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DAAB" w14:textId="77777777" w:rsidR="00EF1038" w:rsidRPr="00265CDD" w:rsidRDefault="00117D6C" w:rsidP="004D7393">
      <w:pPr>
        <w:spacing w:after="0" w:line="240" w:lineRule="auto"/>
        <w:jc w:val="center"/>
        <w:rPr>
          <w:rFonts w:ascii="Times New Roman" w:hAnsi="Times New Roman"/>
          <w:b/>
          <w:sz w:val="24"/>
          <w:szCs w:val="24"/>
        </w:rPr>
      </w:pPr>
      <w:bookmarkStart w:id="0" w:name="OLE_LINK10"/>
      <w:bookmarkStart w:id="1" w:name="OLE_LINK9"/>
      <w:r w:rsidRPr="00265CDD">
        <w:rPr>
          <w:rFonts w:ascii="Times New Roman" w:hAnsi="Times New Roman"/>
          <w:b/>
          <w:sz w:val="24"/>
          <w:szCs w:val="24"/>
        </w:rPr>
        <w:t>SUSITARIMAS</w:t>
      </w:r>
    </w:p>
    <w:p w14:paraId="64897BFA" w14:textId="3D0F0EE6" w:rsidR="00117D6C" w:rsidRPr="00265CDD" w:rsidRDefault="00117D6C" w:rsidP="00DE1169">
      <w:pPr>
        <w:spacing w:after="0" w:line="240" w:lineRule="auto"/>
        <w:jc w:val="center"/>
        <w:rPr>
          <w:rFonts w:ascii="Times New Roman" w:hAnsi="Times New Roman"/>
          <w:b/>
          <w:sz w:val="24"/>
          <w:szCs w:val="24"/>
        </w:rPr>
      </w:pPr>
      <w:r w:rsidRPr="00265CDD">
        <w:rPr>
          <w:rFonts w:ascii="Times New Roman" w:hAnsi="Times New Roman"/>
          <w:b/>
          <w:sz w:val="24"/>
          <w:szCs w:val="24"/>
        </w:rPr>
        <w:t xml:space="preserve">DĖL </w:t>
      </w:r>
      <w:bookmarkEnd w:id="0"/>
      <w:bookmarkEnd w:id="1"/>
      <w:r w:rsidR="00BA6298" w:rsidRPr="00265CDD">
        <w:rPr>
          <w:rFonts w:ascii="Times New Roman" w:hAnsi="Times New Roman"/>
          <w:b/>
          <w:sz w:val="24"/>
          <w:szCs w:val="24"/>
        </w:rPr>
        <w:t xml:space="preserve">2025 </w:t>
      </w:r>
      <w:r w:rsidRPr="00265CDD">
        <w:rPr>
          <w:rFonts w:ascii="Times New Roman" w:hAnsi="Times New Roman"/>
          <w:b/>
          <w:sz w:val="24"/>
          <w:szCs w:val="24"/>
        </w:rPr>
        <w:t xml:space="preserve">M. </w:t>
      </w:r>
      <w:r w:rsidR="00282D81">
        <w:rPr>
          <w:rFonts w:ascii="Times New Roman" w:hAnsi="Times New Roman"/>
          <w:b/>
          <w:sz w:val="24"/>
          <w:szCs w:val="24"/>
        </w:rPr>
        <w:t>GRUODŽIO</w:t>
      </w:r>
      <w:r w:rsidR="00BA6298" w:rsidRPr="00265CDD">
        <w:rPr>
          <w:rFonts w:ascii="Times New Roman" w:hAnsi="Times New Roman"/>
          <w:b/>
          <w:sz w:val="24"/>
          <w:szCs w:val="24"/>
        </w:rPr>
        <w:t xml:space="preserve"> </w:t>
      </w:r>
      <w:r w:rsidR="00282D81">
        <w:rPr>
          <w:rFonts w:ascii="Times New Roman" w:hAnsi="Times New Roman"/>
          <w:b/>
          <w:sz w:val="24"/>
          <w:szCs w:val="24"/>
        </w:rPr>
        <w:t>16</w:t>
      </w:r>
      <w:r w:rsidRPr="00265CDD">
        <w:rPr>
          <w:rFonts w:ascii="Times New Roman" w:hAnsi="Times New Roman"/>
          <w:b/>
          <w:sz w:val="24"/>
          <w:szCs w:val="24"/>
        </w:rPr>
        <w:t xml:space="preserve"> D. </w:t>
      </w:r>
      <w:r w:rsidR="004D7393" w:rsidRPr="00265CDD">
        <w:rPr>
          <w:rFonts w:ascii="Times New Roman" w:hAnsi="Times New Roman"/>
          <w:b/>
          <w:sz w:val="24"/>
          <w:szCs w:val="24"/>
        </w:rPr>
        <w:t xml:space="preserve">DUOMENŲ TEIKIMO MOKSLO TIKSLAMS </w:t>
      </w:r>
      <w:r w:rsidRPr="00265CDD">
        <w:rPr>
          <w:rFonts w:ascii="Times New Roman" w:hAnsi="Times New Roman"/>
          <w:b/>
          <w:sz w:val="24"/>
          <w:szCs w:val="24"/>
        </w:rPr>
        <w:t>SUTARTIES NR.</w:t>
      </w:r>
      <w:r w:rsidR="004D7393" w:rsidRPr="00265CDD">
        <w:rPr>
          <w:rFonts w:ascii="Times New Roman" w:hAnsi="Times New Roman"/>
          <w:b/>
          <w:sz w:val="24"/>
          <w:szCs w:val="24"/>
        </w:rPr>
        <w:t xml:space="preserve"> STAT-</w:t>
      </w:r>
      <w:r w:rsidR="00282D81">
        <w:rPr>
          <w:rFonts w:ascii="Times New Roman" w:hAnsi="Times New Roman"/>
          <w:b/>
          <w:sz w:val="24"/>
          <w:szCs w:val="24"/>
        </w:rPr>
        <w:t>90</w:t>
      </w:r>
      <w:r w:rsidR="002A466E">
        <w:rPr>
          <w:rFonts w:ascii="Times New Roman" w:hAnsi="Times New Roman"/>
          <w:b/>
          <w:sz w:val="24"/>
          <w:szCs w:val="24"/>
        </w:rPr>
        <w:t xml:space="preserve"> / </w:t>
      </w:r>
      <w:r w:rsidR="007E373C" w:rsidRPr="007E373C">
        <w:rPr>
          <w:rFonts w:ascii="TimesNewRomanPSMT" w:eastAsiaTheme="minorHAnsi" w:hAnsi="TimesNewRomanPSMT" w:cs="TimesNewRomanPSMT"/>
          <w:b/>
          <w:sz w:val="24"/>
          <w:szCs w:val="20"/>
        </w:rPr>
        <w:t>10.13-2025-2305</w:t>
      </w:r>
      <w:r w:rsidRPr="007E373C">
        <w:rPr>
          <w:rFonts w:ascii="Times New Roman" w:hAnsi="Times New Roman"/>
          <w:b/>
          <w:sz w:val="32"/>
          <w:szCs w:val="24"/>
        </w:rPr>
        <w:t xml:space="preserve"> </w:t>
      </w:r>
      <w:r w:rsidRPr="00265CDD">
        <w:rPr>
          <w:rFonts w:ascii="Times New Roman" w:hAnsi="Times New Roman"/>
          <w:b/>
          <w:sz w:val="24"/>
          <w:szCs w:val="24"/>
        </w:rPr>
        <w:t>PAKEITIMO</w:t>
      </w:r>
    </w:p>
    <w:p w14:paraId="64897BFB" w14:textId="77777777" w:rsidR="00117D6C" w:rsidRPr="00265CDD" w:rsidRDefault="00117D6C" w:rsidP="00DE1169">
      <w:pPr>
        <w:spacing w:after="0" w:line="240" w:lineRule="auto"/>
        <w:rPr>
          <w:rFonts w:ascii="Times New Roman" w:hAnsi="Times New Roman"/>
          <w:sz w:val="24"/>
          <w:szCs w:val="24"/>
        </w:rPr>
      </w:pPr>
    </w:p>
    <w:p w14:paraId="52D50AC8" w14:textId="12EDD75A" w:rsidR="004D7393" w:rsidRPr="00265CDD" w:rsidRDefault="00BA6298" w:rsidP="004D7393">
      <w:pPr>
        <w:spacing w:after="0" w:line="240" w:lineRule="auto"/>
        <w:jc w:val="center"/>
        <w:rPr>
          <w:rFonts w:ascii="Times New Roman" w:hAnsi="Times New Roman"/>
          <w:sz w:val="24"/>
          <w:szCs w:val="24"/>
        </w:rPr>
      </w:pPr>
      <w:r w:rsidRPr="00265CDD">
        <w:rPr>
          <w:rFonts w:ascii="Times New Roman" w:hAnsi="Times New Roman"/>
          <w:sz w:val="24"/>
          <w:szCs w:val="24"/>
        </w:rPr>
        <w:t>202</w:t>
      </w:r>
      <w:r w:rsidR="00282D81">
        <w:rPr>
          <w:rFonts w:ascii="Times New Roman" w:hAnsi="Times New Roman"/>
          <w:sz w:val="24"/>
          <w:szCs w:val="24"/>
        </w:rPr>
        <w:t>6</w:t>
      </w:r>
      <w:r w:rsidRPr="00265CDD">
        <w:rPr>
          <w:rFonts w:ascii="Times New Roman" w:hAnsi="Times New Roman"/>
          <w:sz w:val="24"/>
          <w:szCs w:val="24"/>
        </w:rPr>
        <w:t xml:space="preserve"> </w:t>
      </w:r>
      <w:r w:rsidR="004D7393" w:rsidRPr="00265CDD">
        <w:rPr>
          <w:rFonts w:ascii="Times New Roman" w:hAnsi="Times New Roman"/>
          <w:sz w:val="24"/>
          <w:szCs w:val="24"/>
        </w:rPr>
        <w:t xml:space="preserve">m. </w:t>
      </w:r>
      <w:r w:rsidR="00282D81">
        <w:rPr>
          <w:rFonts w:ascii="Times New Roman" w:hAnsi="Times New Roman"/>
          <w:sz w:val="24"/>
          <w:szCs w:val="24"/>
        </w:rPr>
        <w:t>sausio</w:t>
      </w:r>
      <w:r w:rsidR="00340E8A" w:rsidRPr="00265CDD">
        <w:rPr>
          <w:rFonts w:ascii="Times New Roman" w:hAnsi="Times New Roman"/>
          <w:sz w:val="24"/>
          <w:szCs w:val="24"/>
        </w:rPr>
        <w:t xml:space="preserve">                </w:t>
      </w:r>
      <w:r w:rsidR="005156F7">
        <w:rPr>
          <w:rFonts w:ascii="Times New Roman" w:hAnsi="Times New Roman"/>
          <w:sz w:val="24"/>
          <w:szCs w:val="24"/>
        </w:rPr>
        <w:t>d.</w:t>
      </w:r>
      <w:r w:rsidR="004D7393" w:rsidRPr="00265CDD">
        <w:rPr>
          <w:rFonts w:ascii="Times New Roman" w:hAnsi="Times New Roman"/>
          <w:sz w:val="24"/>
          <w:szCs w:val="24"/>
        </w:rPr>
        <w:t xml:space="preserve"> </w:t>
      </w:r>
      <w:r w:rsidR="005156F7">
        <w:rPr>
          <w:rFonts w:ascii="Times New Roman" w:hAnsi="Times New Roman"/>
          <w:sz w:val="24"/>
          <w:szCs w:val="24"/>
        </w:rPr>
        <w:t xml:space="preserve">   </w:t>
      </w:r>
      <w:r w:rsidR="004D7393" w:rsidRPr="00265CDD">
        <w:rPr>
          <w:rFonts w:ascii="Times New Roman" w:hAnsi="Times New Roman"/>
          <w:sz w:val="24"/>
          <w:szCs w:val="24"/>
        </w:rPr>
        <w:t>Nr.</w:t>
      </w:r>
    </w:p>
    <w:p w14:paraId="520B82E1" w14:textId="77777777" w:rsidR="004D7393" w:rsidRPr="00265CDD" w:rsidRDefault="004D7393" w:rsidP="004D7393">
      <w:pPr>
        <w:spacing w:after="0" w:line="240" w:lineRule="auto"/>
        <w:rPr>
          <w:rFonts w:ascii="Times New Roman" w:hAnsi="Times New Roman"/>
          <w:sz w:val="24"/>
          <w:szCs w:val="24"/>
        </w:rPr>
      </w:pPr>
    </w:p>
    <w:p w14:paraId="64897BFE" w14:textId="6AF57A78" w:rsidR="00117D6C" w:rsidRPr="00265CDD" w:rsidRDefault="004D7393" w:rsidP="004D7393">
      <w:pPr>
        <w:spacing w:after="0" w:line="240" w:lineRule="auto"/>
        <w:jc w:val="center"/>
        <w:rPr>
          <w:rFonts w:ascii="Times New Roman" w:hAnsi="Times New Roman"/>
          <w:sz w:val="24"/>
          <w:szCs w:val="24"/>
        </w:rPr>
      </w:pPr>
      <w:r w:rsidRPr="00265CDD">
        <w:rPr>
          <w:rFonts w:ascii="Times New Roman" w:hAnsi="Times New Roman"/>
          <w:sz w:val="24"/>
          <w:szCs w:val="24"/>
        </w:rPr>
        <w:t>Vilnius</w:t>
      </w:r>
    </w:p>
    <w:p w14:paraId="544D0C95" w14:textId="77777777" w:rsidR="004D5818" w:rsidRPr="005178CA" w:rsidRDefault="004D5818" w:rsidP="005178CA">
      <w:pPr>
        <w:pStyle w:val="BodyText"/>
        <w:spacing w:after="0" w:line="276" w:lineRule="auto"/>
        <w:ind w:firstLine="709"/>
        <w:jc w:val="both"/>
        <w:rPr>
          <w:bCs/>
          <w:sz w:val="24"/>
          <w:szCs w:val="24"/>
        </w:rPr>
      </w:pPr>
    </w:p>
    <w:p w14:paraId="0A16C6F7" w14:textId="64CE2ACE" w:rsidR="004D7393" w:rsidRPr="00265CDD" w:rsidRDefault="004D7393" w:rsidP="00687E4A">
      <w:pPr>
        <w:pStyle w:val="BodyText"/>
        <w:ind w:firstLine="709"/>
        <w:jc w:val="both"/>
        <w:rPr>
          <w:sz w:val="24"/>
          <w:szCs w:val="24"/>
        </w:rPr>
      </w:pPr>
      <w:r w:rsidRPr="00265CDD">
        <w:rPr>
          <w:b/>
          <w:bCs/>
          <w:sz w:val="24"/>
          <w:szCs w:val="24"/>
        </w:rPr>
        <w:t>Valstybės duomenų agentūra</w:t>
      </w:r>
      <w:r w:rsidRPr="00265CDD">
        <w:rPr>
          <w:sz w:val="24"/>
          <w:szCs w:val="24"/>
        </w:rPr>
        <w:t xml:space="preserve"> (toliau – Teikėjas), atstovaujama generalinės direktorės Jūratės Petrauskienės pagal Valstybės duomenų agentūros nuostatus, patvirtintus Lietuvos Respublikos Vyriausybės 2022 m. gruodžio 21 d. nutarimu Nr. 1295 „Dėl Valstybės duomenų agentūros nuostatų patvirtinimo ir įgaliojimų suteikimo“, </w:t>
      </w:r>
    </w:p>
    <w:p w14:paraId="26DBB7B7" w14:textId="77777777" w:rsidR="004D7393" w:rsidRPr="00265CDD" w:rsidRDefault="004D7393" w:rsidP="00687E4A">
      <w:pPr>
        <w:pStyle w:val="BodyText"/>
        <w:spacing w:line="276" w:lineRule="auto"/>
        <w:ind w:firstLine="709"/>
        <w:jc w:val="both"/>
        <w:rPr>
          <w:sz w:val="24"/>
          <w:szCs w:val="24"/>
        </w:rPr>
      </w:pPr>
      <w:r w:rsidRPr="00265CDD">
        <w:rPr>
          <w:sz w:val="24"/>
          <w:szCs w:val="24"/>
        </w:rPr>
        <w:t xml:space="preserve">ir </w:t>
      </w:r>
    </w:p>
    <w:p w14:paraId="37E1CB33" w14:textId="41507A18" w:rsidR="00265CDD" w:rsidRDefault="00282D81" w:rsidP="00687E4A">
      <w:pPr>
        <w:pStyle w:val="BodyText"/>
        <w:spacing w:after="0"/>
        <w:ind w:firstLine="709"/>
        <w:jc w:val="both"/>
        <w:rPr>
          <w:rFonts w:eastAsiaTheme="minorHAnsi"/>
          <w:sz w:val="24"/>
          <w:szCs w:val="24"/>
        </w:rPr>
      </w:pPr>
      <w:r w:rsidRPr="00282D81">
        <w:rPr>
          <w:b/>
          <w:sz w:val="24"/>
          <w:szCs w:val="24"/>
        </w:rPr>
        <w:t>Vilniaus Gedimino technikos universitetas</w:t>
      </w:r>
      <w:r w:rsidRPr="00282D81">
        <w:rPr>
          <w:sz w:val="24"/>
          <w:szCs w:val="24"/>
        </w:rPr>
        <w:t xml:space="preserve"> (toliau – Gavėjas, taip pat – Pareiškėjas), atstovaujamas rektoriaus Romualdo </w:t>
      </w:r>
      <w:proofErr w:type="spellStart"/>
      <w:r w:rsidRPr="00282D81">
        <w:rPr>
          <w:sz w:val="24"/>
          <w:szCs w:val="24"/>
        </w:rPr>
        <w:t>Kliuko</w:t>
      </w:r>
      <w:proofErr w:type="spellEnd"/>
      <w:r w:rsidRPr="00282D81">
        <w:rPr>
          <w:sz w:val="24"/>
          <w:szCs w:val="24"/>
        </w:rPr>
        <w:t>, veikiančio pagal Vilniaus Gedimino technikos universiteto</w:t>
      </w:r>
      <w:r w:rsidRPr="00282D81">
        <w:rPr>
          <w:b/>
          <w:sz w:val="24"/>
          <w:szCs w:val="24"/>
        </w:rPr>
        <w:t xml:space="preserve"> </w:t>
      </w:r>
      <w:r w:rsidRPr="00282D81">
        <w:rPr>
          <w:sz w:val="24"/>
          <w:szCs w:val="24"/>
        </w:rPr>
        <w:t>statutą, patvirtintą Lietuvos Respublikos Seimo 2024 m. birželio 25 d. nutarimu Nr. XIV-2849 „Dėl Lietuvos Respublikos Seimo 2011 m. kovo 15 d. nutarimo Nr. XI-1277 „Dėl Vilniaus Gedimino technikos universiteto statuto patvirtinimo“ pakeitimo“</w:t>
      </w:r>
      <w:r w:rsidR="00BA6298" w:rsidRPr="00265CDD">
        <w:rPr>
          <w:rFonts w:eastAsiaTheme="minorHAnsi"/>
          <w:sz w:val="24"/>
          <w:szCs w:val="24"/>
        </w:rPr>
        <w:t>,</w:t>
      </w:r>
    </w:p>
    <w:p w14:paraId="2579C8F6" w14:textId="77777777" w:rsidR="00340E8A" w:rsidRDefault="00340E8A" w:rsidP="00687E4A">
      <w:pPr>
        <w:autoSpaceDE w:val="0"/>
        <w:autoSpaceDN w:val="0"/>
        <w:adjustRightInd w:val="0"/>
        <w:spacing w:after="0" w:line="240" w:lineRule="auto"/>
        <w:ind w:firstLine="720"/>
        <w:jc w:val="both"/>
        <w:rPr>
          <w:rFonts w:ascii="Times New Roman" w:hAnsi="Times New Roman"/>
          <w:sz w:val="24"/>
          <w:szCs w:val="24"/>
        </w:rPr>
      </w:pPr>
    </w:p>
    <w:p w14:paraId="782045D4" w14:textId="29D9D980" w:rsidR="00265CDD" w:rsidRPr="00644585" w:rsidRDefault="00265CDD" w:rsidP="00687E4A">
      <w:pPr>
        <w:autoSpaceDE w:val="0"/>
        <w:autoSpaceDN w:val="0"/>
        <w:adjustRightInd w:val="0"/>
        <w:spacing w:after="0" w:line="240" w:lineRule="auto"/>
        <w:ind w:firstLine="720"/>
        <w:jc w:val="both"/>
        <w:rPr>
          <w:rFonts w:ascii="Times New Roman" w:eastAsiaTheme="minorHAnsi" w:hAnsi="Times New Roman"/>
          <w:sz w:val="24"/>
          <w:szCs w:val="24"/>
        </w:rPr>
      </w:pPr>
      <w:r w:rsidRPr="00644585">
        <w:rPr>
          <w:rFonts w:ascii="Times New Roman" w:hAnsi="Times New Roman"/>
          <w:sz w:val="24"/>
          <w:szCs w:val="24"/>
        </w:rPr>
        <w:t xml:space="preserve">kiekvienas iš kurių atskirai vadinami </w:t>
      </w:r>
      <w:r w:rsidRPr="00644585">
        <w:rPr>
          <w:rFonts w:ascii="Times New Roman" w:hAnsi="Times New Roman"/>
          <w:bCs/>
          <w:sz w:val="24"/>
          <w:szCs w:val="24"/>
        </w:rPr>
        <w:t>„</w:t>
      </w:r>
      <w:r w:rsidRPr="00644585">
        <w:rPr>
          <w:rFonts w:ascii="Times New Roman" w:hAnsi="Times New Roman"/>
          <w:sz w:val="24"/>
          <w:szCs w:val="24"/>
        </w:rPr>
        <w:t xml:space="preserve">Šalimi“, o abu kartu – </w:t>
      </w:r>
      <w:r w:rsidRPr="00644585">
        <w:rPr>
          <w:rFonts w:ascii="Times New Roman" w:hAnsi="Times New Roman"/>
          <w:bCs/>
          <w:sz w:val="24"/>
          <w:szCs w:val="24"/>
        </w:rPr>
        <w:t>„</w:t>
      </w:r>
      <w:r w:rsidRPr="00644585">
        <w:rPr>
          <w:rFonts w:ascii="Times New Roman" w:hAnsi="Times New Roman"/>
          <w:sz w:val="24"/>
          <w:szCs w:val="24"/>
        </w:rPr>
        <w:t>Šalimis“,</w:t>
      </w:r>
    </w:p>
    <w:p w14:paraId="67050EEC" w14:textId="77777777" w:rsidR="00340E8A" w:rsidRDefault="00340E8A" w:rsidP="00687E4A">
      <w:pPr>
        <w:pStyle w:val="BodyText"/>
        <w:spacing w:after="0"/>
        <w:ind w:firstLine="709"/>
        <w:jc w:val="both"/>
        <w:rPr>
          <w:sz w:val="24"/>
          <w:szCs w:val="24"/>
        </w:rPr>
      </w:pPr>
    </w:p>
    <w:p w14:paraId="1380057C" w14:textId="0AF614A9" w:rsidR="00265CDD" w:rsidRPr="005156F7" w:rsidRDefault="004D7393" w:rsidP="007449F5">
      <w:pPr>
        <w:pStyle w:val="BodyText"/>
        <w:spacing w:after="0"/>
        <w:ind w:firstLine="709"/>
        <w:jc w:val="both"/>
        <w:rPr>
          <w:sz w:val="24"/>
          <w:szCs w:val="24"/>
        </w:rPr>
      </w:pPr>
      <w:r w:rsidRPr="00265CDD">
        <w:rPr>
          <w:sz w:val="24"/>
          <w:szCs w:val="24"/>
        </w:rPr>
        <w:t>vadovau</w:t>
      </w:r>
      <w:r w:rsidR="00340E8A">
        <w:rPr>
          <w:sz w:val="24"/>
          <w:szCs w:val="24"/>
        </w:rPr>
        <w:t>damosi</w:t>
      </w:r>
      <w:r w:rsidRPr="00265CDD">
        <w:rPr>
          <w:sz w:val="24"/>
          <w:szCs w:val="24"/>
        </w:rPr>
        <w:t xml:space="preserve"> </w:t>
      </w:r>
      <w:r w:rsidR="00BA6298" w:rsidRPr="00265CDD">
        <w:rPr>
          <w:sz w:val="24"/>
          <w:szCs w:val="24"/>
        </w:rPr>
        <w:t xml:space="preserve">2025 </w:t>
      </w:r>
      <w:r w:rsidRPr="00265CDD">
        <w:rPr>
          <w:sz w:val="24"/>
          <w:szCs w:val="24"/>
        </w:rPr>
        <w:t xml:space="preserve">m. </w:t>
      </w:r>
      <w:r w:rsidR="00282D81">
        <w:rPr>
          <w:sz w:val="24"/>
          <w:szCs w:val="24"/>
        </w:rPr>
        <w:t>gruodžio</w:t>
      </w:r>
      <w:r w:rsidR="00BA6298" w:rsidRPr="00265CDD">
        <w:rPr>
          <w:sz w:val="24"/>
          <w:szCs w:val="24"/>
        </w:rPr>
        <w:t xml:space="preserve"> </w:t>
      </w:r>
      <w:r w:rsidR="00282D81">
        <w:rPr>
          <w:sz w:val="24"/>
          <w:szCs w:val="24"/>
        </w:rPr>
        <w:t>16</w:t>
      </w:r>
      <w:r w:rsidRPr="00265CDD">
        <w:rPr>
          <w:sz w:val="24"/>
          <w:szCs w:val="24"/>
        </w:rPr>
        <w:t xml:space="preserve"> d. </w:t>
      </w:r>
      <w:r w:rsidR="00282D81">
        <w:rPr>
          <w:sz w:val="24"/>
          <w:szCs w:val="24"/>
        </w:rPr>
        <w:t>D</w:t>
      </w:r>
      <w:r w:rsidRPr="00265CDD">
        <w:rPr>
          <w:sz w:val="24"/>
          <w:szCs w:val="24"/>
        </w:rPr>
        <w:t>uomenų teikimo mokslo tikslams sutarties Nr. STAT-</w:t>
      </w:r>
      <w:r w:rsidR="00282D81">
        <w:rPr>
          <w:sz w:val="24"/>
          <w:szCs w:val="24"/>
        </w:rPr>
        <w:t>90</w:t>
      </w:r>
      <w:r w:rsidR="007E373C">
        <w:rPr>
          <w:sz w:val="24"/>
          <w:szCs w:val="24"/>
        </w:rPr>
        <w:t xml:space="preserve"> / </w:t>
      </w:r>
      <w:r w:rsidR="007E373C" w:rsidRPr="007E373C">
        <w:rPr>
          <w:rFonts w:ascii="TimesNewRomanPSMT" w:eastAsiaTheme="minorHAnsi" w:hAnsi="TimesNewRomanPSMT" w:cs="TimesNewRomanPSMT"/>
          <w:sz w:val="24"/>
          <w:szCs w:val="24"/>
        </w:rPr>
        <w:t>10.13-2025-2305</w:t>
      </w:r>
      <w:r w:rsidRPr="00265CDD">
        <w:rPr>
          <w:sz w:val="24"/>
          <w:szCs w:val="24"/>
        </w:rPr>
        <w:t xml:space="preserve"> (toliau – Sutartis) </w:t>
      </w:r>
      <w:r w:rsidR="004B1F61" w:rsidRPr="00265CDD">
        <w:rPr>
          <w:sz w:val="24"/>
          <w:szCs w:val="24"/>
        </w:rPr>
        <w:t>7.1</w:t>
      </w:r>
      <w:r w:rsidRPr="00265CDD">
        <w:rPr>
          <w:sz w:val="24"/>
          <w:szCs w:val="24"/>
        </w:rPr>
        <w:t xml:space="preserve"> </w:t>
      </w:r>
      <w:r w:rsidR="004B1F61" w:rsidRPr="00265CDD">
        <w:rPr>
          <w:sz w:val="24"/>
          <w:szCs w:val="24"/>
        </w:rPr>
        <w:t>pa</w:t>
      </w:r>
      <w:r w:rsidRPr="00265CDD">
        <w:rPr>
          <w:sz w:val="24"/>
          <w:szCs w:val="24"/>
        </w:rPr>
        <w:t>punk</w:t>
      </w:r>
      <w:r w:rsidR="004B1F61" w:rsidRPr="00265CDD">
        <w:rPr>
          <w:sz w:val="24"/>
          <w:szCs w:val="24"/>
        </w:rPr>
        <w:t>čiu</w:t>
      </w:r>
      <w:r w:rsidRPr="00265CDD">
        <w:rPr>
          <w:sz w:val="24"/>
          <w:szCs w:val="24"/>
        </w:rPr>
        <w:t>,</w:t>
      </w:r>
      <w:r w:rsidR="007449F5">
        <w:rPr>
          <w:sz w:val="24"/>
          <w:szCs w:val="24"/>
        </w:rPr>
        <w:t xml:space="preserve"> </w:t>
      </w:r>
      <w:r w:rsidR="00265CDD" w:rsidRPr="005156F7">
        <w:rPr>
          <w:sz w:val="24"/>
          <w:szCs w:val="24"/>
        </w:rPr>
        <w:t xml:space="preserve">sudarėme šį susitarimą dėl tarp Šalių sudarytos </w:t>
      </w:r>
      <w:r w:rsidR="00265CDD">
        <w:rPr>
          <w:sz w:val="24"/>
          <w:szCs w:val="24"/>
        </w:rPr>
        <w:t>S</w:t>
      </w:r>
      <w:r w:rsidR="00265CDD" w:rsidRPr="005156F7">
        <w:rPr>
          <w:sz w:val="24"/>
          <w:szCs w:val="24"/>
        </w:rPr>
        <w:t xml:space="preserve">utarties </w:t>
      </w:r>
      <w:r w:rsidR="00265CDD">
        <w:rPr>
          <w:sz w:val="24"/>
          <w:szCs w:val="24"/>
        </w:rPr>
        <w:t xml:space="preserve">pakeitimo </w:t>
      </w:r>
      <w:r w:rsidR="00265CDD" w:rsidRPr="005156F7">
        <w:rPr>
          <w:sz w:val="24"/>
          <w:szCs w:val="24"/>
        </w:rPr>
        <w:t>(toliau – Susitarimas) ir susitarėme:</w:t>
      </w:r>
    </w:p>
    <w:p w14:paraId="33A0D940" w14:textId="712875EC" w:rsidR="003605CF" w:rsidRDefault="003605CF" w:rsidP="00687E4A">
      <w:pPr>
        <w:spacing w:after="0" w:line="240" w:lineRule="auto"/>
        <w:ind w:left="709"/>
        <w:jc w:val="both"/>
        <w:rPr>
          <w:rFonts w:ascii="Times New Roman" w:hAnsi="Times New Roman"/>
          <w:sz w:val="24"/>
          <w:szCs w:val="24"/>
        </w:rPr>
      </w:pPr>
    </w:p>
    <w:p w14:paraId="474DFB4C" w14:textId="425B40F4" w:rsidR="005178CA" w:rsidRPr="00340E8A" w:rsidRDefault="00BA6360" w:rsidP="00382E19">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w:t>
      </w:r>
      <w:r w:rsidR="00282D81">
        <w:rPr>
          <w:rFonts w:ascii="Times New Roman" w:hAnsi="Times New Roman"/>
          <w:sz w:val="24"/>
          <w:szCs w:val="24"/>
        </w:rPr>
        <w:t xml:space="preserve">. </w:t>
      </w:r>
      <w:r w:rsidR="00282D81" w:rsidRPr="003165A2">
        <w:rPr>
          <w:rFonts w:ascii="Times New Roman" w:hAnsi="Times New Roman"/>
          <w:sz w:val="24"/>
          <w:szCs w:val="24"/>
        </w:rPr>
        <w:t>Pa</w:t>
      </w:r>
      <w:r w:rsidR="003165A2" w:rsidRPr="003165A2">
        <w:rPr>
          <w:rFonts w:ascii="Times New Roman" w:hAnsi="Times New Roman"/>
          <w:sz w:val="24"/>
          <w:szCs w:val="24"/>
        </w:rPr>
        <w:t>keis</w:t>
      </w:r>
      <w:r w:rsidR="00282D81" w:rsidRPr="003165A2">
        <w:rPr>
          <w:rFonts w:ascii="Times New Roman" w:hAnsi="Times New Roman"/>
          <w:sz w:val="24"/>
          <w:szCs w:val="24"/>
        </w:rPr>
        <w:t>ti Duomenų teikimo mokslo tikslams sąlygų apraš</w:t>
      </w:r>
      <w:r w:rsidR="005178CA" w:rsidRPr="003165A2">
        <w:rPr>
          <w:rFonts w:ascii="Times New Roman" w:hAnsi="Times New Roman"/>
          <w:sz w:val="24"/>
          <w:szCs w:val="24"/>
        </w:rPr>
        <w:t>o</w:t>
      </w:r>
      <w:r w:rsidR="00282D81" w:rsidRPr="003165A2">
        <w:rPr>
          <w:rFonts w:ascii="Times New Roman" w:hAnsi="Times New Roman"/>
          <w:sz w:val="24"/>
          <w:szCs w:val="24"/>
        </w:rPr>
        <w:t xml:space="preserve"> pried</w:t>
      </w:r>
      <w:r w:rsidR="005178CA" w:rsidRPr="003165A2">
        <w:rPr>
          <w:rFonts w:ascii="Times New Roman" w:hAnsi="Times New Roman"/>
          <w:sz w:val="24"/>
          <w:szCs w:val="24"/>
        </w:rPr>
        <w:t>ą</w:t>
      </w:r>
      <w:r w:rsidR="003165A2" w:rsidRPr="003165A2">
        <w:rPr>
          <w:rFonts w:ascii="Times New Roman" w:hAnsi="Times New Roman"/>
          <w:sz w:val="24"/>
          <w:szCs w:val="24"/>
        </w:rPr>
        <w:t xml:space="preserve"> ir išdėstyti nauja redakcija (</w:t>
      </w:r>
      <w:r w:rsidR="005178CA" w:rsidRPr="003165A2">
        <w:rPr>
          <w:rFonts w:ascii="Times New Roman" w:hAnsi="Times New Roman"/>
          <w:sz w:val="24"/>
          <w:szCs w:val="24"/>
        </w:rPr>
        <w:t>pridedama</w:t>
      </w:r>
      <w:r w:rsidR="003165A2" w:rsidRPr="003165A2">
        <w:rPr>
          <w:rFonts w:ascii="Times New Roman" w:hAnsi="Times New Roman"/>
          <w:sz w:val="24"/>
          <w:szCs w:val="24"/>
        </w:rPr>
        <w:t>)</w:t>
      </w:r>
      <w:r w:rsidR="005178CA" w:rsidRPr="003165A2">
        <w:rPr>
          <w:rFonts w:ascii="Times New Roman" w:hAnsi="Times New Roman"/>
          <w:sz w:val="24"/>
          <w:szCs w:val="24"/>
        </w:rPr>
        <w:t>.</w:t>
      </w:r>
    </w:p>
    <w:p w14:paraId="3B1B3791" w14:textId="22F622E5" w:rsidR="00EF43C0" w:rsidRPr="00340E8A" w:rsidRDefault="00D45767" w:rsidP="00382E19">
      <w:pPr>
        <w:pStyle w:val="ListParagraph"/>
        <w:tabs>
          <w:tab w:val="left" w:pos="993"/>
        </w:tabs>
        <w:ind w:left="0" w:firstLine="709"/>
        <w:jc w:val="both"/>
        <w:rPr>
          <w:rFonts w:ascii="Times New Roman" w:hAnsi="Times New Roman"/>
          <w:sz w:val="24"/>
          <w:szCs w:val="24"/>
        </w:rPr>
      </w:pPr>
      <w:r>
        <w:rPr>
          <w:rFonts w:ascii="Times New Roman" w:hAnsi="Times New Roman"/>
          <w:sz w:val="24"/>
          <w:szCs w:val="24"/>
        </w:rPr>
        <w:t>2</w:t>
      </w:r>
      <w:r w:rsidR="00143C71" w:rsidRPr="00340E8A">
        <w:rPr>
          <w:rFonts w:ascii="Times New Roman" w:hAnsi="Times New Roman"/>
          <w:sz w:val="24"/>
          <w:szCs w:val="24"/>
        </w:rPr>
        <w:t xml:space="preserve">. </w:t>
      </w:r>
      <w:r w:rsidR="00B23191" w:rsidRPr="00340E8A">
        <w:rPr>
          <w:rFonts w:ascii="Times New Roman" w:hAnsi="Times New Roman"/>
          <w:sz w:val="24"/>
          <w:szCs w:val="24"/>
        </w:rPr>
        <w:t>S</w:t>
      </w:r>
      <w:r w:rsidR="00EF43C0" w:rsidRPr="00340E8A">
        <w:rPr>
          <w:rFonts w:ascii="Times New Roman" w:hAnsi="Times New Roman"/>
          <w:sz w:val="24"/>
          <w:szCs w:val="24"/>
        </w:rPr>
        <w:t>usitarimas įsigalioja nuo pasirašymo Šalių kvalifikuotais elektroniniais parašais dienos</w:t>
      </w:r>
      <w:r w:rsidR="00C95D82" w:rsidRPr="00340E8A">
        <w:rPr>
          <w:rFonts w:ascii="Times New Roman" w:hAnsi="Times New Roman"/>
          <w:sz w:val="24"/>
          <w:szCs w:val="24"/>
        </w:rPr>
        <w:t xml:space="preserve"> </w:t>
      </w:r>
      <w:r w:rsidR="00EF43C0" w:rsidRPr="00340E8A">
        <w:rPr>
          <w:rFonts w:ascii="Times New Roman" w:hAnsi="Times New Roman"/>
          <w:sz w:val="24"/>
          <w:szCs w:val="24"/>
        </w:rPr>
        <w:t xml:space="preserve">ir yra neatskiriama Sutarties dalis. Jeigu </w:t>
      </w:r>
      <w:r w:rsidR="007C4FCC" w:rsidRPr="00340E8A">
        <w:rPr>
          <w:rFonts w:ascii="Times New Roman" w:hAnsi="Times New Roman"/>
          <w:sz w:val="24"/>
          <w:szCs w:val="24"/>
        </w:rPr>
        <w:t>S</w:t>
      </w:r>
      <w:r w:rsidR="00EF43C0" w:rsidRPr="00340E8A">
        <w:rPr>
          <w:rFonts w:ascii="Times New Roman" w:hAnsi="Times New Roman"/>
          <w:sz w:val="24"/>
          <w:szCs w:val="24"/>
        </w:rPr>
        <w:t xml:space="preserve">usitarimas Šalių pasirašomas skirtingomis dienomis, </w:t>
      </w:r>
      <w:r w:rsidR="007C4FCC" w:rsidRPr="00340E8A">
        <w:rPr>
          <w:rFonts w:ascii="Times New Roman" w:hAnsi="Times New Roman"/>
          <w:sz w:val="24"/>
          <w:szCs w:val="24"/>
        </w:rPr>
        <w:t>S</w:t>
      </w:r>
      <w:r w:rsidR="00EF43C0" w:rsidRPr="00340E8A">
        <w:rPr>
          <w:rFonts w:ascii="Times New Roman" w:hAnsi="Times New Roman"/>
          <w:sz w:val="24"/>
          <w:szCs w:val="24"/>
        </w:rPr>
        <w:t>usitarimo įsigaliojimo data laikoma vėlesnė jo pasirašymo diena.</w:t>
      </w:r>
    </w:p>
    <w:p w14:paraId="1323AD30" w14:textId="7EA0929E" w:rsidR="00BB49FA" w:rsidRPr="00340E8A" w:rsidRDefault="00D45767" w:rsidP="00382E19">
      <w:pPr>
        <w:tabs>
          <w:tab w:val="left" w:pos="993"/>
        </w:tabs>
        <w:spacing w:after="0" w:line="257" w:lineRule="auto"/>
        <w:ind w:firstLine="709"/>
        <w:jc w:val="both"/>
        <w:rPr>
          <w:rFonts w:ascii="Times New Roman" w:hAnsi="Times New Roman"/>
          <w:sz w:val="24"/>
          <w:szCs w:val="24"/>
        </w:rPr>
      </w:pPr>
      <w:r>
        <w:rPr>
          <w:rFonts w:ascii="Times New Roman" w:hAnsi="Times New Roman"/>
          <w:sz w:val="24"/>
          <w:szCs w:val="24"/>
        </w:rPr>
        <w:t>3</w:t>
      </w:r>
      <w:r w:rsidR="00143C71" w:rsidRPr="00340E8A">
        <w:rPr>
          <w:rFonts w:ascii="Times New Roman" w:hAnsi="Times New Roman"/>
          <w:sz w:val="24"/>
          <w:szCs w:val="24"/>
        </w:rPr>
        <w:t xml:space="preserve">. </w:t>
      </w:r>
      <w:r w:rsidR="00EF43C0" w:rsidRPr="00340E8A">
        <w:rPr>
          <w:rFonts w:ascii="Times New Roman" w:hAnsi="Times New Roman"/>
          <w:sz w:val="24"/>
          <w:szCs w:val="24"/>
        </w:rPr>
        <w:t xml:space="preserve">Kitos Sutarties sąlygos, neaptartos šiame </w:t>
      </w:r>
      <w:r w:rsidR="007C4FCC" w:rsidRPr="00340E8A">
        <w:rPr>
          <w:rFonts w:ascii="Times New Roman" w:hAnsi="Times New Roman"/>
          <w:sz w:val="24"/>
          <w:szCs w:val="24"/>
        </w:rPr>
        <w:t>S</w:t>
      </w:r>
      <w:r w:rsidR="00EF43C0" w:rsidRPr="00340E8A">
        <w:rPr>
          <w:rFonts w:ascii="Times New Roman" w:hAnsi="Times New Roman"/>
          <w:sz w:val="24"/>
          <w:szCs w:val="24"/>
        </w:rPr>
        <w:t>usitarime, lieka galioti nepakitusios.</w:t>
      </w:r>
    </w:p>
    <w:p w14:paraId="0FC87089" w14:textId="200B954A" w:rsidR="00C62923" w:rsidRPr="00265CDD" w:rsidRDefault="001273F8" w:rsidP="005178CA">
      <w:pPr>
        <w:keepNext/>
        <w:spacing w:before="240" w:after="240" w:line="240" w:lineRule="auto"/>
        <w:jc w:val="center"/>
        <w:rPr>
          <w:rFonts w:ascii="Times New Roman" w:eastAsia="Times New Roman" w:hAnsi="Times New Roman"/>
          <w:b/>
          <w:sz w:val="24"/>
          <w:szCs w:val="24"/>
        </w:rPr>
      </w:pPr>
      <w:r w:rsidRPr="00265CDD">
        <w:rPr>
          <w:rFonts w:ascii="Times New Roman" w:hAnsi="Times New Roman"/>
          <w:sz w:val="24"/>
          <w:szCs w:val="24"/>
        </w:rPr>
        <w:t xml:space="preserve"> </w:t>
      </w:r>
      <w:r w:rsidRPr="00265CDD">
        <w:rPr>
          <w:rFonts w:ascii="Times New Roman" w:eastAsia="Times New Roman" w:hAnsi="Times New Roman"/>
          <w:b/>
          <w:sz w:val="24"/>
          <w:szCs w:val="24"/>
        </w:rPr>
        <w:t>ŠALIŲ REKVIZITAI</w:t>
      </w:r>
    </w:p>
    <w:tbl>
      <w:tblPr>
        <w:tblW w:w="10416" w:type="dxa"/>
        <w:tblLook w:val="0000" w:firstRow="0" w:lastRow="0" w:firstColumn="0" w:lastColumn="0" w:noHBand="0" w:noVBand="0"/>
      </w:tblPr>
      <w:tblGrid>
        <w:gridCol w:w="9498"/>
        <w:gridCol w:w="918"/>
      </w:tblGrid>
      <w:tr w:rsidR="00C62923" w:rsidRPr="00265CDD" w14:paraId="3FBFC55C" w14:textId="77777777" w:rsidTr="00773F69">
        <w:trPr>
          <w:trHeight w:val="224"/>
        </w:trPr>
        <w:tc>
          <w:tcPr>
            <w:tcW w:w="9498" w:type="dxa"/>
          </w:tcPr>
          <w:tbl>
            <w:tblPr>
              <w:tblW w:w="9064" w:type="dxa"/>
              <w:tblInd w:w="8" w:type="dxa"/>
              <w:tblCellMar>
                <w:left w:w="0" w:type="dxa"/>
                <w:right w:w="0" w:type="dxa"/>
              </w:tblCellMar>
              <w:tblLook w:val="0000" w:firstRow="0" w:lastRow="0" w:firstColumn="0" w:lastColumn="0" w:noHBand="0" w:noVBand="0"/>
            </w:tblPr>
            <w:tblGrid>
              <w:gridCol w:w="4704"/>
              <w:gridCol w:w="4360"/>
            </w:tblGrid>
            <w:tr w:rsidR="001273F8" w:rsidRPr="00265CDD" w14:paraId="62DFAC5F" w14:textId="77777777" w:rsidTr="00773F69">
              <w:trPr>
                <w:tblHeader/>
              </w:trPr>
              <w:tc>
                <w:tcPr>
                  <w:tcW w:w="4704" w:type="dxa"/>
                </w:tcPr>
                <w:p w14:paraId="30CB5A15" w14:textId="77777777" w:rsidR="001273F8" w:rsidRPr="00265CDD" w:rsidRDefault="001273F8" w:rsidP="008E54B1">
                  <w:pPr>
                    <w:widowControl w:val="0"/>
                    <w:spacing w:after="0" w:line="240" w:lineRule="auto"/>
                    <w:rPr>
                      <w:rFonts w:ascii="Times New Roman" w:hAnsi="Times New Roman"/>
                      <w:b/>
                      <w:sz w:val="24"/>
                      <w:szCs w:val="24"/>
                    </w:rPr>
                  </w:pPr>
                  <w:bookmarkStart w:id="2" w:name="_Hlk147395097"/>
                  <w:r w:rsidRPr="00265CDD">
                    <w:rPr>
                      <w:rFonts w:ascii="Times New Roman" w:hAnsi="Times New Roman"/>
                      <w:b/>
                      <w:sz w:val="24"/>
                      <w:szCs w:val="24"/>
                    </w:rPr>
                    <w:t>TEIKĖJAS</w:t>
                  </w:r>
                </w:p>
                <w:p w14:paraId="044BB37F" w14:textId="71586A9E" w:rsidR="001273F8" w:rsidRPr="00265CDD" w:rsidRDefault="001273F8" w:rsidP="008E54B1">
                  <w:pPr>
                    <w:widowControl w:val="0"/>
                    <w:spacing w:after="0" w:line="240" w:lineRule="auto"/>
                    <w:rPr>
                      <w:rFonts w:ascii="Times New Roman" w:hAnsi="Times New Roman"/>
                      <w:sz w:val="24"/>
                      <w:szCs w:val="24"/>
                    </w:rPr>
                  </w:pPr>
                  <w:r w:rsidRPr="00265CDD">
                    <w:rPr>
                      <w:rFonts w:ascii="Times New Roman" w:hAnsi="Times New Roman"/>
                      <w:sz w:val="24"/>
                      <w:szCs w:val="24"/>
                    </w:rPr>
                    <w:t xml:space="preserve">Valstybės duomenų agentūra </w:t>
                  </w:r>
                </w:p>
                <w:p w14:paraId="00E59AE2" w14:textId="68A132FF" w:rsidR="00661521" w:rsidRPr="00265CDD" w:rsidRDefault="0044799D" w:rsidP="008E54B1">
                  <w:pPr>
                    <w:widowControl w:val="0"/>
                    <w:spacing w:after="0" w:line="240" w:lineRule="auto"/>
                    <w:rPr>
                      <w:rFonts w:ascii="Times New Roman" w:hAnsi="Times New Roman"/>
                      <w:sz w:val="24"/>
                      <w:szCs w:val="24"/>
                    </w:rPr>
                  </w:pPr>
                  <w:r>
                    <w:rPr>
                      <w:rFonts w:ascii="Times New Roman" w:hAnsi="Times New Roman"/>
                      <w:sz w:val="24"/>
                      <w:szCs w:val="24"/>
                    </w:rPr>
                    <w:t>Juridinio asmens</w:t>
                  </w:r>
                  <w:r w:rsidR="00661521" w:rsidRPr="00265CDD">
                    <w:rPr>
                      <w:rFonts w:ascii="Times New Roman" w:hAnsi="Times New Roman"/>
                      <w:sz w:val="24"/>
                      <w:szCs w:val="24"/>
                    </w:rPr>
                    <w:t xml:space="preserve"> kodas 188600177</w:t>
                  </w:r>
                </w:p>
                <w:p w14:paraId="6731B6C6" w14:textId="2C41BF66" w:rsidR="001273F8" w:rsidRPr="00265CDD" w:rsidRDefault="001273F8" w:rsidP="008E54B1">
                  <w:pPr>
                    <w:widowControl w:val="0"/>
                    <w:spacing w:after="0" w:line="240" w:lineRule="auto"/>
                    <w:rPr>
                      <w:rFonts w:ascii="Times New Roman" w:hAnsi="Times New Roman"/>
                      <w:sz w:val="24"/>
                      <w:szCs w:val="24"/>
                    </w:rPr>
                  </w:pPr>
                  <w:r w:rsidRPr="00265CDD">
                    <w:rPr>
                      <w:rFonts w:ascii="Times New Roman" w:hAnsi="Times New Roman"/>
                      <w:sz w:val="24"/>
                      <w:szCs w:val="24"/>
                    </w:rPr>
                    <w:t xml:space="preserve">Gedimino pr. 29, </w:t>
                  </w:r>
                  <w:r w:rsidR="00661521">
                    <w:rPr>
                      <w:rFonts w:ascii="Times New Roman" w:hAnsi="Times New Roman"/>
                      <w:sz w:val="24"/>
                      <w:szCs w:val="24"/>
                    </w:rPr>
                    <w:t>LT-</w:t>
                  </w:r>
                  <w:r w:rsidRPr="00265CDD">
                    <w:rPr>
                      <w:rFonts w:ascii="Times New Roman" w:hAnsi="Times New Roman"/>
                      <w:sz w:val="24"/>
                      <w:szCs w:val="24"/>
                    </w:rPr>
                    <w:t>01500 Vilnius</w:t>
                  </w:r>
                </w:p>
                <w:p w14:paraId="793DA723" w14:textId="341D2B23" w:rsidR="001273F8" w:rsidRDefault="001273F8" w:rsidP="008E54B1">
                  <w:pPr>
                    <w:spacing w:after="0" w:line="240" w:lineRule="auto"/>
                    <w:jc w:val="both"/>
                    <w:rPr>
                      <w:rFonts w:ascii="Times New Roman" w:hAnsi="Times New Roman"/>
                      <w:sz w:val="24"/>
                      <w:szCs w:val="24"/>
                    </w:rPr>
                  </w:pPr>
                  <w:r w:rsidRPr="00265CDD">
                    <w:rPr>
                      <w:rFonts w:ascii="Times New Roman" w:hAnsi="Times New Roman"/>
                      <w:sz w:val="24"/>
                      <w:szCs w:val="24"/>
                    </w:rPr>
                    <w:t>Tel. + 370 656 97</w:t>
                  </w:r>
                  <w:r w:rsidR="004264C9">
                    <w:rPr>
                      <w:rFonts w:ascii="Times New Roman" w:hAnsi="Times New Roman"/>
                      <w:sz w:val="24"/>
                      <w:szCs w:val="24"/>
                    </w:rPr>
                    <w:t> </w:t>
                  </w:r>
                  <w:r w:rsidRPr="00265CDD">
                    <w:rPr>
                      <w:rFonts w:ascii="Times New Roman" w:hAnsi="Times New Roman"/>
                      <w:sz w:val="24"/>
                      <w:szCs w:val="24"/>
                    </w:rPr>
                    <w:t>121</w:t>
                  </w:r>
                </w:p>
                <w:p w14:paraId="065B9053" w14:textId="29672001" w:rsidR="004264C9" w:rsidRPr="00661521" w:rsidRDefault="00661521" w:rsidP="008E54B1">
                  <w:pPr>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hyperlink r:id="rId11" w:history="1">
                    <w:r w:rsidR="00FB6D86" w:rsidRPr="001014C9">
                      <w:rPr>
                        <w:rStyle w:val="Hyperlink"/>
                        <w:rFonts w:ascii="Times New Roman" w:hAnsi="Times New Roman"/>
                        <w:sz w:val="24"/>
                        <w:szCs w:val="24"/>
                      </w:rPr>
                      <w:t>paslaugos</w:t>
                    </w:r>
                    <w:r w:rsidR="00FB6D86" w:rsidRPr="001014C9">
                      <w:rPr>
                        <w:rStyle w:val="Hyperlink"/>
                        <w:rFonts w:ascii="Times New Roman" w:hAnsi="Times New Roman"/>
                        <w:sz w:val="24"/>
                        <w:szCs w:val="24"/>
                        <w:lang w:val="en-US"/>
                      </w:rPr>
                      <w:t>@stat.gov.lt</w:t>
                    </w:r>
                  </w:hyperlink>
                  <w:r>
                    <w:rPr>
                      <w:rFonts w:ascii="Times New Roman" w:hAnsi="Times New Roman"/>
                      <w:sz w:val="24"/>
                      <w:szCs w:val="24"/>
                      <w:lang w:val="en-US"/>
                    </w:rPr>
                    <w:t xml:space="preserve"> </w:t>
                  </w:r>
                </w:p>
                <w:p w14:paraId="4D41E86B" w14:textId="77777777" w:rsidR="001273F8" w:rsidRPr="00265CDD" w:rsidRDefault="001273F8" w:rsidP="008E54B1">
                  <w:pPr>
                    <w:widowControl w:val="0"/>
                    <w:spacing w:after="0" w:line="240" w:lineRule="auto"/>
                    <w:rPr>
                      <w:rFonts w:ascii="Times New Roman" w:hAnsi="Times New Roman"/>
                      <w:sz w:val="24"/>
                      <w:szCs w:val="24"/>
                    </w:rPr>
                  </w:pPr>
                  <w:r w:rsidRPr="00265CDD">
                    <w:rPr>
                      <w:rFonts w:ascii="Times New Roman" w:hAnsi="Times New Roman"/>
                      <w:sz w:val="24"/>
                      <w:szCs w:val="24"/>
                    </w:rPr>
                    <w:t>A. s. Nr. LT72 4040 0636 1000 0122</w:t>
                  </w:r>
                </w:p>
                <w:p w14:paraId="281F4F72" w14:textId="03EA2C10" w:rsidR="001273F8" w:rsidRPr="0044799D" w:rsidRDefault="0044799D" w:rsidP="008E54B1">
                  <w:pPr>
                    <w:widowControl w:val="0"/>
                    <w:spacing w:after="0" w:line="240" w:lineRule="auto"/>
                    <w:rPr>
                      <w:rFonts w:ascii="Times New Roman" w:hAnsi="Times New Roman"/>
                      <w:sz w:val="24"/>
                      <w:szCs w:val="24"/>
                    </w:rPr>
                  </w:pPr>
                  <w:r w:rsidRPr="0044799D">
                    <w:rPr>
                      <w:rFonts w:ascii="Times New Roman" w:hAnsi="Times New Roman"/>
                      <w:sz w:val="24"/>
                    </w:rPr>
                    <w:t>Finansų įstaiga: LR finansų ministerija</w:t>
                  </w:r>
                </w:p>
                <w:p w14:paraId="2F148896" w14:textId="1F95AB8F" w:rsidR="001273F8" w:rsidRPr="0044799D" w:rsidRDefault="0044799D" w:rsidP="008E54B1">
                  <w:pPr>
                    <w:spacing w:after="0" w:line="240" w:lineRule="auto"/>
                    <w:rPr>
                      <w:rFonts w:ascii="Times New Roman" w:hAnsi="Times New Roman"/>
                      <w:sz w:val="24"/>
                      <w:szCs w:val="24"/>
                    </w:rPr>
                  </w:pPr>
                  <w:r w:rsidRPr="0044799D">
                    <w:rPr>
                      <w:rFonts w:ascii="Times New Roman" w:hAnsi="Times New Roman"/>
                      <w:sz w:val="24"/>
                    </w:rPr>
                    <w:t>Finansų įstaigos kodas: 40400</w:t>
                  </w:r>
                </w:p>
                <w:p w14:paraId="6D9F9EA2" w14:textId="77777777" w:rsidR="0044799D" w:rsidRPr="00265CDD" w:rsidRDefault="0044799D" w:rsidP="008E54B1">
                  <w:pPr>
                    <w:spacing w:after="0" w:line="240" w:lineRule="auto"/>
                    <w:rPr>
                      <w:rFonts w:ascii="Times New Roman" w:hAnsi="Times New Roman"/>
                      <w:sz w:val="24"/>
                      <w:szCs w:val="24"/>
                    </w:rPr>
                  </w:pPr>
                </w:p>
                <w:p w14:paraId="4B27AEFC" w14:textId="7D9379C7" w:rsidR="001273F8" w:rsidRPr="00265CDD" w:rsidRDefault="001273F8" w:rsidP="008E54B1">
                  <w:pPr>
                    <w:spacing w:after="0" w:line="240" w:lineRule="auto"/>
                    <w:rPr>
                      <w:rFonts w:ascii="Times New Roman" w:hAnsi="Times New Roman"/>
                      <w:sz w:val="24"/>
                      <w:szCs w:val="24"/>
                    </w:rPr>
                  </w:pPr>
                  <w:r w:rsidRPr="00265CDD">
                    <w:rPr>
                      <w:rFonts w:ascii="Times New Roman" w:hAnsi="Times New Roman"/>
                      <w:sz w:val="24"/>
                      <w:szCs w:val="24"/>
                    </w:rPr>
                    <w:t xml:space="preserve">Generalinė direktorė </w:t>
                  </w:r>
                </w:p>
                <w:p w14:paraId="4ECCE424" w14:textId="53995D8E" w:rsidR="001273F8" w:rsidRPr="00265CDD" w:rsidRDefault="001273F8" w:rsidP="008E54B1">
                  <w:pPr>
                    <w:spacing w:after="0" w:line="240" w:lineRule="auto"/>
                    <w:rPr>
                      <w:rFonts w:ascii="Times New Roman" w:hAnsi="Times New Roman"/>
                      <w:sz w:val="24"/>
                      <w:szCs w:val="24"/>
                    </w:rPr>
                  </w:pPr>
                  <w:r w:rsidRPr="00265CDD">
                    <w:rPr>
                      <w:rFonts w:ascii="Times New Roman" w:hAnsi="Times New Roman"/>
                      <w:sz w:val="24"/>
                      <w:szCs w:val="24"/>
                    </w:rPr>
                    <w:t>Jūratė Petrauskienė</w:t>
                  </w:r>
                </w:p>
              </w:tc>
              <w:tc>
                <w:tcPr>
                  <w:tcW w:w="4360" w:type="dxa"/>
                </w:tcPr>
                <w:p w14:paraId="25592188" w14:textId="77777777" w:rsidR="001273F8" w:rsidRPr="00265CDD" w:rsidRDefault="001273F8" w:rsidP="008E54B1">
                  <w:pPr>
                    <w:widowControl w:val="0"/>
                    <w:spacing w:after="0" w:line="240" w:lineRule="auto"/>
                    <w:rPr>
                      <w:rFonts w:ascii="Times New Roman" w:hAnsi="Times New Roman"/>
                      <w:b/>
                      <w:sz w:val="24"/>
                      <w:szCs w:val="24"/>
                    </w:rPr>
                  </w:pPr>
                  <w:r w:rsidRPr="00265CDD">
                    <w:rPr>
                      <w:rFonts w:ascii="Times New Roman" w:hAnsi="Times New Roman"/>
                      <w:b/>
                      <w:sz w:val="24"/>
                      <w:szCs w:val="24"/>
                    </w:rPr>
                    <w:t>GAVĖJAS</w:t>
                  </w:r>
                </w:p>
                <w:p w14:paraId="3DA33EA6" w14:textId="64A3CC42" w:rsidR="006C0ACE" w:rsidRPr="005156F7" w:rsidRDefault="00773F69" w:rsidP="008E54B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Vilniaus Gedimino technikos universitetas</w:t>
                  </w:r>
                </w:p>
                <w:p w14:paraId="3AA73B59" w14:textId="1651D964" w:rsidR="006C0ACE" w:rsidRPr="00265CDD" w:rsidRDefault="006C0ACE" w:rsidP="008E54B1">
                  <w:pPr>
                    <w:autoSpaceDE w:val="0"/>
                    <w:autoSpaceDN w:val="0"/>
                    <w:adjustRightInd w:val="0"/>
                    <w:spacing w:after="0" w:line="240" w:lineRule="auto"/>
                    <w:rPr>
                      <w:rFonts w:ascii="Times New Roman" w:eastAsiaTheme="minorHAnsi" w:hAnsi="Times New Roman"/>
                      <w:sz w:val="24"/>
                      <w:szCs w:val="24"/>
                    </w:rPr>
                  </w:pPr>
                  <w:r w:rsidRPr="00265CDD">
                    <w:rPr>
                      <w:rFonts w:ascii="Times New Roman" w:eastAsiaTheme="minorHAnsi" w:hAnsi="Times New Roman"/>
                      <w:sz w:val="24"/>
                      <w:szCs w:val="24"/>
                    </w:rPr>
                    <w:t xml:space="preserve">Juridinio asmens kodas </w:t>
                  </w:r>
                  <w:r w:rsidR="00773F69" w:rsidRPr="00773F69">
                    <w:rPr>
                      <w:rFonts w:ascii="Times New Roman" w:hAnsi="Times New Roman"/>
                      <w:sz w:val="24"/>
                      <w:szCs w:val="24"/>
                    </w:rPr>
                    <w:t>111950243</w:t>
                  </w:r>
                </w:p>
                <w:p w14:paraId="3C9CA564" w14:textId="0D421242" w:rsidR="006C0ACE" w:rsidRPr="00773F69" w:rsidRDefault="00773F69" w:rsidP="008E54B1">
                  <w:pPr>
                    <w:autoSpaceDE w:val="0"/>
                    <w:autoSpaceDN w:val="0"/>
                    <w:adjustRightInd w:val="0"/>
                    <w:spacing w:after="0" w:line="240" w:lineRule="auto"/>
                    <w:rPr>
                      <w:rFonts w:ascii="Times New Roman" w:eastAsiaTheme="minorHAnsi" w:hAnsi="Times New Roman"/>
                      <w:sz w:val="24"/>
                      <w:szCs w:val="24"/>
                    </w:rPr>
                  </w:pPr>
                  <w:r w:rsidRPr="00773F69">
                    <w:rPr>
                      <w:rFonts w:ascii="Times New Roman" w:hAnsi="Times New Roman"/>
                      <w:sz w:val="24"/>
                      <w:szCs w:val="24"/>
                    </w:rPr>
                    <w:t>Saulėtekio al. 11, LT-10223 Vilnius</w:t>
                  </w:r>
                </w:p>
                <w:p w14:paraId="6081C1EC" w14:textId="38E388D5" w:rsidR="006C0ACE" w:rsidRPr="00773F69" w:rsidRDefault="006C0ACE" w:rsidP="008E54B1">
                  <w:pPr>
                    <w:autoSpaceDE w:val="0"/>
                    <w:autoSpaceDN w:val="0"/>
                    <w:adjustRightInd w:val="0"/>
                    <w:spacing w:after="0" w:line="240" w:lineRule="auto"/>
                    <w:rPr>
                      <w:rFonts w:ascii="Times New Roman" w:eastAsiaTheme="minorHAnsi" w:hAnsi="Times New Roman"/>
                      <w:sz w:val="24"/>
                      <w:szCs w:val="24"/>
                    </w:rPr>
                  </w:pPr>
                  <w:r w:rsidRPr="00265CDD">
                    <w:rPr>
                      <w:rFonts w:ascii="Times New Roman" w:eastAsiaTheme="minorHAnsi" w:hAnsi="Times New Roman"/>
                      <w:sz w:val="24"/>
                      <w:szCs w:val="24"/>
                    </w:rPr>
                    <w:t xml:space="preserve">Tel. </w:t>
                  </w:r>
                  <w:r w:rsidR="00773F69" w:rsidRPr="00773F69">
                    <w:rPr>
                      <w:rFonts w:ascii="Times New Roman" w:hAnsi="Times New Roman"/>
                      <w:sz w:val="24"/>
                      <w:szCs w:val="24"/>
                    </w:rPr>
                    <w:t>+ 370 (5) 274 5030</w:t>
                  </w:r>
                </w:p>
                <w:p w14:paraId="719DDA20" w14:textId="18E35F42" w:rsidR="001273F8" w:rsidRPr="00265CDD" w:rsidRDefault="006C0ACE" w:rsidP="008E54B1">
                  <w:pPr>
                    <w:pStyle w:val="Footer"/>
                    <w:rPr>
                      <w:rFonts w:ascii="Times New Roman" w:hAnsi="Times New Roman"/>
                      <w:sz w:val="24"/>
                      <w:szCs w:val="24"/>
                    </w:rPr>
                  </w:pPr>
                  <w:r w:rsidRPr="005156F7">
                    <w:rPr>
                      <w:rFonts w:ascii="Times New Roman" w:eastAsiaTheme="minorHAnsi" w:hAnsi="Times New Roman"/>
                      <w:sz w:val="24"/>
                      <w:szCs w:val="24"/>
                    </w:rPr>
                    <w:t>El. p.</w:t>
                  </w:r>
                  <w:r w:rsidR="00773F69">
                    <w:t xml:space="preserve"> </w:t>
                  </w:r>
                  <w:hyperlink r:id="rId12" w:history="1">
                    <w:r w:rsidR="00773F69" w:rsidRPr="00773F69">
                      <w:rPr>
                        <w:rStyle w:val="Hyperlink"/>
                        <w:rFonts w:ascii="Times New Roman" w:hAnsi="Times New Roman"/>
                        <w:sz w:val="24"/>
                        <w:szCs w:val="24"/>
                      </w:rPr>
                      <w:t>vilniustech</w:t>
                    </w:r>
                    <w:r w:rsidR="00773F69" w:rsidRPr="00773F69">
                      <w:rPr>
                        <w:rStyle w:val="Hyperlink"/>
                        <w:rFonts w:ascii="Times New Roman" w:hAnsi="Times New Roman"/>
                        <w:sz w:val="24"/>
                        <w:szCs w:val="24"/>
                        <w:lang w:val="en-US"/>
                      </w:rPr>
                      <w:t>@vilniustech.lt</w:t>
                    </w:r>
                  </w:hyperlink>
                  <w:r w:rsidR="00661521">
                    <w:rPr>
                      <w:rFonts w:ascii="Times New Roman" w:eastAsiaTheme="minorHAnsi" w:hAnsi="Times New Roman"/>
                      <w:sz w:val="24"/>
                      <w:szCs w:val="24"/>
                    </w:rPr>
                    <w:t xml:space="preserve"> </w:t>
                  </w:r>
                  <w:r w:rsidRPr="00265CDD" w:rsidDel="006C0ACE">
                    <w:rPr>
                      <w:rFonts w:ascii="Times New Roman" w:hAnsi="Times New Roman"/>
                      <w:sz w:val="24"/>
                      <w:szCs w:val="24"/>
                    </w:rPr>
                    <w:t xml:space="preserve"> </w:t>
                  </w:r>
                </w:p>
                <w:p w14:paraId="0A5A19EE" w14:textId="77777777" w:rsidR="006C0ACE" w:rsidRPr="00265CDD" w:rsidRDefault="006C0ACE" w:rsidP="008E54B1">
                  <w:pPr>
                    <w:pStyle w:val="Footer"/>
                    <w:rPr>
                      <w:rFonts w:ascii="Times New Roman" w:hAnsi="Times New Roman"/>
                      <w:sz w:val="24"/>
                      <w:szCs w:val="24"/>
                    </w:rPr>
                  </w:pPr>
                </w:p>
                <w:p w14:paraId="78ABB15C" w14:textId="77777777" w:rsidR="006C0ACE" w:rsidRPr="001C510C" w:rsidRDefault="006C0ACE" w:rsidP="008E54B1">
                  <w:pPr>
                    <w:pStyle w:val="Footer"/>
                    <w:rPr>
                      <w:rFonts w:ascii="Times New Roman" w:hAnsi="Times New Roman"/>
                      <w:sz w:val="24"/>
                      <w:szCs w:val="24"/>
                    </w:rPr>
                  </w:pPr>
                </w:p>
                <w:p w14:paraId="7E251ECD" w14:textId="77777777" w:rsidR="006C0ACE" w:rsidRPr="00265CDD" w:rsidRDefault="006C0ACE" w:rsidP="008E54B1">
                  <w:pPr>
                    <w:pStyle w:val="Footer"/>
                    <w:rPr>
                      <w:rFonts w:ascii="Times New Roman" w:hAnsi="Times New Roman"/>
                      <w:sz w:val="24"/>
                      <w:szCs w:val="24"/>
                    </w:rPr>
                  </w:pPr>
                </w:p>
                <w:p w14:paraId="4AD42DE8" w14:textId="77777777" w:rsidR="006C0ACE" w:rsidRPr="00265CDD" w:rsidRDefault="006C0ACE" w:rsidP="008E54B1">
                  <w:pPr>
                    <w:pStyle w:val="Footer"/>
                    <w:rPr>
                      <w:rFonts w:ascii="Times New Roman" w:hAnsi="Times New Roman"/>
                      <w:sz w:val="24"/>
                      <w:szCs w:val="24"/>
                    </w:rPr>
                  </w:pPr>
                </w:p>
                <w:p w14:paraId="76BF012E" w14:textId="174EE9D8" w:rsidR="001273F8" w:rsidRPr="00265CDD" w:rsidRDefault="00773F69" w:rsidP="008E54B1">
                  <w:pPr>
                    <w:pStyle w:val="Footer"/>
                    <w:rPr>
                      <w:rFonts w:ascii="Times New Roman" w:hAnsi="Times New Roman"/>
                      <w:sz w:val="24"/>
                      <w:szCs w:val="24"/>
                    </w:rPr>
                  </w:pPr>
                  <w:r>
                    <w:rPr>
                      <w:rFonts w:ascii="Times New Roman" w:hAnsi="Times New Roman"/>
                      <w:sz w:val="24"/>
                      <w:szCs w:val="24"/>
                    </w:rPr>
                    <w:t>Rektorius</w:t>
                  </w:r>
                </w:p>
                <w:p w14:paraId="189D3AA6" w14:textId="393CBC46" w:rsidR="001273F8" w:rsidRPr="00773F69" w:rsidRDefault="00773F69" w:rsidP="008E54B1">
                  <w:pPr>
                    <w:pStyle w:val="Footer"/>
                    <w:rPr>
                      <w:rFonts w:ascii="Times New Roman" w:hAnsi="Times New Roman"/>
                      <w:sz w:val="24"/>
                      <w:szCs w:val="24"/>
                    </w:rPr>
                  </w:pPr>
                  <w:r w:rsidRPr="00773F69">
                    <w:rPr>
                      <w:rFonts w:ascii="Times New Roman" w:hAnsi="Times New Roman"/>
                      <w:sz w:val="24"/>
                      <w:szCs w:val="24"/>
                    </w:rPr>
                    <w:t>Romualdas Kliukas</w:t>
                  </w:r>
                </w:p>
              </w:tc>
            </w:tr>
            <w:bookmarkEnd w:id="2"/>
          </w:tbl>
          <w:p w14:paraId="5481BB7B" w14:textId="34135E29" w:rsidR="00C62923" w:rsidRPr="00265CDD" w:rsidRDefault="00C62923" w:rsidP="001273F8">
            <w:pPr>
              <w:spacing w:after="0" w:line="240" w:lineRule="auto"/>
              <w:jc w:val="both"/>
              <w:rPr>
                <w:rFonts w:ascii="Times New Roman" w:eastAsia="Times New Roman" w:hAnsi="Times New Roman"/>
                <w:b/>
                <w:sz w:val="24"/>
                <w:szCs w:val="24"/>
              </w:rPr>
            </w:pPr>
          </w:p>
        </w:tc>
        <w:tc>
          <w:tcPr>
            <w:tcW w:w="918" w:type="dxa"/>
          </w:tcPr>
          <w:p w14:paraId="10023534" w14:textId="79C92167" w:rsidR="00C62923" w:rsidRPr="00265CDD" w:rsidRDefault="00C62923" w:rsidP="001273F8">
            <w:pPr>
              <w:spacing w:after="0" w:line="240" w:lineRule="auto"/>
              <w:jc w:val="both"/>
              <w:rPr>
                <w:rFonts w:ascii="Times New Roman" w:eastAsia="Times New Roman" w:hAnsi="Times New Roman"/>
                <w:b/>
                <w:color w:val="000000"/>
                <w:sz w:val="24"/>
                <w:szCs w:val="24"/>
              </w:rPr>
            </w:pPr>
          </w:p>
        </w:tc>
      </w:tr>
    </w:tbl>
    <w:p w14:paraId="50504AA6" w14:textId="6DDF5AA6" w:rsidR="005433C1" w:rsidRPr="00265CDD" w:rsidRDefault="005433C1" w:rsidP="00143C71">
      <w:pPr>
        <w:spacing w:line="259" w:lineRule="auto"/>
        <w:rPr>
          <w:rFonts w:ascii="Times New Roman" w:hAnsi="Times New Roman"/>
          <w:sz w:val="24"/>
          <w:szCs w:val="24"/>
        </w:rPr>
      </w:pPr>
    </w:p>
    <w:sectPr w:rsidR="005433C1" w:rsidRPr="00265CDD" w:rsidSect="005178CA">
      <w:headerReference w:type="default" r:id="rId13"/>
      <w:type w:val="continuous"/>
      <w:pgSz w:w="11906" w:h="16838" w:code="9"/>
      <w:pgMar w:top="709"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7D60" w14:textId="77777777" w:rsidR="008D4CC6" w:rsidRDefault="008D4CC6" w:rsidP="00630285">
      <w:pPr>
        <w:spacing w:after="0" w:line="240" w:lineRule="auto"/>
      </w:pPr>
      <w:r>
        <w:separator/>
      </w:r>
    </w:p>
  </w:endnote>
  <w:endnote w:type="continuationSeparator" w:id="0">
    <w:p w14:paraId="28677267" w14:textId="77777777" w:rsidR="008D4CC6" w:rsidRDefault="008D4CC6" w:rsidP="00630285">
      <w:pPr>
        <w:spacing w:after="0" w:line="240" w:lineRule="auto"/>
      </w:pPr>
      <w:r>
        <w:continuationSeparator/>
      </w:r>
    </w:p>
  </w:endnote>
  <w:endnote w:type="continuationNotice" w:id="1">
    <w:p w14:paraId="4CB586BC" w14:textId="77777777" w:rsidR="008D4CC6" w:rsidRDefault="008D4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6F1A" w14:textId="77777777" w:rsidR="008D4CC6" w:rsidRDefault="008D4CC6" w:rsidP="00630285">
      <w:pPr>
        <w:spacing w:after="0" w:line="240" w:lineRule="auto"/>
      </w:pPr>
      <w:r>
        <w:separator/>
      </w:r>
    </w:p>
  </w:footnote>
  <w:footnote w:type="continuationSeparator" w:id="0">
    <w:p w14:paraId="03647ED6" w14:textId="77777777" w:rsidR="008D4CC6" w:rsidRDefault="008D4CC6" w:rsidP="00630285">
      <w:pPr>
        <w:spacing w:after="0" w:line="240" w:lineRule="auto"/>
      </w:pPr>
      <w:r>
        <w:continuationSeparator/>
      </w:r>
    </w:p>
  </w:footnote>
  <w:footnote w:type="continuationNotice" w:id="1">
    <w:p w14:paraId="7A646D74" w14:textId="77777777" w:rsidR="008D4CC6" w:rsidRDefault="008D4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6857" w14:textId="3158C308" w:rsidR="00D5428C" w:rsidRPr="00BB49FA" w:rsidRDefault="00D5428C" w:rsidP="00BB49F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2B1"/>
    <w:multiLevelType w:val="hybridMultilevel"/>
    <w:tmpl w:val="C4CE8616"/>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1" w15:restartNumberingAfterBreak="0">
    <w:nsid w:val="06687AF7"/>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9605BA3"/>
    <w:multiLevelType w:val="hybridMultilevel"/>
    <w:tmpl w:val="33325B2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F73672D"/>
    <w:multiLevelType w:val="hybridMultilevel"/>
    <w:tmpl w:val="0E2AA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503F0"/>
    <w:multiLevelType w:val="hybridMultilevel"/>
    <w:tmpl w:val="0E2AA928"/>
    <w:lvl w:ilvl="0" w:tplc="0427000F">
      <w:start w:val="1"/>
      <w:numFmt w:val="decimal"/>
      <w:lvlText w:val="%1."/>
      <w:lvlJc w:val="left"/>
      <w:pPr>
        <w:ind w:left="164" w:hanging="360"/>
      </w:pPr>
    </w:lvl>
    <w:lvl w:ilvl="1" w:tplc="04270019" w:tentative="1">
      <w:start w:val="1"/>
      <w:numFmt w:val="lowerLetter"/>
      <w:lvlText w:val="%2."/>
      <w:lvlJc w:val="left"/>
      <w:pPr>
        <w:ind w:left="884" w:hanging="360"/>
      </w:pPr>
    </w:lvl>
    <w:lvl w:ilvl="2" w:tplc="0427001B" w:tentative="1">
      <w:start w:val="1"/>
      <w:numFmt w:val="lowerRoman"/>
      <w:lvlText w:val="%3."/>
      <w:lvlJc w:val="right"/>
      <w:pPr>
        <w:ind w:left="1604" w:hanging="180"/>
      </w:pPr>
    </w:lvl>
    <w:lvl w:ilvl="3" w:tplc="0427000F" w:tentative="1">
      <w:start w:val="1"/>
      <w:numFmt w:val="decimal"/>
      <w:lvlText w:val="%4."/>
      <w:lvlJc w:val="left"/>
      <w:pPr>
        <w:ind w:left="2324" w:hanging="360"/>
      </w:pPr>
    </w:lvl>
    <w:lvl w:ilvl="4" w:tplc="04270019" w:tentative="1">
      <w:start w:val="1"/>
      <w:numFmt w:val="lowerLetter"/>
      <w:lvlText w:val="%5."/>
      <w:lvlJc w:val="left"/>
      <w:pPr>
        <w:ind w:left="3044" w:hanging="360"/>
      </w:pPr>
    </w:lvl>
    <w:lvl w:ilvl="5" w:tplc="0427001B" w:tentative="1">
      <w:start w:val="1"/>
      <w:numFmt w:val="lowerRoman"/>
      <w:lvlText w:val="%6."/>
      <w:lvlJc w:val="right"/>
      <w:pPr>
        <w:ind w:left="3764" w:hanging="180"/>
      </w:pPr>
    </w:lvl>
    <w:lvl w:ilvl="6" w:tplc="0427000F" w:tentative="1">
      <w:start w:val="1"/>
      <w:numFmt w:val="decimal"/>
      <w:lvlText w:val="%7."/>
      <w:lvlJc w:val="left"/>
      <w:pPr>
        <w:ind w:left="4484" w:hanging="360"/>
      </w:pPr>
    </w:lvl>
    <w:lvl w:ilvl="7" w:tplc="04270019" w:tentative="1">
      <w:start w:val="1"/>
      <w:numFmt w:val="lowerLetter"/>
      <w:lvlText w:val="%8."/>
      <w:lvlJc w:val="left"/>
      <w:pPr>
        <w:ind w:left="5204" w:hanging="360"/>
      </w:pPr>
    </w:lvl>
    <w:lvl w:ilvl="8" w:tplc="0427001B" w:tentative="1">
      <w:start w:val="1"/>
      <w:numFmt w:val="lowerRoman"/>
      <w:lvlText w:val="%9."/>
      <w:lvlJc w:val="right"/>
      <w:pPr>
        <w:ind w:left="5924" w:hanging="180"/>
      </w:pPr>
    </w:lvl>
  </w:abstractNum>
  <w:abstractNum w:abstractNumId="5" w15:restartNumberingAfterBreak="0">
    <w:nsid w:val="15C56288"/>
    <w:multiLevelType w:val="hybridMultilevel"/>
    <w:tmpl w:val="E1808C3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140CBB"/>
    <w:multiLevelType w:val="multilevel"/>
    <w:tmpl w:val="BDAABBD8"/>
    <w:lvl w:ilvl="0">
      <w:start w:val="1"/>
      <w:numFmt w:val="decimal"/>
      <w:lvlText w:val="%1."/>
      <w:lvlJc w:val="left"/>
      <w:pPr>
        <w:tabs>
          <w:tab w:val="num" w:pos="1211"/>
        </w:tabs>
        <w:ind w:left="0" w:firstLine="851"/>
      </w:pPr>
      <w:rPr>
        <w:rFonts w:hint="default"/>
      </w:rPr>
    </w:lvl>
    <w:lvl w:ilvl="1">
      <w:start w:val="1"/>
      <w:numFmt w:val="decimal"/>
      <w:suff w:val="space"/>
      <w:lvlText w:val="%1.%2."/>
      <w:lvlJc w:val="left"/>
      <w:pPr>
        <w:ind w:left="0" w:firstLine="851"/>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853F3A"/>
    <w:multiLevelType w:val="hybridMultilevel"/>
    <w:tmpl w:val="C8CE100A"/>
    <w:lvl w:ilvl="0" w:tplc="A482A5DC">
      <w:start w:val="1"/>
      <w:numFmt w:val="decimal"/>
      <w:lvlText w:val="%1."/>
      <w:lvlJc w:val="left"/>
      <w:pPr>
        <w:ind w:left="1069" w:hanging="360"/>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531B9E"/>
    <w:multiLevelType w:val="hybridMultilevel"/>
    <w:tmpl w:val="49C20216"/>
    <w:lvl w:ilvl="0" w:tplc="F8383016">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11EF5"/>
    <w:multiLevelType w:val="hybridMultilevel"/>
    <w:tmpl w:val="760AC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91964"/>
    <w:multiLevelType w:val="multilevel"/>
    <w:tmpl w:val="81147F3E"/>
    <w:lvl w:ilvl="0">
      <w:start w:val="9"/>
      <w:numFmt w:val="decimal"/>
      <w:lvlText w:val="%1."/>
      <w:lvlJc w:val="left"/>
      <w:pPr>
        <w:ind w:left="1070"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30" w:hanging="720"/>
      </w:pPr>
      <w:rPr>
        <w:rFonts w:eastAsia="Calibri" w:hint="default"/>
      </w:rPr>
    </w:lvl>
    <w:lvl w:ilvl="4">
      <w:start w:val="1"/>
      <w:numFmt w:val="decimal"/>
      <w:isLgl/>
      <w:lvlText w:val="%1.%2.%3.%4.%5."/>
      <w:lvlJc w:val="left"/>
      <w:pPr>
        <w:ind w:left="1790" w:hanging="1080"/>
      </w:pPr>
      <w:rPr>
        <w:rFonts w:eastAsia="Calibri" w:hint="default"/>
      </w:rPr>
    </w:lvl>
    <w:lvl w:ilvl="5">
      <w:start w:val="1"/>
      <w:numFmt w:val="decimal"/>
      <w:isLgl/>
      <w:lvlText w:val="%1.%2.%3.%4.%5.%6."/>
      <w:lvlJc w:val="left"/>
      <w:pPr>
        <w:ind w:left="1790" w:hanging="1080"/>
      </w:pPr>
      <w:rPr>
        <w:rFonts w:eastAsia="Calibri" w:hint="default"/>
      </w:rPr>
    </w:lvl>
    <w:lvl w:ilvl="6">
      <w:start w:val="1"/>
      <w:numFmt w:val="decimal"/>
      <w:isLgl/>
      <w:lvlText w:val="%1.%2.%3.%4.%5.%6.%7."/>
      <w:lvlJc w:val="left"/>
      <w:pPr>
        <w:ind w:left="2150" w:hanging="1440"/>
      </w:pPr>
      <w:rPr>
        <w:rFonts w:eastAsia="Calibri" w:hint="default"/>
      </w:rPr>
    </w:lvl>
    <w:lvl w:ilvl="7">
      <w:start w:val="1"/>
      <w:numFmt w:val="decimal"/>
      <w:isLgl/>
      <w:lvlText w:val="%1.%2.%3.%4.%5.%6.%7.%8."/>
      <w:lvlJc w:val="left"/>
      <w:pPr>
        <w:ind w:left="2150" w:hanging="1440"/>
      </w:pPr>
      <w:rPr>
        <w:rFonts w:eastAsia="Calibri" w:hint="default"/>
      </w:rPr>
    </w:lvl>
    <w:lvl w:ilvl="8">
      <w:start w:val="1"/>
      <w:numFmt w:val="decimal"/>
      <w:isLgl/>
      <w:lvlText w:val="%1.%2.%3.%4.%5.%6.%7.%8.%9."/>
      <w:lvlJc w:val="left"/>
      <w:pPr>
        <w:ind w:left="2510" w:hanging="1800"/>
      </w:pPr>
      <w:rPr>
        <w:rFonts w:eastAsia="Calibri" w:hint="default"/>
      </w:rPr>
    </w:lvl>
  </w:abstractNum>
  <w:abstractNum w:abstractNumId="11" w15:restartNumberingAfterBreak="0">
    <w:nsid w:val="26C630CA"/>
    <w:multiLevelType w:val="hybridMultilevel"/>
    <w:tmpl w:val="61C88D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FA3FFB"/>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D734411"/>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313D30"/>
    <w:multiLevelType w:val="hybridMultilevel"/>
    <w:tmpl w:val="52EA35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8F6836"/>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F591B4C"/>
    <w:multiLevelType w:val="multilevel"/>
    <w:tmpl w:val="B96E205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0BA14D1"/>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2995CBC"/>
    <w:multiLevelType w:val="multilevel"/>
    <w:tmpl w:val="A5ECD114"/>
    <w:lvl w:ilvl="0">
      <w:start w:val="1"/>
      <w:numFmt w:val="decimal"/>
      <w:lvlText w:val="%1."/>
      <w:lvlJc w:val="left"/>
      <w:pPr>
        <w:ind w:left="644" w:hanging="360"/>
      </w:pPr>
      <w:rPr>
        <w:rFonts w:ascii="Times New Roman" w:eastAsia="Times New Roman" w:hAnsi="Times New Roman" w:cs="Times New Roman"/>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32F774EB"/>
    <w:multiLevelType w:val="multilevel"/>
    <w:tmpl w:val="4AA2A1B0"/>
    <w:lvl w:ilvl="0">
      <w:start w:val="1"/>
      <w:numFmt w:val="decimal"/>
      <w:suff w:val="space"/>
      <w:lvlText w:val="%1."/>
      <w:lvlJc w:val="left"/>
      <w:pPr>
        <w:ind w:left="2258" w:firstLine="720"/>
      </w:pPr>
      <w:rPr>
        <w:rFonts w:hint="default"/>
      </w:rPr>
    </w:lvl>
    <w:lvl w:ilvl="1">
      <w:start w:val="1"/>
      <w:numFmt w:val="decimal"/>
      <w:suff w:val="space"/>
      <w:lvlText w:val="%1.%2."/>
      <w:lvlJc w:val="left"/>
      <w:pPr>
        <w:ind w:left="0" w:firstLine="720"/>
      </w:pPr>
      <w:rPr>
        <w:rFonts w:hint="default"/>
        <w:b w:val="0"/>
      </w:rPr>
    </w:lvl>
    <w:lvl w:ilvl="2">
      <w:start w:val="1"/>
      <w:numFmt w:val="decimal"/>
      <w:suff w:val="space"/>
      <w:lvlText w:val="%1.%2.%3."/>
      <w:lvlJc w:val="left"/>
      <w:pPr>
        <w:ind w:left="720" w:firstLine="0"/>
      </w:pPr>
      <w:rPr>
        <w:rFonts w:hint="default"/>
      </w:rPr>
    </w:lvl>
    <w:lvl w:ilvl="3">
      <w:start w:val="1"/>
      <w:numFmt w:val="decimal"/>
      <w:lvlText w:val="%1.%2.%3.%4."/>
      <w:lvlJc w:val="left"/>
      <w:pPr>
        <w:tabs>
          <w:tab w:val="num" w:pos="1800"/>
        </w:tabs>
        <w:ind w:left="737" w:hanging="1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2E4E3C"/>
    <w:multiLevelType w:val="hybridMultilevel"/>
    <w:tmpl w:val="0E2AA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D95F89"/>
    <w:multiLevelType w:val="hybridMultilevel"/>
    <w:tmpl w:val="0E2AA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40E1D"/>
    <w:multiLevelType w:val="hybridMultilevel"/>
    <w:tmpl w:val="C0145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4F60"/>
    <w:multiLevelType w:val="hybridMultilevel"/>
    <w:tmpl w:val="9FE811A8"/>
    <w:lvl w:ilvl="0" w:tplc="A180310C">
      <w:start w:val="1"/>
      <w:numFmt w:val="decimal"/>
      <w:lvlText w:val="%1."/>
      <w:lvlJc w:val="left"/>
      <w:pPr>
        <w:ind w:left="1069" w:hanging="360"/>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3891551D"/>
    <w:multiLevelType w:val="hybridMultilevel"/>
    <w:tmpl w:val="0D2EDF7E"/>
    <w:lvl w:ilvl="0" w:tplc="8F10EB3E">
      <w:start w:val="4"/>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B207627"/>
    <w:multiLevelType w:val="hybridMultilevel"/>
    <w:tmpl w:val="33325B2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3C31581E"/>
    <w:multiLevelType w:val="multilevel"/>
    <w:tmpl w:val="F9AE452E"/>
    <w:lvl w:ilvl="0">
      <w:start w:val="1"/>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ascii="Times New Roman" w:hAnsi="Times New Roman" w:hint="default"/>
        <w:sz w:val="24"/>
      </w:rPr>
    </w:lvl>
    <w:lvl w:ilvl="2">
      <w:start w:val="1"/>
      <w:numFmt w:val="decimal"/>
      <w:suff w:val="space"/>
      <w:lvlText w:val="%1.%2.%3"/>
      <w:lvlJc w:val="left"/>
      <w:pPr>
        <w:ind w:left="1457" w:hanging="720"/>
      </w:pPr>
      <w:rPr>
        <w:rFonts w:hint="default"/>
      </w:rPr>
    </w:lvl>
    <w:lvl w:ilvl="3">
      <w:start w:val="1"/>
      <w:numFmt w:val="decimal"/>
      <w:lvlText w:val="%1.%2.%3.%4"/>
      <w:lvlJc w:val="left"/>
      <w:pPr>
        <w:tabs>
          <w:tab w:val="num" w:pos="1601"/>
        </w:tabs>
        <w:ind w:left="1601" w:hanging="864"/>
      </w:pPr>
      <w:rPr>
        <w:rFonts w:hint="default"/>
      </w:rPr>
    </w:lvl>
    <w:lvl w:ilvl="4">
      <w:start w:val="1"/>
      <w:numFmt w:val="decimal"/>
      <w:lvlText w:val="%1.%2.%3.%4.%5"/>
      <w:lvlJc w:val="left"/>
      <w:pPr>
        <w:tabs>
          <w:tab w:val="num" w:pos="1745"/>
        </w:tabs>
        <w:ind w:left="1745" w:hanging="1008"/>
      </w:pPr>
      <w:rPr>
        <w:rFonts w:hint="default"/>
      </w:rPr>
    </w:lvl>
    <w:lvl w:ilvl="5">
      <w:start w:val="1"/>
      <w:numFmt w:val="decimal"/>
      <w:lvlText w:val="%1.%2.%3.%4.%5.%6"/>
      <w:lvlJc w:val="left"/>
      <w:pPr>
        <w:tabs>
          <w:tab w:val="num" w:pos="1889"/>
        </w:tabs>
        <w:ind w:left="1889" w:hanging="1152"/>
      </w:pPr>
      <w:rPr>
        <w:rFonts w:hint="default"/>
      </w:rPr>
    </w:lvl>
    <w:lvl w:ilvl="6">
      <w:start w:val="1"/>
      <w:numFmt w:val="decimal"/>
      <w:lvlText w:val="%1.%2.%3.%4.%5.%6.%7"/>
      <w:lvlJc w:val="left"/>
      <w:pPr>
        <w:tabs>
          <w:tab w:val="num" w:pos="2033"/>
        </w:tabs>
        <w:ind w:left="2033" w:hanging="1296"/>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321"/>
        </w:tabs>
        <w:ind w:left="2321" w:hanging="1584"/>
      </w:pPr>
      <w:rPr>
        <w:rFonts w:hint="default"/>
      </w:rPr>
    </w:lvl>
  </w:abstractNum>
  <w:abstractNum w:abstractNumId="27" w15:restartNumberingAfterBreak="0">
    <w:nsid w:val="42063102"/>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2B60240"/>
    <w:multiLevelType w:val="hybridMultilevel"/>
    <w:tmpl w:val="7FD0F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280D98"/>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C85C5B"/>
    <w:multiLevelType w:val="hybridMultilevel"/>
    <w:tmpl w:val="B7F85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1406E9"/>
    <w:multiLevelType w:val="hybridMultilevel"/>
    <w:tmpl w:val="0E2AA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4B187E"/>
    <w:multiLevelType w:val="hybridMultilevel"/>
    <w:tmpl w:val="C1464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53E75F6"/>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A03628A"/>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C13032E"/>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37" w15:restartNumberingAfterBreak="0">
    <w:nsid w:val="645E3EEE"/>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58F5BCE"/>
    <w:multiLevelType w:val="hybridMultilevel"/>
    <w:tmpl w:val="0E2AA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C96C7A"/>
    <w:multiLevelType w:val="multilevel"/>
    <w:tmpl w:val="55E80B80"/>
    <w:lvl w:ilvl="0">
      <w:start w:val="2"/>
      <w:numFmt w:val="decimal"/>
      <w:lvlText w:val="%1."/>
      <w:lvlJc w:val="left"/>
      <w:pPr>
        <w:ind w:left="360" w:hanging="360"/>
      </w:pPr>
    </w:lvl>
    <w:lvl w:ilvl="1">
      <w:start w:val="4"/>
      <w:numFmt w:val="decimal"/>
      <w:lvlText w:val="%1.%2."/>
      <w:lvlJc w:val="left"/>
      <w:pPr>
        <w:ind w:left="1080" w:hanging="360"/>
      </w:pPr>
      <w:rPr>
        <w:b w:val="0"/>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6B062007"/>
    <w:multiLevelType w:val="hybridMultilevel"/>
    <w:tmpl w:val="58E6E55A"/>
    <w:lvl w:ilvl="0" w:tplc="827093A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990916"/>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1F47394"/>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24F145B"/>
    <w:multiLevelType w:val="multilevel"/>
    <w:tmpl w:val="410CF394"/>
    <w:lvl w:ilvl="0">
      <w:start w:val="3"/>
      <w:numFmt w:val="decimal"/>
      <w:lvlText w:val="%1."/>
      <w:lvlJc w:val="left"/>
      <w:pPr>
        <w:ind w:left="360" w:hanging="360"/>
      </w:pPr>
    </w:lvl>
    <w:lvl w:ilvl="1">
      <w:start w:val="1"/>
      <w:numFmt w:val="decimal"/>
      <w:lvlText w:val="%1.%2."/>
      <w:lvlJc w:val="left"/>
      <w:pPr>
        <w:ind w:left="1080" w:hanging="360"/>
      </w:pPr>
      <w:rPr>
        <w:b w:val="0"/>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3A14443"/>
    <w:multiLevelType w:val="multilevel"/>
    <w:tmpl w:val="91725A1C"/>
    <w:lvl w:ilvl="0">
      <w:start w:val="1"/>
      <w:numFmt w:val="upperRoman"/>
      <w:lvlText w:val="%1."/>
      <w:lvlJc w:val="right"/>
      <w:pPr>
        <w:tabs>
          <w:tab w:val="num" w:pos="360"/>
        </w:tabs>
        <w:ind w:left="360" w:hanging="360"/>
      </w:pPr>
      <w:rPr>
        <w:rFonts w:hint="default"/>
      </w:rPr>
    </w:lvl>
    <w:lvl w:ilvl="1">
      <w:start w:val="1"/>
      <w:numFmt w:val="decimal"/>
      <w:isLgl/>
      <w:lvlText w:val="%1.%2."/>
      <w:lvlJc w:val="left"/>
      <w:pPr>
        <w:tabs>
          <w:tab w:val="num" w:pos="861"/>
        </w:tabs>
        <w:ind w:left="861" w:hanging="435"/>
      </w:pPr>
      <w:rPr>
        <w:rFonts w:hint="default"/>
        <w:b w:val="0"/>
        <w:sz w:val="24"/>
        <w:szCs w:val="24"/>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4426B65"/>
    <w:multiLevelType w:val="hybridMultilevel"/>
    <w:tmpl w:val="98265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46000B"/>
    <w:multiLevelType w:val="hybridMultilevel"/>
    <w:tmpl w:val="1E702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6F18AC"/>
    <w:multiLevelType w:val="hybridMultilevel"/>
    <w:tmpl w:val="5EB82264"/>
    <w:lvl w:ilvl="0" w:tplc="39A82BE6">
      <w:start w:val="1"/>
      <w:numFmt w:val="decimal"/>
      <w:lvlText w:val="%1."/>
      <w:lvlJc w:val="left"/>
      <w:pPr>
        <w:tabs>
          <w:tab w:val="num" w:pos="113"/>
        </w:tabs>
        <w:ind w:left="0" w:firstLine="11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7AB95F76"/>
    <w:multiLevelType w:val="hybridMultilevel"/>
    <w:tmpl w:val="73B201C8"/>
    <w:lvl w:ilvl="0" w:tplc="1EF2AE36">
      <w:start w:val="1"/>
      <w:numFmt w:val="decimal"/>
      <w:lvlText w:val="%1."/>
      <w:lvlJc w:val="left"/>
      <w:pPr>
        <w:ind w:left="78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7"/>
  </w:num>
  <w:num w:numId="6">
    <w:abstractNumId w:val="47"/>
  </w:num>
  <w:num w:numId="7">
    <w:abstractNumId w:val="35"/>
  </w:num>
  <w:num w:numId="8">
    <w:abstractNumId w:val="41"/>
  </w:num>
  <w:num w:numId="9">
    <w:abstractNumId w:val="17"/>
  </w:num>
  <w:num w:numId="10">
    <w:abstractNumId w:val="34"/>
  </w:num>
  <w:num w:numId="11">
    <w:abstractNumId w:val="13"/>
  </w:num>
  <w:num w:numId="12">
    <w:abstractNumId w:val="42"/>
  </w:num>
  <w:num w:numId="13">
    <w:abstractNumId w:val="33"/>
  </w:num>
  <w:num w:numId="14">
    <w:abstractNumId w:val="12"/>
  </w:num>
  <w:num w:numId="15">
    <w:abstractNumId w:val="29"/>
  </w:num>
  <w:num w:numId="16">
    <w:abstractNumId w:val="27"/>
  </w:num>
  <w:num w:numId="17">
    <w:abstractNumId w:val="5"/>
  </w:num>
  <w:num w:numId="18">
    <w:abstractNumId w:val="28"/>
  </w:num>
  <w:num w:numId="19">
    <w:abstractNumId w:val="26"/>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2"/>
  </w:num>
  <w:num w:numId="24">
    <w:abstractNumId w:val="45"/>
  </w:num>
  <w:num w:numId="25">
    <w:abstractNumId w:val="10"/>
  </w:num>
  <w:num w:numId="26">
    <w:abstractNumId w:val="23"/>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
  </w:num>
  <w:num w:numId="31">
    <w:abstractNumId w:val="9"/>
  </w:num>
  <w:num w:numId="32">
    <w:abstractNumId w:val="19"/>
  </w:num>
  <w:num w:numId="33">
    <w:abstractNumId w:val="46"/>
  </w:num>
  <w:num w:numId="34">
    <w:abstractNumId w:val="4"/>
  </w:num>
  <w:num w:numId="35">
    <w:abstractNumId w:val="38"/>
  </w:num>
  <w:num w:numId="36">
    <w:abstractNumId w:val="21"/>
  </w:num>
  <w:num w:numId="37">
    <w:abstractNumId w:val="3"/>
  </w:num>
  <w:num w:numId="38">
    <w:abstractNumId w:val="20"/>
  </w:num>
  <w:num w:numId="39">
    <w:abstractNumId w:val="40"/>
  </w:num>
  <w:num w:numId="40">
    <w:abstractNumId w:val="31"/>
  </w:num>
  <w:num w:numId="41">
    <w:abstractNumId w:val="48"/>
  </w:num>
  <w:num w:numId="42">
    <w:abstractNumId w:val="11"/>
  </w:num>
  <w:num w:numId="43">
    <w:abstractNumId w:val="36"/>
  </w:num>
  <w:num w:numId="44">
    <w:abstractNumId w:val="22"/>
  </w:num>
  <w:num w:numId="45">
    <w:abstractNumId w:val="14"/>
  </w:num>
  <w:num w:numId="46">
    <w:abstractNumId w:val="18"/>
  </w:num>
  <w:num w:numId="47">
    <w:abstractNumId w:val="30"/>
  </w:num>
  <w:num w:numId="48">
    <w:abstractNumId w:val="24"/>
  </w:num>
  <w:num w:numId="49">
    <w:abstractNumId w:val="4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69"/>
    <w:rsid w:val="000004D3"/>
    <w:rsid w:val="00006A2E"/>
    <w:rsid w:val="00006EAD"/>
    <w:rsid w:val="0001160B"/>
    <w:rsid w:val="00011A9C"/>
    <w:rsid w:val="00017E25"/>
    <w:rsid w:val="00022A89"/>
    <w:rsid w:val="00022F73"/>
    <w:rsid w:val="00023182"/>
    <w:rsid w:val="00030957"/>
    <w:rsid w:val="00033AF7"/>
    <w:rsid w:val="00034CCF"/>
    <w:rsid w:val="00043A64"/>
    <w:rsid w:val="000455A7"/>
    <w:rsid w:val="000656B6"/>
    <w:rsid w:val="00072CE1"/>
    <w:rsid w:val="0007314A"/>
    <w:rsid w:val="0007665F"/>
    <w:rsid w:val="00082D54"/>
    <w:rsid w:val="000A2180"/>
    <w:rsid w:val="000A4D59"/>
    <w:rsid w:val="000A51DF"/>
    <w:rsid w:val="000A6181"/>
    <w:rsid w:val="000B191D"/>
    <w:rsid w:val="000C130A"/>
    <w:rsid w:val="000C219B"/>
    <w:rsid w:val="000C544F"/>
    <w:rsid w:val="000C63B6"/>
    <w:rsid w:val="000D004B"/>
    <w:rsid w:val="000D6F34"/>
    <w:rsid w:val="000E37E7"/>
    <w:rsid w:val="000E524A"/>
    <w:rsid w:val="000E68B8"/>
    <w:rsid w:val="000F4B35"/>
    <w:rsid w:val="00100FC9"/>
    <w:rsid w:val="00102499"/>
    <w:rsid w:val="00104953"/>
    <w:rsid w:val="00106A7B"/>
    <w:rsid w:val="00106BA0"/>
    <w:rsid w:val="00110D80"/>
    <w:rsid w:val="00117D6C"/>
    <w:rsid w:val="001256A2"/>
    <w:rsid w:val="001273F8"/>
    <w:rsid w:val="00130524"/>
    <w:rsid w:val="0013143B"/>
    <w:rsid w:val="00133592"/>
    <w:rsid w:val="00141633"/>
    <w:rsid w:val="0014216A"/>
    <w:rsid w:val="0014316B"/>
    <w:rsid w:val="00143C71"/>
    <w:rsid w:val="00145FA4"/>
    <w:rsid w:val="00150876"/>
    <w:rsid w:val="00150B4F"/>
    <w:rsid w:val="00152794"/>
    <w:rsid w:val="00153205"/>
    <w:rsid w:val="001552C0"/>
    <w:rsid w:val="00165183"/>
    <w:rsid w:val="00165759"/>
    <w:rsid w:val="00182B2A"/>
    <w:rsid w:val="00182B70"/>
    <w:rsid w:val="0019187C"/>
    <w:rsid w:val="00192EAE"/>
    <w:rsid w:val="001968F9"/>
    <w:rsid w:val="00197235"/>
    <w:rsid w:val="0019756F"/>
    <w:rsid w:val="001A0C8B"/>
    <w:rsid w:val="001A2DCF"/>
    <w:rsid w:val="001A4E89"/>
    <w:rsid w:val="001A54B4"/>
    <w:rsid w:val="001A5D87"/>
    <w:rsid w:val="001B35F6"/>
    <w:rsid w:val="001C274E"/>
    <w:rsid w:val="001C510C"/>
    <w:rsid w:val="001C6321"/>
    <w:rsid w:val="001D3F1B"/>
    <w:rsid w:val="001D4046"/>
    <w:rsid w:val="001D4A5C"/>
    <w:rsid w:val="001D6BC2"/>
    <w:rsid w:val="001E164E"/>
    <w:rsid w:val="001E2026"/>
    <w:rsid w:val="001E5DF7"/>
    <w:rsid w:val="001F3C6A"/>
    <w:rsid w:val="001F4CEA"/>
    <w:rsid w:val="002008BE"/>
    <w:rsid w:val="00203422"/>
    <w:rsid w:val="00205263"/>
    <w:rsid w:val="002058EE"/>
    <w:rsid w:val="00210583"/>
    <w:rsid w:val="002128B9"/>
    <w:rsid w:val="00214C7F"/>
    <w:rsid w:val="00220522"/>
    <w:rsid w:val="00225C1D"/>
    <w:rsid w:val="002359A2"/>
    <w:rsid w:val="002363B5"/>
    <w:rsid w:val="00241051"/>
    <w:rsid w:val="0024275E"/>
    <w:rsid w:val="00242930"/>
    <w:rsid w:val="00242C5C"/>
    <w:rsid w:val="00243787"/>
    <w:rsid w:val="002532B9"/>
    <w:rsid w:val="00253B88"/>
    <w:rsid w:val="00253BE0"/>
    <w:rsid w:val="00260927"/>
    <w:rsid w:val="00262A92"/>
    <w:rsid w:val="00265C79"/>
    <w:rsid w:val="00265CDD"/>
    <w:rsid w:val="00265FC3"/>
    <w:rsid w:val="002660FD"/>
    <w:rsid w:val="00267122"/>
    <w:rsid w:val="00267D37"/>
    <w:rsid w:val="0027421B"/>
    <w:rsid w:val="002742F4"/>
    <w:rsid w:val="00274656"/>
    <w:rsid w:val="00282D81"/>
    <w:rsid w:val="0029148F"/>
    <w:rsid w:val="00295195"/>
    <w:rsid w:val="00295A1E"/>
    <w:rsid w:val="00297931"/>
    <w:rsid w:val="002A466E"/>
    <w:rsid w:val="002A7FA9"/>
    <w:rsid w:val="002B18AE"/>
    <w:rsid w:val="002B27FD"/>
    <w:rsid w:val="002B7115"/>
    <w:rsid w:val="002B7FC1"/>
    <w:rsid w:val="002C17E2"/>
    <w:rsid w:val="002C55F6"/>
    <w:rsid w:val="002C6117"/>
    <w:rsid w:val="002C749D"/>
    <w:rsid w:val="002D2AB3"/>
    <w:rsid w:val="002D2DE5"/>
    <w:rsid w:val="002D500C"/>
    <w:rsid w:val="002E4B82"/>
    <w:rsid w:val="002F5CA5"/>
    <w:rsid w:val="00301509"/>
    <w:rsid w:val="003112D5"/>
    <w:rsid w:val="0031381A"/>
    <w:rsid w:val="003165A2"/>
    <w:rsid w:val="00321619"/>
    <w:rsid w:val="00321EF8"/>
    <w:rsid w:val="00323A66"/>
    <w:rsid w:val="00324D62"/>
    <w:rsid w:val="00325447"/>
    <w:rsid w:val="0033202F"/>
    <w:rsid w:val="00333480"/>
    <w:rsid w:val="003358D1"/>
    <w:rsid w:val="00336790"/>
    <w:rsid w:val="003368BE"/>
    <w:rsid w:val="00340E8A"/>
    <w:rsid w:val="003418F2"/>
    <w:rsid w:val="00350030"/>
    <w:rsid w:val="00351290"/>
    <w:rsid w:val="00356E05"/>
    <w:rsid w:val="0035786F"/>
    <w:rsid w:val="003605CF"/>
    <w:rsid w:val="0036196B"/>
    <w:rsid w:val="00364507"/>
    <w:rsid w:val="00367B11"/>
    <w:rsid w:val="003724DC"/>
    <w:rsid w:val="00375677"/>
    <w:rsid w:val="00375A01"/>
    <w:rsid w:val="003810A3"/>
    <w:rsid w:val="00381B89"/>
    <w:rsid w:val="00382E19"/>
    <w:rsid w:val="00384A56"/>
    <w:rsid w:val="0038673F"/>
    <w:rsid w:val="00390354"/>
    <w:rsid w:val="003A1F78"/>
    <w:rsid w:val="003A1F8E"/>
    <w:rsid w:val="003A2D70"/>
    <w:rsid w:val="003A7947"/>
    <w:rsid w:val="003C0B40"/>
    <w:rsid w:val="003C313D"/>
    <w:rsid w:val="003C37D9"/>
    <w:rsid w:val="003C6C06"/>
    <w:rsid w:val="003C73BF"/>
    <w:rsid w:val="003C7661"/>
    <w:rsid w:val="003D3DDE"/>
    <w:rsid w:val="003D6298"/>
    <w:rsid w:val="003E0E72"/>
    <w:rsid w:val="003E72FA"/>
    <w:rsid w:val="003F5B13"/>
    <w:rsid w:val="003F72DA"/>
    <w:rsid w:val="0040267F"/>
    <w:rsid w:val="004043CE"/>
    <w:rsid w:val="0040444F"/>
    <w:rsid w:val="00406E84"/>
    <w:rsid w:val="004123AB"/>
    <w:rsid w:val="004261BB"/>
    <w:rsid w:val="004264C9"/>
    <w:rsid w:val="00435746"/>
    <w:rsid w:val="004359A6"/>
    <w:rsid w:val="0044799D"/>
    <w:rsid w:val="00450003"/>
    <w:rsid w:val="004514DB"/>
    <w:rsid w:val="00453C06"/>
    <w:rsid w:val="004558A9"/>
    <w:rsid w:val="004560C3"/>
    <w:rsid w:val="0045615B"/>
    <w:rsid w:val="0046288D"/>
    <w:rsid w:val="00464A63"/>
    <w:rsid w:val="00464DE2"/>
    <w:rsid w:val="0046789D"/>
    <w:rsid w:val="0047520F"/>
    <w:rsid w:val="004761F7"/>
    <w:rsid w:val="0049009D"/>
    <w:rsid w:val="00492FB7"/>
    <w:rsid w:val="00495E5B"/>
    <w:rsid w:val="00497660"/>
    <w:rsid w:val="004A12FB"/>
    <w:rsid w:val="004A1D2C"/>
    <w:rsid w:val="004A41E3"/>
    <w:rsid w:val="004B1F61"/>
    <w:rsid w:val="004C2ADC"/>
    <w:rsid w:val="004C395E"/>
    <w:rsid w:val="004C6EA4"/>
    <w:rsid w:val="004D14F1"/>
    <w:rsid w:val="004D30E0"/>
    <w:rsid w:val="004D3720"/>
    <w:rsid w:val="004D3CAB"/>
    <w:rsid w:val="004D40D7"/>
    <w:rsid w:val="004D412C"/>
    <w:rsid w:val="004D5818"/>
    <w:rsid w:val="004D5C29"/>
    <w:rsid w:val="004D6D18"/>
    <w:rsid w:val="004D7393"/>
    <w:rsid w:val="004E36FC"/>
    <w:rsid w:val="004E3ADC"/>
    <w:rsid w:val="004E508E"/>
    <w:rsid w:val="004E68F9"/>
    <w:rsid w:val="004F14AB"/>
    <w:rsid w:val="004F534A"/>
    <w:rsid w:val="004F653A"/>
    <w:rsid w:val="004F6C37"/>
    <w:rsid w:val="00500311"/>
    <w:rsid w:val="00507F19"/>
    <w:rsid w:val="00510CE3"/>
    <w:rsid w:val="00510E56"/>
    <w:rsid w:val="00513B98"/>
    <w:rsid w:val="005156F7"/>
    <w:rsid w:val="005178CA"/>
    <w:rsid w:val="005213F1"/>
    <w:rsid w:val="0052467F"/>
    <w:rsid w:val="00535CA6"/>
    <w:rsid w:val="005401D0"/>
    <w:rsid w:val="0054298D"/>
    <w:rsid w:val="005433C1"/>
    <w:rsid w:val="005471C5"/>
    <w:rsid w:val="005473AB"/>
    <w:rsid w:val="005475CC"/>
    <w:rsid w:val="005525CB"/>
    <w:rsid w:val="00554AFA"/>
    <w:rsid w:val="00555B50"/>
    <w:rsid w:val="005572FA"/>
    <w:rsid w:val="00560736"/>
    <w:rsid w:val="005678D9"/>
    <w:rsid w:val="005769E1"/>
    <w:rsid w:val="00581CAC"/>
    <w:rsid w:val="00581CBB"/>
    <w:rsid w:val="00590AF6"/>
    <w:rsid w:val="00591310"/>
    <w:rsid w:val="005928DF"/>
    <w:rsid w:val="005936E3"/>
    <w:rsid w:val="005A43F8"/>
    <w:rsid w:val="005A4944"/>
    <w:rsid w:val="005A6288"/>
    <w:rsid w:val="005A74E6"/>
    <w:rsid w:val="005A7A71"/>
    <w:rsid w:val="005B58D1"/>
    <w:rsid w:val="005C17BE"/>
    <w:rsid w:val="005C289A"/>
    <w:rsid w:val="005D6846"/>
    <w:rsid w:val="005E2F01"/>
    <w:rsid w:val="005F1E06"/>
    <w:rsid w:val="005F52E9"/>
    <w:rsid w:val="00601CA0"/>
    <w:rsid w:val="0060317C"/>
    <w:rsid w:val="0060327D"/>
    <w:rsid w:val="00607A1C"/>
    <w:rsid w:val="006123ED"/>
    <w:rsid w:val="00614849"/>
    <w:rsid w:val="00615259"/>
    <w:rsid w:val="006218BB"/>
    <w:rsid w:val="0062594F"/>
    <w:rsid w:val="00625C99"/>
    <w:rsid w:val="00626C35"/>
    <w:rsid w:val="00627D29"/>
    <w:rsid w:val="00630285"/>
    <w:rsid w:val="00632106"/>
    <w:rsid w:val="00636CCE"/>
    <w:rsid w:val="0063759D"/>
    <w:rsid w:val="00646139"/>
    <w:rsid w:val="00654FA9"/>
    <w:rsid w:val="0065556D"/>
    <w:rsid w:val="00655732"/>
    <w:rsid w:val="00661521"/>
    <w:rsid w:val="00663628"/>
    <w:rsid w:val="0066492A"/>
    <w:rsid w:val="00667927"/>
    <w:rsid w:val="00673A17"/>
    <w:rsid w:val="00677086"/>
    <w:rsid w:val="0067736F"/>
    <w:rsid w:val="00677B11"/>
    <w:rsid w:val="00677B6D"/>
    <w:rsid w:val="00681D33"/>
    <w:rsid w:val="00684979"/>
    <w:rsid w:val="00687E4A"/>
    <w:rsid w:val="0069042B"/>
    <w:rsid w:val="00693436"/>
    <w:rsid w:val="006A20EA"/>
    <w:rsid w:val="006A6E45"/>
    <w:rsid w:val="006A7E72"/>
    <w:rsid w:val="006B14AB"/>
    <w:rsid w:val="006B4D14"/>
    <w:rsid w:val="006B5FA6"/>
    <w:rsid w:val="006B6A84"/>
    <w:rsid w:val="006B7A65"/>
    <w:rsid w:val="006C0ACE"/>
    <w:rsid w:val="006C5B57"/>
    <w:rsid w:val="006C66BF"/>
    <w:rsid w:val="006C6B81"/>
    <w:rsid w:val="006D4382"/>
    <w:rsid w:val="006D7EE7"/>
    <w:rsid w:val="006E069A"/>
    <w:rsid w:val="006E16DB"/>
    <w:rsid w:val="006E3182"/>
    <w:rsid w:val="006E33CD"/>
    <w:rsid w:val="006E3EF3"/>
    <w:rsid w:val="006E65CE"/>
    <w:rsid w:val="006F57A8"/>
    <w:rsid w:val="006F6DF5"/>
    <w:rsid w:val="006F7020"/>
    <w:rsid w:val="007011A1"/>
    <w:rsid w:val="00713187"/>
    <w:rsid w:val="00717816"/>
    <w:rsid w:val="00717EA5"/>
    <w:rsid w:val="0072594B"/>
    <w:rsid w:val="007272B4"/>
    <w:rsid w:val="00730243"/>
    <w:rsid w:val="007449F5"/>
    <w:rsid w:val="007453C9"/>
    <w:rsid w:val="00745BBB"/>
    <w:rsid w:val="0075195D"/>
    <w:rsid w:val="00751B09"/>
    <w:rsid w:val="007526F0"/>
    <w:rsid w:val="00753962"/>
    <w:rsid w:val="00754619"/>
    <w:rsid w:val="00755A94"/>
    <w:rsid w:val="007576F0"/>
    <w:rsid w:val="00757E82"/>
    <w:rsid w:val="00761678"/>
    <w:rsid w:val="007646B5"/>
    <w:rsid w:val="00770464"/>
    <w:rsid w:val="00773F69"/>
    <w:rsid w:val="00777382"/>
    <w:rsid w:val="00780903"/>
    <w:rsid w:val="0078114C"/>
    <w:rsid w:val="00783F51"/>
    <w:rsid w:val="007A21DA"/>
    <w:rsid w:val="007A7535"/>
    <w:rsid w:val="007B085A"/>
    <w:rsid w:val="007B0F47"/>
    <w:rsid w:val="007B17B4"/>
    <w:rsid w:val="007B1909"/>
    <w:rsid w:val="007B1FAF"/>
    <w:rsid w:val="007B4410"/>
    <w:rsid w:val="007B5837"/>
    <w:rsid w:val="007B7818"/>
    <w:rsid w:val="007C2800"/>
    <w:rsid w:val="007C309C"/>
    <w:rsid w:val="007C4FCC"/>
    <w:rsid w:val="007C53B9"/>
    <w:rsid w:val="007D098E"/>
    <w:rsid w:val="007D7090"/>
    <w:rsid w:val="007D7F9E"/>
    <w:rsid w:val="007E0470"/>
    <w:rsid w:val="007E0D51"/>
    <w:rsid w:val="007E373C"/>
    <w:rsid w:val="007E4526"/>
    <w:rsid w:val="007E6CDA"/>
    <w:rsid w:val="007F2822"/>
    <w:rsid w:val="007F33C5"/>
    <w:rsid w:val="007F3410"/>
    <w:rsid w:val="007F3E32"/>
    <w:rsid w:val="008013AE"/>
    <w:rsid w:val="00801BA8"/>
    <w:rsid w:val="00802658"/>
    <w:rsid w:val="00807278"/>
    <w:rsid w:val="00807674"/>
    <w:rsid w:val="008329BC"/>
    <w:rsid w:val="00843369"/>
    <w:rsid w:val="00843973"/>
    <w:rsid w:val="00852471"/>
    <w:rsid w:val="00865629"/>
    <w:rsid w:val="0086624F"/>
    <w:rsid w:val="00867994"/>
    <w:rsid w:val="00867B56"/>
    <w:rsid w:val="00875ABE"/>
    <w:rsid w:val="008820B2"/>
    <w:rsid w:val="00886228"/>
    <w:rsid w:val="00886ADB"/>
    <w:rsid w:val="00887FE8"/>
    <w:rsid w:val="008907AC"/>
    <w:rsid w:val="00891FC1"/>
    <w:rsid w:val="00893D75"/>
    <w:rsid w:val="00895B70"/>
    <w:rsid w:val="008961B3"/>
    <w:rsid w:val="008971B7"/>
    <w:rsid w:val="008A3325"/>
    <w:rsid w:val="008A56B5"/>
    <w:rsid w:val="008A799A"/>
    <w:rsid w:val="008B1874"/>
    <w:rsid w:val="008B23F3"/>
    <w:rsid w:val="008B5346"/>
    <w:rsid w:val="008C188F"/>
    <w:rsid w:val="008C4638"/>
    <w:rsid w:val="008C5110"/>
    <w:rsid w:val="008C60FA"/>
    <w:rsid w:val="008C7615"/>
    <w:rsid w:val="008D0440"/>
    <w:rsid w:val="008D4809"/>
    <w:rsid w:val="008D4CC6"/>
    <w:rsid w:val="008E0E24"/>
    <w:rsid w:val="008E23AC"/>
    <w:rsid w:val="008E54B1"/>
    <w:rsid w:val="008E57C7"/>
    <w:rsid w:val="008E6DA4"/>
    <w:rsid w:val="008E71B8"/>
    <w:rsid w:val="008F71C2"/>
    <w:rsid w:val="0090223F"/>
    <w:rsid w:val="00903C7A"/>
    <w:rsid w:val="00905EA4"/>
    <w:rsid w:val="009061B3"/>
    <w:rsid w:val="00906849"/>
    <w:rsid w:val="00911CB5"/>
    <w:rsid w:val="00920A7C"/>
    <w:rsid w:val="00925AD9"/>
    <w:rsid w:val="00926FE3"/>
    <w:rsid w:val="009338E5"/>
    <w:rsid w:val="00936342"/>
    <w:rsid w:val="00937986"/>
    <w:rsid w:val="00937B58"/>
    <w:rsid w:val="0094144C"/>
    <w:rsid w:val="00941A30"/>
    <w:rsid w:val="00943FF5"/>
    <w:rsid w:val="009536CA"/>
    <w:rsid w:val="00954422"/>
    <w:rsid w:val="00961CF6"/>
    <w:rsid w:val="00965C98"/>
    <w:rsid w:val="0096652B"/>
    <w:rsid w:val="009669AC"/>
    <w:rsid w:val="00974D14"/>
    <w:rsid w:val="00976227"/>
    <w:rsid w:val="00977385"/>
    <w:rsid w:val="009802DB"/>
    <w:rsid w:val="0098345E"/>
    <w:rsid w:val="0098599B"/>
    <w:rsid w:val="00992F47"/>
    <w:rsid w:val="009A1265"/>
    <w:rsid w:val="009A57A9"/>
    <w:rsid w:val="009A584D"/>
    <w:rsid w:val="009B18A0"/>
    <w:rsid w:val="009B2F21"/>
    <w:rsid w:val="009B401A"/>
    <w:rsid w:val="009B5C5C"/>
    <w:rsid w:val="009D3163"/>
    <w:rsid w:val="009D73FA"/>
    <w:rsid w:val="009E048C"/>
    <w:rsid w:val="009E0AB5"/>
    <w:rsid w:val="009E2461"/>
    <w:rsid w:val="009E5F4B"/>
    <w:rsid w:val="009E6113"/>
    <w:rsid w:val="009E725D"/>
    <w:rsid w:val="009F49EB"/>
    <w:rsid w:val="00A176BD"/>
    <w:rsid w:val="00A178B1"/>
    <w:rsid w:val="00A2089E"/>
    <w:rsid w:val="00A23940"/>
    <w:rsid w:val="00A23C92"/>
    <w:rsid w:val="00A3084C"/>
    <w:rsid w:val="00A33D1A"/>
    <w:rsid w:val="00A37497"/>
    <w:rsid w:val="00A37D5A"/>
    <w:rsid w:val="00A428CA"/>
    <w:rsid w:val="00A43E90"/>
    <w:rsid w:val="00A500B8"/>
    <w:rsid w:val="00A50724"/>
    <w:rsid w:val="00A61E8F"/>
    <w:rsid w:val="00A631C1"/>
    <w:rsid w:val="00A63977"/>
    <w:rsid w:val="00A63F8C"/>
    <w:rsid w:val="00A65257"/>
    <w:rsid w:val="00A66870"/>
    <w:rsid w:val="00A66F9E"/>
    <w:rsid w:val="00A71028"/>
    <w:rsid w:val="00A729AD"/>
    <w:rsid w:val="00A76160"/>
    <w:rsid w:val="00A77F4A"/>
    <w:rsid w:val="00A82448"/>
    <w:rsid w:val="00A836F6"/>
    <w:rsid w:val="00A83774"/>
    <w:rsid w:val="00A862F4"/>
    <w:rsid w:val="00A86BFB"/>
    <w:rsid w:val="00A9426F"/>
    <w:rsid w:val="00A96A4A"/>
    <w:rsid w:val="00AB0841"/>
    <w:rsid w:val="00AB1AD4"/>
    <w:rsid w:val="00AB3FCE"/>
    <w:rsid w:val="00AB77F1"/>
    <w:rsid w:val="00AB7F15"/>
    <w:rsid w:val="00AC1136"/>
    <w:rsid w:val="00AC5EF7"/>
    <w:rsid w:val="00AD1580"/>
    <w:rsid w:val="00AD47B8"/>
    <w:rsid w:val="00AD72C7"/>
    <w:rsid w:val="00AF479A"/>
    <w:rsid w:val="00AF7873"/>
    <w:rsid w:val="00B01CFF"/>
    <w:rsid w:val="00B02737"/>
    <w:rsid w:val="00B0486E"/>
    <w:rsid w:val="00B11D7B"/>
    <w:rsid w:val="00B137DA"/>
    <w:rsid w:val="00B13E5F"/>
    <w:rsid w:val="00B148CE"/>
    <w:rsid w:val="00B17F2F"/>
    <w:rsid w:val="00B2297D"/>
    <w:rsid w:val="00B23191"/>
    <w:rsid w:val="00B26590"/>
    <w:rsid w:val="00B26A72"/>
    <w:rsid w:val="00B31846"/>
    <w:rsid w:val="00B342C8"/>
    <w:rsid w:val="00B456B2"/>
    <w:rsid w:val="00B4585C"/>
    <w:rsid w:val="00B45991"/>
    <w:rsid w:val="00B45FDE"/>
    <w:rsid w:val="00B4787C"/>
    <w:rsid w:val="00B5060F"/>
    <w:rsid w:val="00B5172E"/>
    <w:rsid w:val="00B52434"/>
    <w:rsid w:val="00B56E96"/>
    <w:rsid w:val="00B63668"/>
    <w:rsid w:val="00B6458B"/>
    <w:rsid w:val="00B6495F"/>
    <w:rsid w:val="00B6559C"/>
    <w:rsid w:val="00B66CA4"/>
    <w:rsid w:val="00B73B18"/>
    <w:rsid w:val="00B81ABA"/>
    <w:rsid w:val="00B82C3B"/>
    <w:rsid w:val="00B862C3"/>
    <w:rsid w:val="00B902F7"/>
    <w:rsid w:val="00B94DA3"/>
    <w:rsid w:val="00BA1D1C"/>
    <w:rsid w:val="00BA6298"/>
    <w:rsid w:val="00BA6360"/>
    <w:rsid w:val="00BB4075"/>
    <w:rsid w:val="00BB49FA"/>
    <w:rsid w:val="00BC0CCC"/>
    <w:rsid w:val="00BC3E1E"/>
    <w:rsid w:val="00BC4BE1"/>
    <w:rsid w:val="00BD08A5"/>
    <w:rsid w:val="00BD6D46"/>
    <w:rsid w:val="00BE163D"/>
    <w:rsid w:val="00BE2DB3"/>
    <w:rsid w:val="00BE37AB"/>
    <w:rsid w:val="00BE6B10"/>
    <w:rsid w:val="00BF1F35"/>
    <w:rsid w:val="00BF316D"/>
    <w:rsid w:val="00BF35F8"/>
    <w:rsid w:val="00BF3788"/>
    <w:rsid w:val="00BF40DB"/>
    <w:rsid w:val="00BF4253"/>
    <w:rsid w:val="00C0798A"/>
    <w:rsid w:val="00C10FFE"/>
    <w:rsid w:val="00C17060"/>
    <w:rsid w:val="00C2111C"/>
    <w:rsid w:val="00C22F61"/>
    <w:rsid w:val="00C24872"/>
    <w:rsid w:val="00C30EEE"/>
    <w:rsid w:val="00C326F2"/>
    <w:rsid w:val="00C32C25"/>
    <w:rsid w:val="00C335ED"/>
    <w:rsid w:val="00C337A8"/>
    <w:rsid w:val="00C35983"/>
    <w:rsid w:val="00C42ECA"/>
    <w:rsid w:val="00C43566"/>
    <w:rsid w:val="00C46A06"/>
    <w:rsid w:val="00C571FE"/>
    <w:rsid w:val="00C62923"/>
    <w:rsid w:val="00C6310E"/>
    <w:rsid w:val="00C658A1"/>
    <w:rsid w:val="00C66F7A"/>
    <w:rsid w:val="00C763BA"/>
    <w:rsid w:val="00C85269"/>
    <w:rsid w:val="00C86CBA"/>
    <w:rsid w:val="00C915A1"/>
    <w:rsid w:val="00C945BA"/>
    <w:rsid w:val="00C95D82"/>
    <w:rsid w:val="00CA27B7"/>
    <w:rsid w:val="00CA7B54"/>
    <w:rsid w:val="00CB0B34"/>
    <w:rsid w:val="00CB21D2"/>
    <w:rsid w:val="00CB2FAC"/>
    <w:rsid w:val="00CB4809"/>
    <w:rsid w:val="00CB73E6"/>
    <w:rsid w:val="00CC1A3C"/>
    <w:rsid w:val="00CC4A35"/>
    <w:rsid w:val="00CD0E6A"/>
    <w:rsid w:val="00CD2605"/>
    <w:rsid w:val="00CD4D76"/>
    <w:rsid w:val="00CE7A6E"/>
    <w:rsid w:val="00CE7F6F"/>
    <w:rsid w:val="00CF036A"/>
    <w:rsid w:val="00CF1884"/>
    <w:rsid w:val="00CF208B"/>
    <w:rsid w:val="00CF5059"/>
    <w:rsid w:val="00CF6EDD"/>
    <w:rsid w:val="00CF74D6"/>
    <w:rsid w:val="00D01C60"/>
    <w:rsid w:val="00D026DF"/>
    <w:rsid w:val="00D0519E"/>
    <w:rsid w:val="00D109B8"/>
    <w:rsid w:val="00D17921"/>
    <w:rsid w:val="00D17E7B"/>
    <w:rsid w:val="00D22DA2"/>
    <w:rsid w:val="00D3459A"/>
    <w:rsid w:val="00D40317"/>
    <w:rsid w:val="00D41931"/>
    <w:rsid w:val="00D45767"/>
    <w:rsid w:val="00D51E75"/>
    <w:rsid w:val="00D5428C"/>
    <w:rsid w:val="00D7209B"/>
    <w:rsid w:val="00D76693"/>
    <w:rsid w:val="00D768A9"/>
    <w:rsid w:val="00D80EDF"/>
    <w:rsid w:val="00D833D4"/>
    <w:rsid w:val="00D842A5"/>
    <w:rsid w:val="00D973A9"/>
    <w:rsid w:val="00DA19E0"/>
    <w:rsid w:val="00DA31AC"/>
    <w:rsid w:val="00DA6C39"/>
    <w:rsid w:val="00DB2179"/>
    <w:rsid w:val="00DB4D58"/>
    <w:rsid w:val="00DB7C05"/>
    <w:rsid w:val="00DC097F"/>
    <w:rsid w:val="00DC7790"/>
    <w:rsid w:val="00DD0504"/>
    <w:rsid w:val="00DD069D"/>
    <w:rsid w:val="00DD216A"/>
    <w:rsid w:val="00DD68A0"/>
    <w:rsid w:val="00DE1169"/>
    <w:rsid w:val="00DF5F8F"/>
    <w:rsid w:val="00E013B8"/>
    <w:rsid w:val="00E01A09"/>
    <w:rsid w:val="00E01FA0"/>
    <w:rsid w:val="00E02AF9"/>
    <w:rsid w:val="00E1151F"/>
    <w:rsid w:val="00E14584"/>
    <w:rsid w:val="00E153C0"/>
    <w:rsid w:val="00E22855"/>
    <w:rsid w:val="00E238FF"/>
    <w:rsid w:val="00E3107E"/>
    <w:rsid w:val="00E328C8"/>
    <w:rsid w:val="00E33522"/>
    <w:rsid w:val="00E343AC"/>
    <w:rsid w:val="00E427CB"/>
    <w:rsid w:val="00E43ABE"/>
    <w:rsid w:val="00E445A9"/>
    <w:rsid w:val="00E47A40"/>
    <w:rsid w:val="00E5305B"/>
    <w:rsid w:val="00E5598A"/>
    <w:rsid w:val="00E56991"/>
    <w:rsid w:val="00E57DE2"/>
    <w:rsid w:val="00E72F0B"/>
    <w:rsid w:val="00E76BB3"/>
    <w:rsid w:val="00E80F16"/>
    <w:rsid w:val="00E81F20"/>
    <w:rsid w:val="00E81FAD"/>
    <w:rsid w:val="00E8375F"/>
    <w:rsid w:val="00E9036F"/>
    <w:rsid w:val="00E90934"/>
    <w:rsid w:val="00E929F8"/>
    <w:rsid w:val="00E93AC0"/>
    <w:rsid w:val="00E95BF5"/>
    <w:rsid w:val="00EA01D9"/>
    <w:rsid w:val="00EA5F10"/>
    <w:rsid w:val="00EA7E78"/>
    <w:rsid w:val="00EB4773"/>
    <w:rsid w:val="00EB6E1D"/>
    <w:rsid w:val="00EB6F98"/>
    <w:rsid w:val="00EC2760"/>
    <w:rsid w:val="00EC2F98"/>
    <w:rsid w:val="00EC47A3"/>
    <w:rsid w:val="00EE1059"/>
    <w:rsid w:val="00EE7012"/>
    <w:rsid w:val="00EF02AD"/>
    <w:rsid w:val="00EF1038"/>
    <w:rsid w:val="00EF2EF6"/>
    <w:rsid w:val="00EF43C0"/>
    <w:rsid w:val="00EF5C11"/>
    <w:rsid w:val="00EF5CA2"/>
    <w:rsid w:val="00EF5D26"/>
    <w:rsid w:val="00F114AE"/>
    <w:rsid w:val="00F1195B"/>
    <w:rsid w:val="00F13AC8"/>
    <w:rsid w:val="00F13F7D"/>
    <w:rsid w:val="00F1545E"/>
    <w:rsid w:val="00F16328"/>
    <w:rsid w:val="00F2280C"/>
    <w:rsid w:val="00F26CE4"/>
    <w:rsid w:val="00F27F44"/>
    <w:rsid w:val="00F3583D"/>
    <w:rsid w:val="00F446A0"/>
    <w:rsid w:val="00F55075"/>
    <w:rsid w:val="00F55159"/>
    <w:rsid w:val="00F56B6C"/>
    <w:rsid w:val="00F605A6"/>
    <w:rsid w:val="00F70699"/>
    <w:rsid w:val="00F7072D"/>
    <w:rsid w:val="00F71AFA"/>
    <w:rsid w:val="00F763F2"/>
    <w:rsid w:val="00F828D1"/>
    <w:rsid w:val="00F86274"/>
    <w:rsid w:val="00F87718"/>
    <w:rsid w:val="00F9493B"/>
    <w:rsid w:val="00F96654"/>
    <w:rsid w:val="00F97B9A"/>
    <w:rsid w:val="00FA14B3"/>
    <w:rsid w:val="00FA3CE9"/>
    <w:rsid w:val="00FA4CE9"/>
    <w:rsid w:val="00FA6A83"/>
    <w:rsid w:val="00FB23F9"/>
    <w:rsid w:val="00FB4B7F"/>
    <w:rsid w:val="00FB6D55"/>
    <w:rsid w:val="00FB6D86"/>
    <w:rsid w:val="00FD084E"/>
    <w:rsid w:val="00FD50A5"/>
    <w:rsid w:val="00FD57E4"/>
    <w:rsid w:val="00FD6B4A"/>
    <w:rsid w:val="00FD7CE4"/>
    <w:rsid w:val="00FE18AC"/>
    <w:rsid w:val="00FE2877"/>
    <w:rsid w:val="00FE6D1D"/>
    <w:rsid w:val="00FF0186"/>
    <w:rsid w:val="00FF0A6D"/>
    <w:rsid w:val="00FF4AB0"/>
    <w:rsid w:val="00FF525E"/>
    <w:rsid w:val="00FF52EE"/>
    <w:rsid w:val="00FF5D0B"/>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BF9"/>
  <w15:docId w15:val="{F02C8CB1-2101-49A2-9293-C43512C6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F1"/>
    <w:pPr>
      <w:spacing w:line="256" w:lineRule="auto"/>
    </w:pPr>
    <w:rPr>
      <w:rFonts w:ascii="Calibri" w:eastAsia="Calibri" w:hAnsi="Calibri" w:cs="Times New Roman"/>
    </w:rPr>
  </w:style>
  <w:style w:type="paragraph" w:styleId="Heading3">
    <w:name w:val="heading 3"/>
    <w:basedOn w:val="Normal"/>
    <w:next w:val="Normal"/>
    <w:link w:val="Heading3Char"/>
    <w:qFormat/>
    <w:rsid w:val="007D7F9E"/>
    <w:pPr>
      <w:keepNext/>
      <w:spacing w:after="0" w:line="240" w:lineRule="auto"/>
      <w:jc w:val="center"/>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5110"/>
    <w:rPr>
      <w:sz w:val="16"/>
      <w:szCs w:val="16"/>
    </w:rPr>
  </w:style>
  <w:style w:type="paragraph" w:styleId="CommentText">
    <w:name w:val="annotation text"/>
    <w:basedOn w:val="Normal"/>
    <w:link w:val="CommentTextChar"/>
    <w:uiPriority w:val="99"/>
    <w:unhideWhenUsed/>
    <w:rsid w:val="00C337A8"/>
    <w:pPr>
      <w:spacing w:line="240" w:lineRule="auto"/>
    </w:pPr>
    <w:rPr>
      <w:sz w:val="20"/>
      <w:szCs w:val="20"/>
    </w:rPr>
  </w:style>
  <w:style w:type="character" w:customStyle="1" w:styleId="CommentTextChar">
    <w:name w:val="Comment Text Char"/>
    <w:basedOn w:val="DefaultParagraphFont"/>
    <w:link w:val="CommentText"/>
    <w:uiPriority w:val="99"/>
    <w:rsid w:val="008C51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5110"/>
    <w:rPr>
      <w:b/>
      <w:bCs/>
    </w:rPr>
  </w:style>
  <w:style w:type="character" w:customStyle="1" w:styleId="CommentSubjectChar">
    <w:name w:val="Comment Subject Char"/>
    <w:basedOn w:val="CommentTextChar"/>
    <w:link w:val="CommentSubject"/>
    <w:uiPriority w:val="99"/>
    <w:semiHidden/>
    <w:rsid w:val="008C511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C5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10"/>
    <w:rPr>
      <w:rFonts w:ascii="Segoe UI" w:eastAsia="Calibri" w:hAnsi="Segoe UI" w:cs="Segoe UI"/>
      <w:sz w:val="18"/>
      <w:szCs w:val="18"/>
    </w:rPr>
  </w:style>
  <w:style w:type="character" w:styleId="Hyperlink">
    <w:name w:val="Hyperlink"/>
    <w:unhideWhenUsed/>
    <w:rsid w:val="0013143B"/>
    <w:rPr>
      <w:color w:val="0000FF"/>
      <w:u w:val="single"/>
    </w:rPr>
  </w:style>
  <w:style w:type="paragraph" w:styleId="ListParagraph">
    <w:name w:val="List Paragraph"/>
    <w:aliases w:val="Buletai,Bullet EY,List Paragraph21,lp1,Bullet 1,Use Case List Paragraph,Numbering,ERP-List Paragraph,List Paragraph11,List Paragraph111,Paragraph,List Paragraph Red,Table of contents numbered,List Paragraph2,Sąrašo pastraipa.Bullet"/>
    <w:basedOn w:val="Normal"/>
    <w:link w:val="ListParagraphChar"/>
    <w:uiPriority w:val="34"/>
    <w:qFormat/>
    <w:rsid w:val="0013143B"/>
    <w:pPr>
      <w:suppressAutoHyphens/>
      <w:spacing w:after="0" w:line="240" w:lineRule="auto"/>
      <w:ind w:left="720"/>
      <w:contextualSpacing/>
    </w:pPr>
    <w:rPr>
      <w:rFonts w:ascii="MS Sans Serif" w:eastAsia="Times New Roman" w:hAnsi="MS Sans Serif"/>
      <w:sz w:val="20"/>
      <w:szCs w:val="20"/>
    </w:rPr>
  </w:style>
  <w:style w:type="table" w:styleId="TableGrid">
    <w:name w:val="Table Grid"/>
    <w:basedOn w:val="TableNormal"/>
    <w:uiPriority w:val="39"/>
    <w:rsid w:val="0063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2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0285"/>
    <w:rPr>
      <w:rFonts w:ascii="Calibri" w:eastAsia="Calibri" w:hAnsi="Calibri" w:cs="Times New Roman"/>
    </w:rPr>
  </w:style>
  <w:style w:type="paragraph" w:styleId="Footer">
    <w:name w:val="footer"/>
    <w:basedOn w:val="Normal"/>
    <w:link w:val="FooterChar"/>
    <w:unhideWhenUsed/>
    <w:rsid w:val="00630285"/>
    <w:pPr>
      <w:tabs>
        <w:tab w:val="center" w:pos="4819"/>
        <w:tab w:val="right" w:pos="9638"/>
      </w:tabs>
      <w:spacing w:after="0" w:line="240" w:lineRule="auto"/>
    </w:pPr>
  </w:style>
  <w:style w:type="character" w:customStyle="1" w:styleId="FooterChar">
    <w:name w:val="Footer Char"/>
    <w:basedOn w:val="DefaultParagraphFont"/>
    <w:link w:val="Footer"/>
    <w:rsid w:val="00630285"/>
    <w:rPr>
      <w:rFonts w:ascii="Calibri" w:eastAsia="Calibri" w:hAnsi="Calibri" w:cs="Times New Roman"/>
    </w:rPr>
  </w:style>
  <w:style w:type="paragraph" w:styleId="BodyText2">
    <w:name w:val="Body Text 2"/>
    <w:basedOn w:val="Normal"/>
    <w:link w:val="BodyText2Char"/>
    <w:uiPriority w:val="99"/>
    <w:semiHidden/>
    <w:unhideWhenUsed/>
    <w:rsid w:val="00E9036F"/>
    <w:pPr>
      <w:spacing w:after="120" w:line="480" w:lineRule="auto"/>
    </w:pPr>
  </w:style>
  <w:style w:type="character" w:customStyle="1" w:styleId="BodyText2Char">
    <w:name w:val="Body Text 2 Char"/>
    <w:basedOn w:val="DefaultParagraphFont"/>
    <w:link w:val="BodyText2"/>
    <w:uiPriority w:val="99"/>
    <w:semiHidden/>
    <w:rsid w:val="00E9036F"/>
    <w:rPr>
      <w:rFonts w:ascii="Calibri" w:eastAsia="Calibri" w:hAnsi="Calibri" w:cs="Times New Roman"/>
    </w:rPr>
  </w:style>
  <w:style w:type="character" w:customStyle="1" w:styleId="UnresolvedMention1">
    <w:name w:val="Unresolved Mention1"/>
    <w:basedOn w:val="DefaultParagraphFont"/>
    <w:uiPriority w:val="99"/>
    <w:semiHidden/>
    <w:unhideWhenUsed/>
    <w:rsid w:val="00203422"/>
    <w:rPr>
      <w:color w:val="605E5C"/>
      <w:shd w:val="clear" w:color="auto" w:fill="E1DFDD"/>
    </w:rPr>
  </w:style>
  <w:style w:type="paragraph" w:styleId="Revision">
    <w:name w:val="Revision"/>
    <w:hidden/>
    <w:uiPriority w:val="99"/>
    <w:semiHidden/>
    <w:rsid w:val="002742F4"/>
    <w:pPr>
      <w:spacing w:after="0" w:line="240" w:lineRule="auto"/>
    </w:pPr>
    <w:rPr>
      <w:rFonts w:ascii="Calibri" w:eastAsia="Calibri" w:hAnsi="Calibri" w:cs="Times New Roman"/>
    </w:rPr>
  </w:style>
  <w:style w:type="paragraph" w:customStyle="1" w:styleId="Default">
    <w:name w:val="Default"/>
    <w:rsid w:val="00852471"/>
    <w:pPr>
      <w:autoSpaceDE w:val="0"/>
      <w:autoSpaceDN w:val="0"/>
      <w:adjustRightInd w:val="0"/>
      <w:spacing w:after="0" w:line="240" w:lineRule="auto"/>
    </w:pPr>
    <w:rPr>
      <w:rFonts w:ascii="Trebuchet MS" w:hAnsi="Trebuchet MS" w:cs="Trebuchet MS"/>
      <w:color w:val="000000"/>
      <w:sz w:val="24"/>
      <w:szCs w:val="24"/>
    </w:rPr>
  </w:style>
  <w:style w:type="paragraph" w:customStyle="1" w:styleId="prastasis1">
    <w:name w:val="Įprastasis1"/>
    <w:uiPriority w:val="99"/>
    <w:rsid w:val="00EA7E78"/>
    <w:pPr>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basedOn w:val="DefaultParagraphFont"/>
    <w:link w:val="ListParagraph"/>
    <w:uiPriority w:val="34"/>
    <w:qFormat/>
    <w:locked/>
    <w:rsid w:val="004D5C29"/>
    <w:rPr>
      <w:rFonts w:ascii="MS Sans Serif" w:eastAsia="Times New Roman" w:hAnsi="MS Sans Serif" w:cs="Times New Roman"/>
      <w:sz w:val="20"/>
      <w:szCs w:val="20"/>
    </w:rPr>
  </w:style>
  <w:style w:type="character" w:styleId="PageNumber">
    <w:name w:val="page number"/>
    <w:basedOn w:val="DefaultParagraphFont"/>
    <w:rsid w:val="00BB49FA"/>
  </w:style>
  <w:style w:type="paragraph" w:styleId="BodyText">
    <w:name w:val="Body Text"/>
    <w:basedOn w:val="Normal"/>
    <w:link w:val="BodyTextChar"/>
    <w:uiPriority w:val="99"/>
    <w:rsid w:val="004D7393"/>
    <w:pPr>
      <w:spacing w:after="120" w:line="240" w:lineRule="auto"/>
    </w:pPr>
    <w:rPr>
      <w:rFonts w:ascii="Times New Roman" w:eastAsia="Times New Roman" w:hAnsi="Times New Roman"/>
      <w:sz w:val="20"/>
      <w:szCs w:val="20"/>
      <w:lang w:eastAsia="lt-LT"/>
    </w:rPr>
  </w:style>
  <w:style w:type="character" w:customStyle="1" w:styleId="BodyTextChar">
    <w:name w:val="Body Text Char"/>
    <w:basedOn w:val="DefaultParagraphFont"/>
    <w:link w:val="BodyText"/>
    <w:uiPriority w:val="99"/>
    <w:rsid w:val="004D7393"/>
    <w:rPr>
      <w:rFonts w:ascii="Times New Roman" w:eastAsia="Times New Roman" w:hAnsi="Times New Roman" w:cs="Times New Roman"/>
      <w:sz w:val="20"/>
      <w:szCs w:val="20"/>
      <w:lang w:eastAsia="lt-LT"/>
    </w:rPr>
  </w:style>
  <w:style w:type="paragraph" w:customStyle="1" w:styleId="prastasis12pt">
    <w:name w:val="Įprastasis + 12 pt"/>
    <w:basedOn w:val="Normal"/>
    <w:rsid w:val="001273F8"/>
    <w:pPr>
      <w:spacing w:after="0" w:line="240" w:lineRule="auto"/>
    </w:pPr>
    <w:rPr>
      <w:rFonts w:ascii="Times New Roman" w:eastAsia="Times New Roman" w:hAnsi="Times New Roman"/>
      <w:sz w:val="24"/>
      <w:szCs w:val="24"/>
      <w:lang w:val="en-GB"/>
    </w:rPr>
  </w:style>
  <w:style w:type="table" w:customStyle="1" w:styleId="Lentelstinklelis1">
    <w:name w:val="Lentelės tinklelis1"/>
    <w:basedOn w:val="TableNormal"/>
    <w:next w:val="TableGrid"/>
    <w:uiPriority w:val="59"/>
    <w:rsid w:val="002F5C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7D7F9E"/>
    <w:rPr>
      <w:rFonts w:ascii="Times New Roman" w:eastAsia="Times New Roman" w:hAnsi="Times New Roman" w:cs="Times New Roman"/>
      <w:b/>
      <w:sz w:val="24"/>
      <w:szCs w:val="20"/>
    </w:rPr>
  </w:style>
  <w:style w:type="paragraph" w:customStyle="1" w:styleId="Pagrindinistekstas1">
    <w:name w:val="Pagrindinis tekstas1"/>
    <w:rsid w:val="007D7F9E"/>
    <w:pPr>
      <w:spacing w:after="0" w:line="240" w:lineRule="auto"/>
      <w:ind w:firstLine="312"/>
      <w:jc w:val="both"/>
    </w:pPr>
    <w:rPr>
      <w:rFonts w:ascii="TimesLT" w:eastAsia="Times New Roman" w:hAnsi="TimesLT" w:cs="Times New Roman"/>
      <w:sz w:val="20"/>
      <w:szCs w:val="20"/>
      <w:lang w:val="en-US"/>
    </w:rPr>
  </w:style>
  <w:style w:type="character" w:styleId="UnresolvedMention">
    <w:name w:val="Unresolved Mention"/>
    <w:basedOn w:val="DefaultParagraphFont"/>
    <w:uiPriority w:val="99"/>
    <w:semiHidden/>
    <w:unhideWhenUsed/>
    <w:rsid w:val="0066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2467">
      <w:bodyDiv w:val="1"/>
      <w:marLeft w:val="0"/>
      <w:marRight w:val="0"/>
      <w:marTop w:val="0"/>
      <w:marBottom w:val="0"/>
      <w:divBdr>
        <w:top w:val="none" w:sz="0" w:space="0" w:color="auto"/>
        <w:left w:val="none" w:sz="0" w:space="0" w:color="auto"/>
        <w:bottom w:val="none" w:sz="0" w:space="0" w:color="auto"/>
        <w:right w:val="none" w:sz="0" w:space="0" w:color="auto"/>
      </w:divBdr>
    </w:div>
    <w:div w:id="150407939">
      <w:bodyDiv w:val="1"/>
      <w:marLeft w:val="0"/>
      <w:marRight w:val="0"/>
      <w:marTop w:val="0"/>
      <w:marBottom w:val="0"/>
      <w:divBdr>
        <w:top w:val="none" w:sz="0" w:space="0" w:color="auto"/>
        <w:left w:val="none" w:sz="0" w:space="0" w:color="auto"/>
        <w:bottom w:val="none" w:sz="0" w:space="0" w:color="auto"/>
        <w:right w:val="none" w:sz="0" w:space="0" w:color="auto"/>
      </w:divBdr>
    </w:div>
    <w:div w:id="292298966">
      <w:bodyDiv w:val="1"/>
      <w:marLeft w:val="0"/>
      <w:marRight w:val="0"/>
      <w:marTop w:val="0"/>
      <w:marBottom w:val="0"/>
      <w:divBdr>
        <w:top w:val="none" w:sz="0" w:space="0" w:color="auto"/>
        <w:left w:val="none" w:sz="0" w:space="0" w:color="auto"/>
        <w:bottom w:val="none" w:sz="0" w:space="0" w:color="auto"/>
        <w:right w:val="none" w:sz="0" w:space="0" w:color="auto"/>
      </w:divBdr>
    </w:div>
    <w:div w:id="892622311">
      <w:bodyDiv w:val="1"/>
      <w:marLeft w:val="0"/>
      <w:marRight w:val="0"/>
      <w:marTop w:val="0"/>
      <w:marBottom w:val="0"/>
      <w:divBdr>
        <w:top w:val="none" w:sz="0" w:space="0" w:color="auto"/>
        <w:left w:val="none" w:sz="0" w:space="0" w:color="auto"/>
        <w:bottom w:val="none" w:sz="0" w:space="0" w:color="auto"/>
        <w:right w:val="none" w:sz="0" w:space="0" w:color="auto"/>
      </w:divBdr>
      <w:divsChild>
        <w:div w:id="1532036184">
          <w:marLeft w:val="0"/>
          <w:marRight w:val="0"/>
          <w:marTop w:val="0"/>
          <w:marBottom w:val="0"/>
          <w:divBdr>
            <w:top w:val="none" w:sz="0" w:space="0" w:color="auto"/>
            <w:left w:val="none" w:sz="0" w:space="0" w:color="auto"/>
            <w:bottom w:val="none" w:sz="0" w:space="0" w:color="auto"/>
            <w:right w:val="none" w:sz="0" w:space="0" w:color="auto"/>
          </w:divBdr>
          <w:divsChild>
            <w:div w:id="518739019">
              <w:marLeft w:val="0"/>
              <w:marRight w:val="0"/>
              <w:marTop w:val="0"/>
              <w:marBottom w:val="0"/>
              <w:divBdr>
                <w:top w:val="none" w:sz="0" w:space="0" w:color="auto"/>
                <w:left w:val="none" w:sz="0" w:space="0" w:color="auto"/>
                <w:bottom w:val="none" w:sz="0" w:space="0" w:color="auto"/>
                <w:right w:val="none" w:sz="0" w:space="0" w:color="auto"/>
              </w:divBdr>
              <w:divsChild>
                <w:div w:id="1437477536">
                  <w:marLeft w:val="0"/>
                  <w:marRight w:val="0"/>
                  <w:marTop w:val="0"/>
                  <w:marBottom w:val="0"/>
                  <w:divBdr>
                    <w:top w:val="none" w:sz="0" w:space="0" w:color="auto"/>
                    <w:left w:val="none" w:sz="0" w:space="0" w:color="auto"/>
                    <w:bottom w:val="none" w:sz="0" w:space="0" w:color="auto"/>
                    <w:right w:val="none" w:sz="0" w:space="0" w:color="auto"/>
                  </w:divBdr>
                </w:div>
                <w:div w:id="11014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96566">
      <w:bodyDiv w:val="1"/>
      <w:marLeft w:val="0"/>
      <w:marRight w:val="0"/>
      <w:marTop w:val="0"/>
      <w:marBottom w:val="0"/>
      <w:divBdr>
        <w:top w:val="none" w:sz="0" w:space="0" w:color="auto"/>
        <w:left w:val="none" w:sz="0" w:space="0" w:color="auto"/>
        <w:bottom w:val="none" w:sz="0" w:space="0" w:color="auto"/>
        <w:right w:val="none" w:sz="0" w:space="0" w:color="auto"/>
      </w:divBdr>
    </w:div>
    <w:div w:id="955794359">
      <w:bodyDiv w:val="1"/>
      <w:marLeft w:val="0"/>
      <w:marRight w:val="0"/>
      <w:marTop w:val="0"/>
      <w:marBottom w:val="0"/>
      <w:divBdr>
        <w:top w:val="none" w:sz="0" w:space="0" w:color="auto"/>
        <w:left w:val="none" w:sz="0" w:space="0" w:color="auto"/>
        <w:bottom w:val="none" w:sz="0" w:space="0" w:color="auto"/>
        <w:right w:val="none" w:sz="0" w:space="0" w:color="auto"/>
      </w:divBdr>
    </w:div>
    <w:div w:id="1006445212">
      <w:bodyDiv w:val="1"/>
      <w:marLeft w:val="0"/>
      <w:marRight w:val="0"/>
      <w:marTop w:val="0"/>
      <w:marBottom w:val="0"/>
      <w:divBdr>
        <w:top w:val="none" w:sz="0" w:space="0" w:color="auto"/>
        <w:left w:val="none" w:sz="0" w:space="0" w:color="auto"/>
        <w:bottom w:val="none" w:sz="0" w:space="0" w:color="auto"/>
        <w:right w:val="none" w:sz="0" w:space="0" w:color="auto"/>
      </w:divBdr>
    </w:div>
    <w:div w:id="1020619567">
      <w:bodyDiv w:val="1"/>
      <w:marLeft w:val="0"/>
      <w:marRight w:val="0"/>
      <w:marTop w:val="0"/>
      <w:marBottom w:val="0"/>
      <w:divBdr>
        <w:top w:val="none" w:sz="0" w:space="0" w:color="auto"/>
        <w:left w:val="none" w:sz="0" w:space="0" w:color="auto"/>
        <w:bottom w:val="none" w:sz="0" w:space="0" w:color="auto"/>
        <w:right w:val="none" w:sz="0" w:space="0" w:color="auto"/>
      </w:divBdr>
    </w:div>
    <w:div w:id="1064138617">
      <w:bodyDiv w:val="1"/>
      <w:marLeft w:val="0"/>
      <w:marRight w:val="0"/>
      <w:marTop w:val="0"/>
      <w:marBottom w:val="0"/>
      <w:divBdr>
        <w:top w:val="none" w:sz="0" w:space="0" w:color="auto"/>
        <w:left w:val="none" w:sz="0" w:space="0" w:color="auto"/>
        <w:bottom w:val="none" w:sz="0" w:space="0" w:color="auto"/>
        <w:right w:val="none" w:sz="0" w:space="0" w:color="auto"/>
      </w:divBdr>
    </w:div>
    <w:div w:id="1237474087">
      <w:bodyDiv w:val="1"/>
      <w:marLeft w:val="0"/>
      <w:marRight w:val="0"/>
      <w:marTop w:val="0"/>
      <w:marBottom w:val="0"/>
      <w:divBdr>
        <w:top w:val="none" w:sz="0" w:space="0" w:color="auto"/>
        <w:left w:val="none" w:sz="0" w:space="0" w:color="auto"/>
        <w:bottom w:val="none" w:sz="0" w:space="0" w:color="auto"/>
        <w:right w:val="none" w:sz="0" w:space="0" w:color="auto"/>
      </w:divBdr>
    </w:div>
    <w:div w:id="1368331858">
      <w:bodyDiv w:val="1"/>
      <w:marLeft w:val="0"/>
      <w:marRight w:val="0"/>
      <w:marTop w:val="0"/>
      <w:marBottom w:val="0"/>
      <w:divBdr>
        <w:top w:val="none" w:sz="0" w:space="0" w:color="auto"/>
        <w:left w:val="none" w:sz="0" w:space="0" w:color="auto"/>
        <w:bottom w:val="none" w:sz="0" w:space="0" w:color="auto"/>
        <w:right w:val="none" w:sz="0" w:space="0" w:color="auto"/>
      </w:divBdr>
    </w:div>
    <w:div w:id="1538005080">
      <w:bodyDiv w:val="1"/>
      <w:marLeft w:val="0"/>
      <w:marRight w:val="0"/>
      <w:marTop w:val="0"/>
      <w:marBottom w:val="0"/>
      <w:divBdr>
        <w:top w:val="none" w:sz="0" w:space="0" w:color="auto"/>
        <w:left w:val="none" w:sz="0" w:space="0" w:color="auto"/>
        <w:bottom w:val="none" w:sz="0" w:space="0" w:color="auto"/>
        <w:right w:val="none" w:sz="0" w:space="0" w:color="auto"/>
      </w:divBdr>
    </w:div>
    <w:div w:id="1618482327">
      <w:bodyDiv w:val="1"/>
      <w:marLeft w:val="0"/>
      <w:marRight w:val="0"/>
      <w:marTop w:val="0"/>
      <w:marBottom w:val="0"/>
      <w:divBdr>
        <w:top w:val="none" w:sz="0" w:space="0" w:color="auto"/>
        <w:left w:val="none" w:sz="0" w:space="0" w:color="auto"/>
        <w:bottom w:val="none" w:sz="0" w:space="0" w:color="auto"/>
        <w:right w:val="none" w:sz="0" w:space="0" w:color="auto"/>
      </w:divBdr>
    </w:div>
    <w:div w:id="17352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tech@vilniustech.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laugos@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c8f566-50cc-4165-8b1c-fe26d4f991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43104FEB2D3C248BC25219771B4E700" ma:contentTypeVersion="15" ma:contentTypeDescription="Kurkite naują dokumentą." ma:contentTypeScope="" ma:versionID="3b8bc135a7705a61ef9d2eb32fe5fedd">
  <xsd:schema xmlns:xsd="http://www.w3.org/2001/XMLSchema" xmlns:xs="http://www.w3.org/2001/XMLSchema" xmlns:p="http://schemas.microsoft.com/office/2006/metadata/properties" xmlns:ns3="7bc8f566-50cc-4165-8b1c-fe26d4f991de" xmlns:ns4="06cf0aa5-ce36-4350-a7bf-06968397fb67" targetNamespace="http://schemas.microsoft.com/office/2006/metadata/properties" ma:root="true" ma:fieldsID="ad78fd01622c7d1dc16fd5c031394dea" ns3:_="" ns4:_="">
    <xsd:import namespace="7bc8f566-50cc-4165-8b1c-fe26d4f991de"/>
    <xsd:import namespace="06cf0aa5-ce36-4350-a7bf-06968397fb6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8f566-50cc-4165-8b1c-fe26d4f991d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f0aa5-ce36-4350-a7bf-06968397fb67"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9540F-7D31-411A-8658-3BAF239D612D}">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FB4ABAD-01B2-4902-8831-10C7A7E10021}">
  <ds:schemaRefs>
    <ds:schemaRef ds:uri="http://schemas.microsoft.com/sharepoint/v3/contenttype/forms"/>
  </ds:schemaRefs>
</ds:datastoreItem>
</file>

<file path=customXml/itemProps3.xml><?xml version="1.0" encoding="utf-8"?>
<ds:datastoreItem xmlns:ds="http://schemas.openxmlformats.org/officeDocument/2006/customXml" ds:itemID="{25E83DB0-03E2-47E4-8B6A-97D4C0D01483}">
  <ds:schemaRefs>
    <ds:schemaRef ds:uri="http://schemas.microsoft.com/office/2006/metadata/properties"/>
    <ds:schemaRef ds:uri="http://schemas.microsoft.com/office/infopath/2007/PartnerControls"/>
    <ds:schemaRef ds:uri="7bc8f566-50cc-4165-8b1c-fe26d4f991de"/>
  </ds:schemaRefs>
</ds:datastoreItem>
</file>

<file path=customXml/itemProps4.xml><?xml version="1.0" encoding="utf-8"?>
<ds:datastoreItem xmlns:ds="http://schemas.openxmlformats.org/officeDocument/2006/customXml" ds:itemID="{FEEEB8B3-0398-45F5-872A-4449F6F70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8f566-50cc-4165-8b1c-fe26d4f991de"/>
    <ds:schemaRef ds:uri="06cf0aa5-ce36-4350-a7bf-06968397f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1485</Words>
  <Characters>848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Kėblytė</dc:creator>
  <cp:lastModifiedBy>Arūnas Abraitis</cp:lastModifiedBy>
  <cp:revision>2</cp:revision>
  <cp:lastPrinted>2022-12-19T11:20:00Z</cp:lastPrinted>
  <dcterms:created xsi:type="dcterms:W3CDTF">2026-01-26T10:52:00Z</dcterms:created>
  <dcterms:modified xsi:type="dcterms:W3CDTF">2026-01-26T10:52:00Z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1791908</vt:lpwstr>
  </property>
  <property fmtid="{D5CDD505-2E9C-101B-9397-08002B2CF9AE}" pid="7" name="DISTaskPaneUrl">
    <vt:lpwstr>http://edvs.epaslaugos.lt/cs/idcplg?ClientControlled=DocMan&amp;coreContentOnly=1&amp;WebdavRequest=1&amp;IdcService=DOC_INFO&amp;dID=879658</vt:lpwstr>
  </property>
  <property fmtid="{D5CDD505-2E9C-101B-9397-08002B2CF9AE}" pid="8" name="DISC_AdditionalMakers">
    <vt:lpwstr> </vt:lpwstr>
  </property>
  <property fmtid="{D5CDD505-2E9C-101B-9397-08002B2CF9AE}" pid="9" name="DISC_OrgAuthor">
    <vt:lpwstr>Lietuvos Respublikos Vyriausioji rinkimų komisija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8" name="DISC_AdditionalMakersPhone">
    <vt:lpwstr> </vt:lpwstr>
  </property>
  <property fmtid="{D5CDD505-2E9C-101B-9397-08002B2CF9AE}" pid="19" name="DISdUser">
    <vt:lpwstr>darius.gaizauskas</vt:lpwstr>
  </property>
  <property fmtid="{D5CDD505-2E9C-101B-9397-08002B2CF9AE}" pid="20" name="DISC_AdditionalApprovers">
    <vt:lpwstr> </vt:lpwstr>
  </property>
  <property fmtid="{D5CDD505-2E9C-101B-9397-08002B2CF9AE}" pid="21" name="DISdID">
    <vt:lpwstr>879658</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ContentTypeId">
    <vt:lpwstr>0x010100243104FEB2D3C248BC25219771B4E700</vt:lpwstr>
  </property>
</Properties>
</file>