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8D30B" w14:textId="1615BF5E" w:rsidR="00804EA6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4D23AAA" w:rsidR="00420E35" w:rsidRDefault="00420E35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20E35">
        <w:rPr>
          <w:rFonts w:ascii="Times New Roman" w:hAnsi="Times New Roman" w:cs="Times New Roman"/>
          <w:b/>
          <w:bCs/>
          <w:sz w:val="28"/>
          <w:szCs w:val="28"/>
          <w:lang w:val="lt-LT"/>
        </w:rPr>
        <w:t>Pasiūlymas</w:t>
      </w:r>
    </w:p>
    <w:p w14:paraId="7B2E08C2" w14:textId="77777777" w:rsidR="0016207F" w:rsidRPr="004A140D" w:rsidRDefault="0016207F" w:rsidP="0016207F">
      <w:pPr>
        <w:ind w:right="-178"/>
        <w:jc w:val="center"/>
        <w:rPr>
          <w:rFonts w:cs="Arial"/>
          <w:b/>
          <w:sz w:val="18"/>
          <w:szCs w:val="18"/>
        </w:rPr>
      </w:pPr>
      <w:r w:rsidRPr="004A140D">
        <w:rPr>
          <w:rFonts w:cs="Arial"/>
          <w:b/>
          <w:sz w:val="18"/>
          <w:szCs w:val="18"/>
        </w:rPr>
        <w:t xml:space="preserve">UAB "Linea libera" </w:t>
      </w:r>
    </w:p>
    <w:p w14:paraId="7D9CB2E9" w14:textId="3364DC96" w:rsidR="0016207F" w:rsidRPr="0016207F" w:rsidRDefault="0016207F" w:rsidP="0016207F">
      <w:pPr>
        <w:ind w:right="-178"/>
        <w:jc w:val="center"/>
        <w:rPr>
          <w:rStyle w:val="t1"/>
          <w:rFonts w:cs="Arial"/>
          <w:color w:val="auto"/>
          <w:sz w:val="18"/>
          <w:szCs w:val="18"/>
        </w:rPr>
      </w:pPr>
      <w:r w:rsidRPr="004A140D">
        <w:rPr>
          <w:rFonts w:cs="Arial"/>
          <w:sz w:val="18"/>
          <w:szCs w:val="18"/>
        </w:rPr>
        <w:t>(</w:t>
      </w:r>
      <w:proofErr w:type="spellStart"/>
      <w:r w:rsidRPr="004A140D">
        <w:rPr>
          <w:rFonts w:cs="Arial"/>
          <w:sz w:val="18"/>
          <w:szCs w:val="18"/>
        </w:rPr>
        <w:t>Uždaroji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akcinė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bendrovė</w:t>
      </w:r>
      <w:proofErr w:type="spellEnd"/>
      <w:r w:rsidRPr="004A140D">
        <w:rPr>
          <w:rFonts w:cs="Arial"/>
          <w:sz w:val="18"/>
          <w:szCs w:val="18"/>
        </w:rPr>
        <w:t xml:space="preserve">, </w:t>
      </w:r>
      <w:proofErr w:type="spellStart"/>
      <w:r w:rsidRPr="004A140D">
        <w:rPr>
          <w:rFonts w:cs="Arial"/>
          <w:sz w:val="18"/>
          <w:szCs w:val="18"/>
        </w:rPr>
        <w:t>Akademijos</w:t>
      </w:r>
      <w:proofErr w:type="spellEnd"/>
      <w:r w:rsidRPr="004A140D">
        <w:rPr>
          <w:rFonts w:cs="Arial"/>
          <w:sz w:val="18"/>
          <w:szCs w:val="18"/>
        </w:rPr>
        <w:t xml:space="preserve"> g. 2, LT-08412 Vilnius, tel.: +370 5 2638748, </w:t>
      </w:r>
      <w:proofErr w:type="spellStart"/>
      <w:r w:rsidRPr="004A140D">
        <w:rPr>
          <w:rFonts w:cs="Arial"/>
          <w:sz w:val="18"/>
          <w:szCs w:val="18"/>
        </w:rPr>
        <w:t>faks</w:t>
      </w:r>
      <w:proofErr w:type="spellEnd"/>
      <w:r w:rsidRPr="004A140D">
        <w:rPr>
          <w:rFonts w:cs="Arial"/>
          <w:sz w:val="18"/>
          <w:szCs w:val="18"/>
        </w:rPr>
        <w:t>.</w:t>
      </w:r>
      <w:proofErr w:type="gramStart"/>
      <w:r w:rsidRPr="004A140D">
        <w:rPr>
          <w:rFonts w:cs="Arial"/>
          <w:sz w:val="18"/>
          <w:szCs w:val="18"/>
        </w:rPr>
        <w:t>: ,</w:t>
      </w:r>
      <w:proofErr w:type="gramEnd"/>
      <w:r w:rsidRPr="004A140D">
        <w:rPr>
          <w:rFonts w:cs="Arial"/>
          <w:sz w:val="18"/>
          <w:szCs w:val="18"/>
        </w:rPr>
        <w:t xml:space="preserve"> el. </w:t>
      </w:r>
      <w:proofErr w:type="spellStart"/>
      <w:r w:rsidRPr="004A140D">
        <w:rPr>
          <w:rFonts w:cs="Arial"/>
          <w:sz w:val="18"/>
          <w:szCs w:val="18"/>
        </w:rPr>
        <w:t>paštas</w:t>
      </w:r>
      <w:proofErr w:type="spellEnd"/>
      <w:r w:rsidRPr="004A140D">
        <w:rPr>
          <w:rFonts w:cs="Arial"/>
          <w:sz w:val="18"/>
          <w:szCs w:val="18"/>
        </w:rPr>
        <w:t xml:space="preserve">: </w:t>
      </w:r>
      <w:proofErr w:type="spellStart"/>
      <w:r w:rsidRPr="004A140D">
        <w:rPr>
          <w:rFonts w:cs="Arial"/>
          <w:sz w:val="18"/>
          <w:szCs w:val="18"/>
        </w:rPr>
        <w:t>info@linealibera.lt</w:t>
      </w:r>
      <w:proofErr w:type="spellEnd"/>
      <w:r w:rsidRPr="004A140D">
        <w:rPr>
          <w:rFonts w:cs="Arial"/>
          <w:sz w:val="18"/>
          <w:szCs w:val="18"/>
        </w:rPr>
        <w:t xml:space="preserve">, </w:t>
      </w:r>
      <w:proofErr w:type="spellStart"/>
      <w:r w:rsidRPr="004A140D">
        <w:rPr>
          <w:rFonts w:cs="Arial"/>
          <w:sz w:val="18"/>
          <w:szCs w:val="18"/>
        </w:rPr>
        <w:t>juridinio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asmens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kodas</w:t>
      </w:r>
      <w:proofErr w:type="spellEnd"/>
      <w:r w:rsidRPr="004A140D">
        <w:rPr>
          <w:rFonts w:cs="Arial"/>
          <w:sz w:val="18"/>
          <w:szCs w:val="18"/>
        </w:rPr>
        <w:t xml:space="preserve">: 122145775, PVM </w:t>
      </w:r>
      <w:proofErr w:type="spellStart"/>
      <w:r w:rsidRPr="004A140D">
        <w:rPr>
          <w:rFonts w:cs="Arial"/>
          <w:sz w:val="18"/>
          <w:szCs w:val="18"/>
        </w:rPr>
        <w:t>kodas</w:t>
      </w:r>
      <w:proofErr w:type="spellEnd"/>
      <w:r w:rsidRPr="004A140D">
        <w:rPr>
          <w:rFonts w:cs="Arial"/>
          <w:sz w:val="18"/>
          <w:szCs w:val="18"/>
        </w:rPr>
        <w:t xml:space="preserve">: LT221457716. </w:t>
      </w:r>
      <w:proofErr w:type="spellStart"/>
      <w:r w:rsidRPr="004A140D">
        <w:rPr>
          <w:rFonts w:cs="Arial"/>
          <w:sz w:val="18"/>
          <w:szCs w:val="18"/>
        </w:rPr>
        <w:t>Duomenys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kaupiami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ir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saugomi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Valstybinės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įmonės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Registrų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centras</w:t>
      </w:r>
      <w:proofErr w:type="spellEnd"/>
      <w:r w:rsidRPr="004A140D">
        <w:rPr>
          <w:rFonts w:cs="Arial"/>
          <w:sz w:val="18"/>
          <w:szCs w:val="18"/>
        </w:rPr>
        <w:t xml:space="preserve"> </w:t>
      </w:r>
      <w:proofErr w:type="spellStart"/>
      <w:r w:rsidRPr="004A140D">
        <w:rPr>
          <w:rFonts w:cs="Arial"/>
          <w:sz w:val="18"/>
          <w:szCs w:val="18"/>
        </w:rPr>
        <w:t>registre</w:t>
      </w:r>
      <w:proofErr w:type="spellEnd"/>
      <w:r w:rsidRPr="004A140D">
        <w:rPr>
          <w:rFonts w:cs="Arial"/>
          <w:sz w:val="18"/>
          <w:szCs w:val="18"/>
        </w:rPr>
        <w:t>)</w:t>
      </w:r>
    </w:p>
    <w:p w14:paraId="7F8883E9" w14:textId="77777777" w:rsidR="0016207F" w:rsidRPr="004A140D" w:rsidRDefault="0016207F" w:rsidP="0016207F">
      <w:pPr>
        <w:rPr>
          <w:rStyle w:val="t1"/>
          <w:rFonts w:cs="Arial"/>
          <w:b/>
          <w:u w:val="single"/>
        </w:rPr>
      </w:pPr>
    </w:p>
    <w:p w14:paraId="333977CF" w14:textId="77777777" w:rsidR="0016207F" w:rsidRPr="004A140D" w:rsidRDefault="0016207F" w:rsidP="0016207F">
      <w:pPr>
        <w:rPr>
          <w:rStyle w:val="t1"/>
          <w:rFonts w:cs="Arial"/>
          <w:b/>
          <w:u w:val="single"/>
        </w:rPr>
      </w:pPr>
      <w:proofErr w:type="spellStart"/>
      <w:r w:rsidRPr="004A140D">
        <w:rPr>
          <w:rStyle w:val="t1"/>
          <w:rFonts w:cs="Arial"/>
          <w:b/>
          <w:u w:val="single"/>
        </w:rPr>
        <w:t>Nacionalinė</w:t>
      </w:r>
      <w:proofErr w:type="spellEnd"/>
      <w:r w:rsidRPr="004A140D">
        <w:rPr>
          <w:rStyle w:val="t1"/>
          <w:rFonts w:cs="Arial"/>
          <w:b/>
          <w:u w:val="single"/>
        </w:rPr>
        <w:t xml:space="preserve"> </w:t>
      </w:r>
      <w:proofErr w:type="spellStart"/>
      <w:r w:rsidRPr="004A140D">
        <w:rPr>
          <w:rStyle w:val="t1"/>
          <w:rFonts w:cs="Arial"/>
          <w:b/>
          <w:u w:val="single"/>
        </w:rPr>
        <w:t>visuomenės</w:t>
      </w:r>
      <w:proofErr w:type="spellEnd"/>
      <w:r w:rsidRPr="004A140D">
        <w:rPr>
          <w:rStyle w:val="t1"/>
          <w:rFonts w:cs="Arial"/>
          <w:b/>
          <w:u w:val="single"/>
        </w:rPr>
        <w:t xml:space="preserve"> </w:t>
      </w:r>
      <w:proofErr w:type="spellStart"/>
      <w:r w:rsidRPr="004A140D">
        <w:rPr>
          <w:rStyle w:val="t1"/>
          <w:rFonts w:cs="Arial"/>
          <w:b/>
          <w:u w:val="single"/>
        </w:rPr>
        <w:t>sveikatos</w:t>
      </w:r>
      <w:proofErr w:type="spellEnd"/>
      <w:r w:rsidRPr="004A140D">
        <w:rPr>
          <w:rStyle w:val="t1"/>
          <w:rFonts w:cs="Arial"/>
          <w:b/>
          <w:u w:val="single"/>
        </w:rPr>
        <w:t xml:space="preserve"> </w:t>
      </w:r>
      <w:proofErr w:type="spellStart"/>
      <w:r w:rsidRPr="004A140D">
        <w:rPr>
          <w:rStyle w:val="t1"/>
          <w:rFonts w:cs="Arial"/>
          <w:b/>
          <w:u w:val="single"/>
        </w:rPr>
        <w:t>priežiūros</w:t>
      </w:r>
      <w:proofErr w:type="spellEnd"/>
      <w:r w:rsidRPr="004A140D">
        <w:rPr>
          <w:rStyle w:val="t1"/>
          <w:rFonts w:cs="Arial"/>
          <w:b/>
          <w:u w:val="single"/>
        </w:rPr>
        <w:t xml:space="preserve"> </w:t>
      </w:r>
      <w:proofErr w:type="spellStart"/>
      <w:r w:rsidRPr="004A140D">
        <w:rPr>
          <w:rStyle w:val="t1"/>
          <w:rFonts w:cs="Arial"/>
          <w:b/>
          <w:u w:val="single"/>
        </w:rPr>
        <w:t>laboratorija</w:t>
      </w:r>
      <w:proofErr w:type="spellEnd"/>
    </w:p>
    <w:p w14:paraId="3EB604E9" w14:textId="77777777" w:rsidR="0016207F" w:rsidRPr="004A140D" w:rsidRDefault="0016207F" w:rsidP="0016207F">
      <w:pPr>
        <w:tabs>
          <w:tab w:val="center" w:pos="2520"/>
        </w:tabs>
        <w:jc w:val="both"/>
        <w:rPr>
          <w:rFonts w:eastAsia="Calibri" w:cs="Arial"/>
          <w:i/>
        </w:rPr>
      </w:pPr>
      <w:r w:rsidRPr="004A140D">
        <w:rPr>
          <w:rFonts w:eastAsia="Calibri" w:cs="Arial"/>
          <w:i/>
        </w:rPr>
        <w:t>(</w:t>
      </w:r>
      <w:proofErr w:type="spellStart"/>
      <w:r w:rsidRPr="004A140D">
        <w:rPr>
          <w:rFonts w:eastAsia="Calibri" w:cs="Arial"/>
          <w:i/>
        </w:rPr>
        <w:t>Adresatas</w:t>
      </w:r>
      <w:proofErr w:type="spellEnd"/>
      <w:r w:rsidRPr="004A140D">
        <w:rPr>
          <w:rFonts w:eastAsia="Calibri" w:cs="Arial"/>
          <w:i/>
        </w:rPr>
        <w:t xml:space="preserve"> (</w:t>
      </w:r>
      <w:proofErr w:type="spellStart"/>
      <w:r w:rsidRPr="004A140D">
        <w:rPr>
          <w:rFonts w:eastAsia="Calibri" w:cs="Arial"/>
          <w:i/>
        </w:rPr>
        <w:t>perkančioji</w:t>
      </w:r>
      <w:proofErr w:type="spellEnd"/>
      <w:r w:rsidRPr="004A140D">
        <w:rPr>
          <w:rFonts w:eastAsia="Calibri" w:cs="Arial"/>
          <w:i/>
        </w:rPr>
        <w:t xml:space="preserve"> </w:t>
      </w:r>
      <w:proofErr w:type="spellStart"/>
      <w:r w:rsidRPr="004A140D">
        <w:rPr>
          <w:rFonts w:eastAsia="Calibri" w:cs="Arial"/>
          <w:i/>
        </w:rPr>
        <w:t>organizacija</w:t>
      </w:r>
      <w:proofErr w:type="spellEnd"/>
      <w:r w:rsidRPr="004A140D">
        <w:rPr>
          <w:rFonts w:eastAsia="Calibri" w:cs="Arial"/>
          <w:i/>
        </w:rPr>
        <w:t>))</w:t>
      </w:r>
    </w:p>
    <w:p w14:paraId="67E727C6" w14:textId="77777777" w:rsidR="0016207F" w:rsidRPr="004A140D" w:rsidRDefault="0016207F" w:rsidP="0016207F">
      <w:pPr>
        <w:rPr>
          <w:rStyle w:val="t1"/>
          <w:rFonts w:cs="Arial"/>
          <w:b/>
        </w:rPr>
      </w:pPr>
    </w:p>
    <w:p w14:paraId="29EDBB8F" w14:textId="77777777" w:rsidR="0016207F" w:rsidRPr="004A140D" w:rsidRDefault="0016207F" w:rsidP="0016207F">
      <w:pPr>
        <w:pStyle w:val="Header"/>
        <w:rPr>
          <w:rFonts w:cs="Arial"/>
        </w:rPr>
      </w:pPr>
    </w:p>
    <w:p w14:paraId="2041349E" w14:textId="77777777" w:rsidR="0016207F" w:rsidRPr="00E61875" w:rsidRDefault="0016207F" w:rsidP="0016207F">
      <w:pPr>
        <w:jc w:val="center"/>
        <w:rPr>
          <w:b/>
          <w:szCs w:val="24"/>
        </w:rPr>
      </w:pPr>
      <w:r w:rsidRPr="00E61875">
        <w:rPr>
          <w:b/>
          <w:szCs w:val="24"/>
        </w:rPr>
        <w:t>PASIŪLYMAS</w:t>
      </w:r>
    </w:p>
    <w:p w14:paraId="008C58CF" w14:textId="77777777" w:rsidR="0016207F" w:rsidRDefault="0016207F" w:rsidP="0016207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REAGENTŲ IR PRIEMONIŲ, SKIRTŲ KLINIKINIŲ TYRIMŲ ATLIKIMUI, KARTU SU ĮRANGOS PANAUDA </w:t>
      </w:r>
      <w:r w:rsidRPr="000625E6">
        <w:rPr>
          <w:b/>
          <w:szCs w:val="24"/>
        </w:rPr>
        <w:t>PIRKIMO</w:t>
      </w:r>
      <w:r>
        <w:rPr>
          <w:b/>
          <w:szCs w:val="24"/>
        </w:rPr>
        <w:t xml:space="preserve"> (AK-9/2025)</w:t>
      </w:r>
    </w:p>
    <w:p w14:paraId="2337B4A6" w14:textId="77777777" w:rsidR="0016207F" w:rsidRPr="00ED6F25" w:rsidRDefault="0016207F" w:rsidP="0016207F">
      <w:pPr>
        <w:spacing w:line="276" w:lineRule="auto"/>
        <w:jc w:val="center"/>
        <w:rPr>
          <w:rFonts w:cs="Arial"/>
        </w:rPr>
      </w:pPr>
      <w:r w:rsidRPr="004A140D">
        <w:rPr>
          <w:rFonts w:cs="Arial"/>
        </w:rPr>
        <w:fldChar w:fldCharType="begin"/>
      </w:r>
      <w:r w:rsidRPr="004A140D">
        <w:rPr>
          <w:rFonts w:cs="Arial"/>
        </w:rPr>
        <w:instrText xml:space="preserve"> TIME  \@ "yyyy-MM-dd" </w:instrText>
      </w:r>
      <w:r w:rsidRPr="004A140D">
        <w:rPr>
          <w:rFonts w:cs="Arial"/>
        </w:rPr>
        <w:fldChar w:fldCharType="separate"/>
      </w:r>
      <w:r>
        <w:rPr>
          <w:rFonts w:cs="Arial"/>
          <w:noProof/>
        </w:rPr>
        <w:t>2026-01-19</w:t>
      </w:r>
      <w:r w:rsidRPr="004A140D">
        <w:rPr>
          <w:rFonts w:cs="Arial"/>
        </w:rPr>
        <w:fldChar w:fldCharType="end"/>
      </w:r>
      <w:r w:rsidRPr="004A140D">
        <w:rPr>
          <w:rFonts w:cs="Arial"/>
        </w:rPr>
        <w:t xml:space="preserve"> Nr. </w:t>
      </w:r>
      <w:r w:rsidRPr="0000664F">
        <w:rPr>
          <w:rFonts w:cs="Arial"/>
        </w:rPr>
        <w:t>1-91151659</w:t>
      </w:r>
    </w:p>
    <w:p w14:paraId="2B1A07AB" w14:textId="77777777" w:rsidR="0016207F" w:rsidRPr="004A140D" w:rsidRDefault="0016207F" w:rsidP="0016207F">
      <w:pPr>
        <w:spacing w:line="276" w:lineRule="auto"/>
        <w:jc w:val="center"/>
        <w:rPr>
          <w:rFonts w:cs="Arial"/>
        </w:rPr>
      </w:pPr>
      <w:r w:rsidRPr="004A140D">
        <w:rPr>
          <w:rFonts w:cs="Arial"/>
        </w:rPr>
        <w:t>Vilnius</w:t>
      </w:r>
    </w:p>
    <w:p w14:paraId="20A4F56A" w14:textId="77777777" w:rsidR="0016207F" w:rsidRPr="004A140D" w:rsidRDefault="0016207F" w:rsidP="0016207F">
      <w:pPr>
        <w:spacing w:line="276" w:lineRule="auto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4"/>
        <w:gridCol w:w="4426"/>
      </w:tblGrid>
      <w:tr w:rsidR="0016207F" w:rsidRPr="004A140D" w14:paraId="17AD825F" w14:textId="77777777" w:rsidTr="00C97504">
        <w:tc>
          <w:tcPr>
            <w:tcW w:w="2633" w:type="pct"/>
          </w:tcPr>
          <w:p w14:paraId="7367ADDF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Tiekėjo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pavadinimas</w:t>
            </w:r>
            <w:proofErr w:type="spellEnd"/>
          </w:p>
        </w:tc>
        <w:tc>
          <w:tcPr>
            <w:tcW w:w="2367" w:type="pct"/>
          </w:tcPr>
          <w:p w14:paraId="6B863BB5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UAB "Linea libera"</w:t>
            </w:r>
          </w:p>
        </w:tc>
      </w:tr>
      <w:tr w:rsidR="0016207F" w:rsidRPr="004A140D" w14:paraId="7861365C" w14:textId="77777777" w:rsidTr="00C97504">
        <w:tc>
          <w:tcPr>
            <w:tcW w:w="2633" w:type="pct"/>
          </w:tcPr>
          <w:p w14:paraId="766F3479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Tiekėjo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adresas</w:t>
            </w:r>
            <w:proofErr w:type="spellEnd"/>
          </w:p>
        </w:tc>
        <w:tc>
          <w:tcPr>
            <w:tcW w:w="2367" w:type="pct"/>
          </w:tcPr>
          <w:p w14:paraId="233D0E7A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Akademijos</w:t>
            </w:r>
            <w:proofErr w:type="spellEnd"/>
            <w:r w:rsidRPr="004A140D">
              <w:rPr>
                <w:rFonts w:cs="Arial"/>
              </w:rPr>
              <w:t xml:space="preserve"> g. 2, LT-08412 Vilnius</w:t>
            </w:r>
          </w:p>
        </w:tc>
      </w:tr>
      <w:tr w:rsidR="0016207F" w:rsidRPr="004A140D" w14:paraId="0A9C9748" w14:textId="77777777" w:rsidTr="00C97504">
        <w:tc>
          <w:tcPr>
            <w:tcW w:w="2633" w:type="pct"/>
          </w:tcPr>
          <w:p w14:paraId="446F51AC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Juridinio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asmens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kodas</w:t>
            </w:r>
            <w:proofErr w:type="spellEnd"/>
          </w:p>
        </w:tc>
        <w:tc>
          <w:tcPr>
            <w:tcW w:w="2367" w:type="pct"/>
          </w:tcPr>
          <w:p w14:paraId="7D9CFCD6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122145775</w:t>
            </w:r>
          </w:p>
        </w:tc>
      </w:tr>
      <w:tr w:rsidR="0016207F" w:rsidRPr="004A140D" w14:paraId="241C5310" w14:textId="77777777" w:rsidTr="00C97504">
        <w:tc>
          <w:tcPr>
            <w:tcW w:w="2633" w:type="pct"/>
          </w:tcPr>
          <w:p w14:paraId="34644A3F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 xml:space="preserve">PVM </w:t>
            </w:r>
            <w:proofErr w:type="spellStart"/>
            <w:r w:rsidRPr="004A140D">
              <w:rPr>
                <w:rFonts w:cs="Arial"/>
              </w:rPr>
              <w:t>mokėtojo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kodas</w:t>
            </w:r>
            <w:proofErr w:type="spellEnd"/>
          </w:p>
        </w:tc>
        <w:tc>
          <w:tcPr>
            <w:tcW w:w="2367" w:type="pct"/>
          </w:tcPr>
          <w:p w14:paraId="0681295C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LT221457716</w:t>
            </w:r>
          </w:p>
        </w:tc>
      </w:tr>
      <w:tr w:rsidR="0016207F" w:rsidRPr="004A140D" w14:paraId="22C2CD06" w14:textId="77777777" w:rsidTr="00C97504">
        <w:tc>
          <w:tcPr>
            <w:tcW w:w="2633" w:type="pct"/>
          </w:tcPr>
          <w:p w14:paraId="6DAB5FD5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Atsiskaitomosios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sąskaitos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numeris</w:t>
            </w:r>
            <w:proofErr w:type="spellEnd"/>
            <w:r w:rsidRPr="004A140D">
              <w:rPr>
                <w:rFonts w:cs="Arial"/>
              </w:rPr>
              <w:t xml:space="preserve">, bankas, </w:t>
            </w:r>
            <w:proofErr w:type="spellStart"/>
            <w:r w:rsidRPr="004A140D">
              <w:rPr>
                <w:rFonts w:cs="Arial"/>
              </w:rPr>
              <w:t>banko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kodas</w:t>
            </w:r>
            <w:proofErr w:type="spellEnd"/>
          </w:p>
        </w:tc>
        <w:tc>
          <w:tcPr>
            <w:tcW w:w="2367" w:type="pct"/>
          </w:tcPr>
          <w:p w14:paraId="6288521B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LT277044060001098913, AB SEB bankas, 70440</w:t>
            </w:r>
          </w:p>
        </w:tc>
      </w:tr>
      <w:tr w:rsidR="0016207F" w:rsidRPr="004A140D" w14:paraId="37E12954" w14:textId="77777777" w:rsidTr="00C97504">
        <w:tc>
          <w:tcPr>
            <w:tcW w:w="2633" w:type="pct"/>
          </w:tcPr>
          <w:p w14:paraId="26401248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Juridinio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asmens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vadovo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pareigos</w:t>
            </w:r>
            <w:proofErr w:type="spellEnd"/>
            <w:r w:rsidRPr="004A140D">
              <w:rPr>
                <w:rFonts w:cs="Arial"/>
              </w:rPr>
              <w:t xml:space="preserve">, </w:t>
            </w:r>
            <w:proofErr w:type="spellStart"/>
            <w:r w:rsidRPr="004A140D">
              <w:rPr>
                <w:rFonts w:cs="Arial"/>
              </w:rPr>
              <w:t>vardas</w:t>
            </w:r>
            <w:proofErr w:type="spellEnd"/>
            <w:r w:rsidRPr="004A140D">
              <w:rPr>
                <w:rFonts w:cs="Arial"/>
              </w:rPr>
              <w:t xml:space="preserve">, </w:t>
            </w:r>
            <w:proofErr w:type="spellStart"/>
            <w:r w:rsidRPr="004A140D">
              <w:rPr>
                <w:rFonts w:cs="Arial"/>
              </w:rPr>
              <w:t>pavardė</w:t>
            </w:r>
            <w:proofErr w:type="spellEnd"/>
          </w:p>
        </w:tc>
        <w:tc>
          <w:tcPr>
            <w:tcW w:w="2367" w:type="pct"/>
          </w:tcPr>
          <w:p w14:paraId="030A295B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proofErr w:type="gramStart"/>
            <w:r w:rsidRPr="004A140D">
              <w:rPr>
                <w:rFonts w:cs="Arial"/>
              </w:rPr>
              <w:t>Direktorė</w:t>
            </w:r>
            <w:proofErr w:type="spellEnd"/>
            <w:r w:rsidRPr="004A140D">
              <w:rPr>
                <w:rFonts w:cs="Arial"/>
              </w:rPr>
              <w:t xml:space="preserve">  Agnė</w:t>
            </w:r>
            <w:proofErr w:type="gramEnd"/>
            <w:r w:rsidRPr="004A140D">
              <w:rPr>
                <w:rFonts w:cs="Arial"/>
              </w:rPr>
              <w:t xml:space="preserve"> Raslanė</w:t>
            </w:r>
          </w:p>
        </w:tc>
      </w:tr>
      <w:tr w:rsidR="0016207F" w:rsidRPr="004A140D" w14:paraId="4403C44D" w14:textId="77777777" w:rsidTr="00C97504">
        <w:tc>
          <w:tcPr>
            <w:tcW w:w="2633" w:type="pct"/>
          </w:tcPr>
          <w:p w14:paraId="53FB47DE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E94AEC">
              <w:t>Asmens</w:t>
            </w:r>
            <w:proofErr w:type="spellEnd"/>
            <w:r w:rsidRPr="00E94AEC">
              <w:t xml:space="preserve">, </w:t>
            </w:r>
            <w:proofErr w:type="spellStart"/>
            <w:r w:rsidRPr="00E94AEC">
              <w:t>pasirašiusio</w:t>
            </w:r>
            <w:proofErr w:type="spellEnd"/>
            <w:r w:rsidRPr="00E94AEC">
              <w:t xml:space="preserve"> </w:t>
            </w:r>
            <w:proofErr w:type="spellStart"/>
            <w:r w:rsidRPr="00E94AEC">
              <w:t>pasiūlymą</w:t>
            </w:r>
            <w:proofErr w:type="spellEnd"/>
            <w:r w:rsidRPr="00E94AEC">
              <w:t xml:space="preserve">,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pareigos</w:t>
            </w:r>
            <w:proofErr w:type="spellEnd"/>
          </w:p>
        </w:tc>
        <w:tc>
          <w:tcPr>
            <w:tcW w:w="2367" w:type="pct"/>
          </w:tcPr>
          <w:p w14:paraId="6A010403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Produktų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specialistas</w:t>
            </w:r>
            <w:proofErr w:type="spellEnd"/>
            <w:r w:rsidRPr="004A140D">
              <w:rPr>
                <w:rFonts w:cs="Arial"/>
              </w:rPr>
              <w:t xml:space="preserve"> Marius </w:t>
            </w:r>
            <w:proofErr w:type="spellStart"/>
            <w:r w:rsidRPr="004A140D">
              <w:rPr>
                <w:rFonts w:cs="Arial"/>
              </w:rPr>
              <w:t>Gaigalas</w:t>
            </w:r>
            <w:proofErr w:type="spellEnd"/>
          </w:p>
        </w:tc>
      </w:tr>
      <w:tr w:rsidR="0016207F" w:rsidRPr="004A140D" w14:paraId="598E095F" w14:textId="77777777" w:rsidTr="00C97504">
        <w:tc>
          <w:tcPr>
            <w:tcW w:w="2633" w:type="pct"/>
          </w:tcPr>
          <w:p w14:paraId="5F8E9650" w14:textId="77777777" w:rsidR="0016207F" w:rsidRPr="00E94AEC" w:rsidRDefault="0016207F" w:rsidP="00C97504">
            <w:pPr>
              <w:jc w:val="both"/>
            </w:pPr>
            <w:proofErr w:type="spellStart"/>
            <w:r w:rsidRPr="00E94AEC">
              <w:rPr>
                <w:szCs w:val="24"/>
              </w:rPr>
              <w:t>Už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pasiūlymą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atsakingo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asmens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vardas</w:t>
            </w:r>
            <w:proofErr w:type="spellEnd"/>
            <w:r w:rsidRPr="00E94AEC">
              <w:rPr>
                <w:szCs w:val="24"/>
              </w:rPr>
              <w:t xml:space="preserve">, </w:t>
            </w:r>
            <w:proofErr w:type="spellStart"/>
            <w:r w:rsidRPr="00E94AEC">
              <w:rPr>
                <w:szCs w:val="24"/>
              </w:rPr>
              <w:t>pavardė</w:t>
            </w:r>
            <w:proofErr w:type="spellEnd"/>
          </w:p>
        </w:tc>
        <w:tc>
          <w:tcPr>
            <w:tcW w:w="2367" w:type="pct"/>
          </w:tcPr>
          <w:p w14:paraId="7C295AD1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Produktų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specialistas</w:t>
            </w:r>
            <w:proofErr w:type="spellEnd"/>
            <w:r w:rsidRPr="004A140D">
              <w:rPr>
                <w:rFonts w:cs="Arial"/>
              </w:rPr>
              <w:t xml:space="preserve"> Marius </w:t>
            </w:r>
            <w:proofErr w:type="spellStart"/>
            <w:r w:rsidRPr="004A140D">
              <w:rPr>
                <w:rFonts w:cs="Arial"/>
              </w:rPr>
              <w:t>Gaigalas</w:t>
            </w:r>
            <w:proofErr w:type="spellEnd"/>
          </w:p>
        </w:tc>
      </w:tr>
      <w:tr w:rsidR="0016207F" w:rsidRPr="004A140D" w14:paraId="51847054" w14:textId="77777777" w:rsidTr="00C97504">
        <w:tc>
          <w:tcPr>
            <w:tcW w:w="2633" w:type="pct"/>
          </w:tcPr>
          <w:p w14:paraId="390A6EAF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proofErr w:type="spellStart"/>
            <w:r w:rsidRPr="004A140D">
              <w:rPr>
                <w:rFonts w:cs="Arial"/>
              </w:rPr>
              <w:t>Telefono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numeris</w:t>
            </w:r>
            <w:proofErr w:type="spellEnd"/>
          </w:p>
        </w:tc>
        <w:tc>
          <w:tcPr>
            <w:tcW w:w="2367" w:type="pct"/>
          </w:tcPr>
          <w:p w14:paraId="6044FC00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+370 5 2638748</w:t>
            </w:r>
          </w:p>
        </w:tc>
      </w:tr>
      <w:tr w:rsidR="0016207F" w:rsidRPr="004A140D" w14:paraId="2F440D30" w14:textId="77777777" w:rsidTr="00C97504">
        <w:tc>
          <w:tcPr>
            <w:tcW w:w="2633" w:type="pct"/>
          </w:tcPr>
          <w:p w14:paraId="60D628AC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 xml:space="preserve">El. </w:t>
            </w:r>
            <w:proofErr w:type="spellStart"/>
            <w:r w:rsidRPr="004A140D">
              <w:rPr>
                <w:rFonts w:cs="Arial"/>
              </w:rPr>
              <w:t>pašto</w:t>
            </w:r>
            <w:proofErr w:type="spellEnd"/>
            <w:r w:rsidRPr="004A140D">
              <w:rPr>
                <w:rFonts w:cs="Arial"/>
              </w:rPr>
              <w:t xml:space="preserve"> </w:t>
            </w:r>
            <w:proofErr w:type="spellStart"/>
            <w:r w:rsidRPr="004A140D">
              <w:rPr>
                <w:rFonts w:cs="Arial"/>
              </w:rPr>
              <w:t>adresas</w:t>
            </w:r>
            <w:proofErr w:type="spellEnd"/>
          </w:p>
        </w:tc>
        <w:tc>
          <w:tcPr>
            <w:tcW w:w="2367" w:type="pct"/>
          </w:tcPr>
          <w:p w14:paraId="12E32661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info@linealibera.lt</w:t>
            </w:r>
          </w:p>
        </w:tc>
      </w:tr>
      <w:tr w:rsidR="0016207F" w:rsidRPr="004A140D" w14:paraId="408BBFDE" w14:textId="77777777" w:rsidTr="00C97504">
        <w:tc>
          <w:tcPr>
            <w:tcW w:w="2633" w:type="pct"/>
          </w:tcPr>
          <w:p w14:paraId="60BABBE2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F70DB8">
              <w:rPr>
                <w:szCs w:val="24"/>
              </w:rPr>
              <w:lastRenderedPageBreak/>
              <w:t xml:space="preserve">El. </w:t>
            </w:r>
            <w:proofErr w:type="spellStart"/>
            <w:r w:rsidRPr="00F70DB8">
              <w:rPr>
                <w:szCs w:val="24"/>
              </w:rPr>
              <w:t>pašto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adresas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užsakymui</w:t>
            </w:r>
            <w:proofErr w:type="spellEnd"/>
            <w:r w:rsidRPr="00F70DB8">
              <w:rPr>
                <w:szCs w:val="24"/>
              </w:rPr>
              <w:t xml:space="preserve"> </w:t>
            </w:r>
            <w:proofErr w:type="spellStart"/>
            <w:r w:rsidRPr="00F70DB8">
              <w:rPr>
                <w:szCs w:val="24"/>
              </w:rPr>
              <w:t>pateikti</w:t>
            </w:r>
            <w:proofErr w:type="spellEnd"/>
          </w:p>
        </w:tc>
        <w:tc>
          <w:tcPr>
            <w:tcW w:w="2367" w:type="pct"/>
          </w:tcPr>
          <w:p w14:paraId="76C6B7F2" w14:textId="77777777" w:rsidR="0016207F" w:rsidRPr="004A140D" w:rsidRDefault="0016207F" w:rsidP="00C97504">
            <w:pPr>
              <w:jc w:val="both"/>
              <w:rPr>
                <w:rFonts w:cs="Arial"/>
              </w:rPr>
            </w:pPr>
            <w:r w:rsidRPr="004A140D">
              <w:rPr>
                <w:rFonts w:cs="Arial"/>
              </w:rPr>
              <w:t>info@linealibera.lt</w:t>
            </w:r>
          </w:p>
        </w:tc>
      </w:tr>
    </w:tbl>
    <w:p w14:paraId="4C4C725A" w14:textId="77777777" w:rsidR="0016207F" w:rsidRPr="004A140D" w:rsidRDefault="0016207F" w:rsidP="0016207F">
      <w:pPr>
        <w:pStyle w:val="Header"/>
        <w:rPr>
          <w:rFonts w:cs="Arial"/>
        </w:rPr>
      </w:pPr>
    </w:p>
    <w:p w14:paraId="2BCBC435" w14:textId="77777777" w:rsidR="0016207F" w:rsidRPr="004A140D" w:rsidRDefault="0016207F" w:rsidP="0016207F">
      <w:pPr>
        <w:ind w:firstLine="426"/>
        <w:jc w:val="both"/>
        <w:rPr>
          <w:rFonts w:cs="Arial"/>
        </w:rPr>
      </w:pPr>
    </w:p>
    <w:p w14:paraId="4332F31B" w14:textId="77777777" w:rsidR="0016207F" w:rsidRDefault="0016207F" w:rsidP="0016207F">
      <w:pPr>
        <w:jc w:val="both"/>
        <w:rPr>
          <w:szCs w:val="24"/>
        </w:rPr>
      </w:pPr>
      <w:proofErr w:type="spellStart"/>
      <w:r w:rsidRPr="006E12DC">
        <w:rPr>
          <w:i/>
          <w:sz w:val="20"/>
          <w:szCs w:val="20"/>
        </w:rPr>
        <w:t>Pildyti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tuomet</w:t>
      </w:r>
      <w:proofErr w:type="spellEnd"/>
      <w:r w:rsidRPr="006E12DC">
        <w:rPr>
          <w:i/>
          <w:sz w:val="20"/>
          <w:szCs w:val="20"/>
        </w:rPr>
        <w:t xml:space="preserve">, </w:t>
      </w:r>
      <w:proofErr w:type="spellStart"/>
      <w:r w:rsidRPr="006E12DC">
        <w:rPr>
          <w:i/>
          <w:sz w:val="20"/>
          <w:szCs w:val="20"/>
        </w:rPr>
        <w:t>jei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sutarties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vykdymui</w:t>
      </w:r>
      <w:proofErr w:type="spellEnd"/>
      <w:r w:rsidRPr="006E12DC">
        <w:rPr>
          <w:i/>
          <w:sz w:val="20"/>
          <w:szCs w:val="20"/>
        </w:rPr>
        <w:t xml:space="preserve"> bus </w:t>
      </w:r>
      <w:proofErr w:type="spellStart"/>
      <w:r w:rsidRPr="006E12DC">
        <w:rPr>
          <w:i/>
          <w:sz w:val="20"/>
          <w:szCs w:val="20"/>
        </w:rPr>
        <w:t>pasitelkti</w:t>
      </w:r>
      <w:proofErr w:type="spellEnd"/>
      <w:r w:rsidRPr="006E12DC">
        <w:rPr>
          <w:i/>
          <w:sz w:val="20"/>
          <w:szCs w:val="20"/>
        </w:rPr>
        <w:t xml:space="preserve"> </w:t>
      </w:r>
      <w:proofErr w:type="spellStart"/>
      <w:r w:rsidRPr="006E12DC">
        <w:rPr>
          <w:i/>
          <w:sz w:val="20"/>
          <w:szCs w:val="20"/>
        </w:rPr>
        <w:t>subtiekėjai</w:t>
      </w:r>
      <w:proofErr w:type="spellEnd"/>
      <w:r>
        <w:rPr>
          <w:i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3827"/>
      </w:tblGrid>
      <w:tr w:rsidR="0016207F" w14:paraId="4E8CD6A0" w14:textId="77777777" w:rsidTr="00C9750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2216" w14:textId="77777777" w:rsidR="0016207F" w:rsidRPr="00E94AEC" w:rsidRDefault="0016207F" w:rsidP="00C97504">
            <w:pPr>
              <w:jc w:val="both"/>
              <w:rPr>
                <w:szCs w:val="24"/>
              </w:rPr>
            </w:pPr>
            <w:proofErr w:type="spellStart"/>
            <w:r w:rsidRPr="00F0622A">
              <w:rPr>
                <w:szCs w:val="24"/>
              </w:rPr>
              <w:t>Subtiekėjo</w:t>
            </w:r>
            <w:proofErr w:type="spellEnd"/>
            <w:r w:rsidRPr="00F0622A">
              <w:rPr>
                <w:szCs w:val="24"/>
              </w:rPr>
              <w:t xml:space="preserve"> (-ų) </w:t>
            </w:r>
            <w:proofErr w:type="spellStart"/>
            <w:r w:rsidRPr="00E94AEC">
              <w:rPr>
                <w:szCs w:val="24"/>
              </w:rPr>
              <w:t>pavadinimas</w:t>
            </w:r>
            <w:proofErr w:type="spellEnd"/>
            <w:r w:rsidRPr="00E94AEC">
              <w:rPr>
                <w:szCs w:val="24"/>
              </w:rPr>
              <w:t xml:space="preserve"> (-ai)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037" w14:textId="77777777" w:rsidR="0016207F" w:rsidRPr="00E94AEC" w:rsidRDefault="0016207F" w:rsidP="00C97504">
            <w:pPr>
              <w:jc w:val="both"/>
              <w:rPr>
                <w:szCs w:val="24"/>
              </w:rPr>
            </w:pPr>
          </w:p>
        </w:tc>
      </w:tr>
      <w:tr w:rsidR="0016207F" w14:paraId="659158E0" w14:textId="77777777" w:rsidTr="00C9750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9E41" w14:textId="77777777" w:rsidR="0016207F" w:rsidRPr="00E94AEC" w:rsidRDefault="0016207F" w:rsidP="00C97504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Subtiekėjo</w:t>
            </w:r>
            <w:proofErr w:type="spellEnd"/>
            <w:r>
              <w:rPr>
                <w:szCs w:val="24"/>
              </w:rPr>
              <w:t xml:space="preserve"> (-ų)</w:t>
            </w:r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adresas</w:t>
            </w:r>
            <w:proofErr w:type="spellEnd"/>
            <w:r w:rsidRPr="00E94AEC">
              <w:rPr>
                <w:szCs w:val="24"/>
              </w:rPr>
              <w:t xml:space="preserve"> (-ai)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ED31" w14:textId="77777777" w:rsidR="0016207F" w:rsidRPr="00E94AEC" w:rsidRDefault="0016207F" w:rsidP="00C97504">
            <w:pPr>
              <w:jc w:val="both"/>
              <w:rPr>
                <w:szCs w:val="24"/>
              </w:rPr>
            </w:pPr>
          </w:p>
        </w:tc>
      </w:tr>
      <w:tr w:rsidR="0016207F" w14:paraId="7C235753" w14:textId="77777777" w:rsidTr="00C9750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6EAE" w14:textId="77777777" w:rsidR="0016207F" w:rsidRPr="00E94AEC" w:rsidRDefault="0016207F" w:rsidP="00C97504">
            <w:pPr>
              <w:jc w:val="both"/>
              <w:rPr>
                <w:szCs w:val="24"/>
              </w:rPr>
            </w:pPr>
            <w:proofErr w:type="spellStart"/>
            <w:r w:rsidRPr="00E94AEC">
              <w:rPr>
                <w:szCs w:val="24"/>
              </w:rPr>
              <w:t>Įsipareigojimų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dalis</w:t>
            </w:r>
            <w:proofErr w:type="spellEnd"/>
            <w:r w:rsidRPr="00E94AEC">
              <w:rPr>
                <w:szCs w:val="24"/>
              </w:rPr>
              <w:t xml:space="preserve"> (</w:t>
            </w:r>
            <w:proofErr w:type="spellStart"/>
            <w:r w:rsidRPr="00E94AEC">
              <w:rPr>
                <w:szCs w:val="24"/>
              </w:rPr>
              <w:t>procenta</w:t>
            </w:r>
            <w:r>
              <w:rPr>
                <w:szCs w:val="24"/>
              </w:rPr>
              <w:t>is</w:t>
            </w:r>
            <w:proofErr w:type="spellEnd"/>
            <w:r>
              <w:rPr>
                <w:szCs w:val="24"/>
              </w:rPr>
              <w:t xml:space="preserve">), </w:t>
            </w:r>
            <w:proofErr w:type="spellStart"/>
            <w:r>
              <w:rPr>
                <w:szCs w:val="24"/>
              </w:rPr>
              <w:t>kuriai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ketinama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pasitelkti</w:t>
            </w:r>
            <w:proofErr w:type="spellEnd"/>
            <w:r w:rsidRPr="00E94AEC">
              <w:rPr>
                <w:szCs w:val="24"/>
              </w:rPr>
              <w:t xml:space="preserve"> </w:t>
            </w:r>
            <w:proofErr w:type="spellStart"/>
            <w:r w:rsidRPr="00E94AEC">
              <w:rPr>
                <w:szCs w:val="24"/>
              </w:rPr>
              <w:t>subtiekėją</w:t>
            </w:r>
            <w:proofErr w:type="spellEnd"/>
            <w:r w:rsidRPr="00E94AEC">
              <w:rPr>
                <w:szCs w:val="24"/>
              </w:rPr>
              <w:t xml:space="preserve"> (-us)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D2DE" w14:textId="77777777" w:rsidR="0016207F" w:rsidRPr="00E94AEC" w:rsidRDefault="0016207F" w:rsidP="00C97504">
            <w:pPr>
              <w:jc w:val="both"/>
              <w:rPr>
                <w:szCs w:val="24"/>
              </w:rPr>
            </w:pPr>
          </w:p>
        </w:tc>
      </w:tr>
    </w:tbl>
    <w:p w14:paraId="72DA12B2" w14:textId="77777777" w:rsidR="0016207F" w:rsidRPr="00935B92" w:rsidRDefault="0016207F" w:rsidP="0016207F">
      <w:pPr>
        <w:jc w:val="both"/>
        <w:rPr>
          <w:sz w:val="20"/>
          <w:szCs w:val="20"/>
        </w:rPr>
      </w:pPr>
    </w:p>
    <w:p w14:paraId="330C2722" w14:textId="77777777" w:rsidR="0016207F" w:rsidRDefault="0016207F" w:rsidP="0016207F">
      <w:pPr>
        <w:ind w:firstLine="426"/>
        <w:jc w:val="both"/>
        <w:rPr>
          <w:szCs w:val="24"/>
        </w:rPr>
      </w:pPr>
      <w:r>
        <w:rPr>
          <w:szCs w:val="24"/>
        </w:rPr>
        <w:t xml:space="preserve">1. </w:t>
      </w:r>
      <w:proofErr w:type="spellStart"/>
      <w:r w:rsidRPr="00E61875">
        <w:rPr>
          <w:szCs w:val="24"/>
        </w:rPr>
        <w:t>Šiuo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pasiūlymu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pažymime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kad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sutinkame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su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visomis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sąlygomis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nustatytomis</w:t>
      </w:r>
      <w:proofErr w:type="spellEnd"/>
      <w:r w:rsidRPr="00E61875">
        <w:rPr>
          <w:szCs w:val="24"/>
        </w:rPr>
        <w:t>:</w:t>
      </w:r>
    </w:p>
    <w:p w14:paraId="74460F8D" w14:textId="77777777" w:rsidR="0016207F" w:rsidRDefault="0016207F" w:rsidP="0016207F">
      <w:pPr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E61875">
        <w:rPr>
          <w:szCs w:val="24"/>
        </w:rPr>
        <w:t>1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atviro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konkurso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skelbime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paskelbtame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Viešųjų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pirkimų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įstatymo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tvarka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>CVP IS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ir</w:t>
      </w:r>
      <w:proofErr w:type="spellEnd"/>
      <w:r>
        <w:rPr>
          <w:szCs w:val="24"/>
        </w:rPr>
        <w:t xml:space="preserve"> </w:t>
      </w:r>
      <w:r w:rsidRPr="00195CA1">
        <w:rPr>
          <w:i/>
          <w:szCs w:val="24"/>
        </w:rPr>
        <w:t xml:space="preserve">Europos </w:t>
      </w:r>
      <w:proofErr w:type="spellStart"/>
      <w:r w:rsidRPr="00195CA1">
        <w:rPr>
          <w:i/>
          <w:szCs w:val="24"/>
        </w:rPr>
        <w:t>Sąjungos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oficialiame</w:t>
      </w:r>
      <w:proofErr w:type="spellEnd"/>
      <w:r w:rsidRPr="00195CA1">
        <w:rPr>
          <w:i/>
          <w:szCs w:val="24"/>
        </w:rPr>
        <w:t xml:space="preserve"> </w:t>
      </w:r>
      <w:proofErr w:type="spellStart"/>
      <w:r w:rsidRPr="00195CA1">
        <w:rPr>
          <w:i/>
          <w:szCs w:val="24"/>
        </w:rPr>
        <w:t>leidinyje</w:t>
      </w:r>
      <w:proofErr w:type="spellEnd"/>
      <w:r>
        <w:rPr>
          <w:szCs w:val="24"/>
        </w:rPr>
        <w:t>;</w:t>
      </w:r>
    </w:p>
    <w:p w14:paraId="3ECF8A03" w14:textId="77777777" w:rsidR="0016207F" w:rsidRDefault="0016207F" w:rsidP="0016207F">
      <w:pPr>
        <w:ind w:firstLine="426"/>
        <w:jc w:val="both"/>
        <w:rPr>
          <w:szCs w:val="24"/>
        </w:rPr>
      </w:pPr>
      <w:r>
        <w:rPr>
          <w:szCs w:val="24"/>
        </w:rPr>
        <w:t>1.</w:t>
      </w:r>
      <w:r w:rsidRPr="00DA1CC6">
        <w:rPr>
          <w:szCs w:val="24"/>
        </w:rPr>
        <w:t>2</w:t>
      </w:r>
      <w:r>
        <w:rPr>
          <w:szCs w:val="24"/>
        </w:rPr>
        <w:t xml:space="preserve">. </w:t>
      </w:r>
      <w:proofErr w:type="spellStart"/>
      <w:r w:rsidRPr="00E61875">
        <w:rPr>
          <w:szCs w:val="24"/>
        </w:rPr>
        <w:t>kituose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pirkimo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dokumentuose</w:t>
      </w:r>
      <w:proofErr w:type="spellEnd"/>
      <w:r w:rsidRPr="00E61875">
        <w:rPr>
          <w:szCs w:val="24"/>
        </w:rPr>
        <w:t xml:space="preserve"> (</w:t>
      </w:r>
      <w:proofErr w:type="spellStart"/>
      <w:r w:rsidRPr="00E61875">
        <w:rPr>
          <w:szCs w:val="24"/>
        </w:rPr>
        <w:t>jų</w:t>
      </w:r>
      <w:proofErr w:type="spellEnd"/>
      <w:r w:rsidRPr="00E61875">
        <w:rPr>
          <w:szCs w:val="24"/>
        </w:rPr>
        <w:t xml:space="preserve"> </w:t>
      </w:r>
      <w:proofErr w:type="spellStart"/>
      <w:r w:rsidRPr="00E61875">
        <w:rPr>
          <w:szCs w:val="24"/>
        </w:rPr>
        <w:t>paaiškinimuose</w:t>
      </w:r>
      <w:proofErr w:type="spellEnd"/>
      <w:r w:rsidRPr="00E61875">
        <w:rPr>
          <w:szCs w:val="24"/>
        </w:rPr>
        <w:t xml:space="preserve">, </w:t>
      </w:r>
      <w:proofErr w:type="spellStart"/>
      <w:r w:rsidRPr="00E61875">
        <w:rPr>
          <w:szCs w:val="24"/>
        </w:rPr>
        <w:t>papildymuose</w:t>
      </w:r>
      <w:proofErr w:type="spellEnd"/>
      <w:r w:rsidRPr="00E61875">
        <w:rPr>
          <w:szCs w:val="24"/>
        </w:rPr>
        <w:t>).</w:t>
      </w:r>
    </w:p>
    <w:p w14:paraId="3AEE5D3F" w14:textId="77777777" w:rsidR="0016207F" w:rsidRDefault="0016207F" w:rsidP="0016207F">
      <w:pPr>
        <w:ind w:firstLine="426"/>
        <w:jc w:val="both"/>
      </w:pPr>
      <w:r>
        <w:rPr>
          <w:szCs w:val="24"/>
        </w:rPr>
        <w:t xml:space="preserve">2. </w:t>
      </w:r>
      <w:proofErr w:type="spellStart"/>
      <w:r>
        <w:t>Pasirašydami</w:t>
      </w:r>
      <w:proofErr w:type="spellEnd"/>
      <w:r w:rsidRPr="00907CD8">
        <w:t xml:space="preserve"> CVP IS </w:t>
      </w:r>
      <w:proofErr w:type="spellStart"/>
      <w:r w:rsidRPr="00907CD8">
        <w:t>priemonėmis</w:t>
      </w:r>
      <w:proofErr w:type="spellEnd"/>
      <w:r w:rsidRPr="00907CD8">
        <w:t xml:space="preserve"> </w:t>
      </w:r>
      <w:proofErr w:type="spellStart"/>
      <w:r w:rsidRPr="00907CD8">
        <w:t>pateiktą</w:t>
      </w:r>
      <w:proofErr w:type="spellEnd"/>
      <w:r w:rsidRPr="00907CD8">
        <w:t xml:space="preserve"> </w:t>
      </w:r>
      <w:proofErr w:type="spellStart"/>
      <w:r w:rsidRPr="00907CD8">
        <w:t>pasiūly</w:t>
      </w:r>
      <w:r>
        <w:t>mą</w:t>
      </w:r>
      <w:proofErr w:type="spellEnd"/>
      <w:r>
        <w:t xml:space="preserve">, </w:t>
      </w:r>
      <w:proofErr w:type="spellStart"/>
      <w:r w:rsidRPr="00907CD8">
        <w:t>p</w:t>
      </w:r>
      <w:r>
        <w:t>a</w:t>
      </w:r>
      <w:r w:rsidRPr="00907CD8">
        <w:t>tvirtin</w:t>
      </w:r>
      <w:r>
        <w:t>ame</w:t>
      </w:r>
      <w:proofErr w:type="spellEnd"/>
      <w:r>
        <w:t>,</w:t>
      </w:r>
      <w:r w:rsidRPr="00907CD8">
        <w:t xml:space="preserve"> </w:t>
      </w:r>
      <w:proofErr w:type="spellStart"/>
      <w:r w:rsidRPr="00907CD8">
        <w:t>kad</w:t>
      </w:r>
      <w:proofErr w:type="spellEnd"/>
      <w:r w:rsidRPr="00907CD8">
        <w:t xml:space="preserve"> </w:t>
      </w:r>
      <w:proofErr w:type="spellStart"/>
      <w:r w:rsidRPr="00907CD8">
        <w:t>dokumentų</w:t>
      </w:r>
      <w:proofErr w:type="spellEnd"/>
      <w:r w:rsidRPr="00907CD8">
        <w:t xml:space="preserve"> </w:t>
      </w:r>
      <w:proofErr w:type="spellStart"/>
      <w:r w:rsidRPr="00907CD8">
        <w:t>skaitmeninės</w:t>
      </w:r>
      <w:proofErr w:type="spellEnd"/>
      <w:r w:rsidRPr="00907CD8">
        <w:t xml:space="preserve"> </w:t>
      </w:r>
      <w:proofErr w:type="spellStart"/>
      <w:r w:rsidRPr="00907CD8">
        <w:t>kopijos</w:t>
      </w:r>
      <w:proofErr w:type="spellEnd"/>
      <w:r w:rsidRPr="00907CD8">
        <w:t xml:space="preserve"> </w:t>
      </w:r>
      <w:proofErr w:type="spellStart"/>
      <w:r w:rsidRPr="00907CD8">
        <w:t>ir</w:t>
      </w:r>
      <w:proofErr w:type="spellEnd"/>
      <w:r w:rsidRPr="00907CD8">
        <w:t xml:space="preserve"> </w:t>
      </w:r>
      <w:r>
        <w:t>CVP IS</w:t>
      </w:r>
      <w:r w:rsidRPr="00907CD8">
        <w:t xml:space="preserve"> </w:t>
      </w:r>
      <w:proofErr w:type="spellStart"/>
      <w:r w:rsidRPr="00907CD8">
        <w:t>pateikti</w:t>
      </w:r>
      <w:proofErr w:type="spellEnd"/>
      <w:r w:rsidRPr="00907CD8">
        <w:t xml:space="preserve"> </w:t>
      </w:r>
      <w:proofErr w:type="spellStart"/>
      <w:r w:rsidRPr="00907CD8">
        <w:t>duomenys</w:t>
      </w:r>
      <w:proofErr w:type="spellEnd"/>
      <w:r w:rsidRPr="00907CD8">
        <w:t xml:space="preserve"> </w:t>
      </w:r>
      <w:proofErr w:type="spellStart"/>
      <w:r w:rsidRPr="00907CD8">
        <w:t>yra</w:t>
      </w:r>
      <w:proofErr w:type="spellEnd"/>
      <w:r w:rsidRPr="00907CD8">
        <w:t xml:space="preserve"> </w:t>
      </w:r>
      <w:proofErr w:type="spellStart"/>
      <w:r w:rsidRPr="00907CD8">
        <w:t>tikri</w:t>
      </w:r>
      <w:proofErr w:type="spellEnd"/>
      <w:r>
        <w:t>.</w:t>
      </w:r>
    </w:p>
    <w:p w14:paraId="657C10A7" w14:textId="77777777" w:rsidR="0016207F" w:rsidRDefault="0016207F" w:rsidP="0016207F">
      <w:pPr>
        <w:ind w:firstLine="426"/>
        <w:jc w:val="both"/>
        <w:rPr>
          <w:szCs w:val="24"/>
        </w:rPr>
      </w:pPr>
      <w:r>
        <w:t xml:space="preserve">3. </w:t>
      </w:r>
      <w:r w:rsidRPr="00637858">
        <w:rPr>
          <w:b/>
          <w:szCs w:val="24"/>
        </w:rPr>
        <w:t xml:space="preserve">Mes </w:t>
      </w:r>
      <w:proofErr w:type="spellStart"/>
      <w:r w:rsidRPr="00637858">
        <w:rPr>
          <w:b/>
          <w:szCs w:val="24"/>
        </w:rPr>
        <w:t>siūlome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šias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prekes</w:t>
      </w:r>
      <w:proofErr w:type="spellEnd"/>
      <w:r w:rsidRPr="00637858">
        <w:rPr>
          <w:b/>
          <w:szCs w:val="24"/>
        </w:rPr>
        <w:t xml:space="preserve">, </w:t>
      </w:r>
      <w:proofErr w:type="spellStart"/>
      <w:r w:rsidRPr="00637858">
        <w:rPr>
          <w:b/>
          <w:szCs w:val="24"/>
        </w:rPr>
        <w:t>kurios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visiškai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atitinka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pirkimo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dokumentuose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nurodytus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reikalavimus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ir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jų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kaina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yra</w:t>
      </w:r>
      <w:proofErr w:type="spellEnd"/>
      <w:r w:rsidRPr="00637858">
        <w:rPr>
          <w:b/>
          <w:szCs w:val="24"/>
        </w:rPr>
        <w:t xml:space="preserve"> </w:t>
      </w:r>
      <w:proofErr w:type="spellStart"/>
      <w:r w:rsidRPr="00637858">
        <w:rPr>
          <w:b/>
          <w:szCs w:val="24"/>
        </w:rPr>
        <w:t>tokia</w:t>
      </w:r>
      <w:proofErr w:type="spellEnd"/>
      <w:r w:rsidRPr="00637858">
        <w:rPr>
          <w:szCs w:val="24"/>
        </w:rPr>
        <w:t>:</w:t>
      </w:r>
    </w:p>
    <w:p w14:paraId="6397BD8B" w14:textId="77777777" w:rsidR="0016207F" w:rsidRPr="004F30A8" w:rsidRDefault="0016207F" w:rsidP="0016207F">
      <w:pPr>
        <w:ind w:firstLine="426"/>
        <w:jc w:val="both"/>
        <w:rPr>
          <w:sz w:val="12"/>
          <w:szCs w:val="12"/>
        </w:rPr>
      </w:pPr>
    </w:p>
    <w:p w14:paraId="4F4F6665" w14:textId="77777777" w:rsidR="0016207F" w:rsidRDefault="0016207F" w:rsidP="0016207F">
      <w:pPr>
        <w:ind w:firstLine="426"/>
        <w:jc w:val="both"/>
        <w:rPr>
          <w:b/>
          <w:i/>
          <w:szCs w:val="24"/>
          <w:u w:val="single"/>
        </w:rPr>
      </w:pPr>
      <w:r w:rsidRPr="00D81B38">
        <w:rPr>
          <w:b/>
          <w:szCs w:val="24"/>
        </w:rPr>
        <w:tab/>
      </w:r>
      <w:proofErr w:type="spellStart"/>
      <w:r w:rsidRPr="00D81B38">
        <w:rPr>
          <w:b/>
          <w:i/>
          <w:szCs w:val="24"/>
          <w:u w:val="single"/>
        </w:rPr>
        <w:t>Užpildyti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>
        <w:rPr>
          <w:b/>
          <w:i/>
          <w:szCs w:val="24"/>
          <w:u w:val="single"/>
        </w:rPr>
        <w:t>prekių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techninę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specifikaciją</w:t>
      </w:r>
      <w:proofErr w:type="spellEnd"/>
      <w:r>
        <w:rPr>
          <w:b/>
          <w:i/>
          <w:szCs w:val="24"/>
          <w:u w:val="single"/>
        </w:rPr>
        <w:t>*</w:t>
      </w:r>
      <w:r w:rsidRPr="00D81B38">
        <w:rPr>
          <w:b/>
          <w:i/>
          <w:szCs w:val="24"/>
          <w:u w:val="single"/>
        </w:rPr>
        <w:t xml:space="preserve"> (</w:t>
      </w:r>
      <w:proofErr w:type="spellStart"/>
      <w:r>
        <w:rPr>
          <w:b/>
          <w:i/>
          <w:szCs w:val="24"/>
          <w:u w:val="single"/>
        </w:rPr>
        <w:t>pirkimo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sąlygų</w:t>
      </w:r>
      <w:proofErr w:type="spellEnd"/>
      <w:r w:rsidRPr="00D81B38">
        <w:rPr>
          <w:b/>
          <w:i/>
          <w:szCs w:val="24"/>
          <w:u w:val="single"/>
        </w:rPr>
        <w:t xml:space="preserve"> </w:t>
      </w:r>
      <w:r>
        <w:rPr>
          <w:b/>
          <w:i/>
          <w:szCs w:val="24"/>
          <w:u w:val="single"/>
        </w:rPr>
        <w:t>2</w:t>
      </w:r>
      <w:r w:rsidRPr="00D81B38">
        <w:rPr>
          <w:b/>
          <w:i/>
          <w:szCs w:val="24"/>
          <w:u w:val="single"/>
        </w:rPr>
        <w:t xml:space="preserve"> </w:t>
      </w:r>
      <w:proofErr w:type="spellStart"/>
      <w:r w:rsidRPr="00D81B38">
        <w:rPr>
          <w:b/>
          <w:i/>
          <w:szCs w:val="24"/>
          <w:u w:val="single"/>
        </w:rPr>
        <w:t>priedas</w:t>
      </w:r>
      <w:proofErr w:type="spellEnd"/>
      <w:r>
        <w:rPr>
          <w:b/>
          <w:i/>
          <w:szCs w:val="24"/>
          <w:u w:val="single"/>
        </w:rPr>
        <w:t xml:space="preserve"> „</w:t>
      </w:r>
      <w:proofErr w:type="spellStart"/>
      <w:r>
        <w:rPr>
          <w:b/>
          <w:i/>
          <w:szCs w:val="24"/>
          <w:u w:val="single"/>
        </w:rPr>
        <w:t>Techninė</w:t>
      </w:r>
      <w:proofErr w:type="spellEnd"/>
      <w:r>
        <w:rPr>
          <w:b/>
          <w:i/>
          <w:szCs w:val="24"/>
          <w:u w:val="single"/>
        </w:rPr>
        <w:t xml:space="preserve"> </w:t>
      </w:r>
      <w:proofErr w:type="spellStart"/>
      <w:proofErr w:type="gramStart"/>
      <w:r>
        <w:rPr>
          <w:b/>
          <w:i/>
          <w:szCs w:val="24"/>
          <w:u w:val="single"/>
        </w:rPr>
        <w:t>specifikacija</w:t>
      </w:r>
      <w:proofErr w:type="spellEnd"/>
      <w:r>
        <w:rPr>
          <w:b/>
          <w:i/>
          <w:szCs w:val="24"/>
          <w:u w:val="single"/>
        </w:rPr>
        <w:t>“</w:t>
      </w:r>
      <w:proofErr w:type="gramEnd"/>
      <w:r w:rsidRPr="00D81B38">
        <w:rPr>
          <w:b/>
          <w:i/>
          <w:szCs w:val="24"/>
          <w:u w:val="single"/>
        </w:rPr>
        <w:t>)</w:t>
      </w:r>
    </w:p>
    <w:p w14:paraId="341815EC" w14:textId="77777777" w:rsidR="0016207F" w:rsidRPr="0029791A" w:rsidRDefault="0016207F" w:rsidP="0016207F">
      <w:pPr>
        <w:ind w:firstLine="426"/>
        <w:jc w:val="both"/>
        <w:rPr>
          <w:sz w:val="20"/>
          <w:szCs w:val="20"/>
        </w:rPr>
      </w:pPr>
      <w:r>
        <w:rPr>
          <w:i/>
          <w:szCs w:val="24"/>
        </w:rPr>
        <w:tab/>
      </w:r>
      <w:r w:rsidRPr="0029791A">
        <w:rPr>
          <w:sz w:val="20"/>
          <w:szCs w:val="20"/>
        </w:rPr>
        <w:t>*</w:t>
      </w:r>
      <w:proofErr w:type="spellStart"/>
      <w:r w:rsidRPr="0029791A">
        <w:rPr>
          <w:sz w:val="20"/>
          <w:szCs w:val="20"/>
        </w:rPr>
        <w:t>Užpildytą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formą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prašome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pateikti</w:t>
      </w:r>
      <w:proofErr w:type="spellEnd"/>
      <w:r w:rsidRPr="0029791A">
        <w:rPr>
          <w:sz w:val="20"/>
          <w:szCs w:val="20"/>
        </w:rPr>
        <w:t xml:space="preserve"> </w:t>
      </w:r>
      <w:r w:rsidRPr="0029791A">
        <w:rPr>
          <w:bCs/>
          <w:i/>
          <w:sz w:val="20"/>
          <w:szCs w:val="20"/>
        </w:rPr>
        <w:t xml:space="preserve">Microsoft Office </w:t>
      </w:r>
      <w:proofErr w:type="spellStart"/>
      <w:r w:rsidRPr="0029791A">
        <w:rPr>
          <w:i/>
          <w:sz w:val="20"/>
          <w:szCs w:val="20"/>
        </w:rPr>
        <w:t>Exel</w:t>
      </w:r>
      <w:proofErr w:type="spellEnd"/>
      <w:r w:rsidRPr="0029791A">
        <w:rPr>
          <w:sz w:val="20"/>
          <w:szCs w:val="20"/>
        </w:rPr>
        <w:t xml:space="preserve"> </w:t>
      </w:r>
      <w:proofErr w:type="spellStart"/>
      <w:r w:rsidRPr="0029791A">
        <w:rPr>
          <w:sz w:val="20"/>
          <w:szCs w:val="20"/>
        </w:rPr>
        <w:t>formatu</w:t>
      </w:r>
      <w:proofErr w:type="spellEnd"/>
      <w:r w:rsidRPr="0029791A">
        <w:rPr>
          <w:sz w:val="20"/>
          <w:szCs w:val="20"/>
        </w:rPr>
        <w:t>.</w:t>
      </w:r>
    </w:p>
    <w:p w14:paraId="1B0DC16C" w14:textId="77777777" w:rsidR="0016207F" w:rsidRDefault="0016207F" w:rsidP="0016207F">
      <w:pPr>
        <w:jc w:val="both"/>
        <w:rPr>
          <w:szCs w:val="24"/>
        </w:rPr>
      </w:pPr>
    </w:p>
    <w:p w14:paraId="79C21908" w14:textId="77777777" w:rsidR="0016207F" w:rsidRDefault="0016207F" w:rsidP="0016207F">
      <w:pPr>
        <w:ind w:firstLine="426"/>
        <w:jc w:val="both"/>
        <w:rPr>
          <w:szCs w:val="24"/>
        </w:rPr>
      </w:pPr>
      <w:r>
        <w:rPr>
          <w:szCs w:val="24"/>
        </w:rPr>
        <w:t>4</w:t>
      </w:r>
      <w:r w:rsidRPr="00ED75B2">
        <w:rPr>
          <w:szCs w:val="24"/>
        </w:rPr>
        <w:t xml:space="preserve">. Kartu </w:t>
      </w:r>
      <w:proofErr w:type="spellStart"/>
      <w:r w:rsidRPr="00ED75B2">
        <w:rPr>
          <w:szCs w:val="24"/>
        </w:rPr>
        <w:t>su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pasiū</w:t>
      </w:r>
      <w:r>
        <w:rPr>
          <w:szCs w:val="24"/>
        </w:rPr>
        <w:t>lymu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pateikiami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šie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dokumentai</w:t>
      </w:r>
      <w:proofErr w:type="spellEnd"/>
      <w:r>
        <w:rPr>
          <w:szCs w:val="24"/>
        </w:rPr>
        <w:t xml:space="preserve"> (</w:t>
      </w:r>
      <w:proofErr w:type="spellStart"/>
      <w:r w:rsidRPr="00C66FA3">
        <w:t>pasirašydamas</w:t>
      </w:r>
      <w:proofErr w:type="spellEnd"/>
      <w:r w:rsidRPr="00C66FA3">
        <w:t xml:space="preserve"> </w:t>
      </w:r>
      <w:proofErr w:type="spellStart"/>
      <w:r w:rsidRPr="00C66FA3">
        <w:t>pasiūlymą</w:t>
      </w:r>
      <w:proofErr w:type="spellEnd"/>
      <w:r w:rsidRPr="00C66FA3">
        <w:t xml:space="preserve"> </w:t>
      </w:r>
      <w:proofErr w:type="spellStart"/>
      <w:r w:rsidRPr="00C66FA3">
        <w:t>ar</w:t>
      </w:r>
      <w:proofErr w:type="spellEnd"/>
      <w:r w:rsidRPr="00C66FA3">
        <w:t xml:space="preserve"> </w:t>
      </w:r>
      <w:proofErr w:type="spellStart"/>
      <w:r w:rsidRPr="00C66FA3">
        <w:t>kiekvieną</w:t>
      </w:r>
      <w:proofErr w:type="spellEnd"/>
      <w:r w:rsidRPr="00C66FA3">
        <w:t xml:space="preserve"> </w:t>
      </w:r>
      <w:proofErr w:type="spellStart"/>
      <w:r w:rsidRPr="00C66FA3">
        <w:t>dokumentą</w:t>
      </w:r>
      <w:proofErr w:type="spellEnd"/>
      <w:r w:rsidRPr="00C66FA3">
        <w:t xml:space="preserve"> </w:t>
      </w:r>
      <w:proofErr w:type="spellStart"/>
      <w:r w:rsidRPr="00C66FA3">
        <w:t>patvirtinu</w:t>
      </w:r>
      <w:proofErr w:type="spellEnd"/>
      <w:r w:rsidRPr="00C66FA3">
        <w:t xml:space="preserve">, </w:t>
      </w:r>
      <w:proofErr w:type="spellStart"/>
      <w:r w:rsidRPr="00C66FA3">
        <w:t>kad</w:t>
      </w:r>
      <w:proofErr w:type="spellEnd"/>
      <w:r w:rsidRPr="00C66FA3">
        <w:t xml:space="preserve"> </w:t>
      </w:r>
      <w:proofErr w:type="spellStart"/>
      <w:r w:rsidRPr="00C66FA3">
        <w:t>dokumentų</w:t>
      </w:r>
      <w:proofErr w:type="spellEnd"/>
      <w:r w:rsidRPr="00C66FA3">
        <w:t xml:space="preserve"> </w:t>
      </w:r>
      <w:proofErr w:type="spellStart"/>
      <w:r w:rsidRPr="00C66FA3">
        <w:t>skaitmeninės</w:t>
      </w:r>
      <w:proofErr w:type="spellEnd"/>
      <w:r w:rsidRPr="00C66FA3">
        <w:t xml:space="preserve"> </w:t>
      </w:r>
      <w:proofErr w:type="spellStart"/>
      <w:r w:rsidRPr="00C66FA3">
        <w:t>kopijos</w:t>
      </w:r>
      <w:proofErr w:type="spellEnd"/>
      <w:r w:rsidRPr="00C66FA3"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tikros</w:t>
      </w:r>
      <w:proofErr w:type="spellEnd"/>
      <w:r>
        <w:t>)</w:t>
      </w:r>
      <w:r>
        <w:rPr>
          <w:szCs w:val="24"/>
        </w:rPr>
        <w:t>:</w:t>
      </w:r>
    </w:p>
    <w:p w14:paraId="26474F14" w14:textId="77777777" w:rsidR="0016207F" w:rsidRPr="004F30A8" w:rsidRDefault="0016207F" w:rsidP="0016207F">
      <w:pPr>
        <w:ind w:firstLine="426"/>
        <w:jc w:val="both"/>
        <w:rPr>
          <w:sz w:val="12"/>
          <w:szCs w:val="1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117"/>
        <w:gridCol w:w="1842"/>
      </w:tblGrid>
      <w:tr w:rsidR="0016207F" w:rsidRPr="001F61CF" w14:paraId="127F7519" w14:textId="77777777" w:rsidTr="00C9750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B17FD2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r w:rsidRPr="001F61CF">
              <w:rPr>
                <w:rFonts w:cstheme="minorHAnsi"/>
                <w:b/>
                <w:color w:val="000000"/>
                <w:lang w:eastAsia="ar-SA"/>
              </w:rPr>
              <w:t>Eil.</w:t>
            </w:r>
          </w:p>
          <w:p w14:paraId="6C814EB0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r w:rsidRPr="001F61CF">
              <w:rPr>
                <w:rFonts w:cstheme="minorHAnsi"/>
                <w:b/>
                <w:color w:val="000000"/>
                <w:lang w:eastAsia="ar-SA"/>
              </w:rPr>
              <w:t>Nr.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B4A701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proofErr w:type="spellStart"/>
            <w:r w:rsidRPr="001F61CF">
              <w:rPr>
                <w:rFonts w:cstheme="minorHAnsi"/>
                <w:b/>
                <w:color w:val="000000"/>
                <w:lang w:eastAsia="ar-SA"/>
              </w:rPr>
              <w:t>Pateiktų</w:t>
            </w:r>
            <w:proofErr w:type="spellEnd"/>
            <w:r w:rsidRPr="001F61CF">
              <w:rPr>
                <w:rFonts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cstheme="minorHAnsi"/>
                <w:b/>
                <w:color w:val="000000"/>
                <w:lang w:eastAsia="ar-SA"/>
              </w:rPr>
              <w:t>dokumentų</w:t>
            </w:r>
            <w:proofErr w:type="spellEnd"/>
            <w:r w:rsidRPr="001F61CF">
              <w:rPr>
                <w:rFonts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cstheme="minorHAnsi"/>
                <w:b/>
                <w:color w:val="000000"/>
                <w:lang w:eastAsia="ar-SA"/>
              </w:rPr>
              <w:t>pavadinimas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77AEF3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proofErr w:type="spellStart"/>
            <w:r w:rsidRPr="001F61CF">
              <w:rPr>
                <w:rFonts w:cstheme="minorHAnsi"/>
                <w:b/>
                <w:color w:val="000000"/>
                <w:lang w:eastAsia="ar-SA"/>
              </w:rPr>
              <w:t>Dokumento</w:t>
            </w:r>
            <w:proofErr w:type="spellEnd"/>
            <w:r w:rsidRPr="001F61CF">
              <w:rPr>
                <w:rFonts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cstheme="minorHAnsi"/>
                <w:b/>
                <w:color w:val="000000"/>
                <w:lang w:eastAsia="ar-SA"/>
              </w:rPr>
              <w:t>puslapių</w:t>
            </w:r>
            <w:proofErr w:type="spellEnd"/>
            <w:r w:rsidRPr="001F61CF">
              <w:rPr>
                <w:rFonts w:cstheme="minorHAnsi"/>
                <w:b/>
                <w:color w:val="000000"/>
                <w:lang w:eastAsia="ar-SA"/>
              </w:rPr>
              <w:t xml:space="preserve"> </w:t>
            </w:r>
            <w:proofErr w:type="spellStart"/>
            <w:r w:rsidRPr="001F61CF">
              <w:rPr>
                <w:rFonts w:cstheme="minorHAnsi"/>
                <w:b/>
                <w:color w:val="000000"/>
                <w:lang w:eastAsia="ar-SA"/>
              </w:rPr>
              <w:t>skaičius</w:t>
            </w:r>
            <w:proofErr w:type="spellEnd"/>
          </w:p>
        </w:tc>
      </w:tr>
      <w:tr w:rsidR="0016207F" w:rsidRPr="001F61CF" w14:paraId="6B30B577" w14:textId="77777777" w:rsidTr="00C97504">
        <w:trPr>
          <w:trHeight w:val="29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0B3C" w14:textId="77777777" w:rsidR="0016207F" w:rsidRPr="00EB6F54" w:rsidRDefault="0016207F" w:rsidP="00C97504">
            <w:pPr>
              <w:suppressAutoHyphens/>
              <w:jc w:val="center"/>
              <w:rPr>
                <w:rFonts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cstheme="minorHAnsi"/>
                <w:b/>
                <w:bCs/>
                <w:color w:val="000000"/>
                <w:lang w:eastAsia="ar-SA"/>
              </w:rPr>
              <w:t>1.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DDC1" w14:textId="77777777" w:rsidR="0016207F" w:rsidRPr="003076DE" w:rsidRDefault="0016207F" w:rsidP="00C97504">
            <w:pPr>
              <w:suppressAutoHyphens/>
              <w:jc w:val="both"/>
              <w:rPr>
                <w:rFonts w:cstheme="minorHAnsi"/>
                <w:color w:val="000000"/>
                <w:lang w:eastAsia="ar-SA"/>
              </w:rPr>
            </w:pPr>
            <w:r w:rsidRPr="00FD2A12">
              <w:rPr>
                <w:rFonts w:cstheme="minorHAnsi"/>
                <w:color w:val="000000"/>
                <w:lang w:eastAsia="ar-SA"/>
              </w:rPr>
              <w:t>UAB Linea libera EBVPD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1099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>14</w:t>
            </w:r>
          </w:p>
        </w:tc>
      </w:tr>
      <w:tr w:rsidR="0016207F" w:rsidRPr="001F61CF" w14:paraId="43A426BA" w14:textId="77777777" w:rsidTr="00C97504">
        <w:trPr>
          <w:trHeight w:val="24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880C" w14:textId="77777777" w:rsidR="0016207F" w:rsidRPr="00EB6F54" w:rsidRDefault="0016207F" w:rsidP="00C97504">
            <w:pPr>
              <w:suppressAutoHyphens/>
              <w:jc w:val="center"/>
              <w:rPr>
                <w:rFonts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cstheme="minorHAnsi"/>
                <w:b/>
                <w:bCs/>
                <w:color w:val="000000"/>
                <w:lang w:eastAsia="ar-SA"/>
              </w:rPr>
              <w:t>2.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0AE7" w14:textId="77777777" w:rsidR="0016207F" w:rsidRPr="001F61CF" w:rsidRDefault="0016207F" w:rsidP="00C97504">
            <w:pPr>
              <w:suppressAutoHyphens/>
              <w:jc w:val="both"/>
              <w:rPr>
                <w:rFonts w:cstheme="minorHAnsi"/>
                <w:color w:val="000000"/>
                <w:lang w:eastAsia="ar-SA"/>
              </w:rPr>
            </w:pPr>
            <w:proofErr w:type="spellStart"/>
            <w:r w:rsidRPr="00FD2A12">
              <w:rPr>
                <w:rFonts w:cstheme="minorHAnsi"/>
                <w:color w:val="000000"/>
                <w:lang w:eastAsia="ar-SA"/>
              </w:rPr>
              <w:t>Techninė</w:t>
            </w:r>
            <w:proofErr w:type="spellEnd"/>
            <w:r w:rsidRPr="00FD2A12">
              <w:rPr>
                <w:rFonts w:cstheme="minorHAnsi"/>
                <w:color w:val="000000"/>
                <w:lang w:eastAsia="ar-SA"/>
              </w:rPr>
              <w:t xml:space="preserve"> </w:t>
            </w:r>
            <w:proofErr w:type="spellStart"/>
            <w:r w:rsidRPr="00FD2A12">
              <w:rPr>
                <w:rFonts w:cstheme="minorHAnsi"/>
                <w:color w:val="000000"/>
                <w:lang w:eastAsia="ar-SA"/>
              </w:rPr>
              <w:t>specifikacija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11E3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>2</w:t>
            </w:r>
          </w:p>
        </w:tc>
      </w:tr>
      <w:tr w:rsidR="0016207F" w:rsidRPr="001F61CF" w14:paraId="37CE24A2" w14:textId="77777777" w:rsidTr="00C97504">
        <w:trPr>
          <w:trHeight w:val="34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91C1" w14:textId="77777777" w:rsidR="0016207F" w:rsidRPr="00EB6F54" w:rsidRDefault="0016207F" w:rsidP="00C97504">
            <w:pPr>
              <w:suppressAutoHyphens/>
              <w:jc w:val="center"/>
              <w:rPr>
                <w:rFonts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cstheme="minorHAnsi"/>
                <w:b/>
                <w:bCs/>
                <w:color w:val="000000"/>
                <w:lang w:eastAsia="ar-SA"/>
              </w:rPr>
              <w:t>3.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46F9" w14:textId="77777777" w:rsidR="0016207F" w:rsidRPr="003076DE" w:rsidRDefault="0016207F" w:rsidP="00C97504">
            <w:pPr>
              <w:suppressAutoHyphens/>
              <w:jc w:val="both"/>
              <w:rPr>
                <w:rFonts w:cstheme="minorHAnsi"/>
                <w:color w:val="000000"/>
                <w:lang w:eastAsia="ar-SA"/>
              </w:rPr>
            </w:pP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Įgaliojimas</w:t>
            </w:r>
            <w:proofErr w:type="spellEnd"/>
            <w:r w:rsidRPr="003076DE">
              <w:rPr>
                <w:rFonts w:cstheme="minorHAnsi"/>
                <w:color w:val="000000"/>
                <w:lang w:eastAsia="ar-SA"/>
              </w:rPr>
              <w:t xml:space="preserve"> </w:t>
            </w: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Mariui</w:t>
            </w:r>
            <w:proofErr w:type="spellEnd"/>
            <w:r w:rsidRPr="003076DE">
              <w:rPr>
                <w:rFonts w:cstheme="minorHAnsi"/>
                <w:color w:val="000000"/>
                <w:lang w:eastAsia="ar-SA"/>
              </w:rPr>
              <w:t xml:space="preserve"> </w:t>
            </w: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Gaigalui_Konfidencialu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7839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>1</w:t>
            </w:r>
          </w:p>
        </w:tc>
      </w:tr>
      <w:tr w:rsidR="0016207F" w:rsidRPr="001F61CF" w14:paraId="685C478D" w14:textId="77777777" w:rsidTr="00C97504">
        <w:trPr>
          <w:trHeight w:val="20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337D" w14:textId="77777777" w:rsidR="0016207F" w:rsidRPr="00EB6F54" w:rsidRDefault="0016207F" w:rsidP="00C97504">
            <w:pPr>
              <w:suppressAutoHyphens/>
              <w:jc w:val="center"/>
              <w:rPr>
                <w:rFonts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cstheme="minorHAnsi"/>
                <w:b/>
                <w:bCs/>
                <w:color w:val="000000"/>
                <w:lang w:eastAsia="ar-SA"/>
              </w:rPr>
              <w:t>4.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3E0A" w14:textId="77777777" w:rsidR="0016207F" w:rsidRPr="003076DE" w:rsidRDefault="0016207F" w:rsidP="00C97504">
            <w:pPr>
              <w:suppressAutoHyphens/>
              <w:jc w:val="both"/>
              <w:rPr>
                <w:rFonts w:cstheme="minorHAnsi"/>
                <w:color w:val="000000"/>
                <w:lang w:eastAsia="ar-SA"/>
              </w:rPr>
            </w:pP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Gamintojo</w:t>
            </w:r>
            <w:proofErr w:type="spellEnd"/>
            <w:r w:rsidRPr="003076DE">
              <w:rPr>
                <w:rFonts w:cstheme="minorHAnsi"/>
                <w:color w:val="000000"/>
                <w:lang w:eastAsia="ar-SA"/>
              </w:rPr>
              <w:t xml:space="preserve"> </w:t>
            </w: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įgaliojimas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FABF" w14:textId="77777777" w:rsidR="0016207F" w:rsidRPr="00ED6F25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r w:rsidRPr="00ED6F25">
              <w:rPr>
                <w:rFonts w:cstheme="minorHAnsi"/>
                <w:b/>
                <w:color w:val="000000"/>
                <w:lang w:eastAsia="ar-SA"/>
              </w:rPr>
              <w:t>2</w:t>
            </w:r>
          </w:p>
        </w:tc>
      </w:tr>
      <w:tr w:rsidR="0016207F" w:rsidRPr="001F61CF" w14:paraId="2568D5F8" w14:textId="77777777" w:rsidTr="00C97504">
        <w:trPr>
          <w:trHeight w:val="2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E814" w14:textId="77777777" w:rsidR="0016207F" w:rsidRPr="00EB6F54" w:rsidRDefault="0016207F" w:rsidP="00C97504">
            <w:pPr>
              <w:suppressAutoHyphens/>
              <w:jc w:val="center"/>
              <w:rPr>
                <w:rFonts w:cstheme="minorHAnsi"/>
                <w:b/>
                <w:bCs/>
                <w:color w:val="000000"/>
                <w:lang w:eastAsia="ar-SA"/>
              </w:rPr>
            </w:pPr>
            <w:r w:rsidRPr="00EB6F54">
              <w:rPr>
                <w:rFonts w:cstheme="minorHAnsi"/>
                <w:b/>
                <w:bCs/>
                <w:color w:val="000000"/>
                <w:lang w:eastAsia="ar-SA"/>
              </w:rPr>
              <w:t>5.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2AC6" w14:textId="77777777" w:rsidR="0016207F" w:rsidRPr="003076DE" w:rsidRDefault="0016207F" w:rsidP="00C97504">
            <w:pPr>
              <w:suppressAutoHyphens/>
              <w:jc w:val="both"/>
              <w:rPr>
                <w:rFonts w:cstheme="minorHAnsi"/>
                <w:color w:val="000000"/>
                <w:lang w:eastAsia="ar-SA"/>
              </w:rPr>
            </w:pPr>
            <w:proofErr w:type="spellStart"/>
            <w:r>
              <w:rPr>
                <w:rFonts w:cstheme="minorHAnsi"/>
                <w:color w:val="000000"/>
                <w:lang w:eastAsia="ar-SA"/>
              </w:rPr>
              <w:t>Tiekėjo</w:t>
            </w:r>
            <w:proofErr w:type="spellEnd"/>
            <w:r>
              <w:rPr>
                <w:rFonts w:cstheme="minorHAnsi"/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lang w:eastAsia="ar-SA"/>
              </w:rPr>
              <w:t>d</w:t>
            </w:r>
            <w:r w:rsidRPr="003076DE">
              <w:rPr>
                <w:rFonts w:cstheme="minorHAnsi"/>
                <w:color w:val="000000"/>
                <w:lang w:eastAsia="ar-SA"/>
              </w:rPr>
              <w:t>eklaracija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A9CD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>1</w:t>
            </w:r>
          </w:p>
        </w:tc>
      </w:tr>
      <w:tr w:rsidR="0016207F" w:rsidRPr="001F61CF" w14:paraId="72F107CE" w14:textId="77777777" w:rsidTr="00C97504">
        <w:trPr>
          <w:trHeight w:val="3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6349" w14:textId="77777777" w:rsidR="0016207F" w:rsidRPr="00EB6F54" w:rsidRDefault="0016207F" w:rsidP="00C97504">
            <w:pPr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lang w:eastAsia="ar-SA"/>
              </w:rPr>
            </w:pPr>
            <w:r w:rsidRPr="00EB6F54">
              <w:rPr>
                <w:rFonts w:ascii="Calibri" w:hAnsi="Calibri" w:cs="Calibri"/>
                <w:b/>
                <w:bCs/>
                <w:color w:val="000000"/>
                <w:lang w:eastAsia="ar-SA"/>
              </w:rPr>
              <w:lastRenderedPageBreak/>
              <w:t>6.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B958" w14:textId="77777777" w:rsidR="0016207F" w:rsidRPr="003076DE" w:rsidRDefault="0016207F" w:rsidP="00C97504">
            <w:pPr>
              <w:suppressAutoHyphens/>
              <w:jc w:val="both"/>
              <w:rPr>
                <w:rFonts w:cstheme="minorHAnsi"/>
                <w:color w:val="000000"/>
                <w:lang w:eastAsia="ar-SA"/>
              </w:rPr>
            </w:pP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Techniniai</w:t>
            </w:r>
            <w:proofErr w:type="spellEnd"/>
            <w:r w:rsidRPr="003076DE">
              <w:rPr>
                <w:rFonts w:cstheme="minorHAnsi"/>
                <w:color w:val="000000"/>
                <w:lang w:eastAsia="ar-SA"/>
              </w:rPr>
              <w:t xml:space="preserve"> </w:t>
            </w: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dokumentai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25EE" w14:textId="77777777" w:rsidR="0016207F" w:rsidRPr="001F61CF" w:rsidRDefault="0016207F" w:rsidP="00C97504">
            <w:pPr>
              <w:suppressAutoHyphens/>
              <w:jc w:val="center"/>
              <w:rPr>
                <w:rFonts w:cstheme="minorHAnsi"/>
                <w:b/>
                <w:color w:val="000000"/>
                <w:lang w:eastAsia="ar-SA"/>
              </w:rPr>
            </w:pPr>
            <w:r>
              <w:rPr>
                <w:rFonts w:cstheme="minorHAnsi"/>
                <w:b/>
                <w:color w:val="000000"/>
                <w:lang w:eastAsia="ar-SA"/>
              </w:rPr>
              <w:t>105</w:t>
            </w:r>
          </w:p>
        </w:tc>
      </w:tr>
    </w:tbl>
    <w:p w14:paraId="23C55CDA" w14:textId="77777777" w:rsidR="0016207F" w:rsidRDefault="0016207F" w:rsidP="0016207F">
      <w:pPr>
        <w:ind w:firstLine="426"/>
        <w:jc w:val="both"/>
        <w:rPr>
          <w:szCs w:val="24"/>
        </w:rPr>
      </w:pPr>
    </w:p>
    <w:p w14:paraId="6587EA24" w14:textId="77777777" w:rsidR="0016207F" w:rsidRPr="00195CA1" w:rsidRDefault="0016207F" w:rsidP="0016207F">
      <w:pPr>
        <w:ind w:firstLine="426"/>
        <w:jc w:val="both"/>
        <w:rPr>
          <w:szCs w:val="24"/>
        </w:rPr>
      </w:pPr>
      <w:r>
        <w:rPr>
          <w:szCs w:val="24"/>
        </w:rPr>
        <w:t>5</w:t>
      </w:r>
      <w:r w:rsidRPr="00ED75B2">
        <w:rPr>
          <w:szCs w:val="24"/>
        </w:rPr>
        <w:t xml:space="preserve">. </w:t>
      </w:r>
      <w:proofErr w:type="spellStart"/>
      <w:r w:rsidRPr="00ED75B2">
        <w:rPr>
          <w:szCs w:val="24"/>
        </w:rPr>
        <w:t>Pasiūlymas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galioja</w:t>
      </w:r>
      <w:proofErr w:type="spellEnd"/>
      <w:r w:rsidRPr="00ED75B2">
        <w:rPr>
          <w:szCs w:val="24"/>
        </w:rPr>
        <w:t xml:space="preserve"> </w:t>
      </w:r>
      <w:proofErr w:type="spellStart"/>
      <w:r w:rsidRPr="00ED75B2">
        <w:rPr>
          <w:szCs w:val="24"/>
        </w:rPr>
        <w:t>iki</w:t>
      </w:r>
      <w:proofErr w:type="spellEnd"/>
      <w:r w:rsidRPr="00ED75B2">
        <w:rPr>
          <w:szCs w:val="24"/>
        </w:rPr>
        <w:t xml:space="preserve"> </w:t>
      </w:r>
      <w:proofErr w:type="spellStart"/>
      <w:r>
        <w:rPr>
          <w:szCs w:val="24"/>
        </w:rPr>
        <w:t>termino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nustatyto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pirkimo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dokumentuose</w:t>
      </w:r>
      <w:proofErr w:type="spellEnd"/>
      <w:r>
        <w:rPr>
          <w:szCs w:val="24"/>
        </w:rPr>
        <w:t xml:space="preserve">. </w:t>
      </w:r>
      <w:proofErr w:type="spellStart"/>
      <w:r>
        <w:rPr>
          <w:szCs w:val="24"/>
        </w:rPr>
        <w:t>Jeigu</w:t>
      </w:r>
      <w:proofErr w:type="spellEnd"/>
      <w:r>
        <w:rPr>
          <w:szCs w:val="24"/>
        </w:rPr>
        <w:t xml:space="preserve"> </w:t>
      </w:r>
      <w:proofErr w:type="spellStart"/>
      <w:r>
        <w:t>pasiūlyme</w:t>
      </w:r>
      <w:proofErr w:type="spellEnd"/>
      <w:r>
        <w:t xml:space="preserve"> </w:t>
      </w:r>
      <w:proofErr w:type="spellStart"/>
      <w:r>
        <w:t>nenurodytas</w:t>
      </w:r>
      <w:proofErr w:type="spellEnd"/>
      <w:r>
        <w:t xml:space="preserve"> jo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laikas</w:t>
      </w:r>
      <w:proofErr w:type="spellEnd"/>
      <w:r>
        <w:t xml:space="preserve">,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pasiūlymas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3 (tris) </w:t>
      </w:r>
      <w:proofErr w:type="spellStart"/>
      <w:r>
        <w:t>mėnesius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pasiūlymų</w:t>
      </w:r>
      <w:proofErr w:type="spellEnd"/>
      <w:r>
        <w:t xml:space="preserve">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pabaigos</w:t>
      </w:r>
      <w:proofErr w:type="spellEnd"/>
      <w:r>
        <w:t>.</w:t>
      </w:r>
    </w:p>
    <w:p w14:paraId="2A2E43D7" w14:textId="77777777" w:rsidR="0016207F" w:rsidRPr="00E20CEF" w:rsidRDefault="0016207F" w:rsidP="0016207F">
      <w:pPr>
        <w:pStyle w:val="ListParagraph"/>
        <w:spacing w:after="0" w:line="240" w:lineRule="auto"/>
        <w:ind w:left="0" w:firstLine="426"/>
        <w:jc w:val="both"/>
        <w:rPr>
          <w:rFonts w:asciiTheme="majorHAnsi" w:hAnsiTheme="majorHAnsi" w:cstheme="majorHAnsi"/>
          <w:sz w:val="22"/>
        </w:rPr>
      </w:pPr>
      <w:r w:rsidRPr="00E20CEF">
        <w:rPr>
          <w:rFonts w:asciiTheme="majorHAnsi" w:hAnsiTheme="majorHAnsi" w:cstheme="majorHAnsi"/>
          <w:sz w:val="22"/>
        </w:rPr>
        <w:t>6*. Šiame pasiūlyme yra pateikta ir konfidenciali informacija (dokumentai su konfidencialia informacija pateikti atskirai su užrašu „Konfidencialu“):</w:t>
      </w:r>
    </w:p>
    <w:p w14:paraId="4BED6400" w14:textId="77777777" w:rsidR="0016207F" w:rsidRPr="00E20CEF" w:rsidRDefault="0016207F" w:rsidP="0016207F">
      <w:pPr>
        <w:pStyle w:val="ListParagraph"/>
        <w:spacing w:after="0" w:line="240" w:lineRule="auto"/>
        <w:ind w:left="0" w:firstLine="426"/>
        <w:jc w:val="both"/>
        <w:rPr>
          <w:rFonts w:asciiTheme="majorHAnsi" w:hAnsiTheme="majorHAnsi" w:cstheme="majorHAnsi"/>
          <w:sz w:val="22"/>
        </w:rPr>
      </w:pP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846"/>
        <w:gridCol w:w="3514"/>
        <w:gridCol w:w="5348"/>
      </w:tblGrid>
      <w:tr w:rsidR="0016207F" w:rsidRPr="00F3109B" w14:paraId="342BB3C9" w14:textId="77777777" w:rsidTr="00C975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261E" w14:textId="77777777" w:rsidR="0016207F" w:rsidRPr="00F3109B" w:rsidRDefault="0016207F" w:rsidP="00C97504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Eil.Nr</w:t>
            </w:r>
            <w:proofErr w:type="spellEnd"/>
            <w:r w:rsidRPr="00F3109B">
              <w:rPr>
                <w:b/>
              </w:rPr>
              <w:t>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5019" w14:textId="77777777" w:rsidR="0016207F" w:rsidRPr="00F3109B" w:rsidRDefault="0016207F" w:rsidP="00C97504">
            <w:pPr>
              <w:spacing w:line="100" w:lineRule="atLeast"/>
              <w:jc w:val="center"/>
              <w:rPr>
                <w:b/>
              </w:rPr>
            </w:pPr>
            <w:proofErr w:type="spellStart"/>
            <w:r w:rsidRPr="00F3109B">
              <w:rPr>
                <w:b/>
              </w:rPr>
              <w:t>Pateikto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dokumento</w:t>
            </w:r>
            <w:proofErr w:type="spellEnd"/>
            <w:r w:rsidRPr="00F3109B">
              <w:rPr>
                <w:b/>
              </w:rPr>
              <w:t xml:space="preserve"> (</w:t>
            </w:r>
            <w:proofErr w:type="spellStart"/>
            <w:r w:rsidRPr="00F3109B">
              <w:rPr>
                <w:b/>
              </w:rPr>
              <w:t>ar</w:t>
            </w:r>
            <w:proofErr w:type="spellEnd"/>
            <w:r w:rsidRPr="00F3109B">
              <w:rPr>
                <w:b/>
              </w:rPr>
              <w:t xml:space="preserve"> jo </w:t>
            </w:r>
            <w:proofErr w:type="spellStart"/>
            <w:r w:rsidRPr="00F3109B">
              <w:rPr>
                <w:b/>
              </w:rPr>
              <w:t>dalies</w:t>
            </w:r>
            <w:proofErr w:type="spellEnd"/>
            <w:r w:rsidRPr="00F3109B">
              <w:rPr>
                <w:b/>
              </w:rPr>
              <w:t xml:space="preserve">) </w:t>
            </w:r>
            <w:proofErr w:type="spellStart"/>
            <w:r w:rsidRPr="00F3109B">
              <w:rPr>
                <w:b/>
              </w:rPr>
              <w:t>pavadinimas</w:t>
            </w:r>
            <w:proofErr w:type="spellEnd"/>
            <w:r w:rsidRPr="00F3109B">
              <w:rPr>
                <w:b/>
              </w:rPr>
              <w:t>* (</w:t>
            </w:r>
            <w:proofErr w:type="spellStart"/>
            <w:r w:rsidRPr="00F3109B">
              <w:rPr>
                <w:b/>
              </w:rPr>
              <w:t>rekomenduojama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pavadinime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vartoti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žodį</w:t>
            </w:r>
            <w:proofErr w:type="spellEnd"/>
            <w:r w:rsidRPr="00F3109B">
              <w:rPr>
                <w:b/>
              </w:rPr>
              <w:t xml:space="preserve"> „</w:t>
            </w:r>
            <w:proofErr w:type="spellStart"/>
            <w:proofErr w:type="gramStart"/>
            <w:r w:rsidRPr="00F3109B">
              <w:rPr>
                <w:b/>
              </w:rPr>
              <w:t>Konfidencialu</w:t>
            </w:r>
            <w:proofErr w:type="spellEnd"/>
            <w:r w:rsidRPr="00F3109B">
              <w:rPr>
                <w:b/>
              </w:rPr>
              <w:t>“</w:t>
            </w:r>
            <w:proofErr w:type="gramEnd"/>
            <w:r w:rsidRPr="00F3109B">
              <w:rPr>
                <w:b/>
              </w:rPr>
              <w:t>)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AB05" w14:textId="77777777" w:rsidR="0016207F" w:rsidRPr="00F3109B" w:rsidRDefault="0016207F" w:rsidP="00C97504">
            <w:pPr>
              <w:spacing w:line="100" w:lineRule="atLeast"/>
              <w:jc w:val="center"/>
            </w:pPr>
            <w:proofErr w:type="spellStart"/>
            <w:r w:rsidRPr="00F3109B">
              <w:rPr>
                <w:b/>
              </w:rPr>
              <w:t>Dokumentas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yra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įkeltas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šioje</w:t>
            </w:r>
            <w:proofErr w:type="spellEnd"/>
            <w:r w:rsidRPr="00F3109B">
              <w:rPr>
                <w:b/>
              </w:rPr>
              <w:t xml:space="preserve"> CVP IS </w:t>
            </w:r>
            <w:proofErr w:type="spellStart"/>
            <w:r w:rsidRPr="00F3109B">
              <w:rPr>
                <w:b/>
              </w:rPr>
              <w:t>pasiūlymo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lango</w:t>
            </w:r>
            <w:proofErr w:type="spellEnd"/>
            <w:r w:rsidRPr="00F3109B">
              <w:rPr>
                <w:b/>
              </w:rPr>
              <w:t xml:space="preserve"> </w:t>
            </w:r>
            <w:proofErr w:type="spellStart"/>
            <w:r w:rsidRPr="00F3109B">
              <w:rPr>
                <w:b/>
              </w:rPr>
              <w:t>eilutėje</w:t>
            </w:r>
            <w:proofErr w:type="spellEnd"/>
            <w:r w:rsidRPr="00F3109B">
              <w:rPr>
                <w:b/>
              </w:rPr>
              <w:t>*</w:t>
            </w:r>
          </w:p>
        </w:tc>
      </w:tr>
      <w:tr w:rsidR="0016207F" w:rsidRPr="00F3109B" w14:paraId="497AF8DE" w14:textId="77777777" w:rsidTr="00C9750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FF1D" w14:textId="77777777" w:rsidR="0016207F" w:rsidRPr="00F3109B" w:rsidRDefault="0016207F" w:rsidP="00C97504">
            <w:pPr>
              <w:spacing w:line="100" w:lineRule="atLeast"/>
            </w:pPr>
            <w:r>
              <w:t>1.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ADE4" w14:textId="77777777" w:rsidR="0016207F" w:rsidRPr="00F3109B" w:rsidRDefault="0016207F" w:rsidP="00C97504">
            <w:pPr>
              <w:spacing w:line="100" w:lineRule="atLeast"/>
            </w:pP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Įgaliojimas</w:t>
            </w:r>
            <w:proofErr w:type="spellEnd"/>
            <w:r w:rsidRPr="003076DE">
              <w:rPr>
                <w:rFonts w:cstheme="minorHAnsi"/>
                <w:color w:val="000000"/>
                <w:lang w:eastAsia="ar-SA"/>
              </w:rPr>
              <w:t xml:space="preserve"> </w:t>
            </w: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Mariui</w:t>
            </w:r>
            <w:proofErr w:type="spellEnd"/>
            <w:r w:rsidRPr="003076DE">
              <w:rPr>
                <w:rFonts w:cstheme="minorHAnsi"/>
                <w:color w:val="000000"/>
                <w:lang w:eastAsia="ar-SA"/>
              </w:rPr>
              <w:t xml:space="preserve"> </w:t>
            </w:r>
            <w:proofErr w:type="spellStart"/>
            <w:r w:rsidRPr="003076DE">
              <w:rPr>
                <w:rFonts w:cstheme="minorHAnsi"/>
                <w:color w:val="000000"/>
                <w:lang w:eastAsia="ar-SA"/>
              </w:rPr>
              <w:t>Gaigalui_Konfidencialu</w:t>
            </w:r>
            <w:proofErr w:type="spellEnd"/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B9B4" w14:textId="77777777" w:rsidR="0016207F" w:rsidRPr="00F3109B" w:rsidRDefault="0016207F" w:rsidP="00C97504">
            <w:pPr>
              <w:spacing w:line="100" w:lineRule="atLeast"/>
            </w:pPr>
            <w:proofErr w:type="spellStart"/>
            <w:r>
              <w:t>Prisegti</w:t>
            </w:r>
            <w:proofErr w:type="spellEnd"/>
            <w:r>
              <w:t xml:space="preserve"> </w:t>
            </w:r>
            <w:proofErr w:type="spellStart"/>
            <w:r>
              <w:t>dokumentai</w:t>
            </w:r>
            <w:proofErr w:type="spellEnd"/>
          </w:p>
        </w:tc>
      </w:tr>
    </w:tbl>
    <w:p w14:paraId="0DAA4B9F" w14:textId="77777777" w:rsidR="0016207F" w:rsidRPr="00A17542" w:rsidRDefault="0016207F" w:rsidP="0016207F">
      <w:pPr>
        <w:shd w:val="clear" w:color="auto" w:fill="FFFFFF"/>
        <w:jc w:val="both"/>
        <w:rPr>
          <w:bCs/>
          <w:i/>
        </w:rPr>
      </w:pPr>
      <w:r w:rsidRPr="00A17542">
        <w:rPr>
          <w:i/>
          <w:sz w:val="20"/>
          <w:szCs w:val="20"/>
        </w:rPr>
        <w:t xml:space="preserve">* </w:t>
      </w:r>
      <w:proofErr w:type="spellStart"/>
      <w:r w:rsidRPr="00A17542">
        <w:rPr>
          <w:i/>
          <w:sz w:val="20"/>
          <w:szCs w:val="20"/>
        </w:rPr>
        <w:t>Informacija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nurodyta</w:t>
      </w:r>
      <w:proofErr w:type="spellEnd"/>
      <w:r w:rsidRPr="00A17542">
        <w:rPr>
          <w:i/>
          <w:sz w:val="20"/>
          <w:szCs w:val="20"/>
        </w:rPr>
        <w:t xml:space="preserve"> VPĮ 20 </w:t>
      </w:r>
      <w:proofErr w:type="spellStart"/>
      <w:r w:rsidRPr="00A17542">
        <w:rPr>
          <w:i/>
          <w:sz w:val="20"/>
          <w:szCs w:val="20"/>
        </w:rPr>
        <w:t>straipsnio</w:t>
      </w:r>
      <w:proofErr w:type="spellEnd"/>
      <w:r w:rsidRPr="00A17542">
        <w:rPr>
          <w:i/>
          <w:sz w:val="20"/>
          <w:szCs w:val="20"/>
        </w:rPr>
        <w:t xml:space="preserve"> 2 </w:t>
      </w:r>
      <w:proofErr w:type="spellStart"/>
      <w:r w:rsidRPr="00A17542">
        <w:rPr>
          <w:i/>
          <w:sz w:val="20"/>
          <w:szCs w:val="20"/>
        </w:rPr>
        <w:t>dalies</w:t>
      </w:r>
      <w:proofErr w:type="spellEnd"/>
      <w:r w:rsidRPr="00A17542">
        <w:rPr>
          <w:i/>
          <w:sz w:val="20"/>
          <w:szCs w:val="20"/>
        </w:rPr>
        <w:t xml:space="preserve"> 1, 2, 3, 4 </w:t>
      </w:r>
      <w:proofErr w:type="spellStart"/>
      <w:r w:rsidRPr="00A17542">
        <w:rPr>
          <w:i/>
          <w:sz w:val="20"/>
          <w:szCs w:val="20"/>
        </w:rPr>
        <w:t>punktuose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ir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nebus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laikoma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konfidencialia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dalis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yra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su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teikiamų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dokumentų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konfidencialumas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nustatomas</w:t>
      </w:r>
      <w:proofErr w:type="spellEnd"/>
      <w:r w:rsidRPr="00A17542">
        <w:rPr>
          <w:i/>
          <w:sz w:val="20"/>
          <w:szCs w:val="20"/>
        </w:rPr>
        <w:t xml:space="preserve"> tik </w:t>
      </w:r>
      <w:proofErr w:type="spellStart"/>
      <w:r w:rsidRPr="00A17542">
        <w:rPr>
          <w:i/>
          <w:sz w:val="20"/>
          <w:szCs w:val="20"/>
        </w:rPr>
        <w:t>pagrįstais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atvejais</w:t>
      </w:r>
      <w:proofErr w:type="spellEnd"/>
      <w:r w:rsidRPr="00A17542">
        <w:rPr>
          <w:i/>
          <w:sz w:val="20"/>
          <w:szCs w:val="20"/>
        </w:rPr>
        <w:t xml:space="preserve">. </w:t>
      </w:r>
      <w:proofErr w:type="spellStart"/>
      <w:r w:rsidRPr="00A17542">
        <w:rPr>
          <w:i/>
          <w:sz w:val="20"/>
          <w:szCs w:val="20"/>
        </w:rPr>
        <w:t>Jeigu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kils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abejonių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dėl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pasiūlyme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nurodytos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konfidencialumo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>
        <w:rPr>
          <w:i/>
          <w:sz w:val="20"/>
          <w:szCs w:val="20"/>
        </w:rPr>
        <w:t>perkančioji</w:t>
      </w:r>
      <w:proofErr w:type="spellEnd"/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organizacija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prašys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tiekėją</w:t>
      </w:r>
      <w:proofErr w:type="spellEnd"/>
      <w:r w:rsidRPr="00A17542">
        <w:rPr>
          <w:i/>
          <w:sz w:val="20"/>
          <w:szCs w:val="20"/>
        </w:rPr>
        <w:t xml:space="preserve"> per </w:t>
      </w:r>
      <w:proofErr w:type="spellStart"/>
      <w:r w:rsidRPr="00A17542">
        <w:rPr>
          <w:i/>
          <w:sz w:val="20"/>
          <w:szCs w:val="20"/>
        </w:rPr>
        <w:t>nurodytą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terminą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negali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trumpesnis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kaip</w:t>
      </w:r>
      <w:proofErr w:type="spellEnd"/>
      <w:r w:rsidRPr="00A17542">
        <w:rPr>
          <w:i/>
          <w:sz w:val="20"/>
          <w:szCs w:val="20"/>
        </w:rPr>
        <w:t xml:space="preserve"> 5 </w:t>
      </w:r>
      <w:proofErr w:type="spellStart"/>
      <w:r w:rsidRPr="00A17542">
        <w:rPr>
          <w:i/>
          <w:sz w:val="20"/>
          <w:szCs w:val="20"/>
        </w:rPr>
        <w:t>darbo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dienos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pagrįsti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jos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konfidencialumą</w:t>
      </w:r>
      <w:proofErr w:type="spellEnd"/>
      <w:r w:rsidRPr="00A17542">
        <w:rPr>
          <w:i/>
          <w:sz w:val="20"/>
          <w:szCs w:val="20"/>
        </w:rPr>
        <w:t xml:space="preserve">. </w:t>
      </w:r>
      <w:r w:rsidRPr="00ED13D2">
        <w:rPr>
          <w:b/>
          <w:i/>
          <w:sz w:val="20"/>
          <w:szCs w:val="20"/>
        </w:rPr>
        <w:t xml:space="preserve">Jei </w:t>
      </w:r>
      <w:proofErr w:type="spellStart"/>
      <w:r w:rsidRPr="00ED13D2">
        <w:rPr>
          <w:b/>
          <w:i/>
          <w:sz w:val="20"/>
          <w:szCs w:val="20"/>
        </w:rPr>
        <w:t>tokia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nebus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nurodyta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perkančioji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organizacija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laikys</w:t>
      </w:r>
      <w:proofErr w:type="spellEnd"/>
      <w:r w:rsidRPr="00ED13D2">
        <w:rPr>
          <w:b/>
          <w:i/>
          <w:sz w:val="20"/>
          <w:szCs w:val="20"/>
        </w:rPr>
        <w:t xml:space="preserve">, </w:t>
      </w:r>
      <w:proofErr w:type="spellStart"/>
      <w:r w:rsidRPr="00ED13D2">
        <w:rPr>
          <w:b/>
          <w:i/>
          <w:sz w:val="20"/>
          <w:szCs w:val="20"/>
        </w:rPr>
        <w:t>kad</w:t>
      </w:r>
      <w:proofErr w:type="spellEnd"/>
      <w:r w:rsidRPr="00ED13D2">
        <w:rPr>
          <w:b/>
          <w:i/>
          <w:sz w:val="20"/>
          <w:szCs w:val="20"/>
        </w:rPr>
        <w:t xml:space="preserve"> bet </w:t>
      </w:r>
      <w:proofErr w:type="spellStart"/>
      <w:r w:rsidRPr="00ED13D2">
        <w:rPr>
          <w:b/>
          <w:i/>
          <w:sz w:val="20"/>
          <w:szCs w:val="20"/>
        </w:rPr>
        <w:t>kuri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pasiūlyme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pateikta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informacija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nėra</w:t>
      </w:r>
      <w:proofErr w:type="spellEnd"/>
      <w:r w:rsidRPr="00ED13D2">
        <w:rPr>
          <w:b/>
          <w:i/>
          <w:sz w:val="20"/>
          <w:szCs w:val="20"/>
        </w:rPr>
        <w:t xml:space="preserve"> </w:t>
      </w:r>
      <w:proofErr w:type="spellStart"/>
      <w:r w:rsidRPr="00ED13D2">
        <w:rPr>
          <w:b/>
          <w:i/>
          <w:sz w:val="20"/>
          <w:szCs w:val="20"/>
        </w:rPr>
        <w:t>konfidenciali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išskyrus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informaciją</w:t>
      </w:r>
      <w:proofErr w:type="spellEnd"/>
      <w:r w:rsidRPr="00A17542">
        <w:rPr>
          <w:i/>
          <w:sz w:val="20"/>
          <w:szCs w:val="20"/>
        </w:rPr>
        <w:t xml:space="preserve">, </w:t>
      </w:r>
      <w:proofErr w:type="spellStart"/>
      <w:r w:rsidRPr="00A17542">
        <w:rPr>
          <w:i/>
          <w:sz w:val="20"/>
          <w:szCs w:val="20"/>
        </w:rPr>
        <w:t>kurią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atskleidus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būtų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pažeisti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Asmens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duomenų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teisinės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apsaugos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įstatymo</w:t>
      </w:r>
      <w:proofErr w:type="spellEnd"/>
      <w:r w:rsidRPr="00A17542">
        <w:rPr>
          <w:i/>
          <w:sz w:val="20"/>
          <w:szCs w:val="20"/>
        </w:rPr>
        <w:t xml:space="preserve"> </w:t>
      </w:r>
      <w:proofErr w:type="spellStart"/>
      <w:r w:rsidRPr="00A17542">
        <w:rPr>
          <w:i/>
          <w:sz w:val="20"/>
          <w:szCs w:val="20"/>
        </w:rPr>
        <w:t>reikalavimai</w:t>
      </w:r>
      <w:proofErr w:type="spellEnd"/>
      <w:r>
        <w:rPr>
          <w:i/>
          <w:sz w:val="20"/>
          <w:szCs w:val="20"/>
        </w:rPr>
        <w:t>.</w:t>
      </w:r>
    </w:p>
    <w:p w14:paraId="5923C69C" w14:textId="77777777" w:rsidR="0016207F" w:rsidRDefault="0016207F" w:rsidP="0016207F">
      <w:pPr>
        <w:shd w:val="clear" w:color="auto" w:fill="FFFFFF"/>
        <w:jc w:val="both"/>
        <w:rPr>
          <w:i/>
          <w:sz w:val="20"/>
          <w:szCs w:val="20"/>
          <w:u w:val="single"/>
        </w:rPr>
      </w:pPr>
      <w:r w:rsidRPr="00F3109B">
        <w:rPr>
          <w:bCs/>
        </w:rPr>
        <w:t>*</w:t>
      </w:r>
      <w:r w:rsidRPr="00F3109B">
        <w:t xml:space="preserve"> </w:t>
      </w:r>
      <w:proofErr w:type="spellStart"/>
      <w:r w:rsidRPr="00742B8E">
        <w:rPr>
          <w:i/>
          <w:sz w:val="20"/>
          <w:szCs w:val="20"/>
        </w:rPr>
        <w:t>Pildyti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tuomet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jei</w:t>
      </w:r>
      <w:proofErr w:type="spellEnd"/>
      <w:r w:rsidRPr="00742B8E">
        <w:rPr>
          <w:i/>
          <w:sz w:val="20"/>
          <w:szCs w:val="20"/>
        </w:rPr>
        <w:t xml:space="preserve"> bus </w:t>
      </w:r>
      <w:proofErr w:type="spellStart"/>
      <w:r w:rsidRPr="00742B8E">
        <w:rPr>
          <w:i/>
          <w:sz w:val="20"/>
          <w:szCs w:val="20"/>
        </w:rPr>
        <w:t>pateikta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informacija</w:t>
      </w:r>
      <w:proofErr w:type="spellEnd"/>
      <w:r w:rsidRPr="00742B8E">
        <w:rPr>
          <w:i/>
          <w:sz w:val="20"/>
          <w:szCs w:val="20"/>
        </w:rPr>
        <w:t xml:space="preserve">. </w:t>
      </w:r>
      <w:proofErr w:type="spellStart"/>
      <w:r w:rsidRPr="00742B8E">
        <w:rPr>
          <w:i/>
          <w:sz w:val="20"/>
          <w:szCs w:val="20"/>
        </w:rPr>
        <w:t>Pagal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Viešųjų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pirkimų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įstatymo</w:t>
      </w:r>
      <w:proofErr w:type="spellEnd"/>
      <w:r w:rsidRPr="00742B8E">
        <w:rPr>
          <w:i/>
          <w:sz w:val="20"/>
          <w:szCs w:val="20"/>
        </w:rPr>
        <w:t xml:space="preserve"> 86 str. 9 d., </w:t>
      </w:r>
      <w:proofErr w:type="spellStart"/>
      <w:r w:rsidRPr="00742B8E">
        <w:rPr>
          <w:b/>
          <w:i/>
          <w:sz w:val="20"/>
          <w:szCs w:val="20"/>
        </w:rPr>
        <w:t>laimėjusio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dalyvio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pasiūlymas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bei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sudaryta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sutartis</w:t>
      </w:r>
      <w:proofErr w:type="spellEnd"/>
      <w:r w:rsidRPr="00742B8E">
        <w:rPr>
          <w:b/>
          <w:i/>
          <w:sz w:val="20"/>
          <w:szCs w:val="20"/>
        </w:rPr>
        <w:t xml:space="preserve"> (</w:t>
      </w:r>
      <w:proofErr w:type="spellStart"/>
      <w:r w:rsidRPr="00742B8E">
        <w:rPr>
          <w:b/>
          <w:i/>
          <w:sz w:val="20"/>
          <w:szCs w:val="20"/>
        </w:rPr>
        <w:t>išskyrus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konfidencialią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informaciją</w:t>
      </w:r>
      <w:proofErr w:type="spellEnd"/>
      <w:r w:rsidRPr="00742B8E">
        <w:rPr>
          <w:b/>
          <w:i/>
          <w:sz w:val="20"/>
          <w:szCs w:val="20"/>
        </w:rPr>
        <w:t xml:space="preserve">, </w:t>
      </w:r>
      <w:proofErr w:type="spellStart"/>
      <w:r w:rsidRPr="00742B8E">
        <w:rPr>
          <w:b/>
          <w:i/>
          <w:sz w:val="20"/>
          <w:szCs w:val="20"/>
        </w:rPr>
        <w:t>kaip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nurodyta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pirkimo</w:t>
      </w:r>
      <w:proofErr w:type="spellEnd"/>
      <w:r w:rsidRPr="00742B8E">
        <w:rPr>
          <w:b/>
          <w:i/>
          <w:sz w:val="20"/>
          <w:szCs w:val="20"/>
        </w:rPr>
        <w:t xml:space="preserve"> </w:t>
      </w:r>
      <w:proofErr w:type="spellStart"/>
      <w:r w:rsidRPr="00742B8E">
        <w:rPr>
          <w:b/>
          <w:i/>
          <w:sz w:val="20"/>
          <w:szCs w:val="20"/>
        </w:rPr>
        <w:t>sąlygose</w:t>
      </w:r>
      <w:proofErr w:type="spellEnd"/>
      <w:r w:rsidRPr="00742B8E">
        <w:rPr>
          <w:b/>
          <w:i/>
          <w:sz w:val="20"/>
          <w:szCs w:val="20"/>
        </w:rPr>
        <w:t xml:space="preserve">) bus </w:t>
      </w:r>
      <w:proofErr w:type="spellStart"/>
      <w:r w:rsidRPr="00742B8E">
        <w:rPr>
          <w:b/>
          <w:i/>
          <w:sz w:val="20"/>
          <w:szCs w:val="20"/>
        </w:rPr>
        <w:t>paskelbti</w:t>
      </w:r>
      <w:proofErr w:type="spellEnd"/>
      <w:r w:rsidRPr="00742B8E">
        <w:rPr>
          <w:b/>
          <w:i/>
          <w:sz w:val="20"/>
          <w:szCs w:val="20"/>
        </w:rPr>
        <w:t xml:space="preserve"> CVP IS.</w:t>
      </w:r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Tiekėjas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negali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nurodyti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visas </w:t>
      </w:r>
      <w:proofErr w:type="spellStart"/>
      <w:r w:rsidRPr="00742B8E">
        <w:rPr>
          <w:i/>
          <w:sz w:val="20"/>
          <w:szCs w:val="20"/>
        </w:rPr>
        <w:t>pasiūlymas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konfidencialus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arba</w:t>
      </w:r>
      <w:proofErr w:type="spellEnd"/>
      <w:r w:rsidRPr="00742B8E">
        <w:rPr>
          <w:i/>
          <w:sz w:val="20"/>
          <w:szCs w:val="20"/>
        </w:rPr>
        <w:t xml:space="preserve">, </w:t>
      </w:r>
      <w:proofErr w:type="spellStart"/>
      <w:r w:rsidRPr="00742B8E">
        <w:rPr>
          <w:i/>
          <w:sz w:val="20"/>
          <w:szCs w:val="20"/>
        </w:rPr>
        <w:t>kad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konfidencialu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yra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pasiūlymo</w:t>
      </w:r>
      <w:proofErr w:type="spellEnd"/>
      <w:r w:rsidRPr="00742B8E">
        <w:rPr>
          <w:i/>
          <w:sz w:val="20"/>
          <w:szCs w:val="20"/>
        </w:rPr>
        <w:t xml:space="preserve"> </w:t>
      </w:r>
      <w:proofErr w:type="spellStart"/>
      <w:r w:rsidRPr="00742B8E">
        <w:rPr>
          <w:i/>
          <w:sz w:val="20"/>
          <w:szCs w:val="20"/>
        </w:rPr>
        <w:t>kaina</w:t>
      </w:r>
      <w:proofErr w:type="spellEnd"/>
      <w:r w:rsidRPr="00742B8E">
        <w:rPr>
          <w:i/>
          <w:sz w:val="20"/>
          <w:szCs w:val="20"/>
        </w:rPr>
        <w:t xml:space="preserve"> (</w:t>
      </w:r>
      <w:proofErr w:type="spellStart"/>
      <w:r w:rsidRPr="00742B8E">
        <w:rPr>
          <w:i/>
          <w:sz w:val="20"/>
          <w:szCs w:val="20"/>
          <w:u w:val="single"/>
        </w:rPr>
        <w:t>bendra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viso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pasiūlymo</w:t>
      </w:r>
      <w:proofErr w:type="spellEnd"/>
      <w:r w:rsidRPr="00742B8E">
        <w:rPr>
          <w:i/>
          <w:sz w:val="20"/>
          <w:szCs w:val="20"/>
          <w:u w:val="single"/>
        </w:rPr>
        <w:t xml:space="preserve"> </w:t>
      </w:r>
      <w:proofErr w:type="spellStart"/>
      <w:r w:rsidRPr="00742B8E">
        <w:rPr>
          <w:i/>
          <w:sz w:val="20"/>
          <w:szCs w:val="20"/>
          <w:u w:val="single"/>
        </w:rPr>
        <w:t>kaina</w:t>
      </w:r>
      <w:proofErr w:type="spellEnd"/>
      <w:r w:rsidRPr="00742B8E">
        <w:rPr>
          <w:i/>
          <w:sz w:val="20"/>
          <w:szCs w:val="20"/>
          <w:u w:val="single"/>
        </w:rPr>
        <w:t>)</w:t>
      </w:r>
      <w:r>
        <w:rPr>
          <w:i/>
          <w:sz w:val="20"/>
          <w:szCs w:val="20"/>
          <w:u w:val="single"/>
        </w:rPr>
        <w:t>.</w:t>
      </w:r>
    </w:p>
    <w:p w14:paraId="4C87432F" w14:textId="77777777" w:rsidR="0016207F" w:rsidRPr="004A140D" w:rsidRDefault="0016207F" w:rsidP="0016207F">
      <w:pPr>
        <w:jc w:val="both"/>
        <w:rPr>
          <w:rFonts w:eastAsia="Calibri" w:cs="Arial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84"/>
        <w:gridCol w:w="3061"/>
        <w:gridCol w:w="3402"/>
      </w:tblGrid>
      <w:tr w:rsidR="0016207F" w:rsidRPr="00634401" w14:paraId="1226F43B" w14:textId="77777777" w:rsidTr="00C97504">
        <w:trPr>
          <w:trHeight w:val="601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94D38" w14:textId="77777777" w:rsidR="0016207F" w:rsidRPr="00634401" w:rsidRDefault="0016207F" w:rsidP="00C97504">
            <w:pPr>
              <w:ind w:right="-1"/>
              <w:jc w:val="center"/>
              <w:rPr>
                <w:rFonts w:cs="Arial"/>
              </w:rPr>
            </w:pPr>
          </w:p>
          <w:p w14:paraId="578453CE" w14:textId="77777777" w:rsidR="0016207F" w:rsidRPr="00634401" w:rsidRDefault="0016207F" w:rsidP="00C97504">
            <w:pPr>
              <w:ind w:right="-1"/>
              <w:jc w:val="center"/>
              <w:rPr>
                <w:rFonts w:cs="Arial"/>
              </w:rPr>
            </w:pPr>
            <w:proofErr w:type="spellStart"/>
            <w:r w:rsidRPr="00634401">
              <w:rPr>
                <w:rFonts w:cs="Arial"/>
              </w:rPr>
              <w:t>Produktų</w:t>
            </w:r>
            <w:proofErr w:type="spellEnd"/>
            <w:r w:rsidRPr="00634401">
              <w:rPr>
                <w:rFonts w:cs="Arial"/>
              </w:rPr>
              <w:t xml:space="preserve"> </w:t>
            </w:r>
            <w:proofErr w:type="spellStart"/>
            <w:r w:rsidRPr="00634401">
              <w:rPr>
                <w:rFonts w:cs="Arial"/>
              </w:rPr>
              <w:t>specialistas</w:t>
            </w:r>
            <w:proofErr w:type="spellEnd"/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FE66C" w14:textId="77777777" w:rsidR="0016207F" w:rsidRPr="00634401" w:rsidRDefault="0016207F" w:rsidP="00C97504">
            <w:pPr>
              <w:ind w:right="-1"/>
              <w:jc w:val="center"/>
              <w:rPr>
                <w:rFonts w:cs="Arial"/>
              </w:rPr>
            </w:pPr>
            <w:r w:rsidRPr="00634401">
              <w:rPr>
                <w:rFonts w:cs="Arial"/>
              </w:rPr>
              <w:t>(</w:t>
            </w:r>
            <w:proofErr w:type="spellStart"/>
            <w:r w:rsidRPr="00634401">
              <w:rPr>
                <w:rFonts w:cs="Arial"/>
              </w:rPr>
              <w:t>pasirašyta</w:t>
            </w:r>
            <w:proofErr w:type="spellEnd"/>
            <w:r w:rsidRPr="00634401">
              <w:rPr>
                <w:rFonts w:cs="Arial"/>
              </w:rPr>
              <w:t xml:space="preserve"> </w:t>
            </w:r>
            <w:proofErr w:type="spellStart"/>
            <w:r w:rsidRPr="00634401">
              <w:rPr>
                <w:rFonts w:cs="Arial"/>
              </w:rPr>
              <w:t>saugiu</w:t>
            </w:r>
            <w:proofErr w:type="spellEnd"/>
            <w:r w:rsidRPr="00634401">
              <w:rPr>
                <w:rFonts w:cs="Arial"/>
              </w:rPr>
              <w:t xml:space="preserve"> </w:t>
            </w:r>
            <w:proofErr w:type="spellStart"/>
            <w:r w:rsidRPr="00634401">
              <w:rPr>
                <w:rFonts w:cs="Arial"/>
              </w:rPr>
              <w:t>elektroniniu</w:t>
            </w:r>
            <w:proofErr w:type="spellEnd"/>
            <w:r w:rsidRPr="00634401">
              <w:rPr>
                <w:rFonts w:cs="Arial"/>
              </w:rPr>
              <w:t xml:space="preserve"> </w:t>
            </w:r>
            <w:proofErr w:type="spellStart"/>
            <w:r w:rsidRPr="00634401">
              <w:rPr>
                <w:rFonts w:cs="Arial"/>
              </w:rPr>
              <w:t>parašu</w:t>
            </w:r>
            <w:proofErr w:type="spellEnd"/>
            <w:r w:rsidRPr="00634401">
              <w:rPr>
                <w:rFonts w:cs="Arial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775E1" w14:textId="77777777" w:rsidR="0016207F" w:rsidRPr="00634401" w:rsidRDefault="0016207F" w:rsidP="00C97504">
            <w:pPr>
              <w:ind w:right="-1"/>
              <w:rPr>
                <w:rFonts w:cs="Arial"/>
              </w:rPr>
            </w:pPr>
          </w:p>
          <w:p w14:paraId="60C21EDD" w14:textId="77777777" w:rsidR="0016207F" w:rsidRPr="00634401" w:rsidRDefault="0016207F" w:rsidP="00C97504">
            <w:pPr>
              <w:ind w:right="-1"/>
              <w:jc w:val="center"/>
              <w:rPr>
                <w:rFonts w:cs="Arial"/>
              </w:rPr>
            </w:pPr>
            <w:r w:rsidRPr="00634401">
              <w:rPr>
                <w:rFonts w:cs="Arial"/>
              </w:rPr>
              <w:t xml:space="preserve">Marius </w:t>
            </w:r>
            <w:proofErr w:type="spellStart"/>
            <w:r w:rsidRPr="00634401">
              <w:rPr>
                <w:rFonts w:cs="Arial"/>
              </w:rPr>
              <w:t>Gaigalas</w:t>
            </w:r>
            <w:proofErr w:type="spellEnd"/>
          </w:p>
        </w:tc>
      </w:tr>
      <w:tr w:rsidR="0016207F" w:rsidRPr="004A140D" w14:paraId="0CC6B4AE" w14:textId="77777777" w:rsidTr="00C97504">
        <w:trPr>
          <w:trHeight w:val="122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743D24" w14:textId="77777777" w:rsidR="0016207F" w:rsidRPr="00634401" w:rsidRDefault="0016207F" w:rsidP="00C97504">
            <w:pPr>
              <w:pStyle w:val="BodyText1"/>
              <w:ind w:firstLine="0"/>
              <w:jc w:val="center"/>
              <w:rPr>
                <w:rFonts w:ascii="Arial" w:hAnsi="Arial" w:cs="Arial"/>
                <w:i/>
                <w:position w:val="6"/>
                <w:szCs w:val="22"/>
                <w:lang w:val="lt-LT"/>
              </w:rPr>
            </w:pPr>
            <w:r w:rsidRPr="00634401">
              <w:rPr>
                <w:rFonts w:ascii="Arial" w:hAnsi="Arial" w:cs="Arial"/>
                <w:i/>
                <w:position w:val="6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A99BF" w14:textId="77777777" w:rsidR="0016207F" w:rsidRPr="00634401" w:rsidRDefault="0016207F" w:rsidP="00C97504">
            <w:pPr>
              <w:ind w:right="-1"/>
              <w:jc w:val="center"/>
              <w:rPr>
                <w:rFonts w:cs="Arial"/>
                <w:i/>
                <w:sz w:val="20"/>
              </w:rPr>
            </w:pPr>
            <w:r w:rsidRPr="00634401">
              <w:rPr>
                <w:rFonts w:cs="Arial"/>
                <w:i/>
                <w:position w:val="6"/>
                <w:sz w:val="20"/>
              </w:rPr>
              <w:t>(</w:t>
            </w:r>
            <w:proofErr w:type="spellStart"/>
            <w:r w:rsidRPr="00634401">
              <w:rPr>
                <w:rFonts w:cs="Arial"/>
                <w:i/>
                <w:position w:val="6"/>
                <w:sz w:val="20"/>
              </w:rPr>
              <w:t>Parašas</w:t>
            </w:r>
            <w:proofErr w:type="spellEnd"/>
            <w:r w:rsidRPr="00634401">
              <w:rPr>
                <w:rFonts w:cs="Arial"/>
                <w:i/>
                <w:position w:val="6"/>
                <w:sz w:val="20"/>
              </w:rPr>
              <w:t>)</w:t>
            </w:r>
            <w:r w:rsidRPr="00634401">
              <w:rPr>
                <w:rFonts w:cs="Arial"/>
                <w:i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8FE0A" w14:textId="77777777" w:rsidR="0016207F" w:rsidRPr="004A140D" w:rsidRDefault="0016207F" w:rsidP="00C97504">
            <w:pPr>
              <w:ind w:right="-1"/>
              <w:jc w:val="center"/>
              <w:rPr>
                <w:rFonts w:cs="Arial"/>
                <w:i/>
                <w:sz w:val="20"/>
              </w:rPr>
            </w:pPr>
            <w:r w:rsidRPr="00634401">
              <w:rPr>
                <w:rFonts w:cs="Arial"/>
                <w:i/>
                <w:position w:val="6"/>
                <w:sz w:val="20"/>
              </w:rPr>
              <w:t>(</w:t>
            </w:r>
            <w:proofErr w:type="spellStart"/>
            <w:r w:rsidRPr="00634401">
              <w:rPr>
                <w:rFonts w:cs="Arial"/>
                <w:i/>
                <w:position w:val="6"/>
                <w:sz w:val="20"/>
              </w:rPr>
              <w:t>Vardas</w:t>
            </w:r>
            <w:proofErr w:type="spellEnd"/>
            <w:r w:rsidRPr="00634401">
              <w:rPr>
                <w:rFonts w:cs="Arial"/>
                <w:i/>
                <w:position w:val="6"/>
                <w:sz w:val="20"/>
              </w:rPr>
              <w:t xml:space="preserve"> </w:t>
            </w:r>
            <w:proofErr w:type="spellStart"/>
            <w:r w:rsidRPr="00634401">
              <w:rPr>
                <w:rFonts w:cs="Arial"/>
                <w:i/>
                <w:position w:val="6"/>
                <w:sz w:val="20"/>
              </w:rPr>
              <w:t>ir</w:t>
            </w:r>
            <w:proofErr w:type="spellEnd"/>
            <w:r w:rsidRPr="00634401">
              <w:rPr>
                <w:rFonts w:cs="Arial"/>
                <w:i/>
                <w:position w:val="6"/>
                <w:sz w:val="20"/>
              </w:rPr>
              <w:t xml:space="preserve"> </w:t>
            </w:r>
            <w:proofErr w:type="spellStart"/>
            <w:r w:rsidRPr="00634401">
              <w:rPr>
                <w:rFonts w:cs="Arial"/>
                <w:i/>
                <w:position w:val="6"/>
                <w:sz w:val="20"/>
              </w:rPr>
              <w:t>pavardė</w:t>
            </w:r>
            <w:proofErr w:type="spellEnd"/>
            <w:r w:rsidRPr="00634401">
              <w:rPr>
                <w:rFonts w:cs="Arial"/>
                <w:i/>
                <w:position w:val="6"/>
                <w:sz w:val="20"/>
              </w:rPr>
              <w:t>)</w:t>
            </w:r>
            <w:r w:rsidRPr="004A140D">
              <w:rPr>
                <w:rFonts w:cs="Arial"/>
                <w:i/>
                <w:sz w:val="20"/>
              </w:rPr>
              <w:t xml:space="preserve"> </w:t>
            </w:r>
          </w:p>
        </w:tc>
      </w:tr>
    </w:tbl>
    <w:p w14:paraId="4ADF26EE" w14:textId="77777777" w:rsidR="0016207F" w:rsidRPr="0016207F" w:rsidRDefault="0016207F" w:rsidP="0016207F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16207F" w:rsidRPr="001620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207F"/>
    <w:rsid w:val="00164C43"/>
    <w:rsid w:val="00420E35"/>
    <w:rsid w:val="00804EA6"/>
    <w:rsid w:val="00B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6207F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lang w:val="lt-LT" w:eastAsia="lt-LT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6207F"/>
    <w:rPr>
      <w:rFonts w:ascii="Arial" w:eastAsia="Times New Roman" w:hAnsi="Arial" w:cs="Times New Roman"/>
      <w:kern w:val="0"/>
      <w:lang w:val="lt-LT" w:eastAsia="lt-LT"/>
      <w14:ligatures w14:val="none"/>
    </w:rPr>
  </w:style>
  <w:style w:type="character" w:customStyle="1" w:styleId="t1">
    <w:name w:val="t1"/>
    <w:basedOn w:val="DefaultParagraphFont"/>
    <w:rsid w:val="0016207F"/>
    <w:rPr>
      <w:color w:val="990000"/>
    </w:rPr>
  </w:style>
  <w:style w:type="paragraph" w:customStyle="1" w:styleId="BodyText1">
    <w:name w:val="Body Text1"/>
    <w:rsid w:val="0016207F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eastAsia="ar-SA"/>
      <w14:ligatures w14:val="non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16207F"/>
    <w:pPr>
      <w:spacing w:after="200" w:line="276" w:lineRule="auto"/>
      <w:ind w:left="1296"/>
    </w:pPr>
    <w:rPr>
      <w:rFonts w:ascii="Times New Roman" w:eastAsia="Calibri" w:hAnsi="Times New Roman" w:cs="Times New Roman"/>
      <w:kern w:val="0"/>
      <w:sz w:val="24"/>
      <w:lang w:val="lt-LT"/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16207F"/>
    <w:rPr>
      <w:rFonts w:ascii="Times New Roman" w:eastAsia="Calibri" w:hAnsi="Times New Roman" w:cs="Times New Roman"/>
      <w:kern w:val="0"/>
      <w:sz w:val="24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679</Words>
  <Characters>3874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2</cp:revision>
  <dcterms:created xsi:type="dcterms:W3CDTF">2024-04-11T04:30:00Z</dcterms:created>
  <dcterms:modified xsi:type="dcterms:W3CDTF">2026-01-19T08:48:00Z</dcterms:modified>
</cp:coreProperties>
</file>