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57B8" w14:textId="640468D2" w:rsidR="00825DAD" w:rsidRPr="00825DAD" w:rsidRDefault="008F4FAB" w:rsidP="00825DAD">
      <w:pPr>
        <w:spacing w:before="240" w:after="100" w:line="240" w:lineRule="auto"/>
        <w:jc w:val="center"/>
      </w:pPr>
      <w:r>
        <w:rPr>
          <w:noProof/>
        </w:rPr>
        <w:drawing>
          <wp:inline distT="0" distB="0" distL="0" distR="0" wp14:anchorId="18363E52" wp14:editId="0E270B0D">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29A18857" w14:textId="77777777" w:rsidR="00934398" w:rsidRDefault="00934398" w:rsidP="1FF7B94B">
      <w:pPr>
        <w:spacing w:before="240" w:after="100" w:line="240" w:lineRule="auto"/>
        <w:jc w:val="center"/>
      </w:pPr>
    </w:p>
    <w:p w14:paraId="19C812A0" w14:textId="33C5DA04" w:rsidR="008B5700" w:rsidRDefault="0071590F" w:rsidP="008B5700">
      <w:pPr>
        <w:spacing w:after="0" w:afterAutospacing="0" w:line="264" w:lineRule="auto"/>
        <w:jc w:val="center"/>
        <w:rPr>
          <w:rFonts w:ascii="Times New Roman" w:eastAsia="Times New Roman" w:hAnsi="Times New Roman" w:cs="Times New Roman"/>
          <w:b/>
          <w:bCs/>
        </w:rPr>
      </w:pPr>
      <w:bookmarkStart w:id="0" w:name="_Hlk188431542"/>
      <w:bookmarkStart w:id="1" w:name="_Hlk187652237"/>
      <w:r>
        <w:rPr>
          <w:rFonts w:ascii="Times New Roman" w:eastAsia="Times New Roman" w:hAnsi="Times New Roman" w:cs="Times New Roman"/>
          <w:b/>
          <w:bCs/>
        </w:rPr>
        <w:t xml:space="preserve">VIEŠINIMO KAMPANIJOS </w:t>
      </w:r>
      <w:bookmarkEnd w:id="0"/>
      <w:r>
        <w:rPr>
          <w:rFonts w:ascii="Times New Roman" w:eastAsia="Times New Roman" w:hAnsi="Times New Roman" w:cs="Times New Roman"/>
          <w:b/>
          <w:bCs/>
        </w:rPr>
        <w:t xml:space="preserve">PASLAUGŲ  </w:t>
      </w:r>
      <w:bookmarkEnd w:id="1"/>
    </w:p>
    <w:p w14:paraId="623485ED" w14:textId="21A6DF0F" w:rsidR="002F1608" w:rsidRDefault="70B4BEA3" w:rsidP="008B5700">
      <w:pPr>
        <w:spacing w:after="0" w:afterAutospacing="0" w:line="264" w:lineRule="auto"/>
        <w:jc w:val="center"/>
        <w:rPr>
          <w:rFonts w:ascii="Times New Roman" w:eastAsia="Times New Roman" w:hAnsi="Times New Roman" w:cs="Times New Roman"/>
          <w:b/>
          <w:bCs/>
        </w:rPr>
      </w:pPr>
      <w:r w:rsidRPr="70B4BEA3">
        <w:rPr>
          <w:rFonts w:ascii="Times New Roman" w:eastAsia="Times New Roman" w:hAnsi="Times New Roman" w:cs="Times New Roman"/>
          <w:b/>
          <w:bCs/>
        </w:rPr>
        <w:t>TECHNINĖ SPECIFIKACIJA</w:t>
      </w:r>
    </w:p>
    <w:p w14:paraId="43D44173" w14:textId="77777777" w:rsidR="008B5700" w:rsidRDefault="008B5700" w:rsidP="008B5700">
      <w:pPr>
        <w:spacing w:after="0" w:afterAutospacing="0" w:line="264" w:lineRule="auto"/>
        <w:jc w:val="center"/>
        <w:rPr>
          <w:rFonts w:ascii="Times New Roman" w:eastAsia="Times New Roman" w:hAnsi="Times New Roman" w:cs="Times New Roman"/>
          <w:b/>
          <w:bCs/>
        </w:rPr>
      </w:pPr>
    </w:p>
    <w:p w14:paraId="1402C1AC" w14:textId="0E8139CB" w:rsidR="002F1608" w:rsidRPr="00A12794" w:rsidRDefault="70B4BEA3" w:rsidP="008B5700">
      <w:pPr>
        <w:spacing w:after="0" w:afterAutospacing="0" w:line="264" w:lineRule="auto"/>
        <w:jc w:val="center"/>
        <w:rPr>
          <w:rFonts w:ascii="Times New Roman" w:eastAsia="Times New Roman" w:hAnsi="Times New Roman" w:cs="Times New Roman"/>
          <w:b/>
          <w:bCs/>
        </w:rPr>
      </w:pPr>
      <w:r w:rsidRPr="00A12794">
        <w:rPr>
          <w:rFonts w:ascii="Times New Roman" w:eastAsia="Times New Roman" w:hAnsi="Times New Roman" w:cs="Times New Roman"/>
          <w:b/>
          <w:bCs/>
        </w:rPr>
        <w:t>I. BENDROJI INFORMACIJA</w:t>
      </w:r>
    </w:p>
    <w:p w14:paraId="3E6BC193" w14:textId="77777777" w:rsidR="0024295D" w:rsidRDefault="0024295D" w:rsidP="008B5700">
      <w:pPr>
        <w:spacing w:after="0" w:afterAutospacing="0" w:line="264" w:lineRule="auto"/>
        <w:rPr>
          <w:rFonts w:ascii="Times New Roman" w:eastAsia="Times New Roman" w:hAnsi="Times New Roman" w:cs="Times New Roman"/>
          <w:b/>
          <w:bCs/>
        </w:rPr>
      </w:pPr>
    </w:p>
    <w:p w14:paraId="48CC9E87" w14:textId="73813218" w:rsidR="002F1608" w:rsidRPr="00CB15D9" w:rsidRDefault="70B4BEA3" w:rsidP="11EB0408">
      <w:pPr>
        <w:spacing w:after="0" w:afterAutospacing="0"/>
        <w:jc w:val="both"/>
        <w:rPr>
          <w:rFonts w:ascii="Times New Roman" w:eastAsia="Times New Roman" w:hAnsi="Times New Roman" w:cs="Times New Roman"/>
          <w:b/>
          <w:bCs/>
        </w:rPr>
      </w:pPr>
      <w:r w:rsidRPr="00CB15D9">
        <w:rPr>
          <w:rFonts w:ascii="Times New Roman" w:eastAsia="Times New Roman" w:hAnsi="Times New Roman" w:cs="Times New Roman"/>
          <w:b/>
          <w:bCs/>
        </w:rPr>
        <w:t>Perkančioji organizacija</w:t>
      </w:r>
    </w:p>
    <w:p w14:paraId="259B93D7" w14:textId="3CAFD1C1" w:rsidR="2521AB2F" w:rsidRPr="009D406F" w:rsidRDefault="70B4BEA3" w:rsidP="2F94A34E">
      <w:pPr>
        <w:spacing w:after="0" w:afterAutospacing="0"/>
        <w:ind w:firstLine="720"/>
        <w:jc w:val="both"/>
        <w:rPr>
          <w:rFonts w:ascii="Times New Roman" w:eastAsia="Times New Roman" w:hAnsi="Times New Roman" w:cs="Times New Roman"/>
        </w:rPr>
      </w:pPr>
      <w:r w:rsidRPr="2F94A34E">
        <w:rPr>
          <w:rFonts w:ascii="Times New Roman" w:eastAsia="Times New Roman" w:hAnsi="Times New Roman" w:cs="Times New Roman"/>
        </w:rPr>
        <w:t>Lietuvos Respublikos aplinkos ministerijos Aplinkos projektų valdymo agentūra (toliau – Perkančioji organizacija, Agentūra).</w:t>
      </w:r>
    </w:p>
    <w:p w14:paraId="43C704A4" w14:textId="77777777" w:rsidR="0024295D" w:rsidRPr="009D406F" w:rsidRDefault="0024295D" w:rsidP="00DE7955">
      <w:pPr>
        <w:spacing w:after="0" w:afterAutospacing="0"/>
        <w:jc w:val="both"/>
        <w:rPr>
          <w:rFonts w:ascii="Times New Roman" w:eastAsia="Times New Roman" w:hAnsi="Times New Roman" w:cs="Times New Roman"/>
        </w:rPr>
      </w:pPr>
    </w:p>
    <w:p w14:paraId="7C528029" w14:textId="137D2A28" w:rsidR="002F1608" w:rsidRPr="00CB15D9" w:rsidRDefault="70B4BEA3" w:rsidP="11EB0408">
      <w:pPr>
        <w:spacing w:after="0" w:afterAutospacing="0"/>
        <w:jc w:val="both"/>
        <w:rPr>
          <w:rFonts w:ascii="Times New Roman" w:eastAsia="Times New Roman" w:hAnsi="Times New Roman" w:cs="Times New Roman"/>
          <w:b/>
          <w:bCs/>
        </w:rPr>
      </w:pPr>
      <w:r w:rsidRPr="00CB15D9">
        <w:rPr>
          <w:rFonts w:ascii="Times New Roman" w:eastAsia="Times New Roman" w:hAnsi="Times New Roman" w:cs="Times New Roman"/>
          <w:b/>
          <w:bCs/>
        </w:rPr>
        <w:t>Pirkimo poreikis</w:t>
      </w:r>
    </w:p>
    <w:p w14:paraId="66435A93" w14:textId="30F98B36" w:rsidR="0024295D" w:rsidRPr="009D406F" w:rsidRDefault="1FF7B94B" w:rsidP="2F94A34E">
      <w:pPr>
        <w:tabs>
          <w:tab w:val="left" w:pos="900"/>
          <w:tab w:val="left" w:pos="993"/>
        </w:tabs>
        <w:spacing w:after="0" w:afterAutospacing="0"/>
        <w:ind w:firstLine="720"/>
        <w:jc w:val="both"/>
        <w:rPr>
          <w:rFonts w:ascii="Times New Roman" w:eastAsia="Times New Roman" w:hAnsi="Times New Roman" w:cs="Times New Roman"/>
        </w:rPr>
      </w:pPr>
      <w:r w:rsidRPr="2F94A34E">
        <w:rPr>
          <w:rFonts w:ascii="Times New Roman" w:eastAsia="Times New Roman" w:hAnsi="Times New Roman" w:cs="Times New Roman"/>
        </w:rPr>
        <w:t>Pirkimas vykdomas įgyvendinant projektą</w:t>
      </w:r>
      <w:r w:rsidR="00BB5B33" w:rsidRPr="2F94A34E">
        <w:rPr>
          <w:rFonts w:ascii="Times New Roman" w:eastAsia="Times New Roman" w:hAnsi="Times New Roman" w:cs="Times New Roman"/>
        </w:rPr>
        <w:t xml:space="preserve"> </w:t>
      </w:r>
      <w:r w:rsidR="006A1AF2" w:rsidRPr="2F94A34E">
        <w:rPr>
          <w:rFonts w:ascii="Times New Roman" w:eastAsia="Times New Roman" w:hAnsi="Times New Roman" w:cs="Times New Roman"/>
        </w:rPr>
        <w:t>Nr. 01-015-P-001 „Atliekų prevencijos viešinimas“ (toliau – Projektas), finansuojamas Sanglaudos fondo lėšomis.</w:t>
      </w:r>
    </w:p>
    <w:p w14:paraId="70B139D2" w14:textId="77777777" w:rsidR="006A1AF2" w:rsidRPr="009D406F" w:rsidRDefault="006A1AF2" w:rsidP="00DE7955">
      <w:pPr>
        <w:tabs>
          <w:tab w:val="left" w:pos="900"/>
          <w:tab w:val="left" w:pos="993"/>
        </w:tabs>
        <w:spacing w:after="0" w:afterAutospacing="0"/>
        <w:jc w:val="both"/>
        <w:rPr>
          <w:rFonts w:ascii="Times New Roman" w:eastAsia="Times New Roman" w:hAnsi="Times New Roman" w:cs="Times New Roman"/>
        </w:rPr>
      </w:pPr>
    </w:p>
    <w:p w14:paraId="4FF78D27" w14:textId="23CAB0A5" w:rsidR="00DE7955" w:rsidRDefault="00763CAF" w:rsidP="00DE7955">
      <w:pPr>
        <w:tabs>
          <w:tab w:val="left" w:pos="900"/>
          <w:tab w:val="left" w:pos="993"/>
        </w:tabs>
        <w:spacing w:after="0" w:afterAutospacing="0"/>
        <w:jc w:val="both"/>
        <w:rPr>
          <w:rFonts w:ascii="Times New Roman" w:eastAsia="Times New Roman" w:hAnsi="Times New Roman" w:cs="Times New Roman"/>
          <w:b/>
          <w:bCs/>
        </w:rPr>
      </w:pPr>
      <w:r>
        <w:rPr>
          <w:rFonts w:ascii="Times New Roman" w:eastAsia="Times New Roman" w:hAnsi="Times New Roman" w:cs="Times New Roman"/>
          <w:b/>
          <w:bCs/>
        </w:rPr>
        <w:t>Esama situacija ir tikslai:</w:t>
      </w:r>
    </w:p>
    <w:p w14:paraId="6926420B" w14:textId="77777777" w:rsidR="008B5700" w:rsidRPr="008B5700" w:rsidRDefault="008B5700" w:rsidP="2F94A34E">
      <w:pPr>
        <w:spacing w:after="0" w:afterAutospacing="0" w:line="264" w:lineRule="auto"/>
        <w:ind w:firstLine="720"/>
        <w:jc w:val="both"/>
        <w:rPr>
          <w:rFonts w:ascii="Times New Roman" w:hAnsi="Times New Roman" w:cs="Times New Roman"/>
        </w:rPr>
      </w:pPr>
      <w:r w:rsidRPr="2F94A34E">
        <w:rPr>
          <w:rFonts w:ascii="Times New Roman" w:hAnsi="Times New Roman" w:cs="Times New Roman"/>
        </w:rPr>
        <w:t>Projektu sprendžiama pažangos priemonės Nr. 02-001-06-10-03 ,,Skatinti atliekų prevenciją”  9 problemos „Didėjantis susidarančių atliekų kiekis ir nepakankamai efektyvus atliekų tvarkymas“ 9.3  priežastis - vartotojams ir verslui trūksta sąmoningumo, žinių ir paskatų atliekų prevencijai gaminių ir paslaugų projektavimo, gamybos ir vartojimo etapuose.</w:t>
      </w:r>
    </w:p>
    <w:p w14:paraId="7BC089B7" w14:textId="77777777" w:rsidR="008B5700" w:rsidRPr="008B5700" w:rsidRDefault="008B5700" w:rsidP="2F94A34E">
      <w:pPr>
        <w:spacing w:after="0" w:afterAutospacing="0" w:line="264" w:lineRule="auto"/>
        <w:ind w:firstLine="720"/>
        <w:jc w:val="both"/>
        <w:rPr>
          <w:rFonts w:ascii="Times New Roman" w:hAnsi="Times New Roman" w:cs="Times New Roman"/>
        </w:rPr>
      </w:pPr>
      <w:r w:rsidRPr="2F94A34E">
        <w:rPr>
          <w:rFonts w:ascii="Times New Roman" w:hAnsi="Times New Roman" w:cs="Times New Roman"/>
        </w:rPr>
        <w:t xml:space="preserve">Nepakankamas sąmoningumas sąlygoja, kad vis dar vyrauja linijinės ekonomikos modelis, kai skatinamas gausus vartojimas, o vartojimo prekės, trumpai jas panaudojus, išmetamos ir tampa atlieka.  Trūkstant žinių ir siekiant trumpalaikės naudos, pagrindinis dėmesys kreipiamas į kainą, neskiriant pakankamai dėmesio pasirenkamų medžiagų tvarumo savybėms, produkto ilgaamžiškumui, remonto, medžiagų perdirbimo galimybėms. </w:t>
      </w:r>
    </w:p>
    <w:p w14:paraId="712401FB" w14:textId="10C0297B" w:rsidR="008B5700" w:rsidRDefault="008B5700" w:rsidP="001012E2">
      <w:pPr>
        <w:spacing w:after="0" w:afterAutospacing="0" w:line="264" w:lineRule="auto"/>
        <w:jc w:val="both"/>
        <w:rPr>
          <w:rFonts w:ascii="Times New Roman" w:hAnsi="Times New Roman" w:cs="Times New Roman"/>
          <w:iCs/>
        </w:rPr>
      </w:pPr>
      <w:r w:rsidRPr="2F94A34E">
        <w:rPr>
          <w:rFonts w:ascii="Times New Roman" w:hAnsi="Times New Roman" w:cs="Times New Roman"/>
        </w:rPr>
        <w:t>Lietuva siekia iki 2030 m. padidinti Lietuvos antrinių žaliavų panaudojimo (žiediškumo) indeksą (procentais) iki ne mažiau ES vidurkio, bendrą atliekų kiekį bendrojo vidaus produkto realiam vienetui sumažinti iki 90 t/mln. Eur, tačiau Eurostatas duomenimis iki 2021 m. Lietuvos žiediškumo indeksas tesiekė 4 proc., kai ES vidurkis 2021 m. buvo 11,7 proc., o bendras atliekų kiekis realiam BVP vienetui 2020 m. - 105 t./mln. Eur.</w:t>
      </w:r>
    </w:p>
    <w:p w14:paraId="1A1C3F81" w14:textId="00E0E4DF" w:rsidR="001F3184" w:rsidRDefault="001F3184" w:rsidP="2F94A34E">
      <w:pPr>
        <w:spacing w:after="0" w:afterAutospacing="0" w:line="264" w:lineRule="auto"/>
        <w:ind w:firstLine="720"/>
        <w:jc w:val="both"/>
        <w:rPr>
          <w:rFonts w:ascii="Times New Roman" w:hAnsi="Times New Roman" w:cs="Times New Roman"/>
        </w:rPr>
      </w:pPr>
      <w:r w:rsidRPr="2F94A34E">
        <w:rPr>
          <w:rFonts w:ascii="Times New Roman" w:hAnsi="Times New Roman" w:cs="Times New Roman"/>
        </w:rPr>
        <w:t>Svarbus vaidmuo siekiant permainų visuomenės elgsenoje numatytas viešajai komunikacijai, didinant žmonių aplinkosauginį sąmoningumą ir stiprinant jų motyvaciją atliekų mažinimo ir tvaraus vartojimo srityje.</w:t>
      </w:r>
    </w:p>
    <w:p w14:paraId="1646501F" w14:textId="77777777" w:rsidR="001F3184" w:rsidRDefault="001F3184" w:rsidP="001012E2">
      <w:pPr>
        <w:spacing w:after="0" w:afterAutospacing="0" w:line="264" w:lineRule="auto"/>
        <w:jc w:val="both"/>
        <w:rPr>
          <w:rFonts w:ascii="Times New Roman" w:hAnsi="Times New Roman" w:cs="Times New Roman"/>
          <w:iCs/>
        </w:rPr>
      </w:pPr>
    </w:p>
    <w:p w14:paraId="198889AF" w14:textId="4EB8F782" w:rsidR="001012E2" w:rsidRPr="001012E2" w:rsidRDefault="001012E2" w:rsidP="2F94A34E">
      <w:pPr>
        <w:spacing w:after="0" w:afterAutospacing="0" w:line="264" w:lineRule="auto"/>
        <w:ind w:firstLine="720"/>
        <w:jc w:val="both"/>
        <w:rPr>
          <w:rFonts w:ascii="Times New Roman" w:hAnsi="Times New Roman" w:cs="Times New Roman"/>
        </w:rPr>
      </w:pPr>
      <w:r w:rsidRPr="2F94A34E">
        <w:rPr>
          <w:rFonts w:ascii="Times New Roman" w:hAnsi="Times New Roman" w:cs="Times New Roman"/>
        </w:rPr>
        <w:t>Vartotojų požiūrio keitimas ir ekologinio sąmoningumo skatinimas tiesiogiai susijęs su jų edukaciją, todėl viešinimo kampanijoms keliami šie tikslai:</w:t>
      </w:r>
    </w:p>
    <w:p w14:paraId="2616C66F" w14:textId="5AF5B232" w:rsidR="001012E2" w:rsidRPr="001012E2" w:rsidRDefault="001012E2" w:rsidP="001012E2">
      <w:pPr>
        <w:pStyle w:val="Sraopastraipa"/>
        <w:numPr>
          <w:ilvl w:val="0"/>
          <w:numId w:val="12"/>
        </w:numPr>
        <w:tabs>
          <w:tab w:val="left" w:pos="284"/>
        </w:tabs>
        <w:spacing w:after="0" w:afterAutospacing="0" w:line="264" w:lineRule="auto"/>
        <w:ind w:left="0" w:firstLine="0"/>
        <w:jc w:val="both"/>
        <w:rPr>
          <w:rFonts w:ascii="Times New Roman" w:hAnsi="Times New Roman" w:cs="Times New Roman"/>
          <w:iCs/>
        </w:rPr>
      </w:pPr>
      <w:r w:rsidRPr="001012E2">
        <w:rPr>
          <w:rFonts w:ascii="Times New Roman" w:hAnsi="Times New Roman" w:cs="Times New Roman"/>
          <w:iCs/>
        </w:rPr>
        <w:lastRenderedPageBreak/>
        <w:t xml:space="preserve">Keisti tikslinių grupių motyvaciją, elgseną, vartojimo įpročius, didinti visuomenės aplinkosauginį sąmoningumą ir taip prisidėti prie Lietuvos siekio </w:t>
      </w:r>
      <w:r w:rsidR="008B5700" w:rsidRPr="008B5700">
        <w:rPr>
          <w:rFonts w:ascii="Times New Roman" w:hAnsi="Times New Roman" w:cs="Times New Roman"/>
          <w:iCs/>
        </w:rPr>
        <w:t>antrinį atliekų panaudojimą</w:t>
      </w:r>
      <w:r w:rsidRPr="001012E2">
        <w:rPr>
          <w:rFonts w:ascii="Times New Roman" w:hAnsi="Times New Roman" w:cs="Times New Roman"/>
          <w:iCs/>
        </w:rPr>
        <w:t>, pasiekiant ES vidurkius.</w:t>
      </w:r>
    </w:p>
    <w:p w14:paraId="52C74B38" w14:textId="77777777" w:rsidR="001012E2" w:rsidRPr="001012E2" w:rsidRDefault="001012E2" w:rsidP="001012E2">
      <w:pPr>
        <w:pStyle w:val="Sraopastraipa"/>
        <w:numPr>
          <w:ilvl w:val="0"/>
          <w:numId w:val="12"/>
        </w:numPr>
        <w:tabs>
          <w:tab w:val="left" w:pos="284"/>
        </w:tabs>
        <w:spacing w:after="0" w:afterAutospacing="0" w:line="264" w:lineRule="auto"/>
        <w:ind w:left="0" w:firstLine="0"/>
        <w:jc w:val="both"/>
        <w:rPr>
          <w:rFonts w:ascii="Times New Roman" w:hAnsi="Times New Roman" w:cs="Times New Roman"/>
          <w:iCs/>
        </w:rPr>
      </w:pPr>
      <w:r w:rsidRPr="001012E2">
        <w:rPr>
          <w:rFonts w:ascii="Times New Roman" w:hAnsi="Times New Roman" w:cs="Times New Roman"/>
          <w:iCs/>
        </w:rPr>
        <w:t xml:space="preserve">Pasiekti, kad tvarus, į beatliekinį vartojimą orientuotas gyvenimo būdas, būtų suprantamas kaip šiuolaikinio žmogaus elgsenos standartas, o atsakomybė už atliekų prevenciją tektų ne tik institucijoms, bet ir kiekvienam piliečiui asmeniškai. </w:t>
      </w:r>
    </w:p>
    <w:p w14:paraId="1625035A" w14:textId="77777777" w:rsidR="00763CAF" w:rsidRDefault="00763CAF" w:rsidP="00DE7955">
      <w:pPr>
        <w:tabs>
          <w:tab w:val="left" w:pos="900"/>
          <w:tab w:val="left" w:pos="993"/>
        </w:tabs>
        <w:spacing w:after="0" w:afterAutospacing="0"/>
        <w:jc w:val="both"/>
        <w:rPr>
          <w:rFonts w:ascii="Times New Roman" w:eastAsia="Times New Roman" w:hAnsi="Times New Roman" w:cs="Times New Roman"/>
          <w:b/>
          <w:bCs/>
        </w:rPr>
      </w:pPr>
    </w:p>
    <w:p w14:paraId="2E6D7491" w14:textId="40F69F01" w:rsidR="2521AB2F" w:rsidRPr="00A12794" w:rsidRDefault="70B4BEA3" w:rsidP="00DE7955">
      <w:pPr>
        <w:tabs>
          <w:tab w:val="left" w:pos="900"/>
          <w:tab w:val="left" w:pos="993"/>
        </w:tabs>
        <w:spacing w:after="0" w:afterAutospacing="0"/>
        <w:jc w:val="center"/>
        <w:rPr>
          <w:rFonts w:ascii="Times New Roman" w:eastAsia="Times New Roman" w:hAnsi="Times New Roman" w:cs="Times New Roman"/>
          <w:b/>
          <w:bCs/>
        </w:rPr>
      </w:pPr>
      <w:r w:rsidRPr="00A12794">
        <w:rPr>
          <w:rFonts w:ascii="Times New Roman" w:eastAsia="Times New Roman" w:hAnsi="Times New Roman" w:cs="Times New Roman"/>
          <w:b/>
          <w:bCs/>
        </w:rPr>
        <w:t>II. PASLAUGŲ POBŪDIS</w:t>
      </w:r>
    </w:p>
    <w:p w14:paraId="14D0A08C" w14:textId="77777777" w:rsidR="009D406F" w:rsidRDefault="009D406F" w:rsidP="00DE7955">
      <w:pPr>
        <w:spacing w:after="0" w:afterAutospacing="0"/>
        <w:jc w:val="both"/>
        <w:rPr>
          <w:rFonts w:ascii="Times New Roman" w:eastAsia="Times New Roman" w:hAnsi="Times New Roman" w:cs="Times New Roman"/>
        </w:rPr>
      </w:pPr>
    </w:p>
    <w:p w14:paraId="194FEACE" w14:textId="32F4E627" w:rsidR="00DA64BD" w:rsidRDefault="00A15275" w:rsidP="2F94A34E">
      <w:pPr>
        <w:spacing w:after="0" w:afterAutospacing="0"/>
        <w:ind w:firstLine="720"/>
        <w:jc w:val="both"/>
        <w:rPr>
          <w:rFonts w:ascii="Times New Roman" w:eastAsia="Times New Roman" w:hAnsi="Times New Roman" w:cs="Times New Roman"/>
        </w:rPr>
      </w:pPr>
      <w:r w:rsidRPr="2F94A34E">
        <w:rPr>
          <w:rFonts w:ascii="Times New Roman" w:eastAsia="Times New Roman" w:hAnsi="Times New Roman" w:cs="Times New Roman"/>
        </w:rPr>
        <w:t xml:space="preserve">Pirkimas </w:t>
      </w:r>
      <w:r w:rsidR="009D406F" w:rsidRPr="2F94A34E">
        <w:rPr>
          <w:rFonts w:ascii="Times New Roman" w:eastAsia="Times New Roman" w:hAnsi="Times New Roman" w:cs="Times New Roman"/>
        </w:rPr>
        <w:t>vykdomas</w:t>
      </w:r>
      <w:r w:rsidRPr="2F94A34E">
        <w:rPr>
          <w:rFonts w:ascii="Times New Roman" w:eastAsia="Times New Roman" w:hAnsi="Times New Roman" w:cs="Times New Roman"/>
        </w:rPr>
        <w:t xml:space="preserve"> įgyvendinant vieną iš </w:t>
      </w:r>
      <w:r w:rsidR="00DA64BD" w:rsidRPr="2F94A34E">
        <w:rPr>
          <w:rFonts w:ascii="Times New Roman" w:eastAsia="Times New Roman" w:hAnsi="Times New Roman" w:cs="Times New Roman"/>
        </w:rPr>
        <w:t>viešinimo kampanijos „Skatinti namų ūkius, prekybos ir paslaugų sektorių pakartotinai naudoti daiktus ir nešvaistyti maisto“ strategijoje, taktinio veiksmų bei priemonių plane</w:t>
      </w:r>
      <w:r w:rsidR="00AF3A04" w:rsidRPr="2F94A34E">
        <w:rPr>
          <w:rFonts w:ascii="Times New Roman" w:eastAsia="Times New Roman" w:hAnsi="Times New Roman" w:cs="Times New Roman"/>
        </w:rPr>
        <w:t xml:space="preserve"> (toliau – Strategija)</w:t>
      </w:r>
      <w:r w:rsidR="00DA64BD" w:rsidRPr="2F94A34E">
        <w:rPr>
          <w:rFonts w:ascii="Times New Roman" w:eastAsia="Times New Roman" w:hAnsi="Times New Roman" w:cs="Times New Roman"/>
        </w:rPr>
        <w:t xml:space="preserve"> numatytų veiklų. </w:t>
      </w:r>
    </w:p>
    <w:p w14:paraId="64D20227" w14:textId="7EA506E8" w:rsidR="00063C2C" w:rsidRDefault="00063C2C" w:rsidP="00FC24B7">
      <w:pPr>
        <w:spacing w:after="0" w:afterAutospacing="0"/>
        <w:jc w:val="both"/>
        <w:rPr>
          <w:rFonts w:ascii="Times New Roman" w:hAnsi="Times New Roman" w:cs="Times New Roman"/>
          <w:iCs/>
        </w:rPr>
      </w:pPr>
    </w:p>
    <w:p w14:paraId="40A214C3" w14:textId="1ECA8361" w:rsidR="00FC24B7" w:rsidRDefault="000603C2" w:rsidP="2F94A34E">
      <w:pPr>
        <w:spacing w:after="0" w:afterAutospacing="0"/>
        <w:ind w:firstLine="720"/>
        <w:jc w:val="both"/>
        <w:rPr>
          <w:rFonts w:ascii="Times New Roman" w:hAnsi="Times New Roman" w:cs="Times New Roman"/>
        </w:rPr>
      </w:pPr>
      <w:r w:rsidRPr="2F94A34E">
        <w:rPr>
          <w:rFonts w:ascii="Times New Roman" w:hAnsi="Times New Roman" w:cs="Times New Roman"/>
        </w:rPr>
        <w:t>Strategijoje pažymima, kad 2024 m. atlikta reprezentatyvi gyventojų apklausa parodė, kad tokie informacijos šaltiniai, kaip interneto naujienų portalai, televizija, socialinis tinklas „Facebook“ yra svarbiausi</w:t>
      </w:r>
      <w:r w:rsidR="008E397A" w:rsidRPr="2F94A34E">
        <w:rPr>
          <w:rFonts w:ascii="Times New Roman" w:hAnsi="Times New Roman" w:cs="Times New Roman"/>
        </w:rPr>
        <w:t xml:space="preserve"> komunikacijos</w:t>
      </w:r>
      <w:r w:rsidRPr="2F94A34E">
        <w:rPr>
          <w:rFonts w:ascii="Times New Roman" w:hAnsi="Times New Roman" w:cs="Times New Roman"/>
        </w:rPr>
        <w:t xml:space="preserve"> kanalai Lietuvoje. Duomenys sutampa su Kultūros ministerijos vykdytu žiniasklaidos priemonių naudojimo raštingumo lygio pokyčio tyrime (2021) gautais rezultatais</w:t>
      </w:r>
      <w:r w:rsidR="00FC24B7" w:rsidRPr="2F94A34E">
        <w:rPr>
          <w:rFonts w:ascii="Times New Roman" w:hAnsi="Times New Roman" w:cs="Times New Roman"/>
        </w:rPr>
        <w:t>.</w:t>
      </w:r>
      <w:r w:rsidR="00FC24B7">
        <w:t xml:space="preserve"> </w:t>
      </w:r>
    </w:p>
    <w:p w14:paraId="281814D5" w14:textId="6F087A54" w:rsidR="000603C2" w:rsidRDefault="00DC00A6" w:rsidP="2F94A34E">
      <w:pPr>
        <w:spacing w:after="0" w:afterAutospacing="0"/>
        <w:ind w:firstLine="720"/>
        <w:jc w:val="both"/>
        <w:rPr>
          <w:rFonts w:ascii="Times New Roman" w:hAnsi="Times New Roman" w:cs="Times New Roman"/>
        </w:rPr>
      </w:pPr>
      <w:r w:rsidRPr="2F94A34E">
        <w:rPr>
          <w:rFonts w:ascii="Times New Roman" w:hAnsi="Times New Roman" w:cs="Times New Roman"/>
        </w:rPr>
        <w:t>Strategijoje nurodoma, kad a</w:t>
      </w:r>
      <w:r w:rsidR="00FC24B7" w:rsidRPr="2F94A34E">
        <w:rPr>
          <w:rFonts w:ascii="Times New Roman" w:hAnsi="Times New Roman" w:cs="Times New Roman"/>
        </w:rPr>
        <w:t>tliepiant šiuolaikinius auditorijos poreikius svarbu planuoti komunikaciją, kuri nebūtų vienkryptė, t. y. žinutės perdavimas auditorijai be įsitraukimo ar atgalinio ryšio galimybių. Tiek planuojant viešinimą medijose, tiek tiesioginę komunikaciją būtina maksimaliai užtikrinti auditorijos dalyvavimo mechanizmus. Konkursai, viktorinos, kūrybinės dirbtuvės, dalinimasis turiniu, patyriminės praktikos – visa tai leis padidinti suinteresuotųjų įsitraukimą, ir taip pasiekti norimų rezultatų.</w:t>
      </w:r>
    </w:p>
    <w:p w14:paraId="3F86A9FF" w14:textId="04283DF7" w:rsidR="00FC24B7" w:rsidRPr="00FC24B7" w:rsidRDefault="00FC24B7" w:rsidP="00FC24B7">
      <w:pPr>
        <w:spacing w:after="0" w:afterAutospacing="0"/>
        <w:jc w:val="both"/>
        <w:rPr>
          <w:rFonts w:ascii="Times New Roman" w:hAnsi="Times New Roman" w:cs="Times New Roman"/>
          <w:iCs/>
        </w:rPr>
      </w:pPr>
      <w:r w:rsidRPr="00FC24B7">
        <w:rPr>
          <w:rFonts w:ascii="Times New Roman" w:hAnsi="Times New Roman" w:cs="Times New Roman"/>
          <w:iCs/>
        </w:rPr>
        <w:t>Transliuojami pranešimai turi būti kuo asmeniškesni, pasakojant autentiškas, išgyventas istorijas, patirtis, dalinantis vertybėmis. Tad rengiant turinį labai svarbu vengti apibendrintos informac</w:t>
      </w:r>
      <w:r w:rsidR="00463ED9">
        <w:rPr>
          <w:rFonts w:ascii="Times New Roman" w:hAnsi="Times New Roman" w:cs="Times New Roman"/>
          <w:iCs/>
        </w:rPr>
        <w:t>i</w:t>
      </w:r>
      <w:r w:rsidRPr="00FC24B7">
        <w:rPr>
          <w:rFonts w:ascii="Times New Roman" w:hAnsi="Times New Roman" w:cs="Times New Roman"/>
          <w:iCs/>
        </w:rPr>
        <w:t>jos, o ieškoti unikalių istorijų ir jas papasakoti. Autentiškumas labai svarbus kalbant ir apie nuomonės formuotojus – kampanijose turėtų būti pasitelkiami tie influenceriai, kuriems įrašas apie pakartotinį atliekų panaudojimą nebūtų tik dar viena galimybė užsidirbti. Svarbu pasirinkti tuos nuomonės lyderius, kuriems tvarus, tausojantis požiūris yra asmeninė vertybė, net jeigu jų sekėjų skaičius mažesnis. Tokiu atveju, jų kuriamas ir publikuojamas turinys bus nepalyginamai priimtinesnis ir paveikesnis auditorijai.</w:t>
      </w:r>
    </w:p>
    <w:p w14:paraId="2C34746E" w14:textId="323DD0DF" w:rsidR="00FC24B7" w:rsidRPr="00FC24B7" w:rsidRDefault="00FC24B7" w:rsidP="00FC24B7">
      <w:pPr>
        <w:spacing w:after="0" w:afterAutospacing="0"/>
        <w:jc w:val="both"/>
        <w:rPr>
          <w:rFonts w:ascii="Times New Roman" w:hAnsi="Times New Roman" w:cs="Times New Roman"/>
          <w:iCs/>
        </w:rPr>
      </w:pPr>
      <w:r w:rsidRPr="00FC24B7">
        <w:rPr>
          <w:rFonts w:ascii="Times New Roman" w:hAnsi="Times New Roman" w:cs="Times New Roman"/>
          <w:iCs/>
        </w:rPr>
        <w:t>Tyrimai rodo, kad norint pasiekti tvaresnės visuomenės elgsenos komunikacijoje reikia panaudoti šiuos esminius faktorius – socialinės įtakos (socialinės normos, grupės identitetas, sociumo lūkesčiai ir vertinimas), įpročio formavimo (paskatos peržiūrėti rutininę elgseną), tapatybės (nuosekli vertyb</w:t>
      </w:r>
      <w:r>
        <w:rPr>
          <w:rFonts w:ascii="Times New Roman" w:hAnsi="Times New Roman" w:cs="Times New Roman"/>
          <w:iCs/>
        </w:rPr>
        <w:t xml:space="preserve">ėmis grįsta </w:t>
      </w:r>
      <w:r w:rsidRPr="00FC24B7">
        <w:rPr>
          <w:rFonts w:ascii="Times New Roman" w:hAnsi="Times New Roman" w:cs="Times New Roman"/>
          <w:iCs/>
        </w:rPr>
        <w:t>elgsena), jausmų (neigiamos ir teigiamos emocijos komunikacijoje) ir pažinimo (informacija) bei realumo (ne hipotetinės, o tiesioginės pasekmės, lokalus kontekstas ir pan.).</w:t>
      </w:r>
    </w:p>
    <w:p w14:paraId="3462D61F" w14:textId="77777777" w:rsidR="00FF217B" w:rsidRDefault="00FF217B" w:rsidP="00FC24B7">
      <w:pPr>
        <w:spacing w:after="0" w:afterAutospacing="0"/>
        <w:jc w:val="both"/>
        <w:rPr>
          <w:rFonts w:ascii="Times New Roman" w:eastAsia="Times New Roman" w:hAnsi="Times New Roman" w:cs="Times New Roman"/>
        </w:rPr>
      </w:pPr>
    </w:p>
    <w:p w14:paraId="6F741FBC" w14:textId="48498B71" w:rsidR="00FF217B" w:rsidRDefault="00FF217B" w:rsidP="11EB0408">
      <w:pPr>
        <w:spacing w:after="0" w:afterAutospacing="0"/>
        <w:jc w:val="both"/>
        <w:rPr>
          <w:rFonts w:ascii="Times New Roman" w:eastAsia="Times New Roman" w:hAnsi="Times New Roman" w:cs="Times New Roman"/>
        </w:rPr>
      </w:pPr>
      <w:r w:rsidRPr="00CB15D9">
        <w:rPr>
          <w:rFonts w:ascii="Times New Roman" w:eastAsia="Times New Roman" w:hAnsi="Times New Roman" w:cs="Times New Roman"/>
          <w:b/>
          <w:bCs/>
        </w:rPr>
        <w:t>Pirkimo objektas</w:t>
      </w:r>
      <w:r w:rsidRPr="11EB0408">
        <w:rPr>
          <w:rFonts w:ascii="Times New Roman" w:eastAsia="Times New Roman" w:hAnsi="Times New Roman" w:cs="Times New Roman"/>
        </w:rPr>
        <w:t xml:space="preserve"> – </w:t>
      </w:r>
      <w:bookmarkStart w:id="2" w:name="_Hlk182820345"/>
      <w:r w:rsidR="006C6460" w:rsidRPr="11EB0408">
        <w:rPr>
          <w:rFonts w:ascii="Times New Roman" w:eastAsia="Times New Roman" w:hAnsi="Times New Roman" w:cs="Times New Roman"/>
        </w:rPr>
        <w:t xml:space="preserve">viešinimo kampanijos </w:t>
      </w:r>
      <w:r w:rsidRPr="11EB0408">
        <w:rPr>
          <w:rFonts w:ascii="Times New Roman" w:eastAsia="Times New Roman" w:hAnsi="Times New Roman" w:cs="Times New Roman"/>
        </w:rPr>
        <w:t xml:space="preserve">paslaugos </w:t>
      </w:r>
      <w:bookmarkEnd w:id="2"/>
      <w:r w:rsidRPr="11EB0408">
        <w:rPr>
          <w:rFonts w:ascii="Times New Roman" w:eastAsia="Times New Roman" w:hAnsi="Times New Roman" w:cs="Times New Roman"/>
        </w:rPr>
        <w:t>(toliau – Paslaugos).</w:t>
      </w:r>
    </w:p>
    <w:p w14:paraId="670293C4" w14:textId="77777777" w:rsidR="00DA64BD" w:rsidRPr="00D87597" w:rsidRDefault="00DA64BD" w:rsidP="00DE7955">
      <w:pPr>
        <w:spacing w:after="0" w:afterAutospacing="0"/>
        <w:jc w:val="both"/>
        <w:rPr>
          <w:rFonts w:ascii="Times New Roman" w:eastAsia="Times New Roman" w:hAnsi="Times New Roman" w:cs="Times New Roman"/>
        </w:rPr>
      </w:pPr>
    </w:p>
    <w:p w14:paraId="47432489" w14:textId="0CDD2BC9" w:rsidR="00A15275" w:rsidRPr="00D87597" w:rsidRDefault="00A15275" w:rsidP="2F94A34E">
      <w:pPr>
        <w:spacing w:after="0" w:afterAutospacing="0"/>
        <w:jc w:val="both"/>
        <w:rPr>
          <w:rFonts w:ascii="Times New Roman" w:eastAsia="Times New Roman" w:hAnsi="Times New Roman" w:cs="Times New Roman"/>
        </w:rPr>
      </w:pPr>
      <w:r w:rsidRPr="00CB15D9">
        <w:rPr>
          <w:rFonts w:ascii="Times New Roman" w:eastAsia="Times New Roman" w:hAnsi="Times New Roman" w:cs="Times New Roman"/>
          <w:b/>
          <w:bCs/>
        </w:rPr>
        <w:lastRenderedPageBreak/>
        <w:t>Pirkimo tikslinė grupė</w:t>
      </w:r>
      <w:r w:rsidRPr="2F94A34E">
        <w:rPr>
          <w:rFonts w:ascii="Times New Roman" w:eastAsia="Times New Roman" w:hAnsi="Times New Roman" w:cs="Times New Roman"/>
        </w:rPr>
        <w:t xml:space="preserve"> - </w:t>
      </w:r>
      <w:r w:rsidR="006C6460" w:rsidRPr="2F94A34E">
        <w:rPr>
          <w:rFonts w:ascii="Times New Roman" w:eastAsia="Times New Roman" w:hAnsi="Times New Roman" w:cs="Times New Roman"/>
        </w:rPr>
        <w:t>gyventojai, įmonės.</w:t>
      </w:r>
    </w:p>
    <w:p w14:paraId="3CCAB487" w14:textId="77777777" w:rsidR="006C6460" w:rsidRPr="00D87597" w:rsidRDefault="006C6460" w:rsidP="00DE7955">
      <w:pPr>
        <w:spacing w:after="0" w:afterAutospacing="0"/>
        <w:jc w:val="both"/>
        <w:rPr>
          <w:rFonts w:ascii="Times New Roman" w:eastAsia="Times New Roman" w:hAnsi="Times New Roman" w:cs="Times New Roman"/>
          <w:b/>
          <w:bCs/>
        </w:rPr>
      </w:pPr>
    </w:p>
    <w:p w14:paraId="08C0494D" w14:textId="010C8271" w:rsidR="242F46D6" w:rsidRPr="00D87597" w:rsidRDefault="009D406F" w:rsidP="2F94A34E">
      <w:pPr>
        <w:spacing w:after="0" w:afterAutospacing="0"/>
        <w:jc w:val="both"/>
        <w:rPr>
          <w:rFonts w:ascii="Times New Roman" w:eastAsia="Times New Roman" w:hAnsi="Times New Roman" w:cs="Times New Roman"/>
        </w:rPr>
      </w:pPr>
      <w:r w:rsidRPr="00CB15D9">
        <w:rPr>
          <w:rFonts w:ascii="Times New Roman" w:eastAsia="Times New Roman" w:hAnsi="Times New Roman" w:cs="Times New Roman"/>
          <w:b/>
          <w:bCs/>
        </w:rPr>
        <w:t xml:space="preserve">Pirkimo </w:t>
      </w:r>
      <w:r w:rsidR="70B4BEA3" w:rsidRPr="00CB15D9">
        <w:rPr>
          <w:rFonts w:ascii="Times New Roman" w:eastAsia="Times New Roman" w:hAnsi="Times New Roman" w:cs="Times New Roman"/>
          <w:b/>
          <w:bCs/>
        </w:rPr>
        <w:t>tikslas:</w:t>
      </w:r>
    </w:p>
    <w:p w14:paraId="7D82CC45" w14:textId="77777777" w:rsidR="006C6460" w:rsidRPr="00D87597" w:rsidRDefault="006C6460" w:rsidP="006C6460">
      <w:pPr>
        <w:pStyle w:val="Sraopastraipa"/>
        <w:numPr>
          <w:ilvl w:val="0"/>
          <w:numId w:val="19"/>
        </w:numPr>
        <w:spacing w:after="0" w:afterAutospacing="0" w:line="240" w:lineRule="auto"/>
        <w:ind w:left="426" w:hanging="284"/>
        <w:rPr>
          <w:rFonts w:ascii="Times New Roman" w:eastAsia="Times New Roman" w:hAnsi="Times New Roman" w:cs="Times New Roman"/>
        </w:rPr>
      </w:pPr>
      <w:r w:rsidRPr="00D87597">
        <w:rPr>
          <w:rFonts w:ascii="Times New Roman" w:eastAsia="Times New Roman" w:hAnsi="Times New Roman" w:cs="Times New Roman"/>
        </w:rPr>
        <w:t>Skatinti pakartotinį daiktų panaudojimą ir atsakingą vartojimą.</w:t>
      </w:r>
    </w:p>
    <w:p w14:paraId="1DE36BB4" w14:textId="77777777" w:rsidR="006C6460" w:rsidRPr="00D87597" w:rsidRDefault="006C6460" w:rsidP="006C6460">
      <w:pPr>
        <w:pStyle w:val="Sraopastraipa"/>
        <w:numPr>
          <w:ilvl w:val="0"/>
          <w:numId w:val="19"/>
        </w:numPr>
        <w:spacing w:after="0" w:afterAutospacing="0" w:line="240" w:lineRule="auto"/>
        <w:ind w:left="426" w:hanging="284"/>
        <w:rPr>
          <w:rFonts w:ascii="Times New Roman" w:eastAsia="Times New Roman" w:hAnsi="Times New Roman" w:cs="Times New Roman"/>
        </w:rPr>
      </w:pPr>
      <w:r w:rsidRPr="00D87597">
        <w:rPr>
          <w:rFonts w:ascii="Times New Roman" w:eastAsia="Times New Roman" w:hAnsi="Times New Roman" w:cs="Times New Roman"/>
        </w:rPr>
        <w:t>Įtraukti meistrus ir profesionalus, kurie dalinsis savo darbais ir patarimais.</w:t>
      </w:r>
    </w:p>
    <w:p w14:paraId="38A79CF3" w14:textId="77777777" w:rsidR="006C6460" w:rsidRPr="00D87597" w:rsidRDefault="006C6460" w:rsidP="006C6460">
      <w:pPr>
        <w:pStyle w:val="Sraopastraipa"/>
        <w:numPr>
          <w:ilvl w:val="0"/>
          <w:numId w:val="19"/>
        </w:numPr>
        <w:spacing w:after="0" w:afterAutospacing="0" w:line="240" w:lineRule="auto"/>
        <w:ind w:left="426" w:hanging="284"/>
        <w:rPr>
          <w:rFonts w:ascii="Times New Roman" w:eastAsia="Times New Roman" w:hAnsi="Times New Roman" w:cs="Times New Roman"/>
        </w:rPr>
      </w:pPr>
      <w:r w:rsidRPr="00D87597">
        <w:rPr>
          <w:rFonts w:ascii="Times New Roman" w:eastAsia="Times New Roman" w:hAnsi="Times New Roman" w:cs="Times New Roman"/>
        </w:rPr>
        <w:t>Didinti visuomenės sąmoningumą apie tvarią madą ir pakartotinį daiktų naudojimą, atnaujinimą.</w:t>
      </w:r>
    </w:p>
    <w:p w14:paraId="113CF7D6" w14:textId="77777777" w:rsidR="006C6460" w:rsidRPr="00D87597" w:rsidRDefault="006C6460" w:rsidP="006C6460">
      <w:pPr>
        <w:pStyle w:val="Sraopastraipa"/>
        <w:numPr>
          <w:ilvl w:val="0"/>
          <w:numId w:val="19"/>
        </w:numPr>
        <w:spacing w:after="0" w:afterAutospacing="0" w:line="240" w:lineRule="auto"/>
        <w:ind w:left="426" w:hanging="284"/>
        <w:jc w:val="both"/>
        <w:rPr>
          <w:rFonts w:ascii="Times New Roman" w:eastAsia="Times New Roman" w:hAnsi="Times New Roman" w:cs="Times New Roman"/>
        </w:rPr>
      </w:pPr>
      <w:r w:rsidRPr="00D87597">
        <w:rPr>
          <w:rFonts w:ascii="Times New Roman" w:eastAsia="Times New Roman" w:hAnsi="Times New Roman" w:cs="Times New Roman"/>
        </w:rPr>
        <w:t xml:space="preserve">Skatinti kūrybiškumą renkantis daiktus, drabužius iš antrų rankų. </w:t>
      </w:r>
    </w:p>
    <w:p w14:paraId="6AFC933F" w14:textId="77777777" w:rsidR="006C6460" w:rsidRDefault="006C6460" w:rsidP="006C6460">
      <w:pPr>
        <w:pStyle w:val="Sraopastraipa"/>
        <w:numPr>
          <w:ilvl w:val="0"/>
          <w:numId w:val="19"/>
        </w:numPr>
        <w:spacing w:after="0" w:afterAutospacing="0" w:line="240" w:lineRule="auto"/>
        <w:ind w:left="426" w:hanging="284"/>
        <w:jc w:val="both"/>
        <w:rPr>
          <w:rFonts w:ascii="Times New Roman" w:eastAsia="Times New Roman" w:hAnsi="Times New Roman" w:cs="Times New Roman"/>
        </w:rPr>
      </w:pPr>
      <w:r w:rsidRPr="00D87597">
        <w:rPr>
          <w:rFonts w:ascii="Times New Roman" w:eastAsia="Times New Roman" w:hAnsi="Times New Roman" w:cs="Times New Roman"/>
        </w:rPr>
        <w:t>Pateikti praktinius pavyzdžius ir įkvėpti pokyčiams.</w:t>
      </w:r>
    </w:p>
    <w:p w14:paraId="7CA9D12F" w14:textId="77777777" w:rsidR="00802D7A" w:rsidRPr="00802D7A" w:rsidRDefault="00802D7A" w:rsidP="00802D7A">
      <w:pPr>
        <w:pStyle w:val="Sraopastraipa"/>
        <w:numPr>
          <w:ilvl w:val="0"/>
          <w:numId w:val="19"/>
        </w:numPr>
        <w:spacing w:after="0" w:afterAutospacing="0" w:line="240" w:lineRule="auto"/>
        <w:ind w:left="426" w:hanging="284"/>
        <w:jc w:val="both"/>
        <w:rPr>
          <w:rFonts w:ascii="Times New Roman" w:eastAsia="Times New Roman" w:hAnsi="Times New Roman" w:cs="Times New Roman"/>
        </w:rPr>
      </w:pPr>
      <w:r w:rsidRPr="00802D7A">
        <w:rPr>
          <w:rFonts w:ascii="Times New Roman" w:eastAsia="Times New Roman" w:hAnsi="Times New Roman" w:cs="Times New Roman"/>
        </w:rPr>
        <w:t xml:space="preserve">Paskatinti gyventojus prioritetą teikti ne naujiems daiktams, drabužiams, o senų atnaujinimui, remontui, antriniam pritaikymui, inicijuoti aktyvesnį dalinimąsi, mainus, nebenaudojamų daiktų dovanojimą. </w:t>
      </w:r>
    </w:p>
    <w:p w14:paraId="58A2E7F7" w14:textId="77777777" w:rsidR="00802D7A" w:rsidRPr="00D87597" w:rsidRDefault="00802D7A" w:rsidP="00802D7A">
      <w:pPr>
        <w:pStyle w:val="Sraopastraipa"/>
        <w:spacing w:after="0" w:afterAutospacing="0" w:line="240" w:lineRule="auto"/>
        <w:ind w:left="426"/>
        <w:jc w:val="both"/>
        <w:rPr>
          <w:rFonts w:ascii="Times New Roman" w:eastAsia="Times New Roman" w:hAnsi="Times New Roman" w:cs="Times New Roman"/>
        </w:rPr>
      </w:pPr>
    </w:p>
    <w:p w14:paraId="30574C47" w14:textId="5A6BA5F1" w:rsidR="00F04CA0" w:rsidRPr="00CB15D9" w:rsidRDefault="00F04CA0" w:rsidP="0E33F4AA">
      <w:pPr>
        <w:spacing w:after="0" w:afterAutospacing="0"/>
        <w:jc w:val="both"/>
        <w:rPr>
          <w:rFonts w:ascii="Times New Roman" w:eastAsia="Times New Roman" w:hAnsi="Times New Roman" w:cs="Times New Roman"/>
        </w:rPr>
      </w:pPr>
      <w:r w:rsidRPr="0E33F4AA">
        <w:rPr>
          <w:rFonts w:ascii="Times New Roman" w:eastAsia="Times New Roman" w:hAnsi="Times New Roman" w:cs="Times New Roman"/>
        </w:rPr>
        <w:t xml:space="preserve">Paslaugų teikimo laikotarpis: </w:t>
      </w:r>
      <w:r w:rsidRPr="00CB15D9">
        <w:rPr>
          <w:rFonts w:ascii="Times New Roman" w:eastAsia="Times New Roman" w:hAnsi="Times New Roman" w:cs="Times New Roman"/>
          <w:b/>
          <w:bCs/>
        </w:rPr>
        <w:t>1</w:t>
      </w:r>
      <w:r w:rsidR="510D0884" w:rsidRPr="0E33F4AA">
        <w:rPr>
          <w:rFonts w:ascii="Times New Roman" w:eastAsia="Times New Roman" w:hAnsi="Times New Roman" w:cs="Times New Roman"/>
          <w:b/>
          <w:bCs/>
        </w:rPr>
        <w:t>2</w:t>
      </w:r>
      <w:r w:rsidRPr="00CB15D9">
        <w:rPr>
          <w:rFonts w:ascii="Times New Roman" w:eastAsia="Times New Roman" w:hAnsi="Times New Roman" w:cs="Times New Roman"/>
          <w:b/>
          <w:bCs/>
        </w:rPr>
        <w:t xml:space="preserve"> mėn. nuo sutarties įsigaliojimo dienos.</w:t>
      </w:r>
      <w:r w:rsidR="714889AD" w:rsidRPr="00BC49B0">
        <w:rPr>
          <w:rFonts w:ascii="Times New Roman" w:eastAsia="Times New Roman" w:hAnsi="Times New Roman" w:cs="Times New Roman"/>
          <w:b/>
          <w:bCs/>
        </w:rPr>
        <w:t xml:space="preserve"> P</w:t>
      </w:r>
      <w:r w:rsidR="714889AD" w:rsidRPr="00CB15D9">
        <w:rPr>
          <w:rFonts w:ascii="Times New Roman" w:eastAsia="Times New Roman" w:hAnsi="Times New Roman" w:cs="Times New Roman"/>
          <w:b/>
          <w:bCs/>
        </w:rPr>
        <w:t>er 2 mėnesius</w:t>
      </w:r>
      <w:r w:rsidR="003E753F" w:rsidRPr="00CB15D9">
        <w:rPr>
          <w:rFonts w:ascii="Times New Roman" w:eastAsia="Times New Roman" w:hAnsi="Times New Roman" w:cs="Times New Roman"/>
          <w:b/>
          <w:bCs/>
        </w:rPr>
        <w:t xml:space="preserve"> nuo paslaugų teikimo pabaigos tiekėjas turi </w:t>
      </w:r>
      <w:r w:rsidR="714889AD" w:rsidRPr="00CB15D9">
        <w:rPr>
          <w:rFonts w:ascii="Times New Roman" w:eastAsia="Times New Roman" w:hAnsi="Times New Roman" w:cs="Times New Roman"/>
          <w:b/>
          <w:bCs/>
        </w:rPr>
        <w:t xml:space="preserve">pateikti </w:t>
      </w:r>
      <w:r w:rsidR="003E753F" w:rsidRPr="00CB15D9">
        <w:rPr>
          <w:rFonts w:ascii="Times New Roman" w:eastAsia="Times New Roman" w:hAnsi="Times New Roman" w:cs="Times New Roman"/>
          <w:b/>
          <w:bCs/>
        </w:rPr>
        <w:t xml:space="preserve">įgyvendintų viešinimo priemonių </w:t>
      </w:r>
      <w:r w:rsidR="714889AD" w:rsidRPr="00CB15D9">
        <w:rPr>
          <w:rFonts w:ascii="Times New Roman" w:eastAsia="Times New Roman" w:hAnsi="Times New Roman" w:cs="Times New Roman"/>
          <w:b/>
          <w:bCs/>
        </w:rPr>
        <w:t>ataskaitas</w:t>
      </w:r>
      <w:r w:rsidR="003E753F" w:rsidRPr="00CB15D9">
        <w:rPr>
          <w:rFonts w:ascii="Times New Roman" w:eastAsia="Times New Roman" w:hAnsi="Times New Roman" w:cs="Times New Roman"/>
          <w:b/>
          <w:bCs/>
        </w:rPr>
        <w:t xml:space="preserve">, pasiektų rezultatų aprašymą </w:t>
      </w:r>
      <w:r w:rsidR="714889AD" w:rsidRPr="00CB15D9">
        <w:rPr>
          <w:rFonts w:ascii="Times New Roman" w:eastAsia="Times New Roman" w:hAnsi="Times New Roman" w:cs="Times New Roman"/>
          <w:b/>
          <w:bCs/>
        </w:rPr>
        <w:t xml:space="preserve">ir </w:t>
      </w:r>
      <w:r w:rsidR="003E753F" w:rsidRPr="00CB15D9">
        <w:rPr>
          <w:rFonts w:ascii="Times New Roman" w:eastAsia="Times New Roman" w:hAnsi="Times New Roman" w:cs="Times New Roman"/>
          <w:b/>
          <w:bCs/>
        </w:rPr>
        <w:t>kitus su paslaugų suteikimu susijusius dokumentus.</w:t>
      </w:r>
    </w:p>
    <w:p w14:paraId="7D3E7CE3" w14:textId="77777777" w:rsidR="004E35D1" w:rsidRDefault="004E35D1" w:rsidP="00DE7955">
      <w:pPr>
        <w:spacing w:after="0" w:afterAutospacing="0"/>
        <w:jc w:val="both"/>
        <w:rPr>
          <w:rFonts w:ascii="Times New Roman" w:eastAsia="Times New Roman" w:hAnsi="Times New Roman" w:cs="Times New Roman"/>
        </w:rPr>
      </w:pPr>
    </w:p>
    <w:p w14:paraId="288AD88D" w14:textId="2DAD8002" w:rsidR="70B4BEA3" w:rsidRDefault="70B4BEA3" w:rsidP="0E33F4AA">
      <w:pPr>
        <w:spacing w:after="0" w:afterAutospacing="0"/>
        <w:jc w:val="center"/>
        <w:rPr>
          <w:rFonts w:ascii="Times New Roman" w:eastAsia="Times New Roman" w:hAnsi="Times New Roman" w:cs="Times New Roman"/>
          <w:b/>
          <w:bCs/>
        </w:rPr>
      </w:pPr>
      <w:r w:rsidRPr="0E33F4AA">
        <w:rPr>
          <w:rFonts w:ascii="Times New Roman" w:eastAsia="Times New Roman" w:hAnsi="Times New Roman" w:cs="Times New Roman"/>
          <w:b/>
          <w:bCs/>
        </w:rPr>
        <w:t xml:space="preserve">III. REIKALAVIMAI </w:t>
      </w:r>
      <w:r w:rsidR="00DD124F" w:rsidRPr="0E33F4AA">
        <w:rPr>
          <w:rFonts w:ascii="Times New Roman" w:eastAsia="Times New Roman" w:hAnsi="Times New Roman" w:cs="Times New Roman"/>
          <w:b/>
          <w:bCs/>
        </w:rPr>
        <w:t>PASLAUGOMS IR PASLAUGŲ A</w:t>
      </w:r>
      <w:r w:rsidRPr="0E33F4AA">
        <w:rPr>
          <w:rFonts w:ascii="Times New Roman" w:eastAsia="Times New Roman" w:hAnsi="Times New Roman" w:cs="Times New Roman"/>
          <w:b/>
          <w:bCs/>
        </w:rPr>
        <w:t>PIMTYS</w:t>
      </w:r>
    </w:p>
    <w:p w14:paraId="63A72F06" w14:textId="77777777" w:rsidR="00977F33" w:rsidRDefault="00977F33" w:rsidP="00A67BE3">
      <w:pPr>
        <w:spacing w:after="0" w:afterAutospacing="0"/>
        <w:jc w:val="center"/>
        <w:rPr>
          <w:rFonts w:ascii="Times New Roman" w:eastAsia="Times New Roman" w:hAnsi="Times New Roman" w:cs="Times New Roman"/>
          <w:b/>
          <w:bCs/>
        </w:rPr>
      </w:pPr>
    </w:p>
    <w:p w14:paraId="2604CEDD" w14:textId="5874B2FA" w:rsidR="005E5732" w:rsidRDefault="005E5732" w:rsidP="005E5732">
      <w:pPr>
        <w:pStyle w:val="Sraopastraipa"/>
        <w:numPr>
          <w:ilvl w:val="1"/>
          <w:numId w:val="21"/>
        </w:numPr>
        <w:tabs>
          <w:tab w:val="left" w:pos="993"/>
        </w:tabs>
        <w:spacing w:after="0" w:afterAutospacing="0"/>
        <w:ind w:left="0" w:firstLine="567"/>
        <w:jc w:val="both"/>
        <w:rPr>
          <w:rFonts w:ascii="Times New Roman" w:eastAsia="Times New Roman" w:hAnsi="Times New Roman" w:cs="Times New Roman"/>
        </w:rPr>
      </w:pPr>
      <w:r>
        <w:rPr>
          <w:rFonts w:ascii="Times New Roman" w:eastAsia="Times New Roman" w:hAnsi="Times New Roman" w:cs="Times New Roman"/>
        </w:rPr>
        <w:t xml:space="preserve">Viešinimo kampanija </w:t>
      </w:r>
      <w:r w:rsidR="008638F0" w:rsidRPr="008638F0">
        <w:rPr>
          <w:rFonts w:ascii="Times New Roman" w:eastAsia="Times New Roman" w:hAnsi="Times New Roman" w:cs="Times New Roman"/>
        </w:rPr>
        <w:t xml:space="preserve">siekiama </w:t>
      </w:r>
      <w:r>
        <w:rPr>
          <w:rFonts w:ascii="Times New Roman" w:eastAsia="Times New Roman" w:hAnsi="Times New Roman" w:cs="Times New Roman"/>
        </w:rPr>
        <w:t>pa</w:t>
      </w:r>
      <w:r w:rsidR="008638F0" w:rsidRPr="008638F0">
        <w:rPr>
          <w:rFonts w:ascii="Times New Roman" w:eastAsia="Times New Roman" w:hAnsi="Times New Roman" w:cs="Times New Roman"/>
        </w:rPr>
        <w:t xml:space="preserve">skatinti pakartotinį daiktų, drabužių, batų </w:t>
      </w:r>
      <w:r w:rsidR="00C43216">
        <w:rPr>
          <w:rFonts w:ascii="Times New Roman" w:eastAsia="Times New Roman" w:hAnsi="Times New Roman" w:cs="Times New Roman"/>
        </w:rPr>
        <w:t xml:space="preserve">ir pan. </w:t>
      </w:r>
      <w:r w:rsidR="008638F0" w:rsidRPr="008638F0">
        <w:rPr>
          <w:rFonts w:ascii="Times New Roman" w:eastAsia="Times New Roman" w:hAnsi="Times New Roman" w:cs="Times New Roman"/>
        </w:rPr>
        <w:t>panaudojimą</w:t>
      </w:r>
      <w:r>
        <w:rPr>
          <w:rFonts w:ascii="Times New Roman" w:eastAsia="Times New Roman" w:hAnsi="Times New Roman" w:cs="Times New Roman"/>
        </w:rPr>
        <w:t xml:space="preserve">, </w:t>
      </w:r>
      <w:r w:rsidR="008638F0" w:rsidRPr="008638F0">
        <w:rPr>
          <w:rFonts w:ascii="Times New Roman" w:eastAsia="Times New Roman" w:hAnsi="Times New Roman" w:cs="Times New Roman"/>
        </w:rPr>
        <w:t xml:space="preserve">parodyti, kaip seni drabužiai, batai, baldai ir kiti daiktai gali būti atnaujinti ir prikelti naujam gyvenimui. </w:t>
      </w:r>
      <w:r>
        <w:rPr>
          <w:rFonts w:ascii="Times New Roman" w:eastAsia="Times New Roman" w:hAnsi="Times New Roman" w:cs="Times New Roman"/>
        </w:rPr>
        <w:t>Į kampaniją tur</w:t>
      </w:r>
      <w:r w:rsidR="00963498">
        <w:rPr>
          <w:rFonts w:ascii="Times New Roman" w:eastAsia="Times New Roman" w:hAnsi="Times New Roman" w:cs="Times New Roman"/>
        </w:rPr>
        <w:t>ės</w:t>
      </w:r>
      <w:r>
        <w:rPr>
          <w:rFonts w:ascii="Times New Roman" w:eastAsia="Times New Roman" w:hAnsi="Times New Roman" w:cs="Times New Roman"/>
        </w:rPr>
        <w:t xml:space="preserve"> būti </w:t>
      </w:r>
      <w:r w:rsidRPr="008638F0">
        <w:rPr>
          <w:rFonts w:ascii="Times New Roman" w:eastAsia="Times New Roman" w:hAnsi="Times New Roman" w:cs="Times New Roman"/>
        </w:rPr>
        <w:t>įtrauk</w:t>
      </w:r>
      <w:r>
        <w:rPr>
          <w:rFonts w:ascii="Times New Roman" w:eastAsia="Times New Roman" w:hAnsi="Times New Roman" w:cs="Times New Roman"/>
        </w:rPr>
        <w:t>ti</w:t>
      </w:r>
      <w:r w:rsidRPr="008638F0">
        <w:rPr>
          <w:rFonts w:ascii="Times New Roman" w:eastAsia="Times New Roman" w:hAnsi="Times New Roman" w:cs="Times New Roman"/>
        </w:rPr>
        <w:t xml:space="preserve"> meistr</w:t>
      </w:r>
      <w:r>
        <w:rPr>
          <w:rFonts w:ascii="Times New Roman" w:eastAsia="Times New Roman" w:hAnsi="Times New Roman" w:cs="Times New Roman"/>
        </w:rPr>
        <w:t>ai</w:t>
      </w:r>
      <w:r w:rsidR="00F82CA8">
        <w:rPr>
          <w:rFonts w:ascii="Times New Roman" w:eastAsia="Times New Roman" w:hAnsi="Times New Roman" w:cs="Times New Roman"/>
        </w:rPr>
        <w:t>, dizaineriai</w:t>
      </w:r>
      <w:r w:rsidRPr="008638F0">
        <w:rPr>
          <w:rFonts w:ascii="Times New Roman" w:eastAsia="Times New Roman" w:hAnsi="Times New Roman" w:cs="Times New Roman"/>
        </w:rPr>
        <w:t xml:space="preserve">, kurie atnaujina minėtus daiktus. Kuriant turinį </w:t>
      </w:r>
      <w:r>
        <w:rPr>
          <w:rFonts w:ascii="Times New Roman" w:eastAsia="Times New Roman" w:hAnsi="Times New Roman" w:cs="Times New Roman"/>
        </w:rPr>
        <w:t>tur</w:t>
      </w:r>
      <w:r w:rsidR="00963498">
        <w:rPr>
          <w:rFonts w:ascii="Times New Roman" w:eastAsia="Times New Roman" w:hAnsi="Times New Roman" w:cs="Times New Roman"/>
        </w:rPr>
        <w:t>ės</w:t>
      </w:r>
      <w:r>
        <w:rPr>
          <w:rFonts w:ascii="Times New Roman" w:eastAsia="Times New Roman" w:hAnsi="Times New Roman" w:cs="Times New Roman"/>
        </w:rPr>
        <w:t xml:space="preserve"> būti </w:t>
      </w:r>
      <w:r w:rsidRPr="008638F0">
        <w:rPr>
          <w:rFonts w:ascii="Times New Roman" w:eastAsia="Times New Roman" w:hAnsi="Times New Roman" w:cs="Times New Roman"/>
        </w:rPr>
        <w:t xml:space="preserve">pristatoma geroji patirtis: atlikti darbai, atnaujinimo procesas ir pan. </w:t>
      </w:r>
      <w:r w:rsidR="009E6005" w:rsidRPr="004E61BF">
        <w:rPr>
          <w:rFonts w:ascii="Times New Roman" w:eastAsia="Times New Roman" w:hAnsi="Times New Roman" w:cs="Times New Roman"/>
        </w:rPr>
        <w:t xml:space="preserve">Gyventojai </w:t>
      </w:r>
      <w:r w:rsidRPr="004E61BF">
        <w:rPr>
          <w:rFonts w:ascii="Times New Roman" w:eastAsia="Times New Roman" w:hAnsi="Times New Roman" w:cs="Times New Roman"/>
        </w:rPr>
        <w:t>taip pat kviečiami siųsti savo drabužių, daiktų nuotraukas, kurie jau yra nusibodę ir kuriuos norėtų atnaujinti. Meistrai, stilistai pakomentuos gautas nuotraukas ir pateiks bendro pobūdžio rekomendacijas, o originaliausias, įdomiausias nuotraukas išanalizuos individualiai. Turės būti parengta ne mažiau 10 straipsnių, kuriuose bus apžvelgtos, išanalizuotos gautos nuotraukos.</w:t>
      </w:r>
      <w:r w:rsidRPr="00CC13A9">
        <w:rPr>
          <w:rFonts w:ascii="Times New Roman" w:eastAsia="Times New Roman" w:hAnsi="Times New Roman" w:cs="Times New Roman"/>
        </w:rPr>
        <w:t xml:space="preserve"> </w:t>
      </w:r>
      <w:r>
        <w:rPr>
          <w:rFonts w:ascii="Times New Roman" w:eastAsia="Times New Roman" w:hAnsi="Times New Roman" w:cs="Times New Roman"/>
        </w:rPr>
        <w:t xml:space="preserve">Vykdydamas kampaniją, tiekėjas privalo </w:t>
      </w:r>
      <w:r w:rsidRPr="00CC13A9">
        <w:rPr>
          <w:rFonts w:ascii="Times New Roman" w:eastAsia="Times New Roman" w:hAnsi="Times New Roman" w:cs="Times New Roman"/>
        </w:rPr>
        <w:t xml:space="preserve">paminėti, kad siųsdami nuotraukas portalo skaitytojai sutinka, kad jos gali būti publikuojamos portale viešai, jas gali komentuoti </w:t>
      </w:r>
      <w:r>
        <w:rPr>
          <w:rFonts w:ascii="Times New Roman" w:eastAsia="Times New Roman" w:hAnsi="Times New Roman" w:cs="Times New Roman"/>
        </w:rPr>
        <w:t>kampanijos</w:t>
      </w:r>
      <w:r w:rsidRPr="00CC13A9">
        <w:rPr>
          <w:rFonts w:ascii="Times New Roman" w:eastAsia="Times New Roman" w:hAnsi="Times New Roman" w:cs="Times New Roman"/>
        </w:rPr>
        <w:t xml:space="preserve"> partneriai-ekspertai.  </w:t>
      </w:r>
    </w:p>
    <w:p w14:paraId="55E8AED7" w14:textId="2A3136D7" w:rsidR="00CC13A9" w:rsidRDefault="00CC13A9" w:rsidP="00A67BE3">
      <w:pPr>
        <w:pStyle w:val="Sraopastraipa"/>
        <w:numPr>
          <w:ilvl w:val="1"/>
          <w:numId w:val="21"/>
        </w:numPr>
        <w:tabs>
          <w:tab w:val="left" w:pos="993"/>
        </w:tabs>
        <w:spacing w:after="0" w:afterAutospacing="0"/>
        <w:ind w:left="0" w:firstLine="567"/>
        <w:jc w:val="both"/>
        <w:rPr>
          <w:rFonts w:ascii="Times New Roman" w:eastAsia="Times New Roman" w:hAnsi="Times New Roman" w:cs="Times New Roman"/>
        </w:rPr>
      </w:pPr>
      <w:r>
        <w:rPr>
          <w:rFonts w:ascii="Times New Roman" w:eastAsia="Times New Roman" w:hAnsi="Times New Roman" w:cs="Times New Roman"/>
        </w:rPr>
        <w:t>Kampanijos sudėtinės dalys:</w:t>
      </w:r>
    </w:p>
    <w:p w14:paraId="6FE23433" w14:textId="22852C25" w:rsidR="00CC13A9" w:rsidRPr="00A67BE3" w:rsidRDefault="00CC13A9" w:rsidP="00CB15D9">
      <w:pPr>
        <w:pStyle w:val="Sraopastraipa"/>
        <w:numPr>
          <w:ilvl w:val="0"/>
          <w:numId w:val="23"/>
        </w:numPr>
        <w:spacing w:after="0" w:afterAutospacing="0"/>
        <w:jc w:val="both"/>
        <w:rPr>
          <w:rFonts w:ascii="Times New Roman" w:eastAsia="Times New Roman" w:hAnsi="Times New Roman" w:cs="Times New Roman"/>
        </w:rPr>
      </w:pPr>
      <w:r w:rsidRPr="2F94A34E">
        <w:rPr>
          <w:rFonts w:ascii="Times New Roman" w:eastAsia="Times New Roman" w:hAnsi="Times New Roman" w:cs="Times New Roman"/>
        </w:rPr>
        <w:t xml:space="preserve">Rubrika viename iš TOP 3 </w:t>
      </w:r>
      <w:r w:rsidR="00353555" w:rsidRPr="2F94A34E">
        <w:rPr>
          <w:rFonts w:ascii="Times New Roman" w:eastAsia="Times New Roman" w:hAnsi="Times New Roman" w:cs="Times New Roman"/>
        </w:rPr>
        <w:t xml:space="preserve">interneto naujienų </w:t>
      </w:r>
      <w:r w:rsidRPr="2F94A34E">
        <w:rPr>
          <w:rFonts w:ascii="Times New Roman" w:eastAsia="Times New Roman" w:hAnsi="Times New Roman" w:cs="Times New Roman"/>
        </w:rPr>
        <w:t>portal</w:t>
      </w:r>
      <w:r w:rsidR="00A03FEF">
        <w:rPr>
          <w:rFonts w:ascii="Times New Roman" w:eastAsia="Times New Roman" w:hAnsi="Times New Roman" w:cs="Times New Roman"/>
        </w:rPr>
        <w:t>ų (</w:t>
      </w:r>
      <w:proofErr w:type="spellStart"/>
      <w:r w:rsidR="00A03FEF">
        <w:rPr>
          <w:rFonts w:ascii="Times New Roman" w:eastAsia="Times New Roman" w:hAnsi="Times New Roman" w:cs="Times New Roman"/>
        </w:rPr>
        <w:t>Delfi</w:t>
      </w:r>
      <w:proofErr w:type="spellEnd"/>
      <w:r w:rsidR="00A03FEF">
        <w:rPr>
          <w:rFonts w:ascii="Times New Roman" w:eastAsia="Times New Roman" w:hAnsi="Times New Roman" w:cs="Times New Roman"/>
        </w:rPr>
        <w:t>, TV3, 15 min)-</w:t>
      </w:r>
    </w:p>
    <w:p w14:paraId="53F98DF9" w14:textId="77777777" w:rsidR="00CC13A9" w:rsidRPr="00A67BE3" w:rsidRDefault="00CC13A9" w:rsidP="00CB15D9">
      <w:pPr>
        <w:pStyle w:val="Sraopastraipa"/>
        <w:numPr>
          <w:ilvl w:val="0"/>
          <w:numId w:val="23"/>
        </w:numPr>
        <w:spacing w:after="0" w:afterAutospacing="0"/>
        <w:jc w:val="both"/>
        <w:rPr>
          <w:rFonts w:ascii="Times New Roman" w:eastAsia="Times New Roman" w:hAnsi="Times New Roman" w:cs="Times New Roman"/>
        </w:rPr>
      </w:pPr>
      <w:r w:rsidRPr="2F94A34E">
        <w:rPr>
          <w:rFonts w:ascii="Times New Roman" w:eastAsia="Times New Roman" w:hAnsi="Times New Roman" w:cs="Times New Roman"/>
        </w:rPr>
        <w:t xml:space="preserve">Visuomenės įsitraukimas į rubrikos turinio kūrimą (nuotraukų atsiuntimas, atsiliepiant į kvietimą interneto naujienų portale specialiai sukurtoje rubrikoje). </w:t>
      </w:r>
    </w:p>
    <w:p w14:paraId="043A8377" w14:textId="721D99F0" w:rsidR="00A44972" w:rsidRPr="00613213" w:rsidRDefault="00CC13A9" w:rsidP="00CB15D9">
      <w:pPr>
        <w:pStyle w:val="Sraopastraipa"/>
        <w:numPr>
          <w:ilvl w:val="0"/>
          <w:numId w:val="23"/>
        </w:numPr>
        <w:spacing w:after="0" w:afterAutospacing="0"/>
        <w:jc w:val="both"/>
        <w:rPr>
          <w:rFonts w:ascii="Times New Roman" w:eastAsia="Times New Roman" w:hAnsi="Times New Roman" w:cs="Times New Roman"/>
          <w:lang w:val="pt-BR"/>
        </w:rPr>
      </w:pPr>
      <w:r w:rsidRPr="2F94A34E">
        <w:rPr>
          <w:rFonts w:ascii="Times New Roman" w:eastAsia="Times New Roman" w:hAnsi="Times New Roman" w:cs="Times New Roman"/>
        </w:rPr>
        <w:t>Komunikacija socialini</w:t>
      </w:r>
      <w:r w:rsidR="00A44972" w:rsidRPr="2F94A34E">
        <w:rPr>
          <w:rFonts w:ascii="Times New Roman" w:eastAsia="Times New Roman" w:hAnsi="Times New Roman" w:cs="Times New Roman"/>
        </w:rPr>
        <w:t>ų</w:t>
      </w:r>
      <w:r w:rsidRPr="2F94A34E">
        <w:rPr>
          <w:rFonts w:ascii="Times New Roman" w:eastAsia="Times New Roman" w:hAnsi="Times New Roman" w:cs="Times New Roman"/>
        </w:rPr>
        <w:t xml:space="preserve"> tinkl</w:t>
      </w:r>
      <w:r w:rsidR="00A44972" w:rsidRPr="2F94A34E">
        <w:rPr>
          <w:rFonts w:ascii="Times New Roman" w:eastAsia="Times New Roman" w:hAnsi="Times New Roman" w:cs="Times New Roman"/>
        </w:rPr>
        <w:t>ų</w:t>
      </w:r>
      <w:r w:rsidRPr="2F94A34E">
        <w:rPr>
          <w:rFonts w:ascii="Times New Roman" w:eastAsia="Times New Roman" w:hAnsi="Times New Roman" w:cs="Times New Roman"/>
        </w:rPr>
        <w:t xml:space="preserve"> „Facebook“ ir „Instagram“</w:t>
      </w:r>
      <w:r w:rsidR="00A44972" w:rsidRPr="2F94A34E">
        <w:rPr>
          <w:rFonts w:ascii="Times New Roman" w:eastAsia="Times New Roman" w:hAnsi="Times New Roman" w:cs="Times New Roman"/>
        </w:rPr>
        <w:t xml:space="preserve"> paskyrose</w:t>
      </w:r>
      <w:r w:rsidRPr="2F94A34E">
        <w:rPr>
          <w:rFonts w:ascii="Times New Roman" w:eastAsia="Times New Roman" w:hAnsi="Times New Roman" w:cs="Times New Roman"/>
        </w:rPr>
        <w:t xml:space="preserve">.  </w:t>
      </w:r>
    </w:p>
    <w:p w14:paraId="5CD539A4" w14:textId="31AF335F" w:rsidR="004300CE" w:rsidRPr="00CB15D9" w:rsidRDefault="004300CE" w:rsidP="2F94A34E">
      <w:pPr>
        <w:pStyle w:val="Sraopastraipa"/>
        <w:numPr>
          <w:ilvl w:val="1"/>
          <w:numId w:val="21"/>
        </w:numPr>
        <w:tabs>
          <w:tab w:val="left" w:pos="993"/>
        </w:tabs>
        <w:spacing w:after="0" w:afterAutospacing="0"/>
        <w:ind w:left="0" w:firstLine="567"/>
        <w:jc w:val="both"/>
        <w:rPr>
          <w:rFonts w:ascii="Times New Roman" w:eastAsia="Times New Roman" w:hAnsi="Times New Roman" w:cs="Times New Roman"/>
        </w:rPr>
      </w:pPr>
      <w:r w:rsidRPr="00CB15D9">
        <w:rPr>
          <w:rFonts w:ascii="Times New Roman" w:eastAsia="Times New Roman" w:hAnsi="Times New Roman" w:cs="Times New Roman"/>
        </w:rPr>
        <w:t>Planuojami aktualus turinio apie pakartotinį daiktų naudojimą kiekiai</w:t>
      </w:r>
      <w:r w:rsidR="00B04F3A" w:rsidRPr="00CB15D9">
        <w:rPr>
          <w:rFonts w:ascii="Times New Roman" w:eastAsia="Times New Roman" w:hAnsi="Times New Roman" w:cs="Times New Roman"/>
        </w:rPr>
        <w:t xml:space="preserve"> interneto naujienų portale</w:t>
      </w:r>
      <w:r w:rsidRPr="00CB15D9">
        <w:rPr>
          <w:rFonts w:ascii="Times New Roman" w:eastAsia="Times New Roman" w:hAnsi="Times New Roman" w:cs="Times New Roman"/>
        </w:rPr>
        <w:t>:</w:t>
      </w:r>
    </w:p>
    <w:p w14:paraId="11D711BE" w14:textId="2E6780E5" w:rsidR="00B04F3A" w:rsidRDefault="00B04F3A" w:rsidP="004300CE">
      <w:pPr>
        <w:pStyle w:val="Sraopastraipa"/>
        <w:numPr>
          <w:ilvl w:val="0"/>
          <w:numId w:val="24"/>
        </w:numPr>
        <w:tabs>
          <w:tab w:val="left" w:pos="993"/>
        </w:tabs>
        <w:spacing w:after="0" w:afterAutospacing="0"/>
        <w:ind w:left="0" w:firstLine="567"/>
        <w:jc w:val="both"/>
        <w:rPr>
          <w:rFonts w:ascii="Times New Roman" w:eastAsia="Times New Roman" w:hAnsi="Times New Roman" w:cs="Times New Roman"/>
        </w:rPr>
      </w:pPr>
      <w:r>
        <w:rPr>
          <w:rFonts w:ascii="Times New Roman" w:eastAsia="Times New Roman" w:hAnsi="Times New Roman" w:cs="Times New Roman"/>
        </w:rPr>
        <w:t xml:space="preserve">10 </w:t>
      </w:r>
      <w:r w:rsidRPr="004300CE">
        <w:rPr>
          <w:rFonts w:ascii="Times New Roman" w:eastAsia="Times New Roman" w:hAnsi="Times New Roman" w:cs="Times New Roman"/>
        </w:rPr>
        <w:t>unikalių straipsnių</w:t>
      </w:r>
      <w:r w:rsidR="009E6005">
        <w:rPr>
          <w:rFonts w:ascii="Times New Roman" w:eastAsia="Times New Roman" w:hAnsi="Times New Roman" w:cs="Times New Roman"/>
        </w:rPr>
        <w:t>, parengtų pagal gyventojų atsiųstą informaciją ir nuotraukas su atnaujintais drabužiai</w:t>
      </w:r>
      <w:r w:rsidR="004E61BF">
        <w:rPr>
          <w:rFonts w:ascii="Times New Roman" w:eastAsia="Times New Roman" w:hAnsi="Times New Roman" w:cs="Times New Roman"/>
        </w:rPr>
        <w:t>s</w:t>
      </w:r>
      <w:r w:rsidR="009E6005">
        <w:rPr>
          <w:rFonts w:ascii="Times New Roman" w:eastAsia="Times New Roman" w:hAnsi="Times New Roman" w:cs="Times New Roman"/>
        </w:rPr>
        <w:t xml:space="preserve">, daiktais ir pan., su meistrų, dizainerių, stilistų komentarais. </w:t>
      </w:r>
    </w:p>
    <w:p w14:paraId="7B11227D" w14:textId="6DE47AC1" w:rsidR="004300CE" w:rsidRPr="004300CE" w:rsidRDefault="004300CE" w:rsidP="004300CE">
      <w:pPr>
        <w:pStyle w:val="Sraopastraipa"/>
        <w:numPr>
          <w:ilvl w:val="0"/>
          <w:numId w:val="24"/>
        </w:numPr>
        <w:tabs>
          <w:tab w:val="left" w:pos="993"/>
        </w:tabs>
        <w:spacing w:after="0" w:afterAutospacing="0"/>
        <w:ind w:left="0" w:firstLine="567"/>
        <w:jc w:val="both"/>
        <w:rPr>
          <w:rFonts w:ascii="Times New Roman" w:eastAsia="Times New Roman" w:hAnsi="Times New Roman" w:cs="Times New Roman"/>
        </w:rPr>
      </w:pPr>
      <w:r w:rsidRPr="004300CE">
        <w:rPr>
          <w:rFonts w:ascii="Times New Roman" w:eastAsia="Times New Roman" w:hAnsi="Times New Roman" w:cs="Times New Roman"/>
        </w:rPr>
        <w:t xml:space="preserve">20 unikalių straipsnių apie daiktų atnaujinimo svarbą su pavyzdžiais. Interviu su ekspertais, meistrais ir žmonėmis, kurie jau sėkmingai atnaujino savo daiktus. </w:t>
      </w:r>
      <w:r w:rsidR="00B04F3A">
        <w:rPr>
          <w:rFonts w:ascii="Times New Roman" w:eastAsia="Times New Roman" w:hAnsi="Times New Roman" w:cs="Times New Roman"/>
        </w:rPr>
        <w:t xml:space="preserve">Kiekvieno </w:t>
      </w:r>
      <w:r w:rsidR="00B04F3A">
        <w:rPr>
          <w:rFonts w:ascii="Times New Roman" w:eastAsia="Times New Roman" w:hAnsi="Times New Roman" w:cs="Times New Roman"/>
        </w:rPr>
        <w:lastRenderedPageBreak/>
        <w:t>s</w:t>
      </w:r>
      <w:r w:rsidRPr="004300CE">
        <w:rPr>
          <w:rFonts w:ascii="Times New Roman" w:eastAsia="Times New Roman" w:hAnsi="Times New Roman" w:cs="Times New Roman"/>
        </w:rPr>
        <w:t>traipsni</w:t>
      </w:r>
      <w:r w:rsidR="00B04F3A">
        <w:rPr>
          <w:rFonts w:ascii="Times New Roman" w:eastAsia="Times New Roman" w:hAnsi="Times New Roman" w:cs="Times New Roman"/>
        </w:rPr>
        <w:t>o</w:t>
      </w:r>
      <w:r w:rsidRPr="004300CE">
        <w:rPr>
          <w:rFonts w:ascii="Times New Roman" w:eastAsia="Times New Roman" w:hAnsi="Times New Roman" w:cs="Times New Roman"/>
        </w:rPr>
        <w:t xml:space="preserve"> apimtis ne mažiau kaip 3500 spaudos ženklų su tarpais. Straipsniai </w:t>
      </w:r>
      <w:r w:rsidR="00B04F3A">
        <w:rPr>
          <w:rFonts w:ascii="Times New Roman" w:eastAsia="Times New Roman" w:hAnsi="Times New Roman" w:cs="Times New Roman"/>
        </w:rPr>
        <w:t xml:space="preserve">turi būti </w:t>
      </w:r>
      <w:r w:rsidRPr="004300CE">
        <w:rPr>
          <w:rFonts w:ascii="Times New Roman" w:eastAsia="Times New Roman" w:hAnsi="Times New Roman" w:cs="Times New Roman"/>
        </w:rPr>
        <w:t xml:space="preserve">iliustruoti nuotraukomis, grafikais ir pan. </w:t>
      </w:r>
    </w:p>
    <w:p w14:paraId="5B65146A" w14:textId="350B923B" w:rsidR="004300CE" w:rsidRPr="004300CE" w:rsidRDefault="004300CE" w:rsidP="004300CE">
      <w:pPr>
        <w:pStyle w:val="Sraopastraipa"/>
        <w:numPr>
          <w:ilvl w:val="0"/>
          <w:numId w:val="24"/>
        </w:numPr>
        <w:tabs>
          <w:tab w:val="left" w:pos="993"/>
        </w:tabs>
        <w:spacing w:after="0" w:afterAutospacing="0"/>
        <w:ind w:left="0" w:firstLine="567"/>
        <w:jc w:val="both"/>
        <w:rPr>
          <w:rFonts w:ascii="Times New Roman" w:eastAsia="Times New Roman" w:hAnsi="Times New Roman" w:cs="Times New Roman"/>
        </w:rPr>
      </w:pPr>
      <w:r w:rsidRPr="004300CE">
        <w:rPr>
          <w:rFonts w:ascii="Times New Roman" w:eastAsia="Times New Roman" w:hAnsi="Times New Roman" w:cs="Times New Roman"/>
        </w:rPr>
        <w:t xml:space="preserve">8 </w:t>
      </w:r>
      <w:bookmarkStart w:id="3" w:name="_Hlk188446459"/>
      <w:r w:rsidRPr="004300CE">
        <w:rPr>
          <w:rFonts w:ascii="Times New Roman" w:eastAsia="Times New Roman" w:hAnsi="Times New Roman" w:cs="Times New Roman"/>
        </w:rPr>
        <w:t xml:space="preserve">vaizdo reportažai </w:t>
      </w:r>
      <w:bookmarkEnd w:id="3"/>
      <w:r w:rsidRPr="004300CE">
        <w:rPr>
          <w:rFonts w:ascii="Times New Roman" w:eastAsia="Times New Roman" w:hAnsi="Times New Roman" w:cs="Times New Roman"/>
        </w:rPr>
        <w:t xml:space="preserve">apie daiktų atnaujinimo svarbą su pavyzdžiais. Kiekvieno </w:t>
      </w:r>
      <w:r w:rsidR="00B04F3A" w:rsidRPr="004300CE">
        <w:rPr>
          <w:rFonts w:ascii="Times New Roman" w:eastAsia="Times New Roman" w:hAnsi="Times New Roman" w:cs="Times New Roman"/>
        </w:rPr>
        <w:t>vaizdo reportaž</w:t>
      </w:r>
      <w:r w:rsidR="00B04F3A">
        <w:rPr>
          <w:rFonts w:ascii="Times New Roman" w:eastAsia="Times New Roman" w:hAnsi="Times New Roman" w:cs="Times New Roman"/>
        </w:rPr>
        <w:t>o</w:t>
      </w:r>
      <w:r w:rsidRPr="004300CE">
        <w:rPr>
          <w:rFonts w:ascii="Times New Roman" w:eastAsia="Times New Roman" w:hAnsi="Times New Roman" w:cs="Times New Roman"/>
        </w:rPr>
        <w:t xml:space="preserve"> trukmė 1,5–5 min.</w:t>
      </w:r>
    </w:p>
    <w:p w14:paraId="4FCCFBDA" w14:textId="5B46DD62" w:rsidR="004300CE" w:rsidRPr="004300CE" w:rsidRDefault="004300CE" w:rsidP="004300CE">
      <w:pPr>
        <w:pStyle w:val="Sraopastraipa"/>
        <w:numPr>
          <w:ilvl w:val="0"/>
          <w:numId w:val="24"/>
        </w:numPr>
        <w:tabs>
          <w:tab w:val="left" w:pos="993"/>
        </w:tabs>
        <w:spacing w:after="0" w:afterAutospacing="0"/>
        <w:ind w:left="0" w:firstLine="567"/>
        <w:jc w:val="both"/>
        <w:rPr>
          <w:rFonts w:ascii="Times New Roman" w:eastAsia="Times New Roman" w:hAnsi="Times New Roman" w:cs="Times New Roman"/>
        </w:rPr>
      </w:pPr>
      <w:r w:rsidRPr="004300CE">
        <w:rPr>
          <w:rFonts w:ascii="Times New Roman" w:eastAsia="Times New Roman" w:hAnsi="Times New Roman" w:cs="Times New Roman"/>
        </w:rPr>
        <w:t>2 tinklalaidės</w:t>
      </w:r>
      <w:r w:rsidR="00B04F3A">
        <w:rPr>
          <w:rFonts w:ascii="Times New Roman" w:eastAsia="Times New Roman" w:hAnsi="Times New Roman" w:cs="Times New Roman"/>
        </w:rPr>
        <w:t xml:space="preserve">. Kiekvienos tinklalaidės </w:t>
      </w:r>
      <w:r w:rsidRPr="004300CE">
        <w:rPr>
          <w:rFonts w:ascii="Times New Roman" w:eastAsia="Times New Roman" w:hAnsi="Times New Roman" w:cs="Times New Roman"/>
        </w:rPr>
        <w:t xml:space="preserve">trukmė ne mažiau 15 min. Be moderatoriaus </w:t>
      </w:r>
      <w:r w:rsidR="00B04F3A">
        <w:rPr>
          <w:rFonts w:ascii="Times New Roman" w:eastAsia="Times New Roman" w:hAnsi="Times New Roman" w:cs="Times New Roman"/>
        </w:rPr>
        <w:t xml:space="preserve">tinklalaidėje turi </w:t>
      </w:r>
      <w:r w:rsidRPr="004300CE">
        <w:rPr>
          <w:rFonts w:ascii="Times New Roman" w:eastAsia="Times New Roman" w:hAnsi="Times New Roman" w:cs="Times New Roman"/>
        </w:rPr>
        <w:t>dalyvau</w:t>
      </w:r>
      <w:r w:rsidR="00B04F3A">
        <w:rPr>
          <w:rFonts w:ascii="Times New Roman" w:eastAsia="Times New Roman" w:hAnsi="Times New Roman" w:cs="Times New Roman"/>
        </w:rPr>
        <w:t xml:space="preserve">ti </w:t>
      </w:r>
      <w:r w:rsidRPr="004300CE">
        <w:rPr>
          <w:rFonts w:ascii="Times New Roman" w:eastAsia="Times New Roman" w:hAnsi="Times New Roman" w:cs="Times New Roman"/>
        </w:rPr>
        <w:t>1–2 pašnekovai</w:t>
      </w:r>
      <w:r w:rsidR="00D826D6">
        <w:rPr>
          <w:rFonts w:ascii="Times New Roman" w:eastAsia="Times New Roman" w:hAnsi="Times New Roman" w:cs="Times New Roman"/>
        </w:rPr>
        <w:t>.</w:t>
      </w:r>
      <w:r w:rsidR="00B04F3A">
        <w:rPr>
          <w:rFonts w:ascii="Times New Roman" w:eastAsia="Times New Roman" w:hAnsi="Times New Roman" w:cs="Times New Roman"/>
        </w:rPr>
        <w:t xml:space="preserve"> </w:t>
      </w:r>
    </w:p>
    <w:p w14:paraId="05E6AFC4" w14:textId="52D8C13D" w:rsidR="004300CE" w:rsidRPr="004300CE" w:rsidRDefault="004300CE" w:rsidP="004300CE">
      <w:pPr>
        <w:pStyle w:val="Sraopastraipa"/>
        <w:numPr>
          <w:ilvl w:val="0"/>
          <w:numId w:val="24"/>
        </w:numPr>
        <w:tabs>
          <w:tab w:val="left" w:pos="993"/>
        </w:tabs>
        <w:spacing w:after="0" w:afterAutospacing="0"/>
        <w:ind w:left="0" w:firstLine="567"/>
        <w:jc w:val="both"/>
        <w:rPr>
          <w:rFonts w:ascii="Times New Roman" w:eastAsia="Times New Roman" w:hAnsi="Times New Roman" w:cs="Times New Roman"/>
        </w:rPr>
      </w:pPr>
      <w:r w:rsidRPr="004300CE">
        <w:rPr>
          <w:rFonts w:ascii="Times New Roman" w:eastAsia="Times New Roman" w:hAnsi="Times New Roman" w:cs="Times New Roman"/>
        </w:rPr>
        <w:t xml:space="preserve">1 multimedia projektas, kuris </w:t>
      </w:r>
      <w:r w:rsidR="00B04F3A">
        <w:rPr>
          <w:rFonts w:ascii="Times New Roman" w:eastAsia="Times New Roman" w:hAnsi="Times New Roman" w:cs="Times New Roman"/>
        </w:rPr>
        <w:t xml:space="preserve">turi būti </w:t>
      </w:r>
      <w:r w:rsidRPr="004300CE">
        <w:rPr>
          <w:rFonts w:ascii="Times New Roman" w:eastAsia="Times New Roman" w:hAnsi="Times New Roman" w:cs="Times New Roman"/>
        </w:rPr>
        <w:t>sudarytas iš teksto (ne mažiau 4000 spaudos ženklų su tarpais, grafikų, nuotraukų ir/ar infografikų (mažiausiai 3 vnt.), video (mažiausiai 1 vnt., kurio trukmė nuo 1,5 iki 5 min).</w:t>
      </w:r>
    </w:p>
    <w:p w14:paraId="7DF1B64F" w14:textId="77777777" w:rsidR="004300CE" w:rsidRPr="004300CE" w:rsidRDefault="004300CE" w:rsidP="004300CE">
      <w:pPr>
        <w:pStyle w:val="Sraopastraipa"/>
        <w:numPr>
          <w:ilvl w:val="0"/>
          <w:numId w:val="24"/>
        </w:numPr>
        <w:tabs>
          <w:tab w:val="left" w:pos="993"/>
        </w:tabs>
        <w:spacing w:after="0" w:afterAutospacing="0"/>
        <w:ind w:left="0" w:firstLine="567"/>
        <w:jc w:val="both"/>
        <w:rPr>
          <w:rFonts w:ascii="Times New Roman" w:eastAsia="Times New Roman" w:hAnsi="Times New Roman" w:cs="Times New Roman"/>
        </w:rPr>
      </w:pPr>
      <w:r w:rsidRPr="004300CE">
        <w:rPr>
          <w:rFonts w:ascii="Times New Roman" w:eastAsia="Times New Roman" w:hAnsi="Times New Roman" w:cs="Times New Roman"/>
        </w:rPr>
        <w:t xml:space="preserve">2 apklausos. Kiekviena apklausa sudaryta iš ne mažiau 10 klausimų. </w:t>
      </w:r>
    </w:p>
    <w:p w14:paraId="3CEBF92C" w14:textId="77777777" w:rsidR="004300CE" w:rsidRPr="004300CE" w:rsidRDefault="004300CE" w:rsidP="004300CE">
      <w:pPr>
        <w:pStyle w:val="Sraopastraipa"/>
        <w:numPr>
          <w:ilvl w:val="0"/>
          <w:numId w:val="24"/>
        </w:numPr>
        <w:tabs>
          <w:tab w:val="left" w:pos="993"/>
        </w:tabs>
        <w:spacing w:after="0" w:afterAutospacing="0"/>
        <w:ind w:left="0" w:firstLine="567"/>
        <w:jc w:val="both"/>
        <w:rPr>
          <w:rFonts w:ascii="Times New Roman" w:eastAsia="Times New Roman" w:hAnsi="Times New Roman" w:cs="Times New Roman"/>
        </w:rPr>
      </w:pPr>
      <w:r w:rsidRPr="004300CE">
        <w:rPr>
          <w:rFonts w:ascii="Times New Roman" w:eastAsia="Times New Roman" w:hAnsi="Times New Roman" w:cs="Times New Roman"/>
        </w:rPr>
        <w:t xml:space="preserve">1 testas, žinių pasitikrinimui, kuris sudarytas iš ne mažiau 15 klausimų. </w:t>
      </w:r>
    </w:p>
    <w:p w14:paraId="43C2EC38" w14:textId="16A9A37A" w:rsidR="004300CE" w:rsidRPr="004300CE" w:rsidRDefault="004300CE" w:rsidP="004300CE">
      <w:pPr>
        <w:pStyle w:val="Sraopastraipa"/>
        <w:numPr>
          <w:ilvl w:val="0"/>
          <w:numId w:val="24"/>
        </w:numPr>
        <w:tabs>
          <w:tab w:val="left" w:pos="993"/>
        </w:tabs>
        <w:spacing w:after="0" w:afterAutospacing="0"/>
        <w:ind w:left="0" w:firstLine="567"/>
        <w:jc w:val="both"/>
        <w:rPr>
          <w:rFonts w:ascii="Times New Roman" w:eastAsia="Times New Roman" w:hAnsi="Times New Roman" w:cs="Times New Roman"/>
        </w:rPr>
      </w:pPr>
      <w:r w:rsidRPr="004300CE">
        <w:rPr>
          <w:rFonts w:ascii="Times New Roman" w:eastAsia="Times New Roman" w:hAnsi="Times New Roman" w:cs="Times New Roman"/>
        </w:rPr>
        <w:t xml:space="preserve">Reklaminiai skydeliai turinio populiarinimui. Reklaminiai skydeliai turi aktyvuotis į rubrikos turinį. Ne mažiau kaip 1 mln. parodymų. Mažiausiai 5 skirtingų formatų skydeliai. Dalis jų turi būti statiniai, dalis – dinaminių. Išmatavimai – pagal pasirinkto portalo technines galimybes. </w:t>
      </w:r>
    </w:p>
    <w:p w14:paraId="27ECF504" w14:textId="08311C85" w:rsidR="004300CE" w:rsidRDefault="004300CE" w:rsidP="004300CE">
      <w:pPr>
        <w:pStyle w:val="Sraopastraipa"/>
        <w:numPr>
          <w:ilvl w:val="0"/>
          <w:numId w:val="24"/>
        </w:numPr>
        <w:tabs>
          <w:tab w:val="left" w:pos="993"/>
        </w:tabs>
        <w:spacing w:after="0" w:afterAutospacing="0"/>
        <w:ind w:left="0" w:firstLine="567"/>
        <w:jc w:val="both"/>
        <w:rPr>
          <w:rFonts w:ascii="Times New Roman" w:eastAsia="Times New Roman" w:hAnsi="Times New Roman" w:cs="Times New Roman"/>
        </w:rPr>
      </w:pPr>
      <w:r w:rsidRPr="004300CE">
        <w:rPr>
          <w:rFonts w:ascii="Times New Roman" w:eastAsia="Times New Roman" w:hAnsi="Times New Roman" w:cs="Times New Roman"/>
        </w:rPr>
        <w:t xml:space="preserve">20 įrašų </w:t>
      </w:r>
      <w:r w:rsidR="00A44972">
        <w:rPr>
          <w:rFonts w:ascii="Times New Roman" w:eastAsia="Times New Roman" w:hAnsi="Times New Roman" w:cs="Times New Roman"/>
        </w:rPr>
        <w:t xml:space="preserve">interneto naujienų </w:t>
      </w:r>
      <w:r w:rsidRPr="004300CE">
        <w:rPr>
          <w:rFonts w:ascii="Times New Roman" w:eastAsia="Times New Roman" w:hAnsi="Times New Roman" w:cs="Times New Roman"/>
        </w:rPr>
        <w:t xml:space="preserve">portalo paskyroje socialiniuose tinkluose. </w:t>
      </w:r>
    </w:p>
    <w:p w14:paraId="48E7B478" w14:textId="7FE646BE" w:rsidR="00B04F3A" w:rsidRPr="004300CE" w:rsidRDefault="00725153" w:rsidP="2F94A34E">
      <w:pPr>
        <w:pStyle w:val="Sraopastraipa"/>
        <w:numPr>
          <w:ilvl w:val="1"/>
          <w:numId w:val="21"/>
        </w:numPr>
        <w:tabs>
          <w:tab w:val="left" w:pos="993"/>
        </w:tabs>
        <w:spacing w:after="0" w:afterAutospacing="0"/>
        <w:ind w:left="0" w:firstLine="567"/>
        <w:jc w:val="both"/>
        <w:rPr>
          <w:rFonts w:ascii="Times New Roman" w:eastAsia="Times New Roman" w:hAnsi="Times New Roman" w:cs="Times New Roman"/>
        </w:rPr>
      </w:pPr>
      <w:r w:rsidRPr="2F94A34E">
        <w:rPr>
          <w:rFonts w:ascii="Times New Roman" w:eastAsia="Times New Roman" w:hAnsi="Times New Roman" w:cs="Times New Roman"/>
        </w:rPr>
        <w:t>Viešinimo kampanijos trukmė interneto naujienų portale –</w:t>
      </w:r>
      <w:r w:rsidR="00FD73BE" w:rsidRPr="2F94A34E">
        <w:rPr>
          <w:rFonts w:ascii="Times New Roman" w:eastAsia="Times New Roman" w:hAnsi="Times New Roman" w:cs="Times New Roman"/>
        </w:rPr>
        <w:t xml:space="preserve"> 5</w:t>
      </w:r>
      <w:r w:rsidRPr="2F94A34E">
        <w:rPr>
          <w:rFonts w:ascii="Times New Roman" w:eastAsia="Times New Roman" w:hAnsi="Times New Roman" w:cs="Times New Roman"/>
        </w:rPr>
        <w:t xml:space="preserve"> mėn.</w:t>
      </w:r>
    </w:p>
    <w:p w14:paraId="69B1E1D5" w14:textId="53EE4C5D" w:rsidR="00B04F3A" w:rsidRPr="00AE1650" w:rsidRDefault="00B04F3A" w:rsidP="2F94A34E">
      <w:pPr>
        <w:pStyle w:val="Sraopastraipa"/>
        <w:numPr>
          <w:ilvl w:val="1"/>
          <w:numId w:val="21"/>
        </w:numPr>
        <w:tabs>
          <w:tab w:val="left" w:pos="1134"/>
        </w:tabs>
        <w:spacing w:after="0" w:afterAutospacing="0"/>
        <w:ind w:left="0" w:firstLine="567"/>
        <w:jc w:val="both"/>
        <w:rPr>
          <w:rFonts w:ascii="Times New Roman" w:eastAsia="Times New Roman" w:hAnsi="Times New Roman" w:cs="Times New Roman"/>
          <w:b/>
          <w:bCs/>
        </w:rPr>
      </w:pPr>
      <w:r w:rsidRPr="00CB15D9">
        <w:rPr>
          <w:rFonts w:ascii="Times New Roman" w:eastAsia="Times New Roman" w:hAnsi="Times New Roman" w:cs="Times New Roman"/>
        </w:rPr>
        <w:t xml:space="preserve">Planuojami aktualus turinio apie pakartotinį daiktų naudojimą kiekiai </w:t>
      </w:r>
      <w:r w:rsidR="0095478D" w:rsidRPr="00CB15D9">
        <w:rPr>
          <w:rFonts w:ascii="Times New Roman" w:eastAsia="Times New Roman" w:hAnsi="Times New Roman" w:cs="Times New Roman"/>
        </w:rPr>
        <w:t xml:space="preserve">soc. tinkle </w:t>
      </w:r>
      <w:r w:rsidRPr="00CB15D9">
        <w:rPr>
          <w:rFonts w:ascii="Times New Roman" w:eastAsia="Times New Roman" w:hAnsi="Times New Roman" w:cs="Times New Roman"/>
        </w:rPr>
        <w:t>„Facebook“:</w:t>
      </w:r>
      <w:r w:rsidRPr="2F94A34E">
        <w:rPr>
          <w:rFonts w:ascii="Times New Roman" w:eastAsia="Times New Roman" w:hAnsi="Times New Roman" w:cs="Times New Roman"/>
          <w:b/>
          <w:bCs/>
        </w:rPr>
        <w:t xml:space="preserve"> </w:t>
      </w:r>
    </w:p>
    <w:p w14:paraId="68319DA4" w14:textId="2B5CF2AE" w:rsidR="00B04F3A" w:rsidRPr="00B04F3A" w:rsidRDefault="0095478D" w:rsidP="00D63041">
      <w:pPr>
        <w:pStyle w:val="Sraopastraipa"/>
        <w:numPr>
          <w:ilvl w:val="0"/>
          <w:numId w:val="25"/>
        </w:numPr>
        <w:tabs>
          <w:tab w:val="left" w:pos="851"/>
        </w:tabs>
        <w:spacing w:after="0" w:afterAutospacing="0"/>
        <w:ind w:left="0" w:firstLine="567"/>
        <w:jc w:val="both"/>
        <w:rPr>
          <w:rFonts w:ascii="Times New Roman" w:eastAsia="Times New Roman" w:hAnsi="Times New Roman" w:cs="Times New Roman"/>
        </w:rPr>
      </w:pPr>
      <w:r w:rsidRPr="00B04F3A">
        <w:rPr>
          <w:rFonts w:ascii="Times New Roman" w:eastAsia="Times New Roman" w:hAnsi="Times New Roman" w:cs="Times New Roman"/>
        </w:rPr>
        <w:t>30 vnt.</w:t>
      </w:r>
      <w:r>
        <w:rPr>
          <w:rFonts w:ascii="Times New Roman" w:eastAsia="Times New Roman" w:hAnsi="Times New Roman" w:cs="Times New Roman"/>
        </w:rPr>
        <w:t xml:space="preserve"> </w:t>
      </w:r>
      <w:r w:rsidR="00B04F3A" w:rsidRPr="00B04F3A">
        <w:rPr>
          <w:rFonts w:ascii="Times New Roman" w:eastAsia="Times New Roman" w:hAnsi="Times New Roman" w:cs="Times New Roman"/>
        </w:rPr>
        <w:t>įraš</w:t>
      </w:r>
      <w:r>
        <w:rPr>
          <w:rFonts w:ascii="Times New Roman" w:eastAsia="Times New Roman" w:hAnsi="Times New Roman" w:cs="Times New Roman"/>
        </w:rPr>
        <w:t>ų</w:t>
      </w:r>
      <w:r w:rsidR="00B04F3A" w:rsidRPr="00B04F3A">
        <w:rPr>
          <w:rFonts w:ascii="Times New Roman" w:eastAsia="Times New Roman" w:hAnsi="Times New Roman" w:cs="Times New Roman"/>
        </w:rPr>
        <w:t xml:space="preserve"> su senų ir atnaujintų daiktų nuotraukomis, įrašai</w:t>
      </w:r>
      <w:r>
        <w:rPr>
          <w:rFonts w:ascii="Times New Roman" w:eastAsia="Times New Roman" w:hAnsi="Times New Roman" w:cs="Times New Roman"/>
        </w:rPr>
        <w:t>. Trukmė – ne ilgiau 5 mėn.</w:t>
      </w:r>
      <w:r w:rsidR="00B04F3A" w:rsidRPr="00B04F3A">
        <w:rPr>
          <w:rFonts w:ascii="Times New Roman" w:eastAsia="Times New Roman" w:hAnsi="Times New Roman" w:cs="Times New Roman"/>
        </w:rPr>
        <w:t xml:space="preserve"> </w:t>
      </w:r>
    </w:p>
    <w:p w14:paraId="527980AE" w14:textId="73FE5B3C" w:rsidR="00B04F3A" w:rsidRPr="00B04F3A" w:rsidRDefault="0095478D" w:rsidP="00D63041">
      <w:pPr>
        <w:pStyle w:val="Sraopastraipa"/>
        <w:numPr>
          <w:ilvl w:val="0"/>
          <w:numId w:val="25"/>
        </w:numPr>
        <w:tabs>
          <w:tab w:val="left" w:pos="851"/>
        </w:tabs>
        <w:spacing w:after="0" w:afterAutospacing="0"/>
        <w:ind w:left="0" w:firstLine="567"/>
        <w:jc w:val="both"/>
        <w:rPr>
          <w:rFonts w:ascii="Times New Roman" w:eastAsia="Times New Roman" w:hAnsi="Times New Roman" w:cs="Times New Roman"/>
        </w:rPr>
      </w:pPr>
      <w:r w:rsidRPr="00B04F3A">
        <w:rPr>
          <w:rFonts w:ascii="Times New Roman" w:eastAsia="Times New Roman" w:hAnsi="Times New Roman" w:cs="Times New Roman"/>
        </w:rPr>
        <w:t>16 vnt.</w:t>
      </w:r>
      <w:r>
        <w:rPr>
          <w:rFonts w:ascii="Times New Roman" w:eastAsia="Times New Roman" w:hAnsi="Times New Roman" w:cs="Times New Roman"/>
        </w:rPr>
        <w:t xml:space="preserve"> t</w:t>
      </w:r>
      <w:r w:rsidR="00B04F3A" w:rsidRPr="00B04F3A">
        <w:rPr>
          <w:rFonts w:ascii="Times New Roman" w:eastAsia="Times New Roman" w:hAnsi="Times New Roman" w:cs="Times New Roman"/>
        </w:rPr>
        <w:t>rump</w:t>
      </w:r>
      <w:r>
        <w:rPr>
          <w:rFonts w:ascii="Times New Roman" w:eastAsia="Times New Roman" w:hAnsi="Times New Roman" w:cs="Times New Roman"/>
        </w:rPr>
        <w:t>ų</w:t>
      </w:r>
      <w:r w:rsidR="00B04F3A" w:rsidRPr="00B04F3A">
        <w:rPr>
          <w:rFonts w:ascii="Times New Roman" w:eastAsia="Times New Roman" w:hAnsi="Times New Roman" w:cs="Times New Roman"/>
        </w:rPr>
        <w:t xml:space="preserve"> vaizdo įraš</w:t>
      </w:r>
      <w:r>
        <w:rPr>
          <w:rFonts w:ascii="Times New Roman" w:eastAsia="Times New Roman" w:hAnsi="Times New Roman" w:cs="Times New Roman"/>
        </w:rPr>
        <w:t>ų</w:t>
      </w:r>
      <w:r w:rsidR="00B04F3A" w:rsidRPr="00B04F3A">
        <w:rPr>
          <w:rFonts w:ascii="Times New Roman" w:eastAsia="Times New Roman" w:hAnsi="Times New Roman" w:cs="Times New Roman"/>
        </w:rPr>
        <w:t xml:space="preserve"> (30–120 sek.), kuriuose meistrai rodo, kaip jie atnaujina daiktus</w:t>
      </w:r>
      <w:r>
        <w:rPr>
          <w:rFonts w:ascii="Times New Roman" w:eastAsia="Times New Roman" w:hAnsi="Times New Roman" w:cs="Times New Roman"/>
        </w:rPr>
        <w:t xml:space="preserve">. </w:t>
      </w:r>
    </w:p>
    <w:p w14:paraId="6EA34744" w14:textId="4490711A" w:rsidR="008638F0" w:rsidRDefault="0095478D" w:rsidP="00A67BE3">
      <w:pPr>
        <w:pStyle w:val="Sraopastraipa"/>
        <w:numPr>
          <w:ilvl w:val="1"/>
          <w:numId w:val="21"/>
        </w:numPr>
        <w:tabs>
          <w:tab w:val="left" w:pos="993"/>
        </w:tabs>
        <w:spacing w:after="0" w:afterAutospacing="0"/>
        <w:ind w:left="0" w:firstLine="567"/>
        <w:jc w:val="both"/>
        <w:rPr>
          <w:rFonts w:ascii="Times New Roman" w:eastAsia="Times New Roman" w:hAnsi="Times New Roman" w:cs="Times New Roman"/>
        </w:rPr>
      </w:pPr>
      <w:r w:rsidRPr="2F94A34E">
        <w:rPr>
          <w:rFonts w:ascii="Times New Roman" w:eastAsia="Times New Roman" w:hAnsi="Times New Roman" w:cs="Times New Roman"/>
        </w:rPr>
        <w:t>Viešinimo kampanijos trukmė soc. tinkle „Facebook“ – 5 mėn.</w:t>
      </w:r>
    </w:p>
    <w:p w14:paraId="1848E74F" w14:textId="4D94DC4B" w:rsidR="0095478D" w:rsidRPr="00AE1650" w:rsidRDefault="0095478D" w:rsidP="2F94A34E">
      <w:pPr>
        <w:pStyle w:val="Sraopastraipa"/>
        <w:numPr>
          <w:ilvl w:val="1"/>
          <w:numId w:val="21"/>
        </w:numPr>
        <w:tabs>
          <w:tab w:val="left" w:pos="1134"/>
        </w:tabs>
        <w:spacing w:after="0" w:afterAutospacing="0"/>
        <w:ind w:left="0" w:firstLine="567"/>
        <w:jc w:val="both"/>
        <w:rPr>
          <w:rFonts w:ascii="Times New Roman" w:eastAsia="Times New Roman" w:hAnsi="Times New Roman" w:cs="Times New Roman"/>
          <w:b/>
          <w:bCs/>
        </w:rPr>
      </w:pPr>
      <w:r w:rsidRPr="00CB15D9">
        <w:rPr>
          <w:rFonts w:ascii="Times New Roman" w:eastAsia="Times New Roman" w:hAnsi="Times New Roman" w:cs="Times New Roman"/>
        </w:rPr>
        <w:t xml:space="preserve">Planuojami aktualus turinio apie pakartotinį daiktų naudojimą kiekiai soc. tinkle „Instagram“: </w:t>
      </w:r>
    </w:p>
    <w:p w14:paraId="3FDE9399" w14:textId="086E20A9" w:rsidR="0095478D" w:rsidRPr="0095478D" w:rsidRDefault="00D63041" w:rsidP="00F04CA0">
      <w:pPr>
        <w:pStyle w:val="Sraopastraipa"/>
        <w:numPr>
          <w:ilvl w:val="0"/>
          <w:numId w:val="26"/>
        </w:numPr>
        <w:tabs>
          <w:tab w:val="left" w:pos="851"/>
        </w:tabs>
        <w:spacing w:after="0" w:afterAutospacing="0"/>
        <w:ind w:left="0" w:firstLine="567"/>
        <w:jc w:val="both"/>
        <w:rPr>
          <w:rFonts w:ascii="Times New Roman" w:eastAsia="Times New Roman" w:hAnsi="Times New Roman" w:cs="Times New Roman"/>
        </w:rPr>
      </w:pPr>
      <w:r w:rsidRPr="0095478D">
        <w:rPr>
          <w:rFonts w:ascii="Times New Roman" w:eastAsia="Times New Roman" w:hAnsi="Times New Roman" w:cs="Times New Roman"/>
        </w:rPr>
        <w:t xml:space="preserve">30 vnt. </w:t>
      </w:r>
      <w:r>
        <w:rPr>
          <w:rFonts w:ascii="Times New Roman" w:eastAsia="Times New Roman" w:hAnsi="Times New Roman" w:cs="Times New Roman"/>
        </w:rPr>
        <w:t>į</w:t>
      </w:r>
      <w:r w:rsidR="0095478D" w:rsidRPr="0095478D">
        <w:rPr>
          <w:rFonts w:ascii="Times New Roman" w:eastAsia="Times New Roman" w:hAnsi="Times New Roman" w:cs="Times New Roman"/>
        </w:rPr>
        <w:t>raš</w:t>
      </w:r>
      <w:r>
        <w:rPr>
          <w:rFonts w:ascii="Times New Roman" w:eastAsia="Times New Roman" w:hAnsi="Times New Roman" w:cs="Times New Roman"/>
        </w:rPr>
        <w:t>ų</w:t>
      </w:r>
      <w:r w:rsidR="0095478D" w:rsidRPr="0095478D">
        <w:rPr>
          <w:rFonts w:ascii="Times New Roman" w:eastAsia="Times New Roman" w:hAnsi="Times New Roman" w:cs="Times New Roman"/>
        </w:rPr>
        <w:t xml:space="preserve"> </w:t>
      </w:r>
      <w:r>
        <w:rPr>
          <w:rFonts w:ascii="Times New Roman" w:eastAsia="Times New Roman" w:hAnsi="Times New Roman" w:cs="Times New Roman"/>
        </w:rPr>
        <w:t xml:space="preserve">su </w:t>
      </w:r>
      <w:r w:rsidR="0095478D" w:rsidRPr="0095478D">
        <w:rPr>
          <w:rFonts w:ascii="Times New Roman" w:eastAsia="Times New Roman" w:hAnsi="Times New Roman" w:cs="Times New Roman"/>
        </w:rPr>
        <w:t>nuotrauko</w:t>
      </w:r>
      <w:r>
        <w:rPr>
          <w:rFonts w:ascii="Times New Roman" w:eastAsia="Times New Roman" w:hAnsi="Times New Roman" w:cs="Times New Roman"/>
        </w:rPr>
        <w:t>mi</w:t>
      </w:r>
      <w:r w:rsidR="0095478D" w:rsidRPr="0095478D">
        <w:rPr>
          <w:rFonts w:ascii="Times New Roman" w:eastAsia="Times New Roman" w:hAnsi="Times New Roman" w:cs="Times New Roman"/>
        </w:rPr>
        <w:t>s</w:t>
      </w:r>
      <w:r w:rsidR="007B1302">
        <w:rPr>
          <w:rFonts w:ascii="Times New Roman" w:eastAsia="Times New Roman" w:hAnsi="Times New Roman" w:cs="Times New Roman"/>
        </w:rPr>
        <w:t xml:space="preserve"> - </w:t>
      </w:r>
      <w:r w:rsidR="007B1302" w:rsidRPr="0095478D">
        <w:rPr>
          <w:rFonts w:ascii="Times New Roman" w:eastAsia="Times New Roman" w:hAnsi="Times New Roman" w:cs="Times New Roman"/>
        </w:rPr>
        <w:t xml:space="preserve">vaizdai </w:t>
      </w:r>
      <w:r w:rsidR="0095478D" w:rsidRPr="0095478D">
        <w:rPr>
          <w:rFonts w:ascii="Times New Roman" w:eastAsia="Times New Roman" w:hAnsi="Times New Roman" w:cs="Times New Roman"/>
        </w:rPr>
        <w:t>prieš ir po</w:t>
      </w:r>
      <w:r w:rsidR="007B1302">
        <w:rPr>
          <w:rFonts w:ascii="Times New Roman" w:eastAsia="Times New Roman" w:hAnsi="Times New Roman" w:cs="Times New Roman"/>
        </w:rPr>
        <w:t xml:space="preserve"> daiktų atnaujinimo. </w:t>
      </w:r>
    </w:p>
    <w:p w14:paraId="58D11C83" w14:textId="5FFC7435" w:rsidR="0095478D" w:rsidRPr="0095478D" w:rsidRDefault="007B1302" w:rsidP="00F04CA0">
      <w:pPr>
        <w:pStyle w:val="Sraopastraipa"/>
        <w:numPr>
          <w:ilvl w:val="0"/>
          <w:numId w:val="26"/>
        </w:numPr>
        <w:tabs>
          <w:tab w:val="left" w:pos="851"/>
        </w:tabs>
        <w:spacing w:after="0" w:afterAutospacing="0"/>
        <w:ind w:left="0" w:firstLine="567"/>
        <w:jc w:val="both"/>
        <w:rPr>
          <w:rFonts w:ascii="Times New Roman" w:eastAsia="Times New Roman" w:hAnsi="Times New Roman" w:cs="Times New Roman"/>
        </w:rPr>
      </w:pPr>
      <w:r w:rsidRPr="0095478D">
        <w:rPr>
          <w:rFonts w:ascii="Times New Roman" w:eastAsia="Times New Roman" w:hAnsi="Times New Roman" w:cs="Times New Roman"/>
        </w:rPr>
        <w:t>30 vnt</w:t>
      </w:r>
      <w:r>
        <w:rPr>
          <w:rFonts w:ascii="Times New Roman" w:eastAsia="Times New Roman" w:hAnsi="Times New Roman" w:cs="Times New Roman"/>
        </w:rPr>
        <w:t>.</w:t>
      </w:r>
      <w:r w:rsidRPr="0095478D">
        <w:rPr>
          <w:rFonts w:ascii="Times New Roman" w:eastAsia="Times New Roman" w:hAnsi="Times New Roman" w:cs="Times New Roman"/>
        </w:rPr>
        <w:t xml:space="preserve"> </w:t>
      </w:r>
      <w:r>
        <w:rPr>
          <w:rFonts w:ascii="Times New Roman" w:eastAsia="Times New Roman" w:hAnsi="Times New Roman" w:cs="Times New Roman"/>
        </w:rPr>
        <w:t>i</w:t>
      </w:r>
      <w:r w:rsidR="0095478D" w:rsidRPr="0095478D">
        <w:rPr>
          <w:rFonts w:ascii="Times New Roman" w:eastAsia="Times New Roman" w:hAnsi="Times New Roman" w:cs="Times New Roman"/>
        </w:rPr>
        <w:t>storij</w:t>
      </w:r>
      <w:r>
        <w:rPr>
          <w:rFonts w:ascii="Times New Roman" w:eastAsia="Times New Roman" w:hAnsi="Times New Roman" w:cs="Times New Roman"/>
        </w:rPr>
        <w:t>ų</w:t>
      </w:r>
      <w:r w:rsidR="0095478D" w:rsidRPr="0095478D">
        <w:rPr>
          <w:rFonts w:ascii="Times New Roman" w:eastAsia="Times New Roman" w:hAnsi="Times New Roman" w:cs="Times New Roman"/>
        </w:rPr>
        <w:t xml:space="preserve"> (angl. </w:t>
      </w:r>
      <w:r>
        <w:rPr>
          <w:rFonts w:ascii="Times New Roman" w:eastAsia="Times New Roman" w:hAnsi="Times New Roman" w:cs="Times New Roman"/>
        </w:rPr>
        <w:t>s</w:t>
      </w:r>
      <w:r w:rsidR="0095478D" w:rsidRPr="0095478D">
        <w:rPr>
          <w:rFonts w:ascii="Times New Roman" w:eastAsia="Times New Roman" w:hAnsi="Times New Roman" w:cs="Times New Roman"/>
        </w:rPr>
        <w:t>tories)</w:t>
      </w:r>
      <w:r>
        <w:rPr>
          <w:rFonts w:ascii="Times New Roman" w:eastAsia="Times New Roman" w:hAnsi="Times New Roman" w:cs="Times New Roman"/>
        </w:rPr>
        <w:t xml:space="preserve"> - </w:t>
      </w:r>
      <w:r w:rsidR="0095478D" w:rsidRPr="0095478D">
        <w:rPr>
          <w:rFonts w:ascii="Times New Roman" w:eastAsia="Times New Roman" w:hAnsi="Times New Roman" w:cs="Times New Roman"/>
        </w:rPr>
        <w:t xml:space="preserve">trumpi vaizdo pasakojimai (video, įrašai, vizualai) su patarimais, procesais ir meistrų darbais. </w:t>
      </w:r>
    </w:p>
    <w:p w14:paraId="693FB5D0" w14:textId="56E20245" w:rsidR="0095478D" w:rsidRPr="0095478D" w:rsidRDefault="007B1302" w:rsidP="00F04CA0">
      <w:pPr>
        <w:pStyle w:val="Sraopastraipa"/>
        <w:numPr>
          <w:ilvl w:val="0"/>
          <w:numId w:val="26"/>
        </w:numPr>
        <w:tabs>
          <w:tab w:val="left" w:pos="851"/>
        </w:tabs>
        <w:spacing w:after="0" w:afterAutospacing="0"/>
        <w:ind w:left="0" w:firstLine="567"/>
        <w:jc w:val="both"/>
        <w:rPr>
          <w:rFonts w:ascii="Times New Roman" w:eastAsia="Times New Roman" w:hAnsi="Times New Roman" w:cs="Times New Roman"/>
        </w:rPr>
      </w:pPr>
      <w:r w:rsidRPr="0095478D">
        <w:rPr>
          <w:rFonts w:ascii="Times New Roman" w:eastAsia="Times New Roman" w:hAnsi="Times New Roman" w:cs="Times New Roman"/>
        </w:rPr>
        <w:t>16 vnt.</w:t>
      </w:r>
      <w:r>
        <w:rPr>
          <w:rFonts w:ascii="Times New Roman" w:eastAsia="Times New Roman" w:hAnsi="Times New Roman" w:cs="Times New Roman"/>
        </w:rPr>
        <w:t xml:space="preserve"> trumpų </w:t>
      </w:r>
      <w:r w:rsidRPr="0095478D">
        <w:rPr>
          <w:rFonts w:ascii="Times New Roman" w:eastAsia="Times New Roman" w:hAnsi="Times New Roman" w:cs="Times New Roman"/>
        </w:rPr>
        <w:t>vaizdo įraš</w:t>
      </w:r>
      <w:r>
        <w:rPr>
          <w:rFonts w:ascii="Times New Roman" w:eastAsia="Times New Roman" w:hAnsi="Times New Roman" w:cs="Times New Roman"/>
        </w:rPr>
        <w:t xml:space="preserve">ų </w:t>
      </w:r>
      <w:r w:rsidRPr="0095478D">
        <w:rPr>
          <w:rFonts w:ascii="Times New Roman" w:eastAsia="Times New Roman" w:hAnsi="Times New Roman" w:cs="Times New Roman"/>
        </w:rPr>
        <w:t xml:space="preserve">(angl. </w:t>
      </w:r>
      <w:r>
        <w:rPr>
          <w:rFonts w:ascii="Times New Roman" w:eastAsia="Times New Roman" w:hAnsi="Times New Roman" w:cs="Times New Roman"/>
        </w:rPr>
        <w:t>r</w:t>
      </w:r>
      <w:r w:rsidR="0095478D" w:rsidRPr="0095478D">
        <w:rPr>
          <w:rFonts w:ascii="Times New Roman" w:eastAsia="Times New Roman" w:hAnsi="Times New Roman" w:cs="Times New Roman"/>
        </w:rPr>
        <w:t>eels</w:t>
      </w:r>
      <w:r>
        <w:rPr>
          <w:rFonts w:ascii="Times New Roman" w:eastAsia="Times New Roman" w:hAnsi="Times New Roman" w:cs="Times New Roman"/>
        </w:rPr>
        <w:t>)</w:t>
      </w:r>
      <w:r w:rsidR="009C6CB0">
        <w:rPr>
          <w:rFonts w:ascii="Times New Roman" w:eastAsia="Times New Roman" w:hAnsi="Times New Roman" w:cs="Times New Roman"/>
        </w:rPr>
        <w:t>. K</w:t>
      </w:r>
      <w:r>
        <w:rPr>
          <w:rFonts w:ascii="Times New Roman" w:eastAsia="Times New Roman" w:hAnsi="Times New Roman" w:cs="Times New Roman"/>
        </w:rPr>
        <w:t xml:space="preserve">iekvieno </w:t>
      </w:r>
      <w:r w:rsidR="009C6CB0">
        <w:rPr>
          <w:rFonts w:ascii="Times New Roman" w:eastAsia="Times New Roman" w:hAnsi="Times New Roman" w:cs="Times New Roman"/>
        </w:rPr>
        <w:t xml:space="preserve">vaizdo įrašo </w:t>
      </w:r>
      <w:r>
        <w:rPr>
          <w:rFonts w:ascii="Times New Roman" w:eastAsia="Times New Roman" w:hAnsi="Times New Roman" w:cs="Times New Roman"/>
        </w:rPr>
        <w:t xml:space="preserve">trukmė </w:t>
      </w:r>
      <w:r w:rsidR="0095478D" w:rsidRPr="0095478D">
        <w:rPr>
          <w:rFonts w:ascii="Times New Roman" w:eastAsia="Times New Roman" w:hAnsi="Times New Roman" w:cs="Times New Roman"/>
        </w:rPr>
        <w:t>iki 90 sek.</w:t>
      </w:r>
      <w:r>
        <w:rPr>
          <w:rFonts w:ascii="Times New Roman" w:eastAsia="Times New Roman" w:hAnsi="Times New Roman" w:cs="Times New Roman"/>
        </w:rPr>
        <w:t>,</w:t>
      </w:r>
      <w:r w:rsidR="0095478D" w:rsidRPr="0095478D">
        <w:rPr>
          <w:rFonts w:ascii="Times New Roman" w:eastAsia="Times New Roman" w:hAnsi="Times New Roman" w:cs="Times New Roman"/>
        </w:rPr>
        <w:t xml:space="preserve"> su išsamiu daiktų atnaujinimo procesu</w:t>
      </w:r>
      <w:r>
        <w:rPr>
          <w:rFonts w:ascii="Times New Roman" w:eastAsia="Times New Roman" w:hAnsi="Times New Roman" w:cs="Times New Roman"/>
        </w:rPr>
        <w:t xml:space="preserve">. </w:t>
      </w:r>
    </w:p>
    <w:p w14:paraId="36987044" w14:textId="51BD7DF9" w:rsidR="00D63041" w:rsidRDefault="00D63041" w:rsidP="00F04CA0">
      <w:pPr>
        <w:pStyle w:val="Sraopastraipa"/>
        <w:numPr>
          <w:ilvl w:val="1"/>
          <w:numId w:val="21"/>
        </w:numPr>
        <w:tabs>
          <w:tab w:val="left" w:pos="993"/>
        </w:tabs>
        <w:spacing w:after="0" w:afterAutospacing="0"/>
        <w:ind w:left="0" w:firstLine="567"/>
        <w:jc w:val="both"/>
        <w:rPr>
          <w:rFonts w:ascii="Times New Roman" w:eastAsia="Times New Roman" w:hAnsi="Times New Roman" w:cs="Times New Roman"/>
        </w:rPr>
      </w:pPr>
      <w:r>
        <w:rPr>
          <w:rFonts w:ascii="Times New Roman" w:eastAsia="Times New Roman" w:hAnsi="Times New Roman" w:cs="Times New Roman"/>
        </w:rPr>
        <w:t xml:space="preserve">Viešinimo kampanijos trukmė soc. tinkle </w:t>
      </w:r>
      <w:r w:rsidRPr="0095478D">
        <w:rPr>
          <w:rFonts w:ascii="Times New Roman" w:eastAsia="Times New Roman" w:hAnsi="Times New Roman" w:cs="Times New Roman"/>
        </w:rPr>
        <w:t>„Instagram“</w:t>
      </w:r>
      <w:r>
        <w:rPr>
          <w:rFonts w:ascii="Times New Roman" w:eastAsia="Times New Roman" w:hAnsi="Times New Roman" w:cs="Times New Roman"/>
        </w:rPr>
        <w:t xml:space="preserve"> – 5 mėn.</w:t>
      </w:r>
    </w:p>
    <w:p w14:paraId="24C562F8" w14:textId="019E0A12" w:rsidR="0095478D" w:rsidRPr="00B04F3A" w:rsidRDefault="006C0924" w:rsidP="00F04CA0">
      <w:pPr>
        <w:pStyle w:val="Sraopastraipa"/>
        <w:numPr>
          <w:ilvl w:val="1"/>
          <w:numId w:val="21"/>
        </w:numPr>
        <w:tabs>
          <w:tab w:val="left" w:pos="1134"/>
        </w:tabs>
        <w:spacing w:after="0" w:afterAutospacing="0"/>
        <w:ind w:left="0" w:firstLine="567"/>
        <w:jc w:val="both"/>
        <w:rPr>
          <w:rFonts w:ascii="Times New Roman" w:eastAsia="Times New Roman" w:hAnsi="Times New Roman" w:cs="Times New Roman"/>
        </w:rPr>
      </w:pPr>
      <w:r>
        <w:rPr>
          <w:rFonts w:ascii="Times New Roman" w:eastAsia="Times New Roman" w:hAnsi="Times New Roman" w:cs="Times New Roman"/>
        </w:rPr>
        <w:t xml:space="preserve">Viešinimo kampanijos </w:t>
      </w:r>
      <w:r w:rsidRPr="006C0924">
        <w:rPr>
          <w:rFonts w:ascii="Times New Roman" w:eastAsia="Times New Roman" w:hAnsi="Times New Roman" w:cs="Times New Roman"/>
        </w:rPr>
        <w:t>metu</w:t>
      </w:r>
      <w:r>
        <w:rPr>
          <w:rFonts w:ascii="Times New Roman" w:eastAsia="Times New Roman" w:hAnsi="Times New Roman" w:cs="Times New Roman"/>
        </w:rPr>
        <w:t xml:space="preserve"> turi būti </w:t>
      </w:r>
      <w:r w:rsidRPr="006C0924">
        <w:rPr>
          <w:rFonts w:ascii="Times New Roman" w:eastAsia="Times New Roman" w:hAnsi="Times New Roman" w:cs="Times New Roman"/>
        </w:rPr>
        <w:t xml:space="preserve">naudojamos grotažymės, pavyzdžiui, #NaujasGyvenimas, #TvariMada, #AtnaujintiDaiktai, #StilingaiIsAntruRanku, #TvariMada ir pan.  </w:t>
      </w:r>
    </w:p>
    <w:p w14:paraId="4BC59BC2" w14:textId="5AB052F1" w:rsidR="00B04F3A" w:rsidRDefault="009B02EA" w:rsidP="00F04CA0">
      <w:pPr>
        <w:pStyle w:val="Sraopastraipa"/>
        <w:numPr>
          <w:ilvl w:val="1"/>
          <w:numId w:val="21"/>
        </w:numPr>
        <w:tabs>
          <w:tab w:val="left" w:pos="993"/>
          <w:tab w:val="left" w:pos="1134"/>
        </w:tabs>
        <w:spacing w:after="0" w:afterAutospacing="0"/>
        <w:ind w:left="0" w:firstLine="567"/>
        <w:jc w:val="both"/>
        <w:rPr>
          <w:rFonts w:ascii="Times New Roman" w:eastAsia="Times New Roman" w:hAnsi="Times New Roman" w:cs="Times New Roman"/>
        </w:rPr>
      </w:pPr>
      <w:r w:rsidRPr="00E768C6">
        <w:rPr>
          <w:rFonts w:ascii="Times New Roman" w:eastAsia="Times New Roman" w:hAnsi="Times New Roman" w:cs="Times New Roman"/>
        </w:rPr>
        <w:t xml:space="preserve">Siekiant didesnės viešinimo kampanijos sklaidos, kampanijos metu socialinių tinklų dalyviai </w:t>
      </w:r>
      <w:r w:rsidR="00E768C6">
        <w:rPr>
          <w:rFonts w:ascii="Times New Roman" w:eastAsia="Times New Roman" w:hAnsi="Times New Roman" w:cs="Times New Roman"/>
        </w:rPr>
        <w:t>gali</w:t>
      </w:r>
      <w:r w:rsidRPr="00E768C6">
        <w:rPr>
          <w:rFonts w:ascii="Times New Roman" w:eastAsia="Times New Roman" w:hAnsi="Times New Roman" w:cs="Times New Roman"/>
        </w:rPr>
        <w:t xml:space="preserve"> būti kviečiami dalintis istorijomis apie tai, kaip jie atnaujino savo daiktus.</w:t>
      </w:r>
    </w:p>
    <w:p w14:paraId="6D0BCF67" w14:textId="073965B7" w:rsidR="005A03B3" w:rsidRPr="006B3FD8" w:rsidRDefault="005A03B3" w:rsidP="00F04CA0">
      <w:pPr>
        <w:pStyle w:val="Sraopastraipa"/>
        <w:numPr>
          <w:ilvl w:val="1"/>
          <w:numId w:val="21"/>
        </w:numPr>
        <w:tabs>
          <w:tab w:val="left" w:pos="993"/>
          <w:tab w:val="left" w:pos="1134"/>
        </w:tabs>
        <w:spacing w:after="0" w:afterAutospacing="0"/>
        <w:ind w:left="0" w:firstLine="567"/>
        <w:jc w:val="both"/>
        <w:rPr>
          <w:rFonts w:ascii="Times New Roman" w:eastAsia="Times New Roman" w:hAnsi="Times New Roman" w:cs="Times New Roman"/>
        </w:rPr>
      </w:pPr>
      <w:r w:rsidRPr="00E768C6">
        <w:rPr>
          <w:rFonts w:ascii="Times New Roman" w:eastAsia="Times New Roman" w:hAnsi="Times New Roman" w:cs="Times New Roman"/>
        </w:rPr>
        <w:t>Siekiant didesnės viešinimo kampanijos sklaidos</w:t>
      </w:r>
      <w:r>
        <w:rPr>
          <w:rFonts w:ascii="Times New Roman" w:eastAsia="Times New Roman" w:hAnsi="Times New Roman" w:cs="Times New Roman"/>
        </w:rPr>
        <w:t>,</w:t>
      </w:r>
      <w:r w:rsidRPr="005A03B3">
        <w:rPr>
          <w:rFonts w:ascii="Times New Roman" w:eastAsia="Times New Roman" w:hAnsi="Times New Roman" w:cs="Times New Roman"/>
          <w:color w:val="FF0000"/>
        </w:rPr>
        <w:t xml:space="preserve"> </w:t>
      </w:r>
      <w:r w:rsidRPr="006B3FD8">
        <w:rPr>
          <w:rFonts w:ascii="Times New Roman" w:eastAsia="Times New Roman" w:hAnsi="Times New Roman" w:cs="Times New Roman"/>
        </w:rPr>
        <w:t xml:space="preserve">Tiekėjas turi užtikrinti, kad </w:t>
      </w:r>
      <w:r w:rsidR="006B3FD8" w:rsidRPr="006B3FD8">
        <w:rPr>
          <w:rFonts w:ascii="Times New Roman" w:eastAsia="Times New Roman" w:hAnsi="Times New Roman" w:cs="Times New Roman"/>
        </w:rPr>
        <w:t xml:space="preserve">viešinimo kampanijoje </w:t>
      </w:r>
      <w:r w:rsidRPr="006B3FD8">
        <w:rPr>
          <w:rFonts w:ascii="Times New Roman" w:eastAsia="Times New Roman" w:hAnsi="Times New Roman" w:cs="Times New Roman"/>
        </w:rPr>
        <w:t xml:space="preserve">dalyvaujantys dizaineriai, meistrai, mokslininkai ir kt. savo socialinių tinklų paskyrose pasidalintų </w:t>
      </w:r>
      <w:r w:rsidR="006B3FD8" w:rsidRPr="006B3FD8">
        <w:rPr>
          <w:rFonts w:ascii="Times New Roman" w:eastAsia="Times New Roman" w:hAnsi="Times New Roman" w:cs="Times New Roman"/>
        </w:rPr>
        <w:t xml:space="preserve">informacija apie </w:t>
      </w:r>
      <w:r w:rsidR="006B3FD8">
        <w:rPr>
          <w:rFonts w:ascii="Times New Roman" w:eastAsia="Times New Roman" w:hAnsi="Times New Roman" w:cs="Times New Roman"/>
        </w:rPr>
        <w:t xml:space="preserve">šią </w:t>
      </w:r>
      <w:r w:rsidR="006B3FD8" w:rsidRPr="006B3FD8">
        <w:rPr>
          <w:rFonts w:ascii="Times New Roman" w:eastAsia="Times New Roman" w:hAnsi="Times New Roman" w:cs="Times New Roman"/>
        </w:rPr>
        <w:t>viešinimo kampaniją,</w:t>
      </w:r>
      <w:r w:rsidRPr="006B3FD8">
        <w:rPr>
          <w:rFonts w:ascii="Times New Roman" w:eastAsia="Times New Roman" w:hAnsi="Times New Roman" w:cs="Times New Roman"/>
        </w:rPr>
        <w:t xml:space="preserve"> paminint Užsakovą ir </w:t>
      </w:r>
      <w:r w:rsidR="006B3FD8" w:rsidRPr="006B3FD8">
        <w:rPr>
          <w:rFonts w:ascii="Times New Roman" w:eastAsia="Times New Roman" w:hAnsi="Times New Roman" w:cs="Times New Roman"/>
        </w:rPr>
        <w:t>viešinimo kampaniją</w:t>
      </w:r>
      <w:r w:rsidRPr="006B3FD8">
        <w:rPr>
          <w:rFonts w:ascii="Times New Roman" w:eastAsia="Times New Roman" w:hAnsi="Times New Roman" w:cs="Times New Roman"/>
        </w:rPr>
        <w:t xml:space="preserve"> bei leistų Užsakovui dalintis tuo turiniu jo socialinių tinklų paskyrose.   </w:t>
      </w:r>
    </w:p>
    <w:p w14:paraId="0A7B6EC7" w14:textId="060A16B7" w:rsidR="009B02EA" w:rsidRDefault="009B02EA" w:rsidP="00F04CA0">
      <w:pPr>
        <w:pStyle w:val="Sraopastraipa"/>
        <w:numPr>
          <w:ilvl w:val="1"/>
          <w:numId w:val="21"/>
        </w:numPr>
        <w:tabs>
          <w:tab w:val="left" w:pos="993"/>
          <w:tab w:val="left" w:pos="1134"/>
        </w:tabs>
        <w:spacing w:after="0" w:afterAutospacing="0"/>
        <w:ind w:left="0" w:firstLine="567"/>
        <w:jc w:val="both"/>
        <w:rPr>
          <w:rFonts w:ascii="Times New Roman" w:eastAsia="Times New Roman" w:hAnsi="Times New Roman" w:cs="Times New Roman"/>
        </w:rPr>
      </w:pPr>
      <w:r w:rsidRPr="009B02EA">
        <w:rPr>
          <w:rFonts w:ascii="Times New Roman" w:eastAsia="Times New Roman" w:hAnsi="Times New Roman" w:cs="Times New Roman"/>
        </w:rPr>
        <w:lastRenderedPageBreak/>
        <w:t>Siekiant didesnio įsitraukimo</w:t>
      </w:r>
      <w:r>
        <w:rPr>
          <w:rFonts w:ascii="Times New Roman" w:eastAsia="Times New Roman" w:hAnsi="Times New Roman" w:cs="Times New Roman"/>
        </w:rPr>
        <w:t xml:space="preserve"> tiekėjas turės vykdyti </w:t>
      </w:r>
      <w:r w:rsidRPr="009B02EA">
        <w:rPr>
          <w:rFonts w:ascii="Times New Roman" w:eastAsia="Times New Roman" w:hAnsi="Times New Roman" w:cs="Times New Roman"/>
        </w:rPr>
        <w:t>reklamin</w:t>
      </w:r>
      <w:r>
        <w:rPr>
          <w:rFonts w:ascii="Times New Roman" w:eastAsia="Times New Roman" w:hAnsi="Times New Roman" w:cs="Times New Roman"/>
        </w:rPr>
        <w:t>ę</w:t>
      </w:r>
      <w:r w:rsidRPr="009B02EA">
        <w:rPr>
          <w:rFonts w:ascii="Times New Roman" w:eastAsia="Times New Roman" w:hAnsi="Times New Roman" w:cs="Times New Roman"/>
        </w:rPr>
        <w:t xml:space="preserve"> kampanij</w:t>
      </w:r>
      <w:r>
        <w:rPr>
          <w:rFonts w:ascii="Times New Roman" w:eastAsia="Times New Roman" w:hAnsi="Times New Roman" w:cs="Times New Roman"/>
        </w:rPr>
        <w:t>ą</w:t>
      </w:r>
      <w:r w:rsidRPr="009B02EA">
        <w:rPr>
          <w:rFonts w:ascii="Times New Roman" w:eastAsia="Times New Roman" w:hAnsi="Times New Roman" w:cs="Times New Roman"/>
        </w:rPr>
        <w:t xml:space="preserve"> socialiniuose tinkluose „Instagram“ ir/ „Facebook“, kuriai turi būti numatytas biudžetas ne mažiau kaip 1</w:t>
      </w:r>
      <w:r>
        <w:rPr>
          <w:rFonts w:ascii="Times New Roman" w:eastAsia="Times New Roman" w:hAnsi="Times New Roman" w:cs="Times New Roman"/>
        </w:rPr>
        <w:t xml:space="preserve"> </w:t>
      </w:r>
      <w:r w:rsidRPr="009B02EA">
        <w:rPr>
          <w:rFonts w:ascii="Times New Roman" w:eastAsia="Times New Roman" w:hAnsi="Times New Roman" w:cs="Times New Roman"/>
        </w:rPr>
        <w:t xml:space="preserve">000,00 eurų be PVM. Biudžetas </w:t>
      </w:r>
      <w:r>
        <w:rPr>
          <w:rFonts w:ascii="Times New Roman" w:eastAsia="Times New Roman" w:hAnsi="Times New Roman" w:cs="Times New Roman"/>
        </w:rPr>
        <w:t xml:space="preserve">skirtas </w:t>
      </w:r>
      <w:r w:rsidRPr="009B02EA">
        <w:rPr>
          <w:rFonts w:ascii="Times New Roman" w:eastAsia="Times New Roman" w:hAnsi="Times New Roman" w:cs="Times New Roman"/>
        </w:rPr>
        <w:t xml:space="preserve">5 mėn. reklaminės kampanijos </w:t>
      </w:r>
      <w:r>
        <w:rPr>
          <w:rFonts w:ascii="Times New Roman" w:eastAsia="Times New Roman" w:hAnsi="Times New Roman" w:cs="Times New Roman"/>
        </w:rPr>
        <w:t>laikotarpiui</w:t>
      </w:r>
      <w:r w:rsidRPr="009B02EA">
        <w:rPr>
          <w:rFonts w:ascii="Times New Roman" w:eastAsia="Times New Roman" w:hAnsi="Times New Roman" w:cs="Times New Roman"/>
        </w:rPr>
        <w:t>.</w:t>
      </w:r>
    </w:p>
    <w:p w14:paraId="28AC9C8F" w14:textId="69FB5E48" w:rsidR="00F04CA0" w:rsidRDefault="00F04CA0" w:rsidP="008C55C0">
      <w:pPr>
        <w:pStyle w:val="Sraopastraipa"/>
        <w:numPr>
          <w:ilvl w:val="1"/>
          <w:numId w:val="21"/>
        </w:numPr>
        <w:tabs>
          <w:tab w:val="left" w:pos="993"/>
          <w:tab w:val="left" w:pos="1134"/>
        </w:tabs>
        <w:spacing w:after="0" w:afterAutospacing="0"/>
        <w:ind w:left="0" w:firstLine="567"/>
        <w:jc w:val="both"/>
        <w:rPr>
          <w:rFonts w:ascii="Times New Roman" w:eastAsia="Times New Roman" w:hAnsi="Times New Roman" w:cs="Times New Roman"/>
        </w:rPr>
      </w:pPr>
      <w:r w:rsidRPr="00F04CA0">
        <w:rPr>
          <w:rFonts w:ascii="Times New Roman" w:eastAsia="Times New Roman" w:hAnsi="Times New Roman" w:cs="Times New Roman"/>
        </w:rPr>
        <w:t xml:space="preserve">Tiekėjas atsakingas už vieningos, visą paslaugų laikotarpį apimančios </w:t>
      </w:r>
      <w:r w:rsidR="00613213">
        <w:rPr>
          <w:rFonts w:ascii="Times New Roman" w:eastAsia="Times New Roman" w:hAnsi="Times New Roman" w:cs="Times New Roman"/>
        </w:rPr>
        <w:t xml:space="preserve">viešinimo kampanijos </w:t>
      </w:r>
      <w:r w:rsidRPr="00F04CA0">
        <w:rPr>
          <w:rFonts w:ascii="Times New Roman" w:eastAsia="Times New Roman" w:hAnsi="Times New Roman" w:cs="Times New Roman"/>
        </w:rPr>
        <w:t>koncepcijos ir vykdymo eigos (numatant preliminarų veiksmų planą) parengimą ir suderinimą su perkančiąją organizacija.</w:t>
      </w:r>
    </w:p>
    <w:p w14:paraId="086BB2A4" w14:textId="78CC5FED" w:rsidR="00D85935" w:rsidRPr="00F04CA0" w:rsidRDefault="00F04CA0" w:rsidP="008C55C0">
      <w:pPr>
        <w:pStyle w:val="Sraopastraipa"/>
        <w:numPr>
          <w:ilvl w:val="1"/>
          <w:numId w:val="21"/>
        </w:numPr>
        <w:tabs>
          <w:tab w:val="left" w:pos="993"/>
          <w:tab w:val="left" w:pos="1134"/>
        </w:tabs>
        <w:spacing w:after="0" w:afterAutospacing="0"/>
        <w:ind w:left="0" w:firstLine="567"/>
        <w:jc w:val="both"/>
        <w:rPr>
          <w:rFonts w:ascii="Times New Roman" w:eastAsia="Times New Roman" w:hAnsi="Times New Roman" w:cs="Times New Roman"/>
        </w:rPr>
      </w:pPr>
      <w:r w:rsidRPr="00F04CA0">
        <w:rPr>
          <w:rFonts w:ascii="Times New Roman" w:eastAsia="Times New Roman" w:hAnsi="Times New Roman" w:cs="Times New Roman"/>
        </w:rPr>
        <w:t xml:space="preserve">Visoje renginio medžiagoje privaloma paminėti projektą, nurodyti finansavimo šaltinį </w:t>
      </w:r>
      <w:r w:rsidR="00D85935" w:rsidRPr="00F04CA0">
        <w:rPr>
          <w:rFonts w:ascii="Times New Roman" w:eastAsia="Times New Roman" w:hAnsi="Times New Roman" w:cs="Times New Roman"/>
        </w:rPr>
        <w:t xml:space="preserve"> (Sanglaudos fondo lėšos), panaudoti Europos Sąjungos emblemą su teiginiu „Finansuoja Europos Sąjunga“ ir Aplinkos projektų valdymo agentūros logotipą (pagal galimybes abu logotipai spalvoti).</w:t>
      </w:r>
    </w:p>
    <w:p w14:paraId="2A1579A8" w14:textId="005E0C47" w:rsidR="00CE13BC" w:rsidRPr="00584925" w:rsidRDefault="00CE13BC" w:rsidP="00F04CA0">
      <w:pPr>
        <w:spacing w:after="0" w:afterAutospacing="0"/>
        <w:ind w:firstLine="567"/>
        <w:jc w:val="both"/>
        <w:rPr>
          <w:rFonts w:ascii="Times New Roman" w:eastAsia="Times New Roman" w:hAnsi="Times New Roman" w:cs="Times New Roman"/>
        </w:rPr>
      </w:pPr>
      <w:r w:rsidRPr="00584925">
        <w:rPr>
          <w:rFonts w:ascii="Times New Roman" w:eastAsia="Times New Roman" w:hAnsi="Times New Roman" w:cs="Times New Roman"/>
        </w:rPr>
        <w:t>Viešinimo reikalavimai soc. tinkluose skelbiamoms žinutėms:</w:t>
      </w:r>
      <w:r w:rsidR="009019A9" w:rsidRPr="00584925">
        <w:rPr>
          <w:rFonts w:ascii="Times New Roman" w:eastAsia="Times New Roman" w:hAnsi="Times New Roman" w:cs="Times New Roman"/>
        </w:rPr>
        <w:t xml:space="preserve"> įrašyti frazę „Projektas finansuojamas Europos Sąjungos lėšomis“ ir/arba pridėti grotažymes #finansuojaEuroposSajunga. </w:t>
      </w:r>
    </w:p>
    <w:p w14:paraId="7E724215" w14:textId="6B5CDE00" w:rsidR="00D05DDB" w:rsidRDefault="00CE13BC" w:rsidP="2F94A34E">
      <w:pPr>
        <w:spacing w:after="0" w:afterAutospacing="0"/>
        <w:jc w:val="both"/>
        <w:rPr>
          <w:rFonts w:ascii="Times New Roman" w:eastAsia="Times New Roman" w:hAnsi="Times New Roman" w:cs="Times New Roman"/>
        </w:rPr>
      </w:pPr>
      <w:r w:rsidRPr="2F94A34E">
        <w:rPr>
          <w:rFonts w:ascii="Times New Roman" w:eastAsia="Times New Roman" w:hAnsi="Times New Roman" w:cs="Times New Roman"/>
        </w:rPr>
        <w:t xml:space="preserve">Daugiau informacijos:  </w:t>
      </w:r>
      <w:hyperlink r:id="rId9">
        <w:r w:rsidRPr="2F94A34E">
          <w:rPr>
            <w:rStyle w:val="Hipersaitas"/>
            <w:rFonts w:ascii="Times New Roman" w:eastAsia="Times New Roman" w:hAnsi="Times New Roman" w:cs="Times New Roman"/>
          </w:rPr>
          <w:t>https://www.esinvesticijos.lt/igyvendinimas-1/viesinimas</w:t>
        </w:r>
      </w:hyperlink>
    </w:p>
    <w:p w14:paraId="6497AC45" w14:textId="7589A140" w:rsidR="00D85935" w:rsidRDefault="00D85935" w:rsidP="4D485142">
      <w:pPr>
        <w:pStyle w:val="Sraopastraipa"/>
        <w:numPr>
          <w:ilvl w:val="1"/>
          <w:numId w:val="21"/>
        </w:numPr>
        <w:tabs>
          <w:tab w:val="left" w:pos="567"/>
          <w:tab w:val="left" w:pos="1134"/>
        </w:tabs>
        <w:spacing w:after="0" w:afterAutospacing="0"/>
        <w:ind w:left="0" w:firstLine="567"/>
        <w:jc w:val="both"/>
        <w:rPr>
          <w:rFonts w:ascii="Times New Roman" w:eastAsia="Times New Roman" w:hAnsi="Times New Roman" w:cs="Times New Roman"/>
        </w:rPr>
      </w:pPr>
      <w:r w:rsidRPr="0E33F4AA">
        <w:rPr>
          <w:rFonts w:ascii="Times New Roman" w:eastAsia="Times New Roman" w:hAnsi="Times New Roman" w:cs="Times New Roman"/>
        </w:rPr>
        <w:t xml:space="preserve">Tiekėjas, atsiskaitydamas už </w:t>
      </w:r>
      <w:r w:rsidR="003E753F">
        <w:rPr>
          <w:rFonts w:ascii="Times New Roman" w:eastAsia="Times New Roman" w:hAnsi="Times New Roman" w:cs="Times New Roman"/>
        </w:rPr>
        <w:t xml:space="preserve">per kalendorinį mėnesį </w:t>
      </w:r>
      <w:r w:rsidRPr="0E33F4AA">
        <w:rPr>
          <w:rFonts w:ascii="Times New Roman" w:eastAsia="Times New Roman" w:hAnsi="Times New Roman" w:cs="Times New Roman"/>
        </w:rPr>
        <w:t xml:space="preserve">suteiktas paslaugas, </w:t>
      </w:r>
      <w:r w:rsidR="00A506AC" w:rsidRPr="0E33F4AA">
        <w:rPr>
          <w:rFonts w:ascii="Times New Roman" w:eastAsia="Times New Roman" w:hAnsi="Times New Roman" w:cs="Times New Roman"/>
        </w:rPr>
        <w:t xml:space="preserve">ne vėliau kaip iki kito mėnesio 10 dienos </w:t>
      </w:r>
      <w:r w:rsidR="00353555" w:rsidRPr="0E33F4AA">
        <w:rPr>
          <w:rFonts w:ascii="Times New Roman" w:eastAsia="Times New Roman" w:hAnsi="Times New Roman" w:cs="Times New Roman"/>
        </w:rPr>
        <w:t xml:space="preserve">Perkančiajai organizacijai </w:t>
      </w:r>
      <w:r w:rsidRPr="0E33F4AA">
        <w:rPr>
          <w:rFonts w:ascii="Times New Roman" w:eastAsia="Times New Roman" w:hAnsi="Times New Roman" w:cs="Times New Roman"/>
        </w:rPr>
        <w:t xml:space="preserve">turi pateikti teisingai užpildytus dokumentus: paslaugų priėmimo-perdavimo aktą, </w:t>
      </w:r>
      <w:r w:rsidR="00353555" w:rsidRPr="0E33F4AA">
        <w:rPr>
          <w:rFonts w:ascii="Times New Roman" w:eastAsia="Times New Roman" w:hAnsi="Times New Roman" w:cs="Times New Roman"/>
        </w:rPr>
        <w:t xml:space="preserve">viešinimo kampanijos </w:t>
      </w:r>
      <w:r w:rsidRPr="0E33F4AA">
        <w:rPr>
          <w:rFonts w:ascii="Times New Roman" w:eastAsia="Times New Roman" w:hAnsi="Times New Roman" w:cs="Times New Roman"/>
        </w:rPr>
        <w:t>ataskait</w:t>
      </w:r>
      <w:r w:rsidR="00353555" w:rsidRPr="0E33F4AA">
        <w:rPr>
          <w:rFonts w:ascii="Times New Roman" w:eastAsia="Times New Roman" w:hAnsi="Times New Roman" w:cs="Times New Roman"/>
        </w:rPr>
        <w:t>ą</w:t>
      </w:r>
      <w:r w:rsidRPr="0E33F4AA">
        <w:rPr>
          <w:rFonts w:ascii="Times New Roman" w:eastAsia="Times New Roman" w:hAnsi="Times New Roman" w:cs="Times New Roman"/>
        </w:rPr>
        <w:t xml:space="preserve"> (informacinė, vaizdinė medžiaga</w:t>
      </w:r>
      <w:r w:rsidR="001A6182" w:rsidRPr="0E33F4AA">
        <w:rPr>
          <w:rFonts w:ascii="Times New Roman" w:eastAsia="Times New Roman" w:hAnsi="Times New Roman" w:cs="Times New Roman"/>
        </w:rPr>
        <w:t>, suteiktų paslaugų rezultatus</w:t>
      </w:r>
      <w:r w:rsidRPr="0E33F4AA">
        <w:rPr>
          <w:rFonts w:ascii="Times New Roman" w:eastAsia="Times New Roman" w:hAnsi="Times New Roman" w:cs="Times New Roman"/>
        </w:rPr>
        <w:t>), PVM sąskaitą-faktūrą. Dokumentai teikiami el. būdu, paslaugų priėmimo-perdavimo aktai pasirašomi el. parašu.</w:t>
      </w:r>
    </w:p>
    <w:p w14:paraId="210DE8B1" w14:textId="1D91A442" w:rsidR="00D85935" w:rsidRPr="00513475" w:rsidRDefault="00D85935" w:rsidP="00F04CA0">
      <w:pPr>
        <w:pStyle w:val="Sraopastraipa"/>
        <w:numPr>
          <w:ilvl w:val="1"/>
          <w:numId w:val="21"/>
        </w:numPr>
        <w:tabs>
          <w:tab w:val="left" w:pos="567"/>
          <w:tab w:val="left" w:pos="1134"/>
        </w:tabs>
        <w:spacing w:after="0" w:afterAutospacing="0"/>
        <w:ind w:left="0"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Pr="00513475">
        <w:rPr>
          <w:rFonts w:ascii="Times New Roman" w:eastAsia="Times New Roman" w:hAnsi="Times New Roman" w:cs="Times New Roman"/>
        </w:rPr>
        <w:t>Vykdytojas įsipareigoja užtikrinti, kad pagal sutartį įgyvendinamose paslaugose jis gyvendins priemones, kurias jis pateikė pasiūlyme pateiktuose aprašymuose (dėl ekonominio naudingumo vertinimo kriterijų) ir už kurias jis gavo balus, o Užsakovas kontroliuos, kad pagal sutartį vykdomi Vykdytojo įsipareigojimai atitiktų jo pasiūlyme nurodytas priemones. Visus paslaugų atlikimo sprendinių projektus Vykdytojas turės derinti su Užsakovu, pataisyti Užsakovo nurodytus paslaugų sprendinių projektų trūkumus (jeigu tokių būtų) pagal Užsakovo pateiktas pastabas ir pasiūlymus tiek kartų, kiek Užsakovui yra reikalinga</w:t>
      </w:r>
      <w:r>
        <w:rPr>
          <w:rFonts w:ascii="Times New Roman" w:eastAsia="Times New Roman" w:hAnsi="Times New Roman" w:cs="Times New Roman"/>
        </w:rPr>
        <w:t>.</w:t>
      </w:r>
    </w:p>
    <w:p w14:paraId="47A6B527" w14:textId="399B4B75" w:rsidR="00977F33" w:rsidRPr="00977F33" w:rsidRDefault="00977F33" w:rsidP="2F94A34E">
      <w:pPr>
        <w:tabs>
          <w:tab w:val="left" w:pos="1134"/>
        </w:tabs>
        <w:spacing w:after="0" w:afterAutospacing="0"/>
        <w:ind w:left="1047"/>
        <w:jc w:val="both"/>
        <w:rPr>
          <w:rFonts w:ascii="Times New Roman" w:eastAsia="Times New Roman" w:hAnsi="Times New Roman" w:cs="Times New Roman"/>
        </w:rPr>
      </w:pPr>
    </w:p>
    <w:p w14:paraId="61806166" w14:textId="24AADA2C" w:rsidR="00977F33" w:rsidRPr="00977F33" w:rsidRDefault="00977F33" w:rsidP="003B21A5">
      <w:pPr>
        <w:suppressAutoHyphens/>
        <w:spacing w:after="0" w:afterAutospacing="0"/>
        <w:ind w:left="360"/>
        <w:jc w:val="center"/>
        <w:rPr>
          <w:rFonts w:ascii="Times New Roman" w:eastAsia="Times New Roman" w:hAnsi="Times New Roman" w:cs="Times New Roman"/>
          <w:b/>
          <w:bCs/>
        </w:rPr>
      </w:pPr>
      <w:r w:rsidRPr="00977F33">
        <w:rPr>
          <w:rFonts w:ascii="Times New Roman" w:eastAsia="Times New Roman" w:hAnsi="Times New Roman" w:cs="Times New Roman"/>
          <w:b/>
          <w:bCs/>
        </w:rPr>
        <w:t>IV. APLINKOS APSAUGOS KRITERIJŲ NUSTATYMAS</w:t>
      </w:r>
    </w:p>
    <w:p w14:paraId="21D062F9" w14:textId="77777777" w:rsidR="00977F33" w:rsidRDefault="00977F33" w:rsidP="003B21A5">
      <w:pPr>
        <w:pStyle w:val="Sraopastraipa"/>
        <w:widowControl w:val="0"/>
        <w:spacing w:after="0" w:afterAutospacing="0"/>
        <w:ind w:left="0" w:firstLine="720"/>
        <w:jc w:val="both"/>
        <w:rPr>
          <w:rFonts w:ascii="Times New Roman" w:eastAsia="Times New Roman" w:hAnsi="Times New Roman" w:cs="Times New Roman"/>
        </w:rPr>
      </w:pPr>
    </w:p>
    <w:p w14:paraId="2CE91E97" w14:textId="7D634A3B" w:rsidR="00205847" w:rsidRPr="00977F33" w:rsidRDefault="00977F33" w:rsidP="001A3704">
      <w:pPr>
        <w:pStyle w:val="Sraopastraipa"/>
        <w:widowControl w:val="0"/>
        <w:spacing w:after="0" w:afterAutospacing="0"/>
        <w:ind w:left="0" w:firstLine="720"/>
        <w:jc w:val="both"/>
        <w:rPr>
          <w:rFonts w:ascii="Times New Roman" w:eastAsia="Times New Roman" w:hAnsi="Times New Roman" w:cs="Times New Roman"/>
        </w:rPr>
      </w:pPr>
      <w:r w:rsidRPr="00977F33">
        <w:rPr>
          <w:rFonts w:ascii="Times New Roman" w:eastAsia="Times New Roman" w:hAnsi="Times New Roman" w:cs="Times New Roman"/>
        </w:rPr>
        <w:t xml:space="preserve">Vykdomas žaliais pirkimas. </w:t>
      </w:r>
      <w:r w:rsidR="001A3704" w:rsidRPr="001A3704">
        <w:rPr>
          <w:rFonts w:ascii="Times New Roman" w:eastAsia="Times New Roman" w:hAnsi="Times New Roman" w:cs="Times New Roman"/>
        </w:rPr>
        <w:t xml:space="preserve">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w:t>
      </w:r>
      <w:r w:rsidR="00995C59" w:rsidRPr="00995C59">
        <w:rPr>
          <w:rFonts w:ascii="Times New Roman" w:eastAsia="Times New Roman" w:hAnsi="Times New Roman" w:cs="Times New Roman"/>
        </w:rPr>
        <w:t xml:space="preserve">viešinimo kampanijos </w:t>
      </w:r>
      <w:r w:rsidR="00995C59">
        <w:rPr>
          <w:rFonts w:ascii="Times New Roman" w:eastAsia="Times New Roman" w:hAnsi="Times New Roman" w:cs="Times New Roman"/>
        </w:rPr>
        <w:t xml:space="preserve">interneto naujienų portale ir soc. tinkluose </w:t>
      </w:r>
      <w:r w:rsidR="001A3704" w:rsidRPr="001A3704">
        <w:rPr>
          <w:rFonts w:ascii="Times New Roman" w:eastAsia="Times New Roman" w:hAnsi="Times New Roman" w:cs="Times New Roman"/>
        </w:rPr>
        <w:t>paslaugos, nesusijusios su materialaus objekto sukūrimu, kurių teikimo metu nėra numatomas reikšmingas neigiamas poveikis aplinkai, nesukuriamas taršos šaltinis ir negeneruojamos atliekos.</w:t>
      </w:r>
    </w:p>
    <w:p w14:paraId="4FEF067F" w14:textId="77777777" w:rsidR="00225D84" w:rsidRPr="005E178B" w:rsidRDefault="00225D84" w:rsidP="003B21A5">
      <w:pPr>
        <w:pStyle w:val="Sraopastraipa"/>
        <w:tabs>
          <w:tab w:val="left" w:pos="1134"/>
        </w:tabs>
        <w:spacing w:after="0" w:afterAutospacing="0"/>
        <w:ind w:left="567"/>
        <w:jc w:val="both"/>
        <w:rPr>
          <w:rFonts w:ascii="Times New Roman" w:eastAsia="Times New Roman" w:hAnsi="Times New Roman" w:cs="Times New Roman"/>
        </w:rPr>
      </w:pPr>
    </w:p>
    <w:sectPr w:rsidR="00225D84" w:rsidRPr="005E1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ACC"/>
    <w:multiLevelType w:val="multilevel"/>
    <w:tmpl w:val="8E5CFEFE"/>
    <w:lvl w:ilvl="0">
      <w:start w:val="3"/>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810398"/>
    <w:multiLevelType w:val="hybridMultilevel"/>
    <w:tmpl w:val="280CADE8"/>
    <w:lvl w:ilvl="0" w:tplc="0427000F">
      <w:start w:val="1"/>
      <w:numFmt w:val="decimal"/>
      <w:lvlText w:val="%1."/>
      <w:lvlJc w:val="left"/>
      <w:pPr>
        <w:ind w:left="1345" w:hanging="360"/>
      </w:pPr>
    </w:lvl>
    <w:lvl w:ilvl="1" w:tplc="04270019" w:tentative="1">
      <w:start w:val="1"/>
      <w:numFmt w:val="lowerLetter"/>
      <w:lvlText w:val="%2."/>
      <w:lvlJc w:val="left"/>
      <w:pPr>
        <w:ind w:left="2065" w:hanging="360"/>
      </w:pPr>
    </w:lvl>
    <w:lvl w:ilvl="2" w:tplc="0427001B" w:tentative="1">
      <w:start w:val="1"/>
      <w:numFmt w:val="lowerRoman"/>
      <w:lvlText w:val="%3."/>
      <w:lvlJc w:val="right"/>
      <w:pPr>
        <w:ind w:left="2785" w:hanging="180"/>
      </w:pPr>
    </w:lvl>
    <w:lvl w:ilvl="3" w:tplc="0427000F" w:tentative="1">
      <w:start w:val="1"/>
      <w:numFmt w:val="decimal"/>
      <w:lvlText w:val="%4."/>
      <w:lvlJc w:val="left"/>
      <w:pPr>
        <w:ind w:left="3505" w:hanging="360"/>
      </w:pPr>
    </w:lvl>
    <w:lvl w:ilvl="4" w:tplc="04270019" w:tentative="1">
      <w:start w:val="1"/>
      <w:numFmt w:val="lowerLetter"/>
      <w:lvlText w:val="%5."/>
      <w:lvlJc w:val="left"/>
      <w:pPr>
        <w:ind w:left="4225" w:hanging="360"/>
      </w:pPr>
    </w:lvl>
    <w:lvl w:ilvl="5" w:tplc="0427001B" w:tentative="1">
      <w:start w:val="1"/>
      <w:numFmt w:val="lowerRoman"/>
      <w:lvlText w:val="%6."/>
      <w:lvlJc w:val="right"/>
      <w:pPr>
        <w:ind w:left="4945" w:hanging="180"/>
      </w:pPr>
    </w:lvl>
    <w:lvl w:ilvl="6" w:tplc="0427000F" w:tentative="1">
      <w:start w:val="1"/>
      <w:numFmt w:val="decimal"/>
      <w:lvlText w:val="%7."/>
      <w:lvlJc w:val="left"/>
      <w:pPr>
        <w:ind w:left="5665" w:hanging="360"/>
      </w:pPr>
    </w:lvl>
    <w:lvl w:ilvl="7" w:tplc="04270019" w:tentative="1">
      <w:start w:val="1"/>
      <w:numFmt w:val="lowerLetter"/>
      <w:lvlText w:val="%8."/>
      <w:lvlJc w:val="left"/>
      <w:pPr>
        <w:ind w:left="6385" w:hanging="360"/>
      </w:pPr>
    </w:lvl>
    <w:lvl w:ilvl="8" w:tplc="0427001B" w:tentative="1">
      <w:start w:val="1"/>
      <w:numFmt w:val="lowerRoman"/>
      <w:lvlText w:val="%9."/>
      <w:lvlJc w:val="right"/>
      <w:pPr>
        <w:ind w:left="7105" w:hanging="180"/>
      </w:pPr>
    </w:lvl>
  </w:abstractNum>
  <w:abstractNum w:abstractNumId="2" w15:restartNumberingAfterBreak="0">
    <w:nsid w:val="0A2B41DB"/>
    <w:multiLevelType w:val="hybridMultilevel"/>
    <w:tmpl w:val="59D46FAE"/>
    <w:lvl w:ilvl="0" w:tplc="04270001">
      <w:start w:val="1"/>
      <w:numFmt w:val="bullet"/>
      <w:lvlText w:val=""/>
      <w:lvlJc w:val="left"/>
      <w:pPr>
        <w:ind w:left="2425" w:hanging="360"/>
      </w:pPr>
      <w:rPr>
        <w:rFonts w:ascii="Symbol" w:hAnsi="Symbol" w:hint="default"/>
      </w:rPr>
    </w:lvl>
    <w:lvl w:ilvl="1" w:tplc="04270003" w:tentative="1">
      <w:start w:val="1"/>
      <w:numFmt w:val="bullet"/>
      <w:lvlText w:val="o"/>
      <w:lvlJc w:val="left"/>
      <w:pPr>
        <w:ind w:left="3145" w:hanging="360"/>
      </w:pPr>
      <w:rPr>
        <w:rFonts w:ascii="Courier New" w:hAnsi="Courier New" w:cs="Courier New" w:hint="default"/>
      </w:rPr>
    </w:lvl>
    <w:lvl w:ilvl="2" w:tplc="04270005" w:tentative="1">
      <w:start w:val="1"/>
      <w:numFmt w:val="bullet"/>
      <w:lvlText w:val=""/>
      <w:lvlJc w:val="left"/>
      <w:pPr>
        <w:ind w:left="3865" w:hanging="360"/>
      </w:pPr>
      <w:rPr>
        <w:rFonts w:ascii="Wingdings" w:hAnsi="Wingdings" w:hint="default"/>
      </w:rPr>
    </w:lvl>
    <w:lvl w:ilvl="3" w:tplc="04270001" w:tentative="1">
      <w:start w:val="1"/>
      <w:numFmt w:val="bullet"/>
      <w:lvlText w:val=""/>
      <w:lvlJc w:val="left"/>
      <w:pPr>
        <w:ind w:left="4585" w:hanging="360"/>
      </w:pPr>
      <w:rPr>
        <w:rFonts w:ascii="Symbol" w:hAnsi="Symbol" w:hint="default"/>
      </w:rPr>
    </w:lvl>
    <w:lvl w:ilvl="4" w:tplc="04270003" w:tentative="1">
      <w:start w:val="1"/>
      <w:numFmt w:val="bullet"/>
      <w:lvlText w:val="o"/>
      <w:lvlJc w:val="left"/>
      <w:pPr>
        <w:ind w:left="5305" w:hanging="360"/>
      </w:pPr>
      <w:rPr>
        <w:rFonts w:ascii="Courier New" w:hAnsi="Courier New" w:cs="Courier New" w:hint="default"/>
      </w:rPr>
    </w:lvl>
    <w:lvl w:ilvl="5" w:tplc="04270005" w:tentative="1">
      <w:start w:val="1"/>
      <w:numFmt w:val="bullet"/>
      <w:lvlText w:val=""/>
      <w:lvlJc w:val="left"/>
      <w:pPr>
        <w:ind w:left="6025" w:hanging="360"/>
      </w:pPr>
      <w:rPr>
        <w:rFonts w:ascii="Wingdings" w:hAnsi="Wingdings" w:hint="default"/>
      </w:rPr>
    </w:lvl>
    <w:lvl w:ilvl="6" w:tplc="04270001" w:tentative="1">
      <w:start w:val="1"/>
      <w:numFmt w:val="bullet"/>
      <w:lvlText w:val=""/>
      <w:lvlJc w:val="left"/>
      <w:pPr>
        <w:ind w:left="6745" w:hanging="360"/>
      </w:pPr>
      <w:rPr>
        <w:rFonts w:ascii="Symbol" w:hAnsi="Symbol" w:hint="default"/>
      </w:rPr>
    </w:lvl>
    <w:lvl w:ilvl="7" w:tplc="04270003" w:tentative="1">
      <w:start w:val="1"/>
      <w:numFmt w:val="bullet"/>
      <w:lvlText w:val="o"/>
      <w:lvlJc w:val="left"/>
      <w:pPr>
        <w:ind w:left="7465" w:hanging="360"/>
      </w:pPr>
      <w:rPr>
        <w:rFonts w:ascii="Courier New" w:hAnsi="Courier New" w:cs="Courier New" w:hint="default"/>
      </w:rPr>
    </w:lvl>
    <w:lvl w:ilvl="8" w:tplc="04270005" w:tentative="1">
      <w:start w:val="1"/>
      <w:numFmt w:val="bullet"/>
      <w:lvlText w:val=""/>
      <w:lvlJc w:val="left"/>
      <w:pPr>
        <w:ind w:left="8185" w:hanging="360"/>
      </w:pPr>
      <w:rPr>
        <w:rFonts w:ascii="Wingdings" w:hAnsi="Wingdings" w:hint="default"/>
      </w:rPr>
    </w:lvl>
  </w:abstractNum>
  <w:abstractNum w:abstractNumId="3" w15:restartNumberingAfterBreak="0">
    <w:nsid w:val="0C2938F5"/>
    <w:multiLevelType w:val="hybridMultilevel"/>
    <w:tmpl w:val="D2742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DCE5266"/>
    <w:multiLevelType w:val="hybridMultilevel"/>
    <w:tmpl w:val="F2B6F31C"/>
    <w:lvl w:ilvl="0" w:tplc="2FA64CFC">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AB511E"/>
    <w:multiLevelType w:val="multilevel"/>
    <w:tmpl w:val="4F7CDEAC"/>
    <w:lvl w:ilvl="0">
      <w:start w:val="3"/>
      <w:numFmt w:val="decimal"/>
      <w:lvlText w:val="%1."/>
      <w:lvlJc w:val="left"/>
      <w:pPr>
        <w:ind w:left="400" w:hanging="400"/>
      </w:pPr>
      <w:rPr>
        <w:rFonts w:hint="default"/>
      </w:rPr>
    </w:lvl>
    <w:lvl w:ilvl="1">
      <w:start w:val="5"/>
      <w:numFmt w:val="decimal"/>
      <w:lvlText w:val="%1.%2."/>
      <w:lvlJc w:val="left"/>
      <w:pPr>
        <w:ind w:left="1600" w:hanging="72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720" w:hanging="108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8840" w:hanging="1800"/>
      </w:pPr>
      <w:rPr>
        <w:rFonts w:hint="default"/>
      </w:rPr>
    </w:lvl>
  </w:abstractNum>
  <w:abstractNum w:abstractNumId="6" w15:restartNumberingAfterBreak="0">
    <w:nsid w:val="11760D41"/>
    <w:multiLevelType w:val="hybridMultilevel"/>
    <w:tmpl w:val="7366984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99657FC"/>
    <w:multiLevelType w:val="hybridMultilevel"/>
    <w:tmpl w:val="801641AE"/>
    <w:lvl w:ilvl="0" w:tplc="65C014D2">
      <w:start w:val="1"/>
      <w:numFmt w:val="bullet"/>
      <w:lvlText w:val=""/>
      <w:lvlJc w:val="left"/>
      <w:pPr>
        <w:ind w:left="720" w:hanging="360"/>
      </w:pPr>
      <w:rPr>
        <w:rFonts w:ascii="Symbol" w:hAnsi="Symbol" w:cs="Symbol" w:hint="default"/>
        <w:color w:val="3A7C22"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082C48"/>
    <w:multiLevelType w:val="multilevel"/>
    <w:tmpl w:val="0E2AB006"/>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76D281A"/>
    <w:multiLevelType w:val="hybridMultilevel"/>
    <w:tmpl w:val="3C643154"/>
    <w:lvl w:ilvl="0" w:tplc="65C014D2">
      <w:start w:val="1"/>
      <w:numFmt w:val="bullet"/>
      <w:lvlText w:val=""/>
      <w:lvlJc w:val="left"/>
      <w:pPr>
        <w:ind w:left="720" w:hanging="360"/>
      </w:pPr>
      <w:rPr>
        <w:rFonts w:ascii="Symbol" w:hAnsi="Symbol" w:cs="Symbol" w:hint="default"/>
        <w:color w:val="3A7C22" w:themeColor="accent6"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9244E1"/>
    <w:multiLevelType w:val="hybridMultilevel"/>
    <w:tmpl w:val="F5403F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E6ABD8C"/>
    <w:multiLevelType w:val="hybridMultilevel"/>
    <w:tmpl w:val="06761904"/>
    <w:lvl w:ilvl="0" w:tplc="047C6386">
      <w:start w:val="1"/>
      <w:numFmt w:val="bullet"/>
      <w:lvlText w:val=""/>
      <w:lvlJc w:val="left"/>
      <w:pPr>
        <w:ind w:left="720" w:hanging="360"/>
      </w:pPr>
      <w:rPr>
        <w:rFonts w:ascii="Symbol" w:hAnsi="Symbol" w:hint="default"/>
      </w:rPr>
    </w:lvl>
    <w:lvl w:ilvl="1" w:tplc="84402CAC">
      <w:start w:val="1"/>
      <w:numFmt w:val="bullet"/>
      <w:lvlText w:val="o"/>
      <w:lvlJc w:val="left"/>
      <w:pPr>
        <w:ind w:left="1440" w:hanging="360"/>
      </w:pPr>
      <w:rPr>
        <w:rFonts w:ascii="Courier New" w:hAnsi="Courier New" w:hint="default"/>
      </w:rPr>
    </w:lvl>
    <w:lvl w:ilvl="2" w:tplc="4CDAD142">
      <w:start w:val="1"/>
      <w:numFmt w:val="bullet"/>
      <w:lvlText w:val=""/>
      <w:lvlJc w:val="left"/>
      <w:pPr>
        <w:ind w:left="2160" w:hanging="360"/>
      </w:pPr>
      <w:rPr>
        <w:rFonts w:ascii="Wingdings" w:hAnsi="Wingdings" w:hint="default"/>
      </w:rPr>
    </w:lvl>
    <w:lvl w:ilvl="3" w:tplc="84C853BC">
      <w:start w:val="1"/>
      <w:numFmt w:val="bullet"/>
      <w:lvlText w:val=""/>
      <w:lvlJc w:val="left"/>
      <w:pPr>
        <w:ind w:left="2880" w:hanging="360"/>
      </w:pPr>
      <w:rPr>
        <w:rFonts w:ascii="Symbol" w:hAnsi="Symbol" w:hint="default"/>
      </w:rPr>
    </w:lvl>
    <w:lvl w:ilvl="4" w:tplc="AF7A7A42">
      <w:start w:val="1"/>
      <w:numFmt w:val="bullet"/>
      <w:lvlText w:val="o"/>
      <w:lvlJc w:val="left"/>
      <w:pPr>
        <w:ind w:left="3600" w:hanging="360"/>
      </w:pPr>
      <w:rPr>
        <w:rFonts w:ascii="Courier New" w:hAnsi="Courier New" w:hint="default"/>
      </w:rPr>
    </w:lvl>
    <w:lvl w:ilvl="5" w:tplc="A5DEA9A2">
      <w:start w:val="1"/>
      <w:numFmt w:val="bullet"/>
      <w:lvlText w:val=""/>
      <w:lvlJc w:val="left"/>
      <w:pPr>
        <w:ind w:left="4320" w:hanging="360"/>
      </w:pPr>
      <w:rPr>
        <w:rFonts w:ascii="Wingdings" w:hAnsi="Wingdings" w:hint="default"/>
      </w:rPr>
    </w:lvl>
    <w:lvl w:ilvl="6" w:tplc="1E0C3740">
      <w:start w:val="1"/>
      <w:numFmt w:val="bullet"/>
      <w:lvlText w:val=""/>
      <w:lvlJc w:val="left"/>
      <w:pPr>
        <w:ind w:left="5040" w:hanging="360"/>
      </w:pPr>
      <w:rPr>
        <w:rFonts w:ascii="Symbol" w:hAnsi="Symbol" w:hint="default"/>
      </w:rPr>
    </w:lvl>
    <w:lvl w:ilvl="7" w:tplc="13E0CB54">
      <w:start w:val="1"/>
      <w:numFmt w:val="bullet"/>
      <w:lvlText w:val="o"/>
      <w:lvlJc w:val="left"/>
      <w:pPr>
        <w:ind w:left="5760" w:hanging="360"/>
      </w:pPr>
      <w:rPr>
        <w:rFonts w:ascii="Courier New" w:hAnsi="Courier New" w:hint="default"/>
      </w:rPr>
    </w:lvl>
    <w:lvl w:ilvl="8" w:tplc="D9A2CF28">
      <w:start w:val="1"/>
      <w:numFmt w:val="bullet"/>
      <w:lvlText w:val=""/>
      <w:lvlJc w:val="left"/>
      <w:pPr>
        <w:ind w:left="6480" w:hanging="360"/>
      </w:pPr>
      <w:rPr>
        <w:rFonts w:ascii="Wingdings" w:hAnsi="Wingdings" w:hint="default"/>
      </w:rPr>
    </w:lvl>
  </w:abstractNum>
  <w:abstractNum w:abstractNumId="12" w15:restartNumberingAfterBreak="0">
    <w:nsid w:val="2F9D5EB1"/>
    <w:multiLevelType w:val="hybridMultilevel"/>
    <w:tmpl w:val="ECBA4852"/>
    <w:lvl w:ilvl="0" w:tplc="65C014D2">
      <w:start w:val="1"/>
      <w:numFmt w:val="bullet"/>
      <w:lvlText w:val=""/>
      <w:lvlJc w:val="left"/>
      <w:pPr>
        <w:ind w:left="720" w:hanging="360"/>
      </w:pPr>
      <w:rPr>
        <w:rFonts w:ascii="Symbol" w:hAnsi="Symbol" w:cs="Symbol" w:hint="default"/>
        <w:color w:val="3A7C22" w:themeColor="accent6"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5252D4"/>
    <w:multiLevelType w:val="multilevel"/>
    <w:tmpl w:val="F858EB00"/>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A96ABF"/>
    <w:multiLevelType w:val="hybridMultilevel"/>
    <w:tmpl w:val="9992016A"/>
    <w:lvl w:ilvl="0" w:tplc="8158A41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E31E5C"/>
    <w:multiLevelType w:val="hybridMultilevel"/>
    <w:tmpl w:val="E1BA425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43194CFA"/>
    <w:multiLevelType w:val="multilevel"/>
    <w:tmpl w:val="8DE4DA6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410" w:hanging="720"/>
      </w:pPr>
      <w:rPr>
        <w:rFonts w:hint="default"/>
      </w:rPr>
    </w:lvl>
    <w:lvl w:ilvl="3">
      <w:start w:val="1"/>
      <w:numFmt w:val="decimal"/>
      <w:lvlText w:val="%1.%2.%3.%4."/>
      <w:lvlJc w:val="left"/>
      <w:pPr>
        <w:ind w:left="4755" w:hanging="720"/>
      </w:pPr>
      <w:rPr>
        <w:rFonts w:hint="default"/>
      </w:rPr>
    </w:lvl>
    <w:lvl w:ilvl="4">
      <w:start w:val="1"/>
      <w:numFmt w:val="decimal"/>
      <w:lvlText w:val="%1.%2.%3.%4.%5."/>
      <w:lvlJc w:val="left"/>
      <w:pPr>
        <w:ind w:left="6460" w:hanging="1080"/>
      </w:pPr>
      <w:rPr>
        <w:rFonts w:hint="default"/>
      </w:rPr>
    </w:lvl>
    <w:lvl w:ilvl="5">
      <w:start w:val="1"/>
      <w:numFmt w:val="decimal"/>
      <w:lvlText w:val="%1.%2.%3.%4.%5.%6."/>
      <w:lvlJc w:val="left"/>
      <w:pPr>
        <w:ind w:left="7805" w:hanging="1080"/>
      </w:pPr>
      <w:rPr>
        <w:rFonts w:hint="default"/>
      </w:rPr>
    </w:lvl>
    <w:lvl w:ilvl="6">
      <w:start w:val="1"/>
      <w:numFmt w:val="decimal"/>
      <w:lvlText w:val="%1.%2.%3.%4.%5.%6.%7."/>
      <w:lvlJc w:val="left"/>
      <w:pPr>
        <w:ind w:left="9510" w:hanging="1440"/>
      </w:pPr>
      <w:rPr>
        <w:rFonts w:hint="default"/>
      </w:rPr>
    </w:lvl>
    <w:lvl w:ilvl="7">
      <w:start w:val="1"/>
      <w:numFmt w:val="decimal"/>
      <w:lvlText w:val="%1.%2.%3.%4.%5.%6.%7.%8."/>
      <w:lvlJc w:val="left"/>
      <w:pPr>
        <w:ind w:left="10855" w:hanging="1440"/>
      </w:pPr>
      <w:rPr>
        <w:rFonts w:hint="default"/>
      </w:rPr>
    </w:lvl>
    <w:lvl w:ilvl="8">
      <w:start w:val="1"/>
      <w:numFmt w:val="decimal"/>
      <w:lvlText w:val="%1.%2.%3.%4.%5.%6.%7.%8.%9."/>
      <w:lvlJc w:val="left"/>
      <w:pPr>
        <w:ind w:left="12560" w:hanging="1800"/>
      </w:pPr>
      <w:rPr>
        <w:rFonts w:hint="default"/>
      </w:rPr>
    </w:lvl>
  </w:abstractNum>
  <w:abstractNum w:abstractNumId="17" w15:restartNumberingAfterBreak="0">
    <w:nsid w:val="533F6806"/>
    <w:multiLevelType w:val="hybridMultilevel"/>
    <w:tmpl w:val="0B9CCE3E"/>
    <w:lvl w:ilvl="0" w:tplc="65C014D2">
      <w:start w:val="1"/>
      <w:numFmt w:val="bullet"/>
      <w:lvlText w:val=""/>
      <w:lvlJc w:val="left"/>
      <w:pPr>
        <w:ind w:left="720" w:hanging="360"/>
      </w:pPr>
      <w:rPr>
        <w:rFonts w:ascii="Symbol" w:hAnsi="Symbol" w:cs="Symbol" w:hint="default"/>
        <w:color w:val="3A7C22" w:themeColor="accent6"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43032"/>
    <w:multiLevelType w:val="hybridMultilevel"/>
    <w:tmpl w:val="754417EA"/>
    <w:lvl w:ilvl="0" w:tplc="65C014D2">
      <w:start w:val="1"/>
      <w:numFmt w:val="bullet"/>
      <w:lvlText w:val=""/>
      <w:lvlJc w:val="left"/>
      <w:pPr>
        <w:ind w:left="720" w:hanging="360"/>
      </w:pPr>
      <w:rPr>
        <w:rFonts w:ascii="Symbol" w:hAnsi="Symbol" w:cs="Symbol" w:hint="default"/>
        <w:color w:val="3A7C22" w:themeColor="accent6"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0F99C2"/>
    <w:multiLevelType w:val="hybridMultilevel"/>
    <w:tmpl w:val="F894114C"/>
    <w:lvl w:ilvl="0" w:tplc="EEA00E02">
      <w:start w:val="1"/>
      <w:numFmt w:val="bullet"/>
      <w:lvlText w:val=""/>
      <w:lvlJc w:val="left"/>
      <w:pPr>
        <w:ind w:left="720" w:hanging="360"/>
      </w:pPr>
      <w:rPr>
        <w:rFonts w:ascii="Symbol" w:hAnsi="Symbol" w:hint="default"/>
      </w:rPr>
    </w:lvl>
    <w:lvl w:ilvl="1" w:tplc="B8E603D2">
      <w:start w:val="1"/>
      <w:numFmt w:val="bullet"/>
      <w:lvlText w:val="o"/>
      <w:lvlJc w:val="left"/>
      <w:pPr>
        <w:ind w:left="1440" w:hanging="360"/>
      </w:pPr>
      <w:rPr>
        <w:rFonts w:ascii="Courier New" w:hAnsi="Courier New" w:hint="default"/>
      </w:rPr>
    </w:lvl>
    <w:lvl w:ilvl="2" w:tplc="F0A69FE0">
      <w:start w:val="1"/>
      <w:numFmt w:val="bullet"/>
      <w:lvlText w:val=""/>
      <w:lvlJc w:val="left"/>
      <w:pPr>
        <w:ind w:left="2160" w:hanging="360"/>
      </w:pPr>
      <w:rPr>
        <w:rFonts w:ascii="Wingdings" w:hAnsi="Wingdings" w:hint="default"/>
      </w:rPr>
    </w:lvl>
    <w:lvl w:ilvl="3" w:tplc="FEA0DF14">
      <w:start w:val="1"/>
      <w:numFmt w:val="bullet"/>
      <w:lvlText w:val=""/>
      <w:lvlJc w:val="left"/>
      <w:pPr>
        <w:ind w:left="2880" w:hanging="360"/>
      </w:pPr>
      <w:rPr>
        <w:rFonts w:ascii="Symbol" w:hAnsi="Symbol" w:hint="default"/>
      </w:rPr>
    </w:lvl>
    <w:lvl w:ilvl="4" w:tplc="7C02E5CA">
      <w:start w:val="1"/>
      <w:numFmt w:val="bullet"/>
      <w:lvlText w:val="o"/>
      <w:lvlJc w:val="left"/>
      <w:pPr>
        <w:ind w:left="3600" w:hanging="360"/>
      </w:pPr>
      <w:rPr>
        <w:rFonts w:ascii="Courier New" w:hAnsi="Courier New" w:hint="default"/>
      </w:rPr>
    </w:lvl>
    <w:lvl w:ilvl="5" w:tplc="1EBEE0F6">
      <w:start w:val="1"/>
      <w:numFmt w:val="bullet"/>
      <w:lvlText w:val=""/>
      <w:lvlJc w:val="left"/>
      <w:pPr>
        <w:ind w:left="4320" w:hanging="360"/>
      </w:pPr>
      <w:rPr>
        <w:rFonts w:ascii="Wingdings" w:hAnsi="Wingdings" w:hint="default"/>
      </w:rPr>
    </w:lvl>
    <w:lvl w:ilvl="6" w:tplc="0176764C">
      <w:start w:val="1"/>
      <w:numFmt w:val="bullet"/>
      <w:lvlText w:val=""/>
      <w:lvlJc w:val="left"/>
      <w:pPr>
        <w:ind w:left="5040" w:hanging="360"/>
      </w:pPr>
      <w:rPr>
        <w:rFonts w:ascii="Symbol" w:hAnsi="Symbol" w:hint="default"/>
      </w:rPr>
    </w:lvl>
    <w:lvl w:ilvl="7" w:tplc="A576187C">
      <w:start w:val="1"/>
      <w:numFmt w:val="bullet"/>
      <w:lvlText w:val="o"/>
      <w:lvlJc w:val="left"/>
      <w:pPr>
        <w:ind w:left="5760" w:hanging="360"/>
      </w:pPr>
      <w:rPr>
        <w:rFonts w:ascii="Courier New" w:hAnsi="Courier New" w:hint="default"/>
      </w:rPr>
    </w:lvl>
    <w:lvl w:ilvl="8" w:tplc="9E968964">
      <w:start w:val="1"/>
      <w:numFmt w:val="bullet"/>
      <w:lvlText w:val=""/>
      <w:lvlJc w:val="left"/>
      <w:pPr>
        <w:ind w:left="6480" w:hanging="360"/>
      </w:pPr>
      <w:rPr>
        <w:rFonts w:ascii="Wingdings" w:hAnsi="Wingdings" w:hint="default"/>
      </w:rPr>
    </w:lvl>
  </w:abstractNum>
  <w:abstractNum w:abstractNumId="20" w15:restartNumberingAfterBreak="0">
    <w:nsid w:val="5C6C5F76"/>
    <w:multiLevelType w:val="multilevel"/>
    <w:tmpl w:val="245071C8"/>
    <w:lvl w:ilvl="0">
      <w:start w:val="1"/>
      <w:numFmt w:val="decimal"/>
      <w:lvlText w:val="%1."/>
      <w:lvlJc w:val="left"/>
      <w:pPr>
        <w:ind w:left="720" w:hanging="360"/>
      </w:pPr>
    </w:lvl>
    <w:lvl w:ilvl="1">
      <w:start w:val="5"/>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752FF2"/>
    <w:multiLevelType w:val="hybridMultilevel"/>
    <w:tmpl w:val="03CE57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0642B9D"/>
    <w:multiLevelType w:val="hybridMultilevel"/>
    <w:tmpl w:val="B85E9808"/>
    <w:lvl w:ilvl="0" w:tplc="65C014D2">
      <w:start w:val="1"/>
      <w:numFmt w:val="bullet"/>
      <w:lvlText w:val=""/>
      <w:lvlJc w:val="left"/>
      <w:pPr>
        <w:ind w:left="720" w:hanging="360"/>
      </w:pPr>
      <w:rPr>
        <w:rFonts w:ascii="Symbol" w:hAnsi="Symbol" w:cs="Symbol" w:hint="default"/>
        <w:color w:val="3A7C22" w:themeColor="accent6"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A0321D"/>
    <w:multiLevelType w:val="hybridMultilevel"/>
    <w:tmpl w:val="6DF6DA3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4" w15:restartNumberingAfterBreak="0">
    <w:nsid w:val="71755682"/>
    <w:multiLevelType w:val="hybridMultilevel"/>
    <w:tmpl w:val="DF4AA53C"/>
    <w:lvl w:ilvl="0" w:tplc="65C014D2">
      <w:start w:val="1"/>
      <w:numFmt w:val="bullet"/>
      <w:lvlText w:val=""/>
      <w:lvlJc w:val="left"/>
      <w:pPr>
        <w:ind w:left="720" w:hanging="360"/>
      </w:pPr>
      <w:rPr>
        <w:rFonts w:ascii="Symbol" w:hAnsi="Symbol" w:cs="Symbol" w:hint="default"/>
        <w:color w:val="3A7C22"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9A0334"/>
    <w:multiLevelType w:val="hybridMultilevel"/>
    <w:tmpl w:val="13C0EE40"/>
    <w:lvl w:ilvl="0" w:tplc="AA422E38">
      <w:start w:val="1"/>
      <w:numFmt w:val="bullet"/>
      <w:lvlText w:val=""/>
      <w:lvlJc w:val="left"/>
      <w:pPr>
        <w:ind w:left="720" w:hanging="360"/>
      </w:pPr>
      <w:rPr>
        <w:rFonts w:ascii="Symbol" w:hAnsi="Symbol" w:hint="default"/>
      </w:rPr>
    </w:lvl>
    <w:lvl w:ilvl="1" w:tplc="7CF66BEC">
      <w:start w:val="1"/>
      <w:numFmt w:val="bullet"/>
      <w:lvlText w:val="o"/>
      <w:lvlJc w:val="left"/>
      <w:pPr>
        <w:ind w:left="1440" w:hanging="360"/>
      </w:pPr>
      <w:rPr>
        <w:rFonts w:ascii="Courier New" w:hAnsi="Courier New" w:hint="default"/>
      </w:rPr>
    </w:lvl>
    <w:lvl w:ilvl="2" w:tplc="D64EF3D6">
      <w:start w:val="1"/>
      <w:numFmt w:val="bullet"/>
      <w:lvlText w:val=""/>
      <w:lvlJc w:val="left"/>
      <w:pPr>
        <w:ind w:left="2160" w:hanging="360"/>
      </w:pPr>
      <w:rPr>
        <w:rFonts w:ascii="Wingdings" w:hAnsi="Wingdings" w:hint="default"/>
      </w:rPr>
    </w:lvl>
    <w:lvl w:ilvl="3" w:tplc="F4D2A14E">
      <w:start w:val="1"/>
      <w:numFmt w:val="bullet"/>
      <w:lvlText w:val=""/>
      <w:lvlJc w:val="left"/>
      <w:pPr>
        <w:ind w:left="2880" w:hanging="360"/>
      </w:pPr>
      <w:rPr>
        <w:rFonts w:ascii="Symbol" w:hAnsi="Symbol" w:hint="default"/>
      </w:rPr>
    </w:lvl>
    <w:lvl w:ilvl="4" w:tplc="AA18C9F8">
      <w:start w:val="1"/>
      <w:numFmt w:val="bullet"/>
      <w:lvlText w:val="o"/>
      <w:lvlJc w:val="left"/>
      <w:pPr>
        <w:ind w:left="3600" w:hanging="360"/>
      </w:pPr>
      <w:rPr>
        <w:rFonts w:ascii="Courier New" w:hAnsi="Courier New" w:hint="default"/>
      </w:rPr>
    </w:lvl>
    <w:lvl w:ilvl="5" w:tplc="AC32A22C">
      <w:start w:val="1"/>
      <w:numFmt w:val="bullet"/>
      <w:lvlText w:val=""/>
      <w:lvlJc w:val="left"/>
      <w:pPr>
        <w:ind w:left="4320" w:hanging="360"/>
      </w:pPr>
      <w:rPr>
        <w:rFonts w:ascii="Wingdings" w:hAnsi="Wingdings" w:hint="default"/>
      </w:rPr>
    </w:lvl>
    <w:lvl w:ilvl="6" w:tplc="17B4D488">
      <w:start w:val="1"/>
      <w:numFmt w:val="bullet"/>
      <w:lvlText w:val=""/>
      <w:lvlJc w:val="left"/>
      <w:pPr>
        <w:ind w:left="5040" w:hanging="360"/>
      </w:pPr>
      <w:rPr>
        <w:rFonts w:ascii="Symbol" w:hAnsi="Symbol" w:hint="default"/>
      </w:rPr>
    </w:lvl>
    <w:lvl w:ilvl="7" w:tplc="1A4295F8">
      <w:start w:val="1"/>
      <w:numFmt w:val="bullet"/>
      <w:lvlText w:val="o"/>
      <w:lvlJc w:val="left"/>
      <w:pPr>
        <w:ind w:left="5760" w:hanging="360"/>
      </w:pPr>
      <w:rPr>
        <w:rFonts w:ascii="Courier New" w:hAnsi="Courier New" w:hint="default"/>
      </w:rPr>
    </w:lvl>
    <w:lvl w:ilvl="8" w:tplc="AEA2F496">
      <w:start w:val="1"/>
      <w:numFmt w:val="bullet"/>
      <w:lvlText w:val=""/>
      <w:lvlJc w:val="left"/>
      <w:pPr>
        <w:ind w:left="6480" w:hanging="360"/>
      </w:pPr>
      <w:rPr>
        <w:rFonts w:ascii="Wingdings" w:hAnsi="Wingdings" w:hint="default"/>
      </w:rPr>
    </w:lvl>
  </w:abstractNum>
  <w:abstractNum w:abstractNumId="26" w15:restartNumberingAfterBreak="0">
    <w:nsid w:val="78BC1F7A"/>
    <w:multiLevelType w:val="hybridMultilevel"/>
    <w:tmpl w:val="EA7A021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993991832">
    <w:abstractNumId w:val="25"/>
  </w:num>
  <w:num w:numId="2" w16cid:durableId="1253394041">
    <w:abstractNumId w:val="11"/>
  </w:num>
  <w:num w:numId="3" w16cid:durableId="483358017">
    <w:abstractNumId w:val="19"/>
  </w:num>
  <w:num w:numId="4" w16cid:durableId="1131050390">
    <w:abstractNumId w:val="18"/>
  </w:num>
  <w:num w:numId="5" w16cid:durableId="1477725737">
    <w:abstractNumId w:val="12"/>
  </w:num>
  <w:num w:numId="6" w16cid:durableId="1093669437">
    <w:abstractNumId w:val="22"/>
  </w:num>
  <w:num w:numId="7" w16cid:durableId="1894808254">
    <w:abstractNumId w:val="10"/>
  </w:num>
  <w:num w:numId="8" w16cid:durableId="227037320">
    <w:abstractNumId w:val="14"/>
  </w:num>
  <w:num w:numId="9" w16cid:durableId="311716789">
    <w:abstractNumId w:val="20"/>
  </w:num>
  <w:num w:numId="10" w16cid:durableId="317345173">
    <w:abstractNumId w:val="5"/>
  </w:num>
  <w:num w:numId="11" w16cid:durableId="1825580465">
    <w:abstractNumId w:val="13"/>
  </w:num>
  <w:num w:numId="12" w16cid:durableId="1829859762">
    <w:abstractNumId w:val="4"/>
  </w:num>
  <w:num w:numId="13" w16cid:durableId="863907383">
    <w:abstractNumId w:val="8"/>
  </w:num>
  <w:num w:numId="14" w16cid:durableId="1643845499">
    <w:abstractNumId w:val="24"/>
  </w:num>
  <w:num w:numId="15" w16cid:durableId="431978056">
    <w:abstractNumId w:val="23"/>
  </w:num>
  <w:num w:numId="16" w16cid:durableId="823664733">
    <w:abstractNumId w:val="15"/>
  </w:num>
  <w:num w:numId="17" w16cid:durableId="175390714">
    <w:abstractNumId w:val="0"/>
  </w:num>
  <w:num w:numId="18" w16cid:durableId="959645603">
    <w:abstractNumId w:val="9"/>
  </w:num>
  <w:num w:numId="19" w16cid:durableId="168955397">
    <w:abstractNumId w:val="3"/>
  </w:num>
  <w:num w:numId="20" w16cid:durableId="876745888">
    <w:abstractNumId w:val="1"/>
  </w:num>
  <w:num w:numId="21" w16cid:durableId="117797891">
    <w:abstractNumId w:val="16"/>
  </w:num>
  <w:num w:numId="22" w16cid:durableId="860241101">
    <w:abstractNumId w:val="7"/>
  </w:num>
  <w:num w:numId="23" w16cid:durableId="1297955750">
    <w:abstractNumId w:val="6"/>
  </w:num>
  <w:num w:numId="24" w16cid:durableId="982778322">
    <w:abstractNumId w:val="26"/>
  </w:num>
  <w:num w:numId="25" w16cid:durableId="266936355">
    <w:abstractNumId w:val="2"/>
  </w:num>
  <w:num w:numId="26" w16cid:durableId="1143547885">
    <w:abstractNumId w:val="21"/>
  </w:num>
  <w:num w:numId="27" w16cid:durableId="21134312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08"/>
    <w:rsid w:val="00002376"/>
    <w:rsid w:val="00010D43"/>
    <w:rsid w:val="00024B5D"/>
    <w:rsid w:val="00034B08"/>
    <w:rsid w:val="000440AB"/>
    <w:rsid w:val="000444FD"/>
    <w:rsid w:val="000603C2"/>
    <w:rsid w:val="0006399A"/>
    <w:rsid w:val="00063C2C"/>
    <w:rsid w:val="000642AE"/>
    <w:rsid w:val="00075007"/>
    <w:rsid w:val="00077AEE"/>
    <w:rsid w:val="00092A68"/>
    <w:rsid w:val="00093841"/>
    <w:rsid w:val="000A1630"/>
    <w:rsid w:val="000A49DA"/>
    <w:rsid w:val="000A607C"/>
    <w:rsid w:val="000B4FD3"/>
    <w:rsid w:val="000C3A44"/>
    <w:rsid w:val="000C5B31"/>
    <w:rsid w:val="000E0D27"/>
    <w:rsid w:val="000F0605"/>
    <w:rsid w:val="001012E2"/>
    <w:rsid w:val="00103729"/>
    <w:rsid w:val="00112563"/>
    <w:rsid w:val="00113346"/>
    <w:rsid w:val="00124D8A"/>
    <w:rsid w:val="00130F19"/>
    <w:rsid w:val="00131A17"/>
    <w:rsid w:val="00135360"/>
    <w:rsid w:val="0014153A"/>
    <w:rsid w:val="00146CBD"/>
    <w:rsid w:val="00167AF9"/>
    <w:rsid w:val="00193330"/>
    <w:rsid w:val="001A0FF1"/>
    <w:rsid w:val="001A3704"/>
    <w:rsid w:val="001A6182"/>
    <w:rsid w:val="001C0B1E"/>
    <w:rsid w:val="001D29F7"/>
    <w:rsid w:val="001E6602"/>
    <w:rsid w:val="001F3184"/>
    <w:rsid w:val="001F3B21"/>
    <w:rsid w:val="00203122"/>
    <w:rsid w:val="00204743"/>
    <w:rsid w:val="00205847"/>
    <w:rsid w:val="00213456"/>
    <w:rsid w:val="00224A51"/>
    <w:rsid w:val="00225D84"/>
    <w:rsid w:val="00226B36"/>
    <w:rsid w:val="00233208"/>
    <w:rsid w:val="00236582"/>
    <w:rsid w:val="00241551"/>
    <w:rsid w:val="0024295D"/>
    <w:rsid w:val="00242B28"/>
    <w:rsid w:val="0027594D"/>
    <w:rsid w:val="002762E3"/>
    <w:rsid w:val="002855B2"/>
    <w:rsid w:val="00293F2B"/>
    <w:rsid w:val="002965EE"/>
    <w:rsid w:val="0029797C"/>
    <w:rsid w:val="002A3166"/>
    <w:rsid w:val="002A4437"/>
    <w:rsid w:val="002B636F"/>
    <w:rsid w:val="002C36EA"/>
    <w:rsid w:val="002C6256"/>
    <w:rsid w:val="002D13F8"/>
    <w:rsid w:val="002D1A44"/>
    <w:rsid w:val="002D3A5F"/>
    <w:rsid w:val="002D6C9E"/>
    <w:rsid w:val="002F14F6"/>
    <w:rsid w:val="002F1608"/>
    <w:rsid w:val="002F38E8"/>
    <w:rsid w:val="00312D93"/>
    <w:rsid w:val="00312E11"/>
    <w:rsid w:val="00353555"/>
    <w:rsid w:val="00364BF2"/>
    <w:rsid w:val="00385C07"/>
    <w:rsid w:val="00391162"/>
    <w:rsid w:val="00394D85"/>
    <w:rsid w:val="003A1393"/>
    <w:rsid w:val="003A4E29"/>
    <w:rsid w:val="003B21A5"/>
    <w:rsid w:val="003C77A5"/>
    <w:rsid w:val="003E753F"/>
    <w:rsid w:val="003F57C9"/>
    <w:rsid w:val="004015E2"/>
    <w:rsid w:val="004300CE"/>
    <w:rsid w:val="00430F81"/>
    <w:rsid w:val="0044524C"/>
    <w:rsid w:val="00445DBE"/>
    <w:rsid w:val="004575B1"/>
    <w:rsid w:val="00463ED9"/>
    <w:rsid w:val="004A064F"/>
    <w:rsid w:val="004B5019"/>
    <w:rsid w:val="004B7190"/>
    <w:rsid w:val="004C0827"/>
    <w:rsid w:val="004D162E"/>
    <w:rsid w:val="004D7EFD"/>
    <w:rsid w:val="004E35D1"/>
    <w:rsid w:val="004E61BF"/>
    <w:rsid w:val="004F08D1"/>
    <w:rsid w:val="0050094D"/>
    <w:rsid w:val="00500B75"/>
    <w:rsid w:val="005029A9"/>
    <w:rsid w:val="00505EC7"/>
    <w:rsid w:val="00507895"/>
    <w:rsid w:val="00510E9C"/>
    <w:rsid w:val="00513475"/>
    <w:rsid w:val="00520CE3"/>
    <w:rsid w:val="0052266C"/>
    <w:rsid w:val="005246DD"/>
    <w:rsid w:val="0053472B"/>
    <w:rsid w:val="00574B48"/>
    <w:rsid w:val="00584925"/>
    <w:rsid w:val="005A03B3"/>
    <w:rsid w:val="005C05E8"/>
    <w:rsid w:val="005D2BB2"/>
    <w:rsid w:val="005E178B"/>
    <w:rsid w:val="005E2620"/>
    <w:rsid w:val="005E2C60"/>
    <w:rsid w:val="005E5732"/>
    <w:rsid w:val="005F3FBB"/>
    <w:rsid w:val="0060092C"/>
    <w:rsid w:val="006076D1"/>
    <w:rsid w:val="00613213"/>
    <w:rsid w:val="0061712D"/>
    <w:rsid w:val="00625448"/>
    <w:rsid w:val="00632CAC"/>
    <w:rsid w:val="006456BE"/>
    <w:rsid w:val="00657576"/>
    <w:rsid w:val="006660FB"/>
    <w:rsid w:val="00676195"/>
    <w:rsid w:val="006A1AF2"/>
    <w:rsid w:val="006B046A"/>
    <w:rsid w:val="006B2C8A"/>
    <w:rsid w:val="006B3FD8"/>
    <w:rsid w:val="006C0924"/>
    <w:rsid w:val="006C1CB1"/>
    <w:rsid w:val="006C261C"/>
    <w:rsid w:val="006C6460"/>
    <w:rsid w:val="006D7E5D"/>
    <w:rsid w:val="006E3993"/>
    <w:rsid w:val="0070016E"/>
    <w:rsid w:val="00710B1D"/>
    <w:rsid w:val="0071590F"/>
    <w:rsid w:val="00725153"/>
    <w:rsid w:val="00733890"/>
    <w:rsid w:val="00757A08"/>
    <w:rsid w:val="00762C83"/>
    <w:rsid w:val="00763261"/>
    <w:rsid w:val="00763CAF"/>
    <w:rsid w:val="00777F94"/>
    <w:rsid w:val="00787888"/>
    <w:rsid w:val="00795F27"/>
    <w:rsid w:val="007A3666"/>
    <w:rsid w:val="007A7588"/>
    <w:rsid w:val="007B1302"/>
    <w:rsid w:val="007C7A0E"/>
    <w:rsid w:val="007D40AE"/>
    <w:rsid w:val="007D5BF8"/>
    <w:rsid w:val="007E1400"/>
    <w:rsid w:val="007E6ABA"/>
    <w:rsid w:val="007F32A7"/>
    <w:rsid w:val="00802D7A"/>
    <w:rsid w:val="008148A0"/>
    <w:rsid w:val="00816A04"/>
    <w:rsid w:val="0082442E"/>
    <w:rsid w:val="00825DAD"/>
    <w:rsid w:val="00837BED"/>
    <w:rsid w:val="00845A48"/>
    <w:rsid w:val="00847407"/>
    <w:rsid w:val="0085201A"/>
    <w:rsid w:val="008528C9"/>
    <w:rsid w:val="008638F0"/>
    <w:rsid w:val="00864ED4"/>
    <w:rsid w:val="00865EDB"/>
    <w:rsid w:val="008717A5"/>
    <w:rsid w:val="00887344"/>
    <w:rsid w:val="008A0615"/>
    <w:rsid w:val="008B5700"/>
    <w:rsid w:val="008C0EF7"/>
    <w:rsid w:val="008C704F"/>
    <w:rsid w:val="008E397A"/>
    <w:rsid w:val="008F4FAB"/>
    <w:rsid w:val="009019A9"/>
    <w:rsid w:val="00911E2F"/>
    <w:rsid w:val="00917AAB"/>
    <w:rsid w:val="009214E2"/>
    <w:rsid w:val="00934398"/>
    <w:rsid w:val="00945913"/>
    <w:rsid w:val="0095478D"/>
    <w:rsid w:val="00956755"/>
    <w:rsid w:val="00963498"/>
    <w:rsid w:val="00977F33"/>
    <w:rsid w:val="00983498"/>
    <w:rsid w:val="00995434"/>
    <w:rsid w:val="00995C59"/>
    <w:rsid w:val="009B02EA"/>
    <w:rsid w:val="009B0889"/>
    <w:rsid w:val="009B1305"/>
    <w:rsid w:val="009B30CC"/>
    <w:rsid w:val="009B5A2F"/>
    <w:rsid w:val="009C6CB0"/>
    <w:rsid w:val="009D406F"/>
    <w:rsid w:val="009D7EBB"/>
    <w:rsid w:val="009E6005"/>
    <w:rsid w:val="009F794C"/>
    <w:rsid w:val="00A0142A"/>
    <w:rsid w:val="00A01F3C"/>
    <w:rsid w:val="00A03AD7"/>
    <w:rsid w:val="00A03FEF"/>
    <w:rsid w:val="00A11E1A"/>
    <w:rsid w:val="00A12794"/>
    <w:rsid w:val="00A15275"/>
    <w:rsid w:val="00A2066A"/>
    <w:rsid w:val="00A328FE"/>
    <w:rsid w:val="00A33135"/>
    <w:rsid w:val="00A334F4"/>
    <w:rsid w:val="00A44972"/>
    <w:rsid w:val="00A472AF"/>
    <w:rsid w:val="00A506AC"/>
    <w:rsid w:val="00A50EF2"/>
    <w:rsid w:val="00A556AD"/>
    <w:rsid w:val="00A67BE3"/>
    <w:rsid w:val="00A74430"/>
    <w:rsid w:val="00AB2D8F"/>
    <w:rsid w:val="00AB3EAD"/>
    <w:rsid w:val="00AC57FA"/>
    <w:rsid w:val="00AD4A49"/>
    <w:rsid w:val="00AE1650"/>
    <w:rsid w:val="00AF3A04"/>
    <w:rsid w:val="00AF7C04"/>
    <w:rsid w:val="00B01673"/>
    <w:rsid w:val="00B0316A"/>
    <w:rsid w:val="00B032E7"/>
    <w:rsid w:val="00B04F3A"/>
    <w:rsid w:val="00B053D0"/>
    <w:rsid w:val="00B1541A"/>
    <w:rsid w:val="00B422D1"/>
    <w:rsid w:val="00B652C5"/>
    <w:rsid w:val="00B671CB"/>
    <w:rsid w:val="00B67DE2"/>
    <w:rsid w:val="00B7140F"/>
    <w:rsid w:val="00B7381D"/>
    <w:rsid w:val="00B73946"/>
    <w:rsid w:val="00B84512"/>
    <w:rsid w:val="00B93873"/>
    <w:rsid w:val="00B94A4E"/>
    <w:rsid w:val="00BB5B33"/>
    <w:rsid w:val="00BC4250"/>
    <w:rsid w:val="00BC49B0"/>
    <w:rsid w:val="00BE69D2"/>
    <w:rsid w:val="00BF05FA"/>
    <w:rsid w:val="00C0349F"/>
    <w:rsid w:val="00C17C1C"/>
    <w:rsid w:val="00C26073"/>
    <w:rsid w:val="00C41FF6"/>
    <w:rsid w:val="00C43216"/>
    <w:rsid w:val="00C80935"/>
    <w:rsid w:val="00C8186B"/>
    <w:rsid w:val="00CA00EE"/>
    <w:rsid w:val="00CB15D9"/>
    <w:rsid w:val="00CC13A9"/>
    <w:rsid w:val="00CC7277"/>
    <w:rsid w:val="00CE13BC"/>
    <w:rsid w:val="00CF30AE"/>
    <w:rsid w:val="00D05DDB"/>
    <w:rsid w:val="00D23964"/>
    <w:rsid w:val="00D259BE"/>
    <w:rsid w:val="00D326DC"/>
    <w:rsid w:val="00D35E05"/>
    <w:rsid w:val="00D5577F"/>
    <w:rsid w:val="00D63041"/>
    <w:rsid w:val="00D64A5F"/>
    <w:rsid w:val="00D73495"/>
    <w:rsid w:val="00D826D6"/>
    <w:rsid w:val="00D82EBF"/>
    <w:rsid w:val="00D85935"/>
    <w:rsid w:val="00D87597"/>
    <w:rsid w:val="00D87B9D"/>
    <w:rsid w:val="00DA64BD"/>
    <w:rsid w:val="00DC00A6"/>
    <w:rsid w:val="00DC7A84"/>
    <w:rsid w:val="00DD124F"/>
    <w:rsid w:val="00DD4E2F"/>
    <w:rsid w:val="00DE2F0C"/>
    <w:rsid w:val="00DE4166"/>
    <w:rsid w:val="00DE71DB"/>
    <w:rsid w:val="00DE7955"/>
    <w:rsid w:val="00DF30CF"/>
    <w:rsid w:val="00E00169"/>
    <w:rsid w:val="00E0022E"/>
    <w:rsid w:val="00E27515"/>
    <w:rsid w:val="00E41604"/>
    <w:rsid w:val="00E50202"/>
    <w:rsid w:val="00E574E9"/>
    <w:rsid w:val="00E629AF"/>
    <w:rsid w:val="00E7262A"/>
    <w:rsid w:val="00E75186"/>
    <w:rsid w:val="00E768C6"/>
    <w:rsid w:val="00E81B60"/>
    <w:rsid w:val="00EC6FAE"/>
    <w:rsid w:val="00EC73AD"/>
    <w:rsid w:val="00ED196F"/>
    <w:rsid w:val="00ED6478"/>
    <w:rsid w:val="00EE5D69"/>
    <w:rsid w:val="00EF3CDF"/>
    <w:rsid w:val="00F04CA0"/>
    <w:rsid w:val="00F23698"/>
    <w:rsid w:val="00F30EA5"/>
    <w:rsid w:val="00F6349C"/>
    <w:rsid w:val="00F72E7A"/>
    <w:rsid w:val="00F82CA8"/>
    <w:rsid w:val="00F91E3B"/>
    <w:rsid w:val="00F9708D"/>
    <w:rsid w:val="00FC0259"/>
    <w:rsid w:val="00FC24B7"/>
    <w:rsid w:val="00FD5213"/>
    <w:rsid w:val="00FD73BE"/>
    <w:rsid w:val="00FD7F49"/>
    <w:rsid w:val="00FF217B"/>
    <w:rsid w:val="00FF2A94"/>
    <w:rsid w:val="00FF4C7F"/>
    <w:rsid w:val="0E33F4AA"/>
    <w:rsid w:val="11EB0408"/>
    <w:rsid w:val="167881A2"/>
    <w:rsid w:val="1FF7B94B"/>
    <w:rsid w:val="242F46D6"/>
    <w:rsid w:val="2521AB2F"/>
    <w:rsid w:val="25B1033B"/>
    <w:rsid w:val="2F94A34E"/>
    <w:rsid w:val="38AD6EC7"/>
    <w:rsid w:val="3CAB7558"/>
    <w:rsid w:val="48E78257"/>
    <w:rsid w:val="4D485142"/>
    <w:rsid w:val="510D0884"/>
    <w:rsid w:val="51F79764"/>
    <w:rsid w:val="643946F9"/>
    <w:rsid w:val="70B4BEA3"/>
    <w:rsid w:val="714889AD"/>
    <w:rsid w:val="7AE532E6"/>
    <w:rsid w:val="7AEEC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16FC"/>
  <w15:chartTrackingRefBased/>
  <w15:docId w15:val="{0E55F2DE-63EF-46D6-B214-0E10492A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lang w:val="lt-LT"/>
    </w:rPr>
  </w:style>
  <w:style w:type="paragraph" w:styleId="Antrat1">
    <w:name w:val="heading 1"/>
    <w:basedOn w:val="prastasis"/>
    <w:next w:val="prastasis"/>
    <w:link w:val="Antrat1Diagrama"/>
    <w:uiPriority w:val="9"/>
    <w:qFormat/>
    <w:rsid w:val="002F1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1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16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16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16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16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16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16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16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160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2F160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2F160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2F160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2F160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2F160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2F160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2F160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2F160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2F1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160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2F1608"/>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160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2F160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F1608"/>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
    <w:basedOn w:val="prastasis"/>
    <w:link w:val="SraopastraipaDiagrama"/>
    <w:uiPriority w:val="34"/>
    <w:qFormat/>
    <w:rsid w:val="002F1608"/>
    <w:pPr>
      <w:ind w:left="720"/>
      <w:contextualSpacing/>
    </w:pPr>
  </w:style>
  <w:style w:type="character" w:styleId="Rykuspabraukimas">
    <w:name w:val="Intense Emphasis"/>
    <w:basedOn w:val="Numatytasispastraiposriftas"/>
    <w:uiPriority w:val="21"/>
    <w:qFormat/>
    <w:rsid w:val="002F1608"/>
    <w:rPr>
      <w:i/>
      <w:iCs/>
      <w:color w:val="0F4761" w:themeColor="accent1" w:themeShade="BF"/>
    </w:rPr>
  </w:style>
  <w:style w:type="paragraph" w:styleId="Iskirtacitata">
    <w:name w:val="Intense Quote"/>
    <w:basedOn w:val="prastasis"/>
    <w:next w:val="prastasis"/>
    <w:link w:val="IskirtacitataDiagrama"/>
    <w:uiPriority w:val="30"/>
    <w:qFormat/>
    <w:rsid w:val="002F1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1608"/>
    <w:rPr>
      <w:i/>
      <w:iCs/>
      <w:color w:val="0F4761" w:themeColor="accent1" w:themeShade="BF"/>
      <w:lang w:val="lt-LT"/>
    </w:rPr>
  </w:style>
  <w:style w:type="character" w:styleId="Rykinuoroda">
    <w:name w:val="Intense Reference"/>
    <w:basedOn w:val="Numatytasispastraiposriftas"/>
    <w:uiPriority w:val="32"/>
    <w:qFormat/>
    <w:rsid w:val="002F1608"/>
    <w:rPr>
      <w:b/>
      <w:bCs/>
      <w:smallCaps/>
      <w:color w:val="0F4761" w:themeColor="accent1" w:themeShade="BF"/>
      <w:spacing w:val="5"/>
    </w:rPr>
  </w:style>
  <w:style w:type="table" w:styleId="Lentelstinklelis">
    <w:name w:val="Table Grid"/>
    <w:basedOn w:val="prastojilente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733890"/>
    <w:rPr>
      <w:b/>
      <w:bCs/>
    </w:rPr>
  </w:style>
  <w:style w:type="character" w:customStyle="1" w:styleId="KomentarotemaDiagrama">
    <w:name w:val="Komentaro tema Diagrama"/>
    <w:basedOn w:val="KomentarotekstasDiagrama"/>
    <w:link w:val="Komentarotema"/>
    <w:uiPriority w:val="99"/>
    <w:semiHidden/>
    <w:rsid w:val="00733890"/>
    <w:rPr>
      <w:b/>
      <w:bCs/>
      <w:sz w:val="20"/>
      <w:szCs w:val="20"/>
      <w:lang w:val="lt-LT"/>
    </w:rPr>
  </w:style>
  <w:style w:type="paragraph" w:styleId="Pataisymai">
    <w:name w:val="Revision"/>
    <w:hidden/>
    <w:uiPriority w:val="99"/>
    <w:semiHidden/>
    <w:rsid w:val="00135360"/>
    <w:pPr>
      <w:spacing w:after="0" w:afterAutospacing="0"/>
    </w:pPr>
    <w:rPr>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77F33"/>
    <w:rPr>
      <w:lang w:val="lt-LT"/>
    </w:rPr>
  </w:style>
  <w:style w:type="character" w:styleId="Hipersaitas">
    <w:name w:val="Hyperlink"/>
    <w:basedOn w:val="Numatytasispastraiposriftas"/>
    <w:uiPriority w:val="99"/>
    <w:unhideWhenUsed/>
    <w:rsid w:val="00CE13BC"/>
    <w:rPr>
      <w:color w:val="467886" w:themeColor="hyperlink"/>
      <w:u w:val="single"/>
    </w:rPr>
  </w:style>
  <w:style w:type="character" w:styleId="Neapdorotaspaminjimas">
    <w:name w:val="Unresolved Mention"/>
    <w:basedOn w:val="Numatytasispastraiposriftas"/>
    <w:uiPriority w:val="99"/>
    <w:semiHidden/>
    <w:unhideWhenUsed/>
    <w:rsid w:val="00CE13BC"/>
    <w:rPr>
      <w:color w:val="605E5C"/>
      <w:shd w:val="clear" w:color="auto" w:fill="E1DFDD"/>
    </w:rPr>
  </w:style>
  <w:style w:type="character" w:styleId="Perirtashipersaitas">
    <w:name w:val="FollowedHyperlink"/>
    <w:basedOn w:val="Numatytasispastraiposriftas"/>
    <w:uiPriority w:val="99"/>
    <w:semiHidden/>
    <w:unhideWhenUsed/>
    <w:rsid w:val="009019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70114">
      <w:bodyDiv w:val="1"/>
      <w:marLeft w:val="0"/>
      <w:marRight w:val="0"/>
      <w:marTop w:val="0"/>
      <w:marBottom w:val="0"/>
      <w:divBdr>
        <w:top w:val="none" w:sz="0" w:space="0" w:color="auto"/>
        <w:left w:val="none" w:sz="0" w:space="0" w:color="auto"/>
        <w:bottom w:val="none" w:sz="0" w:space="0" w:color="auto"/>
        <w:right w:val="none" w:sz="0" w:space="0" w:color="auto"/>
      </w:divBdr>
    </w:div>
    <w:div w:id="12572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sinvesticijos.lt/igyvendinimas-1/viesin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b8c3979c6f19bda3e49cee33718992f3">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23f3f493f4314e74f9f2ccdcb2ece005"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7D225-A2CE-4CB4-88F3-C59A23D9D40C}">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2.xml><?xml version="1.0" encoding="utf-8"?>
<ds:datastoreItem xmlns:ds="http://schemas.openxmlformats.org/officeDocument/2006/customXml" ds:itemID="{B5FDB9EC-58C2-45F2-B0B4-898E8AF0232B}">
  <ds:schemaRefs>
    <ds:schemaRef ds:uri="http://schemas.microsoft.com/sharepoint/v3/contenttype/forms"/>
  </ds:schemaRefs>
</ds:datastoreItem>
</file>

<file path=customXml/itemProps3.xml><?xml version="1.0" encoding="utf-8"?>
<ds:datastoreItem xmlns:ds="http://schemas.openxmlformats.org/officeDocument/2006/customXml" ds:itemID="{F4DBC752-CD44-4845-8285-2D85A042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8533</Words>
  <Characters>4865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Jasiūnienė</dc:creator>
  <cp:keywords/>
  <dc:description/>
  <cp:lastModifiedBy>Artiom Valujev</cp:lastModifiedBy>
  <cp:revision>2</cp:revision>
  <dcterms:created xsi:type="dcterms:W3CDTF">2026-01-28T09:14:00Z</dcterms:created>
  <dcterms:modified xsi:type="dcterms:W3CDTF">2026-01-28T09:14:00Z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