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87BB" w14:textId="7F4B2658" w:rsidR="00715DB1" w:rsidRPr="00715DB1" w:rsidRDefault="00715DB1" w:rsidP="00715DB1">
      <w:pPr>
        <w:spacing w:after="0" w:line="240" w:lineRule="auto"/>
        <w:jc w:val="center"/>
        <w:rPr>
          <w:rFonts w:ascii="Arial" w:eastAsia="Calibri" w:hAnsi="Arial" w:cs="Arial"/>
          <w:b/>
          <w:bCs/>
          <w:kern w:val="0"/>
          <w14:ligatures w14:val="none"/>
        </w:rPr>
      </w:pPr>
      <w:r w:rsidRPr="00715DB1">
        <w:rPr>
          <w:rFonts w:ascii="Arial" w:eastAsia="Calibri" w:hAnsi="Arial" w:cs="Arial"/>
          <w:b/>
          <w:bCs/>
          <w:kern w:val="0"/>
          <w14:ligatures w14:val="none"/>
        </w:rPr>
        <w:t xml:space="preserve">SUSITARIMAS DĖL </w:t>
      </w:r>
      <w:sdt>
        <w:sdtPr>
          <w:rPr>
            <w:rFonts w:ascii="Arial" w:eastAsia="Calibri" w:hAnsi="Arial" w:cs="Arial"/>
            <w:b/>
            <w:bCs/>
            <w:kern w:val="0"/>
            <w14:ligatures w14:val="none"/>
          </w:rPr>
          <w:alias w:val="Pagrindinės sutarties data"/>
          <w:tag w:val="Preliminarios sutarties data"/>
          <w:id w:val="-821048898"/>
          <w:placeholder>
            <w:docPart w:val="30B8B5D20A114EFD8ED84B4DC919E877"/>
          </w:placeholder>
          <w:date>
            <w:dateFormat w:val="yyyy 'm.' MMMM d 'd.'"/>
            <w:lid w:val="lt-LT"/>
            <w:storeMappedDataAs w:val="dateTime"/>
            <w:calendar w:val="gregorian"/>
          </w:date>
        </w:sdtPr>
        <w:sdtEndPr/>
        <w:sdtContent>
          <w:r w:rsidRPr="00715DB1">
            <w:rPr>
              <w:rFonts w:ascii="Arial" w:eastAsia="Calibri" w:hAnsi="Arial" w:cs="Arial"/>
              <w:b/>
              <w:bCs/>
              <w:kern w:val="0"/>
              <w14:ligatures w14:val="none"/>
            </w:rPr>
            <w:t>202</w:t>
          </w:r>
          <w:r w:rsidR="0071378E">
            <w:rPr>
              <w:rFonts w:ascii="Arial" w:eastAsia="Calibri" w:hAnsi="Arial" w:cs="Arial"/>
              <w:b/>
              <w:bCs/>
              <w:kern w:val="0"/>
              <w14:ligatures w14:val="none"/>
            </w:rPr>
            <w:t>5</w:t>
          </w:r>
          <w:r w:rsidRPr="00715DB1">
            <w:rPr>
              <w:rFonts w:ascii="Arial" w:eastAsia="Calibri" w:hAnsi="Arial" w:cs="Arial"/>
              <w:b/>
              <w:bCs/>
              <w:kern w:val="0"/>
              <w14:ligatures w14:val="none"/>
            </w:rPr>
            <w:t xml:space="preserve"> M. </w:t>
          </w:r>
          <w:r w:rsidR="00AF6136">
            <w:rPr>
              <w:rFonts w:ascii="Arial" w:eastAsia="Calibri" w:hAnsi="Arial" w:cs="Arial"/>
              <w:b/>
              <w:bCs/>
              <w:kern w:val="0"/>
              <w14:ligatures w14:val="none"/>
            </w:rPr>
            <w:t xml:space="preserve">BALANDŽIO </w:t>
          </w:r>
          <w:r w:rsidR="00933C84">
            <w:rPr>
              <w:rFonts w:ascii="Arial" w:eastAsia="Calibri" w:hAnsi="Arial" w:cs="Arial"/>
              <w:b/>
              <w:bCs/>
              <w:kern w:val="0"/>
              <w14:ligatures w14:val="none"/>
            </w:rPr>
            <w:t>10</w:t>
          </w:r>
          <w:r w:rsidR="00AF6136">
            <w:rPr>
              <w:rFonts w:ascii="Arial" w:eastAsia="Calibri" w:hAnsi="Arial" w:cs="Arial"/>
              <w:b/>
              <w:bCs/>
              <w:kern w:val="0"/>
              <w14:ligatures w14:val="none"/>
            </w:rPr>
            <w:t xml:space="preserve"> </w:t>
          </w:r>
          <w:r w:rsidRPr="00715DB1">
            <w:rPr>
              <w:rFonts w:ascii="Arial" w:eastAsia="Calibri" w:hAnsi="Arial" w:cs="Arial"/>
              <w:b/>
              <w:bCs/>
              <w:kern w:val="0"/>
              <w14:ligatures w14:val="none"/>
            </w:rPr>
            <w:t xml:space="preserve"> D.</w:t>
          </w:r>
        </w:sdtContent>
      </w:sdt>
      <w:r w:rsidRPr="00715DB1">
        <w:rPr>
          <w:rFonts w:ascii="Arial" w:eastAsia="Calibri" w:hAnsi="Arial" w:cs="Arial"/>
          <w:b/>
          <w:bCs/>
          <w:kern w:val="0"/>
          <w14:ligatures w14:val="none"/>
        </w:rPr>
        <w:t xml:space="preserve"> MIŠKININKYSTĖS PASLAUGŲ SUTARTIES NR. </w:t>
      </w:r>
      <w:sdt>
        <w:sdtPr>
          <w:rPr>
            <w:rFonts w:ascii="Arial" w:eastAsia="Calibri" w:hAnsi="Arial" w:cs="Arial"/>
            <w:b/>
            <w:bCs/>
            <w:kern w:val="0"/>
            <w14:ligatures w14:val="none"/>
          </w:rPr>
          <w:alias w:val="Sutarties numeris"/>
          <w:tag w:val="Sutarties numeris"/>
          <w:id w:val="1090204401"/>
          <w:placeholder>
            <w:docPart w:val="5BCBEE0BB31B4C20B6753DE7C055FADB"/>
          </w:placeholder>
          <w:text/>
        </w:sdtPr>
        <w:sdtEndPr/>
        <w:sdtContent>
          <w:r w:rsidRPr="00715DB1">
            <w:rPr>
              <w:rFonts w:ascii="Arial" w:eastAsia="Calibri" w:hAnsi="Arial" w:cs="Arial"/>
              <w:b/>
              <w:bCs/>
              <w:kern w:val="0"/>
              <w14:ligatures w14:val="none"/>
            </w:rPr>
            <w:t>68-VP-</w:t>
          </w:r>
          <w:r w:rsidR="00B30915">
            <w:rPr>
              <w:rFonts w:ascii="Arial" w:eastAsia="Calibri" w:hAnsi="Arial" w:cs="Arial"/>
              <w:b/>
              <w:bCs/>
              <w:kern w:val="0"/>
              <w14:ligatures w14:val="none"/>
            </w:rPr>
            <w:t>2</w:t>
          </w:r>
          <w:r w:rsidR="00933C84">
            <w:rPr>
              <w:rFonts w:ascii="Arial" w:eastAsia="Calibri" w:hAnsi="Arial" w:cs="Arial"/>
              <w:b/>
              <w:bCs/>
              <w:kern w:val="0"/>
              <w14:ligatures w14:val="none"/>
            </w:rPr>
            <w:t>705</w:t>
          </w:r>
          <w:r w:rsidR="0071378E">
            <w:rPr>
              <w:rFonts w:ascii="Arial" w:eastAsia="Calibri" w:hAnsi="Arial" w:cs="Arial"/>
              <w:b/>
              <w:bCs/>
              <w:kern w:val="0"/>
              <w14:ligatures w14:val="none"/>
            </w:rPr>
            <w:t>-2025</w:t>
          </w:r>
          <w:r w:rsidRPr="00715DB1">
            <w:rPr>
              <w:rFonts w:ascii="Arial" w:eastAsia="Calibri" w:hAnsi="Arial" w:cs="Arial"/>
              <w:b/>
              <w:bCs/>
              <w:kern w:val="0"/>
              <w14:ligatures w14:val="none"/>
            </w:rPr>
            <w:t xml:space="preserve"> </w:t>
          </w:r>
        </w:sdtContent>
      </w:sdt>
      <w:r w:rsidR="00982BC8">
        <w:rPr>
          <w:rFonts w:ascii="Arial" w:eastAsia="Calibri" w:hAnsi="Arial" w:cs="Arial"/>
          <w:b/>
          <w:bCs/>
          <w:kern w:val="0"/>
          <w14:ligatures w14:val="none"/>
        </w:rPr>
        <w:t>ĮKAINIŲ PERSKAIČIAVIMO</w:t>
      </w:r>
    </w:p>
    <w:p w14:paraId="6CEB0778" w14:textId="77777777" w:rsidR="00715DB1" w:rsidRPr="00715DB1" w:rsidRDefault="00715DB1" w:rsidP="00715DB1">
      <w:pPr>
        <w:spacing w:after="0" w:line="240" w:lineRule="auto"/>
        <w:jc w:val="center"/>
        <w:rPr>
          <w:rFonts w:ascii="Arial" w:eastAsia="Calibri" w:hAnsi="Arial" w:cs="Arial"/>
          <w:b/>
          <w:bCs/>
          <w:kern w:val="0"/>
          <w14:ligatures w14:val="none"/>
        </w:rPr>
      </w:pPr>
    </w:p>
    <w:p w14:paraId="0F8A6E39" w14:textId="4C5E46E8" w:rsidR="00715DB1" w:rsidRPr="00715DB1" w:rsidRDefault="00715DB1" w:rsidP="00715DB1">
      <w:pPr>
        <w:spacing w:after="0" w:line="240" w:lineRule="auto"/>
        <w:jc w:val="center"/>
        <w:outlineLvl w:val="0"/>
        <w:rPr>
          <w:rFonts w:ascii="Arial" w:eastAsia="Arial Unicode MS" w:hAnsi="Arial" w:cs="Arial"/>
          <w:caps/>
          <w:color w:val="434343"/>
          <w:spacing w:val="4"/>
          <w:kern w:val="0"/>
          <w:lang w:eastAsia="lt-LT"/>
          <w14:ligatures w14:val="none"/>
        </w:rPr>
      </w:pPr>
      <w:r w:rsidRPr="00715DB1">
        <w:rPr>
          <w:rFonts w:ascii="Arial" w:eastAsia="Arial Unicode MS" w:hAnsi="Arial" w:cs="Arial"/>
          <w:color w:val="434343"/>
          <w:spacing w:val="4"/>
          <w:kern w:val="0"/>
          <w:lang w:eastAsia="lt-LT"/>
          <w14:ligatures w14:val="none"/>
        </w:rPr>
        <w:t>202</w:t>
      </w:r>
      <w:r w:rsidR="00F101DA">
        <w:rPr>
          <w:rFonts w:ascii="Arial" w:eastAsia="Arial Unicode MS" w:hAnsi="Arial" w:cs="Arial"/>
          <w:color w:val="434343"/>
          <w:spacing w:val="4"/>
          <w:kern w:val="0"/>
          <w:lang w:eastAsia="lt-LT"/>
          <w14:ligatures w14:val="none"/>
        </w:rPr>
        <w:t>6</w:t>
      </w:r>
      <w:r w:rsidRPr="00715DB1">
        <w:rPr>
          <w:rFonts w:ascii="Arial" w:eastAsia="Arial Unicode MS" w:hAnsi="Arial" w:cs="Arial"/>
          <w:color w:val="434343"/>
          <w:spacing w:val="4"/>
          <w:kern w:val="0"/>
          <w:lang w:eastAsia="lt-LT"/>
          <w14:ligatures w14:val="none"/>
        </w:rPr>
        <w:t xml:space="preserve"> m. </w:t>
      </w:r>
      <w:r w:rsidR="00F101DA">
        <w:rPr>
          <w:rFonts w:ascii="Arial" w:eastAsia="Arial Unicode MS" w:hAnsi="Arial" w:cs="Arial"/>
          <w:color w:val="434343"/>
          <w:spacing w:val="4"/>
          <w:kern w:val="0"/>
          <w:lang w:eastAsia="lt-LT"/>
          <w14:ligatures w14:val="none"/>
        </w:rPr>
        <w:t>sausio</w:t>
      </w:r>
      <w:r w:rsidR="00AF6136">
        <w:rPr>
          <w:rFonts w:ascii="Arial" w:eastAsia="Arial Unicode MS" w:hAnsi="Arial" w:cs="Arial"/>
          <w:color w:val="434343"/>
          <w:spacing w:val="4"/>
          <w:kern w:val="0"/>
          <w:lang w:eastAsia="lt-LT"/>
          <w14:ligatures w14:val="none"/>
        </w:rPr>
        <w:t xml:space="preserve"> </w:t>
      </w:r>
      <w:r w:rsidR="00543448">
        <w:rPr>
          <w:rFonts w:ascii="Arial" w:eastAsia="Arial Unicode MS" w:hAnsi="Arial" w:cs="Arial"/>
          <w:color w:val="434343"/>
          <w:spacing w:val="4"/>
          <w:kern w:val="0"/>
          <w:lang w:eastAsia="lt-LT"/>
          <w14:ligatures w14:val="none"/>
        </w:rPr>
        <w:t xml:space="preserve">   </w:t>
      </w:r>
      <w:r w:rsidR="00A43F49">
        <w:rPr>
          <w:rFonts w:ascii="Arial" w:eastAsia="Arial Unicode MS" w:hAnsi="Arial" w:cs="Arial"/>
          <w:color w:val="434343"/>
          <w:spacing w:val="4"/>
          <w:kern w:val="0"/>
          <w:lang w:eastAsia="lt-LT"/>
          <w14:ligatures w14:val="none"/>
        </w:rPr>
        <w:t xml:space="preserve"> </w:t>
      </w:r>
      <w:r w:rsidRPr="00715DB1">
        <w:rPr>
          <w:rFonts w:ascii="Arial" w:eastAsia="Arial Unicode MS" w:hAnsi="Arial" w:cs="Arial"/>
          <w:color w:val="434343"/>
          <w:spacing w:val="4"/>
          <w:kern w:val="0"/>
          <w:lang w:eastAsia="lt-LT"/>
          <w14:ligatures w14:val="none"/>
        </w:rPr>
        <w:t>d. Nr</w:t>
      </w:r>
      <w:r w:rsidRPr="00715DB1">
        <w:rPr>
          <w:rFonts w:ascii="Arial" w:eastAsia="Arial Unicode MS" w:hAnsi="Arial" w:cs="Arial"/>
          <w:caps/>
          <w:color w:val="434343"/>
          <w:spacing w:val="4"/>
          <w:kern w:val="0"/>
          <w:lang w:eastAsia="lt-LT"/>
          <w14:ligatures w14:val="none"/>
        </w:rPr>
        <w:t xml:space="preserve">. </w:t>
      </w:r>
    </w:p>
    <w:p w14:paraId="4CB33C46" w14:textId="77777777" w:rsidR="00715DB1" w:rsidRPr="00715DB1" w:rsidRDefault="00E0178F" w:rsidP="00715DB1">
      <w:pPr>
        <w:spacing w:after="0" w:line="240" w:lineRule="auto"/>
        <w:jc w:val="center"/>
        <w:rPr>
          <w:rFonts w:ascii="Arial" w:eastAsia="Calibri" w:hAnsi="Arial" w:cs="Arial"/>
          <w:kern w:val="0"/>
          <w14:ligatures w14:val="none"/>
        </w:rPr>
      </w:pPr>
      <w:sdt>
        <w:sdtPr>
          <w:rPr>
            <w:rFonts w:ascii="Arial" w:eastAsia="Calibri" w:hAnsi="Arial" w:cs="Arial"/>
            <w:kern w:val="0"/>
            <w14:ligatures w14:val="none"/>
          </w:rPr>
          <w:alias w:val="Sudarymo vieta"/>
          <w:tag w:val="Sudarymo vieta"/>
          <w:id w:val="542025075"/>
          <w:placeholder>
            <w:docPart w:val="16BB7F46DB8342D0BC8E8AB1AC6A4456"/>
          </w:placeholder>
          <w:text/>
        </w:sdtPr>
        <w:sdtEndPr/>
        <w:sdtContent>
          <w:r w:rsidR="00715DB1" w:rsidRPr="00715DB1">
            <w:rPr>
              <w:rFonts w:ascii="Arial" w:eastAsia="Calibri" w:hAnsi="Arial" w:cs="Arial"/>
              <w:kern w:val="0"/>
              <w14:ligatures w14:val="none"/>
            </w:rPr>
            <w:t>Šalčininkai</w:t>
          </w:r>
        </w:sdtContent>
      </w:sdt>
    </w:p>
    <w:p w14:paraId="131C32C8" w14:textId="77777777" w:rsidR="00715DB1" w:rsidRPr="00715DB1" w:rsidRDefault="00715DB1" w:rsidP="00715DB1">
      <w:pPr>
        <w:spacing w:after="0" w:line="240" w:lineRule="auto"/>
        <w:ind w:firstLine="720"/>
        <w:jc w:val="both"/>
        <w:rPr>
          <w:rFonts w:ascii="Arial" w:eastAsia="Calibri" w:hAnsi="Arial" w:cs="Arial"/>
          <w:kern w:val="0"/>
          <w14:ligatures w14:val="none"/>
        </w:rPr>
      </w:pPr>
    </w:p>
    <w:p w14:paraId="7A19E894" w14:textId="0F17BD81" w:rsidR="00614512" w:rsidRPr="00A04773" w:rsidRDefault="00614512" w:rsidP="00614512">
      <w:pPr>
        <w:spacing w:after="0" w:line="240" w:lineRule="auto"/>
        <w:ind w:firstLine="720"/>
        <w:jc w:val="both"/>
        <w:rPr>
          <w:rFonts w:ascii="Arial" w:eastAsia="Calibri" w:hAnsi="Arial" w:cs="Arial"/>
          <w:kern w:val="0"/>
          <w14:ligatures w14:val="none"/>
        </w:rPr>
      </w:pPr>
      <w:r w:rsidRPr="00715DB1">
        <w:rPr>
          <w:rFonts w:ascii="Arial" w:eastAsia="Calibri" w:hAnsi="Arial" w:cs="Arial"/>
          <w:kern w:val="0"/>
          <w14:ligatures w14:val="none"/>
        </w:rPr>
        <w:t xml:space="preserve">VĮ Valstybinių miškų urėdijos </w:t>
      </w:r>
      <w:sdt>
        <w:sdtPr>
          <w:rPr>
            <w:rFonts w:ascii="Arial" w:eastAsia="Calibri" w:hAnsi="Arial" w:cs="Arial"/>
            <w:kern w:val="0"/>
            <w14:ligatures w14:val="none"/>
          </w:rPr>
          <w:alias w:val="Padalinio pavadinimas"/>
          <w:tag w:val="Padalinys"/>
          <w:id w:val="-832674152"/>
          <w:placeholder>
            <w:docPart w:val="5F89ACB2FF9C4ADB89BC0999F56036A3"/>
          </w:placeholder>
          <w:text/>
        </w:sdtPr>
        <w:sdtEndPr/>
        <w:sdtContent>
          <w:r w:rsidRPr="00715DB1">
            <w:rPr>
              <w:rFonts w:ascii="Arial" w:eastAsia="Calibri" w:hAnsi="Arial" w:cs="Arial"/>
              <w:kern w:val="0"/>
              <w14:ligatures w14:val="none"/>
            </w:rPr>
            <w:t>Šalčininkų</w:t>
          </w:r>
        </w:sdtContent>
      </w:sdt>
      <w:r w:rsidRPr="00715DB1">
        <w:rPr>
          <w:rFonts w:ascii="Arial" w:eastAsia="Calibri" w:hAnsi="Arial" w:cs="Arial"/>
          <w:kern w:val="0"/>
          <w14:ligatures w14:val="none"/>
        </w:rPr>
        <w:t xml:space="preserve"> regioninis padalinys, kurį</w:t>
      </w:r>
      <w:r>
        <w:rPr>
          <w:rFonts w:ascii="Arial" w:eastAsia="Calibri" w:hAnsi="Arial" w:cs="Arial"/>
          <w:kern w:val="0"/>
          <w14:ligatures w14:val="none"/>
        </w:rPr>
        <w:t xml:space="preserve"> </w:t>
      </w:r>
      <w:r w:rsidRPr="00715DB1">
        <w:rPr>
          <w:rFonts w:ascii="Arial" w:eastAsia="Calibri" w:hAnsi="Arial" w:cs="Arial"/>
          <w:kern w:val="0"/>
          <w14:ligatures w14:val="none"/>
        </w:rPr>
        <w:t xml:space="preserve"> suteiktą įgaliojimą</w:t>
      </w:r>
      <w:r w:rsidRPr="00A04773">
        <w:rPr>
          <w:rFonts w:ascii="Arial" w:eastAsia="Calibri" w:hAnsi="Arial" w:cs="Arial"/>
          <w:kern w:val="0"/>
          <w14:ligatures w14:val="none"/>
        </w:rPr>
        <w:t xml:space="preserve">, toliau vadinamas Paslaugų gavėju, ir </w:t>
      </w:r>
      <w:sdt>
        <w:sdtPr>
          <w:rPr>
            <w:rFonts w:ascii="Arial" w:hAnsi="Arial" w:cs="Arial"/>
          </w:rPr>
          <w:alias w:val="Tiekėjo pavadinimas"/>
          <w:tag w:val="Tiekėjas"/>
          <w:id w:val="-1246337298"/>
          <w:placeholder>
            <w:docPart w:val="F76F5200C94C4D47A22B256F803230BD"/>
          </w:placeholder>
          <w:text/>
        </w:sdtPr>
        <w:sdtEndPr/>
        <w:sdtContent>
          <w:r w:rsidR="00EB55B4" w:rsidRPr="00471B72">
            <w:rPr>
              <w:rFonts w:ascii="Arial" w:hAnsi="Arial" w:cs="Arial"/>
            </w:rPr>
            <w:t>UAB ,,</w:t>
          </w:r>
          <w:proofErr w:type="spellStart"/>
          <w:r w:rsidR="00EB55B4" w:rsidRPr="00471B72">
            <w:rPr>
              <w:rFonts w:ascii="Arial" w:hAnsi="Arial" w:cs="Arial"/>
            </w:rPr>
            <w:t>R</w:t>
          </w:r>
          <w:r w:rsidR="00933C84">
            <w:rPr>
              <w:rFonts w:ascii="Arial" w:hAnsi="Arial" w:cs="Arial"/>
            </w:rPr>
            <w:t>enmista</w:t>
          </w:r>
          <w:proofErr w:type="spellEnd"/>
          <w:r w:rsidR="00933C84">
            <w:rPr>
              <w:rFonts w:ascii="Arial" w:hAnsi="Arial" w:cs="Arial"/>
            </w:rPr>
            <w:t>“</w:t>
          </w:r>
        </w:sdtContent>
      </w:sdt>
      <w:r w:rsidRPr="00A04773">
        <w:rPr>
          <w:rFonts w:ascii="Arial" w:eastAsia="Calibri" w:hAnsi="Arial" w:cs="Arial"/>
          <w:kern w:val="0"/>
          <w14:ligatures w14:val="none"/>
        </w:rPr>
        <w:t xml:space="preserve">, kurį atstovauja </w:t>
      </w:r>
      <w:sdt>
        <w:sdtPr>
          <w:rPr>
            <w:rFonts w:ascii="Arial" w:eastAsia="Calibri" w:hAnsi="Arial" w:cs="Arial"/>
            <w:kern w:val="0"/>
            <w14:ligatures w14:val="none"/>
          </w:rPr>
          <w:alias w:val="Atstovo vardas, pavardė"/>
          <w:tag w:val="Tiekėjo atstovas"/>
          <w:id w:val="-1047298050"/>
          <w:placeholder>
            <w:docPart w:val="05F9871D01134C1F966CC9E4AB7DD0FB"/>
          </w:placeholder>
          <w:showingPlcHdr/>
          <w:text/>
        </w:sdtPr>
        <w:sdtEndPr/>
        <w:sdtContent>
          <w:r w:rsidR="002554BA" w:rsidRPr="00AD7ACF">
            <w:rPr>
              <w:rStyle w:val="Vietosrezervavimoenklotekstas"/>
              <w:color w:val="92D050"/>
            </w:rPr>
            <w:t>Norėdami įvesti tekstą, spustelėkite arba bakstelėkite čia.</w:t>
          </w:r>
        </w:sdtContent>
      </w:sdt>
      <w:r w:rsidRPr="00A04773">
        <w:rPr>
          <w:rFonts w:ascii="Arial" w:eastAsia="Calibri" w:hAnsi="Arial" w:cs="Arial"/>
          <w:kern w:val="0"/>
          <w14:ligatures w14:val="none"/>
        </w:rPr>
        <w:t xml:space="preserve">, veikiantis </w:t>
      </w:r>
      <w:r w:rsidR="008B214D" w:rsidRPr="002A26D6">
        <w:rPr>
          <w:rFonts w:ascii="Arial" w:hAnsi="Arial" w:cs="Arial"/>
        </w:rPr>
        <w:t xml:space="preserve">pagal </w:t>
      </w:r>
      <w:r w:rsidR="00EB55B4">
        <w:rPr>
          <w:rFonts w:ascii="Arial" w:hAnsi="Arial" w:cs="Arial"/>
        </w:rPr>
        <w:t>bendrovės įstatus</w:t>
      </w:r>
      <w:r w:rsidRPr="00A04773">
        <w:rPr>
          <w:rFonts w:ascii="Arial" w:eastAsia="Calibri" w:hAnsi="Arial" w:cs="Arial"/>
          <w:kern w:val="0"/>
          <w14:ligatures w14:val="none"/>
        </w:rPr>
        <w:t xml:space="preserve">, toliau vadinama Paslaugų teikėju, bendrai toliau vadinamos Šalimis, o atskirai Šalimi, sudarėme šį susitarimą (toliau – Susitarimas) dėl miškininkystės paslaugų sutarties (toliau – Sutartis) </w:t>
      </w:r>
      <w:r>
        <w:rPr>
          <w:rFonts w:ascii="Arial" w:eastAsia="Calibri" w:hAnsi="Arial" w:cs="Arial"/>
          <w:kern w:val="0"/>
          <w14:ligatures w14:val="none"/>
        </w:rPr>
        <w:t>įkainių perskaičiavimo</w:t>
      </w:r>
      <w:r w:rsidRPr="00A04773">
        <w:rPr>
          <w:rFonts w:ascii="Arial" w:eastAsia="Calibri" w:hAnsi="Arial" w:cs="Arial"/>
          <w:kern w:val="0"/>
          <w14:ligatures w14:val="none"/>
        </w:rPr>
        <w:t xml:space="preserve">. </w:t>
      </w:r>
    </w:p>
    <w:p w14:paraId="7160CE6A" w14:textId="4A8F739D" w:rsidR="00715DB1" w:rsidRDefault="00715DB1" w:rsidP="00715DB1">
      <w:pPr>
        <w:spacing w:after="0" w:line="240" w:lineRule="auto"/>
        <w:ind w:firstLine="720"/>
        <w:jc w:val="both"/>
        <w:rPr>
          <w:rFonts w:ascii="Arial" w:eastAsia="Calibri" w:hAnsi="Arial" w:cs="Arial"/>
          <w:kern w:val="0"/>
          <w14:ligatures w14:val="none"/>
        </w:rPr>
      </w:pPr>
      <w:r w:rsidRPr="00715DB1">
        <w:rPr>
          <w:rFonts w:ascii="Arial" w:eastAsia="Calibri" w:hAnsi="Arial" w:cs="Arial"/>
          <w:kern w:val="0"/>
          <w14:ligatures w14:val="none"/>
        </w:rPr>
        <w:t xml:space="preserve">Susitarimas sudarytas pagal </w:t>
      </w:r>
      <w:bookmarkStart w:id="0" w:name="_Hlk36628880"/>
      <w:sdt>
        <w:sdtPr>
          <w:rPr>
            <w:rFonts w:ascii="Arial" w:eastAsia="Calibri" w:hAnsi="Arial" w:cs="Arial"/>
            <w:kern w:val="0"/>
            <w14:ligatures w14:val="none"/>
          </w:rPr>
          <w:alias w:val="Pagrindinės sutarties data"/>
          <w:tag w:val="Preliminarios sutarties data"/>
          <w:id w:val="-1297208958"/>
          <w:placeholder>
            <w:docPart w:val="406E9B27355048F5B39A95FE45A46AA6"/>
          </w:placeholder>
          <w:date>
            <w:dateFormat w:val="yyyy 'm.' MMMM d 'd.'"/>
            <w:lid w:val="lt-LT"/>
            <w:storeMappedDataAs w:val="dateTime"/>
            <w:calendar w:val="gregorian"/>
          </w:date>
        </w:sdtPr>
        <w:sdtEndPr/>
        <w:sdtContent>
          <w:r w:rsidRPr="00715DB1">
            <w:rPr>
              <w:rFonts w:ascii="Arial" w:eastAsia="Calibri" w:hAnsi="Arial" w:cs="Arial"/>
              <w:kern w:val="0"/>
              <w14:ligatures w14:val="none"/>
            </w:rPr>
            <w:t>202</w:t>
          </w:r>
          <w:r w:rsidR="0071378E">
            <w:rPr>
              <w:rFonts w:ascii="Arial" w:eastAsia="Calibri" w:hAnsi="Arial" w:cs="Arial"/>
              <w:kern w:val="0"/>
              <w14:ligatures w14:val="none"/>
            </w:rPr>
            <w:t>5</w:t>
          </w:r>
          <w:r w:rsidRPr="00715DB1">
            <w:rPr>
              <w:rFonts w:ascii="Arial" w:eastAsia="Calibri" w:hAnsi="Arial" w:cs="Arial"/>
              <w:kern w:val="0"/>
              <w14:ligatures w14:val="none"/>
            </w:rPr>
            <w:t xml:space="preserve"> m. </w:t>
          </w:r>
          <w:r w:rsidR="00AF6136">
            <w:rPr>
              <w:rFonts w:ascii="Arial" w:eastAsia="Calibri" w:hAnsi="Arial" w:cs="Arial"/>
              <w:kern w:val="0"/>
              <w14:ligatures w14:val="none"/>
            </w:rPr>
            <w:t xml:space="preserve">balandžio </w:t>
          </w:r>
          <w:r w:rsidR="00933C84">
            <w:rPr>
              <w:rFonts w:ascii="Arial" w:eastAsia="Calibri" w:hAnsi="Arial" w:cs="Arial"/>
              <w:kern w:val="0"/>
              <w14:ligatures w14:val="none"/>
            </w:rPr>
            <w:t>10</w:t>
          </w:r>
          <w:r w:rsidRPr="00715DB1">
            <w:rPr>
              <w:rFonts w:ascii="Arial" w:eastAsia="Calibri" w:hAnsi="Arial" w:cs="Arial"/>
              <w:kern w:val="0"/>
              <w14:ligatures w14:val="none"/>
            </w:rPr>
            <w:t xml:space="preserve"> d.</w:t>
          </w:r>
        </w:sdtContent>
      </w:sdt>
      <w:bookmarkEnd w:id="0"/>
      <w:r w:rsidRPr="00715DB1">
        <w:rPr>
          <w:rFonts w:ascii="Arial" w:eastAsia="Calibri" w:hAnsi="Arial" w:cs="Arial"/>
          <w:kern w:val="0"/>
          <w14:ligatures w14:val="none"/>
        </w:rPr>
        <w:t xml:space="preserve"> Sutartį Nr. </w:t>
      </w:r>
      <w:sdt>
        <w:sdtPr>
          <w:rPr>
            <w:rFonts w:ascii="Arial" w:eastAsia="Calibri" w:hAnsi="Arial" w:cs="Arial"/>
            <w:kern w:val="0"/>
            <w14:ligatures w14:val="none"/>
          </w:rPr>
          <w:alias w:val="Sutarties numeris"/>
          <w:tag w:val="Sutarties numeris"/>
          <w:id w:val="-906147785"/>
          <w:placeholder>
            <w:docPart w:val="51558C23E3B24BE28EF64E449ED0063F"/>
          </w:placeholder>
          <w:text/>
        </w:sdtPr>
        <w:sdtEndPr/>
        <w:sdtContent>
          <w:r w:rsidRPr="00715DB1">
            <w:rPr>
              <w:rFonts w:ascii="Arial" w:eastAsia="Calibri" w:hAnsi="Arial" w:cs="Arial"/>
              <w:kern w:val="0"/>
              <w14:ligatures w14:val="none"/>
            </w:rPr>
            <w:t>68-VP-</w:t>
          </w:r>
          <w:r w:rsidR="008B214D">
            <w:rPr>
              <w:rFonts w:ascii="Arial" w:eastAsia="Calibri" w:hAnsi="Arial" w:cs="Arial"/>
              <w:kern w:val="0"/>
              <w14:ligatures w14:val="none"/>
            </w:rPr>
            <w:t>2</w:t>
          </w:r>
          <w:r w:rsidR="00933C84">
            <w:rPr>
              <w:rFonts w:ascii="Arial" w:eastAsia="Calibri" w:hAnsi="Arial" w:cs="Arial"/>
              <w:kern w:val="0"/>
              <w14:ligatures w14:val="none"/>
            </w:rPr>
            <w:t>705</w:t>
          </w:r>
          <w:r w:rsidR="0071378E">
            <w:rPr>
              <w:rFonts w:ascii="Arial" w:eastAsia="Calibri" w:hAnsi="Arial" w:cs="Arial"/>
              <w:kern w:val="0"/>
              <w14:ligatures w14:val="none"/>
            </w:rPr>
            <w:t>-2025</w:t>
          </w:r>
        </w:sdtContent>
      </w:sdt>
      <w:r w:rsidRPr="00715DB1">
        <w:rPr>
          <w:rFonts w:ascii="Arial" w:eastAsia="Calibri" w:hAnsi="Arial" w:cs="Arial"/>
          <w:kern w:val="0"/>
          <w14:ligatures w14:val="none"/>
        </w:rPr>
        <w:t xml:space="preserve">, kurioje yra numatytos šios Sutarties </w:t>
      </w:r>
      <w:r w:rsidR="00011B89">
        <w:rPr>
          <w:rFonts w:ascii="Arial" w:eastAsia="Calibri" w:hAnsi="Arial" w:cs="Arial"/>
          <w:kern w:val="0"/>
          <w14:ligatures w14:val="none"/>
        </w:rPr>
        <w:t>įkainių perskaičiavimo sąlygos</w:t>
      </w:r>
      <w:r w:rsidRPr="00715DB1">
        <w:rPr>
          <w:rFonts w:ascii="Arial" w:eastAsia="Calibri" w:hAnsi="Arial" w:cs="Arial"/>
          <w:kern w:val="0"/>
          <w14:ligatures w14:val="none"/>
        </w:rPr>
        <w:t>:</w:t>
      </w:r>
    </w:p>
    <w:p w14:paraId="0CC69AA9" w14:textId="75EACBC7" w:rsidR="000E3FD6" w:rsidRPr="000E3FD6" w:rsidRDefault="000E3FD6"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Pr="000E3FD6">
        <w:rPr>
          <w:rFonts w:ascii="Arial" w:eastAsia="Calibri" w:hAnsi="Arial" w:cs="Arial"/>
          <w:kern w:val="0"/>
          <w:lang w:eastAsia="x-none"/>
          <w14:ligatures w14:val="none"/>
        </w:rPr>
        <w:t>5.3.3.1. Bet kuri Sutarties Šalis Sutarties galiojimo metu turi teisę inicijuoti Sutarties įkainių peržiūrą (keitimą). Paslaugų  baziniai įkainiai sekančiam ketvirčiui perskaičiuojami ketvirčio pirmai dienai, atsižvelgiant:</w:t>
      </w:r>
    </w:p>
    <w:p w14:paraId="3A2806A8" w14:textId="26C5E999"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p>
    <w:p w14:paraId="2C943CE4" w14:textId="3C8A9A21" w:rsidR="000E3FD6" w:rsidRPr="000E3FD6" w:rsidRDefault="002455F5"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DF0B2D8" w14:textId="7342A653"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p>
    <w:p w14:paraId="2609F544" w14:textId="39778DCB"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5.3.3.2. Sutarties įkainiai peržiūrimi tik tai Sutarties daliai, kuri nėra išpirkta, t. y. Paslaugoms, kurios nėra priimtos ir apmokėtos. Vėlesnė Sutarties įkainių peržiūra negali apimti laikotarpio, už kurį jau buvo atlikta peržiūra.</w:t>
      </w:r>
    </w:p>
    <w:p w14:paraId="671301A6" w14:textId="74A0B75B"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5.3.3.3. Jeigu Paslaugų teikimas vėluoja dėl Tiekėjo kaltės, uždelstų suteikti Paslaugų įkainiai nėra perskaičiuojami dėl kainų lygio kilimo (gali būti mažinami, tačiau negali būti didinami).</w:t>
      </w:r>
    </w:p>
    <w:p w14:paraId="5F33363D" w14:textId="21165C15"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5.3.3.4. Atlikdamos Sutarties įkainių peržiūrą Šalys vadovaujasi Valstybės duomenų agentūros viešai Oficialiosios statistikos portale paskelbtais Rodiklių duomenų bazės duomenimis (http://www.osp.stat.gov.lt). Iš kitos Šalies nereikalaujama pateikti oficialaus Valstybės duomenų agentūros ar kitos institucijos išduoto dokumento ar patvirtinimo.</w:t>
      </w:r>
    </w:p>
    <w:p w14:paraId="4AB4A271" w14:textId="5E3E8916"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 xml:space="preserve">5.3.3.5.Sutarties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 pirkėjo  priimtas Paslaugas, taikomi praėjusį ketvirtį taikyti įkainiai. </w:t>
      </w:r>
    </w:p>
    <w:p w14:paraId="0EC8B28E" w14:textId="1EF700DF"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5.3.3.6. Nauji Paslaugų Sutarties teikimo baziniai  įkainiai apskaičiuojami pagal žemiau pateiktą formulę:</w:t>
      </w:r>
    </w:p>
    <w:p w14:paraId="7F39CE76" w14:textId="110A1D3E" w:rsidR="000E3FD6" w:rsidRDefault="000E3FD6" w:rsidP="000E3FD6">
      <w:pPr>
        <w:spacing w:after="0" w:line="240" w:lineRule="auto"/>
        <w:jc w:val="both"/>
        <w:outlineLvl w:val="1"/>
        <w:rPr>
          <w:rFonts w:ascii="Arial" w:hAnsi="Arial" w:cs="Arial"/>
        </w:rPr>
      </w:pPr>
      <w:r w:rsidRPr="00E05D7C">
        <w:rPr>
          <w:rFonts w:ascii="Arial" w:hAnsi="Arial" w:cs="Arial"/>
        </w:rPr>
        <w:t xml:space="preserve">  </w:t>
      </w:r>
      <w:r>
        <w:rPr>
          <w:rFonts w:ascii="Arial" w:hAnsi="Arial" w:cs="Arial"/>
        </w:rPr>
        <w:t xml:space="preserve">               </w:t>
      </w:r>
      <w:r w:rsidRPr="00E05D7C">
        <w:rPr>
          <w:rFonts w:ascii="Arial"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sty m:val="p"/>
              </m:rPr>
              <w:rPr>
                <w:rFonts w:ascii="Cambria Math" w:eastAsiaTheme="minorEastAsia" w:hAnsi="Cambria Math" w:cs="Arial"/>
              </w:rPr>
              <m:t>0,56×</m:t>
            </m:r>
            <m:f>
              <m:fPr>
                <m:ctrlPr>
                  <w:rPr>
                    <w:rFonts w:ascii="Cambria Math" w:eastAsiaTheme="minorEastAsia" w:hAnsi="Cambria Math" w:cs="Arial"/>
                  </w:rPr>
                </m:ctrlPr>
              </m:fPr>
              <m:num>
                <m:r>
                  <m:rPr>
                    <m:sty m:val="p"/>
                  </m:rPr>
                  <w:rPr>
                    <w:rFonts w:ascii="Cambria Math" w:eastAsiaTheme="minorEastAsia" w:hAnsi="Cambria Math" w:cs="Arial"/>
                  </w:rPr>
                  <m:t>S1-S</m:t>
                </m:r>
              </m:num>
              <m:den>
                <m:r>
                  <m:rPr>
                    <m:sty m:val="p"/>
                  </m:rPr>
                  <w:rPr>
                    <w:rFonts w:ascii="Cambria Math" w:eastAsiaTheme="minorEastAsia" w:hAnsi="Cambria Math" w:cs="Arial"/>
                  </w:rPr>
                  <m:t>S</m:t>
                </m:r>
              </m:den>
            </m:f>
            <m:r>
              <m:rPr>
                <m:sty m:val="p"/>
              </m:rPr>
              <w:rPr>
                <w:rFonts w:ascii="Cambria Math" w:eastAsiaTheme="minorEastAsia" w:hAnsi="Cambria Math" w:cs="Arial"/>
              </w:rPr>
              <m:t>+0,14×</m:t>
            </m:r>
            <m:f>
              <m:fPr>
                <m:ctrlPr>
                  <w:rPr>
                    <w:rFonts w:ascii="Cambria Math" w:eastAsiaTheme="minorEastAsia" w:hAnsi="Cambria Math" w:cs="Arial"/>
                  </w:rPr>
                </m:ctrlPr>
              </m:fPr>
              <m:num>
                <m:r>
                  <m:rPr>
                    <m:sty m:val="p"/>
                  </m:rPr>
                  <w:rPr>
                    <w:rFonts w:ascii="Cambria Math" w:eastAsiaTheme="minorEastAsia" w:hAnsi="Cambria Math" w:cs="Arial"/>
                  </w:rPr>
                  <m:t>D1-D</m:t>
                </m:r>
              </m:num>
              <m:den>
                <m:r>
                  <m:rPr>
                    <m:sty m:val="p"/>
                  </m:rPr>
                  <w:rPr>
                    <w:rFonts w:ascii="Cambria Math" w:eastAsiaTheme="minorEastAsia" w:hAnsi="Cambria Math" w:cs="Arial"/>
                  </w:rPr>
                  <m:t>D</m:t>
                </m:r>
              </m:den>
            </m:f>
          </m:e>
        </m:d>
        <m:r>
          <w:rPr>
            <w:rFonts w:ascii="Cambria Math" w:eastAsiaTheme="minorEastAsia" w:hAnsi="Cambria Math" w:cs="Arial"/>
          </w:rPr>
          <m:t>,</m:t>
        </m:r>
      </m:oMath>
      <w:bookmarkStart w:id="1" w:name="_Ref525134689"/>
      <w:r w:rsidRPr="00E05D7C">
        <w:rPr>
          <w:rFonts w:ascii="Arial" w:hAnsi="Arial" w:cs="Arial"/>
        </w:rPr>
        <w:t xml:space="preserve"> </w:t>
      </w:r>
      <w:bookmarkEnd w:id="1"/>
    </w:p>
    <w:p w14:paraId="1537390A" w14:textId="3D688F2F" w:rsidR="000E3FD6" w:rsidRPr="000E3FD6" w:rsidRDefault="000E3FD6"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lastRenderedPageBreak/>
        <w:t xml:space="preserve">          </w:t>
      </w:r>
      <w:r w:rsidRPr="000E3FD6">
        <w:rPr>
          <w:rFonts w:ascii="Arial" w:eastAsia="Calibri" w:hAnsi="Arial" w:cs="Arial"/>
          <w:kern w:val="0"/>
          <w:lang w:eastAsia="x-none"/>
          <w14:ligatures w14:val="none"/>
        </w:rPr>
        <w:t>kurioje:</w:t>
      </w:r>
    </w:p>
    <w:p w14:paraId="0294046F" w14:textId="73213E0F"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Pn – naujas Paslaugų teikimo bazinis įkainis;</w:t>
      </w:r>
    </w:p>
    <w:p w14:paraId="037ADAF6" w14:textId="3E1528F5"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P – Sutarties įsigaliojimo metu galiojęs Paslaugų teikimo bazinis įkainis;</w:t>
      </w:r>
    </w:p>
    <w:p w14:paraId="1B2ED189" w14:textId="330AB6CE"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S1 – Lietuvos Respublikos Vyriausybės nustatyta minimalioji mėnesinė alga einamojo ketvirčio pirmąją dieną (sausio / balandžio / liepos / spalio mėnesio);</w:t>
      </w:r>
    </w:p>
    <w:p w14:paraId="6E2927C9" w14:textId="7A0F6EC4"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S –  2025 metų sausio 1 dieną   Lietuvos Respublikos Vyriausybės nustatyta minimalioji mėnesinė alga  1038,0 eurų</w:t>
      </w:r>
    </w:p>
    <w:p w14:paraId="3BE82F5C" w14:textId="157AF8DF"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0,56 – koeficientas, nusakantis minimaliosios mėnesio algos įtaką Paslaugų įkainiui .</w:t>
      </w:r>
    </w:p>
    <w:p w14:paraId="556DBCDB" w14:textId="77777777" w:rsidR="000E3FD6" w:rsidRPr="000E3FD6" w:rsidRDefault="000E3FD6" w:rsidP="000E3FD6">
      <w:pPr>
        <w:spacing w:after="0" w:line="240" w:lineRule="auto"/>
        <w:jc w:val="both"/>
        <w:outlineLvl w:val="1"/>
        <w:rPr>
          <w:rFonts w:ascii="Arial" w:eastAsia="Calibri" w:hAnsi="Arial" w:cs="Arial"/>
          <w:kern w:val="0"/>
          <w:lang w:eastAsia="x-none"/>
          <w14:ligatures w14:val="none"/>
        </w:rPr>
      </w:pPr>
      <w:r w:rsidRPr="000E3FD6">
        <w:rPr>
          <w:rFonts w:ascii="Arial" w:eastAsia="Calibri" w:hAnsi="Arial" w:cs="Arial"/>
          <w:kern w:val="0"/>
          <w:lang w:eastAsia="x-none"/>
          <w14:ligatures w14:val="none"/>
        </w:rPr>
        <w:t xml:space="preserve">          D1 – Duomenų agentūros paskelbta prieš šį perskaičiavimą buvusio (gruodžio / kovo / birželio / rugsėjo) mėnesio faktinė mažmeninė dyzelino mėnesinė kaina; </w:t>
      </w:r>
    </w:p>
    <w:p w14:paraId="6DF2EEA1" w14:textId="77777777" w:rsidR="000E3FD6" w:rsidRPr="000E3FD6" w:rsidRDefault="000E3FD6" w:rsidP="000E3FD6">
      <w:pPr>
        <w:spacing w:after="0" w:line="240" w:lineRule="auto"/>
        <w:jc w:val="both"/>
        <w:outlineLvl w:val="1"/>
        <w:rPr>
          <w:rFonts w:ascii="Arial" w:eastAsia="Calibri" w:hAnsi="Arial" w:cs="Arial"/>
          <w:kern w:val="0"/>
          <w:lang w:eastAsia="x-none"/>
          <w14:ligatures w14:val="none"/>
        </w:rPr>
      </w:pPr>
      <w:r w:rsidRPr="000E3FD6">
        <w:rPr>
          <w:rFonts w:ascii="Arial" w:eastAsia="Calibri" w:hAnsi="Arial" w:cs="Arial"/>
          <w:kern w:val="0"/>
          <w:lang w:eastAsia="x-none"/>
          <w14:ligatures w14:val="none"/>
        </w:rPr>
        <w:t xml:space="preserve">          D – pasiūlymų pateikimo termino paskutinę dieną Duomenų agentūros paskutinė paskelbta faktinė mažmeninė dyzelino mėnesinė kaina, kuri lygi 1,62;</w:t>
      </w:r>
    </w:p>
    <w:p w14:paraId="1BB984DC" w14:textId="77777777" w:rsidR="000E3FD6" w:rsidRPr="000E3FD6" w:rsidRDefault="000E3FD6" w:rsidP="000E3FD6">
      <w:pPr>
        <w:spacing w:after="0" w:line="240" w:lineRule="auto"/>
        <w:jc w:val="both"/>
        <w:outlineLvl w:val="1"/>
        <w:rPr>
          <w:rFonts w:ascii="Arial" w:eastAsia="Calibri" w:hAnsi="Arial" w:cs="Arial"/>
          <w:kern w:val="0"/>
          <w:lang w:eastAsia="x-none"/>
          <w14:ligatures w14:val="none"/>
        </w:rPr>
      </w:pPr>
      <w:r w:rsidRPr="000E3FD6">
        <w:rPr>
          <w:rFonts w:ascii="Arial" w:eastAsia="Calibri" w:hAnsi="Arial" w:cs="Arial"/>
          <w:kern w:val="0"/>
          <w:lang w:eastAsia="x-none"/>
          <w14:ligatures w14:val="none"/>
        </w:rPr>
        <w:t xml:space="preserve">         0,14 –koeficientas, nusakantis degalų kainų įtaką Paslaugų teikimo baziniam įkainiui.</w:t>
      </w:r>
    </w:p>
    <w:p w14:paraId="372AB4D4" w14:textId="77777777" w:rsidR="000E3FD6" w:rsidRPr="000E3FD6" w:rsidRDefault="000E3FD6" w:rsidP="000E3FD6">
      <w:pPr>
        <w:spacing w:after="0" w:line="240" w:lineRule="auto"/>
        <w:jc w:val="both"/>
        <w:outlineLvl w:val="1"/>
        <w:rPr>
          <w:rFonts w:ascii="Arial" w:eastAsia="Calibri" w:hAnsi="Arial" w:cs="Arial"/>
          <w:kern w:val="0"/>
          <w:lang w:eastAsia="x-none"/>
          <w14:ligatures w14:val="none"/>
        </w:rPr>
      </w:pPr>
    </w:p>
    <w:p w14:paraId="7C67F8BC" w14:textId="26F656C0" w:rsidR="000E3FD6" w:rsidRPr="000E3FD6" w:rsidRDefault="00224DB2"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BBE4EB1" w14:textId="6A6D33F8" w:rsidR="000E3FD6" w:rsidRPr="000E3FD6" w:rsidRDefault="003931FB"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 xml:space="preserve">5.3.3.7. Sutarties Šalys susitaria, kad viena kitos prašymus dėl Paslaugų įkainių perskaičiavimo turi išnagrinėti ir raštu atsakyti per 5 darbo dienas nuo prašymo gavimo dienos. </w:t>
      </w:r>
    </w:p>
    <w:p w14:paraId="0EDDA2A9" w14:textId="02A60B69" w:rsidR="000E3FD6" w:rsidRPr="000E3FD6" w:rsidRDefault="003931FB" w:rsidP="000E3FD6">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000E3FD6" w:rsidRPr="000E3FD6">
        <w:rPr>
          <w:rFonts w:ascii="Arial" w:eastAsia="Calibri" w:hAnsi="Arial" w:cs="Arial"/>
          <w:kern w:val="0"/>
          <w:lang w:eastAsia="x-none"/>
          <w14:ligatures w14:val="none"/>
        </w:rPr>
        <w:t>5.3.3.8. Susitarimu Šalys neturi teisės keisti procedūroje nurodytos tvarkos ar kitų Sutarties nuostatų, išskyrus, jei keitimas atliekamas pagal VPĮ nuostatas.</w:t>
      </w:r>
    </w:p>
    <w:p w14:paraId="67B5F65F" w14:textId="77777777" w:rsidR="000E3FD6" w:rsidRPr="000E3FD6" w:rsidRDefault="000E3FD6" w:rsidP="000E3FD6">
      <w:pPr>
        <w:spacing w:after="0" w:line="240" w:lineRule="auto"/>
        <w:jc w:val="both"/>
        <w:outlineLvl w:val="1"/>
        <w:rPr>
          <w:rFonts w:ascii="Arial" w:eastAsia="Calibri" w:hAnsi="Arial" w:cs="Arial"/>
          <w:kern w:val="0"/>
          <w:lang w:eastAsia="x-none"/>
          <w14:ligatures w14:val="none"/>
        </w:rPr>
      </w:pPr>
    </w:p>
    <w:p w14:paraId="654CF6B5" w14:textId="77777777" w:rsidR="00D30E62" w:rsidRDefault="00D30E62" w:rsidP="00715DB1">
      <w:pPr>
        <w:spacing w:after="0" w:line="240" w:lineRule="auto"/>
        <w:jc w:val="both"/>
        <w:outlineLvl w:val="1"/>
        <w:rPr>
          <w:rFonts w:ascii="Arial" w:eastAsia="Calibri" w:hAnsi="Arial" w:cs="Arial"/>
          <w:b/>
          <w:bCs/>
          <w:kern w:val="0"/>
          <w:sz w:val="24"/>
          <w:szCs w:val="20"/>
          <w:lang w:val="x-none" w:eastAsia="x-none"/>
          <w14:ligatures w14:val="none"/>
        </w:rPr>
      </w:pPr>
    </w:p>
    <w:p w14:paraId="5E39F9D5" w14:textId="73BE443E" w:rsidR="00715DB1" w:rsidRDefault="00715DB1" w:rsidP="00715DB1">
      <w:pPr>
        <w:spacing w:after="0" w:line="240" w:lineRule="auto"/>
        <w:jc w:val="both"/>
        <w:outlineLvl w:val="1"/>
        <w:rPr>
          <w:rFonts w:ascii="Arial" w:eastAsia="Calibri" w:hAnsi="Arial" w:cs="Arial"/>
          <w:b/>
          <w:bCs/>
          <w:kern w:val="0"/>
          <w:sz w:val="24"/>
          <w:szCs w:val="20"/>
          <w:lang w:val="x-none" w:eastAsia="x-none"/>
          <w14:ligatures w14:val="none"/>
        </w:rPr>
      </w:pPr>
      <w:r w:rsidRPr="00715DB1">
        <w:rPr>
          <w:rFonts w:ascii="Arial" w:eastAsia="Calibri" w:hAnsi="Arial" w:cs="Arial"/>
          <w:b/>
          <w:bCs/>
          <w:kern w:val="0"/>
          <w:sz w:val="24"/>
          <w:szCs w:val="20"/>
          <w:lang w:val="x-none" w:eastAsia="x-none"/>
          <w14:ligatures w14:val="none"/>
        </w:rPr>
        <w:t>ŠALYS SUSITARIA:</w:t>
      </w:r>
    </w:p>
    <w:p w14:paraId="7132599C" w14:textId="759D2E4A" w:rsidR="00715DB1" w:rsidRPr="00356248" w:rsidRDefault="00715DB1" w:rsidP="00356248">
      <w:pPr>
        <w:pStyle w:val="Sraopastraipa"/>
        <w:numPr>
          <w:ilvl w:val="0"/>
          <w:numId w:val="2"/>
        </w:numPr>
        <w:autoSpaceDN w:val="0"/>
        <w:spacing w:after="0" w:line="240" w:lineRule="auto"/>
        <w:ind w:right="-46"/>
        <w:jc w:val="both"/>
        <w:textAlignment w:val="baseline"/>
        <w:rPr>
          <w:rFonts w:ascii="Arial" w:eastAsia="Calibri" w:hAnsi="Arial" w:cs="Arial"/>
          <w:kern w:val="0"/>
          <w14:ligatures w14:val="none"/>
        </w:rPr>
      </w:pPr>
      <w:r w:rsidRPr="00356248">
        <w:rPr>
          <w:rFonts w:ascii="Arial" w:eastAsia="Calibri" w:hAnsi="Arial" w:cs="Arial"/>
          <w:kern w:val="0"/>
          <w14:ligatures w14:val="none"/>
        </w:rPr>
        <w:t>Paslaugų bazinius įkainius perskaičiuoti pagal šią formulę:</w:t>
      </w:r>
    </w:p>
    <w:p w14:paraId="6CCC531B" w14:textId="5B0E6AF1" w:rsidR="00356248" w:rsidRPr="00356248" w:rsidRDefault="00356248" w:rsidP="00356248">
      <w:pPr>
        <w:autoSpaceDN w:val="0"/>
        <w:spacing w:after="0" w:line="240" w:lineRule="auto"/>
        <w:ind w:left="567" w:right="-46"/>
        <w:jc w:val="both"/>
        <w:textAlignment w:val="baseline"/>
        <w:rPr>
          <w:rFonts w:ascii="Arial" w:eastAsia="Calibri" w:hAnsi="Arial" w:cs="Arial"/>
          <w:kern w:val="0"/>
          <w14:ligatures w14:val="none"/>
        </w:rPr>
      </w:pPr>
      <w:r>
        <w:rPr>
          <w:rFonts w:ascii="Arial" w:eastAsia="Calibri" w:hAnsi="Arial" w:cs="Arial"/>
          <w:kern w:val="0"/>
          <w14:ligatures w14:val="none"/>
        </w:rPr>
        <w:t xml:space="preserve">1.1 </w:t>
      </w:r>
      <w:r w:rsidR="000C73D5" w:rsidRPr="007654F9">
        <w:rPr>
          <w:rFonts w:ascii="Arial" w:hAnsi="Arial" w:cs="Arial"/>
          <w:color w:val="000000"/>
          <w:lang w:eastAsia="lt-LT"/>
        </w:rPr>
        <w:t>Miško atkūrimas, įveisimas ir atsodinimas (medelių ir krūmų sodinimas</w:t>
      </w:r>
      <w:r w:rsidR="000C73D5">
        <w:rPr>
          <w:rFonts w:ascii="Arial" w:hAnsi="Arial" w:cs="Arial"/>
          <w:color w:val="000000"/>
          <w:lang w:eastAsia="lt-LT"/>
        </w:rPr>
        <w:t>;</w:t>
      </w:r>
    </w:p>
    <w:p w14:paraId="33A4B1D4" w14:textId="77777777" w:rsidR="00715DB1" w:rsidRPr="00715DB1" w:rsidRDefault="00715DB1" w:rsidP="00715DB1">
      <w:pPr>
        <w:autoSpaceDN w:val="0"/>
        <w:spacing w:after="0" w:line="240" w:lineRule="auto"/>
        <w:ind w:right="-46" w:firstLine="567"/>
        <w:jc w:val="both"/>
        <w:textAlignment w:val="baseline"/>
        <w:rPr>
          <w:rFonts w:ascii="Arial" w:eastAsia="Calibri" w:hAnsi="Arial" w:cs="Arial"/>
          <w:kern w:val="0"/>
          <w14:ligatures w14:val="none"/>
        </w:rPr>
      </w:pPr>
    </w:p>
    <w:p w14:paraId="5046EB1B" w14:textId="1CC0F65B" w:rsidR="00715DB1" w:rsidRPr="00356248" w:rsidRDefault="00C9241E" w:rsidP="00715DB1">
      <w:pPr>
        <w:spacing w:after="0" w:line="240" w:lineRule="auto"/>
        <w:ind w:firstLine="567"/>
        <w:jc w:val="center"/>
        <w:rPr>
          <w:rFonts w:ascii="Arial" w:eastAsia="Calibri" w:hAnsi="Arial" w:cs="Arial"/>
          <w:kern w:val="0"/>
          <w14:ligatures w14:val="none"/>
        </w:rPr>
      </w:pPr>
      <m:oMathPara>
        <m:oMath>
          <m:r>
            <w:rPr>
              <w:rFonts w:ascii="Cambria Math" w:eastAsia="Times New Roman" w:hAnsi="Cambria Math" w:cs="Arial"/>
              <w:kern w:val="0"/>
              <w14:ligatures w14:val="none"/>
            </w:rPr>
            <m:t>187,51= 178,0×</m:t>
          </m:r>
          <m:d>
            <m:dPr>
              <m:ctrlPr>
                <w:rPr>
                  <w:rFonts w:ascii="Cambria Math" w:eastAsia="Times New Roman" w:hAnsi="Cambria Math" w:cs="Arial"/>
                  <w:i/>
                  <w:kern w:val="0"/>
                  <w14:ligatures w14:val="none"/>
                </w:rPr>
              </m:ctrlPr>
            </m:dPr>
            <m:e>
              <m:r>
                <w:rPr>
                  <w:rFonts w:ascii="Cambria Math" w:eastAsia="Times New Roman" w:hAnsi="Cambria Math" w:cs="Arial"/>
                  <w:kern w:val="0"/>
                  <w14:ligatures w14:val="none"/>
                </w:rPr>
                <m:t>1+</m:t>
              </m:r>
              <m:r>
                <m:rPr>
                  <m:sty m:val="p"/>
                </m:rPr>
                <w:rPr>
                  <w:rFonts w:ascii="Cambria Math" w:eastAsia="Times New Roman" w:hAnsi="Cambria Math" w:cs="Arial"/>
                  <w:kern w:val="0"/>
                  <w14:ligatures w14:val="none"/>
                </w:rPr>
                <m:t>0,56×</m:t>
              </m:r>
              <m:f>
                <m:fPr>
                  <m:ctrlPr>
                    <w:rPr>
                      <w:rFonts w:ascii="Cambria Math" w:eastAsia="Times New Roman" w:hAnsi="Cambria Math" w:cs="Arial"/>
                      <w:kern w:val="0"/>
                      <w14:ligatures w14:val="none"/>
                    </w:rPr>
                  </m:ctrlPr>
                </m:fPr>
                <m:num>
                  <m:r>
                    <m:rPr>
                      <m:sty m:val="p"/>
                    </m:rPr>
                    <w:rPr>
                      <w:rFonts w:ascii="Cambria Math" w:eastAsia="Times New Roman" w:hAnsi="Cambria Math" w:cs="Arial"/>
                      <w:kern w:val="0"/>
                      <w14:ligatures w14:val="none"/>
                    </w:rPr>
                    <m:t>1153,0-1038,0</m:t>
                  </m:r>
                </m:num>
                <m:den>
                  <m:r>
                    <m:rPr>
                      <m:sty m:val="p"/>
                    </m:rPr>
                    <w:rPr>
                      <w:rFonts w:ascii="Cambria Math" w:eastAsia="Times New Roman" w:hAnsi="Cambria Math" w:cs="Arial"/>
                      <w:kern w:val="0"/>
                      <w14:ligatures w14:val="none"/>
                    </w:rPr>
                    <m:t>1038,0</m:t>
                  </m:r>
                </m:den>
              </m:f>
              <m:r>
                <m:rPr>
                  <m:sty m:val="p"/>
                </m:rPr>
                <w:rPr>
                  <w:rFonts w:ascii="Cambria Math" w:eastAsia="Times New Roman" w:hAnsi="Cambria Math" w:cs="Arial"/>
                  <w:kern w:val="0"/>
                  <w14:ligatures w14:val="none"/>
                </w:rPr>
                <m:t>+0,14×</m:t>
              </m:r>
              <m:f>
                <m:fPr>
                  <m:ctrlPr>
                    <w:rPr>
                      <w:rFonts w:ascii="Cambria Math" w:eastAsia="Times New Roman" w:hAnsi="Cambria Math" w:cs="Arial"/>
                      <w:kern w:val="0"/>
                      <w14:ligatures w14:val="none"/>
                    </w:rPr>
                  </m:ctrlPr>
                </m:fPr>
                <m:num>
                  <m:r>
                    <m:rPr>
                      <m:sty m:val="p"/>
                    </m:rPr>
                    <w:rPr>
                      <w:rFonts w:ascii="Cambria Math" w:eastAsia="Times New Roman" w:hAnsi="Cambria Math" w:cs="Arial"/>
                      <w:kern w:val="0"/>
                      <w14:ligatures w14:val="none"/>
                    </w:rPr>
                    <m:t>1,52-1,62</m:t>
                  </m:r>
                </m:num>
                <m:den>
                  <m:r>
                    <m:rPr>
                      <m:sty m:val="p"/>
                    </m:rPr>
                    <w:rPr>
                      <w:rFonts w:ascii="Cambria Math" w:eastAsia="Times New Roman" w:hAnsi="Cambria Math" w:cs="Arial"/>
                      <w:kern w:val="0"/>
                      <w14:ligatures w14:val="none"/>
                    </w:rPr>
                    <m:t>1,62</m:t>
                  </m:r>
                </m:den>
              </m:f>
            </m:e>
          </m:d>
          <m:r>
            <w:rPr>
              <w:rFonts w:ascii="Cambria Math" w:eastAsia="Times New Roman" w:hAnsi="Cambria Math" w:cs="Arial"/>
              <w:kern w:val="0"/>
              <w14:ligatures w14:val="none"/>
            </w:rPr>
            <m:t>,</m:t>
          </m:r>
        </m:oMath>
      </m:oMathPara>
    </w:p>
    <w:p w14:paraId="0D12BDF5" w14:textId="3CDD31A3" w:rsidR="00356248" w:rsidRPr="006021FE" w:rsidRDefault="000C73D5" w:rsidP="006021FE">
      <w:pPr>
        <w:pStyle w:val="Sraopastraipa"/>
        <w:numPr>
          <w:ilvl w:val="1"/>
          <w:numId w:val="2"/>
        </w:numPr>
        <w:spacing w:after="0" w:line="240" w:lineRule="auto"/>
        <w:rPr>
          <w:rFonts w:ascii="Arial" w:hAnsi="Arial" w:cs="Arial"/>
          <w:lang w:eastAsia="lt-LT"/>
        </w:rPr>
      </w:pPr>
      <w:r w:rsidRPr="00F9514D">
        <w:rPr>
          <w:rFonts w:ascii="Arial" w:hAnsi="Arial" w:cs="Arial"/>
          <w:color w:val="000000"/>
        </w:rPr>
        <w:t>Želdinių, žėlinių apsauga nuo kanopinių žvėrių bei vabzdžių daromos žalos</w:t>
      </w:r>
      <w:r w:rsidR="006021FE" w:rsidRPr="006021FE">
        <w:rPr>
          <w:rFonts w:ascii="Arial" w:hAnsi="Arial" w:cs="Arial"/>
          <w:lang w:eastAsia="lt-LT"/>
        </w:rPr>
        <w:t>;</w:t>
      </w:r>
    </w:p>
    <w:p w14:paraId="4BB64386" w14:textId="72D47810" w:rsidR="00715DB1" w:rsidRPr="006021FE" w:rsidRDefault="00BD055D" w:rsidP="006021FE">
      <w:pPr>
        <w:spacing w:after="0" w:line="240" w:lineRule="auto"/>
        <w:jc w:val="center"/>
        <w:rPr>
          <w:rFonts w:ascii="Arial" w:eastAsia="Calibri" w:hAnsi="Arial" w:cs="Arial"/>
          <w:kern w:val="0"/>
          <w14:ligatures w14:val="none"/>
        </w:rPr>
      </w:pPr>
      <m:oMathPara>
        <m:oMath>
          <m:r>
            <w:rPr>
              <w:rFonts w:ascii="Cambria Math" w:eastAsia="Times New Roman" w:hAnsi="Cambria Math" w:cs="Arial"/>
              <w:kern w:val="0"/>
              <w14:ligatures w14:val="none"/>
            </w:rPr>
            <m:t>28,44= 27,0×</m:t>
          </m:r>
          <m:d>
            <m:dPr>
              <m:ctrlPr>
                <w:rPr>
                  <w:rFonts w:ascii="Cambria Math" w:eastAsia="Times New Roman" w:hAnsi="Cambria Math" w:cs="Arial"/>
                  <w:i/>
                  <w:kern w:val="0"/>
                  <w14:ligatures w14:val="none"/>
                </w:rPr>
              </m:ctrlPr>
            </m:dPr>
            <m:e>
              <m:r>
                <w:rPr>
                  <w:rFonts w:ascii="Cambria Math" w:eastAsia="Times New Roman" w:hAnsi="Cambria Math" w:cs="Arial"/>
                  <w:kern w:val="0"/>
                  <w14:ligatures w14:val="none"/>
                </w:rPr>
                <m:t>1+</m:t>
              </m:r>
              <m:r>
                <m:rPr>
                  <m:sty m:val="p"/>
                </m:rPr>
                <w:rPr>
                  <w:rFonts w:ascii="Cambria Math" w:eastAsia="Times New Roman" w:hAnsi="Cambria Math" w:cs="Arial"/>
                  <w:kern w:val="0"/>
                  <w14:ligatures w14:val="none"/>
                </w:rPr>
                <m:t>0,56×</m:t>
              </m:r>
              <m:f>
                <m:fPr>
                  <m:ctrlPr>
                    <w:rPr>
                      <w:rFonts w:ascii="Cambria Math" w:eastAsia="Times New Roman" w:hAnsi="Cambria Math" w:cs="Arial"/>
                      <w:kern w:val="0"/>
                      <w14:ligatures w14:val="none"/>
                    </w:rPr>
                  </m:ctrlPr>
                </m:fPr>
                <m:num>
                  <m:r>
                    <m:rPr>
                      <m:sty m:val="p"/>
                    </m:rPr>
                    <w:rPr>
                      <w:rFonts w:ascii="Cambria Math" w:eastAsia="Times New Roman" w:hAnsi="Cambria Math" w:cs="Arial"/>
                      <w:kern w:val="0"/>
                      <w14:ligatures w14:val="none"/>
                    </w:rPr>
                    <m:t>1153,0-1038,0</m:t>
                  </m:r>
                </m:num>
                <m:den>
                  <m:r>
                    <m:rPr>
                      <m:sty m:val="p"/>
                    </m:rPr>
                    <w:rPr>
                      <w:rFonts w:ascii="Cambria Math" w:eastAsia="Times New Roman" w:hAnsi="Cambria Math" w:cs="Arial"/>
                      <w:kern w:val="0"/>
                      <w14:ligatures w14:val="none"/>
                    </w:rPr>
                    <m:t>1038,0</m:t>
                  </m:r>
                </m:den>
              </m:f>
              <m:r>
                <m:rPr>
                  <m:sty m:val="p"/>
                </m:rPr>
                <w:rPr>
                  <w:rFonts w:ascii="Cambria Math" w:eastAsia="Times New Roman" w:hAnsi="Cambria Math" w:cs="Arial"/>
                  <w:kern w:val="0"/>
                  <w14:ligatures w14:val="none"/>
                </w:rPr>
                <m:t>+0,14×</m:t>
              </m:r>
              <m:f>
                <m:fPr>
                  <m:ctrlPr>
                    <w:rPr>
                      <w:rFonts w:ascii="Cambria Math" w:eastAsia="Times New Roman" w:hAnsi="Cambria Math" w:cs="Arial"/>
                      <w:kern w:val="0"/>
                      <w14:ligatures w14:val="none"/>
                    </w:rPr>
                  </m:ctrlPr>
                </m:fPr>
                <m:num>
                  <m:r>
                    <m:rPr>
                      <m:sty m:val="p"/>
                    </m:rPr>
                    <w:rPr>
                      <w:rFonts w:ascii="Cambria Math" w:eastAsia="Times New Roman" w:hAnsi="Cambria Math" w:cs="Arial"/>
                      <w:kern w:val="0"/>
                      <w14:ligatures w14:val="none"/>
                    </w:rPr>
                    <m:t>1,52-1,62</m:t>
                  </m:r>
                </m:num>
                <m:den>
                  <m:r>
                    <m:rPr>
                      <m:sty m:val="p"/>
                    </m:rPr>
                    <w:rPr>
                      <w:rFonts w:ascii="Cambria Math" w:eastAsia="Times New Roman" w:hAnsi="Cambria Math" w:cs="Arial"/>
                      <w:kern w:val="0"/>
                      <w14:ligatures w14:val="none"/>
                    </w:rPr>
                    <m:t>1,62</m:t>
                  </m:r>
                </m:den>
              </m:f>
            </m:e>
          </m:d>
          <m:r>
            <w:rPr>
              <w:rFonts w:ascii="Cambria Math" w:eastAsia="Times New Roman" w:hAnsi="Cambria Math" w:cs="Arial"/>
              <w:kern w:val="0"/>
              <w14:ligatures w14:val="none"/>
            </w:rPr>
            <m:t>,</m:t>
          </m:r>
        </m:oMath>
      </m:oMathPara>
    </w:p>
    <w:p w14:paraId="5E779CB7" w14:textId="0CA39FFD" w:rsidR="00CF14CF" w:rsidRPr="009211E5" w:rsidRDefault="00CF14CF" w:rsidP="00CF14CF">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Pr="009211E5">
        <w:rPr>
          <w:rFonts w:ascii="Arial" w:eastAsia="Calibri" w:hAnsi="Arial" w:cs="Arial"/>
          <w:kern w:val="0"/>
          <w:lang w:eastAsia="x-none"/>
          <w14:ligatures w14:val="none"/>
        </w:rPr>
        <w:t>kurio</w:t>
      </w:r>
      <w:r w:rsidR="00356248">
        <w:rPr>
          <w:rFonts w:ascii="Arial" w:eastAsia="Calibri" w:hAnsi="Arial" w:cs="Arial"/>
          <w:kern w:val="0"/>
          <w:lang w:eastAsia="x-none"/>
          <w14:ligatures w14:val="none"/>
        </w:rPr>
        <w:t>s</w:t>
      </w:r>
      <w:r w:rsidRPr="009211E5">
        <w:rPr>
          <w:rFonts w:ascii="Arial" w:eastAsia="Calibri" w:hAnsi="Arial" w:cs="Arial"/>
          <w:kern w:val="0"/>
          <w:lang w:eastAsia="x-none"/>
          <w14:ligatures w14:val="none"/>
        </w:rPr>
        <w:t>e:</w:t>
      </w:r>
    </w:p>
    <w:p w14:paraId="002F9ECE" w14:textId="053B7D87" w:rsidR="00130910" w:rsidRPr="000E3FD6" w:rsidRDefault="00130910" w:rsidP="00130910">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Pr="000E3FD6">
        <w:rPr>
          <w:rFonts w:ascii="Arial" w:eastAsia="Calibri" w:hAnsi="Arial" w:cs="Arial"/>
          <w:kern w:val="0"/>
          <w:lang w:eastAsia="x-none"/>
          <w14:ligatures w14:val="none"/>
        </w:rPr>
        <w:t>Pn – naujas Paslaugų teikimo bazinis įkainis;</w:t>
      </w:r>
    </w:p>
    <w:p w14:paraId="3DEC0174" w14:textId="77777777" w:rsidR="00130910" w:rsidRPr="000E3FD6" w:rsidRDefault="00130910" w:rsidP="00130910">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Pr="000E3FD6">
        <w:rPr>
          <w:rFonts w:ascii="Arial" w:eastAsia="Calibri" w:hAnsi="Arial" w:cs="Arial"/>
          <w:kern w:val="0"/>
          <w:lang w:eastAsia="x-none"/>
          <w14:ligatures w14:val="none"/>
        </w:rPr>
        <w:t>P – Sutarties įsigaliojimo metu galiojęs Paslaugų teikimo bazinis įkainis;</w:t>
      </w:r>
    </w:p>
    <w:p w14:paraId="220096F6" w14:textId="2C38637D" w:rsidR="00130910" w:rsidRPr="000E3FD6" w:rsidRDefault="00130910" w:rsidP="00130910">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Pr="000E3FD6">
        <w:rPr>
          <w:rFonts w:ascii="Arial" w:eastAsia="Calibri" w:hAnsi="Arial" w:cs="Arial"/>
          <w:kern w:val="0"/>
          <w:lang w:eastAsia="x-none"/>
          <w14:ligatures w14:val="none"/>
        </w:rPr>
        <w:t>S1 – Lietuvos Respublikos Vyriausybės nustatyta minimalioji mėnesinė alga einamojo ketvirčio pirmąją dieną (</w:t>
      </w:r>
      <w:r w:rsidRPr="002A7CF8">
        <w:rPr>
          <w:rFonts w:ascii="Arial" w:eastAsia="Calibri" w:hAnsi="Arial" w:cs="Arial"/>
          <w:b/>
          <w:bCs/>
          <w:kern w:val="0"/>
          <w:lang w:eastAsia="x-none"/>
          <w14:ligatures w14:val="none"/>
        </w:rPr>
        <w:t>sausio</w:t>
      </w:r>
      <w:r w:rsidRPr="000E3FD6">
        <w:rPr>
          <w:rFonts w:ascii="Arial" w:eastAsia="Calibri" w:hAnsi="Arial" w:cs="Arial"/>
          <w:kern w:val="0"/>
          <w:lang w:eastAsia="x-none"/>
          <w14:ligatures w14:val="none"/>
        </w:rPr>
        <w:t xml:space="preserve"> / balandžio /</w:t>
      </w:r>
      <w:r w:rsidRPr="006021FE">
        <w:rPr>
          <w:rFonts w:ascii="Arial" w:eastAsia="Calibri" w:hAnsi="Arial" w:cs="Arial"/>
          <w:b/>
          <w:bCs/>
          <w:kern w:val="0"/>
          <w:lang w:eastAsia="x-none"/>
          <w14:ligatures w14:val="none"/>
        </w:rPr>
        <w:t xml:space="preserve"> </w:t>
      </w:r>
      <w:r w:rsidRPr="002A7CF8">
        <w:rPr>
          <w:rFonts w:ascii="Arial" w:eastAsia="Calibri" w:hAnsi="Arial" w:cs="Arial"/>
          <w:kern w:val="0"/>
          <w:lang w:eastAsia="x-none"/>
          <w14:ligatures w14:val="none"/>
        </w:rPr>
        <w:t>liepos</w:t>
      </w:r>
      <w:r w:rsidRPr="000E3FD6">
        <w:rPr>
          <w:rFonts w:ascii="Arial" w:eastAsia="Calibri" w:hAnsi="Arial" w:cs="Arial"/>
          <w:kern w:val="0"/>
          <w:lang w:eastAsia="x-none"/>
          <w14:ligatures w14:val="none"/>
        </w:rPr>
        <w:t xml:space="preserve"> / spalio mėnesio)</w:t>
      </w:r>
      <w:r w:rsidR="006021FE">
        <w:rPr>
          <w:rFonts w:ascii="Arial" w:eastAsia="Calibri" w:hAnsi="Arial" w:cs="Arial"/>
          <w:kern w:val="0"/>
          <w:lang w:eastAsia="x-none"/>
          <w14:ligatures w14:val="none"/>
        </w:rPr>
        <w:t xml:space="preserve"> – 1</w:t>
      </w:r>
      <w:r w:rsidR="002A7CF8">
        <w:rPr>
          <w:rFonts w:ascii="Arial" w:eastAsia="Calibri" w:hAnsi="Arial" w:cs="Arial"/>
          <w:kern w:val="0"/>
          <w:lang w:eastAsia="x-none"/>
          <w14:ligatures w14:val="none"/>
        </w:rPr>
        <w:t>153</w:t>
      </w:r>
      <w:r w:rsidR="006021FE">
        <w:rPr>
          <w:rFonts w:ascii="Arial" w:eastAsia="Calibri" w:hAnsi="Arial" w:cs="Arial"/>
          <w:kern w:val="0"/>
          <w:lang w:eastAsia="x-none"/>
          <w14:ligatures w14:val="none"/>
        </w:rPr>
        <w:t>,0</w:t>
      </w:r>
      <w:r w:rsidRPr="000E3FD6">
        <w:rPr>
          <w:rFonts w:ascii="Arial" w:eastAsia="Calibri" w:hAnsi="Arial" w:cs="Arial"/>
          <w:kern w:val="0"/>
          <w:lang w:eastAsia="x-none"/>
          <w14:ligatures w14:val="none"/>
        </w:rPr>
        <w:t>;</w:t>
      </w:r>
    </w:p>
    <w:p w14:paraId="0BAC18BD" w14:textId="77777777" w:rsidR="00130910" w:rsidRPr="000E3FD6" w:rsidRDefault="00130910" w:rsidP="00130910">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Pr="000E3FD6">
        <w:rPr>
          <w:rFonts w:ascii="Arial" w:eastAsia="Calibri" w:hAnsi="Arial" w:cs="Arial"/>
          <w:kern w:val="0"/>
          <w:lang w:eastAsia="x-none"/>
          <w14:ligatures w14:val="none"/>
        </w:rPr>
        <w:t>S –  2025 metų sausio 1 dieną   Lietuvos Respublikos Vyriausybės nustatyta minimalioji mėnesinė alga  1038,0 eurų</w:t>
      </w:r>
    </w:p>
    <w:p w14:paraId="643DB511" w14:textId="77777777" w:rsidR="00130910" w:rsidRPr="000E3FD6" w:rsidRDefault="00130910" w:rsidP="00130910">
      <w:pPr>
        <w:spacing w:after="0" w:line="240" w:lineRule="auto"/>
        <w:jc w:val="both"/>
        <w:outlineLvl w:val="1"/>
        <w:rPr>
          <w:rFonts w:ascii="Arial" w:eastAsia="Calibri" w:hAnsi="Arial" w:cs="Arial"/>
          <w:kern w:val="0"/>
          <w:lang w:eastAsia="x-none"/>
          <w14:ligatures w14:val="none"/>
        </w:rPr>
      </w:pPr>
      <w:r>
        <w:rPr>
          <w:rFonts w:ascii="Arial" w:eastAsia="Calibri" w:hAnsi="Arial" w:cs="Arial"/>
          <w:kern w:val="0"/>
          <w:lang w:eastAsia="x-none"/>
          <w14:ligatures w14:val="none"/>
        </w:rPr>
        <w:t xml:space="preserve">          </w:t>
      </w:r>
      <w:r w:rsidRPr="000E3FD6">
        <w:rPr>
          <w:rFonts w:ascii="Arial" w:eastAsia="Calibri" w:hAnsi="Arial" w:cs="Arial"/>
          <w:kern w:val="0"/>
          <w:lang w:eastAsia="x-none"/>
          <w14:ligatures w14:val="none"/>
        </w:rPr>
        <w:t>0,56 – koeficientas, nusakantis minimaliosios mėnesio algos įtaką Paslaugų įkainiui .</w:t>
      </w:r>
    </w:p>
    <w:p w14:paraId="2E584609" w14:textId="31213263" w:rsidR="00130910" w:rsidRPr="000E3FD6" w:rsidRDefault="00130910" w:rsidP="00130910">
      <w:pPr>
        <w:spacing w:after="0" w:line="240" w:lineRule="auto"/>
        <w:jc w:val="both"/>
        <w:outlineLvl w:val="1"/>
        <w:rPr>
          <w:rFonts w:ascii="Arial" w:eastAsia="Calibri" w:hAnsi="Arial" w:cs="Arial"/>
          <w:kern w:val="0"/>
          <w:lang w:eastAsia="x-none"/>
          <w14:ligatures w14:val="none"/>
        </w:rPr>
      </w:pPr>
      <w:r w:rsidRPr="000E3FD6">
        <w:rPr>
          <w:rFonts w:ascii="Arial" w:eastAsia="Calibri" w:hAnsi="Arial" w:cs="Arial"/>
          <w:kern w:val="0"/>
          <w:lang w:eastAsia="x-none"/>
          <w14:ligatures w14:val="none"/>
        </w:rPr>
        <w:t xml:space="preserve">          D1 – Duomenų agentūros paskelbta prieš šį perskaičiavimą buvusio (</w:t>
      </w:r>
      <w:r w:rsidRPr="0016461D">
        <w:rPr>
          <w:rFonts w:ascii="Arial" w:eastAsia="Calibri" w:hAnsi="Arial" w:cs="Arial"/>
          <w:b/>
          <w:bCs/>
          <w:kern w:val="0"/>
          <w:lang w:eastAsia="x-none"/>
          <w14:ligatures w14:val="none"/>
        </w:rPr>
        <w:t xml:space="preserve">gruodžio </w:t>
      </w:r>
      <w:r w:rsidRPr="000E3FD6">
        <w:rPr>
          <w:rFonts w:ascii="Arial" w:eastAsia="Calibri" w:hAnsi="Arial" w:cs="Arial"/>
          <w:kern w:val="0"/>
          <w:lang w:eastAsia="x-none"/>
          <w14:ligatures w14:val="none"/>
        </w:rPr>
        <w:t xml:space="preserve">/ kovo / </w:t>
      </w:r>
      <w:r w:rsidRPr="0016461D">
        <w:rPr>
          <w:rFonts w:ascii="Arial" w:eastAsia="Calibri" w:hAnsi="Arial" w:cs="Arial"/>
          <w:kern w:val="0"/>
          <w:lang w:eastAsia="x-none"/>
          <w14:ligatures w14:val="none"/>
        </w:rPr>
        <w:t>birželio</w:t>
      </w:r>
      <w:r w:rsidRPr="000E3FD6">
        <w:rPr>
          <w:rFonts w:ascii="Arial" w:eastAsia="Calibri" w:hAnsi="Arial" w:cs="Arial"/>
          <w:kern w:val="0"/>
          <w:lang w:eastAsia="x-none"/>
          <w14:ligatures w14:val="none"/>
        </w:rPr>
        <w:t xml:space="preserve"> / rugsėjo) mėnesio faktinė mažmeninė dyzelino mėnesinė kaina</w:t>
      </w:r>
      <w:r w:rsidR="006021FE">
        <w:rPr>
          <w:rFonts w:ascii="Arial" w:eastAsia="Calibri" w:hAnsi="Arial" w:cs="Arial"/>
          <w:kern w:val="0"/>
          <w:lang w:eastAsia="x-none"/>
          <w14:ligatures w14:val="none"/>
        </w:rPr>
        <w:t xml:space="preserve"> </w:t>
      </w:r>
      <w:r w:rsidR="0016461D">
        <w:rPr>
          <w:rFonts w:ascii="Arial" w:eastAsia="Calibri" w:hAnsi="Arial" w:cs="Arial"/>
          <w:kern w:val="0"/>
          <w:lang w:eastAsia="x-none"/>
          <w14:ligatures w14:val="none"/>
        </w:rPr>
        <w:t>1,52</w:t>
      </w:r>
      <w:r w:rsidRPr="000E3FD6">
        <w:rPr>
          <w:rFonts w:ascii="Arial" w:eastAsia="Calibri" w:hAnsi="Arial" w:cs="Arial"/>
          <w:kern w:val="0"/>
          <w:lang w:eastAsia="x-none"/>
          <w14:ligatures w14:val="none"/>
        </w:rPr>
        <w:t xml:space="preserve">; </w:t>
      </w:r>
    </w:p>
    <w:p w14:paraId="0B83A096" w14:textId="77777777" w:rsidR="00130910" w:rsidRPr="000E3FD6" w:rsidRDefault="00130910" w:rsidP="00130910">
      <w:pPr>
        <w:spacing w:after="0" w:line="240" w:lineRule="auto"/>
        <w:jc w:val="both"/>
        <w:outlineLvl w:val="1"/>
        <w:rPr>
          <w:rFonts w:ascii="Arial" w:eastAsia="Calibri" w:hAnsi="Arial" w:cs="Arial"/>
          <w:kern w:val="0"/>
          <w:lang w:eastAsia="x-none"/>
          <w14:ligatures w14:val="none"/>
        </w:rPr>
      </w:pPr>
      <w:r w:rsidRPr="000E3FD6">
        <w:rPr>
          <w:rFonts w:ascii="Arial" w:eastAsia="Calibri" w:hAnsi="Arial" w:cs="Arial"/>
          <w:kern w:val="0"/>
          <w:lang w:eastAsia="x-none"/>
          <w14:ligatures w14:val="none"/>
        </w:rPr>
        <w:t xml:space="preserve">          D – pasiūlymų pateikimo termino paskutinę dieną Duomenų agentūros paskutinė paskelbta faktinė mažmeninė dyzelino mėnesinė kaina, kuri lygi 1,62;</w:t>
      </w:r>
    </w:p>
    <w:p w14:paraId="53B461C0" w14:textId="77777777" w:rsidR="00130910" w:rsidRPr="000E3FD6" w:rsidRDefault="00130910" w:rsidP="00130910">
      <w:pPr>
        <w:spacing w:after="0" w:line="240" w:lineRule="auto"/>
        <w:jc w:val="both"/>
        <w:outlineLvl w:val="1"/>
        <w:rPr>
          <w:rFonts w:ascii="Arial" w:eastAsia="Calibri" w:hAnsi="Arial" w:cs="Arial"/>
          <w:kern w:val="0"/>
          <w:lang w:eastAsia="x-none"/>
          <w14:ligatures w14:val="none"/>
        </w:rPr>
      </w:pPr>
      <w:r w:rsidRPr="000E3FD6">
        <w:rPr>
          <w:rFonts w:ascii="Arial" w:eastAsia="Calibri" w:hAnsi="Arial" w:cs="Arial"/>
          <w:kern w:val="0"/>
          <w:lang w:eastAsia="x-none"/>
          <w14:ligatures w14:val="none"/>
        </w:rPr>
        <w:t xml:space="preserve">         0,14 –koeficientas, nusakantis degalų kainų įtaką Paslaugų teikimo baziniam įkainiui.</w:t>
      </w:r>
    </w:p>
    <w:p w14:paraId="0E1CCDD5" w14:textId="4A16D2A0" w:rsidR="00715DB1" w:rsidRPr="00D11A09" w:rsidRDefault="00715DB1" w:rsidP="00130910">
      <w:pPr>
        <w:spacing w:after="0" w:line="240" w:lineRule="auto"/>
        <w:jc w:val="both"/>
        <w:outlineLvl w:val="1"/>
        <w:rPr>
          <w:rFonts w:ascii="Arial" w:eastAsia="Times New Roman" w:hAnsi="Arial" w:cs="Arial"/>
          <w:kern w:val="0"/>
          <w:lang w:eastAsia="lt-LT"/>
          <w14:ligatures w14:val="none"/>
        </w:rPr>
      </w:pPr>
      <w:r w:rsidRPr="00715DB1">
        <w:rPr>
          <w:rFonts w:ascii="Arial" w:eastAsia="Times New Roman" w:hAnsi="Arial" w:cs="Arial"/>
          <w:kern w:val="0"/>
          <w:lang w:eastAsia="lt-LT"/>
          <w14:ligatures w14:val="none"/>
        </w:rPr>
        <w:t>.</w:t>
      </w:r>
    </w:p>
    <w:p w14:paraId="02112D97" w14:textId="77777777" w:rsidR="00715DB1" w:rsidRPr="00715DB1" w:rsidRDefault="00715DB1" w:rsidP="00715DB1">
      <w:pPr>
        <w:autoSpaceDN w:val="0"/>
        <w:spacing w:after="0" w:line="240" w:lineRule="auto"/>
        <w:ind w:firstLine="567"/>
        <w:jc w:val="both"/>
        <w:textAlignment w:val="baseline"/>
        <w:rPr>
          <w:rFonts w:ascii="Arial" w:hAnsi="Arial" w:cs="Arial"/>
          <w:kern w:val="0"/>
          <w14:ligatures w14:val="none"/>
        </w:rPr>
      </w:pPr>
      <w:r w:rsidRPr="00715DB1">
        <w:rPr>
          <w:rFonts w:ascii="Arial" w:hAnsi="Arial" w:cs="Arial"/>
          <w:kern w:val="0"/>
          <w14:ligatures w14:val="none"/>
        </w:rPr>
        <w:t>2. Paslaugų baziniai įkainiai po perskaičiavimo yra:</w:t>
      </w:r>
    </w:p>
    <w:tbl>
      <w:tblPr>
        <w:tblStyle w:val="Lentelstinklelis"/>
        <w:tblW w:w="9639" w:type="dxa"/>
        <w:tblInd w:w="-5" w:type="dxa"/>
        <w:tblLook w:val="04A0" w:firstRow="1" w:lastRow="0" w:firstColumn="1" w:lastColumn="0" w:noHBand="0" w:noVBand="1"/>
      </w:tblPr>
      <w:tblGrid>
        <w:gridCol w:w="568"/>
        <w:gridCol w:w="3807"/>
        <w:gridCol w:w="1500"/>
        <w:gridCol w:w="1890"/>
        <w:gridCol w:w="1874"/>
      </w:tblGrid>
      <w:tr w:rsidR="00715DB1" w:rsidRPr="00715DB1" w14:paraId="0DAD27AD" w14:textId="77777777" w:rsidTr="00302D0D">
        <w:tc>
          <w:tcPr>
            <w:tcW w:w="568" w:type="dxa"/>
            <w:tcBorders>
              <w:top w:val="single" w:sz="4" w:space="0" w:color="auto"/>
              <w:left w:val="single" w:sz="4" w:space="0" w:color="auto"/>
              <w:bottom w:val="single" w:sz="4" w:space="0" w:color="auto"/>
              <w:right w:val="single" w:sz="4" w:space="0" w:color="auto"/>
            </w:tcBorders>
            <w:vAlign w:val="center"/>
            <w:hideMark/>
          </w:tcPr>
          <w:p w14:paraId="680E98B9" w14:textId="77777777" w:rsidR="00715DB1" w:rsidRPr="00715DB1" w:rsidRDefault="00715DB1" w:rsidP="00715DB1">
            <w:pPr>
              <w:jc w:val="center"/>
              <w:rPr>
                <w:rFonts w:ascii="Arial" w:eastAsia="Times New Roman" w:hAnsi="Arial" w:cs="Arial"/>
                <w:b/>
              </w:rPr>
            </w:pPr>
            <w:r w:rsidRPr="00715DB1">
              <w:rPr>
                <w:rFonts w:ascii="Arial" w:eastAsia="Times New Roman" w:hAnsi="Arial" w:cs="Arial"/>
                <w:b/>
              </w:rPr>
              <w:t>Eil. Nr.</w:t>
            </w:r>
          </w:p>
        </w:tc>
        <w:tc>
          <w:tcPr>
            <w:tcW w:w="3807" w:type="dxa"/>
            <w:tcBorders>
              <w:top w:val="single" w:sz="4" w:space="0" w:color="auto"/>
              <w:left w:val="single" w:sz="4" w:space="0" w:color="auto"/>
              <w:bottom w:val="single" w:sz="4" w:space="0" w:color="auto"/>
              <w:right w:val="single" w:sz="4" w:space="0" w:color="auto"/>
            </w:tcBorders>
            <w:vAlign w:val="center"/>
            <w:hideMark/>
          </w:tcPr>
          <w:p w14:paraId="1305EB1F" w14:textId="77777777" w:rsidR="00715DB1" w:rsidRPr="00715DB1" w:rsidRDefault="00715DB1" w:rsidP="00715DB1">
            <w:pPr>
              <w:jc w:val="center"/>
              <w:rPr>
                <w:rFonts w:ascii="Arial" w:eastAsia="Times New Roman" w:hAnsi="Arial" w:cs="Arial"/>
                <w:b/>
              </w:rPr>
            </w:pPr>
            <w:r w:rsidRPr="00715DB1">
              <w:rPr>
                <w:rFonts w:ascii="Arial" w:eastAsia="Times New Roman" w:hAnsi="Arial" w:cs="Arial"/>
                <w:b/>
              </w:rPr>
              <w:t>Paslaugos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519BCAE" w14:textId="77777777" w:rsidR="00715DB1" w:rsidRPr="00715DB1" w:rsidRDefault="00715DB1" w:rsidP="00715DB1">
            <w:pPr>
              <w:jc w:val="center"/>
              <w:rPr>
                <w:rFonts w:ascii="Arial" w:eastAsia="Times New Roman" w:hAnsi="Arial" w:cs="Arial"/>
                <w:b/>
              </w:rPr>
            </w:pPr>
            <w:r w:rsidRPr="00715DB1">
              <w:rPr>
                <w:rFonts w:ascii="Arial" w:eastAsia="Times New Roman" w:hAnsi="Arial" w:cs="Arial"/>
                <w:b/>
              </w:rPr>
              <w:t>Mato vnt.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76856CC" w14:textId="77777777" w:rsidR="00715DB1" w:rsidRPr="00715DB1" w:rsidRDefault="00715DB1" w:rsidP="00715DB1">
            <w:pPr>
              <w:jc w:val="center"/>
              <w:rPr>
                <w:rFonts w:ascii="Arial" w:eastAsia="Times New Roman" w:hAnsi="Arial" w:cs="Arial"/>
                <w:b/>
              </w:rPr>
            </w:pPr>
            <w:r w:rsidRPr="00715DB1">
              <w:rPr>
                <w:rFonts w:ascii="Arial" w:eastAsia="Times New Roman" w:hAnsi="Arial" w:cs="Arial"/>
                <w:b/>
              </w:rPr>
              <w:t>Paslaugų bazinis įkainis už mato vnt., be PVM</w:t>
            </w:r>
          </w:p>
        </w:tc>
        <w:tc>
          <w:tcPr>
            <w:tcW w:w="1874" w:type="dxa"/>
            <w:tcBorders>
              <w:top w:val="single" w:sz="4" w:space="0" w:color="auto"/>
              <w:left w:val="single" w:sz="4" w:space="0" w:color="auto"/>
              <w:bottom w:val="single" w:sz="4" w:space="0" w:color="auto"/>
              <w:right w:val="single" w:sz="4" w:space="0" w:color="auto"/>
            </w:tcBorders>
            <w:vAlign w:val="center"/>
            <w:hideMark/>
          </w:tcPr>
          <w:p w14:paraId="68D6A60D" w14:textId="77777777" w:rsidR="00715DB1" w:rsidRPr="00715DB1" w:rsidRDefault="00715DB1" w:rsidP="00715DB1">
            <w:pPr>
              <w:jc w:val="center"/>
              <w:rPr>
                <w:rFonts w:ascii="Arial" w:eastAsia="Times New Roman" w:hAnsi="Arial" w:cs="Arial"/>
                <w:b/>
              </w:rPr>
            </w:pPr>
            <w:r w:rsidRPr="00715DB1">
              <w:rPr>
                <w:rFonts w:ascii="Arial" w:eastAsia="Times New Roman" w:hAnsi="Arial" w:cs="Arial"/>
                <w:b/>
              </w:rPr>
              <w:t>Paslaugų bazinis įkainis už mato vnt., su PVM</w:t>
            </w:r>
          </w:p>
        </w:tc>
      </w:tr>
      <w:tr w:rsidR="00715DB1" w:rsidRPr="00715DB1" w14:paraId="0797DCF5" w14:textId="77777777" w:rsidTr="00302D0D">
        <w:tc>
          <w:tcPr>
            <w:tcW w:w="568" w:type="dxa"/>
            <w:tcBorders>
              <w:top w:val="single" w:sz="4" w:space="0" w:color="auto"/>
              <w:left w:val="single" w:sz="4" w:space="0" w:color="auto"/>
              <w:bottom w:val="single" w:sz="4" w:space="0" w:color="auto"/>
              <w:right w:val="single" w:sz="4" w:space="0" w:color="auto"/>
            </w:tcBorders>
            <w:vAlign w:val="center"/>
          </w:tcPr>
          <w:p w14:paraId="6E2F50ED" w14:textId="2C343388" w:rsidR="00715DB1" w:rsidRPr="00715DB1" w:rsidRDefault="007E1A15" w:rsidP="00715DB1">
            <w:pPr>
              <w:ind w:right="-102"/>
              <w:jc w:val="center"/>
              <w:rPr>
                <w:rFonts w:ascii="Arial" w:eastAsia="Times New Roman" w:hAnsi="Arial" w:cs="Arial"/>
              </w:rPr>
            </w:pPr>
            <w:r>
              <w:rPr>
                <w:rFonts w:ascii="Arial" w:eastAsia="Times New Roman" w:hAnsi="Arial" w:cs="Arial"/>
              </w:rPr>
              <w:lastRenderedPageBreak/>
              <w:t>1</w:t>
            </w:r>
            <w:r w:rsidR="00715DB1" w:rsidRPr="00715DB1">
              <w:rPr>
                <w:rFonts w:ascii="Arial" w:eastAsia="Times New Roman" w:hAnsi="Arial" w:cs="Arial"/>
              </w:rPr>
              <w:t>.</w:t>
            </w:r>
          </w:p>
        </w:tc>
        <w:tc>
          <w:tcPr>
            <w:tcW w:w="3807" w:type="dxa"/>
            <w:tcBorders>
              <w:top w:val="single" w:sz="4" w:space="0" w:color="auto"/>
              <w:left w:val="single" w:sz="4" w:space="0" w:color="auto"/>
              <w:bottom w:val="single" w:sz="4" w:space="0" w:color="auto"/>
              <w:right w:val="single" w:sz="4" w:space="0" w:color="auto"/>
            </w:tcBorders>
            <w:vAlign w:val="center"/>
          </w:tcPr>
          <w:p w14:paraId="284074E8" w14:textId="31BEC92E" w:rsidR="00715DB1" w:rsidRPr="00715DB1" w:rsidRDefault="000C73D5" w:rsidP="00715DB1">
            <w:pPr>
              <w:jc w:val="both"/>
              <w:rPr>
                <w:rFonts w:ascii="Arial" w:eastAsia="Times New Roman" w:hAnsi="Arial" w:cs="Arial"/>
                <w:lang w:eastAsia="lt-LT"/>
              </w:rPr>
            </w:pPr>
            <w:r w:rsidRPr="007654F9">
              <w:rPr>
                <w:rFonts w:ascii="Arial" w:hAnsi="Arial" w:cs="Arial"/>
                <w:color w:val="000000"/>
                <w:lang w:eastAsia="lt-LT"/>
              </w:rPr>
              <w:t>Miško atkūrimas, įveisimas ir atsodinimas (medelių ir krūmų sodinimas</w:t>
            </w:r>
            <w:r>
              <w:rPr>
                <w:rFonts w:ascii="Arial" w:hAnsi="Arial" w:cs="Arial"/>
                <w:color w:val="000000"/>
                <w:lang w:eastAsia="lt-LT"/>
              </w:rPr>
              <w:t>.</w:t>
            </w:r>
          </w:p>
        </w:tc>
        <w:tc>
          <w:tcPr>
            <w:tcW w:w="1500" w:type="dxa"/>
            <w:tcBorders>
              <w:top w:val="single" w:sz="4" w:space="0" w:color="auto"/>
              <w:left w:val="single" w:sz="4" w:space="0" w:color="auto"/>
              <w:bottom w:val="single" w:sz="4" w:space="0" w:color="auto"/>
              <w:right w:val="single" w:sz="4" w:space="0" w:color="auto"/>
            </w:tcBorders>
            <w:vAlign w:val="center"/>
          </w:tcPr>
          <w:p w14:paraId="4BD1B5D5" w14:textId="688CFE4F" w:rsidR="00715DB1" w:rsidRPr="00715DB1" w:rsidRDefault="00715DB1" w:rsidP="00715DB1">
            <w:pPr>
              <w:jc w:val="center"/>
              <w:rPr>
                <w:rFonts w:ascii="Arial" w:eastAsia="SimSun" w:hAnsi="Arial" w:cs="Arial"/>
                <w:kern w:val="3"/>
                <w:lang w:eastAsia="zh-CN" w:bidi="hi-IN"/>
              </w:rPr>
            </w:pPr>
            <w:r w:rsidRPr="00715DB1">
              <w:rPr>
                <w:rFonts w:ascii="Arial" w:eastAsia="SimSun" w:hAnsi="Arial" w:cs="Arial"/>
                <w:kern w:val="3"/>
                <w:lang w:eastAsia="zh-CN" w:bidi="hi-IN"/>
              </w:rPr>
              <w:t>Eur/</w:t>
            </w:r>
            <w:r w:rsidR="000C73D5">
              <w:rPr>
                <w:rFonts w:ascii="Arial" w:eastAsia="SimSun" w:hAnsi="Arial" w:cs="Arial"/>
                <w:kern w:val="3"/>
                <w:lang w:eastAsia="zh-CN" w:bidi="hi-IN"/>
              </w:rPr>
              <w:t>tūkst.vnt.</w:t>
            </w:r>
          </w:p>
        </w:tc>
        <w:tc>
          <w:tcPr>
            <w:tcW w:w="1890" w:type="dxa"/>
            <w:tcBorders>
              <w:top w:val="single" w:sz="4" w:space="0" w:color="auto"/>
              <w:left w:val="single" w:sz="4" w:space="0" w:color="auto"/>
              <w:bottom w:val="single" w:sz="4" w:space="0" w:color="auto"/>
              <w:right w:val="single" w:sz="4" w:space="0" w:color="auto"/>
            </w:tcBorders>
            <w:vAlign w:val="center"/>
          </w:tcPr>
          <w:p w14:paraId="47398625" w14:textId="1E2C2929" w:rsidR="00715DB1" w:rsidRPr="002E54E9" w:rsidRDefault="00BD055D" w:rsidP="00715DB1">
            <w:pPr>
              <w:jc w:val="center"/>
              <w:rPr>
                <w:rFonts w:ascii="Arial" w:eastAsia="Times New Roman" w:hAnsi="Arial" w:cs="Arial"/>
              </w:rPr>
            </w:pPr>
            <w:r>
              <w:rPr>
                <w:rFonts w:ascii="Arial" w:eastAsia="Times New Roman" w:hAnsi="Arial" w:cs="Arial"/>
              </w:rPr>
              <w:t>187,51</w:t>
            </w:r>
          </w:p>
        </w:tc>
        <w:tc>
          <w:tcPr>
            <w:tcW w:w="1874" w:type="dxa"/>
            <w:tcBorders>
              <w:top w:val="single" w:sz="4" w:space="0" w:color="auto"/>
              <w:left w:val="single" w:sz="4" w:space="0" w:color="auto"/>
              <w:bottom w:val="single" w:sz="4" w:space="0" w:color="auto"/>
              <w:right w:val="single" w:sz="4" w:space="0" w:color="auto"/>
            </w:tcBorders>
            <w:vAlign w:val="center"/>
          </w:tcPr>
          <w:p w14:paraId="04DC0426" w14:textId="695EB7C6" w:rsidR="00715DB1" w:rsidRPr="002E54E9" w:rsidRDefault="006335E5" w:rsidP="00715DB1">
            <w:pPr>
              <w:jc w:val="center"/>
              <w:rPr>
                <w:rFonts w:ascii="Arial" w:eastAsia="Times New Roman" w:hAnsi="Arial" w:cs="Arial"/>
              </w:rPr>
            </w:pPr>
            <w:r>
              <w:rPr>
                <w:rFonts w:ascii="Arial" w:eastAsia="Times New Roman" w:hAnsi="Arial" w:cs="Arial"/>
              </w:rPr>
              <w:t>226,88</w:t>
            </w:r>
          </w:p>
        </w:tc>
      </w:tr>
      <w:tr w:rsidR="00382B6B" w:rsidRPr="00715DB1" w14:paraId="453D062B" w14:textId="77777777" w:rsidTr="00302D0D">
        <w:tc>
          <w:tcPr>
            <w:tcW w:w="568" w:type="dxa"/>
            <w:tcBorders>
              <w:top w:val="single" w:sz="4" w:space="0" w:color="auto"/>
              <w:left w:val="single" w:sz="4" w:space="0" w:color="auto"/>
              <w:bottom w:val="single" w:sz="4" w:space="0" w:color="auto"/>
              <w:right w:val="single" w:sz="4" w:space="0" w:color="auto"/>
            </w:tcBorders>
            <w:vAlign w:val="center"/>
          </w:tcPr>
          <w:p w14:paraId="1ABBAD03" w14:textId="307C7D56" w:rsidR="00382B6B" w:rsidRDefault="007E1A15" w:rsidP="00715DB1">
            <w:pPr>
              <w:ind w:right="-102"/>
              <w:jc w:val="center"/>
              <w:rPr>
                <w:rFonts w:ascii="Arial" w:eastAsia="Times New Roman" w:hAnsi="Arial" w:cs="Arial"/>
              </w:rPr>
            </w:pPr>
            <w:r>
              <w:rPr>
                <w:rFonts w:ascii="Arial" w:eastAsia="Times New Roman" w:hAnsi="Arial" w:cs="Arial"/>
              </w:rPr>
              <w:t>2</w:t>
            </w:r>
            <w:r w:rsidR="00382B6B">
              <w:rPr>
                <w:rFonts w:ascii="Arial" w:eastAsia="Times New Roman" w:hAnsi="Arial" w:cs="Arial"/>
              </w:rPr>
              <w:t>.</w:t>
            </w:r>
          </w:p>
        </w:tc>
        <w:tc>
          <w:tcPr>
            <w:tcW w:w="3807" w:type="dxa"/>
            <w:tcBorders>
              <w:top w:val="single" w:sz="4" w:space="0" w:color="auto"/>
              <w:left w:val="single" w:sz="4" w:space="0" w:color="auto"/>
              <w:bottom w:val="single" w:sz="4" w:space="0" w:color="auto"/>
              <w:right w:val="single" w:sz="4" w:space="0" w:color="auto"/>
            </w:tcBorders>
            <w:vAlign w:val="center"/>
          </w:tcPr>
          <w:p w14:paraId="2CE91B97" w14:textId="25277854" w:rsidR="00382B6B" w:rsidRPr="00715DB1" w:rsidRDefault="000C73D5" w:rsidP="00715DB1">
            <w:pPr>
              <w:jc w:val="both"/>
              <w:rPr>
                <w:rFonts w:ascii="Arial" w:eastAsia="Times New Roman" w:hAnsi="Arial" w:cs="Arial"/>
                <w:lang w:eastAsia="lt-LT"/>
              </w:rPr>
            </w:pPr>
            <w:r w:rsidRPr="00F9514D">
              <w:rPr>
                <w:rFonts w:ascii="Arial" w:hAnsi="Arial" w:cs="Arial"/>
                <w:color w:val="000000"/>
              </w:rPr>
              <w:t>Želdinių, žėlinių apsauga nuo kanopinių žvėrių bei vabzdžių daromos žalos</w:t>
            </w:r>
            <w:r>
              <w:rPr>
                <w:rFonts w:ascii="Arial" w:hAnsi="Arial" w:cs="Arial"/>
                <w:color w:val="000000"/>
              </w:rPr>
              <w:t>.</w:t>
            </w:r>
          </w:p>
        </w:tc>
        <w:tc>
          <w:tcPr>
            <w:tcW w:w="1500" w:type="dxa"/>
            <w:tcBorders>
              <w:top w:val="single" w:sz="4" w:space="0" w:color="auto"/>
              <w:left w:val="single" w:sz="4" w:space="0" w:color="auto"/>
              <w:bottom w:val="single" w:sz="4" w:space="0" w:color="auto"/>
              <w:right w:val="single" w:sz="4" w:space="0" w:color="auto"/>
            </w:tcBorders>
            <w:vAlign w:val="center"/>
          </w:tcPr>
          <w:p w14:paraId="05D44A7C" w14:textId="002DAD1D" w:rsidR="00382B6B" w:rsidRPr="00715DB1" w:rsidRDefault="00815650" w:rsidP="00715DB1">
            <w:pPr>
              <w:jc w:val="center"/>
              <w:rPr>
                <w:rFonts w:ascii="Arial" w:eastAsia="SimSun" w:hAnsi="Arial" w:cs="Arial"/>
                <w:kern w:val="3"/>
                <w:lang w:eastAsia="zh-CN" w:bidi="hi-IN"/>
              </w:rPr>
            </w:pPr>
            <w:r>
              <w:rPr>
                <w:rFonts w:ascii="Arial" w:eastAsia="SimSun" w:hAnsi="Arial" w:cs="Arial"/>
                <w:kern w:val="3"/>
                <w:lang w:eastAsia="zh-CN" w:bidi="hi-IN"/>
              </w:rPr>
              <w:t>Eur/</w:t>
            </w:r>
            <w:r w:rsidR="006021FE">
              <w:rPr>
                <w:rFonts w:ascii="Arial" w:eastAsia="SimSun" w:hAnsi="Arial" w:cs="Arial"/>
                <w:kern w:val="3"/>
                <w:lang w:eastAsia="zh-CN" w:bidi="hi-IN"/>
              </w:rPr>
              <w:t>ha</w:t>
            </w:r>
          </w:p>
        </w:tc>
        <w:tc>
          <w:tcPr>
            <w:tcW w:w="1890" w:type="dxa"/>
            <w:tcBorders>
              <w:top w:val="single" w:sz="4" w:space="0" w:color="auto"/>
              <w:left w:val="single" w:sz="4" w:space="0" w:color="auto"/>
              <w:bottom w:val="single" w:sz="4" w:space="0" w:color="auto"/>
              <w:right w:val="single" w:sz="4" w:space="0" w:color="auto"/>
            </w:tcBorders>
            <w:vAlign w:val="center"/>
          </w:tcPr>
          <w:p w14:paraId="3C3A31FB" w14:textId="0792A22C" w:rsidR="00382B6B" w:rsidRPr="002E54E9" w:rsidRDefault="006335E5" w:rsidP="00715DB1">
            <w:pPr>
              <w:jc w:val="center"/>
              <w:rPr>
                <w:rFonts w:ascii="Arial" w:eastAsia="Times New Roman" w:hAnsi="Arial" w:cs="Arial"/>
              </w:rPr>
            </w:pPr>
            <w:r>
              <w:rPr>
                <w:rFonts w:ascii="Arial" w:eastAsia="Times New Roman" w:hAnsi="Arial" w:cs="Arial"/>
              </w:rPr>
              <w:t>28,44</w:t>
            </w:r>
          </w:p>
        </w:tc>
        <w:tc>
          <w:tcPr>
            <w:tcW w:w="1874" w:type="dxa"/>
            <w:tcBorders>
              <w:top w:val="single" w:sz="4" w:space="0" w:color="auto"/>
              <w:left w:val="single" w:sz="4" w:space="0" w:color="auto"/>
              <w:bottom w:val="single" w:sz="4" w:space="0" w:color="auto"/>
              <w:right w:val="single" w:sz="4" w:space="0" w:color="auto"/>
            </w:tcBorders>
            <w:vAlign w:val="center"/>
          </w:tcPr>
          <w:p w14:paraId="1F9C2B7C" w14:textId="54211441" w:rsidR="00382B6B" w:rsidRPr="002E54E9" w:rsidRDefault="006335E5" w:rsidP="00715DB1">
            <w:pPr>
              <w:jc w:val="center"/>
              <w:rPr>
                <w:rFonts w:ascii="Arial" w:eastAsia="Times New Roman" w:hAnsi="Arial" w:cs="Arial"/>
              </w:rPr>
            </w:pPr>
            <w:r>
              <w:rPr>
                <w:rFonts w:ascii="Arial" w:eastAsia="Times New Roman" w:hAnsi="Arial" w:cs="Arial"/>
              </w:rPr>
              <w:t>34,41</w:t>
            </w:r>
          </w:p>
        </w:tc>
      </w:tr>
    </w:tbl>
    <w:p w14:paraId="68044A7D" w14:textId="77777777" w:rsidR="00715DB1" w:rsidRPr="00715DB1" w:rsidRDefault="00715DB1" w:rsidP="00715DB1">
      <w:pPr>
        <w:autoSpaceDN w:val="0"/>
        <w:spacing w:after="0" w:line="240" w:lineRule="auto"/>
        <w:jc w:val="both"/>
        <w:textAlignment w:val="baseline"/>
        <w:rPr>
          <w:rFonts w:ascii="Arial" w:hAnsi="Arial" w:cs="Arial"/>
          <w:kern w:val="0"/>
          <w14:ligatures w14:val="none"/>
        </w:rPr>
      </w:pPr>
    </w:p>
    <w:p w14:paraId="07AA930D" w14:textId="68AD41BE" w:rsidR="00715DB1" w:rsidRPr="00715DB1" w:rsidRDefault="00813C69" w:rsidP="00715DB1">
      <w:pPr>
        <w:autoSpaceDN w:val="0"/>
        <w:spacing w:after="0" w:line="240" w:lineRule="auto"/>
        <w:ind w:firstLine="567"/>
        <w:jc w:val="both"/>
        <w:textAlignment w:val="baseline"/>
        <w:rPr>
          <w:rFonts w:ascii="Arial" w:hAnsi="Arial" w:cs="Arial"/>
          <w:kern w:val="0"/>
          <w14:ligatures w14:val="none"/>
        </w:rPr>
      </w:pPr>
      <w:r>
        <w:rPr>
          <w:rFonts w:ascii="Arial" w:hAnsi="Arial" w:cs="Arial"/>
          <w:kern w:val="0"/>
          <w14:ligatures w14:val="none"/>
        </w:rPr>
        <w:t>3</w:t>
      </w:r>
      <w:r w:rsidR="00715DB1" w:rsidRPr="00715DB1">
        <w:rPr>
          <w:rFonts w:ascii="Arial" w:hAnsi="Arial" w:cs="Arial"/>
          <w:kern w:val="0"/>
          <w14:ligatures w14:val="none"/>
        </w:rPr>
        <w:t>. Kitos Sutarties sąlygos ir naudojamų sąvokų reikšmės nekeičiamos.</w:t>
      </w:r>
    </w:p>
    <w:p w14:paraId="35D813F1" w14:textId="356A0B8D" w:rsidR="00715DB1" w:rsidRPr="00715DB1" w:rsidRDefault="00813C69" w:rsidP="00715DB1">
      <w:pPr>
        <w:autoSpaceDN w:val="0"/>
        <w:spacing w:after="0" w:line="240" w:lineRule="auto"/>
        <w:ind w:firstLine="567"/>
        <w:jc w:val="both"/>
        <w:textAlignment w:val="baseline"/>
        <w:rPr>
          <w:rFonts w:ascii="Arial" w:hAnsi="Arial" w:cs="Arial"/>
          <w:kern w:val="0"/>
          <w14:ligatures w14:val="none"/>
        </w:rPr>
      </w:pPr>
      <w:r>
        <w:rPr>
          <w:rFonts w:ascii="Arial" w:hAnsi="Arial" w:cs="Arial"/>
          <w:kern w:val="0"/>
          <w14:ligatures w14:val="none"/>
        </w:rPr>
        <w:t>4</w:t>
      </w:r>
      <w:r w:rsidR="00715DB1" w:rsidRPr="00715DB1">
        <w:rPr>
          <w:rFonts w:ascii="Arial" w:hAnsi="Arial" w:cs="Arial"/>
          <w:kern w:val="0"/>
          <w14:ligatures w14:val="none"/>
        </w:rPr>
        <w:t>. Susitarimas yra laikomas neatskiriama Sutarties dalimi.</w:t>
      </w:r>
    </w:p>
    <w:p w14:paraId="3D81E38F" w14:textId="6E6D479D" w:rsidR="00715DB1" w:rsidRPr="00715DB1" w:rsidRDefault="00813C69" w:rsidP="00715DB1">
      <w:pPr>
        <w:autoSpaceDN w:val="0"/>
        <w:spacing w:after="0" w:afterAutospacing="1" w:line="240" w:lineRule="auto"/>
        <w:ind w:firstLine="567"/>
        <w:jc w:val="both"/>
        <w:textAlignment w:val="baseline"/>
        <w:rPr>
          <w:rFonts w:ascii="Arial" w:hAnsi="Arial" w:cs="Arial"/>
          <w:kern w:val="0"/>
          <w:lang w:eastAsia="lt-LT"/>
          <w14:ligatures w14:val="none"/>
        </w:rPr>
      </w:pPr>
      <w:r>
        <w:rPr>
          <w:rFonts w:ascii="Arial" w:hAnsi="Arial" w:cs="Arial"/>
          <w:kern w:val="0"/>
          <w:lang w:eastAsia="lt-LT"/>
          <w14:ligatures w14:val="none"/>
        </w:rPr>
        <w:t>5</w:t>
      </w:r>
      <w:r w:rsidR="00715DB1" w:rsidRPr="00715DB1">
        <w:rPr>
          <w:rFonts w:ascii="Arial" w:hAnsi="Arial" w:cs="Arial"/>
          <w:kern w:val="0"/>
          <w:lang w:eastAsia="lt-LT"/>
          <w14:ligatures w14:val="none"/>
        </w:rPr>
        <w:t xml:space="preserve">. Susitarimas surašytas dviem vienodą juridinę galią turinčiais egzemplioriais ir įsigalioja, kai jį pasirašo ir antspaudais  patvirtina Šalių tinkamai įgalioti atstovai. </w:t>
      </w:r>
    </w:p>
    <w:p w14:paraId="3B03CB14" w14:textId="77777777" w:rsidR="00715DB1" w:rsidRPr="00715DB1" w:rsidRDefault="00715DB1" w:rsidP="00715DB1">
      <w:pPr>
        <w:autoSpaceDN w:val="0"/>
        <w:spacing w:after="0" w:afterAutospacing="1" w:line="240" w:lineRule="auto"/>
        <w:ind w:firstLine="567"/>
        <w:jc w:val="both"/>
        <w:textAlignment w:val="baseline"/>
        <w:rPr>
          <w:rFonts w:ascii="Arial" w:hAnsi="Arial" w:cs="Arial"/>
          <w:kern w:val="0"/>
          <w:lang w:eastAsia="lt-LT"/>
          <w14:ligatures w14:val="none"/>
        </w:rPr>
      </w:pPr>
      <w:r w:rsidRPr="00715DB1">
        <w:rPr>
          <w:rFonts w:ascii="Arial" w:hAnsi="Arial" w:cs="Arial"/>
          <w:b/>
          <w:bCs/>
          <w:kern w:val="0"/>
          <w:lang w:eastAsia="lt-LT"/>
          <w14:ligatures w14:val="none"/>
        </w:rPr>
        <w:t xml:space="preserve">                                           ŠALIŲ REKVIZITAI</w:t>
      </w:r>
    </w:p>
    <w:tbl>
      <w:tblPr>
        <w:tblStyle w:val="Lentelstinklelis"/>
        <w:tblW w:w="96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989"/>
        <w:gridCol w:w="664"/>
        <w:gridCol w:w="132"/>
        <w:gridCol w:w="4241"/>
        <w:gridCol w:w="532"/>
      </w:tblGrid>
      <w:tr w:rsidR="00715DB1" w:rsidRPr="00715DB1" w14:paraId="3D705021" w14:textId="77777777" w:rsidTr="006166CA">
        <w:trPr>
          <w:gridBefore w:val="1"/>
          <w:gridAfter w:val="1"/>
          <w:wBefore w:w="108" w:type="dxa"/>
          <w:wAfter w:w="532" w:type="dxa"/>
        </w:trPr>
        <w:tc>
          <w:tcPr>
            <w:tcW w:w="3989" w:type="dxa"/>
          </w:tcPr>
          <w:p w14:paraId="1B9287D9" w14:textId="3DA9A365" w:rsidR="00715DB1" w:rsidRPr="00715DB1" w:rsidRDefault="00715DB1" w:rsidP="00715DB1">
            <w:pPr>
              <w:tabs>
                <w:tab w:val="left" w:pos="540"/>
                <w:tab w:val="left" w:pos="851"/>
                <w:tab w:val="left" w:pos="1260"/>
              </w:tabs>
              <w:autoSpaceDN w:val="0"/>
              <w:jc w:val="both"/>
              <w:textAlignment w:val="baseline"/>
              <w:rPr>
                <w:rFonts w:ascii="Arial" w:hAnsi="Arial" w:cs="Arial"/>
              </w:rPr>
            </w:pPr>
            <w:bookmarkStart w:id="2" w:name="_Hlk524350057"/>
          </w:p>
        </w:tc>
        <w:tc>
          <w:tcPr>
            <w:tcW w:w="664" w:type="dxa"/>
          </w:tcPr>
          <w:p w14:paraId="5F72518B" w14:textId="77777777" w:rsidR="00715DB1" w:rsidRPr="00715DB1" w:rsidRDefault="00715DB1" w:rsidP="00715DB1">
            <w:pPr>
              <w:tabs>
                <w:tab w:val="left" w:pos="540"/>
                <w:tab w:val="left" w:pos="851"/>
                <w:tab w:val="left" w:pos="1260"/>
              </w:tabs>
              <w:autoSpaceDN w:val="0"/>
              <w:jc w:val="both"/>
              <w:textAlignment w:val="baseline"/>
              <w:rPr>
                <w:rFonts w:ascii="Arial" w:hAnsi="Arial" w:cs="Arial"/>
              </w:rPr>
            </w:pPr>
          </w:p>
        </w:tc>
        <w:tc>
          <w:tcPr>
            <w:tcW w:w="4373" w:type="dxa"/>
            <w:gridSpan w:val="2"/>
          </w:tcPr>
          <w:p w14:paraId="3FAF26CD" w14:textId="1BA90175" w:rsidR="00715DB1" w:rsidRPr="00715DB1" w:rsidRDefault="00715DB1" w:rsidP="00715DB1">
            <w:pPr>
              <w:tabs>
                <w:tab w:val="left" w:pos="540"/>
                <w:tab w:val="left" w:pos="851"/>
                <w:tab w:val="left" w:pos="1260"/>
              </w:tabs>
              <w:autoSpaceDN w:val="0"/>
              <w:jc w:val="both"/>
              <w:textAlignment w:val="baseline"/>
              <w:rPr>
                <w:rFonts w:ascii="Arial" w:hAnsi="Arial" w:cs="Arial"/>
              </w:rPr>
            </w:pPr>
          </w:p>
        </w:tc>
      </w:tr>
      <w:bookmarkEnd w:id="2"/>
      <w:tr w:rsidR="006166CA" w:rsidRPr="00A04773" w14:paraId="021280CB" w14:textId="77777777" w:rsidTr="006166CA">
        <w:tc>
          <w:tcPr>
            <w:tcW w:w="9666" w:type="dxa"/>
            <w:gridSpan w:val="6"/>
            <w:hideMark/>
          </w:tcPr>
          <w:p w14:paraId="2412D8C3" w14:textId="77777777" w:rsidR="006166CA" w:rsidRPr="00A04773" w:rsidRDefault="006166CA" w:rsidP="007D6F84">
            <w:pPr>
              <w:tabs>
                <w:tab w:val="left" w:pos="540"/>
                <w:tab w:val="left" w:pos="851"/>
                <w:tab w:val="left" w:pos="1260"/>
              </w:tabs>
              <w:autoSpaceDN w:val="0"/>
              <w:jc w:val="both"/>
              <w:textAlignment w:val="baseline"/>
              <w:rPr>
                <w:rFonts w:ascii="Arial" w:hAnsi="Arial" w:cs="Arial"/>
              </w:rPr>
            </w:pPr>
            <w:r w:rsidRPr="00A04773">
              <w:rPr>
                <w:rFonts w:ascii="Arial" w:hAnsi="Arial" w:cs="Arial"/>
                <w:b/>
              </w:rPr>
              <w:t>PASLAUGŲ GAVĖJAS                                                         PASLAUGŲ TEIKĖJAS</w:t>
            </w:r>
          </w:p>
        </w:tc>
      </w:tr>
      <w:tr w:rsidR="006166CA" w:rsidRPr="00A04773" w14:paraId="28494BED" w14:textId="77777777" w:rsidTr="006166CA">
        <w:trPr>
          <w:trHeight w:val="255"/>
        </w:trPr>
        <w:tc>
          <w:tcPr>
            <w:tcW w:w="9666" w:type="dxa"/>
            <w:gridSpan w:val="6"/>
            <w:tcBorders>
              <w:top w:val="nil"/>
              <w:left w:val="nil"/>
              <w:bottom w:val="single" w:sz="4" w:space="0" w:color="auto"/>
              <w:right w:val="nil"/>
            </w:tcBorders>
          </w:tcPr>
          <w:p w14:paraId="1AE397F5" w14:textId="77777777" w:rsidR="006166CA" w:rsidRPr="00A04773" w:rsidRDefault="006166CA" w:rsidP="007D6F84">
            <w:pPr>
              <w:tabs>
                <w:tab w:val="left" w:pos="540"/>
                <w:tab w:val="left" w:pos="851"/>
                <w:tab w:val="left" w:pos="1260"/>
              </w:tabs>
              <w:autoSpaceDN w:val="0"/>
              <w:jc w:val="both"/>
              <w:textAlignment w:val="baseline"/>
              <w:rPr>
                <w:rFonts w:ascii="Arial" w:hAnsi="Arial" w:cs="Arial"/>
              </w:rPr>
            </w:pPr>
          </w:p>
        </w:tc>
      </w:tr>
      <w:tr w:rsidR="00D32B6C" w:rsidRPr="00A04773" w14:paraId="40589CE0" w14:textId="77777777" w:rsidTr="006166CA">
        <w:trPr>
          <w:trHeight w:val="255"/>
        </w:trPr>
        <w:tc>
          <w:tcPr>
            <w:tcW w:w="4893" w:type="dxa"/>
            <w:gridSpan w:val="4"/>
            <w:tcBorders>
              <w:top w:val="single" w:sz="4" w:space="0" w:color="auto"/>
              <w:left w:val="single" w:sz="4" w:space="0" w:color="auto"/>
              <w:bottom w:val="single" w:sz="4" w:space="0" w:color="auto"/>
              <w:right w:val="single" w:sz="4" w:space="0" w:color="auto"/>
            </w:tcBorders>
            <w:hideMark/>
          </w:tcPr>
          <w:p w14:paraId="1EF29D3D" w14:textId="77777777" w:rsidR="00D32B6C" w:rsidRPr="00A04773" w:rsidRDefault="00D32B6C" w:rsidP="00D32B6C">
            <w:pPr>
              <w:tabs>
                <w:tab w:val="left" w:pos="540"/>
                <w:tab w:val="left" w:pos="851"/>
                <w:tab w:val="left" w:pos="1260"/>
              </w:tabs>
              <w:autoSpaceDN w:val="0"/>
              <w:jc w:val="center"/>
              <w:textAlignment w:val="baseline"/>
              <w:rPr>
                <w:rFonts w:ascii="Arial" w:hAnsi="Arial" w:cs="Arial"/>
              </w:rPr>
            </w:pPr>
            <w:r w:rsidRPr="00A04773">
              <w:rPr>
                <w:rFonts w:ascii="Arial" w:hAnsi="Arial" w:cs="Arial"/>
              </w:rPr>
              <w:t>VĮ Valstybinių miškų urėdijos Šalčininkų regioninis padalinys</w:t>
            </w:r>
          </w:p>
        </w:tc>
        <w:tc>
          <w:tcPr>
            <w:tcW w:w="4773" w:type="dxa"/>
            <w:gridSpan w:val="2"/>
            <w:tcBorders>
              <w:top w:val="single" w:sz="4" w:space="0" w:color="auto"/>
              <w:left w:val="single" w:sz="4" w:space="0" w:color="auto"/>
              <w:bottom w:val="single" w:sz="4" w:space="0" w:color="auto"/>
              <w:right w:val="single" w:sz="4" w:space="0" w:color="auto"/>
            </w:tcBorders>
            <w:hideMark/>
          </w:tcPr>
          <w:p w14:paraId="5C86F457" w14:textId="3FE77DB3" w:rsidR="00D32B6C" w:rsidRPr="00A04773" w:rsidRDefault="00933C84" w:rsidP="00D32B6C">
            <w:pPr>
              <w:tabs>
                <w:tab w:val="left" w:pos="540"/>
                <w:tab w:val="left" w:pos="851"/>
                <w:tab w:val="left" w:pos="1260"/>
              </w:tabs>
              <w:autoSpaceDN w:val="0"/>
              <w:jc w:val="center"/>
              <w:textAlignment w:val="baseline"/>
              <w:rPr>
                <w:rFonts w:ascii="Arial" w:hAnsi="Arial" w:cs="Arial"/>
              </w:rPr>
            </w:pPr>
            <w:r w:rsidRPr="00985D0B">
              <w:rPr>
                <w:rFonts w:ascii="Arial" w:hAnsi="Arial" w:cs="Arial"/>
                <w:kern w:val="2"/>
              </w:rPr>
              <w:t>UAB ,,</w:t>
            </w:r>
            <w:r>
              <w:rPr>
                <w:rFonts w:ascii="Arial" w:hAnsi="Arial" w:cs="Arial"/>
                <w:kern w:val="2"/>
              </w:rPr>
              <w:t>Renmista</w:t>
            </w:r>
            <w:r w:rsidRPr="00985D0B">
              <w:rPr>
                <w:rFonts w:ascii="Arial" w:hAnsi="Arial" w:cs="Arial"/>
                <w:kern w:val="2"/>
              </w:rPr>
              <w:t>“</w:t>
            </w:r>
          </w:p>
        </w:tc>
      </w:tr>
      <w:tr w:rsidR="00D32B6C" w:rsidRPr="00A04773" w14:paraId="6BF08AD1" w14:textId="77777777" w:rsidTr="006166CA">
        <w:trPr>
          <w:trHeight w:val="397"/>
        </w:trPr>
        <w:tc>
          <w:tcPr>
            <w:tcW w:w="4893" w:type="dxa"/>
            <w:gridSpan w:val="4"/>
            <w:tcBorders>
              <w:top w:val="single" w:sz="4" w:space="0" w:color="auto"/>
              <w:left w:val="single" w:sz="4" w:space="0" w:color="auto"/>
              <w:bottom w:val="single" w:sz="4" w:space="0" w:color="auto"/>
              <w:right w:val="single" w:sz="4" w:space="0" w:color="auto"/>
            </w:tcBorders>
            <w:hideMark/>
          </w:tcPr>
          <w:p w14:paraId="22870D1A" w14:textId="77777777" w:rsidR="00D32B6C" w:rsidRPr="00A04773" w:rsidRDefault="00D32B6C" w:rsidP="00D32B6C">
            <w:pPr>
              <w:autoSpaceDN w:val="0"/>
              <w:jc w:val="center"/>
              <w:textAlignment w:val="baseline"/>
              <w:rPr>
                <w:rFonts w:ascii="Arial" w:hAnsi="Arial" w:cs="Arial"/>
                <w:lang w:eastAsia="lt-LT"/>
              </w:rPr>
            </w:pPr>
            <w:r w:rsidRPr="00A04773">
              <w:rPr>
                <w:rFonts w:ascii="Arial" w:hAnsi="Arial" w:cs="Arial"/>
                <w:lang w:eastAsia="lt-LT"/>
              </w:rPr>
              <w:t>Nepriklausomybės g. 33, LT-17115 Šalčininkai</w:t>
            </w:r>
          </w:p>
        </w:tc>
        <w:tc>
          <w:tcPr>
            <w:tcW w:w="4773" w:type="dxa"/>
            <w:gridSpan w:val="2"/>
            <w:tcBorders>
              <w:top w:val="single" w:sz="4" w:space="0" w:color="auto"/>
              <w:left w:val="single" w:sz="4" w:space="0" w:color="auto"/>
              <w:bottom w:val="single" w:sz="4" w:space="0" w:color="auto"/>
              <w:right w:val="single" w:sz="4" w:space="0" w:color="auto"/>
            </w:tcBorders>
            <w:hideMark/>
          </w:tcPr>
          <w:p w14:paraId="320E5C1D" w14:textId="393D41BD" w:rsidR="00D32B6C" w:rsidRPr="00A04773" w:rsidRDefault="00933C84" w:rsidP="00D32B6C">
            <w:pPr>
              <w:autoSpaceDN w:val="0"/>
              <w:jc w:val="center"/>
              <w:textAlignment w:val="baseline"/>
              <w:rPr>
                <w:rFonts w:ascii="Arial" w:hAnsi="Arial" w:cs="Arial"/>
                <w:lang w:eastAsia="lt-LT"/>
              </w:rPr>
            </w:pPr>
            <w:r>
              <w:rPr>
                <w:rFonts w:ascii="Arial" w:hAnsi="Arial" w:cs="Arial"/>
                <w:lang w:eastAsia="lt-LT"/>
              </w:rPr>
              <w:t xml:space="preserve">Mokyklos g. 4, </w:t>
            </w:r>
            <w:proofErr w:type="spellStart"/>
            <w:r>
              <w:rPr>
                <w:rFonts w:ascii="Arial" w:hAnsi="Arial" w:cs="Arial"/>
                <w:lang w:eastAsia="lt-LT"/>
              </w:rPr>
              <w:t>Marijampolio</w:t>
            </w:r>
            <w:proofErr w:type="spellEnd"/>
            <w:r>
              <w:rPr>
                <w:rFonts w:ascii="Arial" w:hAnsi="Arial" w:cs="Arial"/>
                <w:lang w:eastAsia="lt-LT"/>
              </w:rPr>
              <w:t xml:space="preserve"> </w:t>
            </w:r>
            <w:proofErr w:type="spellStart"/>
            <w:r>
              <w:rPr>
                <w:rFonts w:ascii="Arial" w:hAnsi="Arial" w:cs="Arial"/>
                <w:lang w:eastAsia="lt-LT"/>
              </w:rPr>
              <w:t>k.,</w:t>
            </w:r>
            <w:r w:rsidR="00EB55B4">
              <w:rPr>
                <w:rFonts w:ascii="Arial" w:hAnsi="Arial" w:cs="Arial"/>
                <w:lang w:eastAsia="lt-LT"/>
              </w:rPr>
              <w:t>Vilniaus</w:t>
            </w:r>
            <w:proofErr w:type="spellEnd"/>
            <w:r w:rsidR="00EB55B4">
              <w:rPr>
                <w:rFonts w:ascii="Arial" w:hAnsi="Arial" w:cs="Arial"/>
                <w:lang w:eastAsia="lt-LT"/>
              </w:rPr>
              <w:t xml:space="preserve"> rajonas</w:t>
            </w:r>
          </w:p>
        </w:tc>
      </w:tr>
      <w:tr w:rsidR="00D32B6C" w:rsidRPr="00A04773" w14:paraId="19F06E6D" w14:textId="77777777" w:rsidTr="002554BA">
        <w:trPr>
          <w:trHeight w:val="345"/>
        </w:trPr>
        <w:tc>
          <w:tcPr>
            <w:tcW w:w="4893" w:type="dxa"/>
            <w:gridSpan w:val="4"/>
            <w:tcBorders>
              <w:top w:val="single" w:sz="4" w:space="0" w:color="auto"/>
              <w:left w:val="single" w:sz="4" w:space="0" w:color="auto"/>
              <w:bottom w:val="single" w:sz="4" w:space="0" w:color="auto"/>
              <w:right w:val="single" w:sz="4" w:space="0" w:color="auto"/>
            </w:tcBorders>
          </w:tcPr>
          <w:p w14:paraId="060A5C4E" w14:textId="35A6F193" w:rsidR="00D32B6C" w:rsidRPr="00A04773" w:rsidRDefault="00D32B6C" w:rsidP="00D32B6C">
            <w:pPr>
              <w:autoSpaceDN w:val="0"/>
              <w:jc w:val="center"/>
              <w:textAlignment w:val="baseline"/>
              <w:rPr>
                <w:rFonts w:ascii="Arial" w:hAnsi="Arial" w:cs="Arial"/>
                <w:lang w:eastAsia="lt-LT"/>
              </w:rPr>
            </w:pPr>
          </w:p>
        </w:tc>
        <w:tc>
          <w:tcPr>
            <w:tcW w:w="4773" w:type="dxa"/>
            <w:gridSpan w:val="2"/>
            <w:tcBorders>
              <w:top w:val="single" w:sz="4" w:space="0" w:color="auto"/>
              <w:left w:val="single" w:sz="4" w:space="0" w:color="auto"/>
              <w:bottom w:val="single" w:sz="4" w:space="0" w:color="auto"/>
              <w:right w:val="single" w:sz="4" w:space="0" w:color="auto"/>
            </w:tcBorders>
            <w:hideMark/>
          </w:tcPr>
          <w:p w14:paraId="5683D0DC" w14:textId="51727F68" w:rsidR="00D32B6C" w:rsidRPr="00A04773" w:rsidRDefault="00933C84" w:rsidP="00D32B6C">
            <w:pPr>
              <w:autoSpaceDN w:val="0"/>
              <w:jc w:val="center"/>
              <w:textAlignment w:val="baseline"/>
              <w:rPr>
                <w:rFonts w:ascii="Arial" w:hAnsi="Arial" w:cs="Arial"/>
                <w:lang w:eastAsia="lt-LT"/>
              </w:rPr>
            </w:pPr>
            <w:r w:rsidRPr="00985D0B">
              <w:rPr>
                <w:rFonts w:ascii="Arial" w:hAnsi="Arial" w:cs="Arial"/>
                <w:lang w:eastAsia="lt-LT"/>
              </w:rPr>
              <w:t xml:space="preserve">AB </w:t>
            </w:r>
            <w:r>
              <w:rPr>
                <w:rFonts w:ascii="Arial" w:hAnsi="Arial" w:cs="Arial"/>
                <w:lang w:eastAsia="lt-LT"/>
              </w:rPr>
              <w:t>Luminor bankas</w:t>
            </w:r>
          </w:p>
        </w:tc>
      </w:tr>
      <w:tr w:rsidR="006D599C" w:rsidRPr="00A04773" w14:paraId="09596EAE" w14:textId="77777777" w:rsidTr="002554BA">
        <w:trPr>
          <w:trHeight w:val="335"/>
        </w:trPr>
        <w:tc>
          <w:tcPr>
            <w:tcW w:w="4893" w:type="dxa"/>
            <w:gridSpan w:val="4"/>
            <w:tcBorders>
              <w:top w:val="single" w:sz="4" w:space="0" w:color="auto"/>
              <w:left w:val="single" w:sz="4" w:space="0" w:color="auto"/>
              <w:bottom w:val="single" w:sz="4" w:space="0" w:color="auto"/>
              <w:right w:val="single" w:sz="4" w:space="0" w:color="auto"/>
            </w:tcBorders>
          </w:tcPr>
          <w:p w14:paraId="37C911A8" w14:textId="608E59B6" w:rsidR="006D599C" w:rsidRPr="00A04773" w:rsidRDefault="006D599C" w:rsidP="006D599C">
            <w:pPr>
              <w:autoSpaceDN w:val="0"/>
              <w:jc w:val="center"/>
              <w:textAlignment w:val="baseline"/>
              <w:rPr>
                <w:rFonts w:ascii="Arial" w:hAnsi="Arial" w:cs="Arial"/>
                <w:lang w:eastAsia="lt-LT"/>
              </w:rPr>
            </w:pPr>
          </w:p>
        </w:tc>
        <w:tc>
          <w:tcPr>
            <w:tcW w:w="4773" w:type="dxa"/>
            <w:gridSpan w:val="2"/>
            <w:tcBorders>
              <w:top w:val="single" w:sz="4" w:space="0" w:color="auto"/>
              <w:left w:val="single" w:sz="4" w:space="0" w:color="auto"/>
              <w:bottom w:val="single" w:sz="4" w:space="0" w:color="auto"/>
              <w:right w:val="single" w:sz="4" w:space="0" w:color="auto"/>
            </w:tcBorders>
          </w:tcPr>
          <w:p w14:paraId="37B72D81" w14:textId="3C81FB41" w:rsidR="006D599C" w:rsidRPr="00A04773" w:rsidRDefault="006D599C" w:rsidP="006D599C">
            <w:pPr>
              <w:autoSpaceDN w:val="0"/>
              <w:jc w:val="center"/>
              <w:textAlignment w:val="baseline"/>
              <w:rPr>
                <w:rFonts w:ascii="Arial" w:hAnsi="Arial" w:cs="Arial"/>
                <w:lang w:eastAsia="lt-LT"/>
              </w:rPr>
            </w:pPr>
          </w:p>
        </w:tc>
      </w:tr>
      <w:tr w:rsidR="006D599C" w:rsidRPr="00A04773" w14:paraId="72BCDE64" w14:textId="77777777" w:rsidTr="002554BA">
        <w:trPr>
          <w:trHeight w:val="335"/>
        </w:trPr>
        <w:tc>
          <w:tcPr>
            <w:tcW w:w="4893" w:type="dxa"/>
            <w:gridSpan w:val="4"/>
            <w:tcBorders>
              <w:top w:val="single" w:sz="4" w:space="0" w:color="auto"/>
              <w:left w:val="single" w:sz="4" w:space="0" w:color="auto"/>
              <w:bottom w:val="single" w:sz="4" w:space="0" w:color="auto"/>
              <w:right w:val="single" w:sz="4" w:space="0" w:color="auto"/>
            </w:tcBorders>
          </w:tcPr>
          <w:p w14:paraId="46F7C142" w14:textId="501475A1" w:rsidR="006D599C" w:rsidRPr="00A04773" w:rsidRDefault="006D599C" w:rsidP="006D599C">
            <w:pPr>
              <w:autoSpaceDN w:val="0"/>
              <w:jc w:val="center"/>
              <w:textAlignment w:val="baseline"/>
              <w:rPr>
                <w:rFonts w:ascii="Arial" w:hAnsi="Arial" w:cs="Arial"/>
                <w:lang w:eastAsia="lt-LT"/>
              </w:rPr>
            </w:pPr>
          </w:p>
        </w:tc>
        <w:tc>
          <w:tcPr>
            <w:tcW w:w="4773" w:type="dxa"/>
            <w:gridSpan w:val="2"/>
            <w:tcBorders>
              <w:top w:val="single" w:sz="4" w:space="0" w:color="auto"/>
              <w:left w:val="single" w:sz="4" w:space="0" w:color="auto"/>
              <w:bottom w:val="single" w:sz="4" w:space="0" w:color="auto"/>
              <w:right w:val="single" w:sz="4" w:space="0" w:color="auto"/>
            </w:tcBorders>
          </w:tcPr>
          <w:p w14:paraId="29BDD5B9" w14:textId="6190BE35" w:rsidR="006D599C" w:rsidRPr="00A04773" w:rsidRDefault="006D599C" w:rsidP="006D599C">
            <w:pPr>
              <w:autoSpaceDN w:val="0"/>
              <w:jc w:val="center"/>
              <w:textAlignment w:val="baseline"/>
              <w:rPr>
                <w:rFonts w:ascii="Arial" w:hAnsi="Arial" w:cs="Arial"/>
                <w:lang w:eastAsia="lt-LT"/>
              </w:rPr>
            </w:pPr>
          </w:p>
        </w:tc>
      </w:tr>
      <w:tr w:rsidR="006D599C" w:rsidRPr="00A04773" w14:paraId="2F47B51B" w14:textId="77777777" w:rsidTr="002554BA">
        <w:trPr>
          <w:trHeight w:val="335"/>
        </w:trPr>
        <w:tc>
          <w:tcPr>
            <w:tcW w:w="4893" w:type="dxa"/>
            <w:gridSpan w:val="4"/>
            <w:tcBorders>
              <w:top w:val="single" w:sz="4" w:space="0" w:color="auto"/>
              <w:left w:val="single" w:sz="4" w:space="0" w:color="auto"/>
              <w:bottom w:val="single" w:sz="4" w:space="0" w:color="auto"/>
              <w:right w:val="single" w:sz="4" w:space="0" w:color="auto"/>
            </w:tcBorders>
          </w:tcPr>
          <w:p w14:paraId="52AC8768" w14:textId="3BF18B83" w:rsidR="006D599C" w:rsidRPr="00A04773" w:rsidRDefault="006D599C" w:rsidP="006D599C">
            <w:pPr>
              <w:autoSpaceDN w:val="0"/>
              <w:jc w:val="center"/>
              <w:textAlignment w:val="baseline"/>
              <w:rPr>
                <w:rFonts w:ascii="Arial" w:hAnsi="Arial" w:cs="Arial"/>
                <w:lang w:eastAsia="lt-LT"/>
              </w:rPr>
            </w:pPr>
          </w:p>
        </w:tc>
        <w:tc>
          <w:tcPr>
            <w:tcW w:w="4773" w:type="dxa"/>
            <w:gridSpan w:val="2"/>
            <w:tcBorders>
              <w:top w:val="single" w:sz="4" w:space="0" w:color="auto"/>
              <w:left w:val="single" w:sz="4" w:space="0" w:color="auto"/>
              <w:bottom w:val="single" w:sz="4" w:space="0" w:color="auto"/>
              <w:right w:val="single" w:sz="4" w:space="0" w:color="auto"/>
            </w:tcBorders>
          </w:tcPr>
          <w:p w14:paraId="3FD37BF8" w14:textId="08DDF00B" w:rsidR="006D599C" w:rsidRPr="00A04773" w:rsidRDefault="006D599C" w:rsidP="006D599C">
            <w:pPr>
              <w:autoSpaceDN w:val="0"/>
              <w:jc w:val="center"/>
              <w:textAlignment w:val="baseline"/>
              <w:rPr>
                <w:rFonts w:ascii="Arial" w:hAnsi="Arial" w:cs="Arial"/>
                <w:lang w:eastAsia="lt-LT"/>
              </w:rPr>
            </w:pPr>
          </w:p>
        </w:tc>
      </w:tr>
      <w:tr w:rsidR="006D599C" w:rsidRPr="00A04773" w14:paraId="5500884C" w14:textId="77777777" w:rsidTr="006166CA">
        <w:trPr>
          <w:trHeight w:val="335"/>
        </w:trPr>
        <w:tc>
          <w:tcPr>
            <w:tcW w:w="4893" w:type="dxa"/>
            <w:gridSpan w:val="4"/>
            <w:tcBorders>
              <w:top w:val="single" w:sz="4" w:space="0" w:color="auto"/>
              <w:left w:val="single" w:sz="4" w:space="0" w:color="auto"/>
              <w:bottom w:val="single" w:sz="4" w:space="0" w:color="auto"/>
              <w:right w:val="single" w:sz="4" w:space="0" w:color="auto"/>
            </w:tcBorders>
            <w:hideMark/>
          </w:tcPr>
          <w:p w14:paraId="6CFBA8BE" w14:textId="77777777" w:rsidR="006D599C" w:rsidRPr="00A04773" w:rsidRDefault="006D599C" w:rsidP="006D599C">
            <w:pPr>
              <w:autoSpaceDN w:val="0"/>
              <w:jc w:val="center"/>
              <w:textAlignment w:val="baseline"/>
              <w:rPr>
                <w:rFonts w:ascii="Arial" w:hAnsi="Arial" w:cs="Arial"/>
                <w:lang w:eastAsia="lt-LT"/>
              </w:rPr>
            </w:pPr>
            <w:r w:rsidRPr="00A04773">
              <w:rPr>
                <w:rFonts w:ascii="Arial" w:hAnsi="Arial" w:cs="Arial"/>
                <w:lang w:eastAsia="lt-LT"/>
              </w:rPr>
              <w:t>veikiantis</w:t>
            </w:r>
          </w:p>
        </w:tc>
        <w:tc>
          <w:tcPr>
            <w:tcW w:w="4773" w:type="dxa"/>
            <w:gridSpan w:val="2"/>
            <w:tcBorders>
              <w:top w:val="single" w:sz="4" w:space="0" w:color="auto"/>
              <w:left w:val="single" w:sz="4" w:space="0" w:color="auto"/>
              <w:bottom w:val="single" w:sz="4" w:space="0" w:color="auto"/>
              <w:right w:val="single" w:sz="4" w:space="0" w:color="auto"/>
            </w:tcBorders>
          </w:tcPr>
          <w:p w14:paraId="0D857C5C" w14:textId="77777777" w:rsidR="006D599C" w:rsidRPr="00A04773" w:rsidRDefault="006D599C" w:rsidP="006D599C">
            <w:pPr>
              <w:autoSpaceDN w:val="0"/>
              <w:jc w:val="center"/>
              <w:textAlignment w:val="baseline"/>
              <w:rPr>
                <w:rFonts w:ascii="Arial" w:hAnsi="Arial" w:cs="Arial"/>
                <w:lang w:eastAsia="lt-LT"/>
              </w:rPr>
            </w:pPr>
          </w:p>
        </w:tc>
      </w:tr>
      <w:tr w:rsidR="006D599C" w:rsidRPr="00A04773" w14:paraId="6D531678" w14:textId="77777777" w:rsidTr="006166CA">
        <w:trPr>
          <w:trHeight w:val="335"/>
        </w:trPr>
        <w:tc>
          <w:tcPr>
            <w:tcW w:w="4893" w:type="dxa"/>
            <w:gridSpan w:val="4"/>
            <w:tcBorders>
              <w:top w:val="single" w:sz="4" w:space="0" w:color="auto"/>
              <w:left w:val="single" w:sz="4" w:space="0" w:color="auto"/>
              <w:bottom w:val="single" w:sz="4" w:space="0" w:color="auto"/>
              <w:right w:val="single" w:sz="4" w:space="0" w:color="auto"/>
            </w:tcBorders>
            <w:hideMark/>
          </w:tcPr>
          <w:p w14:paraId="1079B244" w14:textId="77777777" w:rsidR="006D599C" w:rsidRPr="00A04773" w:rsidRDefault="006D599C" w:rsidP="006D599C">
            <w:pPr>
              <w:autoSpaceDN w:val="0"/>
              <w:jc w:val="center"/>
              <w:textAlignment w:val="baseline"/>
              <w:rPr>
                <w:rFonts w:ascii="Arial" w:hAnsi="Arial" w:cs="Arial"/>
                <w:lang w:eastAsia="lt-LT"/>
              </w:rPr>
            </w:pPr>
            <w:r w:rsidRPr="00A04773">
              <w:rPr>
                <w:rFonts w:ascii="Arial" w:hAnsi="Arial" w:cs="Arial"/>
                <w:lang w:eastAsia="lt-LT"/>
              </w:rPr>
              <w:t>VĮ Valstybinių miškų urėdijos vardu</w:t>
            </w:r>
          </w:p>
        </w:tc>
        <w:tc>
          <w:tcPr>
            <w:tcW w:w="4773" w:type="dxa"/>
            <w:gridSpan w:val="2"/>
            <w:tcBorders>
              <w:top w:val="single" w:sz="4" w:space="0" w:color="auto"/>
              <w:left w:val="single" w:sz="4" w:space="0" w:color="auto"/>
              <w:bottom w:val="single" w:sz="4" w:space="0" w:color="auto"/>
              <w:right w:val="single" w:sz="4" w:space="0" w:color="auto"/>
            </w:tcBorders>
          </w:tcPr>
          <w:p w14:paraId="27B88856" w14:textId="77777777" w:rsidR="006D599C" w:rsidRPr="00A04773" w:rsidRDefault="006D599C" w:rsidP="006D599C">
            <w:pPr>
              <w:autoSpaceDN w:val="0"/>
              <w:jc w:val="center"/>
              <w:textAlignment w:val="baseline"/>
              <w:rPr>
                <w:rFonts w:ascii="Arial" w:hAnsi="Arial" w:cs="Arial"/>
                <w:lang w:eastAsia="lt-LT"/>
              </w:rPr>
            </w:pPr>
          </w:p>
        </w:tc>
      </w:tr>
      <w:tr w:rsidR="006D599C" w:rsidRPr="00A04773" w14:paraId="76F62557" w14:textId="77777777" w:rsidTr="006166CA">
        <w:trPr>
          <w:trHeight w:val="335"/>
        </w:trPr>
        <w:tc>
          <w:tcPr>
            <w:tcW w:w="4893" w:type="dxa"/>
            <w:gridSpan w:val="4"/>
            <w:tcBorders>
              <w:top w:val="single" w:sz="4" w:space="0" w:color="auto"/>
              <w:left w:val="single" w:sz="4" w:space="0" w:color="auto"/>
              <w:bottom w:val="single" w:sz="4" w:space="0" w:color="auto"/>
              <w:right w:val="single" w:sz="4" w:space="0" w:color="auto"/>
            </w:tcBorders>
            <w:hideMark/>
          </w:tcPr>
          <w:p w14:paraId="2791E185" w14:textId="77777777" w:rsidR="006D599C" w:rsidRPr="00A04773" w:rsidRDefault="006D599C" w:rsidP="006D599C">
            <w:pPr>
              <w:autoSpaceDN w:val="0"/>
              <w:jc w:val="center"/>
              <w:textAlignment w:val="baseline"/>
              <w:rPr>
                <w:rFonts w:ascii="Arial" w:hAnsi="Arial" w:cs="Arial"/>
                <w:lang w:eastAsia="lt-LT"/>
              </w:rPr>
            </w:pPr>
            <w:r w:rsidRPr="00A04773">
              <w:rPr>
                <w:rFonts w:ascii="Arial" w:hAnsi="Arial" w:cs="Arial"/>
                <w:lang w:eastAsia="lt-LT"/>
              </w:rPr>
              <w:t>Pramonės pr. 11A, LT-51327 Kaunas</w:t>
            </w:r>
          </w:p>
        </w:tc>
        <w:tc>
          <w:tcPr>
            <w:tcW w:w="4773" w:type="dxa"/>
            <w:gridSpan w:val="2"/>
            <w:tcBorders>
              <w:top w:val="single" w:sz="4" w:space="0" w:color="auto"/>
              <w:left w:val="single" w:sz="4" w:space="0" w:color="auto"/>
              <w:bottom w:val="single" w:sz="4" w:space="0" w:color="auto"/>
              <w:right w:val="single" w:sz="4" w:space="0" w:color="auto"/>
            </w:tcBorders>
          </w:tcPr>
          <w:p w14:paraId="228582C3" w14:textId="77777777" w:rsidR="006D599C" w:rsidRPr="00A04773" w:rsidRDefault="006D599C" w:rsidP="006D599C">
            <w:pPr>
              <w:autoSpaceDN w:val="0"/>
              <w:jc w:val="center"/>
              <w:textAlignment w:val="baseline"/>
              <w:rPr>
                <w:rFonts w:ascii="Arial" w:hAnsi="Arial" w:cs="Arial"/>
                <w:lang w:eastAsia="lt-LT"/>
              </w:rPr>
            </w:pPr>
          </w:p>
        </w:tc>
      </w:tr>
      <w:tr w:rsidR="00EB55B4" w:rsidRPr="00A04773" w14:paraId="2CD1106B" w14:textId="77777777" w:rsidTr="006166CA">
        <w:trPr>
          <w:trHeight w:val="335"/>
        </w:trPr>
        <w:tc>
          <w:tcPr>
            <w:tcW w:w="4893" w:type="dxa"/>
            <w:gridSpan w:val="4"/>
            <w:tcBorders>
              <w:top w:val="single" w:sz="4" w:space="0" w:color="auto"/>
              <w:left w:val="single" w:sz="4" w:space="0" w:color="auto"/>
              <w:bottom w:val="single" w:sz="4" w:space="0" w:color="auto"/>
              <w:right w:val="single" w:sz="4" w:space="0" w:color="auto"/>
            </w:tcBorders>
            <w:hideMark/>
          </w:tcPr>
          <w:p w14:paraId="5C0364C7" w14:textId="77777777" w:rsidR="00EB55B4" w:rsidRPr="00A04773" w:rsidRDefault="00EB55B4" w:rsidP="00EB55B4">
            <w:pPr>
              <w:autoSpaceDN w:val="0"/>
              <w:jc w:val="center"/>
              <w:textAlignment w:val="baseline"/>
              <w:rPr>
                <w:rFonts w:ascii="Arial" w:hAnsi="Arial" w:cs="Arial"/>
                <w:lang w:eastAsia="lt-LT"/>
              </w:rPr>
            </w:pPr>
            <w:r w:rsidRPr="00A04773">
              <w:rPr>
                <w:rFonts w:ascii="Arial" w:hAnsi="Arial" w:cs="Arial"/>
                <w:lang w:eastAsia="lt-LT"/>
              </w:rPr>
              <w:t>Įmonės kodas: 132340880</w:t>
            </w:r>
          </w:p>
        </w:tc>
        <w:tc>
          <w:tcPr>
            <w:tcW w:w="4773" w:type="dxa"/>
            <w:gridSpan w:val="2"/>
            <w:tcBorders>
              <w:top w:val="single" w:sz="4" w:space="0" w:color="auto"/>
              <w:left w:val="single" w:sz="4" w:space="0" w:color="auto"/>
              <w:bottom w:val="single" w:sz="4" w:space="0" w:color="auto"/>
              <w:right w:val="single" w:sz="4" w:space="0" w:color="auto"/>
            </w:tcBorders>
            <w:hideMark/>
          </w:tcPr>
          <w:p w14:paraId="093E0EF9" w14:textId="76D3F833" w:rsidR="00EB55B4" w:rsidRPr="00A04773" w:rsidRDefault="00EB55B4" w:rsidP="00EB55B4">
            <w:pPr>
              <w:autoSpaceDN w:val="0"/>
              <w:jc w:val="center"/>
              <w:textAlignment w:val="baseline"/>
              <w:rPr>
                <w:rFonts w:ascii="Arial" w:hAnsi="Arial" w:cs="Arial"/>
                <w:lang w:eastAsia="lt-LT"/>
              </w:rPr>
            </w:pPr>
            <w:r>
              <w:rPr>
                <w:rFonts w:ascii="Arial" w:hAnsi="Arial" w:cs="Arial"/>
                <w:lang w:eastAsia="lt-LT"/>
              </w:rPr>
              <w:t xml:space="preserve">Įmonės kodas: </w:t>
            </w:r>
            <w:r w:rsidR="00933C84">
              <w:rPr>
                <w:rFonts w:ascii="Arial" w:hAnsi="Arial" w:cs="Arial"/>
                <w:lang w:eastAsia="lt-LT"/>
              </w:rPr>
              <w:t>302781351</w:t>
            </w:r>
          </w:p>
        </w:tc>
      </w:tr>
      <w:tr w:rsidR="00EB55B4" w:rsidRPr="00A04773" w14:paraId="03A6ABAC" w14:textId="77777777" w:rsidTr="002554BA">
        <w:trPr>
          <w:trHeight w:val="335"/>
        </w:trPr>
        <w:tc>
          <w:tcPr>
            <w:tcW w:w="4893" w:type="dxa"/>
            <w:gridSpan w:val="4"/>
            <w:tcBorders>
              <w:top w:val="single" w:sz="4" w:space="0" w:color="auto"/>
              <w:left w:val="single" w:sz="4" w:space="0" w:color="auto"/>
              <w:bottom w:val="single" w:sz="4" w:space="0" w:color="auto"/>
              <w:right w:val="single" w:sz="4" w:space="0" w:color="auto"/>
            </w:tcBorders>
          </w:tcPr>
          <w:p w14:paraId="6B6FA7EB" w14:textId="0135F3E2" w:rsidR="00EB55B4" w:rsidRPr="00A04773" w:rsidRDefault="00EB55B4" w:rsidP="00EB55B4">
            <w:pPr>
              <w:autoSpaceDN w:val="0"/>
              <w:jc w:val="center"/>
              <w:textAlignment w:val="baseline"/>
              <w:rPr>
                <w:rFonts w:ascii="Arial" w:hAnsi="Arial" w:cs="Arial"/>
                <w:lang w:eastAsia="lt-LT"/>
              </w:rPr>
            </w:pPr>
          </w:p>
        </w:tc>
        <w:tc>
          <w:tcPr>
            <w:tcW w:w="4773" w:type="dxa"/>
            <w:gridSpan w:val="2"/>
            <w:tcBorders>
              <w:top w:val="single" w:sz="4" w:space="0" w:color="auto"/>
              <w:left w:val="single" w:sz="4" w:space="0" w:color="auto"/>
              <w:bottom w:val="single" w:sz="4" w:space="0" w:color="auto"/>
              <w:right w:val="single" w:sz="4" w:space="0" w:color="auto"/>
            </w:tcBorders>
          </w:tcPr>
          <w:p w14:paraId="3589D46A" w14:textId="7B0B63C7" w:rsidR="00EB55B4" w:rsidRPr="00A04773" w:rsidRDefault="00EB55B4" w:rsidP="00EB55B4">
            <w:pPr>
              <w:autoSpaceDN w:val="0"/>
              <w:jc w:val="center"/>
              <w:textAlignment w:val="baseline"/>
              <w:rPr>
                <w:rFonts w:ascii="Arial" w:hAnsi="Arial" w:cs="Arial"/>
                <w:lang w:eastAsia="lt-LT"/>
              </w:rPr>
            </w:pPr>
          </w:p>
        </w:tc>
      </w:tr>
      <w:tr w:rsidR="00EB55B4" w:rsidRPr="00A04773" w14:paraId="55C90D60" w14:textId="77777777" w:rsidTr="002554BA">
        <w:trPr>
          <w:trHeight w:val="335"/>
        </w:trPr>
        <w:tc>
          <w:tcPr>
            <w:tcW w:w="4893" w:type="dxa"/>
            <w:gridSpan w:val="4"/>
            <w:tcBorders>
              <w:top w:val="single" w:sz="4" w:space="0" w:color="auto"/>
              <w:left w:val="single" w:sz="4" w:space="0" w:color="auto"/>
              <w:bottom w:val="single" w:sz="4" w:space="0" w:color="auto"/>
              <w:right w:val="single" w:sz="4" w:space="0" w:color="auto"/>
            </w:tcBorders>
          </w:tcPr>
          <w:p w14:paraId="2C148BB3" w14:textId="0DD9E3F8" w:rsidR="00EB55B4" w:rsidRPr="00A04773" w:rsidRDefault="00EB55B4" w:rsidP="00EB55B4">
            <w:pPr>
              <w:autoSpaceDN w:val="0"/>
              <w:jc w:val="center"/>
              <w:textAlignment w:val="baseline"/>
              <w:rPr>
                <w:rFonts w:ascii="Arial" w:hAnsi="Arial" w:cs="Arial"/>
                <w:lang w:eastAsia="lt-LT"/>
              </w:rPr>
            </w:pPr>
          </w:p>
        </w:tc>
        <w:tc>
          <w:tcPr>
            <w:tcW w:w="4773" w:type="dxa"/>
            <w:gridSpan w:val="2"/>
            <w:tcBorders>
              <w:top w:val="single" w:sz="4" w:space="0" w:color="auto"/>
              <w:left w:val="single" w:sz="4" w:space="0" w:color="auto"/>
              <w:bottom w:val="single" w:sz="4" w:space="0" w:color="auto"/>
              <w:right w:val="single" w:sz="4" w:space="0" w:color="auto"/>
            </w:tcBorders>
          </w:tcPr>
          <w:p w14:paraId="2B401DEE" w14:textId="7EFFC7F5" w:rsidR="00EB55B4" w:rsidRPr="00A04773" w:rsidRDefault="00EB55B4" w:rsidP="00EB55B4">
            <w:pPr>
              <w:autoSpaceDN w:val="0"/>
              <w:jc w:val="center"/>
              <w:textAlignment w:val="baseline"/>
              <w:rPr>
                <w:rFonts w:ascii="Arial" w:hAnsi="Arial" w:cs="Arial"/>
                <w:lang w:eastAsia="lt-LT"/>
              </w:rPr>
            </w:pPr>
          </w:p>
        </w:tc>
      </w:tr>
    </w:tbl>
    <w:p w14:paraId="1D38E799" w14:textId="77777777" w:rsidR="00925526" w:rsidRDefault="00925526" w:rsidP="006166CA"/>
    <w:sectPr w:rsidR="0092552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51CD5BC1"/>
    <w:multiLevelType w:val="multilevel"/>
    <w:tmpl w:val="2CB47EB6"/>
    <w:lvl w:ilvl="0">
      <w:start w:val="1"/>
      <w:numFmt w:val="decimal"/>
      <w:lvlText w:val="%1."/>
      <w:lvlJc w:val="left"/>
      <w:pPr>
        <w:ind w:left="927" w:hanging="360"/>
      </w:pPr>
      <w:rPr>
        <w:rFonts w:eastAsiaTheme="minorHAnsi" w:hint="default"/>
      </w:rPr>
    </w:lvl>
    <w:lvl w:ilvl="1">
      <w:start w:val="2"/>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num w:numId="1" w16cid:durableId="1897086178">
    <w:abstractNumId w:val="0"/>
  </w:num>
  <w:num w:numId="2" w16cid:durableId="131891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61"/>
    <w:rsid w:val="00006640"/>
    <w:rsid w:val="00006B2C"/>
    <w:rsid w:val="00011B89"/>
    <w:rsid w:val="00014159"/>
    <w:rsid w:val="00023C9B"/>
    <w:rsid w:val="000506CE"/>
    <w:rsid w:val="000870C8"/>
    <w:rsid w:val="000A5CA1"/>
    <w:rsid w:val="000C73D5"/>
    <w:rsid w:val="000E3FD6"/>
    <w:rsid w:val="00130910"/>
    <w:rsid w:val="00131D61"/>
    <w:rsid w:val="00135AF7"/>
    <w:rsid w:val="00146220"/>
    <w:rsid w:val="0016397D"/>
    <w:rsid w:val="0016461D"/>
    <w:rsid w:val="00176755"/>
    <w:rsid w:val="00190D61"/>
    <w:rsid w:val="00197FB9"/>
    <w:rsid w:val="001F1D9D"/>
    <w:rsid w:val="00224DB2"/>
    <w:rsid w:val="002455F5"/>
    <w:rsid w:val="00251E75"/>
    <w:rsid w:val="002554BA"/>
    <w:rsid w:val="00263496"/>
    <w:rsid w:val="00270ECD"/>
    <w:rsid w:val="00275F7D"/>
    <w:rsid w:val="00280565"/>
    <w:rsid w:val="002A7CF8"/>
    <w:rsid w:val="002E0DEB"/>
    <w:rsid w:val="002E54E9"/>
    <w:rsid w:val="002F6D0B"/>
    <w:rsid w:val="00332310"/>
    <w:rsid w:val="00342092"/>
    <w:rsid w:val="00356248"/>
    <w:rsid w:val="003601EF"/>
    <w:rsid w:val="00382B6B"/>
    <w:rsid w:val="003931FB"/>
    <w:rsid w:val="003A509A"/>
    <w:rsid w:val="003E0AA7"/>
    <w:rsid w:val="00417560"/>
    <w:rsid w:val="00422042"/>
    <w:rsid w:val="004E0039"/>
    <w:rsid w:val="005303EB"/>
    <w:rsid w:val="0053635A"/>
    <w:rsid w:val="00543448"/>
    <w:rsid w:val="005825AA"/>
    <w:rsid w:val="005D7DF9"/>
    <w:rsid w:val="005E44E9"/>
    <w:rsid w:val="00600187"/>
    <w:rsid w:val="006021FE"/>
    <w:rsid w:val="00611C57"/>
    <w:rsid w:val="00614512"/>
    <w:rsid w:val="006166CA"/>
    <w:rsid w:val="006335E5"/>
    <w:rsid w:val="00635423"/>
    <w:rsid w:val="00654610"/>
    <w:rsid w:val="006562BD"/>
    <w:rsid w:val="006D599C"/>
    <w:rsid w:val="006F0944"/>
    <w:rsid w:val="006F2B31"/>
    <w:rsid w:val="006F43BF"/>
    <w:rsid w:val="00700811"/>
    <w:rsid w:val="0071378E"/>
    <w:rsid w:val="00715DB1"/>
    <w:rsid w:val="00762C16"/>
    <w:rsid w:val="00767B7A"/>
    <w:rsid w:val="00785C96"/>
    <w:rsid w:val="007A2AD4"/>
    <w:rsid w:val="007C59FC"/>
    <w:rsid w:val="007E1A15"/>
    <w:rsid w:val="007F6F85"/>
    <w:rsid w:val="00813C69"/>
    <w:rsid w:val="00815650"/>
    <w:rsid w:val="0083193F"/>
    <w:rsid w:val="008B214D"/>
    <w:rsid w:val="008B2C1A"/>
    <w:rsid w:val="008D1BD7"/>
    <w:rsid w:val="008D1CE3"/>
    <w:rsid w:val="008F0011"/>
    <w:rsid w:val="00900CF4"/>
    <w:rsid w:val="00914482"/>
    <w:rsid w:val="009211E5"/>
    <w:rsid w:val="00925526"/>
    <w:rsid w:val="00933C84"/>
    <w:rsid w:val="0094229E"/>
    <w:rsid w:val="0094689C"/>
    <w:rsid w:val="00982BC8"/>
    <w:rsid w:val="00992433"/>
    <w:rsid w:val="009C1D4F"/>
    <w:rsid w:val="00A14BCC"/>
    <w:rsid w:val="00A3770A"/>
    <w:rsid w:val="00A43F49"/>
    <w:rsid w:val="00AF6136"/>
    <w:rsid w:val="00B02801"/>
    <w:rsid w:val="00B30915"/>
    <w:rsid w:val="00B43DEC"/>
    <w:rsid w:val="00B51009"/>
    <w:rsid w:val="00B53534"/>
    <w:rsid w:val="00BA6C4B"/>
    <w:rsid w:val="00BC013D"/>
    <w:rsid w:val="00BD055D"/>
    <w:rsid w:val="00BE38E3"/>
    <w:rsid w:val="00BE3976"/>
    <w:rsid w:val="00C42545"/>
    <w:rsid w:val="00C51F80"/>
    <w:rsid w:val="00C865C0"/>
    <w:rsid w:val="00C9241E"/>
    <w:rsid w:val="00C924F5"/>
    <w:rsid w:val="00CA5D16"/>
    <w:rsid w:val="00CD4787"/>
    <w:rsid w:val="00CE673D"/>
    <w:rsid w:val="00CF14CF"/>
    <w:rsid w:val="00CF14D0"/>
    <w:rsid w:val="00D11A09"/>
    <w:rsid w:val="00D22673"/>
    <w:rsid w:val="00D30E62"/>
    <w:rsid w:val="00D32B6C"/>
    <w:rsid w:val="00D6703D"/>
    <w:rsid w:val="00D72CAB"/>
    <w:rsid w:val="00DC54E4"/>
    <w:rsid w:val="00E0178F"/>
    <w:rsid w:val="00E335C7"/>
    <w:rsid w:val="00E36633"/>
    <w:rsid w:val="00EB55B4"/>
    <w:rsid w:val="00F101DA"/>
    <w:rsid w:val="00F33BB9"/>
    <w:rsid w:val="00F353BA"/>
    <w:rsid w:val="00F85F7F"/>
    <w:rsid w:val="00F903D9"/>
    <w:rsid w:val="00F90FDB"/>
    <w:rsid w:val="00F92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3B64"/>
  <w15:chartTrackingRefBased/>
  <w15:docId w15:val="{B6534DE7-38CD-4A6C-B6E3-A0D09AB1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3A509A"/>
    <w:pPr>
      <w:keepNext/>
      <w:numPr>
        <w:numId w:val="1"/>
      </w:numPr>
      <w:spacing w:before="240" w:after="120" w:line="240" w:lineRule="auto"/>
      <w:jc w:val="center"/>
      <w:outlineLvl w:val="0"/>
    </w:pPr>
    <w:rPr>
      <w:rFonts w:ascii="Times New Roman" w:eastAsia="Calibri" w:hAnsi="Times New Roman" w:cs="Times New Roman"/>
      <w:b/>
      <w:caps/>
      <w:kern w:val="0"/>
      <w:sz w:val="24"/>
      <w:szCs w:val="20"/>
      <w:lang w:val="x-none" w:eastAsia="x-none"/>
      <w14:ligatures w14:val="none"/>
    </w:rPr>
  </w:style>
  <w:style w:type="paragraph" w:styleId="Antrat2">
    <w:name w:val="heading 2"/>
    <w:aliases w:val="Close,Title Header2"/>
    <w:basedOn w:val="prastasis"/>
    <w:link w:val="Antrat2Diagrama"/>
    <w:qFormat/>
    <w:rsid w:val="003A509A"/>
    <w:pPr>
      <w:numPr>
        <w:ilvl w:val="1"/>
        <w:numId w:val="1"/>
      </w:numPr>
      <w:spacing w:before="120" w:after="0" w:line="240" w:lineRule="auto"/>
      <w:ind w:left="-436"/>
      <w:jc w:val="both"/>
      <w:outlineLvl w:val="1"/>
    </w:pPr>
    <w:rPr>
      <w:rFonts w:ascii="Times New Roman" w:eastAsia="Calibri" w:hAnsi="Times New Roman" w:cs="Times New Roman"/>
      <w:kern w:val="0"/>
      <w:sz w:val="24"/>
      <w:szCs w:val="20"/>
      <w:lang w:val="x-none" w:eastAsia="x-none"/>
      <w14:ligatures w14:val="none"/>
    </w:rPr>
  </w:style>
  <w:style w:type="paragraph" w:styleId="Antrat3">
    <w:name w:val="heading 3"/>
    <w:aliases w:val="Simple,Section Header3,Sub-Clause Paragraph"/>
    <w:basedOn w:val="Antrat2"/>
    <w:link w:val="Antrat3Diagrama"/>
    <w:qFormat/>
    <w:rsid w:val="003A509A"/>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3A509A"/>
    <w:pPr>
      <w:numPr>
        <w:ilvl w:val="3"/>
        <w:numId w:val="1"/>
      </w:numPr>
      <w:spacing w:after="0" w:line="240" w:lineRule="auto"/>
      <w:jc w:val="both"/>
      <w:outlineLvl w:val="3"/>
    </w:pPr>
    <w:rPr>
      <w:rFonts w:ascii="Times New Roman" w:eastAsia="Calibri" w:hAnsi="Times New Roman" w:cs="Times New Roman"/>
      <w:kern w:val="0"/>
      <w:sz w:val="24"/>
      <w:szCs w:val="20"/>
      <w:lang w:val="x-none" w:eastAsia="x-none"/>
      <w14:ligatures w14:val="none"/>
    </w:rPr>
  </w:style>
  <w:style w:type="paragraph" w:styleId="Antrat5">
    <w:name w:val="heading 5"/>
    <w:basedOn w:val="prastasis"/>
    <w:next w:val="prastasis"/>
    <w:link w:val="Antrat5Diagrama"/>
    <w:qFormat/>
    <w:rsid w:val="003A509A"/>
    <w:pPr>
      <w:keepNext/>
      <w:numPr>
        <w:ilvl w:val="4"/>
        <w:numId w:val="1"/>
      </w:numPr>
      <w:spacing w:after="0" w:line="240" w:lineRule="auto"/>
      <w:outlineLvl w:val="4"/>
    </w:pPr>
    <w:rPr>
      <w:rFonts w:ascii="Times New Roman" w:eastAsia="Calibri" w:hAnsi="Times New Roman" w:cs="Times New Roman"/>
      <w:b/>
      <w:kern w:val="0"/>
      <w:sz w:val="40"/>
      <w:szCs w:val="20"/>
      <w:lang w:val="x-none" w:eastAsia="x-none"/>
      <w14:ligatures w14:val="none"/>
    </w:rPr>
  </w:style>
  <w:style w:type="paragraph" w:styleId="Antrat6">
    <w:name w:val="heading 6"/>
    <w:basedOn w:val="prastasis"/>
    <w:next w:val="prastasis"/>
    <w:link w:val="Antrat6Diagrama"/>
    <w:qFormat/>
    <w:rsid w:val="003A509A"/>
    <w:pPr>
      <w:keepNext/>
      <w:numPr>
        <w:ilvl w:val="5"/>
        <w:numId w:val="1"/>
      </w:numPr>
      <w:spacing w:after="0" w:line="240" w:lineRule="auto"/>
      <w:outlineLvl w:val="5"/>
    </w:pPr>
    <w:rPr>
      <w:rFonts w:ascii="Times New Roman" w:eastAsia="Calibri" w:hAnsi="Times New Roman" w:cs="Times New Roman"/>
      <w:b/>
      <w:kern w:val="0"/>
      <w:sz w:val="36"/>
      <w:szCs w:val="20"/>
      <w:lang w:val="x-none" w:eastAsia="x-none"/>
      <w14:ligatures w14:val="none"/>
    </w:rPr>
  </w:style>
  <w:style w:type="paragraph" w:styleId="Antrat7">
    <w:name w:val="heading 7"/>
    <w:basedOn w:val="prastasis"/>
    <w:next w:val="prastasis"/>
    <w:link w:val="Antrat7Diagrama"/>
    <w:uiPriority w:val="99"/>
    <w:qFormat/>
    <w:rsid w:val="003A509A"/>
    <w:pPr>
      <w:keepNext/>
      <w:numPr>
        <w:ilvl w:val="6"/>
        <w:numId w:val="1"/>
      </w:numPr>
      <w:spacing w:after="0" w:line="240" w:lineRule="auto"/>
      <w:outlineLvl w:val="6"/>
    </w:pPr>
    <w:rPr>
      <w:rFonts w:ascii="Times New Roman" w:eastAsia="Calibri" w:hAnsi="Times New Roman" w:cs="Times New Roman"/>
      <w:kern w:val="0"/>
      <w:sz w:val="48"/>
      <w:szCs w:val="20"/>
      <w:lang w:val="x-none" w:eastAsia="x-none"/>
      <w14:ligatures w14:val="none"/>
    </w:rPr>
  </w:style>
  <w:style w:type="paragraph" w:styleId="Antrat8">
    <w:name w:val="heading 8"/>
    <w:basedOn w:val="prastasis"/>
    <w:next w:val="prastasis"/>
    <w:link w:val="Antrat8Diagrama"/>
    <w:uiPriority w:val="99"/>
    <w:qFormat/>
    <w:rsid w:val="003A509A"/>
    <w:pPr>
      <w:keepNext/>
      <w:numPr>
        <w:ilvl w:val="7"/>
        <w:numId w:val="1"/>
      </w:numPr>
      <w:spacing w:after="0" w:line="240" w:lineRule="auto"/>
      <w:outlineLvl w:val="7"/>
    </w:pPr>
    <w:rPr>
      <w:rFonts w:ascii="Times New Roman" w:eastAsia="Calibri" w:hAnsi="Times New Roman" w:cs="Times New Roman"/>
      <w:b/>
      <w:kern w:val="0"/>
      <w:sz w:val="18"/>
      <w:szCs w:val="20"/>
      <w:lang w:val="x-none" w:eastAsia="x-none"/>
      <w14:ligatures w14:val="none"/>
    </w:rPr>
  </w:style>
  <w:style w:type="paragraph" w:styleId="Antrat9">
    <w:name w:val="heading 9"/>
    <w:basedOn w:val="prastasis"/>
    <w:next w:val="prastasis"/>
    <w:link w:val="Antrat9Diagrama"/>
    <w:uiPriority w:val="99"/>
    <w:qFormat/>
    <w:rsid w:val="003A509A"/>
    <w:pPr>
      <w:keepNext/>
      <w:numPr>
        <w:ilvl w:val="8"/>
        <w:numId w:val="1"/>
      </w:numPr>
      <w:spacing w:after="0" w:line="240" w:lineRule="auto"/>
      <w:outlineLvl w:val="8"/>
    </w:pPr>
    <w:rPr>
      <w:rFonts w:ascii="Times New Roman" w:eastAsia="Calibri" w:hAnsi="Times New Roman" w:cs="Times New Roman"/>
      <w:kern w:val="0"/>
      <w:sz w:val="40"/>
      <w:szCs w:val="20"/>
      <w:lang w:val="x-none" w:eastAsia="x-non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15D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3A509A"/>
    <w:rPr>
      <w:rFonts w:ascii="Times New Roman" w:eastAsia="Calibri" w:hAnsi="Times New Roman" w:cs="Times New Roman"/>
      <w:b/>
      <w:caps/>
      <w:kern w:val="0"/>
      <w:sz w:val="24"/>
      <w:szCs w:val="20"/>
      <w:lang w:val="x-none" w:eastAsia="x-none"/>
      <w14:ligatures w14:val="none"/>
    </w:rPr>
  </w:style>
  <w:style w:type="character" w:customStyle="1" w:styleId="Antrat2Diagrama">
    <w:name w:val="Antraštė 2 Diagrama"/>
    <w:aliases w:val="Close Diagrama,Title Header2 Diagrama"/>
    <w:basedOn w:val="Numatytasispastraiposriftas"/>
    <w:link w:val="Antrat2"/>
    <w:rsid w:val="003A509A"/>
    <w:rPr>
      <w:rFonts w:ascii="Times New Roman" w:eastAsia="Calibri" w:hAnsi="Times New Roman" w:cs="Times New Roman"/>
      <w:kern w:val="0"/>
      <w:sz w:val="24"/>
      <w:szCs w:val="20"/>
      <w:lang w:val="x-none" w:eastAsia="x-none"/>
      <w14:ligatures w14:val="none"/>
    </w:rPr>
  </w:style>
  <w:style w:type="character" w:customStyle="1" w:styleId="Antrat3Diagrama">
    <w:name w:val="Antraštė 3 Diagrama"/>
    <w:aliases w:val="Simple Diagrama,Section Header3 Diagrama,Sub-Clause Paragraph Diagrama"/>
    <w:basedOn w:val="Numatytasispastraiposriftas"/>
    <w:link w:val="Antrat3"/>
    <w:rsid w:val="003A509A"/>
    <w:rPr>
      <w:rFonts w:ascii="Times New Roman" w:eastAsia="Calibri" w:hAnsi="Times New Roman" w:cs="Times New Roman"/>
      <w:kern w:val="0"/>
      <w:sz w:val="24"/>
      <w:szCs w:val="20"/>
      <w:lang w:val="x-none" w:eastAsia="x-none"/>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3A509A"/>
    <w:rPr>
      <w:rFonts w:ascii="Times New Roman" w:eastAsia="Calibri" w:hAnsi="Times New Roman" w:cs="Times New Roman"/>
      <w:kern w:val="0"/>
      <w:sz w:val="24"/>
      <w:szCs w:val="20"/>
      <w:lang w:val="x-none" w:eastAsia="x-none"/>
      <w14:ligatures w14:val="none"/>
    </w:rPr>
  </w:style>
  <w:style w:type="character" w:customStyle="1" w:styleId="Antrat5Diagrama">
    <w:name w:val="Antraštė 5 Diagrama"/>
    <w:basedOn w:val="Numatytasispastraiposriftas"/>
    <w:link w:val="Antrat5"/>
    <w:rsid w:val="003A509A"/>
    <w:rPr>
      <w:rFonts w:ascii="Times New Roman" w:eastAsia="Calibri" w:hAnsi="Times New Roman" w:cs="Times New Roman"/>
      <w:b/>
      <w:kern w:val="0"/>
      <w:sz w:val="40"/>
      <w:szCs w:val="20"/>
      <w:lang w:val="x-none" w:eastAsia="x-none"/>
      <w14:ligatures w14:val="none"/>
    </w:rPr>
  </w:style>
  <w:style w:type="character" w:customStyle="1" w:styleId="Antrat6Diagrama">
    <w:name w:val="Antraštė 6 Diagrama"/>
    <w:basedOn w:val="Numatytasispastraiposriftas"/>
    <w:link w:val="Antrat6"/>
    <w:rsid w:val="003A509A"/>
    <w:rPr>
      <w:rFonts w:ascii="Times New Roman" w:eastAsia="Calibri" w:hAnsi="Times New Roman"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rsid w:val="003A509A"/>
    <w:rPr>
      <w:rFonts w:ascii="Times New Roman" w:eastAsia="Calibri" w:hAnsi="Times New Roman"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rsid w:val="003A509A"/>
    <w:rPr>
      <w:rFonts w:ascii="Times New Roman" w:eastAsia="Calibri" w:hAnsi="Times New Roman"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rsid w:val="003A509A"/>
    <w:rPr>
      <w:rFonts w:ascii="Times New Roman" w:eastAsia="Calibri" w:hAnsi="Times New Roman" w:cs="Times New Roman"/>
      <w:kern w:val="0"/>
      <w:sz w:val="40"/>
      <w:szCs w:val="20"/>
      <w:lang w:val="x-none" w:eastAsia="x-none"/>
      <w14:ligatures w14:val="none"/>
    </w:rPr>
  </w:style>
  <w:style w:type="character" w:styleId="Hipersaitas">
    <w:name w:val="Hyperlink"/>
    <w:basedOn w:val="Numatytasispastraiposriftas"/>
    <w:uiPriority w:val="99"/>
    <w:unhideWhenUsed/>
    <w:rsid w:val="00E36633"/>
    <w:rPr>
      <w:color w:val="0563C1" w:themeColor="hyperlink"/>
      <w:u w:val="single"/>
    </w:rPr>
  </w:style>
  <w:style w:type="character" w:styleId="Neapdorotaspaminjimas">
    <w:name w:val="Unresolved Mention"/>
    <w:basedOn w:val="Numatytasispastraiposriftas"/>
    <w:uiPriority w:val="99"/>
    <w:semiHidden/>
    <w:unhideWhenUsed/>
    <w:rsid w:val="00E36633"/>
    <w:rPr>
      <w:color w:val="605E5C"/>
      <w:shd w:val="clear" w:color="auto" w:fill="E1DFDD"/>
    </w:rPr>
  </w:style>
  <w:style w:type="paragraph" w:styleId="Sraopastraipa">
    <w:name w:val="List Paragraph"/>
    <w:basedOn w:val="prastasis"/>
    <w:uiPriority w:val="34"/>
    <w:qFormat/>
    <w:rsid w:val="00356248"/>
    <w:pPr>
      <w:ind w:left="720"/>
      <w:contextualSpacing/>
    </w:pPr>
  </w:style>
  <w:style w:type="character" w:styleId="Vietosrezervavimoenklotekstas">
    <w:name w:val="Placeholder Text"/>
    <w:basedOn w:val="Numatytasispastraiposriftas"/>
    <w:uiPriority w:val="99"/>
    <w:semiHidden/>
    <w:rsid w:val="0025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B8B5D20A114EFD8ED84B4DC919E877"/>
        <w:category>
          <w:name w:val="Bendrosios nuostatos"/>
          <w:gallery w:val="placeholder"/>
        </w:category>
        <w:types>
          <w:type w:val="bbPlcHdr"/>
        </w:types>
        <w:behaviors>
          <w:behavior w:val="content"/>
        </w:behaviors>
        <w:guid w:val="{53FFDF99-0B0A-43D0-B306-B6374AC4941F}"/>
      </w:docPartPr>
      <w:docPartBody>
        <w:p w:rsidR="00D55CA8" w:rsidRDefault="00D55CA8" w:rsidP="00D55CA8">
          <w:pPr>
            <w:pStyle w:val="30B8B5D20A114EFD8ED84B4DC919E877"/>
          </w:pPr>
          <w:r w:rsidRPr="00510413">
            <w:rPr>
              <w:rStyle w:val="Vietosrezervavimoenklotekstas"/>
              <w:color w:val="92D050"/>
            </w:rPr>
            <w:t>Norėdami įvesti datą, spustelėkite arba bakstelėkite čia.</w:t>
          </w:r>
        </w:p>
      </w:docPartBody>
    </w:docPart>
    <w:docPart>
      <w:docPartPr>
        <w:name w:val="5BCBEE0BB31B4C20B6753DE7C055FADB"/>
        <w:category>
          <w:name w:val="Bendrosios nuostatos"/>
          <w:gallery w:val="placeholder"/>
        </w:category>
        <w:types>
          <w:type w:val="bbPlcHdr"/>
        </w:types>
        <w:behaviors>
          <w:behavior w:val="content"/>
        </w:behaviors>
        <w:guid w:val="{007020B5-BAE2-4F22-9932-C532F8303E42}"/>
      </w:docPartPr>
      <w:docPartBody>
        <w:p w:rsidR="00D55CA8" w:rsidRDefault="00D55CA8" w:rsidP="00D55CA8">
          <w:pPr>
            <w:pStyle w:val="5BCBEE0BB31B4C20B6753DE7C055FADB"/>
          </w:pPr>
          <w:r w:rsidRPr="00C525C5">
            <w:rPr>
              <w:rStyle w:val="Vietosrezervavimoenklotekstas"/>
              <w:color w:val="92D050"/>
            </w:rPr>
            <w:t>Norėdami įvesti tekstą, spustelėkite arba bakstelėkite čia.</w:t>
          </w:r>
        </w:p>
      </w:docPartBody>
    </w:docPart>
    <w:docPart>
      <w:docPartPr>
        <w:name w:val="16BB7F46DB8342D0BC8E8AB1AC6A4456"/>
        <w:category>
          <w:name w:val="Bendrosios nuostatos"/>
          <w:gallery w:val="placeholder"/>
        </w:category>
        <w:types>
          <w:type w:val="bbPlcHdr"/>
        </w:types>
        <w:behaviors>
          <w:behavior w:val="content"/>
        </w:behaviors>
        <w:guid w:val="{9233112B-20F2-48B5-A18F-4FF6D6F8B8A1}"/>
      </w:docPartPr>
      <w:docPartBody>
        <w:p w:rsidR="00D55CA8" w:rsidRDefault="00D55CA8" w:rsidP="00D55CA8">
          <w:pPr>
            <w:pStyle w:val="16BB7F46DB8342D0BC8E8AB1AC6A4456"/>
          </w:pPr>
          <w:r w:rsidRPr="00EB76EE">
            <w:rPr>
              <w:rStyle w:val="Vietosrezervavimoenklotekstas"/>
              <w:color w:val="92D050"/>
            </w:rPr>
            <w:t>Norėdami įvesti tekstą, spustelėkite arba bakstelėkite čia.</w:t>
          </w:r>
        </w:p>
      </w:docPartBody>
    </w:docPart>
    <w:docPart>
      <w:docPartPr>
        <w:name w:val="406E9B27355048F5B39A95FE45A46AA6"/>
        <w:category>
          <w:name w:val="Bendrosios nuostatos"/>
          <w:gallery w:val="placeholder"/>
        </w:category>
        <w:types>
          <w:type w:val="bbPlcHdr"/>
        </w:types>
        <w:behaviors>
          <w:behavior w:val="content"/>
        </w:behaviors>
        <w:guid w:val="{EFC2439E-9BAF-4EED-A550-BFE79C9774AC}"/>
      </w:docPartPr>
      <w:docPartBody>
        <w:p w:rsidR="00D55CA8" w:rsidRDefault="00D55CA8" w:rsidP="00D55CA8">
          <w:pPr>
            <w:pStyle w:val="406E9B27355048F5B39A95FE45A46AA6"/>
          </w:pPr>
          <w:r w:rsidRPr="00510413">
            <w:rPr>
              <w:rStyle w:val="Vietosrezervavimoenklotekstas"/>
              <w:color w:val="92D050"/>
            </w:rPr>
            <w:t>Norėdami įvesti datą, spustelėkite arba bakstelėkite čia.</w:t>
          </w:r>
        </w:p>
      </w:docPartBody>
    </w:docPart>
    <w:docPart>
      <w:docPartPr>
        <w:name w:val="51558C23E3B24BE28EF64E449ED0063F"/>
        <w:category>
          <w:name w:val="Bendrosios nuostatos"/>
          <w:gallery w:val="placeholder"/>
        </w:category>
        <w:types>
          <w:type w:val="bbPlcHdr"/>
        </w:types>
        <w:behaviors>
          <w:behavior w:val="content"/>
        </w:behaviors>
        <w:guid w:val="{C90E4C65-860E-4413-9F6B-7D69FA2A91D6}"/>
      </w:docPartPr>
      <w:docPartBody>
        <w:p w:rsidR="00D55CA8" w:rsidRDefault="00D55CA8" w:rsidP="00D55CA8">
          <w:pPr>
            <w:pStyle w:val="51558C23E3B24BE28EF64E449ED0063F"/>
          </w:pPr>
          <w:r w:rsidRPr="00C525C5">
            <w:rPr>
              <w:rStyle w:val="Vietosrezervavimoenklotekstas"/>
              <w:color w:val="92D050"/>
            </w:rPr>
            <w:t>Norėdami įvesti tekstą, spustelėkite arba bakstelėkite čia.</w:t>
          </w:r>
        </w:p>
      </w:docPartBody>
    </w:docPart>
    <w:docPart>
      <w:docPartPr>
        <w:name w:val="5F89ACB2FF9C4ADB89BC0999F56036A3"/>
        <w:category>
          <w:name w:val="Bendrosios nuostatos"/>
          <w:gallery w:val="placeholder"/>
        </w:category>
        <w:types>
          <w:type w:val="bbPlcHdr"/>
        </w:types>
        <w:behaviors>
          <w:behavior w:val="content"/>
        </w:behaviors>
        <w:guid w:val="{B1BD72D9-22CB-43C3-9320-B31ECAD379C6}"/>
      </w:docPartPr>
      <w:docPartBody>
        <w:p w:rsidR="00145C4E" w:rsidRDefault="00145C4E" w:rsidP="00145C4E">
          <w:pPr>
            <w:pStyle w:val="5F89ACB2FF9C4ADB89BC0999F56036A3"/>
          </w:pPr>
          <w:r w:rsidRPr="00AD7ACF">
            <w:rPr>
              <w:rStyle w:val="Vietosrezervavimoenklotekstas"/>
              <w:color w:val="92D050"/>
            </w:rPr>
            <w:t>Norėdami įvesti tekstą, spustelėkite arba bakstelėkite čia.</w:t>
          </w:r>
        </w:p>
      </w:docPartBody>
    </w:docPart>
    <w:docPart>
      <w:docPartPr>
        <w:name w:val="F76F5200C94C4D47A22B256F803230BD"/>
        <w:category>
          <w:name w:val="Bendrosios nuostatos"/>
          <w:gallery w:val="placeholder"/>
        </w:category>
        <w:types>
          <w:type w:val="bbPlcHdr"/>
        </w:types>
        <w:behaviors>
          <w:behavior w:val="content"/>
        </w:behaviors>
        <w:guid w:val="{6447B2E8-F1C5-4764-86ED-F059736B87C4}"/>
      </w:docPartPr>
      <w:docPartBody>
        <w:p w:rsidR="00145C4E" w:rsidRDefault="00145C4E" w:rsidP="00145C4E">
          <w:pPr>
            <w:pStyle w:val="F76F5200C94C4D47A22B256F803230BD"/>
          </w:pPr>
          <w:r w:rsidRPr="00AD7ACF">
            <w:rPr>
              <w:rStyle w:val="Vietosrezervavimoenklotekstas"/>
              <w:color w:val="92D050"/>
            </w:rPr>
            <w:t>Norėdami įvesti tekstą, spustelėkite arba bakstelėkite čia.</w:t>
          </w:r>
        </w:p>
      </w:docPartBody>
    </w:docPart>
    <w:docPart>
      <w:docPartPr>
        <w:name w:val="05F9871D01134C1F966CC9E4AB7DD0FB"/>
        <w:category>
          <w:name w:val="Bendrosios nuostatos"/>
          <w:gallery w:val="placeholder"/>
        </w:category>
        <w:types>
          <w:type w:val="bbPlcHdr"/>
        </w:types>
        <w:behaviors>
          <w:behavior w:val="content"/>
        </w:behaviors>
        <w:guid w:val="{478D2C57-4163-412E-B694-3E6BE3F4CF9E}"/>
      </w:docPartPr>
      <w:docPartBody>
        <w:p w:rsidR="00145C4E" w:rsidRDefault="00145C4E" w:rsidP="00145C4E">
          <w:pPr>
            <w:pStyle w:val="05F9871D01134C1F966CC9E4AB7DD0FB"/>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A8"/>
    <w:rsid w:val="000A5CA1"/>
    <w:rsid w:val="00145C4E"/>
    <w:rsid w:val="0016397D"/>
    <w:rsid w:val="00263496"/>
    <w:rsid w:val="0037687E"/>
    <w:rsid w:val="003E0AA7"/>
    <w:rsid w:val="00485ACE"/>
    <w:rsid w:val="005303EB"/>
    <w:rsid w:val="005905EB"/>
    <w:rsid w:val="005D7DF9"/>
    <w:rsid w:val="006562BD"/>
    <w:rsid w:val="006F43BF"/>
    <w:rsid w:val="00767B7A"/>
    <w:rsid w:val="007839B7"/>
    <w:rsid w:val="00785C96"/>
    <w:rsid w:val="0083193F"/>
    <w:rsid w:val="008B2C1A"/>
    <w:rsid w:val="008D1BD7"/>
    <w:rsid w:val="00900CF4"/>
    <w:rsid w:val="00914482"/>
    <w:rsid w:val="00992433"/>
    <w:rsid w:val="009C1D4F"/>
    <w:rsid w:val="00B20716"/>
    <w:rsid w:val="00B51009"/>
    <w:rsid w:val="00B53534"/>
    <w:rsid w:val="00BA6C4B"/>
    <w:rsid w:val="00BE38E3"/>
    <w:rsid w:val="00C51F80"/>
    <w:rsid w:val="00D55CA8"/>
    <w:rsid w:val="00DC54E4"/>
    <w:rsid w:val="00F92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5C4E"/>
  </w:style>
  <w:style w:type="paragraph" w:customStyle="1" w:styleId="30B8B5D20A114EFD8ED84B4DC919E877">
    <w:name w:val="30B8B5D20A114EFD8ED84B4DC919E877"/>
    <w:rsid w:val="00D55CA8"/>
  </w:style>
  <w:style w:type="paragraph" w:customStyle="1" w:styleId="5BCBEE0BB31B4C20B6753DE7C055FADB">
    <w:name w:val="5BCBEE0BB31B4C20B6753DE7C055FADB"/>
    <w:rsid w:val="00D55CA8"/>
  </w:style>
  <w:style w:type="paragraph" w:customStyle="1" w:styleId="16BB7F46DB8342D0BC8E8AB1AC6A4456">
    <w:name w:val="16BB7F46DB8342D0BC8E8AB1AC6A4456"/>
    <w:rsid w:val="00D55CA8"/>
  </w:style>
  <w:style w:type="paragraph" w:customStyle="1" w:styleId="406E9B27355048F5B39A95FE45A46AA6">
    <w:name w:val="406E9B27355048F5B39A95FE45A46AA6"/>
    <w:rsid w:val="00D55CA8"/>
  </w:style>
  <w:style w:type="paragraph" w:customStyle="1" w:styleId="51558C23E3B24BE28EF64E449ED0063F">
    <w:name w:val="51558C23E3B24BE28EF64E449ED0063F"/>
    <w:rsid w:val="00D55CA8"/>
  </w:style>
  <w:style w:type="paragraph" w:customStyle="1" w:styleId="5F89ACB2FF9C4ADB89BC0999F56036A3">
    <w:name w:val="5F89ACB2FF9C4ADB89BC0999F56036A3"/>
    <w:rsid w:val="00145C4E"/>
    <w:pPr>
      <w:spacing w:line="278" w:lineRule="auto"/>
    </w:pPr>
    <w:rPr>
      <w:sz w:val="24"/>
      <w:szCs w:val="24"/>
    </w:rPr>
  </w:style>
  <w:style w:type="paragraph" w:customStyle="1" w:styleId="334B6AF945FD4831808573483792DAF5">
    <w:name w:val="334B6AF945FD4831808573483792DAF5"/>
    <w:rsid w:val="00145C4E"/>
    <w:pPr>
      <w:spacing w:line="278" w:lineRule="auto"/>
    </w:pPr>
    <w:rPr>
      <w:sz w:val="24"/>
      <w:szCs w:val="24"/>
    </w:rPr>
  </w:style>
  <w:style w:type="paragraph" w:customStyle="1" w:styleId="B576BC62AC064F6C8CF400A6ADD0C58C">
    <w:name w:val="B576BC62AC064F6C8CF400A6ADD0C58C"/>
    <w:rsid w:val="00145C4E"/>
    <w:pPr>
      <w:spacing w:line="278" w:lineRule="auto"/>
    </w:pPr>
    <w:rPr>
      <w:sz w:val="24"/>
      <w:szCs w:val="24"/>
    </w:rPr>
  </w:style>
  <w:style w:type="paragraph" w:customStyle="1" w:styleId="F76F5200C94C4D47A22B256F803230BD">
    <w:name w:val="F76F5200C94C4D47A22B256F803230BD"/>
    <w:rsid w:val="00145C4E"/>
    <w:pPr>
      <w:spacing w:line="278" w:lineRule="auto"/>
    </w:pPr>
    <w:rPr>
      <w:sz w:val="24"/>
      <w:szCs w:val="24"/>
    </w:rPr>
  </w:style>
  <w:style w:type="paragraph" w:customStyle="1" w:styleId="05F9871D01134C1F966CC9E4AB7DD0FB">
    <w:name w:val="05F9871D01134C1F966CC9E4AB7DD0FB"/>
    <w:rsid w:val="00145C4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1212</Words>
  <Characters>6912</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Ulanovski | VMU</dc:creator>
  <cp:keywords/>
  <dc:description/>
  <cp:lastModifiedBy>Elvyra Parvickienė | VMU</cp:lastModifiedBy>
  <cp:revision>3</cp:revision>
  <dcterms:created xsi:type="dcterms:W3CDTF">2026-01-30T08:34:00Z</dcterms:created>
  <dcterms:modified xsi:type="dcterms:W3CDTF">2026-01-30T11:54:00Z</dcterms:modified>
</cp:coreProperties>
</file>