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806D1C" w:rsidR="00715292" w:rsidRPr="00F15D07" w:rsidRDefault="002C59C6"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2026-01-15</w:t>
            </w: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606D1337" w:rsidR="00715292" w:rsidRPr="00F15D07" w:rsidRDefault="002C59C6"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RTL-2026/3</w:t>
            </w:r>
          </w:p>
        </w:tc>
      </w:tr>
      <w:tr w:rsidR="00715292" w:rsidRPr="00F15D07" w14:paraId="77646D7B" w14:textId="77777777" w:rsidTr="004B68EF">
        <w:tc>
          <w:tcPr>
            <w:tcW w:w="9385" w:type="dxa"/>
            <w:gridSpan w:val="2"/>
          </w:tcPr>
          <w:p w14:paraId="44291701" w14:textId="10BA03E1" w:rsidR="00715292" w:rsidRPr="00F15D07"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viešojo pirkimo komisijos </w:t>
            </w:r>
            <w:r w:rsidR="00215EF6">
              <w:rPr>
                <w:rFonts w:ascii="Times New Roman" w:eastAsia="Times New Roman" w:hAnsi="Times New Roman" w:cs="Times New Roman"/>
                <w:sz w:val="24"/>
                <w:szCs w:val="24"/>
                <w:lang w:val="lt-LT"/>
              </w:rPr>
              <w:t>2026-01-07</w:t>
            </w:r>
            <w:r w:rsidRPr="007A62A2">
              <w:rPr>
                <w:rFonts w:ascii="Times New Roman" w:eastAsia="Times New Roman" w:hAnsi="Times New Roman" w:cs="Times New Roman"/>
                <w:sz w:val="24"/>
                <w:szCs w:val="24"/>
                <w:lang w:val="lt-LT"/>
              </w:rPr>
              <w:t xml:space="preserve"> sprendimu </w:t>
            </w:r>
            <w:r w:rsidR="00215EF6">
              <w:rPr>
                <w:rFonts w:ascii="Times New Roman" w:eastAsia="Times New Roman" w:hAnsi="Times New Roman" w:cs="Times New Roman"/>
                <w:sz w:val="24"/>
                <w:szCs w:val="24"/>
                <w:lang w:val="lt-LT"/>
              </w:rPr>
              <w:t>Nr. 9783</w:t>
            </w:r>
            <w:r w:rsidRPr="007A62A2">
              <w:rPr>
                <w:rFonts w:ascii="Times New Roman" w:eastAsia="Times New Roman" w:hAnsi="Times New Roman" w:cs="Times New Roman"/>
                <w:sz w:val="24"/>
                <w:szCs w:val="24"/>
                <w:lang w:val="lt-LT"/>
              </w:rPr>
              <w:t xml:space="preserve">, kuriuo Tiekėjo pasiūlymas (toliau – </w:t>
            </w:r>
            <w:r w:rsidRPr="007A62A2">
              <w:rPr>
                <w:rFonts w:ascii="Times New Roman" w:eastAsia="Times New Roman" w:hAnsi="Times New Roman" w:cs="Times New Roman"/>
                <w:b/>
                <w:bCs/>
                <w:sz w:val="24"/>
                <w:szCs w:val="24"/>
                <w:lang w:val="lt-LT"/>
              </w:rPr>
              <w:t>Pasiūlymas</w:t>
            </w:r>
            <w:r w:rsidRPr="007A62A2">
              <w:rPr>
                <w:rFonts w:ascii="Times New Roman" w:eastAsia="Times New Roman" w:hAnsi="Times New Roman" w:cs="Times New Roman"/>
                <w:sz w:val="24"/>
                <w:szCs w:val="24"/>
                <w:lang w:val="lt-LT"/>
              </w:rPr>
              <w:t xml:space="preserve">) pateiktas </w:t>
            </w:r>
            <w:r w:rsidR="00215EF6">
              <w:rPr>
                <w:rFonts w:ascii="Times New Roman" w:eastAsia="Times New Roman" w:hAnsi="Times New Roman" w:cs="Times New Roman"/>
                <w:sz w:val="24"/>
                <w:szCs w:val="24"/>
                <w:lang w:val="lt-LT"/>
              </w:rPr>
              <w:t xml:space="preserve">konkrečiame pirkime </w:t>
            </w:r>
            <w:r w:rsidRPr="007A62A2">
              <w:rPr>
                <w:rFonts w:ascii="Times New Roman" w:eastAsia="Arial Unicode MS" w:hAnsi="Times New Roman" w:cs="Times New Roman"/>
                <w:sz w:val="24"/>
                <w:szCs w:val="24"/>
                <w:bdr w:val="nil"/>
                <w:lang w:val="lt-LT" w:eastAsia="lt-LT"/>
              </w:rPr>
              <w:t>„</w:t>
            </w:r>
            <w:r w:rsidR="00215EF6" w:rsidRPr="00215EF6">
              <w:rPr>
                <w:rFonts w:ascii="Times New Roman" w:eastAsia="Arial Unicode MS" w:hAnsi="Times New Roman" w:cs="Times New Roman"/>
                <w:i/>
                <w:iCs/>
                <w:sz w:val="24"/>
                <w:szCs w:val="24"/>
                <w:bdr w:val="nil"/>
                <w:lang w:val="lt-LT" w:eastAsia="lt-LT"/>
              </w:rPr>
              <w:t>Anestezijos ir reanimacijos prietaisai</w:t>
            </w:r>
            <w:r w:rsidRPr="007A62A2">
              <w:rPr>
                <w:rFonts w:ascii="Times New Roman" w:eastAsia="Arial Unicode MS" w:hAnsi="Times New Roman" w:cs="Times New Roman"/>
                <w:sz w:val="24"/>
                <w:szCs w:val="24"/>
                <w:bdr w:val="nil"/>
                <w:lang w:val="lt-LT" w:eastAsia="lt-LT"/>
              </w:rPr>
              <w:t xml:space="preserve">“ (pirkimo numeris – </w:t>
            </w:r>
            <w:r w:rsidR="00215EF6">
              <w:rPr>
                <w:rFonts w:ascii="Times New Roman" w:eastAsia="Arial Unicode MS" w:hAnsi="Times New Roman" w:cs="Times New Roman"/>
                <w:sz w:val="24"/>
                <w:szCs w:val="24"/>
                <w:bdr w:val="nil"/>
                <w:lang w:val="lt-LT" w:eastAsia="lt-LT"/>
              </w:rPr>
              <w:t>5788623</w:t>
            </w:r>
            <w:r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Times New Roman" w:hAnsi="Times New Roman" w:cs="Times New Roman"/>
                <w:sz w:val="24"/>
                <w:szCs w:val="24"/>
                <w:lang w:val="lt-LT"/>
              </w:rPr>
              <w:t>(toliau – P</w:t>
            </w:r>
            <w:r w:rsidRPr="007A62A2">
              <w:rPr>
                <w:rFonts w:ascii="Times New Roman" w:eastAsia="Times New Roman" w:hAnsi="Times New Roman" w:cs="Times New Roman"/>
                <w:b/>
                <w:bCs/>
                <w:sz w:val="24"/>
                <w:szCs w:val="24"/>
                <w:lang w:val="lt-LT"/>
              </w:rPr>
              <w:t>irkimas</w:t>
            </w:r>
            <w:r w:rsidRPr="007A62A2">
              <w:rPr>
                <w:rFonts w:ascii="Times New Roman" w:eastAsia="Times New Roman" w:hAnsi="Times New Roman" w:cs="Times New Roman"/>
                <w:sz w:val="24"/>
                <w:szCs w:val="24"/>
                <w:lang w:val="lt-LT"/>
              </w:rPr>
              <w:t xml:space="preserve">) </w:t>
            </w:r>
            <w:r w:rsidRPr="007A62A2">
              <w:rPr>
                <w:rFonts w:ascii="Times New Roman" w:eastAsia="Arial Unicode MS" w:hAnsi="Times New Roman" w:cs="Times New Roman"/>
                <w:sz w:val="24"/>
                <w:szCs w:val="24"/>
                <w:bdr w:val="nil"/>
                <w:lang w:val="lt-LT" w:eastAsia="lt-LT"/>
              </w:rPr>
              <w:t xml:space="preserve">buvo pripažintas laimėjusiu, sudarė šią </w:t>
            </w:r>
            <w:r w:rsidRPr="007A62A2">
              <w:rPr>
                <w:rFonts w:ascii="Times New Roman" w:eastAsia="Times New Roman" w:hAnsi="Times New Roman" w:cs="Times New Roman"/>
                <w:sz w:val="24"/>
                <w:szCs w:val="24"/>
                <w:lang w:val="lt-LT"/>
              </w:rPr>
              <w:t xml:space="preserve">Prekių viešojo pirkimo–pardavimo </w:t>
            </w:r>
            <w:r w:rsidRPr="007A62A2">
              <w:rPr>
                <w:rFonts w:ascii="Times New Roman" w:eastAsia="Arial Unicode MS" w:hAnsi="Times New Roman" w:cs="Times New Roman"/>
                <w:sz w:val="24"/>
                <w:szCs w:val="24"/>
                <w:bdr w:val="nil"/>
                <w:lang w:val="lt-LT" w:eastAsia="lt-LT"/>
              </w:rPr>
              <w:t xml:space="preserve">sutartį (toliau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CE1AE2" w:rsidRPr="00F15D07" w14:paraId="51A6F9B9" w14:textId="77777777" w:rsidTr="004B68EF">
        <w:tc>
          <w:tcPr>
            <w:tcW w:w="1890" w:type="pct"/>
          </w:tcPr>
          <w:p w14:paraId="5301D4D5" w14:textId="77777777" w:rsidR="00CE1AE2" w:rsidRPr="00F15D07" w:rsidRDefault="00CE1AE2" w:rsidP="00CE1A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750656A0" w:rsidR="00CE1AE2" w:rsidRPr="00932AAB" w:rsidRDefault="00CE1AE2" w:rsidP="00CE1AE2">
            <w:pPr>
              <w:spacing w:after="0" w:line="276" w:lineRule="auto"/>
              <w:rPr>
                <w:rFonts w:ascii="Times New Roman" w:hAnsi="Times New Roman" w:cs="Times New Roman"/>
                <w:sz w:val="24"/>
                <w:szCs w:val="24"/>
                <w:highlight w:val="yellow"/>
                <w:lang w:val="lt-LT"/>
              </w:rPr>
            </w:pPr>
            <w:r w:rsidRPr="007F24EF">
              <w:rPr>
                <w:rFonts w:ascii="Times New Roman" w:hAnsi="Times New Roman" w:cs="Times New Roman"/>
                <w:sz w:val="24"/>
                <w:szCs w:val="24"/>
                <w:lang w:val="lt-LT"/>
              </w:rPr>
              <w:t>Viešoji įstaiga Regioninė Telšių ligoninė</w:t>
            </w:r>
          </w:p>
        </w:tc>
      </w:tr>
      <w:tr w:rsidR="00CE1AE2" w:rsidRPr="00F15D07" w14:paraId="60E4871B" w14:textId="77777777" w:rsidTr="004B68EF">
        <w:tc>
          <w:tcPr>
            <w:tcW w:w="1890" w:type="pct"/>
          </w:tcPr>
          <w:p w14:paraId="0DC704C1" w14:textId="77777777" w:rsidR="00CE1AE2" w:rsidRPr="00F15D07" w:rsidRDefault="00CE1AE2" w:rsidP="00CE1A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29F9EFDB" w:rsidR="00CE1AE2" w:rsidRPr="00932AAB" w:rsidRDefault="00CE1AE2" w:rsidP="00CE1AE2">
            <w:pPr>
              <w:spacing w:after="0" w:line="276" w:lineRule="auto"/>
              <w:rPr>
                <w:rFonts w:ascii="Times New Roman" w:hAnsi="Times New Roman" w:cs="Times New Roman"/>
                <w:sz w:val="24"/>
                <w:szCs w:val="24"/>
                <w:highlight w:val="yellow"/>
                <w:lang w:val="lt-LT"/>
              </w:rPr>
            </w:pPr>
            <w:r w:rsidRPr="007F24EF">
              <w:rPr>
                <w:rFonts w:ascii="Times New Roman" w:hAnsi="Times New Roman" w:cs="Times New Roman"/>
                <w:sz w:val="24"/>
                <w:szCs w:val="24"/>
                <w:lang w:val="lt-LT"/>
              </w:rPr>
              <w:t>Kalno g. 40, LT-87134 Telšiai</w:t>
            </w:r>
          </w:p>
        </w:tc>
      </w:tr>
      <w:tr w:rsidR="00CE1AE2" w:rsidRPr="00F15D07" w14:paraId="5B1BB83B" w14:textId="77777777" w:rsidTr="004B68EF">
        <w:tc>
          <w:tcPr>
            <w:tcW w:w="1890" w:type="pct"/>
          </w:tcPr>
          <w:p w14:paraId="3A1FFAEA" w14:textId="77777777" w:rsidR="00CE1AE2" w:rsidRPr="00F15D07" w:rsidRDefault="00CE1AE2" w:rsidP="00CE1A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0C0D1484" w:rsidR="00CE1AE2" w:rsidRPr="00932AAB" w:rsidRDefault="00CE1AE2" w:rsidP="00CE1AE2">
            <w:pPr>
              <w:spacing w:after="0" w:line="276" w:lineRule="auto"/>
              <w:rPr>
                <w:rFonts w:ascii="Times New Roman" w:hAnsi="Times New Roman" w:cs="Times New Roman"/>
                <w:b/>
                <w:sz w:val="24"/>
                <w:szCs w:val="24"/>
                <w:highlight w:val="yellow"/>
                <w:lang w:val="lt-LT"/>
              </w:rPr>
            </w:pPr>
            <w:r w:rsidRPr="007F24EF">
              <w:rPr>
                <w:rFonts w:ascii="Times New Roman" w:hAnsi="Times New Roman" w:cs="Times New Roman"/>
                <w:bCs/>
                <w:sz w:val="24"/>
                <w:szCs w:val="24"/>
                <w:lang w:val="lt-LT"/>
              </w:rPr>
              <w:t>180390741</w:t>
            </w:r>
          </w:p>
        </w:tc>
      </w:tr>
      <w:tr w:rsidR="00CE1AE2" w:rsidRPr="00F15D07" w14:paraId="73C248A5" w14:textId="77777777" w:rsidTr="004B68EF">
        <w:tc>
          <w:tcPr>
            <w:tcW w:w="1890" w:type="pct"/>
          </w:tcPr>
          <w:p w14:paraId="51778AC5" w14:textId="77777777" w:rsidR="00CE1AE2" w:rsidRPr="00F15D07" w:rsidRDefault="00CE1AE2" w:rsidP="00CE1AE2">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54A75470" w:rsidR="00CE1AE2" w:rsidRPr="00932AAB" w:rsidRDefault="00CE1AE2" w:rsidP="00CE1AE2">
            <w:pPr>
              <w:spacing w:after="0" w:line="276" w:lineRule="auto"/>
              <w:rPr>
                <w:rFonts w:ascii="Times New Roman" w:hAnsi="Times New Roman" w:cs="Times New Roman"/>
                <w:sz w:val="24"/>
                <w:szCs w:val="24"/>
                <w:highlight w:val="yellow"/>
                <w:lang w:val="lt-LT"/>
              </w:rPr>
            </w:pPr>
            <w:r>
              <w:rPr>
                <w:rFonts w:ascii="Times New Roman" w:hAnsi="Times New Roman" w:cs="Times New Roman"/>
                <w:sz w:val="24"/>
                <w:szCs w:val="24"/>
                <w:lang w:val="lt-LT"/>
              </w:rPr>
              <w:t>-</w:t>
            </w:r>
          </w:p>
        </w:tc>
      </w:tr>
      <w:tr w:rsidR="00215EF6" w:rsidRPr="00F15D07" w14:paraId="3BAFF6C6" w14:textId="77777777" w:rsidTr="004B68EF">
        <w:tc>
          <w:tcPr>
            <w:tcW w:w="1890" w:type="pct"/>
          </w:tcPr>
          <w:p w14:paraId="7F69DE18" w14:textId="77777777" w:rsidR="00215EF6" w:rsidRPr="00F15D07" w:rsidRDefault="00215EF6" w:rsidP="00215EF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48E0EA45" w:rsidR="00215EF6" w:rsidRPr="00911F67" w:rsidRDefault="00215EF6" w:rsidP="00215EF6">
            <w:pPr>
              <w:spacing w:after="0" w:line="276" w:lineRule="auto"/>
              <w:rPr>
                <w:rFonts w:ascii="Times New Roman" w:hAnsi="Times New Roman" w:cs="Times New Roman"/>
                <w:sz w:val="24"/>
                <w:szCs w:val="24"/>
                <w:highlight w:val="yellow"/>
                <w:lang w:val="lt-LT"/>
              </w:rPr>
            </w:pPr>
            <w:r>
              <w:rPr>
                <w:rFonts w:ascii="Times New Roman" w:hAnsi="Times New Roman" w:cs="Times New Roman"/>
                <w:sz w:val="24"/>
                <w:szCs w:val="24"/>
                <w:lang w:val="lt-LT"/>
              </w:rPr>
              <w:t>LT144010042800091564</w:t>
            </w:r>
          </w:p>
        </w:tc>
      </w:tr>
      <w:tr w:rsidR="00215EF6" w:rsidRPr="00F15D07" w14:paraId="72F687E1" w14:textId="77777777" w:rsidTr="004B68EF">
        <w:trPr>
          <w:trHeight w:val="70"/>
        </w:trPr>
        <w:tc>
          <w:tcPr>
            <w:tcW w:w="1890" w:type="pct"/>
          </w:tcPr>
          <w:p w14:paraId="689AED22" w14:textId="77777777" w:rsidR="00215EF6" w:rsidRPr="00F15D07" w:rsidRDefault="00215EF6" w:rsidP="00215EF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77883E24" w:rsidR="00215EF6" w:rsidRPr="00911F67" w:rsidRDefault="00215EF6" w:rsidP="00215EF6">
            <w:pPr>
              <w:shd w:val="clear" w:color="auto" w:fill="FFFFFF" w:themeFill="background1"/>
              <w:tabs>
                <w:tab w:val="left" w:pos="3060"/>
              </w:tabs>
              <w:spacing w:after="0" w:line="276" w:lineRule="auto"/>
              <w:rPr>
                <w:rFonts w:ascii="Times New Roman" w:hAnsi="Times New Roman" w:cs="Times New Roman"/>
                <w:sz w:val="24"/>
                <w:szCs w:val="24"/>
                <w:highlight w:val="yellow"/>
                <w:lang w:val="lt-LT"/>
              </w:rPr>
            </w:pPr>
            <w:r w:rsidRPr="004935F1">
              <w:rPr>
                <w:rFonts w:ascii="Times New Roman" w:hAnsi="Times New Roman" w:cs="Times New Roman"/>
                <w:sz w:val="24"/>
                <w:szCs w:val="24"/>
                <w:lang w:val="lt-LT"/>
              </w:rPr>
              <w:t>AB DNB bankas, banko  kodas 40100</w:t>
            </w:r>
          </w:p>
        </w:tc>
      </w:tr>
      <w:tr w:rsidR="00215EF6" w:rsidRPr="00F15D07" w14:paraId="22DD09A3" w14:textId="77777777" w:rsidTr="004B68EF">
        <w:tc>
          <w:tcPr>
            <w:tcW w:w="1890" w:type="pct"/>
          </w:tcPr>
          <w:p w14:paraId="76C7BFCA" w14:textId="77777777" w:rsidR="00215EF6" w:rsidRPr="00F15D07" w:rsidRDefault="00215EF6" w:rsidP="00215EF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5DB3D8A1" w:rsidR="00215EF6" w:rsidRPr="00911F67" w:rsidRDefault="00215EF6" w:rsidP="00215EF6">
            <w:pPr>
              <w:spacing w:after="0" w:line="276" w:lineRule="auto"/>
              <w:rPr>
                <w:rFonts w:ascii="Times New Roman" w:hAnsi="Times New Roman" w:cs="Times New Roman"/>
                <w:sz w:val="24"/>
                <w:szCs w:val="24"/>
                <w:highlight w:val="yellow"/>
                <w:lang w:val="lt-LT"/>
              </w:rPr>
            </w:pPr>
            <w:r w:rsidRPr="007F24EF">
              <w:rPr>
                <w:rFonts w:ascii="Times New Roman" w:hAnsi="Times New Roman" w:cs="Times New Roman"/>
                <w:bCs/>
                <w:sz w:val="24"/>
                <w:szCs w:val="24"/>
                <w:lang w:val="lt-LT"/>
              </w:rPr>
              <w:t>+370 444 77000</w:t>
            </w:r>
          </w:p>
        </w:tc>
      </w:tr>
      <w:tr w:rsidR="00215EF6" w:rsidRPr="00F15D07" w14:paraId="6168979E" w14:textId="77777777" w:rsidTr="004B68EF">
        <w:tc>
          <w:tcPr>
            <w:tcW w:w="1890" w:type="pct"/>
          </w:tcPr>
          <w:p w14:paraId="14C7738E" w14:textId="77777777" w:rsidR="00215EF6" w:rsidRPr="00F15D07" w:rsidRDefault="00215EF6" w:rsidP="00215EF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763F6773" w:rsidR="00215EF6" w:rsidRPr="00911F67" w:rsidRDefault="00215EF6" w:rsidP="00215EF6">
            <w:pPr>
              <w:spacing w:after="0" w:line="276" w:lineRule="auto"/>
              <w:rPr>
                <w:rFonts w:ascii="Times New Roman" w:hAnsi="Times New Roman" w:cs="Times New Roman"/>
                <w:sz w:val="24"/>
                <w:szCs w:val="24"/>
                <w:highlight w:val="yellow"/>
                <w:lang w:val="lt-LT"/>
              </w:rPr>
            </w:pPr>
            <w:hyperlink r:id="rId8" w:history="1">
              <w:r w:rsidRPr="003B3A7B">
                <w:rPr>
                  <w:rStyle w:val="Hyperlink"/>
                  <w:rFonts w:ascii="Times New Roman" w:hAnsi="Times New Roman" w:cs="Times New Roman"/>
                  <w:bCs/>
                  <w:sz w:val="24"/>
                  <w:szCs w:val="24"/>
                  <w:lang w:val="lt-LT"/>
                </w:rPr>
                <w:t>info@telsiuligonine.lt</w:t>
              </w:r>
            </w:hyperlink>
          </w:p>
        </w:tc>
      </w:tr>
      <w:tr w:rsidR="00215EF6" w:rsidRPr="00F15D07" w14:paraId="69D76F8F" w14:textId="77777777" w:rsidTr="004B68EF">
        <w:tc>
          <w:tcPr>
            <w:tcW w:w="1890" w:type="pct"/>
          </w:tcPr>
          <w:p w14:paraId="048D7593" w14:textId="77777777" w:rsidR="00215EF6" w:rsidRPr="00F15D07" w:rsidRDefault="00215EF6" w:rsidP="00215EF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7970A9C0" w:rsidR="00215EF6" w:rsidRPr="00F15D07" w:rsidRDefault="00215EF6" w:rsidP="00215EF6">
            <w:pPr>
              <w:spacing w:after="0" w:line="276" w:lineRule="auto"/>
              <w:ind w:left="180"/>
              <w:rPr>
                <w:rFonts w:ascii="Times New Roman" w:hAnsi="Times New Roman" w:cs="Times New Roman"/>
                <w:sz w:val="24"/>
                <w:szCs w:val="24"/>
                <w:lang w:val="lt-LT"/>
              </w:rPr>
            </w:pPr>
            <w:r>
              <w:rPr>
                <w:rFonts w:ascii="Times New Roman" w:hAnsi="Times New Roman" w:cs="Times New Roman"/>
                <w:sz w:val="24"/>
                <w:szCs w:val="24"/>
                <w:lang w:val="lt-LT"/>
              </w:rPr>
              <w:t>Jovita Seiliuvienė</w:t>
            </w:r>
          </w:p>
        </w:tc>
      </w:tr>
      <w:tr w:rsidR="00215EF6" w:rsidRPr="00F15D07" w14:paraId="21EA2157" w14:textId="77777777" w:rsidTr="004B68EF">
        <w:tc>
          <w:tcPr>
            <w:tcW w:w="1890" w:type="pct"/>
          </w:tcPr>
          <w:p w14:paraId="08DFA31C" w14:textId="77777777" w:rsidR="00215EF6" w:rsidRPr="00F15D07" w:rsidRDefault="00215EF6" w:rsidP="00215EF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22D1811" w:rsidR="00215EF6" w:rsidRPr="00F15D07" w:rsidRDefault="00215EF6" w:rsidP="00215EF6">
            <w:pPr>
              <w:spacing w:after="0" w:line="276" w:lineRule="auto"/>
              <w:ind w:left="180"/>
              <w:rPr>
                <w:rFonts w:ascii="Times New Roman" w:hAnsi="Times New Roman" w:cs="Times New Roman"/>
                <w:sz w:val="24"/>
                <w:szCs w:val="24"/>
                <w:lang w:val="lt-LT"/>
              </w:rPr>
            </w:pPr>
            <w:r>
              <w:rPr>
                <w:rFonts w:ascii="Times New Roman" w:hAnsi="Times New Roman" w:cs="Times New Roman"/>
                <w:sz w:val="24"/>
                <w:szCs w:val="24"/>
                <w:lang w:val="lt-LT"/>
              </w:rPr>
              <w:t>Direktorė</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114A34" w:rsidRPr="00F15D07" w14:paraId="5FD83070" w14:textId="77777777" w:rsidTr="004B68EF">
        <w:tc>
          <w:tcPr>
            <w:tcW w:w="1890" w:type="pct"/>
          </w:tcPr>
          <w:p w14:paraId="2DAD9CA1" w14:textId="77777777" w:rsidR="00114A34" w:rsidRPr="00F15D07" w:rsidRDefault="00114A34" w:rsidP="00114A3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6B872B77" w:rsidR="00114A34" w:rsidRPr="00F15D07" w:rsidRDefault="00114A34" w:rsidP="00114A34">
            <w:pPr>
              <w:spacing w:after="0" w:line="276" w:lineRule="auto"/>
              <w:ind w:left="180"/>
              <w:rPr>
                <w:rFonts w:ascii="Times New Roman" w:hAnsi="Times New Roman" w:cs="Times New Roman"/>
                <w:sz w:val="24"/>
                <w:szCs w:val="24"/>
                <w:lang w:val="lt-LT"/>
              </w:rPr>
            </w:pPr>
            <w:r w:rsidRPr="006C0A0E">
              <w:rPr>
                <w:rFonts w:ascii="Times New Roman" w:hAnsi="Times New Roman" w:cs="Times New Roman"/>
                <w:sz w:val="24"/>
                <w:szCs w:val="24"/>
                <w:lang w:val="lt-LT"/>
              </w:rPr>
              <w:t>UAB Mediq Lietuva</w:t>
            </w:r>
          </w:p>
        </w:tc>
      </w:tr>
      <w:tr w:rsidR="00114A34" w:rsidRPr="00F15D07" w14:paraId="7BC18742" w14:textId="77777777" w:rsidTr="004B68EF">
        <w:tc>
          <w:tcPr>
            <w:tcW w:w="1890" w:type="pct"/>
          </w:tcPr>
          <w:p w14:paraId="03C7311A" w14:textId="77777777" w:rsidR="00114A34" w:rsidRPr="00F15D07" w:rsidRDefault="00114A34" w:rsidP="00114A3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3B9B77CE" w:rsidR="00114A34" w:rsidRPr="00F15D07" w:rsidRDefault="00114A34" w:rsidP="00114A34">
            <w:pPr>
              <w:spacing w:after="0" w:line="276" w:lineRule="auto"/>
              <w:ind w:left="167"/>
              <w:rPr>
                <w:rFonts w:ascii="Times New Roman" w:hAnsi="Times New Roman" w:cs="Times New Roman"/>
                <w:sz w:val="24"/>
                <w:szCs w:val="24"/>
                <w:lang w:val="lt-LT"/>
              </w:rPr>
            </w:pPr>
            <w:r w:rsidRPr="006C0A0E">
              <w:rPr>
                <w:rFonts w:ascii="Times New Roman" w:hAnsi="Times New Roman" w:cs="Times New Roman"/>
                <w:sz w:val="24"/>
                <w:szCs w:val="24"/>
                <w:lang w:val="lt-LT"/>
              </w:rPr>
              <w:t>Kolektyvo g. 15-20, 08314 Vilnius</w:t>
            </w:r>
          </w:p>
        </w:tc>
      </w:tr>
      <w:tr w:rsidR="00114A34" w:rsidRPr="00F15D07" w14:paraId="4FFFE1D0" w14:textId="77777777" w:rsidTr="004B68EF">
        <w:tc>
          <w:tcPr>
            <w:tcW w:w="1890" w:type="pct"/>
          </w:tcPr>
          <w:p w14:paraId="4A6EE2F7" w14:textId="77777777" w:rsidR="00114A34" w:rsidRPr="00F15D07" w:rsidRDefault="00114A34" w:rsidP="00114A3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564FF22D" w:rsidR="00114A34" w:rsidRPr="00F15D07" w:rsidRDefault="00114A34" w:rsidP="00114A34">
            <w:pPr>
              <w:spacing w:after="0" w:line="276" w:lineRule="auto"/>
              <w:ind w:left="167"/>
              <w:rPr>
                <w:rFonts w:ascii="Times New Roman" w:hAnsi="Times New Roman" w:cs="Times New Roman"/>
                <w:sz w:val="24"/>
                <w:szCs w:val="24"/>
                <w:lang w:val="lt-LT"/>
              </w:rPr>
            </w:pPr>
            <w:r w:rsidRPr="006C0A0E">
              <w:rPr>
                <w:rFonts w:ascii="Times New Roman" w:hAnsi="Times New Roman" w:cs="Times New Roman"/>
                <w:sz w:val="24"/>
                <w:szCs w:val="24"/>
                <w:lang w:val="lt-LT"/>
              </w:rPr>
              <w:t>302513086</w:t>
            </w:r>
          </w:p>
        </w:tc>
      </w:tr>
      <w:tr w:rsidR="00114A34" w:rsidRPr="00F15D07" w14:paraId="63DC90D7" w14:textId="77777777" w:rsidTr="004B68EF">
        <w:tc>
          <w:tcPr>
            <w:tcW w:w="1890" w:type="pct"/>
          </w:tcPr>
          <w:p w14:paraId="2686C673" w14:textId="77777777" w:rsidR="00114A34" w:rsidRPr="00F15D07" w:rsidRDefault="00114A34" w:rsidP="00114A3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540A881B" w:rsidR="00114A34" w:rsidRPr="00F15D07" w:rsidRDefault="00114A34" w:rsidP="00114A34">
            <w:pPr>
              <w:spacing w:after="0" w:line="276" w:lineRule="auto"/>
              <w:ind w:left="167"/>
              <w:rPr>
                <w:rFonts w:ascii="Times New Roman" w:hAnsi="Times New Roman" w:cs="Times New Roman"/>
                <w:sz w:val="24"/>
                <w:szCs w:val="24"/>
                <w:lang w:val="lt-LT"/>
              </w:rPr>
            </w:pPr>
            <w:r w:rsidRPr="006C0A0E">
              <w:rPr>
                <w:rFonts w:ascii="Times New Roman" w:hAnsi="Times New Roman" w:cs="Times New Roman"/>
                <w:sz w:val="24"/>
                <w:szCs w:val="24"/>
                <w:lang w:val="lt-LT"/>
              </w:rPr>
              <w:t>LT100005456916</w:t>
            </w:r>
          </w:p>
        </w:tc>
      </w:tr>
      <w:tr w:rsidR="00114A34" w:rsidRPr="00F15D07" w14:paraId="0D75AF50" w14:textId="77777777" w:rsidTr="004B68EF">
        <w:tc>
          <w:tcPr>
            <w:tcW w:w="1890" w:type="pct"/>
          </w:tcPr>
          <w:p w14:paraId="1FAD6A90" w14:textId="77777777" w:rsidR="00114A34" w:rsidRPr="00F15D07" w:rsidRDefault="00114A34" w:rsidP="00114A3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331452E5" w14:textId="77777777" w:rsidR="00114A34" w:rsidRDefault="00114A34" w:rsidP="00114A34">
            <w:pPr>
              <w:spacing w:after="0" w:line="276" w:lineRule="auto"/>
              <w:ind w:left="167"/>
              <w:rPr>
                <w:rFonts w:ascii="Times New Roman" w:hAnsi="Times New Roman" w:cs="Times New Roman"/>
                <w:sz w:val="24"/>
                <w:szCs w:val="24"/>
                <w:lang w:val="lt-LT"/>
              </w:rPr>
            </w:pPr>
            <w:r w:rsidRPr="006C0A0E">
              <w:rPr>
                <w:rFonts w:ascii="Times New Roman" w:hAnsi="Times New Roman" w:cs="Times New Roman"/>
                <w:sz w:val="24"/>
                <w:szCs w:val="24"/>
                <w:lang w:val="lt-LT"/>
              </w:rPr>
              <w:t>LT87 7300 0101 5958 2502</w:t>
            </w:r>
            <w:r>
              <w:t xml:space="preserve"> </w:t>
            </w:r>
            <w:r w:rsidRPr="006C0A0E">
              <w:rPr>
                <w:rFonts w:ascii="Times New Roman" w:hAnsi="Times New Roman" w:cs="Times New Roman"/>
                <w:sz w:val="24"/>
                <w:szCs w:val="24"/>
                <w:lang w:val="lt-LT"/>
              </w:rPr>
              <w:t>AB Swedbank</w:t>
            </w:r>
          </w:p>
          <w:p w14:paraId="5ADDE3B6" w14:textId="2DBCE1ED" w:rsidR="00114A34" w:rsidRPr="00F15D07" w:rsidRDefault="00114A34" w:rsidP="00114A34">
            <w:pPr>
              <w:spacing w:after="0" w:line="276" w:lineRule="auto"/>
              <w:ind w:left="167"/>
              <w:rPr>
                <w:rFonts w:ascii="Times New Roman" w:hAnsi="Times New Roman" w:cs="Times New Roman"/>
                <w:sz w:val="24"/>
                <w:szCs w:val="24"/>
                <w:lang w:val="lt-LT"/>
              </w:rPr>
            </w:pPr>
            <w:r w:rsidRPr="006C0A0E">
              <w:rPr>
                <w:rFonts w:ascii="Times New Roman" w:hAnsi="Times New Roman" w:cs="Times New Roman"/>
                <w:sz w:val="24"/>
                <w:szCs w:val="24"/>
                <w:lang w:val="lt-LT"/>
              </w:rPr>
              <w:t>LT29 7044 0901 0430 1880</w:t>
            </w:r>
            <w:r>
              <w:t xml:space="preserve"> </w:t>
            </w:r>
            <w:r w:rsidRPr="006C0A0E">
              <w:rPr>
                <w:rFonts w:ascii="Times New Roman" w:hAnsi="Times New Roman" w:cs="Times New Roman"/>
                <w:sz w:val="24"/>
                <w:szCs w:val="24"/>
                <w:lang w:val="lt-LT"/>
              </w:rPr>
              <w:t>AB SEB</w:t>
            </w:r>
          </w:p>
        </w:tc>
      </w:tr>
      <w:tr w:rsidR="00114A34" w:rsidRPr="00F15D07" w14:paraId="0F396870" w14:textId="77777777" w:rsidTr="004B68EF">
        <w:tc>
          <w:tcPr>
            <w:tcW w:w="1890" w:type="pct"/>
          </w:tcPr>
          <w:p w14:paraId="76D33CA4" w14:textId="77777777" w:rsidR="00114A34" w:rsidRPr="00F15D07" w:rsidRDefault="00114A34" w:rsidP="00114A3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4234068E" w14:textId="77777777" w:rsidR="00114A34" w:rsidRDefault="00114A34" w:rsidP="00114A34">
            <w:pPr>
              <w:spacing w:after="0" w:line="276" w:lineRule="auto"/>
              <w:ind w:left="167"/>
              <w:rPr>
                <w:rFonts w:ascii="Times New Roman" w:hAnsi="Times New Roman" w:cs="Times New Roman"/>
                <w:sz w:val="24"/>
                <w:szCs w:val="24"/>
                <w:lang w:val="lt-LT"/>
              </w:rPr>
            </w:pPr>
            <w:r w:rsidRPr="006C0A0E">
              <w:rPr>
                <w:rFonts w:ascii="Times New Roman" w:hAnsi="Times New Roman" w:cs="Times New Roman"/>
                <w:sz w:val="24"/>
                <w:szCs w:val="24"/>
                <w:lang w:val="lt-LT"/>
              </w:rPr>
              <w:t>AB Swedbank, banko kodas 73000</w:t>
            </w:r>
          </w:p>
          <w:p w14:paraId="20CA62B4" w14:textId="60EC5E09" w:rsidR="00114A34" w:rsidRPr="00F15D07" w:rsidRDefault="00114A34" w:rsidP="00114A34">
            <w:pPr>
              <w:spacing w:after="0" w:line="276" w:lineRule="auto"/>
              <w:ind w:left="167"/>
              <w:rPr>
                <w:rFonts w:ascii="Times New Roman" w:hAnsi="Times New Roman" w:cs="Times New Roman"/>
                <w:sz w:val="24"/>
                <w:szCs w:val="24"/>
                <w:lang w:val="lt-LT"/>
              </w:rPr>
            </w:pPr>
            <w:r w:rsidRPr="006C0A0E">
              <w:rPr>
                <w:rFonts w:ascii="Times New Roman" w:hAnsi="Times New Roman" w:cs="Times New Roman"/>
                <w:sz w:val="24"/>
                <w:szCs w:val="24"/>
                <w:lang w:val="lt-LT"/>
              </w:rPr>
              <w:t>AB SEB, banko kodas 70440</w:t>
            </w:r>
          </w:p>
        </w:tc>
      </w:tr>
      <w:tr w:rsidR="00114A34" w:rsidRPr="00F15D07" w14:paraId="782F68C6" w14:textId="77777777" w:rsidTr="004B68EF">
        <w:tc>
          <w:tcPr>
            <w:tcW w:w="1890" w:type="pct"/>
          </w:tcPr>
          <w:p w14:paraId="28684A62" w14:textId="77777777" w:rsidR="00114A34" w:rsidRPr="00F15D07" w:rsidRDefault="00114A34" w:rsidP="00114A3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66E0610D" w:rsidR="00114A34" w:rsidRPr="00F15D07" w:rsidRDefault="00114A34" w:rsidP="00114A34">
            <w:pPr>
              <w:spacing w:after="0" w:line="276" w:lineRule="auto"/>
              <w:ind w:left="167"/>
              <w:rPr>
                <w:rFonts w:ascii="Times New Roman" w:hAnsi="Times New Roman" w:cs="Times New Roman"/>
                <w:sz w:val="24"/>
                <w:szCs w:val="24"/>
                <w:lang w:val="lt-LT"/>
              </w:rPr>
            </w:pPr>
            <w:r w:rsidRPr="006C0A0E">
              <w:rPr>
                <w:rFonts w:ascii="Times New Roman" w:hAnsi="Times New Roman" w:cs="Times New Roman"/>
                <w:sz w:val="24"/>
                <w:szCs w:val="24"/>
                <w:lang w:val="lt-LT"/>
              </w:rPr>
              <w:t>+370 5 268 8451</w:t>
            </w:r>
          </w:p>
        </w:tc>
      </w:tr>
      <w:tr w:rsidR="00114A34" w:rsidRPr="00F15D07" w14:paraId="4FA878FE" w14:textId="77777777" w:rsidTr="004B68EF">
        <w:tc>
          <w:tcPr>
            <w:tcW w:w="1890" w:type="pct"/>
          </w:tcPr>
          <w:p w14:paraId="4DD36140" w14:textId="77777777" w:rsidR="00114A34" w:rsidRPr="00F15D07" w:rsidRDefault="00114A34" w:rsidP="00114A3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48F80B23" w:rsidR="00114A34" w:rsidRPr="00F15D07" w:rsidRDefault="00114A34" w:rsidP="00114A34">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14A34" w:rsidRPr="00F15D07" w14:paraId="067A6B6E" w14:textId="77777777" w:rsidTr="004B68EF">
        <w:tc>
          <w:tcPr>
            <w:tcW w:w="1890" w:type="pct"/>
          </w:tcPr>
          <w:p w14:paraId="0D368710" w14:textId="77777777" w:rsidR="00114A34" w:rsidRPr="00F15D07" w:rsidRDefault="00114A34" w:rsidP="00114A3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6ED00844" w:rsidR="00114A34" w:rsidRPr="00F15D07" w:rsidRDefault="00114A34" w:rsidP="00114A34">
            <w:pPr>
              <w:spacing w:after="0" w:line="276" w:lineRule="auto"/>
              <w:ind w:left="167"/>
              <w:rPr>
                <w:rFonts w:ascii="Times New Roman" w:hAnsi="Times New Roman" w:cs="Times New Roman"/>
                <w:sz w:val="24"/>
                <w:szCs w:val="24"/>
                <w:lang w:val="lt-LT"/>
              </w:rPr>
            </w:pPr>
            <w:hyperlink r:id="rId9" w:history="1">
              <w:r w:rsidRPr="000B6A0D">
                <w:rPr>
                  <w:rStyle w:val="Hyperlink"/>
                  <w:rFonts w:ascii="Times New Roman" w:hAnsi="Times New Roman" w:cs="Times New Roman"/>
                  <w:sz w:val="24"/>
                  <w:szCs w:val="24"/>
                  <w:lang w:val="lt-LT"/>
                </w:rPr>
                <w:t>mediqlietuva@mediq.com</w:t>
              </w:r>
            </w:hyperlink>
          </w:p>
        </w:tc>
      </w:tr>
      <w:tr w:rsidR="00114A34" w:rsidRPr="00F15D07" w14:paraId="05B95F92" w14:textId="77777777" w:rsidTr="004B68EF">
        <w:tc>
          <w:tcPr>
            <w:tcW w:w="1890" w:type="pct"/>
          </w:tcPr>
          <w:p w14:paraId="21781BA0" w14:textId="77777777" w:rsidR="00114A34" w:rsidRPr="00F15D07" w:rsidRDefault="00114A34" w:rsidP="00114A3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3DDA0EA4" w:rsidR="00114A34" w:rsidRPr="00F15D07" w:rsidRDefault="00114A34" w:rsidP="00114A34">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Vilius Grikšas</w:t>
            </w:r>
          </w:p>
        </w:tc>
      </w:tr>
      <w:tr w:rsidR="00114A34" w:rsidRPr="00F15D07" w14:paraId="0A89923B" w14:textId="77777777" w:rsidTr="004B68EF">
        <w:tc>
          <w:tcPr>
            <w:tcW w:w="1890" w:type="pct"/>
          </w:tcPr>
          <w:p w14:paraId="3394277A" w14:textId="77777777" w:rsidR="00114A34" w:rsidRPr="00F15D07" w:rsidRDefault="00114A34" w:rsidP="00114A3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07DD4B76" w:rsidR="00114A34" w:rsidRPr="00F15D07" w:rsidRDefault="00114A34" w:rsidP="00114A34">
            <w:pPr>
              <w:spacing w:after="0" w:line="276" w:lineRule="auto"/>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rPr>
              <w:t xml:space="preserve">   Vykdantysis</w:t>
            </w:r>
            <w:r w:rsidRPr="006C0A0E">
              <w:rPr>
                <w:rFonts w:ascii="Times New Roman" w:eastAsia="Arial Unicode MS" w:hAnsi="Times New Roman" w:cs="Times New Roman"/>
                <w:sz w:val="24"/>
                <w:szCs w:val="24"/>
                <w:bdr w:val="nil"/>
                <w:lang w:val="lt-LT"/>
              </w:rPr>
              <w:t xml:space="preserve"> direktorius </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lastRenderedPageBreak/>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6D7DEF41" w14:textId="77777777" w:rsidR="00114A34" w:rsidRDefault="00307186" w:rsidP="00307186">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Perkamos Prekės:</w:t>
            </w:r>
          </w:p>
          <w:p w14:paraId="10FC3FDA" w14:textId="1C7F7140" w:rsidR="00114A34" w:rsidRDefault="00114A34" w:rsidP="00307186">
            <w:pPr>
              <w:spacing w:after="0" w:line="276" w:lineRule="auto"/>
              <w:jc w:val="both"/>
              <w:rPr>
                <w:rFonts w:ascii="Times New Roman" w:eastAsia="Calibri" w:hAnsi="Times New Roman" w:cs="Times New Roman"/>
                <w:i/>
                <w:iCs/>
                <w:sz w:val="24"/>
                <w:szCs w:val="24"/>
                <w:lang w:val="lt-LT"/>
              </w:rPr>
            </w:pPr>
            <w:r>
              <w:rPr>
                <w:rFonts w:ascii="Times New Roman" w:eastAsia="Calibri" w:hAnsi="Times New Roman" w:cs="Times New Roman"/>
                <w:i/>
                <w:iCs/>
                <w:sz w:val="24"/>
                <w:szCs w:val="24"/>
                <w:lang w:val="lt-LT"/>
              </w:rPr>
              <w:t xml:space="preserve">2 dalis - </w:t>
            </w:r>
            <w:r w:rsidRPr="00114A34">
              <w:rPr>
                <w:rFonts w:ascii="Times New Roman" w:eastAsia="Calibri" w:hAnsi="Times New Roman" w:cs="Times New Roman"/>
                <w:i/>
                <w:iCs/>
                <w:sz w:val="24"/>
                <w:szCs w:val="24"/>
                <w:lang w:val="lt-LT"/>
              </w:rPr>
              <w:t>Pacientų šildymo įranga</w:t>
            </w:r>
          </w:p>
          <w:p w14:paraId="06CB8B78" w14:textId="3E21CBE6" w:rsidR="00114A34" w:rsidRDefault="00114A34" w:rsidP="00307186">
            <w:pPr>
              <w:spacing w:after="0" w:line="276" w:lineRule="auto"/>
              <w:jc w:val="both"/>
              <w:rPr>
                <w:rFonts w:ascii="Times New Roman" w:eastAsia="Calibri" w:hAnsi="Times New Roman" w:cs="Times New Roman"/>
                <w:i/>
                <w:iCs/>
                <w:sz w:val="24"/>
                <w:szCs w:val="24"/>
                <w:lang w:val="lt-LT"/>
              </w:rPr>
            </w:pPr>
            <w:r>
              <w:rPr>
                <w:rFonts w:ascii="Times New Roman" w:eastAsia="Calibri" w:hAnsi="Times New Roman" w:cs="Times New Roman"/>
                <w:i/>
                <w:iCs/>
                <w:sz w:val="24"/>
                <w:szCs w:val="24"/>
                <w:lang w:val="lt-LT"/>
              </w:rPr>
              <w:t xml:space="preserve">3 dalis - </w:t>
            </w:r>
            <w:r w:rsidRPr="00114A34">
              <w:rPr>
                <w:rFonts w:ascii="Times New Roman" w:eastAsia="Calibri" w:hAnsi="Times New Roman" w:cs="Times New Roman"/>
                <w:i/>
                <w:iCs/>
                <w:sz w:val="24"/>
                <w:szCs w:val="24"/>
                <w:lang w:val="lt-LT"/>
              </w:rPr>
              <w:t>Videolaringoskopas</w:t>
            </w:r>
          </w:p>
          <w:p w14:paraId="5FA87BC0" w14:textId="713B57FA" w:rsidR="00CB18B2" w:rsidRPr="001A3CBC" w:rsidRDefault="00CB18B2" w:rsidP="00CB18B2">
            <w:pPr>
              <w:spacing w:after="0" w:line="276" w:lineRule="auto"/>
              <w:jc w:val="both"/>
              <w:rPr>
                <w:rFonts w:ascii="Times New Roman" w:eastAsia="Calibri" w:hAnsi="Times New Roman" w:cs="Times New Roman"/>
                <w:i/>
                <w:iCs/>
                <w:color w:val="00B050"/>
                <w:sz w:val="24"/>
                <w:szCs w:val="24"/>
              </w:rPr>
            </w:pPr>
          </w:p>
          <w:p w14:paraId="755654AC" w14:textId="16EB3E77" w:rsidR="008F05D5" w:rsidRPr="00F15D07" w:rsidRDefault="009E3E3F"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Prekių aprašymas ir kiti reikalavimai teikiamoms Prekėms nustatyti Specialiųjų sutarties sąlygų </w:t>
            </w:r>
            <w:r w:rsidRPr="008F10AA">
              <w:rPr>
                <w:rFonts w:ascii="Times New Roman" w:eastAsia="Calibri" w:hAnsi="Times New Roman" w:cs="Times New Roman"/>
                <w:sz w:val="24"/>
                <w:szCs w:val="24"/>
                <w:lang w:val="lt-LT"/>
              </w:rPr>
              <w:t>1 priede „</w:t>
            </w:r>
            <w:r w:rsidR="00932AAB" w:rsidRPr="0056718B">
              <w:rPr>
                <w:rFonts w:ascii="Times New Roman" w:eastAsia="Calibri" w:hAnsi="Times New Roman" w:cs="Times New Roman"/>
                <w:sz w:val="24"/>
                <w:szCs w:val="24"/>
                <w:lang w:val="lt-LT"/>
              </w:rPr>
              <w:t>Techninė specifikacija ir kaina</w:t>
            </w:r>
            <w:r w:rsidRPr="008F10AA">
              <w:rPr>
                <w:rFonts w:ascii="Times New Roman" w:eastAsia="Calibri" w:hAnsi="Times New Roman" w:cs="Times New Roman"/>
                <w:sz w:val="24"/>
                <w:szCs w:val="24"/>
                <w:lang w:val="lt-LT"/>
              </w:rPr>
              <w:t>“ (toliau – Techninė specifikacija).</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1DD4A81A" w14:textId="51B8AFFA" w:rsidR="008F05D5" w:rsidRPr="00F15D07" w:rsidRDefault="00A537D3" w:rsidP="00C15D9D">
            <w:pPr>
              <w:spacing w:after="0" w:line="276" w:lineRule="auto"/>
              <w:jc w:val="both"/>
              <w:rPr>
                <w:rFonts w:ascii="Times New Roman" w:hAnsi="Times New Roman" w:cs="Times New Roman"/>
                <w:i/>
                <w:iCs/>
                <w:sz w:val="24"/>
                <w:szCs w:val="24"/>
                <w:lang w:val="lt-LT"/>
              </w:rPr>
            </w:pPr>
            <w:r w:rsidRPr="00A537D3">
              <w:rPr>
                <w:rFonts w:ascii="Times New Roman" w:hAnsi="Times New Roman" w:cs="Times New Roman"/>
                <w:sz w:val="24"/>
                <w:szCs w:val="24"/>
                <w:lang w:val="lt-LT"/>
              </w:rPr>
              <w:t>Projektas „Regioninės Telšių ligoninės skubiosios medicinos pagalbos ir intensyviosios terapijos paslaugų kokybės gerinimas“ Nr. 09-008-P-0006</w:t>
            </w: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622271C7" w14:textId="77777777" w:rsidR="00BC13E3" w:rsidRPr="00F15D07" w:rsidRDefault="00BC13E3"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5C5DEF82" w14:textId="030BF613" w:rsidR="00BC13E3" w:rsidRPr="00F15D07" w:rsidRDefault="00BC13E3" w:rsidP="00CD5651">
            <w:pPr>
              <w:spacing w:after="0" w:line="276" w:lineRule="auto"/>
              <w:jc w:val="both"/>
              <w:rPr>
                <w:rFonts w:ascii="Times New Roman" w:hAnsi="Times New Roman" w:cs="Times New Roman"/>
                <w:sz w:val="24"/>
                <w:szCs w:val="24"/>
                <w:lang w:val="lt-LT"/>
              </w:rPr>
            </w:pP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31BEACC" w14:textId="77777777" w:rsidR="00CE1AE2" w:rsidRPr="00510C15" w:rsidRDefault="00CE1AE2" w:rsidP="00CE1AE2">
            <w:pPr>
              <w:spacing w:after="0" w:line="276" w:lineRule="auto"/>
              <w:jc w:val="both"/>
              <w:rPr>
                <w:rFonts w:ascii="Times New Roman" w:eastAsia="Arial Unicode MS" w:hAnsi="Times New Roman" w:cs="Times New Roman"/>
                <w:sz w:val="24"/>
                <w:szCs w:val="24"/>
                <w:bdr w:val="nil"/>
                <w:lang w:val="lt-LT" w:eastAsia="lt-LT"/>
              </w:rPr>
            </w:pPr>
            <w:r w:rsidRPr="003B0D20">
              <w:rPr>
                <w:rFonts w:ascii="Times New Roman" w:eastAsia="Arial Unicode MS" w:hAnsi="Times New Roman" w:cs="Times New Roman"/>
                <w:sz w:val="24"/>
                <w:szCs w:val="24"/>
                <w:bdr w:val="nil"/>
                <w:lang w:val="lt-LT" w:eastAsia="lt-LT"/>
              </w:rPr>
              <w:t xml:space="preserve">Prekės pagal Sutartį turi būti pristatytos </w:t>
            </w:r>
            <w:r w:rsidRPr="003B0D20">
              <w:rPr>
                <w:rFonts w:ascii="Times New Roman" w:eastAsia="Arial Unicode MS" w:hAnsi="Times New Roman" w:cs="Times New Roman"/>
                <w:b/>
                <w:bCs/>
                <w:sz w:val="24"/>
                <w:szCs w:val="24"/>
                <w:bdr w:val="nil"/>
                <w:lang w:val="lt-LT" w:eastAsia="lt-LT"/>
              </w:rPr>
              <w:t xml:space="preserve">ne vėliau </w:t>
            </w:r>
            <w:r w:rsidRPr="00CE1AE2">
              <w:rPr>
                <w:rFonts w:ascii="Times New Roman" w:eastAsia="Arial Unicode MS" w:hAnsi="Times New Roman" w:cs="Times New Roman"/>
                <w:b/>
                <w:bCs/>
                <w:sz w:val="24"/>
                <w:szCs w:val="24"/>
                <w:bdr w:val="nil"/>
                <w:lang w:val="lt-LT" w:eastAsia="lt-LT"/>
              </w:rPr>
              <w:t>kaip per</w:t>
            </w:r>
            <w:r w:rsidRPr="00CE1AE2">
              <w:rPr>
                <w:rFonts w:ascii="Times New Roman" w:eastAsia="Arial Unicode MS" w:hAnsi="Times New Roman" w:cs="Times New Roman"/>
                <w:sz w:val="24"/>
                <w:szCs w:val="24"/>
                <w:bdr w:val="nil"/>
                <w:lang w:val="lt-LT" w:eastAsia="lt-LT"/>
              </w:rPr>
              <w:t xml:space="preserve"> 3 mėnesius nuo Sutarties įsigaliojimo dienos.</w:t>
            </w:r>
          </w:p>
          <w:p w14:paraId="310B517A" w14:textId="77777777" w:rsidR="00CE1AE2" w:rsidRPr="00510C15" w:rsidRDefault="00CE1AE2" w:rsidP="00CE1AE2">
            <w:pPr>
              <w:spacing w:after="0" w:line="276" w:lineRule="auto"/>
              <w:jc w:val="both"/>
              <w:rPr>
                <w:rFonts w:ascii="Times New Roman" w:hAnsi="Times New Roman" w:cs="Times New Roman"/>
                <w:sz w:val="24"/>
                <w:szCs w:val="24"/>
                <w:lang w:val="lt-LT"/>
              </w:rPr>
            </w:pPr>
          </w:p>
          <w:p w14:paraId="7FBA69F1" w14:textId="1A418618" w:rsidR="003D3EA7" w:rsidRPr="003D3EA7" w:rsidRDefault="00CE1AE2" w:rsidP="00CE1AE2">
            <w:pPr>
              <w:spacing w:after="0" w:line="276" w:lineRule="auto"/>
              <w:jc w:val="both"/>
              <w:rPr>
                <w:rFonts w:ascii="Times New Roman" w:eastAsia="Arial Unicode MS" w:hAnsi="Times New Roman" w:cs="Times New Roman"/>
                <w:sz w:val="24"/>
                <w:szCs w:val="24"/>
                <w:bdr w:val="nil"/>
                <w:lang w:val="lt-LT" w:eastAsia="lt-LT"/>
              </w:rPr>
            </w:pPr>
            <w:r w:rsidRPr="00510C15">
              <w:rPr>
                <w:rFonts w:ascii="Times New Roman" w:hAnsi="Times New Roman" w:cs="Times New Roman"/>
                <w:sz w:val="24"/>
                <w:szCs w:val="24"/>
                <w:lang w:val="lt-LT"/>
              </w:rPr>
              <w:t xml:space="preserve">Prekių pristatymo vieta: </w:t>
            </w:r>
            <w:r w:rsidRPr="00857DE3">
              <w:rPr>
                <w:rFonts w:ascii="Times New Roman" w:eastAsia="Arial Unicode MS" w:hAnsi="Times New Roman" w:cs="Times New Roman"/>
                <w:sz w:val="24"/>
                <w:szCs w:val="24"/>
                <w:bdr w:val="none" w:sz="0" w:space="0" w:color="auto" w:frame="1"/>
                <w:lang w:val="lt-LT" w:eastAsia="lt-LT"/>
              </w:rPr>
              <w:t>Viešoji įstaiga Regioninė Telšių ligoninė, Kalno g.40, Telšiai</w:t>
            </w:r>
            <w:r w:rsidRPr="00510C15">
              <w:rPr>
                <w:rFonts w:ascii="Times New Roman" w:hAnsi="Times New Roman" w:cs="Times New Roman"/>
                <w:sz w:val="24"/>
                <w:szCs w:val="24"/>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7B102B33"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7BA27D9E" w:rsidR="00045E72" w:rsidRPr="00F87717" w:rsidRDefault="00307186"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EF7DBB">
              <w:rPr>
                <w:rFonts w:ascii="Times New Roman" w:eastAsia="Times New Roman" w:hAnsi="Times New Roman" w:cs="Times New Roman"/>
                <w:i/>
                <w:iCs/>
                <w:sz w:val="24"/>
                <w:szCs w:val="24"/>
                <w:lang w:val="lt-LT"/>
              </w:rPr>
              <w:t>Fiksuotos kainos</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AD15DC" w:rsidRPr="00F15D07" w14:paraId="7FBD1F6A" w14:textId="77777777" w:rsidTr="00E37ADB">
        <w:tc>
          <w:tcPr>
            <w:tcW w:w="2552" w:type="dxa"/>
          </w:tcPr>
          <w:p w14:paraId="4120B91D" w14:textId="7100BC59" w:rsidR="00AD15DC" w:rsidRPr="00F15D07" w:rsidRDefault="005A650F" w:rsidP="00CD5651">
            <w:pPr>
              <w:pStyle w:val="ListParagraph"/>
              <w:spacing w:line="276" w:lineRule="auto"/>
              <w:ind w:left="0"/>
              <w:jc w:val="both"/>
              <w:rPr>
                <w:rFonts w:eastAsia="Calibri"/>
                <w:b/>
                <w:bCs/>
              </w:rPr>
            </w:pPr>
            <w:r w:rsidRPr="00202CA2">
              <w:rPr>
                <w:b/>
                <w:bCs/>
                <w:color w:val="000000"/>
                <w:bdr w:val="nil"/>
              </w:rPr>
              <w:t>3.2. Pradinės Sutarties vertė</w:t>
            </w:r>
          </w:p>
        </w:tc>
        <w:tc>
          <w:tcPr>
            <w:tcW w:w="5103" w:type="dxa"/>
            <w:gridSpan w:val="2"/>
          </w:tcPr>
          <w:p w14:paraId="2AD048CA" w14:textId="77777777" w:rsidR="00114A34" w:rsidRPr="005631F2" w:rsidRDefault="00307186" w:rsidP="005631F2">
            <w:pPr>
              <w:spacing w:after="0" w:line="240" w:lineRule="auto"/>
              <w:jc w:val="both"/>
              <w:rPr>
                <w:rFonts w:ascii="Times New Roman" w:eastAsia="Times New Roman" w:hAnsi="Times New Roman" w:cs="Times New Roman"/>
                <w:sz w:val="24"/>
                <w:szCs w:val="24"/>
                <w:bdr w:val="nil"/>
                <w:lang w:val="lt-LT" w:eastAsia="lt-LT"/>
              </w:rPr>
            </w:pPr>
            <w:r w:rsidRPr="005631F2">
              <w:rPr>
                <w:rFonts w:ascii="Times New Roman" w:eastAsia="Times New Roman" w:hAnsi="Times New Roman" w:cs="Times New Roman"/>
                <w:sz w:val="24"/>
                <w:szCs w:val="24"/>
                <w:bdr w:val="nil"/>
                <w:lang w:val="lt-LT" w:eastAsia="lt-LT"/>
              </w:rPr>
              <w:t>Pradinės Sutarties vertė yra</w:t>
            </w:r>
            <w:r w:rsidR="00114A34" w:rsidRPr="005631F2">
              <w:rPr>
                <w:rFonts w:ascii="Times New Roman" w:eastAsia="Times New Roman" w:hAnsi="Times New Roman" w:cs="Times New Roman"/>
                <w:sz w:val="24"/>
                <w:szCs w:val="24"/>
                <w:bdr w:val="nil"/>
                <w:lang w:val="lt-LT" w:eastAsia="lt-LT"/>
              </w:rPr>
              <w:t>:</w:t>
            </w:r>
          </w:p>
          <w:p w14:paraId="4E498F5B" w14:textId="4926358E" w:rsidR="00114A34" w:rsidRPr="005631F2" w:rsidRDefault="00114A34" w:rsidP="005631F2">
            <w:pPr>
              <w:spacing w:after="0" w:line="240" w:lineRule="auto"/>
              <w:jc w:val="both"/>
              <w:rPr>
                <w:rFonts w:ascii="Times New Roman" w:eastAsia="Calibri" w:hAnsi="Times New Roman" w:cs="Times New Roman"/>
                <w:i/>
                <w:iCs/>
                <w:sz w:val="24"/>
                <w:szCs w:val="24"/>
                <w:lang w:val="lt-LT"/>
              </w:rPr>
            </w:pPr>
            <w:r w:rsidRPr="005631F2">
              <w:rPr>
                <w:rFonts w:ascii="Times New Roman" w:eastAsia="Calibri" w:hAnsi="Times New Roman" w:cs="Times New Roman"/>
                <w:i/>
                <w:iCs/>
                <w:sz w:val="24"/>
                <w:szCs w:val="24"/>
                <w:lang w:val="lt-LT"/>
              </w:rPr>
              <w:t>2 dalis - Pacientų šildymo įranga</w:t>
            </w:r>
          </w:p>
          <w:p w14:paraId="28F2FB34" w14:textId="37A30552" w:rsidR="00114A34" w:rsidRPr="005631F2" w:rsidRDefault="00FE1664" w:rsidP="005631F2">
            <w:pPr>
              <w:spacing w:after="0" w:line="240" w:lineRule="auto"/>
              <w:jc w:val="both"/>
              <w:rPr>
                <w:rFonts w:ascii="Times New Roman" w:eastAsia="Times New Roman" w:hAnsi="Times New Roman" w:cs="Times New Roman"/>
                <w:sz w:val="24"/>
                <w:szCs w:val="24"/>
                <w:bdr w:val="nil"/>
                <w:lang w:val="lt-LT" w:eastAsia="lt-LT"/>
              </w:rPr>
            </w:pPr>
            <w:r w:rsidRPr="005631F2">
              <w:rPr>
                <w:rFonts w:ascii="Times New Roman" w:eastAsia="Times New Roman" w:hAnsi="Times New Roman" w:cs="Times New Roman"/>
                <w:sz w:val="24"/>
                <w:szCs w:val="24"/>
                <w:bdr w:val="nil"/>
                <w:lang w:val="lt-LT" w:eastAsia="lt-LT"/>
              </w:rPr>
              <w:t xml:space="preserve">5280,00 </w:t>
            </w:r>
            <w:r w:rsidR="00307186" w:rsidRPr="005631F2">
              <w:rPr>
                <w:rFonts w:ascii="Times New Roman" w:eastAsia="Times New Roman" w:hAnsi="Times New Roman" w:cs="Times New Roman"/>
                <w:sz w:val="24"/>
                <w:szCs w:val="24"/>
                <w:lang w:val="lt-LT" w:eastAsia="lt-LT"/>
              </w:rPr>
              <w:t>Eur (</w:t>
            </w:r>
            <w:r w:rsidR="005631F2" w:rsidRPr="005631F2">
              <w:rPr>
                <w:rFonts w:ascii="Times New Roman" w:eastAsia="Times New Roman" w:hAnsi="Times New Roman" w:cs="Times New Roman"/>
                <w:i/>
                <w:iCs/>
                <w:sz w:val="24"/>
                <w:szCs w:val="24"/>
                <w:lang w:val="lt-LT" w:eastAsia="lt-LT"/>
              </w:rPr>
              <w:t>penki tūkstančiai du šimtai aštuoniasdešimt eurų, 00 ct.</w:t>
            </w:r>
            <w:r w:rsidR="00307186" w:rsidRPr="005631F2">
              <w:rPr>
                <w:rFonts w:ascii="Times New Roman" w:eastAsia="Times New Roman" w:hAnsi="Times New Roman" w:cs="Times New Roman"/>
                <w:sz w:val="24"/>
                <w:szCs w:val="24"/>
                <w:lang w:val="lt-LT" w:eastAsia="lt-LT"/>
              </w:rPr>
              <w:t>),</w:t>
            </w:r>
            <w:r w:rsidR="00307186" w:rsidRPr="005631F2">
              <w:rPr>
                <w:rFonts w:ascii="Times New Roman" w:eastAsia="Times New Roman" w:hAnsi="Times New Roman" w:cs="Times New Roman"/>
                <w:sz w:val="24"/>
                <w:szCs w:val="24"/>
                <w:bdr w:val="nil"/>
                <w:lang w:val="lt-LT" w:eastAsia="lt-LT"/>
              </w:rPr>
              <w:t xml:space="preserve"> </w:t>
            </w:r>
            <w:r w:rsidR="00307186" w:rsidRPr="005631F2">
              <w:rPr>
                <w:rFonts w:ascii="Times New Roman" w:eastAsia="Times New Roman" w:hAnsi="Times New Roman" w:cs="Times New Roman"/>
                <w:b/>
                <w:bCs/>
                <w:sz w:val="24"/>
                <w:szCs w:val="24"/>
                <w:bdr w:val="nil"/>
                <w:lang w:val="lt-LT" w:eastAsia="lt-LT"/>
              </w:rPr>
              <w:t>be pridėtinės vertės mokesčio</w:t>
            </w:r>
            <w:r w:rsidR="00307186" w:rsidRPr="005631F2">
              <w:rPr>
                <w:rFonts w:ascii="Times New Roman" w:eastAsia="Times New Roman" w:hAnsi="Times New Roman" w:cs="Times New Roman"/>
                <w:sz w:val="24"/>
                <w:szCs w:val="24"/>
                <w:bdr w:val="nil"/>
                <w:lang w:val="lt-LT" w:eastAsia="lt-LT"/>
              </w:rPr>
              <w:t xml:space="preserve"> (toliau – </w:t>
            </w:r>
            <w:r w:rsidR="00307186" w:rsidRPr="005631F2">
              <w:rPr>
                <w:rFonts w:ascii="Times New Roman" w:eastAsia="Times New Roman" w:hAnsi="Times New Roman" w:cs="Times New Roman"/>
                <w:b/>
                <w:bCs/>
                <w:sz w:val="24"/>
                <w:szCs w:val="24"/>
                <w:bdr w:val="nil"/>
                <w:lang w:val="lt-LT" w:eastAsia="lt-LT"/>
              </w:rPr>
              <w:t>PVM</w:t>
            </w:r>
            <w:r w:rsidR="00307186" w:rsidRPr="005631F2">
              <w:rPr>
                <w:rFonts w:ascii="Times New Roman" w:eastAsia="Times New Roman" w:hAnsi="Times New Roman" w:cs="Times New Roman"/>
                <w:sz w:val="24"/>
                <w:szCs w:val="24"/>
                <w:bdr w:val="nil"/>
                <w:lang w:val="lt-LT" w:eastAsia="lt-LT"/>
              </w:rPr>
              <w:t xml:space="preserve">). </w:t>
            </w:r>
          </w:p>
          <w:p w14:paraId="6A918DF1" w14:textId="77777777" w:rsidR="00114A34" w:rsidRPr="005631F2" w:rsidRDefault="00114A34" w:rsidP="005631F2">
            <w:pPr>
              <w:spacing w:after="0" w:line="240" w:lineRule="auto"/>
              <w:jc w:val="both"/>
              <w:rPr>
                <w:rFonts w:ascii="Times New Roman" w:eastAsia="Calibri" w:hAnsi="Times New Roman" w:cs="Times New Roman"/>
                <w:i/>
                <w:iCs/>
                <w:sz w:val="24"/>
                <w:szCs w:val="24"/>
                <w:lang w:val="lt-LT"/>
              </w:rPr>
            </w:pPr>
            <w:r w:rsidRPr="005631F2">
              <w:rPr>
                <w:rFonts w:ascii="Times New Roman" w:eastAsia="Calibri" w:hAnsi="Times New Roman" w:cs="Times New Roman"/>
                <w:i/>
                <w:iCs/>
                <w:sz w:val="24"/>
                <w:szCs w:val="24"/>
                <w:lang w:val="lt-LT"/>
              </w:rPr>
              <w:t>3 dalis - Videolaringoskopas</w:t>
            </w:r>
          </w:p>
          <w:p w14:paraId="19400C57" w14:textId="17FFF033" w:rsidR="00114A34" w:rsidRPr="005631F2" w:rsidRDefault="00FE1664" w:rsidP="005631F2">
            <w:pPr>
              <w:spacing w:after="0" w:line="240" w:lineRule="auto"/>
              <w:jc w:val="both"/>
              <w:rPr>
                <w:rFonts w:ascii="Times New Roman" w:eastAsia="Times New Roman" w:hAnsi="Times New Roman" w:cs="Times New Roman"/>
                <w:sz w:val="24"/>
                <w:szCs w:val="24"/>
                <w:bdr w:val="nil"/>
                <w:lang w:val="lt-LT" w:eastAsia="lt-LT"/>
              </w:rPr>
            </w:pPr>
            <w:r w:rsidRPr="005631F2">
              <w:rPr>
                <w:rFonts w:ascii="Times New Roman" w:eastAsia="Times New Roman" w:hAnsi="Times New Roman" w:cs="Times New Roman"/>
                <w:sz w:val="24"/>
                <w:szCs w:val="24"/>
                <w:bdr w:val="nil"/>
                <w:lang w:val="lt-LT" w:eastAsia="lt-LT"/>
              </w:rPr>
              <w:t>3400,00</w:t>
            </w:r>
            <w:r w:rsidR="00114A34" w:rsidRPr="005631F2">
              <w:rPr>
                <w:rFonts w:ascii="Times New Roman" w:eastAsia="Times New Roman" w:hAnsi="Times New Roman" w:cs="Times New Roman"/>
                <w:sz w:val="24"/>
                <w:szCs w:val="24"/>
                <w:bdr w:val="nil"/>
                <w:lang w:val="lt-LT" w:eastAsia="lt-LT"/>
              </w:rPr>
              <w:t xml:space="preserve"> </w:t>
            </w:r>
            <w:r w:rsidR="00114A34" w:rsidRPr="005631F2">
              <w:rPr>
                <w:rFonts w:ascii="Times New Roman" w:eastAsia="Times New Roman" w:hAnsi="Times New Roman" w:cs="Times New Roman"/>
                <w:sz w:val="24"/>
                <w:szCs w:val="24"/>
                <w:lang w:val="lt-LT" w:eastAsia="lt-LT"/>
              </w:rPr>
              <w:t>Eur (</w:t>
            </w:r>
            <w:r w:rsidR="005631F2" w:rsidRPr="005631F2">
              <w:rPr>
                <w:rFonts w:ascii="Times New Roman" w:eastAsia="Times New Roman" w:hAnsi="Times New Roman" w:cs="Times New Roman"/>
                <w:i/>
                <w:iCs/>
                <w:sz w:val="24"/>
                <w:szCs w:val="24"/>
                <w:lang w:val="lt-LT" w:eastAsia="lt-LT"/>
              </w:rPr>
              <w:t>trys tūkstančiai keturi šimtai eurų, 00 ct</w:t>
            </w:r>
            <w:r w:rsidR="00114A34" w:rsidRPr="005631F2">
              <w:rPr>
                <w:rFonts w:ascii="Times New Roman" w:eastAsia="Times New Roman" w:hAnsi="Times New Roman" w:cs="Times New Roman"/>
                <w:sz w:val="24"/>
                <w:szCs w:val="24"/>
                <w:lang w:val="lt-LT" w:eastAsia="lt-LT"/>
              </w:rPr>
              <w:t>),</w:t>
            </w:r>
            <w:r w:rsidR="00114A34" w:rsidRPr="005631F2">
              <w:rPr>
                <w:rFonts w:ascii="Times New Roman" w:eastAsia="Times New Roman" w:hAnsi="Times New Roman" w:cs="Times New Roman"/>
                <w:sz w:val="24"/>
                <w:szCs w:val="24"/>
                <w:bdr w:val="nil"/>
                <w:lang w:val="lt-LT" w:eastAsia="lt-LT"/>
              </w:rPr>
              <w:t xml:space="preserve"> </w:t>
            </w:r>
            <w:r w:rsidR="00114A34" w:rsidRPr="005631F2">
              <w:rPr>
                <w:rFonts w:ascii="Times New Roman" w:eastAsia="Times New Roman" w:hAnsi="Times New Roman" w:cs="Times New Roman"/>
                <w:b/>
                <w:bCs/>
                <w:sz w:val="24"/>
                <w:szCs w:val="24"/>
                <w:bdr w:val="nil"/>
                <w:lang w:val="lt-LT" w:eastAsia="lt-LT"/>
              </w:rPr>
              <w:t>be pridėtinės vertės mokesčio</w:t>
            </w:r>
            <w:r w:rsidR="00114A34" w:rsidRPr="005631F2">
              <w:rPr>
                <w:rFonts w:ascii="Times New Roman" w:eastAsia="Times New Roman" w:hAnsi="Times New Roman" w:cs="Times New Roman"/>
                <w:sz w:val="24"/>
                <w:szCs w:val="24"/>
                <w:bdr w:val="nil"/>
                <w:lang w:val="lt-LT" w:eastAsia="lt-LT"/>
              </w:rPr>
              <w:t xml:space="preserve"> (toliau – </w:t>
            </w:r>
            <w:r w:rsidR="00114A34" w:rsidRPr="005631F2">
              <w:rPr>
                <w:rFonts w:ascii="Times New Roman" w:eastAsia="Times New Roman" w:hAnsi="Times New Roman" w:cs="Times New Roman"/>
                <w:b/>
                <w:bCs/>
                <w:sz w:val="24"/>
                <w:szCs w:val="24"/>
                <w:bdr w:val="nil"/>
                <w:lang w:val="lt-LT" w:eastAsia="lt-LT"/>
              </w:rPr>
              <w:t>PVM</w:t>
            </w:r>
            <w:r w:rsidR="00114A34" w:rsidRPr="005631F2">
              <w:rPr>
                <w:rFonts w:ascii="Times New Roman" w:eastAsia="Times New Roman" w:hAnsi="Times New Roman" w:cs="Times New Roman"/>
                <w:sz w:val="24"/>
                <w:szCs w:val="24"/>
                <w:bdr w:val="nil"/>
                <w:lang w:val="lt-LT" w:eastAsia="lt-LT"/>
              </w:rPr>
              <w:t xml:space="preserve">). </w:t>
            </w:r>
          </w:p>
          <w:p w14:paraId="1F6A6068" w14:textId="319AE4A6" w:rsidR="00AD15DC" w:rsidRPr="0048157A" w:rsidRDefault="00307186" w:rsidP="005631F2">
            <w:pPr>
              <w:spacing w:after="0" w:line="240" w:lineRule="auto"/>
              <w:jc w:val="both"/>
              <w:rPr>
                <w:rFonts w:ascii="Times New Roman" w:hAnsi="Times New Roman" w:cs="Times New Roman"/>
                <w:sz w:val="24"/>
                <w:szCs w:val="24"/>
                <w:lang w:val="lt-LT"/>
              </w:rPr>
            </w:pPr>
            <w:r w:rsidRPr="005631F2">
              <w:rPr>
                <w:rFonts w:ascii="Times New Roman" w:eastAsia="Times New Roman" w:hAnsi="Times New Roman" w:cs="Times New Roman"/>
                <w:sz w:val="24"/>
                <w:szCs w:val="24"/>
                <w:lang w:val="lt-LT" w:eastAsia="lt-LT"/>
              </w:rPr>
              <w:t xml:space="preserve">Šioje Sutartyje </w:t>
            </w:r>
            <w:r w:rsidRPr="005631F2">
              <w:rPr>
                <w:rFonts w:ascii="Times New Roman" w:eastAsia="Times New Roman" w:hAnsi="Times New Roman" w:cs="Times New Roman"/>
                <w:sz w:val="24"/>
                <w:szCs w:val="24"/>
                <w:bdr w:val="nil"/>
                <w:lang w:val="lt-LT" w:eastAsia="lt-LT"/>
              </w:rPr>
              <w:t xml:space="preserve">Pradinės Sutarties vertė yra lygi </w:t>
            </w:r>
            <w:r w:rsidRPr="005631F2">
              <w:rPr>
                <w:rFonts w:ascii="Times New Roman" w:eastAsia="Times New Roman" w:hAnsi="Times New Roman" w:cs="Times New Roman"/>
                <w:sz w:val="24"/>
                <w:szCs w:val="24"/>
                <w:lang w:val="lt-LT" w:eastAsia="lt-LT"/>
              </w:rPr>
              <w:t>laimėjusio tiekėjo pasiūlymo kainai be PVM, nurodytai už visą Sutartyje</w:t>
            </w:r>
            <w:r w:rsidRPr="0048157A">
              <w:rPr>
                <w:rFonts w:ascii="Times New Roman" w:eastAsia="Times New Roman" w:hAnsi="Times New Roman" w:cs="Times New Roman"/>
                <w:sz w:val="24"/>
                <w:szCs w:val="24"/>
                <w:lang w:val="lt-LT" w:eastAsia="lt-LT"/>
              </w:rPr>
              <w:t xml:space="preserve"> nurodytą perkamų Prekių kiekį ir (ar) apimtį.</w:t>
            </w:r>
          </w:p>
        </w:tc>
        <w:tc>
          <w:tcPr>
            <w:tcW w:w="1843" w:type="dxa"/>
          </w:tcPr>
          <w:p w14:paraId="4F014B93" w14:textId="4AF44B12" w:rsidR="00AD15DC" w:rsidRPr="00F15D07" w:rsidRDefault="005A650F"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48157A" w:rsidRPr="0048157A" w14:paraId="19BE6245" w14:textId="77777777" w:rsidTr="00E37ADB">
        <w:tc>
          <w:tcPr>
            <w:tcW w:w="2552" w:type="dxa"/>
          </w:tcPr>
          <w:p w14:paraId="65EFC1A6" w14:textId="160E43B7" w:rsidR="00045E72" w:rsidRPr="00307186" w:rsidRDefault="6315F4AE" w:rsidP="00CD5651">
            <w:pPr>
              <w:spacing w:line="276" w:lineRule="auto"/>
              <w:rPr>
                <w:rFonts w:ascii="Times New Roman" w:eastAsia="Arial Unicode MS" w:hAnsi="Times New Roman" w:cs="Times New Roman"/>
                <w:b/>
                <w:sz w:val="24"/>
                <w:szCs w:val="24"/>
                <w:bdr w:val="nil"/>
                <w:lang w:val="lt-LT" w:eastAsia="lt-LT"/>
              </w:rPr>
            </w:pPr>
            <w:r w:rsidRPr="00307186">
              <w:rPr>
                <w:rFonts w:ascii="Times New Roman" w:eastAsia="Calibri" w:hAnsi="Times New Roman" w:cs="Times New Roman"/>
                <w:b/>
                <w:bCs/>
                <w:sz w:val="24"/>
                <w:szCs w:val="24"/>
              </w:rPr>
              <w:t>3.3.</w:t>
            </w:r>
            <w:r w:rsidRPr="00307186">
              <w:rPr>
                <w:rFonts w:eastAsia="Calibri"/>
                <w:b/>
                <w:bCs/>
                <w:sz w:val="24"/>
                <w:szCs w:val="24"/>
              </w:rPr>
              <w:t xml:space="preserve"> </w:t>
            </w:r>
            <w:r w:rsidR="00307186" w:rsidRPr="00307186">
              <w:rPr>
                <w:rFonts w:ascii="Times New Roman" w:eastAsia="Arial Unicode MS" w:hAnsi="Times New Roman" w:cs="Times New Roman"/>
                <w:b/>
                <w:bCs/>
                <w:sz w:val="24"/>
                <w:szCs w:val="24"/>
                <w:lang w:val="lt-LT" w:eastAsia="lt-LT"/>
              </w:rPr>
              <w:t xml:space="preserve">Sutarties kaina </w:t>
            </w:r>
          </w:p>
        </w:tc>
        <w:tc>
          <w:tcPr>
            <w:tcW w:w="5103" w:type="dxa"/>
            <w:gridSpan w:val="2"/>
          </w:tcPr>
          <w:p w14:paraId="151A2E11" w14:textId="77777777" w:rsidR="00114A34" w:rsidRPr="005631F2" w:rsidRDefault="00307186" w:rsidP="005631F2">
            <w:pPr>
              <w:spacing w:after="0" w:line="240" w:lineRule="auto"/>
              <w:jc w:val="both"/>
              <w:rPr>
                <w:rFonts w:ascii="Times New Roman" w:eastAsia="Times New Roman" w:hAnsi="Times New Roman" w:cs="Times New Roman"/>
                <w:sz w:val="24"/>
                <w:szCs w:val="24"/>
                <w:lang w:val="lt-LT" w:eastAsia="lt-LT"/>
              </w:rPr>
            </w:pPr>
            <w:r w:rsidRPr="005631F2">
              <w:rPr>
                <w:rFonts w:ascii="Times New Roman" w:eastAsia="Times New Roman" w:hAnsi="Times New Roman" w:cs="Times New Roman"/>
                <w:sz w:val="24"/>
                <w:szCs w:val="24"/>
                <w:lang w:val="lt-LT" w:eastAsia="lt-LT"/>
              </w:rPr>
              <w:t>Sutarties kaina yra</w:t>
            </w:r>
            <w:r w:rsidR="00114A34" w:rsidRPr="005631F2">
              <w:rPr>
                <w:rFonts w:ascii="Times New Roman" w:eastAsia="Times New Roman" w:hAnsi="Times New Roman" w:cs="Times New Roman"/>
                <w:sz w:val="24"/>
                <w:szCs w:val="24"/>
                <w:lang w:val="lt-LT" w:eastAsia="lt-LT"/>
              </w:rPr>
              <w:t>:</w:t>
            </w:r>
          </w:p>
          <w:p w14:paraId="1EC581A8" w14:textId="77777777" w:rsidR="00114A34" w:rsidRPr="005631F2" w:rsidRDefault="00114A34" w:rsidP="005631F2">
            <w:pPr>
              <w:spacing w:after="0" w:line="240" w:lineRule="auto"/>
              <w:jc w:val="both"/>
              <w:rPr>
                <w:rFonts w:ascii="Times New Roman" w:eastAsia="Calibri" w:hAnsi="Times New Roman" w:cs="Times New Roman"/>
                <w:i/>
                <w:iCs/>
                <w:sz w:val="24"/>
                <w:szCs w:val="24"/>
                <w:lang w:val="lt-LT"/>
              </w:rPr>
            </w:pPr>
            <w:r w:rsidRPr="005631F2">
              <w:rPr>
                <w:rFonts w:ascii="Times New Roman" w:eastAsia="Calibri" w:hAnsi="Times New Roman" w:cs="Times New Roman"/>
                <w:i/>
                <w:iCs/>
                <w:sz w:val="24"/>
                <w:szCs w:val="24"/>
                <w:lang w:val="lt-LT"/>
              </w:rPr>
              <w:t>2 dalis - Pacientų šildymo įranga</w:t>
            </w:r>
          </w:p>
          <w:p w14:paraId="6CFF5301" w14:textId="3792291C" w:rsidR="00114A34" w:rsidRPr="005631F2" w:rsidRDefault="00FE1664" w:rsidP="005631F2">
            <w:pPr>
              <w:spacing w:after="0" w:line="240" w:lineRule="auto"/>
              <w:jc w:val="both"/>
              <w:rPr>
                <w:rFonts w:ascii="Times New Roman" w:eastAsia="Calibri" w:hAnsi="Times New Roman" w:cs="Times New Roman"/>
                <w:i/>
                <w:iCs/>
                <w:sz w:val="24"/>
                <w:szCs w:val="24"/>
                <w:lang w:val="lt-LT"/>
              </w:rPr>
            </w:pPr>
            <w:r w:rsidRPr="005631F2">
              <w:rPr>
                <w:rFonts w:ascii="Times New Roman" w:eastAsia="Arial Unicode MS" w:hAnsi="Times New Roman" w:cs="Times New Roman"/>
                <w:sz w:val="24"/>
                <w:szCs w:val="24"/>
                <w:bdr w:val="nil"/>
                <w:lang w:val="lt-LT" w:eastAsia="lt-LT"/>
              </w:rPr>
              <w:t xml:space="preserve">6388,80 </w:t>
            </w:r>
            <w:r w:rsidR="00114A34" w:rsidRPr="005631F2">
              <w:rPr>
                <w:rFonts w:ascii="Times New Roman" w:eastAsia="Times New Roman" w:hAnsi="Times New Roman" w:cs="Times New Roman"/>
                <w:sz w:val="24"/>
                <w:szCs w:val="24"/>
                <w:lang w:val="lt-LT" w:eastAsia="lt-LT"/>
              </w:rPr>
              <w:t xml:space="preserve">Eur </w:t>
            </w:r>
            <w:r w:rsidR="00114A34" w:rsidRPr="005631F2">
              <w:rPr>
                <w:rFonts w:ascii="Times New Roman" w:eastAsia="Times New Roman" w:hAnsi="Times New Roman" w:cs="Times New Roman"/>
                <w:sz w:val="24"/>
                <w:szCs w:val="24"/>
                <w:lang w:val="lt-LT"/>
              </w:rPr>
              <w:t>(</w:t>
            </w:r>
            <w:r w:rsidR="005631F2" w:rsidRPr="005631F2">
              <w:rPr>
                <w:rFonts w:ascii="Times New Roman" w:eastAsia="Times New Roman" w:hAnsi="Times New Roman" w:cs="Times New Roman"/>
                <w:i/>
                <w:iCs/>
                <w:sz w:val="24"/>
                <w:szCs w:val="24"/>
                <w:lang w:val="lt-LT"/>
              </w:rPr>
              <w:t>šeši tūkstančiai trys šimtai aštuoniasdešimt aštuoni eurai, 80 ct</w:t>
            </w:r>
            <w:r w:rsidR="00114A34" w:rsidRPr="005631F2">
              <w:rPr>
                <w:rFonts w:ascii="Times New Roman" w:eastAsia="Times New Roman" w:hAnsi="Times New Roman" w:cs="Times New Roman"/>
                <w:sz w:val="24"/>
                <w:szCs w:val="24"/>
                <w:lang w:val="lt-LT"/>
              </w:rPr>
              <w:t>)</w:t>
            </w:r>
            <w:r w:rsidR="00114A34" w:rsidRPr="005631F2">
              <w:rPr>
                <w:rFonts w:ascii="Times New Roman" w:eastAsia="Times New Roman" w:hAnsi="Times New Roman" w:cs="Times New Roman"/>
                <w:sz w:val="24"/>
                <w:szCs w:val="24"/>
                <w:lang w:val="lt-LT" w:eastAsia="lt-LT"/>
              </w:rPr>
              <w:t xml:space="preserve"> su PVM. </w:t>
            </w:r>
            <w:r w:rsidR="00114A34" w:rsidRPr="005631F2">
              <w:rPr>
                <w:rFonts w:ascii="Times New Roman" w:eastAsia="Times New Roman" w:hAnsi="Times New Roman" w:cs="Times New Roman"/>
                <w:sz w:val="24"/>
                <w:szCs w:val="24"/>
                <w:bdr w:val="nil"/>
                <w:lang w:val="lt-LT" w:eastAsia="lt-LT"/>
              </w:rPr>
              <w:t xml:space="preserve">PVM sudaro </w:t>
            </w:r>
            <w:r w:rsidRPr="005631F2">
              <w:rPr>
                <w:rFonts w:ascii="Times New Roman" w:eastAsia="Times New Roman" w:hAnsi="Times New Roman" w:cs="Times New Roman"/>
                <w:sz w:val="24"/>
                <w:szCs w:val="24"/>
                <w:bdr w:val="nil"/>
                <w:lang w:val="lt-LT" w:eastAsia="lt-LT"/>
              </w:rPr>
              <w:t>1108,80</w:t>
            </w:r>
            <w:r w:rsidR="00114A34" w:rsidRPr="005631F2">
              <w:rPr>
                <w:rFonts w:ascii="Times New Roman" w:eastAsia="Times New Roman" w:hAnsi="Times New Roman" w:cs="Times New Roman"/>
                <w:sz w:val="24"/>
                <w:szCs w:val="24"/>
                <w:lang w:val="lt-LT" w:eastAsia="lt-LT"/>
              </w:rPr>
              <w:t xml:space="preserve"> Eur (</w:t>
            </w:r>
            <w:r w:rsidR="005631F2" w:rsidRPr="005631F2">
              <w:rPr>
                <w:rFonts w:ascii="Times New Roman" w:eastAsia="Times New Roman" w:hAnsi="Times New Roman" w:cs="Times New Roman"/>
                <w:i/>
                <w:iCs/>
                <w:sz w:val="24"/>
                <w:szCs w:val="24"/>
                <w:lang w:val="lt-LT" w:eastAsia="lt-LT"/>
              </w:rPr>
              <w:t>vienas</w:t>
            </w:r>
            <w:r w:rsidR="005631F2" w:rsidRPr="005631F2">
              <w:rPr>
                <w:rFonts w:ascii="Times New Roman" w:eastAsia="Times New Roman" w:hAnsi="Times New Roman" w:cs="Times New Roman"/>
                <w:sz w:val="24"/>
                <w:szCs w:val="24"/>
                <w:lang w:val="lt-LT" w:eastAsia="lt-LT"/>
              </w:rPr>
              <w:t xml:space="preserve"> </w:t>
            </w:r>
            <w:r w:rsidR="005631F2" w:rsidRPr="005631F2">
              <w:rPr>
                <w:rFonts w:ascii="Times New Roman" w:eastAsia="Times New Roman" w:hAnsi="Times New Roman" w:cs="Times New Roman"/>
                <w:i/>
                <w:iCs/>
                <w:sz w:val="24"/>
                <w:szCs w:val="24"/>
                <w:lang w:val="lt-LT" w:eastAsia="lt-LT"/>
              </w:rPr>
              <w:t>tūkstantis vienas šimtas aštuoni eurai, 80 ct</w:t>
            </w:r>
            <w:r w:rsidR="00114A34" w:rsidRPr="005631F2">
              <w:rPr>
                <w:rFonts w:ascii="Times New Roman" w:eastAsia="Times New Roman" w:hAnsi="Times New Roman" w:cs="Times New Roman"/>
                <w:sz w:val="24"/>
                <w:szCs w:val="24"/>
                <w:lang w:val="lt-LT" w:eastAsia="lt-LT"/>
              </w:rPr>
              <w:t>).</w:t>
            </w:r>
          </w:p>
          <w:p w14:paraId="691DE9E4" w14:textId="540F60BF" w:rsidR="00114A34" w:rsidRPr="005631F2" w:rsidRDefault="00114A34" w:rsidP="005631F2">
            <w:pPr>
              <w:spacing w:after="0" w:line="240" w:lineRule="auto"/>
              <w:jc w:val="both"/>
              <w:rPr>
                <w:rFonts w:ascii="Times New Roman" w:eastAsia="Times New Roman" w:hAnsi="Times New Roman" w:cs="Times New Roman"/>
                <w:sz w:val="24"/>
                <w:szCs w:val="24"/>
                <w:lang w:val="lt-LT" w:eastAsia="lt-LT"/>
              </w:rPr>
            </w:pPr>
            <w:r w:rsidRPr="005631F2">
              <w:rPr>
                <w:rFonts w:ascii="Times New Roman" w:eastAsia="Calibri" w:hAnsi="Times New Roman" w:cs="Times New Roman"/>
                <w:i/>
                <w:iCs/>
                <w:sz w:val="24"/>
                <w:szCs w:val="24"/>
                <w:lang w:val="lt-LT"/>
              </w:rPr>
              <w:lastRenderedPageBreak/>
              <w:t>3 dalis - Videolaringoskopas</w:t>
            </w:r>
          </w:p>
          <w:p w14:paraId="39E4F3B1" w14:textId="72ABFC11" w:rsidR="00A7639A" w:rsidRPr="005631F2" w:rsidRDefault="00FE1664" w:rsidP="005631F2">
            <w:pPr>
              <w:spacing w:after="0" w:line="240" w:lineRule="auto"/>
              <w:jc w:val="both"/>
              <w:rPr>
                <w:rFonts w:ascii="Times New Roman" w:eastAsia="Times New Roman" w:hAnsi="Times New Roman" w:cs="Times New Roman"/>
                <w:sz w:val="24"/>
                <w:szCs w:val="24"/>
                <w:lang w:val="lt-LT" w:eastAsia="lt-LT"/>
              </w:rPr>
            </w:pPr>
            <w:r w:rsidRPr="005631F2">
              <w:rPr>
                <w:rFonts w:ascii="Times New Roman" w:eastAsia="Times New Roman" w:hAnsi="Times New Roman" w:cs="Times New Roman"/>
                <w:sz w:val="24"/>
                <w:szCs w:val="24"/>
                <w:lang w:val="lt-LT" w:eastAsia="lt-LT"/>
              </w:rPr>
              <w:t>4114,00</w:t>
            </w:r>
            <w:r w:rsidR="00307186" w:rsidRPr="005631F2">
              <w:rPr>
                <w:rFonts w:ascii="Times New Roman" w:eastAsia="Times New Roman" w:hAnsi="Times New Roman" w:cs="Times New Roman"/>
                <w:sz w:val="24"/>
                <w:szCs w:val="24"/>
                <w:lang w:val="lt-LT" w:eastAsia="lt-LT"/>
              </w:rPr>
              <w:t xml:space="preserve"> Eur </w:t>
            </w:r>
            <w:r w:rsidR="00307186" w:rsidRPr="005631F2">
              <w:rPr>
                <w:rFonts w:ascii="Times New Roman" w:eastAsia="Times New Roman" w:hAnsi="Times New Roman" w:cs="Times New Roman"/>
                <w:sz w:val="24"/>
                <w:szCs w:val="24"/>
                <w:lang w:val="lt-LT"/>
              </w:rPr>
              <w:t>(</w:t>
            </w:r>
            <w:r w:rsidR="005631F2" w:rsidRPr="005631F2">
              <w:rPr>
                <w:rFonts w:ascii="Times New Roman" w:eastAsia="Times New Roman" w:hAnsi="Times New Roman" w:cs="Times New Roman"/>
                <w:i/>
                <w:iCs/>
                <w:sz w:val="24"/>
                <w:szCs w:val="24"/>
                <w:lang w:val="lt-LT"/>
              </w:rPr>
              <w:t>keturi tūkstančiai vienas šimtas keturiolika eurų, 00 ct</w:t>
            </w:r>
            <w:r w:rsidR="00307186" w:rsidRPr="005631F2">
              <w:rPr>
                <w:rFonts w:ascii="Times New Roman" w:eastAsia="Times New Roman" w:hAnsi="Times New Roman" w:cs="Times New Roman"/>
                <w:sz w:val="24"/>
                <w:szCs w:val="24"/>
                <w:lang w:val="lt-LT"/>
              </w:rPr>
              <w:t>)</w:t>
            </w:r>
            <w:r w:rsidR="00307186" w:rsidRPr="005631F2">
              <w:rPr>
                <w:rFonts w:ascii="Times New Roman" w:eastAsia="Times New Roman" w:hAnsi="Times New Roman" w:cs="Times New Roman"/>
                <w:sz w:val="24"/>
                <w:szCs w:val="24"/>
                <w:lang w:val="lt-LT" w:eastAsia="lt-LT"/>
              </w:rPr>
              <w:t xml:space="preserve"> su PVM. </w:t>
            </w:r>
            <w:r w:rsidR="00307186" w:rsidRPr="005631F2">
              <w:rPr>
                <w:rFonts w:ascii="Times New Roman" w:eastAsia="Times New Roman" w:hAnsi="Times New Roman" w:cs="Times New Roman"/>
                <w:sz w:val="24"/>
                <w:szCs w:val="24"/>
                <w:bdr w:val="nil"/>
                <w:lang w:val="lt-LT" w:eastAsia="lt-LT"/>
              </w:rPr>
              <w:t xml:space="preserve">PVM sudaro </w:t>
            </w:r>
            <w:r w:rsidRPr="005631F2">
              <w:rPr>
                <w:rFonts w:ascii="Times New Roman" w:eastAsia="Times New Roman" w:hAnsi="Times New Roman" w:cs="Times New Roman"/>
                <w:sz w:val="24"/>
                <w:szCs w:val="24"/>
                <w:bdr w:val="nil"/>
                <w:lang w:val="lt-LT" w:eastAsia="lt-LT"/>
              </w:rPr>
              <w:t>714,00</w:t>
            </w:r>
            <w:r w:rsidR="00307186" w:rsidRPr="005631F2">
              <w:rPr>
                <w:rFonts w:ascii="Times New Roman" w:eastAsia="Times New Roman" w:hAnsi="Times New Roman" w:cs="Times New Roman"/>
                <w:sz w:val="24"/>
                <w:szCs w:val="24"/>
                <w:lang w:val="lt-LT" w:eastAsia="lt-LT"/>
              </w:rPr>
              <w:t xml:space="preserve"> Eur (</w:t>
            </w:r>
            <w:r w:rsidR="005631F2" w:rsidRPr="005631F2">
              <w:rPr>
                <w:rFonts w:ascii="Times New Roman" w:eastAsia="Times New Roman" w:hAnsi="Times New Roman" w:cs="Times New Roman"/>
                <w:i/>
                <w:iCs/>
                <w:sz w:val="24"/>
                <w:szCs w:val="24"/>
                <w:lang w:val="lt-LT" w:eastAsia="lt-LT"/>
              </w:rPr>
              <w:t>septyni šimtai keturiolika eurų, 00 ct</w:t>
            </w:r>
            <w:r w:rsidR="00307186" w:rsidRPr="005631F2">
              <w:rPr>
                <w:rFonts w:ascii="Times New Roman" w:eastAsia="Times New Roman" w:hAnsi="Times New Roman" w:cs="Times New Roman"/>
                <w:sz w:val="24"/>
                <w:szCs w:val="24"/>
                <w:lang w:val="lt-LT" w:eastAsia="lt-LT"/>
              </w:rPr>
              <w:t>).</w:t>
            </w:r>
          </w:p>
        </w:tc>
        <w:tc>
          <w:tcPr>
            <w:tcW w:w="1843" w:type="dxa"/>
          </w:tcPr>
          <w:p w14:paraId="1F65A6D8" w14:textId="09CCA884" w:rsidR="00045E72" w:rsidRPr="0048157A" w:rsidRDefault="00764E2A" w:rsidP="00CD5651">
            <w:pPr>
              <w:spacing w:line="276" w:lineRule="auto"/>
              <w:rPr>
                <w:rFonts w:ascii="Times New Roman" w:hAnsi="Times New Roman" w:cs="Times New Roman"/>
                <w:sz w:val="24"/>
                <w:szCs w:val="24"/>
                <w:lang w:val="lt-LT"/>
              </w:rPr>
            </w:pPr>
            <w:r w:rsidRPr="00307186">
              <w:rPr>
                <w:rFonts w:ascii="Times New Roman" w:hAnsi="Times New Roman" w:cs="Times New Roman"/>
                <w:sz w:val="24"/>
                <w:szCs w:val="24"/>
                <w:lang w:val="lt-LT"/>
              </w:rPr>
              <w:lastRenderedPageBreak/>
              <w:t>6.</w:t>
            </w:r>
            <w:r w:rsidR="009260E8" w:rsidRPr="00307186">
              <w:rPr>
                <w:rFonts w:ascii="Times New Roman" w:hAnsi="Times New Roman" w:cs="Times New Roman"/>
                <w:sz w:val="24"/>
                <w:szCs w:val="24"/>
                <w:lang w:val="lt-LT"/>
              </w:rPr>
              <w:t>1</w:t>
            </w:r>
            <w:r w:rsidR="00DA3B66" w:rsidRPr="00307186">
              <w:rPr>
                <w:rFonts w:ascii="Times New Roman" w:hAnsi="Times New Roman" w:cs="Times New Roman"/>
                <w:sz w:val="24"/>
                <w:szCs w:val="24"/>
                <w:lang w:val="lt-LT"/>
              </w:rPr>
              <w:t>.</w:t>
            </w:r>
            <w:r w:rsidR="003C140F" w:rsidRPr="00307186">
              <w:rPr>
                <w:rFonts w:ascii="Times New Roman" w:hAnsi="Times New Roman" w:cs="Times New Roman"/>
                <w:sz w:val="24"/>
                <w:szCs w:val="24"/>
                <w:lang w:val="lt-LT"/>
              </w:rPr>
              <w:t>, 6.14</w:t>
            </w:r>
            <w:r w:rsidR="00DA3B66" w:rsidRPr="00307186">
              <w:rPr>
                <w:rFonts w:ascii="Times New Roman" w:hAnsi="Times New Roman" w:cs="Times New Roman"/>
                <w:sz w:val="24"/>
                <w:szCs w:val="24"/>
                <w:lang w:val="lt-LT"/>
              </w:rPr>
              <w:t>.</w:t>
            </w:r>
            <w:r w:rsidR="00A7639A" w:rsidRPr="00307186">
              <w:rPr>
                <w:rFonts w:ascii="Times New Roman" w:hAnsi="Times New Roman" w:cs="Times New Roman"/>
                <w:sz w:val="24"/>
                <w:szCs w:val="24"/>
                <w:lang w:val="lt-LT"/>
              </w:rPr>
              <w:t>-6.16</w:t>
            </w:r>
            <w:r w:rsidR="00DA3B66" w:rsidRPr="00307186">
              <w:rPr>
                <w:rFonts w:ascii="Times New Roman" w:hAnsi="Times New Roman" w:cs="Times New Roman"/>
                <w:sz w:val="24"/>
                <w:szCs w:val="24"/>
                <w:lang w:val="lt-LT"/>
              </w:rPr>
              <w:t>.</w:t>
            </w:r>
          </w:p>
        </w:tc>
      </w:tr>
      <w:tr w:rsidR="006E43CA" w:rsidRPr="00F15D07" w14:paraId="5783705D" w14:textId="77777777" w:rsidTr="00E37ADB">
        <w:tc>
          <w:tcPr>
            <w:tcW w:w="2552" w:type="dxa"/>
          </w:tcPr>
          <w:p w14:paraId="678D9D2A" w14:textId="2D3CEC2F" w:rsidR="006E43CA" w:rsidRPr="00F15D07" w:rsidRDefault="006E43CA" w:rsidP="006E43CA">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w:t>
            </w:r>
            <w:r w:rsidR="00200470">
              <w:rPr>
                <w:rFonts w:eastAsia="Arial Unicode MS"/>
                <w:b/>
                <w:bCs/>
                <w:color w:val="000000"/>
                <w:bdr w:val="nil"/>
              </w:rPr>
              <w:t xml:space="preserve"> </w:t>
            </w:r>
            <w:r w:rsidRPr="000C6923">
              <w:rPr>
                <w:rFonts w:eastAsia="Arial Unicode MS"/>
                <w:b/>
                <w:bCs/>
                <w:color w:val="000000"/>
                <w:bdr w:val="nil"/>
              </w:rPr>
              <w:t>Sutarties kainos</w:t>
            </w:r>
            <w:r w:rsidR="00200470">
              <w:rPr>
                <w:rFonts w:eastAsia="Arial Unicode MS"/>
                <w:b/>
                <w:bCs/>
                <w:color w:val="000000"/>
                <w:bdr w:val="nil"/>
              </w:rPr>
              <w:t>/įkainių</w:t>
            </w:r>
            <w:r>
              <w:rPr>
                <w:rFonts w:eastAsia="Arial Unicode MS"/>
                <w:b/>
                <w:bCs/>
                <w:color w:val="000000"/>
                <w:bdr w:val="nil"/>
              </w:rPr>
              <w:t xml:space="preserve"> </w:t>
            </w:r>
            <w:r w:rsidRPr="003903A1">
              <w:rPr>
                <w:rFonts w:eastAsia="Arial Unicode MS"/>
                <w:b/>
                <w:bCs/>
                <w:color w:val="000000"/>
                <w:bdr w:val="nil"/>
              </w:rPr>
              <w:t>perskaičiavimas</w:t>
            </w:r>
            <w:r w:rsidRPr="00F15D07">
              <w:rPr>
                <w:rFonts w:eastAsia="Arial Unicode MS"/>
                <w:b/>
                <w:bCs/>
                <w:color w:val="000000"/>
                <w:bdr w:val="nil"/>
              </w:rPr>
              <w:t xml:space="preserve"> </w:t>
            </w:r>
          </w:p>
          <w:p w14:paraId="5C1B1F6D" w14:textId="77777777" w:rsidR="006E43CA" w:rsidRPr="00F15D07" w:rsidRDefault="006E43CA" w:rsidP="006E43CA">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088748DF" w14:textId="77777777" w:rsidR="0006084C" w:rsidRDefault="006E43CA" w:rsidP="0006084C">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6084C">
              <w:rPr>
                <w:rFonts w:ascii="Times New Roman" w:eastAsia="Times New Roman" w:hAnsi="Times New Roman" w:cs="Times New Roman"/>
                <w:sz w:val="24"/>
                <w:szCs w:val="24"/>
                <w:lang w:val="lt-LT"/>
              </w:rPr>
              <w:t>Sutarties kaina bus perskaičiuojama:</w:t>
            </w:r>
          </w:p>
          <w:p w14:paraId="49034C8E" w14:textId="77777777" w:rsidR="0006084C" w:rsidRDefault="0006084C" w:rsidP="0006084C">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1E9CD09C" w14:textId="77777777" w:rsidR="0006084C" w:rsidRDefault="0006084C" w:rsidP="0006084C">
            <w:pPr>
              <w:spacing w:after="0" w:line="276" w:lineRule="auto"/>
              <w:jc w:val="both"/>
              <w:rPr>
                <w:rFonts w:ascii="Times New Roman" w:hAnsi="Times New Roman" w:cs="Times New Roman"/>
                <w:sz w:val="24"/>
                <w:szCs w:val="24"/>
                <w:lang w:val="lt-LT" w:eastAsia="lt-LT"/>
              </w:rPr>
            </w:pPr>
          </w:p>
          <w:p w14:paraId="527BA477" w14:textId="77777777" w:rsidR="0006084C" w:rsidRDefault="0006084C" w:rsidP="0006084C">
            <w:pPr>
              <w:spacing w:after="0" w:line="276" w:lineRule="auto"/>
              <w:jc w:val="both"/>
              <w:rPr>
                <w:rFonts w:ascii="Times New Roman" w:eastAsia="Times New Roman" w:hAnsi="Times New Roman" w:cs="Times New Roman"/>
                <w:bCs/>
                <w:iCs/>
                <w:color w:val="00B050"/>
                <w:sz w:val="24"/>
                <w:szCs w:val="24"/>
                <w:lang w:val="lt-LT" w:eastAsia="lt-LT"/>
              </w:rPr>
            </w:pPr>
          </w:p>
          <w:p w14:paraId="6C614AA3" w14:textId="77777777" w:rsidR="0006084C" w:rsidRDefault="0006084C" w:rsidP="0006084C">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kaina nebus perskaičiuojama:</w:t>
            </w:r>
          </w:p>
          <w:p w14:paraId="6B79399C" w14:textId="77777777" w:rsidR="0006084C" w:rsidRDefault="0006084C" w:rsidP="0006084C">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404580423"/>
                <w:placeholder>
                  <w:docPart w:val="438BC7CFFBB641DA9664CF70F4CDF83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061 MEDICINOS GAMINIAI, APARATAI IR ĮRANGA</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24A4132E" w14:textId="77777777" w:rsidR="0006084C" w:rsidRDefault="0006084C" w:rsidP="0006084C">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pagal bendrą kainų lygio kitimą;</w:t>
            </w:r>
          </w:p>
          <w:p w14:paraId="17918073" w14:textId="1BB351E0" w:rsidR="006E43CA" w:rsidRPr="00911F67" w:rsidRDefault="0006084C" w:rsidP="0006084C">
            <w:pPr>
              <w:spacing w:after="0" w:line="276" w:lineRule="auto"/>
              <w:jc w:val="both"/>
              <w:rPr>
                <w:rFonts w:ascii="Times New Roman" w:eastAsia="Times New Roman" w:hAnsi="Times New Roman" w:cs="Times New Roman"/>
                <w:i/>
                <w:iCs/>
                <w:color w:val="881798"/>
                <w:sz w:val="24"/>
                <w:szCs w:val="24"/>
                <w:highlight w:val="yellow"/>
                <w:u w:val="single"/>
                <w:lang w:val="lt-LT"/>
              </w:rPr>
            </w:pPr>
            <w:r>
              <w:rPr>
                <w:rFonts w:ascii="Times New Roman" w:eastAsia="Times New Roman" w:hAnsi="Times New Roman" w:cs="Times New Roman"/>
                <w:sz w:val="24"/>
                <w:szCs w:val="24"/>
                <w:lang w:val="lt-LT"/>
              </w:rPr>
              <w:t>- dėl kitų mokesčių pasikeitimų.</w:t>
            </w:r>
          </w:p>
        </w:tc>
        <w:tc>
          <w:tcPr>
            <w:tcW w:w="1843" w:type="dxa"/>
          </w:tcPr>
          <w:p w14:paraId="43F98C2D" w14:textId="4AF98822" w:rsidR="006E43CA" w:rsidRPr="00F15D07" w:rsidRDefault="006E43CA" w:rsidP="006E43C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6.3</w:t>
            </w:r>
            <w:r>
              <w:rPr>
                <w:rFonts w:ascii="Times New Roman" w:hAnsi="Times New Roman" w:cs="Times New Roman"/>
                <w:sz w:val="24"/>
                <w:szCs w:val="24"/>
                <w:lang w:val="lt-LT"/>
              </w:rPr>
              <w:t>.</w:t>
            </w:r>
          </w:p>
        </w:tc>
      </w:tr>
      <w:tr w:rsidR="006E43CA" w:rsidRPr="000C6923" w14:paraId="6C741243" w14:textId="77777777" w:rsidTr="00E37ADB">
        <w:tc>
          <w:tcPr>
            <w:tcW w:w="2552" w:type="dxa"/>
          </w:tcPr>
          <w:p w14:paraId="425A9211" w14:textId="72104E72" w:rsidR="006E43CA" w:rsidRPr="007755BB" w:rsidRDefault="006E43CA" w:rsidP="006E43CA">
            <w:pPr>
              <w:pStyle w:val="ListParagraph"/>
              <w:spacing w:line="276" w:lineRule="auto"/>
              <w:ind w:left="0"/>
              <w:jc w:val="both"/>
              <w:rPr>
                <w:rFonts w:eastAsia="Calibri"/>
                <w:b/>
                <w:bCs/>
                <w:i/>
                <w:iCs/>
              </w:rPr>
            </w:pPr>
            <w:r w:rsidRPr="007755BB">
              <w:rPr>
                <w:rFonts w:eastAsia="Arial Unicode MS"/>
                <w:b/>
                <w:bCs/>
                <w:bdr w:val="nil"/>
              </w:rPr>
              <w:t>3.5. Atsiskaitymo su Tiekėju terminas</w:t>
            </w:r>
          </w:p>
        </w:tc>
        <w:tc>
          <w:tcPr>
            <w:tcW w:w="5103" w:type="dxa"/>
            <w:gridSpan w:val="2"/>
          </w:tcPr>
          <w:p w14:paraId="27A27137" w14:textId="49866553" w:rsidR="006E43CA" w:rsidRPr="007755BB" w:rsidRDefault="00932AAB" w:rsidP="006E43CA">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w:t>
            </w:r>
            <w:r w:rsidR="007755BB" w:rsidRPr="002C2398">
              <w:rPr>
                <w:rFonts w:ascii="Times New Roman" w:eastAsia="Arial Unicode MS" w:hAnsi="Times New Roman" w:cs="Times New Roman"/>
                <w:iCs/>
                <w:sz w:val="24"/>
                <w:szCs w:val="24"/>
                <w:bdr w:val="nil"/>
                <w:lang w:val="lt-LT" w:eastAsia="lt-LT"/>
              </w:rPr>
              <w:t>0</w:t>
            </w:r>
            <w:r w:rsidR="00200470" w:rsidRPr="002C2398">
              <w:rPr>
                <w:rFonts w:ascii="Times New Roman" w:eastAsia="Arial Unicode MS" w:hAnsi="Times New Roman" w:cs="Times New Roman"/>
                <w:iCs/>
                <w:sz w:val="24"/>
                <w:szCs w:val="24"/>
                <w:bdr w:val="nil"/>
                <w:lang w:val="lt-LT" w:eastAsia="lt-LT"/>
              </w:rPr>
              <w:t xml:space="preserve"> (</w:t>
            </w:r>
            <w:r>
              <w:rPr>
                <w:rFonts w:ascii="Times New Roman" w:eastAsia="Arial Unicode MS" w:hAnsi="Times New Roman" w:cs="Times New Roman"/>
                <w:iCs/>
                <w:sz w:val="24"/>
                <w:szCs w:val="24"/>
                <w:bdr w:val="nil"/>
                <w:lang w:val="lt-LT" w:eastAsia="lt-LT"/>
              </w:rPr>
              <w:t>tris</w:t>
            </w:r>
            <w:r w:rsidR="00C15D9D" w:rsidRPr="002C2398">
              <w:rPr>
                <w:rFonts w:ascii="Times New Roman" w:eastAsia="Arial Unicode MS" w:hAnsi="Times New Roman" w:cs="Times New Roman"/>
                <w:iCs/>
                <w:sz w:val="24"/>
                <w:szCs w:val="24"/>
                <w:bdr w:val="nil"/>
                <w:lang w:val="lt-LT" w:eastAsia="lt-LT"/>
              </w:rPr>
              <w:t>dešimt</w:t>
            </w:r>
            <w:r w:rsidR="00200470" w:rsidRPr="002C2398">
              <w:rPr>
                <w:rFonts w:ascii="Times New Roman" w:eastAsia="Arial Unicode MS" w:hAnsi="Times New Roman" w:cs="Times New Roman"/>
                <w:iCs/>
                <w:sz w:val="24"/>
                <w:szCs w:val="24"/>
                <w:bdr w:val="nil"/>
                <w:lang w:val="lt-LT" w:eastAsia="lt-LT"/>
              </w:rPr>
              <w:t>) kalendorinių dienų</w:t>
            </w:r>
          </w:p>
        </w:tc>
        <w:tc>
          <w:tcPr>
            <w:tcW w:w="1843" w:type="dxa"/>
          </w:tcPr>
          <w:p w14:paraId="1DDE190F" w14:textId="24A99C7C" w:rsidR="006E43CA" w:rsidRPr="000C6923" w:rsidRDefault="006E43CA" w:rsidP="006E43CA">
            <w:pPr>
              <w:spacing w:line="276" w:lineRule="auto"/>
              <w:rPr>
                <w:rFonts w:ascii="Times New Roman" w:hAnsi="Times New Roman" w:cs="Times New Roman"/>
                <w:sz w:val="24"/>
                <w:szCs w:val="24"/>
                <w:lang w:val="lt-LT"/>
              </w:rPr>
            </w:pPr>
            <w:r w:rsidRPr="007755BB">
              <w:rPr>
                <w:rFonts w:ascii="Times New Roman" w:hAnsi="Times New Roman" w:cs="Times New Roman"/>
                <w:sz w:val="24"/>
                <w:szCs w:val="24"/>
                <w:lang w:val="lt-LT"/>
              </w:rPr>
              <w:t>6.6.</w:t>
            </w:r>
          </w:p>
        </w:tc>
      </w:tr>
      <w:tr w:rsidR="006E43CA" w:rsidRPr="000C6923" w14:paraId="19133B1C" w14:textId="77777777" w:rsidTr="00E37ADB">
        <w:tc>
          <w:tcPr>
            <w:tcW w:w="2552" w:type="dxa"/>
          </w:tcPr>
          <w:p w14:paraId="3BED8EEC" w14:textId="43B25A43" w:rsidR="006E43CA" w:rsidRPr="000C6923" w:rsidRDefault="006E43CA" w:rsidP="006E43CA">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 xml:space="preserve">3.6. </w:t>
            </w:r>
            <w:r w:rsidRPr="000C6923">
              <w:rPr>
                <w:rFonts w:ascii="Times New Roman" w:eastAsia="Arial Unicode MS" w:hAnsi="Times New Roman" w:cs="Times New Roman"/>
                <w:b/>
                <w:bCs/>
                <w:sz w:val="24"/>
                <w:szCs w:val="24"/>
                <w:lang w:val="lt-LT"/>
              </w:rPr>
              <w:t>Atsiskaitymas su  Tiekėju (etapais/periodiškai)</w:t>
            </w:r>
          </w:p>
        </w:tc>
        <w:tc>
          <w:tcPr>
            <w:tcW w:w="5103" w:type="dxa"/>
            <w:gridSpan w:val="2"/>
          </w:tcPr>
          <w:p w14:paraId="2390D3DF" w14:textId="22A71A52" w:rsidR="006E43CA" w:rsidRPr="009843AC" w:rsidRDefault="006E43CA" w:rsidP="006E43CA">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6E43CA" w:rsidRPr="000C6923" w:rsidRDefault="006E43CA" w:rsidP="006E43CA">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6.7., 8.10.</w:t>
            </w:r>
          </w:p>
        </w:tc>
      </w:tr>
      <w:tr w:rsidR="006E43CA" w:rsidRPr="00F15D07" w14:paraId="76D87F46" w14:textId="77777777" w:rsidTr="00E37ADB">
        <w:tc>
          <w:tcPr>
            <w:tcW w:w="2552" w:type="dxa"/>
          </w:tcPr>
          <w:p w14:paraId="202C9894" w14:textId="69218968" w:rsidR="006E43CA" w:rsidRPr="00F15D07" w:rsidRDefault="006E43CA" w:rsidP="006E43CA">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2398866C" w14:textId="241654EC" w:rsidR="006E43CA" w:rsidRPr="000C6923" w:rsidRDefault="006E43CA" w:rsidP="006E43CA">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 xml:space="preserve">Netaikoma </w:t>
            </w:r>
          </w:p>
          <w:p w14:paraId="69E62514" w14:textId="3C29D9E3" w:rsidR="006E43CA" w:rsidRPr="00F15D07" w:rsidRDefault="006E43CA" w:rsidP="006E43CA">
            <w:pPr>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6E43CA" w:rsidRPr="00F15D07" w:rsidRDefault="006E43CA" w:rsidP="006E43C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w:t>
            </w:r>
            <w:r>
              <w:rPr>
                <w:rFonts w:ascii="Times New Roman" w:hAnsi="Times New Roman" w:cs="Times New Roman"/>
                <w:sz w:val="24"/>
                <w:szCs w:val="24"/>
                <w:lang w:val="lt-LT"/>
              </w:rPr>
              <w:t>.</w:t>
            </w:r>
            <w:r w:rsidRPr="00F15D07">
              <w:rPr>
                <w:rFonts w:ascii="Times New Roman" w:hAnsi="Times New Roman" w:cs="Times New Roman"/>
                <w:sz w:val="24"/>
                <w:szCs w:val="24"/>
                <w:lang w:val="lt-LT"/>
              </w:rPr>
              <w:t>-6.12</w:t>
            </w:r>
            <w:r>
              <w:rPr>
                <w:rFonts w:ascii="Times New Roman" w:hAnsi="Times New Roman" w:cs="Times New Roman"/>
                <w:sz w:val="24"/>
                <w:szCs w:val="24"/>
                <w:lang w:val="lt-LT"/>
              </w:rPr>
              <w:t>.</w:t>
            </w:r>
          </w:p>
        </w:tc>
      </w:tr>
      <w:tr w:rsidR="006E43CA" w:rsidRPr="00F15D07" w14:paraId="505F4B7C" w14:textId="77777777" w:rsidTr="008B0270">
        <w:tc>
          <w:tcPr>
            <w:tcW w:w="9498" w:type="dxa"/>
            <w:gridSpan w:val="4"/>
          </w:tcPr>
          <w:p w14:paraId="7731E65C" w14:textId="6CA24237" w:rsidR="006E43CA" w:rsidRPr="00F15D07" w:rsidRDefault="006E43CA" w:rsidP="006E43CA">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6E43CA" w:rsidRPr="00F15D07" w14:paraId="2FF03EC0" w14:textId="77777777" w:rsidTr="008B0270">
        <w:tc>
          <w:tcPr>
            <w:tcW w:w="9498" w:type="dxa"/>
            <w:gridSpan w:val="4"/>
          </w:tcPr>
          <w:p w14:paraId="755A9AC4" w14:textId="0C06C527" w:rsidR="006E43CA" w:rsidRPr="00F15D07" w:rsidRDefault="006E43CA" w:rsidP="006E43C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6E43CA" w:rsidRPr="00F15D07" w14:paraId="296EC222" w14:textId="77777777" w:rsidTr="008B0270">
        <w:tc>
          <w:tcPr>
            <w:tcW w:w="9498" w:type="dxa"/>
            <w:gridSpan w:val="4"/>
          </w:tcPr>
          <w:p w14:paraId="2582E3ED" w14:textId="01DA7E83" w:rsidR="006E43CA" w:rsidRPr="00F15D07" w:rsidRDefault="006E43CA" w:rsidP="006E43CA">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6E43CA" w:rsidRPr="00F15D07" w14:paraId="21C98D05" w14:textId="77777777" w:rsidTr="00E37ADB">
        <w:tc>
          <w:tcPr>
            <w:tcW w:w="2552" w:type="dxa"/>
          </w:tcPr>
          <w:p w14:paraId="191A4D53" w14:textId="4D70CFBB" w:rsidR="006E43CA" w:rsidRPr="00F15D07" w:rsidRDefault="006E43CA" w:rsidP="006E43CA">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7EA591C" w14:textId="03228DD2" w:rsidR="00AC309E" w:rsidRPr="002C2398" w:rsidRDefault="00AC309E" w:rsidP="002C2398">
            <w:pPr>
              <w:spacing w:after="0" w:line="276" w:lineRule="auto"/>
              <w:jc w:val="both"/>
              <w:rPr>
                <w:rFonts w:ascii="Times New Roman" w:hAnsi="Times New Roman" w:cs="Times New Roman"/>
                <w:sz w:val="24"/>
                <w:szCs w:val="24"/>
                <w:lang w:val="lt-LT"/>
              </w:rPr>
            </w:pPr>
            <w:r w:rsidRPr="002C2398">
              <w:rPr>
                <w:rFonts w:ascii="Times New Roman" w:hAnsi="Times New Roman" w:cs="Times New Roman"/>
                <w:sz w:val="24"/>
                <w:szCs w:val="24"/>
                <w:lang w:val="lt-LT"/>
              </w:rPr>
              <w:t>Tiekėjas įsipareigoja kartu su Prekėmis pateikti</w:t>
            </w:r>
            <w:r w:rsidR="002C2398" w:rsidRPr="002C2398">
              <w:rPr>
                <w:rFonts w:ascii="Times New Roman" w:hAnsi="Times New Roman" w:cs="Times New Roman"/>
                <w:sz w:val="24"/>
                <w:szCs w:val="24"/>
                <w:lang w:val="lt-LT"/>
              </w:rPr>
              <w:t>:</w:t>
            </w:r>
            <w:r w:rsidRPr="002C2398">
              <w:rPr>
                <w:rFonts w:ascii="Times New Roman" w:hAnsi="Times New Roman" w:cs="Times New Roman"/>
                <w:sz w:val="24"/>
                <w:szCs w:val="24"/>
                <w:lang w:val="lt-LT"/>
              </w:rPr>
              <w:t xml:space="preserve"> </w:t>
            </w:r>
          </w:p>
          <w:p w14:paraId="146942F8" w14:textId="272B772F" w:rsidR="00AC309E" w:rsidRPr="002C2398" w:rsidRDefault="00AC309E" w:rsidP="00AC309E">
            <w:pPr>
              <w:spacing w:after="0" w:line="276" w:lineRule="auto"/>
              <w:jc w:val="both"/>
              <w:rPr>
                <w:rFonts w:ascii="Times New Roman" w:hAnsi="Times New Roman" w:cs="Times New Roman"/>
                <w:sz w:val="24"/>
                <w:szCs w:val="24"/>
                <w:lang w:val="lt-LT"/>
              </w:rPr>
            </w:pPr>
            <w:r w:rsidRPr="002C2398">
              <w:rPr>
                <w:rFonts w:ascii="Times New Roman" w:hAnsi="Times New Roman" w:cs="Times New Roman"/>
                <w:sz w:val="24"/>
                <w:szCs w:val="24"/>
                <w:lang w:val="lt-LT"/>
              </w:rPr>
              <w:t>5.1.1.</w:t>
            </w:r>
            <w:r w:rsidR="002C2398" w:rsidRPr="002C2398">
              <w:rPr>
                <w:rFonts w:ascii="Times New Roman" w:hAnsi="Times New Roman" w:cs="Times New Roman"/>
                <w:sz w:val="24"/>
                <w:szCs w:val="24"/>
                <w:lang w:val="lt-LT"/>
              </w:rPr>
              <w:t>1.</w:t>
            </w:r>
            <w:r w:rsidRPr="002C2398">
              <w:rPr>
                <w:rFonts w:ascii="Times New Roman" w:hAnsi="Times New Roman" w:cs="Times New Roman"/>
                <w:sz w:val="24"/>
                <w:szCs w:val="24"/>
                <w:lang w:val="lt-LT"/>
              </w:rPr>
              <w:t xml:space="preserve"> </w:t>
            </w:r>
            <w:r w:rsidR="002C2398" w:rsidRPr="002C2398">
              <w:rPr>
                <w:rFonts w:ascii="Times New Roman" w:hAnsi="Times New Roman" w:cs="Times New Roman"/>
                <w:sz w:val="24"/>
                <w:szCs w:val="24"/>
                <w:lang w:val="lt-LT"/>
              </w:rPr>
              <w:t>n</w:t>
            </w:r>
            <w:r w:rsidRPr="002C2398">
              <w:rPr>
                <w:rFonts w:ascii="Times New Roman" w:hAnsi="Times New Roman" w:cs="Times New Roman"/>
                <w:sz w:val="24"/>
                <w:szCs w:val="24"/>
                <w:lang w:val="lt-LT"/>
              </w:rPr>
              <w:t>audojimo instrukcij</w:t>
            </w:r>
            <w:r w:rsidR="002C2398" w:rsidRPr="002C2398">
              <w:rPr>
                <w:rFonts w:ascii="Times New Roman" w:hAnsi="Times New Roman" w:cs="Times New Roman"/>
                <w:sz w:val="24"/>
                <w:szCs w:val="24"/>
                <w:lang w:val="lt-LT"/>
              </w:rPr>
              <w:t>ą</w:t>
            </w:r>
            <w:r w:rsidRPr="002C2398">
              <w:rPr>
                <w:rFonts w:ascii="Times New Roman" w:hAnsi="Times New Roman" w:cs="Times New Roman"/>
                <w:sz w:val="24"/>
                <w:szCs w:val="24"/>
                <w:lang w:val="lt-LT"/>
              </w:rPr>
              <w:t xml:space="preserve"> lietuvių ir anglų kalba</w:t>
            </w:r>
            <w:r w:rsidR="002C2398" w:rsidRPr="002C2398">
              <w:rPr>
                <w:rFonts w:ascii="Times New Roman" w:hAnsi="Times New Roman" w:cs="Times New Roman"/>
                <w:sz w:val="24"/>
                <w:szCs w:val="24"/>
                <w:lang w:val="lt-LT"/>
              </w:rPr>
              <w:t>;</w:t>
            </w:r>
          </w:p>
          <w:p w14:paraId="253AD5A0" w14:textId="059C2CED" w:rsidR="00AC309E" w:rsidRPr="00BD71B9" w:rsidRDefault="00AC309E" w:rsidP="00AC309E">
            <w:pPr>
              <w:spacing w:after="0" w:line="276" w:lineRule="auto"/>
              <w:jc w:val="both"/>
              <w:rPr>
                <w:rFonts w:ascii="Times New Roman" w:hAnsi="Times New Roman" w:cs="Times New Roman"/>
                <w:sz w:val="24"/>
                <w:szCs w:val="24"/>
                <w:lang w:val="lt-LT"/>
              </w:rPr>
            </w:pPr>
            <w:r w:rsidRPr="002C2398">
              <w:rPr>
                <w:rFonts w:ascii="Times New Roman" w:hAnsi="Times New Roman" w:cs="Times New Roman"/>
                <w:sz w:val="24"/>
                <w:szCs w:val="24"/>
                <w:lang w:val="lt-LT"/>
              </w:rPr>
              <w:t>5.1.</w:t>
            </w:r>
            <w:r w:rsidR="002C2398" w:rsidRPr="002C2398">
              <w:rPr>
                <w:rFonts w:ascii="Times New Roman" w:hAnsi="Times New Roman" w:cs="Times New Roman"/>
                <w:sz w:val="24"/>
                <w:szCs w:val="24"/>
                <w:lang w:val="lt-LT"/>
              </w:rPr>
              <w:t>1.2</w:t>
            </w:r>
            <w:r w:rsidRPr="002C2398">
              <w:rPr>
                <w:rFonts w:ascii="Times New Roman" w:hAnsi="Times New Roman" w:cs="Times New Roman"/>
                <w:sz w:val="24"/>
                <w:szCs w:val="24"/>
                <w:lang w:val="lt-LT"/>
              </w:rPr>
              <w:t xml:space="preserve">. </w:t>
            </w:r>
            <w:r w:rsidR="002C2398" w:rsidRPr="002C2398">
              <w:rPr>
                <w:rFonts w:ascii="Times New Roman" w:hAnsi="Times New Roman" w:cs="Times New Roman"/>
                <w:sz w:val="24"/>
                <w:szCs w:val="24"/>
                <w:lang w:val="lt-LT"/>
              </w:rPr>
              <w:t>s</w:t>
            </w:r>
            <w:r w:rsidRPr="002C2398">
              <w:rPr>
                <w:rFonts w:ascii="Times New Roman" w:hAnsi="Times New Roman" w:cs="Times New Roman"/>
                <w:sz w:val="24"/>
                <w:szCs w:val="24"/>
                <w:lang w:val="lt-LT"/>
              </w:rPr>
              <w:t>erviso dokumentacij</w:t>
            </w:r>
            <w:r w:rsidR="002C2398" w:rsidRPr="002C2398">
              <w:rPr>
                <w:rFonts w:ascii="Times New Roman" w:hAnsi="Times New Roman" w:cs="Times New Roman"/>
                <w:sz w:val="24"/>
                <w:szCs w:val="24"/>
                <w:lang w:val="lt-LT"/>
              </w:rPr>
              <w:t>ą</w:t>
            </w:r>
            <w:r w:rsidRPr="002C2398">
              <w:rPr>
                <w:rFonts w:ascii="Times New Roman" w:hAnsi="Times New Roman" w:cs="Times New Roman"/>
                <w:sz w:val="24"/>
                <w:szCs w:val="24"/>
                <w:lang w:val="lt-LT"/>
              </w:rPr>
              <w:t xml:space="preserve"> lietuvių arba anglų kalba.</w:t>
            </w:r>
          </w:p>
          <w:p w14:paraId="21151AC2" w14:textId="6843FC4E" w:rsidR="00AC309E" w:rsidRPr="00F15D07" w:rsidRDefault="006E43CA" w:rsidP="00AC309E">
            <w:pPr>
              <w:spacing w:after="0" w:line="276" w:lineRule="auto"/>
              <w:jc w:val="both"/>
              <w:rPr>
                <w:rFonts w:ascii="Times New Roman" w:hAnsi="Times New Roman" w:cs="Times New Roman"/>
                <w:i/>
                <w:iCs/>
                <w:sz w:val="24"/>
                <w:szCs w:val="24"/>
                <w:lang w:val="lt-LT"/>
              </w:rPr>
            </w:pPr>
            <w:r w:rsidRPr="0041520C">
              <w:rPr>
                <w:rFonts w:ascii="Times New Roman" w:hAnsi="Times New Roman" w:cs="Times New Roman"/>
                <w:sz w:val="24"/>
                <w:szCs w:val="24"/>
              </w:rPr>
              <w:t>5.1.</w:t>
            </w:r>
            <w:r w:rsidR="002C2398">
              <w:rPr>
                <w:rFonts w:ascii="Times New Roman" w:hAnsi="Times New Roman" w:cs="Times New Roman"/>
                <w:sz w:val="24"/>
                <w:szCs w:val="24"/>
              </w:rPr>
              <w:t>2</w:t>
            </w:r>
            <w:r w:rsidRPr="0041520C">
              <w:rPr>
                <w:rFonts w:ascii="Times New Roman" w:hAnsi="Times New Roman" w:cs="Times New Roman"/>
                <w:sz w:val="24"/>
                <w:szCs w:val="24"/>
              </w:rPr>
              <w:t>.</w:t>
            </w:r>
            <w:r w:rsidRPr="0041520C">
              <w:rPr>
                <w:rFonts w:ascii="Times New Roman" w:hAnsi="Times New Roman" w:cs="Times New Roman"/>
              </w:rPr>
              <w:t xml:space="preserve"> </w:t>
            </w:r>
            <w:r w:rsidRPr="0041520C">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41520C">
              <w:rPr>
                <w:rStyle w:val="normaltextrun"/>
                <w:rFonts w:ascii="Times New Roman" w:hAnsi="Times New Roman" w:cs="Times New Roman"/>
                <w:color w:val="000000"/>
                <w:sz w:val="24"/>
                <w:szCs w:val="24"/>
                <w:shd w:val="clear" w:color="auto" w:fill="FFFFFF"/>
                <w:vertAlign w:val="superscript"/>
                <w:lang w:val="lt-LT"/>
              </w:rPr>
              <w:t>1</w:t>
            </w:r>
            <w:r w:rsidRPr="0041520C">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Pr="0041520C">
              <w:rPr>
                <w:rStyle w:val="normaltextrun"/>
                <w:rFonts w:ascii="Times New Roman" w:hAnsi="Times New Roman" w:cs="Times New Roman"/>
                <w:color w:val="000000"/>
                <w:sz w:val="24"/>
                <w:szCs w:val="24"/>
                <w:shd w:val="clear" w:color="auto" w:fill="FFFFFF"/>
                <w:vertAlign w:val="superscript"/>
                <w:lang w:val="lt-LT"/>
              </w:rPr>
              <w:t>1</w:t>
            </w:r>
            <w:r w:rsidRPr="0041520C">
              <w:rPr>
                <w:rStyle w:val="normaltextrun"/>
                <w:rFonts w:ascii="Times New Roman" w:hAnsi="Times New Roman" w:cs="Times New Roman"/>
                <w:color w:val="000000"/>
                <w:sz w:val="24"/>
                <w:szCs w:val="24"/>
                <w:shd w:val="clear" w:color="auto" w:fill="FFFFFF"/>
                <w:lang w:val="lt-LT"/>
              </w:rPr>
              <w:t> dalies 3 punkte.</w:t>
            </w:r>
          </w:p>
        </w:tc>
        <w:tc>
          <w:tcPr>
            <w:tcW w:w="1843" w:type="dxa"/>
          </w:tcPr>
          <w:p w14:paraId="1CB6E485" w14:textId="77777777" w:rsidR="006E43CA" w:rsidRDefault="006E43CA" w:rsidP="006E43C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6E43CA" w:rsidRPr="00F15D07" w:rsidRDefault="006E43CA" w:rsidP="006E43CA">
            <w:pPr>
              <w:spacing w:line="276" w:lineRule="auto"/>
              <w:rPr>
                <w:rFonts w:ascii="Times New Roman" w:hAnsi="Times New Roman" w:cs="Times New Roman"/>
                <w:sz w:val="24"/>
                <w:szCs w:val="24"/>
                <w:lang w:val="lt-LT"/>
              </w:rPr>
            </w:pPr>
          </w:p>
        </w:tc>
      </w:tr>
      <w:tr w:rsidR="006E43CA" w:rsidRPr="00F15D07" w14:paraId="6DC7294D" w14:textId="77777777" w:rsidTr="008B0270">
        <w:tc>
          <w:tcPr>
            <w:tcW w:w="9498" w:type="dxa"/>
            <w:gridSpan w:val="4"/>
          </w:tcPr>
          <w:p w14:paraId="5BB299E7" w14:textId="19EDB818" w:rsidR="006E43CA" w:rsidRPr="00F15D07" w:rsidRDefault="006E43CA" w:rsidP="006E43C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6E43CA" w:rsidRPr="00F15D07" w14:paraId="6E369095" w14:textId="77777777" w:rsidTr="00E37ADB">
        <w:tc>
          <w:tcPr>
            <w:tcW w:w="2552" w:type="dxa"/>
          </w:tcPr>
          <w:p w14:paraId="482FF05C" w14:textId="2D5FC957" w:rsidR="006E43CA" w:rsidRPr="00F15D07"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p w14:paraId="58EAF223" w14:textId="4D07614B" w:rsidR="006E43CA" w:rsidRPr="00F15D07"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6E43CA" w:rsidRPr="00F15D07" w:rsidRDefault="006E43CA" w:rsidP="006E43CA">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48580267" w14:textId="081F6050" w:rsidR="006E43CA" w:rsidRPr="00F15D07" w:rsidRDefault="006E43CA" w:rsidP="006E43CA">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6E43CA" w:rsidRPr="00F15D07" w:rsidRDefault="006E43CA" w:rsidP="006E43C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6E43CA" w:rsidRPr="00F15D07" w14:paraId="35ADE20C" w14:textId="77777777" w:rsidTr="00E37ADB">
        <w:tc>
          <w:tcPr>
            <w:tcW w:w="2552" w:type="dxa"/>
          </w:tcPr>
          <w:p w14:paraId="3E55980B" w14:textId="0D8D40C1" w:rsidR="006E43CA" w:rsidRPr="00F15D07"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lastRenderedPageBreak/>
              <w:t>6.2. Tiekėjui taikomos netesybos</w:t>
            </w:r>
          </w:p>
        </w:tc>
        <w:tc>
          <w:tcPr>
            <w:tcW w:w="5103" w:type="dxa"/>
            <w:gridSpan w:val="2"/>
          </w:tcPr>
          <w:p w14:paraId="0D581855" w14:textId="37186FF8" w:rsidR="006E43CA" w:rsidRPr="00F15D07" w:rsidRDefault="006E43CA" w:rsidP="006E43CA">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p>
          <w:p w14:paraId="74B6B7D5" w14:textId="36BE8FDD" w:rsidR="006E43CA" w:rsidRPr="00F15D07" w:rsidRDefault="006E43CA" w:rsidP="006E43CA">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6E43CA" w:rsidRPr="00F15D07" w:rsidRDefault="006E43CA" w:rsidP="006E43C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6E43CA" w:rsidRPr="00F15D07" w14:paraId="5CA35BF9" w14:textId="77777777" w:rsidTr="00E37ADB">
        <w:tc>
          <w:tcPr>
            <w:tcW w:w="2552" w:type="dxa"/>
          </w:tcPr>
          <w:p w14:paraId="1DDEE4C1" w14:textId="53F7CA89" w:rsidR="006E43CA" w:rsidRPr="00F15D07" w:rsidRDefault="006E43CA" w:rsidP="006E43C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6E43CA" w:rsidRDefault="006E43CA" w:rsidP="006E43CA">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6E43CA" w:rsidRPr="00F15D07" w:rsidRDefault="006E43CA" w:rsidP="006E43C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6E43CA" w:rsidRPr="00F15D07" w:rsidRDefault="006E43CA" w:rsidP="006E43C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6E43CA" w:rsidRPr="00F15D07" w14:paraId="65A1CC0B" w14:textId="77777777" w:rsidTr="00E37ADB">
        <w:tc>
          <w:tcPr>
            <w:tcW w:w="2552" w:type="dxa"/>
          </w:tcPr>
          <w:p w14:paraId="4900CD06" w14:textId="4BD85474" w:rsidR="006E43CA" w:rsidRPr="00F15D07"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6E43CA" w:rsidRPr="00F15D07" w:rsidRDefault="006E43CA" w:rsidP="006E43C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6E43CA" w:rsidRPr="00F15D07" w:rsidRDefault="006E43CA" w:rsidP="006E43C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6E43CA" w:rsidRPr="00F15D07" w14:paraId="54D6CA9A" w14:textId="77777777" w:rsidTr="00E37ADB">
        <w:tc>
          <w:tcPr>
            <w:tcW w:w="2552" w:type="dxa"/>
          </w:tcPr>
          <w:p w14:paraId="1BC4814E" w14:textId="625D5FE1" w:rsidR="006E43CA" w:rsidRPr="00F15D07" w:rsidRDefault="006E43CA" w:rsidP="006E43C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08A8430B" w:rsidR="006E43CA" w:rsidRPr="00F15D07" w:rsidRDefault="006E43CA" w:rsidP="006E43CA">
            <w:pPr>
              <w:spacing w:line="276" w:lineRule="auto"/>
              <w:rPr>
                <w:rFonts w:ascii="Times New Roman" w:hAnsi="Times New Roman" w:cs="Times New Roman"/>
                <w:i/>
                <w:iCs/>
                <w:color w:val="00B050"/>
                <w:sz w:val="24"/>
                <w:szCs w:val="24"/>
                <w:highlight w:val="lightGray"/>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6E43CA" w:rsidRPr="00F15D07" w:rsidRDefault="006E43CA" w:rsidP="006E43CA">
            <w:pPr>
              <w:spacing w:line="276" w:lineRule="auto"/>
              <w:rPr>
                <w:rFonts w:ascii="Times New Roman" w:hAnsi="Times New Roman" w:cs="Times New Roman"/>
                <w:sz w:val="24"/>
                <w:szCs w:val="24"/>
                <w:lang w:val="lt-LT"/>
              </w:rPr>
            </w:pPr>
          </w:p>
        </w:tc>
      </w:tr>
      <w:tr w:rsidR="006E43CA" w:rsidRPr="00F15D07" w14:paraId="2B746820" w14:textId="77777777" w:rsidTr="008B0270">
        <w:tc>
          <w:tcPr>
            <w:tcW w:w="9498" w:type="dxa"/>
            <w:gridSpan w:val="4"/>
          </w:tcPr>
          <w:p w14:paraId="754321CB" w14:textId="0A561703" w:rsidR="006E43CA" w:rsidRPr="00F15D07" w:rsidRDefault="006E43CA" w:rsidP="006E43C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6E43CA" w:rsidRPr="00F15D07" w14:paraId="078E8108" w14:textId="77777777" w:rsidTr="00E37ADB">
        <w:tc>
          <w:tcPr>
            <w:tcW w:w="2552" w:type="dxa"/>
          </w:tcPr>
          <w:p w14:paraId="2BCB6560" w14:textId="3AD24A4F" w:rsidR="006E43CA" w:rsidRPr="00F15D07" w:rsidRDefault="006E43CA" w:rsidP="006E43C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6E43CA" w:rsidRPr="00F15D07" w:rsidRDefault="006E43CA" w:rsidP="006E43C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1C041BC3" w14:textId="77777777" w:rsidR="006E43CA" w:rsidRDefault="006E43CA" w:rsidP="006E43CA">
            <w:pPr>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 xml:space="preserve"> </w:t>
            </w:r>
          </w:p>
          <w:p w14:paraId="34FCCDDF" w14:textId="66958C7C" w:rsidR="006E43CA" w:rsidRPr="00F816DE" w:rsidRDefault="006E43CA" w:rsidP="006E43CA">
            <w:pPr>
              <w:spacing w:after="0" w:line="276" w:lineRule="auto"/>
              <w:jc w:val="both"/>
              <w:rPr>
                <w:rFonts w:ascii="Times New Roman" w:eastAsia="Calibri" w:hAnsi="Times New Roman" w:cs="Times New Roman"/>
                <w:i/>
                <w:iCs/>
                <w:color w:val="00B050"/>
                <w:sz w:val="24"/>
                <w:szCs w:val="24"/>
                <w:lang w:val="lt-LT"/>
              </w:rPr>
            </w:pPr>
            <w:r w:rsidRPr="00CE1AE2">
              <w:rPr>
                <w:rFonts w:ascii="Times New Roman" w:eastAsia="Arial Unicode MS" w:hAnsi="Times New Roman" w:cs="Times New Roman"/>
                <w:sz w:val="24"/>
                <w:szCs w:val="24"/>
                <w:bdr w:val="nil"/>
                <w:lang w:val="lt-LT" w:eastAsia="lt-LT"/>
              </w:rPr>
              <w:t xml:space="preserve">Sutarties terminas, įskaitant pratęsimus (jei jie numatyti šioje Sutartyje), negali būti ilgesnis kaip </w:t>
            </w:r>
            <w:r w:rsidR="00CE1AE2" w:rsidRPr="00CE1AE2">
              <w:rPr>
                <w:rFonts w:ascii="Times New Roman" w:eastAsia="Arial Unicode MS" w:hAnsi="Times New Roman" w:cs="Times New Roman"/>
                <w:sz w:val="24"/>
                <w:szCs w:val="24"/>
                <w:bdr w:val="nil"/>
                <w:lang w:val="lt-LT" w:eastAsia="lt-LT"/>
              </w:rPr>
              <w:t>4</w:t>
            </w:r>
            <w:r w:rsidRPr="00CE1AE2">
              <w:rPr>
                <w:rFonts w:ascii="Times New Roman" w:eastAsia="Arial Unicode MS" w:hAnsi="Times New Roman" w:cs="Times New Roman"/>
                <w:sz w:val="24"/>
                <w:szCs w:val="24"/>
                <w:bdr w:val="nil"/>
                <w:lang w:val="lt-LT" w:eastAsia="lt-LT"/>
              </w:rPr>
              <w:t xml:space="preserve"> mėnesi</w:t>
            </w:r>
            <w:r w:rsidR="00AC309E" w:rsidRPr="00CE1AE2">
              <w:rPr>
                <w:rFonts w:ascii="Times New Roman" w:eastAsia="Arial Unicode MS" w:hAnsi="Times New Roman" w:cs="Times New Roman"/>
                <w:sz w:val="24"/>
                <w:szCs w:val="24"/>
                <w:bdr w:val="nil"/>
                <w:lang w:val="lt-LT" w:eastAsia="lt-LT"/>
              </w:rPr>
              <w:t>ai</w:t>
            </w:r>
            <w:r w:rsidRPr="00CE1AE2">
              <w:rPr>
                <w:rFonts w:ascii="Times New Roman" w:eastAsia="Arial Unicode MS" w:hAnsi="Times New Roman" w:cs="Times New Roman"/>
                <w:sz w:val="24"/>
                <w:szCs w:val="24"/>
                <w:bdr w:val="nil"/>
                <w:lang w:val="lt-LT" w:eastAsia="lt-LT"/>
              </w:rPr>
              <w:t>.</w:t>
            </w:r>
          </w:p>
        </w:tc>
        <w:tc>
          <w:tcPr>
            <w:tcW w:w="1843" w:type="dxa"/>
          </w:tcPr>
          <w:p w14:paraId="6172AE1D" w14:textId="4C7EF7B2" w:rsidR="006E43CA" w:rsidRPr="00F15D07" w:rsidRDefault="006E43CA" w:rsidP="006E43C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arba 12.11</w:t>
            </w:r>
          </w:p>
        </w:tc>
      </w:tr>
      <w:tr w:rsidR="006E43CA" w:rsidRPr="00F15D07" w14:paraId="3B555668" w14:textId="77777777" w:rsidTr="00E37ADB">
        <w:tc>
          <w:tcPr>
            <w:tcW w:w="2552" w:type="dxa"/>
          </w:tcPr>
          <w:p w14:paraId="0DAF04E9" w14:textId="44283C19" w:rsidR="006E43CA" w:rsidRPr="00F15D07" w:rsidRDefault="006E43CA" w:rsidP="006E43C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5977A294" w:rsidR="006E43CA" w:rsidRPr="00F15D07" w:rsidRDefault="006E43CA" w:rsidP="006E43C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00932AAB" w:rsidRPr="00932AAB">
              <w:rPr>
                <w:rFonts w:ascii="Times New Roman" w:eastAsia="Times New Roman" w:hAnsi="Times New Roman" w:cs="Times New Roman"/>
                <w:sz w:val="24"/>
                <w:szCs w:val="24"/>
                <w:lang w:val="lt-LT"/>
              </w:rPr>
              <w:t xml:space="preserve">Specialiųjų sutarties sąlygų 1 priede „Techninė specifikacija ir kaina“ </w:t>
            </w:r>
            <w:r w:rsidRPr="00F15D07">
              <w:rPr>
                <w:rFonts w:ascii="Times New Roman" w:eastAsia="Times New Roman" w:hAnsi="Times New Roman" w:cs="Times New Roman"/>
                <w:sz w:val="24"/>
                <w:szCs w:val="24"/>
                <w:lang w:val="lt-LT"/>
              </w:rPr>
              <w:t xml:space="preserve"> nurodyta kaina.</w:t>
            </w:r>
          </w:p>
        </w:tc>
        <w:tc>
          <w:tcPr>
            <w:tcW w:w="1843" w:type="dxa"/>
          </w:tcPr>
          <w:p w14:paraId="7E6672F6" w14:textId="58830544" w:rsidR="006E43CA" w:rsidRPr="00F15D07" w:rsidRDefault="006E43CA" w:rsidP="006E43C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6E43CA" w:rsidRPr="00F15D07" w14:paraId="077AD697" w14:textId="77777777" w:rsidTr="008B0270">
        <w:tc>
          <w:tcPr>
            <w:tcW w:w="9498" w:type="dxa"/>
            <w:gridSpan w:val="4"/>
          </w:tcPr>
          <w:p w14:paraId="4ADC7B81" w14:textId="60601DC9" w:rsidR="006E43CA" w:rsidRPr="00F15D07" w:rsidRDefault="006E43CA" w:rsidP="006E43C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6E43CA" w:rsidRPr="00F15D07" w14:paraId="1D6C76A5" w14:textId="77777777" w:rsidTr="00E37ADB">
        <w:tc>
          <w:tcPr>
            <w:tcW w:w="2552" w:type="dxa"/>
          </w:tcPr>
          <w:p w14:paraId="379CDB5F" w14:textId="66DF7940" w:rsidR="006E43CA" w:rsidRPr="000810F9"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6E43CA" w:rsidRPr="00476E9A" w:rsidRDefault="006E43CA" w:rsidP="006E43C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6E43CA" w:rsidRPr="00476E9A" w:rsidRDefault="006E43CA" w:rsidP="006E43C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6E43CA" w:rsidRPr="00476E9A" w:rsidRDefault="006E43CA" w:rsidP="006E43C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6E43CA" w:rsidRPr="00476E9A" w:rsidRDefault="006E43CA" w:rsidP="006E43C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6E43CA" w:rsidRPr="00476E9A" w:rsidRDefault="006E43CA" w:rsidP="006E43C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1" w:name="_Hlk57206508"/>
            <w:r w:rsidRPr="00476E9A">
              <w:rPr>
                <w:rFonts w:eastAsia="Arial Unicode MS"/>
              </w:rPr>
              <w:t>padidina</w:t>
            </w:r>
            <w:bookmarkEnd w:id="1"/>
            <w:r w:rsidRPr="00476E9A">
              <w:rPr>
                <w:rFonts w:eastAsia="Arial Unicode MS"/>
              </w:rPr>
              <w:t xml:space="preserve"> Sutarties kainą ir nevykdo </w:t>
            </w:r>
            <w:bookmarkStart w:id="2" w:name="_Hlk57206575"/>
            <w:r w:rsidRPr="00476E9A">
              <w:rPr>
                <w:rFonts w:eastAsia="Arial Unicode MS"/>
              </w:rPr>
              <w:t>prisiimtų įsipareigojimų</w:t>
            </w:r>
            <w:bookmarkEnd w:id="2"/>
            <w:r w:rsidRPr="00476E9A">
              <w:rPr>
                <w:rFonts w:eastAsia="Arial Unicode MS"/>
              </w:rPr>
              <w:t xml:space="preserve"> už Sutartyje nustatytą kainą;</w:t>
            </w:r>
          </w:p>
          <w:p w14:paraId="2CFB546F" w14:textId="77777777" w:rsidR="006E43CA" w:rsidRPr="00476E9A" w:rsidRDefault="006E43CA" w:rsidP="006E43C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lastRenderedPageBreak/>
              <w:t>jeigu Tiekėjas pažeidžia Sutartyje nustatytus įsipareigojimus dėl konfidencialumo;</w:t>
            </w:r>
          </w:p>
          <w:p w14:paraId="17989BB0" w14:textId="66D21008" w:rsidR="006E43CA" w:rsidRPr="00476E9A" w:rsidRDefault="006E43CA" w:rsidP="006E43C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bookmarkStart w:id="3" w:name="_Hlk73366965"/>
            <w:r w:rsidRPr="00476E9A">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r w:rsidRPr="00476E9A">
              <w:rPr>
                <w:rFonts w:ascii="Times New Roman" w:hAnsi="Times New Roman" w:cs="Times New Roman"/>
                <w:i/>
                <w:iCs/>
                <w:sz w:val="24"/>
                <w:szCs w:val="24"/>
                <w:lang w:val="lt-LT"/>
              </w:rPr>
              <w:t xml:space="preserve"> </w:t>
            </w:r>
          </w:p>
        </w:tc>
        <w:tc>
          <w:tcPr>
            <w:tcW w:w="1843" w:type="dxa"/>
          </w:tcPr>
          <w:p w14:paraId="005DC815" w14:textId="3F5F8D15" w:rsidR="006E43CA" w:rsidRPr="00F15D07" w:rsidRDefault="006E43CA" w:rsidP="006E43C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6E43CA" w:rsidRPr="00F15D07" w:rsidRDefault="006E43CA" w:rsidP="006E43CA">
            <w:pPr>
              <w:pStyle w:val="Body2"/>
              <w:spacing w:after="0" w:line="276" w:lineRule="auto"/>
              <w:rPr>
                <w:rFonts w:cs="Times New Roman"/>
                <w:i/>
                <w:iCs/>
                <w:color w:val="00B050"/>
                <w:sz w:val="24"/>
                <w:szCs w:val="24"/>
                <w:lang w:val="lt-LT"/>
              </w:rPr>
            </w:pPr>
          </w:p>
        </w:tc>
      </w:tr>
      <w:tr w:rsidR="006E43CA" w:rsidRPr="00F15D07" w14:paraId="1A617A1D" w14:textId="77777777" w:rsidTr="00E37ADB">
        <w:tc>
          <w:tcPr>
            <w:tcW w:w="2552" w:type="dxa"/>
          </w:tcPr>
          <w:p w14:paraId="65105C33" w14:textId="4B9F6293" w:rsidR="006E43CA" w:rsidRPr="00F15D07"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6E43CA" w:rsidRPr="00F15D07" w:rsidRDefault="006E43CA" w:rsidP="006E43C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6E43CA" w:rsidRPr="00F15D07" w:rsidRDefault="006E43CA" w:rsidP="006E43C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6E43CA" w:rsidRPr="00F15D07" w14:paraId="31C3B0F6" w14:textId="77777777" w:rsidTr="00FE1E8A">
        <w:trPr>
          <w:trHeight w:val="70"/>
        </w:trPr>
        <w:tc>
          <w:tcPr>
            <w:tcW w:w="2552" w:type="dxa"/>
          </w:tcPr>
          <w:p w14:paraId="289660B6" w14:textId="4EED7C74" w:rsidR="006E43CA" w:rsidRPr="00F15D07"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6E43CA" w:rsidRPr="003511ED" w:rsidRDefault="006E43CA" w:rsidP="006E43C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6E43CA" w:rsidRDefault="006E43CA" w:rsidP="006E43C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6E43CA" w:rsidRPr="006A2E9C" w:rsidRDefault="006E43CA" w:rsidP="006E43C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6E43CA" w:rsidRPr="00F15D07" w14:paraId="1FFD21E3" w14:textId="77777777" w:rsidTr="008B0270">
        <w:tc>
          <w:tcPr>
            <w:tcW w:w="9498" w:type="dxa"/>
            <w:gridSpan w:val="4"/>
          </w:tcPr>
          <w:p w14:paraId="595EAC19" w14:textId="0553C662" w:rsidR="006E43CA" w:rsidRPr="00F15D07" w:rsidRDefault="006E43CA" w:rsidP="006E43C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6E43CA" w:rsidRPr="00F15D07" w14:paraId="3F8EE235" w14:textId="77777777" w:rsidTr="00E37ADB">
        <w:tc>
          <w:tcPr>
            <w:tcW w:w="2552" w:type="dxa"/>
          </w:tcPr>
          <w:p w14:paraId="4D09BD08" w14:textId="5BF8CB3D" w:rsidR="006E43CA" w:rsidRPr="00F15D07"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6E43CA" w:rsidRPr="00F15D07" w:rsidRDefault="006E43CA" w:rsidP="006E43C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470144FA" w:rsidR="006E43CA" w:rsidRPr="00F15D07" w:rsidRDefault="006E43CA" w:rsidP="006E43C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6E43CA" w:rsidRPr="00F15D07" w:rsidRDefault="006E43CA" w:rsidP="006E43C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6E43CA" w:rsidRPr="00F15D07" w14:paraId="3A8A06A6" w14:textId="77777777" w:rsidTr="007F2F8D">
        <w:tc>
          <w:tcPr>
            <w:tcW w:w="9498" w:type="dxa"/>
            <w:gridSpan w:val="4"/>
          </w:tcPr>
          <w:p w14:paraId="51C62BC5" w14:textId="6B134E83" w:rsidR="006E43CA" w:rsidRPr="00BE4603" w:rsidRDefault="006E43CA" w:rsidP="006E43CA">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bookmarkEnd w:id="4"/>
      <w:tr w:rsidR="005437D5" w:rsidRPr="00F15D07" w14:paraId="0A756432" w14:textId="77777777" w:rsidTr="00E37ADB">
        <w:tc>
          <w:tcPr>
            <w:tcW w:w="2552" w:type="dxa"/>
          </w:tcPr>
          <w:p w14:paraId="5C2DDF3A" w14:textId="18550E8C" w:rsidR="005437D5" w:rsidRPr="00F15D07" w:rsidRDefault="005437D5" w:rsidP="005437D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1C8F6CA0" w14:textId="77777777" w:rsidR="005437D5" w:rsidRDefault="005437D5" w:rsidP="005437D5">
            <w:pPr>
              <w:spacing w:line="276" w:lineRule="auto"/>
              <w:jc w:val="both"/>
              <w:rPr>
                <w:rFonts w:ascii="Times New Roman" w:hAnsi="Times New Roman" w:cs="Times New Roman"/>
                <w:bCs/>
                <w:sz w:val="24"/>
                <w:szCs w:val="24"/>
                <w:lang w:val="lt-LT"/>
              </w:rPr>
            </w:pPr>
            <w:r w:rsidRPr="00440AF6">
              <w:rPr>
                <w:rFonts w:ascii="Times New Roman" w:hAnsi="Times New Roman" w:cs="Times New Roman"/>
                <w:bCs/>
                <w:sz w:val="24"/>
                <w:szCs w:val="24"/>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 </w:t>
            </w:r>
          </w:p>
          <w:p w14:paraId="3543D04E" w14:textId="77777777" w:rsidR="00313043" w:rsidRPr="00313043" w:rsidRDefault="00313043" w:rsidP="00313043">
            <w:pPr>
              <w:spacing w:line="276" w:lineRule="auto"/>
              <w:jc w:val="both"/>
              <w:rPr>
                <w:rFonts w:ascii="Times New Roman" w:hAnsi="Times New Roman" w:cs="Times New Roman"/>
                <w:bCs/>
                <w:sz w:val="24"/>
                <w:szCs w:val="24"/>
                <w:lang w:val="lt-LT"/>
              </w:rPr>
            </w:pPr>
            <w:r w:rsidRPr="00313043">
              <w:rPr>
                <w:rFonts w:ascii="Times New Roman" w:hAnsi="Times New Roman" w:cs="Times New Roman"/>
                <w:bCs/>
                <w:sz w:val="24"/>
                <w:szCs w:val="24"/>
                <w:lang w:val="lt-LT"/>
              </w:rPr>
              <w:t>Tiekėjas, teikdamas Prekių montavimo ir kitas Prekių parengimo naudoti paslaugas, Pirkėjo patalpose turi vykdyti pirminį atliekų ir antrinių žaliavų rūšiavimą atliekų susidarymo vietoje, atskiriant jas ir rūšiuojant į atitinkamai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w:t>
            </w:r>
          </w:p>
          <w:p w14:paraId="105F5D8E" w14:textId="059B0C9E" w:rsidR="00313043" w:rsidRDefault="00313043" w:rsidP="00313043">
            <w:pPr>
              <w:spacing w:line="276" w:lineRule="auto"/>
              <w:jc w:val="both"/>
              <w:rPr>
                <w:rFonts w:ascii="Times New Roman" w:hAnsi="Times New Roman" w:cs="Times New Roman"/>
                <w:bCs/>
                <w:sz w:val="24"/>
                <w:szCs w:val="24"/>
                <w:lang w:val="lt-LT"/>
              </w:rPr>
            </w:pPr>
            <w:r w:rsidRPr="00313043">
              <w:rPr>
                <w:rFonts w:ascii="Times New Roman" w:hAnsi="Times New Roman" w:cs="Times New Roman"/>
                <w:bCs/>
                <w:sz w:val="24"/>
                <w:szCs w:val="24"/>
                <w:lang w:val="lt-LT"/>
              </w:rPr>
              <w:t>Už Prekių priėmimą atsakingas Pirkėjo atstovas fiziškai įsitikina, ar Tiekėjas rūšiuoja atliekas jų susidarymo vietoje.</w:t>
            </w:r>
          </w:p>
          <w:p w14:paraId="66D99480" w14:textId="5C300EDD" w:rsidR="005437D5" w:rsidRPr="00313043" w:rsidRDefault="00313043" w:rsidP="00313043">
            <w:pPr>
              <w:spacing w:line="276" w:lineRule="auto"/>
              <w:jc w:val="both"/>
              <w:rPr>
                <w:rFonts w:ascii="Times New Roman" w:hAnsi="Times New Roman" w:cs="Times New Roman"/>
                <w:bCs/>
                <w:sz w:val="24"/>
                <w:szCs w:val="24"/>
                <w:lang w:val="lt-LT"/>
              </w:rPr>
            </w:pPr>
            <w:r w:rsidRPr="00313043">
              <w:rPr>
                <w:rFonts w:ascii="Times New Roman" w:hAnsi="Times New Roman" w:cs="Times New Roman"/>
                <w:bCs/>
                <w:sz w:val="24"/>
                <w:szCs w:val="24"/>
                <w:lang w:val="lt-LT"/>
              </w:rPr>
              <w:t xml:space="preserve">Tiekėjas kartu su Prekių priėmimo – perdavimo aktu, Pirkėjui pateikia atliekų sutvarkymą </w:t>
            </w:r>
            <w:r w:rsidRPr="00313043">
              <w:rPr>
                <w:rFonts w:ascii="Times New Roman" w:hAnsi="Times New Roman" w:cs="Times New Roman"/>
                <w:bCs/>
                <w:sz w:val="24"/>
                <w:szCs w:val="24"/>
                <w:lang w:val="lt-LT"/>
              </w:rPr>
              <w:lastRenderedPageBreak/>
              <w:t>įrodančius dokumentus (pavyzdžiui, pateikia sudarytą susitarimą su gaminių ir (ar) pakuočių atliekų surinkimą vykdančiu atliekų tvarkytoju, ar atliekų tvarkytojų, turinčiu teisę išrašyti gaminių ir (ar) pakuočių atliekų sutvarkymą įrodančius dokumentus ir pan.).</w:t>
            </w:r>
          </w:p>
        </w:tc>
        <w:tc>
          <w:tcPr>
            <w:tcW w:w="1843" w:type="dxa"/>
          </w:tcPr>
          <w:p w14:paraId="4422E9F0" w14:textId="77777777" w:rsidR="005437D5" w:rsidRPr="00F15D07" w:rsidRDefault="005437D5" w:rsidP="005437D5">
            <w:pPr>
              <w:spacing w:line="276" w:lineRule="auto"/>
              <w:jc w:val="both"/>
              <w:rPr>
                <w:rFonts w:ascii="Times New Roman" w:hAnsi="Times New Roman" w:cs="Times New Roman"/>
                <w:sz w:val="24"/>
                <w:szCs w:val="24"/>
                <w:lang w:val="lt-LT"/>
              </w:rPr>
            </w:pPr>
          </w:p>
        </w:tc>
      </w:tr>
      <w:tr w:rsidR="00D93E14" w:rsidRPr="00F15D07" w14:paraId="37C3203D" w14:textId="77777777" w:rsidTr="008B0270">
        <w:tc>
          <w:tcPr>
            <w:tcW w:w="9498" w:type="dxa"/>
            <w:gridSpan w:val="4"/>
          </w:tcPr>
          <w:p w14:paraId="140FA895" w14:textId="35E6618E" w:rsidR="00D93E14" w:rsidRPr="00440AF6" w:rsidRDefault="00D93E14" w:rsidP="00D93E14">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lang w:val="lt-LT"/>
              </w:rPr>
            </w:pPr>
            <w:r w:rsidRPr="00440AF6">
              <w:rPr>
                <w:rFonts w:ascii="Times New Roman" w:eastAsia="Times New Roman" w:hAnsi="Times New Roman" w:cs="Times New Roman"/>
                <w:b/>
                <w:bCs/>
                <w:sz w:val="24"/>
                <w:szCs w:val="24"/>
                <w:lang w:val="lt-LT"/>
              </w:rPr>
              <w:t>11. SPECIALIŲJŲ SUTARTIES SĄLYGŲ PRIEDAI</w:t>
            </w:r>
          </w:p>
        </w:tc>
      </w:tr>
      <w:tr w:rsidR="00D93E14" w:rsidRPr="00F15D07" w14:paraId="4E1C2EA4" w14:textId="77777777" w:rsidTr="008B0270">
        <w:trPr>
          <w:trHeight w:val="834"/>
        </w:trPr>
        <w:tc>
          <w:tcPr>
            <w:tcW w:w="9498" w:type="dxa"/>
            <w:gridSpan w:val="4"/>
          </w:tcPr>
          <w:p w14:paraId="37EC2E71" w14:textId="6E05CF17" w:rsidR="00D93E14" w:rsidRDefault="00D93E14" w:rsidP="00D93E14">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w:t>
            </w:r>
            <w:r>
              <w:rPr>
                <w:rFonts w:eastAsia="Calibri"/>
              </w:rPr>
              <w:t>1</w:t>
            </w:r>
            <w:r w:rsidRPr="00F15D07">
              <w:rPr>
                <w:rFonts w:eastAsia="Calibri"/>
              </w:rPr>
              <w:t>. Priedas Nr.</w:t>
            </w:r>
            <w:r>
              <w:rPr>
                <w:rFonts w:eastAsia="Calibri"/>
              </w:rPr>
              <w:t xml:space="preserve"> 1</w:t>
            </w:r>
            <w:r w:rsidRPr="00F15D07">
              <w:rPr>
                <w:rFonts w:eastAsia="Calibri"/>
              </w:rPr>
              <w:t xml:space="preserve"> - </w:t>
            </w:r>
            <w:r w:rsidR="00932AAB" w:rsidRPr="00F15D07">
              <w:rPr>
                <w:rFonts w:eastAsia="Calibri"/>
              </w:rPr>
              <w:t>Techninė specifikacija</w:t>
            </w:r>
            <w:r w:rsidR="00932AAB">
              <w:rPr>
                <w:rFonts w:eastAsia="Calibri"/>
              </w:rPr>
              <w:t xml:space="preserve"> ir kaina</w:t>
            </w:r>
          </w:p>
          <w:p w14:paraId="679DDBB3" w14:textId="7A718833" w:rsidR="00932AAB" w:rsidRPr="00F15D07" w:rsidRDefault="00932AAB" w:rsidP="00932AAB">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.2. Priedas Nr.</w:t>
            </w:r>
            <w:r>
              <w:rPr>
                <w:rFonts w:eastAsia="Calibri"/>
              </w:rPr>
              <w:t xml:space="preserve"> </w:t>
            </w:r>
            <w:r w:rsidRPr="00F15D07">
              <w:rPr>
                <w:rFonts w:eastAsia="Calibri"/>
              </w:rPr>
              <w:t xml:space="preserve">2 - Pasiūlymas </w:t>
            </w:r>
          </w:p>
          <w:p w14:paraId="7ABE67E2" w14:textId="6FFF02EB" w:rsidR="00D93E14" w:rsidRPr="00F15D07" w:rsidRDefault="00D93E14" w:rsidP="00D93E14">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w:t>
            </w:r>
            <w:r w:rsidR="00932AAB">
              <w:rPr>
                <w:rFonts w:eastAsia="Calibri"/>
              </w:rPr>
              <w:t>3</w:t>
            </w:r>
            <w:r w:rsidRPr="00F15D07">
              <w:rPr>
                <w:rFonts w:eastAsia="Calibri"/>
              </w:rPr>
              <w:t xml:space="preserve">. Priedas Nr. </w:t>
            </w:r>
            <w:r w:rsidR="00932AAB">
              <w:rPr>
                <w:rFonts w:eastAsia="Calibri"/>
              </w:rPr>
              <w:t>3</w:t>
            </w:r>
            <w:r w:rsidRPr="00F15D07">
              <w:rPr>
                <w:rFonts w:eastAsia="Calibri"/>
              </w:rPr>
              <w:t xml:space="preserve"> - Atsakingi asmenys </w:t>
            </w:r>
          </w:p>
          <w:p w14:paraId="6D36104C" w14:textId="16C00DF4" w:rsidR="00D93E14" w:rsidRPr="00FE1E8A" w:rsidRDefault="00D93E14" w:rsidP="00D93E14">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p>
        </w:tc>
      </w:tr>
      <w:tr w:rsidR="00D93E14" w:rsidRPr="00F15D07" w14:paraId="02908552" w14:textId="77777777" w:rsidTr="008B0270">
        <w:tc>
          <w:tcPr>
            <w:tcW w:w="9498" w:type="dxa"/>
            <w:gridSpan w:val="4"/>
          </w:tcPr>
          <w:p w14:paraId="373B8CAC" w14:textId="2D872B8E" w:rsidR="00D93E14" w:rsidRPr="00F15D07" w:rsidRDefault="00D93E14" w:rsidP="00D93E1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93E14" w:rsidRPr="00F15D07" w14:paraId="3583E9E0" w14:textId="77777777" w:rsidTr="008B0270">
        <w:tc>
          <w:tcPr>
            <w:tcW w:w="4749" w:type="dxa"/>
            <w:gridSpan w:val="2"/>
          </w:tcPr>
          <w:p w14:paraId="27D3340C" w14:textId="77777777" w:rsidR="00215EF6" w:rsidRPr="000D77EF" w:rsidRDefault="00215EF6" w:rsidP="00215EF6">
            <w:pPr>
              <w:suppressAutoHyphens/>
              <w:spacing w:line="276" w:lineRule="auto"/>
              <w:ind w:firstLine="562"/>
              <w:jc w:val="both"/>
              <w:rPr>
                <w:rFonts w:ascii="Times New Roman" w:eastAsia="Arial Unicode MS" w:hAnsi="Times New Roman" w:cs="Times New Roman"/>
                <w:sz w:val="24"/>
                <w:szCs w:val="24"/>
                <w:bdr w:val="nil"/>
                <w:lang w:val="lt-LT"/>
              </w:rPr>
            </w:pPr>
            <w:r w:rsidRPr="000D77EF">
              <w:rPr>
                <w:rFonts w:ascii="Times New Roman" w:eastAsia="Arial Unicode MS" w:hAnsi="Times New Roman" w:cs="Times New Roman"/>
                <w:sz w:val="24"/>
                <w:szCs w:val="24"/>
                <w:bdr w:val="nil"/>
                <w:lang w:val="lt-LT"/>
              </w:rPr>
              <w:t>Jovita Seiliuvienė</w:t>
            </w:r>
          </w:p>
          <w:p w14:paraId="6C806D6C" w14:textId="77777777" w:rsidR="00215EF6" w:rsidRPr="00F15D07" w:rsidRDefault="00215EF6" w:rsidP="00215EF6">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Direktorė</w:t>
            </w:r>
          </w:p>
          <w:p w14:paraId="405369FA" w14:textId="77777777" w:rsidR="00D93E14" w:rsidRPr="00F15D07" w:rsidRDefault="00D93E14" w:rsidP="00D93E14">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93E14" w:rsidRPr="00F15D07" w:rsidRDefault="00D93E14" w:rsidP="00D93E14">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710ABC8E" w14:textId="77777777" w:rsidR="00114A34" w:rsidRPr="00114A34" w:rsidRDefault="00114A34" w:rsidP="00114A34">
            <w:pPr>
              <w:suppressAutoHyphens/>
              <w:spacing w:line="276" w:lineRule="auto"/>
              <w:ind w:firstLine="562"/>
              <w:jc w:val="both"/>
              <w:rPr>
                <w:rFonts w:ascii="Times New Roman" w:eastAsia="Arial Unicode MS" w:hAnsi="Times New Roman" w:cs="Times New Roman"/>
                <w:sz w:val="24"/>
                <w:szCs w:val="24"/>
                <w:bdr w:val="nil"/>
                <w:lang w:val="lt-LT"/>
              </w:rPr>
            </w:pPr>
            <w:r w:rsidRPr="00114A34">
              <w:rPr>
                <w:rFonts w:ascii="Times New Roman" w:eastAsia="Arial Unicode MS" w:hAnsi="Times New Roman" w:cs="Times New Roman"/>
                <w:sz w:val="24"/>
                <w:szCs w:val="24"/>
                <w:bdr w:val="nil"/>
                <w:lang w:val="lt-LT"/>
              </w:rPr>
              <w:t>Vilius Grikšas</w:t>
            </w:r>
          </w:p>
          <w:p w14:paraId="09F20370" w14:textId="61ECD8ED" w:rsidR="00D93E14" w:rsidRDefault="00114A34" w:rsidP="00114A34">
            <w:pPr>
              <w:suppressAutoHyphens/>
              <w:spacing w:line="276" w:lineRule="auto"/>
              <w:ind w:firstLine="562"/>
              <w:jc w:val="both"/>
              <w:rPr>
                <w:rFonts w:ascii="Times New Roman" w:eastAsia="Arial Unicode MS" w:hAnsi="Times New Roman" w:cs="Times New Roman"/>
                <w:sz w:val="24"/>
                <w:szCs w:val="24"/>
                <w:bdr w:val="nil"/>
                <w:lang w:val="lt-LT"/>
              </w:rPr>
            </w:pPr>
            <w:r w:rsidRPr="00114A34">
              <w:rPr>
                <w:rFonts w:ascii="Times New Roman" w:eastAsia="Arial Unicode MS" w:hAnsi="Times New Roman" w:cs="Times New Roman"/>
                <w:sz w:val="24"/>
                <w:szCs w:val="24"/>
                <w:bdr w:val="nil"/>
                <w:lang w:val="lt-LT"/>
              </w:rPr>
              <w:t>Vykdantysis direktorius</w:t>
            </w:r>
          </w:p>
          <w:p w14:paraId="247A89B9" w14:textId="77777777" w:rsidR="00D93E14" w:rsidRPr="00F15D07" w:rsidRDefault="00D93E14" w:rsidP="00D93E14">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93E14" w:rsidRPr="00F15D07" w:rsidRDefault="00D93E14" w:rsidP="00D93E14">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6" w:name="_Hlk81577754"/>
      <w:bookmarkEnd w:id="5"/>
    </w:p>
    <w:bookmarkEnd w:id="6"/>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0046916E" w14:textId="5646DD5B" w:rsidR="00AA28B0" w:rsidRPr="006859D6" w:rsidRDefault="00AA28B0" w:rsidP="0006084C">
      <w:pPr>
        <w:spacing w:after="200" w:line="276" w:lineRule="auto"/>
        <w:jc w:val="right"/>
        <w:rPr>
          <w:rFonts w:ascii="Times New Roman" w:eastAsia="Times New Roman" w:hAnsi="Times New Roman" w:cs="Times New Roman"/>
          <w:b/>
          <w:iCs/>
          <w:sz w:val="24"/>
          <w:szCs w:val="24"/>
          <w:lang w:eastAsia="lt-LT"/>
        </w:rPr>
      </w:pPr>
      <w:r>
        <w:rPr>
          <w:rFonts w:ascii="Times New Roman" w:hAnsi="Times New Roman" w:cs="Times New Roman"/>
          <w:sz w:val="24"/>
          <w:szCs w:val="24"/>
          <w:lang w:val="lt-LT"/>
        </w:rPr>
        <w:br w:type="page"/>
      </w:r>
      <w:r w:rsidRPr="006859D6">
        <w:rPr>
          <w:rFonts w:ascii="Times New Roman" w:eastAsia="Times New Roman" w:hAnsi="Times New Roman" w:cs="Times New Roman"/>
          <w:b/>
          <w:iCs/>
          <w:sz w:val="24"/>
          <w:szCs w:val="24"/>
          <w:lang w:val="lt-LT" w:eastAsia="lt-LT"/>
        </w:rPr>
        <w:lastRenderedPageBreak/>
        <w:t xml:space="preserve">Specialiųjų sutarties sąlygų priedas Nr. </w:t>
      </w:r>
      <w:r w:rsidR="00932AAB">
        <w:rPr>
          <w:rFonts w:ascii="Times New Roman" w:eastAsia="Times New Roman" w:hAnsi="Times New Roman" w:cs="Times New Roman"/>
          <w:b/>
          <w:iCs/>
          <w:sz w:val="24"/>
          <w:szCs w:val="24"/>
          <w:lang w:val="lt-LT" w:eastAsia="lt-LT"/>
        </w:rPr>
        <w:t>3</w:t>
      </w:r>
    </w:p>
    <w:p w14:paraId="2E45E07C" w14:textId="77777777" w:rsidR="00AA28B0" w:rsidRPr="006859D6" w:rsidRDefault="00AA28B0" w:rsidP="00AA28B0">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49C1BF60" w14:textId="77777777" w:rsidR="00AA28B0" w:rsidRPr="006859D6" w:rsidRDefault="00AA28B0" w:rsidP="00AA28B0">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28D7B54C" w14:textId="77777777" w:rsidR="00AA28B0" w:rsidRDefault="00AA28B0" w:rsidP="00AA28B0">
      <w:pPr>
        <w:jc w:val="center"/>
        <w:rPr>
          <w:rFonts w:ascii="Times New Roman" w:eastAsia="Times New Roman" w:hAnsi="Times New Roman" w:cs="Times New Roman"/>
          <w:b/>
          <w:iCs/>
          <w:sz w:val="24"/>
          <w:szCs w:val="24"/>
          <w:lang w:val="lt-LT" w:eastAsia="lt-LT"/>
        </w:rPr>
      </w:pPr>
      <w:r>
        <w:rPr>
          <w:rFonts w:ascii="Times New Roman" w:eastAsia="Times New Roman" w:hAnsi="Times New Roman" w:cs="Times New Roman"/>
          <w:b/>
          <w:iCs/>
          <w:sz w:val="24"/>
          <w:szCs w:val="24"/>
          <w:lang w:val="lt-LT" w:eastAsia="lt-LT"/>
        </w:rPr>
        <w:t>ATSAKINGI ASMENYS</w:t>
      </w:r>
    </w:p>
    <w:tbl>
      <w:tblPr>
        <w:tblStyle w:val="TableGrid"/>
        <w:tblpPr w:leftFromText="180" w:rightFromText="180" w:horzAnchor="margin" w:tblpY="1800"/>
        <w:tblW w:w="9639" w:type="dxa"/>
        <w:tblLook w:val="04A0" w:firstRow="1" w:lastRow="0" w:firstColumn="1" w:lastColumn="0" w:noHBand="0" w:noVBand="1"/>
      </w:tblPr>
      <w:tblGrid>
        <w:gridCol w:w="2127"/>
        <w:gridCol w:w="7512"/>
      </w:tblGrid>
      <w:tr w:rsidR="00AA28B0" w:rsidRPr="00FA7A33" w14:paraId="1D48B34E" w14:textId="77777777" w:rsidTr="0086613A">
        <w:tc>
          <w:tcPr>
            <w:tcW w:w="2127" w:type="dxa"/>
          </w:tcPr>
          <w:p w14:paraId="65FFF8A3" w14:textId="77777777" w:rsidR="00AA28B0" w:rsidRPr="00FA7A33" w:rsidRDefault="00AA28B0" w:rsidP="0086613A">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 xml:space="preserve">1. </w:t>
            </w:r>
            <w:r>
              <w:rPr>
                <w:rFonts w:ascii="Times New Roman" w:eastAsia="Calibri" w:hAnsi="Times New Roman" w:cs="Times New Roman"/>
                <w:sz w:val="24"/>
                <w:szCs w:val="24"/>
                <w:lang w:val="lt-LT"/>
              </w:rPr>
              <w:t xml:space="preserve">Pirkėjo </w:t>
            </w:r>
            <w:r w:rsidRPr="00FA7A33">
              <w:rPr>
                <w:rFonts w:ascii="Times New Roman" w:eastAsia="Calibri" w:hAnsi="Times New Roman" w:cs="Times New Roman"/>
                <w:sz w:val="24"/>
                <w:szCs w:val="24"/>
                <w:lang w:val="lt-LT"/>
              </w:rPr>
              <w:t>paskirtas už Sutarties vykdymą atsakingas asmuo</w:t>
            </w:r>
          </w:p>
        </w:tc>
        <w:tc>
          <w:tcPr>
            <w:tcW w:w="7512" w:type="dxa"/>
          </w:tcPr>
          <w:p w14:paraId="27F280EC" w14:textId="555B0810" w:rsidR="00AA28B0" w:rsidRPr="00FA7A33" w:rsidRDefault="00AA28B0" w:rsidP="002C59C6">
            <w:pPr>
              <w:pStyle w:val="NoSpacing"/>
              <w:rPr>
                <w:rFonts w:ascii="Times New Roman" w:eastAsia="Calibri" w:hAnsi="Times New Roman" w:cs="Times New Roman"/>
                <w:bCs/>
                <w:i/>
                <w:iCs/>
                <w:sz w:val="24"/>
                <w:szCs w:val="24"/>
                <w:lang w:val="lt-LT"/>
              </w:rPr>
            </w:pPr>
          </w:p>
        </w:tc>
      </w:tr>
      <w:tr w:rsidR="00AA28B0" w:rsidRPr="00FA7A33" w14:paraId="2E2ECDEA" w14:textId="77777777" w:rsidTr="0086613A">
        <w:tc>
          <w:tcPr>
            <w:tcW w:w="2127" w:type="dxa"/>
          </w:tcPr>
          <w:p w14:paraId="09137B73" w14:textId="77777777" w:rsidR="00AA28B0" w:rsidRPr="00FA7A33" w:rsidRDefault="00AA28B0" w:rsidP="0086613A">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2. Tiekėjo paskirtas už Sutarties vykdymą atsakingas asmuo</w:t>
            </w:r>
          </w:p>
        </w:tc>
        <w:tc>
          <w:tcPr>
            <w:tcW w:w="7512" w:type="dxa"/>
          </w:tcPr>
          <w:p w14:paraId="4B73A286" w14:textId="2078805B" w:rsidR="00114A34" w:rsidRPr="00FA7A33" w:rsidRDefault="00114A34" w:rsidP="00114A34">
            <w:pPr>
              <w:jc w:val="both"/>
              <w:rPr>
                <w:rFonts w:ascii="Times New Roman" w:eastAsia="Calibri" w:hAnsi="Times New Roman" w:cs="Times New Roman"/>
                <w:bCs/>
                <w:i/>
                <w:iCs/>
                <w:sz w:val="24"/>
                <w:szCs w:val="24"/>
                <w:lang w:val="lt-LT"/>
              </w:rPr>
            </w:pPr>
          </w:p>
        </w:tc>
      </w:tr>
      <w:tr w:rsidR="00AA28B0" w:rsidRPr="00FA7A33" w14:paraId="38D49CCC" w14:textId="77777777" w:rsidTr="0086613A">
        <w:tc>
          <w:tcPr>
            <w:tcW w:w="2127" w:type="dxa"/>
          </w:tcPr>
          <w:p w14:paraId="549E5EAD" w14:textId="77777777" w:rsidR="00AA28B0" w:rsidRPr="00FA7A33" w:rsidRDefault="00AA28B0" w:rsidP="0086613A">
            <w:pPr>
              <w:jc w:val="both"/>
              <w:rPr>
                <w:rFonts w:ascii="Times New Roman" w:eastAsia="Calibri" w:hAnsi="Times New Roman" w:cs="Times New Roman"/>
                <w:i/>
                <w:iCs/>
                <w:sz w:val="24"/>
                <w:szCs w:val="24"/>
                <w:lang w:val="lt-LT"/>
              </w:rPr>
            </w:pPr>
            <w:r w:rsidRPr="00FA7A33">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Pirkėjo</w:t>
            </w:r>
            <w:r w:rsidRPr="00FA7A33">
              <w:rPr>
                <w:rFonts w:ascii="Times New Roman" w:eastAsia="Calibri" w:hAnsi="Times New Roman" w:cs="Times New Roman"/>
                <w:sz w:val="24"/>
                <w:szCs w:val="24"/>
                <w:lang w:val="lt-LT"/>
              </w:rPr>
              <w:t xml:space="preserve"> už Sutarties ir jos pakeitimų paskelbimą pagal Viešųjų pirkimų įstatymo 86 straipsnio 9 dalies reikalavimus atsakingas asmuo</w:t>
            </w:r>
          </w:p>
        </w:tc>
        <w:tc>
          <w:tcPr>
            <w:tcW w:w="7512" w:type="dxa"/>
          </w:tcPr>
          <w:p w14:paraId="5AA2F66D" w14:textId="7E2A6236" w:rsidR="00AA28B0" w:rsidRPr="00FA7A33" w:rsidRDefault="00AA28B0" w:rsidP="00114A34">
            <w:pPr>
              <w:jc w:val="both"/>
              <w:rPr>
                <w:rFonts w:ascii="Times New Roman" w:eastAsia="Calibri" w:hAnsi="Times New Roman" w:cs="Times New Roman"/>
                <w:bCs/>
                <w:i/>
                <w:iCs/>
                <w:sz w:val="24"/>
                <w:szCs w:val="24"/>
                <w:lang w:val="lt-LT"/>
              </w:rPr>
            </w:pPr>
          </w:p>
        </w:tc>
      </w:tr>
    </w:tbl>
    <w:p w14:paraId="34DB60B6" w14:textId="77777777" w:rsidR="00AA28B0" w:rsidRDefault="00AA28B0">
      <w:pPr>
        <w:spacing w:after="200" w:line="276" w:lineRule="auto"/>
        <w:rPr>
          <w:rFonts w:ascii="Times New Roman" w:hAnsi="Times New Roman" w:cs="Times New Roman"/>
          <w:sz w:val="24"/>
          <w:szCs w:val="24"/>
          <w:lang w:val="lt-LT"/>
        </w:rPr>
      </w:pPr>
    </w:p>
    <w:p w14:paraId="7FE21936" w14:textId="77777777" w:rsidR="00AA28B0" w:rsidRDefault="00AA28B0">
      <w:pPr>
        <w:spacing w:after="200" w:line="276" w:lineRule="auto"/>
        <w:rPr>
          <w:rFonts w:ascii="Times New Roman" w:hAnsi="Times New Roman" w:cs="Times New Roman"/>
          <w:sz w:val="24"/>
          <w:szCs w:val="24"/>
          <w:lang w:val="lt-LT"/>
        </w:rPr>
      </w:pPr>
    </w:p>
    <w:p w14:paraId="0F42E5BA" w14:textId="77777777" w:rsidR="00AA28B0" w:rsidRDefault="00AA28B0">
      <w:pPr>
        <w:spacing w:after="200" w:line="276" w:lineRule="auto"/>
        <w:rPr>
          <w:rFonts w:ascii="Times New Roman" w:hAnsi="Times New Roman" w:cs="Times New Roman"/>
          <w:sz w:val="24"/>
          <w:szCs w:val="24"/>
          <w:lang w:val="lt-LT"/>
        </w:rPr>
      </w:pPr>
    </w:p>
    <w:tbl>
      <w:tblPr>
        <w:tblStyle w:val="TableGrid"/>
        <w:tblW w:w="9640" w:type="dxa"/>
        <w:tblInd w:w="-34" w:type="dxa"/>
        <w:tblLook w:val="04A0" w:firstRow="1" w:lastRow="0" w:firstColumn="1" w:lastColumn="0" w:noHBand="0" w:noVBand="1"/>
      </w:tblPr>
      <w:tblGrid>
        <w:gridCol w:w="4324"/>
        <w:gridCol w:w="5316"/>
      </w:tblGrid>
      <w:tr w:rsidR="00AA28B0" w:rsidRPr="006859D6" w14:paraId="538A8AA8" w14:textId="77777777" w:rsidTr="0086613A">
        <w:tc>
          <w:tcPr>
            <w:tcW w:w="9640" w:type="dxa"/>
            <w:gridSpan w:val="2"/>
          </w:tcPr>
          <w:p w14:paraId="1473C52C" w14:textId="77777777" w:rsidR="00AA28B0" w:rsidRPr="006859D6" w:rsidRDefault="00AA28B0" w:rsidP="0086613A">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6859D6">
              <w:rPr>
                <w:rFonts w:ascii="Times New Roman" w:eastAsia="Arial Unicode MS" w:hAnsi="Times New Roman" w:cs="Times New Roman"/>
                <w:b/>
                <w:bCs/>
                <w:spacing w:val="4"/>
                <w:sz w:val="24"/>
                <w:szCs w:val="24"/>
                <w:lang w:val="lt-LT" w:eastAsia="lt-LT"/>
              </w:rPr>
              <w:t>ŠALIŲ PARAŠAI</w:t>
            </w:r>
          </w:p>
          <w:p w14:paraId="385FF018" w14:textId="77777777" w:rsidR="00AA28B0" w:rsidRPr="006859D6" w:rsidRDefault="00AA28B0" w:rsidP="0086613A">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AA28B0" w:rsidRPr="006859D6" w14:paraId="755B5F9D" w14:textId="77777777" w:rsidTr="0086613A">
        <w:tc>
          <w:tcPr>
            <w:tcW w:w="4324" w:type="dxa"/>
          </w:tcPr>
          <w:p w14:paraId="508078B1" w14:textId="77777777" w:rsidR="00114A34" w:rsidRPr="000D77EF" w:rsidRDefault="00114A34" w:rsidP="00114A34">
            <w:pPr>
              <w:suppressAutoHyphens/>
              <w:spacing w:line="276" w:lineRule="auto"/>
              <w:ind w:firstLine="562"/>
              <w:jc w:val="both"/>
              <w:rPr>
                <w:rFonts w:ascii="Times New Roman" w:eastAsia="Arial Unicode MS" w:hAnsi="Times New Roman" w:cs="Times New Roman"/>
                <w:sz w:val="24"/>
                <w:szCs w:val="24"/>
                <w:bdr w:val="nil"/>
                <w:lang w:val="lt-LT"/>
              </w:rPr>
            </w:pPr>
            <w:r w:rsidRPr="000D77EF">
              <w:rPr>
                <w:rFonts w:ascii="Times New Roman" w:eastAsia="Arial Unicode MS" w:hAnsi="Times New Roman" w:cs="Times New Roman"/>
                <w:sz w:val="24"/>
                <w:szCs w:val="24"/>
                <w:bdr w:val="nil"/>
                <w:lang w:val="lt-LT"/>
              </w:rPr>
              <w:t>Jovita Seiliuvienė</w:t>
            </w:r>
          </w:p>
          <w:p w14:paraId="6BA2EE3F" w14:textId="77777777" w:rsidR="00114A34" w:rsidRPr="00F15D07" w:rsidRDefault="00114A34" w:rsidP="00114A34">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Direktorė</w:t>
            </w:r>
          </w:p>
          <w:p w14:paraId="5AA72FB6" w14:textId="77777777" w:rsidR="00AA28B0" w:rsidRPr="006859D6" w:rsidRDefault="00AA28B0" w:rsidP="0086613A">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5ADE2FCF" w14:textId="77777777" w:rsidR="00AA28B0" w:rsidRPr="006859D6" w:rsidRDefault="00AA28B0" w:rsidP="0086613A">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tc>
        <w:tc>
          <w:tcPr>
            <w:tcW w:w="5316" w:type="dxa"/>
          </w:tcPr>
          <w:p w14:paraId="225DF619" w14:textId="77777777" w:rsidR="00114A34" w:rsidRPr="00114A34" w:rsidRDefault="00114A34" w:rsidP="00114A34">
            <w:pPr>
              <w:suppressAutoHyphens/>
              <w:ind w:firstLine="562"/>
              <w:jc w:val="both"/>
              <w:rPr>
                <w:rFonts w:ascii="Times New Roman" w:eastAsia="Arial Unicode MS" w:hAnsi="Times New Roman" w:cs="Times New Roman"/>
                <w:sz w:val="24"/>
                <w:szCs w:val="24"/>
                <w:bdr w:val="nil"/>
                <w:lang w:val="lt-LT"/>
              </w:rPr>
            </w:pPr>
            <w:r w:rsidRPr="00114A34">
              <w:rPr>
                <w:rFonts w:ascii="Times New Roman" w:eastAsia="Arial Unicode MS" w:hAnsi="Times New Roman" w:cs="Times New Roman"/>
                <w:sz w:val="24"/>
                <w:szCs w:val="24"/>
                <w:bdr w:val="nil"/>
                <w:lang w:val="lt-LT"/>
              </w:rPr>
              <w:t>Vilius Grikšas</w:t>
            </w:r>
          </w:p>
          <w:p w14:paraId="228AC8D9" w14:textId="44E2A44B" w:rsidR="00114A34" w:rsidRDefault="00114A34" w:rsidP="00114A34">
            <w:pPr>
              <w:suppressAutoHyphens/>
              <w:spacing w:after="0"/>
              <w:ind w:firstLine="561"/>
              <w:jc w:val="both"/>
              <w:rPr>
                <w:rFonts w:ascii="Times New Roman" w:eastAsia="Arial Unicode MS" w:hAnsi="Times New Roman" w:cs="Times New Roman"/>
                <w:sz w:val="24"/>
                <w:szCs w:val="24"/>
                <w:bdr w:val="nil"/>
                <w:lang w:val="lt-LT"/>
              </w:rPr>
            </w:pPr>
            <w:r w:rsidRPr="00114A34">
              <w:rPr>
                <w:rFonts w:ascii="Times New Roman" w:eastAsia="Arial Unicode MS" w:hAnsi="Times New Roman" w:cs="Times New Roman"/>
                <w:sz w:val="24"/>
                <w:szCs w:val="24"/>
                <w:bdr w:val="nil"/>
                <w:lang w:val="lt-LT"/>
              </w:rPr>
              <w:t xml:space="preserve">Vykdantysis direktorius </w:t>
            </w:r>
          </w:p>
          <w:p w14:paraId="25BD79DF" w14:textId="46FE3D84" w:rsidR="00AA28B0" w:rsidRPr="006859D6" w:rsidRDefault="00AA28B0" w:rsidP="00114A34">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70F9265E" w14:textId="77777777" w:rsidR="00AA28B0" w:rsidRPr="006859D6" w:rsidRDefault="00AA28B0" w:rsidP="0086613A">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p w14:paraId="2141D37E" w14:textId="77777777" w:rsidR="00AA28B0" w:rsidRPr="006859D6" w:rsidRDefault="00AA28B0" w:rsidP="0086613A">
            <w:pPr>
              <w:spacing w:after="0" w:line="240" w:lineRule="auto"/>
              <w:ind w:firstLine="562"/>
              <w:outlineLvl w:val="0"/>
              <w:rPr>
                <w:rFonts w:ascii="Times New Roman" w:eastAsia="Arial Unicode MS" w:hAnsi="Times New Roman" w:cs="Times New Roman"/>
                <w:b/>
                <w:bCs/>
                <w:spacing w:val="4"/>
                <w:sz w:val="24"/>
                <w:szCs w:val="24"/>
                <w:lang w:val="lt-LT" w:eastAsia="lt-LT"/>
              </w:rPr>
            </w:pPr>
          </w:p>
        </w:tc>
      </w:tr>
    </w:tbl>
    <w:p w14:paraId="66811096" w14:textId="5CD1A892" w:rsidR="002D5A3C" w:rsidRPr="00F15D07" w:rsidRDefault="002D5A3C" w:rsidP="00AA28B0">
      <w:pPr>
        <w:spacing w:after="200" w:line="276" w:lineRule="auto"/>
        <w:rPr>
          <w:rFonts w:ascii="Times New Roman" w:hAnsi="Times New Roman" w:cs="Times New Roman"/>
          <w:sz w:val="24"/>
          <w:szCs w:val="24"/>
          <w:lang w:val="lt-LT"/>
        </w:rPr>
      </w:pPr>
    </w:p>
    <w:sectPr w:rsidR="002D5A3C" w:rsidRPr="00F15D07" w:rsidSect="00B322F1">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0864" w14:textId="77777777" w:rsidR="008B26C7" w:rsidRDefault="008B26C7" w:rsidP="0063379D">
      <w:pPr>
        <w:spacing w:after="0" w:line="240" w:lineRule="auto"/>
      </w:pPr>
      <w:r>
        <w:separator/>
      </w:r>
    </w:p>
  </w:endnote>
  <w:endnote w:type="continuationSeparator" w:id="0">
    <w:p w14:paraId="59AEC08F" w14:textId="77777777" w:rsidR="008B26C7" w:rsidRDefault="008B26C7"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144A2" w14:textId="77777777" w:rsidR="008B26C7" w:rsidRDefault="008B26C7" w:rsidP="0063379D">
      <w:pPr>
        <w:spacing w:after="0" w:line="240" w:lineRule="auto"/>
      </w:pPr>
      <w:r>
        <w:separator/>
      </w:r>
    </w:p>
  </w:footnote>
  <w:footnote w:type="continuationSeparator" w:id="0">
    <w:p w14:paraId="6F113390" w14:textId="77777777" w:rsidR="008B26C7" w:rsidRDefault="008B26C7"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113336C"/>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729341">
    <w:abstractNumId w:val="8"/>
  </w:num>
  <w:num w:numId="2" w16cid:durableId="363672151">
    <w:abstractNumId w:val="2"/>
  </w:num>
  <w:num w:numId="3" w16cid:durableId="430197671">
    <w:abstractNumId w:val="3"/>
  </w:num>
  <w:num w:numId="4" w16cid:durableId="1148595931">
    <w:abstractNumId w:val="0"/>
  </w:num>
  <w:num w:numId="5" w16cid:durableId="157690930">
    <w:abstractNumId w:val="5"/>
  </w:num>
  <w:num w:numId="6" w16cid:durableId="1695302197">
    <w:abstractNumId w:val="10"/>
  </w:num>
  <w:num w:numId="7" w16cid:durableId="912157506">
    <w:abstractNumId w:val="9"/>
  </w:num>
  <w:num w:numId="8" w16cid:durableId="1589340601">
    <w:abstractNumId w:val="4"/>
  </w:num>
  <w:num w:numId="9" w16cid:durableId="1308705592">
    <w:abstractNumId w:val="6"/>
  </w:num>
  <w:num w:numId="10" w16cid:durableId="1854999886">
    <w:abstractNumId w:val="7"/>
  </w:num>
  <w:num w:numId="11" w16cid:durableId="758672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3788C"/>
    <w:rsid w:val="000400D2"/>
    <w:rsid w:val="00045E72"/>
    <w:rsid w:val="00052FC6"/>
    <w:rsid w:val="000548FB"/>
    <w:rsid w:val="000576F2"/>
    <w:rsid w:val="0006084C"/>
    <w:rsid w:val="00064913"/>
    <w:rsid w:val="0007471F"/>
    <w:rsid w:val="00074912"/>
    <w:rsid w:val="000810F9"/>
    <w:rsid w:val="0009587D"/>
    <w:rsid w:val="000979E4"/>
    <w:rsid w:val="000A24E1"/>
    <w:rsid w:val="000B5E36"/>
    <w:rsid w:val="000C32DE"/>
    <w:rsid w:val="000C6923"/>
    <w:rsid w:val="000D0299"/>
    <w:rsid w:val="00106A1E"/>
    <w:rsid w:val="00107791"/>
    <w:rsid w:val="00107AA3"/>
    <w:rsid w:val="0011288B"/>
    <w:rsid w:val="00114A34"/>
    <w:rsid w:val="00115327"/>
    <w:rsid w:val="001267AB"/>
    <w:rsid w:val="00133960"/>
    <w:rsid w:val="001433C1"/>
    <w:rsid w:val="00147974"/>
    <w:rsid w:val="0015003F"/>
    <w:rsid w:val="00161C69"/>
    <w:rsid w:val="00162EB2"/>
    <w:rsid w:val="00163455"/>
    <w:rsid w:val="001713EC"/>
    <w:rsid w:val="001724D7"/>
    <w:rsid w:val="0019017B"/>
    <w:rsid w:val="0019091B"/>
    <w:rsid w:val="00190C89"/>
    <w:rsid w:val="00191762"/>
    <w:rsid w:val="001950CB"/>
    <w:rsid w:val="001954B7"/>
    <w:rsid w:val="00197FA3"/>
    <w:rsid w:val="001A13AE"/>
    <w:rsid w:val="001A295F"/>
    <w:rsid w:val="001A3CBC"/>
    <w:rsid w:val="001A3D0D"/>
    <w:rsid w:val="001A6BB5"/>
    <w:rsid w:val="001B60DD"/>
    <w:rsid w:val="001B6F09"/>
    <w:rsid w:val="001B77FB"/>
    <w:rsid w:val="001C3646"/>
    <w:rsid w:val="001D312B"/>
    <w:rsid w:val="001D5DE8"/>
    <w:rsid w:val="001D7D7C"/>
    <w:rsid w:val="001E10C3"/>
    <w:rsid w:val="001E592E"/>
    <w:rsid w:val="001F276E"/>
    <w:rsid w:val="00200470"/>
    <w:rsid w:val="00202CA2"/>
    <w:rsid w:val="00205706"/>
    <w:rsid w:val="002113B7"/>
    <w:rsid w:val="00215EF6"/>
    <w:rsid w:val="002232CA"/>
    <w:rsid w:val="00224FBD"/>
    <w:rsid w:val="00237AD9"/>
    <w:rsid w:val="0024415E"/>
    <w:rsid w:val="002527B2"/>
    <w:rsid w:val="00252CA0"/>
    <w:rsid w:val="00270DFA"/>
    <w:rsid w:val="00271848"/>
    <w:rsid w:val="00275038"/>
    <w:rsid w:val="00275AE5"/>
    <w:rsid w:val="00291D8E"/>
    <w:rsid w:val="002B039A"/>
    <w:rsid w:val="002B6150"/>
    <w:rsid w:val="002C109D"/>
    <w:rsid w:val="002C22B3"/>
    <w:rsid w:val="002C2398"/>
    <w:rsid w:val="002C30F0"/>
    <w:rsid w:val="002C59C6"/>
    <w:rsid w:val="002C694D"/>
    <w:rsid w:val="002D5A3C"/>
    <w:rsid w:val="002D6683"/>
    <w:rsid w:val="002E15D9"/>
    <w:rsid w:val="002E3855"/>
    <w:rsid w:val="002F0B0F"/>
    <w:rsid w:val="002F23C8"/>
    <w:rsid w:val="00307186"/>
    <w:rsid w:val="0031202A"/>
    <w:rsid w:val="00313043"/>
    <w:rsid w:val="003242AF"/>
    <w:rsid w:val="00333513"/>
    <w:rsid w:val="003360C0"/>
    <w:rsid w:val="00343EA6"/>
    <w:rsid w:val="003507D0"/>
    <w:rsid w:val="003511ED"/>
    <w:rsid w:val="00360854"/>
    <w:rsid w:val="003617D5"/>
    <w:rsid w:val="003632CC"/>
    <w:rsid w:val="00363D0A"/>
    <w:rsid w:val="00367E55"/>
    <w:rsid w:val="003722A5"/>
    <w:rsid w:val="0038010E"/>
    <w:rsid w:val="00381E7F"/>
    <w:rsid w:val="00385576"/>
    <w:rsid w:val="003903A1"/>
    <w:rsid w:val="0039134E"/>
    <w:rsid w:val="00394D05"/>
    <w:rsid w:val="00394FEE"/>
    <w:rsid w:val="003B0994"/>
    <w:rsid w:val="003B164A"/>
    <w:rsid w:val="003C140F"/>
    <w:rsid w:val="003C2056"/>
    <w:rsid w:val="003C2C3D"/>
    <w:rsid w:val="003C4AF1"/>
    <w:rsid w:val="003C586B"/>
    <w:rsid w:val="003C5DCF"/>
    <w:rsid w:val="003D3283"/>
    <w:rsid w:val="003D3EA7"/>
    <w:rsid w:val="003D532A"/>
    <w:rsid w:val="003E146F"/>
    <w:rsid w:val="003E5290"/>
    <w:rsid w:val="003E5FB6"/>
    <w:rsid w:val="003E7FA3"/>
    <w:rsid w:val="00400513"/>
    <w:rsid w:val="00402FA5"/>
    <w:rsid w:val="0040511F"/>
    <w:rsid w:val="00410AEF"/>
    <w:rsid w:val="00410B7B"/>
    <w:rsid w:val="00413F7A"/>
    <w:rsid w:val="00416316"/>
    <w:rsid w:val="00425BC2"/>
    <w:rsid w:val="00427C19"/>
    <w:rsid w:val="0043078A"/>
    <w:rsid w:val="0043157B"/>
    <w:rsid w:val="00433F33"/>
    <w:rsid w:val="00435C76"/>
    <w:rsid w:val="00435D7D"/>
    <w:rsid w:val="00440AF6"/>
    <w:rsid w:val="00446942"/>
    <w:rsid w:val="00450C4C"/>
    <w:rsid w:val="004579DB"/>
    <w:rsid w:val="00462FCF"/>
    <w:rsid w:val="00467E63"/>
    <w:rsid w:val="00474D73"/>
    <w:rsid w:val="00476E9A"/>
    <w:rsid w:val="0048157A"/>
    <w:rsid w:val="00483077"/>
    <w:rsid w:val="00485806"/>
    <w:rsid w:val="004913E5"/>
    <w:rsid w:val="004A19A8"/>
    <w:rsid w:val="004A7243"/>
    <w:rsid w:val="004B2BAA"/>
    <w:rsid w:val="004B68EF"/>
    <w:rsid w:val="004C3F6A"/>
    <w:rsid w:val="004C4E34"/>
    <w:rsid w:val="004D7089"/>
    <w:rsid w:val="004D7A84"/>
    <w:rsid w:val="004E4A02"/>
    <w:rsid w:val="004E6B75"/>
    <w:rsid w:val="004F2E93"/>
    <w:rsid w:val="004F4C97"/>
    <w:rsid w:val="004F614F"/>
    <w:rsid w:val="005206DC"/>
    <w:rsid w:val="005244BB"/>
    <w:rsid w:val="00533C2F"/>
    <w:rsid w:val="00541982"/>
    <w:rsid w:val="00541BE8"/>
    <w:rsid w:val="005426F9"/>
    <w:rsid w:val="0054294D"/>
    <w:rsid w:val="00542B41"/>
    <w:rsid w:val="005437D5"/>
    <w:rsid w:val="00551E3D"/>
    <w:rsid w:val="005528AB"/>
    <w:rsid w:val="00556832"/>
    <w:rsid w:val="0055763A"/>
    <w:rsid w:val="00563122"/>
    <w:rsid w:val="005631F2"/>
    <w:rsid w:val="0057015A"/>
    <w:rsid w:val="005713EC"/>
    <w:rsid w:val="00581BF6"/>
    <w:rsid w:val="00582EF9"/>
    <w:rsid w:val="00583933"/>
    <w:rsid w:val="00587F8D"/>
    <w:rsid w:val="005A11FC"/>
    <w:rsid w:val="005A650F"/>
    <w:rsid w:val="005C38F0"/>
    <w:rsid w:val="005C7B09"/>
    <w:rsid w:val="005D0C3E"/>
    <w:rsid w:val="005D3764"/>
    <w:rsid w:val="005D5F66"/>
    <w:rsid w:val="005E1500"/>
    <w:rsid w:val="005E1BC3"/>
    <w:rsid w:val="005E1F83"/>
    <w:rsid w:val="005F02AC"/>
    <w:rsid w:val="006114D4"/>
    <w:rsid w:val="00615165"/>
    <w:rsid w:val="00615F1B"/>
    <w:rsid w:val="006167FF"/>
    <w:rsid w:val="00623358"/>
    <w:rsid w:val="0063379D"/>
    <w:rsid w:val="00637187"/>
    <w:rsid w:val="00643A4E"/>
    <w:rsid w:val="006502FA"/>
    <w:rsid w:val="0065320E"/>
    <w:rsid w:val="00661962"/>
    <w:rsid w:val="0067386D"/>
    <w:rsid w:val="00674DC8"/>
    <w:rsid w:val="00680105"/>
    <w:rsid w:val="00681DED"/>
    <w:rsid w:val="00684206"/>
    <w:rsid w:val="00690693"/>
    <w:rsid w:val="006A2E9C"/>
    <w:rsid w:val="006A3432"/>
    <w:rsid w:val="006A4322"/>
    <w:rsid w:val="006A452C"/>
    <w:rsid w:val="006A49E7"/>
    <w:rsid w:val="006B0C73"/>
    <w:rsid w:val="006B2F22"/>
    <w:rsid w:val="006C46B8"/>
    <w:rsid w:val="006C500F"/>
    <w:rsid w:val="006E43CA"/>
    <w:rsid w:val="006F073B"/>
    <w:rsid w:val="006F4581"/>
    <w:rsid w:val="006F50CD"/>
    <w:rsid w:val="007060F1"/>
    <w:rsid w:val="00714894"/>
    <w:rsid w:val="00715292"/>
    <w:rsid w:val="00715E26"/>
    <w:rsid w:val="00722FE2"/>
    <w:rsid w:val="007267AC"/>
    <w:rsid w:val="0073507E"/>
    <w:rsid w:val="00742834"/>
    <w:rsid w:val="007471B6"/>
    <w:rsid w:val="0075632A"/>
    <w:rsid w:val="00762919"/>
    <w:rsid w:val="00762AEC"/>
    <w:rsid w:val="00763A98"/>
    <w:rsid w:val="00764E2A"/>
    <w:rsid w:val="00767FA9"/>
    <w:rsid w:val="00772404"/>
    <w:rsid w:val="00775193"/>
    <w:rsid w:val="007755BB"/>
    <w:rsid w:val="00790FDA"/>
    <w:rsid w:val="007A62A2"/>
    <w:rsid w:val="007B436C"/>
    <w:rsid w:val="007B6262"/>
    <w:rsid w:val="007C46C6"/>
    <w:rsid w:val="007D2B25"/>
    <w:rsid w:val="007E25B3"/>
    <w:rsid w:val="007E307B"/>
    <w:rsid w:val="007E5CCA"/>
    <w:rsid w:val="007F0C5E"/>
    <w:rsid w:val="007F48A1"/>
    <w:rsid w:val="00804AED"/>
    <w:rsid w:val="008141EC"/>
    <w:rsid w:val="008144FE"/>
    <w:rsid w:val="00820D9E"/>
    <w:rsid w:val="00822A49"/>
    <w:rsid w:val="00832331"/>
    <w:rsid w:val="00833D67"/>
    <w:rsid w:val="00836C82"/>
    <w:rsid w:val="00837CED"/>
    <w:rsid w:val="008416DD"/>
    <w:rsid w:val="008564E1"/>
    <w:rsid w:val="008616BA"/>
    <w:rsid w:val="008648D0"/>
    <w:rsid w:val="00871C08"/>
    <w:rsid w:val="0087214D"/>
    <w:rsid w:val="00872CF6"/>
    <w:rsid w:val="00880C01"/>
    <w:rsid w:val="00881005"/>
    <w:rsid w:val="008876FF"/>
    <w:rsid w:val="00890DF3"/>
    <w:rsid w:val="008946EE"/>
    <w:rsid w:val="008A5D13"/>
    <w:rsid w:val="008A6137"/>
    <w:rsid w:val="008B0270"/>
    <w:rsid w:val="008B26C7"/>
    <w:rsid w:val="008B7A2A"/>
    <w:rsid w:val="008D2A68"/>
    <w:rsid w:val="008F05D5"/>
    <w:rsid w:val="008F5B01"/>
    <w:rsid w:val="00904960"/>
    <w:rsid w:val="00904DDD"/>
    <w:rsid w:val="00911F67"/>
    <w:rsid w:val="00920248"/>
    <w:rsid w:val="009260E8"/>
    <w:rsid w:val="00927C22"/>
    <w:rsid w:val="0093114D"/>
    <w:rsid w:val="00932AAB"/>
    <w:rsid w:val="009412F4"/>
    <w:rsid w:val="0094445B"/>
    <w:rsid w:val="0095047E"/>
    <w:rsid w:val="0095205C"/>
    <w:rsid w:val="0095240B"/>
    <w:rsid w:val="00954646"/>
    <w:rsid w:val="009653CB"/>
    <w:rsid w:val="00967C24"/>
    <w:rsid w:val="009748A4"/>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E3E3F"/>
    <w:rsid w:val="009E4989"/>
    <w:rsid w:val="009F43CD"/>
    <w:rsid w:val="009F68FB"/>
    <w:rsid w:val="00A01304"/>
    <w:rsid w:val="00A03B76"/>
    <w:rsid w:val="00A13115"/>
    <w:rsid w:val="00A20C41"/>
    <w:rsid w:val="00A239C8"/>
    <w:rsid w:val="00A248AA"/>
    <w:rsid w:val="00A40E1B"/>
    <w:rsid w:val="00A41C0B"/>
    <w:rsid w:val="00A46707"/>
    <w:rsid w:val="00A537D3"/>
    <w:rsid w:val="00A61E23"/>
    <w:rsid w:val="00A667F2"/>
    <w:rsid w:val="00A66FF0"/>
    <w:rsid w:val="00A73D10"/>
    <w:rsid w:val="00A74060"/>
    <w:rsid w:val="00A7639A"/>
    <w:rsid w:val="00A808A8"/>
    <w:rsid w:val="00AA0850"/>
    <w:rsid w:val="00AA28B0"/>
    <w:rsid w:val="00AA685F"/>
    <w:rsid w:val="00AB0736"/>
    <w:rsid w:val="00AB4F57"/>
    <w:rsid w:val="00AC309E"/>
    <w:rsid w:val="00AC3BF5"/>
    <w:rsid w:val="00AC558B"/>
    <w:rsid w:val="00AD15DC"/>
    <w:rsid w:val="00AE4B92"/>
    <w:rsid w:val="00AE6E59"/>
    <w:rsid w:val="00AF0D8F"/>
    <w:rsid w:val="00B03806"/>
    <w:rsid w:val="00B11D5F"/>
    <w:rsid w:val="00B12E08"/>
    <w:rsid w:val="00B132D9"/>
    <w:rsid w:val="00B161FA"/>
    <w:rsid w:val="00B164A1"/>
    <w:rsid w:val="00B21FCE"/>
    <w:rsid w:val="00B2476A"/>
    <w:rsid w:val="00B25081"/>
    <w:rsid w:val="00B265EC"/>
    <w:rsid w:val="00B27C8B"/>
    <w:rsid w:val="00B322F1"/>
    <w:rsid w:val="00B328E7"/>
    <w:rsid w:val="00B35C8B"/>
    <w:rsid w:val="00B63541"/>
    <w:rsid w:val="00B74C5C"/>
    <w:rsid w:val="00B7685B"/>
    <w:rsid w:val="00B87AB8"/>
    <w:rsid w:val="00B904A0"/>
    <w:rsid w:val="00B90828"/>
    <w:rsid w:val="00B954F5"/>
    <w:rsid w:val="00BA3E9C"/>
    <w:rsid w:val="00BB21C1"/>
    <w:rsid w:val="00BB2DAA"/>
    <w:rsid w:val="00BB4A5C"/>
    <w:rsid w:val="00BC039A"/>
    <w:rsid w:val="00BC13E3"/>
    <w:rsid w:val="00BC499F"/>
    <w:rsid w:val="00BD0565"/>
    <w:rsid w:val="00BD0E4D"/>
    <w:rsid w:val="00BD3E58"/>
    <w:rsid w:val="00BD56AC"/>
    <w:rsid w:val="00BE4603"/>
    <w:rsid w:val="00BE6B52"/>
    <w:rsid w:val="00BE7DCF"/>
    <w:rsid w:val="00BF6D17"/>
    <w:rsid w:val="00BF6ED2"/>
    <w:rsid w:val="00C019B6"/>
    <w:rsid w:val="00C12BAE"/>
    <w:rsid w:val="00C15D9D"/>
    <w:rsid w:val="00C4314B"/>
    <w:rsid w:val="00C4767B"/>
    <w:rsid w:val="00C5132F"/>
    <w:rsid w:val="00C517A4"/>
    <w:rsid w:val="00C52DEC"/>
    <w:rsid w:val="00C5426E"/>
    <w:rsid w:val="00C56626"/>
    <w:rsid w:val="00C64309"/>
    <w:rsid w:val="00C7423F"/>
    <w:rsid w:val="00C74C50"/>
    <w:rsid w:val="00C80F3E"/>
    <w:rsid w:val="00C87844"/>
    <w:rsid w:val="00C90BB6"/>
    <w:rsid w:val="00C91741"/>
    <w:rsid w:val="00CA5123"/>
    <w:rsid w:val="00CA66D6"/>
    <w:rsid w:val="00CB18B2"/>
    <w:rsid w:val="00CB1C44"/>
    <w:rsid w:val="00CB3BC4"/>
    <w:rsid w:val="00CC470C"/>
    <w:rsid w:val="00CC4A72"/>
    <w:rsid w:val="00CC5A43"/>
    <w:rsid w:val="00CC77B9"/>
    <w:rsid w:val="00CD3D83"/>
    <w:rsid w:val="00CD5651"/>
    <w:rsid w:val="00CE0319"/>
    <w:rsid w:val="00CE1AE2"/>
    <w:rsid w:val="00CE377C"/>
    <w:rsid w:val="00CE4ACC"/>
    <w:rsid w:val="00CE4D76"/>
    <w:rsid w:val="00CE5AA9"/>
    <w:rsid w:val="00CF691C"/>
    <w:rsid w:val="00CF7E7A"/>
    <w:rsid w:val="00D002F9"/>
    <w:rsid w:val="00D012A5"/>
    <w:rsid w:val="00D02935"/>
    <w:rsid w:val="00D0330B"/>
    <w:rsid w:val="00D16555"/>
    <w:rsid w:val="00D25C13"/>
    <w:rsid w:val="00D267CC"/>
    <w:rsid w:val="00D32210"/>
    <w:rsid w:val="00D4248E"/>
    <w:rsid w:val="00D438F2"/>
    <w:rsid w:val="00D4506A"/>
    <w:rsid w:val="00D45C78"/>
    <w:rsid w:val="00D45CCF"/>
    <w:rsid w:val="00D513F1"/>
    <w:rsid w:val="00D54818"/>
    <w:rsid w:val="00D65862"/>
    <w:rsid w:val="00D65CE6"/>
    <w:rsid w:val="00D72547"/>
    <w:rsid w:val="00D7353D"/>
    <w:rsid w:val="00D80340"/>
    <w:rsid w:val="00D903FB"/>
    <w:rsid w:val="00D916F6"/>
    <w:rsid w:val="00D93E14"/>
    <w:rsid w:val="00D94235"/>
    <w:rsid w:val="00DA3B66"/>
    <w:rsid w:val="00DA55E8"/>
    <w:rsid w:val="00DB524D"/>
    <w:rsid w:val="00DD134F"/>
    <w:rsid w:val="00DD18D1"/>
    <w:rsid w:val="00DD360F"/>
    <w:rsid w:val="00DE00FF"/>
    <w:rsid w:val="00DE51D4"/>
    <w:rsid w:val="00DE6347"/>
    <w:rsid w:val="00DF0746"/>
    <w:rsid w:val="00DF3DFA"/>
    <w:rsid w:val="00DF5708"/>
    <w:rsid w:val="00E035A9"/>
    <w:rsid w:val="00E04419"/>
    <w:rsid w:val="00E1003A"/>
    <w:rsid w:val="00E22494"/>
    <w:rsid w:val="00E369F0"/>
    <w:rsid w:val="00E37ADB"/>
    <w:rsid w:val="00E56311"/>
    <w:rsid w:val="00E564A1"/>
    <w:rsid w:val="00E5767C"/>
    <w:rsid w:val="00E60907"/>
    <w:rsid w:val="00E6624D"/>
    <w:rsid w:val="00E674FB"/>
    <w:rsid w:val="00E82831"/>
    <w:rsid w:val="00E85FC5"/>
    <w:rsid w:val="00E93FC4"/>
    <w:rsid w:val="00E977AB"/>
    <w:rsid w:val="00EA02A5"/>
    <w:rsid w:val="00EA2605"/>
    <w:rsid w:val="00EB40E0"/>
    <w:rsid w:val="00EB570B"/>
    <w:rsid w:val="00EB58BB"/>
    <w:rsid w:val="00EC1F08"/>
    <w:rsid w:val="00ED2801"/>
    <w:rsid w:val="00ED3889"/>
    <w:rsid w:val="00ED3F17"/>
    <w:rsid w:val="00EF3919"/>
    <w:rsid w:val="00EF3C04"/>
    <w:rsid w:val="00EF7DBB"/>
    <w:rsid w:val="00F15892"/>
    <w:rsid w:val="00F15D07"/>
    <w:rsid w:val="00F20587"/>
    <w:rsid w:val="00F259EC"/>
    <w:rsid w:val="00F31E5E"/>
    <w:rsid w:val="00F3745A"/>
    <w:rsid w:val="00F50C1A"/>
    <w:rsid w:val="00F5615D"/>
    <w:rsid w:val="00F601C5"/>
    <w:rsid w:val="00F60F36"/>
    <w:rsid w:val="00F6185A"/>
    <w:rsid w:val="00F61B47"/>
    <w:rsid w:val="00F61E1D"/>
    <w:rsid w:val="00F816DE"/>
    <w:rsid w:val="00F8661C"/>
    <w:rsid w:val="00F87717"/>
    <w:rsid w:val="00FA0DB4"/>
    <w:rsid w:val="00FA55B4"/>
    <w:rsid w:val="00FA7A33"/>
    <w:rsid w:val="00FB477D"/>
    <w:rsid w:val="00FD3577"/>
    <w:rsid w:val="00FD973E"/>
    <w:rsid w:val="00FE0BB7"/>
    <w:rsid w:val="00FE1664"/>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NormalWeb">
    <w:name w:val="Normal (Web)"/>
    <w:basedOn w:val="Normal"/>
    <w:uiPriority w:val="99"/>
    <w:semiHidden/>
    <w:unhideWhenUsed/>
    <w:rsid w:val="005426F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40AF6"/>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440A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40AF6"/>
    <w:rPr>
      <w:vertAlign w:val="superscript"/>
    </w:rPr>
  </w:style>
  <w:style w:type="paragraph" w:styleId="NoSpacing">
    <w:name w:val="No Spacing"/>
    <w:uiPriority w:val="1"/>
    <w:qFormat/>
    <w:rsid w:val="002C59C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u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diqlietuva@mediq.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8BC7CFFBB641DA9664CF70F4CDF839"/>
        <w:category>
          <w:name w:val="General"/>
          <w:gallery w:val="placeholder"/>
        </w:category>
        <w:types>
          <w:type w:val="bbPlcHdr"/>
        </w:types>
        <w:behaviors>
          <w:behavior w:val="content"/>
        </w:behaviors>
        <w:guid w:val="{980C9083-CEE8-498C-8729-1DD57DD6DB37}"/>
      </w:docPartPr>
      <w:docPartBody>
        <w:p w:rsidR="00FA2F6D" w:rsidRDefault="00B45D6B" w:rsidP="00B45D6B">
          <w:pPr>
            <w:pStyle w:val="438BC7CFFBB641DA9664CF70F4CDF83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01DE6"/>
    <w:rsid w:val="000157A2"/>
    <w:rsid w:val="00016C4E"/>
    <w:rsid w:val="00061284"/>
    <w:rsid w:val="000941B1"/>
    <w:rsid w:val="000A24E1"/>
    <w:rsid w:val="000B7B70"/>
    <w:rsid w:val="000C6C27"/>
    <w:rsid w:val="00112FE5"/>
    <w:rsid w:val="00185B4B"/>
    <w:rsid w:val="001A3406"/>
    <w:rsid w:val="001D312B"/>
    <w:rsid w:val="00252CA0"/>
    <w:rsid w:val="00275038"/>
    <w:rsid w:val="002E5E48"/>
    <w:rsid w:val="002F7D05"/>
    <w:rsid w:val="00333841"/>
    <w:rsid w:val="00353119"/>
    <w:rsid w:val="0036203C"/>
    <w:rsid w:val="003A14B1"/>
    <w:rsid w:val="003A2ABC"/>
    <w:rsid w:val="003B4DAC"/>
    <w:rsid w:val="003D5011"/>
    <w:rsid w:val="003E5FB6"/>
    <w:rsid w:val="00402FA5"/>
    <w:rsid w:val="00422D57"/>
    <w:rsid w:val="00423D1C"/>
    <w:rsid w:val="0043078A"/>
    <w:rsid w:val="004579DB"/>
    <w:rsid w:val="00475AE6"/>
    <w:rsid w:val="00493C55"/>
    <w:rsid w:val="004A1EFA"/>
    <w:rsid w:val="004B197E"/>
    <w:rsid w:val="004B2BAA"/>
    <w:rsid w:val="004C5E07"/>
    <w:rsid w:val="004E2D71"/>
    <w:rsid w:val="00517B9A"/>
    <w:rsid w:val="005528AB"/>
    <w:rsid w:val="00553FF1"/>
    <w:rsid w:val="005B7320"/>
    <w:rsid w:val="005C5C16"/>
    <w:rsid w:val="005D3764"/>
    <w:rsid w:val="005D3AD3"/>
    <w:rsid w:val="00600359"/>
    <w:rsid w:val="00613AA4"/>
    <w:rsid w:val="0064288C"/>
    <w:rsid w:val="00643A4E"/>
    <w:rsid w:val="00661962"/>
    <w:rsid w:val="00667938"/>
    <w:rsid w:val="00671196"/>
    <w:rsid w:val="006C6001"/>
    <w:rsid w:val="006E02B2"/>
    <w:rsid w:val="006E55AC"/>
    <w:rsid w:val="006F4581"/>
    <w:rsid w:val="00700C93"/>
    <w:rsid w:val="00743E64"/>
    <w:rsid w:val="007929EB"/>
    <w:rsid w:val="007D441F"/>
    <w:rsid w:val="008564E1"/>
    <w:rsid w:val="008633BF"/>
    <w:rsid w:val="008769C2"/>
    <w:rsid w:val="00881BA4"/>
    <w:rsid w:val="008A6470"/>
    <w:rsid w:val="008B65A3"/>
    <w:rsid w:val="00904DDD"/>
    <w:rsid w:val="009356AE"/>
    <w:rsid w:val="009412F4"/>
    <w:rsid w:val="00942B46"/>
    <w:rsid w:val="009500CE"/>
    <w:rsid w:val="00972A89"/>
    <w:rsid w:val="009F1F88"/>
    <w:rsid w:val="00A1146A"/>
    <w:rsid w:val="00A35693"/>
    <w:rsid w:val="00A41C0B"/>
    <w:rsid w:val="00AA0850"/>
    <w:rsid w:val="00AB01B9"/>
    <w:rsid w:val="00AB0736"/>
    <w:rsid w:val="00AF0A2D"/>
    <w:rsid w:val="00B12E08"/>
    <w:rsid w:val="00B41222"/>
    <w:rsid w:val="00B428C5"/>
    <w:rsid w:val="00B45D6B"/>
    <w:rsid w:val="00B45F81"/>
    <w:rsid w:val="00B7228E"/>
    <w:rsid w:val="00B84F27"/>
    <w:rsid w:val="00BF74DC"/>
    <w:rsid w:val="00C87844"/>
    <w:rsid w:val="00CD3879"/>
    <w:rsid w:val="00CF7E7A"/>
    <w:rsid w:val="00D0725A"/>
    <w:rsid w:val="00D11EFE"/>
    <w:rsid w:val="00D45CCF"/>
    <w:rsid w:val="00D55F89"/>
    <w:rsid w:val="00E064ED"/>
    <w:rsid w:val="00E07349"/>
    <w:rsid w:val="00E21F5F"/>
    <w:rsid w:val="00E612FF"/>
    <w:rsid w:val="00E71DF0"/>
    <w:rsid w:val="00EB7DAB"/>
    <w:rsid w:val="00F52726"/>
    <w:rsid w:val="00F61B47"/>
    <w:rsid w:val="00F8097D"/>
    <w:rsid w:val="00F8661C"/>
    <w:rsid w:val="00F9469E"/>
    <w:rsid w:val="00FA2F6D"/>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D6B"/>
  </w:style>
  <w:style w:type="paragraph" w:customStyle="1" w:styleId="438BC7CFFBB641DA9664CF70F4CDF839">
    <w:name w:val="438BC7CFFBB641DA9664CF70F4CDF839"/>
    <w:rsid w:val="00B45D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448BE-B67E-4E4A-88F6-4E8C65122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1508</Words>
  <Characters>8601</Characters>
  <Application>Microsoft Office Word</Application>
  <DocSecurity>0</DocSecurity>
  <Lines>71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dc:creator>
  <cp:keywords/>
  <dc:description/>
  <cp:lastModifiedBy>Milda Valakevičiūtė</cp:lastModifiedBy>
  <cp:revision>2</cp:revision>
  <dcterms:created xsi:type="dcterms:W3CDTF">2026-01-27T05:46:00Z</dcterms:created>
  <dcterms:modified xsi:type="dcterms:W3CDTF">2026-01-27T05:46:00Z</dcterms:modified>
</cp:coreProperties>
</file>