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0F388" w14:textId="77777777" w:rsidR="0090212A" w:rsidRDefault="0090212A" w:rsidP="00BC6054">
      <w:pPr>
        <w:pStyle w:val="Tekstas"/>
        <w:ind w:right="140" w:firstLine="0"/>
        <w:jc w:val="center"/>
        <w:rPr>
          <w:rFonts w:ascii="Arial" w:hAnsi="Arial" w:cs="Arial"/>
          <w:b/>
          <w:bCs/>
          <w:sz w:val="22"/>
          <w:szCs w:val="22"/>
        </w:rPr>
      </w:pPr>
    </w:p>
    <w:p w14:paraId="3443C613" w14:textId="3F8C22D4" w:rsidR="00131A9A" w:rsidRPr="00700EAC" w:rsidRDefault="00BA5FE0" w:rsidP="00BC6054">
      <w:pPr>
        <w:pStyle w:val="Tekstas"/>
        <w:ind w:right="140" w:firstLine="0"/>
        <w:jc w:val="center"/>
        <w:rPr>
          <w:rFonts w:ascii="Arial" w:hAnsi="Arial" w:cs="Arial"/>
          <w:b/>
          <w:bCs/>
          <w:sz w:val="22"/>
          <w:szCs w:val="22"/>
        </w:rPr>
      </w:pPr>
      <w:r w:rsidRPr="00700EAC">
        <w:rPr>
          <w:rFonts w:ascii="Arial" w:hAnsi="Arial" w:cs="Arial"/>
          <w:b/>
          <w:bCs/>
          <w:sz w:val="22"/>
          <w:szCs w:val="22"/>
        </w:rPr>
        <w:t>SUSITARIMAS</w:t>
      </w:r>
    </w:p>
    <w:p w14:paraId="715B1AD3" w14:textId="6DAC90A2" w:rsidR="00BA5FE0" w:rsidRPr="00700EAC" w:rsidRDefault="00BA5FE0" w:rsidP="00AE1F9A">
      <w:pPr>
        <w:pStyle w:val="Tekstas"/>
        <w:ind w:right="140" w:firstLine="0"/>
        <w:jc w:val="center"/>
        <w:rPr>
          <w:rFonts w:ascii="Arial" w:hAnsi="Arial" w:cs="Arial"/>
          <w:b/>
          <w:bCs/>
          <w:sz w:val="22"/>
          <w:szCs w:val="22"/>
        </w:rPr>
      </w:pPr>
      <w:r w:rsidRPr="00700EAC">
        <w:rPr>
          <w:rFonts w:ascii="Arial" w:hAnsi="Arial" w:cs="Arial"/>
          <w:b/>
          <w:bCs/>
          <w:sz w:val="22"/>
          <w:szCs w:val="22"/>
        </w:rPr>
        <w:t xml:space="preserve">DĖL </w:t>
      </w:r>
      <w:r w:rsidR="00AD0995" w:rsidRPr="00700EAC">
        <w:rPr>
          <w:rFonts w:ascii="Arial" w:hAnsi="Arial" w:cs="Arial"/>
          <w:b/>
          <w:sz w:val="22"/>
          <w:szCs w:val="22"/>
        </w:rPr>
        <w:t>20</w:t>
      </w:r>
      <w:r w:rsidR="00247AD3" w:rsidRPr="00700EAC">
        <w:rPr>
          <w:rFonts w:ascii="Arial" w:hAnsi="Arial" w:cs="Arial"/>
          <w:b/>
          <w:sz w:val="22"/>
          <w:szCs w:val="22"/>
        </w:rPr>
        <w:t>2</w:t>
      </w:r>
      <w:r w:rsidR="00F51BB2">
        <w:rPr>
          <w:rFonts w:ascii="Arial" w:hAnsi="Arial" w:cs="Arial"/>
          <w:b/>
          <w:sz w:val="22"/>
          <w:szCs w:val="22"/>
        </w:rPr>
        <w:t>5</w:t>
      </w:r>
      <w:r w:rsidR="00247AD3" w:rsidRPr="00700EAC">
        <w:rPr>
          <w:rFonts w:ascii="Arial" w:hAnsi="Arial" w:cs="Arial"/>
          <w:b/>
          <w:sz w:val="22"/>
          <w:szCs w:val="22"/>
        </w:rPr>
        <w:t xml:space="preserve"> </w:t>
      </w:r>
      <w:r w:rsidR="00AD0995" w:rsidRPr="00700EAC">
        <w:rPr>
          <w:rFonts w:ascii="Arial" w:hAnsi="Arial" w:cs="Arial"/>
          <w:b/>
          <w:sz w:val="22"/>
          <w:szCs w:val="22"/>
        </w:rPr>
        <w:t xml:space="preserve">M. </w:t>
      </w:r>
      <w:r w:rsidR="00F51BB2">
        <w:rPr>
          <w:rFonts w:ascii="Arial" w:hAnsi="Arial" w:cs="Arial"/>
          <w:b/>
          <w:sz w:val="22"/>
          <w:szCs w:val="22"/>
        </w:rPr>
        <w:t>VASARIO</w:t>
      </w:r>
      <w:r w:rsidR="003F0B6B" w:rsidRPr="00700EAC">
        <w:rPr>
          <w:rFonts w:ascii="Arial" w:hAnsi="Arial" w:cs="Arial"/>
          <w:b/>
          <w:sz w:val="22"/>
          <w:szCs w:val="22"/>
        </w:rPr>
        <w:t xml:space="preserve"> </w:t>
      </w:r>
      <w:r w:rsidR="00F51BB2">
        <w:rPr>
          <w:rFonts w:ascii="Arial" w:hAnsi="Arial" w:cs="Arial"/>
          <w:b/>
          <w:sz w:val="22"/>
          <w:szCs w:val="22"/>
        </w:rPr>
        <w:t>4</w:t>
      </w:r>
      <w:r w:rsidR="007E536D" w:rsidRPr="00700EAC">
        <w:rPr>
          <w:rFonts w:ascii="Arial" w:hAnsi="Arial" w:cs="Arial"/>
          <w:b/>
          <w:sz w:val="22"/>
          <w:szCs w:val="22"/>
        </w:rPr>
        <w:t xml:space="preserve"> D.</w:t>
      </w:r>
      <w:r w:rsidRPr="00700EAC">
        <w:rPr>
          <w:rFonts w:ascii="Arial" w:hAnsi="Arial" w:cs="Arial"/>
          <w:b/>
          <w:bCs/>
          <w:sz w:val="22"/>
          <w:szCs w:val="22"/>
        </w:rPr>
        <w:t xml:space="preserve"> </w:t>
      </w:r>
      <w:r w:rsidR="00AE1F9A">
        <w:rPr>
          <w:rFonts w:ascii="Arial" w:hAnsi="Arial" w:cs="Arial"/>
          <w:b/>
          <w:bCs/>
          <w:sz w:val="22"/>
          <w:szCs w:val="22"/>
        </w:rPr>
        <w:t>PAGRINDINĖS PASLAUGŲ VIEŠOJO PIRKIMO-PARDAVIMO</w:t>
      </w:r>
      <w:r w:rsidRPr="00700EAC">
        <w:rPr>
          <w:rFonts w:ascii="Arial" w:hAnsi="Arial" w:cs="Arial"/>
          <w:b/>
          <w:bCs/>
          <w:sz w:val="22"/>
          <w:szCs w:val="22"/>
        </w:rPr>
        <w:t xml:space="preserve"> SUTARTIES NR. </w:t>
      </w:r>
      <w:sdt>
        <w:sdtPr>
          <w:rPr>
            <w:rFonts w:ascii="Arial" w:hAnsi="Arial" w:cs="Arial"/>
            <w:b/>
            <w:sz w:val="22"/>
            <w:szCs w:val="22"/>
          </w:rPr>
          <w:alias w:val="Sutarties numeris"/>
          <w:tag w:val="Sutarties numeris"/>
          <w:id w:val="1090204401"/>
          <w:placeholder>
            <w:docPart w:val="25B7975F4E2C43E79228AFC12EEB0C72"/>
          </w:placeholder>
          <w:text/>
        </w:sdtPr>
        <w:sdtContent>
          <w:r w:rsidR="00CD7F91">
            <w:rPr>
              <w:rFonts w:ascii="Arial" w:hAnsi="Arial" w:cs="Arial"/>
              <w:b/>
              <w:sz w:val="22"/>
              <w:szCs w:val="22"/>
            </w:rPr>
            <w:t>72-VP-</w:t>
          </w:r>
          <w:r w:rsidR="00F51BB2">
            <w:rPr>
              <w:rFonts w:ascii="Arial" w:hAnsi="Arial" w:cs="Arial"/>
              <w:b/>
              <w:sz w:val="22"/>
              <w:szCs w:val="22"/>
            </w:rPr>
            <w:t>121</w:t>
          </w:r>
          <w:r w:rsidR="008559EB">
            <w:rPr>
              <w:rFonts w:ascii="Arial" w:hAnsi="Arial" w:cs="Arial"/>
              <w:b/>
              <w:sz w:val="22"/>
              <w:szCs w:val="22"/>
            </w:rPr>
            <w:t>7</w:t>
          </w:r>
          <w:r w:rsidR="00F51BB2">
            <w:rPr>
              <w:rFonts w:ascii="Arial" w:hAnsi="Arial" w:cs="Arial"/>
              <w:b/>
              <w:sz w:val="22"/>
              <w:szCs w:val="22"/>
            </w:rPr>
            <w:t>-2025</w:t>
          </w:r>
          <w:r w:rsidR="00535595" w:rsidRPr="00700EAC">
            <w:rPr>
              <w:rFonts w:ascii="Arial" w:hAnsi="Arial" w:cs="Arial"/>
              <w:b/>
              <w:sz w:val="22"/>
              <w:szCs w:val="22"/>
            </w:rPr>
            <w:t xml:space="preserve"> </w:t>
          </w:r>
        </w:sdtContent>
      </w:sdt>
      <w:r w:rsidR="00640F75">
        <w:rPr>
          <w:rFonts w:ascii="Arial" w:hAnsi="Arial" w:cs="Arial"/>
          <w:b/>
          <w:sz w:val="22"/>
          <w:szCs w:val="22"/>
        </w:rPr>
        <w:t xml:space="preserve"> </w:t>
      </w:r>
      <w:r w:rsidR="00F03928" w:rsidRPr="00700EAC">
        <w:rPr>
          <w:rFonts w:ascii="Arial" w:hAnsi="Arial" w:cs="Arial"/>
          <w:b/>
          <w:sz w:val="22"/>
          <w:szCs w:val="22"/>
        </w:rPr>
        <w:t>BAZINIŲ ĮKAINIŲ PERSKAIČIAVIMO</w:t>
      </w:r>
    </w:p>
    <w:p w14:paraId="4F20FCB3" w14:textId="77777777" w:rsidR="00BA5FE0" w:rsidRPr="00E26804" w:rsidRDefault="00BA5FE0" w:rsidP="00BA5FE0">
      <w:pPr>
        <w:pStyle w:val="Tekstas"/>
        <w:ind w:firstLine="0"/>
        <w:jc w:val="center"/>
        <w:rPr>
          <w:rFonts w:ascii="Arial" w:hAnsi="Arial" w:cs="Arial"/>
          <w:b/>
          <w:bCs/>
          <w:sz w:val="22"/>
          <w:szCs w:val="22"/>
        </w:rPr>
      </w:pPr>
    </w:p>
    <w:p w14:paraId="3F8B362B" w14:textId="3279D18F" w:rsidR="00BA5FE0" w:rsidRPr="00E26804" w:rsidRDefault="002A0B27" w:rsidP="00BA5FE0">
      <w:pPr>
        <w:pStyle w:val="Heading"/>
        <w:jc w:val="center"/>
        <w:rPr>
          <w:rFonts w:ascii="Arial" w:hAnsi="Arial" w:cs="Arial"/>
          <w:b w:val="0"/>
          <w:bCs w:val="0"/>
          <w:color w:val="auto"/>
        </w:rPr>
      </w:pPr>
      <w:r>
        <w:rPr>
          <w:rFonts w:ascii="Arial" w:hAnsi="Arial" w:cs="Arial"/>
          <w:b w:val="0"/>
          <w:bCs w:val="0"/>
          <w:color w:val="auto"/>
        </w:rPr>
        <w:t>202</w:t>
      </w:r>
      <w:r w:rsidR="00147B49">
        <w:rPr>
          <w:rFonts w:ascii="Arial" w:hAnsi="Arial" w:cs="Arial"/>
          <w:b w:val="0"/>
          <w:bCs w:val="0"/>
          <w:color w:val="auto"/>
        </w:rPr>
        <w:t>6</w:t>
      </w:r>
      <w:r>
        <w:rPr>
          <w:rFonts w:ascii="Arial" w:hAnsi="Arial" w:cs="Arial"/>
          <w:b w:val="0"/>
          <w:bCs w:val="0"/>
          <w:color w:val="auto"/>
        </w:rPr>
        <w:t>-0</w:t>
      </w:r>
      <w:r w:rsidR="00147B49">
        <w:rPr>
          <w:rFonts w:ascii="Arial" w:hAnsi="Arial" w:cs="Arial"/>
          <w:b w:val="0"/>
          <w:bCs w:val="0"/>
          <w:color w:val="auto"/>
        </w:rPr>
        <w:t>1</w:t>
      </w:r>
      <w:r>
        <w:rPr>
          <w:rFonts w:ascii="Arial" w:hAnsi="Arial" w:cs="Arial"/>
          <w:b w:val="0"/>
          <w:bCs w:val="0"/>
          <w:color w:val="auto"/>
        </w:rPr>
        <w:t>-01</w:t>
      </w:r>
      <w:r w:rsidR="00B00BD5" w:rsidRPr="00E26804">
        <w:rPr>
          <w:rFonts w:ascii="Arial" w:hAnsi="Arial" w:cs="Arial"/>
          <w:b w:val="0"/>
          <w:bCs w:val="0"/>
          <w:color w:val="auto"/>
        </w:rPr>
        <w:t xml:space="preserve"> </w:t>
      </w:r>
      <w:r w:rsidR="007E536D" w:rsidRPr="00E26804">
        <w:rPr>
          <w:rFonts w:ascii="Arial" w:hAnsi="Arial" w:cs="Arial"/>
          <w:b w:val="0"/>
          <w:bCs w:val="0"/>
          <w:color w:val="auto"/>
        </w:rPr>
        <w:t xml:space="preserve"> </w:t>
      </w:r>
      <w:r w:rsidR="0027742A" w:rsidRPr="00E26804">
        <w:rPr>
          <w:rFonts w:ascii="Arial" w:hAnsi="Arial" w:cs="Arial"/>
          <w:b w:val="0"/>
          <w:bCs w:val="0"/>
          <w:color w:val="auto"/>
        </w:rPr>
        <w:t xml:space="preserve">Nr. </w:t>
      </w:r>
      <w:r w:rsidR="00622E21" w:rsidRPr="00E26804">
        <w:rPr>
          <w:rFonts w:ascii="Arial" w:hAnsi="Arial" w:cs="Arial"/>
          <w:b w:val="0"/>
          <w:bCs w:val="0"/>
          <w:color w:val="auto"/>
        </w:rPr>
        <w:t>72-VP</w:t>
      </w:r>
      <w:r w:rsidR="00CD7F91" w:rsidRPr="00E26804">
        <w:rPr>
          <w:rFonts w:ascii="Arial" w:hAnsi="Arial" w:cs="Arial"/>
          <w:b w:val="0"/>
          <w:bCs w:val="0"/>
          <w:color w:val="auto"/>
        </w:rPr>
        <w:t>-</w:t>
      </w:r>
      <w:r w:rsidR="00EC5BC5">
        <w:rPr>
          <w:rFonts w:ascii="Arial" w:hAnsi="Arial" w:cs="Arial"/>
          <w:b w:val="0"/>
          <w:bCs w:val="0"/>
          <w:color w:val="auto"/>
        </w:rPr>
        <w:t>307-2026</w:t>
      </w:r>
    </w:p>
    <w:p w14:paraId="5AA9F2FA" w14:textId="3400B0EE" w:rsidR="00BA5FE0" w:rsidRPr="00700EAC" w:rsidRDefault="00000000"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Content>
          <w:r w:rsidR="00535595" w:rsidRPr="00700EAC">
            <w:rPr>
              <w:rFonts w:ascii="Arial" w:hAnsi="Arial" w:cs="Arial"/>
              <w:sz w:val="22"/>
              <w:szCs w:val="22"/>
            </w:rPr>
            <w:t>Telšiai</w:t>
          </w:r>
        </w:sdtContent>
      </w:sdt>
    </w:p>
    <w:p w14:paraId="44DB351D" w14:textId="77777777" w:rsidR="00BF6828" w:rsidRPr="00700EAC" w:rsidRDefault="00BF6828" w:rsidP="0004308D">
      <w:pPr>
        <w:pStyle w:val="Tekstas"/>
        <w:ind w:firstLine="851"/>
        <w:rPr>
          <w:rFonts w:ascii="Arial" w:hAnsi="Arial" w:cs="Arial"/>
          <w:sz w:val="22"/>
          <w:szCs w:val="22"/>
        </w:rPr>
      </w:pPr>
    </w:p>
    <w:p w14:paraId="73850258" w14:textId="68872F19" w:rsidR="00D758B1" w:rsidRPr="002A0B27" w:rsidRDefault="00D758B1" w:rsidP="00D758B1">
      <w:pPr>
        <w:pStyle w:val="Tekstas"/>
        <w:ind w:firstLine="851"/>
        <w:rPr>
          <w:rFonts w:ascii="Arial" w:hAnsi="Arial" w:cs="Arial"/>
          <w:sz w:val="22"/>
          <w:szCs w:val="22"/>
        </w:rPr>
      </w:pPr>
      <w:r w:rsidRPr="002A0B27">
        <w:rPr>
          <w:rFonts w:ascii="Arial" w:hAnsi="Arial" w:cs="Arial"/>
          <w:b/>
          <w:bCs/>
          <w:sz w:val="22"/>
          <w:szCs w:val="22"/>
        </w:rPr>
        <w:t xml:space="preserve">VĮ Valstybinių miškų urėdijos </w:t>
      </w:r>
      <w:sdt>
        <w:sdtPr>
          <w:rPr>
            <w:rFonts w:ascii="Arial" w:hAnsi="Arial" w:cs="Arial"/>
            <w:b/>
            <w:bCs/>
            <w:sz w:val="22"/>
            <w:szCs w:val="22"/>
          </w:rPr>
          <w:alias w:val="Padalinio pavadinimas"/>
          <w:tag w:val="Padalinys"/>
          <w:id w:val="-832674152"/>
          <w:placeholder>
            <w:docPart w:val="F39B58874C1A494EA63B2048763627A0"/>
          </w:placeholder>
          <w:text/>
        </w:sdtPr>
        <w:sdtContent>
          <w:r w:rsidRPr="002A0B27">
            <w:rPr>
              <w:rFonts w:ascii="Arial" w:hAnsi="Arial" w:cs="Arial"/>
              <w:b/>
              <w:bCs/>
              <w:sz w:val="22"/>
              <w:szCs w:val="22"/>
            </w:rPr>
            <w:t>Telšių</w:t>
          </w:r>
        </w:sdtContent>
      </w:sdt>
      <w:r w:rsidRPr="002A0B27">
        <w:rPr>
          <w:rFonts w:ascii="Arial" w:hAnsi="Arial" w:cs="Arial"/>
          <w:b/>
          <w:bCs/>
          <w:sz w:val="22"/>
          <w:szCs w:val="22"/>
        </w:rPr>
        <w:t xml:space="preserve"> regioninis padalinys</w:t>
      </w:r>
      <w:r w:rsidRPr="002A0B27">
        <w:rPr>
          <w:rFonts w:ascii="Arial" w:hAnsi="Arial" w:cs="Arial"/>
          <w:sz w:val="22"/>
          <w:szCs w:val="22"/>
        </w:rPr>
        <w:t xml:space="preserve">, kurį atstovauja regioninio padalinio vadovas </w:t>
      </w:r>
      <w:bookmarkStart w:id="0" w:name="_Hlk28675076"/>
      <w:sdt>
        <w:sdtPr>
          <w:rPr>
            <w:rFonts w:ascii="Arial" w:hAnsi="Arial" w:cs="Arial"/>
            <w:sz w:val="22"/>
            <w:szCs w:val="22"/>
          </w:rPr>
          <w:alias w:val="Vadovo vardas ir pavardė"/>
          <w:tag w:val="Vadovas"/>
          <w:id w:val="707067069"/>
          <w:placeholder>
            <w:docPart w:val="CFC019A3A11540BFA53C3C6D3F2A63CA"/>
          </w:placeholder>
          <w:text/>
        </w:sdtPr>
        <w:sdtContent>
          <w:r w:rsidRPr="002A0B27">
            <w:rPr>
              <w:rFonts w:ascii="Arial" w:hAnsi="Arial" w:cs="Arial"/>
              <w:sz w:val="22"/>
              <w:szCs w:val="22"/>
            </w:rPr>
            <w:t>Romualdas Zebčiukas</w:t>
          </w:r>
        </w:sdtContent>
      </w:sdt>
      <w:bookmarkEnd w:id="0"/>
      <w:r w:rsidRPr="002A0B27">
        <w:rPr>
          <w:rFonts w:ascii="Arial" w:hAnsi="Arial" w:cs="Arial"/>
          <w:sz w:val="22"/>
          <w:szCs w:val="22"/>
        </w:rPr>
        <w:t xml:space="preserve">, veikiantis </w:t>
      </w:r>
      <w:r w:rsidR="002A0B27" w:rsidRPr="002A0B27">
        <w:rPr>
          <w:rFonts w:ascii="Arial" w:eastAsia="Times New Roman" w:hAnsi="Arial" w:cs="Arial"/>
          <w:color w:val="000000" w:themeColor="text1"/>
          <w:sz w:val="22"/>
          <w:szCs w:val="22"/>
        </w:rPr>
        <w:t xml:space="preserve">pagal </w:t>
      </w:r>
      <w:r w:rsidR="002A0B27" w:rsidRPr="002A0B27">
        <w:rPr>
          <w:rFonts w:ascii="Arial" w:eastAsia="Times New Roman" w:hAnsi="Arial" w:cs="Arial"/>
          <w:color w:val="000000"/>
          <w:sz w:val="22"/>
          <w:szCs w:val="22"/>
        </w:rPr>
        <w:t>VĮ Valstybinių miškų urėdijos generalinio direktoriaus 202</w:t>
      </w:r>
      <w:r w:rsidR="00147B49">
        <w:rPr>
          <w:rFonts w:ascii="Arial" w:eastAsia="Times New Roman" w:hAnsi="Arial" w:cs="Arial"/>
          <w:color w:val="000000"/>
          <w:sz w:val="22"/>
          <w:szCs w:val="22"/>
        </w:rPr>
        <w:t>5</w:t>
      </w:r>
      <w:r w:rsidR="002A0B27" w:rsidRPr="002A0B27">
        <w:rPr>
          <w:rFonts w:ascii="Arial" w:eastAsia="Times New Roman" w:hAnsi="Arial" w:cs="Arial"/>
          <w:color w:val="000000"/>
          <w:sz w:val="22"/>
          <w:szCs w:val="22"/>
        </w:rPr>
        <w:t xml:space="preserve"> m. gruodžio 2</w:t>
      </w:r>
      <w:r w:rsidR="00147B49">
        <w:rPr>
          <w:rFonts w:ascii="Arial" w:eastAsia="Times New Roman" w:hAnsi="Arial" w:cs="Arial"/>
          <w:color w:val="000000"/>
          <w:sz w:val="22"/>
          <w:szCs w:val="22"/>
        </w:rPr>
        <w:t>2</w:t>
      </w:r>
      <w:r w:rsidR="002A0B27" w:rsidRPr="002A0B27">
        <w:rPr>
          <w:rFonts w:ascii="Arial" w:eastAsia="Times New Roman" w:hAnsi="Arial" w:cs="Arial"/>
          <w:color w:val="000000"/>
          <w:sz w:val="22"/>
          <w:szCs w:val="22"/>
        </w:rPr>
        <w:t xml:space="preserve"> d. įgaliojimą Nr. 77-ĮG-43</w:t>
      </w:r>
      <w:r w:rsidR="00147B49">
        <w:rPr>
          <w:rFonts w:ascii="Arial" w:eastAsia="Times New Roman" w:hAnsi="Arial" w:cs="Arial"/>
          <w:color w:val="000000"/>
          <w:sz w:val="22"/>
          <w:szCs w:val="22"/>
        </w:rPr>
        <w:t>6</w:t>
      </w:r>
      <w:r w:rsidR="002A0B27" w:rsidRPr="002A0B27">
        <w:rPr>
          <w:rFonts w:ascii="Arial" w:eastAsia="Times New Roman" w:hAnsi="Arial" w:cs="Arial"/>
          <w:color w:val="000000"/>
          <w:sz w:val="22"/>
          <w:szCs w:val="22"/>
        </w:rPr>
        <w:t>-202</w:t>
      </w:r>
      <w:r w:rsidR="00147B49">
        <w:rPr>
          <w:rFonts w:ascii="Arial" w:eastAsia="Times New Roman" w:hAnsi="Arial" w:cs="Arial"/>
          <w:color w:val="000000"/>
          <w:sz w:val="22"/>
          <w:szCs w:val="22"/>
        </w:rPr>
        <w:t>5</w:t>
      </w:r>
      <w:r w:rsidRPr="002A0B27">
        <w:rPr>
          <w:rFonts w:ascii="Arial" w:hAnsi="Arial" w:cs="Arial"/>
          <w:sz w:val="22"/>
          <w:szCs w:val="22"/>
        </w:rPr>
        <w:t>, toliau vadinamas Paslaugų gavėju,</w:t>
      </w:r>
    </w:p>
    <w:p w14:paraId="289180A3" w14:textId="24002F49" w:rsidR="003D6425" w:rsidRPr="00EB2BF0" w:rsidRDefault="00247AD3" w:rsidP="0004308D">
      <w:pPr>
        <w:pStyle w:val="Tekstas"/>
        <w:ind w:firstLine="851"/>
        <w:rPr>
          <w:rFonts w:ascii="Arial" w:hAnsi="Arial" w:cs="Arial"/>
          <w:sz w:val="22"/>
          <w:szCs w:val="22"/>
        </w:rPr>
      </w:pPr>
      <w:r w:rsidRPr="00EB2BF0">
        <w:rPr>
          <w:rFonts w:ascii="Arial" w:hAnsi="Arial" w:cs="Arial"/>
          <w:sz w:val="22"/>
          <w:szCs w:val="22"/>
        </w:rPr>
        <w:t>ir</w:t>
      </w:r>
      <w:r w:rsidR="008559EB" w:rsidRPr="008559EB">
        <w:rPr>
          <w:rFonts w:ascii="Arial" w:hAnsi="Arial" w:cs="Arial"/>
          <w:b/>
          <w:bCs/>
        </w:rPr>
        <w:t xml:space="preserve"> </w:t>
      </w:r>
      <w:r w:rsidR="008559EB" w:rsidRPr="008559EB">
        <w:rPr>
          <w:rFonts w:ascii="Arial" w:hAnsi="Arial" w:cs="Arial"/>
          <w:b/>
          <w:bCs/>
          <w:sz w:val="22"/>
          <w:szCs w:val="22"/>
        </w:rPr>
        <w:t>Vygando Majaus individuali veikla</w:t>
      </w:r>
      <w:r w:rsidR="008559EB" w:rsidRPr="008559EB">
        <w:rPr>
          <w:rFonts w:ascii="Arial" w:hAnsi="Arial" w:cs="Arial"/>
          <w:sz w:val="22"/>
          <w:szCs w:val="22"/>
        </w:rPr>
        <w:t xml:space="preserve">, atstovaujama savininko </w:t>
      </w:r>
      <w:r w:rsidR="008559EB" w:rsidRPr="008559EB">
        <w:rPr>
          <w:rFonts w:ascii="Arial" w:hAnsi="Arial" w:cs="Arial"/>
          <w:color w:val="000000"/>
          <w:sz w:val="22"/>
          <w:szCs w:val="22"/>
        </w:rPr>
        <w:t>Vygando Majaus</w:t>
      </w:r>
      <w:r w:rsidR="008559EB" w:rsidRPr="008559EB">
        <w:rPr>
          <w:rFonts w:ascii="Arial" w:hAnsi="Arial" w:cs="Arial"/>
          <w:sz w:val="22"/>
          <w:szCs w:val="22"/>
        </w:rPr>
        <w:t xml:space="preserve">, vykdančio individualią veiklą pagal galiojančią nuolatinio Lietuvos gyventojo individualios veiklos vykdymo pažymą Nr. </w:t>
      </w:r>
      <w:r w:rsidRPr="008559EB">
        <w:rPr>
          <w:rFonts w:ascii="Arial" w:hAnsi="Arial" w:cs="Arial"/>
          <w:sz w:val="22"/>
          <w:szCs w:val="22"/>
        </w:rPr>
        <w:t>,</w:t>
      </w:r>
      <w:r w:rsidR="00933CD8" w:rsidRPr="008559EB">
        <w:rPr>
          <w:rFonts w:ascii="Arial" w:hAnsi="Arial" w:cs="Arial"/>
          <w:sz w:val="22"/>
          <w:szCs w:val="22"/>
        </w:rPr>
        <w:t xml:space="preserve"> t</w:t>
      </w:r>
      <w:r w:rsidR="00933CD8" w:rsidRPr="00EB2BF0">
        <w:rPr>
          <w:rFonts w:ascii="Arial" w:hAnsi="Arial" w:cs="Arial"/>
          <w:sz w:val="22"/>
          <w:szCs w:val="22"/>
        </w:rPr>
        <w:t>oliau vadinama</w:t>
      </w:r>
      <w:r w:rsidRPr="00EB2BF0">
        <w:rPr>
          <w:rFonts w:ascii="Arial" w:hAnsi="Arial" w:cs="Arial"/>
          <w:sz w:val="22"/>
          <w:szCs w:val="22"/>
        </w:rPr>
        <w:t>s</w:t>
      </w:r>
      <w:r w:rsidR="00933CD8" w:rsidRPr="00EB2BF0">
        <w:rPr>
          <w:rFonts w:ascii="Arial" w:hAnsi="Arial" w:cs="Arial"/>
          <w:sz w:val="22"/>
          <w:szCs w:val="22"/>
        </w:rPr>
        <w:t xml:space="preserve"> Paslaugų teikėju, bendrai toliau vadinamos Šalimis, o atskirai Šalimi, sudarėme š</w:t>
      </w:r>
      <w:r w:rsidR="00BA5FE0" w:rsidRPr="00EB2BF0">
        <w:rPr>
          <w:rFonts w:ascii="Arial" w:hAnsi="Arial" w:cs="Arial"/>
          <w:sz w:val="22"/>
          <w:szCs w:val="22"/>
        </w:rPr>
        <w:t>į</w:t>
      </w:r>
      <w:r w:rsidR="00933CD8" w:rsidRPr="00EB2BF0">
        <w:rPr>
          <w:rFonts w:ascii="Arial" w:hAnsi="Arial" w:cs="Arial"/>
          <w:sz w:val="22"/>
          <w:szCs w:val="22"/>
        </w:rPr>
        <w:t xml:space="preserve"> </w:t>
      </w:r>
      <w:r w:rsidR="00402539" w:rsidRPr="00EB2BF0">
        <w:rPr>
          <w:rFonts w:ascii="Arial" w:hAnsi="Arial" w:cs="Arial"/>
          <w:sz w:val="22"/>
          <w:szCs w:val="22"/>
        </w:rPr>
        <w:t xml:space="preserve">susitarimą (toliau – Susitarimas) dėl </w:t>
      </w:r>
      <w:r w:rsidR="00933CD8" w:rsidRPr="00EB2BF0">
        <w:rPr>
          <w:rFonts w:ascii="Arial" w:hAnsi="Arial" w:cs="Arial"/>
          <w:sz w:val="22"/>
          <w:szCs w:val="22"/>
        </w:rPr>
        <w:t>medienos ruošos paslaugų teikimo pagrindin</w:t>
      </w:r>
      <w:r w:rsidR="00BA5FE0" w:rsidRPr="00EB2BF0">
        <w:rPr>
          <w:rFonts w:ascii="Arial" w:hAnsi="Arial" w:cs="Arial"/>
          <w:sz w:val="22"/>
          <w:szCs w:val="22"/>
        </w:rPr>
        <w:t>ės</w:t>
      </w:r>
      <w:r w:rsidR="00933CD8" w:rsidRPr="00EB2BF0">
        <w:rPr>
          <w:rFonts w:ascii="Arial" w:hAnsi="Arial" w:cs="Arial"/>
          <w:sz w:val="22"/>
          <w:szCs w:val="22"/>
        </w:rPr>
        <w:t xml:space="preserve"> sutart</w:t>
      </w:r>
      <w:r w:rsidR="00BA5FE0" w:rsidRPr="00EB2BF0">
        <w:rPr>
          <w:rFonts w:ascii="Arial" w:hAnsi="Arial" w:cs="Arial"/>
          <w:sz w:val="22"/>
          <w:szCs w:val="22"/>
        </w:rPr>
        <w:t>ies</w:t>
      </w:r>
      <w:r w:rsidR="00933CD8" w:rsidRPr="00EB2BF0">
        <w:rPr>
          <w:rFonts w:ascii="Arial" w:hAnsi="Arial" w:cs="Arial"/>
          <w:sz w:val="22"/>
          <w:szCs w:val="22"/>
        </w:rPr>
        <w:t xml:space="preserve"> (toliau – Sutartis)</w:t>
      </w:r>
      <w:r w:rsidR="00402539" w:rsidRPr="00EB2BF0">
        <w:rPr>
          <w:rFonts w:ascii="Arial" w:hAnsi="Arial" w:cs="Arial"/>
          <w:sz w:val="22"/>
          <w:szCs w:val="22"/>
        </w:rPr>
        <w:t xml:space="preserve"> </w:t>
      </w:r>
      <w:r w:rsidR="00A24293" w:rsidRPr="00EB2BF0">
        <w:rPr>
          <w:rFonts w:ascii="Arial" w:hAnsi="Arial" w:cs="Arial"/>
          <w:sz w:val="22"/>
          <w:szCs w:val="22"/>
        </w:rPr>
        <w:t>bazinių įkainių perskaičiavimo.</w:t>
      </w:r>
      <w:r w:rsidR="00933CD8" w:rsidRPr="00EB2BF0">
        <w:rPr>
          <w:rFonts w:ascii="Arial" w:hAnsi="Arial" w:cs="Arial"/>
          <w:sz w:val="22"/>
          <w:szCs w:val="22"/>
        </w:rPr>
        <w:t xml:space="preserve"> </w:t>
      </w:r>
    </w:p>
    <w:p w14:paraId="0D6BD034" w14:textId="7DC8D845" w:rsidR="00131A9A" w:rsidRPr="00700EAC" w:rsidRDefault="00131A9A" w:rsidP="0004308D">
      <w:pPr>
        <w:spacing w:afterAutospacing="0"/>
        <w:ind w:firstLine="851"/>
        <w:jc w:val="both"/>
        <w:rPr>
          <w:rFonts w:ascii="Arial" w:hAnsi="Arial" w:cs="Arial"/>
        </w:rPr>
      </w:pPr>
    </w:p>
    <w:p w14:paraId="01BFF8D7" w14:textId="27128B04" w:rsidR="0088286F" w:rsidRPr="00700EAC" w:rsidRDefault="0088286F" w:rsidP="0004308D">
      <w:pPr>
        <w:spacing w:afterAutospacing="0"/>
        <w:ind w:firstLine="851"/>
        <w:jc w:val="both"/>
        <w:rPr>
          <w:rFonts w:ascii="Arial" w:hAnsi="Arial" w:cs="Arial"/>
          <w:b/>
          <w:bCs/>
        </w:rPr>
      </w:pPr>
      <w:r w:rsidRPr="00700EAC">
        <w:rPr>
          <w:rFonts w:ascii="Arial" w:hAnsi="Arial" w:cs="Arial"/>
          <w:b/>
          <w:bCs/>
        </w:rPr>
        <w:t>ŠALYS SUSITARIA:</w:t>
      </w:r>
    </w:p>
    <w:p w14:paraId="288E8E13" w14:textId="3C40CACA" w:rsidR="00D815E1" w:rsidRPr="00700EAC" w:rsidRDefault="00953576" w:rsidP="00D815E1">
      <w:pPr>
        <w:pStyle w:val="Antrat2"/>
        <w:numPr>
          <w:ilvl w:val="0"/>
          <w:numId w:val="0"/>
        </w:numPr>
        <w:ind w:firstLine="709"/>
        <w:rPr>
          <w:rFonts w:ascii="Arial" w:hAnsi="Arial" w:cs="Arial"/>
          <w:sz w:val="22"/>
          <w:szCs w:val="22"/>
        </w:rPr>
      </w:pPr>
      <w:r w:rsidRPr="00700EAC">
        <w:rPr>
          <w:rFonts w:ascii="Arial" w:hAnsi="Arial" w:cs="Arial"/>
          <w:sz w:val="22"/>
          <w:szCs w:val="22"/>
          <w:lang w:val="lt-LT"/>
        </w:rPr>
        <w:t xml:space="preserve">1. </w:t>
      </w:r>
      <w:r w:rsidR="0092722D" w:rsidRPr="00700EAC">
        <w:rPr>
          <w:rFonts w:ascii="Arial" w:hAnsi="Arial" w:cs="Arial"/>
          <w:sz w:val="22"/>
          <w:szCs w:val="22"/>
          <w:lang w:val="lt-LT"/>
        </w:rPr>
        <w:t>Punktas</w:t>
      </w:r>
      <w:r w:rsidR="006934E9" w:rsidRPr="00700EAC">
        <w:rPr>
          <w:rFonts w:ascii="Arial" w:hAnsi="Arial" w:cs="Arial"/>
          <w:sz w:val="22"/>
          <w:szCs w:val="22"/>
        </w:rPr>
        <w:t xml:space="preserve"> </w:t>
      </w:r>
      <w:r w:rsidR="003B4538">
        <w:rPr>
          <w:rFonts w:ascii="Arial" w:hAnsi="Arial" w:cs="Arial"/>
          <w:sz w:val="22"/>
          <w:szCs w:val="22"/>
          <w:lang w:val="lt-LT"/>
        </w:rPr>
        <w:t>2</w:t>
      </w:r>
      <w:r w:rsidR="006934E9" w:rsidRPr="00700EAC">
        <w:rPr>
          <w:rFonts w:ascii="Arial" w:hAnsi="Arial" w:cs="Arial"/>
          <w:sz w:val="22"/>
          <w:szCs w:val="22"/>
        </w:rPr>
        <w:t xml:space="preserve">.5.2. </w:t>
      </w:r>
      <w:r w:rsidR="00D815E1" w:rsidRPr="00700EAC">
        <w:rPr>
          <w:rFonts w:ascii="Arial" w:hAnsi="Arial" w:cs="Arial"/>
          <w:sz w:val="22"/>
          <w:szCs w:val="22"/>
        </w:rPr>
        <w:t>„Paslaugų teikimo baziniai įkainiai sekančiam ketvirčiui perskaičiuojami ketvirčio pirmai dienai, atsižvelgiant:</w:t>
      </w:r>
    </w:p>
    <w:p w14:paraId="7FED3362" w14:textId="77777777" w:rsidR="00D815E1" w:rsidRPr="00700EAC" w:rsidRDefault="00D815E1" w:rsidP="00D815E1">
      <w:pPr>
        <w:pStyle w:val="Antrat2"/>
        <w:numPr>
          <w:ilvl w:val="0"/>
          <w:numId w:val="0"/>
        </w:numPr>
        <w:ind w:firstLine="709"/>
        <w:rPr>
          <w:rFonts w:ascii="Arial" w:hAnsi="Arial" w:cs="Arial"/>
          <w:sz w:val="22"/>
          <w:szCs w:val="22"/>
        </w:rPr>
      </w:pPr>
      <w:r w:rsidRPr="00700EAC">
        <w:rPr>
          <w:rFonts w:ascii="Arial" w:hAnsi="Arial" w:cs="Arial"/>
          <w:sz w:val="22"/>
          <w:szCs w:val="22"/>
        </w:rPr>
        <w:t xml:space="preserve"> 1) kai keičiasi Lietuvos Respublikos Vyriausybės nustatyta minimalioji mėnesinė alga;</w:t>
      </w:r>
    </w:p>
    <w:p w14:paraId="49D9378E" w14:textId="77777777" w:rsidR="00D815E1" w:rsidRPr="00700EAC" w:rsidRDefault="00D815E1" w:rsidP="00D815E1">
      <w:pPr>
        <w:pStyle w:val="Antrat3"/>
        <w:numPr>
          <w:ilvl w:val="0"/>
          <w:numId w:val="0"/>
        </w:numPr>
        <w:tabs>
          <w:tab w:val="left" w:pos="1560"/>
          <w:tab w:val="left" w:pos="1985"/>
        </w:tabs>
        <w:ind w:firstLine="709"/>
        <w:rPr>
          <w:rFonts w:ascii="Arial" w:hAnsi="Arial" w:cs="Arial"/>
          <w:sz w:val="22"/>
          <w:szCs w:val="22"/>
        </w:rPr>
      </w:pPr>
      <w:r w:rsidRPr="00700EAC">
        <w:rPr>
          <w:rFonts w:ascii="Arial" w:hAnsi="Arial" w:cs="Arial"/>
          <w:sz w:val="22"/>
          <w:szCs w:val="22"/>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w:t>
      </w:r>
      <w:r w:rsidRPr="00700EAC">
        <w:rPr>
          <w:rFonts w:ascii="Arial" w:hAnsi="Arial" w:cs="Arial"/>
          <w:color w:val="FF0000"/>
          <w:sz w:val="22"/>
          <w:szCs w:val="22"/>
        </w:rPr>
        <w:t xml:space="preserve"> </w:t>
      </w:r>
      <w:r w:rsidRPr="00700EAC">
        <w:rPr>
          <w:rFonts w:ascii="Arial" w:hAnsi="Arial" w:cs="Arial"/>
          <w:sz w:val="22"/>
          <w:szCs w:val="22"/>
        </w:rPr>
        <w:t>Paslaugų teikimo baziniai įkainiai be PVM yra perskaičiuojami pagal šią formulę:</w:t>
      </w:r>
    </w:p>
    <w:p w14:paraId="674BAD64" w14:textId="77777777" w:rsidR="00D815E1" w:rsidRPr="00700EAC" w:rsidRDefault="00000000" w:rsidP="00D815E1">
      <w:pPr>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260BA8C6" w14:textId="295D72FA" w:rsidR="00D815E1" w:rsidRDefault="00D815E1" w:rsidP="00D815E1">
      <w:pPr>
        <w:pStyle w:val="ATekstas"/>
        <w:rPr>
          <w:rFonts w:ascii="Arial" w:hAnsi="Arial" w:cs="Arial"/>
          <w:sz w:val="22"/>
          <w:szCs w:val="22"/>
        </w:rPr>
      </w:pPr>
      <w:r w:rsidRPr="00700EAC">
        <w:rPr>
          <w:rFonts w:ascii="Arial" w:hAnsi="Arial" w:cs="Arial"/>
          <w:sz w:val="22"/>
          <w:szCs w:val="22"/>
        </w:rPr>
        <w:t>kurioje:</w:t>
      </w:r>
    </w:p>
    <w:p w14:paraId="5F627849" w14:textId="77777777" w:rsidR="00A61666" w:rsidRPr="001F530A" w:rsidRDefault="00A61666" w:rsidP="00A61666">
      <w:pPr>
        <w:pStyle w:val="ATekstas"/>
        <w:ind w:firstLine="851"/>
        <w:rPr>
          <w:rFonts w:ascii="Arial" w:hAnsi="Arial" w:cs="Arial"/>
          <w:sz w:val="22"/>
          <w:szCs w:val="22"/>
        </w:rPr>
      </w:pPr>
      <w:proofErr w:type="spellStart"/>
      <w:r w:rsidRPr="001F530A">
        <w:rPr>
          <w:rFonts w:ascii="Arial" w:hAnsi="Arial" w:cs="Arial"/>
          <w:sz w:val="22"/>
          <w:szCs w:val="22"/>
        </w:rPr>
        <w:t>Pn</w:t>
      </w:r>
      <w:proofErr w:type="spellEnd"/>
      <w:r w:rsidRPr="001F530A">
        <w:rPr>
          <w:rFonts w:ascii="Arial" w:hAnsi="Arial" w:cs="Arial"/>
          <w:sz w:val="22"/>
          <w:szCs w:val="22"/>
        </w:rPr>
        <w:t xml:space="preserve"> – naujas Paslaugų teikimo bazinis įkainis;</w:t>
      </w:r>
    </w:p>
    <w:p w14:paraId="5FAD7E9B" w14:textId="77777777" w:rsidR="00A61666" w:rsidRPr="001F530A" w:rsidRDefault="00A61666" w:rsidP="00A61666">
      <w:pPr>
        <w:pStyle w:val="ATekstas"/>
        <w:ind w:firstLine="851"/>
        <w:rPr>
          <w:rFonts w:ascii="Arial" w:hAnsi="Arial" w:cs="Arial"/>
          <w:sz w:val="22"/>
          <w:szCs w:val="22"/>
        </w:rPr>
      </w:pPr>
      <w:r w:rsidRPr="001F530A">
        <w:rPr>
          <w:rFonts w:ascii="Arial" w:hAnsi="Arial" w:cs="Arial"/>
          <w:sz w:val="22"/>
          <w:szCs w:val="22"/>
        </w:rPr>
        <w:t>P – Sutarties įsigaliojimo metu galiojęs Paslaugų teikimo bazinis įkainis;</w:t>
      </w:r>
    </w:p>
    <w:p w14:paraId="1DDEE457" w14:textId="5FA3448F" w:rsidR="00A61666" w:rsidRPr="00D33481" w:rsidRDefault="00A61666" w:rsidP="00A61666">
      <w:pPr>
        <w:pStyle w:val="ATekstas"/>
        <w:ind w:firstLine="851"/>
        <w:rPr>
          <w:rFonts w:ascii="Arial" w:hAnsi="Arial" w:cs="Arial"/>
          <w:sz w:val="22"/>
          <w:szCs w:val="22"/>
        </w:rPr>
      </w:pPr>
      <w:r w:rsidRPr="001F530A">
        <w:rPr>
          <w:rFonts w:ascii="Arial" w:hAnsi="Arial" w:cs="Arial"/>
          <w:sz w:val="22"/>
          <w:szCs w:val="22"/>
        </w:rPr>
        <w:t xml:space="preserve">S1 – Lietuvos Respublikos Vyriausybės nustatyta minimalioji mėnesinė alga einamojo ketvirčio pirmąją dieną (sausio / balandžio / liepos / </w:t>
      </w:r>
      <w:r w:rsidRPr="00D33481">
        <w:rPr>
          <w:rFonts w:ascii="Arial" w:hAnsi="Arial" w:cs="Arial"/>
          <w:sz w:val="22"/>
          <w:szCs w:val="22"/>
        </w:rPr>
        <w:t>spalio mėnesio)</w:t>
      </w:r>
      <w:r>
        <w:rPr>
          <w:rFonts w:ascii="Arial" w:hAnsi="Arial" w:cs="Arial"/>
          <w:sz w:val="22"/>
          <w:szCs w:val="22"/>
        </w:rPr>
        <w:t xml:space="preserve"> </w:t>
      </w:r>
      <w:r w:rsidRPr="00D33481">
        <w:rPr>
          <w:rFonts w:ascii="Arial" w:hAnsi="Arial" w:cs="Arial"/>
          <w:sz w:val="22"/>
          <w:szCs w:val="22"/>
        </w:rPr>
        <w:t xml:space="preserve">- </w:t>
      </w:r>
      <w:r>
        <w:rPr>
          <w:rFonts w:ascii="Arial" w:hAnsi="Arial" w:cs="Arial"/>
          <w:sz w:val="22"/>
          <w:szCs w:val="22"/>
        </w:rPr>
        <w:t>1</w:t>
      </w:r>
      <w:r w:rsidR="00C05C35">
        <w:rPr>
          <w:rFonts w:ascii="Arial" w:hAnsi="Arial" w:cs="Arial"/>
          <w:sz w:val="22"/>
          <w:szCs w:val="22"/>
        </w:rPr>
        <w:t>153</w:t>
      </w:r>
      <w:r w:rsidRPr="00D33481">
        <w:rPr>
          <w:rFonts w:ascii="Arial" w:hAnsi="Arial" w:cs="Arial"/>
          <w:sz w:val="22"/>
          <w:szCs w:val="22"/>
        </w:rPr>
        <w:t xml:space="preserve"> Eur;</w:t>
      </w:r>
    </w:p>
    <w:p w14:paraId="0AEAA3E4" w14:textId="77777777" w:rsidR="00A61666" w:rsidRPr="00D33481" w:rsidRDefault="00A61666" w:rsidP="00A61666">
      <w:pPr>
        <w:autoSpaceDE w:val="0"/>
        <w:adjustRightInd w:val="0"/>
        <w:spacing w:afterAutospacing="0"/>
        <w:ind w:firstLine="851"/>
        <w:jc w:val="both"/>
        <w:rPr>
          <w:rFonts w:ascii="Arial" w:hAnsi="Arial" w:cs="Arial"/>
        </w:rPr>
      </w:pPr>
      <w:r w:rsidRPr="00D33481">
        <w:rPr>
          <w:rFonts w:ascii="Arial" w:hAnsi="Arial" w:cs="Arial"/>
        </w:rPr>
        <w:t xml:space="preserve">S – pasiūlymų pateikimo termino paskutinių dienų galiojusi Lietuvos Respublikos Vyriausybės nustatyta minimalioji mėnesine alga </w:t>
      </w:r>
      <w:r w:rsidRPr="00951276">
        <w:rPr>
          <w:rFonts w:ascii="Arial" w:hAnsi="Arial" w:cs="Arial"/>
        </w:rPr>
        <w:t>1038</w:t>
      </w:r>
      <w:r w:rsidRPr="00D33481">
        <w:rPr>
          <w:rFonts w:ascii="Arial" w:hAnsi="Arial" w:cs="Arial"/>
        </w:rPr>
        <w:t xml:space="preserve"> Eur;</w:t>
      </w:r>
    </w:p>
    <w:p w14:paraId="669E23D7" w14:textId="77777777" w:rsidR="00A61666" w:rsidRPr="00D33481" w:rsidRDefault="00A61666" w:rsidP="00A61666">
      <w:pPr>
        <w:pStyle w:val="ATekstas"/>
        <w:ind w:firstLine="851"/>
        <w:rPr>
          <w:rFonts w:ascii="Arial" w:hAnsi="Arial" w:cs="Arial"/>
          <w:sz w:val="22"/>
          <w:szCs w:val="22"/>
        </w:rPr>
      </w:pPr>
      <w:r w:rsidRPr="00D33481">
        <w:rPr>
          <w:rFonts w:ascii="Arial" w:hAnsi="Arial" w:cs="Arial"/>
          <w:sz w:val="22"/>
          <w:szCs w:val="22"/>
        </w:rPr>
        <w:t>0,4 – koeficientas, nusakantis darbo užmokesčio įtaką Paslaugų teikimo baziniam įkainiui;</w:t>
      </w:r>
    </w:p>
    <w:p w14:paraId="5BD1C9EB" w14:textId="6A7EBB30" w:rsidR="00A61666" w:rsidRPr="00D33481" w:rsidRDefault="00A61666" w:rsidP="00A61666">
      <w:pPr>
        <w:pStyle w:val="ATekstas"/>
        <w:ind w:firstLine="851"/>
        <w:rPr>
          <w:rFonts w:ascii="Arial" w:hAnsi="Arial" w:cs="Arial"/>
          <w:sz w:val="22"/>
          <w:szCs w:val="22"/>
        </w:rPr>
      </w:pPr>
      <w:r w:rsidRPr="00D33481">
        <w:rPr>
          <w:rFonts w:ascii="Arial" w:hAnsi="Arial" w:cs="Arial"/>
          <w:sz w:val="22"/>
          <w:szCs w:val="22"/>
        </w:rPr>
        <w:t>D1 – Statistikos departamento paskelbta prieš šį perskaičiavimą buvusio (gruodžio / kovo / birželio / rugsėjo) mėnesio faktinė mažmeninė dyzelino mėnesinė kaina</w:t>
      </w:r>
      <w:r>
        <w:rPr>
          <w:rFonts w:ascii="Arial" w:hAnsi="Arial" w:cs="Arial"/>
          <w:sz w:val="22"/>
          <w:szCs w:val="22"/>
        </w:rPr>
        <w:t xml:space="preserve"> </w:t>
      </w:r>
      <w:r w:rsidRPr="00D33481">
        <w:rPr>
          <w:rFonts w:ascii="Arial" w:hAnsi="Arial" w:cs="Arial"/>
          <w:sz w:val="22"/>
          <w:szCs w:val="22"/>
        </w:rPr>
        <w:t>-</w:t>
      </w:r>
      <w:r w:rsidRPr="00951276">
        <w:rPr>
          <w:rFonts w:ascii="Arial" w:hAnsi="Arial" w:cs="Arial"/>
          <w:sz w:val="22"/>
          <w:szCs w:val="22"/>
        </w:rPr>
        <w:t>1,5</w:t>
      </w:r>
      <w:r w:rsidR="00C05C35">
        <w:rPr>
          <w:rFonts w:ascii="Arial" w:hAnsi="Arial" w:cs="Arial"/>
          <w:sz w:val="22"/>
          <w:szCs w:val="22"/>
        </w:rPr>
        <w:t>2</w:t>
      </w:r>
      <w:r w:rsidRPr="00951276">
        <w:rPr>
          <w:rFonts w:ascii="Arial" w:hAnsi="Arial" w:cs="Arial"/>
          <w:sz w:val="22"/>
          <w:szCs w:val="22"/>
        </w:rPr>
        <w:t xml:space="preserve"> </w:t>
      </w:r>
      <w:r w:rsidRPr="00D33481">
        <w:rPr>
          <w:rFonts w:ascii="Arial" w:hAnsi="Arial" w:cs="Arial"/>
          <w:sz w:val="22"/>
          <w:szCs w:val="22"/>
        </w:rPr>
        <w:t>Eur;</w:t>
      </w:r>
    </w:p>
    <w:p w14:paraId="1A3C1BE8" w14:textId="77777777" w:rsidR="00A61666" w:rsidRPr="00D33481" w:rsidRDefault="00A61666" w:rsidP="00A61666">
      <w:pPr>
        <w:autoSpaceDE w:val="0"/>
        <w:adjustRightInd w:val="0"/>
        <w:spacing w:afterAutospacing="0"/>
        <w:ind w:firstLine="851"/>
        <w:jc w:val="both"/>
        <w:rPr>
          <w:rFonts w:ascii="Arial" w:hAnsi="Arial" w:cs="Arial"/>
        </w:rPr>
      </w:pPr>
      <w:r w:rsidRPr="00D33481">
        <w:rPr>
          <w:rFonts w:ascii="Arial" w:hAnsi="Arial" w:cs="Arial"/>
        </w:rPr>
        <w:t xml:space="preserve">D – pasiūlymų pateikimo dieną Statistikos departamento paskutinė paskelbta faktinė mažmeninė dyzelino mėnesinė kaina, kuri lygi </w:t>
      </w:r>
      <w:r w:rsidRPr="00951276">
        <w:rPr>
          <w:rFonts w:ascii="Arial" w:hAnsi="Arial" w:cs="Arial"/>
        </w:rPr>
        <w:t xml:space="preserve">1,40 </w:t>
      </w:r>
      <w:r w:rsidRPr="00D33481">
        <w:rPr>
          <w:rFonts w:ascii="Arial" w:hAnsi="Arial" w:cs="Arial"/>
        </w:rPr>
        <w:t>Eur;</w:t>
      </w:r>
    </w:p>
    <w:p w14:paraId="0AF8B3B1" w14:textId="77777777" w:rsidR="00B941A4" w:rsidRPr="00364B82" w:rsidRDefault="00B941A4" w:rsidP="00B941A4">
      <w:pPr>
        <w:pStyle w:val="ATekstas"/>
        <w:rPr>
          <w:rFonts w:ascii="Arial" w:hAnsi="Arial" w:cs="Arial"/>
          <w:sz w:val="22"/>
          <w:szCs w:val="22"/>
        </w:rPr>
      </w:pPr>
      <w:r w:rsidRPr="00364B82">
        <w:rPr>
          <w:rFonts w:ascii="Arial" w:hAnsi="Arial" w:cs="Arial"/>
          <w:sz w:val="22"/>
          <w:szCs w:val="22"/>
        </w:rPr>
        <w:t>0,2 – koeficientas, nusakantis degalų kainų įtaką Paslaugų teikimo baziniam įkainiui.</w:t>
      </w:r>
    </w:p>
    <w:p w14:paraId="4F7256A2" w14:textId="77777777" w:rsidR="00D815E1" w:rsidRPr="00700EAC" w:rsidRDefault="00D815E1" w:rsidP="00D815E1">
      <w:pPr>
        <w:pStyle w:val="ATekstas"/>
        <w:rPr>
          <w:rFonts w:ascii="Arial" w:hAnsi="Arial" w:cs="Arial"/>
          <w:sz w:val="22"/>
          <w:szCs w:val="22"/>
        </w:rPr>
      </w:pPr>
      <w:r w:rsidRPr="00700EAC">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7072753E" w14:textId="77777777" w:rsidR="00D815E1" w:rsidRPr="00700EAC" w:rsidRDefault="00D815E1" w:rsidP="00D815E1">
      <w:pPr>
        <w:pStyle w:val="ATekstas"/>
        <w:ind w:firstLine="567"/>
        <w:rPr>
          <w:rFonts w:ascii="Arial" w:hAnsi="Arial" w:cs="Arial"/>
          <w:sz w:val="22"/>
          <w:szCs w:val="22"/>
        </w:rPr>
      </w:pPr>
      <w:r w:rsidRPr="00700EAC">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6A7EA8C" w14:textId="77777777" w:rsidR="00D66E97" w:rsidRDefault="00D66E97" w:rsidP="00D815E1">
      <w:pPr>
        <w:pStyle w:val="Antrat2"/>
        <w:numPr>
          <w:ilvl w:val="0"/>
          <w:numId w:val="0"/>
        </w:numPr>
        <w:spacing w:before="0"/>
        <w:ind w:firstLine="851"/>
        <w:rPr>
          <w:rFonts w:ascii="Arial" w:hAnsi="Arial" w:cs="Arial"/>
          <w:sz w:val="22"/>
          <w:szCs w:val="22"/>
        </w:rPr>
      </w:pPr>
    </w:p>
    <w:p w14:paraId="388D08A2" w14:textId="77777777" w:rsidR="00D66E97" w:rsidRDefault="00D66E97" w:rsidP="00D815E1">
      <w:pPr>
        <w:pStyle w:val="Antrat2"/>
        <w:numPr>
          <w:ilvl w:val="0"/>
          <w:numId w:val="0"/>
        </w:numPr>
        <w:spacing w:before="0"/>
        <w:ind w:firstLine="851"/>
        <w:rPr>
          <w:rFonts w:ascii="Arial" w:hAnsi="Arial" w:cs="Arial"/>
          <w:sz w:val="22"/>
          <w:szCs w:val="22"/>
        </w:rPr>
      </w:pPr>
    </w:p>
    <w:p w14:paraId="769FF023" w14:textId="77777777" w:rsidR="00D66E97" w:rsidRDefault="00D66E97" w:rsidP="00D815E1">
      <w:pPr>
        <w:pStyle w:val="Antrat2"/>
        <w:numPr>
          <w:ilvl w:val="0"/>
          <w:numId w:val="0"/>
        </w:numPr>
        <w:spacing w:before="0"/>
        <w:ind w:firstLine="851"/>
        <w:rPr>
          <w:rFonts w:ascii="Arial" w:hAnsi="Arial" w:cs="Arial"/>
          <w:sz w:val="22"/>
          <w:szCs w:val="22"/>
        </w:rPr>
      </w:pPr>
    </w:p>
    <w:p w14:paraId="6A6C85B6" w14:textId="77777777" w:rsidR="00D66E97" w:rsidRDefault="00D66E97" w:rsidP="00D815E1">
      <w:pPr>
        <w:pStyle w:val="Antrat2"/>
        <w:numPr>
          <w:ilvl w:val="0"/>
          <w:numId w:val="0"/>
        </w:numPr>
        <w:spacing w:before="0"/>
        <w:ind w:firstLine="851"/>
        <w:rPr>
          <w:rFonts w:ascii="Arial" w:hAnsi="Arial" w:cs="Arial"/>
          <w:sz w:val="22"/>
          <w:szCs w:val="22"/>
        </w:rPr>
      </w:pPr>
    </w:p>
    <w:p w14:paraId="5665316F" w14:textId="77777777" w:rsidR="00D66E97" w:rsidRDefault="00D66E97" w:rsidP="00D815E1">
      <w:pPr>
        <w:pStyle w:val="Antrat2"/>
        <w:numPr>
          <w:ilvl w:val="0"/>
          <w:numId w:val="0"/>
        </w:numPr>
        <w:spacing w:before="0"/>
        <w:ind w:firstLine="851"/>
        <w:rPr>
          <w:rFonts w:ascii="Arial" w:hAnsi="Arial" w:cs="Arial"/>
          <w:sz w:val="22"/>
          <w:szCs w:val="22"/>
        </w:rPr>
      </w:pPr>
    </w:p>
    <w:p w14:paraId="69794519" w14:textId="60527527" w:rsidR="009402ED" w:rsidRPr="00700EAC" w:rsidRDefault="0019300E" w:rsidP="00D815E1">
      <w:pPr>
        <w:pStyle w:val="Antrat2"/>
        <w:numPr>
          <w:ilvl w:val="0"/>
          <w:numId w:val="0"/>
        </w:numPr>
        <w:spacing w:before="0"/>
        <w:ind w:firstLine="851"/>
        <w:rPr>
          <w:rFonts w:ascii="Arial" w:hAnsi="Arial" w:cs="Arial"/>
          <w:sz w:val="22"/>
          <w:szCs w:val="22"/>
        </w:rPr>
      </w:pPr>
      <w:r w:rsidRPr="00700EAC">
        <w:rPr>
          <w:rFonts w:ascii="Arial" w:hAnsi="Arial" w:cs="Arial"/>
          <w:sz w:val="22"/>
          <w:szCs w:val="22"/>
        </w:rPr>
        <w:t xml:space="preserve">2. </w:t>
      </w:r>
      <w:r w:rsidR="009402ED" w:rsidRPr="00700EAC">
        <w:rPr>
          <w:rFonts w:ascii="Arial" w:hAnsi="Arial" w:cs="Arial"/>
          <w:sz w:val="22"/>
          <w:szCs w:val="22"/>
        </w:rPr>
        <w:t>Paslaugų baziniai įkainiai</w:t>
      </w:r>
      <w:r w:rsidR="00A14667" w:rsidRPr="00700EAC">
        <w:rPr>
          <w:rFonts w:ascii="Arial" w:hAnsi="Arial" w:cs="Arial"/>
          <w:sz w:val="22"/>
          <w:szCs w:val="22"/>
        </w:rPr>
        <w:t xml:space="preserve"> yra</w:t>
      </w:r>
      <w:r w:rsidR="009402ED" w:rsidRPr="00700EAC">
        <w:rPr>
          <w:rFonts w:ascii="Arial" w:hAnsi="Arial" w:cs="Arial"/>
          <w:sz w:val="22"/>
          <w:szCs w:val="22"/>
        </w:rPr>
        <w:t>:</w:t>
      </w:r>
    </w:p>
    <w:p w14:paraId="19535D68" w14:textId="77777777" w:rsidR="00131A9A" w:rsidRPr="00700EAC" w:rsidRDefault="00131A9A" w:rsidP="009402ED">
      <w:pPr>
        <w:spacing w:afterAutospacing="0"/>
        <w:jc w:val="both"/>
        <w:rPr>
          <w:rFonts w:ascii="Arial" w:hAnsi="Arial" w:cs="Arial"/>
        </w:rPr>
      </w:pPr>
    </w:p>
    <w:tbl>
      <w:tblPr>
        <w:tblStyle w:val="Lentelstinklelis"/>
        <w:tblW w:w="9498" w:type="dxa"/>
        <w:tblInd w:w="-5" w:type="dxa"/>
        <w:tblLook w:val="04A0" w:firstRow="1" w:lastRow="0" w:firstColumn="1" w:lastColumn="0" w:noHBand="0" w:noVBand="1"/>
      </w:tblPr>
      <w:tblGrid>
        <w:gridCol w:w="571"/>
        <w:gridCol w:w="4816"/>
        <w:gridCol w:w="2268"/>
        <w:gridCol w:w="1843"/>
      </w:tblGrid>
      <w:tr w:rsidR="0019300E" w:rsidRPr="00700EAC" w14:paraId="65D04F3D" w14:textId="77777777" w:rsidTr="0019300E">
        <w:tc>
          <w:tcPr>
            <w:tcW w:w="571" w:type="dxa"/>
            <w:vAlign w:val="center"/>
          </w:tcPr>
          <w:p w14:paraId="6C5CC8B7" w14:textId="77777777" w:rsidR="0019300E" w:rsidRPr="00700EAC" w:rsidRDefault="0019300E" w:rsidP="00E43102">
            <w:pPr>
              <w:pStyle w:val="ATekstas"/>
              <w:ind w:firstLine="0"/>
              <w:jc w:val="center"/>
              <w:rPr>
                <w:rFonts w:ascii="Arial" w:hAnsi="Arial" w:cs="Arial"/>
                <w:b/>
                <w:sz w:val="22"/>
                <w:szCs w:val="22"/>
              </w:rPr>
            </w:pPr>
            <w:r w:rsidRPr="00700EAC">
              <w:rPr>
                <w:rFonts w:ascii="Arial" w:hAnsi="Arial" w:cs="Arial"/>
                <w:b/>
                <w:sz w:val="22"/>
                <w:szCs w:val="22"/>
              </w:rPr>
              <w:t>Eil. Nr.</w:t>
            </w:r>
          </w:p>
        </w:tc>
        <w:tc>
          <w:tcPr>
            <w:tcW w:w="4816" w:type="dxa"/>
            <w:vAlign w:val="center"/>
          </w:tcPr>
          <w:p w14:paraId="3E8CFF41" w14:textId="77777777" w:rsidR="0019300E" w:rsidRPr="00700EAC" w:rsidRDefault="0019300E" w:rsidP="00E43102">
            <w:pPr>
              <w:pStyle w:val="ATekstas"/>
              <w:ind w:firstLine="0"/>
              <w:jc w:val="center"/>
              <w:rPr>
                <w:rFonts w:ascii="Arial" w:hAnsi="Arial" w:cs="Arial"/>
                <w:b/>
                <w:sz w:val="22"/>
                <w:szCs w:val="22"/>
              </w:rPr>
            </w:pPr>
            <w:r w:rsidRPr="00700EAC">
              <w:rPr>
                <w:rFonts w:ascii="Arial" w:hAnsi="Arial" w:cs="Arial"/>
                <w:b/>
                <w:sz w:val="22"/>
                <w:szCs w:val="22"/>
              </w:rPr>
              <w:t>Paslaugos</w:t>
            </w:r>
          </w:p>
        </w:tc>
        <w:tc>
          <w:tcPr>
            <w:tcW w:w="2268" w:type="dxa"/>
            <w:vAlign w:val="center"/>
          </w:tcPr>
          <w:p w14:paraId="4229344F" w14:textId="77777777" w:rsidR="0019300E" w:rsidRPr="00700EAC" w:rsidRDefault="0019300E" w:rsidP="00E43102">
            <w:pPr>
              <w:pStyle w:val="ATekstas"/>
              <w:ind w:firstLine="0"/>
              <w:jc w:val="center"/>
              <w:rPr>
                <w:rFonts w:ascii="Arial" w:hAnsi="Arial" w:cs="Arial"/>
                <w:b/>
                <w:sz w:val="22"/>
                <w:szCs w:val="22"/>
              </w:rPr>
            </w:pPr>
            <w:r w:rsidRPr="00700EAC">
              <w:rPr>
                <w:rFonts w:ascii="Arial" w:hAnsi="Arial" w:cs="Arial"/>
                <w:b/>
                <w:sz w:val="22"/>
                <w:szCs w:val="22"/>
              </w:rPr>
              <w:t>Mato vnt.</w:t>
            </w:r>
          </w:p>
        </w:tc>
        <w:tc>
          <w:tcPr>
            <w:tcW w:w="1843" w:type="dxa"/>
            <w:vAlign w:val="center"/>
          </w:tcPr>
          <w:p w14:paraId="41C8906B" w14:textId="77777777" w:rsidR="0019300E" w:rsidRPr="00700EAC" w:rsidRDefault="0019300E" w:rsidP="00E43102">
            <w:pPr>
              <w:pStyle w:val="ATekstas"/>
              <w:ind w:firstLine="0"/>
              <w:jc w:val="center"/>
              <w:rPr>
                <w:rFonts w:ascii="Arial" w:hAnsi="Arial" w:cs="Arial"/>
                <w:b/>
                <w:sz w:val="22"/>
                <w:szCs w:val="22"/>
              </w:rPr>
            </w:pPr>
            <w:r w:rsidRPr="00700EAC">
              <w:rPr>
                <w:rFonts w:ascii="Arial" w:hAnsi="Arial" w:cs="Arial"/>
                <w:b/>
                <w:sz w:val="22"/>
                <w:szCs w:val="22"/>
              </w:rPr>
              <w:t>Bazinis įkainis už mato vnt., be PVM</w:t>
            </w:r>
          </w:p>
        </w:tc>
      </w:tr>
      <w:tr w:rsidR="0019300E" w:rsidRPr="00700EAC" w14:paraId="28895756" w14:textId="77777777" w:rsidTr="009D2EE5">
        <w:trPr>
          <w:trHeight w:val="528"/>
        </w:trPr>
        <w:tc>
          <w:tcPr>
            <w:tcW w:w="571" w:type="dxa"/>
            <w:vAlign w:val="center"/>
          </w:tcPr>
          <w:p w14:paraId="037CB726" w14:textId="77777777" w:rsidR="0019300E" w:rsidRPr="00700EAC" w:rsidRDefault="0019300E" w:rsidP="00E43102">
            <w:pPr>
              <w:pStyle w:val="ATekstas"/>
              <w:ind w:right="-102" w:firstLine="0"/>
              <w:jc w:val="center"/>
              <w:rPr>
                <w:rFonts w:ascii="Arial" w:hAnsi="Arial" w:cs="Arial"/>
                <w:sz w:val="22"/>
                <w:szCs w:val="22"/>
              </w:rPr>
            </w:pPr>
            <w:r w:rsidRPr="00700EAC">
              <w:rPr>
                <w:rFonts w:ascii="Arial" w:hAnsi="Arial" w:cs="Arial"/>
                <w:sz w:val="22"/>
                <w:szCs w:val="22"/>
              </w:rPr>
              <w:t>1.</w:t>
            </w:r>
          </w:p>
        </w:tc>
        <w:tc>
          <w:tcPr>
            <w:tcW w:w="4816" w:type="dxa"/>
            <w:vAlign w:val="center"/>
          </w:tcPr>
          <w:p w14:paraId="628AD411" w14:textId="77777777" w:rsidR="0019300E" w:rsidRPr="00700EAC" w:rsidRDefault="0019300E" w:rsidP="00E43102">
            <w:pPr>
              <w:pStyle w:val="ATekstas"/>
              <w:ind w:firstLine="0"/>
              <w:rPr>
                <w:rFonts w:ascii="Arial" w:hAnsi="Arial" w:cs="Arial"/>
                <w:sz w:val="22"/>
                <w:szCs w:val="22"/>
              </w:rPr>
            </w:pPr>
            <w:r w:rsidRPr="00700EAC">
              <w:rPr>
                <w:rFonts w:ascii="Arial" w:hAnsi="Arial" w:cs="Arial"/>
                <w:sz w:val="22"/>
                <w:szCs w:val="22"/>
              </w:rPr>
              <w:t>Miško plynasis kirtimas (bazinis kirtimo įkainis)</w:t>
            </w:r>
          </w:p>
        </w:tc>
        <w:tc>
          <w:tcPr>
            <w:tcW w:w="2268" w:type="dxa"/>
            <w:vAlign w:val="center"/>
          </w:tcPr>
          <w:p w14:paraId="02F670EA" w14:textId="77777777" w:rsidR="0019300E" w:rsidRPr="00700EAC" w:rsidRDefault="0019300E" w:rsidP="00E43102">
            <w:pPr>
              <w:pStyle w:val="ATekstas"/>
              <w:ind w:firstLine="0"/>
              <w:jc w:val="center"/>
              <w:rPr>
                <w:rFonts w:ascii="Arial" w:hAnsi="Arial" w:cs="Arial"/>
                <w:sz w:val="22"/>
                <w:szCs w:val="22"/>
              </w:rPr>
            </w:pPr>
            <w:r w:rsidRPr="00700EAC">
              <w:rPr>
                <w:rFonts w:ascii="Arial" w:hAnsi="Arial" w:cs="Arial"/>
                <w:sz w:val="22"/>
                <w:szCs w:val="22"/>
              </w:rPr>
              <w:t>Eur/</w:t>
            </w:r>
            <w:proofErr w:type="spellStart"/>
            <w:r w:rsidRPr="00700EAC">
              <w:rPr>
                <w:rFonts w:ascii="Arial" w:hAnsi="Arial" w:cs="Arial"/>
                <w:sz w:val="22"/>
                <w:szCs w:val="22"/>
              </w:rPr>
              <w:t>ktm</w:t>
            </w:r>
            <w:proofErr w:type="spellEnd"/>
          </w:p>
        </w:tc>
        <w:tc>
          <w:tcPr>
            <w:tcW w:w="1843" w:type="dxa"/>
            <w:vAlign w:val="center"/>
          </w:tcPr>
          <w:p w14:paraId="4356613A" w14:textId="074B4E3F" w:rsidR="0019300E" w:rsidRPr="00F02155" w:rsidRDefault="00C05C35" w:rsidP="00A027AB">
            <w:pPr>
              <w:pStyle w:val="ATekstas"/>
              <w:ind w:firstLine="0"/>
              <w:jc w:val="center"/>
              <w:rPr>
                <w:rFonts w:ascii="Arial" w:hAnsi="Arial" w:cs="Arial"/>
                <w:sz w:val="22"/>
                <w:szCs w:val="22"/>
              </w:rPr>
            </w:pPr>
            <w:r>
              <w:rPr>
                <w:rFonts w:ascii="Arial" w:hAnsi="Arial" w:cs="Arial"/>
                <w:sz w:val="22"/>
                <w:szCs w:val="22"/>
              </w:rPr>
              <w:t>9,21</w:t>
            </w:r>
          </w:p>
        </w:tc>
      </w:tr>
      <w:tr w:rsidR="0019300E" w:rsidRPr="00700EAC" w14:paraId="616E63C9" w14:textId="77777777" w:rsidTr="0019300E">
        <w:tc>
          <w:tcPr>
            <w:tcW w:w="571" w:type="dxa"/>
            <w:vAlign w:val="center"/>
          </w:tcPr>
          <w:p w14:paraId="37E85635" w14:textId="77777777" w:rsidR="0019300E" w:rsidRPr="00700EAC" w:rsidRDefault="0019300E" w:rsidP="00E43102">
            <w:pPr>
              <w:pStyle w:val="ATekstas"/>
              <w:ind w:right="-102" w:firstLine="0"/>
              <w:jc w:val="center"/>
              <w:rPr>
                <w:rFonts w:ascii="Arial" w:hAnsi="Arial" w:cs="Arial"/>
                <w:sz w:val="22"/>
                <w:szCs w:val="22"/>
              </w:rPr>
            </w:pPr>
            <w:r w:rsidRPr="00700EAC">
              <w:rPr>
                <w:rFonts w:ascii="Arial" w:hAnsi="Arial" w:cs="Arial"/>
                <w:sz w:val="22"/>
                <w:szCs w:val="22"/>
              </w:rPr>
              <w:t>2.</w:t>
            </w:r>
          </w:p>
        </w:tc>
        <w:tc>
          <w:tcPr>
            <w:tcW w:w="4816" w:type="dxa"/>
            <w:vAlign w:val="center"/>
          </w:tcPr>
          <w:p w14:paraId="67401288" w14:textId="77777777" w:rsidR="0019300E" w:rsidRPr="00700EAC" w:rsidRDefault="0019300E" w:rsidP="00E43102">
            <w:pPr>
              <w:pStyle w:val="ATekstas"/>
              <w:ind w:firstLine="0"/>
              <w:rPr>
                <w:rFonts w:ascii="Arial" w:hAnsi="Arial" w:cs="Arial"/>
                <w:sz w:val="22"/>
                <w:szCs w:val="22"/>
              </w:rPr>
            </w:pPr>
            <w:r w:rsidRPr="00700EAC">
              <w:rPr>
                <w:rFonts w:ascii="Arial" w:hAnsi="Arial" w:cs="Arial"/>
                <w:sz w:val="22"/>
                <w:szCs w:val="22"/>
              </w:rPr>
              <w:t>Medienos išvežimas iš plynojo kirtimo biržių (bazinis išvežimo įkainis)</w:t>
            </w:r>
          </w:p>
        </w:tc>
        <w:tc>
          <w:tcPr>
            <w:tcW w:w="2268" w:type="dxa"/>
            <w:vAlign w:val="center"/>
          </w:tcPr>
          <w:p w14:paraId="2013DF19" w14:textId="77777777" w:rsidR="0019300E" w:rsidRPr="00700EAC" w:rsidRDefault="0019300E" w:rsidP="00E43102">
            <w:pPr>
              <w:pStyle w:val="ATekstas"/>
              <w:ind w:firstLine="0"/>
              <w:jc w:val="center"/>
              <w:rPr>
                <w:rFonts w:ascii="Arial" w:hAnsi="Arial" w:cs="Arial"/>
                <w:sz w:val="22"/>
                <w:szCs w:val="22"/>
              </w:rPr>
            </w:pPr>
            <w:r w:rsidRPr="00700EAC">
              <w:rPr>
                <w:rFonts w:ascii="Arial" w:hAnsi="Arial" w:cs="Arial"/>
                <w:sz w:val="22"/>
                <w:szCs w:val="22"/>
              </w:rPr>
              <w:t>Eur/</w:t>
            </w:r>
            <w:proofErr w:type="spellStart"/>
            <w:r w:rsidRPr="00700EAC">
              <w:rPr>
                <w:rFonts w:ascii="Arial" w:hAnsi="Arial" w:cs="Arial"/>
                <w:sz w:val="22"/>
                <w:szCs w:val="22"/>
              </w:rPr>
              <w:t>ktm</w:t>
            </w:r>
            <w:proofErr w:type="spellEnd"/>
          </w:p>
        </w:tc>
        <w:tc>
          <w:tcPr>
            <w:tcW w:w="1843" w:type="dxa"/>
            <w:vAlign w:val="center"/>
          </w:tcPr>
          <w:p w14:paraId="356286F1" w14:textId="04B53F59" w:rsidR="0019300E" w:rsidRPr="00F02155" w:rsidRDefault="00CC1DD3" w:rsidP="00A027AB">
            <w:pPr>
              <w:pStyle w:val="ATekstas"/>
              <w:ind w:firstLine="0"/>
              <w:jc w:val="center"/>
              <w:rPr>
                <w:rFonts w:ascii="Arial" w:hAnsi="Arial" w:cs="Arial"/>
                <w:sz w:val="22"/>
                <w:szCs w:val="22"/>
              </w:rPr>
            </w:pPr>
            <w:r w:rsidRPr="00F02155">
              <w:rPr>
                <w:rFonts w:ascii="Arial" w:hAnsi="Arial" w:cs="Arial"/>
                <w:sz w:val="22"/>
                <w:szCs w:val="22"/>
              </w:rPr>
              <w:t>6,</w:t>
            </w:r>
            <w:r w:rsidR="00C05C35">
              <w:rPr>
                <w:rFonts w:ascii="Arial" w:hAnsi="Arial" w:cs="Arial"/>
                <w:sz w:val="22"/>
                <w:szCs w:val="22"/>
              </w:rPr>
              <w:t>66</w:t>
            </w:r>
          </w:p>
        </w:tc>
      </w:tr>
      <w:tr w:rsidR="0019300E" w:rsidRPr="00700EAC" w14:paraId="580E9C74" w14:textId="77777777" w:rsidTr="0019300E">
        <w:tc>
          <w:tcPr>
            <w:tcW w:w="571" w:type="dxa"/>
            <w:vAlign w:val="center"/>
          </w:tcPr>
          <w:p w14:paraId="62F6EE6F" w14:textId="77777777" w:rsidR="0019300E" w:rsidRPr="00700EAC" w:rsidRDefault="0019300E" w:rsidP="00E43102">
            <w:pPr>
              <w:pStyle w:val="ATekstas"/>
              <w:ind w:right="-102" w:firstLine="0"/>
              <w:jc w:val="center"/>
              <w:rPr>
                <w:rFonts w:ascii="Arial" w:hAnsi="Arial" w:cs="Arial"/>
                <w:sz w:val="22"/>
                <w:szCs w:val="22"/>
              </w:rPr>
            </w:pPr>
            <w:r w:rsidRPr="00700EAC">
              <w:rPr>
                <w:rFonts w:ascii="Arial" w:hAnsi="Arial" w:cs="Arial"/>
                <w:sz w:val="22"/>
                <w:szCs w:val="22"/>
              </w:rPr>
              <w:t>3.</w:t>
            </w:r>
          </w:p>
        </w:tc>
        <w:tc>
          <w:tcPr>
            <w:tcW w:w="4816" w:type="dxa"/>
            <w:vAlign w:val="center"/>
          </w:tcPr>
          <w:p w14:paraId="3625FF0D" w14:textId="77777777" w:rsidR="0019300E" w:rsidRPr="00700EAC" w:rsidRDefault="0019300E" w:rsidP="00E43102">
            <w:pPr>
              <w:pStyle w:val="ATekstas"/>
              <w:ind w:firstLine="0"/>
              <w:rPr>
                <w:rFonts w:ascii="Arial" w:hAnsi="Arial" w:cs="Arial"/>
                <w:sz w:val="22"/>
                <w:szCs w:val="22"/>
              </w:rPr>
            </w:pPr>
            <w:r w:rsidRPr="00700EAC">
              <w:rPr>
                <w:rFonts w:ascii="Arial" w:hAnsi="Arial" w:cs="Arial"/>
                <w:sz w:val="22"/>
                <w:szCs w:val="22"/>
              </w:rPr>
              <w:t xml:space="preserve">Biržės paruošiamieji ir sutvarkymo darbai, Paslaugų gavėjo medkirtės kirtimui (bazinis paruošimo įkainis) </w:t>
            </w:r>
          </w:p>
        </w:tc>
        <w:tc>
          <w:tcPr>
            <w:tcW w:w="2268" w:type="dxa"/>
            <w:vAlign w:val="center"/>
          </w:tcPr>
          <w:p w14:paraId="6AB670AF" w14:textId="77777777" w:rsidR="0019300E" w:rsidRPr="00700EAC" w:rsidRDefault="0019300E" w:rsidP="00E43102">
            <w:pPr>
              <w:pStyle w:val="ATekstas"/>
              <w:ind w:firstLine="0"/>
              <w:jc w:val="center"/>
              <w:rPr>
                <w:rFonts w:ascii="Arial" w:hAnsi="Arial" w:cs="Arial"/>
                <w:sz w:val="22"/>
                <w:szCs w:val="22"/>
              </w:rPr>
            </w:pPr>
            <w:r w:rsidRPr="00700EAC">
              <w:rPr>
                <w:rFonts w:ascii="Arial" w:hAnsi="Arial" w:cs="Arial"/>
                <w:sz w:val="22"/>
                <w:szCs w:val="22"/>
              </w:rPr>
              <w:t>Eur/ha</w:t>
            </w:r>
          </w:p>
        </w:tc>
        <w:tc>
          <w:tcPr>
            <w:tcW w:w="1843" w:type="dxa"/>
            <w:vAlign w:val="center"/>
          </w:tcPr>
          <w:p w14:paraId="740DD70B" w14:textId="790913B8" w:rsidR="0019300E" w:rsidRPr="00F02155" w:rsidRDefault="00C05C35" w:rsidP="00A027AB">
            <w:pPr>
              <w:pStyle w:val="ATekstas"/>
              <w:ind w:firstLine="0"/>
              <w:jc w:val="center"/>
              <w:rPr>
                <w:rFonts w:ascii="Arial" w:hAnsi="Arial" w:cs="Arial"/>
                <w:sz w:val="22"/>
                <w:szCs w:val="22"/>
              </w:rPr>
            </w:pPr>
            <w:r>
              <w:rPr>
                <w:rFonts w:ascii="Arial" w:hAnsi="Arial" w:cs="Arial"/>
                <w:sz w:val="22"/>
                <w:szCs w:val="22"/>
              </w:rPr>
              <w:t>201,68</w:t>
            </w:r>
          </w:p>
        </w:tc>
      </w:tr>
    </w:tbl>
    <w:p w14:paraId="4394F1CC" w14:textId="77777777" w:rsidR="009402ED" w:rsidRPr="00700EAC" w:rsidRDefault="009402ED" w:rsidP="00677574">
      <w:pPr>
        <w:spacing w:afterAutospacing="0"/>
        <w:jc w:val="both"/>
        <w:rPr>
          <w:rFonts w:ascii="Arial" w:hAnsi="Arial" w:cs="Arial"/>
        </w:rPr>
      </w:pPr>
    </w:p>
    <w:p w14:paraId="3E502FA0" w14:textId="0A5667A7" w:rsidR="0073361B" w:rsidRPr="00700EAC" w:rsidRDefault="0019300E" w:rsidP="001D539B">
      <w:pPr>
        <w:spacing w:afterAutospacing="0"/>
        <w:ind w:firstLine="851"/>
        <w:jc w:val="both"/>
        <w:rPr>
          <w:rFonts w:ascii="Arial" w:hAnsi="Arial" w:cs="Arial"/>
        </w:rPr>
      </w:pPr>
      <w:r w:rsidRPr="00700EAC">
        <w:rPr>
          <w:rFonts w:ascii="Arial" w:hAnsi="Arial" w:cs="Arial"/>
        </w:rPr>
        <w:t>3</w:t>
      </w:r>
      <w:r w:rsidR="0073361B" w:rsidRPr="00700EAC">
        <w:rPr>
          <w:rFonts w:ascii="Arial" w:hAnsi="Arial" w:cs="Arial"/>
        </w:rPr>
        <w:t xml:space="preserve">. </w:t>
      </w:r>
      <w:r w:rsidR="0039071B" w:rsidRPr="00700EAC">
        <w:rPr>
          <w:rFonts w:ascii="Arial" w:hAnsi="Arial" w:cs="Arial"/>
        </w:rPr>
        <w:t>K</w:t>
      </w:r>
      <w:r w:rsidR="0073361B" w:rsidRPr="00700EAC">
        <w:rPr>
          <w:rFonts w:ascii="Arial" w:hAnsi="Arial" w:cs="Arial"/>
        </w:rPr>
        <w:t>it</w:t>
      </w:r>
      <w:r w:rsidR="0039071B" w:rsidRPr="00700EAC">
        <w:rPr>
          <w:rFonts w:ascii="Arial" w:hAnsi="Arial" w:cs="Arial"/>
        </w:rPr>
        <w:t>os</w:t>
      </w:r>
      <w:r w:rsidR="0073361B" w:rsidRPr="00700EAC">
        <w:rPr>
          <w:rFonts w:ascii="Arial" w:hAnsi="Arial" w:cs="Arial"/>
        </w:rPr>
        <w:t xml:space="preserve"> Sutarties sąlyg</w:t>
      </w:r>
      <w:r w:rsidR="0039071B" w:rsidRPr="00700EAC">
        <w:rPr>
          <w:rFonts w:ascii="Arial" w:hAnsi="Arial" w:cs="Arial"/>
        </w:rPr>
        <w:t>os</w:t>
      </w:r>
      <w:r w:rsidR="00A7178B" w:rsidRPr="00700EAC">
        <w:rPr>
          <w:rFonts w:ascii="Arial" w:hAnsi="Arial" w:cs="Arial"/>
        </w:rPr>
        <w:t xml:space="preserve"> ir naudojamų sąvokų reikšm</w:t>
      </w:r>
      <w:r w:rsidR="0039071B" w:rsidRPr="00700EAC">
        <w:rPr>
          <w:rFonts w:ascii="Arial" w:hAnsi="Arial" w:cs="Arial"/>
        </w:rPr>
        <w:t>ės nekeičiamos</w:t>
      </w:r>
      <w:r w:rsidR="00A7178B" w:rsidRPr="00700EAC">
        <w:rPr>
          <w:rFonts w:ascii="Arial" w:hAnsi="Arial" w:cs="Arial"/>
        </w:rPr>
        <w:t>.</w:t>
      </w:r>
    </w:p>
    <w:p w14:paraId="253FE611" w14:textId="50424543" w:rsidR="00A7178B" w:rsidRPr="00700EAC" w:rsidRDefault="0019300E" w:rsidP="001D539B">
      <w:pPr>
        <w:spacing w:afterAutospacing="0"/>
        <w:ind w:firstLine="851"/>
        <w:jc w:val="both"/>
        <w:rPr>
          <w:rFonts w:ascii="Arial" w:hAnsi="Arial" w:cs="Arial"/>
        </w:rPr>
      </w:pPr>
      <w:r w:rsidRPr="00700EAC">
        <w:rPr>
          <w:rFonts w:ascii="Arial" w:hAnsi="Arial" w:cs="Arial"/>
        </w:rPr>
        <w:t>4</w:t>
      </w:r>
      <w:r w:rsidR="00A7178B" w:rsidRPr="00700EAC">
        <w:rPr>
          <w:rFonts w:ascii="Arial" w:hAnsi="Arial" w:cs="Arial"/>
        </w:rPr>
        <w:t>. Susitarimas yra laikomas neatskiriama Sutarties dalimi.</w:t>
      </w:r>
    </w:p>
    <w:p w14:paraId="1F69E4F5" w14:textId="4574C907" w:rsidR="003D6425" w:rsidRPr="00700EAC" w:rsidRDefault="0019300E" w:rsidP="001D539B">
      <w:pPr>
        <w:ind w:firstLine="851"/>
        <w:jc w:val="both"/>
        <w:rPr>
          <w:rFonts w:ascii="Arial" w:hAnsi="Arial" w:cs="Arial"/>
          <w:lang w:eastAsia="lt-LT"/>
        </w:rPr>
      </w:pPr>
      <w:r w:rsidRPr="00700EAC">
        <w:rPr>
          <w:rFonts w:ascii="Arial" w:hAnsi="Arial" w:cs="Arial"/>
          <w:lang w:eastAsia="lt-LT"/>
        </w:rPr>
        <w:t>5</w:t>
      </w:r>
      <w:r w:rsidR="0073361B" w:rsidRPr="00700EAC">
        <w:rPr>
          <w:rFonts w:ascii="Arial" w:hAnsi="Arial" w:cs="Arial"/>
          <w:lang w:eastAsia="lt-LT"/>
        </w:rPr>
        <w:t>.</w:t>
      </w:r>
      <w:r w:rsidR="003D6425" w:rsidRPr="00700EAC">
        <w:rPr>
          <w:rFonts w:ascii="Arial" w:hAnsi="Arial" w:cs="Arial"/>
          <w:lang w:eastAsia="lt-LT"/>
        </w:rPr>
        <w:t xml:space="preserve"> </w:t>
      </w:r>
      <w:r w:rsidR="0073361B" w:rsidRPr="00700EAC">
        <w:rPr>
          <w:rFonts w:ascii="Arial" w:hAnsi="Arial" w:cs="Arial"/>
          <w:lang w:eastAsia="lt-LT"/>
        </w:rPr>
        <w:t>Susitarimas surašytas dviem vienodą juridinę galią turinčiais egzemplioriais ir įsigalioja, kai jį pasirašo ir antspaudais patvirtina Šalių tinkamai įgalioti atstovai.</w:t>
      </w:r>
      <w:r w:rsidR="003D6425" w:rsidRPr="00700EAC">
        <w:rPr>
          <w:rFonts w:ascii="Arial" w:hAnsi="Arial" w:cs="Arial"/>
          <w:lang w:eastAsia="lt-LT"/>
        </w:rPr>
        <w:t xml:space="preserve"> </w:t>
      </w:r>
    </w:p>
    <w:p w14:paraId="3C81491F" w14:textId="3E04B04F" w:rsidR="00A7178B" w:rsidRPr="00700EAC" w:rsidRDefault="00A7178B" w:rsidP="00E60B1E">
      <w:pPr>
        <w:jc w:val="center"/>
        <w:rPr>
          <w:rFonts w:ascii="Arial" w:hAnsi="Arial" w:cs="Arial"/>
          <w:lang w:eastAsia="lt-LT"/>
        </w:rPr>
      </w:pPr>
      <w:r w:rsidRPr="00700EAC">
        <w:rPr>
          <w:rFonts w:ascii="Arial" w:hAnsi="Arial" w:cs="Arial"/>
          <w:b/>
          <w:bCs/>
          <w:lang w:eastAsia="lt-LT"/>
        </w:rPr>
        <w:t>ŠALIŲ REKVIZITAI</w:t>
      </w:r>
    </w:p>
    <w:tbl>
      <w:tblPr>
        <w:tblStyle w:val="Lentelstinklelis"/>
        <w:tblW w:w="9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492"/>
      </w:tblGrid>
      <w:tr w:rsidR="00547732" w:rsidRPr="00700EAC" w14:paraId="50875706" w14:textId="77777777" w:rsidTr="00FC60B6">
        <w:tc>
          <w:tcPr>
            <w:tcW w:w="5245" w:type="dxa"/>
          </w:tcPr>
          <w:p w14:paraId="47F96AC3" w14:textId="77777777" w:rsidR="00FC60B6" w:rsidRPr="00700EAC" w:rsidRDefault="00FC60B6" w:rsidP="008D318C">
            <w:pPr>
              <w:tabs>
                <w:tab w:val="left" w:pos="540"/>
                <w:tab w:val="left" w:pos="851"/>
                <w:tab w:val="left" w:pos="1260"/>
              </w:tabs>
              <w:jc w:val="both"/>
              <w:rPr>
                <w:rFonts w:ascii="Arial" w:eastAsia="Times New Roman" w:hAnsi="Arial" w:cs="Arial"/>
                <w:b/>
                <w:bCs/>
                <w:iCs/>
                <w:lang w:eastAsia="ar-SA"/>
              </w:rPr>
            </w:pPr>
          </w:p>
          <w:p w14:paraId="4681A576" w14:textId="77777777" w:rsidR="00FC60B6" w:rsidRPr="00700EAC" w:rsidRDefault="00FC60B6" w:rsidP="008D318C">
            <w:pPr>
              <w:tabs>
                <w:tab w:val="left" w:pos="540"/>
                <w:tab w:val="left" w:pos="851"/>
                <w:tab w:val="left" w:pos="1260"/>
              </w:tabs>
              <w:jc w:val="both"/>
              <w:rPr>
                <w:rFonts w:ascii="Arial" w:hAnsi="Arial" w:cs="Arial"/>
                <w:b/>
                <w:bCs/>
              </w:rPr>
            </w:pPr>
            <w:r w:rsidRPr="00700EAC">
              <w:rPr>
                <w:rFonts w:ascii="Arial" w:hAnsi="Arial" w:cs="Arial"/>
                <w:b/>
                <w:bCs/>
              </w:rPr>
              <w:t>Paslaugų gavėjas</w:t>
            </w:r>
          </w:p>
        </w:tc>
        <w:tc>
          <w:tcPr>
            <w:tcW w:w="4492" w:type="dxa"/>
          </w:tcPr>
          <w:p w14:paraId="2DC56700" w14:textId="77777777" w:rsidR="00FC60B6" w:rsidRPr="00700EAC" w:rsidRDefault="00FC60B6" w:rsidP="004A14C0">
            <w:pPr>
              <w:tabs>
                <w:tab w:val="left" w:pos="540"/>
                <w:tab w:val="left" w:pos="851"/>
                <w:tab w:val="left" w:pos="1260"/>
              </w:tabs>
              <w:ind w:left="35" w:firstLine="270"/>
              <w:jc w:val="both"/>
              <w:rPr>
                <w:rFonts w:ascii="Arial" w:eastAsia="Times New Roman" w:hAnsi="Arial" w:cs="Arial"/>
                <w:b/>
                <w:bCs/>
                <w:iCs/>
                <w:lang w:eastAsia="ar-SA"/>
              </w:rPr>
            </w:pPr>
          </w:p>
          <w:p w14:paraId="090D407F" w14:textId="77777777" w:rsidR="00FC60B6" w:rsidRPr="00700EAC" w:rsidRDefault="00FC60B6" w:rsidP="00A740C1">
            <w:pPr>
              <w:tabs>
                <w:tab w:val="left" w:pos="540"/>
                <w:tab w:val="left" w:pos="851"/>
                <w:tab w:val="left" w:pos="1260"/>
              </w:tabs>
              <w:ind w:left="35"/>
              <w:jc w:val="both"/>
              <w:rPr>
                <w:rFonts w:ascii="Arial" w:hAnsi="Arial" w:cs="Arial"/>
                <w:b/>
                <w:bCs/>
                <w:iCs/>
                <w:lang w:eastAsia="ar-SA"/>
              </w:rPr>
            </w:pPr>
            <w:r w:rsidRPr="00700EAC">
              <w:rPr>
                <w:rFonts w:ascii="Arial" w:eastAsia="Times New Roman" w:hAnsi="Arial" w:cs="Arial"/>
                <w:b/>
                <w:bCs/>
                <w:iCs/>
                <w:lang w:eastAsia="ar-SA"/>
              </w:rPr>
              <w:t>Paslaugų teikėjas</w:t>
            </w:r>
          </w:p>
          <w:p w14:paraId="5C700547" w14:textId="77777777" w:rsidR="00FC60B6" w:rsidRPr="00700EAC" w:rsidRDefault="00FC60B6" w:rsidP="004A14C0">
            <w:pPr>
              <w:autoSpaceDN/>
              <w:spacing w:after="100"/>
              <w:ind w:left="35" w:firstLine="270"/>
              <w:textAlignment w:val="auto"/>
              <w:rPr>
                <w:rFonts w:ascii="Arial" w:hAnsi="Arial" w:cs="Arial"/>
              </w:rPr>
            </w:pPr>
          </w:p>
        </w:tc>
      </w:tr>
      <w:tr w:rsidR="008339A3" w:rsidRPr="00700EAC" w14:paraId="7D144381" w14:textId="77777777" w:rsidTr="00FC60B6">
        <w:tc>
          <w:tcPr>
            <w:tcW w:w="5245" w:type="dxa"/>
          </w:tcPr>
          <w:p w14:paraId="73226009" w14:textId="77777777" w:rsidR="008339A3" w:rsidRPr="00700EAC" w:rsidRDefault="008339A3" w:rsidP="008339A3">
            <w:pPr>
              <w:tabs>
                <w:tab w:val="left" w:pos="3060"/>
                <w:tab w:val="center" w:pos="4819"/>
                <w:tab w:val="right" w:pos="9638"/>
              </w:tabs>
              <w:suppressAutoHyphens/>
              <w:rPr>
                <w:rFonts w:ascii="Arial" w:hAnsi="Arial" w:cs="Arial"/>
                <w:b/>
              </w:rPr>
            </w:pPr>
            <w:r w:rsidRPr="00700EAC">
              <w:rPr>
                <w:rFonts w:ascii="Arial" w:eastAsia="Times New Roman" w:hAnsi="Arial" w:cs="Arial"/>
                <w:b/>
                <w:bCs/>
                <w:iCs/>
                <w:lang w:eastAsia="ar-SA"/>
              </w:rPr>
              <w:t>Valstybės įmonė Valstybinių miškų urėdija</w:t>
            </w:r>
            <w:r w:rsidRPr="00700EAC">
              <w:rPr>
                <w:rFonts w:ascii="Arial" w:hAnsi="Arial" w:cs="Arial"/>
                <w:b/>
                <w:bCs/>
                <w:iCs/>
                <w:lang w:eastAsia="ar-SA"/>
              </w:rPr>
              <w:t xml:space="preserve">, </w:t>
            </w:r>
            <w:r w:rsidRPr="00700EAC">
              <w:rPr>
                <w:rFonts w:ascii="Arial" w:hAnsi="Arial" w:cs="Arial"/>
                <w:b/>
              </w:rPr>
              <w:t>Telšių regioninis padalinys</w:t>
            </w:r>
          </w:p>
          <w:p w14:paraId="08CB37D4" w14:textId="77777777" w:rsidR="008339A3" w:rsidRPr="00700EAC" w:rsidRDefault="008339A3" w:rsidP="008339A3">
            <w:pPr>
              <w:tabs>
                <w:tab w:val="left" w:pos="3060"/>
              </w:tabs>
              <w:suppressAutoHyphens/>
              <w:rPr>
                <w:rFonts w:ascii="Arial" w:eastAsia="Times New Roman" w:hAnsi="Arial" w:cs="Arial"/>
                <w:bCs/>
                <w:iCs/>
                <w:lang w:eastAsia="ar-SA"/>
              </w:rPr>
            </w:pPr>
            <w:r w:rsidRPr="00700EAC">
              <w:rPr>
                <w:rFonts w:ascii="Arial" w:eastAsia="Times New Roman" w:hAnsi="Arial" w:cs="Arial"/>
                <w:bCs/>
                <w:iCs/>
                <w:lang w:eastAsia="ar-SA"/>
              </w:rPr>
              <w:t>Įmonės kodas 132340880</w:t>
            </w:r>
          </w:p>
          <w:p w14:paraId="77296B8C" w14:textId="77777777" w:rsidR="008339A3" w:rsidRPr="00700EAC" w:rsidRDefault="008339A3" w:rsidP="008339A3">
            <w:pPr>
              <w:tabs>
                <w:tab w:val="left" w:pos="3060"/>
              </w:tabs>
              <w:suppressAutoHyphens/>
              <w:rPr>
                <w:rFonts w:ascii="Arial" w:eastAsia="Times New Roman" w:hAnsi="Arial" w:cs="Arial"/>
                <w:bCs/>
                <w:iCs/>
                <w:lang w:eastAsia="ar-SA"/>
              </w:rPr>
            </w:pPr>
            <w:r w:rsidRPr="00700EAC">
              <w:rPr>
                <w:rFonts w:ascii="Arial" w:eastAsia="Times New Roman" w:hAnsi="Arial" w:cs="Arial"/>
                <w:bCs/>
                <w:iCs/>
                <w:lang w:eastAsia="ar-SA"/>
              </w:rPr>
              <w:t>PVM mokėtojo kodas LT323408811</w:t>
            </w:r>
          </w:p>
          <w:p w14:paraId="0B0FC828" w14:textId="77777777" w:rsidR="008339A3" w:rsidRPr="00700EAC" w:rsidRDefault="008339A3" w:rsidP="008339A3">
            <w:pPr>
              <w:tabs>
                <w:tab w:val="left" w:pos="3060"/>
              </w:tabs>
              <w:suppressAutoHyphens/>
              <w:rPr>
                <w:rFonts w:ascii="Arial" w:eastAsia="Times New Roman" w:hAnsi="Arial" w:cs="Arial"/>
                <w:bCs/>
                <w:iCs/>
                <w:lang w:eastAsia="ar-SA"/>
              </w:rPr>
            </w:pPr>
            <w:r w:rsidRPr="00700EAC">
              <w:rPr>
                <w:rFonts w:ascii="Arial" w:eastAsia="Times New Roman" w:hAnsi="Arial" w:cs="Arial"/>
                <w:bCs/>
                <w:iCs/>
                <w:lang w:eastAsia="ar-SA"/>
              </w:rPr>
              <w:t>Registracijos adresas: Pramonės pr. 11A, 51327 Kaunas</w:t>
            </w:r>
          </w:p>
          <w:p w14:paraId="777E6864" w14:textId="77777777" w:rsidR="008339A3" w:rsidRPr="00700EAC" w:rsidRDefault="008339A3" w:rsidP="008339A3">
            <w:pPr>
              <w:tabs>
                <w:tab w:val="left" w:pos="3060"/>
              </w:tabs>
              <w:suppressAutoHyphens/>
              <w:rPr>
                <w:rFonts w:ascii="Arial" w:eastAsia="Times New Roman" w:hAnsi="Arial" w:cs="Arial"/>
                <w:bCs/>
                <w:iCs/>
                <w:lang w:eastAsia="ar-SA"/>
              </w:rPr>
            </w:pPr>
            <w:r w:rsidRPr="00700EAC">
              <w:rPr>
                <w:rFonts w:ascii="Arial" w:eastAsia="Times New Roman" w:hAnsi="Arial" w:cs="Arial"/>
                <w:bCs/>
                <w:iCs/>
                <w:lang w:eastAsia="ar-SA"/>
              </w:rPr>
              <w:t>Buveinės adresas: Savanorių pr. 176, 03154 Vilnius</w:t>
            </w:r>
          </w:p>
          <w:p w14:paraId="4777B791" w14:textId="77777777" w:rsidR="008339A3" w:rsidRPr="00700EAC" w:rsidRDefault="008339A3" w:rsidP="008339A3">
            <w:pPr>
              <w:rPr>
                <w:rFonts w:ascii="Arial" w:hAnsi="Arial" w:cs="Arial"/>
              </w:rPr>
            </w:pPr>
            <w:r w:rsidRPr="00700EAC">
              <w:rPr>
                <w:rFonts w:ascii="Arial" w:eastAsia="Times New Roman" w:hAnsi="Arial" w:cs="Arial"/>
                <w:bCs/>
                <w:iCs/>
                <w:lang w:eastAsia="ar-SA"/>
              </w:rPr>
              <w:t xml:space="preserve">Užsakovo </w:t>
            </w:r>
            <w:r w:rsidRPr="00700EAC">
              <w:rPr>
                <w:rFonts w:ascii="Arial" w:hAnsi="Arial" w:cs="Arial"/>
                <w:bCs/>
                <w:iCs/>
                <w:lang w:eastAsia="ar-SA"/>
              </w:rPr>
              <w:t>Telšių</w:t>
            </w:r>
            <w:r w:rsidRPr="00700EAC">
              <w:rPr>
                <w:rFonts w:ascii="Arial" w:eastAsia="Times New Roman" w:hAnsi="Arial" w:cs="Arial"/>
                <w:bCs/>
                <w:iCs/>
                <w:lang w:eastAsia="ar-SA"/>
              </w:rPr>
              <w:t xml:space="preserve"> regioninio padalinio </w:t>
            </w:r>
            <w:r w:rsidRPr="00700EAC">
              <w:rPr>
                <w:rFonts w:ascii="Arial" w:eastAsia="Times New Roman" w:hAnsi="Arial" w:cs="Arial"/>
                <w:iCs/>
                <w:lang w:eastAsia="ar-SA"/>
              </w:rPr>
              <w:t>kontaktinis adresas</w:t>
            </w:r>
            <w:r w:rsidRPr="00700EAC">
              <w:rPr>
                <w:rFonts w:ascii="Arial" w:hAnsi="Arial" w:cs="Arial"/>
              </w:rPr>
              <w:t>: Miškininkų g. 4, LT-87151 Telšiai</w:t>
            </w:r>
          </w:p>
          <w:p w14:paraId="56CA1D9A" w14:textId="77777777" w:rsidR="008339A3" w:rsidRPr="00700EAC" w:rsidRDefault="008339A3" w:rsidP="008339A3">
            <w:pPr>
              <w:rPr>
                <w:rFonts w:ascii="Arial" w:hAnsi="Arial" w:cs="Arial"/>
              </w:rPr>
            </w:pPr>
            <w:r w:rsidRPr="00700EAC">
              <w:rPr>
                <w:rFonts w:ascii="Arial" w:hAnsi="Arial" w:cs="Arial"/>
              </w:rPr>
              <w:t>Bankas: AB Swedbank</w:t>
            </w:r>
          </w:p>
          <w:p w14:paraId="22DE7450" w14:textId="77777777" w:rsidR="008339A3" w:rsidRPr="00700EAC" w:rsidRDefault="008339A3" w:rsidP="008339A3">
            <w:pPr>
              <w:rPr>
                <w:rFonts w:ascii="Arial" w:hAnsi="Arial" w:cs="Arial"/>
              </w:rPr>
            </w:pPr>
            <w:r w:rsidRPr="00700EAC">
              <w:rPr>
                <w:rFonts w:ascii="Arial" w:hAnsi="Arial" w:cs="Arial"/>
              </w:rPr>
              <w:t>A. s.: LT897300010153812906</w:t>
            </w:r>
          </w:p>
          <w:p w14:paraId="4B20F2F5" w14:textId="77777777" w:rsidR="008339A3" w:rsidRPr="00700EAC" w:rsidRDefault="008339A3" w:rsidP="008339A3">
            <w:pPr>
              <w:rPr>
                <w:rFonts w:ascii="Arial" w:hAnsi="Arial" w:cs="Arial"/>
              </w:rPr>
            </w:pPr>
            <w:r w:rsidRPr="00700EAC">
              <w:rPr>
                <w:rFonts w:ascii="Arial" w:hAnsi="Arial" w:cs="Arial"/>
              </w:rPr>
              <w:t>Tel. +370 444 70544</w:t>
            </w:r>
          </w:p>
          <w:p w14:paraId="4A158F4C" w14:textId="77777777" w:rsidR="008339A3" w:rsidRPr="00700EAC" w:rsidRDefault="008339A3" w:rsidP="008339A3">
            <w:pPr>
              <w:rPr>
                <w:rFonts w:ascii="Arial" w:hAnsi="Arial" w:cs="Arial"/>
              </w:rPr>
            </w:pPr>
            <w:r w:rsidRPr="00700EAC">
              <w:rPr>
                <w:rFonts w:ascii="Arial" w:hAnsi="Arial" w:cs="Arial"/>
              </w:rPr>
              <w:t xml:space="preserve">Mob. +370 610 36944 </w:t>
            </w:r>
          </w:p>
          <w:p w14:paraId="38273ED6" w14:textId="77777777" w:rsidR="008339A3" w:rsidRPr="00700EAC" w:rsidRDefault="008339A3" w:rsidP="008339A3">
            <w:pPr>
              <w:tabs>
                <w:tab w:val="left" w:pos="540"/>
                <w:tab w:val="left" w:pos="851"/>
                <w:tab w:val="left" w:pos="1260"/>
              </w:tabs>
              <w:jc w:val="both"/>
              <w:rPr>
                <w:rFonts w:ascii="Arial" w:hAnsi="Arial" w:cs="Arial"/>
                <w:b/>
                <w:bCs/>
              </w:rPr>
            </w:pPr>
            <w:r w:rsidRPr="00700EAC">
              <w:rPr>
                <w:rFonts w:ascii="Arial" w:hAnsi="Arial" w:cs="Arial"/>
              </w:rPr>
              <w:t>E. paštas:</w:t>
            </w:r>
            <w:r w:rsidRPr="00700EAC">
              <w:rPr>
                <w:rStyle w:val="Antrat6Diagrama"/>
                <w:rFonts w:ascii="Arial" w:hAnsi="Arial" w:cs="Arial"/>
                <w:sz w:val="22"/>
                <w:szCs w:val="22"/>
              </w:rPr>
              <w:t xml:space="preserve"> </w:t>
            </w:r>
            <w:hyperlink r:id="rId8" w:history="1">
              <w:r w:rsidRPr="00700EAC">
                <w:rPr>
                  <w:rStyle w:val="Hipersaitas"/>
                  <w:rFonts w:ascii="Arial" w:hAnsi="Arial" w:cs="Arial"/>
                </w:rPr>
                <w:t>telsiai@vmu.lt</w:t>
              </w:r>
            </w:hyperlink>
          </w:p>
          <w:p w14:paraId="54A2649E" w14:textId="77777777" w:rsidR="008339A3" w:rsidRPr="00700EAC" w:rsidRDefault="008339A3" w:rsidP="008339A3">
            <w:pPr>
              <w:rPr>
                <w:rFonts w:ascii="Arial" w:hAnsi="Arial" w:cs="Arial"/>
                <w:noProof/>
              </w:rPr>
            </w:pPr>
          </w:p>
          <w:p w14:paraId="734D77E1" w14:textId="77777777" w:rsidR="008339A3" w:rsidRPr="00700EAC" w:rsidRDefault="008339A3" w:rsidP="008339A3">
            <w:pPr>
              <w:rPr>
                <w:rFonts w:ascii="Arial" w:hAnsi="Arial" w:cs="Arial"/>
                <w:noProof/>
              </w:rPr>
            </w:pPr>
          </w:p>
          <w:p w14:paraId="3455AE97" w14:textId="77777777" w:rsidR="002E67AF" w:rsidRDefault="002E67AF" w:rsidP="002E67AF">
            <w:pPr>
              <w:rPr>
                <w:rFonts w:ascii="Arial" w:hAnsi="Arial" w:cs="Arial"/>
                <w:noProof/>
              </w:rPr>
            </w:pPr>
            <w:r>
              <w:rPr>
                <w:rFonts w:ascii="Arial" w:hAnsi="Arial" w:cs="Arial"/>
                <w:noProof/>
              </w:rPr>
              <w:t>Telšių regioninio padalinio vadovas</w:t>
            </w:r>
          </w:p>
          <w:p w14:paraId="5617A95A" w14:textId="77777777" w:rsidR="002E67AF" w:rsidRDefault="002E67AF" w:rsidP="002E67AF">
            <w:pPr>
              <w:rPr>
                <w:rFonts w:ascii="Arial" w:hAnsi="Arial" w:cs="Arial"/>
                <w:noProof/>
              </w:rPr>
            </w:pPr>
            <w:r>
              <w:rPr>
                <w:rFonts w:ascii="Arial" w:hAnsi="Arial" w:cs="Arial"/>
                <w:noProof/>
              </w:rPr>
              <w:t>Romualdas Zebčiukas</w:t>
            </w:r>
          </w:p>
          <w:p w14:paraId="4552A86F" w14:textId="77777777" w:rsidR="008339A3" w:rsidRPr="00700EAC" w:rsidRDefault="008339A3" w:rsidP="008339A3">
            <w:pPr>
              <w:rPr>
                <w:rFonts w:ascii="Arial" w:hAnsi="Arial" w:cs="Arial"/>
              </w:rPr>
            </w:pPr>
          </w:p>
          <w:p w14:paraId="0F147182" w14:textId="77777777" w:rsidR="008339A3" w:rsidRPr="00700EAC" w:rsidRDefault="008339A3" w:rsidP="008339A3">
            <w:pPr>
              <w:rPr>
                <w:rFonts w:ascii="Arial" w:hAnsi="Arial" w:cs="Arial"/>
              </w:rPr>
            </w:pPr>
            <w:r w:rsidRPr="00700EAC">
              <w:rPr>
                <w:rFonts w:ascii="Arial" w:hAnsi="Arial" w:cs="Arial"/>
              </w:rPr>
              <w:t>...........................................................</w:t>
            </w:r>
          </w:p>
          <w:p w14:paraId="1E535122" w14:textId="20E0BBCF" w:rsidR="008339A3" w:rsidRPr="00700EAC" w:rsidRDefault="008339A3" w:rsidP="008339A3">
            <w:pPr>
              <w:tabs>
                <w:tab w:val="left" w:pos="540"/>
                <w:tab w:val="left" w:pos="851"/>
                <w:tab w:val="left" w:pos="1260"/>
              </w:tabs>
              <w:jc w:val="both"/>
              <w:rPr>
                <w:rFonts w:ascii="Arial" w:hAnsi="Arial" w:cs="Arial"/>
              </w:rPr>
            </w:pPr>
            <w:r w:rsidRPr="00700EAC">
              <w:rPr>
                <w:rFonts w:ascii="Arial" w:hAnsi="Arial" w:cs="Arial"/>
              </w:rPr>
              <w:t>(parašas)</w:t>
            </w:r>
            <w:r>
              <w:rPr>
                <w:rFonts w:ascii="Arial" w:hAnsi="Arial" w:cs="Arial"/>
              </w:rPr>
              <w:t xml:space="preserve">  </w:t>
            </w:r>
          </w:p>
        </w:tc>
        <w:tc>
          <w:tcPr>
            <w:tcW w:w="4492" w:type="dxa"/>
          </w:tcPr>
          <w:p w14:paraId="43DBD1A2" w14:textId="7D697B50" w:rsidR="009110A9" w:rsidRPr="007E63F1" w:rsidRDefault="00ED1D0D" w:rsidP="009110A9">
            <w:pPr>
              <w:rPr>
                <w:rFonts w:ascii="Arial" w:eastAsia="Calibri" w:hAnsi="Arial" w:cs="Arial"/>
              </w:rPr>
            </w:pPr>
            <w:r w:rsidRPr="00595516">
              <w:rPr>
                <w:rFonts w:ascii="Arial" w:hAnsi="Arial" w:cs="Arial"/>
                <w:b/>
                <w:bCs/>
              </w:rPr>
              <w:t>Vygando Majaus individuali veikla</w:t>
            </w:r>
            <w:r w:rsidRPr="003414B5">
              <w:rPr>
                <w:rFonts w:ascii="Arial" w:eastAsia="Calibri" w:hAnsi="Arial" w:cs="Arial"/>
              </w:rPr>
              <w:t xml:space="preserve"> </w:t>
            </w:r>
            <w:r w:rsidR="009110A9" w:rsidRPr="007E63F1">
              <w:rPr>
                <w:rFonts w:ascii="Arial" w:eastAsia="Calibri" w:hAnsi="Arial" w:cs="Arial"/>
              </w:rPr>
              <w:t xml:space="preserve">Gimimo data </w:t>
            </w:r>
          </w:p>
          <w:p w14:paraId="6306146F" w14:textId="77777777" w:rsidR="009110A9" w:rsidRPr="007E63F1" w:rsidRDefault="009110A9" w:rsidP="009110A9">
            <w:pPr>
              <w:rPr>
                <w:rFonts w:ascii="Arial" w:eastAsia="Calibri" w:hAnsi="Arial" w:cs="Arial"/>
              </w:rPr>
            </w:pPr>
            <w:r w:rsidRPr="007E63F1">
              <w:rPr>
                <w:rFonts w:ascii="Arial" w:eastAsia="Times New Roman" w:hAnsi="Arial" w:cs="Arial"/>
                <w:bCs/>
                <w:iCs/>
                <w:lang w:eastAsia="ar-SA"/>
              </w:rPr>
              <w:t>PVM mokėtojo kodas</w:t>
            </w:r>
            <w:r w:rsidRPr="007E63F1">
              <w:rPr>
                <w:rFonts w:ascii="Arial" w:eastAsia="Calibri" w:hAnsi="Arial" w:cs="Arial"/>
              </w:rPr>
              <w:t xml:space="preserve"> LT100012735016</w:t>
            </w:r>
          </w:p>
          <w:p w14:paraId="7E813401" w14:textId="49954904" w:rsidR="009110A9" w:rsidRPr="007E63F1" w:rsidRDefault="009110A9" w:rsidP="009110A9">
            <w:pPr>
              <w:widowControl w:val="0"/>
              <w:tabs>
                <w:tab w:val="center" w:pos="4153"/>
                <w:tab w:val="right" w:pos="8306"/>
              </w:tabs>
              <w:suppressAutoHyphens/>
              <w:jc w:val="both"/>
              <w:rPr>
                <w:rFonts w:ascii="Arial" w:eastAsia="Times New Roman" w:hAnsi="Arial" w:cs="Arial"/>
                <w:lang w:eastAsia="ar-SA"/>
              </w:rPr>
            </w:pPr>
          </w:p>
          <w:p w14:paraId="3DB4FA62" w14:textId="314C7E3D" w:rsidR="009110A9" w:rsidRPr="007E63F1" w:rsidRDefault="009110A9" w:rsidP="009110A9">
            <w:pPr>
              <w:rPr>
                <w:rFonts w:ascii="Arial" w:eastAsia="Calibri" w:hAnsi="Arial" w:cs="Arial"/>
              </w:rPr>
            </w:pPr>
            <w:r w:rsidRPr="007E63F1">
              <w:rPr>
                <w:rFonts w:ascii="Arial" w:eastAsia="Calibri" w:hAnsi="Arial" w:cs="Arial"/>
              </w:rPr>
              <w:t xml:space="preserve">Buveinės adresas:. </w:t>
            </w:r>
          </w:p>
          <w:p w14:paraId="62F64A5B" w14:textId="65E581B5" w:rsidR="009110A9" w:rsidRPr="007E63F1" w:rsidRDefault="009110A9" w:rsidP="009110A9">
            <w:pPr>
              <w:rPr>
                <w:rFonts w:ascii="Arial" w:eastAsia="Calibri" w:hAnsi="Arial" w:cs="Arial"/>
              </w:rPr>
            </w:pPr>
            <w:r w:rsidRPr="007E63F1">
              <w:rPr>
                <w:rFonts w:ascii="Arial" w:eastAsia="Calibri" w:hAnsi="Arial" w:cs="Arial"/>
              </w:rPr>
              <w:t>Bankas</w:t>
            </w:r>
          </w:p>
          <w:p w14:paraId="1D8F6D36" w14:textId="7B61B5DD" w:rsidR="009110A9" w:rsidRPr="007E63F1" w:rsidRDefault="009110A9" w:rsidP="009110A9">
            <w:pPr>
              <w:rPr>
                <w:rFonts w:ascii="Arial" w:eastAsia="Calibri" w:hAnsi="Arial" w:cs="Arial"/>
              </w:rPr>
            </w:pPr>
            <w:r w:rsidRPr="007E63F1">
              <w:rPr>
                <w:rFonts w:ascii="Arial" w:eastAsia="Calibri" w:hAnsi="Arial" w:cs="Arial"/>
              </w:rPr>
              <w:t xml:space="preserve">a/s </w:t>
            </w:r>
          </w:p>
          <w:p w14:paraId="225D7687" w14:textId="4911E73D" w:rsidR="009110A9" w:rsidRPr="007E63F1" w:rsidRDefault="009110A9" w:rsidP="009110A9">
            <w:pPr>
              <w:rPr>
                <w:rFonts w:ascii="Arial" w:eastAsia="Calibri" w:hAnsi="Arial" w:cs="Arial"/>
              </w:rPr>
            </w:pPr>
            <w:r w:rsidRPr="007E63F1">
              <w:rPr>
                <w:rFonts w:ascii="Arial" w:eastAsia="Calibri" w:hAnsi="Arial" w:cs="Arial"/>
              </w:rPr>
              <w:t>Tel. +370</w:t>
            </w:r>
          </w:p>
          <w:p w14:paraId="7698DE93" w14:textId="2BD786A7" w:rsidR="009110A9" w:rsidRPr="007E63F1" w:rsidRDefault="009110A9" w:rsidP="009110A9">
            <w:pPr>
              <w:tabs>
                <w:tab w:val="left" w:pos="540"/>
                <w:tab w:val="left" w:pos="851"/>
                <w:tab w:val="left" w:pos="1260"/>
              </w:tabs>
              <w:jc w:val="both"/>
              <w:rPr>
                <w:rFonts w:ascii="Arial" w:eastAsia="Calibri" w:hAnsi="Arial" w:cs="Arial"/>
              </w:rPr>
            </w:pPr>
            <w:r w:rsidRPr="007E63F1">
              <w:rPr>
                <w:rFonts w:ascii="Arial" w:eastAsia="Calibri" w:hAnsi="Arial" w:cs="Arial"/>
              </w:rPr>
              <w:t xml:space="preserve">El. paštas: </w:t>
            </w:r>
          </w:p>
          <w:p w14:paraId="76856386" w14:textId="619F9CD2" w:rsidR="00A3639F" w:rsidRPr="003414B5" w:rsidRDefault="00A3639F" w:rsidP="009110A9">
            <w:pPr>
              <w:tabs>
                <w:tab w:val="left" w:pos="540"/>
                <w:tab w:val="left" w:pos="851"/>
                <w:tab w:val="left" w:pos="1260"/>
              </w:tabs>
              <w:rPr>
                <w:rFonts w:ascii="Arial" w:eastAsia="Calibri" w:hAnsi="Arial" w:cs="Arial"/>
              </w:rPr>
            </w:pPr>
          </w:p>
          <w:p w14:paraId="7647FF4B" w14:textId="77777777" w:rsidR="00A3639F" w:rsidRDefault="00A3639F" w:rsidP="00A3639F">
            <w:pPr>
              <w:rPr>
                <w:rFonts w:ascii="Arial" w:hAnsi="Arial" w:cs="Arial"/>
                <w:noProof/>
              </w:rPr>
            </w:pPr>
          </w:p>
          <w:p w14:paraId="4319C493" w14:textId="77777777" w:rsidR="00A3639F" w:rsidRDefault="00A3639F" w:rsidP="00A3639F">
            <w:pPr>
              <w:rPr>
                <w:rFonts w:ascii="Arial" w:hAnsi="Arial" w:cs="Arial"/>
                <w:noProof/>
              </w:rPr>
            </w:pPr>
          </w:p>
          <w:p w14:paraId="4E971DA2" w14:textId="0748E07E" w:rsidR="00A3639F" w:rsidRDefault="00A3639F" w:rsidP="00A3639F">
            <w:pPr>
              <w:rPr>
                <w:rFonts w:ascii="Arial" w:hAnsi="Arial" w:cs="Arial"/>
                <w:noProof/>
              </w:rPr>
            </w:pPr>
          </w:p>
          <w:p w14:paraId="11D9048A" w14:textId="5A4F523E" w:rsidR="009110A9" w:rsidRDefault="009110A9" w:rsidP="00A3639F">
            <w:pPr>
              <w:rPr>
                <w:rFonts w:ascii="Arial" w:hAnsi="Arial" w:cs="Arial"/>
                <w:noProof/>
              </w:rPr>
            </w:pPr>
          </w:p>
          <w:p w14:paraId="3012FAE0" w14:textId="77777777" w:rsidR="009110A9" w:rsidRDefault="009110A9" w:rsidP="00A3639F">
            <w:pPr>
              <w:rPr>
                <w:rFonts w:ascii="Arial" w:hAnsi="Arial" w:cs="Arial"/>
                <w:noProof/>
              </w:rPr>
            </w:pPr>
          </w:p>
          <w:p w14:paraId="1658AEB7" w14:textId="77777777" w:rsidR="00A3639F" w:rsidRPr="003414B5" w:rsidRDefault="00A3639F" w:rsidP="00A3639F">
            <w:pPr>
              <w:rPr>
                <w:rFonts w:ascii="Arial" w:hAnsi="Arial" w:cs="Arial"/>
                <w:noProof/>
              </w:rPr>
            </w:pPr>
          </w:p>
          <w:p w14:paraId="6333544E" w14:textId="49E56C1D" w:rsidR="00A3639F" w:rsidRPr="003414B5" w:rsidRDefault="009110A9" w:rsidP="00A3639F">
            <w:pPr>
              <w:tabs>
                <w:tab w:val="left" w:pos="540"/>
                <w:tab w:val="left" w:pos="851"/>
                <w:tab w:val="left" w:pos="1260"/>
              </w:tabs>
              <w:jc w:val="both"/>
              <w:rPr>
                <w:rFonts w:ascii="Arial" w:eastAsia="Calibri" w:hAnsi="Arial" w:cs="Arial"/>
              </w:rPr>
            </w:pPr>
            <w:r>
              <w:rPr>
                <w:rFonts w:ascii="Arial" w:eastAsia="Calibri" w:hAnsi="Arial" w:cs="Arial"/>
              </w:rPr>
              <w:t>Savininkas</w:t>
            </w:r>
          </w:p>
          <w:p w14:paraId="780CD9B1" w14:textId="7393EF36" w:rsidR="008339A3" w:rsidRDefault="009110A9" w:rsidP="008339A3">
            <w:pPr>
              <w:tabs>
                <w:tab w:val="left" w:pos="540"/>
                <w:tab w:val="left" w:pos="851"/>
                <w:tab w:val="left" w:pos="1260"/>
              </w:tabs>
              <w:jc w:val="both"/>
              <w:rPr>
                <w:rFonts w:ascii="Arial" w:hAnsi="Arial" w:cs="Arial"/>
              </w:rPr>
            </w:pPr>
            <w:r w:rsidRPr="0017643D">
              <w:rPr>
                <w:rFonts w:ascii="Arial" w:hAnsi="Arial" w:cs="Arial"/>
              </w:rPr>
              <w:t>Vygandas Majus</w:t>
            </w:r>
          </w:p>
          <w:p w14:paraId="0D4CE73A" w14:textId="77777777" w:rsidR="009110A9" w:rsidRDefault="009110A9" w:rsidP="008339A3">
            <w:pPr>
              <w:tabs>
                <w:tab w:val="left" w:pos="540"/>
                <w:tab w:val="left" w:pos="851"/>
                <w:tab w:val="left" w:pos="1260"/>
              </w:tabs>
              <w:jc w:val="both"/>
              <w:rPr>
                <w:rFonts w:ascii="Arial" w:hAnsi="Arial" w:cs="Arial"/>
              </w:rPr>
            </w:pPr>
          </w:p>
          <w:p w14:paraId="20084F98" w14:textId="77777777" w:rsidR="008339A3" w:rsidRPr="00145CCE" w:rsidRDefault="008339A3" w:rsidP="008339A3">
            <w:pPr>
              <w:tabs>
                <w:tab w:val="left" w:pos="540"/>
                <w:tab w:val="left" w:pos="851"/>
                <w:tab w:val="left" w:pos="1260"/>
              </w:tabs>
              <w:jc w:val="both"/>
              <w:rPr>
                <w:rFonts w:ascii="Arial" w:hAnsi="Arial" w:cs="Arial"/>
              </w:rPr>
            </w:pPr>
            <w:r w:rsidRPr="00145CCE">
              <w:rPr>
                <w:rFonts w:ascii="Arial" w:hAnsi="Arial" w:cs="Arial"/>
              </w:rPr>
              <w:t>............................................................</w:t>
            </w:r>
          </w:p>
          <w:p w14:paraId="413082BC" w14:textId="79E2412C" w:rsidR="008339A3" w:rsidRPr="00700EAC" w:rsidRDefault="008339A3" w:rsidP="008339A3">
            <w:pPr>
              <w:tabs>
                <w:tab w:val="left" w:pos="0"/>
              </w:tabs>
              <w:autoSpaceDN/>
              <w:spacing w:after="100"/>
              <w:ind w:left="35" w:firstLine="270"/>
              <w:textAlignment w:val="auto"/>
              <w:rPr>
                <w:rFonts w:ascii="Arial" w:hAnsi="Arial" w:cs="Arial"/>
              </w:rPr>
            </w:pPr>
            <w:r w:rsidRPr="00145CCE">
              <w:rPr>
                <w:rFonts w:ascii="Arial" w:hAnsi="Arial" w:cs="Arial"/>
              </w:rPr>
              <w:t>(parašas)</w:t>
            </w:r>
          </w:p>
        </w:tc>
      </w:tr>
    </w:tbl>
    <w:p w14:paraId="3628DFF7" w14:textId="77777777" w:rsidR="00402539" w:rsidRPr="00700EAC" w:rsidRDefault="00402539" w:rsidP="008D7219">
      <w:pPr>
        <w:ind w:firstLine="0"/>
        <w:rPr>
          <w:rFonts w:ascii="Arial" w:hAnsi="Arial" w:cs="Arial"/>
          <w:lang w:eastAsia="lt-LT"/>
        </w:rPr>
      </w:pPr>
    </w:p>
    <w:p w14:paraId="303C0978" w14:textId="77777777" w:rsidR="001D539B" w:rsidRPr="00700EAC" w:rsidRDefault="001D539B">
      <w:pPr>
        <w:ind w:firstLine="0"/>
        <w:rPr>
          <w:rFonts w:ascii="Arial" w:hAnsi="Arial" w:cs="Arial"/>
          <w:lang w:eastAsia="lt-LT"/>
        </w:rPr>
      </w:pPr>
    </w:p>
    <w:sectPr w:rsidR="001D539B" w:rsidRPr="00700EAC" w:rsidSect="0004308D">
      <w:footerReference w:type="default" r:id="rId9"/>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065A2" w14:textId="77777777" w:rsidR="003B10A8" w:rsidRDefault="003B10A8" w:rsidP="00723379">
      <w:r>
        <w:separator/>
      </w:r>
    </w:p>
  </w:endnote>
  <w:endnote w:type="continuationSeparator" w:id="0">
    <w:p w14:paraId="60DA709D" w14:textId="77777777" w:rsidR="003B10A8" w:rsidRDefault="003B10A8" w:rsidP="0072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449958"/>
      <w:docPartObj>
        <w:docPartGallery w:val="Page Numbers (Bottom of Page)"/>
        <w:docPartUnique/>
      </w:docPartObj>
    </w:sdtPr>
    <w:sdtContent>
      <w:p w14:paraId="2775B447" w14:textId="17F50A4B" w:rsidR="00723379" w:rsidRDefault="00723379">
        <w:pPr>
          <w:pStyle w:val="Porat"/>
          <w:jc w:val="center"/>
        </w:pPr>
        <w:r>
          <w:fldChar w:fldCharType="begin"/>
        </w:r>
        <w:r>
          <w:instrText>PAGE   \* MERGEFORMAT</w:instrText>
        </w:r>
        <w:r>
          <w:fldChar w:fldCharType="separate"/>
        </w:r>
        <w:r>
          <w:t>2</w:t>
        </w:r>
        <w:r>
          <w:fldChar w:fldCharType="end"/>
        </w:r>
      </w:p>
    </w:sdtContent>
  </w:sdt>
  <w:p w14:paraId="0BCC973E" w14:textId="77777777" w:rsidR="00723379" w:rsidRDefault="007233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CBBA4" w14:textId="77777777" w:rsidR="003B10A8" w:rsidRDefault="003B10A8" w:rsidP="00723379">
      <w:r>
        <w:separator/>
      </w:r>
    </w:p>
  </w:footnote>
  <w:footnote w:type="continuationSeparator" w:id="0">
    <w:p w14:paraId="53C84142" w14:textId="77777777" w:rsidR="003B10A8" w:rsidRDefault="003B10A8" w:rsidP="00723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2A3029D9"/>
    <w:multiLevelType w:val="hybridMultilevel"/>
    <w:tmpl w:val="2050149E"/>
    <w:lvl w:ilvl="0" w:tplc="287A33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1EF2AE8"/>
    <w:multiLevelType w:val="hybridMultilevel"/>
    <w:tmpl w:val="D33680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2125287">
    <w:abstractNumId w:val="0"/>
  </w:num>
  <w:num w:numId="2" w16cid:durableId="921254864">
    <w:abstractNumId w:val="1"/>
  </w:num>
  <w:num w:numId="3" w16cid:durableId="890993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8"/>
    <w:rsid w:val="00000384"/>
    <w:rsid w:val="000167C1"/>
    <w:rsid w:val="000238A2"/>
    <w:rsid w:val="000304F0"/>
    <w:rsid w:val="00032CBE"/>
    <w:rsid w:val="00034583"/>
    <w:rsid w:val="000369C4"/>
    <w:rsid w:val="000416E4"/>
    <w:rsid w:val="0004308D"/>
    <w:rsid w:val="0005349B"/>
    <w:rsid w:val="00067D80"/>
    <w:rsid w:val="00081AFE"/>
    <w:rsid w:val="000B399D"/>
    <w:rsid w:val="000B517F"/>
    <w:rsid w:val="000B72BD"/>
    <w:rsid w:val="000B7A77"/>
    <w:rsid w:val="000F08C5"/>
    <w:rsid w:val="000F34A2"/>
    <w:rsid w:val="000F6197"/>
    <w:rsid w:val="00104474"/>
    <w:rsid w:val="001108E3"/>
    <w:rsid w:val="001161BD"/>
    <w:rsid w:val="00131714"/>
    <w:rsid w:val="00131A9A"/>
    <w:rsid w:val="001356E5"/>
    <w:rsid w:val="0014612C"/>
    <w:rsid w:val="00147B49"/>
    <w:rsid w:val="0017793B"/>
    <w:rsid w:val="0019300E"/>
    <w:rsid w:val="001A5FD5"/>
    <w:rsid w:val="001C3AA1"/>
    <w:rsid w:val="001D539B"/>
    <w:rsid w:val="001E255A"/>
    <w:rsid w:val="00210108"/>
    <w:rsid w:val="00217B8A"/>
    <w:rsid w:val="00224EC4"/>
    <w:rsid w:val="00242A16"/>
    <w:rsid w:val="00242FDB"/>
    <w:rsid w:val="00247AD3"/>
    <w:rsid w:val="00272AE4"/>
    <w:rsid w:val="00274C16"/>
    <w:rsid w:val="0027742A"/>
    <w:rsid w:val="00281ADE"/>
    <w:rsid w:val="0029672C"/>
    <w:rsid w:val="002A0B27"/>
    <w:rsid w:val="002A1B35"/>
    <w:rsid w:val="002C5068"/>
    <w:rsid w:val="002D582D"/>
    <w:rsid w:val="002E2C48"/>
    <w:rsid w:val="002E67AF"/>
    <w:rsid w:val="002F15C6"/>
    <w:rsid w:val="002F3BB3"/>
    <w:rsid w:val="002F759E"/>
    <w:rsid w:val="003163BA"/>
    <w:rsid w:val="00324A7B"/>
    <w:rsid w:val="00364FE8"/>
    <w:rsid w:val="003756F7"/>
    <w:rsid w:val="0039071B"/>
    <w:rsid w:val="003A6198"/>
    <w:rsid w:val="003B10A8"/>
    <w:rsid w:val="003B4538"/>
    <w:rsid w:val="003B7FDA"/>
    <w:rsid w:val="003D6425"/>
    <w:rsid w:val="003E59B1"/>
    <w:rsid w:val="003F0B6B"/>
    <w:rsid w:val="00402539"/>
    <w:rsid w:val="00403B5C"/>
    <w:rsid w:val="00417800"/>
    <w:rsid w:val="00442FEE"/>
    <w:rsid w:val="004454E4"/>
    <w:rsid w:val="00446BBF"/>
    <w:rsid w:val="0044755D"/>
    <w:rsid w:val="0045076F"/>
    <w:rsid w:val="0045114D"/>
    <w:rsid w:val="00461076"/>
    <w:rsid w:val="00465D5A"/>
    <w:rsid w:val="00467F9E"/>
    <w:rsid w:val="00471D8E"/>
    <w:rsid w:val="00487980"/>
    <w:rsid w:val="004A14C0"/>
    <w:rsid w:val="004C0B29"/>
    <w:rsid w:val="004C4D5B"/>
    <w:rsid w:val="004D3851"/>
    <w:rsid w:val="004E617C"/>
    <w:rsid w:val="004F332E"/>
    <w:rsid w:val="005070E9"/>
    <w:rsid w:val="00507A37"/>
    <w:rsid w:val="00507EA1"/>
    <w:rsid w:val="00534104"/>
    <w:rsid w:val="00535595"/>
    <w:rsid w:val="00547732"/>
    <w:rsid w:val="00570BC3"/>
    <w:rsid w:val="0057413C"/>
    <w:rsid w:val="00576C42"/>
    <w:rsid w:val="0059338A"/>
    <w:rsid w:val="005A4865"/>
    <w:rsid w:val="005E3B4B"/>
    <w:rsid w:val="005F0E7F"/>
    <w:rsid w:val="005F1EEC"/>
    <w:rsid w:val="00601678"/>
    <w:rsid w:val="0061437E"/>
    <w:rsid w:val="00622E21"/>
    <w:rsid w:val="00640F75"/>
    <w:rsid w:val="0064390A"/>
    <w:rsid w:val="006737D5"/>
    <w:rsid w:val="00673858"/>
    <w:rsid w:val="00677574"/>
    <w:rsid w:val="006934E9"/>
    <w:rsid w:val="00694C32"/>
    <w:rsid w:val="006A06FA"/>
    <w:rsid w:val="006A1D38"/>
    <w:rsid w:val="006C78E2"/>
    <w:rsid w:val="006D10EB"/>
    <w:rsid w:val="006D223E"/>
    <w:rsid w:val="006F062D"/>
    <w:rsid w:val="006F708E"/>
    <w:rsid w:val="00700EAC"/>
    <w:rsid w:val="00723379"/>
    <w:rsid w:val="0073361B"/>
    <w:rsid w:val="007345C3"/>
    <w:rsid w:val="007840D1"/>
    <w:rsid w:val="0078609B"/>
    <w:rsid w:val="00790906"/>
    <w:rsid w:val="007B49B2"/>
    <w:rsid w:val="007D2191"/>
    <w:rsid w:val="007E4652"/>
    <w:rsid w:val="007E536D"/>
    <w:rsid w:val="007F2D09"/>
    <w:rsid w:val="007F4BF2"/>
    <w:rsid w:val="007F6A02"/>
    <w:rsid w:val="00807495"/>
    <w:rsid w:val="0081784E"/>
    <w:rsid w:val="00833673"/>
    <w:rsid w:val="008339A3"/>
    <w:rsid w:val="008559EB"/>
    <w:rsid w:val="008656D2"/>
    <w:rsid w:val="00880A61"/>
    <w:rsid w:val="0088286F"/>
    <w:rsid w:val="00882E4F"/>
    <w:rsid w:val="00883086"/>
    <w:rsid w:val="008843F4"/>
    <w:rsid w:val="008879A0"/>
    <w:rsid w:val="0089230A"/>
    <w:rsid w:val="008A3B48"/>
    <w:rsid w:val="008A4BF8"/>
    <w:rsid w:val="008B2C10"/>
    <w:rsid w:val="008B5757"/>
    <w:rsid w:val="008C2FD6"/>
    <w:rsid w:val="008D7219"/>
    <w:rsid w:val="008E5F1C"/>
    <w:rsid w:val="0090212A"/>
    <w:rsid w:val="0090616B"/>
    <w:rsid w:val="009110A9"/>
    <w:rsid w:val="009141C8"/>
    <w:rsid w:val="009163BA"/>
    <w:rsid w:val="0092722D"/>
    <w:rsid w:val="00933CD8"/>
    <w:rsid w:val="00936476"/>
    <w:rsid w:val="009402ED"/>
    <w:rsid w:val="009405A5"/>
    <w:rsid w:val="0094272F"/>
    <w:rsid w:val="00952E13"/>
    <w:rsid w:val="00953576"/>
    <w:rsid w:val="00967125"/>
    <w:rsid w:val="009734F1"/>
    <w:rsid w:val="0097356B"/>
    <w:rsid w:val="0097421D"/>
    <w:rsid w:val="00975F92"/>
    <w:rsid w:val="009A06D6"/>
    <w:rsid w:val="009A561F"/>
    <w:rsid w:val="009A6B1E"/>
    <w:rsid w:val="009A7349"/>
    <w:rsid w:val="009B7B36"/>
    <w:rsid w:val="009D2EE5"/>
    <w:rsid w:val="009F2B33"/>
    <w:rsid w:val="009F30E0"/>
    <w:rsid w:val="00A027AB"/>
    <w:rsid w:val="00A10319"/>
    <w:rsid w:val="00A14667"/>
    <w:rsid w:val="00A16F68"/>
    <w:rsid w:val="00A24293"/>
    <w:rsid w:val="00A2641E"/>
    <w:rsid w:val="00A3639F"/>
    <w:rsid w:val="00A44664"/>
    <w:rsid w:val="00A5540F"/>
    <w:rsid w:val="00A61666"/>
    <w:rsid w:val="00A624EC"/>
    <w:rsid w:val="00A65CB2"/>
    <w:rsid w:val="00A7178B"/>
    <w:rsid w:val="00A740C1"/>
    <w:rsid w:val="00A8383B"/>
    <w:rsid w:val="00AD0995"/>
    <w:rsid w:val="00AD2709"/>
    <w:rsid w:val="00AE1F9A"/>
    <w:rsid w:val="00AE6AFF"/>
    <w:rsid w:val="00B00BD5"/>
    <w:rsid w:val="00B037DE"/>
    <w:rsid w:val="00B23446"/>
    <w:rsid w:val="00B27BD2"/>
    <w:rsid w:val="00B63296"/>
    <w:rsid w:val="00B80B16"/>
    <w:rsid w:val="00B90E40"/>
    <w:rsid w:val="00B941A4"/>
    <w:rsid w:val="00B97299"/>
    <w:rsid w:val="00BA5FE0"/>
    <w:rsid w:val="00BB61D9"/>
    <w:rsid w:val="00BC6054"/>
    <w:rsid w:val="00BD5F66"/>
    <w:rsid w:val="00BE229F"/>
    <w:rsid w:val="00BF6828"/>
    <w:rsid w:val="00C05C35"/>
    <w:rsid w:val="00C11792"/>
    <w:rsid w:val="00C23677"/>
    <w:rsid w:val="00C23B43"/>
    <w:rsid w:val="00C23F73"/>
    <w:rsid w:val="00C73F4E"/>
    <w:rsid w:val="00C841B0"/>
    <w:rsid w:val="00CC1DD3"/>
    <w:rsid w:val="00CC7FC9"/>
    <w:rsid w:val="00CD3347"/>
    <w:rsid w:val="00CD707E"/>
    <w:rsid w:val="00CD7F91"/>
    <w:rsid w:val="00D33673"/>
    <w:rsid w:val="00D479AB"/>
    <w:rsid w:val="00D66E97"/>
    <w:rsid w:val="00D758B1"/>
    <w:rsid w:val="00D815E1"/>
    <w:rsid w:val="00D81A3A"/>
    <w:rsid w:val="00DA7C31"/>
    <w:rsid w:val="00DB3BB5"/>
    <w:rsid w:val="00DC15DA"/>
    <w:rsid w:val="00DC7EC5"/>
    <w:rsid w:val="00DD097A"/>
    <w:rsid w:val="00DD6666"/>
    <w:rsid w:val="00DE286A"/>
    <w:rsid w:val="00DE3A84"/>
    <w:rsid w:val="00DE7F13"/>
    <w:rsid w:val="00E26326"/>
    <w:rsid w:val="00E26804"/>
    <w:rsid w:val="00E422AD"/>
    <w:rsid w:val="00E60B1E"/>
    <w:rsid w:val="00E65F6E"/>
    <w:rsid w:val="00E71E42"/>
    <w:rsid w:val="00E737E1"/>
    <w:rsid w:val="00E85917"/>
    <w:rsid w:val="00EB12F0"/>
    <w:rsid w:val="00EB2BF0"/>
    <w:rsid w:val="00EB5E28"/>
    <w:rsid w:val="00EB6C92"/>
    <w:rsid w:val="00EC5BC5"/>
    <w:rsid w:val="00ED1D0D"/>
    <w:rsid w:val="00ED3632"/>
    <w:rsid w:val="00ED7AAD"/>
    <w:rsid w:val="00F02155"/>
    <w:rsid w:val="00F03928"/>
    <w:rsid w:val="00F06AC8"/>
    <w:rsid w:val="00F122CC"/>
    <w:rsid w:val="00F21AEC"/>
    <w:rsid w:val="00F23322"/>
    <w:rsid w:val="00F2613E"/>
    <w:rsid w:val="00F414CD"/>
    <w:rsid w:val="00F51BB2"/>
    <w:rsid w:val="00F5556E"/>
    <w:rsid w:val="00F7388F"/>
    <w:rsid w:val="00F85094"/>
    <w:rsid w:val="00F96866"/>
    <w:rsid w:val="00FB537A"/>
    <w:rsid w:val="00FC60B6"/>
    <w:rsid w:val="00FD4836"/>
    <w:rsid w:val="00FE0B01"/>
    <w:rsid w:val="00FE251E"/>
    <w:rsid w:val="00FF1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iPriority w:val="9"/>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rsid w:val="0061437E"/>
    <w:rPr>
      <w:u w:val="single"/>
    </w:rPr>
  </w:style>
  <w:style w:type="paragraph" w:styleId="Debesliotekstas">
    <w:name w:val="Balloon Text"/>
    <w:basedOn w:val="prastasis"/>
    <w:link w:val="DebesliotekstasDiagrama"/>
    <w:uiPriority w:val="99"/>
    <w:semiHidden/>
    <w:unhideWhenUsed/>
    <w:rsid w:val="003E59B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59B1"/>
    <w:rPr>
      <w:rFonts w:ascii="Segoe UI" w:hAnsi="Segoe UI" w:cs="Segoe UI"/>
      <w:sz w:val="18"/>
      <w:szCs w:val="18"/>
    </w:rPr>
  </w:style>
  <w:style w:type="paragraph" w:styleId="Antrats">
    <w:name w:val="header"/>
    <w:basedOn w:val="prastasis"/>
    <w:link w:val="AntratsDiagrama"/>
    <w:uiPriority w:val="99"/>
    <w:unhideWhenUsed/>
    <w:rsid w:val="00723379"/>
    <w:pPr>
      <w:tabs>
        <w:tab w:val="center" w:pos="4819"/>
        <w:tab w:val="right" w:pos="9638"/>
      </w:tabs>
    </w:pPr>
  </w:style>
  <w:style w:type="character" w:customStyle="1" w:styleId="AntratsDiagrama">
    <w:name w:val="Antraštės Diagrama"/>
    <w:basedOn w:val="Numatytasispastraiposriftas"/>
    <w:link w:val="Antrats"/>
    <w:uiPriority w:val="99"/>
    <w:rsid w:val="00723379"/>
  </w:style>
  <w:style w:type="paragraph" w:styleId="Porat">
    <w:name w:val="footer"/>
    <w:basedOn w:val="prastasis"/>
    <w:link w:val="PoratDiagrama"/>
    <w:uiPriority w:val="99"/>
    <w:unhideWhenUsed/>
    <w:rsid w:val="00723379"/>
    <w:pPr>
      <w:tabs>
        <w:tab w:val="center" w:pos="4819"/>
        <w:tab w:val="right" w:pos="9638"/>
      </w:tabs>
    </w:pPr>
  </w:style>
  <w:style w:type="character" w:customStyle="1" w:styleId="PoratDiagrama">
    <w:name w:val="Poraštė Diagrama"/>
    <w:basedOn w:val="Numatytasispastraiposriftas"/>
    <w:link w:val="Porat"/>
    <w:uiPriority w:val="99"/>
    <w:rsid w:val="00723379"/>
  </w:style>
  <w:style w:type="character" w:customStyle="1" w:styleId="fontstyle01">
    <w:name w:val="fontstyle01"/>
    <w:basedOn w:val="Numatytasispastraiposriftas"/>
    <w:rsid w:val="00A740C1"/>
    <w:rPr>
      <w:rFonts w:ascii="ArialMT" w:hAnsi="ArialMT" w:hint="default"/>
      <w:b w:val="0"/>
      <w:bCs w:val="0"/>
      <w:i w:val="0"/>
      <w:iCs w:val="0"/>
      <w:color w:val="000000"/>
      <w:sz w:val="22"/>
      <w:szCs w:val="22"/>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qFormat/>
    <w:rsid w:val="00A740C1"/>
    <w:pPr>
      <w:autoSpaceDN/>
      <w:spacing w:after="160" w:afterAutospacing="0" w:line="259" w:lineRule="auto"/>
      <w:ind w:left="720" w:firstLine="0"/>
      <w:contextualSpacing/>
      <w:textAlignment w:val="auto"/>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locked/>
    <w:rsid w:val="00A740C1"/>
  </w:style>
  <w:style w:type="character" w:customStyle="1" w:styleId="fontstyle21">
    <w:name w:val="fontstyle21"/>
    <w:basedOn w:val="Numatytasispastraiposriftas"/>
    <w:rsid w:val="003163BA"/>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34385">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siai@vmu.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F39B58874C1A494EA63B2048763627A0"/>
        <w:category>
          <w:name w:val="Bendrosios nuostatos"/>
          <w:gallery w:val="placeholder"/>
        </w:category>
        <w:types>
          <w:type w:val="bbPlcHdr"/>
        </w:types>
        <w:behaviors>
          <w:behavior w:val="content"/>
        </w:behaviors>
        <w:guid w:val="{CC1F0022-C36E-457E-85E8-C7CCE0F1631C}"/>
      </w:docPartPr>
      <w:docPartBody>
        <w:p w:rsidR="0022373B" w:rsidRDefault="005136EF" w:rsidP="005136EF">
          <w:pPr>
            <w:pStyle w:val="F39B58874C1A494EA63B2048763627A0"/>
          </w:pPr>
          <w:r w:rsidRPr="00AD7ACF">
            <w:rPr>
              <w:rStyle w:val="Vietosrezervavimoenklotekstas"/>
              <w:color w:val="92D050"/>
            </w:rPr>
            <w:t>Norėdami įvesti tekstą, spustelėkite arba bakstelėkite čia.</w:t>
          </w:r>
        </w:p>
      </w:docPartBody>
    </w:docPart>
    <w:docPart>
      <w:docPartPr>
        <w:name w:val="CFC019A3A11540BFA53C3C6D3F2A63CA"/>
        <w:category>
          <w:name w:val="Bendrosios nuostatos"/>
          <w:gallery w:val="placeholder"/>
        </w:category>
        <w:types>
          <w:type w:val="bbPlcHdr"/>
        </w:types>
        <w:behaviors>
          <w:behavior w:val="content"/>
        </w:behaviors>
        <w:guid w:val="{986516DC-53C0-4C94-8C9D-64BAAD445490}"/>
      </w:docPartPr>
      <w:docPartBody>
        <w:p w:rsidR="0022373B" w:rsidRDefault="005136EF" w:rsidP="005136EF">
          <w:pPr>
            <w:pStyle w:val="CFC019A3A11540BFA53C3C6D3F2A63CA"/>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779EE"/>
    <w:rsid w:val="000922F6"/>
    <w:rsid w:val="000F13A1"/>
    <w:rsid w:val="000F1ED5"/>
    <w:rsid w:val="0013731B"/>
    <w:rsid w:val="00152B54"/>
    <w:rsid w:val="001F3395"/>
    <w:rsid w:val="001F38C6"/>
    <w:rsid w:val="0022373B"/>
    <w:rsid w:val="00233B2C"/>
    <w:rsid w:val="00267CEE"/>
    <w:rsid w:val="002A70C1"/>
    <w:rsid w:val="00301BBB"/>
    <w:rsid w:val="003D0A70"/>
    <w:rsid w:val="003D1115"/>
    <w:rsid w:val="004849F5"/>
    <w:rsid w:val="004B3569"/>
    <w:rsid w:val="004B4627"/>
    <w:rsid w:val="005136EF"/>
    <w:rsid w:val="005451C5"/>
    <w:rsid w:val="00547044"/>
    <w:rsid w:val="005913FC"/>
    <w:rsid w:val="005C3349"/>
    <w:rsid w:val="005E0B11"/>
    <w:rsid w:val="00605780"/>
    <w:rsid w:val="00614630"/>
    <w:rsid w:val="006204B6"/>
    <w:rsid w:val="0065514A"/>
    <w:rsid w:val="00671C8A"/>
    <w:rsid w:val="00686384"/>
    <w:rsid w:val="006A028A"/>
    <w:rsid w:val="006A2442"/>
    <w:rsid w:val="006B34AE"/>
    <w:rsid w:val="006E4ECE"/>
    <w:rsid w:val="006F2F1D"/>
    <w:rsid w:val="00703D8E"/>
    <w:rsid w:val="0076024F"/>
    <w:rsid w:val="007841B1"/>
    <w:rsid w:val="007937F6"/>
    <w:rsid w:val="007C7677"/>
    <w:rsid w:val="007E6CAA"/>
    <w:rsid w:val="0082058A"/>
    <w:rsid w:val="0082080E"/>
    <w:rsid w:val="00825761"/>
    <w:rsid w:val="0084578C"/>
    <w:rsid w:val="0085213A"/>
    <w:rsid w:val="00867068"/>
    <w:rsid w:val="008734F5"/>
    <w:rsid w:val="008E5EBB"/>
    <w:rsid w:val="009103E6"/>
    <w:rsid w:val="00967412"/>
    <w:rsid w:val="009857C4"/>
    <w:rsid w:val="00985E8D"/>
    <w:rsid w:val="009923FD"/>
    <w:rsid w:val="00994255"/>
    <w:rsid w:val="009B53A1"/>
    <w:rsid w:val="009C0B6E"/>
    <w:rsid w:val="009D3708"/>
    <w:rsid w:val="009F2B33"/>
    <w:rsid w:val="00A21B80"/>
    <w:rsid w:val="00A528C9"/>
    <w:rsid w:val="00A7750D"/>
    <w:rsid w:val="00AA1F12"/>
    <w:rsid w:val="00AA32D6"/>
    <w:rsid w:val="00AC57F1"/>
    <w:rsid w:val="00AD18F1"/>
    <w:rsid w:val="00AE5674"/>
    <w:rsid w:val="00B249EF"/>
    <w:rsid w:val="00B3712B"/>
    <w:rsid w:val="00B44527"/>
    <w:rsid w:val="00B6402A"/>
    <w:rsid w:val="00B94330"/>
    <w:rsid w:val="00BA3C07"/>
    <w:rsid w:val="00BB3C01"/>
    <w:rsid w:val="00BF358C"/>
    <w:rsid w:val="00C00367"/>
    <w:rsid w:val="00C04FDF"/>
    <w:rsid w:val="00C313C7"/>
    <w:rsid w:val="00C34069"/>
    <w:rsid w:val="00C94D12"/>
    <w:rsid w:val="00C966F5"/>
    <w:rsid w:val="00CA6FA5"/>
    <w:rsid w:val="00CC2D79"/>
    <w:rsid w:val="00CD40D3"/>
    <w:rsid w:val="00CF0EE1"/>
    <w:rsid w:val="00D350FB"/>
    <w:rsid w:val="00D534D8"/>
    <w:rsid w:val="00D5586F"/>
    <w:rsid w:val="00D94B68"/>
    <w:rsid w:val="00D961B6"/>
    <w:rsid w:val="00DC37C9"/>
    <w:rsid w:val="00E13E99"/>
    <w:rsid w:val="00E24634"/>
    <w:rsid w:val="00E2776D"/>
    <w:rsid w:val="00E4103E"/>
    <w:rsid w:val="00E46CC7"/>
    <w:rsid w:val="00E53B8C"/>
    <w:rsid w:val="00E83F3A"/>
    <w:rsid w:val="00EF6D25"/>
    <w:rsid w:val="00F03BE6"/>
    <w:rsid w:val="00F213C5"/>
    <w:rsid w:val="00F40FAE"/>
    <w:rsid w:val="00F45BF5"/>
    <w:rsid w:val="00F70F58"/>
    <w:rsid w:val="00F96866"/>
    <w:rsid w:val="00FC0FE4"/>
    <w:rsid w:val="00FF4F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213C5"/>
    <w:rPr>
      <w:color w:val="808080"/>
    </w:rPr>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F39B58874C1A494EA63B2048763627A0">
    <w:name w:val="F39B58874C1A494EA63B2048763627A0"/>
    <w:rsid w:val="005136EF"/>
  </w:style>
  <w:style w:type="paragraph" w:customStyle="1" w:styleId="CFC019A3A11540BFA53C3C6D3F2A63CA">
    <w:name w:val="CFC019A3A11540BFA53C3C6D3F2A63CA"/>
    <w:rsid w:val="005136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4A70F-DBA3-4CD2-ADC7-4588A1A9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3090</Words>
  <Characters>1762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Jolita Vainavičienė | VMU</cp:lastModifiedBy>
  <cp:revision>115</cp:revision>
  <cp:lastPrinted>2020-04-23T09:56:00Z</cp:lastPrinted>
  <dcterms:created xsi:type="dcterms:W3CDTF">2022-04-14T11:03:00Z</dcterms:created>
  <dcterms:modified xsi:type="dcterms:W3CDTF">2026-02-03T07:52:00Z</dcterms:modified>
</cp:coreProperties>
</file>