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393B" w14:textId="22E80363" w:rsidR="00FF54E8" w:rsidRPr="00725745" w:rsidRDefault="000F6275" w:rsidP="00A1093B">
      <w:pPr>
        <w:ind w:left="709" w:hanging="709"/>
        <w:jc w:val="right"/>
        <w:rPr>
          <w:rFonts w:ascii="Arial" w:hAnsi="Arial" w:cs="Arial"/>
          <w:sz w:val="20"/>
          <w:szCs w:val="20"/>
        </w:rPr>
      </w:pPr>
      <w:r w:rsidRPr="00725745">
        <w:rPr>
          <w:rFonts w:ascii="Arial" w:hAnsi="Arial" w:cs="Arial"/>
          <w:sz w:val="20"/>
          <w:szCs w:val="20"/>
        </w:rPr>
        <w:t>Specialiųjų pirkimo sąlygų 1_priedas- Miškininkystės paslaugų techninė specifikacija</w:t>
      </w:r>
      <w:r w:rsidR="00FF54E8" w:rsidRPr="00725745">
        <w:rPr>
          <w:rFonts w:ascii="Arial" w:hAnsi="Arial" w:cs="Arial"/>
          <w:sz w:val="20"/>
          <w:szCs w:val="20"/>
        </w:rPr>
        <w:tab/>
      </w:r>
    </w:p>
    <w:p w14:paraId="7A534095" w14:textId="7411D7CA" w:rsidR="00FF54E8" w:rsidRPr="00725745" w:rsidRDefault="00725745" w:rsidP="00FF54E8">
      <w:pPr>
        <w:pStyle w:val="Tekstas"/>
        <w:spacing w:line="276" w:lineRule="auto"/>
        <w:jc w:val="center"/>
        <w:rPr>
          <w:rFonts w:ascii="Arial" w:hAnsi="Arial" w:cs="Arial"/>
          <w:b/>
          <w:bCs/>
          <w:sz w:val="20"/>
          <w:szCs w:val="20"/>
        </w:rPr>
      </w:pPr>
      <w:r w:rsidRPr="00725745">
        <w:rPr>
          <w:rFonts w:ascii="Arial" w:hAnsi="Arial" w:cs="Arial"/>
          <w:b/>
          <w:bCs/>
          <w:sz w:val="20"/>
          <w:szCs w:val="20"/>
        </w:rPr>
        <w:t xml:space="preserve">                                                                                                                                                                                                          1 priedas </w:t>
      </w:r>
    </w:p>
    <w:p w14:paraId="66E17E27" w14:textId="77777777" w:rsidR="00FF54E8" w:rsidRPr="00725745" w:rsidRDefault="00884EA9" w:rsidP="00FF54E8">
      <w:pPr>
        <w:pStyle w:val="Tekstas"/>
        <w:spacing w:line="276" w:lineRule="auto"/>
        <w:jc w:val="center"/>
        <w:rPr>
          <w:rFonts w:ascii="Arial" w:hAnsi="Arial" w:cs="Arial"/>
          <w:sz w:val="20"/>
          <w:szCs w:val="20"/>
        </w:rPr>
      </w:pPr>
      <w:r w:rsidRPr="00725745">
        <w:rPr>
          <w:rFonts w:ascii="Arial" w:hAnsi="Arial" w:cs="Arial"/>
          <w:b/>
          <w:bCs/>
          <w:sz w:val="20"/>
          <w:szCs w:val="20"/>
        </w:rPr>
        <w:t>MIŠKININKYSTĖS</w:t>
      </w:r>
      <w:r w:rsidR="00C0582F" w:rsidRPr="00725745">
        <w:rPr>
          <w:rFonts w:ascii="Arial" w:hAnsi="Arial" w:cs="Arial"/>
          <w:b/>
          <w:bCs/>
          <w:sz w:val="20"/>
          <w:szCs w:val="20"/>
        </w:rPr>
        <w:t xml:space="preserve">  </w:t>
      </w:r>
      <w:r w:rsidRPr="00725745">
        <w:rPr>
          <w:rFonts w:ascii="Arial" w:hAnsi="Arial" w:cs="Arial"/>
          <w:b/>
          <w:bCs/>
          <w:sz w:val="20"/>
          <w:szCs w:val="20"/>
        </w:rPr>
        <w:t xml:space="preserve">PASLAUGŲ </w:t>
      </w:r>
      <w:r w:rsidR="00FF54E8" w:rsidRPr="00725745">
        <w:rPr>
          <w:rFonts w:ascii="Arial" w:hAnsi="Arial" w:cs="Arial"/>
          <w:b/>
          <w:bCs/>
          <w:sz w:val="20"/>
          <w:szCs w:val="20"/>
        </w:rPr>
        <w:t>TECHNINĖ</w:t>
      </w:r>
      <w:r w:rsidR="00FF54E8" w:rsidRPr="00725745">
        <w:rPr>
          <w:rFonts w:ascii="Arial" w:eastAsia="Times New Roman" w:hAnsi="Arial" w:cs="Arial"/>
          <w:b/>
          <w:bCs/>
          <w:sz w:val="20"/>
          <w:szCs w:val="20"/>
        </w:rPr>
        <w:t xml:space="preserve"> </w:t>
      </w:r>
      <w:r w:rsidR="00FF54E8" w:rsidRPr="00725745">
        <w:rPr>
          <w:rFonts w:ascii="Arial" w:hAnsi="Arial" w:cs="Arial"/>
          <w:b/>
          <w:bCs/>
          <w:sz w:val="20"/>
          <w:szCs w:val="20"/>
        </w:rPr>
        <w:t>SPECIFIKACIJA</w:t>
      </w:r>
    </w:p>
    <w:p w14:paraId="73B1874A" w14:textId="77777777" w:rsidR="00FF54E8" w:rsidRPr="00725745" w:rsidRDefault="00FF54E8" w:rsidP="00D22FFF">
      <w:pPr>
        <w:jc w:val="both"/>
        <w:rPr>
          <w:rFonts w:ascii="Arial" w:hAnsi="Arial" w:cs="Arial"/>
          <w:b/>
          <w:bCs/>
          <w:sz w:val="20"/>
          <w:szCs w:val="20"/>
        </w:rPr>
      </w:pPr>
      <w:r w:rsidRPr="00725745">
        <w:rPr>
          <w:rFonts w:ascii="Arial" w:hAnsi="Arial" w:cs="Arial"/>
          <w:sz w:val="20"/>
          <w:szCs w:val="20"/>
        </w:rPr>
        <w:tab/>
      </w:r>
      <w:r w:rsidR="00D22FFF" w:rsidRPr="00725745">
        <w:rPr>
          <w:rFonts w:ascii="Arial" w:hAnsi="Arial" w:cs="Arial"/>
          <w:sz w:val="20"/>
          <w:szCs w:val="20"/>
        </w:rPr>
        <w:tab/>
      </w:r>
      <w:r w:rsidR="00D22FFF" w:rsidRPr="00725745">
        <w:rPr>
          <w:rFonts w:ascii="Arial" w:hAnsi="Arial" w:cs="Arial"/>
          <w:sz w:val="20"/>
          <w:szCs w:val="20"/>
        </w:rPr>
        <w:tab/>
      </w:r>
      <w:r w:rsidR="00D22FFF" w:rsidRPr="00725745">
        <w:rPr>
          <w:rFonts w:ascii="Arial" w:hAnsi="Arial" w:cs="Arial"/>
          <w:sz w:val="20"/>
          <w:szCs w:val="20"/>
        </w:rPr>
        <w:tab/>
      </w:r>
      <w:r w:rsidR="00D22FFF" w:rsidRPr="00725745">
        <w:rPr>
          <w:rFonts w:ascii="Arial" w:hAnsi="Arial" w:cs="Arial"/>
          <w:sz w:val="20"/>
          <w:szCs w:val="20"/>
        </w:rPr>
        <w:tab/>
      </w:r>
      <w:r w:rsidR="00D22FFF" w:rsidRPr="00725745">
        <w:rPr>
          <w:rFonts w:ascii="Arial" w:hAnsi="Arial" w:cs="Arial"/>
          <w:sz w:val="20"/>
          <w:szCs w:val="20"/>
        </w:rPr>
        <w:tab/>
      </w:r>
      <w:r w:rsidR="00D22FFF" w:rsidRPr="00725745">
        <w:rPr>
          <w:rFonts w:ascii="Arial" w:hAnsi="Arial" w:cs="Arial"/>
          <w:sz w:val="20"/>
          <w:szCs w:val="20"/>
        </w:rPr>
        <w:tab/>
      </w:r>
      <w:r w:rsidR="00492901" w:rsidRPr="00725745">
        <w:rPr>
          <w:rFonts w:ascii="Arial" w:hAnsi="Arial" w:cs="Arial"/>
          <w:sz w:val="20"/>
          <w:szCs w:val="20"/>
        </w:rPr>
        <w:tab/>
      </w:r>
      <w:r w:rsidR="00492901" w:rsidRPr="00725745">
        <w:rPr>
          <w:rFonts w:ascii="Arial" w:hAnsi="Arial" w:cs="Arial"/>
          <w:sz w:val="20"/>
          <w:szCs w:val="20"/>
        </w:rPr>
        <w:tab/>
      </w:r>
      <w:r w:rsidR="00492901" w:rsidRPr="00725745">
        <w:rPr>
          <w:rFonts w:ascii="Arial" w:hAnsi="Arial" w:cs="Arial"/>
          <w:sz w:val="20"/>
          <w:szCs w:val="20"/>
        </w:rPr>
        <w:tab/>
      </w:r>
      <w:r w:rsidR="00AC6629" w:rsidRPr="00725745">
        <w:rPr>
          <w:rFonts w:ascii="Arial" w:hAnsi="Arial" w:cs="Arial"/>
          <w:sz w:val="20"/>
          <w:szCs w:val="20"/>
        </w:rPr>
        <w:t xml:space="preserve">              </w:t>
      </w:r>
      <w:r w:rsidRPr="00725745">
        <w:rPr>
          <w:rFonts w:ascii="Arial" w:hAnsi="Arial" w:cs="Arial"/>
          <w:b/>
          <w:bCs/>
          <w:sz w:val="20"/>
          <w:szCs w:val="20"/>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E676BE" w:rsidRPr="00725745" w14:paraId="60E1CCD1"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A410993" w14:textId="3203DA82" w:rsidR="00E676BE" w:rsidRPr="00725745" w:rsidRDefault="00E676BE" w:rsidP="00E676BE">
            <w:pPr>
              <w:pStyle w:val="Tekstas"/>
              <w:spacing w:after="0"/>
              <w:jc w:val="both"/>
              <w:rPr>
                <w:rFonts w:ascii="Arial" w:hAnsi="Arial" w:cs="Arial"/>
                <w:sz w:val="20"/>
                <w:szCs w:val="20"/>
              </w:rPr>
            </w:pPr>
            <w:r w:rsidRPr="00725745">
              <w:rPr>
                <w:rFonts w:ascii="Arial" w:hAnsi="Arial" w:cs="Arial"/>
                <w:sz w:val="20"/>
                <w:szCs w:val="20"/>
              </w:rPr>
              <w:t>1.Pirkėjas arba Regioninis padalinys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FA24B" w14:textId="5880B65F" w:rsidR="00E676BE" w:rsidRPr="00725745" w:rsidRDefault="00E676BE" w:rsidP="00B46F75">
            <w:pPr>
              <w:pStyle w:val="Tekstas"/>
              <w:spacing w:after="0"/>
              <w:jc w:val="both"/>
              <w:rPr>
                <w:rFonts w:ascii="Arial" w:hAnsi="Arial" w:cs="Arial"/>
                <w:sz w:val="20"/>
                <w:szCs w:val="20"/>
              </w:rPr>
            </w:pPr>
            <w:r w:rsidRPr="00725745">
              <w:rPr>
                <w:rFonts w:ascii="Arial" w:hAnsi="Arial" w:cs="Arial"/>
                <w:sz w:val="20"/>
                <w:szCs w:val="20"/>
              </w:rPr>
              <w:t>VĮ Valstybinių miškų urėdija (toliau</w:t>
            </w:r>
            <w:r w:rsidR="000B6D65" w:rsidRPr="00725745">
              <w:rPr>
                <w:rFonts w:ascii="Arial" w:hAnsi="Arial" w:cs="Arial"/>
                <w:sz w:val="20"/>
                <w:szCs w:val="20"/>
              </w:rPr>
              <w:t xml:space="preserve"> –</w:t>
            </w:r>
            <w:r w:rsidRPr="00725745">
              <w:rPr>
                <w:rFonts w:ascii="Arial" w:hAnsi="Arial" w:cs="Arial"/>
                <w:sz w:val="20"/>
                <w:szCs w:val="20"/>
              </w:rPr>
              <w:t xml:space="preserve"> Pirkėjas).  </w:t>
            </w:r>
          </w:p>
        </w:tc>
      </w:tr>
      <w:tr w:rsidR="00E676BE" w:rsidRPr="00725745" w14:paraId="5672CD10"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003A2A08" w14:textId="04CEEF94" w:rsidR="00E676BE" w:rsidRPr="00725745" w:rsidRDefault="00E676BE" w:rsidP="00E676BE">
            <w:pPr>
              <w:pStyle w:val="Tekstas"/>
              <w:spacing w:after="0"/>
              <w:jc w:val="both"/>
              <w:rPr>
                <w:rFonts w:ascii="Arial" w:hAnsi="Arial" w:cs="Arial"/>
                <w:sz w:val="20"/>
                <w:szCs w:val="20"/>
              </w:rPr>
            </w:pPr>
            <w:r w:rsidRPr="00725745">
              <w:rPr>
                <w:rFonts w:ascii="Arial" w:hAnsi="Arial" w:cs="Arial"/>
                <w:sz w:val="20"/>
                <w:szCs w:val="20"/>
              </w:rPr>
              <w:t xml:space="preserve">2.Paslaugos </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1E212" w14:textId="3E9B8E0B" w:rsidR="00E676BE" w:rsidRPr="00725745" w:rsidRDefault="00E676BE" w:rsidP="00B46F75">
            <w:pPr>
              <w:pStyle w:val="Tekstas"/>
              <w:spacing w:after="0"/>
              <w:jc w:val="both"/>
              <w:rPr>
                <w:rFonts w:ascii="Arial" w:hAnsi="Arial" w:cs="Arial"/>
                <w:sz w:val="20"/>
                <w:szCs w:val="20"/>
              </w:rPr>
            </w:pPr>
            <w:r w:rsidRPr="00725745">
              <w:rPr>
                <w:rFonts w:ascii="Arial" w:hAnsi="Arial" w:cs="Arial"/>
                <w:sz w:val="20"/>
                <w:szCs w:val="20"/>
              </w:rPr>
              <w:t xml:space="preserve">Pirkėjas perka miškininkystės  paslaugas (toliau </w:t>
            </w:r>
            <w:r w:rsidR="00144BB3" w:rsidRPr="00725745">
              <w:rPr>
                <w:rFonts w:ascii="Arial" w:hAnsi="Arial" w:cs="Arial"/>
                <w:sz w:val="20"/>
                <w:szCs w:val="20"/>
              </w:rPr>
              <w:t>–</w:t>
            </w:r>
            <w:r w:rsidRPr="00725745">
              <w:rPr>
                <w:rFonts w:ascii="Arial" w:hAnsi="Arial" w:cs="Arial"/>
                <w:sz w:val="20"/>
                <w:szCs w:val="20"/>
              </w:rPr>
              <w:t xml:space="preserve"> Miškininkystės paslaugos</w:t>
            </w:r>
            <w:r w:rsidR="008233B1" w:rsidRPr="00725745">
              <w:rPr>
                <w:rFonts w:ascii="Arial" w:hAnsi="Arial" w:cs="Arial"/>
                <w:sz w:val="20"/>
                <w:szCs w:val="20"/>
              </w:rPr>
              <w:t xml:space="preserve"> arba paslaugos</w:t>
            </w:r>
            <w:r w:rsidRPr="00725745">
              <w:rPr>
                <w:rFonts w:ascii="Arial" w:hAnsi="Arial" w:cs="Arial"/>
                <w:sz w:val="20"/>
                <w:szCs w:val="20"/>
              </w:rPr>
              <w:t xml:space="preserve">)  </w:t>
            </w:r>
            <w:sdt>
              <w:sdtPr>
                <w:rPr>
                  <w:rFonts w:ascii="Arial" w:hAnsi="Arial" w:cs="Arial"/>
                  <w:sz w:val="20"/>
                  <w:szCs w:val="20"/>
                </w:rPr>
                <w:id w:val="707452708"/>
                <w:placeholder>
                  <w:docPart w:val="2417ABA4AAF84950B94DAF3CA958A5DD"/>
                </w:placeholder>
                <w:text/>
              </w:sdtPr>
              <w:sdtContent>
                <w:r w:rsidR="0088070A" w:rsidRPr="00725745">
                  <w:rPr>
                    <w:rFonts w:ascii="Arial" w:hAnsi="Arial" w:cs="Arial"/>
                    <w:sz w:val="20"/>
                    <w:szCs w:val="20"/>
                  </w:rPr>
                  <w:t>2026</w:t>
                </w:r>
              </w:sdtContent>
            </w:sdt>
            <w:r w:rsidRPr="00725745">
              <w:rPr>
                <w:rFonts w:ascii="Arial" w:hAnsi="Arial" w:cs="Arial"/>
                <w:sz w:val="20"/>
                <w:szCs w:val="20"/>
              </w:rPr>
              <w:t xml:space="preserve"> metams. </w:t>
            </w:r>
          </w:p>
          <w:p w14:paraId="3FCA7EE4" w14:textId="77777777" w:rsidR="00E676BE" w:rsidRPr="00725745" w:rsidRDefault="00E676BE" w:rsidP="000B634E">
            <w:pPr>
              <w:pStyle w:val="Tekstas"/>
              <w:spacing w:after="0"/>
              <w:jc w:val="both"/>
              <w:rPr>
                <w:rFonts w:ascii="Arial" w:hAnsi="Arial" w:cs="Arial"/>
                <w:sz w:val="20"/>
                <w:szCs w:val="20"/>
              </w:rPr>
            </w:pPr>
            <w:r w:rsidRPr="00725745">
              <w:rPr>
                <w:rFonts w:ascii="Arial" w:hAnsi="Arial" w:cs="Arial"/>
                <w:sz w:val="20"/>
                <w:szCs w:val="20"/>
              </w:rPr>
              <w:t>Numatomų pirkti miškininkystės paslaugų technologinės savybės/paslaugų aprašymas nurodytas 2 lentelėje.</w:t>
            </w:r>
          </w:p>
        </w:tc>
      </w:tr>
      <w:tr w:rsidR="00E676BE" w:rsidRPr="00725745" w14:paraId="6A798651" w14:textId="77777777" w:rsidTr="00E676BE">
        <w:trPr>
          <w:trHeight w:val="435"/>
        </w:trPr>
        <w:tc>
          <w:tcPr>
            <w:tcW w:w="3828" w:type="dxa"/>
            <w:tcBorders>
              <w:top w:val="single" w:sz="4" w:space="0" w:color="000000"/>
              <w:left w:val="single" w:sz="4" w:space="0" w:color="auto"/>
              <w:bottom w:val="single" w:sz="4" w:space="0" w:color="000000"/>
              <w:right w:val="single" w:sz="4" w:space="0" w:color="000000"/>
            </w:tcBorders>
            <w:vAlign w:val="center"/>
          </w:tcPr>
          <w:p w14:paraId="4C0C14DD" w14:textId="7FA1DC62" w:rsidR="00E676BE" w:rsidRPr="00725745" w:rsidRDefault="00E676BE" w:rsidP="00E676BE">
            <w:pPr>
              <w:pStyle w:val="Tekstas"/>
              <w:spacing w:after="0"/>
              <w:jc w:val="both"/>
              <w:rPr>
                <w:rFonts w:ascii="Arial" w:hAnsi="Arial" w:cs="Arial"/>
                <w:sz w:val="20"/>
                <w:szCs w:val="20"/>
              </w:rPr>
            </w:pPr>
            <w:r w:rsidRPr="00725745">
              <w:rPr>
                <w:rFonts w:ascii="Arial" w:hAnsi="Arial" w:cs="Arial"/>
                <w:sz w:val="20"/>
                <w:szCs w:val="20"/>
              </w:rPr>
              <w:t>3.Paslaugų kiekis/apimtys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828A3" w14:textId="12C7D19F" w:rsidR="00E676BE" w:rsidRPr="00725745" w:rsidRDefault="00E676BE" w:rsidP="00FC5622">
            <w:pPr>
              <w:rPr>
                <w:rFonts w:ascii="Arial" w:eastAsia="Times New Roman" w:hAnsi="Arial" w:cs="Arial"/>
                <w:sz w:val="20"/>
                <w:szCs w:val="20"/>
                <w:lang w:eastAsia="lt-LT"/>
              </w:rPr>
            </w:pPr>
            <w:r w:rsidRPr="00725745">
              <w:rPr>
                <w:rFonts w:ascii="Arial" w:eastAsia="Times New Roman" w:hAnsi="Arial" w:cs="Arial"/>
                <w:sz w:val="20"/>
                <w:szCs w:val="20"/>
                <w:lang w:eastAsia="lt-LT"/>
              </w:rPr>
              <w:t>Miškininkystės paslaugų kiekis/apimtys nurodytos Miškininkystės paslaugų techninės specifikacijos</w:t>
            </w:r>
            <w:r w:rsidR="000D2427" w:rsidRPr="00725745">
              <w:rPr>
                <w:rFonts w:ascii="Arial" w:eastAsia="Times New Roman" w:hAnsi="Arial" w:cs="Arial"/>
                <w:sz w:val="20"/>
                <w:szCs w:val="20"/>
                <w:lang w:eastAsia="lt-LT"/>
              </w:rPr>
              <w:t>( toliau – T</w:t>
            </w:r>
            <w:r w:rsidR="0065786D" w:rsidRPr="00725745">
              <w:rPr>
                <w:rFonts w:ascii="Arial" w:eastAsia="Times New Roman" w:hAnsi="Arial" w:cs="Arial"/>
                <w:sz w:val="20"/>
                <w:szCs w:val="20"/>
                <w:lang w:eastAsia="lt-LT"/>
              </w:rPr>
              <w:t>echninė specifikacija</w:t>
            </w:r>
            <w:r w:rsidR="000D2427" w:rsidRPr="00725745">
              <w:rPr>
                <w:rFonts w:ascii="Arial" w:eastAsia="Times New Roman" w:hAnsi="Arial" w:cs="Arial"/>
                <w:sz w:val="20"/>
                <w:szCs w:val="20"/>
                <w:lang w:eastAsia="lt-LT"/>
              </w:rPr>
              <w:t>)</w:t>
            </w:r>
            <w:r w:rsidRPr="00725745">
              <w:rPr>
                <w:rFonts w:ascii="Arial" w:eastAsia="Times New Roman" w:hAnsi="Arial" w:cs="Arial"/>
                <w:sz w:val="20"/>
                <w:szCs w:val="20"/>
                <w:lang w:eastAsia="lt-LT"/>
              </w:rPr>
              <w:t xml:space="preserve"> 1 priede</w:t>
            </w:r>
            <w:r w:rsidR="00366537" w:rsidRPr="00725745">
              <w:rPr>
                <w:rFonts w:ascii="Arial" w:eastAsia="Times New Roman" w:hAnsi="Arial" w:cs="Arial"/>
                <w:sz w:val="20"/>
                <w:szCs w:val="20"/>
                <w:lang w:eastAsia="lt-LT"/>
              </w:rPr>
              <w:t xml:space="preserve"> </w:t>
            </w:r>
            <w:r w:rsidR="00366537" w:rsidRPr="00725745">
              <w:rPr>
                <w:rFonts w:ascii="Arial" w:hAnsi="Arial" w:cs="Arial"/>
                <w:sz w:val="20"/>
                <w:szCs w:val="20"/>
              </w:rPr>
              <w:t xml:space="preserve">– </w:t>
            </w:r>
            <w:r w:rsidR="000C03DA" w:rsidRPr="00725745">
              <w:rPr>
                <w:rFonts w:ascii="Arial" w:hAnsi="Arial" w:cs="Arial"/>
                <w:sz w:val="20"/>
                <w:szCs w:val="20"/>
              </w:rPr>
              <w:t>TS_1_priedas_2026 MP-</w:t>
            </w:r>
            <w:proofErr w:type="spellStart"/>
            <w:r w:rsidR="000C03DA" w:rsidRPr="00725745">
              <w:rPr>
                <w:rFonts w:ascii="Arial" w:hAnsi="Arial" w:cs="Arial"/>
                <w:sz w:val="20"/>
                <w:szCs w:val="20"/>
              </w:rPr>
              <w:t>pirkimo_kiekiai_vertės_I</w:t>
            </w:r>
            <w:proofErr w:type="spellEnd"/>
            <w:r w:rsidR="00366537" w:rsidRPr="00725745">
              <w:rPr>
                <w:rFonts w:ascii="Arial" w:hAnsi="Arial" w:cs="Arial"/>
                <w:sz w:val="20"/>
                <w:szCs w:val="20"/>
              </w:rPr>
              <w:t>“</w:t>
            </w:r>
            <w:r w:rsidR="000D2427" w:rsidRPr="00725745">
              <w:rPr>
                <w:rFonts w:ascii="Arial" w:hAnsi="Arial" w:cs="Arial"/>
                <w:sz w:val="20"/>
                <w:szCs w:val="20"/>
              </w:rPr>
              <w:t xml:space="preserve"> (tolia</w:t>
            </w:r>
            <w:r w:rsidR="00FC5622" w:rsidRPr="00725745">
              <w:rPr>
                <w:rFonts w:ascii="Arial" w:hAnsi="Arial" w:cs="Arial"/>
                <w:sz w:val="20"/>
                <w:szCs w:val="20"/>
              </w:rPr>
              <w:t>u</w:t>
            </w:r>
            <w:r w:rsidR="000D2427" w:rsidRPr="00725745">
              <w:rPr>
                <w:rFonts w:ascii="Arial" w:hAnsi="Arial" w:cs="Arial"/>
                <w:sz w:val="20"/>
                <w:szCs w:val="20"/>
              </w:rPr>
              <w:t xml:space="preserve"> – T</w:t>
            </w:r>
            <w:r w:rsidR="0065786D" w:rsidRPr="00725745">
              <w:rPr>
                <w:rFonts w:ascii="Arial" w:hAnsi="Arial" w:cs="Arial"/>
                <w:sz w:val="20"/>
                <w:szCs w:val="20"/>
              </w:rPr>
              <w:t>echninės specifikacijos</w:t>
            </w:r>
            <w:r w:rsidR="000D2427" w:rsidRPr="00725745">
              <w:rPr>
                <w:rFonts w:ascii="Arial" w:hAnsi="Arial" w:cs="Arial"/>
                <w:sz w:val="20"/>
                <w:szCs w:val="20"/>
              </w:rPr>
              <w:t xml:space="preserve"> 1 priedas)</w:t>
            </w:r>
          </w:p>
          <w:p w14:paraId="2D3BCF6E" w14:textId="77777777" w:rsidR="00E676BE" w:rsidRPr="00725745" w:rsidRDefault="00E676BE" w:rsidP="00212ABB">
            <w:pPr>
              <w:spacing w:after="0" w:line="240" w:lineRule="auto"/>
              <w:jc w:val="both"/>
              <w:rPr>
                <w:rFonts w:ascii="Arial" w:eastAsia="Times New Roman" w:hAnsi="Arial" w:cs="Arial"/>
                <w:sz w:val="20"/>
                <w:szCs w:val="20"/>
                <w:lang w:eastAsia="lt-LT"/>
              </w:rPr>
            </w:pPr>
            <w:r w:rsidRPr="00725745">
              <w:rPr>
                <w:rFonts w:ascii="Arial" w:eastAsia="Times New Roman" w:hAnsi="Arial" w:cs="Arial"/>
                <w:sz w:val="20"/>
                <w:szCs w:val="20"/>
                <w:lang w:eastAsia="lt-LT"/>
              </w:rPr>
              <w:t>Nurodyti kiekiai yra preliminarūs ir gali svyruoti ±30 proc.</w:t>
            </w:r>
          </w:p>
          <w:p w14:paraId="6A917D1C" w14:textId="3C02008C" w:rsidR="00E676BE" w:rsidRPr="00725745" w:rsidRDefault="00E676BE" w:rsidP="00D51829">
            <w:pPr>
              <w:spacing w:after="0" w:line="240" w:lineRule="auto"/>
              <w:jc w:val="both"/>
              <w:rPr>
                <w:rFonts w:ascii="Arial" w:eastAsia="Times New Roman" w:hAnsi="Arial" w:cs="Arial"/>
                <w:sz w:val="20"/>
                <w:szCs w:val="20"/>
                <w:lang w:eastAsia="lt-LT"/>
              </w:rPr>
            </w:pPr>
            <w:bookmarkStart w:id="0" w:name="_Hlk141881335"/>
            <w:r w:rsidRPr="00725745">
              <w:rPr>
                <w:rFonts w:ascii="Arial" w:eastAsia="Times New Roman" w:hAnsi="Arial" w:cs="Arial"/>
                <w:sz w:val="20"/>
                <w:szCs w:val="20"/>
                <w:lang w:eastAsia="lt-LT"/>
              </w:rPr>
              <w:t>Pirkimo objektas skaidomas į pirkimo objekto dalis pagal teritorijas (girininkijas) ir paslaugų grupes.</w:t>
            </w:r>
            <w:bookmarkEnd w:id="0"/>
          </w:p>
        </w:tc>
      </w:tr>
      <w:tr w:rsidR="00E676BE" w:rsidRPr="00725745" w14:paraId="5D4C3B7F" w14:textId="77777777" w:rsidTr="00E676BE">
        <w:tc>
          <w:tcPr>
            <w:tcW w:w="3828" w:type="dxa"/>
            <w:tcBorders>
              <w:top w:val="single" w:sz="4" w:space="0" w:color="000000"/>
              <w:left w:val="single" w:sz="4" w:space="0" w:color="auto"/>
              <w:bottom w:val="single" w:sz="4" w:space="0" w:color="000000"/>
              <w:right w:val="single" w:sz="4" w:space="0" w:color="000000"/>
            </w:tcBorders>
          </w:tcPr>
          <w:p w14:paraId="6C914F46" w14:textId="6C0BE4AE" w:rsidR="00E676BE" w:rsidRPr="00725745" w:rsidRDefault="00E676BE" w:rsidP="00E676BE">
            <w:pPr>
              <w:pStyle w:val="Tekstas"/>
              <w:spacing w:after="0"/>
              <w:jc w:val="both"/>
              <w:rPr>
                <w:rFonts w:ascii="Arial" w:hAnsi="Arial" w:cs="Arial"/>
                <w:sz w:val="20"/>
                <w:szCs w:val="20"/>
              </w:rPr>
            </w:pPr>
            <w:bookmarkStart w:id="1" w:name="_Hlk15384322"/>
            <w:r w:rsidRPr="00725745">
              <w:rPr>
                <w:rFonts w:ascii="Arial" w:hAnsi="Arial" w:cs="Arial"/>
                <w:sz w:val="20"/>
                <w:szCs w:val="20"/>
              </w:rPr>
              <w:t>4.BVPŽ klasifikatoriaus kodas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B2FF8" w14:textId="36202413" w:rsidR="00E676BE" w:rsidRPr="00725745" w:rsidRDefault="00E676BE" w:rsidP="003F6607">
            <w:pPr>
              <w:pStyle w:val="Tekstas"/>
              <w:spacing w:after="0"/>
              <w:jc w:val="both"/>
              <w:rPr>
                <w:rFonts w:ascii="Arial" w:hAnsi="Arial" w:cs="Arial"/>
                <w:sz w:val="20"/>
                <w:szCs w:val="20"/>
              </w:rPr>
            </w:pPr>
            <w:r w:rsidRPr="00725745">
              <w:rPr>
                <w:rFonts w:ascii="Arial" w:hAnsi="Arial" w:cs="Arial"/>
                <w:sz w:val="20"/>
                <w:szCs w:val="20"/>
              </w:rPr>
              <w:t>77200000-2 Miškininkystės paslaugo</w:t>
            </w:r>
            <w:r w:rsidR="00427013" w:rsidRPr="00725745">
              <w:rPr>
                <w:rFonts w:ascii="Arial" w:hAnsi="Arial" w:cs="Arial"/>
                <w:sz w:val="20"/>
                <w:szCs w:val="20"/>
              </w:rPr>
              <w:t>s</w:t>
            </w:r>
          </w:p>
        </w:tc>
      </w:tr>
      <w:bookmarkEnd w:id="1"/>
      <w:tr w:rsidR="00E676BE" w:rsidRPr="00725745" w14:paraId="6D50B31B"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F8EB935" w14:textId="7CCDAAA2" w:rsidR="00E676BE" w:rsidRPr="00725745" w:rsidRDefault="00E676BE" w:rsidP="00E676BE">
            <w:pPr>
              <w:pStyle w:val="Tekstas"/>
              <w:spacing w:after="0"/>
              <w:jc w:val="both"/>
              <w:rPr>
                <w:rFonts w:ascii="Arial" w:hAnsi="Arial" w:cs="Arial"/>
                <w:sz w:val="20"/>
                <w:szCs w:val="20"/>
              </w:rPr>
            </w:pPr>
            <w:r w:rsidRPr="00725745">
              <w:rPr>
                <w:rFonts w:ascii="Arial" w:hAnsi="Arial" w:cs="Arial"/>
                <w:sz w:val="20"/>
                <w:szCs w:val="20"/>
              </w:rPr>
              <w:t>5.Paslaugų teikimo vieta</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EBC0A" w14:textId="33DBBD79" w:rsidR="00E676BE" w:rsidRPr="00725745" w:rsidRDefault="00427013" w:rsidP="006D7C4A">
            <w:pPr>
              <w:pStyle w:val="Tekstas"/>
              <w:spacing w:after="0"/>
              <w:ind w:left="-112"/>
              <w:jc w:val="both"/>
              <w:rPr>
                <w:rFonts w:ascii="Arial" w:hAnsi="Arial" w:cs="Arial"/>
                <w:sz w:val="20"/>
                <w:szCs w:val="20"/>
              </w:rPr>
            </w:pPr>
            <w:r w:rsidRPr="00725745">
              <w:rPr>
                <w:rFonts w:ascii="Arial" w:hAnsi="Arial" w:cs="Arial"/>
                <w:sz w:val="20"/>
                <w:szCs w:val="20"/>
              </w:rPr>
              <w:t xml:space="preserve"> </w:t>
            </w:r>
            <w:r w:rsidR="00E676BE" w:rsidRPr="00725745">
              <w:rPr>
                <w:rFonts w:ascii="Arial" w:hAnsi="Arial" w:cs="Arial"/>
                <w:sz w:val="20"/>
                <w:szCs w:val="20"/>
              </w:rPr>
              <w:t>VĮ Valstybinių miškų urėdijos teritorijoje</w:t>
            </w:r>
          </w:p>
        </w:tc>
      </w:tr>
      <w:tr w:rsidR="00C65461" w:rsidRPr="00725745" w14:paraId="6BAD93C8"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6E43F95" w14:textId="1E36A167" w:rsidR="00C65461" w:rsidRPr="00725745" w:rsidRDefault="00F826B0" w:rsidP="00E676BE">
            <w:pPr>
              <w:pStyle w:val="Tekstas"/>
              <w:spacing w:after="0"/>
              <w:jc w:val="both"/>
              <w:rPr>
                <w:rFonts w:ascii="Arial" w:hAnsi="Arial" w:cs="Arial"/>
                <w:sz w:val="20"/>
                <w:szCs w:val="20"/>
              </w:rPr>
            </w:pPr>
            <w:r w:rsidRPr="00725745">
              <w:rPr>
                <w:rFonts w:ascii="Arial" w:hAnsi="Arial" w:cs="Arial"/>
                <w:sz w:val="20"/>
                <w:szCs w:val="20"/>
              </w:rPr>
              <w:t>6 Paslaugų teikimo 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80C53" w14:textId="7F5899AF" w:rsidR="00C65461" w:rsidRPr="00725745" w:rsidRDefault="00AB38A2" w:rsidP="006D7C4A">
            <w:pPr>
              <w:pStyle w:val="Tekstas"/>
              <w:spacing w:after="0"/>
              <w:ind w:left="-112"/>
              <w:jc w:val="both"/>
              <w:rPr>
                <w:rFonts w:ascii="Arial" w:hAnsi="Arial" w:cs="Arial"/>
                <w:sz w:val="20"/>
                <w:szCs w:val="20"/>
              </w:rPr>
            </w:pPr>
            <w:r w:rsidRPr="00725745">
              <w:rPr>
                <w:rFonts w:ascii="Arial" w:hAnsi="Arial" w:cs="Arial"/>
                <w:sz w:val="20"/>
                <w:szCs w:val="20"/>
              </w:rPr>
              <w:t>Nuo</w:t>
            </w:r>
            <w:r w:rsidR="00026BA7" w:rsidRPr="00725745">
              <w:rPr>
                <w:rFonts w:ascii="Arial" w:hAnsi="Arial" w:cs="Arial"/>
                <w:sz w:val="20"/>
                <w:szCs w:val="20"/>
              </w:rPr>
              <w:t xml:space="preserve"> Miškininkystės paslaugų teikimo pirkimo – pardavimo sutarties (toliau –</w:t>
            </w:r>
            <w:r w:rsidRPr="00725745">
              <w:rPr>
                <w:rFonts w:ascii="Arial" w:hAnsi="Arial" w:cs="Arial"/>
                <w:sz w:val="20"/>
                <w:szCs w:val="20"/>
              </w:rPr>
              <w:t xml:space="preserve"> Sutart</w:t>
            </w:r>
            <w:r w:rsidR="00026BA7" w:rsidRPr="00725745">
              <w:rPr>
                <w:rFonts w:ascii="Arial" w:hAnsi="Arial" w:cs="Arial"/>
                <w:sz w:val="20"/>
                <w:szCs w:val="20"/>
              </w:rPr>
              <w:t>is )</w:t>
            </w:r>
            <w:r w:rsidR="0097442F" w:rsidRPr="00725745">
              <w:rPr>
                <w:rFonts w:ascii="Arial" w:hAnsi="Arial" w:cs="Arial"/>
                <w:sz w:val="20"/>
                <w:szCs w:val="20"/>
              </w:rPr>
              <w:t xml:space="preserve"> </w:t>
            </w:r>
            <w:r w:rsidRPr="00725745">
              <w:rPr>
                <w:rFonts w:ascii="Arial" w:hAnsi="Arial" w:cs="Arial"/>
                <w:sz w:val="20"/>
                <w:szCs w:val="20"/>
              </w:rPr>
              <w:t>įsigaliojimo iki 2026-12-15.</w:t>
            </w:r>
          </w:p>
        </w:tc>
      </w:tr>
      <w:tr w:rsidR="00E676BE" w:rsidRPr="00725745" w14:paraId="610303DD"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FCDACE7" w14:textId="5038317D" w:rsidR="00E676BE" w:rsidRPr="00725745" w:rsidRDefault="00F826B0" w:rsidP="00E676BE">
            <w:pPr>
              <w:pStyle w:val="Tekstas"/>
              <w:spacing w:after="0"/>
              <w:jc w:val="both"/>
              <w:rPr>
                <w:rFonts w:ascii="Arial" w:hAnsi="Arial" w:cs="Arial"/>
                <w:sz w:val="20"/>
                <w:szCs w:val="20"/>
              </w:rPr>
            </w:pPr>
            <w:r w:rsidRPr="00725745">
              <w:rPr>
                <w:rFonts w:ascii="Arial" w:hAnsi="Arial" w:cs="Arial"/>
                <w:sz w:val="20"/>
                <w:szCs w:val="20"/>
              </w:rPr>
              <w:t>7</w:t>
            </w:r>
            <w:r w:rsidR="00E676BE" w:rsidRPr="00725745">
              <w:rPr>
                <w:rFonts w:ascii="Arial" w:hAnsi="Arial" w:cs="Arial"/>
                <w:sz w:val="20"/>
                <w:szCs w:val="20"/>
              </w:rPr>
              <w:t>.</w:t>
            </w:r>
            <w:r w:rsidR="00291B40" w:rsidRPr="00725745">
              <w:rPr>
                <w:rFonts w:ascii="Arial" w:hAnsi="Arial" w:cs="Arial"/>
                <w:sz w:val="20"/>
                <w:szCs w:val="20"/>
              </w:rPr>
              <w:t xml:space="preserve"> Paslaugų teikimo sutarties galiojimo 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715FA" w14:textId="16C17178" w:rsidR="00E676BE" w:rsidRPr="00725745" w:rsidRDefault="0022255A" w:rsidP="0089121F">
            <w:pPr>
              <w:spacing w:after="0"/>
              <w:jc w:val="both"/>
              <w:rPr>
                <w:rFonts w:ascii="Arial" w:hAnsi="Arial" w:cs="Arial"/>
                <w:sz w:val="20"/>
                <w:szCs w:val="20"/>
              </w:rPr>
            </w:pPr>
            <w:r w:rsidRPr="00725745">
              <w:rPr>
                <w:rFonts w:ascii="Arial" w:hAnsi="Arial" w:cs="Arial"/>
                <w:sz w:val="20"/>
                <w:szCs w:val="20"/>
              </w:rPr>
              <w:t xml:space="preserve">Sutartis įsigalioja abiem Šalims pasirašius ir galioja iki 2026-12-31. Su galimybe pratęsti 2 kartus po 12 mėn., bet ne ilgiau, kaip </w:t>
            </w:r>
            <w:r w:rsidR="00566FA2" w:rsidRPr="00725745">
              <w:rPr>
                <w:rFonts w:ascii="Arial" w:hAnsi="Arial" w:cs="Arial"/>
                <w:sz w:val="20"/>
                <w:szCs w:val="20"/>
              </w:rPr>
              <w:t>36</w:t>
            </w:r>
            <w:r w:rsidRPr="00725745">
              <w:rPr>
                <w:rFonts w:ascii="Arial" w:hAnsi="Arial" w:cs="Arial"/>
                <w:sz w:val="20"/>
                <w:szCs w:val="20"/>
              </w:rPr>
              <w:t xml:space="preserve"> (</w:t>
            </w:r>
            <w:r w:rsidR="00566FA2" w:rsidRPr="00725745">
              <w:rPr>
                <w:rFonts w:ascii="Arial" w:hAnsi="Arial" w:cs="Arial"/>
                <w:sz w:val="20"/>
                <w:szCs w:val="20"/>
              </w:rPr>
              <w:t>tri</w:t>
            </w:r>
            <w:r w:rsidR="009828BF" w:rsidRPr="00725745">
              <w:rPr>
                <w:rFonts w:ascii="Arial" w:hAnsi="Arial" w:cs="Arial"/>
                <w:sz w:val="20"/>
                <w:szCs w:val="20"/>
              </w:rPr>
              <w:t>sdešimt šeši</w:t>
            </w:r>
            <w:r w:rsidR="00B17DF4" w:rsidRPr="00725745">
              <w:rPr>
                <w:rFonts w:ascii="Arial" w:hAnsi="Arial" w:cs="Arial"/>
                <w:sz w:val="20"/>
                <w:szCs w:val="20"/>
              </w:rPr>
              <w:t>s</w:t>
            </w:r>
            <w:r w:rsidRPr="00725745">
              <w:rPr>
                <w:rFonts w:ascii="Arial" w:hAnsi="Arial" w:cs="Arial"/>
                <w:sz w:val="20"/>
                <w:szCs w:val="20"/>
              </w:rPr>
              <w:t>) mėnesius.</w:t>
            </w:r>
          </w:p>
        </w:tc>
      </w:tr>
      <w:tr w:rsidR="00E676BE" w:rsidRPr="00725745" w14:paraId="204FF0F5"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1971F2F3" w14:textId="79499563" w:rsidR="00E676BE" w:rsidRPr="00725745" w:rsidRDefault="00E676BE" w:rsidP="00E676BE">
            <w:pPr>
              <w:pStyle w:val="Tekstas"/>
              <w:spacing w:after="0"/>
              <w:jc w:val="both"/>
              <w:rPr>
                <w:rFonts w:ascii="Arial" w:hAnsi="Arial" w:cs="Arial"/>
                <w:sz w:val="20"/>
                <w:szCs w:val="20"/>
              </w:rPr>
            </w:pPr>
            <w:r w:rsidRPr="00725745">
              <w:rPr>
                <w:rFonts w:ascii="Arial" w:hAnsi="Arial" w:cs="Arial"/>
                <w:sz w:val="20"/>
                <w:szCs w:val="20"/>
              </w:rPr>
              <w:t>7.Tiekėjas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152BC" w14:textId="5F6A9418" w:rsidR="00E676BE" w:rsidRPr="00725745" w:rsidRDefault="00E676BE" w:rsidP="0089121F">
            <w:pPr>
              <w:spacing w:after="0"/>
              <w:jc w:val="both"/>
              <w:rPr>
                <w:rFonts w:ascii="Arial" w:hAnsi="Arial" w:cs="Arial"/>
                <w:sz w:val="20"/>
                <w:szCs w:val="20"/>
              </w:rPr>
            </w:pPr>
            <w:r w:rsidRPr="00725745">
              <w:rPr>
                <w:rFonts w:ascii="Arial" w:hAnsi="Arial" w:cs="Arial"/>
                <w:sz w:val="20"/>
                <w:szCs w:val="20"/>
              </w:rPr>
              <w:t>Tiekėjas, su kuriuo sudaryta Sutartis miškininkystės paslaugų teikimui</w:t>
            </w:r>
            <w:r w:rsidR="000B6D65" w:rsidRPr="00725745">
              <w:rPr>
                <w:rFonts w:ascii="Arial" w:hAnsi="Arial" w:cs="Arial"/>
                <w:sz w:val="20"/>
                <w:szCs w:val="20"/>
              </w:rPr>
              <w:t xml:space="preserve"> (toliau – Tiekėjas)</w:t>
            </w:r>
          </w:p>
        </w:tc>
      </w:tr>
      <w:tr w:rsidR="00E676BE" w:rsidRPr="00725745" w14:paraId="10D0D23A"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364CCC1" w14:textId="2795880F" w:rsidR="00E676BE" w:rsidRPr="00725745" w:rsidRDefault="00E676BE" w:rsidP="00E676BE">
            <w:pPr>
              <w:pStyle w:val="Tekstas"/>
              <w:spacing w:after="0"/>
              <w:jc w:val="both"/>
              <w:rPr>
                <w:rFonts w:ascii="Arial" w:hAnsi="Arial" w:cs="Arial"/>
                <w:sz w:val="20"/>
                <w:szCs w:val="20"/>
              </w:rPr>
            </w:pPr>
            <w:r w:rsidRPr="00725745">
              <w:rPr>
                <w:rFonts w:ascii="Arial" w:hAnsi="Arial" w:cs="Arial"/>
                <w:color w:val="333333"/>
                <w:sz w:val="20"/>
                <w:szCs w:val="20"/>
                <w:shd w:val="clear" w:color="auto" w:fill="FFFFFF"/>
              </w:rPr>
              <w:t>8.</w:t>
            </w:r>
            <w:r w:rsidR="00790FCF" w:rsidRPr="00725745">
              <w:rPr>
                <w:rFonts w:ascii="Arial" w:hAnsi="Arial" w:cs="Arial"/>
                <w:sz w:val="20"/>
                <w:szCs w:val="20"/>
              </w:rPr>
              <w:t xml:space="preserve"> Paslaugų pirkimas vyks pagal žaliuosius kriterijus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1DB56" w14:textId="246C87E1" w:rsidR="00E676BE" w:rsidRPr="00725745" w:rsidRDefault="00790FCF" w:rsidP="0097442F">
            <w:pPr>
              <w:spacing w:after="0"/>
              <w:jc w:val="both"/>
              <w:rPr>
                <w:rFonts w:ascii="Arial" w:eastAsia="Calibri" w:hAnsi="Arial" w:cs="Arial"/>
                <w:sz w:val="20"/>
                <w:szCs w:val="20"/>
              </w:rPr>
            </w:pPr>
            <w:bookmarkStart w:id="2" w:name="_Hlk95141183"/>
            <w:r w:rsidRPr="00725745">
              <w:rPr>
                <w:rFonts w:ascii="Arial" w:hAnsi="Arial" w:cs="Arial"/>
                <w:sz w:val="20"/>
                <w:szCs w:val="20"/>
              </w:rPr>
              <w:t>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00026BA7" w:rsidRPr="00725745">
              <w:rPr>
                <w:rFonts w:ascii="Arial" w:hAnsi="Arial" w:cs="Arial"/>
                <w:sz w:val="20"/>
                <w:szCs w:val="20"/>
              </w:rPr>
              <w:t xml:space="preserve">  4.4.4.3  papunkčiu: prekei pagaminti, paslaugai teikti ar darbams atlikti naudojama mažiau ar nenaudojama pavojingųjų cheminių medžiagų, neteršiama aplinka ir nekeliamas pavojus sveikatai.</w:t>
            </w:r>
            <w:r w:rsidRPr="00725745">
              <w:rPr>
                <w:rFonts w:ascii="Arial" w:hAnsi="Arial" w:cs="Arial"/>
                <w:sz w:val="20"/>
                <w:szCs w:val="20"/>
              </w:rPr>
              <w:t xml:space="preserve"> Tiekėjai įsipareigoja laikytis šių reikalavimų:</w:t>
            </w:r>
          </w:p>
          <w:p w14:paraId="160846FD" w14:textId="77777777" w:rsidR="00E676BE" w:rsidRPr="00725745" w:rsidRDefault="00E676BE" w:rsidP="00C5191F">
            <w:pPr>
              <w:spacing w:line="240" w:lineRule="auto"/>
              <w:contextualSpacing/>
              <w:jc w:val="both"/>
              <w:rPr>
                <w:rFonts w:ascii="Arial" w:eastAsia="Calibri" w:hAnsi="Arial" w:cs="Arial"/>
                <w:sz w:val="20"/>
                <w:szCs w:val="20"/>
              </w:rPr>
            </w:pPr>
            <w:r w:rsidRPr="00725745">
              <w:rPr>
                <w:rFonts w:ascii="Arial" w:eastAsia="Calibri" w:hAnsi="Arial" w:cs="Arial"/>
                <w:sz w:val="20"/>
                <w:szCs w:val="20"/>
              </w:rPr>
              <w:t>1. Pakuočių atliekos (popierius, plastikas ir kt.) – rūšiuo</w:t>
            </w:r>
            <w:bookmarkEnd w:id="2"/>
            <w:r w:rsidRPr="00725745">
              <w:rPr>
                <w:rFonts w:ascii="Arial" w:eastAsia="Calibri" w:hAnsi="Arial" w:cs="Arial"/>
                <w:sz w:val="20"/>
                <w:szCs w:val="20"/>
              </w:rPr>
              <w:t xml:space="preserve">ti. </w:t>
            </w:r>
          </w:p>
          <w:p w14:paraId="56981C18" w14:textId="77777777" w:rsidR="00E676BE" w:rsidRPr="00725745" w:rsidRDefault="00E676BE" w:rsidP="00C5191F">
            <w:pPr>
              <w:spacing w:line="240" w:lineRule="auto"/>
              <w:contextualSpacing/>
              <w:jc w:val="both"/>
              <w:rPr>
                <w:rFonts w:ascii="Arial" w:eastAsia="Calibri" w:hAnsi="Arial" w:cs="Arial"/>
                <w:sz w:val="20"/>
                <w:szCs w:val="20"/>
              </w:rPr>
            </w:pPr>
            <w:r w:rsidRPr="00725745">
              <w:rPr>
                <w:rFonts w:ascii="Arial" w:eastAsia="Calibri" w:hAnsi="Arial" w:cs="Arial"/>
                <w:sz w:val="20"/>
                <w:szCs w:val="20"/>
              </w:rPr>
              <w:t xml:space="preserve">2. </w:t>
            </w:r>
            <w:bookmarkStart w:id="3" w:name="_Hlk95141651"/>
            <w:r w:rsidRPr="00725745">
              <w:rPr>
                <w:rFonts w:ascii="Arial" w:eastAsia="Calibri" w:hAnsi="Arial" w:cs="Arial"/>
                <w:sz w:val="20"/>
                <w:szCs w:val="20"/>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Start w:id="4" w:name="_Hlk95141917"/>
            <w:bookmarkEnd w:id="3"/>
          </w:p>
          <w:p w14:paraId="247AA9CD" w14:textId="5C8BB7B6" w:rsidR="00E676BE" w:rsidRPr="00725745" w:rsidRDefault="00E676BE" w:rsidP="009D3E70">
            <w:pPr>
              <w:spacing w:line="240" w:lineRule="auto"/>
              <w:contextualSpacing/>
              <w:jc w:val="both"/>
              <w:rPr>
                <w:rFonts w:ascii="Arial" w:eastAsia="Calibri" w:hAnsi="Arial" w:cs="Arial"/>
                <w:sz w:val="20"/>
                <w:szCs w:val="20"/>
              </w:rPr>
            </w:pPr>
            <w:r w:rsidRPr="00725745">
              <w:rPr>
                <w:rFonts w:ascii="Arial" w:eastAsia="Calibri" w:hAnsi="Arial" w:cs="Arial"/>
                <w:sz w:val="20"/>
                <w:szCs w:val="20"/>
              </w:rPr>
              <w:t xml:space="preserve"> 3. Pranešti Pirkėjui apie kiekvieną invazinį ar saugomą augalą ar gyvūną ir, suderinus su pirkėju, imtis atitinkamų veiksmų.</w:t>
            </w:r>
            <w:bookmarkEnd w:id="4"/>
          </w:p>
        </w:tc>
      </w:tr>
    </w:tbl>
    <w:p w14:paraId="361DA9C0" w14:textId="77777777" w:rsidR="00A1093B" w:rsidRPr="00725745" w:rsidRDefault="00A1093B" w:rsidP="00A1093B">
      <w:pPr>
        <w:ind w:firstLine="567"/>
        <w:jc w:val="both"/>
        <w:rPr>
          <w:rFonts w:ascii="Arial" w:hAnsi="Arial" w:cs="Arial"/>
          <w:sz w:val="20"/>
          <w:szCs w:val="20"/>
        </w:rPr>
      </w:pPr>
    </w:p>
    <w:p w14:paraId="36DF4013" w14:textId="77777777" w:rsidR="00427013" w:rsidRPr="00725745" w:rsidRDefault="00427013" w:rsidP="00A1093B">
      <w:pPr>
        <w:ind w:firstLine="567"/>
        <w:jc w:val="both"/>
        <w:rPr>
          <w:rFonts w:ascii="Arial" w:hAnsi="Arial" w:cs="Arial"/>
          <w:sz w:val="20"/>
          <w:szCs w:val="20"/>
        </w:rPr>
      </w:pPr>
    </w:p>
    <w:p w14:paraId="17BEB1B6" w14:textId="77777777" w:rsidR="00427013" w:rsidRPr="00725745" w:rsidRDefault="00427013" w:rsidP="00A1093B">
      <w:pPr>
        <w:ind w:firstLine="567"/>
        <w:jc w:val="both"/>
        <w:rPr>
          <w:rFonts w:ascii="Arial" w:hAnsi="Arial" w:cs="Arial"/>
          <w:sz w:val="20"/>
          <w:szCs w:val="20"/>
        </w:rPr>
      </w:pPr>
    </w:p>
    <w:p w14:paraId="1AF0812F" w14:textId="77777777" w:rsidR="00427013" w:rsidRDefault="00427013" w:rsidP="00A1093B">
      <w:pPr>
        <w:ind w:firstLine="567"/>
        <w:jc w:val="both"/>
        <w:rPr>
          <w:rFonts w:ascii="Arial" w:hAnsi="Arial" w:cs="Arial"/>
          <w:sz w:val="20"/>
          <w:szCs w:val="20"/>
        </w:rPr>
      </w:pPr>
    </w:p>
    <w:p w14:paraId="44630763" w14:textId="77777777" w:rsidR="00725745" w:rsidRDefault="00725745" w:rsidP="00A1093B">
      <w:pPr>
        <w:ind w:firstLine="567"/>
        <w:jc w:val="both"/>
        <w:rPr>
          <w:rFonts w:ascii="Arial" w:hAnsi="Arial" w:cs="Arial"/>
          <w:sz w:val="20"/>
          <w:szCs w:val="20"/>
        </w:rPr>
      </w:pPr>
    </w:p>
    <w:p w14:paraId="1913EC02" w14:textId="77777777" w:rsidR="00725745" w:rsidRPr="00725745" w:rsidRDefault="00725745" w:rsidP="00A1093B">
      <w:pPr>
        <w:ind w:firstLine="567"/>
        <w:jc w:val="both"/>
        <w:rPr>
          <w:rFonts w:ascii="Arial" w:hAnsi="Arial" w:cs="Arial"/>
          <w:sz w:val="20"/>
          <w:szCs w:val="20"/>
        </w:rPr>
      </w:pPr>
    </w:p>
    <w:p w14:paraId="131DAA80" w14:textId="77777777" w:rsidR="00427013" w:rsidRPr="00725745" w:rsidRDefault="00427013" w:rsidP="00A1093B">
      <w:pPr>
        <w:ind w:firstLine="567"/>
        <w:jc w:val="both"/>
        <w:rPr>
          <w:rFonts w:ascii="Arial" w:hAnsi="Arial" w:cs="Arial"/>
          <w:sz w:val="20"/>
          <w:szCs w:val="20"/>
        </w:rPr>
      </w:pPr>
    </w:p>
    <w:p w14:paraId="7ABF93D7" w14:textId="77777777" w:rsidR="00427013" w:rsidRPr="00725745" w:rsidRDefault="00427013" w:rsidP="00A1093B">
      <w:pPr>
        <w:ind w:firstLine="567"/>
        <w:jc w:val="both"/>
        <w:rPr>
          <w:rFonts w:ascii="Arial" w:hAnsi="Arial" w:cs="Arial"/>
          <w:sz w:val="20"/>
          <w:szCs w:val="20"/>
        </w:rPr>
      </w:pPr>
    </w:p>
    <w:p w14:paraId="2B060ACF" w14:textId="7F61EF7F" w:rsidR="00FF54E8" w:rsidRPr="00725745" w:rsidRDefault="00FF54E8" w:rsidP="006858DD">
      <w:pPr>
        <w:ind w:firstLine="142"/>
        <w:jc w:val="both"/>
        <w:rPr>
          <w:rFonts w:ascii="Arial" w:hAnsi="Arial" w:cs="Arial"/>
          <w:color w:val="000000"/>
          <w:sz w:val="20"/>
          <w:szCs w:val="20"/>
        </w:rPr>
      </w:pPr>
      <w:r w:rsidRPr="00725745">
        <w:rPr>
          <w:rFonts w:ascii="Arial" w:hAnsi="Arial" w:cs="Arial"/>
          <w:sz w:val="20"/>
          <w:szCs w:val="20"/>
        </w:rPr>
        <w:lastRenderedPageBreak/>
        <w:t xml:space="preserve">Numatomų pirkti </w:t>
      </w:r>
      <w:r w:rsidR="00EE75DA" w:rsidRPr="00725745">
        <w:rPr>
          <w:rFonts w:ascii="Arial" w:hAnsi="Arial" w:cs="Arial"/>
          <w:sz w:val="20"/>
          <w:szCs w:val="20"/>
        </w:rPr>
        <w:t>p</w:t>
      </w:r>
      <w:r w:rsidR="00C84E1F" w:rsidRPr="00725745">
        <w:rPr>
          <w:rFonts w:ascii="Arial" w:hAnsi="Arial" w:cs="Arial"/>
          <w:sz w:val="20"/>
          <w:szCs w:val="20"/>
        </w:rPr>
        <w:t>aslaugų</w:t>
      </w:r>
      <w:r w:rsidRPr="00725745">
        <w:rPr>
          <w:rFonts w:ascii="Arial" w:hAnsi="Arial" w:cs="Arial"/>
          <w:color w:val="000000"/>
          <w:sz w:val="20"/>
          <w:szCs w:val="20"/>
        </w:rPr>
        <w:t xml:space="preserve"> technologinės savybės</w:t>
      </w:r>
      <w:r w:rsidR="002E7ECD" w:rsidRPr="00725745">
        <w:rPr>
          <w:rFonts w:ascii="Arial" w:hAnsi="Arial" w:cs="Arial"/>
          <w:color w:val="000000"/>
          <w:sz w:val="20"/>
          <w:szCs w:val="20"/>
        </w:rPr>
        <w:t>/paslaugų aprašymas</w:t>
      </w:r>
      <w:r w:rsidRPr="00725745">
        <w:rPr>
          <w:rFonts w:ascii="Arial" w:hAnsi="Arial" w:cs="Arial"/>
          <w:color w:val="000000"/>
          <w:sz w:val="20"/>
          <w:szCs w:val="20"/>
        </w:rPr>
        <w:t xml:space="preserve"> nurodyt</w:t>
      </w:r>
      <w:r w:rsidR="00391584" w:rsidRPr="00725745">
        <w:rPr>
          <w:rFonts w:ascii="Arial" w:hAnsi="Arial" w:cs="Arial"/>
          <w:color w:val="000000"/>
          <w:sz w:val="20"/>
          <w:szCs w:val="20"/>
        </w:rPr>
        <w:t>i</w:t>
      </w:r>
      <w:r w:rsidRPr="00725745">
        <w:rPr>
          <w:rFonts w:ascii="Arial" w:hAnsi="Arial" w:cs="Arial"/>
          <w:color w:val="000000"/>
          <w:sz w:val="20"/>
          <w:szCs w:val="20"/>
        </w:rPr>
        <w:t xml:space="preserve"> 2 lentelėje</w:t>
      </w:r>
      <w:r w:rsidR="00E23926" w:rsidRPr="00725745">
        <w:rPr>
          <w:rFonts w:ascii="Arial" w:hAnsi="Arial" w:cs="Arial"/>
          <w:color w:val="000000"/>
          <w:sz w:val="20"/>
          <w:szCs w:val="20"/>
        </w:rPr>
        <w:t>:</w:t>
      </w:r>
      <w:r w:rsidRPr="00725745">
        <w:rPr>
          <w:rFonts w:ascii="Arial" w:hAnsi="Arial" w:cs="Arial"/>
          <w:color w:val="000000"/>
          <w:sz w:val="20"/>
          <w:szCs w:val="20"/>
        </w:rPr>
        <w:t xml:space="preserve"> </w:t>
      </w:r>
    </w:p>
    <w:p w14:paraId="21D97BCC" w14:textId="77777777" w:rsidR="00FF54E8" w:rsidRPr="00725745" w:rsidRDefault="00AC6629" w:rsidP="00E23926">
      <w:pPr>
        <w:spacing w:after="0"/>
        <w:ind w:left="10368" w:firstLine="1296"/>
        <w:jc w:val="center"/>
        <w:rPr>
          <w:rFonts w:ascii="Arial" w:hAnsi="Arial" w:cs="Arial"/>
          <w:b/>
          <w:bCs/>
          <w:sz w:val="20"/>
          <w:szCs w:val="20"/>
        </w:rPr>
      </w:pPr>
      <w:r w:rsidRPr="00725745">
        <w:rPr>
          <w:rFonts w:ascii="Arial" w:hAnsi="Arial" w:cs="Arial"/>
          <w:b/>
          <w:bCs/>
          <w:sz w:val="20"/>
          <w:szCs w:val="20"/>
        </w:rPr>
        <w:t xml:space="preserve">                                 </w:t>
      </w:r>
      <w:r w:rsidR="00FF54E8" w:rsidRPr="00725745">
        <w:rPr>
          <w:rFonts w:ascii="Arial" w:hAnsi="Arial" w:cs="Arial"/>
          <w:b/>
          <w:bCs/>
          <w:sz w:val="20"/>
          <w:szCs w:val="20"/>
        </w:rPr>
        <w:t>2 lentelė</w:t>
      </w:r>
    </w:p>
    <w:p w14:paraId="2F6EF75C" w14:textId="77777777" w:rsidR="00AA5CBA" w:rsidRPr="00725745" w:rsidRDefault="00AA5CBA" w:rsidP="00E23926">
      <w:pPr>
        <w:spacing w:after="0"/>
        <w:ind w:left="10368" w:firstLine="1296"/>
        <w:jc w:val="center"/>
        <w:rPr>
          <w:rFonts w:ascii="Arial" w:hAnsi="Arial" w:cs="Arial"/>
          <w:sz w:val="20"/>
          <w:szCs w:val="20"/>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725745" w14:paraId="0D6E376A" w14:textId="77777777" w:rsidTr="005646C3">
        <w:tc>
          <w:tcPr>
            <w:tcW w:w="851" w:type="dxa"/>
            <w:vAlign w:val="center"/>
          </w:tcPr>
          <w:p w14:paraId="4F144B61" w14:textId="77777777" w:rsidR="005646C3" w:rsidRPr="00725745" w:rsidRDefault="005646C3" w:rsidP="007A2FDD">
            <w:pPr>
              <w:jc w:val="center"/>
              <w:rPr>
                <w:rFonts w:ascii="Arial" w:hAnsi="Arial" w:cs="Arial"/>
                <w:sz w:val="20"/>
                <w:szCs w:val="20"/>
              </w:rPr>
            </w:pPr>
            <w:r w:rsidRPr="00725745">
              <w:rPr>
                <w:rFonts w:ascii="Arial" w:hAnsi="Arial" w:cs="Arial"/>
                <w:sz w:val="20"/>
                <w:szCs w:val="20"/>
              </w:rPr>
              <w:t>Eil.</w:t>
            </w:r>
          </w:p>
          <w:p w14:paraId="589CA29A" w14:textId="77777777" w:rsidR="005646C3" w:rsidRPr="00725745" w:rsidRDefault="005646C3" w:rsidP="007A2FDD">
            <w:pPr>
              <w:jc w:val="center"/>
              <w:rPr>
                <w:rFonts w:ascii="Arial" w:hAnsi="Arial" w:cs="Arial"/>
                <w:sz w:val="20"/>
                <w:szCs w:val="20"/>
              </w:rPr>
            </w:pPr>
            <w:r w:rsidRPr="00725745">
              <w:rPr>
                <w:rFonts w:ascii="Arial" w:hAnsi="Arial" w:cs="Arial"/>
                <w:sz w:val="20"/>
                <w:szCs w:val="20"/>
              </w:rPr>
              <w:t>Nr.</w:t>
            </w:r>
          </w:p>
        </w:tc>
        <w:tc>
          <w:tcPr>
            <w:tcW w:w="2977" w:type="dxa"/>
            <w:vAlign w:val="center"/>
          </w:tcPr>
          <w:p w14:paraId="0C16CA09" w14:textId="77777777" w:rsidR="005646C3" w:rsidRPr="00725745" w:rsidRDefault="005646C3" w:rsidP="007A2FDD">
            <w:pPr>
              <w:jc w:val="center"/>
              <w:rPr>
                <w:rFonts w:ascii="Arial" w:hAnsi="Arial" w:cs="Arial"/>
                <w:sz w:val="20"/>
                <w:szCs w:val="20"/>
              </w:rPr>
            </w:pPr>
            <w:r w:rsidRPr="00725745">
              <w:rPr>
                <w:rFonts w:ascii="Arial" w:hAnsi="Arial" w:cs="Arial"/>
                <w:sz w:val="20"/>
                <w:szCs w:val="20"/>
              </w:rPr>
              <w:t>Paslaugų  pavadinimas</w:t>
            </w:r>
          </w:p>
        </w:tc>
        <w:tc>
          <w:tcPr>
            <w:tcW w:w="11907" w:type="dxa"/>
            <w:vAlign w:val="center"/>
          </w:tcPr>
          <w:p w14:paraId="615177CF" w14:textId="77777777" w:rsidR="005646C3" w:rsidRPr="00725745" w:rsidRDefault="005646C3" w:rsidP="007A2FDD">
            <w:pPr>
              <w:jc w:val="center"/>
              <w:rPr>
                <w:rFonts w:ascii="Arial" w:hAnsi="Arial" w:cs="Arial"/>
                <w:sz w:val="20"/>
                <w:szCs w:val="20"/>
              </w:rPr>
            </w:pPr>
            <w:r w:rsidRPr="00725745">
              <w:rPr>
                <w:rFonts w:ascii="Arial" w:hAnsi="Arial" w:cs="Arial"/>
                <w:sz w:val="20"/>
                <w:szCs w:val="20"/>
              </w:rPr>
              <w:t>Paslaugų technologinės savybės/paslaugų aprašymas</w:t>
            </w:r>
          </w:p>
        </w:tc>
      </w:tr>
      <w:tr w:rsidR="005646C3" w:rsidRPr="00725745" w14:paraId="67B3EFC4" w14:textId="77777777" w:rsidTr="005646C3">
        <w:tc>
          <w:tcPr>
            <w:tcW w:w="851" w:type="dxa"/>
          </w:tcPr>
          <w:p w14:paraId="5850909C" w14:textId="77777777" w:rsidR="005646C3" w:rsidRPr="00725745" w:rsidRDefault="005646C3">
            <w:pPr>
              <w:rPr>
                <w:rFonts w:ascii="Arial" w:hAnsi="Arial" w:cs="Arial"/>
                <w:sz w:val="20"/>
                <w:szCs w:val="20"/>
              </w:rPr>
            </w:pPr>
            <w:r w:rsidRPr="00725745">
              <w:rPr>
                <w:rFonts w:ascii="Arial" w:hAnsi="Arial" w:cs="Arial"/>
                <w:sz w:val="20"/>
                <w:szCs w:val="20"/>
              </w:rPr>
              <w:t>1.</w:t>
            </w:r>
          </w:p>
        </w:tc>
        <w:tc>
          <w:tcPr>
            <w:tcW w:w="2977" w:type="dxa"/>
          </w:tcPr>
          <w:p w14:paraId="25C885DE" w14:textId="77777777" w:rsidR="005646C3" w:rsidRPr="00725745" w:rsidRDefault="005646C3" w:rsidP="004249EA">
            <w:pPr>
              <w:jc w:val="both"/>
              <w:rPr>
                <w:rFonts w:ascii="Arial" w:hAnsi="Arial" w:cs="Arial"/>
                <w:sz w:val="20"/>
                <w:szCs w:val="20"/>
              </w:rPr>
            </w:pPr>
            <w:proofErr w:type="spellStart"/>
            <w:r w:rsidRPr="00725745">
              <w:rPr>
                <w:rFonts w:ascii="Arial" w:hAnsi="Arial" w:cs="Arial"/>
                <w:sz w:val="20"/>
                <w:szCs w:val="20"/>
              </w:rPr>
              <w:t>Želdavietės</w:t>
            </w:r>
            <w:proofErr w:type="spellEnd"/>
            <w:r w:rsidRPr="00725745">
              <w:rPr>
                <w:rFonts w:ascii="Arial" w:hAnsi="Arial" w:cs="Arial"/>
                <w:sz w:val="20"/>
                <w:szCs w:val="20"/>
              </w:rPr>
              <w:t xml:space="preserve"> paruošimas miško sodmenų sodinimui šalinant nepageidaujamus medžius, krūmus, žolinę augmeniją </w:t>
            </w:r>
          </w:p>
        </w:tc>
        <w:tc>
          <w:tcPr>
            <w:tcW w:w="11907" w:type="dxa"/>
          </w:tcPr>
          <w:p w14:paraId="18C45D48" w14:textId="754C4565" w:rsidR="005646C3" w:rsidRPr="00725745" w:rsidRDefault="005646C3" w:rsidP="00B77684">
            <w:pPr>
              <w:jc w:val="both"/>
              <w:rPr>
                <w:rFonts w:ascii="Arial" w:hAnsi="Arial" w:cs="Arial"/>
                <w:sz w:val="20"/>
                <w:szCs w:val="20"/>
              </w:rPr>
            </w:pPr>
            <w:r w:rsidRPr="00725745">
              <w:rPr>
                <w:rFonts w:ascii="Arial" w:hAnsi="Arial" w:cs="Arial"/>
                <w:sz w:val="20"/>
                <w:szCs w:val="20"/>
              </w:rPr>
              <w:t xml:space="preserve">Prieš pradedant vykdyti paslaugą </w:t>
            </w:r>
            <w:r w:rsidR="008434B0" w:rsidRPr="00725745">
              <w:rPr>
                <w:rFonts w:ascii="Arial" w:hAnsi="Arial" w:cs="Arial"/>
                <w:sz w:val="20"/>
                <w:szCs w:val="20"/>
              </w:rPr>
              <w:t xml:space="preserve">Pirkėjas </w:t>
            </w:r>
            <w:r w:rsidRPr="00725745">
              <w:rPr>
                <w:rFonts w:ascii="Arial" w:hAnsi="Arial" w:cs="Arial"/>
                <w:sz w:val="20"/>
                <w:szCs w:val="20"/>
              </w:rPr>
              <w:t>pateikia</w:t>
            </w:r>
            <w:r w:rsidR="008434B0" w:rsidRPr="00725745">
              <w:rPr>
                <w:rFonts w:ascii="Arial" w:hAnsi="Arial" w:cs="Arial"/>
                <w:sz w:val="20"/>
                <w:szCs w:val="20"/>
              </w:rPr>
              <w:t xml:space="preserve"> Tie</w:t>
            </w:r>
            <w:r w:rsidRPr="00725745">
              <w:rPr>
                <w:rFonts w:ascii="Arial" w:hAnsi="Arial" w:cs="Arial"/>
                <w:sz w:val="20"/>
                <w:szCs w:val="20"/>
              </w:rPr>
              <w:t xml:space="preserve">kėjui rašytinį ruošiamų </w:t>
            </w:r>
            <w:proofErr w:type="spellStart"/>
            <w:r w:rsidRPr="00725745">
              <w:rPr>
                <w:rFonts w:ascii="Arial" w:hAnsi="Arial" w:cs="Arial"/>
                <w:sz w:val="20"/>
                <w:szCs w:val="20"/>
              </w:rPr>
              <w:t>želdaviečių</w:t>
            </w:r>
            <w:proofErr w:type="spellEnd"/>
            <w:r w:rsidRPr="00725745">
              <w:rPr>
                <w:rFonts w:ascii="Arial" w:hAnsi="Arial" w:cs="Arial"/>
                <w:sz w:val="20"/>
                <w:szCs w:val="20"/>
              </w:rPr>
              <w:t xml:space="preserve"> sąrašą su nurodytais plotais ir </w:t>
            </w:r>
            <w:r w:rsidR="008434B0" w:rsidRPr="00725745">
              <w:rPr>
                <w:rFonts w:ascii="Arial" w:hAnsi="Arial" w:cs="Arial"/>
                <w:sz w:val="20"/>
                <w:szCs w:val="20"/>
              </w:rPr>
              <w:t>Tie</w:t>
            </w:r>
            <w:r w:rsidRPr="00725745">
              <w:rPr>
                <w:rFonts w:ascii="Arial" w:hAnsi="Arial" w:cs="Arial"/>
                <w:sz w:val="20"/>
                <w:szCs w:val="20"/>
              </w:rPr>
              <w:t xml:space="preserve">kėjui parodo natūroje kiekvienos ruošiamos </w:t>
            </w:r>
            <w:proofErr w:type="spellStart"/>
            <w:r w:rsidRPr="00725745">
              <w:rPr>
                <w:rFonts w:ascii="Arial" w:hAnsi="Arial" w:cs="Arial"/>
                <w:sz w:val="20"/>
                <w:szCs w:val="20"/>
              </w:rPr>
              <w:t>želdavietės</w:t>
            </w:r>
            <w:proofErr w:type="spellEnd"/>
            <w:r w:rsidRPr="00725745">
              <w:rPr>
                <w:rFonts w:ascii="Arial" w:hAnsi="Arial" w:cs="Arial"/>
                <w:sz w:val="20"/>
                <w:szCs w:val="20"/>
              </w:rPr>
              <w:t xml:space="preserve"> ribas</w:t>
            </w:r>
            <w:r w:rsidR="001252B5" w:rsidRPr="00725745">
              <w:rPr>
                <w:rFonts w:ascii="Arial" w:hAnsi="Arial" w:cs="Arial"/>
                <w:sz w:val="20"/>
                <w:szCs w:val="20"/>
              </w:rPr>
              <w:t xml:space="preserve">, informuoja apie </w:t>
            </w:r>
            <w:r w:rsidR="008434B0" w:rsidRPr="00725745">
              <w:rPr>
                <w:rFonts w:ascii="Arial" w:hAnsi="Arial" w:cs="Arial"/>
                <w:sz w:val="20"/>
                <w:szCs w:val="20"/>
              </w:rPr>
              <w:t>paslaugoms</w:t>
            </w:r>
            <w:r w:rsidR="001252B5" w:rsidRPr="00725745">
              <w:rPr>
                <w:rFonts w:ascii="Arial" w:hAnsi="Arial" w:cs="Arial"/>
                <w:sz w:val="20"/>
                <w:szCs w:val="20"/>
              </w:rPr>
              <w:t xml:space="preserve"> taikomą įkainį</w:t>
            </w:r>
            <w:r w:rsidR="00FD22BF" w:rsidRPr="00725745">
              <w:rPr>
                <w:rFonts w:ascii="Arial" w:hAnsi="Arial" w:cs="Arial"/>
                <w:sz w:val="20"/>
                <w:szCs w:val="20"/>
              </w:rPr>
              <w:t>.</w:t>
            </w:r>
            <w:r w:rsidR="00FC122C" w:rsidRPr="00725745">
              <w:rPr>
                <w:rFonts w:ascii="Arial" w:hAnsi="Arial" w:cs="Arial"/>
                <w:sz w:val="20"/>
                <w:szCs w:val="20"/>
              </w:rPr>
              <w:t xml:space="preserve"> </w:t>
            </w:r>
            <w:r w:rsidR="008434B0" w:rsidRPr="00725745">
              <w:rPr>
                <w:rFonts w:ascii="Arial" w:hAnsi="Arial" w:cs="Arial"/>
                <w:sz w:val="20"/>
                <w:szCs w:val="20"/>
              </w:rPr>
              <w:t xml:space="preserve">Paslaugos </w:t>
            </w:r>
            <w:r w:rsidR="00FC122C" w:rsidRPr="00725745">
              <w:rPr>
                <w:rFonts w:ascii="Arial" w:hAnsi="Arial" w:cs="Arial"/>
                <w:sz w:val="20"/>
                <w:szCs w:val="20"/>
              </w:rPr>
              <w:t xml:space="preserve"> atliekam</w:t>
            </w:r>
            <w:r w:rsidR="008434B0" w:rsidRPr="00725745">
              <w:rPr>
                <w:rFonts w:ascii="Arial" w:hAnsi="Arial" w:cs="Arial"/>
                <w:sz w:val="20"/>
                <w:szCs w:val="20"/>
              </w:rPr>
              <w:t xml:space="preserve">os </w:t>
            </w:r>
            <w:r w:rsidR="00FC122C" w:rsidRPr="00725745">
              <w:rPr>
                <w:rFonts w:ascii="Arial" w:hAnsi="Arial" w:cs="Arial"/>
                <w:sz w:val="20"/>
                <w:szCs w:val="20"/>
              </w:rPr>
              <w:t>pagal Šalių suderintą miškininkystės  paslaugų teikimo grafiką.</w:t>
            </w:r>
          </w:p>
          <w:p w14:paraId="403B5F82" w14:textId="413999A9" w:rsidR="005646C3" w:rsidRPr="00725745" w:rsidRDefault="005646C3" w:rsidP="00B77684">
            <w:pPr>
              <w:jc w:val="both"/>
              <w:rPr>
                <w:rFonts w:ascii="Arial" w:hAnsi="Arial" w:cs="Arial"/>
                <w:sz w:val="20"/>
                <w:szCs w:val="20"/>
              </w:rPr>
            </w:pPr>
            <w:r w:rsidRPr="00725745">
              <w:rPr>
                <w:rFonts w:ascii="Arial" w:hAnsi="Arial" w:cs="Arial"/>
                <w:sz w:val="20"/>
                <w:szCs w:val="20"/>
              </w:rPr>
              <w:t xml:space="preserve"> </w:t>
            </w:r>
            <w:r w:rsidR="008434B0" w:rsidRPr="00725745">
              <w:rPr>
                <w:rFonts w:ascii="Arial" w:hAnsi="Arial" w:cs="Arial"/>
                <w:sz w:val="20"/>
                <w:szCs w:val="20"/>
              </w:rPr>
              <w:t>Tie</w:t>
            </w:r>
            <w:r w:rsidRPr="00725745">
              <w:rPr>
                <w:rFonts w:ascii="Arial" w:hAnsi="Arial" w:cs="Arial"/>
                <w:sz w:val="20"/>
                <w:szCs w:val="20"/>
              </w:rPr>
              <w:t xml:space="preserve">kėjas savo motoriniais įrankiais, iškerta ruošiamoje </w:t>
            </w:r>
            <w:proofErr w:type="spellStart"/>
            <w:r w:rsidRPr="00725745">
              <w:rPr>
                <w:rFonts w:ascii="Arial" w:hAnsi="Arial" w:cs="Arial"/>
                <w:sz w:val="20"/>
                <w:szCs w:val="20"/>
              </w:rPr>
              <w:t>želdavietėje</w:t>
            </w:r>
            <w:proofErr w:type="spellEnd"/>
            <w:r w:rsidRPr="00725745">
              <w:rPr>
                <w:rFonts w:ascii="Arial" w:hAnsi="Arial" w:cs="Arial"/>
                <w:sz w:val="20"/>
                <w:szCs w:val="20"/>
              </w:rPr>
              <w:t xml:space="preserve"> nepageidaujamus medžius ir krūmus, pašalina žolinę augaliją. Nepageidaujami medžiai ir krūmai nupjaunami </w:t>
            </w:r>
            <w:r w:rsidR="000C13F7" w:rsidRPr="00725745">
              <w:rPr>
                <w:rFonts w:ascii="Arial" w:hAnsi="Arial" w:cs="Arial"/>
                <w:sz w:val="20"/>
                <w:szCs w:val="20"/>
              </w:rPr>
              <w:t>lygiagrečiu</w:t>
            </w:r>
            <w:r w:rsidRPr="00725745">
              <w:rPr>
                <w:rFonts w:ascii="Arial" w:hAnsi="Arial" w:cs="Arial"/>
                <w:sz w:val="20"/>
                <w:szCs w:val="20"/>
              </w:rPr>
              <w:t xml:space="preserve"> žemės paviršiui pjūviu, kuo arčiau žemės paviršiaus. Iškirsti medžiai ir krūmai sudedami į krūvas ar valksmas, arba kitu </w:t>
            </w:r>
            <w:r w:rsidR="008434B0" w:rsidRPr="00725745">
              <w:rPr>
                <w:rFonts w:ascii="Arial" w:hAnsi="Arial" w:cs="Arial"/>
                <w:sz w:val="20"/>
                <w:szCs w:val="20"/>
              </w:rPr>
              <w:t xml:space="preserve">Pirkėjo </w:t>
            </w:r>
            <w:r w:rsidRPr="00725745">
              <w:rPr>
                <w:rFonts w:ascii="Arial" w:hAnsi="Arial" w:cs="Arial"/>
                <w:sz w:val="20"/>
                <w:szCs w:val="20"/>
              </w:rPr>
              <w:t xml:space="preserve">nurodytu būdu. </w:t>
            </w:r>
          </w:p>
          <w:p w14:paraId="40CBDB96" w14:textId="77777777" w:rsidR="005646C3" w:rsidRPr="00725745" w:rsidRDefault="005646C3" w:rsidP="00700BAE">
            <w:pPr>
              <w:jc w:val="both"/>
              <w:rPr>
                <w:rFonts w:ascii="Arial" w:hAnsi="Arial" w:cs="Arial"/>
                <w:sz w:val="20"/>
                <w:szCs w:val="20"/>
              </w:rPr>
            </w:pPr>
            <w:r w:rsidRPr="00725745">
              <w:rPr>
                <w:rFonts w:ascii="Arial" w:hAnsi="Arial" w:cs="Arial"/>
                <w:sz w:val="20"/>
                <w:szCs w:val="20"/>
              </w:rPr>
              <w:t>Suteiktų paslaugų kiekio apskaitos vnt. – ha paruošto ploto</w:t>
            </w:r>
            <w:r w:rsidR="000C13F7" w:rsidRPr="00725745">
              <w:rPr>
                <w:rFonts w:ascii="Arial" w:hAnsi="Arial" w:cs="Arial"/>
                <w:sz w:val="20"/>
                <w:szCs w:val="20"/>
              </w:rPr>
              <w:t>.</w:t>
            </w:r>
            <w:r w:rsidR="000D7D4D" w:rsidRPr="00725745">
              <w:rPr>
                <w:rFonts w:ascii="Arial" w:hAnsi="Arial" w:cs="Arial"/>
                <w:sz w:val="20"/>
                <w:szCs w:val="20"/>
              </w:rPr>
              <w:t xml:space="preserve"> </w:t>
            </w:r>
          </w:p>
        </w:tc>
      </w:tr>
      <w:tr w:rsidR="00A20CB4" w:rsidRPr="00725745" w14:paraId="5F3B229D" w14:textId="77777777" w:rsidTr="005646C3">
        <w:tc>
          <w:tcPr>
            <w:tcW w:w="851" w:type="dxa"/>
          </w:tcPr>
          <w:p w14:paraId="7769E77C" w14:textId="4EEE4B63" w:rsidR="00A20CB4" w:rsidRPr="00725745" w:rsidRDefault="00327AAB" w:rsidP="00A20CB4">
            <w:pPr>
              <w:rPr>
                <w:rFonts w:ascii="Arial" w:hAnsi="Arial" w:cs="Arial"/>
                <w:sz w:val="20"/>
                <w:szCs w:val="20"/>
              </w:rPr>
            </w:pPr>
            <w:r w:rsidRPr="00725745">
              <w:rPr>
                <w:rFonts w:ascii="Arial" w:hAnsi="Arial" w:cs="Arial"/>
                <w:sz w:val="20"/>
                <w:szCs w:val="20"/>
              </w:rPr>
              <w:t>5.</w:t>
            </w:r>
          </w:p>
        </w:tc>
        <w:tc>
          <w:tcPr>
            <w:tcW w:w="2977" w:type="dxa"/>
            <w:tcBorders>
              <w:top w:val="single" w:sz="4" w:space="0" w:color="auto"/>
              <w:left w:val="single" w:sz="4" w:space="0" w:color="auto"/>
              <w:bottom w:val="single" w:sz="4" w:space="0" w:color="auto"/>
              <w:right w:val="single" w:sz="4" w:space="0" w:color="auto"/>
            </w:tcBorders>
          </w:tcPr>
          <w:p w14:paraId="34E2711D" w14:textId="77777777" w:rsidR="00A20CB4" w:rsidRPr="00725745" w:rsidRDefault="00A20CB4" w:rsidP="00A20CB4">
            <w:pPr>
              <w:jc w:val="both"/>
              <w:rPr>
                <w:rFonts w:ascii="Arial" w:hAnsi="Arial" w:cs="Arial"/>
                <w:sz w:val="20"/>
                <w:szCs w:val="20"/>
              </w:rPr>
            </w:pPr>
            <w:r w:rsidRPr="00725745">
              <w:rPr>
                <w:rFonts w:ascii="Arial" w:hAnsi="Arial" w:cs="Arial"/>
                <w:sz w:val="20"/>
                <w:szCs w:val="20"/>
              </w:rPr>
              <w:t xml:space="preserve">Miško želdinių, </w:t>
            </w:r>
            <w:proofErr w:type="spellStart"/>
            <w:r w:rsidRPr="00725745">
              <w:rPr>
                <w:rFonts w:ascii="Arial" w:hAnsi="Arial" w:cs="Arial"/>
                <w:sz w:val="20"/>
                <w:szCs w:val="20"/>
              </w:rPr>
              <w:t>žėlinių</w:t>
            </w:r>
            <w:proofErr w:type="spellEnd"/>
            <w:r w:rsidRPr="00725745">
              <w:rPr>
                <w:rFonts w:ascii="Arial" w:hAnsi="Arial" w:cs="Arial"/>
                <w:sz w:val="20"/>
                <w:szCs w:val="20"/>
              </w:rPr>
              <w:t xml:space="preserve">  priežiūra</w:t>
            </w:r>
          </w:p>
        </w:tc>
        <w:tc>
          <w:tcPr>
            <w:tcW w:w="11907" w:type="dxa"/>
            <w:tcBorders>
              <w:top w:val="single" w:sz="4" w:space="0" w:color="auto"/>
              <w:left w:val="single" w:sz="4" w:space="0" w:color="auto"/>
              <w:bottom w:val="single" w:sz="4" w:space="0" w:color="auto"/>
              <w:right w:val="single" w:sz="4" w:space="0" w:color="auto"/>
            </w:tcBorders>
          </w:tcPr>
          <w:p w14:paraId="6E1A431E" w14:textId="25AB9D73" w:rsidR="00A20CB4" w:rsidRPr="00725745" w:rsidRDefault="00A20CB4" w:rsidP="00A20CB4">
            <w:pPr>
              <w:tabs>
                <w:tab w:val="left" w:pos="993"/>
              </w:tabs>
              <w:spacing w:line="256" w:lineRule="auto"/>
              <w:jc w:val="both"/>
              <w:rPr>
                <w:rFonts w:ascii="Arial" w:hAnsi="Arial" w:cs="Arial"/>
                <w:sz w:val="20"/>
                <w:szCs w:val="20"/>
              </w:rPr>
            </w:pPr>
            <w:r w:rsidRPr="00725745">
              <w:rPr>
                <w:rFonts w:ascii="Arial" w:hAnsi="Arial" w:cs="Arial"/>
                <w:sz w:val="20"/>
                <w:szCs w:val="20"/>
              </w:rPr>
              <w:t xml:space="preserve">Prieš pradedant vykdyti paslaugą </w:t>
            </w:r>
            <w:r w:rsidR="008434B0" w:rsidRPr="00725745">
              <w:rPr>
                <w:rFonts w:ascii="Arial" w:hAnsi="Arial" w:cs="Arial"/>
                <w:sz w:val="20"/>
                <w:szCs w:val="20"/>
              </w:rPr>
              <w:t xml:space="preserve">Pirkėjas </w:t>
            </w:r>
            <w:r w:rsidRPr="00725745">
              <w:rPr>
                <w:rFonts w:ascii="Arial" w:hAnsi="Arial" w:cs="Arial"/>
                <w:sz w:val="20"/>
                <w:szCs w:val="20"/>
              </w:rPr>
              <w:t xml:space="preserve">pateikia </w:t>
            </w:r>
            <w:r w:rsidR="008434B0" w:rsidRPr="00725745">
              <w:rPr>
                <w:rFonts w:ascii="Arial" w:hAnsi="Arial" w:cs="Arial"/>
                <w:sz w:val="20"/>
                <w:szCs w:val="20"/>
              </w:rPr>
              <w:t xml:space="preserve">Tiekėjui </w:t>
            </w:r>
            <w:r w:rsidRPr="00725745">
              <w:rPr>
                <w:rFonts w:ascii="Arial" w:hAnsi="Arial" w:cs="Arial"/>
                <w:sz w:val="20"/>
                <w:szCs w:val="20"/>
              </w:rPr>
              <w:t xml:space="preserve">rašytinį miško sklypų, kuriuose bus vykdoma želdinių / </w:t>
            </w:r>
            <w:proofErr w:type="spellStart"/>
            <w:r w:rsidRPr="00725745">
              <w:rPr>
                <w:rFonts w:ascii="Arial" w:hAnsi="Arial" w:cs="Arial"/>
                <w:sz w:val="20"/>
                <w:szCs w:val="20"/>
              </w:rPr>
              <w:t>žėlinių</w:t>
            </w:r>
            <w:proofErr w:type="spellEnd"/>
            <w:r w:rsidRPr="00725745">
              <w:rPr>
                <w:rFonts w:ascii="Arial" w:hAnsi="Arial" w:cs="Arial"/>
                <w:sz w:val="20"/>
                <w:szCs w:val="20"/>
              </w:rPr>
              <w:t xml:space="preserve"> priežiūra, sąrašą su nurodytais plotais. Prieš darbų pradžią </w:t>
            </w:r>
            <w:r w:rsidR="008434B0" w:rsidRPr="00725745">
              <w:rPr>
                <w:rFonts w:ascii="Arial" w:hAnsi="Arial" w:cs="Arial"/>
                <w:sz w:val="20"/>
                <w:szCs w:val="20"/>
              </w:rPr>
              <w:t>Tie</w:t>
            </w:r>
            <w:r w:rsidRPr="00725745">
              <w:rPr>
                <w:rFonts w:ascii="Arial" w:hAnsi="Arial" w:cs="Arial"/>
                <w:sz w:val="20"/>
                <w:szCs w:val="20"/>
              </w:rPr>
              <w:t xml:space="preserve">kėjui parodo natūroje miško sklypų, kuriuose bus vykdoma želdinių / </w:t>
            </w:r>
            <w:proofErr w:type="spellStart"/>
            <w:r w:rsidRPr="00725745">
              <w:rPr>
                <w:rFonts w:ascii="Arial" w:hAnsi="Arial" w:cs="Arial"/>
                <w:sz w:val="20"/>
                <w:szCs w:val="20"/>
              </w:rPr>
              <w:t>žėlinių</w:t>
            </w:r>
            <w:proofErr w:type="spellEnd"/>
            <w:r w:rsidRPr="00725745">
              <w:rPr>
                <w:rFonts w:ascii="Arial" w:hAnsi="Arial" w:cs="Arial"/>
                <w:sz w:val="20"/>
                <w:szCs w:val="20"/>
              </w:rPr>
              <w:t xml:space="preserve"> priežiūra  ribas, nurodo prižiūrimame plote augančių tikslinių medžių rūšinę sudėtį, informuoja apie </w:t>
            </w:r>
            <w:r w:rsidR="008434B0" w:rsidRPr="00725745">
              <w:rPr>
                <w:rFonts w:ascii="Arial" w:hAnsi="Arial" w:cs="Arial"/>
                <w:sz w:val="20"/>
                <w:szCs w:val="20"/>
              </w:rPr>
              <w:t>paslaugoms</w:t>
            </w:r>
            <w:r w:rsidRPr="00725745">
              <w:rPr>
                <w:rFonts w:ascii="Arial" w:hAnsi="Arial" w:cs="Arial"/>
                <w:sz w:val="20"/>
                <w:szCs w:val="20"/>
              </w:rPr>
              <w:t xml:space="preserve"> taikomą įkainį. </w:t>
            </w:r>
          </w:p>
          <w:p w14:paraId="008DD116" w14:textId="759D9367" w:rsidR="00A20CB4" w:rsidRPr="00725745" w:rsidRDefault="008E00F2" w:rsidP="00A20CB4">
            <w:pPr>
              <w:tabs>
                <w:tab w:val="left" w:pos="993"/>
              </w:tabs>
              <w:spacing w:line="256" w:lineRule="auto"/>
              <w:jc w:val="both"/>
              <w:rPr>
                <w:rFonts w:ascii="Arial" w:hAnsi="Arial" w:cs="Arial"/>
                <w:sz w:val="20"/>
                <w:szCs w:val="20"/>
              </w:rPr>
            </w:pPr>
            <w:r w:rsidRPr="00725745">
              <w:rPr>
                <w:rFonts w:ascii="Arial" w:hAnsi="Arial" w:cs="Arial"/>
                <w:sz w:val="20"/>
                <w:szCs w:val="20"/>
              </w:rPr>
              <w:t xml:space="preserve">Pirkėjo </w:t>
            </w:r>
            <w:r w:rsidR="00A20CB4" w:rsidRPr="00725745">
              <w:rPr>
                <w:rFonts w:ascii="Arial" w:hAnsi="Arial" w:cs="Arial"/>
                <w:sz w:val="20"/>
                <w:szCs w:val="20"/>
              </w:rPr>
              <w:t xml:space="preserve">nurodytuose miško sklypuose, </w:t>
            </w:r>
            <w:r w:rsidRPr="00725745">
              <w:rPr>
                <w:rFonts w:ascii="Arial" w:hAnsi="Arial" w:cs="Arial"/>
                <w:sz w:val="20"/>
                <w:szCs w:val="20"/>
              </w:rPr>
              <w:t xml:space="preserve">Tiekėjas </w:t>
            </w:r>
            <w:r w:rsidR="00A20CB4" w:rsidRPr="00725745">
              <w:rPr>
                <w:rFonts w:ascii="Arial" w:hAnsi="Arial" w:cs="Arial"/>
                <w:sz w:val="20"/>
                <w:szCs w:val="20"/>
              </w:rPr>
              <w:t xml:space="preserve">rankiniais kirtimo įrankiais, krūmapjove  ar motoriniu pjūklu aplink pasodintus sodmenis ir </w:t>
            </w:r>
            <w:r w:rsidRPr="00725745">
              <w:rPr>
                <w:rFonts w:ascii="Arial" w:hAnsi="Arial" w:cs="Arial"/>
                <w:sz w:val="20"/>
                <w:szCs w:val="20"/>
              </w:rPr>
              <w:t xml:space="preserve">Pirkėjo </w:t>
            </w:r>
            <w:r w:rsidR="00A20CB4" w:rsidRPr="00725745">
              <w:rPr>
                <w:rFonts w:ascii="Arial" w:hAnsi="Arial" w:cs="Arial"/>
                <w:sz w:val="20"/>
                <w:szCs w:val="20"/>
              </w:rPr>
              <w:t xml:space="preserve">nurodytų medžių rūšių </w:t>
            </w:r>
            <w:proofErr w:type="spellStart"/>
            <w:r w:rsidR="00A20CB4" w:rsidRPr="00725745">
              <w:rPr>
                <w:rFonts w:ascii="Arial" w:hAnsi="Arial" w:cs="Arial"/>
                <w:sz w:val="20"/>
                <w:szCs w:val="20"/>
              </w:rPr>
              <w:t>savaiminukus</w:t>
            </w:r>
            <w:proofErr w:type="spellEnd"/>
            <w:r w:rsidR="00A20CB4" w:rsidRPr="00725745">
              <w:rPr>
                <w:rFonts w:ascii="Arial" w:hAnsi="Arial" w:cs="Arial"/>
                <w:sz w:val="20"/>
                <w:szCs w:val="20"/>
              </w:rPr>
              <w:t xml:space="preserve"> (medelius), nurodytais atstumais arba visame plote pašalina stelbiančią augmeniją, sudarant paliekamiems medžiams optimalias augimo sąlygas, nepažeidžiant pasodintų  sodinukų ar perspektyvių </w:t>
            </w:r>
            <w:proofErr w:type="spellStart"/>
            <w:r w:rsidR="00A20CB4" w:rsidRPr="00725745">
              <w:rPr>
                <w:rFonts w:ascii="Arial" w:hAnsi="Arial" w:cs="Arial"/>
                <w:sz w:val="20"/>
                <w:szCs w:val="20"/>
              </w:rPr>
              <w:t>savaiminukų</w:t>
            </w:r>
            <w:proofErr w:type="spellEnd"/>
            <w:r w:rsidR="00A20CB4" w:rsidRPr="00725745">
              <w:rPr>
                <w:rFonts w:ascii="Arial" w:hAnsi="Arial" w:cs="Arial"/>
                <w:sz w:val="20"/>
                <w:szCs w:val="20"/>
              </w:rPr>
              <w:t xml:space="preserve">, neužverčiant jų   pašalinta augmenija. </w:t>
            </w:r>
            <w:r w:rsidRPr="00725745">
              <w:rPr>
                <w:rFonts w:ascii="Arial" w:hAnsi="Arial" w:cs="Arial"/>
                <w:sz w:val="20"/>
                <w:szCs w:val="20"/>
              </w:rPr>
              <w:t xml:space="preserve">Paslaugos </w:t>
            </w:r>
            <w:r w:rsidR="00A20CB4" w:rsidRPr="00725745">
              <w:rPr>
                <w:rFonts w:ascii="Arial" w:hAnsi="Arial" w:cs="Arial"/>
                <w:sz w:val="20"/>
                <w:szCs w:val="20"/>
              </w:rPr>
              <w:t xml:space="preserve"> atliekam</w:t>
            </w:r>
            <w:r w:rsidRPr="00725745">
              <w:rPr>
                <w:rFonts w:ascii="Arial" w:hAnsi="Arial" w:cs="Arial"/>
                <w:sz w:val="20"/>
                <w:szCs w:val="20"/>
              </w:rPr>
              <w:t>os</w:t>
            </w:r>
            <w:r w:rsidR="00A20CB4" w:rsidRPr="00725745">
              <w:rPr>
                <w:rFonts w:ascii="Arial" w:hAnsi="Arial" w:cs="Arial"/>
                <w:sz w:val="20"/>
                <w:szCs w:val="20"/>
              </w:rPr>
              <w:t xml:space="preserve"> pagal Šalių suderintą miškininkystės  paslaugų teikimo grafiką.</w:t>
            </w:r>
          </w:p>
          <w:p w14:paraId="5B9ADDC8" w14:textId="77777777" w:rsidR="00A20CB4" w:rsidRPr="00725745" w:rsidRDefault="00A20CB4" w:rsidP="00A20CB4">
            <w:pPr>
              <w:jc w:val="both"/>
              <w:rPr>
                <w:rFonts w:ascii="Arial" w:hAnsi="Arial" w:cs="Arial"/>
                <w:sz w:val="20"/>
                <w:szCs w:val="20"/>
              </w:rPr>
            </w:pPr>
            <w:r w:rsidRPr="00725745">
              <w:rPr>
                <w:rFonts w:ascii="Arial" w:hAnsi="Arial" w:cs="Arial"/>
                <w:sz w:val="20"/>
                <w:szCs w:val="20"/>
              </w:rPr>
              <w:t>Suteiktų paslaugų kiekio apskaitos vnt. - ha.</w:t>
            </w:r>
          </w:p>
        </w:tc>
      </w:tr>
      <w:tr w:rsidR="00A20CB4" w:rsidRPr="00725745" w14:paraId="05073B49" w14:textId="77777777" w:rsidTr="005646C3">
        <w:tc>
          <w:tcPr>
            <w:tcW w:w="851" w:type="dxa"/>
          </w:tcPr>
          <w:p w14:paraId="7AABC7FC" w14:textId="76F26E2C" w:rsidR="00A20CB4" w:rsidRPr="00725745" w:rsidRDefault="00327AAB" w:rsidP="00A20CB4">
            <w:pPr>
              <w:rPr>
                <w:rFonts w:ascii="Arial" w:hAnsi="Arial" w:cs="Arial"/>
                <w:sz w:val="20"/>
                <w:szCs w:val="20"/>
              </w:rPr>
            </w:pPr>
            <w:r w:rsidRPr="00725745">
              <w:rPr>
                <w:rFonts w:ascii="Arial" w:hAnsi="Arial" w:cs="Arial"/>
                <w:sz w:val="20"/>
                <w:szCs w:val="20"/>
              </w:rPr>
              <w:t>6.</w:t>
            </w:r>
          </w:p>
        </w:tc>
        <w:tc>
          <w:tcPr>
            <w:tcW w:w="2977" w:type="dxa"/>
            <w:tcBorders>
              <w:top w:val="single" w:sz="4" w:space="0" w:color="auto"/>
              <w:left w:val="single" w:sz="4" w:space="0" w:color="auto"/>
              <w:bottom w:val="single" w:sz="4" w:space="0" w:color="auto"/>
              <w:right w:val="single" w:sz="4" w:space="0" w:color="auto"/>
            </w:tcBorders>
          </w:tcPr>
          <w:p w14:paraId="2B23FE6B" w14:textId="77777777" w:rsidR="00A20CB4" w:rsidRPr="00725745" w:rsidRDefault="00A20CB4" w:rsidP="00A20CB4">
            <w:pPr>
              <w:jc w:val="both"/>
              <w:rPr>
                <w:rFonts w:ascii="Arial" w:hAnsi="Arial" w:cs="Arial"/>
                <w:sz w:val="20"/>
                <w:szCs w:val="20"/>
              </w:rPr>
            </w:pPr>
            <w:r w:rsidRPr="00725745">
              <w:rPr>
                <w:rFonts w:ascii="Arial" w:hAnsi="Arial" w:cs="Arial"/>
                <w:sz w:val="20"/>
                <w:szCs w:val="20"/>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E409B1" w14:textId="3A482603" w:rsidR="00A20CB4" w:rsidRPr="00725745" w:rsidRDefault="00A20CB4" w:rsidP="00A20CB4">
            <w:pPr>
              <w:tabs>
                <w:tab w:val="left" w:pos="993"/>
              </w:tabs>
              <w:spacing w:line="256" w:lineRule="auto"/>
              <w:jc w:val="both"/>
              <w:rPr>
                <w:rFonts w:ascii="Arial" w:hAnsi="Arial" w:cs="Arial"/>
                <w:sz w:val="20"/>
                <w:szCs w:val="20"/>
              </w:rPr>
            </w:pPr>
            <w:r w:rsidRPr="00725745">
              <w:rPr>
                <w:rFonts w:ascii="Arial" w:hAnsi="Arial" w:cs="Arial"/>
                <w:sz w:val="20"/>
                <w:szCs w:val="20"/>
              </w:rPr>
              <w:t xml:space="preserve">Prieš pradedant vykdyti paslaugą </w:t>
            </w:r>
            <w:r w:rsidR="008E00F2" w:rsidRPr="00725745">
              <w:rPr>
                <w:rFonts w:ascii="Arial" w:hAnsi="Arial" w:cs="Arial"/>
                <w:sz w:val="20"/>
                <w:szCs w:val="20"/>
              </w:rPr>
              <w:t xml:space="preserve">Pirkėjas </w:t>
            </w:r>
            <w:r w:rsidRPr="00725745">
              <w:rPr>
                <w:rFonts w:ascii="Arial" w:hAnsi="Arial" w:cs="Arial"/>
                <w:sz w:val="20"/>
                <w:szCs w:val="20"/>
              </w:rPr>
              <w:t xml:space="preserve">pateikia </w:t>
            </w:r>
            <w:r w:rsidR="008E00F2" w:rsidRPr="00725745">
              <w:rPr>
                <w:rFonts w:ascii="Arial" w:hAnsi="Arial" w:cs="Arial"/>
                <w:sz w:val="20"/>
                <w:szCs w:val="20"/>
              </w:rPr>
              <w:t>Tie</w:t>
            </w:r>
            <w:r w:rsidRPr="00725745">
              <w:rPr>
                <w:rFonts w:ascii="Arial" w:hAnsi="Arial" w:cs="Arial"/>
                <w:sz w:val="20"/>
                <w:szCs w:val="20"/>
              </w:rPr>
              <w:t xml:space="preserve">kėjui rašytinį miško sklypų, kuriuose bus vykdomas jaunuolynų ugdymas, sąrašą su nurodytais plotais. Prieš </w:t>
            </w:r>
            <w:r w:rsidR="008E00F2" w:rsidRPr="00725745">
              <w:rPr>
                <w:rFonts w:ascii="Arial" w:hAnsi="Arial" w:cs="Arial"/>
                <w:sz w:val="20"/>
                <w:szCs w:val="20"/>
              </w:rPr>
              <w:t xml:space="preserve">paslaugų teikimo </w:t>
            </w:r>
            <w:r w:rsidRPr="00725745">
              <w:rPr>
                <w:rFonts w:ascii="Arial" w:hAnsi="Arial" w:cs="Arial"/>
                <w:sz w:val="20"/>
                <w:szCs w:val="20"/>
              </w:rPr>
              <w:t xml:space="preserve">pradžią </w:t>
            </w:r>
            <w:r w:rsidR="008E00F2" w:rsidRPr="00725745">
              <w:rPr>
                <w:rFonts w:ascii="Arial" w:hAnsi="Arial" w:cs="Arial"/>
                <w:sz w:val="20"/>
                <w:szCs w:val="20"/>
              </w:rPr>
              <w:t>Tie</w:t>
            </w:r>
            <w:r w:rsidRPr="00725745">
              <w:rPr>
                <w:rFonts w:ascii="Arial" w:hAnsi="Arial" w:cs="Arial"/>
                <w:sz w:val="20"/>
                <w:szCs w:val="20"/>
              </w:rPr>
              <w:t>kėjui parodo natūroje miško sklypų, kuriuose bus vykdomas jaunuolynų ugdymas  ribas, nurodo ugdomame plote augančių tikslinių medžių rūšinę sudėtį, informuoja apie</w:t>
            </w:r>
            <w:r w:rsidR="008E00F2" w:rsidRPr="00725745">
              <w:rPr>
                <w:rFonts w:ascii="Arial" w:hAnsi="Arial" w:cs="Arial"/>
                <w:sz w:val="20"/>
                <w:szCs w:val="20"/>
              </w:rPr>
              <w:t xml:space="preserve"> paslaugoms</w:t>
            </w:r>
            <w:r w:rsidRPr="00725745">
              <w:rPr>
                <w:rFonts w:ascii="Arial" w:hAnsi="Arial" w:cs="Arial"/>
                <w:sz w:val="20"/>
                <w:szCs w:val="20"/>
              </w:rPr>
              <w:t xml:space="preserve"> taikomą įkainį.  </w:t>
            </w:r>
          </w:p>
          <w:p w14:paraId="2D549555" w14:textId="4C0AEC8F" w:rsidR="00A20CB4" w:rsidRPr="00725745" w:rsidRDefault="008E00F2" w:rsidP="00A20CB4">
            <w:pPr>
              <w:tabs>
                <w:tab w:val="left" w:pos="993"/>
              </w:tabs>
              <w:spacing w:line="256" w:lineRule="auto"/>
              <w:jc w:val="both"/>
              <w:rPr>
                <w:rFonts w:ascii="Arial" w:hAnsi="Arial" w:cs="Arial"/>
                <w:sz w:val="20"/>
                <w:szCs w:val="20"/>
              </w:rPr>
            </w:pPr>
            <w:r w:rsidRPr="00725745">
              <w:rPr>
                <w:rFonts w:ascii="Arial" w:hAnsi="Arial" w:cs="Arial"/>
                <w:sz w:val="20"/>
                <w:szCs w:val="20"/>
              </w:rPr>
              <w:t xml:space="preserve">Tiekėjas </w:t>
            </w:r>
            <w:r w:rsidR="00A20CB4" w:rsidRPr="00725745">
              <w:rPr>
                <w:rFonts w:ascii="Arial" w:hAnsi="Arial" w:cs="Arial"/>
                <w:sz w:val="20"/>
                <w:szCs w:val="20"/>
              </w:rPr>
              <w:t xml:space="preserve">nurodytuose miško sklypuose, savo įrankiais ir priemonėmis, iškerta tikslinių ir projektuotų rūšių medžius stelbiančią augmeniją, sudarant pagrindinių rūšių medžiams optimalias augimo sąlygas. </w:t>
            </w:r>
          </w:p>
          <w:p w14:paraId="20F1A30A" w14:textId="77777777" w:rsidR="00A20CB4" w:rsidRPr="00725745" w:rsidRDefault="00A20CB4" w:rsidP="00A20CB4">
            <w:pPr>
              <w:tabs>
                <w:tab w:val="left" w:pos="993"/>
              </w:tabs>
              <w:spacing w:line="256" w:lineRule="auto"/>
              <w:jc w:val="both"/>
              <w:rPr>
                <w:rFonts w:ascii="Arial" w:hAnsi="Arial" w:cs="Arial"/>
                <w:sz w:val="20"/>
                <w:szCs w:val="20"/>
              </w:rPr>
            </w:pPr>
            <w:r w:rsidRPr="00725745">
              <w:rPr>
                <w:rFonts w:ascii="Arial" w:hAnsi="Arial" w:cs="Arial"/>
                <w:sz w:val="20"/>
                <w:szCs w:val="20"/>
              </w:rPr>
              <w:t>Jaunuolynų ugdymo ir  retinimo kirtimų, negaminant likvidinės medienos, metu iškertami:</w:t>
            </w:r>
          </w:p>
          <w:p w14:paraId="71088335" w14:textId="77777777" w:rsidR="00A20CB4" w:rsidRPr="00725745" w:rsidRDefault="00A20CB4" w:rsidP="00A20CB4">
            <w:pPr>
              <w:tabs>
                <w:tab w:val="left" w:pos="993"/>
              </w:tabs>
              <w:spacing w:line="256" w:lineRule="auto"/>
              <w:jc w:val="both"/>
              <w:rPr>
                <w:rFonts w:ascii="Arial" w:hAnsi="Arial" w:cs="Arial"/>
                <w:sz w:val="20"/>
                <w:szCs w:val="20"/>
              </w:rPr>
            </w:pPr>
            <w:r w:rsidRPr="00725745">
              <w:rPr>
                <w:rFonts w:ascii="Arial" w:hAnsi="Arial" w:cs="Arial"/>
                <w:sz w:val="20"/>
                <w:szCs w:val="20"/>
              </w:rPr>
              <w:t>1. invazinių rūšių medžiai ir krūmai;</w:t>
            </w:r>
          </w:p>
          <w:p w14:paraId="6E9E7A84" w14:textId="77777777" w:rsidR="00A20CB4" w:rsidRPr="00725745" w:rsidRDefault="00A20CB4" w:rsidP="00A20CB4">
            <w:pPr>
              <w:tabs>
                <w:tab w:val="left" w:pos="993"/>
              </w:tabs>
              <w:spacing w:line="256" w:lineRule="auto"/>
              <w:jc w:val="both"/>
              <w:rPr>
                <w:rFonts w:ascii="Arial" w:hAnsi="Arial" w:cs="Arial"/>
                <w:sz w:val="20"/>
                <w:szCs w:val="20"/>
              </w:rPr>
            </w:pPr>
            <w:r w:rsidRPr="00725745">
              <w:rPr>
                <w:rFonts w:ascii="Arial" w:hAnsi="Arial" w:cs="Arial"/>
                <w:sz w:val="20"/>
                <w:szCs w:val="20"/>
              </w:rPr>
              <w:t>2. visų medžių rūšių džiūstantys, pažeisti grybinių ligų, kenkėjų, žvėrių, mechaniškai pažeisti, taip pat vėjo ar sniego išversti, nulaužti ir nulenkti medžiai;</w:t>
            </w:r>
          </w:p>
          <w:p w14:paraId="50CF1A4E" w14:textId="77777777" w:rsidR="00A20CB4" w:rsidRPr="00725745" w:rsidRDefault="00A20CB4" w:rsidP="00A20CB4">
            <w:pPr>
              <w:tabs>
                <w:tab w:val="left" w:pos="993"/>
              </w:tabs>
              <w:spacing w:line="256" w:lineRule="auto"/>
              <w:jc w:val="both"/>
              <w:rPr>
                <w:rFonts w:ascii="Arial" w:hAnsi="Arial" w:cs="Arial"/>
                <w:sz w:val="20"/>
                <w:szCs w:val="20"/>
              </w:rPr>
            </w:pPr>
            <w:r w:rsidRPr="00725745">
              <w:rPr>
                <w:rFonts w:ascii="Arial" w:hAnsi="Arial" w:cs="Arial"/>
                <w:sz w:val="20"/>
                <w:szCs w:val="20"/>
              </w:rPr>
              <w:t>3. medžiai ir krūmai, trukdantys geriausiems ir pagalbiniams medžiams augti, formuoti normalias lajas – daugiausia tai stelbiantys ir čaižantys tikslinių rūšių medžius minkštieji lapuočiai;</w:t>
            </w:r>
          </w:p>
          <w:p w14:paraId="34310205" w14:textId="77777777" w:rsidR="00A20CB4" w:rsidRPr="00725745" w:rsidRDefault="00A20CB4" w:rsidP="00A20CB4">
            <w:pPr>
              <w:tabs>
                <w:tab w:val="left" w:pos="993"/>
              </w:tabs>
              <w:spacing w:line="256" w:lineRule="auto"/>
              <w:jc w:val="both"/>
              <w:rPr>
                <w:rFonts w:ascii="Arial" w:hAnsi="Arial" w:cs="Arial"/>
                <w:sz w:val="20"/>
                <w:szCs w:val="20"/>
              </w:rPr>
            </w:pPr>
            <w:r w:rsidRPr="00725745">
              <w:rPr>
                <w:rFonts w:ascii="Arial" w:hAnsi="Arial" w:cs="Arial"/>
                <w:sz w:val="20"/>
                <w:szCs w:val="20"/>
              </w:rPr>
              <w:t>4. kreivi, su dviem ir daugiau viršūnių, nenormaliai stipriai išsivystę arba atsilikę augimu medžiai, jeigu jie nenaudingi kitais atžvilgiais;</w:t>
            </w:r>
          </w:p>
          <w:p w14:paraId="572751EE" w14:textId="77777777" w:rsidR="00A20CB4" w:rsidRPr="00725745" w:rsidRDefault="00A20CB4" w:rsidP="00A20CB4">
            <w:pPr>
              <w:tabs>
                <w:tab w:val="left" w:pos="993"/>
              </w:tabs>
              <w:spacing w:line="256" w:lineRule="auto"/>
              <w:jc w:val="both"/>
              <w:rPr>
                <w:rFonts w:ascii="Arial" w:hAnsi="Arial" w:cs="Arial"/>
                <w:sz w:val="20"/>
                <w:szCs w:val="20"/>
              </w:rPr>
            </w:pPr>
            <w:r w:rsidRPr="00725745">
              <w:rPr>
                <w:rFonts w:ascii="Arial" w:hAnsi="Arial" w:cs="Arial"/>
                <w:sz w:val="20"/>
                <w:szCs w:val="20"/>
              </w:rPr>
              <w:t>5. gerai augantys ir geros kokybės tikslinių rūšių medžiai, jeigu būtina išretinti tankiai augančias medžių grupes.</w:t>
            </w:r>
          </w:p>
          <w:p w14:paraId="1A7F08AE" w14:textId="77777777" w:rsidR="00A20CB4" w:rsidRPr="00725745" w:rsidRDefault="00A20CB4" w:rsidP="00A20CB4">
            <w:pPr>
              <w:tabs>
                <w:tab w:val="left" w:pos="993"/>
              </w:tabs>
              <w:spacing w:line="256" w:lineRule="auto"/>
              <w:jc w:val="both"/>
              <w:rPr>
                <w:rFonts w:ascii="Arial" w:hAnsi="Arial" w:cs="Arial"/>
                <w:sz w:val="20"/>
                <w:szCs w:val="20"/>
              </w:rPr>
            </w:pPr>
            <w:r w:rsidRPr="00725745">
              <w:rPr>
                <w:rFonts w:ascii="Arial" w:hAnsi="Arial" w:cs="Arial"/>
                <w:sz w:val="20"/>
                <w:szCs w:val="20"/>
              </w:rPr>
              <w:t>Jaunuolyno ugdymui priskiriamas trako iškirtimas ir pomiškio ugdymas.</w:t>
            </w:r>
          </w:p>
          <w:p w14:paraId="167CC04C" w14:textId="77777777" w:rsidR="00A20CB4" w:rsidRPr="00725745" w:rsidRDefault="00A20CB4" w:rsidP="00A20CB4">
            <w:pPr>
              <w:tabs>
                <w:tab w:val="left" w:pos="993"/>
              </w:tabs>
              <w:spacing w:line="256" w:lineRule="auto"/>
              <w:jc w:val="both"/>
              <w:rPr>
                <w:rFonts w:ascii="Arial" w:hAnsi="Arial" w:cs="Arial"/>
                <w:sz w:val="20"/>
                <w:szCs w:val="20"/>
              </w:rPr>
            </w:pPr>
            <w:r w:rsidRPr="00725745">
              <w:rPr>
                <w:rFonts w:ascii="Arial" w:hAnsi="Arial" w:cs="Arial"/>
                <w:sz w:val="20"/>
                <w:szCs w:val="20"/>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AE9E938" w14:textId="53217544" w:rsidR="00A20CB4" w:rsidRPr="00725745" w:rsidRDefault="00A20CB4" w:rsidP="00A20CB4">
            <w:pPr>
              <w:tabs>
                <w:tab w:val="left" w:pos="993"/>
              </w:tabs>
              <w:spacing w:line="256" w:lineRule="auto"/>
              <w:jc w:val="both"/>
              <w:rPr>
                <w:rFonts w:ascii="Arial" w:hAnsi="Arial" w:cs="Arial"/>
                <w:sz w:val="20"/>
                <w:szCs w:val="20"/>
              </w:rPr>
            </w:pPr>
            <w:r w:rsidRPr="00725745">
              <w:rPr>
                <w:rFonts w:ascii="Arial" w:hAnsi="Arial" w:cs="Arial"/>
                <w:sz w:val="20"/>
                <w:szCs w:val="20"/>
              </w:rPr>
              <w:t xml:space="preserve">Nukirstus medžius kraunat į valksmus, </w:t>
            </w:r>
            <w:r w:rsidR="008E00F2" w:rsidRPr="00725745">
              <w:rPr>
                <w:rFonts w:ascii="Arial" w:hAnsi="Arial" w:cs="Arial"/>
                <w:sz w:val="20"/>
                <w:szCs w:val="20"/>
              </w:rPr>
              <w:t xml:space="preserve">Tiekėjas </w:t>
            </w:r>
            <w:r w:rsidRPr="00725745">
              <w:rPr>
                <w:rFonts w:ascii="Arial" w:hAnsi="Arial" w:cs="Arial"/>
                <w:sz w:val="20"/>
                <w:szCs w:val="20"/>
              </w:rPr>
              <w:t xml:space="preserve">yra atsakingas už paliekamą po kirtimo bei išvežimo vidutinį valksmų plotį, kuris negali būti didesnis už nurodytą Miško kirtimo taisyklėse, patvirtintose Lietuvos Respublikos aplinkos ministro 2010 m. sausio 27 d. įsakymu Nr. D1-79 „Dėl </w:t>
            </w:r>
            <w:r w:rsidR="00144BB3" w:rsidRPr="00725745">
              <w:rPr>
                <w:rFonts w:ascii="Arial" w:hAnsi="Arial" w:cs="Arial"/>
                <w:sz w:val="20"/>
                <w:szCs w:val="20"/>
              </w:rPr>
              <w:t>M</w:t>
            </w:r>
            <w:r w:rsidRPr="00725745">
              <w:rPr>
                <w:rFonts w:ascii="Arial" w:hAnsi="Arial" w:cs="Arial"/>
                <w:sz w:val="20"/>
                <w:szCs w:val="20"/>
              </w:rPr>
              <w:t>iško kirtimo taisyklių patvirtinimo“.</w:t>
            </w:r>
          </w:p>
          <w:p w14:paraId="0AA4D95F" w14:textId="459C92E3" w:rsidR="00A20CB4" w:rsidRPr="00725745" w:rsidRDefault="00A20CB4" w:rsidP="00A20CB4">
            <w:pPr>
              <w:tabs>
                <w:tab w:val="left" w:pos="993"/>
              </w:tabs>
              <w:spacing w:line="256" w:lineRule="auto"/>
              <w:jc w:val="both"/>
              <w:rPr>
                <w:rFonts w:ascii="Arial" w:hAnsi="Arial" w:cs="Arial"/>
                <w:sz w:val="20"/>
                <w:szCs w:val="20"/>
              </w:rPr>
            </w:pPr>
            <w:r w:rsidRPr="00725745">
              <w:rPr>
                <w:rFonts w:ascii="Arial" w:hAnsi="Arial" w:cs="Arial"/>
                <w:sz w:val="20"/>
                <w:szCs w:val="20"/>
              </w:rPr>
              <w:t xml:space="preserve">Po jaunuolynų ugdymo kirtimų liekantis medžių kiekis turi atitikti Miško kirtimo taisyklėse, patvirtintose Lietuvos Respublikos aplinkos ministro 2010 m. sausio 27 d. įsakymu Nr. D1-79 „Dėl </w:t>
            </w:r>
            <w:r w:rsidR="00144BB3" w:rsidRPr="00725745">
              <w:rPr>
                <w:rFonts w:ascii="Arial" w:hAnsi="Arial" w:cs="Arial"/>
                <w:sz w:val="20"/>
                <w:szCs w:val="20"/>
              </w:rPr>
              <w:t>M</w:t>
            </w:r>
            <w:r w:rsidRPr="00725745">
              <w:rPr>
                <w:rFonts w:ascii="Arial" w:hAnsi="Arial" w:cs="Arial"/>
                <w:sz w:val="20"/>
                <w:szCs w:val="20"/>
              </w:rPr>
              <w:t>iško kirtimo taisyklių patvirtinimo“,  nustatytus normatyvus.</w:t>
            </w:r>
          </w:p>
          <w:p w14:paraId="7133C4AF" w14:textId="77777777" w:rsidR="00A20CB4" w:rsidRPr="00725745" w:rsidRDefault="00A20CB4" w:rsidP="00A20CB4">
            <w:pPr>
              <w:tabs>
                <w:tab w:val="left" w:pos="993"/>
              </w:tabs>
              <w:spacing w:line="256" w:lineRule="auto"/>
              <w:jc w:val="both"/>
              <w:rPr>
                <w:rFonts w:ascii="Arial" w:hAnsi="Arial" w:cs="Arial"/>
                <w:sz w:val="20"/>
                <w:szCs w:val="20"/>
              </w:rPr>
            </w:pPr>
            <w:r w:rsidRPr="00725745">
              <w:rPr>
                <w:rFonts w:ascii="Arial" w:hAnsi="Arial" w:cs="Arial"/>
                <w:sz w:val="20"/>
                <w:szCs w:val="20"/>
              </w:rPr>
              <w:lastRenderedPageBreak/>
              <w:t>Medynuose jaunuolynų ugdymo kirtimais ir retinimo kirtimais, negaminant likvidinės medienos, pažeistų medžių turi būti ne daugiau kaip 2 proc. Medžiai, kirstini pagal Miško sanitarinės apsaugos taisyklių reikalavimus, turi būti iškirsti.</w:t>
            </w:r>
          </w:p>
          <w:p w14:paraId="6A0D7019" w14:textId="77777777" w:rsidR="00A20CB4" w:rsidRPr="00725745" w:rsidRDefault="00A20CB4" w:rsidP="00A20CB4">
            <w:pPr>
              <w:tabs>
                <w:tab w:val="left" w:pos="993"/>
              </w:tabs>
              <w:spacing w:line="256" w:lineRule="auto"/>
              <w:jc w:val="both"/>
              <w:rPr>
                <w:rFonts w:ascii="Arial" w:hAnsi="Arial" w:cs="Arial"/>
                <w:sz w:val="20"/>
                <w:szCs w:val="20"/>
              </w:rPr>
            </w:pPr>
            <w:r w:rsidRPr="00725745">
              <w:rPr>
                <w:rFonts w:ascii="Arial" w:hAnsi="Arial" w:cs="Arial"/>
                <w:sz w:val="20"/>
                <w:szCs w:val="20"/>
              </w:rPr>
              <w:t>Kelmų aukštis, matuojant nuo šaknies kaklelio, turi būti ne didesnis kaip 10 cm.</w:t>
            </w:r>
          </w:p>
          <w:p w14:paraId="2092591C" w14:textId="77777777" w:rsidR="00A20CB4" w:rsidRPr="00725745" w:rsidRDefault="00A20CB4" w:rsidP="00A20CB4">
            <w:pPr>
              <w:tabs>
                <w:tab w:val="left" w:pos="993"/>
              </w:tabs>
              <w:spacing w:line="256" w:lineRule="auto"/>
              <w:jc w:val="both"/>
              <w:rPr>
                <w:rFonts w:ascii="Arial" w:hAnsi="Arial" w:cs="Arial"/>
                <w:sz w:val="20"/>
                <w:szCs w:val="20"/>
              </w:rPr>
            </w:pPr>
            <w:r w:rsidRPr="00725745">
              <w:rPr>
                <w:rFonts w:ascii="Arial" w:hAnsi="Arial" w:cs="Arial"/>
                <w:sz w:val="20"/>
                <w:szCs w:val="20"/>
              </w:rPr>
              <w:t>Negali būti palikta žalių spygliuočių kirtimo atliekų su žieve, kurių skersmuo storiausioje dalyje didesnis kaip 8 cm ir ilgesnių kaip 1 m.</w:t>
            </w:r>
          </w:p>
          <w:p w14:paraId="29713B79" w14:textId="22BBD87F" w:rsidR="00A20CB4" w:rsidRPr="00725745" w:rsidRDefault="00A20CB4" w:rsidP="00A20CB4">
            <w:pPr>
              <w:tabs>
                <w:tab w:val="left" w:pos="993"/>
              </w:tabs>
              <w:spacing w:line="256" w:lineRule="auto"/>
              <w:jc w:val="both"/>
              <w:rPr>
                <w:rFonts w:ascii="Arial" w:hAnsi="Arial" w:cs="Arial"/>
                <w:sz w:val="20"/>
                <w:szCs w:val="20"/>
              </w:rPr>
            </w:pPr>
            <w:r w:rsidRPr="00725745">
              <w:rPr>
                <w:rFonts w:ascii="Arial" w:hAnsi="Arial" w:cs="Arial"/>
                <w:sz w:val="20"/>
                <w:szCs w:val="20"/>
              </w:rPr>
              <w:t xml:space="preserve">IVA grupės miškuose ir miškuose, kuriems netaikomi Miško kirtimo taisyklių, patvirtintų Lietuvos Respublikos aplinkos ministro 2010 m. sausio 27 d. įsakymu Nr. D1-79 „Dėl </w:t>
            </w:r>
            <w:r w:rsidR="00144BB3" w:rsidRPr="00725745">
              <w:rPr>
                <w:rFonts w:ascii="Arial" w:hAnsi="Arial" w:cs="Arial"/>
                <w:sz w:val="20"/>
                <w:szCs w:val="20"/>
              </w:rPr>
              <w:t>M</w:t>
            </w:r>
            <w:r w:rsidRPr="00725745">
              <w:rPr>
                <w:rFonts w:ascii="Arial" w:hAnsi="Arial" w:cs="Arial"/>
                <w:sz w:val="20"/>
                <w:szCs w:val="20"/>
              </w:rPr>
              <w:t>iško kirtimo taisyklių patvirtinimo“, 74 punkto reikalavimai, jaunuolynų ugdymo kirtimai, medienos ištraukimas draudžiami nuo balandžio 1 d. iki birželio 1 d.</w:t>
            </w:r>
          </w:p>
          <w:p w14:paraId="7803628D" w14:textId="77777777" w:rsidR="00A20CB4" w:rsidRPr="00725745" w:rsidRDefault="00A20CB4" w:rsidP="00A20CB4">
            <w:pPr>
              <w:tabs>
                <w:tab w:val="left" w:pos="993"/>
              </w:tabs>
              <w:spacing w:line="256" w:lineRule="auto"/>
              <w:jc w:val="both"/>
              <w:rPr>
                <w:rFonts w:ascii="Arial" w:hAnsi="Arial" w:cs="Arial"/>
                <w:sz w:val="20"/>
                <w:szCs w:val="20"/>
              </w:rPr>
            </w:pPr>
            <w:r w:rsidRPr="00725745">
              <w:rPr>
                <w:rFonts w:ascii="Arial" w:hAnsi="Arial" w:cs="Arial"/>
                <w:sz w:val="20"/>
                <w:szCs w:val="20"/>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34E8B402" w14:textId="1424499C" w:rsidR="00A20CB4" w:rsidRPr="00725745" w:rsidRDefault="00A20CB4" w:rsidP="00A20CB4">
            <w:pPr>
              <w:tabs>
                <w:tab w:val="left" w:pos="993"/>
              </w:tabs>
              <w:spacing w:line="256" w:lineRule="auto"/>
              <w:jc w:val="both"/>
              <w:rPr>
                <w:rFonts w:ascii="Arial" w:hAnsi="Arial" w:cs="Arial"/>
                <w:sz w:val="20"/>
                <w:szCs w:val="20"/>
              </w:rPr>
            </w:pPr>
            <w:r w:rsidRPr="00725745">
              <w:rPr>
                <w:rFonts w:ascii="Arial" w:hAnsi="Arial" w:cs="Arial"/>
                <w:sz w:val="20"/>
                <w:szCs w:val="20"/>
              </w:rPr>
              <w:t>Konkretiems kirtimams išsamius paaiškinimus pateikia</w:t>
            </w:r>
            <w:r w:rsidR="008E00F2" w:rsidRPr="00725745">
              <w:rPr>
                <w:rFonts w:ascii="Arial" w:hAnsi="Arial" w:cs="Arial"/>
                <w:sz w:val="20"/>
                <w:szCs w:val="20"/>
              </w:rPr>
              <w:t xml:space="preserve"> Pirkėjas</w:t>
            </w:r>
            <w:r w:rsidRPr="00725745">
              <w:rPr>
                <w:rFonts w:ascii="Arial" w:hAnsi="Arial" w:cs="Arial"/>
                <w:sz w:val="20"/>
                <w:szCs w:val="20"/>
              </w:rPr>
              <w:t>.</w:t>
            </w:r>
          </w:p>
          <w:p w14:paraId="5E4E8312" w14:textId="77777777" w:rsidR="00A20CB4" w:rsidRPr="00725745" w:rsidRDefault="00A20CB4" w:rsidP="00A20CB4">
            <w:pPr>
              <w:tabs>
                <w:tab w:val="left" w:pos="993"/>
              </w:tabs>
              <w:spacing w:line="256" w:lineRule="auto"/>
              <w:jc w:val="both"/>
              <w:rPr>
                <w:rFonts w:ascii="Arial" w:hAnsi="Arial" w:cs="Arial"/>
                <w:sz w:val="20"/>
                <w:szCs w:val="20"/>
              </w:rPr>
            </w:pPr>
            <w:r w:rsidRPr="00725745">
              <w:rPr>
                <w:rFonts w:ascii="Arial" w:hAnsi="Arial" w:cs="Arial"/>
                <w:sz w:val="20"/>
                <w:szCs w:val="20"/>
              </w:rPr>
              <w:t xml:space="preserve"> Suteiktų paslaugų  kiekio apskaitos vnt. - ha.</w:t>
            </w:r>
          </w:p>
        </w:tc>
      </w:tr>
    </w:tbl>
    <w:p w14:paraId="1FB91E2A" w14:textId="77777777" w:rsidR="00725745" w:rsidRPr="00725745" w:rsidRDefault="00B700A4" w:rsidP="001567E9">
      <w:pPr>
        <w:rPr>
          <w:rFonts w:ascii="Arial" w:hAnsi="Arial" w:cs="Arial"/>
          <w:sz w:val="20"/>
          <w:szCs w:val="20"/>
        </w:rPr>
      </w:pPr>
      <w:r w:rsidRPr="00725745">
        <w:rPr>
          <w:rFonts w:ascii="Arial" w:hAnsi="Arial" w:cs="Arial"/>
          <w:b/>
          <w:sz w:val="20"/>
          <w:szCs w:val="20"/>
        </w:rPr>
        <w:lastRenderedPageBreak/>
        <w:t xml:space="preserve">Pirkimo objekto dalių </w:t>
      </w:r>
      <w:r w:rsidR="008D2FE8" w:rsidRPr="00725745">
        <w:rPr>
          <w:rFonts w:ascii="Arial" w:hAnsi="Arial" w:cs="Arial"/>
          <w:b/>
          <w:sz w:val="20"/>
          <w:szCs w:val="20"/>
        </w:rPr>
        <w:t>paslaugų apimtys:</w:t>
      </w:r>
    </w:p>
    <w:tbl>
      <w:tblPr>
        <w:tblW w:w="13514" w:type="dxa"/>
        <w:tblLook w:val="04A0" w:firstRow="1" w:lastRow="0" w:firstColumn="1" w:lastColumn="0" w:noHBand="0" w:noVBand="1"/>
      </w:tblPr>
      <w:tblGrid>
        <w:gridCol w:w="517"/>
        <w:gridCol w:w="3745"/>
        <w:gridCol w:w="706"/>
        <w:gridCol w:w="849"/>
        <w:gridCol w:w="849"/>
        <w:gridCol w:w="566"/>
        <w:gridCol w:w="566"/>
        <w:gridCol w:w="566"/>
        <w:gridCol w:w="706"/>
        <w:gridCol w:w="566"/>
        <w:gridCol w:w="566"/>
        <w:gridCol w:w="566"/>
        <w:gridCol w:w="643"/>
        <w:gridCol w:w="632"/>
        <w:gridCol w:w="707"/>
        <w:gridCol w:w="707"/>
        <w:gridCol w:w="57"/>
      </w:tblGrid>
      <w:tr w:rsidR="00725745" w:rsidRPr="00725745" w14:paraId="6EAF1A5D" w14:textId="77777777" w:rsidTr="00725745">
        <w:trPr>
          <w:trHeight w:val="300"/>
        </w:trPr>
        <w:tc>
          <w:tcPr>
            <w:tcW w:w="517" w:type="dxa"/>
            <w:tcBorders>
              <w:top w:val="single" w:sz="8" w:space="0" w:color="000000"/>
              <w:left w:val="single" w:sz="8" w:space="0" w:color="000000"/>
              <w:bottom w:val="nil"/>
              <w:right w:val="nil"/>
            </w:tcBorders>
            <w:vAlign w:val="center"/>
            <w:hideMark/>
          </w:tcPr>
          <w:p w14:paraId="1BC6EEED"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r w:rsidRPr="00725745">
              <w:rPr>
                <w:rFonts w:ascii="Arial" w:eastAsia="Times New Roman" w:hAnsi="Arial" w:cs="Arial"/>
                <w:b/>
                <w:bCs/>
                <w:color w:val="000000"/>
                <w:sz w:val="20"/>
                <w:szCs w:val="20"/>
                <w:lang w:eastAsia="lt-LT"/>
              </w:rPr>
              <w:t xml:space="preserve">Eil. </w:t>
            </w:r>
          </w:p>
        </w:tc>
        <w:tc>
          <w:tcPr>
            <w:tcW w:w="3745" w:type="dxa"/>
            <w:tcBorders>
              <w:top w:val="single" w:sz="8" w:space="0" w:color="auto"/>
              <w:left w:val="single" w:sz="8" w:space="0" w:color="auto"/>
              <w:bottom w:val="single" w:sz="8" w:space="0" w:color="auto"/>
              <w:right w:val="single" w:sz="8" w:space="0" w:color="auto"/>
            </w:tcBorders>
            <w:vAlign w:val="center"/>
            <w:hideMark/>
          </w:tcPr>
          <w:p w14:paraId="39C8C062"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r w:rsidRPr="00725745">
              <w:rPr>
                <w:rFonts w:ascii="Arial" w:eastAsia="Times New Roman" w:hAnsi="Arial" w:cs="Arial"/>
                <w:b/>
                <w:bCs/>
                <w:color w:val="000000"/>
                <w:sz w:val="20"/>
                <w:szCs w:val="20"/>
                <w:lang w:eastAsia="lt-LT"/>
              </w:rPr>
              <w:t>Paslaugų grupės ir paslaugų pavadinimai</w:t>
            </w:r>
          </w:p>
        </w:tc>
        <w:tc>
          <w:tcPr>
            <w:tcW w:w="706" w:type="dxa"/>
            <w:tcBorders>
              <w:top w:val="single" w:sz="8" w:space="0" w:color="000000"/>
              <w:left w:val="nil"/>
              <w:bottom w:val="nil"/>
              <w:right w:val="nil"/>
            </w:tcBorders>
            <w:textDirection w:val="btLr"/>
            <w:vAlign w:val="center"/>
            <w:hideMark/>
          </w:tcPr>
          <w:p w14:paraId="6589319D" w14:textId="77777777" w:rsidR="00725745" w:rsidRPr="00725745" w:rsidRDefault="00725745" w:rsidP="00CC4541">
            <w:pPr>
              <w:spacing w:after="0" w:line="240" w:lineRule="auto"/>
              <w:rPr>
                <w:rFonts w:ascii="Arial" w:eastAsia="Times New Roman" w:hAnsi="Arial" w:cs="Arial"/>
                <w:b/>
                <w:bCs/>
                <w:color w:val="000000"/>
                <w:sz w:val="20"/>
                <w:szCs w:val="20"/>
                <w:lang w:eastAsia="lt-LT"/>
              </w:rPr>
            </w:pPr>
            <w:r w:rsidRPr="00725745">
              <w:rPr>
                <w:rFonts w:ascii="Arial" w:eastAsia="Times New Roman" w:hAnsi="Arial" w:cs="Arial"/>
                <w:b/>
                <w:bCs/>
                <w:color w:val="000000"/>
                <w:sz w:val="20"/>
                <w:szCs w:val="20"/>
                <w:lang w:eastAsia="lt-LT"/>
              </w:rPr>
              <w:t> </w:t>
            </w:r>
          </w:p>
        </w:tc>
        <w:tc>
          <w:tcPr>
            <w:tcW w:w="8546" w:type="dxa"/>
            <w:gridSpan w:val="14"/>
            <w:tcBorders>
              <w:top w:val="single" w:sz="8" w:space="0" w:color="auto"/>
              <w:left w:val="single" w:sz="8" w:space="0" w:color="auto"/>
              <w:bottom w:val="single" w:sz="8" w:space="0" w:color="auto"/>
              <w:right w:val="single" w:sz="8" w:space="0" w:color="000000"/>
            </w:tcBorders>
            <w:vAlign w:val="center"/>
            <w:hideMark/>
          </w:tcPr>
          <w:p w14:paraId="5B412ED9"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r w:rsidRPr="00725745">
              <w:rPr>
                <w:rFonts w:ascii="Arial" w:eastAsia="Times New Roman" w:hAnsi="Arial" w:cs="Arial"/>
                <w:b/>
                <w:bCs/>
                <w:color w:val="000000"/>
                <w:sz w:val="20"/>
                <w:szCs w:val="20"/>
                <w:lang w:eastAsia="lt-LT"/>
              </w:rPr>
              <w:t>Preliminarios paslaugų apimtys</w:t>
            </w:r>
          </w:p>
        </w:tc>
      </w:tr>
      <w:tr w:rsidR="00725745" w:rsidRPr="00725745" w14:paraId="2573E49E" w14:textId="77777777" w:rsidTr="00725745">
        <w:trPr>
          <w:gridAfter w:val="1"/>
          <w:wAfter w:w="57" w:type="dxa"/>
          <w:trHeight w:val="1062"/>
        </w:trPr>
        <w:tc>
          <w:tcPr>
            <w:tcW w:w="517" w:type="dxa"/>
            <w:tcBorders>
              <w:top w:val="single" w:sz="8" w:space="0" w:color="auto"/>
              <w:left w:val="single" w:sz="8" w:space="0" w:color="auto"/>
              <w:bottom w:val="nil"/>
              <w:right w:val="single" w:sz="8" w:space="0" w:color="auto"/>
            </w:tcBorders>
            <w:vAlign w:val="center"/>
            <w:hideMark/>
          </w:tcPr>
          <w:p w14:paraId="4E935254"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r w:rsidRPr="00725745">
              <w:rPr>
                <w:rFonts w:ascii="Arial" w:eastAsia="Times New Roman" w:hAnsi="Arial" w:cs="Arial"/>
                <w:b/>
                <w:bCs/>
                <w:color w:val="000000"/>
                <w:sz w:val="20"/>
                <w:szCs w:val="20"/>
                <w:lang w:eastAsia="lt-LT"/>
              </w:rPr>
              <w:t>1</w:t>
            </w:r>
          </w:p>
        </w:tc>
        <w:tc>
          <w:tcPr>
            <w:tcW w:w="3745" w:type="dxa"/>
            <w:tcBorders>
              <w:top w:val="nil"/>
              <w:left w:val="nil"/>
              <w:bottom w:val="nil"/>
              <w:right w:val="single" w:sz="8" w:space="0" w:color="000000"/>
            </w:tcBorders>
            <w:vAlign w:val="center"/>
            <w:hideMark/>
          </w:tcPr>
          <w:p w14:paraId="04CA33C4" w14:textId="77777777" w:rsidR="00725745" w:rsidRPr="00725745" w:rsidRDefault="00725745" w:rsidP="00CC4541">
            <w:pPr>
              <w:spacing w:after="0" w:line="240" w:lineRule="auto"/>
              <w:rPr>
                <w:rFonts w:ascii="Arial" w:eastAsia="Times New Roman" w:hAnsi="Arial" w:cs="Arial"/>
                <w:b/>
                <w:bCs/>
                <w:color w:val="000000"/>
                <w:sz w:val="20"/>
                <w:szCs w:val="20"/>
                <w:lang w:eastAsia="lt-LT"/>
              </w:rPr>
            </w:pPr>
            <w:proofErr w:type="spellStart"/>
            <w:r w:rsidRPr="00725745">
              <w:rPr>
                <w:rFonts w:ascii="Arial" w:eastAsia="Times New Roman" w:hAnsi="Arial" w:cs="Arial"/>
                <w:b/>
                <w:bCs/>
                <w:color w:val="000000"/>
                <w:sz w:val="20"/>
                <w:szCs w:val="20"/>
                <w:lang w:eastAsia="lt-LT"/>
              </w:rPr>
              <w:t>Želdaviečių</w:t>
            </w:r>
            <w:proofErr w:type="spellEnd"/>
            <w:r w:rsidRPr="00725745">
              <w:rPr>
                <w:rFonts w:ascii="Arial" w:eastAsia="Times New Roman" w:hAnsi="Arial" w:cs="Arial"/>
                <w:b/>
                <w:bCs/>
                <w:color w:val="000000"/>
                <w:sz w:val="20"/>
                <w:szCs w:val="20"/>
                <w:lang w:eastAsia="lt-LT"/>
              </w:rPr>
              <w:t xml:space="preserve"> paruošimas miškų sodinimui, želdinių ir </w:t>
            </w:r>
            <w:proofErr w:type="spellStart"/>
            <w:r w:rsidRPr="00725745">
              <w:rPr>
                <w:rFonts w:ascii="Arial" w:eastAsia="Times New Roman" w:hAnsi="Arial" w:cs="Arial"/>
                <w:b/>
                <w:bCs/>
                <w:color w:val="000000"/>
                <w:sz w:val="20"/>
                <w:szCs w:val="20"/>
                <w:lang w:eastAsia="lt-LT"/>
              </w:rPr>
              <w:t>žėlinių</w:t>
            </w:r>
            <w:proofErr w:type="spellEnd"/>
            <w:r w:rsidRPr="00725745">
              <w:rPr>
                <w:rFonts w:ascii="Arial" w:eastAsia="Times New Roman" w:hAnsi="Arial" w:cs="Arial"/>
                <w:b/>
                <w:bCs/>
                <w:color w:val="000000"/>
                <w:sz w:val="20"/>
                <w:szCs w:val="20"/>
                <w:lang w:eastAsia="lt-LT"/>
              </w:rPr>
              <w:t xml:space="preserve"> priežiūra, jaunuolynų ugdymas, griovių šlaitų ir pagriovių, pakelių, </w:t>
            </w:r>
            <w:proofErr w:type="spellStart"/>
            <w:r w:rsidRPr="00725745">
              <w:rPr>
                <w:rFonts w:ascii="Arial" w:eastAsia="Times New Roman" w:hAnsi="Arial" w:cs="Arial"/>
                <w:b/>
                <w:bCs/>
                <w:color w:val="000000"/>
                <w:sz w:val="20"/>
                <w:szCs w:val="20"/>
                <w:lang w:eastAsia="lt-LT"/>
              </w:rPr>
              <w:t>kvartalinių</w:t>
            </w:r>
            <w:proofErr w:type="spellEnd"/>
            <w:r w:rsidRPr="00725745">
              <w:rPr>
                <w:rFonts w:ascii="Arial" w:eastAsia="Times New Roman" w:hAnsi="Arial" w:cs="Arial"/>
                <w:b/>
                <w:bCs/>
                <w:color w:val="000000"/>
                <w:sz w:val="20"/>
                <w:szCs w:val="20"/>
                <w:lang w:eastAsia="lt-LT"/>
              </w:rPr>
              <w:t xml:space="preserve"> ir ribinių linijų priežiūra</w:t>
            </w:r>
          </w:p>
        </w:tc>
        <w:tc>
          <w:tcPr>
            <w:tcW w:w="706" w:type="dxa"/>
            <w:tcBorders>
              <w:top w:val="single" w:sz="8" w:space="0" w:color="000000"/>
              <w:left w:val="nil"/>
              <w:bottom w:val="nil"/>
              <w:right w:val="nil"/>
            </w:tcBorders>
            <w:textDirection w:val="btLr"/>
            <w:vAlign w:val="center"/>
            <w:hideMark/>
          </w:tcPr>
          <w:p w14:paraId="5C30921C"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r w:rsidRPr="00725745">
              <w:rPr>
                <w:rFonts w:ascii="Arial" w:eastAsia="Times New Roman" w:hAnsi="Arial" w:cs="Arial"/>
                <w:b/>
                <w:bCs/>
                <w:color w:val="000000"/>
                <w:sz w:val="20"/>
                <w:szCs w:val="20"/>
                <w:lang w:eastAsia="lt-LT"/>
              </w:rPr>
              <w:t>Mato vnt.</w:t>
            </w:r>
          </w:p>
        </w:tc>
        <w:tc>
          <w:tcPr>
            <w:tcW w:w="849" w:type="dxa"/>
            <w:tcBorders>
              <w:top w:val="nil"/>
              <w:left w:val="single" w:sz="8" w:space="0" w:color="auto"/>
              <w:bottom w:val="single" w:sz="8" w:space="0" w:color="auto"/>
              <w:right w:val="nil"/>
            </w:tcBorders>
            <w:textDirection w:val="btLr"/>
            <w:vAlign w:val="center"/>
            <w:hideMark/>
          </w:tcPr>
          <w:p w14:paraId="4E6226F2" w14:textId="40ED9C69"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r w:rsidRPr="00725745">
              <w:rPr>
                <w:rFonts w:ascii="Arial" w:eastAsia="Times New Roman" w:hAnsi="Arial" w:cs="Arial"/>
                <w:b/>
                <w:bCs/>
                <w:color w:val="000000"/>
                <w:sz w:val="20"/>
                <w:szCs w:val="20"/>
                <w:lang w:eastAsia="lt-LT"/>
              </w:rPr>
              <w:t>Kuktiškių</w:t>
            </w:r>
          </w:p>
          <w:p w14:paraId="267CE589"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r w:rsidRPr="00725745">
              <w:rPr>
                <w:rFonts w:ascii="Arial" w:eastAsia="Times New Roman" w:hAnsi="Arial" w:cs="Arial"/>
                <w:b/>
                <w:bCs/>
                <w:color w:val="000000"/>
                <w:sz w:val="20"/>
                <w:szCs w:val="20"/>
                <w:lang w:eastAsia="lt-LT"/>
              </w:rPr>
              <w:t>girininkija</w:t>
            </w:r>
          </w:p>
        </w:tc>
        <w:tc>
          <w:tcPr>
            <w:tcW w:w="849" w:type="dxa"/>
            <w:tcBorders>
              <w:top w:val="nil"/>
              <w:left w:val="single" w:sz="4" w:space="0" w:color="auto"/>
              <w:bottom w:val="single" w:sz="8" w:space="0" w:color="auto"/>
              <w:right w:val="single" w:sz="4" w:space="0" w:color="auto"/>
            </w:tcBorders>
            <w:textDirection w:val="btLr"/>
            <w:vAlign w:val="center"/>
          </w:tcPr>
          <w:p w14:paraId="207E8785" w14:textId="76964EB8"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p>
        </w:tc>
        <w:tc>
          <w:tcPr>
            <w:tcW w:w="566" w:type="dxa"/>
            <w:tcBorders>
              <w:top w:val="nil"/>
              <w:left w:val="nil"/>
              <w:bottom w:val="single" w:sz="8" w:space="0" w:color="auto"/>
              <w:right w:val="single" w:sz="4" w:space="0" w:color="auto"/>
            </w:tcBorders>
            <w:textDirection w:val="btLr"/>
            <w:vAlign w:val="center"/>
          </w:tcPr>
          <w:p w14:paraId="3121CF7C"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p>
        </w:tc>
        <w:tc>
          <w:tcPr>
            <w:tcW w:w="566" w:type="dxa"/>
            <w:tcBorders>
              <w:top w:val="nil"/>
              <w:left w:val="nil"/>
              <w:bottom w:val="single" w:sz="8" w:space="0" w:color="auto"/>
              <w:right w:val="single" w:sz="4" w:space="0" w:color="auto"/>
            </w:tcBorders>
            <w:textDirection w:val="btLr"/>
            <w:vAlign w:val="center"/>
          </w:tcPr>
          <w:p w14:paraId="79219D89"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p>
        </w:tc>
        <w:tc>
          <w:tcPr>
            <w:tcW w:w="566" w:type="dxa"/>
            <w:tcBorders>
              <w:top w:val="nil"/>
              <w:left w:val="nil"/>
              <w:bottom w:val="single" w:sz="8" w:space="0" w:color="auto"/>
              <w:right w:val="single" w:sz="4" w:space="0" w:color="auto"/>
            </w:tcBorders>
            <w:textDirection w:val="btLr"/>
            <w:vAlign w:val="center"/>
          </w:tcPr>
          <w:p w14:paraId="19A59AA4"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p>
        </w:tc>
        <w:tc>
          <w:tcPr>
            <w:tcW w:w="706" w:type="dxa"/>
            <w:tcBorders>
              <w:top w:val="nil"/>
              <w:left w:val="nil"/>
              <w:bottom w:val="single" w:sz="8" w:space="0" w:color="auto"/>
              <w:right w:val="single" w:sz="4" w:space="0" w:color="auto"/>
            </w:tcBorders>
            <w:textDirection w:val="btLr"/>
            <w:vAlign w:val="center"/>
          </w:tcPr>
          <w:p w14:paraId="012A4173"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p>
        </w:tc>
        <w:tc>
          <w:tcPr>
            <w:tcW w:w="566" w:type="dxa"/>
            <w:tcBorders>
              <w:top w:val="nil"/>
              <w:left w:val="nil"/>
              <w:bottom w:val="single" w:sz="8" w:space="0" w:color="auto"/>
              <w:right w:val="single" w:sz="4" w:space="0" w:color="auto"/>
            </w:tcBorders>
            <w:textDirection w:val="btLr"/>
            <w:vAlign w:val="center"/>
          </w:tcPr>
          <w:p w14:paraId="4D1D9146"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p>
        </w:tc>
        <w:tc>
          <w:tcPr>
            <w:tcW w:w="566" w:type="dxa"/>
            <w:tcBorders>
              <w:top w:val="nil"/>
              <w:left w:val="nil"/>
              <w:bottom w:val="single" w:sz="8" w:space="0" w:color="auto"/>
              <w:right w:val="single" w:sz="4" w:space="0" w:color="auto"/>
            </w:tcBorders>
            <w:textDirection w:val="btLr"/>
            <w:vAlign w:val="center"/>
          </w:tcPr>
          <w:p w14:paraId="025B02A0"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p>
        </w:tc>
        <w:tc>
          <w:tcPr>
            <w:tcW w:w="566" w:type="dxa"/>
            <w:tcBorders>
              <w:top w:val="nil"/>
              <w:left w:val="nil"/>
              <w:bottom w:val="single" w:sz="8" w:space="0" w:color="auto"/>
              <w:right w:val="single" w:sz="4" w:space="0" w:color="auto"/>
            </w:tcBorders>
            <w:textDirection w:val="btLr"/>
            <w:vAlign w:val="center"/>
          </w:tcPr>
          <w:p w14:paraId="78806B0B"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p>
        </w:tc>
        <w:tc>
          <w:tcPr>
            <w:tcW w:w="643" w:type="dxa"/>
            <w:tcBorders>
              <w:top w:val="nil"/>
              <w:left w:val="nil"/>
              <w:bottom w:val="single" w:sz="8" w:space="0" w:color="auto"/>
              <w:right w:val="single" w:sz="4" w:space="0" w:color="auto"/>
            </w:tcBorders>
            <w:textDirection w:val="btLr"/>
            <w:vAlign w:val="center"/>
          </w:tcPr>
          <w:p w14:paraId="71978AAB"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p>
        </w:tc>
        <w:tc>
          <w:tcPr>
            <w:tcW w:w="632" w:type="dxa"/>
            <w:tcBorders>
              <w:top w:val="nil"/>
              <w:left w:val="nil"/>
              <w:bottom w:val="single" w:sz="8" w:space="0" w:color="auto"/>
              <w:right w:val="single" w:sz="4" w:space="0" w:color="auto"/>
            </w:tcBorders>
            <w:textDirection w:val="btLr"/>
            <w:vAlign w:val="center"/>
          </w:tcPr>
          <w:p w14:paraId="5DAFB4D6"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p>
        </w:tc>
        <w:tc>
          <w:tcPr>
            <w:tcW w:w="707" w:type="dxa"/>
            <w:tcBorders>
              <w:top w:val="nil"/>
              <w:left w:val="nil"/>
              <w:bottom w:val="single" w:sz="8" w:space="0" w:color="auto"/>
              <w:right w:val="single" w:sz="4" w:space="0" w:color="auto"/>
            </w:tcBorders>
            <w:textDirection w:val="btLr"/>
            <w:vAlign w:val="center"/>
          </w:tcPr>
          <w:p w14:paraId="38B9532E"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p>
        </w:tc>
        <w:tc>
          <w:tcPr>
            <w:tcW w:w="707" w:type="dxa"/>
            <w:tcBorders>
              <w:top w:val="nil"/>
              <w:left w:val="nil"/>
              <w:bottom w:val="single" w:sz="8" w:space="0" w:color="auto"/>
              <w:right w:val="single" w:sz="8" w:space="0" w:color="auto"/>
            </w:tcBorders>
            <w:textDirection w:val="btLr"/>
            <w:vAlign w:val="center"/>
          </w:tcPr>
          <w:p w14:paraId="38B8D298"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p>
        </w:tc>
      </w:tr>
      <w:tr w:rsidR="00725745" w:rsidRPr="00725745" w14:paraId="0AED6A35" w14:textId="77777777" w:rsidTr="00725745">
        <w:trPr>
          <w:gridAfter w:val="1"/>
          <w:wAfter w:w="57" w:type="dxa"/>
          <w:trHeight w:val="504"/>
        </w:trPr>
        <w:tc>
          <w:tcPr>
            <w:tcW w:w="4968" w:type="dxa"/>
            <w:gridSpan w:val="3"/>
            <w:tcBorders>
              <w:top w:val="single" w:sz="8" w:space="0" w:color="auto"/>
              <w:left w:val="single" w:sz="8" w:space="0" w:color="auto"/>
              <w:bottom w:val="single" w:sz="8" w:space="0" w:color="auto"/>
              <w:right w:val="nil"/>
            </w:tcBorders>
            <w:vAlign w:val="center"/>
            <w:hideMark/>
          </w:tcPr>
          <w:p w14:paraId="6A163B3E"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r w:rsidRPr="00725745">
              <w:rPr>
                <w:rFonts w:ascii="Arial" w:eastAsia="Times New Roman" w:hAnsi="Arial" w:cs="Arial"/>
                <w:b/>
                <w:bCs/>
                <w:color w:val="000000"/>
                <w:sz w:val="20"/>
                <w:szCs w:val="20"/>
                <w:lang w:eastAsia="lt-LT"/>
              </w:rPr>
              <w:t>Pirkimo objekto dalies numeris</w:t>
            </w:r>
          </w:p>
        </w:tc>
        <w:tc>
          <w:tcPr>
            <w:tcW w:w="849" w:type="dxa"/>
            <w:tcBorders>
              <w:top w:val="nil"/>
              <w:left w:val="single" w:sz="8" w:space="0" w:color="auto"/>
              <w:bottom w:val="single" w:sz="8" w:space="0" w:color="auto"/>
              <w:right w:val="nil"/>
            </w:tcBorders>
            <w:vAlign w:val="center"/>
            <w:hideMark/>
          </w:tcPr>
          <w:p w14:paraId="71EB9C0D" w14:textId="257CB07E"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r w:rsidRPr="00725745">
              <w:rPr>
                <w:rFonts w:ascii="Arial" w:eastAsia="Times New Roman" w:hAnsi="Arial" w:cs="Arial"/>
                <w:b/>
                <w:bCs/>
                <w:color w:val="000000"/>
                <w:sz w:val="20"/>
                <w:szCs w:val="20"/>
                <w:lang w:eastAsia="lt-LT"/>
              </w:rPr>
              <w:t>12</w:t>
            </w:r>
          </w:p>
        </w:tc>
        <w:tc>
          <w:tcPr>
            <w:tcW w:w="849" w:type="dxa"/>
            <w:tcBorders>
              <w:top w:val="nil"/>
              <w:left w:val="single" w:sz="8" w:space="0" w:color="auto"/>
              <w:bottom w:val="single" w:sz="8" w:space="0" w:color="auto"/>
              <w:right w:val="single" w:sz="8" w:space="0" w:color="auto"/>
            </w:tcBorders>
            <w:vAlign w:val="center"/>
          </w:tcPr>
          <w:p w14:paraId="76CE9974"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p>
        </w:tc>
        <w:tc>
          <w:tcPr>
            <w:tcW w:w="566" w:type="dxa"/>
            <w:tcBorders>
              <w:top w:val="nil"/>
              <w:left w:val="nil"/>
              <w:bottom w:val="single" w:sz="8" w:space="0" w:color="auto"/>
              <w:right w:val="nil"/>
            </w:tcBorders>
            <w:vAlign w:val="center"/>
          </w:tcPr>
          <w:p w14:paraId="6EE1E55C"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p>
        </w:tc>
        <w:tc>
          <w:tcPr>
            <w:tcW w:w="566" w:type="dxa"/>
            <w:tcBorders>
              <w:top w:val="nil"/>
              <w:left w:val="single" w:sz="8" w:space="0" w:color="auto"/>
              <w:bottom w:val="single" w:sz="8" w:space="0" w:color="auto"/>
              <w:right w:val="single" w:sz="8" w:space="0" w:color="auto"/>
            </w:tcBorders>
            <w:vAlign w:val="center"/>
          </w:tcPr>
          <w:p w14:paraId="6B28DBC0"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p>
        </w:tc>
        <w:tc>
          <w:tcPr>
            <w:tcW w:w="566" w:type="dxa"/>
            <w:tcBorders>
              <w:top w:val="nil"/>
              <w:left w:val="nil"/>
              <w:bottom w:val="single" w:sz="8" w:space="0" w:color="auto"/>
              <w:right w:val="nil"/>
            </w:tcBorders>
            <w:vAlign w:val="center"/>
          </w:tcPr>
          <w:p w14:paraId="19835328"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p>
        </w:tc>
        <w:tc>
          <w:tcPr>
            <w:tcW w:w="706" w:type="dxa"/>
            <w:tcBorders>
              <w:top w:val="nil"/>
              <w:left w:val="single" w:sz="8" w:space="0" w:color="auto"/>
              <w:bottom w:val="single" w:sz="8" w:space="0" w:color="auto"/>
              <w:right w:val="single" w:sz="8" w:space="0" w:color="auto"/>
            </w:tcBorders>
            <w:vAlign w:val="center"/>
          </w:tcPr>
          <w:p w14:paraId="5E19E97D"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p>
        </w:tc>
        <w:tc>
          <w:tcPr>
            <w:tcW w:w="566" w:type="dxa"/>
            <w:tcBorders>
              <w:top w:val="nil"/>
              <w:left w:val="nil"/>
              <w:bottom w:val="single" w:sz="8" w:space="0" w:color="auto"/>
              <w:right w:val="nil"/>
            </w:tcBorders>
            <w:vAlign w:val="center"/>
          </w:tcPr>
          <w:p w14:paraId="231F56F3"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p>
        </w:tc>
        <w:tc>
          <w:tcPr>
            <w:tcW w:w="566" w:type="dxa"/>
            <w:tcBorders>
              <w:top w:val="nil"/>
              <w:left w:val="single" w:sz="8" w:space="0" w:color="auto"/>
              <w:bottom w:val="single" w:sz="8" w:space="0" w:color="auto"/>
              <w:right w:val="single" w:sz="8" w:space="0" w:color="auto"/>
            </w:tcBorders>
            <w:vAlign w:val="center"/>
          </w:tcPr>
          <w:p w14:paraId="04576965"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p>
        </w:tc>
        <w:tc>
          <w:tcPr>
            <w:tcW w:w="566" w:type="dxa"/>
            <w:tcBorders>
              <w:top w:val="nil"/>
              <w:left w:val="nil"/>
              <w:bottom w:val="single" w:sz="8" w:space="0" w:color="auto"/>
              <w:right w:val="nil"/>
            </w:tcBorders>
            <w:vAlign w:val="center"/>
          </w:tcPr>
          <w:p w14:paraId="2872F540"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p>
        </w:tc>
        <w:tc>
          <w:tcPr>
            <w:tcW w:w="643" w:type="dxa"/>
            <w:tcBorders>
              <w:top w:val="nil"/>
              <w:left w:val="single" w:sz="8" w:space="0" w:color="auto"/>
              <w:bottom w:val="single" w:sz="8" w:space="0" w:color="auto"/>
              <w:right w:val="single" w:sz="8" w:space="0" w:color="auto"/>
            </w:tcBorders>
            <w:vAlign w:val="center"/>
          </w:tcPr>
          <w:p w14:paraId="5D375C82"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p>
        </w:tc>
        <w:tc>
          <w:tcPr>
            <w:tcW w:w="632" w:type="dxa"/>
            <w:tcBorders>
              <w:top w:val="nil"/>
              <w:left w:val="nil"/>
              <w:bottom w:val="single" w:sz="8" w:space="0" w:color="auto"/>
              <w:right w:val="nil"/>
            </w:tcBorders>
            <w:vAlign w:val="center"/>
          </w:tcPr>
          <w:p w14:paraId="2FE4D346"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p>
        </w:tc>
        <w:tc>
          <w:tcPr>
            <w:tcW w:w="707" w:type="dxa"/>
            <w:tcBorders>
              <w:top w:val="nil"/>
              <w:left w:val="single" w:sz="8" w:space="0" w:color="auto"/>
              <w:bottom w:val="single" w:sz="8" w:space="0" w:color="auto"/>
              <w:right w:val="single" w:sz="8" w:space="0" w:color="auto"/>
            </w:tcBorders>
            <w:vAlign w:val="center"/>
          </w:tcPr>
          <w:p w14:paraId="7889FB6B"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p>
        </w:tc>
        <w:tc>
          <w:tcPr>
            <w:tcW w:w="707" w:type="dxa"/>
            <w:tcBorders>
              <w:top w:val="nil"/>
              <w:left w:val="nil"/>
              <w:bottom w:val="single" w:sz="8" w:space="0" w:color="auto"/>
              <w:right w:val="single" w:sz="8" w:space="0" w:color="auto"/>
            </w:tcBorders>
            <w:vAlign w:val="center"/>
          </w:tcPr>
          <w:p w14:paraId="607F33A7"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p>
        </w:tc>
      </w:tr>
      <w:tr w:rsidR="00725745" w:rsidRPr="00725745" w14:paraId="5CED1EFD" w14:textId="77777777" w:rsidTr="00725745">
        <w:trPr>
          <w:gridAfter w:val="1"/>
          <w:wAfter w:w="57" w:type="dxa"/>
          <w:trHeight w:val="840"/>
        </w:trPr>
        <w:tc>
          <w:tcPr>
            <w:tcW w:w="517" w:type="dxa"/>
            <w:tcBorders>
              <w:top w:val="nil"/>
              <w:left w:val="single" w:sz="8" w:space="0" w:color="auto"/>
              <w:bottom w:val="single" w:sz="8" w:space="0" w:color="000000"/>
              <w:right w:val="single" w:sz="8" w:space="0" w:color="000000"/>
            </w:tcBorders>
            <w:vAlign w:val="center"/>
            <w:hideMark/>
          </w:tcPr>
          <w:p w14:paraId="5110333E" w14:textId="77777777" w:rsidR="00725745" w:rsidRPr="00725745" w:rsidRDefault="00725745" w:rsidP="00CC4541">
            <w:pPr>
              <w:spacing w:after="0" w:line="240" w:lineRule="auto"/>
              <w:jc w:val="center"/>
              <w:rPr>
                <w:rFonts w:ascii="Arial" w:eastAsia="Times New Roman" w:hAnsi="Arial" w:cs="Arial"/>
                <w:color w:val="000000"/>
                <w:sz w:val="20"/>
                <w:szCs w:val="20"/>
                <w:lang w:eastAsia="lt-LT"/>
              </w:rPr>
            </w:pPr>
            <w:r w:rsidRPr="00725745">
              <w:rPr>
                <w:rFonts w:ascii="Arial" w:eastAsia="Times New Roman" w:hAnsi="Arial" w:cs="Arial"/>
                <w:color w:val="000000"/>
                <w:sz w:val="20"/>
                <w:szCs w:val="20"/>
                <w:lang w:eastAsia="lt-LT"/>
              </w:rPr>
              <w:t>1.</w:t>
            </w:r>
          </w:p>
        </w:tc>
        <w:tc>
          <w:tcPr>
            <w:tcW w:w="3745" w:type="dxa"/>
            <w:tcBorders>
              <w:top w:val="nil"/>
              <w:left w:val="nil"/>
              <w:bottom w:val="single" w:sz="8" w:space="0" w:color="auto"/>
              <w:right w:val="single" w:sz="8" w:space="0" w:color="auto"/>
            </w:tcBorders>
            <w:vAlign w:val="center"/>
            <w:hideMark/>
          </w:tcPr>
          <w:p w14:paraId="758AB001" w14:textId="77777777" w:rsidR="00725745" w:rsidRPr="00725745" w:rsidRDefault="00725745" w:rsidP="00CC4541">
            <w:pPr>
              <w:spacing w:after="0" w:line="240" w:lineRule="auto"/>
              <w:rPr>
                <w:rFonts w:ascii="Arial" w:eastAsia="Times New Roman" w:hAnsi="Arial" w:cs="Arial"/>
                <w:color w:val="000000"/>
                <w:sz w:val="20"/>
                <w:szCs w:val="20"/>
                <w:lang w:eastAsia="lt-LT"/>
              </w:rPr>
            </w:pPr>
            <w:proofErr w:type="spellStart"/>
            <w:r w:rsidRPr="00725745">
              <w:rPr>
                <w:rFonts w:ascii="Arial" w:eastAsia="Times New Roman" w:hAnsi="Arial" w:cs="Arial"/>
                <w:color w:val="000000"/>
                <w:sz w:val="20"/>
                <w:szCs w:val="20"/>
                <w:lang w:eastAsia="lt-LT"/>
              </w:rPr>
              <w:t>Želdavietės</w:t>
            </w:r>
            <w:proofErr w:type="spellEnd"/>
            <w:r w:rsidRPr="00725745">
              <w:rPr>
                <w:rFonts w:ascii="Arial" w:eastAsia="Times New Roman" w:hAnsi="Arial" w:cs="Arial"/>
                <w:color w:val="000000"/>
                <w:sz w:val="20"/>
                <w:szCs w:val="20"/>
                <w:lang w:eastAsia="lt-LT"/>
              </w:rPr>
              <w:t xml:space="preserve"> paruošimas miško sodmenų sodinimui šalinant nepageidaujamus medžius, krūmus, žolinę augmeniją</w:t>
            </w:r>
          </w:p>
        </w:tc>
        <w:tc>
          <w:tcPr>
            <w:tcW w:w="706" w:type="dxa"/>
            <w:tcBorders>
              <w:top w:val="nil"/>
              <w:left w:val="nil"/>
              <w:bottom w:val="single" w:sz="8" w:space="0" w:color="000000"/>
              <w:right w:val="nil"/>
            </w:tcBorders>
            <w:vAlign w:val="center"/>
            <w:hideMark/>
          </w:tcPr>
          <w:p w14:paraId="648F1870" w14:textId="77777777" w:rsidR="00725745" w:rsidRPr="00725745" w:rsidRDefault="00725745" w:rsidP="00CC4541">
            <w:pPr>
              <w:spacing w:after="0" w:line="240" w:lineRule="auto"/>
              <w:jc w:val="center"/>
              <w:rPr>
                <w:rFonts w:ascii="Arial" w:eastAsia="Times New Roman" w:hAnsi="Arial" w:cs="Arial"/>
                <w:color w:val="000000"/>
                <w:sz w:val="20"/>
                <w:szCs w:val="20"/>
                <w:lang w:eastAsia="lt-LT"/>
              </w:rPr>
            </w:pPr>
            <w:r w:rsidRPr="00725745">
              <w:rPr>
                <w:rFonts w:ascii="Arial" w:eastAsia="Times New Roman" w:hAnsi="Arial" w:cs="Arial"/>
                <w:color w:val="000000"/>
                <w:sz w:val="20"/>
                <w:szCs w:val="20"/>
                <w:lang w:eastAsia="lt-LT"/>
              </w:rPr>
              <w:t>ha</w:t>
            </w:r>
          </w:p>
        </w:tc>
        <w:tc>
          <w:tcPr>
            <w:tcW w:w="849" w:type="dxa"/>
            <w:tcBorders>
              <w:top w:val="nil"/>
              <w:left w:val="single" w:sz="8" w:space="0" w:color="auto"/>
              <w:bottom w:val="single" w:sz="4" w:space="0" w:color="auto"/>
              <w:right w:val="single" w:sz="4" w:space="0" w:color="auto"/>
            </w:tcBorders>
            <w:vAlign w:val="center"/>
            <w:hideMark/>
          </w:tcPr>
          <w:p w14:paraId="60A9671D" w14:textId="6E0AA811" w:rsidR="00725745" w:rsidRPr="00725745" w:rsidRDefault="00725745" w:rsidP="00CC4541">
            <w:pPr>
              <w:spacing w:after="0" w:line="240" w:lineRule="auto"/>
              <w:jc w:val="center"/>
              <w:rPr>
                <w:rFonts w:ascii="Arial" w:eastAsia="Times New Roman" w:hAnsi="Arial" w:cs="Arial"/>
                <w:color w:val="000000"/>
                <w:sz w:val="20"/>
                <w:szCs w:val="20"/>
                <w:lang w:eastAsia="lt-LT"/>
              </w:rPr>
            </w:pPr>
            <w:r w:rsidRPr="00725745">
              <w:rPr>
                <w:rFonts w:ascii="Arial" w:eastAsia="Times New Roman" w:hAnsi="Arial" w:cs="Arial"/>
                <w:color w:val="000000"/>
                <w:sz w:val="20"/>
                <w:szCs w:val="20"/>
                <w:lang w:eastAsia="lt-LT"/>
              </w:rPr>
              <w:t>0,3</w:t>
            </w:r>
            <w:r w:rsidRPr="00725745">
              <w:rPr>
                <w:rFonts w:ascii="Arial" w:eastAsia="Times New Roman" w:hAnsi="Arial" w:cs="Arial"/>
                <w:color w:val="000000"/>
                <w:sz w:val="20"/>
                <w:szCs w:val="20"/>
                <w:lang w:eastAsia="lt-LT"/>
              </w:rPr>
              <w:t> </w:t>
            </w:r>
          </w:p>
        </w:tc>
        <w:tc>
          <w:tcPr>
            <w:tcW w:w="849" w:type="dxa"/>
            <w:tcBorders>
              <w:top w:val="nil"/>
              <w:left w:val="nil"/>
              <w:bottom w:val="single" w:sz="4" w:space="0" w:color="auto"/>
              <w:right w:val="single" w:sz="4" w:space="0" w:color="auto"/>
            </w:tcBorders>
            <w:textDirection w:val="tbRl"/>
            <w:vAlign w:val="center"/>
            <w:hideMark/>
          </w:tcPr>
          <w:p w14:paraId="5DE5A8FD" w14:textId="77777777" w:rsidR="00725745" w:rsidRPr="00725745" w:rsidRDefault="00725745" w:rsidP="00CC4541">
            <w:pPr>
              <w:spacing w:after="0" w:line="240" w:lineRule="auto"/>
              <w:jc w:val="center"/>
              <w:rPr>
                <w:rFonts w:ascii="Arial" w:eastAsia="Times New Roman" w:hAnsi="Arial" w:cs="Arial"/>
                <w:color w:val="000000"/>
                <w:sz w:val="20"/>
                <w:szCs w:val="20"/>
                <w:lang w:eastAsia="lt-LT"/>
              </w:rPr>
            </w:pPr>
            <w:r w:rsidRPr="00725745">
              <w:rPr>
                <w:rFonts w:ascii="Arial" w:eastAsia="Times New Roman" w:hAnsi="Arial" w:cs="Arial"/>
                <w:color w:val="000000"/>
                <w:sz w:val="20"/>
                <w:szCs w:val="20"/>
                <w:lang w:eastAsia="lt-LT"/>
              </w:rPr>
              <w:t> </w:t>
            </w:r>
          </w:p>
        </w:tc>
        <w:tc>
          <w:tcPr>
            <w:tcW w:w="566" w:type="dxa"/>
            <w:tcBorders>
              <w:top w:val="nil"/>
              <w:left w:val="nil"/>
              <w:bottom w:val="single" w:sz="4" w:space="0" w:color="auto"/>
              <w:right w:val="single" w:sz="4" w:space="0" w:color="auto"/>
            </w:tcBorders>
            <w:textDirection w:val="tbRl"/>
            <w:vAlign w:val="center"/>
          </w:tcPr>
          <w:p w14:paraId="4E90C980" w14:textId="77777777" w:rsidR="00725745" w:rsidRPr="00725745" w:rsidRDefault="00725745" w:rsidP="00CC4541">
            <w:pPr>
              <w:spacing w:after="0" w:line="240" w:lineRule="auto"/>
              <w:jc w:val="center"/>
              <w:rPr>
                <w:rFonts w:ascii="Arial" w:eastAsia="Times New Roman" w:hAnsi="Arial" w:cs="Arial"/>
                <w:color w:val="000000"/>
                <w:sz w:val="20"/>
                <w:szCs w:val="20"/>
                <w:lang w:eastAsia="lt-LT"/>
              </w:rPr>
            </w:pPr>
          </w:p>
        </w:tc>
        <w:tc>
          <w:tcPr>
            <w:tcW w:w="566" w:type="dxa"/>
            <w:tcBorders>
              <w:top w:val="nil"/>
              <w:left w:val="nil"/>
              <w:bottom w:val="single" w:sz="4" w:space="0" w:color="auto"/>
              <w:right w:val="single" w:sz="4" w:space="0" w:color="auto"/>
            </w:tcBorders>
            <w:textDirection w:val="tbRl"/>
            <w:vAlign w:val="center"/>
          </w:tcPr>
          <w:p w14:paraId="238F1A4E" w14:textId="77777777" w:rsidR="00725745" w:rsidRPr="00725745" w:rsidRDefault="00725745" w:rsidP="00CC4541">
            <w:pPr>
              <w:spacing w:after="0" w:line="240" w:lineRule="auto"/>
              <w:jc w:val="center"/>
              <w:rPr>
                <w:rFonts w:ascii="Arial" w:eastAsia="Times New Roman" w:hAnsi="Arial" w:cs="Arial"/>
                <w:color w:val="000000"/>
                <w:sz w:val="20"/>
                <w:szCs w:val="20"/>
                <w:lang w:eastAsia="lt-LT"/>
              </w:rPr>
            </w:pPr>
          </w:p>
        </w:tc>
        <w:tc>
          <w:tcPr>
            <w:tcW w:w="566" w:type="dxa"/>
            <w:tcBorders>
              <w:top w:val="nil"/>
              <w:left w:val="nil"/>
              <w:bottom w:val="single" w:sz="4" w:space="0" w:color="auto"/>
              <w:right w:val="single" w:sz="4" w:space="0" w:color="auto"/>
            </w:tcBorders>
            <w:textDirection w:val="tbRl"/>
            <w:vAlign w:val="center"/>
          </w:tcPr>
          <w:p w14:paraId="43F0DDE7" w14:textId="77777777" w:rsidR="00725745" w:rsidRPr="00725745" w:rsidRDefault="00725745" w:rsidP="00CC4541">
            <w:pPr>
              <w:spacing w:after="0" w:line="240" w:lineRule="auto"/>
              <w:jc w:val="center"/>
              <w:rPr>
                <w:rFonts w:ascii="Arial" w:eastAsia="Times New Roman" w:hAnsi="Arial" w:cs="Arial"/>
                <w:color w:val="000000"/>
                <w:sz w:val="20"/>
                <w:szCs w:val="20"/>
                <w:lang w:eastAsia="lt-LT"/>
              </w:rPr>
            </w:pPr>
          </w:p>
        </w:tc>
        <w:tc>
          <w:tcPr>
            <w:tcW w:w="706" w:type="dxa"/>
            <w:tcBorders>
              <w:top w:val="nil"/>
              <w:left w:val="nil"/>
              <w:bottom w:val="single" w:sz="4" w:space="0" w:color="auto"/>
              <w:right w:val="single" w:sz="4" w:space="0" w:color="auto"/>
            </w:tcBorders>
            <w:textDirection w:val="tbRl"/>
            <w:vAlign w:val="center"/>
          </w:tcPr>
          <w:p w14:paraId="0A7DD045" w14:textId="77777777" w:rsidR="00725745" w:rsidRPr="00725745" w:rsidRDefault="00725745" w:rsidP="00CC4541">
            <w:pPr>
              <w:spacing w:after="0" w:line="240" w:lineRule="auto"/>
              <w:jc w:val="center"/>
              <w:rPr>
                <w:rFonts w:ascii="Arial" w:eastAsia="Times New Roman" w:hAnsi="Arial" w:cs="Arial"/>
                <w:color w:val="000000"/>
                <w:sz w:val="20"/>
                <w:szCs w:val="20"/>
                <w:lang w:eastAsia="lt-LT"/>
              </w:rPr>
            </w:pPr>
          </w:p>
        </w:tc>
        <w:tc>
          <w:tcPr>
            <w:tcW w:w="566" w:type="dxa"/>
            <w:tcBorders>
              <w:top w:val="nil"/>
              <w:left w:val="nil"/>
              <w:bottom w:val="single" w:sz="4" w:space="0" w:color="auto"/>
              <w:right w:val="single" w:sz="4" w:space="0" w:color="auto"/>
            </w:tcBorders>
            <w:textDirection w:val="tbRl"/>
            <w:vAlign w:val="center"/>
          </w:tcPr>
          <w:p w14:paraId="17ABA961" w14:textId="77777777" w:rsidR="00725745" w:rsidRPr="00725745" w:rsidRDefault="00725745" w:rsidP="00CC4541">
            <w:pPr>
              <w:spacing w:after="0" w:line="240" w:lineRule="auto"/>
              <w:jc w:val="center"/>
              <w:rPr>
                <w:rFonts w:ascii="Arial" w:eastAsia="Times New Roman" w:hAnsi="Arial" w:cs="Arial"/>
                <w:color w:val="000000"/>
                <w:sz w:val="20"/>
                <w:szCs w:val="20"/>
                <w:lang w:eastAsia="lt-LT"/>
              </w:rPr>
            </w:pPr>
          </w:p>
        </w:tc>
        <w:tc>
          <w:tcPr>
            <w:tcW w:w="566" w:type="dxa"/>
            <w:tcBorders>
              <w:top w:val="nil"/>
              <w:left w:val="nil"/>
              <w:bottom w:val="single" w:sz="4" w:space="0" w:color="auto"/>
              <w:right w:val="single" w:sz="4" w:space="0" w:color="auto"/>
            </w:tcBorders>
            <w:textDirection w:val="tbRl"/>
            <w:vAlign w:val="center"/>
          </w:tcPr>
          <w:p w14:paraId="2F8DBE90" w14:textId="77777777" w:rsidR="00725745" w:rsidRPr="00725745" w:rsidRDefault="00725745" w:rsidP="00CC4541">
            <w:pPr>
              <w:spacing w:after="0" w:line="240" w:lineRule="auto"/>
              <w:jc w:val="center"/>
              <w:rPr>
                <w:rFonts w:ascii="Arial" w:eastAsia="Times New Roman" w:hAnsi="Arial" w:cs="Arial"/>
                <w:color w:val="000000"/>
                <w:sz w:val="20"/>
                <w:szCs w:val="20"/>
                <w:lang w:eastAsia="lt-LT"/>
              </w:rPr>
            </w:pPr>
          </w:p>
        </w:tc>
        <w:tc>
          <w:tcPr>
            <w:tcW w:w="566" w:type="dxa"/>
            <w:tcBorders>
              <w:top w:val="nil"/>
              <w:left w:val="nil"/>
              <w:bottom w:val="single" w:sz="4" w:space="0" w:color="auto"/>
              <w:right w:val="single" w:sz="4" w:space="0" w:color="auto"/>
            </w:tcBorders>
            <w:textDirection w:val="tbRl"/>
            <w:vAlign w:val="center"/>
          </w:tcPr>
          <w:p w14:paraId="6BD4695C" w14:textId="77777777" w:rsidR="00725745" w:rsidRPr="00725745" w:rsidRDefault="00725745" w:rsidP="00CC4541">
            <w:pPr>
              <w:spacing w:after="0" w:line="240" w:lineRule="auto"/>
              <w:jc w:val="center"/>
              <w:rPr>
                <w:rFonts w:ascii="Arial" w:eastAsia="Times New Roman" w:hAnsi="Arial" w:cs="Arial"/>
                <w:color w:val="000000"/>
                <w:sz w:val="20"/>
                <w:szCs w:val="20"/>
                <w:lang w:eastAsia="lt-LT"/>
              </w:rPr>
            </w:pPr>
          </w:p>
        </w:tc>
        <w:tc>
          <w:tcPr>
            <w:tcW w:w="643" w:type="dxa"/>
            <w:tcBorders>
              <w:top w:val="nil"/>
              <w:left w:val="nil"/>
              <w:bottom w:val="single" w:sz="4" w:space="0" w:color="auto"/>
              <w:right w:val="single" w:sz="4" w:space="0" w:color="auto"/>
            </w:tcBorders>
            <w:textDirection w:val="tbRl"/>
            <w:vAlign w:val="center"/>
          </w:tcPr>
          <w:p w14:paraId="4EDAE076" w14:textId="77777777" w:rsidR="00725745" w:rsidRPr="00725745" w:rsidRDefault="00725745" w:rsidP="00CC4541">
            <w:pPr>
              <w:spacing w:after="0" w:line="240" w:lineRule="auto"/>
              <w:jc w:val="center"/>
              <w:rPr>
                <w:rFonts w:ascii="Arial" w:eastAsia="Times New Roman" w:hAnsi="Arial" w:cs="Arial"/>
                <w:color w:val="000000"/>
                <w:sz w:val="20"/>
                <w:szCs w:val="20"/>
                <w:lang w:eastAsia="lt-LT"/>
              </w:rPr>
            </w:pPr>
          </w:p>
        </w:tc>
        <w:tc>
          <w:tcPr>
            <w:tcW w:w="632" w:type="dxa"/>
            <w:tcBorders>
              <w:top w:val="nil"/>
              <w:left w:val="nil"/>
              <w:bottom w:val="single" w:sz="4" w:space="0" w:color="auto"/>
              <w:right w:val="single" w:sz="4" w:space="0" w:color="auto"/>
            </w:tcBorders>
            <w:textDirection w:val="tbRl"/>
            <w:vAlign w:val="center"/>
          </w:tcPr>
          <w:p w14:paraId="3DE1FA64" w14:textId="77777777" w:rsidR="00725745" w:rsidRPr="00725745" w:rsidRDefault="00725745" w:rsidP="00CC4541">
            <w:pPr>
              <w:spacing w:after="0" w:line="240" w:lineRule="auto"/>
              <w:jc w:val="center"/>
              <w:rPr>
                <w:rFonts w:ascii="Arial" w:eastAsia="Times New Roman" w:hAnsi="Arial" w:cs="Arial"/>
                <w:color w:val="000000"/>
                <w:sz w:val="20"/>
                <w:szCs w:val="20"/>
                <w:lang w:eastAsia="lt-LT"/>
              </w:rPr>
            </w:pPr>
          </w:p>
        </w:tc>
        <w:tc>
          <w:tcPr>
            <w:tcW w:w="707" w:type="dxa"/>
            <w:tcBorders>
              <w:top w:val="nil"/>
              <w:left w:val="nil"/>
              <w:bottom w:val="single" w:sz="4" w:space="0" w:color="auto"/>
              <w:right w:val="single" w:sz="4" w:space="0" w:color="auto"/>
            </w:tcBorders>
            <w:textDirection w:val="btLr"/>
            <w:vAlign w:val="center"/>
          </w:tcPr>
          <w:p w14:paraId="214F9AE8" w14:textId="77777777" w:rsidR="00725745" w:rsidRPr="00725745" w:rsidRDefault="00725745" w:rsidP="00CC4541">
            <w:pPr>
              <w:spacing w:after="0" w:line="240" w:lineRule="auto"/>
              <w:jc w:val="center"/>
              <w:rPr>
                <w:rFonts w:ascii="Arial" w:eastAsia="Times New Roman" w:hAnsi="Arial" w:cs="Arial"/>
                <w:color w:val="000000"/>
                <w:sz w:val="20"/>
                <w:szCs w:val="20"/>
                <w:lang w:eastAsia="lt-LT"/>
              </w:rPr>
            </w:pPr>
          </w:p>
        </w:tc>
        <w:tc>
          <w:tcPr>
            <w:tcW w:w="707" w:type="dxa"/>
            <w:tcBorders>
              <w:top w:val="nil"/>
              <w:left w:val="nil"/>
              <w:bottom w:val="single" w:sz="4" w:space="0" w:color="auto"/>
              <w:right w:val="single" w:sz="8" w:space="0" w:color="auto"/>
            </w:tcBorders>
            <w:textDirection w:val="tbRl"/>
            <w:vAlign w:val="center"/>
          </w:tcPr>
          <w:p w14:paraId="05F68230" w14:textId="77777777" w:rsidR="00725745" w:rsidRPr="00725745" w:rsidRDefault="00725745" w:rsidP="00CC4541">
            <w:pPr>
              <w:spacing w:after="0" w:line="240" w:lineRule="auto"/>
              <w:jc w:val="center"/>
              <w:rPr>
                <w:rFonts w:ascii="Arial" w:eastAsia="Times New Roman" w:hAnsi="Arial" w:cs="Arial"/>
                <w:color w:val="000000"/>
                <w:sz w:val="20"/>
                <w:szCs w:val="20"/>
                <w:lang w:eastAsia="lt-LT"/>
              </w:rPr>
            </w:pPr>
          </w:p>
        </w:tc>
      </w:tr>
      <w:tr w:rsidR="00725745" w:rsidRPr="00725745" w14:paraId="5FA21998" w14:textId="77777777" w:rsidTr="00725745">
        <w:trPr>
          <w:gridAfter w:val="1"/>
          <w:wAfter w:w="57" w:type="dxa"/>
          <w:trHeight w:val="564"/>
        </w:trPr>
        <w:tc>
          <w:tcPr>
            <w:tcW w:w="517" w:type="dxa"/>
            <w:tcBorders>
              <w:top w:val="nil"/>
              <w:left w:val="single" w:sz="8" w:space="0" w:color="auto"/>
              <w:bottom w:val="single" w:sz="8" w:space="0" w:color="000000"/>
              <w:right w:val="single" w:sz="8" w:space="0" w:color="000000"/>
            </w:tcBorders>
            <w:vAlign w:val="center"/>
            <w:hideMark/>
          </w:tcPr>
          <w:p w14:paraId="0FCAA88E" w14:textId="77777777" w:rsidR="00725745" w:rsidRPr="00725745" w:rsidRDefault="00725745" w:rsidP="00CC4541">
            <w:pPr>
              <w:spacing w:after="0" w:line="240" w:lineRule="auto"/>
              <w:jc w:val="center"/>
              <w:rPr>
                <w:rFonts w:ascii="Arial" w:eastAsia="Times New Roman" w:hAnsi="Arial" w:cs="Arial"/>
                <w:color w:val="000000"/>
                <w:sz w:val="20"/>
                <w:szCs w:val="20"/>
                <w:lang w:eastAsia="lt-LT"/>
              </w:rPr>
            </w:pPr>
            <w:r w:rsidRPr="00725745">
              <w:rPr>
                <w:rFonts w:ascii="Arial" w:eastAsia="Times New Roman" w:hAnsi="Arial" w:cs="Arial"/>
                <w:color w:val="000000"/>
                <w:sz w:val="20"/>
                <w:szCs w:val="20"/>
                <w:lang w:eastAsia="lt-LT"/>
              </w:rPr>
              <w:t>2.</w:t>
            </w:r>
          </w:p>
        </w:tc>
        <w:tc>
          <w:tcPr>
            <w:tcW w:w="3745" w:type="dxa"/>
            <w:tcBorders>
              <w:top w:val="nil"/>
              <w:left w:val="nil"/>
              <w:bottom w:val="single" w:sz="8" w:space="0" w:color="auto"/>
              <w:right w:val="single" w:sz="8" w:space="0" w:color="auto"/>
            </w:tcBorders>
            <w:vAlign w:val="center"/>
            <w:hideMark/>
          </w:tcPr>
          <w:p w14:paraId="6CB0FE7D" w14:textId="77777777" w:rsidR="00725745" w:rsidRPr="00725745" w:rsidRDefault="00725745" w:rsidP="00CC4541">
            <w:pPr>
              <w:spacing w:after="0" w:line="240" w:lineRule="auto"/>
              <w:rPr>
                <w:rFonts w:ascii="Arial" w:eastAsia="Times New Roman" w:hAnsi="Arial" w:cs="Arial"/>
                <w:color w:val="000000"/>
                <w:sz w:val="20"/>
                <w:szCs w:val="20"/>
                <w:lang w:eastAsia="lt-LT"/>
              </w:rPr>
            </w:pPr>
            <w:r w:rsidRPr="00725745">
              <w:rPr>
                <w:rFonts w:ascii="Arial" w:eastAsia="Times New Roman" w:hAnsi="Arial" w:cs="Arial"/>
                <w:color w:val="000000"/>
                <w:sz w:val="20"/>
                <w:szCs w:val="20"/>
                <w:lang w:eastAsia="lt-LT"/>
              </w:rPr>
              <w:t xml:space="preserve">Miško želdinių ir </w:t>
            </w:r>
            <w:proofErr w:type="spellStart"/>
            <w:r w:rsidRPr="00725745">
              <w:rPr>
                <w:rFonts w:ascii="Arial" w:eastAsia="Times New Roman" w:hAnsi="Arial" w:cs="Arial"/>
                <w:color w:val="000000"/>
                <w:sz w:val="20"/>
                <w:szCs w:val="20"/>
                <w:lang w:eastAsia="lt-LT"/>
              </w:rPr>
              <w:t>žėlinių</w:t>
            </w:r>
            <w:proofErr w:type="spellEnd"/>
            <w:r w:rsidRPr="00725745">
              <w:rPr>
                <w:rFonts w:ascii="Arial" w:eastAsia="Times New Roman" w:hAnsi="Arial" w:cs="Arial"/>
                <w:color w:val="000000"/>
                <w:sz w:val="20"/>
                <w:szCs w:val="20"/>
                <w:lang w:eastAsia="lt-LT"/>
              </w:rPr>
              <w:t xml:space="preserve">  priežiūra šalinant žabus ir žolinę augmeniją</w:t>
            </w:r>
          </w:p>
        </w:tc>
        <w:tc>
          <w:tcPr>
            <w:tcW w:w="706" w:type="dxa"/>
            <w:tcBorders>
              <w:top w:val="nil"/>
              <w:left w:val="nil"/>
              <w:bottom w:val="single" w:sz="8" w:space="0" w:color="000000"/>
              <w:right w:val="nil"/>
            </w:tcBorders>
            <w:vAlign w:val="center"/>
            <w:hideMark/>
          </w:tcPr>
          <w:p w14:paraId="5D1FF65F" w14:textId="77777777" w:rsidR="00725745" w:rsidRPr="00725745" w:rsidRDefault="00725745" w:rsidP="00CC4541">
            <w:pPr>
              <w:spacing w:after="0" w:line="240" w:lineRule="auto"/>
              <w:jc w:val="center"/>
              <w:rPr>
                <w:rFonts w:ascii="Arial" w:eastAsia="Times New Roman" w:hAnsi="Arial" w:cs="Arial"/>
                <w:color w:val="000000"/>
                <w:sz w:val="20"/>
                <w:szCs w:val="20"/>
                <w:lang w:eastAsia="lt-LT"/>
              </w:rPr>
            </w:pPr>
            <w:r w:rsidRPr="00725745">
              <w:rPr>
                <w:rFonts w:ascii="Arial" w:eastAsia="Times New Roman" w:hAnsi="Arial" w:cs="Arial"/>
                <w:color w:val="000000"/>
                <w:sz w:val="20"/>
                <w:szCs w:val="20"/>
                <w:lang w:eastAsia="lt-LT"/>
              </w:rPr>
              <w:t>ha</w:t>
            </w:r>
          </w:p>
        </w:tc>
        <w:tc>
          <w:tcPr>
            <w:tcW w:w="849" w:type="dxa"/>
            <w:tcBorders>
              <w:top w:val="nil"/>
              <w:left w:val="single" w:sz="8" w:space="0" w:color="auto"/>
              <w:bottom w:val="single" w:sz="4" w:space="0" w:color="auto"/>
              <w:right w:val="single" w:sz="4" w:space="0" w:color="auto"/>
            </w:tcBorders>
            <w:vAlign w:val="center"/>
            <w:hideMark/>
          </w:tcPr>
          <w:p w14:paraId="2E3B892F" w14:textId="2D21E40F" w:rsidR="00725745" w:rsidRPr="00725745" w:rsidRDefault="00725745" w:rsidP="00CC4541">
            <w:pPr>
              <w:spacing w:after="0" w:line="240" w:lineRule="auto"/>
              <w:jc w:val="center"/>
              <w:rPr>
                <w:rFonts w:ascii="Arial" w:eastAsia="Times New Roman" w:hAnsi="Arial" w:cs="Arial"/>
                <w:color w:val="000000"/>
                <w:sz w:val="20"/>
                <w:szCs w:val="20"/>
                <w:lang w:eastAsia="lt-LT"/>
              </w:rPr>
            </w:pPr>
            <w:r w:rsidRPr="00725745">
              <w:rPr>
                <w:rFonts w:ascii="Arial" w:eastAsia="Times New Roman" w:hAnsi="Arial" w:cs="Arial"/>
                <w:color w:val="000000"/>
                <w:sz w:val="20"/>
                <w:szCs w:val="20"/>
                <w:lang w:eastAsia="lt-LT"/>
              </w:rPr>
              <w:t> </w:t>
            </w:r>
            <w:r w:rsidRPr="00725745">
              <w:rPr>
                <w:rFonts w:ascii="Arial" w:eastAsia="Times New Roman" w:hAnsi="Arial" w:cs="Arial"/>
                <w:color w:val="000000"/>
                <w:sz w:val="20"/>
                <w:szCs w:val="20"/>
                <w:lang w:eastAsia="lt-LT"/>
              </w:rPr>
              <w:t>57</w:t>
            </w:r>
          </w:p>
        </w:tc>
        <w:tc>
          <w:tcPr>
            <w:tcW w:w="849" w:type="dxa"/>
            <w:tcBorders>
              <w:top w:val="nil"/>
              <w:left w:val="nil"/>
              <w:bottom w:val="single" w:sz="4" w:space="0" w:color="auto"/>
              <w:right w:val="single" w:sz="4" w:space="0" w:color="auto"/>
            </w:tcBorders>
            <w:vAlign w:val="center"/>
            <w:hideMark/>
          </w:tcPr>
          <w:p w14:paraId="3D0A8E6A"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r w:rsidRPr="00725745">
              <w:rPr>
                <w:rFonts w:ascii="Arial" w:eastAsia="Times New Roman" w:hAnsi="Arial" w:cs="Arial"/>
                <w:b/>
                <w:bCs/>
                <w:color w:val="000000"/>
                <w:sz w:val="20"/>
                <w:szCs w:val="20"/>
                <w:lang w:eastAsia="lt-LT"/>
              </w:rPr>
              <w:t> </w:t>
            </w:r>
          </w:p>
        </w:tc>
        <w:tc>
          <w:tcPr>
            <w:tcW w:w="566" w:type="dxa"/>
            <w:tcBorders>
              <w:top w:val="nil"/>
              <w:left w:val="nil"/>
              <w:bottom w:val="single" w:sz="4" w:space="0" w:color="auto"/>
              <w:right w:val="single" w:sz="4" w:space="0" w:color="auto"/>
            </w:tcBorders>
            <w:vAlign w:val="center"/>
          </w:tcPr>
          <w:p w14:paraId="59065724"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p>
        </w:tc>
        <w:tc>
          <w:tcPr>
            <w:tcW w:w="566" w:type="dxa"/>
            <w:tcBorders>
              <w:top w:val="nil"/>
              <w:left w:val="nil"/>
              <w:bottom w:val="single" w:sz="4" w:space="0" w:color="auto"/>
              <w:right w:val="single" w:sz="4" w:space="0" w:color="auto"/>
            </w:tcBorders>
            <w:vAlign w:val="center"/>
          </w:tcPr>
          <w:p w14:paraId="6349E9BA"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p>
        </w:tc>
        <w:tc>
          <w:tcPr>
            <w:tcW w:w="566" w:type="dxa"/>
            <w:tcBorders>
              <w:top w:val="nil"/>
              <w:left w:val="nil"/>
              <w:bottom w:val="single" w:sz="4" w:space="0" w:color="auto"/>
              <w:right w:val="single" w:sz="4" w:space="0" w:color="auto"/>
            </w:tcBorders>
            <w:vAlign w:val="center"/>
          </w:tcPr>
          <w:p w14:paraId="259862C2"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p>
        </w:tc>
        <w:tc>
          <w:tcPr>
            <w:tcW w:w="706" w:type="dxa"/>
            <w:tcBorders>
              <w:top w:val="nil"/>
              <w:left w:val="nil"/>
              <w:bottom w:val="single" w:sz="4" w:space="0" w:color="auto"/>
              <w:right w:val="single" w:sz="4" w:space="0" w:color="auto"/>
            </w:tcBorders>
            <w:vAlign w:val="center"/>
          </w:tcPr>
          <w:p w14:paraId="62116C50"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p>
        </w:tc>
        <w:tc>
          <w:tcPr>
            <w:tcW w:w="566" w:type="dxa"/>
            <w:tcBorders>
              <w:top w:val="nil"/>
              <w:left w:val="nil"/>
              <w:bottom w:val="single" w:sz="4" w:space="0" w:color="auto"/>
              <w:right w:val="single" w:sz="4" w:space="0" w:color="auto"/>
            </w:tcBorders>
            <w:vAlign w:val="center"/>
          </w:tcPr>
          <w:p w14:paraId="51752FF9"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p>
        </w:tc>
        <w:tc>
          <w:tcPr>
            <w:tcW w:w="566" w:type="dxa"/>
            <w:tcBorders>
              <w:top w:val="nil"/>
              <w:left w:val="nil"/>
              <w:bottom w:val="single" w:sz="4" w:space="0" w:color="auto"/>
              <w:right w:val="single" w:sz="4" w:space="0" w:color="auto"/>
            </w:tcBorders>
            <w:vAlign w:val="center"/>
          </w:tcPr>
          <w:p w14:paraId="17BE476A"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p>
        </w:tc>
        <w:tc>
          <w:tcPr>
            <w:tcW w:w="566" w:type="dxa"/>
            <w:tcBorders>
              <w:top w:val="nil"/>
              <w:left w:val="nil"/>
              <w:bottom w:val="single" w:sz="4" w:space="0" w:color="auto"/>
              <w:right w:val="single" w:sz="4" w:space="0" w:color="auto"/>
            </w:tcBorders>
            <w:vAlign w:val="center"/>
          </w:tcPr>
          <w:p w14:paraId="79C66CD2"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p>
        </w:tc>
        <w:tc>
          <w:tcPr>
            <w:tcW w:w="643" w:type="dxa"/>
            <w:tcBorders>
              <w:top w:val="nil"/>
              <w:left w:val="nil"/>
              <w:bottom w:val="single" w:sz="4" w:space="0" w:color="auto"/>
              <w:right w:val="single" w:sz="4" w:space="0" w:color="auto"/>
            </w:tcBorders>
            <w:vAlign w:val="center"/>
          </w:tcPr>
          <w:p w14:paraId="4C49A0C9"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p>
        </w:tc>
        <w:tc>
          <w:tcPr>
            <w:tcW w:w="632" w:type="dxa"/>
            <w:tcBorders>
              <w:top w:val="nil"/>
              <w:left w:val="nil"/>
              <w:bottom w:val="single" w:sz="4" w:space="0" w:color="auto"/>
              <w:right w:val="single" w:sz="4" w:space="0" w:color="auto"/>
            </w:tcBorders>
            <w:vAlign w:val="center"/>
          </w:tcPr>
          <w:p w14:paraId="3FAA1975"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p>
        </w:tc>
        <w:tc>
          <w:tcPr>
            <w:tcW w:w="707" w:type="dxa"/>
            <w:tcBorders>
              <w:top w:val="nil"/>
              <w:left w:val="nil"/>
              <w:bottom w:val="single" w:sz="4" w:space="0" w:color="auto"/>
              <w:right w:val="single" w:sz="4" w:space="0" w:color="auto"/>
            </w:tcBorders>
            <w:vAlign w:val="center"/>
          </w:tcPr>
          <w:p w14:paraId="7B9F808E"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p>
        </w:tc>
        <w:tc>
          <w:tcPr>
            <w:tcW w:w="707" w:type="dxa"/>
            <w:tcBorders>
              <w:top w:val="nil"/>
              <w:left w:val="nil"/>
              <w:bottom w:val="single" w:sz="4" w:space="0" w:color="auto"/>
              <w:right w:val="single" w:sz="8" w:space="0" w:color="auto"/>
            </w:tcBorders>
            <w:vAlign w:val="center"/>
          </w:tcPr>
          <w:p w14:paraId="3113CCBC"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p>
        </w:tc>
      </w:tr>
      <w:tr w:rsidR="00725745" w:rsidRPr="00725745" w14:paraId="71EB442A" w14:textId="77777777" w:rsidTr="00725745">
        <w:trPr>
          <w:gridAfter w:val="1"/>
          <w:wAfter w:w="57" w:type="dxa"/>
          <w:trHeight w:val="564"/>
        </w:trPr>
        <w:tc>
          <w:tcPr>
            <w:tcW w:w="517" w:type="dxa"/>
            <w:tcBorders>
              <w:top w:val="nil"/>
              <w:left w:val="single" w:sz="8" w:space="0" w:color="auto"/>
              <w:bottom w:val="single" w:sz="8" w:space="0" w:color="000000"/>
              <w:right w:val="single" w:sz="8" w:space="0" w:color="000000"/>
            </w:tcBorders>
            <w:vAlign w:val="center"/>
            <w:hideMark/>
          </w:tcPr>
          <w:p w14:paraId="68BCB921" w14:textId="77777777" w:rsidR="00725745" w:rsidRPr="00725745" w:rsidRDefault="00725745" w:rsidP="00CC4541">
            <w:pPr>
              <w:spacing w:after="0" w:line="240" w:lineRule="auto"/>
              <w:jc w:val="center"/>
              <w:rPr>
                <w:rFonts w:ascii="Arial" w:eastAsia="Times New Roman" w:hAnsi="Arial" w:cs="Arial"/>
                <w:color w:val="000000"/>
                <w:sz w:val="20"/>
                <w:szCs w:val="20"/>
                <w:lang w:eastAsia="lt-LT"/>
              </w:rPr>
            </w:pPr>
            <w:r w:rsidRPr="00725745">
              <w:rPr>
                <w:rFonts w:ascii="Arial" w:eastAsia="Times New Roman" w:hAnsi="Arial" w:cs="Arial"/>
                <w:color w:val="000000"/>
                <w:sz w:val="20"/>
                <w:szCs w:val="20"/>
                <w:lang w:eastAsia="lt-LT"/>
              </w:rPr>
              <w:t>3.</w:t>
            </w:r>
          </w:p>
        </w:tc>
        <w:tc>
          <w:tcPr>
            <w:tcW w:w="3745" w:type="dxa"/>
            <w:tcBorders>
              <w:top w:val="nil"/>
              <w:left w:val="nil"/>
              <w:bottom w:val="single" w:sz="8" w:space="0" w:color="auto"/>
              <w:right w:val="single" w:sz="8" w:space="0" w:color="auto"/>
            </w:tcBorders>
            <w:vAlign w:val="center"/>
            <w:hideMark/>
          </w:tcPr>
          <w:p w14:paraId="2B1709D2" w14:textId="77777777" w:rsidR="00725745" w:rsidRPr="00725745" w:rsidRDefault="00725745" w:rsidP="00CC4541">
            <w:pPr>
              <w:spacing w:after="0" w:line="240" w:lineRule="auto"/>
              <w:rPr>
                <w:rFonts w:ascii="Arial" w:eastAsia="Times New Roman" w:hAnsi="Arial" w:cs="Arial"/>
                <w:color w:val="000000"/>
                <w:sz w:val="20"/>
                <w:szCs w:val="20"/>
                <w:lang w:eastAsia="lt-LT"/>
              </w:rPr>
            </w:pPr>
            <w:r w:rsidRPr="00725745">
              <w:rPr>
                <w:rFonts w:ascii="Arial" w:eastAsia="Times New Roman" w:hAnsi="Arial" w:cs="Arial"/>
                <w:color w:val="000000"/>
                <w:sz w:val="20"/>
                <w:szCs w:val="20"/>
                <w:lang w:eastAsia="lt-LT"/>
              </w:rPr>
              <w:t xml:space="preserve">Jaunuolynų ugdymas ir/ar retinimo kirtimai, negaminant likvidinės medienos </w:t>
            </w:r>
          </w:p>
        </w:tc>
        <w:tc>
          <w:tcPr>
            <w:tcW w:w="706" w:type="dxa"/>
            <w:tcBorders>
              <w:top w:val="nil"/>
              <w:left w:val="nil"/>
              <w:bottom w:val="single" w:sz="8" w:space="0" w:color="000000"/>
              <w:right w:val="nil"/>
            </w:tcBorders>
            <w:vAlign w:val="center"/>
            <w:hideMark/>
          </w:tcPr>
          <w:p w14:paraId="2DE0872B" w14:textId="77777777" w:rsidR="00725745" w:rsidRPr="00725745" w:rsidRDefault="00725745" w:rsidP="00CC4541">
            <w:pPr>
              <w:spacing w:after="0" w:line="240" w:lineRule="auto"/>
              <w:jc w:val="center"/>
              <w:rPr>
                <w:rFonts w:ascii="Arial" w:eastAsia="Times New Roman" w:hAnsi="Arial" w:cs="Arial"/>
                <w:color w:val="000000"/>
                <w:sz w:val="20"/>
                <w:szCs w:val="20"/>
                <w:lang w:eastAsia="lt-LT"/>
              </w:rPr>
            </w:pPr>
            <w:r w:rsidRPr="00725745">
              <w:rPr>
                <w:rFonts w:ascii="Arial" w:eastAsia="Times New Roman" w:hAnsi="Arial" w:cs="Arial"/>
                <w:color w:val="000000"/>
                <w:sz w:val="20"/>
                <w:szCs w:val="20"/>
                <w:lang w:eastAsia="lt-LT"/>
              </w:rPr>
              <w:t>ha</w:t>
            </w:r>
          </w:p>
        </w:tc>
        <w:tc>
          <w:tcPr>
            <w:tcW w:w="849" w:type="dxa"/>
            <w:tcBorders>
              <w:top w:val="nil"/>
              <w:left w:val="single" w:sz="8" w:space="0" w:color="auto"/>
              <w:bottom w:val="single" w:sz="4" w:space="0" w:color="auto"/>
              <w:right w:val="single" w:sz="4" w:space="0" w:color="auto"/>
            </w:tcBorders>
            <w:vAlign w:val="center"/>
            <w:hideMark/>
          </w:tcPr>
          <w:p w14:paraId="19AE5A36" w14:textId="13CA6470" w:rsidR="00725745" w:rsidRPr="00725745" w:rsidRDefault="00725745" w:rsidP="00CC4541">
            <w:pPr>
              <w:spacing w:after="0" w:line="240" w:lineRule="auto"/>
              <w:jc w:val="center"/>
              <w:rPr>
                <w:rFonts w:ascii="Arial" w:eastAsia="Times New Roman" w:hAnsi="Arial" w:cs="Arial"/>
                <w:color w:val="000000"/>
                <w:sz w:val="20"/>
                <w:szCs w:val="20"/>
                <w:lang w:eastAsia="lt-LT"/>
              </w:rPr>
            </w:pPr>
            <w:r w:rsidRPr="00725745">
              <w:rPr>
                <w:rFonts w:ascii="Arial" w:eastAsia="Times New Roman" w:hAnsi="Arial" w:cs="Arial"/>
                <w:color w:val="000000"/>
                <w:sz w:val="20"/>
                <w:szCs w:val="20"/>
                <w:lang w:eastAsia="lt-LT"/>
              </w:rPr>
              <w:t>11</w:t>
            </w:r>
          </w:p>
        </w:tc>
        <w:tc>
          <w:tcPr>
            <w:tcW w:w="849" w:type="dxa"/>
            <w:tcBorders>
              <w:top w:val="nil"/>
              <w:left w:val="nil"/>
              <w:bottom w:val="single" w:sz="4" w:space="0" w:color="auto"/>
              <w:right w:val="single" w:sz="4" w:space="0" w:color="auto"/>
            </w:tcBorders>
            <w:vAlign w:val="center"/>
            <w:hideMark/>
          </w:tcPr>
          <w:p w14:paraId="50C77812"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r w:rsidRPr="00725745">
              <w:rPr>
                <w:rFonts w:ascii="Arial" w:eastAsia="Times New Roman" w:hAnsi="Arial" w:cs="Arial"/>
                <w:b/>
                <w:bCs/>
                <w:color w:val="000000"/>
                <w:sz w:val="20"/>
                <w:szCs w:val="20"/>
                <w:lang w:eastAsia="lt-LT"/>
              </w:rPr>
              <w:t> </w:t>
            </w:r>
          </w:p>
        </w:tc>
        <w:tc>
          <w:tcPr>
            <w:tcW w:w="566" w:type="dxa"/>
            <w:tcBorders>
              <w:top w:val="nil"/>
              <w:left w:val="nil"/>
              <w:bottom w:val="single" w:sz="4" w:space="0" w:color="auto"/>
              <w:right w:val="single" w:sz="4" w:space="0" w:color="auto"/>
            </w:tcBorders>
            <w:vAlign w:val="center"/>
          </w:tcPr>
          <w:p w14:paraId="0F563C0F"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p>
        </w:tc>
        <w:tc>
          <w:tcPr>
            <w:tcW w:w="566" w:type="dxa"/>
            <w:tcBorders>
              <w:top w:val="nil"/>
              <w:left w:val="nil"/>
              <w:bottom w:val="single" w:sz="4" w:space="0" w:color="auto"/>
              <w:right w:val="single" w:sz="4" w:space="0" w:color="auto"/>
            </w:tcBorders>
            <w:vAlign w:val="center"/>
          </w:tcPr>
          <w:p w14:paraId="7A4AC60A"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p>
        </w:tc>
        <w:tc>
          <w:tcPr>
            <w:tcW w:w="566" w:type="dxa"/>
            <w:tcBorders>
              <w:top w:val="nil"/>
              <w:left w:val="nil"/>
              <w:bottom w:val="single" w:sz="4" w:space="0" w:color="auto"/>
              <w:right w:val="single" w:sz="4" w:space="0" w:color="auto"/>
            </w:tcBorders>
            <w:vAlign w:val="center"/>
          </w:tcPr>
          <w:p w14:paraId="219C6F7C"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p>
        </w:tc>
        <w:tc>
          <w:tcPr>
            <w:tcW w:w="706" w:type="dxa"/>
            <w:tcBorders>
              <w:top w:val="nil"/>
              <w:left w:val="nil"/>
              <w:bottom w:val="single" w:sz="4" w:space="0" w:color="auto"/>
              <w:right w:val="single" w:sz="4" w:space="0" w:color="auto"/>
            </w:tcBorders>
            <w:vAlign w:val="center"/>
          </w:tcPr>
          <w:p w14:paraId="096DB9A6"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p>
        </w:tc>
        <w:tc>
          <w:tcPr>
            <w:tcW w:w="566" w:type="dxa"/>
            <w:tcBorders>
              <w:top w:val="nil"/>
              <w:left w:val="nil"/>
              <w:bottom w:val="single" w:sz="4" w:space="0" w:color="auto"/>
              <w:right w:val="single" w:sz="4" w:space="0" w:color="auto"/>
            </w:tcBorders>
            <w:vAlign w:val="center"/>
          </w:tcPr>
          <w:p w14:paraId="5177C15D"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p>
        </w:tc>
        <w:tc>
          <w:tcPr>
            <w:tcW w:w="566" w:type="dxa"/>
            <w:tcBorders>
              <w:top w:val="nil"/>
              <w:left w:val="nil"/>
              <w:bottom w:val="single" w:sz="4" w:space="0" w:color="auto"/>
              <w:right w:val="single" w:sz="4" w:space="0" w:color="auto"/>
            </w:tcBorders>
            <w:vAlign w:val="center"/>
          </w:tcPr>
          <w:p w14:paraId="7A41DF21"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p>
        </w:tc>
        <w:tc>
          <w:tcPr>
            <w:tcW w:w="566" w:type="dxa"/>
            <w:tcBorders>
              <w:top w:val="nil"/>
              <w:left w:val="nil"/>
              <w:bottom w:val="single" w:sz="4" w:space="0" w:color="auto"/>
              <w:right w:val="single" w:sz="4" w:space="0" w:color="auto"/>
            </w:tcBorders>
            <w:vAlign w:val="center"/>
          </w:tcPr>
          <w:p w14:paraId="4C19E6BB"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p>
        </w:tc>
        <w:tc>
          <w:tcPr>
            <w:tcW w:w="643" w:type="dxa"/>
            <w:tcBorders>
              <w:top w:val="nil"/>
              <w:left w:val="nil"/>
              <w:bottom w:val="single" w:sz="4" w:space="0" w:color="auto"/>
              <w:right w:val="single" w:sz="4" w:space="0" w:color="auto"/>
            </w:tcBorders>
            <w:vAlign w:val="center"/>
          </w:tcPr>
          <w:p w14:paraId="18B56396"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p>
        </w:tc>
        <w:tc>
          <w:tcPr>
            <w:tcW w:w="632" w:type="dxa"/>
            <w:tcBorders>
              <w:top w:val="nil"/>
              <w:left w:val="nil"/>
              <w:bottom w:val="single" w:sz="4" w:space="0" w:color="auto"/>
              <w:right w:val="single" w:sz="4" w:space="0" w:color="auto"/>
            </w:tcBorders>
            <w:vAlign w:val="center"/>
          </w:tcPr>
          <w:p w14:paraId="01BA2832"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p>
        </w:tc>
        <w:tc>
          <w:tcPr>
            <w:tcW w:w="707" w:type="dxa"/>
            <w:tcBorders>
              <w:top w:val="nil"/>
              <w:left w:val="nil"/>
              <w:bottom w:val="single" w:sz="4" w:space="0" w:color="auto"/>
              <w:right w:val="single" w:sz="4" w:space="0" w:color="auto"/>
            </w:tcBorders>
            <w:vAlign w:val="center"/>
          </w:tcPr>
          <w:p w14:paraId="5DA4AA34"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p>
        </w:tc>
        <w:tc>
          <w:tcPr>
            <w:tcW w:w="707" w:type="dxa"/>
            <w:tcBorders>
              <w:top w:val="nil"/>
              <w:left w:val="nil"/>
              <w:bottom w:val="single" w:sz="4" w:space="0" w:color="auto"/>
              <w:right w:val="single" w:sz="8" w:space="0" w:color="auto"/>
            </w:tcBorders>
            <w:vAlign w:val="center"/>
          </w:tcPr>
          <w:p w14:paraId="112274E6" w14:textId="77777777" w:rsidR="00725745" w:rsidRPr="00725745" w:rsidRDefault="00725745" w:rsidP="00CC4541">
            <w:pPr>
              <w:spacing w:after="0" w:line="240" w:lineRule="auto"/>
              <w:jc w:val="center"/>
              <w:rPr>
                <w:rFonts w:ascii="Arial" w:eastAsia="Times New Roman" w:hAnsi="Arial" w:cs="Arial"/>
                <w:b/>
                <w:bCs/>
                <w:color w:val="000000"/>
                <w:sz w:val="20"/>
                <w:szCs w:val="20"/>
                <w:lang w:eastAsia="lt-LT"/>
              </w:rPr>
            </w:pPr>
          </w:p>
        </w:tc>
      </w:tr>
    </w:tbl>
    <w:p w14:paraId="79395DE6" w14:textId="790DC12F" w:rsidR="008639E6" w:rsidRPr="00725745" w:rsidRDefault="008639E6" w:rsidP="001567E9">
      <w:pPr>
        <w:rPr>
          <w:rFonts w:ascii="Arial" w:hAnsi="Arial" w:cs="Arial"/>
          <w:sz w:val="20"/>
          <w:szCs w:val="20"/>
        </w:rPr>
      </w:pPr>
    </w:p>
    <w:p w14:paraId="28D43944" w14:textId="77777777" w:rsidR="008639E6" w:rsidRPr="00725745" w:rsidRDefault="00E27B9A" w:rsidP="00207E87">
      <w:pPr>
        <w:jc w:val="both"/>
        <w:rPr>
          <w:rFonts w:ascii="Arial" w:hAnsi="Arial" w:cs="Arial"/>
          <w:b/>
          <w:sz w:val="20"/>
          <w:szCs w:val="20"/>
          <w:u w:val="single"/>
        </w:rPr>
      </w:pPr>
      <w:r w:rsidRPr="00725745">
        <w:rPr>
          <w:rFonts w:ascii="Arial" w:hAnsi="Arial" w:cs="Arial"/>
          <w:b/>
          <w:sz w:val="20"/>
          <w:szCs w:val="20"/>
          <w:u w:val="single"/>
        </w:rPr>
        <w:t xml:space="preserve">1 </w:t>
      </w:r>
      <w:r w:rsidR="00B700A4" w:rsidRPr="00725745">
        <w:rPr>
          <w:rFonts w:ascii="Arial" w:hAnsi="Arial" w:cs="Arial"/>
          <w:b/>
          <w:sz w:val="20"/>
          <w:szCs w:val="20"/>
          <w:u w:val="single"/>
        </w:rPr>
        <w:t xml:space="preserve">paslaugų </w:t>
      </w:r>
      <w:r w:rsidR="00A009E1" w:rsidRPr="00725745">
        <w:rPr>
          <w:rFonts w:ascii="Arial" w:hAnsi="Arial" w:cs="Arial"/>
          <w:b/>
          <w:sz w:val="20"/>
          <w:szCs w:val="20"/>
          <w:u w:val="single"/>
        </w:rPr>
        <w:t xml:space="preserve">grupė: </w:t>
      </w:r>
    </w:p>
    <w:p w14:paraId="158FC054" w14:textId="77777777" w:rsidR="004F097A" w:rsidRPr="00725745" w:rsidRDefault="00450806" w:rsidP="00207E87">
      <w:pPr>
        <w:jc w:val="both"/>
        <w:rPr>
          <w:rFonts w:ascii="Arial" w:hAnsi="Arial" w:cs="Arial"/>
          <w:bCs/>
          <w:sz w:val="20"/>
          <w:szCs w:val="20"/>
        </w:rPr>
      </w:pPr>
      <w:proofErr w:type="spellStart"/>
      <w:r w:rsidRPr="00725745">
        <w:rPr>
          <w:rFonts w:ascii="Arial" w:hAnsi="Arial" w:cs="Arial"/>
          <w:b/>
          <w:sz w:val="20"/>
          <w:szCs w:val="20"/>
        </w:rPr>
        <w:t>Ž</w:t>
      </w:r>
      <w:r w:rsidR="00B700A4" w:rsidRPr="00725745">
        <w:rPr>
          <w:rFonts w:ascii="Arial" w:hAnsi="Arial" w:cs="Arial"/>
          <w:b/>
          <w:sz w:val="20"/>
          <w:szCs w:val="20"/>
        </w:rPr>
        <w:t>eldaviečių</w:t>
      </w:r>
      <w:proofErr w:type="spellEnd"/>
      <w:r w:rsidR="00B700A4" w:rsidRPr="00725745">
        <w:rPr>
          <w:rFonts w:ascii="Arial" w:hAnsi="Arial" w:cs="Arial"/>
          <w:b/>
          <w:sz w:val="20"/>
          <w:szCs w:val="20"/>
        </w:rPr>
        <w:t xml:space="preserve"> </w:t>
      </w:r>
      <w:r w:rsidR="00A009E1" w:rsidRPr="00725745">
        <w:rPr>
          <w:rFonts w:ascii="Arial" w:hAnsi="Arial" w:cs="Arial"/>
          <w:b/>
          <w:sz w:val="20"/>
          <w:szCs w:val="20"/>
        </w:rPr>
        <w:t>paruošimas miškų sodinimui</w:t>
      </w:r>
      <w:r w:rsidR="00FD4E98" w:rsidRPr="00725745">
        <w:rPr>
          <w:rFonts w:ascii="Arial" w:hAnsi="Arial" w:cs="Arial"/>
          <w:b/>
          <w:sz w:val="20"/>
          <w:szCs w:val="20"/>
        </w:rPr>
        <w:t xml:space="preserve">, želdinių ir </w:t>
      </w:r>
      <w:proofErr w:type="spellStart"/>
      <w:r w:rsidR="00FD4E98" w:rsidRPr="00725745">
        <w:rPr>
          <w:rFonts w:ascii="Arial" w:hAnsi="Arial" w:cs="Arial"/>
          <w:b/>
          <w:sz w:val="20"/>
          <w:szCs w:val="20"/>
        </w:rPr>
        <w:t>žėlinių</w:t>
      </w:r>
      <w:proofErr w:type="spellEnd"/>
      <w:r w:rsidR="00FD4E98" w:rsidRPr="00725745">
        <w:rPr>
          <w:rFonts w:ascii="Arial" w:hAnsi="Arial" w:cs="Arial"/>
          <w:b/>
          <w:sz w:val="20"/>
          <w:szCs w:val="20"/>
        </w:rPr>
        <w:t xml:space="preserve"> priežiūra, jaunuolynų ugdymas, griovių šlaitų ir pagriovių, pakelių, </w:t>
      </w:r>
      <w:proofErr w:type="spellStart"/>
      <w:r w:rsidR="00FD4E98" w:rsidRPr="00725745">
        <w:rPr>
          <w:rFonts w:ascii="Arial" w:hAnsi="Arial" w:cs="Arial"/>
          <w:b/>
          <w:sz w:val="20"/>
          <w:szCs w:val="20"/>
        </w:rPr>
        <w:t>kvartalinių</w:t>
      </w:r>
      <w:proofErr w:type="spellEnd"/>
      <w:r w:rsidR="00FD4E98" w:rsidRPr="00725745">
        <w:rPr>
          <w:rFonts w:ascii="Arial" w:hAnsi="Arial" w:cs="Arial"/>
          <w:b/>
          <w:sz w:val="20"/>
          <w:szCs w:val="20"/>
        </w:rPr>
        <w:t xml:space="preserve"> ir ribinių linijų priežiūra</w:t>
      </w:r>
      <w:r w:rsidR="00C0582F" w:rsidRPr="00725745">
        <w:rPr>
          <w:rFonts w:ascii="Arial" w:hAnsi="Arial" w:cs="Arial"/>
          <w:bCs/>
          <w:sz w:val="20"/>
          <w:szCs w:val="20"/>
        </w:rPr>
        <w:t>.</w:t>
      </w:r>
      <w:r w:rsidR="008639E6" w:rsidRPr="00725745">
        <w:rPr>
          <w:rFonts w:ascii="Arial" w:hAnsi="Arial" w:cs="Arial"/>
          <w:bCs/>
          <w:sz w:val="20"/>
          <w:szCs w:val="20"/>
        </w:rPr>
        <w:t xml:space="preserve"> </w:t>
      </w:r>
      <w:r w:rsidR="00C0582F" w:rsidRPr="00725745">
        <w:rPr>
          <w:rFonts w:ascii="Arial" w:hAnsi="Arial" w:cs="Arial"/>
          <w:bCs/>
          <w:sz w:val="20"/>
          <w:szCs w:val="20"/>
        </w:rPr>
        <w:t xml:space="preserve">Preliminarios paslaugų apimtys nurodytos </w:t>
      </w:r>
      <w:r w:rsidRPr="00725745">
        <w:rPr>
          <w:rFonts w:ascii="Arial" w:eastAsia="Times New Roman" w:hAnsi="Arial" w:cs="Arial"/>
          <w:bCs/>
          <w:sz w:val="20"/>
          <w:szCs w:val="20"/>
          <w:lang w:eastAsia="lt-LT"/>
        </w:rPr>
        <w:t xml:space="preserve">Miškininkystės  paslaugų techninės specifikacijos 1 priede. </w:t>
      </w:r>
      <w:r w:rsidRPr="00725745">
        <w:rPr>
          <w:rFonts w:ascii="Arial" w:hAnsi="Arial" w:cs="Arial"/>
          <w:bCs/>
          <w:sz w:val="20"/>
          <w:szCs w:val="20"/>
        </w:rPr>
        <w:t xml:space="preserve">Nurodytas preliminarus </w:t>
      </w:r>
      <w:r w:rsidR="00906513" w:rsidRPr="00725745">
        <w:rPr>
          <w:rFonts w:ascii="Arial" w:hAnsi="Arial" w:cs="Arial"/>
          <w:bCs/>
          <w:sz w:val="20"/>
          <w:szCs w:val="20"/>
        </w:rPr>
        <w:t>Miškininkystės p</w:t>
      </w:r>
      <w:r w:rsidRPr="00725745">
        <w:rPr>
          <w:rFonts w:ascii="Arial" w:hAnsi="Arial" w:cs="Arial"/>
          <w:bCs/>
          <w:sz w:val="20"/>
          <w:szCs w:val="20"/>
        </w:rPr>
        <w:t>aslaugų kiekis.</w:t>
      </w:r>
      <w:r w:rsidRPr="00725745">
        <w:rPr>
          <w:rFonts w:ascii="Arial" w:eastAsia="Times New Roman" w:hAnsi="Arial" w:cs="Arial"/>
          <w:bCs/>
          <w:sz w:val="20"/>
          <w:szCs w:val="20"/>
          <w:lang w:eastAsia="lt-LT"/>
        </w:rPr>
        <w:t xml:space="preserve"> </w:t>
      </w:r>
      <w:r w:rsidRPr="00725745">
        <w:rPr>
          <w:rFonts w:ascii="Arial" w:hAnsi="Arial" w:cs="Arial"/>
          <w:bCs/>
          <w:sz w:val="20"/>
          <w:szCs w:val="20"/>
        </w:rPr>
        <w:t xml:space="preserve">Nurodytos </w:t>
      </w:r>
      <w:r w:rsidR="00906513" w:rsidRPr="00725745">
        <w:rPr>
          <w:rFonts w:ascii="Arial" w:hAnsi="Arial" w:cs="Arial"/>
          <w:bCs/>
          <w:sz w:val="20"/>
          <w:szCs w:val="20"/>
        </w:rPr>
        <w:t>Miškininkystės p</w:t>
      </w:r>
      <w:r w:rsidRPr="00725745">
        <w:rPr>
          <w:rFonts w:ascii="Arial" w:hAnsi="Arial" w:cs="Arial"/>
          <w:bCs/>
          <w:sz w:val="20"/>
          <w:szCs w:val="20"/>
        </w:rPr>
        <w:t xml:space="preserve">aslaugų apimtys yra preliminarios ir skirtos tik pasiūlymų kainai apskaičiuoti ir laimėtojui nustatyti. Sutarties galiojimo laikotarpiu </w:t>
      </w:r>
      <w:r w:rsidR="008743C0" w:rsidRPr="00725745">
        <w:rPr>
          <w:rFonts w:ascii="Arial" w:hAnsi="Arial" w:cs="Arial"/>
          <w:sz w:val="20"/>
          <w:szCs w:val="20"/>
        </w:rPr>
        <w:t>Pirkėjas</w:t>
      </w:r>
      <w:r w:rsidRPr="00725745">
        <w:rPr>
          <w:rFonts w:ascii="Arial" w:hAnsi="Arial" w:cs="Arial"/>
          <w:bCs/>
          <w:sz w:val="20"/>
          <w:szCs w:val="20"/>
        </w:rPr>
        <w:t xml:space="preserve"> turi teisę pirkti keičiant eilutėse nurodytus kiekius, kuris gali svyruoti ±30 proc.</w:t>
      </w:r>
      <w:r w:rsidR="008231BC" w:rsidRPr="00725745">
        <w:rPr>
          <w:rFonts w:ascii="Arial" w:hAnsi="Arial" w:cs="Arial"/>
          <w:bCs/>
          <w:sz w:val="20"/>
          <w:szCs w:val="20"/>
        </w:rPr>
        <w:t xml:space="preserve"> </w:t>
      </w:r>
    </w:p>
    <w:p w14:paraId="1F8A2200" w14:textId="4A7C171E" w:rsidR="008639E6" w:rsidRPr="00725745" w:rsidRDefault="00906513" w:rsidP="00207E87">
      <w:pPr>
        <w:jc w:val="both"/>
        <w:rPr>
          <w:rFonts w:ascii="Arial" w:hAnsi="Arial" w:cs="Arial"/>
          <w:sz w:val="20"/>
          <w:szCs w:val="20"/>
        </w:rPr>
      </w:pPr>
      <w:proofErr w:type="spellStart"/>
      <w:r w:rsidRPr="00725745">
        <w:rPr>
          <w:rFonts w:ascii="Arial" w:hAnsi="Arial" w:cs="Arial"/>
          <w:b/>
          <w:bCs/>
          <w:sz w:val="20"/>
          <w:szCs w:val="20"/>
        </w:rPr>
        <w:lastRenderedPageBreak/>
        <w:t>Želdavietės</w:t>
      </w:r>
      <w:proofErr w:type="spellEnd"/>
      <w:r w:rsidRPr="00725745">
        <w:rPr>
          <w:rFonts w:ascii="Arial" w:hAnsi="Arial" w:cs="Arial"/>
          <w:b/>
          <w:bCs/>
          <w:sz w:val="20"/>
          <w:szCs w:val="20"/>
        </w:rPr>
        <w:t xml:space="preserve"> paruošim</w:t>
      </w:r>
      <w:r w:rsidR="009A7D92" w:rsidRPr="00725745">
        <w:rPr>
          <w:rFonts w:ascii="Arial" w:hAnsi="Arial" w:cs="Arial"/>
          <w:b/>
          <w:bCs/>
          <w:sz w:val="20"/>
          <w:szCs w:val="20"/>
        </w:rPr>
        <w:t>ui</w:t>
      </w:r>
      <w:r w:rsidRPr="00725745">
        <w:rPr>
          <w:rFonts w:ascii="Arial" w:hAnsi="Arial" w:cs="Arial"/>
          <w:b/>
          <w:bCs/>
          <w:sz w:val="20"/>
          <w:szCs w:val="20"/>
        </w:rPr>
        <w:t xml:space="preserve"> miško sodmenų sodinimui šalinant nepageidaujamus medžius, krūmus, žolinę augmeniją</w:t>
      </w:r>
      <w:r w:rsidRPr="00725745">
        <w:rPr>
          <w:rFonts w:ascii="Arial" w:hAnsi="Arial" w:cs="Arial"/>
          <w:sz w:val="20"/>
          <w:szCs w:val="20"/>
        </w:rPr>
        <w:t xml:space="preserve"> taikomi sekantys koregavimo koeficientai: </w:t>
      </w:r>
      <w:r w:rsidR="00F97EC1" w:rsidRPr="00725745">
        <w:rPr>
          <w:rFonts w:ascii="Arial" w:hAnsi="Arial" w:cs="Arial"/>
          <w:sz w:val="20"/>
          <w:szCs w:val="20"/>
        </w:rPr>
        <w:t>nupjaunant žolinę augmeniją – 0,7</w:t>
      </w:r>
      <w:r w:rsidR="004F1A57" w:rsidRPr="00725745">
        <w:rPr>
          <w:rFonts w:ascii="Arial" w:hAnsi="Arial" w:cs="Arial"/>
          <w:sz w:val="20"/>
          <w:szCs w:val="20"/>
        </w:rPr>
        <w:t xml:space="preserve">, </w:t>
      </w:r>
      <w:r w:rsidRPr="00725745">
        <w:rPr>
          <w:rFonts w:ascii="Arial" w:hAnsi="Arial" w:cs="Arial"/>
          <w:sz w:val="20"/>
          <w:szCs w:val="20"/>
        </w:rPr>
        <w:t xml:space="preserve">iškertant sumedėjusią augmeniją iki 150 </w:t>
      </w:r>
      <w:proofErr w:type="spellStart"/>
      <w:r w:rsidRPr="00725745">
        <w:rPr>
          <w:rFonts w:ascii="Arial" w:hAnsi="Arial" w:cs="Arial"/>
          <w:sz w:val="20"/>
          <w:szCs w:val="20"/>
        </w:rPr>
        <w:t>erdm</w:t>
      </w:r>
      <w:proofErr w:type="spellEnd"/>
      <w:r w:rsidRPr="00725745">
        <w:rPr>
          <w:rFonts w:ascii="Arial" w:hAnsi="Arial" w:cs="Arial"/>
          <w:sz w:val="20"/>
          <w:szCs w:val="20"/>
        </w:rPr>
        <w:t xml:space="preserve">. / ha – 1,0, iškertant sumedėjusią augmeniją </w:t>
      </w:r>
      <w:r w:rsidR="001E609B" w:rsidRPr="00725745">
        <w:rPr>
          <w:rFonts w:ascii="Arial" w:hAnsi="Arial" w:cs="Arial"/>
          <w:sz w:val="20"/>
          <w:szCs w:val="20"/>
        </w:rPr>
        <w:t>nuo</w:t>
      </w:r>
      <w:r w:rsidRPr="00725745">
        <w:rPr>
          <w:rFonts w:ascii="Arial" w:hAnsi="Arial" w:cs="Arial"/>
          <w:sz w:val="20"/>
          <w:szCs w:val="20"/>
        </w:rPr>
        <w:t xml:space="preserve"> 15</w:t>
      </w:r>
      <w:r w:rsidR="004F1A57" w:rsidRPr="00725745">
        <w:rPr>
          <w:rFonts w:ascii="Arial" w:hAnsi="Arial" w:cs="Arial"/>
          <w:sz w:val="20"/>
          <w:szCs w:val="20"/>
        </w:rPr>
        <w:t>1</w:t>
      </w:r>
      <w:r w:rsidR="001E609B" w:rsidRPr="00725745">
        <w:rPr>
          <w:rFonts w:ascii="Arial" w:hAnsi="Arial" w:cs="Arial"/>
          <w:sz w:val="20"/>
          <w:szCs w:val="20"/>
        </w:rPr>
        <w:t xml:space="preserve"> iki </w:t>
      </w:r>
      <w:r w:rsidR="004F1A57" w:rsidRPr="00725745">
        <w:rPr>
          <w:rFonts w:ascii="Arial" w:hAnsi="Arial" w:cs="Arial"/>
          <w:sz w:val="20"/>
          <w:szCs w:val="20"/>
        </w:rPr>
        <w:t>20</w:t>
      </w:r>
      <w:r w:rsidR="001E609B" w:rsidRPr="00725745">
        <w:rPr>
          <w:rFonts w:ascii="Arial" w:hAnsi="Arial" w:cs="Arial"/>
          <w:sz w:val="20"/>
          <w:szCs w:val="20"/>
        </w:rPr>
        <w:t>0</w:t>
      </w:r>
      <w:r w:rsidRPr="00725745">
        <w:rPr>
          <w:rFonts w:ascii="Arial" w:hAnsi="Arial" w:cs="Arial"/>
          <w:sz w:val="20"/>
          <w:szCs w:val="20"/>
        </w:rPr>
        <w:t xml:space="preserve"> </w:t>
      </w:r>
      <w:proofErr w:type="spellStart"/>
      <w:r w:rsidRPr="00725745">
        <w:rPr>
          <w:rFonts w:ascii="Arial" w:hAnsi="Arial" w:cs="Arial"/>
          <w:sz w:val="20"/>
          <w:szCs w:val="20"/>
        </w:rPr>
        <w:t>erdm</w:t>
      </w:r>
      <w:proofErr w:type="spellEnd"/>
      <w:r w:rsidRPr="00725745">
        <w:rPr>
          <w:rFonts w:ascii="Arial" w:hAnsi="Arial" w:cs="Arial"/>
          <w:sz w:val="20"/>
          <w:szCs w:val="20"/>
        </w:rPr>
        <w:t xml:space="preserve">. / ha – 1,3, </w:t>
      </w:r>
      <w:bookmarkStart w:id="5" w:name="_Hlk104815340"/>
      <w:r w:rsidR="001E609B" w:rsidRPr="00725745">
        <w:rPr>
          <w:rFonts w:ascii="Arial" w:hAnsi="Arial" w:cs="Arial"/>
          <w:sz w:val="20"/>
          <w:szCs w:val="20"/>
        </w:rPr>
        <w:t xml:space="preserve">iškertant sumedėjusią augmeniją </w:t>
      </w:r>
      <w:r w:rsidR="004F1A57" w:rsidRPr="00725745">
        <w:rPr>
          <w:rFonts w:ascii="Arial" w:hAnsi="Arial" w:cs="Arial"/>
          <w:sz w:val="20"/>
          <w:szCs w:val="20"/>
        </w:rPr>
        <w:t>nuo</w:t>
      </w:r>
      <w:r w:rsidR="001E609B" w:rsidRPr="00725745">
        <w:rPr>
          <w:rFonts w:ascii="Arial" w:hAnsi="Arial" w:cs="Arial"/>
          <w:sz w:val="20"/>
          <w:szCs w:val="20"/>
        </w:rPr>
        <w:t xml:space="preserve"> </w:t>
      </w:r>
      <w:r w:rsidR="009F0DAE" w:rsidRPr="00725745">
        <w:rPr>
          <w:rFonts w:ascii="Arial" w:hAnsi="Arial" w:cs="Arial"/>
          <w:sz w:val="20"/>
          <w:szCs w:val="20"/>
        </w:rPr>
        <w:t>201 iki 300</w:t>
      </w:r>
      <w:r w:rsidR="001E609B" w:rsidRPr="00725745">
        <w:rPr>
          <w:rFonts w:ascii="Arial" w:hAnsi="Arial" w:cs="Arial"/>
          <w:sz w:val="20"/>
          <w:szCs w:val="20"/>
        </w:rPr>
        <w:t xml:space="preserve"> </w:t>
      </w:r>
      <w:proofErr w:type="spellStart"/>
      <w:r w:rsidR="001E609B" w:rsidRPr="00725745">
        <w:rPr>
          <w:rFonts w:ascii="Arial" w:hAnsi="Arial" w:cs="Arial"/>
          <w:sz w:val="20"/>
          <w:szCs w:val="20"/>
        </w:rPr>
        <w:t>erdm</w:t>
      </w:r>
      <w:proofErr w:type="spellEnd"/>
      <w:r w:rsidR="001E609B" w:rsidRPr="00725745">
        <w:rPr>
          <w:rFonts w:ascii="Arial" w:hAnsi="Arial" w:cs="Arial"/>
          <w:sz w:val="20"/>
          <w:szCs w:val="20"/>
        </w:rPr>
        <w:t>. / ha – 1,</w:t>
      </w:r>
      <w:r w:rsidR="00486397" w:rsidRPr="00725745">
        <w:rPr>
          <w:rFonts w:ascii="Arial" w:hAnsi="Arial" w:cs="Arial"/>
          <w:sz w:val="20"/>
          <w:szCs w:val="20"/>
        </w:rPr>
        <w:t>5</w:t>
      </w:r>
      <w:bookmarkEnd w:id="5"/>
      <w:r w:rsidR="00486397" w:rsidRPr="00725745">
        <w:rPr>
          <w:rFonts w:ascii="Arial" w:hAnsi="Arial" w:cs="Arial"/>
          <w:sz w:val="20"/>
          <w:szCs w:val="20"/>
        </w:rPr>
        <w:t>,</w:t>
      </w:r>
      <w:r w:rsidR="009F0DAE" w:rsidRPr="00725745">
        <w:rPr>
          <w:rFonts w:ascii="Arial" w:hAnsi="Arial" w:cs="Arial"/>
          <w:sz w:val="20"/>
          <w:szCs w:val="20"/>
        </w:rPr>
        <w:t xml:space="preserve"> iškertant sumedėjusią augmeniją nuo 301 iki 400 </w:t>
      </w:r>
      <w:proofErr w:type="spellStart"/>
      <w:r w:rsidR="009F0DAE" w:rsidRPr="00725745">
        <w:rPr>
          <w:rFonts w:ascii="Arial" w:hAnsi="Arial" w:cs="Arial"/>
          <w:sz w:val="20"/>
          <w:szCs w:val="20"/>
        </w:rPr>
        <w:t>erdm</w:t>
      </w:r>
      <w:proofErr w:type="spellEnd"/>
      <w:r w:rsidR="009F0DAE" w:rsidRPr="00725745">
        <w:rPr>
          <w:rFonts w:ascii="Arial" w:hAnsi="Arial" w:cs="Arial"/>
          <w:sz w:val="20"/>
          <w:szCs w:val="20"/>
        </w:rPr>
        <w:t xml:space="preserve">. / ha – </w:t>
      </w:r>
      <w:r w:rsidR="009F2BE5" w:rsidRPr="00725745">
        <w:rPr>
          <w:rFonts w:ascii="Arial" w:hAnsi="Arial" w:cs="Arial"/>
          <w:sz w:val="20"/>
          <w:szCs w:val="20"/>
        </w:rPr>
        <w:t>2,1, iškertant sumedėjusią augmeniją daugiau nei 40</w:t>
      </w:r>
      <w:r w:rsidR="00000CE9" w:rsidRPr="00725745">
        <w:rPr>
          <w:rFonts w:ascii="Arial" w:hAnsi="Arial" w:cs="Arial"/>
          <w:sz w:val="20"/>
          <w:szCs w:val="20"/>
        </w:rPr>
        <w:t>0</w:t>
      </w:r>
      <w:r w:rsidR="009F2BE5" w:rsidRPr="00725745">
        <w:rPr>
          <w:rFonts w:ascii="Arial" w:hAnsi="Arial" w:cs="Arial"/>
          <w:sz w:val="20"/>
          <w:szCs w:val="20"/>
        </w:rPr>
        <w:t xml:space="preserve"> </w:t>
      </w:r>
      <w:proofErr w:type="spellStart"/>
      <w:r w:rsidR="009F2BE5" w:rsidRPr="00725745">
        <w:rPr>
          <w:rFonts w:ascii="Arial" w:hAnsi="Arial" w:cs="Arial"/>
          <w:sz w:val="20"/>
          <w:szCs w:val="20"/>
        </w:rPr>
        <w:t>erdm</w:t>
      </w:r>
      <w:proofErr w:type="spellEnd"/>
      <w:r w:rsidR="009F2BE5" w:rsidRPr="00725745">
        <w:rPr>
          <w:rFonts w:ascii="Arial" w:hAnsi="Arial" w:cs="Arial"/>
          <w:sz w:val="20"/>
          <w:szCs w:val="20"/>
        </w:rPr>
        <w:t xml:space="preserve">. / ha – </w:t>
      </w:r>
      <w:r w:rsidR="00000CE9" w:rsidRPr="00725745">
        <w:rPr>
          <w:rFonts w:ascii="Arial" w:hAnsi="Arial" w:cs="Arial"/>
          <w:sz w:val="20"/>
          <w:szCs w:val="20"/>
        </w:rPr>
        <w:t>2,5.</w:t>
      </w:r>
    </w:p>
    <w:p w14:paraId="11472528" w14:textId="77777777" w:rsidR="008639E6" w:rsidRPr="00725745" w:rsidRDefault="00906513" w:rsidP="00207E87">
      <w:pPr>
        <w:jc w:val="both"/>
        <w:rPr>
          <w:rFonts w:ascii="Arial" w:hAnsi="Arial" w:cs="Arial"/>
          <w:bCs/>
          <w:sz w:val="20"/>
          <w:szCs w:val="20"/>
        </w:rPr>
      </w:pPr>
      <w:r w:rsidRPr="00725745">
        <w:rPr>
          <w:rFonts w:ascii="Arial" w:hAnsi="Arial" w:cs="Arial"/>
          <w:b/>
          <w:bCs/>
          <w:sz w:val="20"/>
          <w:szCs w:val="20"/>
        </w:rPr>
        <w:t xml:space="preserve">Miško želdinių ir </w:t>
      </w:r>
      <w:proofErr w:type="spellStart"/>
      <w:r w:rsidRPr="00725745">
        <w:rPr>
          <w:rFonts w:ascii="Arial" w:hAnsi="Arial" w:cs="Arial"/>
          <w:b/>
          <w:bCs/>
          <w:sz w:val="20"/>
          <w:szCs w:val="20"/>
        </w:rPr>
        <w:t>žėlinių</w:t>
      </w:r>
      <w:proofErr w:type="spellEnd"/>
      <w:r w:rsidRPr="00725745">
        <w:rPr>
          <w:rFonts w:ascii="Arial" w:hAnsi="Arial" w:cs="Arial"/>
          <w:b/>
          <w:bCs/>
          <w:sz w:val="20"/>
          <w:szCs w:val="20"/>
        </w:rPr>
        <w:t xml:space="preserve">  priežiūrai šalinant žabus ir žolinę augmeniją</w:t>
      </w:r>
      <w:r w:rsidRPr="00725745">
        <w:rPr>
          <w:rFonts w:ascii="Arial" w:hAnsi="Arial" w:cs="Arial"/>
          <w:sz w:val="20"/>
          <w:szCs w:val="20"/>
        </w:rPr>
        <w:t xml:space="preserve"> </w:t>
      </w:r>
      <w:r w:rsidR="009B56CB" w:rsidRPr="00725745">
        <w:rPr>
          <w:rFonts w:ascii="Arial" w:hAnsi="Arial" w:cs="Arial"/>
          <w:sz w:val="20"/>
          <w:szCs w:val="20"/>
        </w:rPr>
        <w:t xml:space="preserve">taikomi sekantys koregavimo koeficientai </w:t>
      </w:r>
      <w:r w:rsidRPr="00725745">
        <w:rPr>
          <w:rFonts w:ascii="Arial" w:hAnsi="Arial" w:cs="Arial"/>
          <w:sz w:val="20"/>
          <w:szCs w:val="20"/>
        </w:rPr>
        <w:t xml:space="preserve">apmindant, žolinę augmeniją – 0,4, pjaunant, šalinant žolinę augmeniją vagose – 0,8, pjaunant, šalinant žolinę augmeniją visame plote  – 1,0, kertant žabus ir žolinę augmeniją želdiniuose – 1,1, </w:t>
      </w:r>
      <w:r w:rsidR="000E2025" w:rsidRPr="00725745">
        <w:rPr>
          <w:rFonts w:ascii="Arial" w:hAnsi="Arial" w:cs="Arial"/>
          <w:sz w:val="20"/>
          <w:szCs w:val="20"/>
        </w:rPr>
        <w:t xml:space="preserve">kertant žabus ir žolinę augmeniją želdiniuose d ir f </w:t>
      </w:r>
      <w:proofErr w:type="spellStart"/>
      <w:r w:rsidR="000E2025" w:rsidRPr="00725745">
        <w:rPr>
          <w:rFonts w:ascii="Arial" w:hAnsi="Arial" w:cs="Arial"/>
          <w:sz w:val="20"/>
          <w:szCs w:val="20"/>
        </w:rPr>
        <w:t>trofotopo</w:t>
      </w:r>
      <w:proofErr w:type="spellEnd"/>
      <w:r w:rsidR="000E2025" w:rsidRPr="00725745">
        <w:rPr>
          <w:rFonts w:ascii="Arial" w:hAnsi="Arial" w:cs="Arial"/>
          <w:sz w:val="20"/>
          <w:szCs w:val="20"/>
        </w:rPr>
        <w:t xml:space="preserve"> </w:t>
      </w:r>
      <w:proofErr w:type="spellStart"/>
      <w:r w:rsidR="000E2025" w:rsidRPr="00725745">
        <w:rPr>
          <w:rFonts w:ascii="Arial" w:hAnsi="Arial" w:cs="Arial"/>
          <w:sz w:val="20"/>
          <w:szCs w:val="20"/>
        </w:rPr>
        <w:t>augavietėse</w:t>
      </w:r>
      <w:proofErr w:type="spellEnd"/>
      <w:r w:rsidR="000E2025" w:rsidRPr="00725745">
        <w:rPr>
          <w:rFonts w:ascii="Arial" w:hAnsi="Arial" w:cs="Arial"/>
          <w:sz w:val="20"/>
          <w:szCs w:val="20"/>
        </w:rPr>
        <w:t xml:space="preserve"> – 1,</w:t>
      </w:r>
      <w:r w:rsidR="00783D78" w:rsidRPr="00725745">
        <w:rPr>
          <w:rFonts w:ascii="Arial" w:hAnsi="Arial" w:cs="Arial"/>
          <w:sz w:val="20"/>
          <w:szCs w:val="20"/>
        </w:rPr>
        <w:t>2</w:t>
      </w:r>
      <w:r w:rsidR="000E2025" w:rsidRPr="00725745">
        <w:rPr>
          <w:rFonts w:ascii="Arial" w:hAnsi="Arial" w:cs="Arial"/>
          <w:sz w:val="20"/>
          <w:szCs w:val="20"/>
        </w:rPr>
        <w:t xml:space="preserve">; </w:t>
      </w:r>
      <w:r w:rsidRPr="00725745">
        <w:rPr>
          <w:rFonts w:ascii="Arial" w:hAnsi="Arial" w:cs="Arial"/>
          <w:sz w:val="20"/>
          <w:szCs w:val="20"/>
        </w:rPr>
        <w:t xml:space="preserve">kertant žabus ir žolinę augmeniją </w:t>
      </w:r>
      <w:proofErr w:type="spellStart"/>
      <w:r w:rsidRPr="00725745">
        <w:rPr>
          <w:rFonts w:ascii="Arial" w:hAnsi="Arial" w:cs="Arial"/>
          <w:sz w:val="20"/>
          <w:szCs w:val="20"/>
        </w:rPr>
        <w:t>žėliniuose</w:t>
      </w:r>
      <w:proofErr w:type="spellEnd"/>
      <w:r w:rsidRPr="00725745">
        <w:rPr>
          <w:rFonts w:ascii="Arial" w:hAnsi="Arial" w:cs="Arial"/>
          <w:sz w:val="20"/>
          <w:szCs w:val="20"/>
        </w:rPr>
        <w:t xml:space="preserve"> – 1,3. Galutinis </w:t>
      </w:r>
      <w:r w:rsidR="00447233" w:rsidRPr="00725745">
        <w:rPr>
          <w:rFonts w:ascii="Arial" w:hAnsi="Arial" w:cs="Arial"/>
          <w:sz w:val="20"/>
          <w:szCs w:val="20"/>
        </w:rPr>
        <w:t>paslaugos</w:t>
      </w:r>
      <w:r w:rsidRPr="00725745">
        <w:rPr>
          <w:rFonts w:ascii="Arial" w:hAnsi="Arial" w:cs="Arial"/>
          <w:sz w:val="20"/>
          <w:szCs w:val="20"/>
        </w:rPr>
        <w:t xml:space="preserve"> įkainis apskaičiuojamas bazinį nurodyto</w:t>
      </w:r>
      <w:r w:rsidR="00447233" w:rsidRPr="00725745">
        <w:rPr>
          <w:rFonts w:ascii="Arial" w:hAnsi="Arial" w:cs="Arial"/>
          <w:sz w:val="20"/>
          <w:szCs w:val="20"/>
        </w:rPr>
        <w:t>s paslaugos</w:t>
      </w:r>
      <w:r w:rsidRPr="00725745">
        <w:rPr>
          <w:rFonts w:ascii="Arial" w:hAnsi="Arial" w:cs="Arial"/>
          <w:sz w:val="20"/>
          <w:szCs w:val="20"/>
        </w:rPr>
        <w:t xml:space="preserve"> įkainį dauginant iš taikomų koregavimo koeficiento.</w:t>
      </w:r>
    </w:p>
    <w:p w14:paraId="71692A1F" w14:textId="77777777" w:rsidR="008639E6" w:rsidRPr="00725745" w:rsidRDefault="009B56CB" w:rsidP="00207E87">
      <w:pPr>
        <w:jc w:val="both"/>
        <w:rPr>
          <w:rFonts w:ascii="Arial" w:hAnsi="Arial" w:cs="Arial"/>
          <w:bCs/>
          <w:sz w:val="20"/>
          <w:szCs w:val="20"/>
        </w:rPr>
      </w:pPr>
      <w:r w:rsidRPr="00725745">
        <w:rPr>
          <w:rFonts w:ascii="Arial" w:hAnsi="Arial" w:cs="Arial"/>
          <w:b/>
          <w:bCs/>
          <w:sz w:val="20"/>
          <w:szCs w:val="20"/>
        </w:rPr>
        <w:t>Jaunuolynų ugdymo ir/ar retinimo kirtimams negaminant likvidinės medienos</w:t>
      </w:r>
      <w:r w:rsidRPr="00725745">
        <w:rPr>
          <w:rFonts w:ascii="Arial" w:hAnsi="Arial" w:cs="Arial"/>
          <w:sz w:val="20"/>
          <w:szCs w:val="20"/>
        </w:rPr>
        <w:t xml:space="preserve"> taikomi sekantys koregavimo koeficientai: nelikvidinės medienos kirtimas kai iš 1 ha iškertama iki 100 </w:t>
      </w:r>
      <w:proofErr w:type="spellStart"/>
      <w:r w:rsidRPr="00725745">
        <w:rPr>
          <w:rFonts w:ascii="Arial" w:hAnsi="Arial" w:cs="Arial"/>
          <w:sz w:val="20"/>
          <w:szCs w:val="20"/>
        </w:rPr>
        <w:t>erdm</w:t>
      </w:r>
      <w:proofErr w:type="spellEnd"/>
      <w:r w:rsidRPr="00725745">
        <w:rPr>
          <w:rFonts w:ascii="Arial" w:hAnsi="Arial" w:cs="Arial"/>
          <w:sz w:val="20"/>
          <w:szCs w:val="20"/>
        </w:rPr>
        <w:t>. – 0,8; kai iškertama</w:t>
      </w:r>
      <w:r w:rsidR="00A12A8C" w:rsidRPr="00725745">
        <w:rPr>
          <w:rFonts w:ascii="Arial" w:hAnsi="Arial" w:cs="Arial"/>
          <w:sz w:val="20"/>
          <w:szCs w:val="20"/>
        </w:rPr>
        <w:t xml:space="preserve"> </w:t>
      </w:r>
      <w:r w:rsidRPr="00725745">
        <w:rPr>
          <w:rFonts w:ascii="Arial" w:hAnsi="Arial" w:cs="Arial"/>
          <w:sz w:val="20"/>
          <w:szCs w:val="20"/>
        </w:rPr>
        <w:t xml:space="preserve">101-150 </w:t>
      </w:r>
      <w:proofErr w:type="spellStart"/>
      <w:r w:rsidRPr="00725745">
        <w:rPr>
          <w:rFonts w:ascii="Arial" w:hAnsi="Arial" w:cs="Arial"/>
          <w:sz w:val="20"/>
          <w:szCs w:val="20"/>
        </w:rPr>
        <w:t>erdm</w:t>
      </w:r>
      <w:proofErr w:type="spellEnd"/>
      <w:r w:rsidRPr="00725745">
        <w:rPr>
          <w:rFonts w:ascii="Arial" w:hAnsi="Arial" w:cs="Arial"/>
          <w:sz w:val="20"/>
          <w:szCs w:val="20"/>
        </w:rPr>
        <w:t xml:space="preserve">. – 1,0;  </w:t>
      </w:r>
      <w:bookmarkStart w:id="6" w:name="_Hlk103772988"/>
      <w:bookmarkStart w:id="7" w:name="_Hlk104815504"/>
      <w:r w:rsidRPr="00725745">
        <w:rPr>
          <w:rFonts w:ascii="Arial" w:hAnsi="Arial" w:cs="Arial"/>
          <w:sz w:val="20"/>
          <w:szCs w:val="20"/>
        </w:rPr>
        <w:t xml:space="preserve">kai iškertama </w:t>
      </w:r>
      <w:r w:rsidR="00A12A8C" w:rsidRPr="00725745">
        <w:rPr>
          <w:rFonts w:ascii="Arial" w:hAnsi="Arial" w:cs="Arial"/>
          <w:sz w:val="20"/>
          <w:szCs w:val="20"/>
        </w:rPr>
        <w:t>151-</w:t>
      </w:r>
      <w:r w:rsidR="00FD006E" w:rsidRPr="00725745">
        <w:rPr>
          <w:rFonts w:ascii="Arial" w:hAnsi="Arial" w:cs="Arial"/>
          <w:sz w:val="20"/>
          <w:szCs w:val="20"/>
        </w:rPr>
        <w:t>20</w:t>
      </w:r>
      <w:r w:rsidR="00A12A8C" w:rsidRPr="00725745">
        <w:rPr>
          <w:rFonts w:ascii="Arial" w:hAnsi="Arial" w:cs="Arial"/>
          <w:sz w:val="20"/>
          <w:szCs w:val="20"/>
        </w:rPr>
        <w:t>0</w:t>
      </w:r>
      <w:r w:rsidRPr="00725745">
        <w:rPr>
          <w:rFonts w:ascii="Arial" w:hAnsi="Arial" w:cs="Arial"/>
          <w:sz w:val="20"/>
          <w:szCs w:val="20"/>
        </w:rPr>
        <w:t xml:space="preserve"> </w:t>
      </w:r>
      <w:proofErr w:type="spellStart"/>
      <w:r w:rsidRPr="00725745">
        <w:rPr>
          <w:rFonts w:ascii="Arial" w:hAnsi="Arial" w:cs="Arial"/>
          <w:sz w:val="20"/>
          <w:szCs w:val="20"/>
        </w:rPr>
        <w:t>erdm</w:t>
      </w:r>
      <w:proofErr w:type="spellEnd"/>
      <w:r w:rsidRPr="00725745">
        <w:rPr>
          <w:rFonts w:ascii="Arial" w:hAnsi="Arial" w:cs="Arial"/>
          <w:sz w:val="20"/>
          <w:szCs w:val="20"/>
        </w:rPr>
        <w:t>. – 1,</w:t>
      </w:r>
      <w:bookmarkEnd w:id="6"/>
      <w:r w:rsidR="00FD006E" w:rsidRPr="00725745">
        <w:rPr>
          <w:rFonts w:ascii="Arial" w:hAnsi="Arial" w:cs="Arial"/>
          <w:sz w:val="20"/>
          <w:szCs w:val="20"/>
        </w:rPr>
        <w:t>3</w:t>
      </w:r>
      <w:bookmarkEnd w:id="7"/>
      <w:r w:rsidR="003277F4" w:rsidRPr="00725745">
        <w:rPr>
          <w:rFonts w:ascii="Arial" w:hAnsi="Arial" w:cs="Arial"/>
          <w:sz w:val="20"/>
          <w:szCs w:val="20"/>
        </w:rPr>
        <w:t>;</w:t>
      </w:r>
      <w:r w:rsidR="00FD006E" w:rsidRPr="00725745">
        <w:rPr>
          <w:rFonts w:ascii="Arial" w:hAnsi="Arial" w:cs="Arial"/>
          <w:sz w:val="20"/>
          <w:szCs w:val="20"/>
        </w:rPr>
        <w:t xml:space="preserve"> kai iškertama 201-</w:t>
      </w:r>
      <w:r w:rsidR="00CB62EE" w:rsidRPr="00725745">
        <w:rPr>
          <w:rFonts w:ascii="Arial" w:hAnsi="Arial" w:cs="Arial"/>
          <w:sz w:val="20"/>
          <w:szCs w:val="20"/>
        </w:rPr>
        <w:t>3</w:t>
      </w:r>
      <w:r w:rsidR="00FD006E" w:rsidRPr="00725745">
        <w:rPr>
          <w:rFonts w:ascii="Arial" w:hAnsi="Arial" w:cs="Arial"/>
          <w:sz w:val="20"/>
          <w:szCs w:val="20"/>
        </w:rPr>
        <w:t xml:space="preserve">00 </w:t>
      </w:r>
      <w:proofErr w:type="spellStart"/>
      <w:r w:rsidR="00FD006E" w:rsidRPr="00725745">
        <w:rPr>
          <w:rFonts w:ascii="Arial" w:hAnsi="Arial" w:cs="Arial"/>
          <w:sz w:val="20"/>
          <w:szCs w:val="20"/>
        </w:rPr>
        <w:t>erdm</w:t>
      </w:r>
      <w:proofErr w:type="spellEnd"/>
      <w:r w:rsidR="00FD006E" w:rsidRPr="00725745">
        <w:rPr>
          <w:rFonts w:ascii="Arial" w:hAnsi="Arial" w:cs="Arial"/>
          <w:sz w:val="20"/>
          <w:szCs w:val="20"/>
        </w:rPr>
        <w:t>. – 1,</w:t>
      </w:r>
      <w:r w:rsidR="00CB62EE" w:rsidRPr="00725745">
        <w:rPr>
          <w:rFonts w:ascii="Arial" w:hAnsi="Arial" w:cs="Arial"/>
          <w:sz w:val="20"/>
          <w:szCs w:val="20"/>
        </w:rPr>
        <w:t>6, kai iškertama 301-</w:t>
      </w:r>
      <w:r w:rsidR="00F01E39" w:rsidRPr="00725745">
        <w:rPr>
          <w:rFonts w:ascii="Arial" w:hAnsi="Arial" w:cs="Arial"/>
          <w:sz w:val="20"/>
          <w:szCs w:val="20"/>
        </w:rPr>
        <w:t>4</w:t>
      </w:r>
      <w:r w:rsidR="00CB62EE" w:rsidRPr="00725745">
        <w:rPr>
          <w:rFonts w:ascii="Arial" w:hAnsi="Arial" w:cs="Arial"/>
          <w:sz w:val="20"/>
          <w:szCs w:val="20"/>
        </w:rPr>
        <w:t xml:space="preserve">00 </w:t>
      </w:r>
      <w:proofErr w:type="spellStart"/>
      <w:r w:rsidR="00CB62EE" w:rsidRPr="00725745">
        <w:rPr>
          <w:rFonts w:ascii="Arial" w:hAnsi="Arial" w:cs="Arial"/>
          <w:sz w:val="20"/>
          <w:szCs w:val="20"/>
        </w:rPr>
        <w:t>erdm</w:t>
      </w:r>
      <w:proofErr w:type="spellEnd"/>
      <w:r w:rsidR="00CB62EE" w:rsidRPr="00725745">
        <w:rPr>
          <w:rFonts w:ascii="Arial" w:hAnsi="Arial" w:cs="Arial"/>
          <w:sz w:val="20"/>
          <w:szCs w:val="20"/>
        </w:rPr>
        <w:t xml:space="preserve">. – </w:t>
      </w:r>
      <w:r w:rsidR="00F01E39" w:rsidRPr="00725745">
        <w:rPr>
          <w:rFonts w:ascii="Arial" w:hAnsi="Arial" w:cs="Arial"/>
          <w:sz w:val="20"/>
          <w:szCs w:val="20"/>
        </w:rPr>
        <w:t>2,2,</w:t>
      </w:r>
      <w:r w:rsidR="003277F4" w:rsidRPr="00725745">
        <w:rPr>
          <w:rFonts w:ascii="Arial" w:hAnsi="Arial" w:cs="Arial"/>
          <w:sz w:val="20"/>
          <w:szCs w:val="20"/>
        </w:rPr>
        <w:t xml:space="preserve"> </w:t>
      </w:r>
      <w:r w:rsidR="00486397" w:rsidRPr="00725745">
        <w:rPr>
          <w:rFonts w:ascii="Arial" w:hAnsi="Arial" w:cs="Arial"/>
          <w:sz w:val="20"/>
          <w:szCs w:val="20"/>
        </w:rPr>
        <w:t xml:space="preserve"> </w:t>
      </w:r>
      <w:bookmarkStart w:id="8" w:name="_Hlk104817217"/>
      <w:r w:rsidR="00486397" w:rsidRPr="00725745">
        <w:rPr>
          <w:rFonts w:ascii="Arial" w:hAnsi="Arial" w:cs="Arial"/>
          <w:sz w:val="20"/>
          <w:szCs w:val="20"/>
        </w:rPr>
        <w:t xml:space="preserve">kai iškertama daugiau nei </w:t>
      </w:r>
      <w:r w:rsidR="00F01E39" w:rsidRPr="00725745">
        <w:rPr>
          <w:rFonts w:ascii="Arial" w:hAnsi="Arial" w:cs="Arial"/>
          <w:sz w:val="20"/>
          <w:szCs w:val="20"/>
        </w:rPr>
        <w:t>40</w:t>
      </w:r>
      <w:r w:rsidR="00486397" w:rsidRPr="00725745">
        <w:rPr>
          <w:rFonts w:ascii="Arial" w:hAnsi="Arial" w:cs="Arial"/>
          <w:sz w:val="20"/>
          <w:szCs w:val="20"/>
        </w:rPr>
        <w:t xml:space="preserve">0 </w:t>
      </w:r>
      <w:proofErr w:type="spellStart"/>
      <w:r w:rsidR="00486397" w:rsidRPr="00725745">
        <w:rPr>
          <w:rFonts w:ascii="Arial" w:hAnsi="Arial" w:cs="Arial"/>
          <w:sz w:val="20"/>
          <w:szCs w:val="20"/>
        </w:rPr>
        <w:t>erdm</w:t>
      </w:r>
      <w:proofErr w:type="spellEnd"/>
      <w:r w:rsidR="00486397" w:rsidRPr="00725745">
        <w:rPr>
          <w:rFonts w:ascii="Arial" w:hAnsi="Arial" w:cs="Arial"/>
          <w:sz w:val="20"/>
          <w:szCs w:val="20"/>
        </w:rPr>
        <w:t xml:space="preserve">. – </w:t>
      </w:r>
      <w:r w:rsidR="00F01E39" w:rsidRPr="00725745">
        <w:rPr>
          <w:rFonts w:ascii="Arial" w:hAnsi="Arial" w:cs="Arial"/>
          <w:sz w:val="20"/>
          <w:szCs w:val="20"/>
        </w:rPr>
        <w:t>2,6</w:t>
      </w:r>
      <w:bookmarkEnd w:id="8"/>
      <w:r w:rsidRPr="00725745">
        <w:rPr>
          <w:rFonts w:ascii="Arial" w:hAnsi="Arial" w:cs="Arial"/>
          <w:sz w:val="20"/>
          <w:szCs w:val="20"/>
        </w:rPr>
        <w:t xml:space="preserve">. Galutinis </w:t>
      </w:r>
      <w:r w:rsidR="00447233" w:rsidRPr="00725745">
        <w:rPr>
          <w:rFonts w:ascii="Arial" w:hAnsi="Arial" w:cs="Arial"/>
          <w:sz w:val="20"/>
          <w:szCs w:val="20"/>
        </w:rPr>
        <w:t xml:space="preserve">paslaugos </w:t>
      </w:r>
      <w:r w:rsidRPr="00725745">
        <w:rPr>
          <w:rFonts w:ascii="Arial" w:hAnsi="Arial" w:cs="Arial"/>
          <w:sz w:val="20"/>
          <w:szCs w:val="20"/>
        </w:rPr>
        <w:t xml:space="preserve"> įkainis apskaičiuojamas bazinį nurodyto</w:t>
      </w:r>
      <w:r w:rsidR="00447233" w:rsidRPr="00725745">
        <w:rPr>
          <w:rFonts w:ascii="Arial" w:hAnsi="Arial" w:cs="Arial"/>
          <w:sz w:val="20"/>
          <w:szCs w:val="20"/>
        </w:rPr>
        <w:t xml:space="preserve">s paslaugos </w:t>
      </w:r>
      <w:r w:rsidRPr="00725745">
        <w:rPr>
          <w:rFonts w:ascii="Arial" w:hAnsi="Arial" w:cs="Arial"/>
          <w:sz w:val="20"/>
          <w:szCs w:val="20"/>
        </w:rPr>
        <w:t>įkainį dauginant iš taikomų koregavimo koeficiento.</w:t>
      </w:r>
      <w:r w:rsidRPr="00725745">
        <w:rPr>
          <w:rFonts w:ascii="Arial" w:hAnsi="Arial" w:cs="Arial"/>
          <w:b/>
          <w:bCs/>
          <w:color w:val="FF0000"/>
          <w:sz w:val="20"/>
          <w:szCs w:val="20"/>
        </w:rPr>
        <w:t xml:space="preserve"> </w:t>
      </w:r>
    </w:p>
    <w:p w14:paraId="28A2018D" w14:textId="77777777" w:rsidR="00DF26B4" w:rsidRPr="00725745" w:rsidRDefault="00DF26B4" w:rsidP="00D01413">
      <w:pPr>
        <w:rPr>
          <w:rFonts w:ascii="Arial" w:hAnsi="Arial" w:cs="Arial"/>
          <w:sz w:val="20"/>
          <w:szCs w:val="20"/>
        </w:rPr>
      </w:pPr>
    </w:p>
    <w:sectPr w:rsidR="00DF26B4" w:rsidRPr="00725745" w:rsidSect="00E34E2D">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9B8DD" w14:textId="77777777" w:rsidR="00D87175" w:rsidRDefault="00D87175" w:rsidP="008624E3">
      <w:pPr>
        <w:spacing w:after="0" w:line="240" w:lineRule="auto"/>
      </w:pPr>
      <w:r>
        <w:separator/>
      </w:r>
    </w:p>
  </w:endnote>
  <w:endnote w:type="continuationSeparator" w:id="0">
    <w:p w14:paraId="61A871E1" w14:textId="77777777" w:rsidR="00D87175" w:rsidRDefault="00D87175" w:rsidP="008624E3">
      <w:pPr>
        <w:spacing w:after="0" w:line="240" w:lineRule="auto"/>
      </w:pPr>
      <w:r>
        <w:continuationSeparator/>
      </w:r>
    </w:p>
  </w:endnote>
  <w:endnote w:type="continuationNotice" w:id="1">
    <w:p w14:paraId="4099D363" w14:textId="77777777" w:rsidR="00D87175" w:rsidRDefault="00D871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Content>
      <w:p w14:paraId="7B0DF5E8"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19FC09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59BE3" w14:textId="77777777" w:rsidR="00D87175" w:rsidRDefault="00D87175" w:rsidP="008624E3">
      <w:pPr>
        <w:spacing w:after="0" w:line="240" w:lineRule="auto"/>
      </w:pPr>
      <w:r>
        <w:separator/>
      </w:r>
    </w:p>
  </w:footnote>
  <w:footnote w:type="continuationSeparator" w:id="0">
    <w:p w14:paraId="4A16A747" w14:textId="77777777" w:rsidR="00D87175" w:rsidRDefault="00D87175" w:rsidP="008624E3">
      <w:pPr>
        <w:spacing w:after="0" w:line="240" w:lineRule="auto"/>
      </w:pPr>
      <w:r>
        <w:continuationSeparator/>
      </w:r>
    </w:p>
  </w:footnote>
  <w:footnote w:type="continuationNotice" w:id="1">
    <w:p w14:paraId="6D6C5F3A" w14:textId="77777777" w:rsidR="00D87175" w:rsidRDefault="00D8717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6BA7"/>
    <w:rsid w:val="000275CC"/>
    <w:rsid w:val="00027954"/>
    <w:rsid w:val="00027F47"/>
    <w:rsid w:val="00030A24"/>
    <w:rsid w:val="00030BC2"/>
    <w:rsid w:val="000315B5"/>
    <w:rsid w:val="000317D5"/>
    <w:rsid w:val="000348D6"/>
    <w:rsid w:val="000366AB"/>
    <w:rsid w:val="00037ED0"/>
    <w:rsid w:val="00040D6C"/>
    <w:rsid w:val="000428EE"/>
    <w:rsid w:val="00042E47"/>
    <w:rsid w:val="0004306E"/>
    <w:rsid w:val="00044A7D"/>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B6D65"/>
    <w:rsid w:val="000C006F"/>
    <w:rsid w:val="000C03DA"/>
    <w:rsid w:val="000C13F7"/>
    <w:rsid w:val="000C2B21"/>
    <w:rsid w:val="000C5E14"/>
    <w:rsid w:val="000C643C"/>
    <w:rsid w:val="000C661D"/>
    <w:rsid w:val="000C725D"/>
    <w:rsid w:val="000C7B84"/>
    <w:rsid w:val="000C7CFB"/>
    <w:rsid w:val="000D00D2"/>
    <w:rsid w:val="000D1154"/>
    <w:rsid w:val="000D13CE"/>
    <w:rsid w:val="000D2427"/>
    <w:rsid w:val="000D3639"/>
    <w:rsid w:val="000D4179"/>
    <w:rsid w:val="000D57C5"/>
    <w:rsid w:val="000D6AA3"/>
    <w:rsid w:val="000D762A"/>
    <w:rsid w:val="000D7D4D"/>
    <w:rsid w:val="000E2025"/>
    <w:rsid w:val="000E58F9"/>
    <w:rsid w:val="000E6061"/>
    <w:rsid w:val="000F05ED"/>
    <w:rsid w:val="000F25D9"/>
    <w:rsid w:val="000F2E14"/>
    <w:rsid w:val="000F3BF0"/>
    <w:rsid w:val="000F3C1A"/>
    <w:rsid w:val="000F41CA"/>
    <w:rsid w:val="000F46A8"/>
    <w:rsid w:val="000F6275"/>
    <w:rsid w:val="000F6A7E"/>
    <w:rsid w:val="000F6F58"/>
    <w:rsid w:val="001015C7"/>
    <w:rsid w:val="00101FE4"/>
    <w:rsid w:val="00103590"/>
    <w:rsid w:val="00105445"/>
    <w:rsid w:val="0010582C"/>
    <w:rsid w:val="001059C9"/>
    <w:rsid w:val="00105CC0"/>
    <w:rsid w:val="001069AC"/>
    <w:rsid w:val="001075B1"/>
    <w:rsid w:val="001077FD"/>
    <w:rsid w:val="0011295A"/>
    <w:rsid w:val="0011557C"/>
    <w:rsid w:val="0012045B"/>
    <w:rsid w:val="001215E8"/>
    <w:rsid w:val="00121B8C"/>
    <w:rsid w:val="00122846"/>
    <w:rsid w:val="00123202"/>
    <w:rsid w:val="00123B02"/>
    <w:rsid w:val="001252B5"/>
    <w:rsid w:val="001267F5"/>
    <w:rsid w:val="00126B61"/>
    <w:rsid w:val="0013136F"/>
    <w:rsid w:val="00132618"/>
    <w:rsid w:val="00132DCD"/>
    <w:rsid w:val="0013585D"/>
    <w:rsid w:val="00143E40"/>
    <w:rsid w:val="00144BB3"/>
    <w:rsid w:val="001469D4"/>
    <w:rsid w:val="0014749F"/>
    <w:rsid w:val="00150A10"/>
    <w:rsid w:val="00153F52"/>
    <w:rsid w:val="00154CB3"/>
    <w:rsid w:val="00156039"/>
    <w:rsid w:val="001567E9"/>
    <w:rsid w:val="00160BC6"/>
    <w:rsid w:val="0016116C"/>
    <w:rsid w:val="0016121E"/>
    <w:rsid w:val="00164472"/>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5B21"/>
    <w:rsid w:val="0019649D"/>
    <w:rsid w:val="001972A9"/>
    <w:rsid w:val="001A05AB"/>
    <w:rsid w:val="001A132E"/>
    <w:rsid w:val="001A154C"/>
    <w:rsid w:val="001A1653"/>
    <w:rsid w:val="001A28AA"/>
    <w:rsid w:val="001A7779"/>
    <w:rsid w:val="001A7D5E"/>
    <w:rsid w:val="001B06DB"/>
    <w:rsid w:val="001B0AC4"/>
    <w:rsid w:val="001B0CB0"/>
    <w:rsid w:val="001B0D13"/>
    <w:rsid w:val="001B192D"/>
    <w:rsid w:val="001B2BC5"/>
    <w:rsid w:val="001B3DB6"/>
    <w:rsid w:val="001B5B55"/>
    <w:rsid w:val="001B5CE1"/>
    <w:rsid w:val="001B66F0"/>
    <w:rsid w:val="001B730D"/>
    <w:rsid w:val="001B78CF"/>
    <w:rsid w:val="001C157D"/>
    <w:rsid w:val="001C24A4"/>
    <w:rsid w:val="001C5242"/>
    <w:rsid w:val="001C72B3"/>
    <w:rsid w:val="001C7FB7"/>
    <w:rsid w:val="001D029A"/>
    <w:rsid w:val="001D30FB"/>
    <w:rsid w:val="001D54B6"/>
    <w:rsid w:val="001D7D7D"/>
    <w:rsid w:val="001E0D27"/>
    <w:rsid w:val="001E2CEE"/>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0A71"/>
    <w:rsid w:val="00201D73"/>
    <w:rsid w:val="00204BCF"/>
    <w:rsid w:val="002055D2"/>
    <w:rsid w:val="00206B10"/>
    <w:rsid w:val="00207E87"/>
    <w:rsid w:val="002126E9"/>
    <w:rsid w:val="00212A45"/>
    <w:rsid w:val="00212ABB"/>
    <w:rsid w:val="00212FB0"/>
    <w:rsid w:val="00214DB7"/>
    <w:rsid w:val="002153CB"/>
    <w:rsid w:val="002207A7"/>
    <w:rsid w:val="00221826"/>
    <w:rsid w:val="0022255A"/>
    <w:rsid w:val="002321DB"/>
    <w:rsid w:val="002357F8"/>
    <w:rsid w:val="00235FD6"/>
    <w:rsid w:val="00236DA5"/>
    <w:rsid w:val="0023789D"/>
    <w:rsid w:val="00240570"/>
    <w:rsid w:val="00240F08"/>
    <w:rsid w:val="00243FD7"/>
    <w:rsid w:val="002503E3"/>
    <w:rsid w:val="002505E1"/>
    <w:rsid w:val="00250AF3"/>
    <w:rsid w:val="00251FB6"/>
    <w:rsid w:val="002533A8"/>
    <w:rsid w:val="00260AEC"/>
    <w:rsid w:val="002616FA"/>
    <w:rsid w:val="0026195A"/>
    <w:rsid w:val="00263BA9"/>
    <w:rsid w:val="002645D1"/>
    <w:rsid w:val="0026629F"/>
    <w:rsid w:val="00267FA1"/>
    <w:rsid w:val="00273136"/>
    <w:rsid w:val="00275FB2"/>
    <w:rsid w:val="002762F5"/>
    <w:rsid w:val="002776E1"/>
    <w:rsid w:val="002831BF"/>
    <w:rsid w:val="00284312"/>
    <w:rsid w:val="00284B3F"/>
    <w:rsid w:val="00287DC4"/>
    <w:rsid w:val="00291B40"/>
    <w:rsid w:val="00291FDE"/>
    <w:rsid w:val="002B0827"/>
    <w:rsid w:val="002B2629"/>
    <w:rsid w:val="002B2E9E"/>
    <w:rsid w:val="002C566A"/>
    <w:rsid w:val="002D1901"/>
    <w:rsid w:val="002D2AE9"/>
    <w:rsid w:val="002D59A7"/>
    <w:rsid w:val="002D60EC"/>
    <w:rsid w:val="002E0D95"/>
    <w:rsid w:val="002E3FAC"/>
    <w:rsid w:val="002E43FA"/>
    <w:rsid w:val="002E614E"/>
    <w:rsid w:val="002E67DC"/>
    <w:rsid w:val="002E6D1C"/>
    <w:rsid w:val="002E7ECD"/>
    <w:rsid w:val="002F0041"/>
    <w:rsid w:val="002F111A"/>
    <w:rsid w:val="002F2FC9"/>
    <w:rsid w:val="002F424B"/>
    <w:rsid w:val="002F4C55"/>
    <w:rsid w:val="002F5907"/>
    <w:rsid w:val="002F5C4A"/>
    <w:rsid w:val="002F756C"/>
    <w:rsid w:val="002F7B99"/>
    <w:rsid w:val="00301403"/>
    <w:rsid w:val="003026D2"/>
    <w:rsid w:val="003038F9"/>
    <w:rsid w:val="0030450D"/>
    <w:rsid w:val="003049E5"/>
    <w:rsid w:val="00307331"/>
    <w:rsid w:val="00310D1A"/>
    <w:rsid w:val="0031136F"/>
    <w:rsid w:val="00311DF6"/>
    <w:rsid w:val="003137D0"/>
    <w:rsid w:val="00315746"/>
    <w:rsid w:val="00316B11"/>
    <w:rsid w:val="00320647"/>
    <w:rsid w:val="00321791"/>
    <w:rsid w:val="00321FB2"/>
    <w:rsid w:val="00323394"/>
    <w:rsid w:val="00323975"/>
    <w:rsid w:val="00325035"/>
    <w:rsid w:val="00326C37"/>
    <w:rsid w:val="00326C6B"/>
    <w:rsid w:val="0032709E"/>
    <w:rsid w:val="003277F4"/>
    <w:rsid w:val="003278F2"/>
    <w:rsid w:val="003279F6"/>
    <w:rsid w:val="00327AAB"/>
    <w:rsid w:val="00331617"/>
    <w:rsid w:val="00331E8F"/>
    <w:rsid w:val="00332488"/>
    <w:rsid w:val="0033492A"/>
    <w:rsid w:val="00336E31"/>
    <w:rsid w:val="00340135"/>
    <w:rsid w:val="003425E6"/>
    <w:rsid w:val="00342EDA"/>
    <w:rsid w:val="00342F3C"/>
    <w:rsid w:val="0034338D"/>
    <w:rsid w:val="003433A2"/>
    <w:rsid w:val="003441E6"/>
    <w:rsid w:val="00344A9E"/>
    <w:rsid w:val="00345329"/>
    <w:rsid w:val="0034608F"/>
    <w:rsid w:val="00353E04"/>
    <w:rsid w:val="00360968"/>
    <w:rsid w:val="00361605"/>
    <w:rsid w:val="00361F0F"/>
    <w:rsid w:val="003622F6"/>
    <w:rsid w:val="00362430"/>
    <w:rsid w:val="00364342"/>
    <w:rsid w:val="00364724"/>
    <w:rsid w:val="00366537"/>
    <w:rsid w:val="00370D71"/>
    <w:rsid w:val="00371277"/>
    <w:rsid w:val="00372FA8"/>
    <w:rsid w:val="00374A1D"/>
    <w:rsid w:val="00375AAA"/>
    <w:rsid w:val="003764F6"/>
    <w:rsid w:val="00376520"/>
    <w:rsid w:val="0037722C"/>
    <w:rsid w:val="003772ED"/>
    <w:rsid w:val="003814A3"/>
    <w:rsid w:val="00381AC2"/>
    <w:rsid w:val="0038523C"/>
    <w:rsid w:val="00386C54"/>
    <w:rsid w:val="00387F69"/>
    <w:rsid w:val="00390E12"/>
    <w:rsid w:val="00391444"/>
    <w:rsid w:val="00391584"/>
    <w:rsid w:val="00392AF2"/>
    <w:rsid w:val="0039589E"/>
    <w:rsid w:val="003A0259"/>
    <w:rsid w:val="003A07C0"/>
    <w:rsid w:val="003A1B54"/>
    <w:rsid w:val="003A45A2"/>
    <w:rsid w:val="003A5433"/>
    <w:rsid w:val="003A6BE9"/>
    <w:rsid w:val="003A7C5E"/>
    <w:rsid w:val="003B0C80"/>
    <w:rsid w:val="003B1393"/>
    <w:rsid w:val="003B4323"/>
    <w:rsid w:val="003C3FA7"/>
    <w:rsid w:val="003C5873"/>
    <w:rsid w:val="003C7022"/>
    <w:rsid w:val="003D27D7"/>
    <w:rsid w:val="003D3518"/>
    <w:rsid w:val="003E5316"/>
    <w:rsid w:val="003E5AF5"/>
    <w:rsid w:val="003E7ADF"/>
    <w:rsid w:val="003F386D"/>
    <w:rsid w:val="003F6607"/>
    <w:rsid w:val="00400347"/>
    <w:rsid w:val="0040043E"/>
    <w:rsid w:val="0040241C"/>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27013"/>
    <w:rsid w:val="0043073B"/>
    <w:rsid w:val="004323DD"/>
    <w:rsid w:val="00435AC7"/>
    <w:rsid w:val="00436B9D"/>
    <w:rsid w:val="00441971"/>
    <w:rsid w:val="00442C1A"/>
    <w:rsid w:val="0044381D"/>
    <w:rsid w:val="00443840"/>
    <w:rsid w:val="00444D4E"/>
    <w:rsid w:val="00446321"/>
    <w:rsid w:val="00447233"/>
    <w:rsid w:val="00447468"/>
    <w:rsid w:val="00450806"/>
    <w:rsid w:val="00452662"/>
    <w:rsid w:val="004528D1"/>
    <w:rsid w:val="0045308E"/>
    <w:rsid w:val="00454989"/>
    <w:rsid w:val="0045777D"/>
    <w:rsid w:val="00457F47"/>
    <w:rsid w:val="004649C8"/>
    <w:rsid w:val="00464A04"/>
    <w:rsid w:val="004677DE"/>
    <w:rsid w:val="00470CD1"/>
    <w:rsid w:val="00470E7D"/>
    <w:rsid w:val="00471495"/>
    <w:rsid w:val="00473A70"/>
    <w:rsid w:val="00474C6B"/>
    <w:rsid w:val="00475442"/>
    <w:rsid w:val="00476015"/>
    <w:rsid w:val="0047687F"/>
    <w:rsid w:val="00476891"/>
    <w:rsid w:val="00480C97"/>
    <w:rsid w:val="00480DB8"/>
    <w:rsid w:val="00481389"/>
    <w:rsid w:val="00481755"/>
    <w:rsid w:val="00486397"/>
    <w:rsid w:val="00486EC0"/>
    <w:rsid w:val="00492701"/>
    <w:rsid w:val="00492901"/>
    <w:rsid w:val="00494B08"/>
    <w:rsid w:val="00497141"/>
    <w:rsid w:val="004975DA"/>
    <w:rsid w:val="004A0307"/>
    <w:rsid w:val="004A216A"/>
    <w:rsid w:val="004A42DD"/>
    <w:rsid w:val="004A5B2E"/>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0D0"/>
    <w:rsid w:val="004E1CF7"/>
    <w:rsid w:val="004E2D04"/>
    <w:rsid w:val="004E3C6D"/>
    <w:rsid w:val="004E49EC"/>
    <w:rsid w:val="004E4C95"/>
    <w:rsid w:val="004F097A"/>
    <w:rsid w:val="004F19E0"/>
    <w:rsid w:val="004F1A57"/>
    <w:rsid w:val="004F38D2"/>
    <w:rsid w:val="004F6828"/>
    <w:rsid w:val="004F6EF0"/>
    <w:rsid w:val="005025A3"/>
    <w:rsid w:val="005049EC"/>
    <w:rsid w:val="00504AD7"/>
    <w:rsid w:val="00507920"/>
    <w:rsid w:val="00513987"/>
    <w:rsid w:val="005148BB"/>
    <w:rsid w:val="0051639F"/>
    <w:rsid w:val="00517AF3"/>
    <w:rsid w:val="00520A27"/>
    <w:rsid w:val="00522199"/>
    <w:rsid w:val="00523474"/>
    <w:rsid w:val="00523581"/>
    <w:rsid w:val="0052599C"/>
    <w:rsid w:val="00526C8C"/>
    <w:rsid w:val="0053003E"/>
    <w:rsid w:val="00530096"/>
    <w:rsid w:val="00530661"/>
    <w:rsid w:val="00532714"/>
    <w:rsid w:val="00532F94"/>
    <w:rsid w:val="00533E6A"/>
    <w:rsid w:val="0053450C"/>
    <w:rsid w:val="00535032"/>
    <w:rsid w:val="00535698"/>
    <w:rsid w:val="00536BA9"/>
    <w:rsid w:val="00540C2A"/>
    <w:rsid w:val="0054306F"/>
    <w:rsid w:val="00553781"/>
    <w:rsid w:val="00555577"/>
    <w:rsid w:val="005602A1"/>
    <w:rsid w:val="00560498"/>
    <w:rsid w:val="00561379"/>
    <w:rsid w:val="005631A4"/>
    <w:rsid w:val="005646C3"/>
    <w:rsid w:val="00566FA2"/>
    <w:rsid w:val="00570B1D"/>
    <w:rsid w:val="0057120D"/>
    <w:rsid w:val="00572E0E"/>
    <w:rsid w:val="005737D7"/>
    <w:rsid w:val="00574252"/>
    <w:rsid w:val="005749B0"/>
    <w:rsid w:val="00580A4E"/>
    <w:rsid w:val="005842F0"/>
    <w:rsid w:val="005846EE"/>
    <w:rsid w:val="0058628D"/>
    <w:rsid w:val="0059092B"/>
    <w:rsid w:val="005931D2"/>
    <w:rsid w:val="00594F78"/>
    <w:rsid w:val="005955B4"/>
    <w:rsid w:val="005A0B68"/>
    <w:rsid w:val="005A0BCF"/>
    <w:rsid w:val="005A6BA4"/>
    <w:rsid w:val="005A71F1"/>
    <w:rsid w:val="005A7841"/>
    <w:rsid w:val="005B00AE"/>
    <w:rsid w:val="005B5600"/>
    <w:rsid w:val="005B5E28"/>
    <w:rsid w:val="005B6886"/>
    <w:rsid w:val="005C0487"/>
    <w:rsid w:val="005C0AA3"/>
    <w:rsid w:val="005C133A"/>
    <w:rsid w:val="005C5753"/>
    <w:rsid w:val="005C6242"/>
    <w:rsid w:val="005D15E4"/>
    <w:rsid w:val="005D17C5"/>
    <w:rsid w:val="005D1A20"/>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493"/>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1DB"/>
    <w:rsid w:val="00634E56"/>
    <w:rsid w:val="0063506F"/>
    <w:rsid w:val="0063521C"/>
    <w:rsid w:val="0063564D"/>
    <w:rsid w:val="006357F4"/>
    <w:rsid w:val="00636B6E"/>
    <w:rsid w:val="0063797A"/>
    <w:rsid w:val="00641DED"/>
    <w:rsid w:val="00642D7F"/>
    <w:rsid w:val="00643BBE"/>
    <w:rsid w:val="0064498C"/>
    <w:rsid w:val="00645E24"/>
    <w:rsid w:val="00645F52"/>
    <w:rsid w:val="0064605C"/>
    <w:rsid w:val="00646EBB"/>
    <w:rsid w:val="00650F25"/>
    <w:rsid w:val="00651711"/>
    <w:rsid w:val="006542FC"/>
    <w:rsid w:val="0065438B"/>
    <w:rsid w:val="0065786D"/>
    <w:rsid w:val="00657BF5"/>
    <w:rsid w:val="00665D60"/>
    <w:rsid w:val="0066634F"/>
    <w:rsid w:val="006666A3"/>
    <w:rsid w:val="0067062C"/>
    <w:rsid w:val="006710DC"/>
    <w:rsid w:val="00672139"/>
    <w:rsid w:val="0067263A"/>
    <w:rsid w:val="0067268F"/>
    <w:rsid w:val="0067569D"/>
    <w:rsid w:val="006802AA"/>
    <w:rsid w:val="0068087C"/>
    <w:rsid w:val="006814CB"/>
    <w:rsid w:val="006816D2"/>
    <w:rsid w:val="00681746"/>
    <w:rsid w:val="006827BF"/>
    <w:rsid w:val="00683F34"/>
    <w:rsid w:val="006849DF"/>
    <w:rsid w:val="00684D2E"/>
    <w:rsid w:val="006858DD"/>
    <w:rsid w:val="00686D56"/>
    <w:rsid w:val="0069199F"/>
    <w:rsid w:val="00693077"/>
    <w:rsid w:val="0069736A"/>
    <w:rsid w:val="00697A4F"/>
    <w:rsid w:val="00697BB6"/>
    <w:rsid w:val="00697D81"/>
    <w:rsid w:val="006A0FA7"/>
    <w:rsid w:val="006A2563"/>
    <w:rsid w:val="006A2FCC"/>
    <w:rsid w:val="006A37C7"/>
    <w:rsid w:val="006A46CD"/>
    <w:rsid w:val="006A578B"/>
    <w:rsid w:val="006B0661"/>
    <w:rsid w:val="006B15B3"/>
    <w:rsid w:val="006B2C78"/>
    <w:rsid w:val="006B4481"/>
    <w:rsid w:val="006B4F92"/>
    <w:rsid w:val="006B5CAB"/>
    <w:rsid w:val="006B75B8"/>
    <w:rsid w:val="006B7823"/>
    <w:rsid w:val="006C1943"/>
    <w:rsid w:val="006C2009"/>
    <w:rsid w:val="006C25E2"/>
    <w:rsid w:val="006C4DCF"/>
    <w:rsid w:val="006C55CD"/>
    <w:rsid w:val="006D055B"/>
    <w:rsid w:val="006D29E1"/>
    <w:rsid w:val="006D2F77"/>
    <w:rsid w:val="006D3553"/>
    <w:rsid w:val="006D3904"/>
    <w:rsid w:val="006D5177"/>
    <w:rsid w:val="006D6D31"/>
    <w:rsid w:val="006D759B"/>
    <w:rsid w:val="006D7C4A"/>
    <w:rsid w:val="006E0308"/>
    <w:rsid w:val="006E0D7C"/>
    <w:rsid w:val="006E0ECA"/>
    <w:rsid w:val="006E1B82"/>
    <w:rsid w:val="006E69FA"/>
    <w:rsid w:val="006E72A1"/>
    <w:rsid w:val="006E73BB"/>
    <w:rsid w:val="006F0A5D"/>
    <w:rsid w:val="006F13FB"/>
    <w:rsid w:val="006F31F3"/>
    <w:rsid w:val="006F4569"/>
    <w:rsid w:val="006F4A4E"/>
    <w:rsid w:val="006F60D0"/>
    <w:rsid w:val="006F7B16"/>
    <w:rsid w:val="00700BAE"/>
    <w:rsid w:val="00700FFF"/>
    <w:rsid w:val="00701143"/>
    <w:rsid w:val="00702B70"/>
    <w:rsid w:val="00702F52"/>
    <w:rsid w:val="00704CE8"/>
    <w:rsid w:val="007053CA"/>
    <w:rsid w:val="00705DB8"/>
    <w:rsid w:val="007066E3"/>
    <w:rsid w:val="00706B48"/>
    <w:rsid w:val="007117C2"/>
    <w:rsid w:val="0071281A"/>
    <w:rsid w:val="0071573D"/>
    <w:rsid w:val="00715741"/>
    <w:rsid w:val="0071692D"/>
    <w:rsid w:val="0072095F"/>
    <w:rsid w:val="00722159"/>
    <w:rsid w:val="0072222B"/>
    <w:rsid w:val="0072376A"/>
    <w:rsid w:val="00725745"/>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25D"/>
    <w:rsid w:val="00762AB8"/>
    <w:rsid w:val="00763591"/>
    <w:rsid w:val="00764FFC"/>
    <w:rsid w:val="0076575F"/>
    <w:rsid w:val="00765CC7"/>
    <w:rsid w:val="00766137"/>
    <w:rsid w:val="00772759"/>
    <w:rsid w:val="00773B4B"/>
    <w:rsid w:val="00774F41"/>
    <w:rsid w:val="0077567D"/>
    <w:rsid w:val="0077580A"/>
    <w:rsid w:val="00776B44"/>
    <w:rsid w:val="00776C1F"/>
    <w:rsid w:val="00780A39"/>
    <w:rsid w:val="00783D78"/>
    <w:rsid w:val="007841F4"/>
    <w:rsid w:val="00785433"/>
    <w:rsid w:val="00790FCF"/>
    <w:rsid w:val="00794F8D"/>
    <w:rsid w:val="0079608E"/>
    <w:rsid w:val="007A2FDD"/>
    <w:rsid w:val="007A4E6E"/>
    <w:rsid w:val="007A5BF5"/>
    <w:rsid w:val="007A5C7D"/>
    <w:rsid w:val="007B01E9"/>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4975"/>
    <w:rsid w:val="007E5AEA"/>
    <w:rsid w:val="007E68EC"/>
    <w:rsid w:val="007E7A2B"/>
    <w:rsid w:val="007F0805"/>
    <w:rsid w:val="007F20CE"/>
    <w:rsid w:val="007F430D"/>
    <w:rsid w:val="007F5EFA"/>
    <w:rsid w:val="007F68DA"/>
    <w:rsid w:val="007F7B87"/>
    <w:rsid w:val="00804C71"/>
    <w:rsid w:val="00806379"/>
    <w:rsid w:val="00806EDA"/>
    <w:rsid w:val="00807F54"/>
    <w:rsid w:val="00812119"/>
    <w:rsid w:val="008130A6"/>
    <w:rsid w:val="008132C4"/>
    <w:rsid w:val="00813494"/>
    <w:rsid w:val="00817052"/>
    <w:rsid w:val="00820A36"/>
    <w:rsid w:val="00821E8B"/>
    <w:rsid w:val="0082279B"/>
    <w:rsid w:val="008231BC"/>
    <w:rsid w:val="008233B1"/>
    <w:rsid w:val="00824319"/>
    <w:rsid w:val="00824821"/>
    <w:rsid w:val="0082618D"/>
    <w:rsid w:val="00826B4E"/>
    <w:rsid w:val="00826FCF"/>
    <w:rsid w:val="008313DB"/>
    <w:rsid w:val="00831F5B"/>
    <w:rsid w:val="0083695A"/>
    <w:rsid w:val="008434B0"/>
    <w:rsid w:val="00843B21"/>
    <w:rsid w:val="00843FBE"/>
    <w:rsid w:val="00847402"/>
    <w:rsid w:val="0085005E"/>
    <w:rsid w:val="00850408"/>
    <w:rsid w:val="00850B12"/>
    <w:rsid w:val="00856A15"/>
    <w:rsid w:val="00860141"/>
    <w:rsid w:val="00861357"/>
    <w:rsid w:val="008624E3"/>
    <w:rsid w:val="008639E6"/>
    <w:rsid w:val="0086630F"/>
    <w:rsid w:val="008665D5"/>
    <w:rsid w:val="0087016D"/>
    <w:rsid w:val="0087121E"/>
    <w:rsid w:val="008724D6"/>
    <w:rsid w:val="00873603"/>
    <w:rsid w:val="008743C0"/>
    <w:rsid w:val="00875495"/>
    <w:rsid w:val="008768BA"/>
    <w:rsid w:val="00877612"/>
    <w:rsid w:val="0088070A"/>
    <w:rsid w:val="008808AC"/>
    <w:rsid w:val="00881E19"/>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071C"/>
    <w:rsid w:val="008B4DE2"/>
    <w:rsid w:val="008B67FC"/>
    <w:rsid w:val="008C11B5"/>
    <w:rsid w:val="008C3240"/>
    <w:rsid w:val="008C38C1"/>
    <w:rsid w:val="008C4118"/>
    <w:rsid w:val="008C5812"/>
    <w:rsid w:val="008C5C33"/>
    <w:rsid w:val="008C6275"/>
    <w:rsid w:val="008C6F42"/>
    <w:rsid w:val="008D13B5"/>
    <w:rsid w:val="008D2FE8"/>
    <w:rsid w:val="008D384F"/>
    <w:rsid w:val="008D6223"/>
    <w:rsid w:val="008E00F2"/>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57FD"/>
    <w:rsid w:val="00906318"/>
    <w:rsid w:val="00906513"/>
    <w:rsid w:val="00910952"/>
    <w:rsid w:val="009123E7"/>
    <w:rsid w:val="00914256"/>
    <w:rsid w:val="00916F75"/>
    <w:rsid w:val="00916FAC"/>
    <w:rsid w:val="0091763A"/>
    <w:rsid w:val="00917CC6"/>
    <w:rsid w:val="00920CB3"/>
    <w:rsid w:val="009218B7"/>
    <w:rsid w:val="0092555D"/>
    <w:rsid w:val="00927DAD"/>
    <w:rsid w:val="0093051D"/>
    <w:rsid w:val="00934294"/>
    <w:rsid w:val="009355CE"/>
    <w:rsid w:val="00936E78"/>
    <w:rsid w:val="00941C80"/>
    <w:rsid w:val="00941EE6"/>
    <w:rsid w:val="0094369A"/>
    <w:rsid w:val="00943776"/>
    <w:rsid w:val="00944FF5"/>
    <w:rsid w:val="00947A57"/>
    <w:rsid w:val="00950073"/>
    <w:rsid w:val="00952724"/>
    <w:rsid w:val="009555FA"/>
    <w:rsid w:val="0095702D"/>
    <w:rsid w:val="009575FA"/>
    <w:rsid w:val="009625B9"/>
    <w:rsid w:val="00962FE6"/>
    <w:rsid w:val="009631C1"/>
    <w:rsid w:val="00963462"/>
    <w:rsid w:val="0096348A"/>
    <w:rsid w:val="00965499"/>
    <w:rsid w:val="00965916"/>
    <w:rsid w:val="00967762"/>
    <w:rsid w:val="00973D54"/>
    <w:rsid w:val="0097442F"/>
    <w:rsid w:val="009752FD"/>
    <w:rsid w:val="00977260"/>
    <w:rsid w:val="00977A75"/>
    <w:rsid w:val="0098003A"/>
    <w:rsid w:val="00980134"/>
    <w:rsid w:val="0098154E"/>
    <w:rsid w:val="009828BF"/>
    <w:rsid w:val="0098461F"/>
    <w:rsid w:val="00984A2B"/>
    <w:rsid w:val="00985835"/>
    <w:rsid w:val="00986DD4"/>
    <w:rsid w:val="00987C45"/>
    <w:rsid w:val="00991AB9"/>
    <w:rsid w:val="0099312F"/>
    <w:rsid w:val="00994C86"/>
    <w:rsid w:val="009952AC"/>
    <w:rsid w:val="00995503"/>
    <w:rsid w:val="00996878"/>
    <w:rsid w:val="00996B63"/>
    <w:rsid w:val="00996EBE"/>
    <w:rsid w:val="009A09C3"/>
    <w:rsid w:val="009A1D79"/>
    <w:rsid w:val="009A1DA9"/>
    <w:rsid w:val="009A652D"/>
    <w:rsid w:val="009A7619"/>
    <w:rsid w:val="009A7D92"/>
    <w:rsid w:val="009B02A6"/>
    <w:rsid w:val="009B12DE"/>
    <w:rsid w:val="009B27D1"/>
    <w:rsid w:val="009B3B75"/>
    <w:rsid w:val="009B4906"/>
    <w:rsid w:val="009B56CB"/>
    <w:rsid w:val="009B68C0"/>
    <w:rsid w:val="009B7353"/>
    <w:rsid w:val="009B7657"/>
    <w:rsid w:val="009B7ACF"/>
    <w:rsid w:val="009B7CE2"/>
    <w:rsid w:val="009C0138"/>
    <w:rsid w:val="009C06E8"/>
    <w:rsid w:val="009C0A16"/>
    <w:rsid w:val="009C3CDB"/>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DAE"/>
    <w:rsid w:val="009F2944"/>
    <w:rsid w:val="009F2BE5"/>
    <w:rsid w:val="009F2C94"/>
    <w:rsid w:val="009F31CF"/>
    <w:rsid w:val="009F3C7B"/>
    <w:rsid w:val="009F4613"/>
    <w:rsid w:val="009F477E"/>
    <w:rsid w:val="009F67CF"/>
    <w:rsid w:val="009F6A90"/>
    <w:rsid w:val="009F776A"/>
    <w:rsid w:val="00A00512"/>
    <w:rsid w:val="00A007A0"/>
    <w:rsid w:val="00A009E1"/>
    <w:rsid w:val="00A02CC5"/>
    <w:rsid w:val="00A06C63"/>
    <w:rsid w:val="00A0732F"/>
    <w:rsid w:val="00A1093B"/>
    <w:rsid w:val="00A12A8C"/>
    <w:rsid w:val="00A12DD0"/>
    <w:rsid w:val="00A12E2B"/>
    <w:rsid w:val="00A13D2F"/>
    <w:rsid w:val="00A14155"/>
    <w:rsid w:val="00A152F9"/>
    <w:rsid w:val="00A201FC"/>
    <w:rsid w:val="00A2049F"/>
    <w:rsid w:val="00A20C0D"/>
    <w:rsid w:val="00A20CB4"/>
    <w:rsid w:val="00A20CCB"/>
    <w:rsid w:val="00A22C01"/>
    <w:rsid w:val="00A22E03"/>
    <w:rsid w:val="00A237B0"/>
    <w:rsid w:val="00A24F7A"/>
    <w:rsid w:val="00A26515"/>
    <w:rsid w:val="00A27E82"/>
    <w:rsid w:val="00A27F5A"/>
    <w:rsid w:val="00A30821"/>
    <w:rsid w:val="00A30CEF"/>
    <w:rsid w:val="00A30D3B"/>
    <w:rsid w:val="00A323C0"/>
    <w:rsid w:val="00A324E9"/>
    <w:rsid w:val="00A34928"/>
    <w:rsid w:val="00A35AA7"/>
    <w:rsid w:val="00A37151"/>
    <w:rsid w:val="00A373FB"/>
    <w:rsid w:val="00A37EC8"/>
    <w:rsid w:val="00A42EA1"/>
    <w:rsid w:val="00A44059"/>
    <w:rsid w:val="00A44421"/>
    <w:rsid w:val="00A456B2"/>
    <w:rsid w:val="00A458AF"/>
    <w:rsid w:val="00A501CA"/>
    <w:rsid w:val="00A503FA"/>
    <w:rsid w:val="00A5083C"/>
    <w:rsid w:val="00A53BE2"/>
    <w:rsid w:val="00A564A3"/>
    <w:rsid w:val="00A60A87"/>
    <w:rsid w:val="00A61B9F"/>
    <w:rsid w:val="00A6266D"/>
    <w:rsid w:val="00A62D08"/>
    <w:rsid w:val="00A63065"/>
    <w:rsid w:val="00A63420"/>
    <w:rsid w:val="00A6396C"/>
    <w:rsid w:val="00A64879"/>
    <w:rsid w:val="00A64EBA"/>
    <w:rsid w:val="00A708E2"/>
    <w:rsid w:val="00A71D6A"/>
    <w:rsid w:val="00A72731"/>
    <w:rsid w:val="00A747F0"/>
    <w:rsid w:val="00A765A9"/>
    <w:rsid w:val="00A77935"/>
    <w:rsid w:val="00A804DD"/>
    <w:rsid w:val="00A808E8"/>
    <w:rsid w:val="00A81D9D"/>
    <w:rsid w:val="00A81EA6"/>
    <w:rsid w:val="00A8303E"/>
    <w:rsid w:val="00A83A3B"/>
    <w:rsid w:val="00A84D27"/>
    <w:rsid w:val="00A87345"/>
    <w:rsid w:val="00A9065C"/>
    <w:rsid w:val="00A957BC"/>
    <w:rsid w:val="00A97407"/>
    <w:rsid w:val="00A9762B"/>
    <w:rsid w:val="00A97812"/>
    <w:rsid w:val="00AA194B"/>
    <w:rsid w:val="00AA1ADD"/>
    <w:rsid w:val="00AA3A80"/>
    <w:rsid w:val="00AA47F4"/>
    <w:rsid w:val="00AA5CBA"/>
    <w:rsid w:val="00AA7458"/>
    <w:rsid w:val="00AB0B92"/>
    <w:rsid w:val="00AB203D"/>
    <w:rsid w:val="00AB35DE"/>
    <w:rsid w:val="00AB38A2"/>
    <w:rsid w:val="00AB3A8F"/>
    <w:rsid w:val="00AC0131"/>
    <w:rsid w:val="00AC1F2E"/>
    <w:rsid w:val="00AC2D39"/>
    <w:rsid w:val="00AC3C2F"/>
    <w:rsid w:val="00AC5BC8"/>
    <w:rsid w:val="00AC6629"/>
    <w:rsid w:val="00AD165D"/>
    <w:rsid w:val="00AD1F8C"/>
    <w:rsid w:val="00AD22A9"/>
    <w:rsid w:val="00AD253C"/>
    <w:rsid w:val="00AD37EF"/>
    <w:rsid w:val="00AD5780"/>
    <w:rsid w:val="00AD74DE"/>
    <w:rsid w:val="00AE037C"/>
    <w:rsid w:val="00AE1D8F"/>
    <w:rsid w:val="00AE5CB7"/>
    <w:rsid w:val="00AF5630"/>
    <w:rsid w:val="00AF5EE1"/>
    <w:rsid w:val="00AF774E"/>
    <w:rsid w:val="00B005C7"/>
    <w:rsid w:val="00B06601"/>
    <w:rsid w:val="00B075E3"/>
    <w:rsid w:val="00B07E51"/>
    <w:rsid w:val="00B10F23"/>
    <w:rsid w:val="00B110C3"/>
    <w:rsid w:val="00B11793"/>
    <w:rsid w:val="00B12304"/>
    <w:rsid w:val="00B126AA"/>
    <w:rsid w:val="00B12F5E"/>
    <w:rsid w:val="00B138B6"/>
    <w:rsid w:val="00B16EDA"/>
    <w:rsid w:val="00B16F5C"/>
    <w:rsid w:val="00B17DF4"/>
    <w:rsid w:val="00B20D98"/>
    <w:rsid w:val="00B31812"/>
    <w:rsid w:val="00B35A89"/>
    <w:rsid w:val="00B37474"/>
    <w:rsid w:val="00B41278"/>
    <w:rsid w:val="00B4311A"/>
    <w:rsid w:val="00B43A4A"/>
    <w:rsid w:val="00B43B40"/>
    <w:rsid w:val="00B43EE1"/>
    <w:rsid w:val="00B45246"/>
    <w:rsid w:val="00B45872"/>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2691"/>
    <w:rsid w:val="00B73593"/>
    <w:rsid w:val="00B75037"/>
    <w:rsid w:val="00B756AC"/>
    <w:rsid w:val="00B759A4"/>
    <w:rsid w:val="00B764CA"/>
    <w:rsid w:val="00B76914"/>
    <w:rsid w:val="00B77684"/>
    <w:rsid w:val="00B800A8"/>
    <w:rsid w:val="00B82557"/>
    <w:rsid w:val="00B83729"/>
    <w:rsid w:val="00B83C54"/>
    <w:rsid w:val="00B85A2B"/>
    <w:rsid w:val="00B86ED6"/>
    <w:rsid w:val="00B97952"/>
    <w:rsid w:val="00BA05DD"/>
    <w:rsid w:val="00BA19D9"/>
    <w:rsid w:val="00BA1D5D"/>
    <w:rsid w:val="00BB2159"/>
    <w:rsid w:val="00BB262A"/>
    <w:rsid w:val="00BB3D09"/>
    <w:rsid w:val="00BB4C4C"/>
    <w:rsid w:val="00BB58D5"/>
    <w:rsid w:val="00BC0054"/>
    <w:rsid w:val="00BC188C"/>
    <w:rsid w:val="00BC1DEE"/>
    <w:rsid w:val="00BC2CAB"/>
    <w:rsid w:val="00BC2E9D"/>
    <w:rsid w:val="00BC53C7"/>
    <w:rsid w:val="00BC5FA9"/>
    <w:rsid w:val="00BC6387"/>
    <w:rsid w:val="00BD0856"/>
    <w:rsid w:val="00BD0937"/>
    <w:rsid w:val="00BD13A0"/>
    <w:rsid w:val="00BD2AA6"/>
    <w:rsid w:val="00BD3CBE"/>
    <w:rsid w:val="00BD4EB4"/>
    <w:rsid w:val="00BD6C71"/>
    <w:rsid w:val="00BD7B66"/>
    <w:rsid w:val="00BE0867"/>
    <w:rsid w:val="00BE0F9E"/>
    <w:rsid w:val="00BE556D"/>
    <w:rsid w:val="00BF1CF3"/>
    <w:rsid w:val="00BF1FB0"/>
    <w:rsid w:val="00BF324F"/>
    <w:rsid w:val="00BF5CFC"/>
    <w:rsid w:val="00BF7964"/>
    <w:rsid w:val="00C01907"/>
    <w:rsid w:val="00C01A9B"/>
    <w:rsid w:val="00C02939"/>
    <w:rsid w:val="00C04844"/>
    <w:rsid w:val="00C0582F"/>
    <w:rsid w:val="00C06665"/>
    <w:rsid w:val="00C10786"/>
    <w:rsid w:val="00C14016"/>
    <w:rsid w:val="00C150DF"/>
    <w:rsid w:val="00C1657B"/>
    <w:rsid w:val="00C20BEE"/>
    <w:rsid w:val="00C20E9C"/>
    <w:rsid w:val="00C224C7"/>
    <w:rsid w:val="00C24633"/>
    <w:rsid w:val="00C2480D"/>
    <w:rsid w:val="00C24A59"/>
    <w:rsid w:val="00C32245"/>
    <w:rsid w:val="00C32A3B"/>
    <w:rsid w:val="00C338D2"/>
    <w:rsid w:val="00C34064"/>
    <w:rsid w:val="00C34C04"/>
    <w:rsid w:val="00C35A1F"/>
    <w:rsid w:val="00C361E5"/>
    <w:rsid w:val="00C4127B"/>
    <w:rsid w:val="00C436A8"/>
    <w:rsid w:val="00C43A1C"/>
    <w:rsid w:val="00C44B11"/>
    <w:rsid w:val="00C451F3"/>
    <w:rsid w:val="00C45D1F"/>
    <w:rsid w:val="00C471B9"/>
    <w:rsid w:val="00C5191F"/>
    <w:rsid w:val="00C547F8"/>
    <w:rsid w:val="00C54D28"/>
    <w:rsid w:val="00C54D64"/>
    <w:rsid w:val="00C550EC"/>
    <w:rsid w:val="00C5703C"/>
    <w:rsid w:val="00C63418"/>
    <w:rsid w:val="00C63790"/>
    <w:rsid w:val="00C64381"/>
    <w:rsid w:val="00C65461"/>
    <w:rsid w:val="00C65EBD"/>
    <w:rsid w:val="00C7003C"/>
    <w:rsid w:val="00C70ECD"/>
    <w:rsid w:val="00C71C81"/>
    <w:rsid w:val="00C72014"/>
    <w:rsid w:val="00C7230E"/>
    <w:rsid w:val="00C723F4"/>
    <w:rsid w:val="00C725F6"/>
    <w:rsid w:val="00C744CC"/>
    <w:rsid w:val="00C74B0A"/>
    <w:rsid w:val="00C76239"/>
    <w:rsid w:val="00C766D6"/>
    <w:rsid w:val="00C77013"/>
    <w:rsid w:val="00C77A11"/>
    <w:rsid w:val="00C803B4"/>
    <w:rsid w:val="00C81166"/>
    <w:rsid w:val="00C830C6"/>
    <w:rsid w:val="00C83C97"/>
    <w:rsid w:val="00C83E6F"/>
    <w:rsid w:val="00C84E1F"/>
    <w:rsid w:val="00C870D1"/>
    <w:rsid w:val="00C872E6"/>
    <w:rsid w:val="00C90881"/>
    <w:rsid w:val="00C90AAB"/>
    <w:rsid w:val="00C92018"/>
    <w:rsid w:val="00C93688"/>
    <w:rsid w:val="00C945E5"/>
    <w:rsid w:val="00C94CC0"/>
    <w:rsid w:val="00C95DFD"/>
    <w:rsid w:val="00CA18C7"/>
    <w:rsid w:val="00CA377A"/>
    <w:rsid w:val="00CA470E"/>
    <w:rsid w:val="00CA4C27"/>
    <w:rsid w:val="00CA6341"/>
    <w:rsid w:val="00CA7836"/>
    <w:rsid w:val="00CB0F8B"/>
    <w:rsid w:val="00CB1B0A"/>
    <w:rsid w:val="00CB2196"/>
    <w:rsid w:val="00CB3CE9"/>
    <w:rsid w:val="00CB493D"/>
    <w:rsid w:val="00CB5280"/>
    <w:rsid w:val="00CB5BCD"/>
    <w:rsid w:val="00CB62EE"/>
    <w:rsid w:val="00CC11B7"/>
    <w:rsid w:val="00CC1356"/>
    <w:rsid w:val="00CC2586"/>
    <w:rsid w:val="00CC3968"/>
    <w:rsid w:val="00CC3D53"/>
    <w:rsid w:val="00CC4CA8"/>
    <w:rsid w:val="00CC4F0E"/>
    <w:rsid w:val="00CC7AC6"/>
    <w:rsid w:val="00CC7C35"/>
    <w:rsid w:val="00CD040B"/>
    <w:rsid w:val="00CD0514"/>
    <w:rsid w:val="00CD077B"/>
    <w:rsid w:val="00CD0BF7"/>
    <w:rsid w:val="00CD12B7"/>
    <w:rsid w:val="00CD1829"/>
    <w:rsid w:val="00CD1FC9"/>
    <w:rsid w:val="00CD2367"/>
    <w:rsid w:val="00CD394A"/>
    <w:rsid w:val="00CD687D"/>
    <w:rsid w:val="00CD7F7A"/>
    <w:rsid w:val="00CE1B04"/>
    <w:rsid w:val="00CE1F10"/>
    <w:rsid w:val="00CE3B07"/>
    <w:rsid w:val="00CE4061"/>
    <w:rsid w:val="00CF082B"/>
    <w:rsid w:val="00CF2293"/>
    <w:rsid w:val="00CF2AD4"/>
    <w:rsid w:val="00CF44D1"/>
    <w:rsid w:val="00CF59B6"/>
    <w:rsid w:val="00CF5B88"/>
    <w:rsid w:val="00CF6F0D"/>
    <w:rsid w:val="00CF6F72"/>
    <w:rsid w:val="00D002DB"/>
    <w:rsid w:val="00D01413"/>
    <w:rsid w:val="00D02483"/>
    <w:rsid w:val="00D03016"/>
    <w:rsid w:val="00D12AF3"/>
    <w:rsid w:val="00D13DAF"/>
    <w:rsid w:val="00D14321"/>
    <w:rsid w:val="00D14A5A"/>
    <w:rsid w:val="00D14C94"/>
    <w:rsid w:val="00D150CD"/>
    <w:rsid w:val="00D15502"/>
    <w:rsid w:val="00D21179"/>
    <w:rsid w:val="00D22FFF"/>
    <w:rsid w:val="00D250B3"/>
    <w:rsid w:val="00D25C13"/>
    <w:rsid w:val="00D26ED8"/>
    <w:rsid w:val="00D27A62"/>
    <w:rsid w:val="00D306B5"/>
    <w:rsid w:val="00D31AC7"/>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50F3"/>
    <w:rsid w:val="00D56554"/>
    <w:rsid w:val="00D56AFC"/>
    <w:rsid w:val="00D6092F"/>
    <w:rsid w:val="00D6109C"/>
    <w:rsid w:val="00D6281F"/>
    <w:rsid w:val="00D62E06"/>
    <w:rsid w:val="00D645FF"/>
    <w:rsid w:val="00D649A9"/>
    <w:rsid w:val="00D670C8"/>
    <w:rsid w:val="00D67524"/>
    <w:rsid w:val="00D7128F"/>
    <w:rsid w:val="00D71AF4"/>
    <w:rsid w:val="00D72A9A"/>
    <w:rsid w:val="00D77A1A"/>
    <w:rsid w:val="00D80064"/>
    <w:rsid w:val="00D81917"/>
    <w:rsid w:val="00D82AFF"/>
    <w:rsid w:val="00D82F8F"/>
    <w:rsid w:val="00D835AC"/>
    <w:rsid w:val="00D847BB"/>
    <w:rsid w:val="00D857F9"/>
    <w:rsid w:val="00D85953"/>
    <w:rsid w:val="00D865AC"/>
    <w:rsid w:val="00D87175"/>
    <w:rsid w:val="00D90145"/>
    <w:rsid w:val="00D913CD"/>
    <w:rsid w:val="00D928B1"/>
    <w:rsid w:val="00D96A45"/>
    <w:rsid w:val="00D97CFE"/>
    <w:rsid w:val="00DA4602"/>
    <w:rsid w:val="00DA5903"/>
    <w:rsid w:val="00DB051F"/>
    <w:rsid w:val="00DB2162"/>
    <w:rsid w:val="00DB24B9"/>
    <w:rsid w:val="00DB6201"/>
    <w:rsid w:val="00DC1278"/>
    <w:rsid w:val="00DC18A5"/>
    <w:rsid w:val="00DC38A1"/>
    <w:rsid w:val="00DC38BB"/>
    <w:rsid w:val="00DC4054"/>
    <w:rsid w:val="00DC5D64"/>
    <w:rsid w:val="00DC7A32"/>
    <w:rsid w:val="00DD11DD"/>
    <w:rsid w:val="00DD1DC7"/>
    <w:rsid w:val="00DD5A2F"/>
    <w:rsid w:val="00DE1E22"/>
    <w:rsid w:val="00DE2044"/>
    <w:rsid w:val="00DE2D2B"/>
    <w:rsid w:val="00DE3269"/>
    <w:rsid w:val="00DE5213"/>
    <w:rsid w:val="00DE6027"/>
    <w:rsid w:val="00DF0897"/>
    <w:rsid w:val="00DF26B4"/>
    <w:rsid w:val="00DF4CA9"/>
    <w:rsid w:val="00DF75C3"/>
    <w:rsid w:val="00E016F4"/>
    <w:rsid w:val="00E01977"/>
    <w:rsid w:val="00E02365"/>
    <w:rsid w:val="00E0292B"/>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5D56"/>
    <w:rsid w:val="00E27B9A"/>
    <w:rsid w:val="00E304F1"/>
    <w:rsid w:val="00E3283F"/>
    <w:rsid w:val="00E33985"/>
    <w:rsid w:val="00E34E2D"/>
    <w:rsid w:val="00E36166"/>
    <w:rsid w:val="00E361C9"/>
    <w:rsid w:val="00E42200"/>
    <w:rsid w:val="00E42B37"/>
    <w:rsid w:val="00E468AE"/>
    <w:rsid w:val="00E47DC5"/>
    <w:rsid w:val="00E5009E"/>
    <w:rsid w:val="00E50954"/>
    <w:rsid w:val="00E5718B"/>
    <w:rsid w:val="00E57374"/>
    <w:rsid w:val="00E60514"/>
    <w:rsid w:val="00E676BE"/>
    <w:rsid w:val="00E679A0"/>
    <w:rsid w:val="00E67F6C"/>
    <w:rsid w:val="00E701C4"/>
    <w:rsid w:val="00E70FBC"/>
    <w:rsid w:val="00E71122"/>
    <w:rsid w:val="00E73E04"/>
    <w:rsid w:val="00E80CDE"/>
    <w:rsid w:val="00E8135B"/>
    <w:rsid w:val="00E81488"/>
    <w:rsid w:val="00E830AB"/>
    <w:rsid w:val="00E84B1A"/>
    <w:rsid w:val="00E9315C"/>
    <w:rsid w:val="00E931AF"/>
    <w:rsid w:val="00E93CD1"/>
    <w:rsid w:val="00E9479D"/>
    <w:rsid w:val="00E9527B"/>
    <w:rsid w:val="00E953CA"/>
    <w:rsid w:val="00E95BFF"/>
    <w:rsid w:val="00E96454"/>
    <w:rsid w:val="00E97F81"/>
    <w:rsid w:val="00EA1576"/>
    <w:rsid w:val="00EA1F4B"/>
    <w:rsid w:val="00EA24EF"/>
    <w:rsid w:val="00EA3D81"/>
    <w:rsid w:val="00EA4AE9"/>
    <w:rsid w:val="00EB133E"/>
    <w:rsid w:val="00EB6D7D"/>
    <w:rsid w:val="00EC03D2"/>
    <w:rsid w:val="00EC10F1"/>
    <w:rsid w:val="00EC1365"/>
    <w:rsid w:val="00EC19DB"/>
    <w:rsid w:val="00EC2890"/>
    <w:rsid w:val="00EC2F88"/>
    <w:rsid w:val="00EC3D79"/>
    <w:rsid w:val="00EC51DF"/>
    <w:rsid w:val="00EC5928"/>
    <w:rsid w:val="00EC6268"/>
    <w:rsid w:val="00EC7CBB"/>
    <w:rsid w:val="00ED1CB6"/>
    <w:rsid w:val="00ED26FF"/>
    <w:rsid w:val="00ED41CE"/>
    <w:rsid w:val="00ED4E94"/>
    <w:rsid w:val="00ED6249"/>
    <w:rsid w:val="00ED62C2"/>
    <w:rsid w:val="00ED73AA"/>
    <w:rsid w:val="00ED7A8B"/>
    <w:rsid w:val="00EE07AD"/>
    <w:rsid w:val="00EE308F"/>
    <w:rsid w:val="00EE4748"/>
    <w:rsid w:val="00EE75DA"/>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3227"/>
    <w:rsid w:val="00F14688"/>
    <w:rsid w:val="00F15215"/>
    <w:rsid w:val="00F15974"/>
    <w:rsid w:val="00F15B62"/>
    <w:rsid w:val="00F234C5"/>
    <w:rsid w:val="00F2612E"/>
    <w:rsid w:val="00F27790"/>
    <w:rsid w:val="00F27BE4"/>
    <w:rsid w:val="00F31E6E"/>
    <w:rsid w:val="00F3307F"/>
    <w:rsid w:val="00F37783"/>
    <w:rsid w:val="00F435DF"/>
    <w:rsid w:val="00F44673"/>
    <w:rsid w:val="00F453AA"/>
    <w:rsid w:val="00F47993"/>
    <w:rsid w:val="00F51A2F"/>
    <w:rsid w:val="00F52F51"/>
    <w:rsid w:val="00F53CEF"/>
    <w:rsid w:val="00F549E3"/>
    <w:rsid w:val="00F55CBF"/>
    <w:rsid w:val="00F61797"/>
    <w:rsid w:val="00F61ED9"/>
    <w:rsid w:val="00F67026"/>
    <w:rsid w:val="00F743FC"/>
    <w:rsid w:val="00F74BEE"/>
    <w:rsid w:val="00F7529B"/>
    <w:rsid w:val="00F76C40"/>
    <w:rsid w:val="00F771C9"/>
    <w:rsid w:val="00F77394"/>
    <w:rsid w:val="00F811D9"/>
    <w:rsid w:val="00F81654"/>
    <w:rsid w:val="00F8169D"/>
    <w:rsid w:val="00F8188B"/>
    <w:rsid w:val="00F824A6"/>
    <w:rsid w:val="00F826B0"/>
    <w:rsid w:val="00F82A6E"/>
    <w:rsid w:val="00F83D61"/>
    <w:rsid w:val="00F842D3"/>
    <w:rsid w:val="00F845C4"/>
    <w:rsid w:val="00F8490B"/>
    <w:rsid w:val="00F86B4C"/>
    <w:rsid w:val="00F87A5B"/>
    <w:rsid w:val="00F87D68"/>
    <w:rsid w:val="00F93E1D"/>
    <w:rsid w:val="00F976AD"/>
    <w:rsid w:val="00F97EC1"/>
    <w:rsid w:val="00FA052D"/>
    <w:rsid w:val="00FA195E"/>
    <w:rsid w:val="00FA26E7"/>
    <w:rsid w:val="00FA2A51"/>
    <w:rsid w:val="00FA3094"/>
    <w:rsid w:val="00FA3504"/>
    <w:rsid w:val="00FA4DB8"/>
    <w:rsid w:val="00FA5234"/>
    <w:rsid w:val="00FA623E"/>
    <w:rsid w:val="00FA7F6A"/>
    <w:rsid w:val="00FB2F8A"/>
    <w:rsid w:val="00FB4787"/>
    <w:rsid w:val="00FB6BED"/>
    <w:rsid w:val="00FB6C77"/>
    <w:rsid w:val="00FC122C"/>
    <w:rsid w:val="00FC2F21"/>
    <w:rsid w:val="00FC5622"/>
    <w:rsid w:val="00FC62C9"/>
    <w:rsid w:val="00FC66C2"/>
    <w:rsid w:val="00FD006E"/>
    <w:rsid w:val="00FD22BF"/>
    <w:rsid w:val="00FD269F"/>
    <w:rsid w:val="00FD2ABC"/>
    <w:rsid w:val="00FD3100"/>
    <w:rsid w:val="00FD4E98"/>
    <w:rsid w:val="00FD5F78"/>
    <w:rsid w:val="00FD7D8F"/>
    <w:rsid w:val="00FE256A"/>
    <w:rsid w:val="00FE39B5"/>
    <w:rsid w:val="00FE4263"/>
    <w:rsid w:val="00FE56D9"/>
    <w:rsid w:val="00FE6134"/>
    <w:rsid w:val="00FE7CFB"/>
    <w:rsid w:val="00FF05BA"/>
    <w:rsid w:val="00FF0C94"/>
    <w:rsid w:val="00FF17E4"/>
    <w:rsid w:val="00FF326B"/>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5E5B"/>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 w:type="paragraph" w:styleId="Pataisymai">
    <w:name w:val="Revision"/>
    <w:hidden/>
    <w:uiPriority w:val="99"/>
    <w:semiHidden/>
    <w:rsid w:val="000B6D65"/>
    <w:pPr>
      <w:spacing w:after="0" w:line="240" w:lineRule="auto"/>
    </w:pPr>
  </w:style>
  <w:style w:type="character" w:styleId="Neapdorotaspaminjimas">
    <w:name w:val="Unresolved Mention"/>
    <w:basedOn w:val="Numatytasispastraiposriftas"/>
    <w:uiPriority w:val="99"/>
    <w:semiHidden/>
    <w:unhideWhenUsed/>
    <w:rsid w:val="00DC5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17ABA4AAF84950B94DAF3CA958A5DD"/>
        <w:category>
          <w:name w:val="Bendrosios nuostatos"/>
          <w:gallery w:val="placeholder"/>
        </w:category>
        <w:types>
          <w:type w:val="bbPlcHdr"/>
        </w:types>
        <w:behaviors>
          <w:behavior w:val="content"/>
        </w:behaviors>
        <w:guid w:val="{86AA3E5F-B96F-47E3-B256-6E7C68E1D6DA}"/>
      </w:docPartPr>
      <w:docPartBody>
        <w:p w:rsidR="00C2044D" w:rsidRDefault="00C2044D" w:rsidP="00C2044D">
          <w:pPr>
            <w:pStyle w:val="2417ABA4AAF84950B94DAF3CA958A5DD"/>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52DDA"/>
    <w:rsid w:val="000660D7"/>
    <w:rsid w:val="000A6BA2"/>
    <w:rsid w:val="000A7E63"/>
    <w:rsid w:val="000D0050"/>
    <w:rsid w:val="000E07A9"/>
    <w:rsid w:val="00100AA6"/>
    <w:rsid w:val="001059C9"/>
    <w:rsid w:val="001077FD"/>
    <w:rsid w:val="0011472A"/>
    <w:rsid w:val="001202D3"/>
    <w:rsid w:val="00122CE0"/>
    <w:rsid w:val="00126175"/>
    <w:rsid w:val="0014024E"/>
    <w:rsid w:val="00147F45"/>
    <w:rsid w:val="001D0658"/>
    <w:rsid w:val="001F4565"/>
    <w:rsid w:val="00213F15"/>
    <w:rsid w:val="00217102"/>
    <w:rsid w:val="0021778C"/>
    <w:rsid w:val="00227B09"/>
    <w:rsid w:val="002309F7"/>
    <w:rsid w:val="00233DD0"/>
    <w:rsid w:val="00242E03"/>
    <w:rsid w:val="002433D1"/>
    <w:rsid w:val="00250E29"/>
    <w:rsid w:val="0026629F"/>
    <w:rsid w:val="00287256"/>
    <w:rsid w:val="002B0BF9"/>
    <w:rsid w:val="002C1F6B"/>
    <w:rsid w:val="002D1E3B"/>
    <w:rsid w:val="002D7939"/>
    <w:rsid w:val="002E127D"/>
    <w:rsid w:val="003049E5"/>
    <w:rsid w:val="00315652"/>
    <w:rsid w:val="00326C37"/>
    <w:rsid w:val="00347793"/>
    <w:rsid w:val="003576D3"/>
    <w:rsid w:val="00365993"/>
    <w:rsid w:val="00371B12"/>
    <w:rsid w:val="003B294A"/>
    <w:rsid w:val="003D2065"/>
    <w:rsid w:val="003E6405"/>
    <w:rsid w:val="00401134"/>
    <w:rsid w:val="00403E10"/>
    <w:rsid w:val="0042051D"/>
    <w:rsid w:val="00424504"/>
    <w:rsid w:val="00441971"/>
    <w:rsid w:val="00454989"/>
    <w:rsid w:val="004557D3"/>
    <w:rsid w:val="0047588C"/>
    <w:rsid w:val="004763C4"/>
    <w:rsid w:val="00485D45"/>
    <w:rsid w:val="004A5B2E"/>
    <w:rsid w:val="004C510F"/>
    <w:rsid w:val="00504179"/>
    <w:rsid w:val="00520EFD"/>
    <w:rsid w:val="00527369"/>
    <w:rsid w:val="00543A0B"/>
    <w:rsid w:val="0054685F"/>
    <w:rsid w:val="00560DFF"/>
    <w:rsid w:val="00563F9F"/>
    <w:rsid w:val="00572E0E"/>
    <w:rsid w:val="00581FC7"/>
    <w:rsid w:val="005D1A20"/>
    <w:rsid w:val="00607276"/>
    <w:rsid w:val="0061401F"/>
    <w:rsid w:val="006177A6"/>
    <w:rsid w:val="0063797A"/>
    <w:rsid w:val="00652404"/>
    <w:rsid w:val="00662DE9"/>
    <w:rsid w:val="00666148"/>
    <w:rsid w:val="006818AF"/>
    <w:rsid w:val="00684357"/>
    <w:rsid w:val="00697207"/>
    <w:rsid w:val="006C25E2"/>
    <w:rsid w:val="006D5C9E"/>
    <w:rsid w:val="006F5EE9"/>
    <w:rsid w:val="00702F52"/>
    <w:rsid w:val="00770081"/>
    <w:rsid w:val="007844F6"/>
    <w:rsid w:val="007902FB"/>
    <w:rsid w:val="00791892"/>
    <w:rsid w:val="007A2648"/>
    <w:rsid w:val="008244B4"/>
    <w:rsid w:val="00861905"/>
    <w:rsid w:val="00873603"/>
    <w:rsid w:val="008D1F2C"/>
    <w:rsid w:val="008D48AF"/>
    <w:rsid w:val="008E47B3"/>
    <w:rsid w:val="008F51E7"/>
    <w:rsid w:val="00925B49"/>
    <w:rsid w:val="00943776"/>
    <w:rsid w:val="009A7619"/>
    <w:rsid w:val="009C28D8"/>
    <w:rsid w:val="00A10693"/>
    <w:rsid w:val="00A1570F"/>
    <w:rsid w:val="00A30CEF"/>
    <w:rsid w:val="00A3775B"/>
    <w:rsid w:val="00A42424"/>
    <w:rsid w:val="00A50E89"/>
    <w:rsid w:val="00A6396C"/>
    <w:rsid w:val="00A828A6"/>
    <w:rsid w:val="00A856A8"/>
    <w:rsid w:val="00A94ECB"/>
    <w:rsid w:val="00AA47F4"/>
    <w:rsid w:val="00AB6ABE"/>
    <w:rsid w:val="00AD74DE"/>
    <w:rsid w:val="00AE3DE0"/>
    <w:rsid w:val="00AE6014"/>
    <w:rsid w:val="00B075E3"/>
    <w:rsid w:val="00B17628"/>
    <w:rsid w:val="00B2268B"/>
    <w:rsid w:val="00B24D33"/>
    <w:rsid w:val="00B318C7"/>
    <w:rsid w:val="00B408C3"/>
    <w:rsid w:val="00B64438"/>
    <w:rsid w:val="00B73EB1"/>
    <w:rsid w:val="00B86A74"/>
    <w:rsid w:val="00B9091C"/>
    <w:rsid w:val="00B965C8"/>
    <w:rsid w:val="00BA0D9E"/>
    <w:rsid w:val="00BA5920"/>
    <w:rsid w:val="00BE48BC"/>
    <w:rsid w:val="00BE556D"/>
    <w:rsid w:val="00BF3CCF"/>
    <w:rsid w:val="00C2044D"/>
    <w:rsid w:val="00C436A8"/>
    <w:rsid w:val="00C441F4"/>
    <w:rsid w:val="00C47F33"/>
    <w:rsid w:val="00C5703C"/>
    <w:rsid w:val="00C94CC0"/>
    <w:rsid w:val="00CA18C7"/>
    <w:rsid w:val="00CA4D4F"/>
    <w:rsid w:val="00CB6A82"/>
    <w:rsid w:val="00CC1134"/>
    <w:rsid w:val="00CC6482"/>
    <w:rsid w:val="00CF5FF2"/>
    <w:rsid w:val="00D02601"/>
    <w:rsid w:val="00D13DAF"/>
    <w:rsid w:val="00D140F4"/>
    <w:rsid w:val="00D21179"/>
    <w:rsid w:val="00D24999"/>
    <w:rsid w:val="00D31118"/>
    <w:rsid w:val="00D37DF0"/>
    <w:rsid w:val="00D45096"/>
    <w:rsid w:val="00D80064"/>
    <w:rsid w:val="00D81135"/>
    <w:rsid w:val="00D82F8F"/>
    <w:rsid w:val="00D93F52"/>
    <w:rsid w:val="00D96A31"/>
    <w:rsid w:val="00DA09F7"/>
    <w:rsid w:val="00DB24B9"/>
    <w:rsid w:val="00DB3804"/>
    <w:rsid w:val="00DB61B4"/>
    <w:rsid w:val="00DB6201"/>
    <w:rsid w:val="00DC2867"/>
    <w:rsid w:val="00DC7A87"/>
    <w:rsid w:val="00DE3269"/>
    <w:rsid w:val="00E0292B"/>
    <w:rsid w:val="00E25D56"/>
    <w:rsid w:val="00E335A7"/>
    <w:rsid w:val="00E3583E"/>
    <w:rsid w:val="00E56566"/>
    <w:rsid w:val="00E71CAB"/>
    <w:rsid w:val="00E80CDE"/>
    <w:rsid w:val="00E81873"/>
    <w:rsid w:val="00E91230"/>
    <w:rsid w:val="00E92897"/>
    <w:rsid w:val="00EA7984"/>
    <w:rsid w:val="00ED5E99"/>
    <w:rsid w:val="00F14DA3"/>
    <w:rsid w:val="00F306D5"/>
    <w:rsid w:val="00F640E2"/>
    <w:rsid w:val="00F74BEE"/>
    <w:rsid w:val="00F8188B"/>
    <w:rsid w:val="00FB24AC"/>
    <w:rsid w:val="00FB2F8A"/>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2044D"/>
  </w:style>
  <w:style w:type="paragraph" w:customStyle="1" w:styleId="2417ABA4AAF84950B94DAF3CA958A5DD">
    <w:name w:val="2417ABA4AAF84950B94DAF3CA958A5DD"/>
    <w:rsid w:val="00C204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7212</Words>
  <Characters>4112</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Dalia Pelėdienė | VMU</cp:lastModifiedBy>
  <cp:revision>2</cp:revision>
  <cp:lastPrinted>2021-11-25T10:11:00Z</cp:lastPrinted>
  <dcterms:created xsi:type="dcterms:W3CDTF">2026-01-20T11:23:00Z</dcterms:created>
  <dcterms:modified xsi:type="dcterms:W3CDTF">2026-01-20T11:23:00Z</dcterms:modified>
</cp:coreProperties>
</file>