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C610" w14:textId="7A22C58B" w:rsidR="007627A7" w:rsidRPr="007627A7" w:rsidRDefault="007627A7" w:rsidP="007627A7">
      <w:pPr>
        <w:pStyle w:val="Antrats"/>
        <w:jc w:val="right"/>
        <w:rPr>
          <w:rFonts w:ascii="Arial" w:hAnsi="Arial" w:cs="Arial"/>
          <w:lang w:val="pt-BR"/>
        </w:rPr>
      </w:pPr>
      <w:r w:rsidRPr="007627A7">
        <w:rPr>
          <w:rFonts w:ascii="Arial" w:hAnsi="Arial" w:cs="Arial"/>
          <w:lang w:val="pt-BR"/>
        </w:rPr>
        <w:t xml:space="preserve">Paslaugų pirkimo-pardavimo sutarties specialiųjų sąlygų priedas Nr. </w:t>
      </w:r>
      <w:r>
        <w:rPr>
          <w:rFonts w:ascii="Arial" w:hAnsi="Arial" w:cs="Arial"/>
          <w:lang w:val="pt-BR"/>
        </w:rPr>
        <w:t>5</w:t>
      </w:r>
    </w:p>
    <w:p w14:paraId="2475A6ED" w14:textId="77777777" w:rsidR="007627A7" w:rsidRPr="007627A7" w:rsidRDefault="007627A7" w:rsidP="007627A7">
      <w:pPr>
        <w:pStyle w:val="Antrats"/>
        <w:jc w:val="right"/>
        <w:rPr>
          <w:lang w:val="pt-BR"/>
        </w:rPr>
      </w:pPr>
    </w:p>
    <w:p w14:paraId="04404129" w14:textId="2C230ECC" w:rsidR="00B367DD" w:rsidRPr="00AF3F64" w:rsidRDefault="002D46D0" w:rsidP="008B78E3">
      <w:pPr>
        <w:pStyle w:val="Antrat1"/>
        <w:spacing w:before="0" w:after="120"/>
        <w:jc w:val="center"/>
        <w:rPr>
          <w:rFonts w:ascii="Arial" w:hAnsi="Arial" w:cs="Arial"/>
          <w:sz w:val="22"/>
          <w:szCs w:val="22"/>
          <w:lang w:val="lt-LT"/>
        </w:rPr>
      </w:pPr>
      <w:r w:rsidRPr="00AF3F64">
        <w:rPr>
          <w:rFonts w:ascii="Arial" w:hAnsi="Arial" w:cs="Arial"/>
          <w:sz w:val="22"/>
          <w:szCs w:val="22"/>
          <w:lang w:val="lt-LT"/>
        </w:rPr>
        <w:t>MEDKIR</w:t>
      </w:r>
      <w:r w:rsidR="00F60E71" w:rsidRPr="00AF3F64">
        <w:rPr>
          <w:rFonts w:ascii="Arial" w:hAnsi="Arial" w:cs="Arial"/>
          <w:sz w:val="22"/>
          <w:szCs w:val="22"/>
          <w:lang w:val="lt-LT"/>
        </w:rPr>
        <w:t xml:space="preserve">ČIŲ </w:t>
      </w:r>
      <w:r w:rsidR="006F5A56" w:rsidRPr="00AF3F64">
        <w:rPr>
          <w:rFonts w:ascii="Arial" w:hAnsi="Arial" w:cs="Arial"/>
          <w:sz w:val="22"/>
          <w:szCs w:val="22"/>
          <w:lang w:val="lt-LT"/>
        </w:rPr>
        <w:t>KONTROLINIŲ MATAVIMŲ IR</w:t>
      </w:r>
      <w:r w:rsidRPr="00AF3F64">
        <w:rPr>
          <w:rFonts w:ascii="Arial" w:hAnsi="Arial" w:cs="Arial"/>
          <w:sz w:val="22"/>
          <w:szCs w:val="22"/>
          <w:lang w:val="lt-LT"/>
        </w:rPr>
        <w:t xml:space="preserve"> </w:t>
      </w:r>
      <w:r w:rsidR="00C56B9D" w:rsidRPr="00AF3F64">
        <w:rPr>
          <w:rFonts w:ascii="Arial" w:hAnsi="Arial" w:cs="Arial"/>
          <w:sz w:val="22"/>
          <w:szCs w:val="22"/>
          <w:lang w:val="lt-LT"/>
        </w:rPr>
        <w:t>KALIBRAVIMO ATMINTINĖ</w:t>
      </w:r>
      <w:r w:rsidR="00EA70A7" w:rsidRPr="00AF3F64">
        <w:rPr>
          <w:rFonts w:ascii="Arial" w:hAnsi="Arial" w:cs="Arial"/>
          <w:sz w:val="22"/>
          <w:szCs w:val="22"/>
          <w:lang w:val="lt-LT"/>
        </w:rPr>
        <w:t xml:space="preserve">                                     </w:t>
      </w:r>
    </w:p>
    <w:p w14:paraId="505B1AE8" w14:textId="08E5D165" w:rsidR="000C1B3F" w:rsidRPr="00AF3F64" w:rsidRDefault="000C1B3F" w:rsidP="00961C53">
      <w:pPr>
        <w:pStyle w:val="Antrat2"/>
        <w:spacing w:before="0" w:after="120"/>
        <w:jc w:val="both"/>
        <w:rPr>
          <w:rFonts w:ascii="Arial" w:hAnsi="Arial" w:cs="Arial"/>
          <w:sz w:val="22"/>
          <w:szCs w:val="22"/>
          <w:lang w:val="lt-LT"/>
        </w:rPr>
      </w:pPr>
      <w:r w:rsidRPr="00AF3F64">
        <w:rPr>
          <w:rFonts w:ascii="Arial" w:hAnsi="Arial" w:cs="Arial"/>
          <w:sz w:val="22"/>
          <w:szCs w:val="22"/>
          <w:lang w:val="lt-LT"/>
        </w:rPr>
        <w:t>Kontrolinis matavimas – tai</w:t>
      </w:r>
      <w:r w:rsidR="00DD1852" w:rsidRPr="00AF3F64">
        <w:rPr>
          <w:rFonts w:ascii="Arial" w:hAnsi="Arial" w:cs="Arial"/>
          <w:sz w:val="22"/>
          <w:szCs w:val="22"/>
          <w:lang w:val="lt-LT"/>
        </w:rPr>
        <w:t xml:space="preserve"> medkirtės operatoriaus </w:t>
      </w:r>
      <w:r w:rsidRPr="00AF3F64">
        <w:rPr>
          <w:rFonts w:ascii="Arial" w:hAnsi="Arial" w:cs="Arial"/>
          <w:sz w:val="22"/>
          <w:szCs w:val="22"/>
          <w:lang w:val="lt-LT"/>
        </w:rPr>
        <w:t>pasirinkto medžio</w:t>
      </w:r>
      <w:r w:rsidR="00C92F6F" w:rsidRPr="00AF3F64">
        <w:rPr>
          <w:rFonts w:ascii="Arial" w:hAnsi="Arial" w:cs="Arial"/>
          <w:sz w:val="22"/>
          <w:szCs w:val="22"/>
          <w:lang w:val="lt-LT"/>
        </w:rPr>
        <w:t xml:space="preserve"> </w:t>
      </w:r>
      <w:r w:rsidRPr="00AF3F64">
        <w:rPr>
          <w:rFonts w:ascii="Arial" w:hAnsi="Arial" w:cs="Arial"/>
          <w:sz w:val="22"/>
          <w:szCs w:val="22"/>
          <w:lang w:val="lt-LT"/>
        </w:rPr>
        <w:t>matavimas m</w:t>
      </w:r>
      <w:r w:rsidR="00654A30" w:rsidRPr="00AF3F64">
        <w:rPr>
          <w:rFonts w:ascii="Arial" w:hAnsi="Arial" w:cs="Arial"/>
          <w:sz w:val="22"/>
          <w:szCs w:val="22"/>
          <w:lang w:val="lt-LT"/>
        </w:rPr>
        <w:t>edkirtės</w:t>
      </w:r>
      <w:r w:rsidRPr="00AF3F64">
        <w:rPr>
          <w:rFonts w:ascii="Arial" w:hAnsi="Arial" w:cs="Arial"/>
          <w:sz w:val="22"/>
          <w:szCs w:val="22"/>
          <w:lang w:val="lt-LT"/>
        </w:rPr>
        <w:t xml:space="preserve"> matavimo kokybei patikrinti.</w:t>
      </w:r>
    </w:p>
    <w:p w14:paraId="30106E2E" w14:textId="25D0A51D" w:rsidR="00B367DD" w:rsidRPr="00AF3F64" w:rsidRDefault="00C56B9D" w:rsidP="00056334">
      <w:pPr>
        <w:pStyle w:val="Antrat2"/>
        <w:spacing w:before="120" w:after="120"/>
        <w:jc w:val="both"/>
        <w:rPr>
          <w:rFonts w:ascii="Arial" w:hAnsi="Arial" w:cs="Arial"/>
          <w:sz w:val="22"/>
          <w:szCs w:val="22"/>
          <w:lang w:val="lt-LT"/>
        </w:rPr>
      </w:pPr>
      <w:r w:rsidRPr="00AF3F64">
        <w:rPr>
          <w:rFonts w:ascii="Arial" w:hAnsi="Arial" w:cs="Arial"/>
          <w:sz w:val="22"/>
          <w:szCs w:val="22"/>
          <w:lang w:val="lt-LT"/>
        </w:rPr>
        <w:t>1. Kada būtina atlikti kontrolinį matavimą</w:t>
      </w:r>
      <w:r w:rsidR="00AE2B0C" w:rsidRPr="00AF3F64">
        <w:rPr>
          <w:rFonts w:ascii="Arial" w:hAnsi="Arial" w:cs="Arial"/>
          <w:sz w:val="22"/>
          <w:szCs w:val="22"/>
          <w:lang w:val="lt-LT"/>
        </w:rPr>
        <w:t>:</w:t>
      </w:r>
    </w:p>
    <w:p w14:paraId="1AEB57DE" w14:textId="1943BCAA" w:rsidR="002D46D0" w:rsidRPr="00AF3F64" w:rsidRDefault="002D46D0" w:rsidP="00931014">
      <w:pPr>
        <w:pStyle w:val="Sraopastraipa"/>
        <w:numPr>
          <w:ilvl w:val="0"/>
          <w:numId w:val="22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pradedant naują biržę</w:t>
      </w:r>
      <w:r w:rsidR="00653AE2" w:rsidRPr="00AF3F64">
        <w:rPr>
          <w:rFonts w:ascii="Arial" w:hAnsi="Arial" w:cs="Arial"/>
          <w:lang w:val="lt-LT"/>
        </w:rPr>
        <w:t xml:space="preserve">, kurioje iškertamas tūris </w:t>
      </w:r>
      <w:r w:rsidR="000B7520" w:rsidRPr="00AF3F64">
        <w:rPr>
          <w:rFonts w:ascii="Arial" w:hAnsi="Arial" w:cs="Arial"/>
          <w:lang w:val="lt-LT"/>
        </w:rPr>
        <w:t>nemažesnis</w:t>
      </w:r>
      <w:r w:rsidR="00653AE2" w:rsidRPr="00AF3F64">
        <w:rPr>
          <w:rFonts w:ascii="Arial" w:hAnsi="Arial" w:cs="Arial"/>
          <w:lang w:val="lt-LT"/>
        </w:rPr>
        <w:t xml:space="preserve"> kaip 100 </w:t>
      </w:r>
      <w:proofErr w:type="spellStart"/>
      <w:r w:rsidR="00653AE2" w:rsidRPr="00AF3F64">
        <w:rPr>
          <w:rFonts w:ascii="Arial" w:hAnsi="Arial" w:cs="Arial"/>
          <w:lang w:val="lt-LT"/>
        </w:rPr>
        <w:t>ktm</w:t>
      </w:r>
      <w:proofErr w:type="spellEnd"/>
      <w:r w:rsidR="00653AE2" w:rsidRPr="00AF3F64">
        <w:rPr>
          <w:rFonts w:ascii="Arial" w:hAnsi="Arial" w:cs="Arial"/>
          <w:lang w:val="lt-LT"/>
        </w:rPr>
        <w:t>;</w:t>
      </w:r>
    </w:p>
    <w:p w14:paraId="00EC40AA" w14:textId="6FB98015" w:rsidR="00EB4519" w:rsidRPr="00AF3F64" w:rsidRDefault="00931014" w:rsidP="00931014">
      <w:pPr>
        <w:pStyle w:val="Sraopastraipa"/>
        <w:numPr>
          <w:ilvl w:val="0"/>
          <w:numId w:val="22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</w:t>
      </w:r>
      <w:r w:rsidR="00C56B9D" w:rsidRPr="00AF3F64">
        <w:rPr>
          <w:rFonts w:ascii="Arial" w:hAnsi="Arial" w:cs="Arial"/>
          <w:lang w:val="lt-LT"/>
        </w:rPr>
        <w:t>astebėjus neatitikimus tarp faktinių ir sistemos matavimų</w:t>
      </w:r>
      <w:r w:rsidRPr="00AF3F64">
        <w:rPr>
          <w:rFonts w:ascii="Arial" w:hAnsi="Arial" w:cs="Arial"/>
          <w:lang w:val="lt-LT"/>
        </w:rPr>
        <w:t>;</w:t>
      </w:r>
    </w:p>
    <w:p w14:paraId="16E0AAFE" w14:textId="272C5091" w:rsidR="00B367DD" w:rsidRPr="00AF3F64" w:rsidRDefault="00931014" w:rsidP="00931014">
      <w:pPr>
        <w:pStyle w:val="Sraopastraipa"/>
        <w:numPr>
          <w:ilvl w:val="0"/>
          <w:numId w:val="22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</w:t>
      </w:r>
      <w:r w:rsidR="00C56B9D" w:rsidRPr="00AF3F64">
        <w:rPr>
          <w:rFonts w:ascii="Arial" w:hAnsi="Arial" w:cs="Arial"/>
          <w:lang w:val="lt-LT"/>
        </w:rPr>
        <w:t>o remonto (</w:t>
      </w:r>
      <w:r w:rsidR="00FD5D80" w:rsidRPr="00AF3F64">
        <w:rPr>
          <w:rFonts w:ascii="Arial" w:hAnsi="Arial" w:cs="Arial"/>
          <w:lang w:val="lt-LT"/>
        </w:rPr>
        <w:t xml:space="preserve">pvz. </w:t>
      </w:r>
      <w:r w:rsidR="00FB7F17" w:rsidRPr="00AF3F64">
        <w:rPr>
          <w:rFonts w:ascii="Arial" w:hAnsi="Arial" w:cs="Arial"/>
          <w:lang w:val="lt-LT"/>
        </w:rPr>
        <w:t xml:space="preserve">genėjimo </w:t>
      </w:r>
      <w:r w:rsidR="00C56B9D" w:rsidRPr="00AF3F64">
        <w:rPr>
          <w:rFonts w:ascii="Arial" w:hAnsi="Arial" w:cs="Arial"/>
          <w:lang w:val="lt-LT"/>
        </w:rPr>
        <w:t>peilių, volų, hidraulikos</w:t>
      </w:r>
      <w:r w:rsidR="00291402" w:rsidRPr="00AF3F64">
        <w:rPr>
          <w:rFonts w:ascii="Arial" w:hAnsi="Arial" w:cs="Arial"/>
          <w:lang w:val="lt-LT"/>
        </w:rPr>
        <w:t xml:space="preserve"> komponentų, matavimo daviklių keitimo ir kita</w:t>
      </w:r>
      <w:r w:rsidR="00C56B9D" w:rsidRPr="00AF3F64">
        <w:rPr>
          <w:rFonts w:ascii="Arial" w:hAnsi="Arial" w:cs="Arial"/>
          <w:lang w:val="lt-LT"/>
        </w:rPr>
        <w:t>)</w:t>
      </w:r>
      <w:r w:rsidRPr="00AF3F64">
        <w:rPr>
          <w:rFonts w:ascii="Arial" w:hAnsi="Arial" w:cs="Arial"/>
          <w:lang w:val="lt-LT"/>
        </w:rPr>
        <w:t>;</w:t>
      </w:r>
    </w:p>
    <w:p w14:paraId="5C36AD99" w14:textId="77777777" w:rsidR="008E6C38" w:rsidRPr="00AF3F64" w:rsidRDefault="00931014" w:rsidP="00931014">
      <w:pPr>
        <w:pStyle w:val="Sraopastraipa"/>
        <w:numPr>
          <w:ilvl w:val="0"/>
          <w:numId w:val="22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e</w:t>
      </w:r>
      <w:r w:rsidR="00C56B9D" w:rsidRPr="00AF3F64">
        <w:rPr>
          <w:rFonts w:ascii="Arial" w:hAnsi="Arial" w:cs="Arial"/>
          <w:lang w:val="lt-LT"/>
        </w:rPr>
        <w:t xml:space="preserve">sant </w:t>
      </w:r>
      <w:r w:rsidR="002D5A60" w:rsidRPr="00AF3F64">
        <w:rPr>
          <w:rFonts w:ascii="Arial" w:hAnsi="Arial" w:cs="Arial"/>
          <w:lang w:val="lt-LT"/>
        </w:rPr>
        <w:t>besikeičiančiomis oro sąlygoms (teigiamą temperatūrą keičia neigiama (šaltis) ir atvirkščiai);</w:t>
      </w:r>
    </w:p>
    <w:p w14:paraId="2B73E8F8" w14:textId="6E3E0445" w:rsidR="00B367DD" w:rsidRPr="00AF3F64" w:rsidRDefault="00931014" w:rsidP="00931014">
      <w:pPr>
        <w:pStyle w:val="Sraopastraipa"/>
        <w:numPr>
          <w:ilvl w:val="0"/>
          <w:numId w:val="22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k</w:t>
      </w:r>
      <w:r w:rsidR="00CA38B1" w:rsidRPr="00AF3F64">
        <w:rPr>
          <w:rFonts w:ascii="Arial" w:hAnsi="Arial" w:cs="Arial"/>
          <w:lang w:val="lt-LT"/>
        </w:rPr>
        <w:t>eičiantis</w:t>
      </w:r>
      <w:r w:rsidR="00C56B9D" w:rsidRPr="00AF3F64">
        <w:rPr>
          <w:rFonts w:ascii="Arial" w:hAnsi="Arial" w:cs="Arial"/>
          <w:lang w:val="lt-LT"/>
        </w:rPr>
        <w:t xml:space="preserve"> pama</w:t>
      </w:r>
      <w:r w:rsidR="00CA38B1" w:rsidRPr="00AF3F64">
        <w:rPr>
          <w:rFonts w:ascii="Arial" w:hAnsi="Arial" w:cs="Arial"/>
          <w:lang w:val="lt-LT"/>
        </w:rPr>
        <w:t>inai</w:t>
      </w:r>
      <w:r w:rsidR="00430BC5" w:rsidRPr="00AF3F64">
        <w:rPr>
          <w:rFonts w:ascii="Arial" w:hAnsi="Arial" w:cs="Arial"/>
          <w:lang w:val="lt-LT"/>
        </w:rPr>
        <w:t>;</w:t>
      </w:r>
    </w:p>
    <w:p w14:paraId="69E1C1E5" w14:textId="6E4853F6" w:rsidR="00430BC5" w:rsidRPr="00AF3F64" w:rsidRDefault="00430BC5" w:rsidP="00430BC5">
      <w:pPr>
        <w:pStyle w:val="Sraopastraipa"/>
        <w:numPr>
          <w:ilvl w:val="0"/>
          <w:numId w:val="22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kai nuokrypiai viršija leistinas normas;</w:t>
      </w:r>
    </w:p>
    <w:p w14:paraId="475B5D9F" w14:textId="151824BA" w:rsidR="00430BC5" w:rsidRPr="00AF3F64" w:rsidRDefault="00430BC5" w:rsidP="00DD1852">
      <w:pPr>
        <w:pStyle w:val="Sraopastraipa"/>
        <w:numPr>
          <w:ilvl w:val="0"/>
          <w:numId w:val="22"/>
        </w:numPr>
        <w:spacing w:after="120"/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po programinės įrangos atnaujinimo.</w:t>
      </w:r>
    </w:p>
    <w:p w14:paraId="65C3C8EA" w14:textId="2FAF7D11" w:rsidR="008E6C38" w:rsidRPr="00AF3F64" w:rsidRDefault="00C56B9D" w:rsidP="00DD1852">
      <w:pPr>
        <w:pStyle w:val="Antrat2"/>
        <w:spacing w:before="120" w:after="120"/>
        <w:jc w:val="both"/>
        <w:rPr>
          <w:rFonts w:ascii="Arial" w:hAnsi="Arial" w:cs="Arial"/>
          <w:sz w:val="22"/>
          <w:szCs w:val="22"/>
          <w:lang w:val="lt-LT"/>
        </w:rPr>
      </w:pPr>
      <w:r w:rsidRPr="00AF3F64">
        <w:rPr>
          <w:rFonts w:ascii="Arial" w:hAnsi="Arial" w:cs="Arial"/>
          <w:sz w:val="22"/>
          <w:szCs w:val="22"/>
          <w:lang w:val="lt-LT"/>
        </w:rPr>
        <w:t xml:space="preserve">2. </w:t>
      </w:r>
      <w:r w:rsidR="005559E1" w:rsidRPr="00AF3F64">
        <w:rPr>
          <w:rFonts w:ascii="Arial" w:hAnsi="Arial" w:cs="Arial"/>
          <w:sz w:val="22"/>
          <w:szCs w:val="22"/>
          <w:lang w:val="lt-LT"/>
        </w:rPr>
        <w:t xml:space="preserve">Medžių kontroliniams matavimams </w:t>
      </w:r>
      <w:r w:rsidR="008E6C38" w:rsidRPr="00AF3F64">
        <w:rPr>
          <w:rFonts w:ascii="Arial" w:hAnsi="Arial" w:cs="Arial"/>
          <w:sz w:val="22"/>
          <w:szCs w:val="22"/>
          <w:lang w:val="lt-LT"/>
        </w:rPr>
        <w:t>parinkimas:</w:t>
      </w:r>
    </w:p>
    <w:p w14:paraId="22FFAB80" w14:textId="15EE8F36" w:rsidR="008E6C38" w:rsidRPr="00AF3F64" w:rsidRDefault="0029514F" w:rsidP="002123BA">
      <w:pPr>
        <w:pStyle w:val="Sraopastraipa"/>
        <w:numPr>
          <w:ilvl w:val="0"/>
          <w:numId w:val="24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Pasirinkta medžių rūšis turi būti vyraujanti esamoje kirtavietėje</w:t>
      </w:r>
      <w:r w:rsidR="008E6C38" w:rsidRPr="00AF3F64">
        <w:rPr>
          <w:rFonts w:ascii="Arial" w:hAnsi="Arial" w:cs="Arial"/>
          <w:lang w:val="lt-LT"/>
        </w:rPr>
        <w:t>;</w:t>
      </w:r>
    </w:p>
    <w:p w14:paraId="456315F5" w14:textId="51D9674E" w:rsidR="008E6C38" w:rsidRPr="00AF3F64" w:rsidRDefault="008E6C38" w:rsidP="002123BA">
      <w:pPr>
        <w:pStyle w:val="Sraopastraipa"/>
        <w:numPr>
          <w:ilvl w:val="0"/>
          <w:numId w:val="24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pasirinkti ne plonesnius nei 15 cm</w:t>
      </w:r>
      <w:r w:rsidR="004831CA" w:rsidRPr="00AF3F64">
        <w:rPr>
          <w:rFonts w:ascii="Arial" w:eastAsiaTheme="minorHAnsi" w:hAnsi="Arial" w:cs="Arial"/>
          <w:color w:val="00B050"/>
          <w:kern w:val="2"/>
          <w:lang w:val="lt-LT"/>
          <w14:ligatures w14:val="standardContextual"/>
        </w:rPr>
        <w:t xml:space="preserve"> </w:t>
      </w:r>
      <w:r w:rsidR="004831CA" w:rsidRPr="00AF3F64">
        <w:rPr>
          <w:rFonts w:ascii="Arial" w:hAnsi="Arial" w:cs="Arial"/>
          <w:lang w:val="lt-LT"/>
        </w:rPr>
        <w:t xml:space="preserve">1,3 m aukštyje skersmens </w:t>
      </w:r>
      <w:r w:rsidRPr="00AF3F64">
        <w:rPr>
          <w:rFonts w:ascii="Arial" w:hAnsi="Arial" w:cs="Arial"/>
          <w:lang w:val="lt-LT"/>
        </w:rPr>
        <w:t>medžius;</w:t>
      </w:r>
    </w:p>
    <w:p w14:paraId="054E2449" w14:textId="7DDD638D" w:rsidR="008E6C38" w:rsidRPr="00AF3F64" w:rsidRDefault="008E6C38" w:rsidP="002123BA">
      <w:pPr>
        <w:pStyle w:val="Sraopastraipa"/>
        <w:numPr>
          <w:ilvl w:val="0"/>
          <w:numId w:val="24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vengti sustorėjimų, žaizdų, kreivumo ties matavimo vietomis</w:t>
      </w:r>
      <w:r w:rsidR="00FA1B41" w:rsidRPr="00AF3F64">
        <w:rPr>
          <w:rFonts w:ascii="Arial" w:hAnsi="Arial" w:cs="Arial"/>
          <w:lang w:val="lt-LT"/>
        </w:rPr>
        <w:t>, kamieno ovalumo, stambių šakų ar didelės žievės pažaidos</w:t>
      </w:r>
      <w:r w:rsidR="00437D69" w:rsidRPr="00AF3F64">
        <w:rPr>
          <w:rFonts w:ascii="Arial" w:hAnsi="Arial" w:cs="Arial"/>
          <w:lang w:val="lt-LT"/>
        </w:rPr>
        <w:t>;</w:t>
      </w:r>
    </w:p>
    <w:p w14:paraId="2B3B895C" w14:textId="3AA83F12" w:rsidR="00437D69" w:rsidRPr="00AF3F64" w:rsidRDefault="00437D69" w:rsidP="002123BA">
      <w:pPr>
        <w:pStyle w:val="Sraopastraipa"/>
        <w:numPr>
          <w:ilvl w:val="0"/>
          <w:numId w:val="24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eastAsia="Calibri" w:hAnsi="Arial" w:cs="Arial"/>
          <w:lang w:val="lt-LT"/>
        </w:rPr>
        <w:t>skersmenį matuoti du kartus – skirtingomis kryptimis su žieve, kur nėra reikšmingos stiebo deformacijos</w:t>
      </w:r>
      <w:r w:rsidR="00A041B7" w:rsidRPr="00AF3F64">
        <w:rPr>
          <w:rFonts w:ascii="Arial" w:eastAsia="Calibri" w:hAnsi="Arial" w:cs="Arial"/>
          <w:lang w:val="lt-LT"/>
        </w:rPr>
        <w:t>;</w:t>
      </w:r>
    </w:p>
    <w:p w14:paraId="052E2204" w14:textId="50EEDA5C" w:rsidR="00A041B7" w:rsidRPr="00AF3F64" w:rsidRDefault="00A041B7" w:rsidP="002123BA">
      <w:pPr>
        <w:pStyle w:val="Sraopastraipa"/>
        <w:numPr>
          <w:ilvl w:val="0"/>
          <w:numId w:val="24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eastAsia="Calibri" w:hAnsi="Arial" w:cs="Arial"/>
          <w:lang w:val="lt-LT"/>
        </w:rPr>
        <w:t xml:space="preserve">ne rečiau kaip kartą per pamainą tikrinti gaminamų </w:t>
      </w:r>
      <w:proofErr w:type="spellStart"/>
      <w:r w:rsidRPr="00AF3F64">
        <w:rPr>
          <w:rFonts w:ascii="Arial" w:eastAsia="Calibri" w:hAnsi="Arial" w:cs="Arial"/>
          <w:lang w:val="lt-LT"/>
        </w:rPr>
        <w:t>sortimentų</w:t>
      </w:r>
      <w:proofErr w:type="spellEnd"/>
      <w:r w:rsidRPr="00AF3F64">
        <w:rPr>
          <w:rFonts w:ascii="Arial" w:eastAsia="Calibri" w:hAnsi="Arial" w:cs="Arial"/>
          <w:lang w:val="lt-LT"/>
        </w:rPr>
        <w:t xml:space="preserve"> ilgį ir skersmenį.</w:t>
      </w:r>
    </w:p>
    <w:p w14:paraId="47889A55" w14:textId="77777777" w:rsidR="008E6C38" w:rsidRPr="00AF3F64" w:rsidRDefault="00C56B9D" w:rsidP="00DD1852">
      <w:pPr>
        <w:pStyle w:val="Antrat2"/>
        <w:spacing w:before="120" w:after="120"/>
        <w:jc w:val="both"/>
        <w:rPr>
          <w:rFonts w:ascii="Arial" w:hAnsi="Arial" w:cs="Arial"/>
          <w:sz w:val="22"/>
          <w:szCs w:val="22"/>
          <w:lang w:val="lt-LT"/>
        </w:rPr>
      </w:pPr>
      <w:r w:rsidRPr="00AF3F64">
        <w:rPr>
          <w:rFonts w:ascii="Arial" w:hAnsi="Arial" w:cs="Arial"/>
          <w:sz w:val="22"/>
          <w:szCs w:val="22"/>
          <w:lang w:val="lt-LT"/>
        </w:rPr>
        <w:t xml:space="preserve">3. </w:t>
      </w:r>
      <w:r w:rsidR="008E6C38" w:rsidRPr="00AF3F64">
        <w:rPr>
          <w:rFonts w:ascii="Arial" w:hAnsi="Arial" w:cs="Arial"/>
          <w:sz w:val="22"/>
          <w:szCs w:val="22"/>
          <w:lang w:val="lt-LT"/>
        </w:rPr>
        <w:t>Reikalaujamas tikslumas:</w:t>
      </w:r>
    </w:p>
    <w:p w14:paraId="5E958B57" w14:textId="77777777" w:rsidR="008E6C38" w:rsidRPr="00AF3F64" w:rsidRDefault="008E6C38" w:rsidP="008E6C38">
      <w:pPr>
        <w:pStyle w:val="Sraopastraipa"/>
        <w:numPr>
          <w:ilvl w:val="0"/>
          <w:numId w:val="23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 xml:space="preserve">medkirtės rodmenys nuo faktiškai išmatuoto diametro negali skirtis daugiau nei </w:t>
      </w:r>
      <w:r w:rsidRPr="00AF3F64">
        <w:rPr>
          <w:rFonts w:ascii="Arial" w:hAnsi="Arial" w:cs="Arial"/>
          <w:b/>
          <w:bCs/>
          <w:lang w:val="lt-LT"/>
        </w:rPr>
        <w:t>±3 mm</w:t>
      </w:r>
      <w:r w:rsidRPr="00AF3F64">
        <w:rPr>
          <w:rFonts w:ascii="Arial" w:hAnsi="Arial" w:cs="Arial"/>
          <w:lang w:val="lt-LT"/>
        </w:rPr>
        <w:t>;</w:t>
      </w:r>
    </w:p>
    <w:p w14:paraId="2A0F67FE" w14:textId="77777777" w:rsidR="008E6C38" w:rsidRPr="00AF3F64" w:rsidRDefault="008E6C38" w:rsidP="008E6C38">
      <w:pPr>
        <w:pStyle w:val="Sraopastraipa"/>
        <w:numPr>
          <w:ilvl w:val="0"/>
          <w:numId w:val="23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 xml:space="preserve">skersmuo: ≥80 % matavimų turi pakliūti į </w:t>
      </w:r>
      <w:r w:rsidRPr="00AF3F64">
        <w:rPr>
          <w:rFonts w:ascii="Arial" w:hAnsi="Arial" w:cs="Arial"/>
          <w:b/>
          <w:bCs/>
          <w:lang w:val="lt-LT"/>
        </w:rPr>
        <w:t>±6 mm</w:t>
      </w:r>
      <w:r w:rsidRPr="00AF3F64">
        <w:rPr>
          <w:rFonts w:ascii="Arial" w:hAnsi="Arial" w:cs="Arial"/>
          <w:lang w:val="lt-LT"/>
        </w:rPr>
        <w:t xml:space="preserve"> ribas;</w:t>
      </w:r>
    </w:p>
    <w:p w14:paraId="2C153784" w14:textId="77777777" w:rsidR="008E6C38" w:rsidRPr="00AF3F64" w:rsidRDefault="008E6C38" w:rsidP="008E6C38">
      <w:pPr>
        <w:pStyle w:val="Sraopastraipa"/>
        <w:numPr>
          <w:ilvl w:val="0"/>
          <w:numId w:val="23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 xml:space="preserve">ilgis: leidžiama paklaida </w:t>
      </w:r>
      <w:r w:rsidRPr="00AF3F64">
        <w:rPr>
          <w:rFonts w:ascii="Arial" w:hAnsi="Arial" w:cs="Arial"/>
          <w:b/>
          <w:bCs/>
          <w:lang w:val="lt-LT"/>
        </w:rPr>
        <w:t>±2 cm</w:t>
      </w:r>
      <w:r w:rsidRPr="00AF3F64">
        <w:rPr>
          <w:rFonts w:ascii="Arial" w:hAnsi="Arial" w:cs="Arial"/>
          <w:lang w:val="lt-LT"/>
        </w:rPr>
        <w:t>;</w:t>
      </w:r>
    </w:p>
    <w:p w14:paraId="44FF9E4A" w14:textId="77777777" w:rsidR="008E6C38" w:rsidRPr="00AF3F64" w:rsidRDefault="008E6C38" w:rsidP="008E6C38">
      <w:pPr>
        <w:pStyle w:val="Sraopastraipa"/>
        <w:numPr>
          <w:ilvl w:val="0"/>
          <w:numId w:val="23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 xml:space="preserve">tūris: bendras skirtumas tarp kontrolinių matavimų ir mašinos duomenų turi būti </w:t>
      </w:r>
      <w:r w:rsidRPr="00AF3F64">
        <w:rPr>
          <w:rFonts w:ascii="Arial" w:hAnsi="Arial" w:cs="Arial"/>
          <w:b/>
          <w:bCs/>
          <w:lang w:val="lt-LT"/>
        </w:rPr>
        <w:t xml:space="preserve"> ±3 %</w:t>
      </w:r>
      <w:r w:rsidRPr="00AF3F64">
        <w:rPr>
          <w:rFonts w:ascii="Arial" w:hAnsi="Arial" w:cs="Arial"/>
          <w:lang w:val="lt-LT"/>
        </w:rPr>
        <w:t>.</w:t>
      </w:r>
    </w:p>
    <w:p w14:paraId="5A2AEF2C" w14:textId="309076BB" w:rsidR="00F814AE" w:rsidRPr="00AF3F64" w:rsidRDefault="00C56B9D" w:rsidP="00DD1852">
      <w:pPr>
        <w:pStyle w:val="Antrat2"/>
        <w:spacing w:before="120" w:after="120"/>
        <w:jc w:val="both"/>
        <w:rPr>
          <w:rFonts w:ascii="Arial" w:hAnsi="Arial" w:cs="Arial"/>
          <w:sz w:val="22"/>
          <w:szCs w:val="22"/>
          <w:lang w:val="lt-LT"/>
        </w:rPr>
      </w:pPr>
      <w:bookmarkStart w:id="0" w:name="_Hlk215037392"/>
      <w:r w:rsidRPr="00AF3F64">
        <w:rPr>
          <w:rFonts w:ascii="Arial" w:hAnsi="Arial" w:cs="Arial"/>
          <w:sz w:val="22"/>
          <w:szCs w:val="22"/>
          <w:lang w:val="lt-LT"/>
        </w:rPr>
        <w:t xml:space="preserve">4. </w:t>
      </w:r>
      <w:r w:rsidR="00962A68" w:rsidRPr="00AF3F64">
        <w:rPr>
          <w:rFonts w:ascii="Arial" w:hAnsi="Arial" w:cs="Arial"/>
          <w:sz w:val="22"/>
          <w:szCs w:val="22"/>
          <w:lang w:val="lt-LT"/>
        </w:rPr>
        <w:t>Medkirtės kalibr</w:t>
      </w:r>
      <w:r w:rsidR="00B2262B" w:rsidRPr="00AF3F64">
        <w:rPr>
          <w:rFonts w:ascii="Arial" w:hAnsi="Arial" w:cs="Arial"/>
          <w:sz w:val="22"/>
          <w:szCs w:val="22"/>
          <w:lang w:val="lt-LT"/>
        </w:rPr>
        <w:t>avimas</w:t>
      </w:r>
      <w:r w:rsidR="00962A68" w:rsidRPr="00AF3F64">
        <w:rPr>
          <w:rFonts w:ascii="Arial" w:hAnsi="Arial" w:cs="Arial"/>
          <w:sz w:val="22"/>
          <w:szCs w:val="22"/>
          <w:lang w:val="lt-LT"/>
        </w:rPr>
        <w:t xml:space="preserve"> atliekama</w:t>
      </w:r>
      <w:r w:rsidR="00931014" w:rsidRPr="00AF3F64">
        <w:rPr>
          <w:rFonts w:ascii="Arial" w:hAnsi="Arial" w:cs="Arial"/>
          <w:sz w:val="22"/>
          <w:szCs w:val="22"/>
          <w:lang w:val="lt-LT"/>
        </w:rPr>
        <w:t>:</w:t>
      </w:r>
    </w:p>
    <w:p w14:paraId="36DD1F71" w14:textId="5187E5A9" w:rsidR="00821365" w:rsidRPr="00AF3F64" w:rsidRDefault="00E35096" w:rsidP="002123BA">
      <w:pPr>
        <w:pStyle w:val="Sraopastraipa"/>
        <w:numPr>
          <w:ilvl w:val="0"/>
          <w:numId w:val="31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kai kontroliniai matavimai neatitinka reikalaujamo tikslumo</w:t>
      </w:r>
      <w:r w:rsidR="00821365" w:rsidRPr="00AF3F64">
        <w:rPr>
          <w:rFonts w:ascii="Arial" w:hAnsi="Arial" w:cs="Arial"/>
          <w:lang w:val="lt-LT"/>
        </w:rPr>
        <w:t>;</w:t>
      </w:r>
    </w:p>
    <w:p w14:paraId="101FB332" w14:textId="0713365A" w:rsidR="00E35096" w:rsidRPr="00AF3F64" w:rsidRDefault="00BA3DF1" w:rsidP="002123BA">
      <w:pPr>
        <w:pStyle w:val="Sraopastraipa"/>
        <w:numPr>
          <w:ilvl w:val="0"/>
          <w:numId w:val="31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k</w:t>
      </w:r>
      <w:r w:rsidR="00E35096" w:rsidRPr="00AF3F64">
        <w:rPr>
          <w:rFonts w:ascii="Arial" w:hAnsi="Arial" w:cs="Arial"/>
          <w:lang w:val="lt-LT"/>
        </w:rPr>
        <w:t>alibra</w:t>
      </w:r>
      <w:r w:rsidR="00B2262B" w:rsidRPr="00AF3F64">
        <w:rPr>
          <w:rFonts w:ascii="Arial" w:hAnsi="Arial" w:cs="Arial"/>
          <w:lang w:val="lt-LT"/>
        </w:rPr>
        <w:t>vimui</w:t>
      </w:r>
      <w:r w:rsidR="00A273EA" w:rsidRPr="00AF3F64">
        <w:rPr>
          <w:rFonts w:ascii="Arial" w:hAnsi="Arial" w:cs="Arial"/>
          <w:lang w:val="lt-LT"/>
        </w:rPr>
        <w:t xml:space="preserve"> </w:t>
      </w:r>
      <w:r w:rsidR="00E35096" w:rsidRPr="00AF3F64">
        <w:rPr>
          <w:rFonts w:ascii="Arial" w:hAnsi="Arial" w:cs="Arial"/>
          <w:lang w:val="lt-LT"/>
        </w:rPr>
        <w:t>naudoti informaciją iš ne mažiau 5 atliktų kontrolinių matavimų (</w:t>
      </w:r>
      <w:proofErr w:type="spellStart"/>
      <w:r w:rsidR="00E35096" w:rsidRPr="00AF3F64">
        <w:rPr>
          <w:rFonts w:ascii="Arial" w:hAnsi="Arial" w:cs="Arial"/>
          <w:lang w:val="lt-LT"/>
        </w:rPr>
        <w:t>t.y</w:t>
      </w:r>
      <w:proofErr w:type="spellEnd"/>
      <w:r w:rsidR="00E35096" w:rsidRPr="00AF3F64">
        <w:rPr>
          <w:rFonts w:ascii="Arial" w:hAnsi="Arial" w:cs="Arial"/>
          <w:lang w:val="lt-LT"/>
        </w:rPr>
        <w:t>. 5 sumatuotų medžių);</w:t>
      </w:r>
    </w:p>
    <w:p w14:paraId="2B2A363E" w14:textId="7A05F236" w:rsidR="00E35096" w:rsidRPr="00AF3F64" w:rsidRDefault="00E35096" w:rsidP="002123BA">
      <w:pPr>
        <w:pStyle w:val="Sraopastraipa"/>
        <w:numPr>
          <w:ilvl w:val="0"/>
          <w:numId w:val="31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jei randama labai didelė duomenų sklaida, pirmiausiai reikia įsitikinti, jog tai ne mechaninis gedimas, kuris gali iškraipyti rezultatus</w:t>
      </w:r>
      <w:r w:rsidR="00095D23" w:rsidRPr="00AF3F64">
        <w:rPr>
          <w:rFonts w:ascii="Arial" w:hAnsi="Arial" w:cs="Arial"/>
          <w:lang w:val="lt-LT"/>
        </w:rPr>
        <w:t>;</w:t>
      </w:r>
    </w:p>
    <w:bookmarkEnd w:id="0"/>
    <w:p w14:paraId="7489A703" w14:textId="4E53B3EC" w:rsidR="00FD5232" w:rsidRPr="00AF3F64" w:rsidRDefault="00430BC5" w:rsidP="002123BA">
      <w:pPr>
        <w:pStyle w:val="Sraopastraipa"/>
        <w:numPr>
          <w:ilvl w:val="0"/>
          <w:numId w:val="26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vadovau</w:t>
      </w:r>
      <w:r w:rsidR="00153FA7" w:rsidRPr="00AF3F64">
        <w:rPr>
          <w:rFonts w:ascii="Arial" w:hAnsi="Arial" w:cs="Arial"/>
          <w:lang w:val="lt-LT"/>
        </w:rPr>
        <w:t>jantis</w:t>
      </w:r>
      <w:r w:rsidRPr="00AF3F64">
        <w:rPr>
          <w:rFonts w:ascii="Arial" w:hAnsi="Arial" w:cs="Arial"/>
          <w:lang w:val="lt-LT"/>
        </w:rPr>
        <w:t xml:space="preserve"> medkirtės matavimo įrenginio gamintojo kalibravimo instrukcija</w:t>
      </w:r>
      <w:r w:rsidR="00095D23" w:rsidRPr="00AF3F64">
        <w:rPr>
          <w:rFonts w:ascii="Arial" w:hAnsi="Arial" w:cs="Arial"/>
          <w:lang w:val="lt-LT"/>
        </w:rPr>
        <w:t>.</w:t>
      </w:r>
    </w:p>
    <w:p w14:paraId="4D1CCB32" w14:textId="3730367C" w:rsidR="00B367DD" w:rsidRPr="00AF3F64" w:rsidRDefault="00C56B9D" w:rsidP="00DD1852">
      <w:pPr>
        <w:pStyle w:val="Antrat2"/>
        <w:spacing w:before="120" w:after="120"/>
        <w:jc w:val="both"/>
        <w:rPr>
          <w:rFonts w:ascii="Arial" w:hAnsi="Arial" w:cs="Arial"/>
          <w:sz w:val="22"/>
          <w:szCs w:val="22"/>
          <w:lang w:val="lt-LT"/>
        </w:rPr>
      </w:pPr>
      <w:r w:rsidRPr="00AF3F64">
        <w:rPr>
          <w:rFonts w:ascii="Arial" w:hAnsi="Arial" w:cs="Arial"/>
          <w:sz w:val="22"/>
          <w:szCs w:val="22"/>
          <w:lang w:val="lt-LT"/>
        </w:rPr>
        <w:t>5. Duomenų suvedimas</w:t>
      </w:r>
      <w:r w:rsidR="00931014" w:rsidRPr="00AF3F64">
        <w:rPr>
          <w:rFonts w:ascii="Arial" w:hAnsi="Arial" w:cs="Arial"/>
          <w:sz w:val="22"/>
          <w:szCs w:val="22"/>
          <w:lang w:val="lt-LT"/>
        </w:rPr>
        <w:t>:</w:t>
      </w:r>
    </w:p>
    <w:p w14:paraId="136E666D" w14:textId="7B7C780A" w:rsidR="006A4ED2" w:rsidRPr="00AF3F64" w:rsidRDefault="006A4ED2" w:rsidP="002123BA">
      <w:pPr>
        <w:pStyle w:val="Sraopastraipa"/>
        <w:numPr>
          <w:ilvl w:val="0"/>
          <w:numId w:val="30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 xml:space="preserve">nustačius netikslumus, medkirtės kompiuteryje įvesti rankiniu būdu išmatuotas korekcijas ilgiui </w:t>
      </w:r>
      <w:r w:rsidR="00430BC5" w:rsidRPr="00AF3F64">
        <w:rPr>
          <w:rFonts w:ascii="Arial" w:hAnsi="Arial" w:cs="Arial"/>
          <w:lang w:val="lt-LT"/>
        </w:rPr>
        <w:t>ir/</w:t>
      </w:r>
      <w:r w:rsidRPr="00AF3F64">
        <w:rPr>
          <w:rFonts w:ascii="Arial" w:hAnsi="Arial" w:cs="Arial"/>
          <w:lang w:val="lt-LT"/>
        </w:rPr>
        <w:t>arba skersmeniui;</w:t>
      </w:r>
    </w:p>
    <w:p w14:paraId="4F76A4A2" w14:textId="77777777" w:rsidR="006A4ED2" w:rsidRPr="00AF3F64" w:rsidRDefault="006A4ED2" w:rsidP="002123BA">
      <w:pPr>
        <w:pStyle w:val="Sraopastraipa"/>
        <w:numPr>
          <w:ilvl w:val="0"/>
          <w:numId w:val="30"/>
        </w:numPr>
        <w:jc w:val="both"/>
        <w:rPr>
          <w:rFonts w:ascii="Arial" w:hAnsi="Arial" w:cs="Arial"/>
          <w:lang w:val="lt-LT"/>
        </w:rPr>
      </w:pPr>
      <w:bookmarkStart w:id="1" w:name="_Hlk214881094"/>
      <w:r w:rsidRPr="00AF3F64">
        <w:rPr>
          <w:rFonts w:ascii="Arial" w:hAnsi="Arial" w:cs="Arial"/>
          <w:lang w:val="lt-LT"/>
        </w:rPr>
        <w:t>vadovautis medkirtės matavimo įrenginio gamintojo kalibravimo instrukcija</w:t>
      </w:r>
      <w:bookmarkEnd w:id="1"/>
      <w:r w:rsidRPr="00AF3F64">
        <w:rPr>
          <w:rFonts w:ascii="Arial" w:hAnsi="Arial" w:cs="Arial"/>
          <w:lang w:val="lt-LT"/>
        </w:rPr>
        <w:t>;</w:t>
      </w:r>
    </w:p>
    <w:p w14:paraId="14C73207" w14:textId="3AFCFA77" w:rsidR="00730FF4" w:rsidRPr="00AF3F64" w:rsidRDefault="00056334" w:rsidP="002123BA">
      <w:pPr>
        <w:pStyle w:val="Sraopastraipa"/>
        <w:numPr>
          <w:ilvl w:val="0"/>
          <w:numId w:val="30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eastAsia="Calibri" w:hAnsi="Arial" w:cs="Arial"/>
          <w:lang w:val="lt-LT"/>
        </w:rPr>
        <w:t>i</w:t>
      </w:r>
      <w:r w:rsidR="00824988" w:rsidRPr="00AF3F64">
        <w:rPr>
          <w:rFonts w:ascii="Arial" w:eastAsia="Calibri" w:hAnsi="Arial" w:cs="Arial"/>
          <w:lang w:val="lt-LT"/>
        </w:rPr>
        <w:t>šsaugoti kontrolinio matavimo duomenis ir kalibravimo rezultatus medkirtės matavimo įrenginio kompiuterio atmintyje.</w:t>
      </w:r>
    </w:p>
    <w:p w14:paraId="4994A32D" w14:textId="7B783FA4" w:rsidR="00B367DD" w:rsidRPr="00AF3F64" w:rsidRDefault="00430BC5" w:rsidP="00DD1852">
      <w:pPr>
        <w:pStyle w:val="Antrat2"/>
        <w:spacing w:before="120" w:after="120"/>
        <w:jc w:val="both"/>
        <w:rPr>
          <w:rFonts w:ascii="Arial" w:hAnsi="Arial" w:cs="Arial"/>
          <w:sz w:val="22"/>
          <w:szCs w:val="22"/>
          <w:lang w:val="lt-LT"/>
        </w:rPr>
      </w:pPr>
      <w:r w:rsidRPr="00AF3F64">
        <w:rPr>
          <w:rFonts w:ascii="Arial" w:hAnsi="Arial" w:cs="Arial"/>
          <w:sz w:val="22"/>
          <w:szCs w:val="22"/>
          <w:lang w:val="lt-LT"/>
        </w:rPr>
        <w:t>6</w:t>
      </w:r>
      <w:r w:rsidR="00C56B9D" w:rsidRPr="00AF3F64">
        <w:rPr>
          <w:rFonts w:ascii="Arial" w:hAnsi="Arial" w:cs="Arial"/>
          <w:sz w:val="22"/>
          <w:szCs w:val="22"/>
          <w:lang w:val="lt-LT"/>
        </w:rPr>
        <w:t xml:space="preserve">. Kasdienė </w:t>
      </w:r>
      <w:r w:rsidRPr="00AF3F64">
        <w:rPr>
          <w:rFonts w:ascii="Arial" w:hAnsi="Arial" w:cs="Arial"/>
          <w:sz w:val="22"/>
          <w:szCs w:val="22"/>
          <w:lang w:val="lt-LT"/>
        </w:rPr>
        <w:t>priežiūra</w:t>
      </w:r>
      <w:r w:rsidR="00931014" w:rsidRPr="00AF3F64">
        <w:rPr>
          <w:rFonts w:ascii="Arial" w:hAnsi="Arial" w:cs="Arial"/>
          <w:sz w:val="22"/>
          <w:szCs w:val="22"/>
          <w:lang w:val="lt-LT"/>
        </w:rPr>
        <w:t>:</w:t>
      </w:r>
    </w:p>
    <w:p w14:paraId="4F1AC8D8" w14:textId="66409A84" w:rsidR="00410F6F" w:rsidRPr="00AF3F64" w:rsidRDefault="00056334" w:rsidP="002123BA">
      <w:pPr>
        <w:pStyle w:val="Sraopastraipa"/>
        <w:numPr>
          <w:ilvl w:val="0"/>
          <w:numId w:val="29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</w:t>
      </w:r>
      <w:r w:rsidR="00C56B9D" w:rsidRPr="00AF3F64">
        <w:rPr>
          <w:rFonts w:ascii="Arial" w:hAnsi="Arial" w:cs="Arial"/>
          <w:lang w:val="lt-LT"/>
        </w:rPr>
        <w:t>atikrinti</w:t>
      </w:r>
      <w:r w:rsidR="004165C8" w:rsidRPr="00AF3F64">
        <w:rPr>
          <w:rFonts w:ascii="Arial" w:hAnsi="Arial" w:cs="Arial"/>
          <w:lang w:val="lt-LT"/>
        </w:rPr>
        <w:t xml:space="preserve"> </w:t>
      </w:r>
      <w:r w:rsidR="00FF2D0C" w:rsidRPr="00AF3F64">
        <w:rPr>
          <w:rFonts w:ascii="Arial" w:hAnsi="Arial" w:cs="Arial"/>
          <w:lang w:val="lt-LT"/>
        </w:rPr>
        <w:t xml:space="preserve">ilgio </w:t>
      </w:r>
      <w:r w:rsidR="004165C8" w:rsidRPr="00AF3F64">
        <w:rPr>
          <w:rFonts w:ascii="Arial" w:hAnsi="Arial" w:cs="Arial"/>
          <w:lang w:val="lt-LT"/>
        </w:rPr>
        <w:t xml:space="preserve">matavimo </w:t>
      </w:r>
      <w:r w:rsidR="00792709" w:rsidRPr="00AF3F64">
        <w:rPr>
          <w:rFonts w:ascii="Arial" w:hAnsi="Arial" w:cs="Arial"/>
          <w:lang w:val="lt-LT"/>
        </w:rPr>
        <w:t>ratuko</w:t>
      </w:r>
      <w:r w:rsidR="00430BC5" w:rsidRPr="00AF3F64">
        <w:rPr>
          <w:rFonts w:ascii="Arial" w:hAnsi="Arial" w:cs="Arial"/>
          <w:lang w:val="lt-LT"/>
        </w:rPr>
        <w:t xml:space="preserve"> (žvaigždutės)</w:t>
      </w:r>
      <w:r w:rsidR="00894FE4" w:rsidRPr="00AF3F64">
        <w:rPr>
          <w:rFonts w:ascii="Arial" w:hAnsi="Arial" w:cs="Arial"/>
          <w:lang w:val="lt-LT"/>
        </w:rPr>
        <w:t>,</w:t>
      </w:r>
      <w:r w:rsidR="00C56B9D" w:rsidRPr="00AF3F64">
        <w:rPr>
          <w:rFonts w:ascii="Arial" w:hAnsi="Arial" w:cs="Arial"/>
          <w:lang w:val="lt-LT"/>
        </w:rPr>
        <w:t xml:space="preserve"> volų ir peilių būklę</w:t>
      </w:r>
      <w:r w:rsidRPr="00AF3F64">
        <w:rPr>
          <w:rFonts w:ascii="Arial" w:hAnsi="Arial" w:cs="Arial"/>
          <w:lang w:val="lt-LT"/>
        </w:rPr>
        <w:t>;</w:t>
      </w:r>
    </w:p>
    <w:p w14:paraId="46F66A11" w14:textId="4883ED0E" w:rsidR="00727903" w:rsidRPr="00AF3F64" w:rsidRDefault="00056334" w:rsidP="002123BA">
      <w:pPr>
        <w:pStyle w:val="Sraopastraipa"/>
        <w:numPr>
          <w:ilvl w:val="0"/>
          <w:numId w:val="29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n</w:t>
      </w:r>
      <w:r w:rsidR="00C56B9D" w:rsidRPr="00AF3F64">
        <w:rPr>
          <w:rFonts w:ascii="Arial" w:hAnsi="Arial" w:cs="Arial"/>
          <w:lang w:val="lt-LT"/>
        </w:rPr>
        <w:t>uvalyti jutiklius, pašalinti purvą ir ledą</w:t>
      </w:r>
      <w:r w:rsidRPr="00AF3F64">
        <w:rPr>
          <w:rFonts w:ascii="Arial" w:hAnsi="Arial" w:cs="Arial"/>
          <w:lang w:val="lt-LT"/>
        </w:rPr>
        <w:t>;</w:t>
      </w:r>
    </w:p>
    <w:p w14:paraId="5405F764" w14:textId="6511567F" w:rsidR="003E0E95" w:rsidRPr="00AF3F64" w:rsidRDefault="00056334" w:rsidP="002123BA">
      <w:pPr>
        <w:pStyle w:val="Sraopastraipa"/>
        <w:numPr>
          <w:ilvl w:val="0"/>
          <w:numId w:val="29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</w:t>
      </w:r>
      <w:r w:rsidR="00C56B9D" w:rsidRPr="00AF3F64">
        <w:rPr>
          <w:rFonts w:ascii="Arial" w:hAnsi="Arial" w:cs="Arial"/>
          <w:lang w:val="lt-LT"/>
        </w:rPr>
        <w:t>atikrinti 1–2 rąstų ilgius ir skersmenis</w:t>
      </w:r>
      <w:r w:rsidR="003B7DAE" w:rsidRPr="00AF3F64">
        <w:rPr>
          <w:rFonts w:ascii="Arial" w:hAnsi="Arial" w:cs="Arial"/>
          <w:lang w:val="lt-LT"/>
        </w:rPr>
        <w:t>;</w:t>
      </w:r>
    </w:p>
    <w:p w14:paraId="04CE4E66" w14:textId="7FE1105F" w:rsidR="003B7DAE" w:rsidRDefault="003B7DAE" w:rsidP="002123BA">
      <w:pPr>
        <w:pStyle w:val="Sraopastraipa"/>
        <w:numPr>
          <w:ilvl w:val="0"/>
          <w:numId w:val="29"/>
        </w:numPr>
        <w:jc w:val="both"/>
        <w:rPr>
          <w:rFonts w:ascii="Arial" w:hAnsi="Arial" w:cs="Arial"/>
          <w:lang w:val="lt-LT"/>
        </w:rPr>
      </w:pPr>
      <w:r w:rsidRPr="00AF3F64">
        <w:rPr>
          <w:rFonts w:ascii="Arial" w:hAnsi="Arial" w:cs="Arial"/>
          <w:lang w:val="lt-LT"/>
        </w:rPr>
        <w:t>palyginti diametro daviklių rodmenis uždarius/atidarius kirtimo galvutę su gamykliniais rodmenimis.</w:t>
      </w:r>
    </w:p>
    <w:p w14:paraId="08F7A692" w14:textId="369B9A72" w:rsidR="007627A7" w:rsidRPr="00AF3F64" w:rsidRDefault="007627A7" w:rsidP="007627A7">
      <w:pPr>
        <w:pStyle w:val="Sraopastraipa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________________</w:t>
      </w:r>
    </w:p>
    <w:sectPr w:rsidR="007627A7" w:rsidRPr="00AF3F64" w:rsidSect="00AF3F64">
      <w:pgSz w:w="12240" w:h="15840"/>
      <w:pgMar w:top="454" w:right="567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9434" w14:textId="77777777" w:rsidR="00D26DBA" w:rsidRDefault="00D26DBA" w:rsidP="003F4B02">
      <w:pPr>
        <w:spacing w:after="0" w:line="240" w:lineRule="auto"/>
      </w:pPr>
      <w:r>
        <w:separator/>
      </w:r>
    </w:p>
  </w:endnote>
  <w:endnote w:type="continuationSeparator" w:id="0">
    <w:p w14:paraId="67DCF25F" w14:textId="77777777" w:rsidR="00D26DBA" w:rsidRDefault="00D26DBA" w:rsidP="003F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7AC0A" w14:textId="77777777" w:rsidR="00D26DBA" w:rsidRDefault="00D26DBA" w:rsidP="003F4B02">
      <w:pPr>
        <w:spacing w:after="0" w:line="240" w:lineRule="auto"/>
      </w:pPr>
      <w:r>
        <w:separator/>
      </w:r>
    </w:p>
  </w:footnote>
  <w:footnote w:type="continuationSeparator" w:id="0">
    <w:p w14:paraId="2291E5B4" w14:textId="77777777" w:rsidR="00D26DBA" w:rsidRDefault="00D26DBA" w:rsidP="003F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65FE2"/>
    <w:multiLevelType w:val="hybridMultilevel"/>
    <w:tmpl w:val="5FD288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B1A51"/>
    <w:multiLevelType w:val="hybridMultilevel"/>
    <w:tmpl w:val="84AC21AC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C2F97"/>
    <w:multiLevelType w:val="hybridMultilevel"/>
    <w:tmpl w:val="56C8A6E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60654"/>
    <w:multiLevelType w:val="hybridMultilevel"/>
    <w:tmpl w:val="E782E5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C1469"/>
    <w:multiLevelType w:val="hybridMultilevel"/>
    <w:tmpl w:val="678CEC1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C5F11"/>
    <w:multiLevelType w:val="hybridMultilevel"/>
    <w:tmpl w:val="959877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34F68"/>
    <w:multiLevelType w:val="hybridMultilevel"/>
    <w:tmpl w:val="FEDE0EF4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785CCA"/>
    <w:multiLevelType w:val="hybridMultilevel"/>
    <w:tmpl w:val="05D64C6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1012C"/>
    <w:multiLevelType w:val="hybridMultilevel"/>
    <w:tmpl w:val="48E0363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93CFB"/>
    <w:multiLevelType w:val="hybridMultilevel"/>
    <w:tmpl w:val="ACEA18C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01387"/>
    <w:multiLevelType w:val="hybridMultilevel"/>
    <w:tmpl w:val="C100D13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C4E3E"/>
    <w:multiLevelType w:val="hybridMultilevel"/>
    <w:tmpl w:val="BF1E69C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E17B6"/>
    <w:multiLevelType w:val="multilevel"/>
    <w:tmpl w:val="9092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E8047B"/>
    <w:multiLevelType w:val="hybridMultilevel"/>
    <w:tmpl w:val="4A2840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21DDB"/>
    <w:multiLevelType w:val="hybridMultilevel"/>
    <w:tmpl w:val="110C4974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DE39F0"/>
    <w:multiLevelType w:val="hybridMultilevel"/>
    <w:tmpl w:val="7C568F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421F6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71ED"/>
    <w:multiLevelType w:val="multilevel"/>
    <w:tmpl w:val="D95A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40089A"/>
    <w:multiLevelType w:val="hybridMultilevel"/>
    <w:tmpl w:val="50A689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274DC"/>
    <w:multiLevelType w:val="hybridMultilevel"/>
    <w:tmpl w:val="26747D6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B20C4"/>
    <w:multiLevelType w:val="hybridMultilevel"/>
    <w:tmpl w:val="7432222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B29ED"/>
    <w:multiLevelType w:val="hybridMultilevel"/>
    <w:tmpl w:val="2C8EAD96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F70A3"/>
    <w:multiLevelType w:val="hybridMultilevel"/>
    <w:tmpl w:val="F6688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09859">
    <w:abstractNumId w:val="8"/>
  </w:num>
  <w:num w:numId="2" w16cid:durableId="375591556">
    <w:abstractNumId w:val="6"/>
  </w:num>
  <w:num w:numId="3" w16cid:durableId="102191499">
    <w:abstractNumId w:val="5"/>
  </w:num>
  <w:num w:numId="4" w16cid:durableId="282419720">
    <w:abstractNumId w:val="4"/>
  </w:num>
  <w:num w:numId="5" w16cid:durableId="2084715793">
    <w:abstractNumId w:val="7"/>
  </w:num>
  <w:num w:numId="6" w16cid:durableId="303390028">
    <w:abstractNumId w:val="3"/>
  </w:num>
  <w:num w:numId="7" w16cid:durableId="1282880090">
    <w:abstractNumId w:val="2"/>
  </w:num>
  <w:num w:numId="8" w16cid:durableId="295961327">
    <w:abstractNumId w:val="1"/>
  </w:num>
  <w:num w:numId="9" w16cid:durableId="1655915989">
    <w:abstractNumId w:val="0"/>
  </w:num>
  <w:num w:numId="10" w16cid:durableId="545064146">
    <w:abstractNumId w:val="14"/>
  </w:num>
  <w:num w:numId="11" w16cid:durableId="1907523382">
    <w:abstractNumId w:val="12"/>
  </w:num>
  <w:num w:numId="12" w16cid:durableId="661930644">
    <w:abstractNumId w:val="26"/>
  </w:num>
  <w:num w:numId="13" w16cid:durableId="112213111">
    <w:abstractNumId w:val="24"/>
  </w:num>
  <w:num w:numId="14" w16cid:durableId="489491532">
    <w:abstractNumId w:val="30"/>
  </w:num>
  <w:num w:numId="15" w16cid:durableId="1593583089">
    <w:abstractNumId w:val="25"/>
  </w:num>
  <w:num w:numId="16" w16cid:durableId="720858917">
    <w:abstractNumId w:val="11"/>
  </w:num>
  <w:num w:numId="17" w16cid:durableId="1929846482">
    <w:abstractNumId w:val="21"/>
  </w:num>
  <w:num w:numId="18" w16cid:durableId="1680961221">
    <w:abstractNumId w:val="22"/>
  </w:num>
  <w:num w:numId="19" w16cid:durableId="364601957">
    <w:abstractNumId w:val="9"/>
  </w:num>
  <w:num w:numId="20" w16cid:durableId="1685475193">
    <w:abstractNumId w:val="27"/>
  </w:num>
  <w:num w:numId="21" w16cid:durableId="663628276">
    <w:abstractNumId w:val="13"/>
  </w:num>
  <w:num w:numId="22" w16cid:durableId="1378705670">
    <w:abstractNumId w:val="19"/>
  </w:num>
  <w:num w:numId="23" w16cid:durableId="446125093">
    <w:abstractNumId w:val="18"/>
  </w:num>
  <w:num w:numId="24" w16cid:durableId="730541846">
    <w:abstractNumId w:val="29"/>
  </w:num>
  <w:num w:numId="25" w16cid:durableId="1920015750">
    <w:abstractNumId w:val="23"/>
  </w:num>
  <w:num w:numId="26" w16cid:durableId="1934850450">
    <w:abstractNumId w:val="17"/>
  </w:num>
  <w:num w:numId="27" w16cid:durableId="1662466242">
    <w:abstractNumId w:val="15"/>
  </w:num>
  <w:num w:numId="28" w16cid:durableId="974795873">
    <w:abstractNumId w:val="28"/>
  </w:num>
  <w:num w:numId="29" w16cid:durableId="145704240">
    <w:abstractNumId w:val="16"/>
  </w:num>
  <w:num w:numId="30" w16cid:durableId="1897082052">
    <w:abstractNumId w:val="10"/>
  </w:num>
  <w:num w:numId="31" w16cid:durableId="5936362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7B"/>
    <w:rsid w:val="00034616"/>
    <w:rsid w:val="000507CC"/>
    <w:rsid w:val="00056334"/>
    <w:rsid w:val="0006063C"/>
    <w:rsid w:val="00095D23"/>
    <w:rsid w:val="000A1F28"/>
    <w:rsid w:val="000B7520"/>
    <w:rsid w:val="000C1B3F"/>
    <w:rsid w:val="00144B64"/>
    <w:rsid w:val="00147466"/>
    <w:rsid w:val="0015074B"/>
    <w:rsid w:val="00153FA7"/>
    <w:rsid w:val="001603EF"/>
    <w:rsid w:val="001A72D8"/>
    <w:rsid w:val="001B4ECD"/>
    <w:rsid w:val="001D078D"/>
    <w:rsid w:val="002123BA"/>
    <w:rsid w:val="002213F0"/>
    <w:rsid w:val="00252510"/>
    <w:rsid w:val="00291402"/>
    <w:rsid w:val="0029514F"/>
    <w:rsid w:val="0029639D"/>
    <w:rsid w:val="002A24FC"/>
    <w:rsid w:val="002D46D0"/>
    <w:rsid w:val="002D5A60"/>
    <w:rsid w:val="002E3DD2"/>
    <w:rsid w:val="002F119B"/>
    <w:rsid w:val="00316B5A"/>
    <w:rsid w:val="00326F90"/>
    <w:rsid w:val="00337C1D"/>
    <w:rsid w:val="00381C74"/>
    <w:rsid w:val="00382338"/>
    <w:rsid w:val="003B7DAE"/>
    <w:rsid w:val="003E0E95"/>
    <w:rsid w:val="003E31AA"/>
    <w:rsid w:val="003E6358"/>
    <w:rsid w:val="003F4B02"/>
    <w:rsid w:val="00404F3B"/>
    <w:rsid w:val="00410F6F"/>
    <w:rsid w:val="0041640C"/>
    <w:rsid w:val="004165C8"/>
    <w:rsid w:val="004275DB"/>
    <w:rsid w:val="00430BC5"/>
    <w:rsid w:val="00437D69"/>
    <w:rsid w:val="00443237"/>
    <w:rsid w:val="004667CA"/>
    <w:rsid w:val="00473347"/>
    <w:rsid w:val="004831CA"/>
    <w:rsid w:val="004B01F9"/>
    <w:rsid w:val="004C02CA"/>
    <w:rsid w:val="00506AEB"/>
    <w:rsid w:val="0051597E"/>
    <w:rsid w:val="005559E1"/>
    <w:rsid w:val="00581924"/>
    <w:rsid w:val="005D0695"/>
    <w:rsid w:val="00653AE2"/>
    <w:rsid w:val="00654A30"/>
    <w:rsid w:val="00680670"/>
    <w:rsid w:val="006A4ED2"/>
    <w:rsid w:val="006D5BA3"/>
    <w:rsid w:val="006F56B7"/>
    <w:rsid w:val="006F5A56"/>
    <w:rsid w:val="00727903"/>
    <w:rsid w:val="00730FF4"/>
    <w:rsid w:val="007627A7"/>
    <w:rsid w:val="00786C5A"/>
    <w:rsid w:val="00792709"/>
    <w:rsid w:val="008208B2"/>
    <w:rsid w:val="00821365"/>
    <w:rsid w:val="00824988"/>
    <w:rsid w:val="00856AF6"/>
    <w:rsid w:val="0086143B"/>
    <w:rsid w:val="00864C76"/>
    <w:rsid w:val="00894FE4"/>
    <w:rsid w:val="008B0CF5"/>
    <w:rsid w:val="008B78E3"/>
    <w:rsid w:val="008E6C38"/>
    <w:rsid w:val="00931014"/>
    <w:rsid w:val="00947A21"/>
    <w:rsid w:val="009512D3"/>
    <w:rsid w:val="00961C53"/>
    <w:rsid w:val="00962A68"/>
    <w:rsid w:val="00A040D3"/>
    <w:rsid w:val="00A041B7"/>
    <w:rsid w:val="00A273EA"/>
    <w:rsid w:val="00A47591"/>
    <w:rsid w:val="00A72CA2"/>
    <w:rsid w:val="00AA1D8D"/>
    <w:rsid w:val="00AD7A7E"/>
    <w:rsid w:val="00AE2B0C"/>
    <w:rsid w:val="00AE574B"/>
    <w:rsid w:val="00AF20F1"/>
    <w:rsid w:val="00AF3F64"/>
    <w:rsid w:val="00B2262B"/>
    <w:rsid w:val="00B367DD"/>
    <w:rsid w:val="00B43381"/>
    <w:rsid w:val="00B47730"/>
    <w:rsid w:val="00BA3DF1"/>
    <w:rsid w:val="00BA5AB3"/>
    <w:rsid w:val="00BC3FD7"/>
    <w:rsid w:val="00BF6B2C"/>
    <w:rsid w:val="00C077BC"/>
    <w:rsid w:val="00C45194"/>
    <w:rsid w:val="00C457E7"/>
    <w:rsid w:val="00C56B9D"/>
    <w:rsid w:val="00C659A7"/>
    <w:rsid w:val="00C86EF6"/>
    <w:rsid w:val="00C92F6F"/>
    <w:rsid w:val="00CA38B1"/>
    <w:rsid w:val="00CB0664"/>
    <w:rsid w:val="00CB4AD8"/>
    <w:rsid w:val="00CD1274"/>
    <w:rsid w:val="00D26DBA"/>
    <w:rsid w:val="00D55208"/>
    <w:rsid w:val="00D85A58"/>
    <w:rsid w:val="00DD1852"/>
    <w:rsid w:val="00DE0059"/>
    <w:rsid w:val="00E35096"/>
    <w:rsid w:val="00E614B9"/>
    <w:rsid w:val="00E76DAD"/>
    <w:rsid w:val="00E854A6"/>
    <w:rsid w:val="00E905B2"/>
    <w:rsid w:val="00EA70A7"/>
    <w:rsid w:val="00EB4519"/>
    <w:rsid w:val="00F60E71"/>
    <w:rsid w:val="00F814AE"/>
    <w:rsid w:val="00F8667A"/>
    <w:rsid w:val="00FA1B41"/>
    <w:rsid w:val="00FB7F17"/>
    <w:rsid w:val="00FC693F"/>
    <w:rsid w:val="00FD30FE"/>
    <w:rsid w:val="00FD5232"/>
    <w:rsid w:val="00FD5D80"/>
    <w:rsid w:val="00FF2D0C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57801"/>
  <w14:defaultImageDpi w14:val="300"/>
  <w15:docId w15:val="{B9A768B8-11A6-4B72-9AEB-B0019687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5159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159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159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159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15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 Pūkas | VMU</cp:lastModifiedBy>
  <cp:revision>40</cp:revision>
  <dcterms:created xsi:type="dcterms:W3CDTF">2025-11-24T12:00:00Z</dcterms:created>
  <dcterms:modified xsi:type="dcterms:W3CDTF">2025-11-27T18:37:00Z</dcterms:modified>
  <cp:category/>
</cp:coreProperties>
</file>