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AD" w:rsidRDefault="003071AD" w:rsidP="003071AD">
      <w:pPr>
        <w:widowControl w:val="0"/>
        <w:suppressAutoHyphens w:val="0"/>
        <w:spacing w:after="0" w:line="240" w:lineRule="auto"/>
        <w:jc w:val="center"/>
        <w:rPr>
          <w:rFonts w:eastAsia="Calibri"/>
          <w:b/>
          <w:color w:val="000000"/>
          <w:sz w:val="22"/>
          <w:lang w:eastAsia="en-US"/>
        </w:rPr>
      </w:pPr>
    </w:p>
    <w:p w:rsidR="00BA575B" w:rsidRDefault="00BA575B" w:rsidP="003071AD">
      <w:pPr>
        <w:widowControl w:val="0"/>
        <w:suppressAutoHyphens w:val="0"/>
        <w:spacing w:after="0" w:line="240" w:lineRule="auto"/>
        <w:jc w:val="center"/>
        <w:rPr>
          <w:rFonts w:eastAsia="Calibri"/>
          <w:b/>
          <w:color w:val="000000"/>
          <w:sz w:val="22"/>
          <w:lang w:eastAsia="en-US"/>
        </w:rPr>
      </w:pPr>
    </w:p>
    <w:p w:rsidR="006F7151" w:rsidRPr="00DA3E61" w:rsidRDefault="006F7151" w:rsidP="003071AD">
      <w:pPr>
        <w:widowControl w:val="0"/>
        <w:suppressAutoHyphens w:val="0"/>
        <w:spacing w:after="0" w:line="240" w:lineRule="auto"/>
        <w:jc w:val="center"/>
        <w:rPr>
          <w:rFonts w:eastAsia="Calibri"/>
          <w:b/>
          <w:color w:val="000000"/>
          <w:sz w:val="22"/>
          <w:lang w:eastAsia="en-US"/>
        </w:rPr>
      </w:pPr>
    </w:p>
    <w:p w:rsidR="00273488" w:rsidRPr="00DA3E61" w:rsidRDefault="00273488" w:rsidP="00273488">
      <w:pPr>
        <w:widowControl w:val="0"/>
        <w:suppressAutoHyphens w:val="0"/>
        <w:spacing w:after="0" w:line="240" w:lineRule="auto"/>
        <w:jc w:val="center"/>
        <w:rPr>
          <w:rFonts w:eastAsia="Calibri"/>
          <w:b/>
          <w:color w:val="000000"/>
          <w:sz w:val="22"/>
          <w:lang w:eastAsia="en-US"/>
        </w:rPr>
      </w:pPr>
      <w:r w:rsidRPr="00DA3E61">
        <w:rPr>
          <w:rFonts w:eastAsia="Calibri"/>
          <w:b/>
          <w:color w:val="000000"/>
          <w:sz w:val="22"/>
          <w:lang w:eastAsia="en-US"/>
        </w:rPr>
        <w:t>UŽKLAUSIMO / PASIŪLYMO PATEIKIMO FORMA</w:t>
      </w:r>
    </w:p>
    <w:p w:rsidR="00273488" w:rsidRPr="00DA3E61" w:rsidRDefault="002B23C8" w:rsidP="00733CA4">
      <w:pPr>
        <w:widowControl w:val="0"/>
        <w:suppressAutoHyphens w:val="0"/>
        <w:spacing w:after="0" w:line="240" w:lineRule="auto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b/>
          <w:color w:val="000000"/>
          <w:sz w:val="22"/>
          <w:lang w:eastAsia="en-US"/>
        </w:rPr>
        <w:t xml:space="preserve">                                                </w:t>
      </w:r>
      <w:r w:rsidR="00FA5B91">
        <w:rPr>
          <w:rFonts w:eastAsia="Calibri"/>
          <w:b/>
          <w:color w:val="000000"/>
          <w:sz w:val="22"/>
          <w:lang w:eastAsia="en-US"/>
        </w:rPr>
        <w:t xml:space="preserve">                         </w:t>
      </w:r>
      <w:r w:rsidRPr="00BB5076">
        <w:rPr>
          <w:rFonts w:eastAsia="Calibri"/>
          <w:b/>
          <w:color w:val="000000"/>
          <w:sz w:val="22"/>
          <w:lang w:eastAsia="en-US"/>
        </w:rPr>
        <w:t xml:space="preserve">              </w:t>
      </w:r>
      <w:r w:rsidR="00D058C1">
        <w:rPr>
          <w:rFonts w:eastAsia="Calibri"/>
          <w:color w:val="000000"/>
          <w:sz w:val="22"/>
          <w:lang w:eastAsia="en-US"/>
        </w:rPr>
        <w:t>2016 09 05</w:t>
      </w:r>
      <w:r w:rsidR="00273488" w:rsidRPr="00DA3E61">
        <w:rPr>
          <w:rFonts w:eastAsia="Calibri"/>
          <w:b/>
          <w:bCs/>
          <w:sz w:val="22"/>
          <w:lang w:eastAsia="en-US"/>
        </w:rPr>
        <w:t xml:space="preserve"> </w:t>
      </w:r>
      <w:r w:rsidR="00273488" w:rsidRPr="00DA3E61">
        <w:rPr>
          <w:rFonts w:eastAsia="Calibri"/>
          <w:sz w:val="22"/>
          <w:lang w:eastAsia="en-US"/>
        </w:rPr>
        <w:t>Nr.</w:t>
      </w:r>
      <w:r w:rsidR="00D058C1">
        <w:rPr>
          <w:rFonts w:eastAsia="Calibri"/>
          <w:sz w:val="22"/>
          <w:lang w:eastAsia="en-US"/>
        </w:rPr>
        <w:t>97</w:t>
      </w:r>
    </w:p>
    <w:p w:rsidR="00273488" w:rsidRPr="00DA3E61" w:rsidRDefault="00273488" w:rsidP="00273488">
      <w:pPr>
        <w:shd w:val="clear" w:color="auto" w:fill="FFFFFF"/>
        <w:suppressAutoHyphens w:val="0"/>
        <w:spacing w:after="0" w:line="240" w:lineRule="auto"/>
        <w:rPr>
          <w:rFonts w:eastAsia="Calibri"/>
          <w:bCs/>
          <w:sz w:val="22"/>
          <w:lang w:eastAsia="en-US"/>
        </w:rPr>
      </w:pPr>
      <w:r w:rsidRPr="00DA3E61">
        <w:rPr>
          <w:rFonts w:eastAsia="Calibri"/>
          <w:bCs/>
          <w:sz w:val="22"/>
          <w:lang w:eastAsia="en-US"/>
        </w:rPr>
        <w:t xml:space="preserve">                                          </w:t>
      </w:r>
      <w:r w:rsidR="00DE6116">
        <w:rPr>
          <w:rFonts w:eastAsia="Calibri"/>
          <w:bCs/>
          <w:sz w:val="22"/>
          <w:lang w:eastAsia="en-US"/>
        </w:rPr>
        <w:t xml:space="preserve">               </w:t>
      </w:r>
      <w:r w:rsidRPr="00DA3E61">
        <w:rPr>
          <w:rFonts w:eastAsia="Calibri"/>
          <w:bCs/>
          <w:sz w:val="22"/>
          <w:lang w:eastAsia="en-US"/>
        </w:rPr>
        <w:t xml:space="preserve">                          </w:t>
      </w:r>
      <w:r w:rsidRPr="00DA3E61">
        <w:rPr>
          <w:rFonts w:eastAsia="Calibri"/>
          <w:bCs/>
          <w:sz w:val="22"/>
          <w:lang w:eastAsia="en-US"/>
        </w:rPr>
        <w:tab/>
        <w:t>(Data)</w:t>
      </w:r>
    </w:p>
    <w:p w:rsidR="00273488" w:rsidRPr="00DA3E61" w:rsidRDefault="00273488" w:rsidP="00273488">
      <w:pPr>
        <w:widowControl w:val="0"/>
        <w:suppressAutoHyphens w:val="0"/>
        <w:spacing w:after="0" w:line="240" w:lineRule="auto"/>
        <w:jc w:val="center"/>
        <w:rPr>
          <w:rFonts w:eastAsia="Calibri"/>
          <w:b/>
          <w:color w:val="000000"/>
          <w:sz w:val="22"/>
          <w:lang w:eastAsia="en-US"/>
        </w:rPr>
      </w:pPr>
    </w:p>
    <w:p w:rsidR="00C67BA3" w:rsidRDefault="00273488" w:rsidP="00980EA7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 w:rsidRPr="00DA3E61">
        <w:rPr>
          <w:bCs/>
          <w:noProof/>
          <w:spacing w:val="-2"/>
          <w:sz w:val="22"/>
          <w:lang w:eastAsia="en-US"/>
        </w:rPr>
        <w:t>1. Kelionė (maršrutas):</w:t>
      </w:r>
      <w:r w:rsidR="00834345">
        <w:rPr>
          <w:bCs/>
          <w:noProof/>
          <w:spacing w:val="-2"/>
          <w:sz w:val="22"/>
          <w:lang w:eastAsia="en-US"/>
        </w:rPr>
        <w:t xml:space="preserve"> </w:t>
      </w:r>
      <w:r w:rsidR="002B23C8" w:rsidRPr="00980EA7">
        <w:rPr>
          <w:b/>
          <w:noProof/>
          <w:spacing w:val="-2"/>
          <w:sz w:val="22"/>
          <w:lang w:eastAsia="en-US"/>
        </w:rPr>
        <w:t xml:space="preserve">Vilnius – </w:t>
      </w:r>
      <w:r w:rsidR="00980EA7" w:rsidRPr="00980EA7">
        <w:rPr>
          <w:b/>
          <w:noProof/>
          <w:spacing w:val="-2"/>
          <w:sz w:val="22"/>
          <w:lang w:eastAsia="en-US"/>
        </w:rPr>
        <w:t>Los Andželas</w:t>
      </w:r>
      <w:r w:rsidR="00F27C4B" w:rsidRPr="00980EA7">
        <w:rPr>
          <w:b/>
          <w:noProof/>
          <w:spacing w:val="-2"/>
          <w:sz w:val="22"/>
          <w:lang w:eastAsia="en-US"/>
        </w:rPr>
        <w:t xml:space="preserve"> </w:t>
      </w:r>
      <w:r w:rsidR="00980EA7" w:rsidRPr="00980EA7">
        <w:rPr>
          <w:b/>
          <w:noProof/>
          <w:spacing w:val="-2"/>
          <w:sz w:val="22"/>
          <w:lang w:eastAsia="en-US"/>
        </w:rPr>
        <w:t>–</w:t>
      </w:r>
      <w:r w:rsidR="002B23C8" w:rsidRPr="00980EA7">
        <w:rPr>
          <w:b/>
          <w:noProof/>
          <w:spacing w:val="-2"/>
          <w:sz w:val="22"/>
          <w:lang w:eastAsia="en-US"/>
        </w:rPr>
        <w:t>Vilnius</w:t>
      </w:r>
      <w:r w:rsidR="00980EA7" w:rsidRPr="00980EA7">
        <w:rPr>
          <w:b/>
          <w:noProof/>
          <w:spacing w:val="-2"/>
          <w:sz w:val="22"/>
          <w:lang w:eastAsia="en-US"/>
        </w:rPr>
        <w:t>;</w:t>
      </w:r>
      <w:r w:rsidR="00C67BA3">
        <w:rPr>
          <w:bCs/>
          <w:noProof/>
          <w:spacing w:val="-2"/>
          <w:sz w:val="22"/>
          <w:lang w:eastAsia="en-US"/>
        </w:rPr>
        <w:t xml:space="preserve"> </w:t>
      </w:r>
      <w:r w:rsidR="00980EA7">
        <w:rPr>
          <w:b/>
          <w:bCs/>
          <w:noProof/>
          <w:spacing w:val="-2"/>
          <w:sz w:val="22"/>
          <w:lang w:eastAsia="en-US"/>
        </w:rPr>
        <w:t xml:space="preserve">Los Andželas – Reno Tahoe – Los Andželas </w:t>
      </w:r>
      <w:r w:rsidR="00980EA7" w:rsidRPr="00ED514A">
        <w:rPr>
          <w:b/>
          <w:bCs/>
          <w:noProof/>
          <w:spacing w:val="-2"/>
          <w:sz w:val="22"/>
          <w:lang w:eastAsia="en-US"/>
        </w:rPr>
        <w:t>(</w:t>
      </w:r>
      <w:r w:rsidR="00980EA7">
        <w:rPr>
          <w:b/>
          <w:bCs/>
          <w:noProof/>
          <w:spacing w:val="-2"/>
          <w:sz w:val="22"/>
          <w:lang w:eastAsia="en-US"/>
        </w:rPr>
        <w:t>Gražvydas Morkus</w:t>
      </w:r>
      <w:r w:rsidR="00980EA7" w:rsidRPr="00ED514A">
        <w:rPr>
          <w:b/>
          <w:bCs/>
          <w:noProof/>
          <w:spacing w:val="-2"/>
          <w:sz w:val="22"/>
          <w:lang w:eastAsia="en-US"/>
        </w:rPr>
        <w:t>, Indrė Šlyžiūtė)</w:t>
      </w:r>
      <w:r w:rsidR="00980EA7">
        <w:rPr>
          <w:b/>
          <w:bCs/>
          <w:noProof/>
          <w:spacing w:val="-2"/>
          <w:sz w:val="22"/>
          <w:lang w:eastAsia="en-US"/>
        </w:rPr>
        <w:t>;</w:t>
      </w:r>
    </w:p>
    <w:p w:rsidR="00273488" w:rsidRPr="00DA3E61" w:rsidRDefault="00C67BA3" w:rsidP="00F27C4B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 xml:space="preserve">             </w:t>
      </w:r>
      <w:r w:rsidR="00F27C4B">
        <w:rPr>
          <w:bCs/>
          <w:noProof/>
          <w:spacing w:val="-2"/>
          <w:sz w:val="22"/>
          <w:lang w:eastAsia="en-US"/>
        </w:rPr>
        <w:tab/>
        <w:t xml:space="preserve">             </w:t>
      </w:r>
    </w:p>
    <w:p w:rsidR="00273488" w:rsidRPr="00DA3E61" w:rsidRDefault="00273488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</w:p>
    <w:p w:rsidR="00F27C4B" w:rsidRDefault="00C67BA3" w:rsidP="00980EA7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2; 3;</w:t>
      </w:r>
      <w:r w:rsidR="00273488" w:rsidRPr="00DA3E61">
        <w:rPr>
          <w:bCs/>
          <w:noProof/>
          <w:spacing w:val="-2"/>
          <w:sz w:val="22"/>
          <w:lang w:eastAsia="en-US"/>
        </w:rPr>
        <w:t xml:space="preserve"> Išvykimo</w:t>
      </w:r>
      <w:r>
        <w:rPr>
          <w:bCs/>
          <w:noProof/>
          <w:spacing w:val="-2"/>
          <w:sz w:val="22"/>
          <w:lang w:eastAsia="en-US"/>
        </w:rPr>
        <w:t xml:space="preserve"> ir grįžimo</w:t>
      </w:r>
      <w:r w:rsidR="00273488" w:rsidRPr="00DA3E61">
        <w:rPr>
          <w:bCs/>
          <w:noProof/>
          <w:spacing w:val="-2"/>
          <w:sz w:val="22"/>
          <w:lang w:eastAsia="en-US"/>
        </w:rPr>
        <w:t xml:space="preserve"> data:</w:t>
      </w:r>
      <w:r w:rsidR="00834345">
        <w:rPr>
          <w:bCs/>
          <w:noProof/>
          <w:spacing w:val="-2"/>
          <w:sz w:val="22"/>
          <w:lang w:eastAsia="en-US"/>
        </w:rPr>
        <w:t xml:space="preserve"> </w:t>
      </w:r>
      <w:r w:rsidRPr="00C67BA3">
        <w:rPr>
          <w:b/>
          <w:bCs/>
          <w:noProof/>
          <w:spacing w:val="-2"/>
          <w:sz w:val="22"/>
          <w:lang w:eastAsia="en-US"/>
        </w:rPr>
        <w:t xml:space="preserve">1) Vilnius – </w:t>
      </w:r>
      <w:r w:rsidR="00980EA7">
        <w:rPr>
          <w:b/>
          <w:bCs/>
          <w:noProof/>
          <w:spacing w:val="-2"/>
          <w:sz w:val="22"/>
          <w:lang w:eastAsia="en-US"/>
        </w:rPr>
        <w:t>Los Andželas - Vilnius 2016 09 24 – 2016 10 03</w:t>
      </w:r>
    </w:p>
    <w:p w:rsidR="00C67BA3" w:rsidRPr="00C67BA3" w:rsidRDefault="00F27C4B" w:rsidP="00980EA7">
      <w:pPr>
        <w:suppressAutoHyphens w:val="0"/>
        <w:spacing w:after="0" w:line="240" w:lineRule="auto"/>
        <w:ind w:left="2592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 xml:space="preserve">      2) </w:t>
      </w:r>
      <w:r w:rsidR="00980EA7">
        <w:rPr>
          <w:b/>
          <w:bCs/>
          <w:noProof/>
          <w:spacing w:val="-2"/>
          <w:sz w:val="22"/>
          <w:lang w:eastAsia="en-US"/>
        </w:rPr>
        <w:t>Los Andželas – Reno Tahoe Intl. – Los Andželas</w:t>
      </w:r>
      <w:r w:rsidR="00C67BA3" w:rsidRPr="00C67BA3">
        <w:rPr>
          <w:b/>
          <w:bCs/>
          <w:noProof/>
          <w:spacing w:val="-2"/>
          <w:sz w:val="22"/>
          <w:lang w:eastAsia="en-US"/>
        </w:rPr>
        <w:t xml:space="preserve"> </w:t>
      </w:r>
      <w:r w:rsidR="00980EA7">
        <w:rPr>
          <w:b/>
          <w:bCs/>
          <w:noProof/>
          <w:spacing w:val="-2"/>
          <w:sz w:val="22"/>
          <w:lang w:eastAsia="en-US"/>
        </w:rPr>
        <w:t>2016 09</w:t>
      </w:r>
      <w:r w:rsidR="009B7A76" w:rsidRPr="00C67BA3">
        <w:rPr>
          <w:b/>
          <w:bCs/>
          <w:noProof/>
          <w:spacing w:val="-2"/>
          <w:sz w:val="22"/>
          <w:lang w:eastAsia="en-US"/>
        </w:rPr>
        <w:t xml:space="preserve"> </w:t>
      </w:r>
      <w:r w:rsidR="00980EA7">
        <w:rPr>
          <w:b/>
          <w:bCs/>
          <w:noProof/>
          <w:spacing w:val="-2"/>
          <w:sz w:val="22"/>
          <w:lang w:eastAsia="en-US"/>
        </w:rPr>
        <w:t>24 -2016 09 29</w:t>
      </w:r>
    </w:p>
    <w:p w:rsidR="00C67BA3" w:rsidRPr="00C67BA3" w:rsidRDefault="00C67BA3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 w:rsidRPr="00C67BA3">
        <w:rPr>
          <w:b/>
          <w:bCs/>
          <w:noProof/>
          <w:spacing w:val="-2"/>
          <w:sz w:val="22"/>
          <w:lang w:eastAsia="en-US"/>
        </w:rPr>
        <w:tab/>
      </w:r>
    </w:p>
    <w:p w:rsidR="00C67BA3" w:rsidRPr="00C67BA3" w:rsidRDefault="00C67BA3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</w:p>
    <w:p w:rsidR="003071AD" w:rsidRDefault="00273488" w:rsidP="00273488">
      <w:pPr>
        <w:suppressAutoHyphens w:val="0"/>
        <w:spacing w:after="0" w:line="240" w:lineRule="auto"/>
        <w:jc w:val="both"/>
        <w:rPr>
          <w:bCs/>
          <w:i/>
          <w:noProof/>
          <w:spacing w:val="-2"/>
          <w:sz w:val="22"/>
          <w:lang w:eastAsia="en-US"/>
        </w:rPr>
      </w:pPr>
      <w:r w:rsidRPr="00B5621F">
        <w:rPr>
          <w:bCs/>
          <w:noProof/>
          <w:spacing w:val="-2"/>
          <w:sz w:val="22"/>
          <w:lang w:eastAsia="en-US"/>
        </w:rPr>
        <w:t>4.</w:t>
      </w:r>
      <w:r w:rsidRPr="00D5280D">
        <w:rPr>
          <w:bCs/>
          <w:i/>
          <w:noProof/>
          <w:spacing w:val="-2"/>
          <w:sz w:val="22"/>
          <w:lang w:eastAsia="en-US"/>
        </w:rPr>
        <w:t xml:space="preserve"> </w:t>
      </w:r>
      <w:r w:rsidR="003071AD" w:rsidRPr="002D6849">
        <w:rPr>
          <w:bCs/>
          <w:noProof/>
          <w:spacing w:val="-2"/>
          <w:sz w:val="22"/>
          <w:lang w:eastAsia="en-US"/>
        </w:rPr>
        <w:t>Reikalavimai skrydžiui</w:t>
      </w:r>
      <w:r w:rsidR="003071AD" w:rsidRPr="00D5280D">
        <w:rPr>
          <w:bCs/>
          <w:i/>
          <w:noProof/>
          <w:spacing w:val="-2"/>
          <w:sz w:val="22"/>
          <w:lang w:eastAsia="en-US"/>
        </w:rPr>
        <w:t xml:space="preserve"> (</w:t>
      </w:r>
      <w:r w:rsidR="00067016" w:rsidRPr="00D5280D">
        <w:rPr>
          <w:bCs/>
          <w:i/>
          <w:noProof/>
          <w:spacing w:val="-2"/>
          <w:sz w:val="22"/>
          <w:lang w:eastAsia="en-US"/>
        </w:rPr>
        <w:t xml:space="preserve">pageidaujami </w:t>
      </w:r>
      <w:r w:rsidR="003071AD" w:rsidRPr="00D5280D">
        <w:rPr>
          <w:bCs/>
          <w:i/>
          <w:noProof/>
          <w:spacing w:val="-2"/>
          <w:sz w:val="22"/>
          <w:lang w:eastAsia="en-US"/>
        </w:rPr>
        <w:t xml:space="preserve">skrydžių laikai, </w:t>
      </w:r>
      <w:r w:rsidR="00D5280D" w:rsidRPr="00D5280D">
        <w:rPr>
          <w:bCs/>
          <w:i/>
          <w:noProof/>
          <w:spacing w:val="-2"/>
          <w:sz w:val="22"/>
          <w:lang w:eastAsia="en-US"/>
        </w:rPr>
        <w:t>informacija</w:t>
      </w:r>
      <w:r w:rsidR="00D5280D">
        <w:rPr>
          <w:bCs/>
          <w:i/>
          <w:noProof/>
          <w:spacing w:val="-2"/>
          <w:sz w:val="22"/>
          <w:lang w:eastAsia="en-US"/>
        </w:rPr>
        <w:t xml:space="preserve"> dėl persėdimų</w:t>
      </w:r>
      <w:r w:rsidR="00D5280D" w:rsidRPr="00D5280D">
        <w:rPr>
          <w:bCs/>
          <w:i/>
          <w:noProof/>
          <w:spacing w:val="-2"/>
          <w:sz w:val="22"/>
          <w:lang w:eastAsia="en-US"/>
        </w:rPr>
        <w:t xml:space="preserve">, </w:t>
      </w:r>
      <w:r w:rsidR="00D5280D">
        <w:rPr>
          <w:bCs/>
          <w:i/>
          <w:noProof/>
          <w:spacing w:val="-2"/>
          <w:sz w:val="22"/>
          <w:lang w:eastAsia="en-US"/>
        </w:rPr>
        <w:t xml:space="preserve">bilietų grąžinimo, keitimo, rezervavimo ribojimų, </w:t>
      </w:r>
      <w:r w:rsidR="00D5280D" w:rsidRPr="00D5280D">
        <w:rPr>
          <w:bCs/>
          <w:i/>
          <w:noProof/>
          <w:spacing w:val="-2"/>
          <w:sz w:val="22"/>
          <w:lang w:eastAsia="en-US"/>
        </w:rPr>
        <w:t>ar gali</w:t>
      </w:r>
      <w:r w:rsidR="00D5280D">
        <w:rPr>
          <w:bCs/>
          <w:i/>
          <w:noProof/>
          <w:spacing w:val="-2"/>
          <w:sz w:val="22"/>
          <w:lang w:eastAsia="en-US"/>
        </w:rPr>
        <w:t xml:space="preserve"> tiekėjas</w:t>
      </w:r>
      <w:r w:rsidR="00D5280D" w:rsidRPr="00D5280D">
        <w:rPr>
          <w:bCs/>
          <w:i/>
          <w:noProof/>
          <w:spacing w:val="-2"/>
          <w:sz w:val="22"/>
          <w:lang w:eastAsia="en-US"/>
        </w:rPr>
        <w:t xml:space="preserve"> siūlyti ir ne IATA narių bilietus, </w:t>
      </w:r>
      <w:r w:rsidR="00D5280D">
        <w:rPr>
          <w:bCs/>
          <w:i/>
          <w:noProof/>
          <w:spacing w:val="-2"/>
          <w:sz w:val="22"/>
          <w:lang w:eastAsia="en-US"/>
        </w:rPr>
        <w:t xml:space="preserve">bagažo reikalavimai </w:t>
      </w:r>
      <w:r w:rsidR="003071AD" w:rsidRPr="00D5280D">
        <w:rPr>
          <w:bCs/>
          <w:i/>
          <w:noProof/>
          <w:spacing w:val="-2"/>
          <w:sz w:val="22"/>
          <w:lang w:eastAsia="en-US"/>
        </w:rPr>
        <w:t>ir kt.):</w:t>
      </w:r>
      <w:r w:rsidR="00834345" w:rsidRPr="00D5280D">
        <w:rPr>
          <w:bCs/>
          <w:i/>
          <w:noProof/>
          <w:spacing w:val="-2"/>
          <w:sz w:val="22"/>
          <w:lang w:eastAsia="en-US"/>
        </w:rPr>
        <w:t xml:space="preserve"> </w:t>
      </w:r>
    </w:p>
    <w:p w:rsidR="00C44BB2" w:rsidRDefault="00C44BB2" w:rsidP="00273488">
      <w:pPr>
        <w:suppressAutoHyphens w:val="0"/>
        <w:spacing w:after="0" w:line="240" w:lineRule="auto"/>
        <w:jc w:val="both"/>
        <w:rPr>
          <w:bCs/>
          <w:i/>
          <w:noProof/>
          <w:spacing w:val="-2"/>
          <w:sz w:val="22"/>
          <w:lang w:eastAsia="en-US"/>
        </w:rPr>
      </w:pPr>
    </w:p>
    <w:p w:rsidR="004B7CE5" w:rsidRDefault="00F27C4B" w:rsidP="00980EA7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 xml:space="preserve">1) Vilnius – </w:t>
      </w:r>
      <w:r w:rsidR="00980EA7">
        <w:rPr>
          <w:b/>
          <w:bCs/>
          <w:noProof/>
          <w:spacing w:val="-2"/>
          <w:sz w:val="22"/>
          <w:lang w:eastAsia="en-US"/>
        </w:rPr>
        <w:t>Los Andželas</w:t>
      </w:r>
      <w:r>
        <w:rPr>
          <w:b/>
          <w:bCs/>
          <w:noProof/>
          <w:spacing w:val="-2"/>
          <w:sz w:val="22"/>
          <w:lang w:eastAsia="en-US"/>
        </w:rPr>
        <w:t xml:space="preserve"> </w:t>
      </w:r>
      <w:r w:rsidR="00C67BA3" w:rsidRPr="00C67BA3">
        <w:rPr>
          <w:b/>
          <w:bCs/>
          <w:noProof/>
          <w:spacing w:val="-2"/>
          <w:sz w:val="22"/>
          <w:lang w:eastAsia="en-US"/>
        </w:rPr>
        <w:t xml:space="preserve"> </w:t>
      </w:r>
      <w:r w:rsidR="00980EA7">
        <w:rPr>
          <w:b/>
          <w:bCs/>
          <w:noProof/>
          <w:spacing w:val="-2"/>
          <w:sz w:val="22"/>
          <w:lang w:eastAsia="en-US"/>
        </w:rPr>
        <w:t>2016 09 24</w:t>
      </w:r>
      <w:r w:rsidR="00C67BA3">
        <w:rPr>
          <w:b/>
          <w:bCs/>
          <w:noProof/>
          <w:spacing w:val="-2"/>
          <w:sz w:val="22"/>
          <w:lang w:eastAsia="en-US"/>
        </w:rPr>
        <w:t xml:space="preserve">: </w:t>
      </w:r>
      <w:r w:rsidR="00C67BA3" w:rsidRPr="00C44BB2">
        <w:rPr>
          <w:b/>
          <w:bCs/>
          <w:noProof/>
          <w:spacing w:val="-2"/>
          <w:sz w:val="22"/>
          <w:lang w:eastAsia="en-US"/>
        </w:rPr>
        <w:t>skrydis</w:t>
      </w:r>
      <w:r w:rsidR="004B7CE5">
        <w:rPr>
          <w:b/>
          <w:bCs/>
          <w:noProof/>
          <w:spacing w:val="-2"/>
          <w:sz w:val="22"/>
          <w:lang w:eastAsia="en-US"/>
        </w:rPr>
        <w:t xml:space="preserve"> iš Vilniaus</w:t>
      </w:r>
      <w:r w:rsidR="00C67BA3" w:rsidRPr="00C44BB2">
        <w:rPr>
          <w:b/>
          <w:bCs/>
          <w:noProof/>
          <w:spacing w:val="-2"/>
          <w:sz w:val="22"/>
          <w:lang w:eastAsia="en-US"/>
        </w:rPr>
        <w:t xml:space="preserve"> turi būti daugiausiai su vienu</w:t>
      </w:r>
      <w:r w:rsidR="00733CA4">
        <w:rPr>
          <w:b/>
          <w:bCs/>
          <w:noProof/>
          <w:spacing w:val="-2"/>
          <w:sz w:val="22"/>
          <w:lang w:eastAsia="en-US"/>
        </w:rPr>
        <w:t xml:space="preserve"> </w:t>
      </w:r>
      <w:r w:rsidR="00733CA4" w:rsidRPr="00C44BB2">
        <w:rPr>
          <w:b/>
          <w:bCs/>
          <w:noProof/>
          <w:spacing w:val="-2"/>
          <w:sz w:val="22"/>
          <w:lang w:eastAsia="en-US"/>
        </w:rPr>
        <w:t>persėdimu</w:t>
      </w:r>
      <w:r w:rsidR="00733CA4" w:rsidRPr="00733CA4">
        <w:rPr>
          <w:b/>
          <w:bCs/>
          <w:noProof/>
          <w:spacing w:val="-2"/>
          <w:sz w:val="22"/>
          <w:lang w:eastAsia="en-US"/>
        </w:rPr>
        <w:t xml:space="preserve"> </w:t>
      </w:r>
      <w:r w:rsidR="004C4821">
        <w:rPr>
          <w:b/>
          <w:bCs/>
          <w:noProof/>
          <w:spacing w:val="-2"/>
          <w:sz w:val="22"/>
          <w:lang w:eastAsia="en-US"/>
        </w:rPr>
        <w:t>ES oro uoste, ne ilgesniu nei 3</w:t>
      </w:r>
      <w:r w:rsidR="00733CA4">
        <w:rPr>
          <w:b/>
          <w:bCs/>
          <w:noProof/>
          <w:spacing w:val="-2"/>
          <w:sz w:val="22"/>
          <w:lang w:eastAsia="en-US"/>
        </w:rPr>
        <w:t xml:space="preserve"> val., su išvykimu iš Vilniaus </w:t>
      </w:r>
      <w:r w:rsidR="004C4821">
        <w:rPr>
          <w:b/>
          <w:bCs/>
          <w:noProof/>
          <w:spacing w:val="-2"/>
          <w:sz w:val="22"/>
          <w:lang w:eastAsia="en-US"/>
        </w:rPr>
        <w:t>6</w:t>
      </w:r>
      <w:r w:rsidR="00980EA7">
        <w:rPr>
          <w:b/>
          <w:bCs/>
          <w:noProof/>
          <w:spacing w:val="-2"/>
          <w:sz w:val="22"/>
          <w:lang w:eastAsia="en-US"/>
        </w:rPr>
        <w:t>:00-9</w:t>
      </w:r>
      <w:r>
        <w:rPr>
          <w:b/>
          <w:bCs/>
          <w:noProof/>
          <w:spacing w:val="-2"/>
          <w:sz w:val="22"/>
          <w:lang w:eastAsia="en-US"/>
        </w:rPr>
        <w:t xml:space="preserve">:00 </w:t>
      </w:r>
      <w:r w:rsidR="004B7CE5">
        <w:rPr>
          <w:b/>
          <w:bCs/>
          <w:noProof/>
          <w:spacing w:val="-2"/>
          <w:sz w:val="22"/>
          <w:lang w:eastAsia="en-US"/>
        </w:rPr>
        <w:t>ir a</w:t>
      </w:r>
      <w:r>
        <w:rPr>
          <w:b/>
          <w:bCs/>
          <w:noProof/>
          <w:spacing w:val="-2"/>
          <w:sz w:val="22"/>
          <w:lang w:eastAsia="en-US"/>
        </w:rPr>
        <w:t xml:space="preserve">tvykimu į </w:t>
      </w:r>
      <w:r w:rsidR="00980EA7">
        <w:rPr>
          <w:b/>
          <w:bCs/>
          <w:noProof/>
          <w:spacing w:val="-2"/>
          <w:sz w:val="22"/>
          <w:lang w:eastAsia="en-US"/>
        </w:rPr>
        <w:t>Los Andželą</w:t>
      </w:r>
      <w:r>
        <w:rPr>
          <w:b/>
          <w:bCs/>
          <w:noProof/>
          <w:spacing w:val="-2"/>
          <w:sz w:val="22"/>
          <w:lang w:eastAsia="en-US"/>
        </w:rPr>
        <w:t xml:space="preserve"> iki </w:t>
      </w:r>
      <w:r w:rsidR="00980EA7">
        <w:rPr>
          <w:b/>
          <w:bCs/>
          <w:noProof/>
          <w:spacing w:val="-2"/>
          <w:sz w:val="22"/>
          <w:lang w:eastAsia="en-US"/>
        </w:rPr>
        <w:t>13</w:t>
      </w:r>
      <w:r w:rsidR="004B7CE5">
        <w:rPr>
          <w:b/>
          <w:bCs/>
          <w:noProof/>
          <w:spacing w:val="-2"/>
          <w:sz w:val="22"/>
          <w:lang w:eastAsia="en-US"/>
        </w:rPr>
        <w:t xml:space="preserve">:00.  </w:t>
      </w:r>
    </w:p>
    <w:p w:rsidR="004C4821" w:rsidRPr="00C67BA3" w:rsidRDefault="004C4821" w:rsidP="004C4821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 xml:space="preserve">Los Andželas – Vilnius  2016 10 03: skrydis iš Los Andželo </w:t>
      </w:r>
      <w:r w:rsidRPr="00C44BB2">
        <w:rPr>
          <w:b/>
          <w:bCs/>
          <w:noProof/>
          <w:spacing w:val="-2"/>
          <w:sz w:val="22"/>
          <w:lang w:eastAsia="en-US"/>
        </w:rPr>
        <w:t>turi būti daugiausiai su vienu persėdimu</w:t>
      </w:r>
      <w:r w:rsidRPr="00733CA4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ES oro uoste, ne ilgesniu nei 5 val.,</w:t>
      </w:r>
      <w:r w:rsidRPr="00C44BB2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su išvykimu iš Los Andželo ne anksčiau kaip 14:00  ir atvykimu į Vilnių 4 d. iki 18:00.</w:t>
      </w:r>
    </w:p>
    <w:p w:rsidR="004C4821" w:rsidRDefault="004C4821" w:rsidP="004C4821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>Turi būti siūlomi trumpiausi skrydžių variantai, su persėdimu ES oro uostuose.</w:t>
      </w:r>
    </w:p>
    <w:p w:rsidR="00C67BA3" w:rsidRDefault="00C67BA3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</w:p>
    <w:p w:rsidR="00D058C1" w:rsidRDefault="004B7CE5" w:rsidP="00D058C1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 w:rsidRPr="00C67BA3">
        <w:rPr>
          <w:b/>
          <w:bCs/>
          <w:noProof/>
          <w:spacing w:val="-2"/>
          <w:sz w:val="22"/>
          <w:lang w:eastAsia="en-US"/>
        </w:rPr>
        <w:t xml:space="preserve">2) </w:t>
      </w:r>
      <w:r w:rsidR="004C4821">
        <w:rPr>
          <w:b/>
          <w:bCs/>
          <w:noProof/>
          <w:spacing w:val="-2"/>
          <w:sz w:val="22"/>
          <w:lang w:eastAsia="en-US"/>
        </w:rPr>
        <w:t>Los Andželas – Reno Tahoe Intl.</w:t>
      </w:r>
      <w:r w:rsidRPr="00C67BA3">
        <w:rPr>
          <w:b/>
          <w:bCs/>
          <w:noProof/>
          <w:spacing w:val="-2"/>
          <w:sz w:val="22"/>
          <w:lang w:eastAsia="en-US"/>
        </w:rPr>
        <w:t xml:space="preserve"> </w:t>
      </w:r>
      <w:r w:rsidR="00F27C4B">
        <w:rPr>
          <w:b/>
          <w:bCs/>
          <w:noProof/>
          <w:spacing w:val="-2"/>
          <w:sz w:val="22"/>
          <w:lang w:eastAsia="en-US"/>
        </w:rPr>
        <w:t xml:space="preserve"> </w:t>
      </w:r>
      <w:r w:rsidR="004C4821">
        <w:rPr>
          <w:b/>
          <w:bCs/>
          <w:noProof/>
          <w:spacing w:val="-2"/>
          <w:sz w:val="22"/>
          <w:lang w:eastAsia="en-US"/>
        </w:rPr>
        <w:t>2016 09 24</w:t>
      </w:r>
      <w:r w:rsidR="00F27C4B">
        <w:rPr>
          <w:b/>
          <w:bCs/>
          <w:noProof/>
          <w:spacing w:val="-2"/>
          <w:sz w:val="22"/>
          <w:lang w:eastAsia="en-US"/>
        </w:rPr>
        <w:t>: skrydis</w:t>
      </w:r>
      <w:r>
        <w:rPr>
          <w:b/>
          <w:bCs/>
          <w:noProof/>
          <w:spacing w:val="-2"/>
          <w:sz w:val="22"/>
          <w:lang w:eastAsia="en-US"/>
        </w:rPr>
        <w:t xml:space="preserve"> </w:t>
      </w:r>
      <w:r w:rsidR="00F27C4B" w:rsidRPr="00C44BB2">
        <w:rPr>
          <w:b/>
          <w:bCs/>
          <w:noProof/>
          <w:spacing w:val="-2"/>
          <w:sz w:val="22"/>
          <w:lang w:eastAsia="en-US"/>
        </w:rPr>
        <w:t xml:space="preserve">turi būti </w:t>
      </w:r>
      <w:r w:rsidR="004C4821">
        <w:rPr>
          <w:b/>
          <w:bCs/>
          <w:noProof/>
          <w:spacing w:val="-2"/>
          <w:sz w:val="22"/>
          <w:lang w:eastAsia="en-US"/>
        </w:rPr>
        <w:t>tiesioginis</w:t>
      </w:r>
      <w:r w:rsidR="00733CA4">
        <w:rPr>
          <w:b/>
          <w:bCs/>
          <w:noProof/>
          <w:spacing w:val="-2"/>
          <w:sz w:val="22"/>
          <w:lang w:eastAsia="en-US"/>
        </w:rPr>
        <w:t>,</w:t>
      </w:r>
      <w:r w:rsidR="00733CA4" w:rsidRPr="00C44BB2">
        <w:rPr>
          <w:b/>
          <w:bCs/>
          <w:noProof/>
          <w:spacing w:val="-2"/>
          <w:sz w:val="22"/>
          <w:lang w:eastAsia="en-US"/>
        </w:rPr>
        <w:t xml:space="preserve"> </w:t>
      </w:r>
      <w:r w:rsidR="00733CA4">
        <w:rPr>
          <w:b/>
          <w:bCs/>
          <w:noProof/>
          <w:spacing w:val="-2"/>
          <w:sz w:val="22"/>
          <w:lang w:eastAsia="en-US"/>
        </w:rPr>
        <w:t xml:space="preserve">su išvykimu iš </w:t>
      </w:r>
      <w:r w:rsidR="004C4821">
        <w:rPr>
          <w:b/>
          <w:bCs/>
          <w:noProof/>
          <w:spacing w:val="-2"/>
          <w:sz w:val="22"/>
          <w:lang w:eastAsia="en-US"/>
        </w:rPr>
        <w:t>Los Andželo ne anksčiau kaip 14</w:t>
      </w:r>
      <w:r w:rsidR="00733CA4">
        <w:rPr>
          <w:b/>
          <w:bCs/>
          <w:noProof/>
          <w:spacing w:val="-2"/>
          <w:sz w:val="22"/>
          <w:lang w:eastAsia="en-US"/>
        </w:rPr>
        <w:t>:00</w:t>
      </w:r>
      <w:r w:rsidR="00D058C1">
        <w:rPr>
          <w:b/>
          <w:bCs/>
          <w:noProof/>
          <w:spacing w:val="-2"/>
          <w:sz w:val="22"/>
          <w:lang w:eastAsia="en-US"/>
        </w:rPr>
        <w:t>, kad būtų pakankamai laiko persėsti iš 1) punkte nurodyto skrydžio.</w:t>
      </w:r>
    </w:p>
    <w:p w:rsidR="004B7CE5" w:rsidRPr="00C67BA3" w:rsidRDefault="00D058C1" w:rsidP="00D058C1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>Reno Tahoe Intl.</w:t>
      </w:r>
      <w:r w:rsidRPr="00C67BA3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 xml:space="preserve">– Los Andželas 2016 09 29: skrydis </w:t>
      </w:r>
      <w:r w:rsidRPr="00C44BB2">
        <w:rPr>
          <w:b/>
          <w:bCs/>
          <w:noProof/>
          <w:spacing w:val="-2"/>
          <w:sz w:val="22"/>
          <w:lang w:eastAsia="en-US"/>
        </w:rPr>
        <w:t xml:space="preserve">turi būti </w:t>
      </w:r>
      <w:r>
        <w:rPr>
          <w:b/>
          <w:bCs/>
          <w:noProof/>
          <w:spacing w:val="-2"/>
          <w:sz w:val="22"/>
          <w:lang w:eastAsia="en-US"/>
        </w:rPr>
        <w:t>tiesioginis,</w:t>
      </w:r>
      <w:r w:rsidRPr="00C44BB2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pageidautina pirmoje dienos pusėje.</w:t>
      </w:r>
    </w:p>
    <w:p w:rsidR="00C67BA3" w:rsidRDefault="00C67BA3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</w:p>
    <w:p w:rsidR="001726FF" w:rsidRDefault="004B7CE5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>Visiems skrydžiams</w:t>
      </w:r>
      <w:r w:rsidR="009316DF" w:rsidRPr="00C44BB2">
        <w:rPr>
          <w:b/>
          <w:bCs/>
          <w:noProof/>
          <w:spacing w:val="-2"/>
          <w:sz w:val="22"/>
          <w:lang w:eastAsia="en-US"/>
        </w:rPr>
        <w:t xml:space="preserve"> - rankinis bagažas ir 1 vnt. registruojamo bagažo.</w:t>
      </w:r>
    </w:p>
    <w:p w:rsidR="00C57733" w:rsidRPr="00C57733" w:rsidRDefault="00C57733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u w:val="single"/>
          <w:lang w:eastAsia="en-US"/>
        </w:rPr>
      </w:pPr>
    </w:p>
    <w:p w:rsidR="00C57733" w:rsidRPr="00C57733" w:rsidRDefault="00C57733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u w:val="single"/>
          <w:lang w:eastAsia="en-US"/>
        </w:rPr>
      </w:pPr>
      <w:r w:rsidRPr="00C57733">
        <w:rPr>
          <w:b/>
          <w:bCs/>
          <w:noProof/>
          <w:spacing w:val="-2"/>
          <w:sz w:val="22"/>
          <w:u w:val="single"/>
          <w:lang w:eastAsia="en-US"/>
        </w:rPr>
        <w:t>Teikiant pasiūlymą, prašome pateikti skrydžio išklotinę.</w:t>
      </w:r>
      <w:r w:rsidR="00C63B71">
        <w:rPr>
          <w:b/>
          <w:bCs/>
          <w:noProof/>
          <w:spacing w:val="-2"/>
          <w:sz w:val="22"/>
          <w:u w:val="single"/>
          <w:lang w:eastAsia="en-US"/>
        </w:rPr>
        <w:t xml:space="preserve"> </w:t>
      </w:r>
    </w:p>
    <w:p w:rsidR="003071AD" w:rsidRPr="00D5280D" w:rsidRDefault="003071AD" w:rsidP="00273488">
      <w:pPr>
        <w:suppressAutoHyphens w:val="0"/>
        <w:spacing w:after="0" w:line="240" w:lineRule="auto"/>
        <w:jc w:val="both"/>
        <w:rPr>
          <w:bCs/>
          <w:i/>
          <w:noProof/>
          <w:spacing w:val="-2"/>
          <w:sz w:val="22"/>
          <w:lang w:eastAsia="en-US"/>
        </w:rPr>
      </w:pPr>
    </w:p>
    <w:p w:rsidR="00273488" w:rsidRDefault="003071AD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 xml:space="preserve">5. </w:t>
      </w:r>
      <w:r w:rsidR="00273488" w:rsidRPr="00DA3E61">
        <w:rPr>
          <w:bCs/>
          <w:noProof/>
          <w:spacing w:val="-2"/>
          <w:sz w:val="22"/>
          <w:lang w:eastAsia="en-US"/>
        </w:rPr>
        <w:t>Reikalavimai viešbučiui</w:t>
      </w:r>
      <w:r>
        <w:rPr>
          <w:bCs/>
          <w:noProof/>
          <w:spacing w:val="-2"/>
          <w:sz w:val="22"/>
          <w:lang w:eastAsia="en-US"/>
        </w:rPr>
        <w:t xml:space="preserve"> </w:t>
      </w:r>
      <w:r w:rsidRPr="003071AD">
        <w:rPr>
          <w:bCs/>
          <w:i/>
          <w:noProof/>
          <w:spacing w:val="-2"/>
          <w:sz w:val="22"/>
          <w:lang w:eastAsia="en-US"/>
        </w:rPr>
        <w:t xml:space="preserve">(nakvynių skaičius, </w:t>
      </w:r>
      <w:r w:rsidR="00D5280D">
        <w:rPr>
          <w:bCs/>
          <w:i/>
          <w:noProof/>
          <w:spacing w:val="-2"/>
          <w:sz w:val="22"/>
          <w:lang w:eastAsia="en-US"/>
        </w:rPr>
        <w:t xml:space="preserve">viešbučio kategorija, </w:t>
      </w:r>
      <w:r w:rsidR="00AC0C23">
        <w:rPr>
          <w:bCs/>
          <w:i/>
          <w:noProof/>
          <w:spacing w:val="-2"/>
          <w:sz w:val="22"/>
          <w:lang w:eastAsia="en-US"/>
        </w:rPr>
        <w:t xml:space="preserve">kambario tipas, viešbučio </w:t>
      </w:r>
      <w:r w:rsidRPr="003071AD">
        <w:rPr>
          <w:bCs/>
          <w:i/>
          <w:noProof/>
          <w:spacing w:val="-2"/>
          <w:sz w:val="22"/>
          <w:lang w:eastAsia="en-US"/>
        </w:rPr>
        <w:t>vieta ir kt.)</w:t>
      </w:r>
      <w:r w:rsidR="00273488" w:rsidRPr="00DA3E61">
        <w:rPr>
          <w:bCs/>
          <w:noProof/>
          <w:spacing w:val="-2"/>
          <w:sz w:val="22"/>
          <w:lang w:eastAsia="en-US"/>
        </w:rPr>
        <w:t>:</w:t>
      </w:r>
      <w:r w:rsidR="00834345">
        <w:rPr>
          <w:bCs/>
          <w:noProof/>
          <w:spacing w:val="-2"/>
          <w:sz w:val="22"/>
          <w:lang w:eastAsia="en-US"/>
        </w:rPr>
        <w:t xml:space="preserve"> </w:t>
      </w:r>
    </w:p>
    <w:p w:rsidR="00733CA4" w:rsidRDefault="008D44DD" w:rsidP="00980EA7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/>
          <w:bCs/>
          <w:noProof/>
          <w:spacing w:val="-2"/>
          <w:sz w:val="22"/>
          <w:lang w:eastAsia="en-US"/>
        </w:rPr>
        <w:t>2016 09 24</w:t>
      </w:r>
      <w:r w:rsidR="00733CA4" w:rsidRPr="00FD5279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– 29</w:t>
      </w:r>
      <w:r w:rsidR="00733CA4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d. (5</w:t>
      </w:r>
      <w:r w:rsidR="00733CA4" w:rsidRPr="00FD5279">
        <w:rPr>
          <w:b/>
          <w:bCs/>
          <w:noProof/>
          <w:spacing w:val="-2"/>
          <w:sz w:val="22"/>
          <w:lang w:eastAsia="en-US"/>
        </w:rPr>
        <w:t xml:space="preserve"> naktys)</w:t>
      </w:r>
      <w:r w:rsidR="00733CA4">
        <w:rPr>
          <w:b/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Reno Tahoe mieste (Nevada)</w:t>
      </w:r>
      <w:r w:rsidR="00733CA4">
        <w:rPr>
          <w:b/>
          <w:bCs/>
          <w:noProof/>
          <w:spacing w:val="-2"/>
          <w:sz w:val="22"/>
          <w:lang w:eastAsia="en-US"/>
        </w:rPr>
        <w:t xml:space="preserve">:  2 </w:t>
      </w:r>
      <w:r w:rsidR="00980EA7">
        <w:rPr>
          <w:b/>
          <w:bCs/>
          <w:noProof/>
          <w:spacing w:val="-2"/>
          <w:sz w:val="22"/>
          <w:lang w:eastAsia="en-US"/>
        </w:rPr>
        <w:t>vienviečiai</w:t>
      </w:r>
      <w:r w:rsidR="00733CA4">
        <w:rPr>
          <w:b/>
          <w:bCs/>
          <w:noProof/>
          <w:spacing w:val="-2"/>
          <w:sz w:val="22"/>
          <w:lang w:eastAsia="en-US"/>
        </w:rPr>
        <w:t xml:space="preserve"> kambariai </w:t>
      </w:r>
      <w:r w:rsidR="00733CA4" w:rsidRPr="00980EA7">
        <w:rPr>
          <w:b/>
          <w:lang w:val="de-DE" w:eastAsia="lt-LT"/>
        </w:rPr>
        <w:t>su pusryčiais ir nemokamu wi- fi</w:t>
      </w:r>
      <w:r w:rsidR="00733CA4" w:rsidRPr="00980EA7">
        <w:rPr>
          <w:lang w:val="de-DE" w:eastAsia="lt-LT"/>
        </w:rPr>
        <w:t xml:space="preserve"> </w:t>
      </w:r>
      <w:r w:rsidR="00980EA7" w:rsidRPr="00980EA7">
        <w:rPr>
          <w:b/>
          <w:noProof/>
          <w:spacing w:val="-2"/>
          <w:sz w:val="22"/>
          <w:lang w:eastAsia="en-US"/>
        </w:rPr>
        <w:t>Peppermill Resort</w:t>
      </w:r>
      <w:r w:rsidR="00980EA7" w:rsidRPr="00FD5279">
        <w:rPr>
          <w:b/>
          <w:noProof/>
          <w:spacing w:val="-2"/>
          <w:sz w:val="22"/>
          <w:lang w:eastAsia="en-US"/>
        </w:rPr>
        <w:t xml:space="preserve"> </w:t>
      </w:r>
      <w:r w:rsidR="00733CA4" w:rsidRPr="00FD5279">
        <w:rPr>
          <w:b/>
          <w:noProof/>
          <w:spacing w:val="-2"/>
          <w:sz w:val="22"/>
          <w:lang w:eastAsia="en-US"/>
        </w:rPr>
        <w:t>viešbutyje</w:t>
      </w:r>
      <w:r w:rsidR="004A5216">
        <w:rPr>
          <w:bCs/>
          <w:noProof/>
          <w:spacing w:val="-2"/>
          <w:sz w:val="22"/>
          <w:lang w:eastAsia="en-US"/>
        </w:rPr>
        <w:t>,</w:t>
      </w:r>
      <w:r w:rsidR="00733CA4" w:rsidRPr="00A534AB">
        <w:rPr>
          <w:bCs/>
          <w:noProof/>
          <w:spacing w:val="-2"/>
          <w:sz w:val="22"/>
          <w:lang w:eastAsia="en-US"/>
        </w:rPr>
        <w:t xml:space="preserve"> </w:t>
      </w:r>
      <w:r w:rsidR="00980EA7">
        <w:rPr>
          <w:bCs/>
          <w:noProof/>
          <w:spacing w:val="-2"/>
          <w:sz w:val="22"/>
          <w:lang w:eastAsia="en-US"/>
        </w:rPr>
        <w:t>kuriame</w:t>
      </w:r>
      <w:r w:rsidR="004A5216">
        <w:rPr>
          <w:bCs/>
          <w:noProof/>
          <w:spacing w:val="-2"/>
          <w:sz w:val="22"/>
          <w:lang w:eastAsia="en-US"/>
        </w:rPr>
        <w:t xml:space="preserve"> vyks</w:t>
      </w:r>
      <w:r w:rsidR="00733CA4">
        <w:rPr>
          <w:bCs/>
          <w:noProof/>
          <w:spacing w:val="-2"/>
          <w:sz w:val="22"/>
          <w:lang w:eastAsia="en-US"/>
        </w:rPr>
        <w:t xml:space="preserve"> </w:t>
      </w:r>
      <w:r w:rsidR="00980EA7">
        <w:rPr>
          <w:bCs/>
          <w:noProof/>
          <w:spacing w:val="-2"/>
          <w:sz w:val="22"/>
          <w:lang w:eastAsia="en-US"/>
        </w:rPr>
        <w:t>ASTA Global Convention renginys</w:t>
      </w:r>
      <w:r w:rsidR="004A5216">
        <w:rPr>
          <w:bCs/>
          <w:noProof/>
          <w:spacing w:val="-2"/>
          <w:sz w:val="22"/>
          <w:lang w:eastAsia="en-US"/>
        </w:rPr>
        <w:t>.</w:t>
      </w:r>
    </w:p>
    <w:p w:rsidR="008D44DD" w:rsidRDefault="008D44DD" w:rsidP="004A5216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</w:p>
    <w:p w:rsidR="00733CA4" w:rsidRPr="004A5216" w:rsidRDefault="008D44DD" w:rsidP="008D44DD">
      <w:pPr>
        <w:suppressAutoHyphens w:val="0"/>
        <w:spacing w:after="0" w:line="240" w:lineRule="auto"/>
        <w:jc w:val="both"/>
        <w:rPr>
          <w:b/>
          <w:u w:val="single"/>
          <w:lang w:val="de-DE" w:eastAsia="lt-LT"/>
        </w:rPr>
      </w:pPr>
      <w:r>
        <w:rPr>
          <w:b/>
          <w:bCs/>
          <w:noProof/>
          <w:spacing w:val="-2"/>
          <w:sz w:val="22"/>
          <w:lang w:eastAsia="en-US"/>
        </w:rPr>
        <w:t>2016 09 29 – 10 03 d. (4 naktys) Los Andžele: 2 vienviečiai</w:t>
      </w:r>
      <w:r w:rsidR="00733CA4">
        <w:rPr>
          <w:bCs/>
          <w:noProof/>
          <w:spacing w:val="-2"/>
          <w:sz w:val="22"/>
          <w:lang w:eastAsia="en-US"/>
        </w:rPr>
        <w:t xml:space="preserve"> </w:t>
      </w:r>
      <w:r>
        <w:rPr>
          <w:b/>
          <w:bCs/>
          <w:noProof/>
          <w:spacing w:val="-2"/>
          <w:sz w:val="22"/>
          <w:lang w:eastAsia="en-US"/>
        </w:rPr>
        <w:t>kambariai</w:t>
      </w:r>
      <w:r w:rsidR="00DD5663">
        <w:rPr>
          <w:b/>
          <w:bCs/>
          <w:noProof/>
          <w:spacing w:val="-2"/>
          <w:sz w:val="22"/>
          <w:lang w:eastAsia="en-US"/>
        </w:rPr>
        <w:t xml:space="preserve">, </w:t>
      </w:r>
      <w:proofErr w:type="spellStart"/>
      <w:r w:rsidR="00733CA4" w:rsidRPr="00980EA7">
        <w:rPr>
          <w:b/>
          <w:lang w:val="de-DE" w:eastAsia="lt-LT"/>
        </w:rPr>
        <w:t>su</w:t>
      </w:r>
      <w:proofErr w:type="spellEnd"/>
      <w:r w:rsidR="00733CA4" w:rsidRPr="00980EA7">
        <w:rPr>
          <w:b/>
          <w:lang w:val="de-DE" w:eastAsia="lt-LT"/>
        </w:rPr>
        <w:t xml:space="preserve"> </w:t>
      </w:r>
      <w:proofErr w:type="spellStart"/>
      <w:r w:rsidR="00733CA4" w:rsidRPr="00980EA7">
        <w:rPr>
          <w:b/>
          <w:lang w:val="de-DE" w:eastAsia="lt-LT"/>
        </w:rPr>
        <w:t>pusryčiais</w:t>
      </w:r>
      <w:proofErr w:type="spellEnd"/>
      <w:r w:rsidR="00733CA4" w:rsidRPr="00980EA7">
        <w:rPr>
          <w:b/>
          <w:lang w:val="de-DE" w:eastAsia="lt-LT"/>
        </w:rPr>
        <w:t xml:space="preserve"> </w:t>
      </w:r>
      <w:proofErr w:type="spellStart"/>
      <w:r w:rsidR="00733CA4" w:rsidRPr="00980EA7">
        <w:rPr>
          <w:b/>
          <w:lang w:val="de-DE" w:eastAsia="lt-LT"/>
        </w:rPr>
        <w:t>ir</w:t>
      </w:r>
      <w:proofErr w:type="spellEnd"/>
      <w:r w:rsidR="00733CA4" w:rsidRPr="00980EA7">
        <w:rPr>
          <w:b/>
          <w:lang w:val="de-DE" w:eastAsia="lt-LT"/>
        </w:rPr>
        <w:t xml:space="preserve"> </w:t>
      </w:r>
      <w:proofErr w:type="spellStart"/>
      <w:r w:rsidR="00733CA4" w:rsidRPr="00980EA7">
        <w:rPr>
          <w:b/>
          <w:lang w:val="de-DE" w:eastAsia="lt-LT"/>
        </w:rPr>
        <w:t>nemokamu</w:t>
      </w:r>
      <w:proofErr w:type="spellEnd"/>
      <w:r w:rsidR="00733CA4" w:rsidRPr="00980EA7">
        <w:rPr>
          <w:b/>
          <w:lang w:val="de-DE" w:eastAsia="lt-LT"/>
        </w:rPr>
        <w:t xml:space="preserve"> </w:t>
      </w:r>
      <w:proofErr w:type="spellStart"/>
      <w:r w:rsidR="00733CA4" w:rsidRPr="00980EA7">
        <w:rPr>
          <w:b/>
          <w:lang w:val="de-DE" w:eastAsia="lt-LT"/>
        </w:rPr>
        <w:t>wi</w:t>
      </w:r>
      <w:proofErr w:type="spellEnd"/>
      <w:r w:rsidR="00733CA4" w:rsidRPr="00980EA7">
        <w:rPr>
          <w:b/>
          <w:lang w:val="de-DE" w:eastAsia="lt-LT"/>
        </w:rPr>
        <w:t xml:space="preserve">- </w:t>
      </w:r>
      <w:proofErr w:type="spellStart"/>
      <w:r w:rsidR="00733CA4" w:rsidRPr="00980EA7">
        <w:rPr>
          <w:b/>
          <w:lang w:val="de-DE" w:eastAsia="lt-LT"/>
        </w:rPr>
        <w:t>fi</w:t>
      </w:r>
      <w:proofErr w:type="spellEnd"/>
      <w:r w:rsidR="00733CA4" w:rsidRPr="00980EA7">
        <w:rPr>
          <w:b/>
          <w:lang w:val="de-DE" w:eastAsia="lt-LT"/>
        </w:rPr>
        <w:t xml:space="preserve"> </w:t>
      </w:r>
      <w:r w:rsidRPr="00980EA7">
        <w:rPr>
          <w:b/>
          <w:lang w:val="de-DE" w:eastAsia="lt-LT"/>
        </w:rPr>
        <w:t xml:space="preserve">ne </w:t>
      </w:r>
      <w:proofErr w:type="spellStart"/>
      <w:r w:rsidRPr="00980EA7">
        <w:rPr>
          <w:b/>
          <w:lang w:val="de-DE" w:eastAsia="lt-LT"/>
        </w:rPr>
        <w:t>mažiau</w:t>
      </w:r>
      <w:proofErr w:type="spellEnd"/>
      <w:r w:rsidRPr="00980EA7">
        <w:rPr>
          <w:b/>
          <w:lang w:val="de-DE" w:eastAsia="lt-LT"/>
        </w:rPr>
        <w:t xml:space="preserve"> </w:t>
      </w:r>
      <w:proofErr w:type="spellStart"/>
      <w:r w:rsidRPr="00980EA7">
        <w:rPr>
          <w:b/>
          <w:lang w:val="de-DE" w:eastAsia="lt-LT"/>
        </w:rPr>
        <w:t>kaip</w:t>
      </w:r>
      <w:proofErr w:type="spellEnd"/>
      <w:r w:rsidRPr="00980EA7">
        <w:rPr>
          <w:b/>
          <w:lang w:val="de-DE" w:eastAsia="lt-LT"/>
        </w:rPr>
        <w:t xml:space="preserve"> 3* </w:t>
      </w:r>
      <w:proofErr w:type="spellStart"/>
      <w:r w:rsidR="00733CA4" w:rsidRPr="00980EA7">
        <w:rPr>
          <w:b/>
          <w:lang w:val="de-DE" w:eastAsia="lt-LT"/>
        </w:rPr>
        <w:t>viešbutyje</w:t>
      </w:r>
      <w:proofErr w:type="spellEnd"/>
      <w:r w:rsidR="00733CA4" w:rsidRPr="00980EA7">
        <w:rPr>
          <w:b/>
          <w:lang w:val="de-DE" w:eastAsia="lt-LT"/>
        </w:rPr>
        <w:t xml:space="preserve"> </w:t>
      </w:r>
      <w:proofErr w:type="spellStart"/>
      <w:r>
        <w:rPr>
          <w:rStyle w:val="inline-block"/>
        </w:rPr>
        <w:t>North</w:t>
      </w:r>
      <w:proofErr w:type="spellEnd"/>
      <w:r>
        <w:rPr>
          <w:rStyle w:val="inline-block"/>
        </w:rPr>
        <w:t xml:space="preserve"> </w:t>
      </w:r>
      <w:proofErr w:type="spellStart"/>
      <w:r>
        <w:rPr>
          <w:rStyle w:val="inline-block"/>
        </w:rPr>
        <w:t>Vermont</w:t>
      </w:r>
      <w:proofErr w:type="spellEnd"/>
      <w:r>
        <w:rPr>
          <w:rStyle w:val="inline-block"/>
        </w:rPr>
        <w:t xml:space="preserve"> </w:t>
      </w:r>
      <w:proofErr w:type="spellStart"/>
      <w:r>
        <w:rPr>
          <w:rStyle w:val="inline-block"/>
        </w:rPr>
        <w:t>Avenue</w:t>
      </w:r>
      <w:proofErr w:type="spellEnd"/>
      <w:r w:rsidR="00733CA4">
        <w:rPr>
          <w:rFonts w:ascii="Tahoma" w:hAnsi="Tahoma" w:cs="Tahoma"/>
          <w:sz w:val="20"/>
          <w:szCs w:val="20"/>
          <w:lang w:val="de-DE"/>
        </w:rPr>
        <w:t>,</w:t>
      </w:r>
      <w:r>
        <w:rPr>
          <w:rFonts w:ascii="Tahoma" w:hAnsi="Tahoma" w:cs="Tahoma"/>
          <w:sz w:val="20"/>
          <w:szCs w:val="20"/>
          <w:lang w:val="de-DE"/>
        </w:rPr>
        <w:t xml:space="preserve"> tarp Vermont/Santa Monica ir Vermont/Sunset metro stotelių, </w:t>
      </w:r>
      <w:r>
        <w:rPr>
          <w:bCs/>
          <w:noProof/>
          <w:spacing w:val="-2"/>
          <w:sz w:val="22"/>
          <w:lang w:eastAsia="en-US"/>
        </w:rPr>
        <w:t>netoli San Feliz rajono, kuriame vyks renginys (Lietuvių dienos)</w:t>
      </w:r>
      <w:r w:rsidR="00733CA4">
        <w:rPr>
          <w:bCs/>
          <w:noProof/>
          <w:spacing w:val="-2"/>
          <w:sz w:val="22"/>
          <w:lang w:eastAsia="en-US"/>
        </w:rPr>
        <w:t>.</w:t>
      </w:r>
      <w:r w:rsidR="00733CA4"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122FF8" w:rsidRPr="00C44BB2" w:rsidRDefault="00122FF8" w:rsidP="00273488">
      <w:pPr>
        <w:suppressAutoHyphens w:val="0"/>
        <w:spacing w:after="0" w:line="240" w:lineRule="auto"/>
        <w:jc w:val="both"/>
        <w:rPr>
          <w:b/>
          <w:bCs/>
          <w:noProof/>
          <w:spacing w:val="-2"/>
          <w:sz w:val="22"/>
          <w:lang w:eastAsia="en-US"/>
        </w:rPr>
      </w:pPr>
    </w:p>
    <w:p w:rsidR="00273488" w:rsidRPr="00DA3E61" w:rsidRDefault="003071AD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6</w:t>
      </w:r>
      <w:r w:rsidR="00273488" w:rsidRPr="00DA3E61">
        <w:rPr>
          <w:bCs/>
          <w:noProof/>
          <w:spacing w:val="-2"/>
          <w:sz w:val="22"/>
          <w:lang w:eastAsia="en-US"/>
        </w:rPr>
        <w:t>. Vykstančių asmenų skaičius:</w:t>
      </w:r>
      <w:r w:rsidR="00834345">
        <w:rPr>
          <w:bCs/>
          <w:noProof/>
          <w:spacing w:val="-2"/>
          <w:sz w:val="22"/>
          <w:lang w:eastAsia="en-US"/>
        </w:rPr>
        <w:t xml:space="preserve"> </w:t>
      </w:r>
      <w:r w:rsidR="00C22230" w:rsidRPr="00ED514A">
        <w:rPr>
          <w:b/>
          <w:bCs/>
          <w:noProof/>
          <w:spacing w:val="-2"/>
          <w:sz w:val="22"/>
          <w:lang w:eastAsia="en-US"/>
        </w:rPr>
        <w:t>2</w:t>
      </w:r>
    </w:p>
    <w:p w:rsidR="00273488" w:rsidRPr="00DA3E61" w:rsidRDefault="00273488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</w:p>
    <w:p w:rsidR="00273488" w:rsidRPr="00DA3E61" w:rsidRDefault="003071AD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7</w:t>
      </w:r>
      <w:r w:rsidR="00273488" w:rsidRPr="00DA3E61">
        <w:rPr>
          <w:bCs/>
          <w:noProof/>
          <w:spacing w:val="-2"/>
          <w:sz w:val="22"/>
          <w:lang w:eastAsia="en-US"/>
        </w:rPr>
        <w:t>. Kitos paslaugos</w:t>
      </w:r>
      <w:r>
        <w:rPr>
          <w:bCs/>
          <w:noProof/>
          <w:spacing w:val="-2"/>
          <w:sz w:val="22"/>
          <w:lang w:eastAsia="en-US"/>
        </w:rPr>
        <w:t>/</w:t>
      </w:r>
      <w:r w:rsidRPr="00DA3E61">
        <w:rPr>
          <w:bCs/>
          <w:noProof/>
          <w:spacing w:val="-2"/>
          <w:sz w:val="22"/>
          <w:lang w:eastAsia="en-US"/>
        </w:rPr>
        <w:t>reikalavimai</w:t>
      </w:r>
      <w:r w:rsidR="00273488" w:rsidRPr="00DA3E61">
        <w:rPr>
          <w:bCs/>
          <w:noProof/>
          <w:spacing w:val="-2"/>
          <w:sz w:val="22"/>
          <w:lang w:eastAsia="en-US"/>
        </w:rPr>
        <w:t>:</w:t>
      </w:r>
      <w:r w:rsidR="00834345">
        <w:rPr>
          <w:bCs/>
          <w:noProof/>
          <w:spacing w:val="-2"/>
          <w:sz w:val="22"/>
          <w:lang w:eastAsia="en-US"/>
        </w:rPr>
        <w:t xml:space="preserve"> </w:t>
      </w:r>
      <w:r w:rsidR="00ED514A" w:rsidRPr="00492B7F">
        <w:rPr>
          <w:b/>
          <w:bCs/>
          <w:noProof/>
          <w:spacing w:val="-2"/>
          <w:sz w:val="22"/>
          <w:lang w:eastAsia="en-US"/>
        </w:rPr>
        <w:t xml:space="preserve">sveikatos draudimas visiems vykstantiems asmenims </w:t>
      </w:r>
      <w:r w:rsidR="00ED514A">
        <w:rPr>
          <w:b/>
          <w:bCs/>
          <w:noProof/>
          <w:spacing w:val="-2"/>
          <w:sz w:val="22"/>
          <w:lang w:eastAsia="en-US"/>
        </w:rPr>
        <w:t>visam kelionės</w:t>
      </w:r>
      <w:r w:rsidR="00ED514A" w:rsidRPr="00492B7F">
        <w:rPr>
          <w:b/>
          <w:bCs/>
          <w:noProof/>
          <w:spacing w:val="-2"/>
          <w:sz w:val="22"/>
          <w:lang w:eastAsia="en-US"/>
        </w:rPr>
        <w:t xml:space="preserve"> laikotarpiui</w:t>
      </w:r>
      <w:r w:rsidR="00ED514A">
        <w:rPr>
          <w:bCs/>
          <w:noProof/>
          <w:spacing w:val="-2"/>
          <w:sz w:val="22"/>
          <w:lang w:eastAsia="en-US"/>
        </w:rPr>
        <w:t xml:space="preserve"> </w:t>
      </w:r>
    </w:p>
    <w:p w:rsidR="00273488" w:rsidRPr="00DA3E61" w:rsidRDefault="00273488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</w:p>
    <w:p w:rsidR="003071AD" w:rsidRDefault="003071AD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8</w:t>
      </w:r>
      <w:r w:rsidR="00273488" w:rsidRPr="00DA3E61">
        <w:rPr>
          <w:bCs/>
          <w:noProof/>
          <w:spacing w:val="-2"/>
          <w:sz w:val="22"/>
          <w:lang w:eastAsia="en-US"/>
        </w:rPr>
        <w:t xml:space="preserve">. </w:t>
      </w:r>
      <w:r>
        <w:rPr>
          <w:bCs/>
          <w:noProof/>
          <w:spacing w:val="-2"/>
          <w:sz w:val="22"/>
          <w:lang w:eastAsia="en-US"/>
        </w:rPr>
        <w:t>Pasiūl</w:t>
      </w:r>
      <w:r w:rsidR="002B23C8">
        <w:rPr>
          <w:bCs/>
          <w:noProof/>
          <w:spacing w:val="-2"/>
          <w:sz w:val="22"/>
          <w:lang w:eastAsia="en-US"/>
        </w:rPr>
        <w:t>ymo pa</w:t>
      </w:r>
      <w:r w:rsidR="00FA5B91">
        <w:rPr>
          <w:bCs/>
          <w:noProof/>
          <w:spacing w:val="-2"/>
          <w:sz w:val="22"/>
          <w:lang w:eastAsia="en-US"/>
        </w:rPr>
        <w:t>teikim</w:t>
      </w:r>
      <w:r w:rsidR="007E1AA2">
        <w:rPr>
          <w:bCs/>
          <w:noProof/>
          <w:spacing w:val="-2"/>
          <w:sz w:val="22"/>
          <w:lang w:eastAsia="en-US"/>
        </w:rPr>
        <w:t xml:space="preserve">o terminas: </w:t>
      </w:r>
      <w:r w:rsidR="007E1AA2" w:rsidRPr="00F94DBA">
        <w:rPr>
          <w:bCs/>
          <w:noProof/>
          <w:spacing w:val="-2"/>
          <w:sz w:val="22"/>
          <w:lang w:eastAsia="en-US"/>
        </w:rPr>
        <w:t xml:space="preserve">iki </w:t>
      </w:r>
      <w:r w:rsidR="007E1AA2" w:rsidRPr="00ED514A">
        <w:rPr>
          <w:b/>
          <w:bCs/>
          <w:noProof/>
          <w:spacing w:val="-2"/>
          <w:sz w:val="22"/>
          <w:lang w:eastAsia="en-US"/>
        </w:rPr>
        <w:t>201</w:t>
      </w:r>
      <w:r w:rsidR="00ED514A" w:rsidRPr="00ED514A">
        <w:rPr>
          <w:b/>
          <w:bCs/>
          <w:noProof/>
          <w:spacing w:val="-2"/>
          <w:sz w:val="22"/>
          <w:lang w:eastAsia="en-US"/>
        </w:rPr>
        <w:t>6</w:t>
      </w:r>
      <w:r w:rsidR="007A0E54" w:rsidRPr="00ED514A">
        <w:rPr>
          <w:b/>
          <w:bCs/>
          <w:noProof/>
          <w:spacing w:val="-2"/>
          <w:sz w:val="22"/>
          <w:lang w:eastAsia="en-US"/>
        </w:rPr>
        <w:t xml:space="preserve"> 0</w:t>
      </w:r>
      <w:r w:rsidR="00980EA7">
        <w:rPr>
          <w:b/>
          <w:bCs/>
          <w:noProof/>
          <w:spacing w:val="-2"/>
          <w:sz w:val="22"/>
          <w:lang w:eastAsia="en-US"/>
        </w:rPr>
        <w:t>9</w:t>
      </w:r>
      <w:r w:rsidR="007A0E54" w:rsidRPr="00ED514A">
        <w:rPr>
          <w:b/>
          <w:bCs/>
          <w:noProof/>
          <w:spacing w:val="-2"/>
          <w:sz w:val="22"/>
          <w:lang w:eastAsia="en-US"/>
        </w:rPr>
        <w:t xml:space="preserve"> </w:t>
      </w:r>
      <w:r w:rsidR="00980EA7">
        <w:rPr>
          <w:b/>
          <w:bCs/>
          <w:noProof/>
          <w:spacing w:val="-2"/>
          <w:sz w:val="22"/>
          <w:lang w:eastAsia="en-US"/>
        </w:rPr>
        <w:t>05</w:t>
      </w:r>
      <w:r w:rsidR="00122FF8" w:rsidRPr="00ED514A">
        <w:rPr>
          <w:b/>
          <w:bCs/>
          <w:noProof/>
          <w:spacing w:val="-2"/>
          <w:sz w:val="22"/>
          <w:lang w:eastAsia="en-US"/>
        </w:rPr>
        <w:t xml:space="preserve"> d.</w:t>
      </w:r>
      <w:r w:rsidR="00122FF8" w:rsidRPr="00F94DBA">
        <w:rPr>
          <w:bCs/>
          <w:noProof/>
          <w:spacing w:val="-2"/>
          <w:sz w:val="22"/>
          <w:lang w:eastAsia="en-US"/>
        </w:rPr>
        <w:t xml:space="preserve"> </w:t>
      </w:r>
      <w:r w:rsidR="00111977">
        <w:rPr>
          <w:b/>
          <w:bCs/>
          <w:noProof/>
          <w:spacing w:val="-2"/>
          <w:sz w:val="22"/>
          <w:lang w:eastAsia="en-US"/>
        </w:rPr>
        <w:t>1</w:t>
      </w:r>
      <w:r w:rsidR="00980EA7">
        <w:rPr>
          <w:b/>
          <w:bCs/>
          <w:noProof/>
          <w:spacing w:val="-2"/>
          <w:sz w:val="22"/>
          <w:lang w:eastAsia="en-US"/>
        </w:rPr>
        <w:t>5</w:t>
      </w:r>
      <w:r w:rsidR="00111977">
        <w:rPr>
          <w:b/>
          <w:bCs/>
          <w:noProof/>
          <w:spacing w:val="-2"/>
          <w:sz w:val="22"/>
          <w:lang w:eastAsia="en-US"/>
        </w:rPr>
        <w:t>.</w:t>
      </w:r>
      <w:r w:rsidR="005D70D6">
        <w:rPr>
          <w:b/>
          <w:bCs/>
          <w:noProof/>
          <w:spacing w:val="-2"/>
          <w:sz w:val="22"/>
          <w:lang w:eastAsia="en-US"/>
        </w:rPr>
        <w:t>0</w:t>
      </w:r>
      <w:r w:rsidR="003C13CC">
        <w:rPr>
          <w:b/>
          <w:bCs/>
          <w:noProof/>
          <w:spacing w:val="-2"/>
          <w:sz w:val="22"/>
          <w:lang w:eastAsia="en-US"/>
        </w:rPr>
        <w:t>0</w:t>
      </w:r>
      <w:r w:rsidR="002B23C8" w:rsidRPr="00F94DBA">
        <w:rPr>
          <w:b/>
          <w:bCs/>
          <w:noProof/>
          <w:spacing w:val="-2"/>
          <w:sz w:val="22"/>
          <w:lang w:eastAsia="en-US"/>
        </w:rPr>
        <w:t xml:space="preserve"> </w:t>
      </w:r>
      <w:r w:rsidRPr="00F94DBA">
        <w:rPr>
          <w:b/>
          <w:bCs/>
          <w:noProof/>
          <w:spacing w:val="-2"/>
          <w:sz w:val="22"/>
          <w:lang w:eastAsia="en-US"/>
        </w:rPr>
        <w:t>val.</w:t>
      </w:r>
    </w:p>
    <w:p w:rsidR="003071AD" w:rsidRDefault="003071AD" w:rsidP="0027348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</w:p>
    <w:p w:rsidR="00273488" w:rsidRDefault="00273488" w:rsidP="00273488">
      <w:pPr>
        <w:widowControl w:val="0"/>
        <w:suppressAutoHyphens w:val="0"/>
        <w:spacing w:after="0" w:line="240" w:lineRule="auto"/>
        <w:jc w:val="both"/>
        <w:rPr>
          <w:rFonts w:eastAsia="Calibri"/>
          <w:b/>
          <w:color w:val="000000"/>
          <w:sz w:val="22"/>
          <w:lang w:eastAsia="en-US"/>
        </w:rPr>
      </w:pPr>
    </w:p>
    <w:p w:rsidR="00273488" w:rsidRPr="00DA3E61" w:rsidRDefault="00273488" w:rsidP="00273488">
      <w:pPr>
        <w:widowControl w:val="0"/>
        <w:suppressAutoHyphens w:val="0"/>
        <w:spacing w:after="0" w:line="240" w:lineRule="auto"/>
        <w:jc w:val="both"/>
        <w:rPr>
          <w:rFonts w:eastAsia="Calibri"/>
          <w:b/>
          <w:color w:val="000000"/>
          <w:sz w:val="22"/>
          <w:lang w:eastAsia="en-US"/>
        </w:rPr>
      </w:pPr>
    </w:p>
    <w:p w:rsidR="003071AD" w:rsidRPr="00DA3E61" w:rsidRDefault="003071AD" w:rsidP="00273488">
      <w:pPr>
        <w:suppressAutoHyphens w:val="0"/>
        <w:spacing w:after="0" w:line="240" w:lineRule="auto"/>
        <w:jc w:val="both"/>
        <w:rPr>
          <w:rFonts w:eastAsia="Calibri"/>
          <w:sz w:val="22"/>
          <w:lang w:eastAsia="en-US"/>
        </w:rPr>
      </w:pPr>
    </w:p>
    <w:p w:rsidR="00834345" w:rsidRDefault="00834345" w:rsidP="00273488">
      <w:pPr>
        <w:suppressAutoHyphens w:val="0"/>
        <w:spacing w:after="0" w:line="240" w:lineRule="auto"/>
        <w:ind w:right="-178"/>
        <w:jc w:val="center"/>
        <w:rPr>
          <w:rFonts w:eastAsia="Calibri"/>
          <w:sz w:val="20"/>
          <w:szCs w:val="16"/>
          <w:lang w:eastAsia="en-US"/>
        </w:rPr>
      </w:pPr>
    </w:p>
    <w:p w:rsidR="005879E8" w:rsidRDefault="005879E8" w:rsidP="005879E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Pirkimo iniciatorius:</w:t>
      </w:r>
      <w:r w:rsidR="002B23C8">
        <w:rPr>
          <w:bCs/>
          <w:noProof/>
          <w:spacing w:val="-2"/>
          <w:sz w:val="22"/>
          <w:lang w:eastAsia="en-US"/>
        </w:rPr>
        <w:t xml:space="preserve"> </w:t>
      </w:r>
    </w:p>
    <w:p w:rsidR="005879E8" w:rsidRDefault="00C44BB2" w:rsidP="005879E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Indrė Šlyžiūtė</w:t>
      </w:r>
      <w:r w:rsidR="00612C49">
        <w:rPr>
          <w:bCs/>
          <w:noProof/>
          <w:spacing w:val="-2"/>
          <w:sz w:val="22"/>
          <w:lang w:eastAsia="en-US"/>
        </w:rPr>
        <w:t xml:space="preserve">, </w:t>
      </w:r>
      <w:r w:rsidR="00D0724E">
        <w:rPr>
          <w:bCs/>
          <w:noProof/>
          <w:spacing w:val="-2"/>
          <w:sz w:val="22"/>
          <w:lang w:eastAsia="en-US"/>
        </w:rPr>
        <w:t>Atvykstamojo turizmo po</w:t>
      </w:r>
      <w:r w:rsidR="00612C49">
        <w:rPr>
          <w:bCs/>
          <w:noProof/>
          <w:spacing w:val="-2"/>
          <w:sz w:val="22"/>
          <w:lang w:eastAsia="en-US"/>
        </w:rPr>
        <w:t>skyriaus vyriausioji specialistė</w:t>
      </w:r>
    </w:p>
    <w:p w:rsidR="005879E8" w:rsidRDefault="005879E8" w:rsidP="005879E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_______________________________</w:t>
      </w:r>
    </w:p>
    <w:p w:rsidR="005879E8" w:rsidRDefault="005879E8" w:rsidP="005879E8">
      <w:pPr>
        <w:suppressAutoHyphens w:val="0"/>
        <w:spacing w:after="0" w:line="240" w:lineRule="auto"/>
        <w:jc w:val="both"/>
        <w:rPr>
          <w:bCs/>
          <w:noProof/>
          <w:spacing w:val="-2"/>
          <w:sz w:val="22"/>
          <w:lang w:eastAsia="en-US"/>
        </w:rPr>
      </w:pPr>
      <w:r>
        <w:rPr>
          <w:bCs/>
          <w:noProof/>
          <w:spacing w:val="-2"/>
          <w:sz w:val="22"/>
          <w:lang w:eastAsia="en-US"/>
        </w:rPr>
        <w:t>(pareigos, v., pavardė, parašas, data)</w:t>
      </w:r>
    </w:p>
    <w:p w:rsidR="00834345" w:rsidRDefault="00834345" w:rsidP="00273488">
      <w:pPr>
        <w:suppressAutoHyphens w:val="0"/>
        <w:spacing w:after="0" w:line="240" w:lineRule="auto"/>
        <w:ind w:right="-178"/>
        <w:jc w:val="center"/>
        <w:rPr>
          <w:rFonts w:eastAsia="Calibri"/>
          <w:sz w:val="20"/>
          <w:szCs w:val="16"/>
          <w:lang w:eastAsia="en-US"/>
        </w:rPr>
      </w:pPr>
    </w:p>
    <w:tbl>
      <w:tblPr>
        <w:tblpPr w:leftFromText="180" w:rightFromText="180" w:vertAnchor="tex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879E8" w:rsidRPr="00432239" w:rsidTr="005879E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Pr="00432239" w:rsidRDefault="005879E8" w:rsidP="002B23C8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432239">
              <w:rPr>
                <w:rFonts w:eastAsia="Calibri"/>
                <w:szCs w:val="24"/>
                <w:lang w:eastAsia="en-US"/>
              </w:rPr>
              <w:t>Telefono numeris</w:t>
            </w:r>
            <w:r w:rsidR="002B23C8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Pr="00432239" w:rsidRDefault="00C44BB2" w:rsidP="00D0724E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8 706 64 964</w:t>
            </w:r>
          </w:p>
        </w:tc>
      </w:tr>
      <w:tr w:rsidR="005879E8" w:rsidRPr="00432239" w:rsidTr="005879E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Pr="003071AD" w:rsidRDefault="005879E8" w:rsidP="005879E8">
            <w:pPr>
              <w:suppressAutoHyphens w:val="0"/>
              <w:spacing w:after="0" w:line="240" w:lineRule="auto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432239">
              <w:rPr>
                <w:rFonts w:eastAsia="Calibri"/>
                <w:szCs w:val="24"/>
                <w:lang w:eastAsia="en-US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Pr="00432239" w:rsidRDefault="002B23C8" w:rsidP="005879E8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8 706 64988</w:t>
            </w:r>
          </w:p>
        </w:tc>
      </w:tr>
      <w:tr w:rsidR="005879E8" w:rsidRPr="00432239" w:rsidTr="005879E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Pr="00432239" w:rsidRDefault="005879E8" w:rsidP="005879E8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432239">
              <w:rPr>
                <w:rFonts w:eastAsia="Calibri"/>
                <w:szCs w:val="24"/>
                <w:lang w:eastAsia="en-US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Pr="001726FF" w:rsidRDefault="00C44BB2" w:rsidP="005879E8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indre.slyziute</w:t>
            </w:r>
            <w:r w:rsidR="002B23C8" w:rsidRPr="001726FF">
              <w:rPr>
                <w:rFonts w:eastAsia="Calibri"/>
                <w:szCs w:val="24"/>
                <w:lang w:eastAsia="en-US"/>
              </w:rPr>
              <w:t>@tourism.lt</w:t>
            </w:r>
          </w:p>
        </w:tc>
      </w:tr>
    </w:tbl>
    <w:p w:rsidR="00834345" w:rsidRDefault="00834345" w:rsidP="00273488">
      <w:pPr>
        <w:suppressAutoHyphens w:val="0"/>
        <w:spacing w:after="0" w:line="240" w:lineRule="auto"/>
        <w:ind w:right="-178"/>
        <w:jc w:val="center"/>
        <w:rPr>
          <w:rFonts w:eastAsia="Calibri"/>
          <w:sz w:val="20"/>
          <w:szCs w:val="16"/>
          <w:lang w:eastAsia="en-US"/>
        </w:rPr>
      </w:pPr>
    </w:p>
    <w:p w:rsidR="00834345" w:rsidRDefault="00834345" w:rsidP="00C63B71">
      <w:pPr>
        <w:suppressAutoHyphens w:val="0"/>
        <w:spacing w:after="0" w:line="240" w:lineRule="auto"/>
        <w:ind w:right="-178"/>
        <w:rPr>
          <w:rFonts w:eastAsia="Calibri"/>
          <w:sz w:val="20"/>
          <w:szCs w:val="16"/>
          <w:lang w:eastAsia="en-US"/>
        </w:rPr>
      </w:pPr>
    </w:p>
    <w:p w:rsidR="008445A4" w:rsidRDefault="008445A4" w:rsidP="00264874">
      <w:pPr>
        <w:suppressAutoHyphens w:val="0"/>
        <w:spacing w:after="0" w:line="240" w:lineRule="auto"/>
        <w:ind w:right="-178"/>
        <w:rPr>
          <w:rFonts w:eastAsia="Calibri"/>
          <w:sz w:val="20"/>
          <w:szCs w:val="16"/>
          <w:lang w:eastAsia="en-US"/>
        </w:rPr>
      </w:pPr>
    </w:p>
    <w:p w:rsidR="00834345" w:rsidRDefault="00834345" w:rsidP="00273488">
      <w:pPr>
        <w:suppressAutoHyphens w:val="0"/>
        <w:spacing w:after="0" w:line="240" w:lineRule="auto"/>
        <w:ind w:right="-178"/>
        <w:jc w:val="center"/>
        <w:rPr>
          <w:rFonts w:eastAsia="Calibri"/>
          <w:sz w:val="20"/>
          <w:szCs w:val="16"/>
          <w:lang w:eastAsia="en-US"/>
        </w:rPr>
      </w:pPr>
    </w:p>
    <w:p w:rsidR="00834345" w:rsidRDefault="00834345" w:rsidP="00834345">
      <w:pPr>
        <w:suppressAutoHyphens w:val="0"/>
        <w:spacing w:after="0" w:line="240" w:lineRule="auto"/>
        <w:jc w:val="both"/>
        <w:rPr>
          <w:rFonts w:eastAsia="Calibri"/>
          <w:b/>
          <w:sz w:val="22"/>
          <w:u w:val="single"/>
          <w:lang w:eastAsia="en-US"/>
        </w:rPr>
      </w:pPr>
      <w:r w:rsidRPr="003071AD">
        <w:rPr>
          <w:rFonts w:eastAsia="Calibri"/>
          <w:b/>
          <w:sz w:val="22"/>
          <w:u w:val="single"/>
          <w:lang w:eastAsia="en-US"/>
        </w:rPr>
        <w:t xml:space="preserve">Pastaba. </w:t>
      </w:r>
      <w:r>
        <w:rPr>
          <w:rFonts w:eastAsia="Calibri"/>
          <w:b/>
          <w:sz w:val="22"/>
          <w:u w:val="single"/>
          <w:lang w:eastAsia="en-US"/>
        </w:rPr>
        <w:t>T</w:t>
      </w:r>
      <w:r w:rsidRPr="003071AD">
        <w:rPr>
          <w:rFonts w:eastAsia="Calibri"/>
          <w:b/>
          <w:sz w:val="22"/>
          <w:u w:val="single"/>
          <w:lang w:eastAsia="en-US"/>
        </w:rPr>
        <w:t xml:space="preserve">eikėjas </w:t>
      </w:r>
      <w:r>
        <w:rPr>
          <w:rFonts w:eastAsia="Calibri"/>
          <w:b/>
          <w:sz w:val="22"/>
          <w:u w:val="single"/>
          <w:lang w:eastAsia="en-US"/>
        </w:rPr>
        <w:t>už</w:t>
      </w:r>
      <w:r w:rsidRPr="003071AD">
        <w:rPr>
          <w:rFonts w:eastAsia="Calibri"/>
          <w:b/>
          <w:sz w:val="22"/>
          <w:u w:val="single"/>
          <w:lang w:eastAsia="en-US"/>
        </w:rPr>
        <w:t xml:space="preserve">pildo </w:t>
      </w:r>
      <w:r>
        <w:rPr>
          <w:rFonts w:eastAsia="Calibri"/>
          <w:b/>
          <w:sz w:val="22"/>
          <w:u w:val="single"/>
          <w:lang w:eastAsia="en-US"/>
        </w:rPr>
        <w:t xml:space="preserve">ir pateikiam </w:t>
      </w:r>
      <w:r w:rsidRPr="003071AD">
        <w:rPr>
          <w:rFonts w:eastAsia="Calibri"/>
          <w:b/>
          <w:sz w:val="22"/>
          <w:u w:val="single"/>
          <w:lang w:eastAsia="en-US"/>
        </w:rPr>
        <w:t xml:space="preserve">pasiūlymą </w:t>
      </w:r>
      <w:r>
        <w:rPr>
          <w:rFonts w:eastAsia="Calibri"/>
          <w:b/>
          <w:sz w:val="22"/>
          <w:u w:val="single"/>
          <w:lang w:eastAsia="en-US"/>
        </w:rPr>
        <w:t>p</w:t>
      </w:r>
      <w:r w:rsidRPr="003071AD">
        <w:rPr>
          <w:rFonts w:eastAsia="Calibri"/>
          <w:b/>
          <w:sz w:val="22"/>
          <w:u w:val="single"/>
          <w:lang w:eastAsia="en-US"/>
        </w:rPr>
        <w:t>agal pateiktą pavyzdį:</w:t>
      </w:r>
    </w:p>
    <w:p w:rsidR="00834345" w:rsidRPr="003071AD" w:rsidRDefault="00834345" w:rsidP="00834345">
      <w:pPr>
        <w:suppressAutoHyphens w:val="0"/>
        <w:spacing w:after="0" w:line="240" w:lineRule="auto"/>
        <w:jc w:val="both"/>
        <w:rPr>
          <w:rFonts w:eastAsia="Calibri"/>
          <w:b/>
          <w:sz w:val="22"/>
          <w:u w:val="single"/>
          <w:lang w:eastAsia="en-US"/>
        </w:rPr>
      </w:pPr>
    </w:p>
    <w:p w:rsidR="00834345" w:rsidRDefault="00834345" w:rsidP="00273488">
      <w:pPr>
        <w:suppressAutoHyphens w:val="0"/>
        <w:spacing w:after="0" w:line="240" w:lineRule="auto"/>
        <w:ind w:right="-178"/>
        <w:jc w:val="center"/>
        <w:rPr>
          <w:rFonts w:eastAsia="Calibri"/>
          <w:sz w:val="20"/>
          <w:szCs w:val="16"/>
          <w:lang w:eastAsia="en-US"/>
        </w:rPr>
      </w:pPr>
    </w:p>
    <w:p w:rsidR="00CB5C20" w:rsidRPr="005A082E" w:rsidRDefault="00CB5C20" w:rsidP="00CB5C20">
      <w:pPr>
        <w:suppressAutoHyphens w:val="0"/>
        <w:spacing w:after="0" w:line="240" w:lineRule="auto"/>
        <w:ind w:right="-178"/>
        <w:jc w:val="center"/>
        <w:rPr>
          <w:rFonts w:eastAsia="Calibri"/>
          <w:sz w:val="20"/>
          <w:szCs w:val="16"/>
          <w:lang w:eastAsia="en-US"/>
        </w:rPr>
      </w:pPr>
      <w:r w:rsidRPr="005A082E">
        <w:rPr>
          <w:rFonts w:eastAsia="Calibri"/>
          <w:sz w:val="20"/>
          <w:szCs w:val="16"/>
          <w:lang w:eastAsia="en-US"/>
        </w:rPr>
        <w:t>DELTA turizmo centras UAB</w:t>
      </w:r>
    </w:p>
    <w:p w:rsidR="00CB5C20" w:rsidRPr="005A082E" w:rsidRDefault="00CB5C20" w:rsidP="00CB5C20">
      <w:pPr>
        <w:suppressAutoHyphens w:val="0"/>
        <w:spacing w:after="0" w:line="240" w:lineRule="auto"/>
        <w:ind w:right="-178"/>
        <w:jc w:val="center"/>
        <w:rPr>
          <w:rFonts w:eastAsia="Calibri"/>
          <w:lang w:eastAsia="en-US"/>
        </w:rPr>
      </w:pPr>
    </w:p>
    <w:p w:rsidR="00CB5C20" w:rsidRPr="005A082E" w:rsidRDefault="00CB5C20" w:rsidP="00CB5C20">
      <w:pPr>
        <w:suppressAutoHyphens w:val="0"/>
        <w:spacing w:after="0" w:line="240" w:lineRule="auto"/>
        <w:jc w:val="center"/>
        <w:rPr>
          <w:rFonts w:eastAsia="Calibri"/>
          <w:sz w:val="20"/>
          <w:szCs w:val="16"/>
          <w:lang w:eastAsia="en-US"/>
        </w:rPr>
      </w:pPr>
      <w:r w:rsidRPr="005A082E">
        <w:rPr>
          <w:rFonts w:eastAsia="Calibri"/>
          <w:sz w:val="20"/>
          <w:szCs w:val="16"/>
          <w:lang w:eastAsia="en-US"/>
        </w:rPr>
        <w:t>Įmonės kodas 125318887, registracijos adresas A. Stulginskio g. 5-60, LT-01105 Vilnius</w:t>
      </w:r>
    </w:p>
    <w:p w:rsidR="00CB5C20" w:rsidRPr="00807D31" w:rsidRDefault="00CB5C20" w:rsidP="00CB5C20">
      <w:pPr>
        <w:suppressAutoHyphens w:val="0"/>
        <w:spacing w:after="0" w:line="240" w:lineRule="auto"/>
        <w:jc w:val="both"/>
        <w:rPr>
          <w:rFonts w:eastAsia="Calibri"/>
          <w:sz w:val="22"/>
          <w:highlight w:val="yellow"/>
          <w:lang w:eastAsia="en-US"/>
        </w:rPr>
      </w:pPr>
    </w:p>
    <w:p w:rsidR="00CB5C20" w:rsidRPr="00DA3E61" w:rsidRDefault="00CB5C20" w:rsidP="00CB5C20">
      <w:pPr>
        <w:suppressAutoHyphens w:val="0"/>
        <w:spacing w:after="0" w:line="240" w:lineRule="auto"/>
        <w:jc w:val="both"/>
        <w:rPr>
          <w:rFonts w:eastAsia="Calibri"/>
          <w:sz w:val="22"/>
          <w:lang w:eastAsia="en-US"/>
        </w:rPr>
      </w:pPr>
      <w:r w:rsidRPr="00DA3E61">
        <w:rPr>
          <w:rFonts w:eastAsia="Calibri"/>
          <w:sz w:val="22"/>
          <w:lang w:eastAsia="en-US"/>
        </w:rPr>
        <w:t xml:space="preserve">Sutinkame su </w:t>
      </w:r>
      <w:r>
        <w:rPr>
          <w:rFonts w:eastAsia="Calibri"/>
          <w:sz w:val="22"/>
          <w:lang w:eastAsia="en-US"/>
        </w:rPr>
        <w:t>užklausime</w:t>
      </w:r>
      <w:r w:rsidRPr="00DA3E61">
        <w:rPr>
          <w:rFonts w:eastAsia="Calibri"/>
          <w:sz w:val="22"/>
          <w:lang w:eastAsia="en-US"/>
        </w:rPr>
        <w:t xml:space="preserve"> išdėstytomis sąlygomis ir teikiame tokį pasiūlymą: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522"/>
        <w:gridCol w:w="1558"/>
        <w:gridCol w:w="1700"/>
      </w:tblGrid>
      <w:tr w:rsidR="00CB5C20" w:rsidRPr="00DA3E61" w:rsidTr="00B506ED">
        <w:trPr>
          <w:cantSplit/>
          <w:trHeight w:val="25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DA3E61">
              <w:rPr>
                <w:rFonts w:eastAsia="Calibri"/>
                <w:b/>
                <w:sz w:val="22"/>
                <w:lang w:eastAsia="en-US"/>
              </w:rPr>
              <w:t>Eil. Nr.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DA3E61">
              <w:rPr>
                <w:rFonts w:eastAsia="Calibri"/>
                <w:b/>
                <w:sz w:val="22"/>
                <w:lang w:eastAsia="en-US"/>
              </w:rPr>
              <w:t xml:space="preserve">Teikėjo pasiūlymo trumpas aprašymas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ind w:left="-57" w:right="-57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DA3E61">
              <w:rPr>
                <w:rFonts w:eastAsia="Calibri"/>
                <w:b/>
                <w:sz w:val="22"/>
                <w:lang w:eastAsia="en-US"/>
              </w:rPr>
              <w:t xml:space="preserve">Kaina </w:t>
            </w:r>
            <w:r>
              <w:rPr>
                <w:rFonts w:eastAsia="Calibri"/>
                <w:b/>
                <w:sz w:val="22"/>
                <w:lang w:eastAsia="en-US"/>
              </w:rPr>
              <w:t>EUR</w:t>
            </w:r>
            <w:r w:rsidRPr="00DA3E61">
              <w:rPr>
                <w:rFonts w:eastAsia="Calibri"/>
                <w:b/>
                <w:sz w:val="22"/>
                <w:lang w:eastAsia="en-US"/>
              </w:rPr>
              <w:t xml:space="preserve"> su visais mokesčiais vienam asmeniui</w:t>
            </w:r>
            <w:r>
              <w:rPr>
                <w:rFonts w:eastAsia="Calibri"/>
                <w:b/>
                <w:sz w:val="22"/>
                <w:lang w:eastAsia="en-US"/>
              </w:rPr>
              <w:t xml:space="preserve"> visai paslaugų apimčiai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DA3E61">
              <w:rPr>
                <w:rFonts w:eastAsia="Calibri"/>
                <w:b/>
                <w:sz w:val="22"/>
                <w:lang w:eastAsia="en-US"/>
              </w:rPr>
              <w:t xml:space="preserve">Kaina </w:t>
            </w:r>
            <w:r>
              <w:rPr>
                <w:rFonts w:eastAsia="Calibri"/>
                <w:b/>
                <w:sz w:val="22"/>
                <w:lang w:eastAsia="en-US"/>
              </w:rPr>
              <w:t>EUR</w:t>
            </w:r>
            <w:r w:rsidRPr="00DA3E61">
              <w:rPr>
                <w:rFonts w:eastAsia="Calibri"/>
                <w:b/>
                <w:sz w:val="22"/>
                <w:lang w:eastAsia="en-US"/>
              </w:rPr>
              <w:t xml:space="preserve"> su visais mokesčiais visiems Užsakovo </w:t>
            </w:r>
            <w:r>
              <w:rPr>
                <w:rFonts w:eastAsia="Calibri"/>
                <w:b/>
                <w:sz w:val="22"/>
                <w:lang w:eastAsia="en-US"/>
              </w:rPr>
              <w:t>6</w:t>
            </w:r>
            <w:r w:rsidRPr="00DA3E61">
              <w:rPr>
                <w:rFonts w:eastAsia="Calibri"/>
                <w:b/>
                <w:sz w:val="22"/>
                <w:lang w:eastAsia="en-US"/>
              </w:rPr>
              <w:t xml:space="preserve"> p. nurodytiems asmenims</w:t>
            </w:r>
          </w:p>
        </w:tc>
      </w:tr>
      <w:tr w:rsidR="00CB5C2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b/>
                <w:i/>
                <w:sz w:val="22"/>
                <w:lang w:eastAsia="en-US"/>
              </w:rPr>
            </w:pPr>
            <w:r w:rsidRPr="00DA3E61">
              <w:rPr>
                <w:rFonts w:eastAsia="Arial Unicode MS"/>
                <w:b/>
                <w:i/>
                <w:sz w:val="22"/>
                <w:lang w:eastAsia="en-US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i/>
                <w:sz w:val="22"/>
                <w:lang w:eastAsia="lt-LT"/>
              </w:rPr>
            </w:pPr>
            <w:r w:rsidRPr="00DA3E61">
              <w:rPr>
                <w:rFonts w:eastAsia="Calibri"/>
                <w:b/>
                <w:i/>
                <w:sz w:val="22"/>
                <w:lang w:eastAsia="lt-LT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b/>
                <w:i/>
                <w:sz w:val="22"/>
                <w:lang w:eastAsia="en-US"/>
              </w:rPr>
            </w:pPr>
            <w:r w:rsidRPr="00DA3E61">
              <w:rPr>
                <w:rFonts w:eastAsia="Arial Unicode MS"/>
                <w:b/>
                <w:i/>
                <w:sz w:val="22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b/>
                <w:i/>
                <w:sz w:val="22"/>
                <w:lang w:eastAsia="en-US"/>
              </w:rPr>
            </w:pPr>
            <w:r w:rsidRPr="00DA3E61">
              <w:rPr>
                <w:rFonts w:eastAsia="Calibri"/>
                <w:b/>
                <w:i/>
                <w:sz w:val="22"/>
                <w:lang w:eastAsia="en-US"/>
              </w:rPr>
              <w:t>4</w:t>
            </w:r>
          </w:p>
        </w:tc>
      </w:tr>
      <w:tr w:rsidR="00CB5C2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  <w:r w:rsidRPr="00DA3E61">
              <w:rPr>
                <w:rFonts w:eastAsia="Arial Unicode MS"/>
                <w:sz w:val="22"/>
                <w:lang w:eastAsia="en-US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Default="00CB5C20" w:rsidP="00B506ED">
            <w:pPr>
              <w:suppressAutoHyphens w:val="0"/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A3E61">
              <w:rPr>
                <w:rFonts w:eastAsia="Calibri"/>
                <w:sz w:val="22"/>
                <w:lang w:eastAsia="en-US"/>
              </w:rPr>
              <w:t>Maršrutas</w:t>
            </w:r>
            <w:r>
              <w:rPr>
                <w:rFonts w:eastAsia="Calibri"/>
                <w:sz w:val="22"/>
                <w:lang w:eastAsia="en-US"/>
              </w:rPr>
              <w:t>:</w:t>
            </w:r>
            <w:r w:rsidRPr="00DA3E61">
              <w:rPr>
                <w:rFonts w:eastAsia="Calibri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lang w:eastAsia="en-US"/>
              </w:rPr>
              <w:t>Vilnius-Los Angeles-Vilnius _________________</w:t>
            </w:r>
          </w:p>
          <w:p w:rsidR="00CB5C20" w:rsidRPr="00DA3E61" w:rsidRDefault="00CB5C20" w:rsidP="00B506ED">
            <w:pPr>
              <w:suppressAutoHyphens w:val="0"/>
              <w:spacing w:after="0" w:line="240" w:lineRule="auto"/>
              <w:rPr>
                <w:rFonts w:eastAsia="Calibri"/>
                <w:sz w:val="22"/>
                <w:lang w:eastAsia="lt-LT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    </w:t>
            </w:r>
            <w:r w:rsidRPr="00DA3E61">
              <w:rPr>
                <w:rFonts w:eastAsia="Calibri"/>
                <w:i/>
                <w:sz w:val="22"/>
                <w:lang w:eastAsia="en-US"/>
              </w:rPr>
              <w:t>(aviakompanijos kodas)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  <w:vAlign w:val="center"/>
          </w:tcPr>
          <w:p w:rsidR="00CB5C20" w:rsidRPr="00DF35B1" w:rsidRDefault="00CB5C20" w:rsidP="00DB4E81">
            <w:pPr>
              <w:suppressAutoHyphens w:val="0"/>
              <w:spacing w:after="0" w:line="240" w:lineRule="auto"/>
              <w:rPr>
                <w:rFonts w:eastAsia="Arial Unicode MS"/>
                <w:sz w:val="22"/>
                <w:highlight w:val="darkGray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1B11" w:themeFill="background2" w:themeFillShade="1A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B5C20" w:rsidRPr="00DF35B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highlight w:val="darkGray"/>
                <w:lang w:eastAsia="en-US"/>
              </w:rPr>
            </w:pPr>
          </w:p>
        </w:tc>
      </w:tr>
      <w:tr w:rsidR="00CB5C2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  <w:r w:rsidRPr="00DA3E61">
              <w:rPr>
                <w:rFonts w:eastAsia="Arial Unicode MS"/>
                <w:sz w:val="22"/>
                <w:lang w:eastAsia="en-US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E35E04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 w:rsidRPr="00DA3E61">
              <w:rPr>
                <w:rFonts w:eastAsia="Calibri"/>
                <w:sz w:val="22"/>
                <w:lang w:eastAsia="en-US"/>
              </w:rPr>
              <w:t>B</w:t>
            </w:r>
            <w:r>
              <w:rPr>
                <w:rFonts w:eastAsia="Calibri"/>
                <w:sz w:val="22"/>
                <w:lang w:eastAsia="en-US"/>
              </w:rPr>
              <w:t xml:space="preserve">ilieto kaina (pirmyn ir atgal)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3C3D90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B5C20" w:rsidRPr="00DA3E61" w:rsidRDefault="00CB5C20" w:rsidP="00525940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B5C2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Default="00CB5C20" w:rsidP="00CB5C20">
            <w:pPr>
              <w:suppressAutoHyphens w:val="0"/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A3E61">
              <w:rPr>
                <w:rFonts w:eastAsia="Calibri"/>
                <w:sz w:val="22"/>
                <w:lang w:eastAsia="en-US"/>
              </w:rPr>
              <w:t>Maršrutas</w:t>
            </w:r>
            <w:r>
              <w:rPr>
                <w:rFonts w:eastAsia="Calibri"/>
                <w:sz w:val="22"/>
                <w:lang w:eastAsia="en-US"/>
              </w:rPr>
              <w:t>:</w:t>
            </w:r>
            <w:r w:rsidRPr="00DA3E61">
              <w:rPr>
                <w:rFonts w:eastAsia="Calibri"/>
                <w:sz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lang w:eastAsia="en-US"/>
              </w:rPr>
              <w:t>Los Angeles-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Reno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Tahoe-Los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Angeles_____________</w:t>
            </w:r>
          </w:p>
          <w:p w:rsidR="00CB5C20" w:rsidRPr="00DA3E61" w:rsidRDefault="00CB5C20" w:rsidP="00CB5C20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    </w:t>
            </w:r>
            <w:r w:rsidRPr="00DA3E61">
              <w:rPr>
                <w:rFonts w:eastAsia="Calibri"/>
                <w:i/>
                <w:sz w:val="22"/>
                <w:lang w:eastAsia="en-US"/>
              </w:rPr>
              <w:t>(aviakompanijos kodas)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B5C20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B5C20" w:rsidRPr="00DA3E61" w:rsidTr="00DB4E81">
        <w:trPr>
          <w:cantSplit/>
          <w:trHeight w:val="2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E35E04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 w:rsidRPr="00DA3E61">
              <w:rPr>
                <w:rFonts w:eastAsia="Calibri"/>
                <w:sz w:val="22"/>
                <w:lang w:eastAsia="en-US"/>
              </w:rPr>
              <w:t>B</w:t>
            </w:r>
            <w:r>
              <w:rPr>
                <w:rFonts w:eastAsia="Calibri"/>
                <w:sz w:val="22"/>
                <w:lang w:eastAsia="en-US"/>
              </w:rPr>
              <w:t>ilieto kaina (pirmyn ir atgal)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B5C20" w:rsidRDefault="00CB5C2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C3D9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90" w:rsidRDefault="003C3D9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  <w:r>
              <w:rPr>
                <w:rFonts w:eastAsia="Arial Unicode MS"/>
                <w:sz w:val="22"/>
                <w:lang w:eastAsia="en-US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0" w:rsidRPr="00DA3E61" w:rsidRDefault="003C3D9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Apgyvendinimas </w:t>
            </w:r>
            <w:r w:rsidRPr="003C3D90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val="en-US" w:eastAsia="lt-LT"/>
              </w:rPr>
              <w:t>Peppermill Resort Spa Casino 5*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0" w:rsidRDefault="003C3D9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3C3D90" w:rsidRDefault="003C3D9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3C3D9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90" w:rsidRDefault="003C3D9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  <w:r>
              <w:rPr>
                <w:rFonts w:eastAsia="Arial Unicode MS"/>
                <w:sz w:val="22"/>
                <w:lang w:eastAsia="en-US"/>
              </w:rPr>
              <w:t>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0" w:rsidRDefault="003C3D9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Apgyvendinimas </w:t>
            </w:r>
            <w:r w:rsidRPr="003C3D90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val="en-US" w:eastAsia="lt-LT"/>
              </w:rPr>
              <w:t>Hollywood Hotel 3*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0" w:rsidRDefault="003C3D90" w:rsidP="00B506ED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3C3D90" w:rsidRDefault="003C3D90" w:rsidP="00B506E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B5C20" w:rsidRPr="00DA3E61" w:rsidTr="00B506ED">
        <w:trPr>
          <w:cantSplit/>
          <w:trHeight w:val="29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3C3D90" w:rsidP="003C3D90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  <w:r>
              <w:rPr>
                <w:rFonts w:eastAsia="Arial Unicode MS"/>
                <w:sz w:val="22"/>
                <w:lang w:eastAsia="en-US"/>
              </w:rPr>
              <w:t>5</w:t>
            </w:r>
            <w:r w:rsidR="00CB5C20" w:rsidRPr="00DA3E61">
              <w:rPr>
                <w:rFonts w:eastAsia="Arial Unicode MS"/>
                <w:sz w:val="22"/>
                <w:lang w:eastAsia="en-US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Kitos paslaugos: Kelionės draudimas__________________</w:t>
            </w:r>
          </w:p>
          <w:p w:rsidR="00CB5C20" w:rsidRPr="00DA3E61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                </w:t>
            </w:r>
            <w:r>
              <w:rPr>
                <w:rFonts w:eastAsia="Calibri"/>
                <w:i/>
                <w:sz w:val="22"/>
                <w:lang w:eastAsia="en-US"/>
              </w:rPr>
              <w:t>(nurodo užsakovas</w:t>
            </w:r>
            <w:r w:rsidRPr="003071AD">
              <w:rPr>
                <w:rFonts w:eastAsia="Calibri"/>
                <w:i/>
                <w:sz w:val="22"/>
                <w:lang w:eastAsia="en-US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20" w:rsidRPr="00DA3E61" w:rsidRDefault="00CB5C20" w:rsidP="00525940">
            <w:pPr>
              <w:suppressAutoHyphens w:val="0"/>
              <w:spacing w:after="0" w:line="240" w:lineRule="auto"/>
              <w:jc w:val="center"/>
              <w:rPr>
                <w:rFonts w:eastAsia="Arial Unicode MS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B5C20" w:rsidRPr="00DA3E61" w:rsidRDefault="00CB5C20" w:rsidP="00525940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CB5C20" w:rsidRPr="00DA3E61" w:rsidTr="00B506ED">
        <w:tblPrEx>
          <w:tblLook w:val="04A0" w:firstRow="1" w:lastRow="0" w:firstColumn="1" w:lastColumn="0" w:noHBand="0" w:noVBand="1"/>
        </w:tblPrEx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3C3D90" w:rsidP="003C3D90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6</w:t>
            </w:r>
            <w:r w:rsidR="00CB5C20" w:rsidRPr="00DA3E61">
              <w:rPr>
                <w:rFonts w:eastAsia="Calibri"/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CB5C20" w:rsidP="00B506ED">
            <w:pPr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22"/>
                <w:lang w:eastAsia="en-US"/>
              </w:rPr>
            </w:pPr>
            <w:r w:rsidRPr="00DA3E61">
              <w:rPr>
                <w:rFonts w:eastAsia="Calibri"/>
                <w:color w:val="000000"/>
                <w:sz w:val="22"/>
                <w:lang w:eastAsia="en-US"/>
              </w:rPr>
              <w:t>Aptarnavimo mokesčio kaina</w:t>
            </w:r>
            <w:r>
              <w:rPr>
                <w:rFonts w:eastAsia="Calibri"/>
                <w:color w:val="000000"/>
                <w:sz w:val="22"/>
                <w:lang w:eastAsia="en-US"/>
              </w:rPr>
              <w:t>***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CB5C20" w:rsidP="00B506ED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DA3E61" w:rsidRDefault="00CB5C20" w:rsidP="00B506ED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</w:p>
        </w:tc>
      </w:tr>
      <w:tr w:rsidR="00CB5C20" w:rsidRPr="00DA3E61" w:rsidTr="00B506ED">
        <w:trPr>
          <w:cantSplit/>
          <w:trHeight w:val="292"/>
        </w:trPr>
        <w:tc>
          <w:tcPr>
            <w:tcW w:w="8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B5C20" w:rsidRPr="00DA3E61" w:rsidRDefault="00CB5C20" w:rsidP="00B506ED">
            <w:pPr>
              <w:suppressAutoHyphens w:val="0"/>
              <w:spacing w:after="0" w:line="240" w:lineRule="auto"/>
              <w:jc w:val="right"/>
              <w:rPr>
                <w:rFonts w:eastAsia="Calibri"/>
                <w:b/>
                <w:sz w:val="22"/>
                <w:lang w:eastAsia="en-US"/>
              </w:rPr>
            </w:pPr>
            <w:r w:rsidRPr="00DA3E61">
              <w:rPr>
                <w:rFonts w:eastAsia="Calibri"/>
                <w:b/>
                <w:sz w:val="22"/>
                <w:lang w:eastAsia="en-US"/>
              </w:rPr>
              <w:t>BENDRA PASIŪLYMO KAINA</w:t>
            </w:r>
          </w:p>
          <w:p w:rsidR="00CB5C20" w:rsidRPr="00DA3E61" w:rsidRDefault="00CB5C20" w:rsidP="00B506ED">
            <w:pPr>
              <w:suppressAutoHyphens w:val="0"/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DA3E61">
              <w:rPr>
                <w:rFonts w:eastAsia="Calibri"/>
                <w:b/>
                <w:sz w:val="22"/>
                <w:lang w:eastAsia="en-US"/>
              </w:rPr>
              <w:t xml:space="preserve">(lentelės 4-ame stulpelyje nurodytų kainų suma), </w:t>
            </w:r>
            <w:r>
              <w:rPr>
                <w:rFonts w:eastAsia="Calibri"/>
                <w:b/>
                <w:sz w:val="22"/>
                <w:lang w:eastAsia="en-US"/>
              </w:rPr>
              <w:t>EUR</w:t>
            </w:r>
            <w:r w:rsidRPr="00DA3E61">
              <w:rPr>
                <w:rFonts w:eastAsia="Calibri"/>
                <w:b/>
                <w:sz w:val="22"/>
                <w:lang w:eastAsia="en-US"/>
              </w:rPr>
              <w:t xml:space="preserve"> su visais mokesčiais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B5C20" w:rsidRPr="00DA3E61" w:rsidRDefault="00525940" w:rsidP="00525940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Arial Unicode MS"/>
                <w:sz w:val="22"/>
                <w:lang w:eastAsia="en-US"/>
              </w:rPr>
              <w:t>4998.00</w:t>
            </w:r>
          </w:p>
        </w:tc>
      </w:tr>
    </w:tbl>
    <w:p w:rsidR="00CB5C20" w:rsidRPr="00D5280D" w:rsidRDefault="00CB5C20" w:rsidP="00CB5C20">
      <w:pPr>
        <w:widowControl w:val="0"/>
        <w:suppressAutoHyphens w:val="0"/>
        <w:spacing w:after="0" w:line="240" w:lineRule="auto"/>
        <w:jc w:val="both"/>
        <w:rPr>
          <w:i/>
          <w:sz w:val="20"/>
          <w:szCs w:val="20"/>
        </w:rPr>
      </w:pPr>
    </w:p>
    <w:p w:rsidR="00CB5C20" w:rsidRPr="00353F35" w:rsidRDefault="00CB5C20" w:rsidP="00CB5C20">
      <w:pPr>
        <w:widowControl w:val="0"/>
        <w:suppressAutoHyphens w:val="0"/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D5280D">
        <w:rPr>
          <w:i/>
          <w:sz w:val="20"/>
          <w:szCs w:val="20"/>
        </w:rPr>
        <w:t xml:space="preserve">* Tiekėjo siūlomų viešbučių kainos negali viršyti gyvenamojo ploto nuomos normų vykstantiems į užsienio komandiruotes, patvirtintų Lietuvos Respublikos finansų ministro 1996 m. lapkričio 21 d. įsakymu Nr. 116 „Dėl dienpinigių ir gyvenamojo </w:t>
      </w:r>
      <w:r w:rsidRPr="00353F35">
        <w:rPr>
          <w:i/>
          <w:sz w:val="20"/>
          <w:szCs w:val="20"/>
        </w:rPr>
        <w:t xml:space="preserve">ploto nuomos normų vykstantiems į užsienio komandiruotes“ (su pakeitimais). Į kainą įskaičiuojami </w:t>
      </w:r>
      <w:r w:rsidRPr="00353F35">
        <w:rPr>
          <w:bCs/>
          <w:i/>
          <w:noProof/>
          <w:spacing w:val="-2"/>
          <w:sz w:val="20"/>
          <w:szCs w:val="20"/>
          <w:lang w:eastAsia="en-US"/>
        </w:rPr>
        <w:t>viešbučio ir</w:t>
      </w:r>
      <w:r>
        <w:rPr>
          <w:bCs/>
          <w:i/>
          <w:noProof/>
          <w:spacing w:val="-2"/>
          <w:sz w:val="20"/>
          <w:szCs w:val="20"/>
          <w:lang w:eastAsia="en-US"/>
        </w:rPr>
        <w:t xml:space="preserve"> miesto taikomi mokesčiai, B</w:t>
      </w:r>
      <w:r w:rsidRPr="003273D3">
        <w:rPr>
          <w:bCs/>
          <w:i/>
          <w:noProof/>
          <w:spacing w:val="-2"/>
          <w:sz w:val="20"/>
          <w:szCs w:val="20"/>
          <w:lang w:eastAsia="en-US"/>
        </w:rPr>
        <w:t>&amp;B, wi-fi</w:t>
      </w:r>
      <w:r>
        <w:rPr>
          <w:bCs/>
          <w:i/>
          <w:noProof/>
          <w:spacing w:val="-2"/>
          <w:sz w:val="20"/>
          <w:szCs w:val="20"/>
          <w:lang w:eastAsia="en-US"/>
        </w:rPr>
        <w:t>.</w:t>
      </w:r>
    </w:p>
    <w:p w:rsidR="00CB5C20" w:rsidRDefault="00CB5C20" w:rsidP="00525940">
      <w:pPr>
        <w:widowControl w:val="0"/>
        <w:suppressAutoHyphens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5280D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>*</w:t>
      </w:r>
      <w:r w:rsidRPr="00D5280D">
        <w:rPr>
          <w:i/>
          <w:sz w:val="20"/>
          <w:szCs w:val="20"/>
        </w:rPr>
        <w:t xml:space="preserve">* </w:t>
      </w:r>
      <w:r w:rsidRPr="00D5280D">
        <w:rPr>
          <w:rFonts w:eastAsia="Calibri"/>
          <w:i/>
          <w:color w:val="000000"/>
          <w:sz w:val="20"/>
          <w:szCs w:val="20"/>
          <w:lang w:eastAsia="en-US"/>
        </w:rPr>
        <w:t>Aptarnavimo mokesčio kaina nurodoma tokia, kokia yra nurodyta Preliminariosios sutarties 3.8 p.</w:t>
      </w:r>
      <w:r w:rsidR="00525940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525940" w:rsidRDefault="00525940" w:rsidP="00525940">
      <w:pPr>
        <w:widowControl w:val="0"/>
        <w:suppressAutoHyphens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525940" w:rsidRDefault="00525940" w:rsidP="00525940">
      <w:pPr>
        <w:widowControl w:val="0"/>
        <w:suppressAutoHyphens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107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548"/>
        <w:gridCol w:w="2546"/>
        <w:gridCol w:w="12"/>
        <w:gridCol w:w="4606"/>
        <w:gridCol w:w="2047"/>
      </w:tblGrid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suppressAutoHyphens w:val="0"/>
              <w:rPr>
                <w:sz w:val="20"/>
                <w:lang w:eastAsia="lt-LT"/>
              </w:rPr>
            </w:pPr>
          </w:p>
        </w:tc>
        <w:tc>
          <w:tcPr>
            <w:tcW w:w="0" w:type="auto"/>
            <w:gridSpan w:val="5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Scandinavian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Airlines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 1741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Išvykimas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2016-09-24, 08:00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Vilnius, (Vilnius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2016-09-24, 08:20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Stockholm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Arlanda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5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Trukmė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01:20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Klasė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 w:rsidP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Ekonominė ()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Įranga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Canadair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Regional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900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Vykdo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CITYJET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Bagažo dydis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1PC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color w:val="FFFFFF"/>
                <w:sz w:val="6"/>
                <w:szCs w:val="6"/>
              </w:rPr>
              <w:t>.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5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Scandinavian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Airlines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 939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Išvykimas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2016-09-24, 09:55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Stockholm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Arlanda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5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2016-09-24, 12:15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Los Angeles, (Los Angeles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B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Trukmė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11:20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Klasė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 w:rsidP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Ekonominė ()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Įranga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Airbus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Industrie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A330-300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Vykdo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SCANDINAVIAN AIRLINES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Bagažo dydis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1PC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color w:val="FFFFFF"/>
                <w:sz w:val="6"/>
                <w:szCs w:val="6"/>
              </w:rPr>
              <w:t>.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5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Scandinavian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Airlines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 940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Išvykimas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2016-10-03, 14:15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Los Angeles, (Los Angeles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B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2016-10-04, 10:00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Stockholm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Arlanda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5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Trukmė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10:45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Klasė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 w:rsidP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Ekonominė ()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Įranga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Airbus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Industrie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A330-300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Vykdo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SCANDINAVIAN AIRLINES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Bagažo dydis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1PC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color w:val="FFFFFF"/>
                <w:sz w:val="6"/>
                <w:szCs w:val="6"/>
              </w:rPr>
              <w:t>.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5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Scandinavian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Airlines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 740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Išvykimas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2016-10-04, 14:50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Stockholm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Arlanda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5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2016-10-04, 17:10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Vilnius, (Vilnius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Trukmė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01:20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Klasė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 w:rsidP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Ekonominė ()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Įranga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Canadair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Regional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900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Vykdo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CITYJET</w:t>
            </w:r>
          </w:p>
        </w:tc>
      </w:tr>
      <w:tr w:rsidR="00525940" w:rsidTr="00525940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Bagažo dydis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525940" w:rsidRDefault="00525940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1PC</w:t>
            </w:r>
          </w:p>
        </w:tc>
      </w:tr>
    </w:tbl>
    <w:p w:rsidR="00525940" w:rsidRDefault="00525940" w:rsidP="00525940">
      <w:pPr>
        <w:widowControl w:val="0"/>
        <w:suppressAutoHyphens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E35E04" w:rsidRDefault="00E35E04" w:rsidP="00CB5C20">
      <w:pPr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:rsidR="00E35E04" w:rsidRDefault="00E35E04" w:rsidP="00CB5C20">
      <w:pPr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:rsidR="00CB5C20" w:rsidRDefault="00CB5C20" w:rsidP="00CB5C20">
      <w:pPr>
        <w:widowControl w:val="0"/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:rsidR="00525940" w:rsidRDefault="00525940" w:rsidP="00CB5C20">
      <w:pPr>
        <w:widowControl w:val="0"/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107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1556"/>
        <w:gridCol w:w="2558"/>
        <w:gridCol w:w="12"/>
        <w:gridCol w:w="4628"/>
        <w:gridCol w:w="2004"/>
      </w:tblGrid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suppressAutoHyphens w:val="0"/>
              <w:rPr>
                <w:sz w:val="20"/>
                <w:lang w:eastAsia="lt-LT"/>
              </w:rPr>
            </w:pPr>
          </w:p>
        </w:tc>
        <w:tc>
          <w:tcPr>
            <w:tcW w:w="0" w:type="auto"/>
            <w:gridSpan w:val="5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American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Airlines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AA 6030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Išvykimas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2016-09-24, 16:45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Los Angeles, (Los Angeles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6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2016-09-24, 18:10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Tahoe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Trukmė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01:25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Klasė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 w:rsidP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Ekonominė ()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Įranga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Embraer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175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Vykdo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COMPASS AIRLINES AS AMERICAN EAGLE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Bagažo dydis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1PC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gridSpan w:val="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color w:val="FFFFFF"/>
                <w:sz w:val="6"/>
                <w:szCs w:val="6"/>
              </w:rPr>
              <w:t>.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5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American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Airlines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AA 3016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Išvykimas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2016-09-29, 10:10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Tahoe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Atvykimas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2016-09-29, 11:52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Los Angeles, (Los Angeles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Terminalas: 6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Trukmė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01:42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Klasė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 w:rsidP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Ekonominė ()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Įranga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Canadair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Regional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700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Vykdo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SKYWEST AIRLINES AS AMERICAN EAGLE</w:t>
            </w:r>
          </w:p>
        </w:tc>
      </w:tr>
      <w:tr w:rsidR="00E35E04" w:rsidTr="00E35E04">
        <w:trPr>
          <w:tblCellSpacing w:w="0" w:type="dxa"/>
        </w:trPr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Bagažo dydis</w:t>
            </w:r>
          </w:p>
        </w:tc>
        <w:tc>
          <w:tcPr>
            <w:tcW w:w="0" w:type="auto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/>
        </w:tc>
        <w:tc>
          <w:tcPr>
            <w:tcW w:w="0" w:type="auto"/>
            <w:gridSpan w:val="2"/>
            <w:shd w:val="clear" w:color="auto" w:fill="DDE7F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E35E04" w:rsidRDefault="00E35E04">
            <w:pPr>
              <w:pStyle w:val="NormalWeb"/>
            </w:pPr>
            <w:r>
              <w:rPr>
                <w:rFonts w:ascii="Arial" w:hAnsi="Arial" w:cs="Arial"/>
                <w:sz w:val="16"/>
                <w:szCs w:val="16"/>
              </w:rPr>
              <w:t>1PC</w:t>
            </w:r>
          </w:p>
        </w:tc>
      </w:tr>
    </w:tbl>
    <w:p w:rsidR="00CB5C20" w:rsidRDefault="00CB5C20" w:rsidP="00CB5C20">
      <w:pPr>
        <w:widowControl w:val="0"/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:rsidR="00CB5C20" w:rsidRDefault="00CB5C20" w:rsidP="00CB5C20">
      <w:pPr>
        <w:widowControl w:val="0"/>
        <w:suppressAutoHyphens w:val="0"/>
        <w:spacing w:after="0" w:line="240" w:lineRule="auto"/>
        <w:rPr>
          <w:rFonts w:eastAsia="Calibri"/>
          <w:b/>
          <w:color w:val="000000"/>
          <w:sz w:val="22"/>
          <w:lang w:eastAsia="en-US"/>
        </w:rPr>
      </w:pPr>
    </w:p>
    <w:p w:rsidR="003C3D90" w:rsidRDefault="003C3D90" w:rsidP="00CB5C20">
      <w:pPr>
        <w:widowControl w:val="0"/>
        <w:suppressAutoHyphens w:val="0"/>
        <w:spacing w:after="0" w:line="240" w:lineRule="auto"/>
        <w:rPr>
          <w:rFonts w:eastAsia="Calibri"/>
          <w:b/>
          <w:color w:val="000000"/>
          <w:sz w:val="22"/>
          <w:lang w:eastAsia="en-US"/>
        </w:rPr>
      </w:pPr>
    </w:p>
    <w:p w:rsidR="003C3D90" w:rsidRPr="00DB4E81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lt-LT"/>
        </w:rPr>
      </w:pPr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eastAsia="lt-LT"/>
        </w:rPr>
        <w:t xml:space="preserve">Rugsėjo 24-29d. </w:t>
      </w:r>
      <w:proofErr w:type="spellStart"/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eastAsia="lt-LT"/>
        </w:rPr>
        <w:t>Reno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eastAsia="lt-LT"/>
        </w:rPr>
        <w:t xml:space="preserve"> (</w:t>
      </w:r>
      <w:proofErr w:type="spellStart"/>
      <w:r w:rsidRPr="00DB4E81">
        <w:rPr>
          <w:rFonts w:ascii="Tahoma" w:eastAsia="Calibri" w:hAnsi="Tahoma" w:cs="Tahoma"/>
          <w:color w:val="000000"/>
          <w:sz w:val="20"/>
          <w:szCs w:val="20"/>
          <w:lang w:eastAsia="lt-LT"/>
        </w:rPr>
        <w:t>Nevada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eastAsia="lt-LT"/>
        </w:rPr>
        <w:t>) galime pasiūlyti nurodytą v</w:t>
      </w:r>
      <w:r w:rsidR="00AD228E">
        <w:rPr>
          <w:rFonts w:ascii="Tahoma" w:eastAsia="Calibri" w:hAnsi="Tahoma" w:cs="Tahoma"/>
          <w:color w:val="000000"/>
          <w:sz w:val="20"/>
          <w:szCs w:val="20"/>
          <w:lang w:eastAsia="lt-LT"/>
        </w:rPr>
        <w:t>iešbutį, tačiau tik BE pusryčių.</w:t>
      </w:r>
      <w:bookmarkStart w:id="0" w:name="_GoBack"/>
      <w:bookmarkEnd w:id="0"/>
    </w:p>
    <w:p w:rsidR="003C3D90" w:rsidRPr="00DB4E81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lt-LT"/>
        </w:rPr>
      </w:pP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b/>
          <w:bCs/>
          <w:color w:val="000000"/>
          <w:sz w:val="20"/>
          <w:szCs w:val="20"/>
          <w:lang w:val="en-US" w:eastAsia="lt-LT"/>
        </w:rPr>
      </w:pPr>
      <w:r w:rsidRPr="003C3D90">
        <w:rPr>
          <w:rFonts w:ascii="Tahoma" w:eastAsia="Calibri" w:hAnsi="Tahoma" w:cs="Tahoma"/>
          <w:b/>
          <w:bCs/>
          <w:color w:val="000000"/>
          <w:sz w:val="20"/>
          <w:szCs w:val="20"/>
          <w:lang w:val="en-US" w:eastAsia="lt-LT"/>
        </w:rPr>
        <w:t>Peppermill Resort Spa Casino 5* (2707 S Virginia Street, Reno, NV 89502, USA)</w:t>
      </w:r>
    </w:p>
    <w:p w:rsidR="003C3D90" w:rsidRPr="003C3D90" w:rsidRDefault="00AE5FA9" w:rsidP="003C3D90">
      <w:pPr>
        <w:suppressAutoHyphens w:val="0"/>
        <w:spacing w:after="0" w:line="240" w:lineRule="auto"/>
        <w:rPr>
          <w:rFonts w:ascii="Tahoma" w:eastAsia="Calibri" w:hAnsi="Tahoma" w:cs="Tahoma"/>
          <w:b/>
          <w:bCs/>
          <w:color w:val="000000"/>
          <w:sz w:val="20"/>
          <w:szCs w:val="20"/>
          <w:lang w:val="en-US" w:eastAsia="lt-LT"/>
        </w:rPr>
      </w:pPr>
      <w:hyperlink r:id="rId8" w:history="1">
        <w:r w:rsidR="003C3D90" w:rsidRPr="003C3D90">
          <w:rPr>
            <w:rFonts w:ascii="Tahoma" w:eastAsia="Calibri" w:hAnsi="Tahoma" w:cs="Tahoma"/>
            <w:b/>
            <w:bCs/>
            <w:color w:val="0000FF"/>
            <w:sz w:val="20"/>
            <w:szCs w:val="20"/>
            <w:u w:val="single"/>
            <w:lang w:val="en-US" w:eastAsia="lt-LT"/>
          </w:rPr>
          <w:t>https://www.peppermillreno.com/</w:t>
        </w:r>
      </w:hyperlink>
    </w:p>
    <w:p w:rsidR="003C3D90" w:rsidRPr="003C3D90" w:rsidRDefault="003C3D90" w:rsidP="003C3D90">
      <w:pPr>
        <w:suppressAutoHyphens w:val="0"/>
        <w:spacing w:after="0" w:line="240" w:lineRule="auto"/>
        <w:rPr>
          <w:rFonts w:ascii="Calibri" w:eastAsia="Calibri" w:hAnsi="Calibri"/>
          <w:b/>
          <w:bCs/>
          <w:color w:val="FF0000"/>
          <w:sz w:val="22"/>
          <w:lang w:eastAsia="lt-LT"/>
        </w:rPr>
      </w:pPr>
    </w:p>
    <w:p w:rsidR="003C3D90" w:rsidRPr="00DB4E81" w:rsidRDefault="003C3D90" w:rsidP="003C3D90">
      <w:pPr>
        <w:suppressAutoHyphens w:val="0"/>
        <w:spacing w:after="0" w:line="240" w:lineRule="auto"/>
        <w:rPr>
          <w:rFonts w:ascii="Calibri" w:eastAsia="Calibri" w:hAnsi="Calibri"/>
          <w:sz w:val="22"/>
          <w:lang w:eastAsia="lt-LT"/>
        </w:rPr>
      </w:pPr>
      <w:proofErr w:type="spellStart"/>
      <w:r w:rsidRPr="00DB4E81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>p.s</w:t>
      </w:r>
      <w:proofErr w:type="spellEnd"/>
      <w:r w:rsidRPr="00DB4E81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>. u</w:t>
      </w:r>
      <w:r w:rsidRPr="003C3D90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 xml:space="preserve">žsakius, nemokama anuliacija ar keitimai – negalimi; taiko </w:t>
      </w:r>
      <w:proofErr w:type="gramStart"/>
      <w:r w:rsidRPr="003C3D90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>100%</w:t>
      </w:r>
      <w:proofErr w:type="gramEnd"/>
      <w:r w:rsidRPr="003C3D90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 xml:space="preserve"> apmokėjimą.</w:t>
      </w: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lt-LT"/>
        </w:rPr>
      </w:pPr>
      <w:r w:rsidRPr="003C3D90">
        <w:rPr>
          <w:rFonts w:ascii="Tahoma" w:eastAsia="Calibri" w:hAnsi="Tahoma" w:cs="Tahoma"/>
          <w:sz w:val="20"/>
          <w:szCs w:val="20"/>
          <w:lang w:eastAsia="lt-LT"/>
        </w:rPr>
        <w:t>VIEŠBUČIUOSE PAPILDOMAI GALI BŪTI IMAMI MIESTO MOKESČIAI, MOKAMI VIETOJE.</w:t>
      </w: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lt-LT"/>
        </w:rPr>
      </w:pPr>
      <w:r w:rsidRPr="003C3D90">
        <w:rPr>
          <w:rFonts w:ascii="Tahoma" w:eastAsia="Calibri" w:hAnsi="Tahoma" w:cs="Tahoma"/>
          <w:sz w:val="20"/>
          <w:szCs w:val="20"/>
          <w:lang w:eastAsia="lt-LT"/>
        </w:rPr>
        <w:t>REGISTRUOJANTIS VIEŠBUČIUOSE GALI BŪTI IMAMAS DEPOZITAS UŽ PAPILDOMAS PASLAUGAS</w:t>
      </w: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lt-LT"/>
        </w:rPr>
      </w:pPr>
    </w:p>
    <w:p w:rsidR="003C3D90" w:rsidRPr="00DB4E81" w:rsidRDefault="003C3D90" w:rsidP="003C3D90">
      <w:pPr>
        <w:suppressAutoHyphens w:val="0"/>
        <w:spacing w:after="0" w:line="240" w:lineRule="auto"/>
        <w:rPr>
          <w:rFonts w:ascii="Calibri" w:eastAsia="Calibri" w:hAnsi="Calibri"/>
          <w:color w:val="1F497D"/>
          <w:sz w:val="22"/>
          <w:lang w:val="es-ES_tradnl" w:eastAsia="lt-LT"/>
        </w:rPr>
      </w:pPr>
    </w:p>
    <w:p w:rsidR="003C3D90" w:rsidRPr="00DB4E81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</w:pPr>
      <w:proofErr w:type="spellStart"/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val="es-ES_tradnl" w:eastAsia="lt-LT"/>
        </w:rPr>
        <w:t>Rugsėjo</w:t>
      </w:r>
      <w:proofErr w:type="spellEnd"/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val="es-ES_tradnl" w:eastAsia="lt-LT"/>
        </w:rPr>
        <w:t xml:space="preserve"> 29 – </w:t>
      </w:r>
      <w:proofErr w:type="spellStart"/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val="es-ES_tradnl" w:eastAsia="lt-LT"/>
        </w:rPr>
        <w:t>spalio</w:t>
      </w:r>
      <w:proofErr w:type="spellEnd"/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val="es-ES_tradnl" w:eastAsia="lt-LT"/>
        </w:rPr>
        <w:t xml:space="preserve"> 03d. Los </w:t>
      </w:r>
      <w:proofErr w:type="spellStart"/>
      <w:r w:rsidRPr="00DB4E81">
        <w:rPr>
          <w:rFonts w:ascii="Tahoma" w:eastAsia="Calibri" w:hAnsi="Tahoma" w:cs="Tahoma"/>
          <w:b/>
          <w:bCs/>
          <w:color w:val="000000"/>
          <w:sz w:val="20"/>
          <w:szCs w:val="20"/>
          <w:lang w:val="es-ES_tradnl" w:eastAsia="lt-LT"/>
        </w:rPr>
        <w:t>Angeles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 xml:space="preserve">, </w:t>
      </w:r>
      <w:proofErr w:type="spellStart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>pagal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 xml:space="preserve"> </w:t>
      </w:r>
      <w:proofErr w:type="spellStart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>nurodytą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 xml:space="preserve"> </w:t>
      </w:r>
      <w:proofErr w:type="spellStart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>lokaciją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 xml:space="preserve">, </w:t>
      </w:r>
      <w:proofErr w:type="spellStart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>siūlome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 xml:space="preserve"> </w:t>
      </w:r>
      <w:proofErr w:type="spellStart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>viešbutį</w:t>
      </w:r>
      <w:proofErr w:type="spellEnd"/>
      <w:r w:rsidRPr="00DB4E81"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  <w:t>:</w:t>
      </w:r>
    </w:p>
    <w:p w:rsidR="003C3D90" w:rsidRPr="00DB4E81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</w:pP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b/>
          <w:bCs/>
          <w:color w:val="000000"/>
          <w:sz w:val="20"/>
          <w:szCs w:val="20"/>
          <w:lang w:val="en-US" w:eastAsia="lt-LT"/>
        </w:rPr>
      </w:pPr>
      <w:r w:rsidRPr="003C3D90">
        <w:rPr>
          <w:rFonts w:ascii="Tahoma" w:eastAsia="Calibri" w:hAnsi="Tahoma" w:cs="Tahoma"/>
          <w:b/>
          <w:bCs/>
          <w:color w:val="000000"/>
          <w:sz w:val="20"/>
          <w:szCs w:val="20"/>
          <w:lang w:val="en-US" w:eastAsia="lt-LT"/>
        </w:rPr>
        <w:t>Hollywood Hotel 3* (1160 North Vermont Avenue Los Angeles, CA, United States)</w:t>
      </w:r>
    </w:p>
    <w:p w:rsidR="003C3D90" w:rsidRPr="003C3D90" w:rsidRDefault="00AE5FA9" w:rsidP="003C3D90">
      <w:pPr>
        <w:suppressAutoHyphens w:val="0"/>
        <w:spacing w:after="0" w:line="240" w:lineRule="auto"/>
        <w:rPr>
          <w:rFonts w:ascii="Tahoma" w:eastAsia="Calibri" w:hAnsi="Tahoma" w:cs="Tahoma"/>
          <w:b/>
          <w:bCs/>
          <w:color w:val="000000"/>
          <w:sz w:val="20"/>
          <w:szCs w:val="20"/>
          <w:lang w:val="en-US" w:eastAsia="lt-LT"/>
        </w:rPr>
      </w:pPr>
      <w:hyperlink r:id="rId9" w:history="1">
        <w:r w:rsidR="003C3D90" w:rsidRPr="003C3D90">
          <w:rPr>
            <w:rFonts w:ascii="Tahoma" w:eastAsia="Calibri" w:hAnsi="Tahoma" w:cs="Tahoma"/>
            <w:b/>
            <w:bCs/>
            <w:color w:val="0000FF"/>
            <w:sz w:val="20"/>
            <w:szCs w:val="20"/>
            <w:u w:val="single"/>
            <w:lang w:val="en-US" w:eastAsia="lt-LT"/>
          </w:rPr>
          <w:t>http://www.hollywoodhotel.net/</w:t>
        </w:r>
      </w:hyperlink>
    </w:p>
    <w:p w:rsidR="003C3D90" w:rsidRPr="00DB4E81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val="es-ES_tradnl" w:eastAsia="lt-LT"/>
        </w:rPr>
      </w:pPr>
    </w:p>
    <w:p w:rsidR="003C3D90" w:rsidRPr="003C3D90" w:rsidRDefault="003C3D90" w:rsidP="003C3D90">
      <w:pPr>
        <w:suppressAutoHyphens w:val="0"/>
        <w:spacing w:after="0" w:line="240" w:lineRule="auto"/>
        <w:rPr>
          <w:rFonts w:ascii="Calibri" w:eastAsia="Calibri" w:hAnsi="Calibri"/>
          <w:sz w:val="22"/>
          <w:lang w:eastAsia="lt-LT"/>
        </w:rPr>
      </w:pPr>
      <w:proofErr w:type="spellStart"/>
      <w:r w:rsidRPr="00DB4E81">
        <w:rPr>
          <w:rFonts w:ascii="Tahoma" w:eastAsia="Calibri" w:hAnsi="Tahoma" w:cs="Tahoma"/>
          <w:b/>
          <w:bCs/>
          <w:color w:val="FF0000"/>
          <w:sz w:val="20"/>
          <w:szCs w:val="20"/>
          <w:lang w:val="es-ES_tradnl" w:eastAsia="lt-LT"/>
        </w:rPr>
        <w:t>p.s.</w:t>
      </w:r>
      <w:proofErr w:type="spellEnd"/>
      <w:r w:rsidRPr="00DB4E81">
        <w:rPr>
          <w:rFonts w:ascii="Tahoma" w:eastAsia="Calibri" w:hAnsi="Tahoma" w:cs="Tahoma"/>
          <w:b/>
          <w:bCs/>
          <w:color w:val="FF0000"/>
          <w:sz w:val="20"/>
          <w:szCs w:val="20"/>
          <w:lang w:val="es-ES_tradnl" w:eastAsia="lt-LT"/>
        </w:rPr>
        <w:t xml:space="preserve"> u</w:t>
      </w:r>
      <w:proofErr w:type="spellStart"/>
      <w:r w:rsidRPr="003C3D90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>žsakius</w:t>
      </w:r>
      <w:proofErr w:type="spellEnd"/>
      <w:r w:rsidRPr="003C3D90">
        <w:rPr>
          <w:rFonts w:ascii="Tahoma" w:eastAsia="Calibri" w:hAnsi="Tahoma" w:cs="Tahoma"/>
          <w:b/>
          <w:bCs/>
          <w:color w:val="FF0000"/>
          <w:sz w:val="20"/>
          <w:szCs w:val="20"/>
          <w:lang w:eastAsia="lt-LT"/>
        </w:rPr>
        <w:t>, nemokama anuliacija ar keitimai – negalimi; taiko 100% apmokėjimą.</w:t>
      </w: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lt-LT"/>
        </w:rPr>
      </w:pPr>
      <w:r w:rsidRPr="003C3D90">
        <w:rPr>
          <w:rFonts w:ascii="Tahoma" w:eastAsia="Calibri" w:hAnsi="Tahoma" w:cs="Tahoma"/>
          <w:sz w:val="20"/>
          <w:szCs w:val="20"/>
          <w:lang w:eastAsia="lt-LT"/>
        </w:rPr>
        <w:t>VIEŠBUČIUOSE PAPILDOMAI GALI BŪTI IMAMI MIESTO MOKESČIAI, MOKAMI VIETOJE.</w:t>
      </w:r>
    </w:p>
    <w:p w:rsidR="003C3D90" w:rsidRPr="003C3D90" w:rsidRDefault="003C3D90" w:rsidP="003C3D90">
      <w:pPr>
        <w:suppressAutoHyphens w:val="0"/>
        <w:spacing w:after="0" w:line="240" w:lineRule="auto"/>
        <w:rPr>
          <w:rFonts w:ascii="Tahoma" w:eastAsia="Calibri" w:hAnsi="Tahoma" w:cs="Tahoma"/>
          <w:sz w:val="20"/>
          <w:szCs w:val="20"/>
          <w:lang w:eastAsia="lt-LT"/>
        </w:rPr>
      </w:pPr>
      <w:r w:rsidRPr="003C3D90">
        <w:rPr>
          <w:rFonts w:ascii="Tahoma" w:eastAsia="Calibri" w:hAnsi="Tahoma" w:cs="Tahoma"/>
          <w:sz w:val="20"/>
          <w:szCs w:val="20"/>
          <w:lang w:eastAsia="lt-LT"/>
        </w:rPr>
        <w:t>REGISTRUOJANTIS VIEŠBUČIUOSE GALI BŪTI IMAMAS DEPOZITAS UŽ PAPILDOMAS PASLAUGAS</w:t>
      </w:r>
    </w:p>
    <w:p w:rsidR="003C3D90" w:rsidRPr="006C21B8" w:rsidRDefault="003C3D90" w:rsidP="00CB5C20">
      <w:pPr>
        <w:widowControl w:val="0"/>
        <w:suppressAutoHyphens w:val="0"/>
        <w:spacing w:after="0" w:line="240" w:lineRule="auto"/>
        <w:rPr>
          <w:rFonts w:eastAsia="Calibri"/>
          <w:b/>
          <w:color w:val="000000"/>
          <w:sz w:val="22"/>
          <w:lang w:eastAsia="en-US"/>
        </w:rPr>
      </w:pPr>
    </w:p>
    <w:p w:rsidR="00CB5C20" w:rsidRPr="00F9254F" w:rsidRDefault="00CB5C20" w:rsidP="00CB5C20">
      <w:pPr>
        <w:suppressAutoHyphens w:val="0"/>
        <w:spacing w:after="0" w:line="240" w:lineRule="auto"/>
        <w:rPr>
          <w:rFonts w:ascii="Arial" w:hAnsi="Arial" w:cs="Arial"/>
          <w:vanish/>
          <w:sz w:val="18"/>
          <w:szCs w:val="18"/>
          <w:lang w:eastAsia="lt-LT"/>
        </w:rPr>
      </w:pPr>
    </w:p>
    <w:p w:rsidR="00CB5C20" w:rsidRDefault="00CB5C20" w:rsidP="00CB5C20">
      <w:pPr>
        <w:suppressAutoHyphens w:val="0"/>
        <w:spacing w:after="0" w:line="240" w:lineRule="auto"/>
        <w:jc w:val="both"/>
        <w:rPr>
          <w:rFonts w:eastAsia="Calibri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831"/>
      </w:tblGrid>
      <w:tr w:rsidR="00CB5C20" w:rsidRPr="00432239" w:rsidTr="00B506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Pasiūlymą pateikusio (už sutarties vykdymą atsakingo) asmens</w:t>
            </w:r>
            <w:r w:rsidRPr="00432239">
              <w:rPr>
                <w:rFonts w:eastAsia="Calibri"/>
                <w:lang w:eastAsia="en-US"/>
              </w:rPr>
              <w:t xml:space="preserve"> </w:t>
            </w:r>
            <w:r w:rsidRPr="00432239">
              <w:rPr>
                <w:rFonts w:eastAsia="Calibri"/>
                <w:szCs w:val="24"/>
                <w:lang w:eastAsia="en-US"/>
              </w:rPr>
              <w:t>pareigos</w:t>
            </w:r>
            <w:r>
              <w:rPr>
                <w:rFonts w:eastAsia="Calibri"/>
                <w:szCs w:val="24"/>
                <w:lang w:eastAsia="en-US"/>
              </w:rPr>
              <w:t>,</w:t>
            </w:r>
            <w:r w:rsidRPr="00432239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vardas, pavardė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Vadybininkas, Egidijus Kaušas</w:t>
            </w:r>
          </w:p>
        </w:tc>
      </w:tr>
      <w:tr w:rsidR="00CB5C20" w:rsidRPr="00432239" w:rsidTr="00B506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432239">
              <w:rPr>
                <w:rFonts w:eastAsia="Calibri"/>
                <w:szCs w:val="24"/>
                <w:lang w:eastAsia="en-US"/>
              </w:rPr>
              <w:t>Telefono numeris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370 5</w:t>
            </w:r>
            <w:r>
              <w:t xml:space="preserve"> </w:t>
            </w:r>
            <w:r w:rsidRPr="00036E07">
              <w:rPr>
                <w:rFonts w:eastAsia="Calibri"/>
                <w:szCs w:val="24"/>
                <w:lang w:eastAsia="en-US"/>
              </w:rPr>
              <w:t>255 3204</w:t>
            </w:r>
          </w:p>
        </w:tc>
      </w:tr>
      <w:tr w:rsidR="00CB5C20" w:rsidRPr="00432239" w:rsidTr="00B506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432239">
              <w:rPr>
                <w:rFonts w:eastAsia="Calibri"/>
                <w:szCs w:val="24"/>
                <w:lang w:eastAsia="en-US"/>
              </w:rPr>
              <w:t>Fakso numeris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370 5 261 79</w:t>
            </w:r>
            <w:r w:rsidRPr="00036E07">
              <w:rPr>
                <w:rFonts w:eastAsia="Calibri"/>
                <w:szCs w:val="24"/>
                <w:lang w:eastAsia="en-US"/>
              </w:rPr>
              <w:t>05</w:t>
            </w:r>
          </w:p>
        </w:tc>
      </w:tr>
      <w:tr w:rsidR="00CB5C20" w:rsidRPr="00432239" w:rsidTr="00B506E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CB5C20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432239">
              <w:rPr>
                <w:rFonts w:eastAsia="Calibri"/>
                <w:szCs w:val="24"/>
                <w:lang w:eastAsia="en-US"/>
              </w:rPr>
              <w:t>El. pašto adresas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20" w:rsidRPr="00432239" w:rsidRDefault="00AE5FA9" w:rsidP="00B506ED">
            <w:pPr>
              <w:suppressAutoHyphens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hyperlink r:id="rId10" w:history="1">
              <w:r w:rsidR="00CB5C20" w:rsidRPr="007A2DEF">
                <w:rPr>
                  <w:rStyle w:val="Hyperlink"/>
                  <w:rFonts w:eastAsia="Calibri"/>
                  <w:szCs w:val="24"/>
                  <w:lang w:eastAsia="en-US"/>
                </w:rPr>
                <w:t>egidijus@delta-interservis.lt</w:t>
              </w:r>
            </w:hyperlink>
            <w:r w:rsidR="00CB5C20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</w:tbl>
    <w:p w:rsidR="00CB5C20" w:rsidRDefault="00CB5C20" w:rsidP="00CB5C20">
      <w:pPr>
        <w:suppressAutoHyphens w:val="0"/>
        <w:spacing w:after="0" w:line="240" w:lineRule="auto"/>
        <w:jc w:val="both"/>
        <w:rPr>
          <w:rFonts w:eastAsia="Calibri"/>
          <w:sz w:val="22"/>
          <w:lang w:eastAsia="en-US"/>
        </w:rPr>
      </w:pPr>
    </w:p>
    <w:p w:rsidR="00CB5C20" w:rsidRDefault="00CB5C20" w:rsidP="00CB5C20">
      <w:r w:rsidRPr="00036E07">
        <w:rPr>
          <w:noProof/>
          <w:lang w:eastAsia="lt-LT"/>
        </w:rPr>
        <w:lastRenderedPageBreak/>
        <w:drawing>
          <wp:inline distT="0" distB="0" distL="0" distR="0" wp14:anchorId="7AFE3D38" wp14:editId="067F97F7">
            <wp:extent cx="2105025" cy="103995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64" cy="10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DE7" w:rsidRDefault="004B7DE7" w:rsidP="00CB5C20">
      <w:pPr>
        <w:suppressAutoHyphens w:val="0"/>
        <w:spacing w:after="0" w:line="240" w:lineRule="auto"/>
        <w:ind w:right="-178"/>
        <w:jc w:val="center"/>
      </w:pPr>
    </w:p>
    <w:sectPr w:rsidR="004B7DE7" w:rsidSect="00A64CCB">
      <w:headerReference w:type="default" r:id="rId12"/>
      <w:pgSz w:w="11906" w:h="16838"/>
      <w:pgMar w:top="28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A9" w:rsidRDefault="00AE5FA9">
      <w:pPr>
        <w:spacing w:after="0" w:line="240" w:lineRule="auto"/>
      </w:pPr>
      <w:r>
        <w:separator/>
      </w:r>
    </w:p>
  </w:endnote>
  <w:endnote w:type="continuationSeparator" w:id="0">
    <w:p w:rsidR="00AE5FA9" w:rsidRDefault="00AE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A9" w:rsidRDefault="00AE5FA9">
      <w:pPr>
        <w:spacing w:after="0" w:line="240" w:lineRule="auto"/>
      </w:pPr>
      <w:r>
        <w:separator/>
      </w:r>
    </w:p>
  </w:footnote>
  <w:footnote w:type="continuationSeparator" w:id="0">
    <w:p w:rsidR="00AE5FA9" w:rsidRDefault="00AE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D4" w:rsidRPr="007760F9" w:rsidRDefault="00AE5FA9" w:rsidP="002921D4">
    <w:pPr>
      <w:pStyle w:val="Header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67A7"/>
    <w:multiLevelType w:val="hybridMultilevel"/>
    <w:tmpl w:val="957C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83185"/>
    <w:multiLevelType w:val="hybridMultilevel"/>
    <w:tmpl w:val="E0AE21E4"/>
    <w:lvl w:ilvl="0" w:tplc="EBF2634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88"/>
    <w:rsid w:val="0002634A"/>
    <w:rsid w:val="00044877"/>
    <w:rsid w:val="00067016"/>
    <w:rsid w:val="00111977"/>
    <w:rsid w:val="00122FF8"/>
    <w:rsid w:val="001726FF"/>
    <w:rsid w:val="001B0E98"/>
    <w:rsid w:val="00222E96"/>
    <w:rsid w:val="002343D5"/>
    <w:rsid w:val="00234FE4"/>
    <w:rsid w:val="00264874"/>
    <w:rsid w:val="00273488"/>
    <w:rsid w:val="00275F1C"/>
    <w:rsid w:val="00286E16"/>
    <w:rsid w:val="002B23C8"/>
    <w:rsid w:val="002D5FC9"/>
    <w:rsid w:val="002D6849"/>
    <w:rsid w:val="002F2179"/>
    <w:rsid w:val="003057E1"/>
    <w:rsid w:val="003071AD"/>
    <w:rsid w:val="00314230"/>
    <w:rsid w:val="00352F06"/>
    <w:rsid w:val="00353F35"/>
    <w:rsid w:val="00367CC5"/>
    <w:rsid w:val="003C13CC"/>
    <w:rsid w:val="003C3D90"/>
    <w:rsid w:val="003D7952"/>
    <w:rsid w:val="003E5AB5"/>
    <w:rsid w:val="00444906"/>
    <w:rsid w:val="00454279"/>
    <w:rsid w:val="004933D5"/>
    <w:rsid w:val="004A5216"/>
    <w:rsid w:val="004B7CE5"/>
    <w:rsid w:val="004B7DE7"/>
    <w:rsid w:val="004C4821"/>
    <w:rsid w:val="00525940"/>
    <w:rsid w:val="00537B04"/>
    <w:rsid w:val="0055331A"/>
    <w:rsid w:val="005879E8"/>
    <w:rsid w:val="005B0476"/>
    <w:rsid w:val="005D70D6"/>
    <w:rsid w:val="005F49A1"/>
    <w:rsid w:val="00612C49"/>
    <w:rsid w:val="00622101"/>
    <w:rsid w:val="006514B2"/>
    <w:rsid w:val="00687DFB"/>
    <w:rsid w:val="006A50E0"/>
    <w:rsid w:val="006F2AB9"/>
    <w:rsid w:val="006F7151"/>
    <w:rsid w:val="00701C98"/>
    <w:rsid w:val="0070604F"/>
    <w:rsid w:val="00733CA4"/>
    <w:rsid w:val="0077629D"/>
    <w:rsid w:val="00790DC5"/>
    <w:rsid w:val="007A0E54"/>
    <w:rsid w:val="007E06E0"/>
    <w:rsid w:val="007E1AA2"/>
    <w:rsid w:val="00812976"/>
    <w:rsid w:val="00824321"/>
    <w:rsid w:val="00834345"/>
    <w:rsid w:val="00843E63"/>
    <w:rsid w:val="008445A4"/>
    <w:rsid w:val="0085180D"/>
    <w:rsid w:val="00854038"/>
    <w:rsid w:val="00873105"/>
    <w:rsid w:val="00880DDD"/>
    <w:rsid w:val="00885BD0"/>
    <w:rsid w:val="008D44DD"/>
    <w:rsid w:val="00914DE0"/>
    <w:rsid w:val="00917DF8"/>
    <w:rsid w:val="00925B6E"/>
    <w:rsid w:val="009316DF"/>
    <w:rsid w:val="009351D4"/>
    <w:rsid w:val="0097571F"/>
    <w:rsid w:val="00980EA7"/>
    <w:rsid w:val="00986B84"/>
    <w:rsid w:val="00996778"/>
    <w:rsid w:val="009A6170"/>
    <w:rsid w:val="009B7A76"/>
    <w:rsid w:val="00A400AB"/>
    <w:rsid w:val="00AB77CA"/>
    <w:rsid w:val="00AC0C23"/>
    <w:rsid w:val="00AC4F38"/>
    <w:rsid w:val="00AC5830"/>
    <w:rsid w:val="00AD228E"/>
    <w:rsid w:val="00AE5FA9"/>
    <w:rsid w:val="00B07011"/>
    <w:rsid w:val="00B5621F"/>
    <w:rsid w:val="00B741E1"/>
    <w:rsid w:val="00B768D6"/>
    <w:rsid w:val="00BA575B"/>
    <w:rsid w:val="00BB5076"/>
    <w:rsid w:val="00BD1049"/>
    <w:rsid w:val="00BE39A5"/>
    <w:rsid w:val="00C22230"/>
    <w:rsid w:val="00C363D5"/>
    <w:rsid w:val="00C44BB2"/>
    <w:rsid w:val="00C57733"/>
    <w:rsid w:val="00C63B71"/>
    <w:rsid w:val="00C67BA3"/>
    <w:rsid w:val="00CA222D"/>
    <w:rsid w:val="00CB5C20"/>
    <w:rsid w:val="00CE3155"/>
    <w:rsid w:val="00D058C1"/>
    <w:rsid w:val="00D0724E"/>
    <w:rsid w:val="00D336BE"/>
    <w:rsid w:val="00D5280D"/>
    <w:rsid w:val="00D80B70"/>
    <w:rsid w:val="00D9765D"/>
    <w:rsid w:val="00DA04C7"/>
    <w:rsid w:val="00DB4E81"/>
    <w:rsid w:val="00DD134E"/>
    <w:rsid w:val="00DD5663"/>
    <w:rsid w:val="00DE6116"/>
    <w:rsid w:val="00E35E04"/>
    <w:rsid w:val="00E7287A"/>
    <w:rsid w:val="00ED514A"/>
    <w:rsid w:val="00EF0D2A"/>
    <w:rsid w:val="00F0323F"/>
    <w:rsid w:val="00F162DF"/>
    <w:rsid w:val="00F27C4B"/>
    <w:rsid w:val="00F83AC7"/>
    <w:rsid w:val="00F94DBA"/>
    <w:rsid w:val="00FA5B91"/>
    <w:rsid w:val="00FA6574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88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348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7348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A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B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5280D"/>
    <w:pPr>
      <w:ind w:left="720"/>
      <w:contextualSpacing/>
    </w:pPr>
  </w:style>
  <w:style w:type="paragraph" w:customStyle="1" w:styleId="Default">
    <w:name w:val="Default"/>
    <w:rsid w:val="00D07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customStyle="1" w:styleId="jqtooltip">
    <w:name w:val="jq_tooltip"/>
    <w:basedOn w:val="DefaultParagraphFont"/>
    <w:rsid w:val="00C44BB2"/>
  </w:style>
  <w:style w:type="character" w:customStyle="1" w:styleId="inline-block">
    <w:name w:val="inline-block"/>
    <w:basedOn w:val="DefaultParagraphFont"/>
    <w:rsid w:val="008D44DD"/>
  </w:style>
  <w:style w:type="character" w:styleId="Hyperlink">
    <w:name w:val="Hyperlink"/>
    <w:basedOn w:val="DefaultParagraphFont"/>
    <w:uiPriority w:val="99"/>
    <w:unhideWhenUsed/>
    <w:rsid w:val="00CB5C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C20"/>
    <w:pPr>
      <w:suppressAutoHyphens w:val="0"/>
      <w:spacing w:before="100" w:beforeAutospacing="1" w:after="100" w:afterAutospacing="1" w:line="240" w:lineRule="auto"/>
    </w:pPr>
    <w:rPr>
      <w:rFonts w:eastAsiaTheme="minorHAnsi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88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348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7348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A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B5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5280D"/>
    <w:pPr>
      <w:ind w:left="720"/>
      <w:contextualSpacing/>
    </w:pPr>
  </w:style>
  <w:style w:type="paragraph" w:customStyle="1" w:styleId="Default">
    <w:name w:val="Default"/>
    <w:rsid w:val="00D07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customStyle="1" w:styleId="jqtooltip">
    <w:name w:val="jq_tooltip"/>
    <w:basedOn w:val="DefaultParagraphFont"/>
    <w:rsid w:val="00C44BB2"/>
  </w:style>
  <w:style w:type="character" w:customStyle="1" w:styleId="inline-block">
    <w:name w:val="inline-block"/>
    <w:basedOn w:val="DefaultParagraphFont"/>
    <w:rsid w:val="008D44DD"/>
  </w:style>
  <w:style w:type="character" w:styleId="Hyperlink">
    <w:name w:val="Hyperlink"/>
    <w:basedOn w:val="DefaultParagraphFont"/>
    <w:uiPriority w:val="99"/>
    <w:unhideWhenUsed/>
    <w:rsid w:val="00CB5C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C20"/>
    <w:pPr>
      <w:suppressAutoHyphens w:val="0"/>
      <w:spacing w:before="100" w:beforeAutospacing="1" w:after="100" w:afterAutospacing="1" w:line="240" w:lineRule="auto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ppermillreno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mailto:egidijus@delta-interservi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llywoodhotel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4736</Words>
  <Characters>2700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Sungailaite</dc:creator>
  <cp:lastModifiedBy>Monika Počikovskytė</cp:lastModifiedBy>
  <cp:revision>3</cp:revision>
  <cp:lastPrinted>2016-09-05T09:20:00Z</cp:lastPrinted>
  <dcterms:created xsi:type="dcterms:W3CDTF">2016-09-05T11:23:00Z</dcterms:created>
  <dcterms:modified xsi:type="dcterms:W3CDTF">2016-12-19T09:15:00Z</dcterms:modified>
</cp:coreProperties>
</file>