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294" w14:textId="42E5146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F74F73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2CDC39F8" w14:textId="06B76A2F" w:rsidR="00087C8E" w:rsidRPr="00836141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141">
        <w:rPr>
          <w:rFonts w:ascii="Times New Roman" w:eastAsia="Calibri" w:hAnsi="Times New Roman" w:cs="Times New Roman"/>
          <w:sz w:val="24"/>
          <w:szCs w:val="24"/>
        </w:rPr>
        <w:t>1. Subtiekėjai (-</w:t>
      </w:r>
      <w:proofErr w:type="spellStart"/>
      <w:r w:rsidRPr="00836141">
        <w:rPr>
          <w:rFonts w:ascii="Times New Roman" w:eastAsia="Calibri" w:hAnsi="Times New Roman" w:cs="Times New Roman"/>
          <w:sz w:val="24"/>
          <w:szCs w:val="24"/>
        </w:rPr>
        <w:t>as</w:t>
      </w:r>
      <w:proofErr w:type="spellEnd"/>
      <w:r w:rsidRPr="00836141">
        <w:rPr>
          <w:rFonts w:ascii="Times New Roman" w:eastAsia="Calibri" w:hAnsi="Times New Roman" w:cs="Times New Roman"/>
          <w:sz w:val="24"/>
          <w:szCs w:val="24"/>
        </w:rPr>
        <w:t xml:space="preserve">), kurių kvalifikacija remiasi </w:t>
      </w:r>
      <w:r w:rsidR="00A3695C" w:rsidRPr="00836141">
        <w:rPr>
          <w:rFonts w:ascii="Times New Roman" w:eastAsia="Calibri" w:hAnsi="Times New Roman" w:cs="Times New Roman"/>
          <w:sz w:val="24"/>
          <w:szCs w:val="24"/>
        </w:rPr>
        <w:t>Tiekėjas</w:t>
      </w:r>
      <w:r w:rsidRPr="0083614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7A89738" w14:textId="77777777" w:rsidR="00087C8E" w:rsidRPr="00836141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836141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83614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83614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1124094"/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83614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 xml:space="preserve">Subtiekėjo atstovas ir jo kontaktiniai duomenys </w:t>
            </w:r>
          </w:p>
          <w:p w14:paraId="2A20DEC6" w14:textId="77777777" w:rsidR="00087C8E" w:rsidRPr="0083614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83614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83614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83614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393DC1">
        <w:trPr>
          <w:trHeight w:val="979"/>
        </w:trPr>
        <w:tc>
          <w:tcPr>
            <w:tcW w:w="709" w:type="dxa"/>
          </w:tcPr>
          <w:p w14:paraId="4416F2CF" w14:textId="77777777" w:rsidR="00087C8E" w:rsidRPr="0083614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DD002" w14:textId="77777777" w:rsidR="00087C8E" w:rsidRPr="00836141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657DA114" w:rsidR="00087C8E" w:rsidRPr="00836141" w:rsidRDefault="00393DC1" w:rsidP="00393DC1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Netaikoma</w:t>
            </w:r>
          </w:p>
        </w:tc>
        <w:tc>
          <w:tcPr>
            <w:tcW w:w="1701" w:type="dxa"/>
          </w:tcPr>
          <w:p w14:paraId="707E3F8E" w14:textId="01959D1A" w:rsidR="00087C8E" w:rsidRPr="0083614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591BCE" w14:textId="6E81E410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6E79FD" w14:textId="3BD08532" w:rsidR="00087C8E" w:rsidRPr="00836141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141">
        <w:rPr>
          <w:rFonts w:ascii="Times New Roman" w:eastAsia="Calibri" w:hAnsi="Times New Roman" w:cs="Times New Roman"/>
          <w:sz w:val="24"/>
          <w:szCs w:val="24"/>
        </w:rPr>
        <w:t xml:space="preserve">2. Kiti Pasiūlyme nurodyti ir Sutarties sudarymo metu žinomi subtiekėjai: </w:t>
      </w:r>
    </w:p>
    <w:p w14:paraId="694AADA8" w14:textId="77777777" w:rsidR="00087C8E" w:rsidRPr="00836141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596"/>
        <w:gridCol w:w="2268"/>
        <w:gridCol w:w="1985"/>
        <w:gridCol w:w="3187"/>
        <w:gridCol w:w="1603"/>
      </w:tblGrid>
      <w:tr w:rsidR="00087C8E" w:rsidRPr="00836141" w14:paraId="04BAC4A4" w14:textId="77777777" w:rsidTr="001A5963">
        <w:trPr>
          <w:trHeight w:val="1232"/>
        </w:trPr>
        <w:tc>
          <w:tcPr>
            <w:tcW w:w="596" w:type="dxa"/>
          </w:tcPr>
          <w:p w14:paraId="70F5028F" w14:textId="77777777" w:rsidR="00087C8E" w:rsidRPr="0083614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68" w:type="dxa"/>
            <w:hideMark/>
          </w:tcPr>
          <w:p w14:paraId="027023CF" w14:textId="77777777" w:rsidR="00087C8E" w:rsidRPr="0083614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Subtiekėjo pavadinimas</w:t>
            </w:r>
          </w:p>
        </w:tc>
        <w:tc>
          <w:tcPr>
            <w:tcW w:w="1985" w:type="dxa"/>
            <w:hideMark/>
          </w:tcPr>
          <w:p w14:paraId="231A796B" w14:textId="77777777" w:rsidR="00087C8E" w:rsidRPr="0083614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 xml:space="preserve">Subtiekėjo atstovas ir jo kontaktiniai duomenys </w:t>
            </w:r>
          </w:p>
        </w:tc>
        <w:tc>
          <w:tcPr>
            <w:tcW w:w="3187" w:type="dxa"/>
            <w:hideMark/>
          </w:tcPr>
          <w:p w14:paraId="49B0C0B6" w14:textId="77777777" w:rsidR="00087C8E" w:rsidRPr="0083614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Perduodami įsipareigojimai (veiklos)</w:t>
            </w:r>
          </w:p>
        </w:tc>
        <w:tc>
          <w:tcPr>
            <w:tcW w:w="1603" w:type="dxa"/>
          </w:tcPr>
          <w:p w14:paraId="1CDDD17F" w14:textId="77777777" w:rsidR="00087C8E" w:rsidRPr="0083614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Perduodamų įsipareigojimų (veiklos) dalis nuo visos Sutarties (Eur arba %)</w:t>
            </w:r>
          </w:p>
        </w:tc>
      </w:tr>
      <w:tr w:rsidR="00087C8E" w:rsidRPr="00836141" w14:paraId="73AF1686" w14:textId="77777777" w:rsidTr="000B0B83">
        <w:trPr>
          <w:trHeight w:val="447"/>
        </w:trPr>
        <w:tc>
          <w:tcPr>
            <w:tcW w:w="596" w:type="dxa"/>
            <w:vAlign w:val="center"/>
          </w:tcPr>
          <w:p w14:paraId="53E08C40" w14:textId="77777777" w:rsidR="00087C8E" w:rsidRPr="00836141" w:rsidRDefault="00087C8E" w:rsidP="001A596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1124639"/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hideMark/>
          </w:tcPr>
          <w:p w14:paraId="68715A80" w14:textId="73F5E533" w:rsidR="00087C8E" w:rsidRPr="00836141" w:rsidRDefault="00836141" w:rsidP="001A5963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Prokodas</w:t>
            </w:r>
            <w:proofErr w:type="spellEnd"/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“,</w:t>
            </w:r>
            <w:r w:rsidR="001A5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123545936</w:t>
            </w:r>
          </w:p>
        </w:tc>
        <w:tc>
          <w:tcPr>
            <w:tcW w:w="1985" w:type="dxa"/>
          </w:tcPr>
          <w:p w14:paraId="5FA9C5E0" w14:textId="69E357B9" w:rsidR="00087C8E" w:rsidRPr="00836141" w:rsidRDefault="00087C8E" w:rsidP="001A5963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hideMark/>
          </w:tcPr>
          <w:p w14:paraId="0F19195D" w14:textId="1D8B5E06" w:rsidR="00087C8E" w:rsidRPr="00836141" w:rsidRDefault="00836141" w:rsidP="001A5963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Paslaugos susijusios su programavimu</w:t>
            </w:r>
            <w:r w:rsidR="00087C8E" w:rsidRPr="008361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vAlign w:val="center"/>
          </w:tcPr>
          <w:p w14:paraId="50EEC958" w14:textId="0848E454" w:rsidR="00087C8E" w:rsidRPr="00836141" w:rsidRDefault="00836141" w:rsidP="001A5963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Iki 5 proc.</w:t>
            </w:r>
          </w:p>
        </w:tc>
      </w:tr>
      <w:tr w:rsidR="00836141" w:rsidRPr="00836141" w14:paraId="10F077F4" w14:textId="77777777" w:rsidTr="00393DC1">
        <w:trPr>
          <w:trHeight w:val="517"/>
        </w:trPr>
        <w:tc>
          <w:tcPr>
            <w:tcW w:w="596" w:type="dxa"/>
            <w:vAlign w:val="center"/>
          </w:tcPr>
          <w:p w14:paraId="5B2FE52C" w14:textId="1B446DE4" w:rsidR="00836141" w:rsidRPr="00836141" w:rsidRDefault="00836141" w:rsidP="001A5963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5777AF69" w14:textId="4F33F028" w:rsidR="00836141" w:rsidRPr="00836141" w:rsidRDefault="00836141" w:rsidP="001A5963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Logos</w:t>
            </w:r>
            <w:proofErr w:type="spellEnd"/>
            <w:r w:rsidRPr="00836141">
              <w:rPr>
                <w:rFonts w:ascii="Times New Roman" w:hAnsi="Times New Roman" w:cs="Times New Roman"/>
                <w:sz w:val="24"/>
                <w:szCs w:val="24"/>
              </w:rPr>
              <w:t xml:space="preserve"> data“, 305416315</w:t>
            </w:r>
          </w:p>
        </w:tc>
        <w:tc>
          <w:tcPr>
            <w:tcW w:w="1985" w:type="dxa"/>
          </w:tcPr>
          <w:p w14:paraId="25913499" w14:textId="51A95502" w:rsidR="00836141" w:rsidRPr="00836141" w:rsidRDefault="00836141" w:rsidP="001A5963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14:paraId="4E9BA92C" w14:textId="66536B10" w:rsidR="00836141" w:rsidRPr="00836141" w:rsidRDefault="00836141" w:rsidP="001A5963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Dalis kitų papildomų paslaugų</w:t>
            </w:r>
          </w:p>
        </w:tc>
        <w:tc>
          <w:tcPr>
            <w:tcW w:w="1603" w:type="dxa"/>
            <w:vAlign w:val="center"/>
          </w:tcPr>
          <w:p w14:paraId="44B5E3C9" w14:textId="1E5F04A4" w:rsidR="00836141" w:rsidRPr="00836141" w:rsidRDefault="00836141" w:rsidP="001A5963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Iki 3 proc.</w:t>
            </w:r>
          </w:p>
        </w:tc>
      </w:tr>
      <w:tr w:rsidR="00836141" w:rsidRPr="00836141" w14:paraId="4E491A8E" w14:textId="77777777" w:rsidTr="00393DC1">
        <w:trPr>
          <w:trHeight w:val="741"/>
        </w:trPr>
        <w:tc>
          <w:tcPr>
            <w:tcW w:w="596" w:type="dxa"/>
            <w:vAlign w:val="center"/>
          </w:tcPr>
          <w:p w14:paraId="3936A584" w14:textId="0AD097F2" w:rsidR="00836141" w:rsidRPr="00836141" w:rsidRDefault="00836141" w:rsidP="001A5963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00787BA5" w14:textId="62692C38" w:rsidR="00836141" w:rsidRPr="00836141" w:rsidRDefault="00836141" w:rsidP="001A5963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Infomedia</w:t>
            </w:r>
            <w:proofErr w:type="spellEnd"/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“, 122020088</w:t>
            </w:r>
          </w:p>
        </w:tc>
        <w:tc>
          <w:tcPr>
            <w:tcW w:w="1985" w:type="dxa"/>
          </w:tcPr>
          <w:p w14:paraId="292C0F62" w14:textId="682F10C8" w:rsidR="00836141" w:rsidRPr="00836141" w:rsidRDefault="00836141" w:rsidP="001A5963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14:paraId="1A56DD0D" w14:textId="6C3CF971" w:rsidR="00836141" w:rsidRPr="00836141" w:rsidRDefault="00836141" w:rsidP="001A5963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Atsakymo į skambučius paslaugos</w:t>
            </w:r>
          </w:p>
        </w:tc>
        <w:tc>
          <w:tcPr>
            <w:tcW w:w="1603" w:type="dxa"/>
            <w:vAlign w:val="center"/>
          </w:tcPr>
          <w:p w14:paraId="116AEE6A" w14:textId="2C978B76" w:rsidR="00836141" w:rsidRPr="00836141" w:rsidRDefault="00836141" w:rsidP="001A5963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141">
              <w:rPr>
                <w:rFonts w:ascii="Times New Roman" w:hAnsi="Times New Roman" w:cs="Times New Roman"/>
                <w:sz w:val="24"/>
                <w:szCs w:val="24"/>
              </w:rPr>
              <w:t>Iki 0,02 proc.</w:t>
            </w: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7E6267" w14:textId="1CA0962E" w:rsidR="00087C8E" w:rsidRPr="00393DC1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DC1">
        <w:rPr>
          <w:rFonts w:ascii="Times New Roman" w:eastAsia="Calibri" w:hAnsi="Times New Roman" w:cs="Times New Roman"/>
          <w:sz w:val="24"/>
          <w:szCs w:val="24"/>
        </w:rPr>
        <w:t>3. Ūkio subjektai (-</w:t>
      </w:r>
      <w:proofErr w:type="spellStart"/>
      <w:r w:rsidRPr="00393DC1">
        <w:rPr>
          <w:rFonts w:ascii="Times New Roman" w:eastAsia="Calibri" w:hAnsi="Times New Roman" w:cs="Times New Roman"/>
          <w:sz w:val="24"/>
          <w:szCs w:val="24"/>
        </w:rPr>
        <w:t>as</w:t>
      </w:r>
      <w:proofErr w:type="spellEnd"/>
      <w:r w:rsidRPr="00393DC1">
        <w:rPr>
          <w:rFonts w:ascii="Times New Roman" w:eastAsia="Calibri" w:hAnsi="Times New Roman" w:cs="Times New Roman"/>
          <w:sz w:val="24"/>
          <w:szCs w:val="24"/>
        </w:rPr>
        <w:t xml:space="preserve">), kurių pajėgumais remiasi </w:t>
      </w:r>
      <w:r w:rsidR="00A3695C" w:rsidRPr="00393DC1">
        <w:rPr>
          <w:rFonts w:ascii="Times New Roman" w:eastAsia="Calibri" w:hAnsi="Times New Roman" w:cs="Times New Roman"/>
          <w:sz w:val="24"/>
          <w:szCs w:val="24"/>
        </w:rPr>
        <w:t>T</w:t>
      </w:r>
      <w:r w:rsidRPr="00393DC1">
        <w:rPr>
          <w:rFonts w:ascii="Times New Roman" w:eastAsia="Calibri" w:hAnsi="Times New Roman" w:cs="Times New Roman"/>
          <w:sz w:val="24"/>
          <w:szCs w:val="24"/>
        </w:rPr>
        <w:t xml:space="preserve">iekėjas*: </w:t>
      </w:r>
    </w:p>
    <w:p w14:paraId="4391BF97" w14:textId="77777777" w:rsidR="00087C8E" w:rsidRPr="00393DC1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959"/>
        <w:gridCol w:w="2516"/>
        <w:gridCol w:w="2754"/>
        <w:gridCol w:w="3410"/>
      </w:tblGrid>
      <w:tr w:rsidR="00087C8E" w:rsidRPr="00087C8E" w14:paraId="290769A4" w14:textId="77777777" w:rsidTr="007F247B">
        <w:trPr>
          <w:trHeight w:val="1026"/>
        </w:trPr>
        <w:tc>
          <w:tcPr>
            <w:tcW w:w="709" w:type="dxa"/>
          </w:tcPr>
          <w:p w14:paraId="496FEA35" w14:textId="77777777" w:rsidR="00087C8E" w:rsidRPr="00393DC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C1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552" w:type="dxa"/>
            <w:hideMark/>
          </w:tcPr>
          <w:p w14:paraId="6578D1BD" w14:textId="77777777" w:rsidR="00087C8E" w:rsidRPr="00393DC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C1">
              <w:rPr>
                <w:rFonts w:ascii="Times New Roman" w:hAnsi="Times New Roman" w:cs="Times New Roman"/>
                <w:sz w:val="24"/>
                <w:szCs w:val="24"/>
              </w:rPr>
              <w:t>Ūkio subjekto pavadinimas</w:t>
            </w:r>
          </w:p>
        </w:tc>
        <w:tc>
          <w:tcPr>
            <w:tcW w:w="2835" w:type="dxa"/>
            <w:hideMark/>
          </w:tcPr>
          <w:p w14:paraId="67131B5F" w14:textId="77777777" w:rsidR="00087C8E" w:rsidRPr="00393DC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C1">
              <w:rPr>
                <w:rFonts w:ascii="Times New Roman" w:hAnsi="Times New Roman" w:cs="Times New Roman"/>
                <w:sz w:val="24"/>
                <w:szCs w:val="24"/>
              </w:rPr>
              <w:t xml:space="preserve">Ūkio subjekto atstovas ir jo kontaktiniai duomenys </w:t>
            </w:r>
          </w:p>
        </w:tc>
        <w:tc>
          <w:tcPr>
            <w:tcW w:w="3543" w:type="dxa"/>
            <w:hideMark/>
          </w:tcPr>
          <w:p w14:paraId="630DF1F0" w14:textId="77777777" w:rsidR="00087C8E" w:rsidRPr="00393DC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C1">
              <w:rPr>
                <w:rFonts w:ascii="Times New Roman" w:hAnsi="Times New Roman" w:cs="Times New Roman"/>
                <w:sz w:val="24"/>
                <w:szCs w:val="24"/>
              </w:rPr>
              <w:t xml:space="preserve">Ūkio subjekto ištekliai ir būdai, kuriais numatyti ištekliai bus prieinami visą Sutarties vykdymo laikotarpį </w:t>
            </w:r>
          </w:p>
        </w:tc>
      </w:tr>
      <w:tr w:rsidR="00087C8E" w:rsidRPr="00393DC1" w14:paraId="1D243EDF" w14:textId="77777777" w:rsidTr="007F247B">
        <w:trPr>
          <w:trHeight w:val="979"/>
        </w:trPr>
        <w:tc>
          <w:tcPr>
            <w:tcW w:w="709" w:type="dxa"/>
          </w:tcPr>
          <w:p w14:paraId="1C6C902C" w14:textId="77777777" w:rsidR="00087C8E" w:rsidRPr="00393DC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A86D" w14:textId="77777777" w:rsidR="00087C8E" w:rsidRPr="00393DC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hideMark/>
          </w:tcPr>
          <w:p w14:paraId="37C1192B" w14:textId="02A384DB" w:rsidR="00087C8E" w:rsidRPr="00393DC1" w:rsidRDefault="00393DC1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Netaikoma</w:t>
            </w:r>
            <w:r w:rsidR="00087C8E" w:rsidRPr="00393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hideMark/>
          </w:tcPr>
          <w:p w14:paraId="05EF499C" w14:textId="345264D6" w:rsidR="00087C8E" w:rsidRPr="00393DC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14:paraId="47E7A7FC" w14:textId="77777777" w:rsidR="00087C8E" w:rsidRPr="00393DC1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28CC010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DC1">
        <w:rPr>
          <w:rFonts w:ascii="Times New Roman" w:eastAsia="Calibri" w:hAnsi="Times New Roman" w:cs="Times New Roman"/>
          <w:sz w:val="24"/>
          <w:szCs w:val="24"/>
        </w:rPr>
        <w:t>*Šiems ūkio subjektams taikoma subtiekėjų keitimo tvarka.]</w:t>
      </w:r>
    </w:p>
    <w:p w14:paraId="3F6B216B" w14:textId="6B50E61D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565"/>
        <w:gridCol w:w="5074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lastRenderedPageBreak/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393DC1">
        <w:tc>
          <w:tcPr>
            <w:tcW w:w="4565" w:type="dxa"/>
          </w:tcPr>
          <w:p w14:paraId="02DE66D3" w14:textId="77777777" w:rsidR="00F74F73" w:rsidRPr="00393DC1" w:rsidRDefault="00F74F73" w:rsidP="00F74F73">
            <w:pPr>
              <w:suppressAutoHyphens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DC1">
              <w:rPr>
                <w:rFonts w:ascii="Times New Roman" w:hAnsi="Times New Roman" w:cs="Times New Roman"/>
                <w:sz w:val="24"/>
                <w:szCs w:val="24"/>
              </w:rPr>
              <w:t>Respublikinė Panevėžio ligoninė VšĮ</w:t>
            </w:r>
          </w:p>
          <w:p w14:paraId="291B5198" w14:textId="77777777" w:rsidR="00F74F73" w:rsidRPr="00393DC1" w:rsidRDefault="00F74F73" w:rsidP="00F74F7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1815FCC1" w14:textId="77777777" w:rsidR="00F74F73" w:rsidRPr="00393DC1" w:rsidRDefault="00F74F73" w:rsidP="00F74F7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93DC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Arvydas </w:t>
            </w:r>
            <w:proofErr w:type="spellStart"/>
            <w:r w:rsidRPr="00393DC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Skorupskas</w:t>
            </w:r>
            <w:proofErr w:type="spellEnd"/>
          </w:p>
          <w:p w14:paraId="1E8E3C00" w14:textId="77777777" w:rsidR="00F74F73" w:rsidRPr="00393DC1" w:rsidRDefault="00F74F73" w:rsidP="00F74F7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93DC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2DD19DD9" w14:textId="77777777" w:rsidR="00836141" w:rsidRPr="00F74F73" w:rsidRDefault="00836141" w:rsidP="00393DC1">
            <w:pPr>
              <w:suppressAutoHyphens/>
              <w:spacing w:after="160" w:line="259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3039E9FF" w14:textId="77777777" w:rsidR="00087C8E" w:rsidRPr="00F74F73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74F7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F74F73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F74F7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074" w:type="dxa"/>
          </w:tcPr>
          <w:p w14:paraId="6AD254E5" w14:textId="77777777" w:rsidR="00F74F73" w:rsidRPr="00393DC1" w:rsidRDefault="00F74F73" w:rsidP="00F74F73">
            <w:pPr>
              <w:suppressAutoHyphens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DC1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393DC1">
              <w:rPr>
                <w:rFonts w:ascii="Times New Roman" w:hAnsi="Times New Roman" w:cs="Times New Roman"/>
                <w:sz w:val="24"/>
                <w:szCs w:val="24"/>
              </w:rPr>
              <w:t>Logas</w:t>
            </w:r>
            <w:proofErr w:type="spellEnd"/>
            <w:r w:rsidRPr="00393DC1">
              <w:rPr>
                <w:rFonts w:ascii="Times New Roman" w:hAnsi="Times New Roman" w:cs="Times New Roman"/>
                <w:sz w:val="24"/>
                <w:szCs w:val="24"/>
              </w:rPr>
              <w:t xml:space="preserve"> line“</w:t>
            </w:r>
          </w:p>
          <w:p w14:paraId="220FB40E" w14:textId="77777777" w:rsidR="00F74F73" w:rsidRPr="00393DC1" w:rsidRDefault="00F74F73" w:rsidP="00F74F7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4F7B2F10" w14:textId="77777777" w:rsidR="00F74F73" w:rsidRPr="00393DC1" w:rsidRDefault="00F74F73" w:rsidP="00F74F73">
            <w:pPr>
              <w:suppressAutoHyphens/>
              <w:spacing w:line="276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DC1">
              <w:rPr>
                <w:rFonts w:ascii="Times New Roman" w:hAnsi="Times New Roman" w:cs="Times New Roman"/>
                <w:sz w:val="24"/>
                <w:szCs w:val="24"/>
              </w:rPr>
              <w:t xml:space="preserve">Živilė </w:t>
            </w:r>
            <w:proofErr w:type="spellStart"/>
            <w:r w:rsidRPr="00393DC1">
              <w:rPr>
                <w:rFonts w:ascii="Times New Roman" w:hAnsi="Times New Roman" w:cs="Times New Roman"/>
                <w:sz w:val="24"/>
                <w:szCs w:val="24"/>
              </w:rPr>
              <w:t>Markūnaitė</w:t>
            </w:r>
            <w:proofErr w:type="spellEnd"/>
          </w:p>
          <w:p w14:paraId="43C95892" w14:textId="70A3A770" w:rsidR="00F74F73" w:rsidRPr="00393DC1" w:rsidRDefault="00F74F73" w:rsidP="00F74F73">
            <w:pPr>
              <w:suppressAutoHyphens/>
              <w:spacing w:line="276" w:lineRule="auto"/>
              <w:ind w:left="59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393DC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Pirkimų projektų vadovė, </w:t>
            </w:r>
            <w:r w:rsidRPr="00393DC1">
              <w:rPr>
                <w:rFonts w:ascii="Times New Roman" w:hAnsi="Times New Roman" w:cs="Times New Roman"/>
                <w:sz w:val="24"/>
                <w:szCs w:val="24"/>
              </w:rPr>
              <w:t xml:space="preserve">veikianti pagal įmonės įstatus ir įgaliojimą </w:t>
            </w:r>
          </w:p>
          <w:p w14:paraId="6F69F832" w14:textId="77777777" w:rsidR="00087C8E" w:rsidRPr="00F74F73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74F7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F74F73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F74F7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F74F73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613CF"/>
    <w:rsid w:val="00087C8E"/>
    <w:rsid w:val="000B0B83"/>
    <w:rsid w:val="001A5963"/>
    <w:rsid w:val="0025127C"/>
    <w:rsid w:val="00393DC1"/>
    <w:rsid w:val="00416316"/>
    <w:rsid w:val="004A6465"/>
    <w:rsid w:val="007D7471"/>
    <w:rsid w:val="00836141"/>
    <w:rsid w:val="00875F8C"/>
    <w:rsid w:val="00A3695C"/>
    <w:rsid w:val="00DD142B"/>
    <w:rsid w:val="00DE2830"/>
    <w:rsid w:val="00F7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36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Edita Ališauskaitė Vorožeikinienė</cp:lastModifiedBy>
  <cp:revision>10</cp:revision>
  <dcterms:created xsi:type="dcterms:W3CDTF">2022-07-21T11:24:00Z</dcterms:created>
  <dcterms:modified xsi:type="dcterms:W3CDTF">2024-04-15T07:04:00Z</dcterms:modified>
</cp:coreProperties>
</file>