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bookmarkStart w:id="0" w:name="_GoBack"/>
      <w:bookmarkEnd w:id="0"/>
      <w:r w:rsidRPr="00D85E55">
        <w:rPr>
          <w:noProof/>
          <w:lang w:val="en-US" w:eastAsia="en-US"/>
        </w:rPr>
        <w:drawing>
          <wp:inline distT="0" distB="0" distL="0" distR="0" wp14:anchorId="64A1CFAF" wp14:editId="64A1CFB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DF4E72">
            <w:sdt>
              <w:sdtPr>
                <w:tag w:val="fld_tpz_asm1XMLStr"/>
                <w:id w:val="79755985"/>
              </w:sdtPr>
              <w:sdtEndPr/>
              <w:sdtContent>
                <w:r w:rsidR="0097765F">
                  <w:t>Laurai Ramanauskaitei-Stašiauskienei</w:t>
                </w:r>
              </w:sdtContent>
            </w:sdt>
          </w:p>
        </w:tc>
        <w:tc>
          <w:tcPr>
            <w:tcW w:w="4927" w:type="dxa"/>
          </w:tcPr>
          <w:p w:rsidR="00077285" w:rsidRDefault="00DF4E72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A771D5" w:rsidRDefault="00DF4E72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DF4E72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E21FFD" w:rsidRDefault="0097765F">
      <w:pPr>
        <w:spacing w:line="360" w:lineRule="auto"/>
        <w:ind w:firstLine="567"/>
        <w:jc w:val="both"/>
      </w:pPr>
      <w:r>
        <w:t xml:space="preserve">Įtariamųjų, kaltinamųjų ir nuteistųjų registro 2017-06-14 duomenimis Laura      Ramanauskaitė-Stašiauskienė, gim. 1982 m. rugsėjo 6 d., neteistas (-a). </w:t>
      </w:r>
    </w:p>
    <w:p w:rsidR="00E21FFD" w:rsidRDefault="0097765F">
      <w:pPr>
        <w:spacing w:line="360" w:lineRule="auto"/>
        <w:ind w:firstLine="567"/>
        <w:jc w:val="both"/>
      </w:pPr>
      <w:r>
        <w:t>Pažyma parengta vadovaujantis Lietuvos Respublikos viešųjų pirkimų įstatymo 33 straipsnio 1 dalies 3 punkto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DF4E72">
            <w:sdt>
              <w:sdtPr>
                <w:tag w:val="fld_tpz_pareigXMLStr"/>
                <w:id w:val="79755992"/>
              </w:sdtPr>
              <w:sdtEndPr/>
              <w:sdtContent>
                <w:r w:rsidR="0097765F">
                  <w:t>Teistumo informacijos tvarkymo skyriaus vedėjo pavaduotojas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DF4E72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97765F">
                  <w:t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72" w:rsidRDefault="00DF4E72" w:rsidP="006C3A3C">
      <w:r>
        <w:separator/>
      </w:r>
    </w:p>
  </w:endnote>
  <w:endnote w:type="continuationSeparator" w:id="0">
    <w:p w:rsidR="00DF4E72" w:rsidRDefault="00DF4E72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72" w:rsidRDefault="00DF4E72" w:rsidP="006C3A3C">
      <w:r>
        <w:separator/>
      </w:r>
    </w:p>
  </w:footnote>
  <w:footnote w:type="continuationSeparator" w:id="0">
    <w:p w:rsidR="00DF4E72" w:rsidRDefault="00DF4E72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75816"/>
    <w:rsid w:val="0097765F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771D5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4E72"/>
    <w:rsid w:val="00DF53D7"/>
    <w:rsid w:val="00E020DD"/>
    <w:rsid w:val="00E07556"/>
    <w:rsid w:val="00E21256"/>
    <w:rsid w:val="00E21FFD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49237-671F-4C44-8F80-4AF361FD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labas</cp:lastModifiedBy>
  <cp:revision>2</cp:revision>
  <cp:lastPrinted>2010-05-14T06:50:00Z</cp:lastPrinted>
  <dcterms:created xsi:type="dcterms:W3CDTF">2017-06-14T18:43:00Z</dcterms:created>
  <dcterms:modified xsi:type="dcterms:W3CDTF">2017-06-14T18:43:00Z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