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w:t>
      </w:r>
      <w:r w:rsidRPr="00E301A5">
        <w:t xml:space="preserve">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w:t>
      </w:r>
      <w:r w:rsidR="005F670E" w:rsidRPr="00E301A5">
        <w:lastRenderedPageBreak/>
        <w:t>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w:t>
      </w:r>
      <w:r w:rsidRPr="00535E46">
        <w:rPr>
          <w:u w:val="none"/>
        </w:rPr>
        <w:t>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 xml:space="preserve">Informuoti, pranešti, įspėti arba atsakyti reiškia pateikti informaciją, pranešimą, įspėjimą arba atsakymą </w:t>
      </w:r>
      <w:r w:rsidRPr="00E301A5">
        <w:lastRenderedPageBreak/>
        <w:t>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baudą. Ši nuostata nesuteikia teisės Rangovui pakeisti jungtinės veiklos partnerį ar Subjektą, kurio pajėgumais </w:t>
      </w:r>
      <w:r w:rsidR="00DB6680" w:rsidRPr="00E301A5">
        <w:lastRenderedPageBreak/>
        <w:t>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lastRenderedPageBreak/>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w:t>
      </w:r>
      <w:r w:rsidR="006B7EDE" w:rsidRPr="00B847E8">
        <w:t xml:space="preserve">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lastRenderedPageBreak/>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 xml:space="preserve">intelektinės </w:t>
      </w:r>
      <w:r w:rsidR="00753FE2" w:rsidRPr="00E301A5">
        <w:t>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lastRenderedPageBreak/>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lastRenderedPageBreak/>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w:t>
      </w:r>
      <w:r w:rsidRPr="00E301A5">
        <w:t xml:space="preserve">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sudarymo ir pan.). Rangovas privalo imtis visų būtinų </w:t>
      </w:r>
      <w:r w:rsidR="006B7EDE" w:rsidRPr="00E301A5">
        <w:lastRenderedPageBreak/>
        <w:t>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w:t>
      </w:r>
      <w:r w:rsidRPr="00E301A5">
        <w:lastRenderedPageBreak/>
        <w:t>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w:t>
      </w:r>
      <w:r w:rsidR="006B7EDE" w:rsidRPr="00E301A5">
        <w:lastRenderedPageBreak/>
        <w:t>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 xml:space="preserve">us Techninio prižiūrėtojo, ir Užsakovas patvirtino visus </w:t>
      </w:r>
      <w:r w:rsidRPr="00E301A5">
        <w:t>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w:t>
      </w:r>
      <w:r w:rsidR="00CE3021" w:rsidRPr="65EC8143">
        <w:rPr>
          <w:color w:val="auto"/>
          <w:u w:val="none"/>
        </w:rPr>
        <w:t>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užtikrinimo suma gali būti mažinama tik garanto ar draudiko išmokėtomis </w:t>
      </w:r>
      <w:r w:rsidRPr="00B847E8">
        <w:rPr>
          <w:color w:val="auto"/>
          <w:u w:val="none"/>
        </w:rPr>
        <w:lastRenderedPageBreak/>
        <w:t>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w:t>
      </w:r>
      <w:r w:rsidRPr="00E301A5">
        <w:lastRenderedPageBreak/>
        <w:t xml:space="preserve">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 xml:space="preserve">nustatyta tvarka pagal Šalių sudarytą </w:t>
      </w:r>
      <w:r w:rsidR="006B7EDE" w:rsidRPr="00E301A5">
        <w:t>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kurios nebuvo žinomos Pirkimo </w:t>
      </w:r>
      <w:r w:rsidRPr="00E301A5">
        <w:lastRenderedPageBreak/>
        <w:t>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w:t>
      </w:r>
      <w:r w:rsidRPr="00E301A5">
        <w:t xml:space="preserve">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lastRenderedPageBreak/>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xml:space="preserve">, tačiau privalo kasmet pratęsti užtikrinimo </w:t>
      </w:r>
      <w:r w:rsidR="00EB4E46" w:rsidRPr="00E301A5">
        <w:rPr>
          <w:color w:val="auto"/>
          <w:u w:val="none"/>
        </w:rPr>
        <w:t>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 xml:space="preserve">papildomų Išlaidų atlyginimo už Darbų </w:t>
      </w:r>
      <w:r w:rsidR="00A107FE" w:rsidRPr="00B847E8">
        <w:lastRenderedPageBreak/>
        <w:t>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w:t>
      </w:r>
      <w:r w:rsidR="00B37491" w:rsidRPr="00E301A5">
        <w:t xml:space="preserve">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w:t>
      </w:r>
      <w:r w:rsidRPr="00E301A5">
        <w:lastRenderedPageBreak/>
        <w:t xml:space="preserve">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 xml:space="preserve">raudimo taisyklėse </w:t>
      </w:r>
      <w:r w:rsidRPr="00E301A5">
        <w:lastRenderedPageBreak/>
        <w:t>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lastRenderedPageBreak/>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lastRenderedPageBreak/>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w:t>
      </w:r>
      <w:r w:rsidRPr="00E301A5">
        <w:lastRenderedPageBreak/>
        <w:t>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imtis protingų priemonių galimoms </w:t>
      </w:r>
      <w:r w:rsidRPr="00E301A5">
        <w:t>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w:t>
      </w:r>
      <w:r w:rsidRPr="00E301A5">
        <w:lastRenderedPageBreak/>
        <w:t>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w:t>
      </w:r>
      <w:r w:rsidR="00A035F9" w:rsidRPr="00E301A5">
        <w:t>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w:t>
      </w:r>
      <w:r w:rsidR="006B7EDE" w:rsidRPr="00E301A5">
        <w:lastRenderedPageBreak/>
        <w:t xml:space="preserve">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w:t>
      </w:r>
      <w:r w:rsidRPr="00E301A5">
        <w:t xml:space="preserve">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w:t>
      </w:r>
      <w:r w:rsidR="006B7EDE" w:rsidRPr="00E301A5">
        <w:lastRenderedPageBreak/>
        <w:t>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 xml:space="preserve">Užsakovas privalo sumokėti Statybos produktų ar Įrenginių tiekėjui tik už tokius Statybos produktus ar Įrenginius, </w:t>
      </w:r>
      <w:r w:rsidRPr="00E301A5">
        <w:t>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w:t>
      </w:r>
      <w:r w:rsidR="006B7EDE" w:rsidRPr="00E301A5">
        <w:lastRenderedPageBreak/>
        <w:t xml:space="preserve">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w:t>
      </w:r>
      <w:r w:rsidR="006A6A17" w:rsidRPr="00E301A5">
        <w:t xml:space="preserve">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w:t>
      </w:r>
      <w:r w:rsidRPr="00E301A5">
        <w:lastRenderedPageBreak/>
        <w:t xml:space="preserve">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įvertino visas aplinkybes, turinčias esminės reikšmės Sutarties sudarymui ir jos vykdymui; nė viena iš Sutartyje nurodytų sąlygų ir aplinkybių neturi neigiamos </w:t>
      </w:r>
      <w:r w:rsidRPr="00E301A5">
        <w:t>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 xml:space="preserve">Šalis nėra laikoma atsakinga už bet kokių įsipareigojimų pagal šią Sutartį neįvykdymą ar dalinį neįvykdymą, jeigu Šalis įrodo, kad tai įvyko dėl aplinkybių, kurių Šalis negalėjo </w:t>
      </w:r>
      <w:r w:rsidRPr="00E301A5">
        <w:lastRenderedPageBreak/>
        <w:t>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 xml:space="preserve">Bet kuriuo atveju Sutarties pakeitimu </w:t>
      </w:r>
      <w:r w:rsidR="00AB7FB8">
        <w:t>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w:t>
      </w:r>
      <w:r w:rsidRPr="00E301A5">
        <w:lastRenderedPageBreak/>
        <w:t>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 xml:space="preserve">terminus ir priskaičiuotų netesybų </w:t>
      </w:r>
      <w:r w:rsidRPr="00E301A5">
        <w:t>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lastRenderedPageBreak/>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xml:space="preserve">, išsiųsdama atitinkamą pranešimą kitos Šalies vadovui su pasiūlymu dėl mediatoriaus kandidatūros (ar kelių alternatyvių kandidatūrų). </w:t>
      </w:r>
      <w:r w:rsidRPr="00E301A5">
        <w:lastRenderedPageBreak/>
        <w:t>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t>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AB9B" w14:textId="77777777" w:rsidR="000E60CD" w:rsidRDefault="000E60CD">
      <w:pPr>
        <w:spacing w:after="0" w:line="240" w:lineRule="auto"/>
      </w:pPr>
      <w:r>
        <w:separator/>
      </w:r>
    </w:p>
    <w:p w14:paraId="352F3087" w14:textId="77777777" w:rsidR="000E60CD" w:rsidRDefault="000E60CD"/>
    <w:p w14:paraId="6E656F00" w14:textId="77777777" w:rsidR="000E60CD" w:rsidRDefault="000E60CD" w:rsidP="00360124"/>
  </w:endnote>
  <w:endnote w:type="continuationSeparator" w:id="0">
    <w:p w14:paraId="3CF1F465" w14:textId="77777777" w:rsidR="000E60CD" w:rsidRDefault="000E60CD">
      <w:pPr>
        <w:spacing w:after="0" w:line="240" w:lineRule="auto"/>
      </w:pPr>
      <w:r>
        <w:continuationSeparator/>
      </w:r>
    </w:p>
    <w:p w14:paraId="2939A88D" w14:textId="77777777" w:rsidR="000E60CD" w:rsidRDefault="000E60CD"/>
    <w:p w14:paraId="2403E53E" w14:textId="77777777" w:rsidR="000E60CD" w:rsidRDefault="000E60CD" w:rsidP="00360124"/>
  </w:endnote>
  <w:endnote w:type="continuationNotice" w:id="1">
    <w:p w14:paraId="3AB523F4" w14:textId="77777777" w:rsidR="000E60CD" w:rsidRDefault="000E60CD">
      <w:pPr>
        <w:spacing w:after="0" w:line="240" w:lineRule="auto"/>
      </w:pPr>
    </w:p>
    <w:p w14:paraId="52311A36" w14:textId="77777777" w:rsidR="000E60CD" w:rsidRDefault="000E60CD"/>
    <w:p w14:paraId="40C769E6" w14:textId="77777777" w:rsidR="000E60CD" w:rsidRDefault="000E60C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F954" w14:textId="77777777" w:rsidR="000E60CD" w:rsidRDefault="000E60CD">
      <w:pPr>
        <w:spacing w:after="0" w:line="240" w:lineRule="auto"/>
      </w:pPr>
      <w:r>
        <w:separator/>
      </w:r>
    </w:p>
    <w:p w14:paraId="19E40A39" w14:textId="77777777" w:rsidR="000E60CD" w:rsidRDefault="000E60CD"/>
    <w:p w14:paraId="5C68E62D" w14:textId="77777777" w:rsidR="000E60CD" w:rsidRDefault="000E60CD" w:rsidP="00360124"/>
  </w:footnote>
  <w:footnote w:type="continuationSeparator" w:id="0">
    <w:p w14:paraId="75C15C07" w14:textId="77777777" w:rsidR="000E60CD" w:rsidRDefault="000E60CD">
      <w:pPr>
        <w:spacing w:after="0" w:line="240" w:lineRule="auto"/>
      </w:pPr>
      <w:r>
        <w:continuationSeparator/>
      </w:r>
    </w:p>
    <w:p w14:paraId="15F464BE" w14:textId="77777777" w:rsidR="000E60CD" w:rsidRDefault="000E60CD"/>
    <w:p w14:paraId="5BC98B96" w14:textId="77777777" w:rsidR="000E60CD" w:rsidRDefault="000E60CD" w:rsidP="00360124"/>
  </w:footnote>
  <w:footnote w:type="continuationNotice" w:id="1">
    <w:p w14:paraId="4B1E2931" w14:textId="77777777" w:rsidR="000E60CD" w:rsidRDefault="000E60CD">
      <w:pPr>
        <w:spacing w:after="0" w:line="240" w:lineRule="auto"/>
      </w:pPr>
    </w:p>
    <w:p w14:paraId="5F1F1C1C" w14:textId="77777777" w:rsidR="000E60CD" w:rsidRDefault="000E60CD"/>
    <w:p w14:paraId="478639CF" w14:textId="77777777" w:rsidR="000E60CD" w:rsidRDefault="000E60C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681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0CD"/>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67EA"/>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11C"/>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6EFE"/>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59DA"/>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0A"/>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2C31"/>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4D7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185563</Words>
  <Characters>105772</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Bendras6</cp:lastModifiedBy>
  <cp:revision>31</cp:revision>
  <cp:lastPrinted>2021-12-16T20:35:00Z</cp:lastPrinted>
  <dcterms:created xsi:type="dcterms:W3CDTF">2025-09-09T13:48:00Z</dcterms:created>
  <dcterms:modified xsi:type="dcterms:W3CDTF">2025-11-21T08:04:00Z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