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19F41044">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55C25509" w:rsidR="005A5832" w:rsidRDefault="311904AC" w:rsidP="19F41044">
            <w:pPr>
              <w:jc w:val="both"/>
              <w:rPr>
                <w:b/>
                <w:bCs/>
                <w:kern w:val="2"/>
              </w:rPr>
            </w:pPr>
            <w:r w:rsidRPr="19F41044">
              <w:rPr>
                <w:b/>
                <w:bCs/>
                <w:kern w:val="2"/>
              </w:rPr>
              <w:t xml:space="preserve">VMKL 74282-1 </w:t>
            </w:r>
            <w:r w:rsidR="002F7C47" w:rsidRPr="19F41044">
              <w:rPr>
                <w:b/>
                <w:bCs/>
                <w:kern w:val="2"/>
              </w:rPr>
              <w:t>DIAGNOSTIKOS REAGENTŲ, LABORATORINIŲ PRIEMONIŲ IR SERUMŲ</w:t>
            </w:r>
            <w:r w:rsidR="00C03990" w:rsidRPr="19F41044">
              <w:rPr>
                <w:b/>
                <w:bCs/>
                <w:kern w:val="2"/>
              </w:rPr>
              <w:t xml:space="preserve"> PIRKIMO-PARDAVIMO SUTARTIS</w:t>
            </w:r>
          </w:p>
        </w:tc>
      </w:tr>
      <w:tr w:rsidR="005A5832" w14:paraId="3EF662D7" w14:textId="77777777" w:rsidTr="19F41044">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4D146F" w:rsidR="005A5832" w:rsidRDefault="001123BD">
            <w:pPr>
              <w:jc w:val="both"/>
              <w:rPr>
                <w:kern w:val="2"/>
                <w:szCs w:val="24"/>
              </w:rPr>
            </w:pPr>
            <w:r>
              <w:rPr>
                <w:kern w:val="2"/>
                <w:szCs w:val="24"/>
              </w:rPr>
              <w:t>2025-07</w:t>
            </w:r>
            <w:r w:rsidR="002C77FA">
              <w:rPr>
                <w:kern w:val="2"/>
                <w:szCs w:val="24"/>
              </w:rPr>
              <w:t>-</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4A0C7555" w:rsidR="005A5832" w:rsidRDefault="001123BD">
            <w:pPr>
              <w:jc w:val="both"/>
              <w:rPr>
                <w:kern w:val="2"/>
                <w:szCs w:val="24"/>
              </w:rPr>
            </w:pPr>
            <w:r>
              <w:rPr>
                <w:kern w:val="2"/>
                <w:szCs w:val="24"/>
              </w:rPr>
              <w:t>S1-_______/25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806BD4" w14:paraId="07D4A527" w14:textId="77777777">
        <w:tc>
          <w:tcPr>
            <w:tcW w:w="2808" w:type="dxa"/>
            <w:vMerge/>
          </w:tcPr>
          <w:p w14:paraId="3F816CAA" w14:textId="77777777" w:rsidR="00806BD4" w:rsidRDefault="00806BD4" w:rsidP="00806BD4">
            <w:pPr>
              <w:rPr>
                <w:kern w:val="2"/>
                <w:szCs w:val="24"/>
              </w:rPr>
            </w:pPr>
          </w:p>
        </w:tc>
        <w:tc>
          <w:tcPr>
            <w:tcW w:w="3240" w:type="dxa"/>
          </w:tcPr>
          <w:p w14:paraId="63327991" w14:textId="77777777" w:rsidR="00806BD4" w:rsidRDefault="00806BD4" w:rsidP="00806BD4">
            <w:pPr>
              <w:rPr>
                <w:kern w:val="2"/>
                <w:szCs w:val="24"/>
              </w:rPr>
            </w:pPr>
            <w:r>
              <w:rPr>
                <w:kern w:val="2"/>
                <w:szCs w:val="24"/>
              </w:rPr>
              <w:t>1.1.9. Šalies atstovas</w:t>
            </w:r>
          </w:p>
        </w:tc>
        <w:tc>
          <w:tcPr>
            <w:tcW w:w="3510" w:type="dxa"/>
          </w:tcPr>
          <w:p w14:paraId="226E9847" w14:textId="09413729" w:rsidR="00806BD4" w:rsidRDefault="00806BD4" w:rsidP="00806BD4">
            <w:pPr>
              <w:jc w:val="center"/>
              <w:rPr>
                <w:kern w:val="2"/>
                <w:szCs w:val="24"/>
              </w:rPr>
            </w:pPr>
            <w:r>
              <w:rPr>
                <w:kern w:val="2"/>
                <w:szCs w:val="24"/>
              </w:rPr>
              <w:t>D</w:t>
            </w:r>
            <w:r w:rsidRPr="00BE79C0">
              <w:rPr>
                <w:kern w:val="2"/>
                <w:szCs w:val="24"/>
              </w:rPr>
              <w:t>irektoriaus pavaduotoj</w:t>
            </w:r>
            <w:r>
              <w:rPr>
                <w:kern w:val="2"/>
                <w:szCs w:val="24"/>
              </w:rPr>
              <w:t>as</w:t>
            </w:r>
            <w:r w:rsidRPr="00BE79C0">
              <w:rPr>
                <w:kern w:val="2"/>
                <w:szCs w:val="24"/>
              </w:rPr>
              <w:t xml:space="preserve"> infrastruktūrai, pavaduoja</w:t>
            </w:r>
            <w:r>
              <w:rPr>
                <w:kern w:val="2"/>
                <w:szCs w:val="24"/>
              </w:rPr>
              <w:t>ntis</w:t>
            </w:r>
            <w:r w:rsidRPr="00BE79C0">
              <w:rPr>
                <w:kern w:val="2"/>
                <w:szCs w:val="24"/>
              </w:rPr>
              <w:t xml:space="preserve"> direktorių Darius Taminsk</w:t>
            </w:r>
            <w:r>
              <w:rPr>
                <w:kern w:val="2"/>
                <w:szCs w:val="24"/>
              </w:rPr>
              <w:t>as</w:t>
            </w:r>
          </w:p>
        </w:tc>
      </w:tr>
      <w:tr w:rsidR="00806BD4" w14:paraId="1D17B0C7" w14:textId="77777777">
        <w:tc>
          <w:tcPr>
            <w:tcW w:w="2808" w:type="dxa"/>
            <w:vMerge/>
          </w:tcPr>
          <w:p w14:paraId="03D075FB" w14:textId="77777777" w:rsidR="00806BD4" w:rsidRDefault="00806BD4" w:rsidP="00806BD4">
            <w:pPr>
              <w:rPr>
                <w:kern w:val="2"/>
                <w:szCs w:val="24"/>
              </w:rPr>
            </w:pPr>
          </w:p>
        </w:tc>
        <w:tc>
          <w:tcPr>
            <w:tcW w:w="3240" w:type="dxa"/>
          </w:tcPr>
          <w:p w14:paraId="6F4AC31F" w14:textId="77777777" w:rsidR="00806BD4" w:rsidRDefault="00806BD4" w:rsidP="00806BD4">
            <w:pPr>
              <w:rPr>
                <w:kern w:val="2"/>
                <w:szCs w:val="24"/>
              </w:rPr>
            </w:pPr>
            <w:r>
              <w:rPr>
                <w:kern w:val="2"/>
                <w:szCs w:val="24"/>
              </w:rPr>
              <w:t>1.1.10. Atstovavimo pagrindas</w:t>
            </w:r>
          </w:p>
        </w:tc>
        <w:tc>
          <w:tcPr>
            <w:tcW w:w="3510" w:type="dxa"/>
          </w:tcPr>
          <w:p w14:paraId="222C6B28" w14:textId="25EDCC55" w:rsidR="00806BD4" w:rsidRDefault="00806BD4" w:rsidP="00806BD4">
            <w:pPr>
              <w:jc w:val="center"/>
              <w:rPr>
                <w:kern w:val="2"/>
                <w:szCs w:val="24"/>
              </w:rPr>
            </w:pPr>
            <w:r w:rsidRPr="00B118EF">
              <w:rPr>
                <w:kern w:val="2"/>
                <w:szCs w:val="24"/>
              </w:rPr>
              <w:t>2025-06-09 Vilniaus miesto savivaldybės administracijos direktoriaus įsakym</w:t>
            </w:r>
            <w:r>
              <w:rPr>
                <w:kern w:val="2"/>
                <w:szCs w:val="24"/>
              </w:rPr>
              <w:t>as</w:t>
            </w:r>
            <w:r w:rsidRPr="00B118EF">
              <w:rPr>
                <w:kern w:val="2"/>
                <w:szCs w:val="24"/>
              </w:rPr>
              <w:t xml:space="preserve"> Nr. 43-157/25</w:t>
            </w:r>
          </w:p>
        </w:tc>
      </w:tr>
      <w:tr w:rsidR="00806BD4" w14:paraId="3359FC3A" w14:textId="77777777" w:rsidTr="00E8323C">
        <w:tc>
          <w:tcPr>
            <w:tcW w:w="2808" w:type="dxa"/>
            <w:vMerge w:val="restart"/>
          </w:tcPr>
          <w:p w14:paraId="30E59491" w14:textId="77777777" w:rsidR="00806BD4" w:rsidRDefault="00806BD4" w:rsidP="00806BD4">
            <w:pPr>
              <w:rPr>
                <w:b/>
                <w:bCs/>
                <w:kern w:val="2"/>
                <w:szCs w:val="24"/>
              </w:rPr>
            </w:pPr>
          </w:p>
          <w:p w14:paraId="72814315" w14:textId="77777777" w:rsidR="00806BD4" w:rsidRDefault="00806BD4" w:rsidP="00806BD4">
            <w:pPr>
              <w:rPr>
                <w:b/>
                <w:bCs/>
                <w:kern w:val="2"/>
                <w:szCs w:val="24"/>
              </w:rPr>
            </w:pPr>
          </w:p>
          <w:p w14:paraId="63F7769C" w14:textId="77777777" w:rsidR="00806BD4" w:rsidRDefault="00806BD4" w:rsidP="00806BD4">
            <w:pPr>
              <w:rPr>
                <w:b/>
                <w:bCs/>
                <w:kern w:val="2"/>
                <w:szCs w:val="24"/>
              </w:rPr>
            </w:pPr>
          </w:p>
          <w:p w14:paraId="278E33C9" w14:textId="77777777" w:rsidR="00806BD4" w:rsidRDefault="00806BD4" w:rsidP="00806BD4">
            <w:pPr>
              <w:rPr>
                <w:b/>
                <w:bCs/>
                <w:kern w:val="2"/>
                <w:szCs w:val="24"/>
              </w:rPr>
            </w:pPr>
            <w:r>
              <w:rPr>
                <w:b/>
                <w:bCs/>
                <w:kern w:val="2"/>
                <w:szCs w:val="24"/>
              </w:rPr>
              <w:t>1.2. Tiekėjas</w:t>
            </w:r>
          </w:p>
          <w:p w14:paraId="715A12EE" w14:textId="77777777" w:rsidR="00806BD4" w:rsidRDefault="00806BD4" w:rsidP="0095483D">
            <w:pPr>
              <w:rPr>
                <w:b/>
                <w:bCs/>
                <w:kern w:val="2"/>
                <w:szCs w:val="24"/>
              </w:rPr>
            </w:pPr>
          </w:p>
        </w:tc>
        <w:tc>
          <w:tcPr>
            <w:tcW w:w="3240" w:type="dxa"/>
          </w:tcPr>
          <w:p w14:paraId="279517F8" w14:textId="77777777" w:rsidR="00806BD4" w:rsidRDefault="00806BD4" w:rsidP="00806BD4">
            <w:pPr>
              <w:rPr>
                <w:kern w:val="2"/>
                <w:szCs w:val="24"/>
              </w:rPr>
            </w:pPr>
            <w:r>
              <w:rPr>
                <w:kern w:val="2"/>
                <w:szCs w:val="24"/>
              </w:rPr>
              <w:t>1.2.1. Pavadinimas</w:t>
            </w:r>
          </w:p>
        </w:tc>
        <w:tc>
          <w:tcPr>
            <w:tcW w:w="3510" w:type="dxa"/>
            <w:tcBorders>
              <w:top w:val="nil"/>
              <w:left w:val="nil"/>
              <w:bottom w:val="single" w:sz="8" w:space="0" w:color="auto"/>
              <w:right w:val="single" w:sz="8" w:space="0" w:color="auto"/>
            </w:tcBorders>
          </w:tcPr>
          <w:p w14:paraId="1DC540F7" w14:textId="749BF221" w:rsidR="00806BD4" w:rsidRDefault="00806BD4" w:rsidP="00806BD4">
            <w:pPr>
              <w:jc w:val="center"/>
              <w:rPr>
                <w:kern w:val="2"/>
                <w:szCs w:val="24"/>
              </w:rPr>
            </w:pPr>
            <w:proofErr w:type="spellStart"/>
            <w:r w:rsidRPr="008D3AE2">
              <w:rPr>
                <w:lang w:eastAsia="lt-LT"/>
              </w:rPr>
              <w:t>Alpha</w:t>
            </w:r>
            <w:proofErr w:type="spellEnd"/>
            <w:r w:rsidRPr="008D3AE2">
              <w:rPr>
                <w:lang w:eastAsia="lt-LT"/>
              </w:rPr>
              <w:t xml:space="preserve"> </w:t>
            </w:r>
            <w:proofErr w:type="spellStart"/>
            <w:r w:rsidRPr="008D3AE2">
              <w:rPr>
                <w:lang w:eastAsia="lt-LT"/>
              </w:rPr>
              <w:t>Biotica</w:t>
            </w:r>
            <w:proofErr w:type="spellEnd"/>
            <w:r w:rsidRPr="008D3AE2">
              <w:rPr>
                <w:lang w:eastAsia="lt-LT"/>
              </w:rPr>
              <w:t>, MB </w:t>
            </w:r>
          </w:p>
        </w:tc>
      </w:tr>
      <w:tr w:rsidR="00806BD4" w14:paraId="7475D1B0" w14:textId="77777777" w:rsidTr="00E8323C">
        <w:tc>
          <w:tcPr>
            <w:tcW w:w="2808" w:type="dxa"/>
            <w:vMerge/>
          </w:tcPr>
          <w:p w14:paraId="1E2E1543" w14:textId="77777777" w:rsidR="00806BD4" w:rsidRDefault="00806BD4" w:rsidP="00806BD4">
            <w:pPr>
              <w:rPr>
                <w:b/>
                <w:bCs/>
                <w:kern w:val="2"/>
                <w:szCs w:val="24"/>
              </w:rPr>
            </w:pPr>
          </w:p>
        </w:tc>
        <w:tc>
          <w:tcPr>
            <w:tcW w:w="3240" w:type="dxa"/>
          </w:tcPr>
          <w:p w14:paraId="68F27D29" w14:textId="77777777" w:rsidR="00806BD4" w:rsidRDefault="00806BD4" w:rsidP="00806BD4">
            <w:pPr>
              <w:rPr>
                <w:kern w:val="2"/>
                <w:szCs w:val="24"/>
              </w:rPr>
            </w:pPr>
            <w:r>
              <w:rPr>
                <w:kern w:val="2"/>
                <w:szCs w:val="24"/>
              </w:rPr>
              <w:t>1.2.2. Juridinio asmens kodas</w:t>
            </w:r>
          </w:p>
        </w:tc>
        <w:tc>
          <w:tcPr>
            <w:tcW w:w="3510" w:type="dxa"/>
            <w:tcBorders>
              <w:top w:val="nil"/>
              <w:left w:val="nil"/>
              <w:bottom w:val="single" w:sz="8" w:space="0" w:color="auto"/>
              <w:right w:val="single" w:sz="8" w:space="0" w:color="auto"/>
            </w:tcBorders>
          </w:tcPr>
          <w:p w14:paraId="39B87539" w14:textId="1DA4C08B" w:rsidR="00806BD4" w:rsidRDefault="00806BD4" w:rsidP="00806BD4">
            <w:pPr>
              <w:jc w:val="center"/>
              <w:rPr>
                <w:kern w:val="2"/>
                <w:szCs w:val="24"/>
              </w:rPr>
            </w:pPr>
            <w:r w:rsidRPr="008D3AE2">
              <w:rPr>
                <w:lang w:eastAsia="lt-LT"/>
              </w:rPr>
              <w:t>306984228 </w:t>
            </w:r>
          </w:p>
        </w:tc>
      </w:tr>
      <w:tr w:rsidR="00806BD4" w14:paraId="4D37831A" w14:textId="77777777" w:rsidTr="00E8323C">
        <w:tc>
          <w:tcPr>
            <w:tcW w:w="2808" w:type="dxa"/>
            <w:vMerge/>
          </w:tcPr>
          <w:p w14:paraId="66FA3FCD" w14:textId="77777777" w:rsidR="00806BD4" w:rsidRDefault="00806BD4" w:rsidP="00806BD4">
            <w:pPr>
              <w:rPr>
                <w:b/>
                <w:bCs/>
                <w:kern w:val="2"/>
                <w:szCs w:val="24"/>
              </w:rPr>
            </w:pPr>
          </w:p>
        </w:tc>
        <w:tc>
          <w:tcPr>
            <w:tcW w:w="3240" w:type="dxa"/>
          </w:tcPr>
          <w:p w14:paraId="296E86D9" w14:textId="77777777" w:rsidR="00806BD4" w:rsidRDefault="00806BD4" w:rsidP="00806BD4">
            <w:pPr>
              <w:rPr>
                <w:kern w:val="2"/>
                <w:szCs w:val="24"/>
              </w:rPr>
            </w:pPr>
            <w:r>
              <w:rPr>
                <w:kern w:val="2"/>
                <w:szCs w:val="24"/>
              </w:rPr>
              <w:t>1.2.3. Adresas</w:t>
            </w:r>
          </w:p>
        </w:tc>
        <w:tc>
          <w:tcPr>
            <w:tcW w:w="3510" w:type="dxa"/>
            <w:tcBorders>
              <w:top w:val="nil"/>
              <w:left w:val="nil"/>
              <w:bottom w:val="single" w:sz="8" w:space="0" w:color="auto"/>
              <w:right w:val="single" w:sz="8" w:space="0" w:color="auto"/>
            </w:tcBorders>
          </w:tcPr>
          <w:p w14:paraId="1037F17A" w14:textId="547B6558" w:rsidR="00806BD4" w:rsidRDefault="00806BD4" w:rsidP="00806BD4">
            <w:pPr>
              <w:jc w:val="center"/>
              <w:rPr>
                <w:kern w:val="2"/>
                <w:szCs w:val="24"/>
              </w:rPr>
            </w:pPr>
            <w:r w:rsidRPr="008D3AE2">
              <w:rPr>
                <w:lang w:eastAsia="lt-LT"/>
              </w:rPr>
              <w:t>Vytauto Žalakevičiaus g. 17, LT-10109 Vilnius </w:t>
            </w:r>
          </w:p>
        </w:tc>
      </w:tr>
      <w:tr w:rsidR="00806BD4" w14:paraId="2A752134" w14:textId="77777777" w:rsidTr="00E8323C">
        <w:tc>
          <w:tcPr>
            <w:tcW w:w="2808" w:type="dxa"/>
            <w:vMerge/>
          </w:tcPr>
          <w:p w14:paraId="65AD559C" w14:textId="77777777" w:rsidR="00806BD4" w:rsidRDefault="00806BD4" w:rsidP="00806BD4">
            <w:pPr>
              <w:rPr>
                <w:b/>
                <w:bCs/>
                <w:kern w:val="2"/>
                <w:szCs w:val="24"/>
              </w:rPr>
            </w:pPr>
          </w:p>
        </w:tc>
        <w:tc>
          <w:tcPr>
            <w:tcW w:w="3240" w:type="dxa"/>
          </w:tcPr>
          <w:p w14:paraId="45BA215B" w14:textId="77777777" w:rsidR="00806BD4" w:rsidRDefault="00806BD4" w:rsidP="00806BD4">
            <w:pPr>
              <w:rPr>
                <w:kern w:val="2"/>
                <w:szCs w:val="24"/>
              </w:rPr>
            </w:pPr>
            <w:r>
              <w:rPr>
                <w:kern w:val="2"/>
                <w:szCs w:val="24"/>
              </w:rPr>
              <w:t>1.2.4. PVM mokėtojo kodas</w:t>
            </w:r>
          </w:p>
        </w:tc>
        <w:tc>
          <w:tcPr>
            <w:tcW w:w="3510" w:type="dxa"/>
            <w:tcBorders>
              <w:top w:val="nil"/>
              <w:left w:val="nil"/>
              <w:bottom w:val="single" w:sz="8" w:space="0" w:color="auto"/>
              <w:right w:val="single" w:sz="8" w:space="0" w:color="auto"/>
            </w:tcBorders>
          </w:tcPr>
          <w:p w14:paraId="109E782D" w14:textId="1CEBBA70" w:rsidR="00806BD4" w:rsidRDefault="00806BD4" w:rsidP="00806BD4">
            <w:pPr>
              <w:jc w:val="center"/>
              <w:rPr>
                <w:kern w:val="2"/>
                <w:szCs w:val="24"/>
              </w:rPr>
            </w:pPr>
            <w:r w:rsidRPr="008D3AE2">
              <w:rPr>
                <w:lang w:eastAsia="lt-LT"/>
              </w:rPr>
              <w:t>LT100017170013 </w:t>
            </w:r>
          </w:p>
        </w:tc>
      </w:tr>
      <w:tr w:rsidR="00806BD4" w14:paraId="60BBB416" w14:textId="77777777" w:rsidTr="00E8323C">
        <w:tc>
          <w:tcPr>
            <w:tcW w:w="2808" w:type="dxa"/>
            <w:vMerge/>
          </w:tcPr>
          <w:p w14:paraId="6A878CF9" w14:textId="77777777" w:rsidR="00806BD4" w:rsidRDefault="00806BD4" w:rsidP="00806BD4">
            <w:pPr>
              <w:rPr>
                <w:b/>
                <w:bCs/>
                <w:kern w:val="2"/>
                <w:szCs w:val="24"/>
              </w:rPr>
            </w:pPr>
          </w:p>
        </w:tc>
        <w:tc>
          <w:tcPr>
            <w:tcW w:w="3240" w:type="dxa"/>
          </w:tcPr>
          <w:p w14:paraId="6D38186D" w14:textId="77777777" w:rsidR="00806BD4" w:rsidRDefault="00806BD4" w:rsidP="00806BD4">
            <w:pPr>
              <w:rPr>
                <w:kern w:val="2"/>
                <w:szCs w:val="24"/>
              </w:rPr>
            </w:pPr>
            <w:r>
              <w:rPr>
                <w:kern w:val="2"/>
                <w:szCs w:val="24"/>
              </w:rPr>
              <w:t>1.2.5. Atsiskaitomoji sąskaita</w:t>
            </w:r>
          </w:p>
        </w:tc>
        <w:tc>
          <w:tcPr>
            <w:tcW w:w="3510" w:type="dxa"/>
            <w:tcBorders>
              <w:top w:val="nil"/>
              <w:left w:val="nil"/>
              <w:bottom w:val="single" w:sz="8" w:space="0" w:color="auto"/>
              <w:right w:val="single" w:sz="8" w:space="0" w:color="auto"/>
            </w:tcBorders>
          </w:tcPr>
          <w:p w14:paraId="1C0E03FD" w14:textId="1A5C0985" w:rsidR="00806BD4" w:rsidRDefault="00806BD4" w:rsidP="00806BD4">
            <w:pPr>
              <w:jc w:val="center"/>
              <w:rPr>
                <w:kern w:val="2"/>
                <w:szCs w:val="24"/>
              </w:rPr>
            </w:pPr>
            <w:r w:rsidRPr="008D3AE2">
              <w:rPr>
                <w:lang w:eastAsia="lt-LT"/>
              </w:rPr>
              <w:t> LT353250098144238890</w:t>
            </w:r>
          </w:p>
        </w:tc>
      </w:tr>
      <w:tr w:rsidR="00806BD4" w14:paraId="0A830B0D" w14:textId="77777777" w:rsidTr="00E8323C">
        <w:tc>
          <w:tcPr>
            <w:tcW w:w="2808" w:type="dxa"/>
            <w:vMerge/>
          </w:tcPr>
          <w:p w14:paraId="1BF88C28" w14:textId="77777777" w:rsidR="00806BD4" w:rsidRDefault="00806BD4" w:rsidP="00806BD4">
            <w:pPr>
              <w:rPr>
                <w:b/>
                <w:bCs/>
                <w:kern w:val="2"/>
                <w:szCs w:val="24"/>
              </w:rPr>
            </w:pPr>
          </w:p>
        </w:tc>
        <w:tc>
          <w:tcPr>
            <w:tcW w:w="3240" w:type="dxa"/>
          </w:tcPr>
          <w:p w14:paraId="29259E0B" w14:textId="77777777" w:rsidR="00806BD4" w:rsidRDefault="00806BD4" w:rsidP="00806BD4">
            <w:pPr>
              <w:rPr>
                <w:kern w:val="2"/>
                <w:szCs w:val="24"/>
              </w:rPr>
            </w:pPr>
            <w:r>
              <w:rPr>
                <w:kern w:val="2"/>
                <w:szCs w:val="24"/>
              </w:rPr>
              <w:t>1.2.6. Bankas, banko kodas</w:t>
            </w:r>
          </w:p>
        </w:tc>
        <w:tc>
          <w:tcPr>
            <w:tcW w:w="3510" w:type="dxa"/>
            <w:tcBorders>
              <w:top w:val="nil"/>
              <w:left w:val="nil"/>
              <w:bottom w:val="single" w:sz="8" w:space="0" w:color="auto"/>
              <w:right w:val="single" w:sz="8" w:space="0" w:color="auto"/>
            </w:tcBorders>
          </w:tcPr>
          <w:p w14:paraId="232CD8BA" w14:textId="57E5FAF2" w:rsidR="00806BD4" w:rsidRDefault="00806BD4" w:rsidP="00806BD4">
            <w:pPr>
              <w:jc w:val="center"/>
              <w:rPr>
                <w:kern w:val="2"/>
                <w:szCs w:val="24"/>
              </w:rPr>
            </w:pPr>
            <w:proofErr w:type="spellStart"/>
            <w:r w:rsidRPr="008D3AE2">
              <w:rPr>
                <w:lang w:eastAsia="lt-LT"/>
              </w:rPr>
              <w:t>Revolut</w:t>
            </w:r>
            <w:proofErr w:type="spellEnd"/>
            <w:r w:rsidRPr="008D3AE2">
              <w:rPr>
                <w:lang w:eastAsia="lt-LT"/>
              </w:rPr>
              <w:t> </w:t>
            </w:r>
          </w:p>
        </w:tc>
      </w:tr>
      <w:tr w:rsidR="00806BD4" w14:paraId="7642277E" w14:textId="77777777" w:rsidTr="00E8323C">
        <w:tc>
          <w:tcPr>
            <w:tcW w:w="2808" w:type="dxa"/>
            <w:vMerge/>
          </w:tcPr>
          <w:p w14:paraId="604B9D08" w14:textId="77777777" w:rsidR="00806BD4" w:rsidRDefault="00806BD4" w:rsidP="00806BD4">
            <w:pPr>
              <w:rPr>
                <w:b/>
                <w:bCs/>
                <w:kern w:val="2"/>
                <w:szCs w:val="24"/>
              </w:rPr>
            </w:pPr>
          </w:p>
        </w:tc>
        <w:tc>
          <w:tcPr>
            <w:tcW w:w="3240" w:type="dxa"/>
          </w:tcPr>
          <w:p w14:paraId="4FD4154C" w14:textId="77777777" w:rsidR="00806BD4" w:rsidRDefault="00806BD4" w:rsidP="00806BD4">
            <w:pPr>
              <w:rPr>
                <w:kern w:val="2"/>
                <w:szCs w:val="24"/>
              </w:rPr>
            </w:pPr>
            <w:r>
              <w:rPr>
                <w:kern w:val="2"/>
                <w:szCs w:val="24"/>
              </w:rPr>
              <w:t>1.2.7. Telefonas</w:t>
            </w:r>
          </w:p>
        </w:tc>
        <w:tc>
          <w:tcPr>
            <w:tcW w:w="3510" w:type="dxa"/>
            <w:tcBorders>
              <w:top w:val="nil"/>
              <w:left w:val="nil"/>
              <w:bottom w:val="single" w:sz="8" w:space="0" w:color="auto"/>
              <w:right w:val="single" w:sz="8" w:space="0" w:color="auto"/>
            </w:tcBorders>
          </w:tcPr>
          <w:p w14:paraId="1641D2D6" w14:textId="2CD908A1" w:rsidR="00806BD4" w:rsidRPr="0095483D" w:rsidRDefault="00806BD4" w:rsidP="00806BD4">
            <w:pPr>
              <w:jc w:val="center"/>
              <w:rPr>
                <w:kern w:val="2"/>
                <w:szCs w:val="24"/>
              </w:rPr>
            </w:pPr>
            <w:r w:rsidRPr="0095483D">
              <w:rPr>
                <w:lang w:eastAsia="lt-LT"/>
              </w:rPr>
              <w:t> </w:t>
            </w:r>
            <w:hyperlink r:id="rId11" w:history="1">
              <w:r w:rsidRPr="0095483D">
                <w:rPr>
                  <w:u w:val="single"/>
                  <w:lang w:eastAsia="lt-LT"/>
                </w:rPr>
                <w:t>+370 615 75167</w:t>
              </w:r>
            </w:hyperlink>
          </w:p>
        </w:tc>
      </w:tr>
      <w:tr w:rsidR="00806BD4" w14:paraId="437FAAE7" w14:textId="77777777" w:rsidTr="00E8323C">
        <w:tc>
          <w:tcPr>
            <w:tcW w:w="2808" w:type="dxa"/>
            <w:vMerge/>
          </w:tcPr>
          <w:p w14:paraId="62F1FF1D" w14:textId="77777777" w:rsidR="00806BD4" w:rsidRDefault="00806BD4" w:rsidP="00806BD4">
            <w:pPr>
              <w:rPr>
                <w:b/>
                <w:bCs/>
                <w:kern w:val="2"/>
                <w:szCs w:val="24"/>
              </w:rPr>
            </w:pPr>
          </w:p>
        </w:tc>
        <w:tc>
          <w:tcPr>
            <w:tcW w:w="3240" w:type="dxa"/>
          </w:tcPr>
          <w:p w14:paraId="78D4DC90" w14:textId="77777777" w:rsidR="00806BD4" w:rsidRDefault="00806BD4" w:rsidP="00806BD4">
            <w:pPr>
              <w:rPr>
                <w:kern w:val="2"/>
                <w:szCs w:val="24"/>
              </w:rPr>
            </w:pPr>
            <w:r>
              <w:rPr>
                <w:kern w:val="2"/>
                <w:szCs w:val="24"/>
              </w:rPr>
              <w:t>1.2.8. El. paštas</w:t>
            </w:r>
          </w:p>
        </w:tc>
        <w:tc>
          <w:tcPr>
            <w:tcW w:w="3510" w:type="dxa"/>
            <w:tcBorders>
              <w:top w:val="nil"/>
              <w:left w:val="nil"/>
              <w:bottom w:val="single" w:sz="8" w:space="0" w:color="auto"/>
              <w:right w:val="single" w:sz="8" w:space="0" w:color="auto"/>
            </w:tcBorders>
          </w:tcPr>
          <w:p w14:paraId="191E8922" w14:textId="1D2CE5DA" w:rsidR="00806BD4" w:rsidRPr="0095483D" w:rsidRDefault="00806BD4" w:rsidP="00806BD4">
            <w:pPr>
              <w:jc w:val="center"/>
              <w:rPr>
                <w:kern w:val="2"/>
                <w:szCs w:val="24"/>
              </w:rPr>
            </w:pPr>
            <w:hyperlink r:id="rId12" w:tgtFrame="_blank" w:history="1">
              <w:r w:rsidRPr="0095483D">
                <w:rPr>
                  <w:u w:val="single"/>
                  <w:lang w:eastAsia="lt-LT"/>
                </w:rPr>
                <w:t>domas.sipelis@alphabiotica.lt</w:t>
              </w:r>
            </w:hyperlink>
            <w:r w:rsidRPr="0095483D">
              <w:rPr>
                <w:lang w:eastAsia="lt-LT"/>
              </w:rPr>
              <w:t> </w:t>
            </w:r>
          </w:p>
        </w:tc>
      </w:tr>
      <w:tr w:rsidR="00806BD4" w14:paraId="75E39C2F" w14:textId="77777777" w:rsidTr="00E8323C">
        <w:tc>
          <w:tcPr>
            <w:tcW w:w="2808" w:type="dxa"/>
            <w:vMerge/>
          </w:tcPr>
          <w:p w14:paraId="13CC39AF" w14:textId="77777777" w:rsidR="00806BD4" w:rsidRDefault="00806BD4" w:rsidP="00806BD4">
            <w:pPr>
              <w:rPr>
                <w:b/>
                <w:bCs/>
                <w:kern w:val="2"/>
                <w:szCs w:val="24"/>
              </w:rPr>
            </w:pPr>
          </w:p>
        </w:tc>
        <w:tc>
          <w:tcPr>
            <w:tcW w:w="3240" w:type="dxa"/>
          </w:tcPr>
          <w:p w14:paraId="1CCDB948" w14:textId="77777777" w:rsidR="00806BD4" w:rsidRDefault="00806BD4" w:rsidP="00806BD4">
            <w:pPr>
              <w:rPr>
                <w:kern w:val="2"/>
                <w:szCs w:val="24"/>
              </w:rPr>
            </w:pPr>
            <w:r>
              <w:rPr>
                <w:kern w:val="2"/>
                <w:szCs w:val="24"/>
              </w:rPr>
              <w:t>1.2.9. Šalies atstovas</w:t>
            </w:r>
          </w:p>
        </w:tc>
        <w:tc>
          <w:tcPr>
            <w:tcW w:w="3510" w:type="dxa"/>
            <w:tcBorders>
              <w:top w:val="nil"/>
              <w:left w:val="nil"/>
              <w:bottom w:val="single" w:sz="8" w:space="0" w:color="auto"/>
              <w:right w:val="single" w:sz="8" w:space="0" w:color="auto"/>
            </w:tcBorders>
          </w:tcPr>
          <w:p w14:paraId="1B49B64E" w14:textId="50325B03" w:rsidR="00806BD4" w:rsidRDefault="00C25F90" w:rsidP="00806BD4">
            <w:pPr>
              <w:jc w:val="center"/>
              <w:rPr>
                <w:kern w:val="2"/>
                <w:szCs w:val="24"/>
              </w:rPr>
            </w:pPr>
            <w:r>
              <w:rPr>
                <w:lang w:eastAsia="lt-LT"/>
              </w:rPr>
              <w:t xml:space="preserve">Vadovas </w:t>
            </w:r>
            <w:r w:rsidR="00806BD4" w:rsidRPr="008D3AE2">
              <w:rPr>
                <w:lang w:eastAsia="lt-LT"/>
              </w:rPr>
              <w:t xml:space="preserve">Domas </w:t>
            </w:r>
            <w:proofErr w:type="spellStart"/>
            <w:r w:rsidR="00806BD4" w:rsidRPr="008D3AE2">
              <w:rPr>
                <w:lang w:eastAsia="lt-LT"/>
              </w:rPr>
              <w:t>Šipelis</w:t>
            </w:r>
            <w:proofErr w:type="spellEnd"/>
            <w:r w:rsidR="00806BD4" w:rsidRPr="008D3AE2">
              <w:rPr>
                <w:lang w:eastAsia="lt-LT"/>
              </w:rPr>
              <w:t xml:space="preserve"> </w:t>
            </w:r>
          </w:p>
        </w:tc>
      </w:tr>
      <w:tr w:rsidR="00806BD4" w14:paraId="0400EF2F" w14:textId="77777777" w:rsidTr="00E8323C">
        <w:tc>
          <w:tcPr>
            <w:tcW w:w="2808" w:type="dxa"/>
            <w:vMerge/>
          </w:tcPr>
          <w:p w14:paraId="37EBACB6" w14:textId="77777777" w:rsidR="00806BD4" w:rsidRDefault="00806BD4" w:rsidP="00806BD4">
            <w:pPr>
              <w:rPr>
                <w:b/>
                <w:bCs/>
                <w:kern w:val="2"/>
                <w:szCs w:val="24"/>
              </w:rPr>
            </w:pPr>
          </w:p>
        </w:tc>
        <w:tc>
          <w:tcPr>
            <w:tcW w:w="3240" w:type="dxa"/>
          </w:tcPr>
          <w:p w14:paraId="674DA2D9" w14:textId="77777777" w:rsidR="00806BD4" w:rsidRDefault="00806BD4" w:rsidP="00806BD4">
            <w:pPr>
              <w:rPr>
                <w:kern w:val="2"/>
                <w:szCs w:val="24"/>
              </w:rPr>
            </w:pPr>
            <w:r>
              <w:rPr>
                <w:kern w:val="2"/>
                <w:szCs w:val="24"/>
              </w:rPr>
              <w:t>1.2.10. Atstovavimo pagrindas</w:t>
            </w:r>
          </w:p>
        </w:tc>
        <w:tc>
          <w:tcPr>
            <w:tcW w:w="3510" w:type="dxa"/>
            <w:tcBorders>
              <w:top w:val="nil"/>
              <w:left w:val="nil"/>
              <w:bottom w:val="single" w:sz="8" w:space="0" w:color="auto"/>
              <w:right w:val="single" w:sz="8" w:space="0" w:color="auto"/>
            </w:tcBorders>
          </w:tcPr>
          <w:p w14:paraId="286D4BC8" w14:textId="20C3B5B1" w:rsidR="00806BD4" w:rsidRDefault="00806BD4" w:rsidP="00806BD4">
            <w:pPr>
              <w:jc w:val="center"/>
              <w:rPr>
                <w:kern w:val="2"/>
                <w:szCs w:val="24"/>
              </w:rPr>
            </w:pPr>
            <w:r w:rsidRPr="008D3AE2">
              <w:rPr>
                <w:lang w:eastAsia="lt-LT"/>
              </w:rPr>
              <w:t>Nuostatai </w:t>
            </w:r>
          </w:p>
        </w:tc>
      </w:tr>
    </w:tbl>
    <w:p w14:paraId="32E4820A"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39034E37" w14:textId="77777777" w:rsidTr="4CD9BB85">
        <w:trPr>
          <w:trHeight w:val="300"/>
        </w:trPr>
        <w:tc>
          <w:tcPr>
            <w:tcW w:w="95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4CD9BB85">
        <w:trPr>
          <w:trHeight w:val="300"/>
        </w:trPr>
        <w:tc>
          <w:tcPr>
            <w:tcW w:w="2703"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w:t>
            </w:r>
            <w:r w:rsidR="00D71F03">
              <w:rPr>
                <w:b/>
                <w:bCs/>
                <w:kern w:val="2"/>
                <w:szCs w:val="24"/>
              </w:rPr>
              <w:t xml:space="preserve">ir sąskaitų </w:t>
            </w:r>
            <w:r>
              <w:rPr>
                <w:b/>
                <w:bCs/>
                <w:kern w:val="2"/>
                <w:szCs w:val="24"/>
              </w:rPr>
              <w:t>priėmimą</w:t>
            </w:r>
          </w:p>
        </w:tc>
        <w:tc>
          <w:tcPr>
            <w:tcW w:w="6831" w:type="dxa"/>
            <w:gridSpan w:val="2"/>
          </w:tcPr>
          <w:p w14:paraId="7790B86D" w14:textId="7F0570B2" w:rsidR="005A5832" w:rsidRPr="0095483D" w:rsidRDefault="005A5832" w:rsidP="003F0F69">
            <w:pPr>
              <w:pStyle w:val="pf0"/>
              <w:jc w:val="both"/>
              <w:rPr>
                <w:kern w:val="2"/>
              </w:rPr>
            </w:pPr>
          </w:p>
        </w:tc>
      </w:tr>
      <w:tr w:rsidR="005A5832" w14:paraId="32C6DFD7" w14:textId="77777777" w:rsidTr="4CD9BB85">
        <w:trPr>
          <w:trHeight w:val="300"/>
        </w:trPr>
        <w:tc>
          <w:tcPr>
            <w:tcW w:w="2703"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0EC165DC" w:rsidR="005A5832" w:rsidRPr="0095483D" w:rsidRDefault="005A5832">
            <w:pPr>
              <w:rPr>
                <w:kern w:val="2"/>
                <w:szCs w:val="24"/>
              </w:rPr>
            </w:pPr>
          </w:p>
        </w:tc>
      </w:tr>
      <w:tr w:rsidR="005A5832" w14:paraId="3D5FB3C4" w14:textId="77777777" w:rsidTr="4CD9BB85">
        <w:trPr>
          <w:trHeight w:val="300"/>
        </w:trPr>
        <w:tc>
          <w:tcPr>
            <w:tcW w:w="95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4CD9BB85">
        <w:trPr>
          <w:trHeight w:val="300"/>
        </w:trPr>
        <w:tc>
          <w:tcPr>
            <w:tcW w:w="2703"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4FA5D3BD" w:rsidR="00786215" w:rsidRPr="001970FF" w:rsidRDefault="009074EF" w:rsidP="3DA029D3">
            <w:pPr>
              <w:spacing w:line="259" w:lineRule="auto"/>
              <w:jc w:val="both"/>
              <w:rPr>
                <w:i/>
                <w:iCs/>
              </w:rPr>
            </w:pPr>
            <w:r>
              <w:rPr>
                <w:i/>
                <w:iCs/>
              </w:rPr>
              <w:t>7</w:t>
            </w:r>
            <w:r w:rsidR="2942AB89" w:rsidRPr="3DA029D3">
              <w:rPr>
                <w:i/>
                <w:iCs/>
              </w:rPr>
              <w:t>-</w:t>
            </w:r>
            <w:r>
              <w:rPr>
                <w:i/>
                <w:iCs/>
              </w:rPr>
              <w:t>10</w:t>
            </w:r>
            <w:r w:rsidR="2942AB89" w:rsidRPr="3DA029D3">
              <w:rPr>
                <w:i/>
                <w:iCs/>
              </w:rPr>
              <w:t xml:space="preserve"> </w:t>
            </w:r>
            <w:proofErr w:type="spellStart"/>
            <w:r w:rsidR="0B30FC13" w:rsidRPr="3DA029D3">
              <w:rPr>
                <w:i/>
                <w:iCs/>
                <w:kern w:val="2"/>
              </w:rPr>
              <w:t>p.o.d</w:t>
            </w:r>
            <w:proofErr w:type="spellEnd"/>
            <w:r w:rsidR="0B30FC13" w:rsidRPr="3DA029D3">
              <w:rPr>
                <w:i/>
                <w:iCs/>
                <w:kern w:val="2"/>
              </w:rPr>
              <w:t>.</w:t>
            </w:r>
            <w:r w:rsidR="7B099910" w:rsidRPr="3DA029D3">
              <w:rPr>
                <w:i/>
                <w:iCs/>
                <w:kern w:val="2"/>
              </w:rPr>
              <w:t>:</w:t>
            </w:r>
          </w:p>
          <w:p w14:paraId="4A46B36E" w14:textId="64A100A0"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9074EF">
              <w:rPr>
                <w:i/>
                <w:iCs/>
                <w:kern w:val="2"/>
                <w:szCs w:val="24"/>
              </w:rPr>
              <w:t>Įrangos (jei taikoma)</w:t>
            </w:r>
            <w:r w:rsidR="00A10867" w:rsidRPr="009074EF">
              <w:rPr>
                <w:kern w:val="2"/>
                <w:szCs w:val="24"/>
              </w:rPr>
              <w:t xml:space="preserve"> aprašymas ir kiti reikalavimai tiekiamoms Prekėms</w:t>
            </w:r>
            <w:r w:rsidR="00D041F8" w:rsidRPr="009074EF">
              <w:rPr>
                <w:kern w:val="2"/>
                <w:szCs w:val="24"/>
              </w:rPr>
              <w:t xml:space="preserve"> </w:t>
            </w:r>
            <w:r w:rsidR="00D041F8" w:rsidRPr="009074EF">
              <w:rPr>
                <w:i/>
                <w:iCs/>
                <w:kern w:val="2"/>
                <w:szCs w:val="24"/>
              </w:rPr>
              <w:t>ir Įrangai (jei taikoma)</w:t>
            </w:r>
            <w:r w:rsidR="00A10867" w:rsidRPr="009074EF">
              <w:rPr>
                <w:kern w:val="2"/>
                <w:szCs w:val="24"/>
              </w:rPr>
              <w:t xml:space="preserve"> </w:t>
            </w:r>
            <w:r w:rsidR="00A10867">
              <w:rPr>
                <w:color w:val="000000"/>
                <w:kern w:val="2"/>
                <w:szCs w:val="24"/>
              </w:rPr>
              <w:t xml:space="preserve">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178C4C33" w:rsidR="00307EDE" w:rsidRPr="001970FF" w:rsidRDefault="009074EF" w:rsidP="19F41044">
            <w:pPr>
              <w:spacing w:line="259" w:lineRule="auto"/>
              <w:jc w:val="both"/>
              <w:rPr>
                <w:i/>
                <w:iCs/>
              </w:rPr>
            </w:pPr>
            <w:r>
              <w:rPr>
                <w:i/>
                <w:iCs/>
              </w:rPr>
              <w:t>7-10</w:t>
            </w:r>
            <w:r w:rsidR="28F20F5E" w:rsidRPr="19F41044">
              <w:rPr>
                <w:i/>
                <w:iCs/>
                <w:kern w:val="2"/>
              </w:rPr>
              <w:t xml:space="preserve"> </w:t>
            </w:r>
            <w:proofErr w:type="spellStart"/>
            <w:r w:rsidR="28F20F5E" w:rsidRPr="19F41044">
              <w:rPr>
                <w:i/>
                <w:iCs/>
                <w:kern w:val="2"/>
              </w:rPr>
              <w:t>p.o.d</w:t>
            </w:r>
            <w:proofErr w:type="spellEnd"/>
            <w:r w:rsidR="28F20F5E" w:rsidRPr="19F41044">
              <w:rPr>
                <w:i/>
                <w:iCs/>
                <w:kern w:val="2"/>
              </w:rPr>
              <w:t>.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4CD9BB85">
        <w:trPr>
          <w:trHeight w:val="300"/>
        </w:trPr>
        <w:tc>
          <w:tcPr>
            <w:tcW w:w="2703"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129CFDA3" w:rsidR="005A5832" w:rsidRDefault="0095483D">
            <w:pPr>
              <w:rPr>
                <w:kern w:val="2"/>
                <w:szCs w:val="24"/>
              </w:rPr>
            </w:pPr>
            <w:r>
              <w:rPr>
                <w:kern w:val="2"/>
                <w:szCs w:val="24"/>
              </w:rPr>
              <w:t>2000594</w:t>
            </w:r>
          </w:p>
        </w:tc>
      </w:tr>
      <w:tr w:rsidR="005A5832" w14:paraId="26BCAA23" w14:textId="77777777" w:rsidTr="4CD9BB85">
        <w:trPr>
          <w:trHeight w:val="300"/>
        </w:trPr>
        <w:tc>
          <w:tcPr>
            <w:tcW w:w="2703" w:type="dxa"/>
            <w:gridSpan w:val="2"/>
          </w:tcPr>
          <w:p w14:paraId="218F303C" w14:textId="77777777" w:rsidR="005A5832" w:rsidRDefault="00A10867">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831" w:type="dxa"/>
            <w:gridSpan w:val="2"/>
          </w:tcPr>
          <w:p w14:paraId="0D3A3D60" w14:textId="77777777" w:rsidR="005A5832" w:rsidRDefault="00A10867">
            <w:pPr>
              <w:rPr>
                <w:kern w:val="2"/>
                <w:szCs w:val="24"/>
              </w:rPr>
            </w:pPr>
            <w:r>
              <w:rPr>
                <w:kern w:val="2"/>
                <w:szCs w:val="24"/>
              </w:rPr>
              <w:lastRenderedPageBreak/>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4CD9BB85">
        <w:trPr>
          <w:trHeight w:val="300"/>
        </w:trPr>
        <w:tc>
          <w:tcPr>
            <w:tcW w:w="95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4CD9BB85">
        <w:trPr>
          <w:trHeight w:val="300"/>
        </w:trPr>
        <w:tc>
          <w:tcPr>
            <w:tcW w:w="2703"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6F056F3" w14:textId="4EBB0A92" w:rsidR="00466294" w:rsidRDefault="6A7150AB" w:rsidP="009C73B2">
            <w:pPr>
              <w:jc w:val="both"/>
            </w:pPr>
            <w:r w:rsidRPr="19F41044">
              <w:rPr>
                <w:kern w:val="2"/>
              </w:rPr>
              <w:t xml:space="preserve">4.1.1. </w:t>
            </w:r>
            <w:r w:rsidR="22792D31" w:rsidRPr="19F41044">
              <w:rPr>
                <w:kern w:val="2"/>
              </w:rPr>
              <w:t xml:space="preserve">Prekių tiekimo </w:t>
            </w:r>
            <w:r w:rsidR="17C0CDF4" w:rsidRPr="00523FEB">
              <w:rPr>
                <w:i/>
                <w:iCs/>
                <w:kern w:val="2"/>
              </w:rPr>
              <w:t>ir Įrangos nuomos/panaudos (jei taikoma)</w:t>
            </w:r>
            <w:r w:rsidR="17C0CDF4" w:rsidRPr="00523FEB">
              <w:rPr>
                <w:kern w:val="2"/>
                <w:szCs w:val="24"/>
              </w:rPr>
              <w:t xml:space="preserve"> </w:t>
            </w:r>
            <w:r w:rsidR="22792D31" w:rsidRPr="19F41044">
              <w:rPr>
                <w:kern w:val="2"/>
              </w:rPr>
              <w:t>termina</w:t>
            </w:r>
            <w:r w:rsidR="603B0999" w:rsidRPr="19F41044">
              <w:rPr>
                <w:kern w:val="2"/>
              </w:rPr>
              <w:t>i</w:t>
            </w:r>
            <w:r w:rsidR="092AF47A">
              <w:t xml:space="preserve"> nuo Sutarties įsigaliojimo dienos:</w:t>
            </w:r>
          </w:p>
          <w:p w14:paraId="263BBBC6" w14:textId="6D13E9B0" w:rsidR="00466294" w:rsidRDefault="00466294" w:rsidP="009C73B2">
            <w:pPr>
              <w:jc w:val="both"/>
            </w:pPr>
          </w:p>
          <w:p w14:paraId="2818FD0E" w14:textId="02CD01B1" w:rsidR="00466294" w:rsidRDefault="2FB57A3E" w:rsidP="009C73B2">
            <w:pPr>
              <w:jc w:val="both"/>
            </w:pPr>
            <w:r>
              <w:t>1-</w:t>
            </w:r>
            <w:r w:rsidR="00B973C0">
              <w:t>6</w:t>
            </w:r>
            <w:r>
              <w:t>, 1</w:t>
            </w:r>
            <w:r w:rsidR="00B973C0">
              <w:t>1</w:t>
            </w:r>
            <w:r>
              <w:t>-2</w:t>
            </w:r>
            <w:r w:rsidR="00B973C0">
              <w:t>2</w:t>
            </w:r>
            <w:r>
              <w:t xml:space="preserve"> p. o. d. 36 (trisdešimt šeši) mėn., </w:t>
            </w:r>
          </w:p>
          <w:p w14:paraId="28125959" w14:textId="4A4F64E5" w:rsidR="00466294" w:rsidRDefault="00B973C0" w:rsidP="009C73B2">
            <w:pPr>
              <w:jc w:val="both"/>
            </w:pPr>
            <w:r>
              <w:rPr>
                <w:kern w:val="2"/>
              </w:rPr>
              <w:t>7</w:t>
            </w:r>
            <w:r w:rsidR="2FB57A3E" w:rsidRPr="19F41044">
              <w:rPr>
                <w:kern w:val="2"/>
              </w:rPr>
              <w:t xml:space="preserve"> p. o. d. 24 (dvidešimt keturi) mėn.,</w:t>
            </w:r>
          </w:p>
          <w:p w14:paraId="06C24C2B" w14:textId="59879978" w:rsidR="00466294" w:rsidRDefault="00B973C0" w:rsidP="009C73B2">
            <w:pPr>
              <w:jc w:val="both"/>
            </w:pPr>
            <w:r>
              <w:t>8</w:t>
            </w:r>
            <w:r w:rsidR="2FB57A3E">
              <w:t xml:space="preserve"> p. o. d. 12 (dvylika) mėn.,</w:t>
            </w:r>
          </w:p>
          <w:p w14:paraId="0F7E9C6F" w14:textId="4949C1A9" w:rsidR="00466294" w:rsidRDefault="00B973C0" w:rsidP="009C73B2">
            <w:pPr>
              <w:jc w:val="both"/>
            </w:pPr>
            <w:r>
              <w:rPr>
                <w:kern w:val="2"/>
              </w:rPr>
              <w:t>9</w:t>
            </w:r>
            <w:r w:rsidR="2FB57A3E" w:rsidRPr="19F41044">
              <w:rPr>
                <w:kern w:val="2"/>
              </w:rPr>
              <w:t xml:space="preserve">, </w:t>
            </w:r>
            <w:r>
              <w:rPr>
                <w:kern w:val="2"/>
              </w:rPr>
              <w:t>10</w:t>
            </w:r>
            <w:r w:rsidR="2FB57A3E" w:rsidRPr="19F41044">
              <w:rPr>
                <w:kern w:val="2"/>
              </w:rPr>
              <w:t xml:space="preserve"> p. o. d. 30 (trisdešimt) mėn.</w:t>
            </w:r>
          </w:p>
          <w:p w14:paraId="48F0EBD5" w14:textId="366B940E" w:rsidR="00466294" w:rsidRDefault="00466294" w:rsidP="3DA029D3">
            <w:pPr>
              <w:jc w:val="both"/>
            </w:pPr>
          </w:p>
          <w:p w14:paraId="0A2D4D76" w14:textId="1F027361"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127ADC">
              <w:rPr>
                <w:kern w:val="2"/>
                <w:szCs w:val="24"/>
              </w:rPr>
              <w:t>10 (dešimt) darbo</w:t>
            </w:r>
            <w:r w:rsidR="00EC287E" w:rsidRPr="00D84651">
              <w:rPr>
                <w:kern w:val="2"/>
                <w:szCs w:val="24"/>
              </w:rPr>
              <w:t xml:space="preserve">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7E00E85" w14:textId="4CD4A1EE" w:rsidR="00F77345" w:rsidRDefault="2CC7A4E1" w:rsidP="00D84651">
            <w:pPr>
              <w:jc w:val="both"/>
              <w:rPr>
                <w:kern w:val="2"/>
                <w:szCs w:val="24"/>
              </w:rPr>
            </w:pPr>
            <w:r>
              <w:rPr>
                <w:kern w:val="2"/>
              </w:rPr>
              <w:t xml:space="preserve">4.1.4. </w:t>
            </w:r>
            <w:r w:rsidR="00B973C0" w:rsidRPr="00523FEB">
              <w:t xml:space="preserve">6 </w:t>
            </w:r>
            <w:r w:rsidRPr="005D7B6C">
              <w:rPr>
                <w:kern w:val="2"/>
              </w:rPr>
              <w:t>p</w:t>
            </w:r>
            <w:r>
              <w:rPr>
                <w:kern w:val="2"/>
              </w:rPr>
              <w:t xml:space="preserve">irkimo </w:t>
            </w:r>
            <w:r w:rsidR="2AD4EC84">
              <w:rPr>
                <w:kern w:val="2"/>
              </w:rPr>
              <w:t xml:space="preserve">objekto </w:t>
            </w:r>
            <w:r>
              <w:rPr>
                <w:kern w:val="2"/>
              </w:rPr>
              <w:t>dali</w:t>
            </w:r>
            <w:r w:rsidR="00B973C0">
              <w:rPr>
                <w:kern w:val="2"/>
              </w:rPr>
              <w:t>ai</w:t>
            </w:r>
            <w:r>
              <w:rPr>
                <w:kern w:val="2"/>
              </w:rPr>
              <w:t xml:space="preserve"> </w:t>
            </w:r>
            <w:r w:rsidR="2AD4EC84">
              <w:rPr>
                <w:kern w:val="2"/>
              </w:rPr>
              <w:t>P</w:t>
            </w:r>
            <w:r>
              <w:rPr>
                <w:kern w:val="2"/>
              </w:rPr>
              <w:t>rekės tiekiamos pagal grafiką</w:t>
            </w:r>
            <w:r w:rsidR="26795CBF">
              <w:rPr>
                <w:kern w:val="2"/>
              </w:rPr>
              <w:t xml:space="preserve">, </w:t>
            </w:r>
            <w:r w:rsidR="00523FEB">
              <w:t>raštu suderintą su Tiekėju pasirašius sutartį. Pirkėjas pateikia Tiekėjui grafiką, o Tiekėjas raštu per 2 darbo dienas jį patvirtina. Grafikas gali būti koreguojamas abipusiu sutarimu.</w:t>
            </w:r>
          </w:p>
          <w:p w14:paraId="6AF8DDE4" w14:textId="30B38A65" w:rsidR="008C0B87" w:rsidRDefault="00FA5052" w:rsidP="005455FD">
            <w:pPr>
              <w:jc w:val="both"/>
              <w:rPr>
                <w:kern w:val="2"/>
                <w:szCs w:val="24"/>
              </w:rPr>
            </w:pPr>
            <w:r>
              <w:rPr>
                <w:szCs w:val="24"/>
              </w:rPr>
              <w:t>4.1.</w:t>
            </w:r>
            <w:r w:rsidR="000B64F1">
              <w:rPr>
                <w:szCs w:val="24"/>
              </w:rPr>
              <w:t>5</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3" w:history="1">
              <w:r w:rsidR="007E2F36" w:rsidRPr="0007462A">
                <w:rPr>
                  <w:rStyle w:val="Hipersaitas"/>
                </w:rPr>
                <w:t>g.vitkauskiene</w:t>
              </w:r>
              <w:r w:rsidR="007E2F36" w:rsidRPr="00726C9F">
                <w:rPr>
                  <w:rStyle w:val="Hipersaitas"/>
                  <w:lang w:val="fr-FR"/>
                </w:rPr>
                <w:t>@vmkl.lt</w:t>
              </w:r>
            </w:hyperlink>
            <w:r w:rsidR="007E2F36" w:rsidRPr="00726C9F">
              <w:rPr>
                <w:lang w:val="fr-FR"/>
              </w:rPr>
              <w:t xml:space="preserve"> </w:t>
            </w:r>
            <w:r w:rsidR="008C0B87" w:rsidRPr="3829FF18">
              <w:rPr>
                <w:i/>
                <w:iCs/>
                <w:kern w:val="2"/>
              </w:rPr>
              <w:t>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7E2F36">
              <w:rPr>
                <w:i/>
                <w:iCs/>
                <w:kern w:val="2"/>
              </w:rPr>
              <w:t xml:space="preserve">+370 </w:t>
            </w:r>
            <w:r w:rsidR="00D675EE">
              <w:rPr>
                <w:i/>
                <w:iCs/>
                <w:kern w:val="2"/>
              </w:rPr>
              <w:t xml:space="preserve">52346221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664A1E4C" w:rsidR="00181E87" w:rsidRDefault="00FC404A" w:rsidP="00181E87">
            <w:pPr>
              <w:jc w:val="both"/>
              <w:rPr>
                <w:kern w:val="2"/>
                <w:szCs w:val="24"/>
              </w:rPr>
            </w:pPr>
            <w:r>
              <w:rPr>
                <w:kern w:val="2"/>
                <w:szCs w:val="24"/>
              </w:rPr>
              <w:t>4.1.</w:t>
            </w:r>
            <w:r w:rsidR="000B64F1">
              <w:rPr>
                <w:kern w:val="2"/>
                <w:szCs w:val="24"/>
              </w:rPr>
              <w:t>6</w:t>
            </w:r>
            <w:r>
              <w:rPr>
                <w:kern w:val="2"/>
                <w:szCs w:val="24"/>
              </w:rPr>
              <w:t xml:space="preserve">.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5EDFFCE4" w:rsidR="00C2032B" w:rsidRPr="009D1E9B" w:rsidRDefault="00AC6604" w:rsidP="00FB5F67">
            <w:pPr>
              <w:jc w:val="both"/>
              <w:rPr>
                <w:kern w:val="2"/>
                <w:szCs w:val="24"/>
              </w:rPr>
            </w:pPr>
            <w:r>
              <w:rPr>
                <w:szCs w:val="24"/>
              </w:rPr>
              <w:t>4.1.</w:t>
            </w:r>
            <w:r w:rsidR="000B64F1">
              <w:rPr>
                <w:szCs w:val="24"/>
              </w:rPr>
              <w:t>7</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sidR="00CE6911">
              <w:rPr>
                <w:bCs/>
              </w:rPr>
              <w:t>3 (tris) kalendorines dienas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4CD9BB85">
        <w:trPr>
          <w:trHeight w:val="300"/>
        </w:trPr>
        <w:tc>
          <w:tcPr>
            <w:tcW w:w="2703"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w:t>
            </w:r>
            <w:r w:rsidRPr="009074EF">
              <w:rPr>
                <w:kern w:val="2"/>
                <w:szCs w:val="24"/>
              </w:rPr>
              <w:t xml:space="preserve">Prekių </w:t>
            </w:r>
            <w:r w:rsidR="003676DF" w:rsidRPr="009074EF">
              <w:rPr>
                <w:i/>
                <w:iCs/>
                <w:kern w:val="2"/>
                <w:szCs w:val="24"/>
              </w:rPr>
              <w:t>ir Įrangos (jei taikoma)</w:t>
            </w:r>
            <w:r w:rsidR="003676DF" w:rsidRPr="009074EF">
              <w:rPr>
                <w:kern w:val="2"/>
                <w:szCs w:val="24"/>
              </w:rPr>
              <w:t xml:space="preserve"> </w:t>
            </w:r>
            <w:r w:rsidRPr="009074EF">
              <w:rPr>
                <w:kern w:val="2"/>
                <w:szCs w:val="24"/>
              </w:rPr>
              <w:t xml:space="preserve">pristatymo </w:t>
            </w:r>
            <w:r w:rsidRPr="00416608">
              <w:rPr>
                <w:kern w:val="2"/>
                <w:szCs w:val="24"/>
              </w:rPr>
              <w:t xml:space="preserve">termino pratęsimą, tačiau tik tuo atveju, jei atsiranda įrodymais pagrįstų kliūčių ar trukdymų, kurių atsiradimui Tiekėjas neturi įtakos ir už kuriuos jis neatsako ir kurie sukelti ir priskirtini tretiesiems </w:t>
            </w:r>
            <w:r w:rsidRPr="00416608">
              <w:rPr>
                <w:kern w:val="2"/>
                <w:szCs w:val="24"/>
              </w:rPr>
              <w:lastRenderedPageBreak/>
              <w:t>asmenims, ar kitų aplinkybių, kurių Tiekėjas negalėjo iš anksto numatyti. Aplinkybės, kuriomis grindžiama būtinybė pratęsti Prekių</w:t>
            </w:r>
            <w:r w:rsidR="003676DF" w:rsidRPr="00416608">
              <w:rPr>
                <w:i/>
                <w:iCs/>
                <w:kern w:val="2"/>
                <w:szCs w:val="24"/>
              </w:rPr>
              <w:t xml:space="preserve"> </w:t>
            </w:r>
            <w:r w:rsidR="003676DF" w:rsidRPr="009074EF">
              <w:rPr>
                <w:i/>
                <w:iCs/>
                <w:kern w:val="2"/>
                <w:szCs w:val="24"/>
              </w:rPr>
              <w:t>ir Įrangos (jei taikoma)</w:t>
            </w:r>
            <w:r w:rsidRPr="009074EF">
              <w:rPr>
                <w:kern w:val="2"/>
                <w:szCs w:val="24"/>
              </w:rPr>
              <w:t xml:space="preserve"> tiekimo </w:t>
            </w:r>
            <w:r w:rsidRPr="00416608">
              <w:rPr>
                <w:kern w:val="2"/>
                <w:szCs w:val="24"/>
              </w:rPr>
              <w:t xml:space="preserve">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9074EF">
              <w:rPr>
                <w:i/>
                <w:iCs/>
                <w:kern w:val="2"/>
                <w:szCs w:val="24"/>
              </w:rPr>
              <w:t>ir Įrangos (jei taikoma)</w:t>
            </w:r>
            <w:r w:rsidR="003676DF" w:rsidRPr="009074EF">
              <w:rPr>
                <w:kern w:val="2"/>
                <w:szCs w:val="24"/>
              </w:rPr>
              <w:t xml:space="preserve"> </w:t>
            </w:r>
            <w:r w:rsidRPr="009074EF">
              <w:rPr>
                <w:kern w:val="2"/>
                <w:szCs w:val="24"/>
              </w:rPr>
              <w:t>pristatymo terminas gali būti pratęsia</w:t>
            </w:r>
            <w:r w:rsidRPr="00416608">
              <w:rPr>
                <w:kern w:val="2"/>
                <w:szCs w:val="24"/>
              </w:rPr>
              <w:t xml:space="preserve">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4CD9BB85">
        <w:trPr>
          <w:trHeight w:val="300"/>
        </w:trPr>
        <w:tc>
          <w:tcPr>
            <w:tcW w:w="2703"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4CD9BB85">
        <w:trPr>
          <w:trHeight w:val="300"/>
        </w:trPr>
        <w:tc>
          <w:tcPr>
            <w:tcW w:w="2703"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593A2452" w:rsidR="005A5832" w:rsidRDefault="005A5832">
            <w:pPr>
              <w:rPr>
                <w:kern w:val="2"/>
                <w:szCs w:val="24"/>
              </w:rPr>
            </w:pPr>
          </w:p>
        </w:tc>
      </w:tr>
      <w:tr w:rsidR="005A5832" w14:paraId="0E7677BF" w14:textId="77777777" w:rsidTr="4CD9BB85">
        <w:trPr>
          <w:trHeight w:val="300"/>
        </w:trPr>
        <w:tc>
          <w:tcPr>
            <w:tcW w:w="2703"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4CD9BB85">
        <w:trPr>
          <w:trHeight w:val="300"/>
        </w:trPr>
        <w:tc>
          <w:tcPr>
            <w:tcW w:w="95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4CD9BB85">
        <w:trPr>
          <w:trHeight w:val="300"/>
        </w:trPr>
        <w:tc>
          <w:tcPr>
            <w:tcW w:w="2703"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4CD9BB85">
        <w:trPr>
          <w:trHeight w:val="300"/>
        </w:trPr>
        <w:tc>
          <w:tcPr>
            <w:tcW w:w="2703"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29BCAA20" w:rsidR="005A5832" w:rsidRPr="009A4506" w:rsidRDefault="00A10867" w:rsidP="001F2B43">
            <w:pPr>
              <w:jc w:val="both"/>
              <w:rPr>
                <w:kern w:val="2"/>
                <w:szCs w:val="24"/>
              </w:rPr>
            </w:pPr>
            <w:r w:rsidRPr="009A4506">
              <w:rPr>
                <w:kern w:val="2"/>
                <w:szCs w:val="24"/>
              </w:rPr>
              <w:lastRenderedPageBreak/>
              <w:t xml:space="preserve">Pradinės Sutarties vertė yra </w:t>
            </w:r>
            <w:r w:rsidR="00D675EE" w:rsidRPr="009A4506">
              <w:rPr>
                <w:kern w:val="2"/>
                <w:szCs w:val="24"/>
              </w:rPr>
              <w:t xml:space="preserve">32805,00 </w:t>
            </w:r>
            <w:r w:rsidRPr="009A4506">
              <w:rPr>
                <w:kern w:val="2"/>
                <w:szCs w:val="24"/>
              </w:rPr>
              <w:t>Eur, (</w:t>
            </w:r>
            <w:r w:rsidR="009A4506" w:rsidRPr="009A4506">
              <w:rPr>
                <w:kern w:val="2"/>
                <w:szCs w:val="24"/>
              </w:rPr>
              <w:t>trisdešimt du tūkstančiai aštuoni šimtai penki eurai 0 ct</w:t>
            </w:r>
            <w:r w:rsidRPr="009A4506">
              <w:rPr>
                <w:kern w:val="2"/>
                <w:szCs w:val="24"/>
              </w:rPr>
              <w:t xml:space="preserve">) be PVM. </w:t>
            </w:r>
          </w:p>
          <w:p w14:paraId="61EC493E" w14:textId="4F11CB26" w:rsidR="005A5832" w:rsidRPr="009A4506" w:rsidRDefault="0004725A" w:rsidP="001F2B43">
            <w:pPr>
              <w:jc w:val="both"/>
              <w:rPr>
                <w:kern w:val="2"/>
                <w:szCs w:val="24"/>
              </w:rPr>
            </w:pPr>
            <w:r w:rsidRPr="009A4506">
              <w:rPr>
                <w:kern w:val="2"/>
                <w:szCs w:val="24"/>
              </w:rPr>
              <w:t xml:space="preserve">Sutarties kaina: </w:t>
            </w:r>
            <w:r w:rsidR="00A10867" w:rsidRPr="009A4506">
              <w:rPr>
                <w:kern w:val="2"/>
                <w:szCs w:val="24"/>
              </w:rPr>
              <w:t xml:space="preserve"> </w:t>
            </w:r>
            <w:r w:rsidR="00D675EE" w:rsidRPr="009A4506">
              <w:rPr>
                <w:kern w:val="2"/>
                <w:szCs w:val="24"/>
              </w:rPr>
              <w:t xml:space="preserve">34445,25 </w:t>
            </w:r>
            <w:r w:rsidR="00A10867" w:rsidRPr="009A4506">
              <w:rPr>
                <w:kern w:val="2"/>
                <w:szCs w:val="24"/>
              </w:rPr>
              <w:t>Eur, (</w:t>
            </w:r>
            <w:r w:rsidR="009A4506" w:rsidRPr="009A4506">
              <w:rPr>
                <w:kern w:val="2"/>
                <w:szCs w:val="24"/>
              </w:rPr>
              <w:t>trisdešimt keturi tūkstančiai keturi šimtai keturiasdešimt penki eurai 25 ct</w:t>
            </w:r>
            <w:r w:rsidR="00A10867" w:rsidRPr="009A4506">
              <w:rPr>
                <w:kern w:val="2"/>
                <w:szCs w:val="24"/>
              </w:rPr>
              <w:t>) Eur su PVM.</w:t>
            </w:r>
            <w:r w:rsidRPr="009A4506">
              <w:rPr>
                <w:kern w:val="2"/>
                <w:szCs w:val="24"/>
              </w:rPr>
              <w:t xml:space="preserve"> </w:t>
            </w:r>
          </w:p>
          <w:p w14:paraId="30AF7C2D" w14:textId="5005F066" w:rsidR="0004725A" w:rsidRPr="009A4506" w:rsidRDefault="0004725A" w:rsidP="001F2B43">
            <w:pPr>
              <w:jc w:val="both"/>
              <w:rPr>
                <w:kern w:val="2"/>
                <w:szCs w:val="24"/>
              </w:rPr>
            </w:pPr>
            <w:r w:rsidRPr="009A4506">
              <w:rPr>
                <w:kern w:val="2"/>
                <w:szCs w:val="24"/>
              </w:rPr>
              <w:t xml:space="preserve">PVM sudaro: </w:t>
            </w:r>
            <w:r w:rsidR="00D675EE" w:rsidRPr="009A4506">
              <w:rPr>
                <w:kern w:val="2"/>
                <w:szCs w:val="24"/>
              </w:rPr>
              <w:t xml:space="preserve">1640,25 </w:t>
            </w:r>
            <w:r w:rsidRPr="009A4506">
              <w:rPr>
                <w:kern w:val="2"/>
                <w:szCs w:val="24"/>
              </w:rPr>
              <w:t>Eur, (</w:t>
            </w:r>
            <w:r w:rsidR="009A4506" w:rsidRPr="009A4506">
              <w:rPr>
                <w:kern w:val="2"/>
                <w:szCs w:val="24"/>
              </w:rPr>
              <w:t>vienas tūkstantis šeši šimtai keturiasdešimt eurų 25 ct</w:t>
            </w:r>
            <w:r w:rsidRPr="009A4506">
              <w:rPr>
                <w:kern w:val="2"/>
                <w:szCs w:val="24"/>
              </w:rPr>
              <w:t>).</w:t>
            </w:r>
          </w:p>
          <w:p w14:paraId="2E154FB9" w14:textId="77777777" w:rsidR="0004725A"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B026844" w14:textId="21E247EB" w:rsidR="00A73699" w:rsidRDefault="00A73699" w:rsidP="3DA029D3">
            <w:pPr>
              <w:rPr>
                <w:i/>
                <w:iCs/>
                <w:color w:val="FF0000"/>
                <w:kern w:val="2"/>
              </w:rPr>
            </w:pPr>
          </w:p>
          <w:p w14:paraId="14511EC7" w14:textId="7E692393" w:rsidR="00D9363A" w:rsidRPr="00D9363A" w:rsidRDefault="00D9363A" w:rsidP="3DA029D3">
            <w:pPr>
              <w:jc w:val="both"/>
              <w:rPr>
                <w:kern w:val="2"/>
              </w:rPr>
            </w:pPr>
          </w:p>
        </w:tc>
      </w:tr>
      <w:tr w:rsidR="005A5832" w14:paraId="42BBEFBE" w14:textId="77777777" w:rsidTr="4CD9BB85">
        <w:trPr>
          <w:trHeight w:val="300"/>
        </w:trPr>
        <w:tc>
          <w:tcPr>
            <w:tcW w:w="2703"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4CD9BB85">
        <w:trPr>
          <w:trHeight w:val="300"/>
        </w:trPr>
        <w:tc>
          <w:tcPr>
            <w:tcW w:w="2703"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4CD9BB85">
        <w:trPr>
          <w:trHeight w:val="300"/>
        </w:trPr>
        <w:tc>
          <w:tcPr>
            <w:tcW w:w="2703"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4CD9BB85">
        <w:trPr>
          <w:trHeight w:val="300"/>
        </w:trPr>
        <w:tc>
          <w:tcPr>
            <w:tcW w:w="2703"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lastRenderedPageBreak/>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4CD9BB85">
        <w:trPr>
          <w:trHeight w:val="300"/>
        </w:trPr>
        <w:tc>
          <w:tcPr>
            <w:tcW w:w="2703"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4CD9BB85">
        <w:trPr>
          <w:trHeight w:val="300"/>
        </w:trPr>
        <w:tc>
          <w:tcPr>
            <w:tcW w:w="2703"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4CD9BB85">
        <w:trPr>
          <w:trHeight w:val="300"/>
        </w:trPr>
        <w:tc>
          <w:tcPr>
            <w:tcW w:w="2703"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5EA93D6C"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A63455">
              <w:rPr>
                <w:rStyle w:val="normaltextrun"/>
              </w:rPr>
              <w:t>Pirkėjo</w:t>
            </w:r>
            <w:r>
              <w:rPr>
                <w:rStyle w:val="normaltextrun"/>
              </w:rPr>
              <w:t xml:space="preserve">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4CD9BB85">
        <w:trPr>
          <w:trHeight w:val="300"/>
        </w:trPr>
        <w:tc>
          <w:tcPr>
            <w:tcW w:w="2703"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4CD9BB85">
        <w:trPr>
          <w:trHeight w:val="300"/>
        </w:trPr>
        <w:tc>
          <w:tcPr>
            <w:tcW w:w="2703"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4CD9BB85">
        <w:trPr>
          <w:trHeight w:val="300"/>
        </w:trPr>
        <w:tc>
          <w:tcPr>
            <w:tcW w:w="95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4CD9BB85">
        <w:trPr>
          <w:trHeight w:val="300"/>
        </w:trPr>
        <w:tc>
          <w:tcPr>
            <w:tcW w:w="2703"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4CD9BB85">
        <w:trPr>
          <w:trHeight w:val="300"/>
        </w:trPr>
        <w:tc>
          <w:tcPr>
            <w:tcW w:w="2703"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3CEE8AA" w:rsidR="007D0CEA" w:rsidRPr="00CD540C" w:rsidRDefault="3837ACAB" w:rsidP="3DA029D3">
            <w:pPr>
              <w:jc w:val="both"/>
              <w:rPr>
                <w:i/>
                <w:iCs/>
                <w:kern w:val="2"/>
              </w:rPr>
            </w:pPr>
            <w:r w:rsidRPr="3DA029D3">
              <w:rPr>
                <w:i/>
                <w:iCs/>
                <w:kern w:val="2"/>
              </w:rPr>
              <w:t xml:space="preserve">Taikoma tik </w:t>
            </w:r>
            <w:r w:rsidR="009074EF" w:rsidRPr="009074EF">
              <w:rPr>
                <w:i/>
                <w:iCs/>
                <w:kern w:val="2"/>
              </w:rPr>
              <w:t>7</w:t>
            </w:r>
            <w:r w:rsidR="05B8452D" w:rsidRPr="009074EF">
              <w:rPr>
                <w:i/>
                <w:iCs/>
                <w:kern w:val="2"/>
              </w:rPr>
              <w:t xml:space="preserve"> –</w:t>
            </w:r>
            <w:r w:rsidR="009074EF" w:rsidRPr="009074EF">
              <w:rPr>
                <w:i/>
                <w:iCs/>
                <w:kern w:val="2"/>
              </w:rPr>
              <w:t>10</w:t>
            </w:r>
            <w:r w:rsidR="05B8452D" w:rsidRPr="009074EF">
              <w:rPr>
                <w:i/>
                <w:iCs/>
                <w:kern w:val="2"/>
              </w:rPr>
              <w:t xml:space="preserve"> </w:t>
            </w:r>
            <w:r w:rsidR="501B4540" w:rsidRPr="009074EF">
              <w:rPr>
                <w:i/>
                <w:iCs/>
                <w:kern w:val="2"/>
              </w:rPr>
              <w:t>p</w:t>
            </w:r>
            <w:r w:rsidR="46C6D791" w:rsidRPr="009074EF">
              <w:rPr>
                <w:i/>
                <w:iCs/>
                <w:kern w:val="2"/>
              </w:rPr>
              <w:t>.</w:t>
            </w:r>
            <w:r w:rsidR="05E79CD7" w:rsidRPr="009074EF">
              <w:rPr>
                <w:i/>
                <w:iCs/>
                <w:kern w:val="2"/>
              </w:rPr>
              <w:t xml:space="preserve"> </w:t>
            </w:r>
            <w:r w:rsidR="46C6D791" w:rsidRPr="009074EF">
              <w:rPr>
                <w:i/>
                <w:iCs/>
                <w:kern w:val="2"/>
              </w:rPr>
              <w:t>o.</w:t>
            </w:r>
            <w:r w:rsidR="05E79CD7" w:rsidRPr="009074EF">
              <w:rPr>
                <w:i/>
                <w:iCs/>
                <w:kern w:val="2"/>
              </w:rPr>
              <w:t xml:space="preserve"> </w:t>
            </w:r>
            <w:r w:rsidR="46C6D791" w:rsidRPr="009074EF">
              <w:rPr>
                <w:i/>
                <w:iCs/>
                <w:kern w:val="2"/>
              </w:rPr>
              <w:t>d.</w:t>
            </w:r>
            <w:r w:rsidRPr="009074EF">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4CD9BB85">
        <w:trPr>
          <w:trHeight w:val="300"/>
        </w:trPr>
        <w:tc>
          <w:tcPr>
            <w:tcW w:w="95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4CD9BB85">
        <w:trPr>
          <w:trHeight w:val="300"/>
        </w:trPr>
        <w:tc>
          <w:tcPr>
            <w:tcW w:w="2703"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4CD9BB85">
        <w:trPr>
          <w:trHeight w:val="300"/>
        </w:trPr>
        <w:tc>
          <w:tcPr>
            <w:tcW w:w="95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4CD9BB85">
        <w:trPr>
          <w:trHeight w:val="300"/>
        </w:trPr>
        <w:tc>
          <w:tcPr>
            <w:tcW w:w="2703"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4CD9BB85">
        <w:trPr>
          <w:trHeight w:val="300"/>
        </w:trPr>
        <w:tc>
          <w:tcPr>
            <w:tcW w:w="2703"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4CD9BB85">
        <w:trPr>
          <w:trHeight w:val="300"/>
        </w:trPr>
        <w:tc>
          <w:tcPr>
            <w:tcW w:w="9534" w:type="dxa"/>
            <w:gridSpan w:val="4"/>
          </w:tcPr>
          <w:p w14:paraId="50E476A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6A568F9" w14:textId="77777777" w:rsidTr="4CD9BB85">
        <w:trPr>
          <w:trHeight w:val="300"/>
        </w:trPr>
        <w:tc>
          <w:tcPr>
            <w:tcW w:w="2703"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71FAAC32"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2951C5" w:rsidRPr="0094220A">
              <w:rPr>
                <w:kern w:val="2"/>
                <w:szCs w:val="24"/>
              </w:rPr>
              <w:t>0</w:t>
            </w:r>
            <w:r w:rsidR="002951C5">
              <w:rPr>
                <w:kern w:val="2"/>
                <w:szCs w:val="24"/>
              </w:rPr>
              <w:t>2</w:t>
            </w:r>
            <w:r w:rsidR="002951C5" w:rsidRPr="0094220A">
              <w:rPr>
                <w:kern w:val="2"/>
                <w:szCs w:val="24"/>
              </w:rPr>
              <w:t xml:space="preserve"> </w:t>
            </w:r>
            <w:r w:rsidRPr="0094220A">
              <w:rPr>
                <w:kern w:val="2"/>
                <w:szCs w:val="24"/>
              </w:rPr>
              <w:t>(</w:t>
            </w:r>
            <w:r w:rsidR="002951C5">
              <w:rPr>
                <w:kern w:val="2"/>
                <w:szCs w:val="24"/>
              </w:rPr>
              <w:t>dvi</w:t>
            </w:r>
            <w:r w:rsidR="002951C5"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4CD9BB85">
        <w:trPr>
          <w:trHeight w:val="300"/>
        </w:trPr>
        <w:tc>
          <w:tcPr>
            <w:tcW w:w="2703"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61CE297B" w:rsidR="005A5832" w:rsidRDefault="25498F63" w:rsidP="00BE0345">
            <w:pPr>
              <w:jc w:val="both"/>
            </w:pPr>
            <w:r w:rsidRPr="19F41044">
              <w:rPr>
                <w:kern w:val="2"/>
              </w:rPr>
              <w:t>9.2.</w:t>
            </w:r>
            <w:r w:rsidR="77CA50DB" w:rsidRPr="19F41044">
              <w:rPr>
                <w:kern w:val="2"/>
              </w:rPr>
              <w:t>1</w:t>
            </w:r>
            <w:r w:rsidRPr="19F41044">
              <w:rPr>
                <w:kern w:val="2"/>
              </w:rPr>
              <w:t>. Jeigu Tiekėjas vėluoja vykdyti užsakymą, tiekti Prekes ir</w:t>
            </w:r>
            <w:r w:rsidR="4E3D336C">
              <w:rPr>
                <w:kern w:val="2"/>
                <w:szCs w:val="24"/>
              </w:rPr>
              <w:t>(</w:t>
            </w:r>
            <w:r w:rsidRPr="19F41044">
              <w:rPr>
                <w:kern w:val="2"/>
              </w:rPr>
              <w:t>ar</w:t>
            </w:r>
            <w:r w:rsidR="4E3D336C">
              <w:rPr>
                <w:kern w:val="2"/>
                <w:szCs w:val="24"/>
              </w:rPr>
              <w:t>)</w:t>
            </w:r>
            <w:r>
              <w:rPr>
                <w:kern w:val="2"/>
                <w:szCs w:val="24"/>
              </w:rPr>
              <w:t xml:space="preserve"> </w:t>
            </w:r>
            <w:r w:rsidRPr="19F41044">
              <w:rPr>
                <w:kern w:val="2"/>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7E024CA0">
              <w:rPr>
                <w:color w:val="000000"/>
              </w:rPr>
              <w:t>3</w:t>
            </w:r>
            <w:r w:rsidRPr="001E2A7F">
              <w:rPr>
                <w:color w:val="000000"/>
              </w:rPr>
              <w:t xml:space="preserve"> (</w:t>
            </w:r>
            <w:r w:rsidR="7E024CA0">
              <w:rPr>
                <w:color w:val="000000"/>
              </w:rPr>
              <w:t>t</w:t>
            </w:r>
            <w:r w:rsidR="7E024CA0">
              <w:t>ris</w:t>
            </w:r>
            <w:r w:rsidRPr="001E2A7F">
              <w:rPr>
                <w:color w:val="000000"/>
              </w:rPr>
              <w:t>) darbo dienas</w:t>
            </w:r>
            <w:r w:rsidRPr="19F41044">
              <w:rPr>
                <w:kern w:val="2"/>
              </w:rPr>
              <w:t xml:space="preserve">, Pirkėjas nuo kitos nei nustatytas terminas </w:t>
            </w:r>
            <w:r w:rsidR="5ACFFA5A" w:rsidRPr="19F41044">
              <w:rPr>
                <w:kern w:val="2"/>
              </w:rPr>
              <w:t xml:space="preserve">darbo </w:t>
            </w:r>
            <w:r w:rsidRPr="19F41044">
              <w:rPr>
                <w:kern w:val="2"/>
              </w:rPr>
              <w:t xml:space="preserve">dienos Tiekėjui pradeda skaičiuoti </w:t>
            </w:r>
            <w:r w:rsidR="00A10867" w:rsidRPr="19F41044">
              <w:rPr>
                <w:kern w:val="2"/>
              </w:rPr>
              <w:t>0,</w:t>
            </w:r>
            <w:r w:rsidR="45171572" w:rsidRPr="19F41044">
              <w:rPr>
                <w:kern w:val="2"/>
              </w:rPr>
              <w:t>02</w:t>
            </w:r>
            <w:r w:rsidR="45171572" w:rsidRPr="00BE0345">
              <w:rPr>
                <w:kern w:val="2"/>
                <w:szCs w:val="24"/>
              </w:rPr>
              <w:t xml:space="preserve"> </w:t>
            </w:r>
            <w:r w:rsidR="00A10867" w:rsidRPr="00BE0345">
              <w:rPr>
                <w:kern w:val="2"/>
                <w:szCs w:val="24"/>
              </w:rPr>
              <w:t>(</w:t>
            </w:r>
            <w:r w:rsidR="45171572" w:rsidRPr="19F41044">
              <w:rPr>
                <w:kern w:val="2"/>
              </w:rPr>
              <w:t>dvi</w:t>
            </w:r>
            <w:r w:rsidR="45171572" w:rsidRPr="00BE0345">
              <w:rPr>
                <w:kern w:val="2"/>
                <w:szCs w:val="24"/>
              </w:rPr>
              <w:t xml:space="preserve"> </w:t>
            </w:r>
            <w:r w:rsidR="00A10867" w:rsidRPr="19F41044">
              <w:rPr>
                <w:kern w:val="2"/>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3469492E" w:rsidR="000E3390" w:rsidRDefault="5BD3773B" w:rsidP="00F367E3">
            <w:pPr>
              <w:jc w:val="both"/>
            </w:pPr>
            <w:r w:rsidRPr="19F41044">
              <w:rPr>
                <w:color w:val="000000"/>
                <w:kern w:val="2"/>
              </w:rPr>
              <w:t>9.2.</w:t>
            </w:r>
            <w:r w:rsidR="77CA50DB" w:rsidRPr="19F41044">
              <w:rPr>
                <w:color w:val="000000"/>
                <w:kern w:val="2"/>
              </w:rPr>
              <w:t>2</w:t>
            </w:r>
            <w:r w:rsidRPr="19F41044">
              <w:rPr>
                <w:color w:val="000000"/>
                <w:kern w:val="2"/>
              </w:rPr>
              <w:t xml:space="preserve">. </w:t>
            </w:r>
            <w:r w:rsidR="1697D3C2" w:rsidRPr="19F41044">
              <w:rPr>
                <w:color w:val="000000"/>
                <w:kern w:val="2"/>
              </w:rPr>
              <w:t xml:space="preserve">Jeigu Tiekėjas vėluoja vykdyti užsakymą, tiekti Prekes </w:t>
            </w:r>
            <w:r w:rsidR="0402CA46" w:rsidRPr="19F41044">
              <w:rPr>
                <w:color w:val="000000"/>
                <w:kern w:val="2"/>
              </w:rPr>
              <w:t xml:space="preserve">ir (ar) </w:t>
            </w:r>
            <w:r w:rsidR="1697D3C2" w:rsidRPr="19F41044">
              <w:rPr>
                <w:color w:val="000000"/>
                <w:kern w:val="2"/>
              </w:rPr>
              <w:t>ištaisyti jų trūkumus arba nevykdo kitų sutartinių įsipareigojimų</w:t>
            </w:r>
            <w:r w:rsidR="4E3D336C" w:rsidRPr="19F41044">
              <w:rPr>
                <w:color w:val="000000"/>
                <w:kern w:val="2"/>
              </w:rPr>
              <w:t>, susijusių su Prekėmis,</w:t>
            </w:r>
            <w:r w:rsidR="1697D3C2" w:rsidRPr="19F41044">
              <w:rPr>
                <w:color w:val="000000"/>
                <w:kern w:val="2"/>
              </w:rPr>
              <w:t xml:space="preserve"> ilgiau nei 3 (tris) darbo dienas, Pirkėjas </w:t>
            </w:r>
            <w:r w:rsidR="49477E5E" w:rsidRPr="19F41044">
              <w:rPr>
                <w:color w:val="000000"/>
                <w:kern w:val="2"/>
              </w:rPr>
              <w:t>pradeda</w:t>
            </w:r>
            <w:r w:rsidR="1697D3C2" w:rsidRPr="19F41044">
              <w:rPr>
                <w:color w:val="000000"/>
                <w:kern w:val="2"/>
              </w:rPr>
              <w:t xml:space="preserve"> Tiekėjui skaičiuo</w:t>
            </w:r>
            <w:r w:rsidR="49477E5E" w:rsidRPr="19F41044">
              <w:rPr>
                <w:color w:val="000000"/>
                <w:kern w:val="2"/>
              </w:rPr>
              <w:t>ti</w:t>
            </w:r>
            <w:r w:rsidR="1697D3C2" w:rsidRPr="19F41044">
              <w:rPr>
                <w:color w:val="000000"/>
                <w:kern w:val="2"/>
              </w:rPr>
              <w:t xml:space="preserve"> </w:t>
            </w:r>
            <w:r w:rsidR="4A2964D3">
              <w:rPr>
                <w:rStyle w:val="normaltextrun"/>
                <w:shd w:val="clear" w:color="auto" w:fill="FFFFFF"/>
              </w:rPr>
              <w:t>5</w:t>
            </w:r>
            <w:r w:rsidR="4A2964D3">
              <w:rPr>
                <w:rStyle w:val="normaltextrun"/>
                <w:color w:val="000000"/>
                <w:shd w:val="clear" w:color="auto" w:fill="FFFFFF"/>
              </w:rPr>
              <w:t> </w:t>
            </w:r>
            <w:r w:rsidR="030973D3">
              <w:rPr>
                <w:rStyle w:val="normaltextrun"/>
                <w:color w:val="000000"/>
                <w:shd w:val="clear" w:color="auto" w:fill="FFFFFF"/>
              </w:rPr>
              <w:t>(</w:t>
            </w:r>
            <w:r w:rsidR="4A2964D3">
              <w:rPr>
                <w:rStyle w:val="normaltextrun"/>
                <w:color w:val="000000"/>
                <w:shd w:val="clear" w:color="auto" w:fill="FFFFFF"/>
              </w:rPr>
              <w:t>penki</w:t>
            </w:r>
            <w:r w:rsidR="09196A11">
              <w:rPr>
                <w:rStyle w:val="normaltextrun"/>
                <w:color w:val="000000"/>
                <w:shd w:val="clear" w:color="auto" w:fill="FFFFFF"/>
              </w:rPr>
              <w:t>ų</w:t>
            </w:r>
            <w:r w:rsidR="030973D3">
              <w:rPr>
                <w:rStyle w:val="normaltextrun"/>
                <w:color w:val="000000"/>
                <w:shd w:val="clear" w:color="auto" w:fill="FFFFFF"/>
              </w:rPr>
              <w:t xml:space="preserve">) </w:t>
            </w:r>
            <w:r w:rsidR="04C46B93">
              <w:rPr>
                <w:rStyle w:val="normaltextrun"/>
                <w:color w:val="000000"/>
                <w:shd w:val="clear" w:color="auto" w:fill="FFFFFF"/>
              </w:rPr>
              <w:t>procent</w:t>
            </w:r>
            <w:r w:rsidR="4020F4C5">
              <w:rPr>
                <w:rStyle w:val="normaltextrun"/>
                <w:color w:val="000000"/>
                <w:shd w:val="clear" w:color="auto" w:fill="FFFFFF"/>
              </w:rPr>
              <w:t>ų</w:t>
            </w:r>
            <w:r w:rsidR="04C46B93">
              <w:rPr>
                <w:rStyle w:val="normaltextrun"/>
                <w:color w:val="000000"/>
                <w:shd w:val="clear" w:color="auto" w:fill="FFFFFF"/>
              </w:rPr>
              <w:t xml:space="preserve"> </w:t>
            </w:r>
            <w:r w:rsidR="030973D3">
              <w:rPr>
                <w:rStyle w:val="normaltextrun"/>
                <w:color w:val="000000"/>
                <w:shd w:val="clear" w:color="auto" w:fill="FFFFFF"/>
              </w:rPr>
              <w:t xml:space="preserve">nuo </w:t>
            </w:r>
            <w:r w:rsidR="4020F4C5" w:rsidRPr="19F41044">
              <w:rPr>
                <w:kern w:val="2"/>
              </w:rPr>
              <w:t>laiku neperduotų Prekių ar Prekių, turinčių trūkumų</w:t>
            </w:r>
            <w:r w:rsidR="5432F2B4" w:rsidRPr="19F41044">
              <w:rPr>
                <w:kern w:val="2"/>
              </w:rPr>
              <w:t xml:space="preserve">, kainos be PVM </w:t>
            </w:r>
            <w:r w:rsidR="030973D3">
              <w:rPr>
                <w:rStyle w:val="normaltextrun"/>
                <w:color w:val="000000"/>
                <w:shd w:val="clear" w:color="auto" w:fill="FFFFFF"/>
              </w:rPr>
              <w:t xml:space="preserve">dydžio baudą </w:t>
            </w:r>
            <w:r w:rsidR="1697D3C2" w:rsidRPr="19F41044">
              <w:rPr>
                <w:color w:val="000000"/>
                <w:kern w:val="2"/>
              </w:rPr>
              <w:t xml:space="preserve">už kiekvieną </w:t>
            </w:r>
            <w:r w:rsidR="61E35E9D" w:rsidRPr="19F41044">
              <w:rPr>
                <w:color w:val="000000"/>
                <w:kern w:val="2"/>
              </w:rPr>
              <w:t xml:space="preserve">sekančią </w:t>
            </w:r>
            <w:r w:rsidR="1697D3C2" w:rsidRPr="19F41044">
              <w:rPr>
                <w:color w:val="000000"/>
                <w:kern w:val="2"/>
              </w:rPr>
              <w:t xml:space="preserve">uždelstą </w:t>
            </w:r>
            <w:r w:rsidR="3CD26528" w:rsidRPr="19F41044">
              <w:rPr>
                <w:color w:val="000000"/>
                <w:kern w:val="2"/>
              </w:rPr>
              <w:t xml:space="preserve">darbo </w:t>
            </w:r>
            <w:r w:rsidR="1697D3C2" w:rsidRPr="19F41044">
              <w:rPr>
                <w:kern w:val="2"/>
              </w:rPr>
              <w:t>dieną</w:t>
            </w:r>
            <w:r w:rsidR="1697D3C2" w:rsidRPr="006832B3">
              <w:rPr>
                <w:kern w:val="2"/>
                <w:szCs w:val="24"/>
              </w:rPr>
              <w:t>. </w:t>
            </w:r>
          </w:p>
          <w:p w14:paraId="3F0A4B72" w14:textId="77777777" w:rsidR="00527E84" w:rsidRDefault="00527E84" w:rsidP="00F367E3">
            <w:pPr>
              <w:jc w:val="both"/>
              <w:rPr>
                <w:kern w:val="2"/>
                <w:szCs w:val="24"/>
              </w:rPr>
            </w:pPr>
          </w:p>
          <w:p w14:paraId="5F400259" w14:textId="73B0276A" w:rsidR="00527E84" w:rsidRPr="009074EF" w:rsidRDefault="5081B405" w:rsidP="3DA029D3">
            <w:pPr>
              <w:jc w:val="both"/>
              <w:rPr>
                <w:i/>
                <w:iCs/>
                <w:kern w:val="2"/>
              </w:rPr>
            </w:pPr>
            <w:r w:rsidRPr="3DA029D3">
              <w:rPr>
                <w:i/>
                <w:iCs/>
                <w:kern w:val="2"/>
              </w:rPr>
              <w:t xml:space="preserve">Taikoma </w:t>
            </w:r>
            <w:r w:rsidRPr="009074EF">
              <w:rPr>
                <w:i/>
                <w:iCs/>
                <w:kern w:val="2"/>
              </w:rPr>
              <w:t xml:space="preserve">tik </w:t>
            </w:r>
            <w:r w:rsidR="009074EF" w:rsidRPr="009074EF">
              <w:rPr>
                <w:i/>
                <w:iCs/>
                <w:kern w:val="2"/>
              </w:rPr>
              <w:t>7</w:t>
            </w:r>
            <w:r w:rsidR="2391A8D1" w:rsidRPr="009074EF">
              <w:rPr>
                <w:i/>
                <w:iCs/>
                <w:kern w:val="2"/>
              </w:rPr>
              <w:t xml:space="preserve"> –</w:t>
            </w:r>
            <w:r w:rsidR="009074EF" w:rsidRPr="009074EF">
              <w:rPr>
                <w:i/>
                <w:iCs/>
                <w:kern w:val="2"/>
              </w:rPr>
              <w:t>10</w:t>
            </w:r>
            <w:r w:rsidR="2391A8D1" w:rsidRPr="009074EF">
              <w:rPr>
                <w:i/>
                <w:iCs/>
                <w:kern w:val="2"/>
              </w:rPr>
              <w:t xml:space="preserve"> </w:t>
            </w:r>
            <w:proofErr w:type="spellStart"/>
            <w:r w:rsidR="2391A8D1" w:rsidRPr="009074EF">
              <w:rPr>
                <w:i/>
                <w:iCs/>
                <w:kern w:val="2"/>
              </w:rPr>
              <w:t>p</w:t>
            </w:r>
            <w:r w:rsidRPr="009074EF">
              <w:rPr>
                <w:i/>
                <w:iCs/>
                <w:kern w:val="2"/>
              </w:rPr>
              <w:t>.o.d</w:t>
            </w:r>
            <w:proofErr w:type="spellEnd"/>
            <w:r w:rsidRPr="009074EF">
              <w:rPr>
                <w:i/>
                <w:iCs/>
                <w:kern w:val="2"/>
              </w:rPr>
              <w:t>.:</w:t>
            </w:r>
          </w:p>
          <w:p w14:paraId="3C18888B" w14:textId="77F46BA3" w:rsidR="00527E84" w:rsidRPr="006832B3" w:rsidRDefault="5081B405" w:rsidP="00F367E3">
            <w:pPr>
              <w:jc w:val="both"/>
            </w:pPr>
            <w:r w:rsidRPr="19F41044">
              <w:rPr>
                <w:kern w:val="2"/>
              </w:rPr>
              <w:t>9.2.</w:t>
            </w:r>
            <w:r w:rsidR="77CA50DB" w:rsidRPr="19F41044">
              <w:rPr>
                <w:kern w:val="2"/>
              </w:rPr>
              <w:t>3</w:t>
            </w:r>
            <w:r w:rsidRPr="00C725B7">
              <w:rPr>
                <w:kern w:val="2"/>
                <w:szCs w:val="24"/>
              </w:rPr>
              <w:t xml:space="preserve">. </w:t>
            </w:r>
            <w:r w:rsidRPr="19F41044">
              <w:rPr>
                <w:kern w:val="2"/>
              </w:rPr>
              <w:t xml:space="preserve">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w:t>
            </w:r>
            <w:r w:rsidR="0C11510C" w:rsidRPr="19F41044">
              <w:rPr>
                <w:kern w:val="2"/>
              </w:rPr>
              <w:t xml:space="preserve">darbo </w:t>
            </w:r>
            <w:r w:rsidRPr="19F41044">
              <w:rPr>
                <w:kern w:val="2"/>
              </w:rPr>
              <w:t>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4CD9BB85">
        <w:trPr>
          <w:trHeight w:val="300"/>
        </w:trPr>
        <w:tc>
          <w:tcPr>
            <w:tcW w:w="2703"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4CD9BB85">
        <w:trPr>
          <w:trHeight w:val="300"/>
        </w:trPr>
        <w:tc>
          <w:tcPr>
            <w:tcW w:w="2703"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4CD9BB85">
        <w:trPr>
          <w:trHeight w:val="300"/>
        </w:trPr>
        <w:tc>
          <w:tcPr>
            <w:tcW w:w="2703"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4CD9BB85">
        <w:trPr>
          <w:trHeight w:val="300"/>
        </w:trPr>
        <w:tc>
          <w:tcPr>
            <w:tcW w:w="2703"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4CD9BB85">
        <w:trPr>
          <w:trHeight w:val="300"/>
        </w:trPr>
        <w:tc>
          <w:tcPr>
            <w:tcW w:w="2703"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4CD9BB85">
        <w:trPr>
          <w:trHeight w:val="300"/>
        </w:trPr>
        <w:tc>
          <w:tcPr>
            <w:tcW w:w="2703"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4CD9BB85">
        <w:trPr>
          <w:trHeight w:val="300"/>
        </w:trPr>
        <w:tc>
          <w:tcPr>
            <w:tcW w:w="2703"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4CD9BB85">
        <w:trPr>
          <w:trHeight w:val="300"/>
        </w:trPr>
        <w:tc>
          <w:tcPr>
            <w:tcW w:w="95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4CD9BB85">
        <w:trPr>
          <w:trHeight w:val="300"/>
        </w:trPr>
        <w:tc>
          <w:tcPr>
            <w:tcW w:w="2703"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09A79C7D" w:rsidR="00A96394" w:rsidRDefault="2BB70DFE" w:rsidP="00A96394">
            <w:pPr>
              <w:jc w:val="both"/>
            </w:pPr>
            <w:r w:rsidRPr="19F41044">
              <w:rPr>
                <w:kern w:val="2"/>
              </w:rPr>
              <w:t>Ši Sutartis laikoma sudaryta ir įsigalioja nuo Sutarties pasirašymo dienos (antrosios Šalies pasirašymo dieną)</w:t>
            </w:r>
            <w:r w:rsidR="52E9D727" w:rsidRPr="19F41044">
              <w:rPr>
                <w:kern w:val="2"/>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4CD9BB85">
        <w:trPr>
          <w:trHeight w:val="300"/>
        </w:trPr>
        <w:tc>
          <w:tcPr>
            <w:tcW w:w="2703"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4CD9BB85">
        <w:trPr>
          <w:trHeight w:val="300"/>
        </w:trPr>
        <w:tc>
          <w:tcPr>
            <w:tcW w:w="95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4CD9BB85">
        <w:trPr>
          <w:trHeight w:val="300"/>
        </w:trPr>
        <w:tc>
          <w:tcPr>
            <w:tcW w:w="2531"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4CD9BB85">
        <w:trPr>
          <w:trHeight w:val="300"/>
        </w:trPr>
        <w:tc>
          <w:tcPr>
            <w:tcW w:w="2531"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rsidP="4CD9BB85">
            <w:pPr>
              <w:tabs>
                <w:tab w:val="left" w:pos="567"/>
                <w:tab w:val="left" w:pos="851"/>
                <w:tab w:val="left" w:pos="992"/>
                <w:tab w:val="left" w:pos="1134"/>
              </w:tabs>
              <w:spacing w:line="257" w:lineRule="auto"/>
              <w:jc w:val="both"/>
              <w:rPr>
                <w:rFonts w:eastAsia="Arial"/>
                <w:kern w:val="2"/>
                <w:lang w:val="lt"/>
              </w:rPr>
            </w:pPr>
            <w:r w:rsidRPr="4CD9BB85">
              <w:rPr>
                <w:rFonts w:eastAsia="Arial"/>
                <w:kern w:val="2"/>
                <w:lang w:val="lt"/>
              </w:rPr>
              <w:t>11.2.</w:t>
            </w:r>
            <w:r w:rsidR="00AB068E" w:rsidRPr="4CD9BB85">
              <w:rPr>
                <w:rFonts w:eastAsia="Arial"/>
                <w:kern w:val="2"/>
                <w:lang w:val="lt"/>
              </w:rPr>
              <w:t>6</w:t>
            </w:r>
            <w:r w:rsidRPr="4CD9BB85">
              <w:rPr>
                <w:rFonts w:eastAsia="Arial"/>
                <w:kern w:val="2"/>
                <w:lang w:val="lt"/>
              </w:rPr>
              <w:t xml:space="preserve">. Tiekėjas daugiau kaip 2 (du) kartus </w:t>
            </w:r>
            <w:r w:rsidR="00427F7B" w:rsidRPr="4CD9BB85">
              <w:rPr>
                <w:rFonts w:eastAsia="Arial"/>
                <w:kern w:val="2"/>
                <w:lang w:val="lt"/>
              </w:rPr>
              <w:t xml:space="preserve">dėl savo kaltės </w:t>
            </w:r>
            <w:r w:rsidRPr="4CD9BB85">
              <w:rPr>
                <w:rFonts w:eastAsia="Arial"/>
                <w:kern w:val="2"/>
                <w:lang w:val="lt"/>
              </w:rPr>
              <w:t>pristato Prekes, kurios neatitinka Sutartyje ir (ar) Įstatymuose nustatytų reikalavimų Prekėms</w:t>
            </w:r>
            <w:r w:rsidR="00666CDB" w:rsidRPr="4CD9BB85">
              <w:rPr>
                <w:rFonts w:eastAsia="Arial"/>
                <w:kern w:val="2"/>
                <w:lang w:val="lt"/>
              </w:rPr>
              <w:t xml:space="preserve"> ir per 4.1 punkte nurodytą terminą nepakeičia jų kitomis Sutarties nustatytus reikalavimus atitinkančiomis </w:t>
            </w:r>
            <w:r w:rsidR="003D4B84" w:rsidRPr="4CD9BB85">
              <w:rPr>
                <w:rFonts w:eastAsia="Arial"/>
                <w:kern w:val="2"/>
                <w:lang w:val="lt"/>
              </w:rPr>
              <w:t>Prekėmis</w:t>
            </w:r>
            <w:r w:rsidRPr="4CD9BB85">
              <w:rPr>
                <w:rFonts w:eastAsia="Arial"/>
                <w:kern w:val="2"/>
                <w:lang w:val="lt"/>
              </w:rPr>
              <w:t>;</w:t>
            </w:r>
          </w:p>
          <w:p w14:paraId="6E4938EA" w14:textId="7FECE4CF" w:rsidR="702B0AAC" w:rsidRDefault="702B0AAC" w:rsidP="4CD9BB85">
            <w:pPr>
              <w:tabs>
                <w:tab w:val="left" w:pos="567"/>
                <w:tab w:val="left" w:pos="851"/>
                <w:tab w:val="left" w:pos="992"/>
                <w:tab w:val="left" w:pos="1134"/>
              </w:tabs>
              <w:spacing w:line="257" w:lineRule="auto"/>
              <w:jc w:val="both"/>
              <w:rPr>
                <w:szCs w:val="24"/>
                <w:lang w:val="lt"/>
              </w:rPr>
            </w:pPr>
            <w:r w:rsidRPr="4CD9BB85">
              <w:rPr>
                <w:color w:val="000000" w:themeColor="text1"/>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8B9FD11" w:rsidR="005A5832" w:rsidRPr="00744524" w:rsidRDefault="00A10867" w:rsidP="3DA029D3">
            <w:pPr>
              <w:tabs>
                <w:tab w:val="left" w:pos="567"/>
                <w:tab w:val="left" w:pos="851"/>
                <w:tab w:val="left" w:pos="992"/>
                <w:tab w:val="left" w:pos="1134"/>
              </w:tabs>
              <w:spacing w:line="257" w:lineRule="auto"/>
              <w:jc w:val="both"/>
              <w:rPr>
                <w:rFonts w:eastAsia="Arial"/>
                <w:kern w:val="2"/>
              </w:rPr>
            </w:pPr>
            <w:r w:rsidRPr="3DA029D3">
              <w:rPr>
                <w:rFonts w:eastAsia="Arial"/>
                <w:kern w:val="2"/>
                <w:lang w:val="lt"/>
              </w:rPr>
              <w:t>11.2.</w:t>
            </w:r>
            <w:r w:rsidR="3C59305F" w:rsidRPr="3DA029D3">
              <w:rPr>
                <w:rFonts w:eastAsia="Arial"/>
                <w:kern w:val="2"/>
                <w:lang w:val="lt"/>
              </w:rPr>
              <w:t>8</w:t>
            </w:r>
            <w:r w:rsidRPr="3DA029D3">
              <w:rPr>
                <w:rFonts w:eastAsia="Arial"/>
                <w:kern w:val="2"/>
                <w:lang w:val="lt"/>
              </w:rPr>
              <w:t xml:space="preserve"> Tiekėjas pažeidžia šios Sutarties nuostatas, reglamentuojančias konkurenciją, intelektinės nuosavybės ar konfidencialios informacijos valdymą</w:t>
            </w:r>
            <w:r w:rsidR="00427F7B" w:rsidRPr="3DA029D3">
              <w:rPr>
                <w:rFonts w:eastAsia="Arial"/>
                <w:kern w:val="2"/>
                <w:lang w:val="lt"/>
              </w:rPr>
              <w:t>.</w:t>
            </w:r>
          </w:p>
        </w:tc>
      </w:tr>
      <w:tr w:rsidR="005A5832" w14:paraId="209737D9" w14:textId="77777777" w:rsidTr="4CD9BB85">
        <w:trPr>
          <w:trHeight w:val="300"/>
        </w:trPr>
        <w:tc>
          <w:tcPr>
            <w:tcW w:w="95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4CD9BB85">
        <w:trPr>
          <w:trHeight w:val="300"/>
        </w:trPr>
        <w:tc>
          <w:tcPr>
            <w:tcW w:w="2531"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4CD9BB85">
        <w:trPr>
          <w:trHeight w:val="300"/>
        </w:trPr>
        <w:tc>
          <w:tcPr>
            <w:tcW w:w="2531"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4CD9BB85">
        <w:trPr>
          <w:trHeight w:val="300"/>
        </w:trPr>
        <w:tc>
          <w:tcPr>
            <w:tcW w:w="2531"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4CD9BB85">
        <w:trPr>
          <w:trHeight w:val="300"/>
        </w:trPr>
        <w:tc>
          <w:tcPr>
            <w:tcW w:w="2531"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5EA6B2A" w:rsidR="005A5832" w:rsidRDefault="003F1B5A" w:rsidP="00DC2219">
            <w:pPr>
              <w:jc w:val="both"/>
            </w:pPr>
            <w:r w:rsidRPr="3DA029D3">
              <w:rPr>
                <w:i/>
                <w:iCs/>
                <w:kern w:val="2"/>
              </w:rPr>
              <w:t xml:space="preserve">Taikoma tik </w:t>
            </w:r>
            <w:r w:rsidR="009074EF" w:rsidRPr="009074EF">
              <w:rPr>
                <w:i/>
                <w:iCs/>
                <w:kern w:val="2"/>
              </w:rPr>
              <w:t>7</w:t>
            </w:r>
            <w:r w:rsidR="76BD25FF" w:rsidRPr="009074EF">
              <w:rPr>
                <w:i/>
                <w:iCs/>
                <w:kern w:val="2"/>
              </w:rPr>
              <w:t>-</w:t>
            </w:r>
            <w:r w:rsidR="009074EF" w:rsidRPr="009074EF">
              <w:rPr>
                <w:i/>
                <w:iCs/>
                <w:kern w:val="2"/>
              </w:rPr>
              <w:t>10</w:t>
            </w:r>
            <w:r w:rsidRPr="009074EF">
              <w:rPr>
                <w:i/>
                <w:iCs/>
                <w:kern w:val="2"/>
              </w:rPr>
              <w:t xml:space="preserve"> </w:t>
            </w:r>
            <w:proofErr w:type="spellStart"/>
            <w:r w:rsidR="00E2011E" w:rsidRPr="009074EF">
              <w:rPr>
                <w:i/>
                <w:iCs/>
                <w:kern w:val="2"/>
              </w:rPr>
              <w:t>p.o.d</w:t>
            </w:r>
            <w:proofErr w:type="spellEnd"/>
            <w:r w:rsidR="00E2011E" w:rsidRPr="009074EF">
              <w:rPr>
                <w:i/>
                <w:iCs/>
                <w:kern w:val="2"/>
              </w:rPr>
              <w:t>.</w:t>
            </w:r>
            <w:r w:rsidRPr="009074EF">
              <w:rPr>
                <w:i/>
                <w:iCs/>
                <w:kern w:val="2"/>
              </w:rPr>
              <w:t>:</w:t>
            </w:r>
            <w:r w:rsidRPr="3DA029D3">
              <w:rPr>
                <w:kern w:val="2"/>
                <w:shd w:val="clear" w:color="auto" w:fill="FFFFFF"/>
              </w:rPr>
              <w:t xml:space="preserve"> </w:t>
            </w:r>
            <w:r w:rsidR="00A10867" w:rsidRPr="3DA029D3">
              <w:rPr>
                <w:kern w:val="2"/>
                <w:shd w:val="clear" w:color="auto" w:fill="FFFFFF"/>
              </w:rPr>
              <w:t>Tiekėjas</w:t>
            </w:r>
            <w:r w:rsidR="00A10867" w:rsidRPr="3DA029D3">
              <w:rPr>
                <w:color w:val="FF0000"/>
                <w:kern w:val="2"/>
                <w:shd w:val="clear" w:color="auto" w:fill="FFFFFF"/>
              </w:rPr>
              <w:t xml:space="preserve"> </w:t>
            </w:r>
            <w:r w:rsidR="00DC2219" w:rsidRPr="3DA029D3">
              <w:rPr>
                <w:kern w:val="2"/>
              </w:rPr>
              <w:t>ne vėliau kaip per 3 (tris) darbo dienas nuo Įrangos pristatymo dienos</w:t>
            </w:r>
            <w:r w:rsidR="00DC2219" w:rsidRPr="3DA029D3">
              <w:rPr>
                <w:kern w:val="2"/>
                <w:shd w:val="clear" w:color="auto" w:fill="FFFFFF"/>
              </w:rPr>
              <w:t xml:space="preserve"> </w:t>
            </w:r>
            <w:r w:rsidR="00A10867" w:rsidRPr="3DA029D3">
              <w:rPr>
                <w:kern w:val="2"/>
                <w:shd w:val="clear" w:color="auto" w:fill="FFFFFF"/>
              </w:rPr>
              <w:t xml:space="preserve">turi įvykdyti mokymus Pirkėjo darbuotojams, kuriuose būtų aptarti </w:t>
            </w:r>
            <w:r w:rsidR="0057113E" w:rsidRPr="3DA029D3">
              <w:rPr>
                <w:kern w:val="2"/>
                <w:shd w:val="clear" w:color="auto" w:fill="FFFFFF"/>
              </w:rPr>
              <w:t xml:space="preserve">Įrangos </w:t>
            </w:r>
            <w:r w:rsidR="00A10867" w:rsidRPr="3DA029D3">
              <w:rPr>
                <w:kern w:val="2"/>
                <w:shd w:val="clear" w:color="auto" w:fill="FFFFFF"/>
              </w:rPr>
              <w:t xml:space="preserve">elektros energijos vartojimo efektyvumo didinimo aspektai (vartojimo parametrų reguliavimas, tikslinimas, ir kt.). </w:t>
            </w:r>
            <w:r w:rsidR="00A10867" w:rsidRPr="3DA029D3">
              <w:rPr>
                <w:color w:val="000000"/>
                <w:kern w:val="2"/>
                <w:shd w:val="clear" w:color="auto" w:fill="FFFFFF"/>
              </w:rPr>
              <w:t>Nustačius, kad Tiekėjas šiame punkte nustatyto reikalavimo nesilaiko, Tiekėjui taikoma Specialiųjų sąlygų 9.5 punkte nurodyto dydžio bauda.</w:t>
            </w:r>
          </w:p>
        </w:tc>
      </w:tr>
      <w:tr w:rsidR="005A5832" w14:paraId="288443BA" w14:textId="77777777" w:rsidTr="4CD9BB85">
        <w:trPr>
          <w:trHeight w:val="300"/>
        </w:trPr>
        <w:tc>
          <w:tcPr>
            <w:tcW w:w="2531"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4CD9BB85">
        <w:trPr>
          <w:trHeight w:val="300"/>
        </w:trPr>
        <w:tc>
          <w:tcPr>
            <w:tcW w:w="95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4CD9BB85">
        <w:trPr>
          <w:trHeight w:val="300"/>
        </w:trPr>
        <w:tc>
          <w:tcPr>
            <w:tcW w:w="2531"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40235ED0" w:rsidR="008C7A54" w:rsidRDefault="1D2E736B" w:rsidP="19F41044">
            <w:pPr>
              <w:pStyle w:val="prastasiniatinklio"/>
              <w:spacing w:before="0" w:beforeAutospacing="0" w:after="0" w:afterAutospacing="0"/>
              <w:jc w:val="both"/>
              <w:rPr>
                <w:color w:val="000000"/>
              </w:rPr>
            </w:pPr>
            <w:r w:rsidRPr="19F41044">
              <w:rPr>
                <w:color w:val="000000" w:themeColor="text1"/>
              </w:rPr>
              <w:t>Sąskaitos priimamos ir apdorojamos vadovaujantis Lietuvos Respublikos finansinės apskaitos įstatymo 6 straipsnio 4 dalimi, išskyrus Viešųjų pirkimų įstatymo</w:t>
            </w:r>
            <w:r w:rsidR="29873E85" w:rsidRPr="19F41044">
              <w:rPr>
                <w:color w:val="000000" w:themeColor="text1"/>
              </w:rPr>
              <w:t xml:space="preserve"> 22</w:t>
            </w:r>
            <w:r w:rsidRPr="19F41044">
              <w:rPr>
                <w:color w:val="000000" w:themeColor="text1"/>
              </w:rPr>
              <w:t xml:space="preserve"> straipsnio 12 dalyje nustatytus atvejus.</w:t>
            </w:r>
            <w:r w:rsidR="2064CF27" w:rsidRPr="19F41044">
              <w:rPr>
                <w:color w:val="000000" w:themeColor="text1"/>
              </w:rPr>
              <w:t xml:space="preserve"> Sąskaitoje nurodyta mokėtina suma turi būti suapvalinama paliekant du skaitmenis po kablelio”.</w:t>
            </w:r>
          </w:p>
          <w:p w14:paraId="492AF591" w14:textId="77777777" w:rsidR="001014D5" w:rsidRDefault="2064CF27" w:rsidP="19F41044">
            <w:pPr>
              <w:pStyle w:val="prastasiniatinklio"/>
              <w:spacing w:before="0" w:beforeAutospacing="0" w:after="0" w:afterAutospacing="0"/>
              <w:jc w:val="both"/>
            </w:pPr>
            <w:r w:rsidRPr="19F41044">
              <w:rPr>
                <w:color w:val="000000" w:themeColor="text1"/>
              </w:rPr>
              <w:t xml:space="preserve">5. </w:t>
            </w:r>
            <w:r w:rsidRPr="19F41044">
              <w:t xml:space="preserve">Bendrųjų sąlygų 12.2.2 punktą išdėstyti nauja redakcija: </w:t>
            </w:r>
          </w:p>
          <w:p w14:paraId="2D988085" w14:textId="21620A1E" w:rsidR="2064CF27" w:rsidRDefault="2064CF27" w:rsidP="19F41044">
            <w:pPr>
              <w:pStyle w:val="prastasiniatinklio"/>
              <w:spacing w:before="0" w:beforeAutospacing="0" w:after="0" w:afterAutospacing="0"/>
              <w:jc w:val="both"/>
            </w:pPr>
            <w:r w:rsidRPr="19F41044">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1DA482A4" w14:textId="70ABF2CB" w:rsidR="2064CF27" w:rsidRDefault="2064CF27" w:rsidP="19F41044">
            <w:pPr>
              <w:jc w:val="both"/>
              <w:rPr>
                <w:szCs w:val="24"/>
              </w:rPr>
            </w:pPr>
            <w:r w:rsidRPr="19F41044">
              <w:rPr>
                <w:szCs w:val="24"/>
              </w:rPr>
              <w:t>6. Bendrųjų sąlygų 12.3.2 punktą išdėstyti nauja redakcija:</w:t>
            </w:r>
          </w:p>
          <w:p w14:paraId="29FD68E6" w14:textId="38262463" w:rsidR="2064CF27" w:rsidRDefault="2064CF27" w:rsidP="19F41044">
            <w:pPr>
              <w:jc w:val="both"/>
              <w:rPr>
                <w:szCs w:val="24"/>
              </w:rPr>
            </w:pPr>
            <w:r w:rsidRPr="19F41044">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8E17CCA" w:rsidR="008C7A54" w:rsidRDefault="3194FF85" w:rsidP="19F41044">
            <w:pPr>
              <w:pStyle w:val="prastasiniatinklio"/>
              <w:spacing w:before="0" w:beforeAutospacing="0" w:after="0" w:afterAutospacing="0"/>
              <w:jc w:val="both"/>
              <w:rPr>
                <w:color w:val="000000"/>
              </w:rPr>
            </w:pPr>
            <w:r w:rsidRPr="3DA029D3">
              <w:rPr>
                <w:color w:val="000000" w:themeColor="text1"/>
              </w:rPr>
              <w:t>7</w:t>
            </w:r>
            <w:r w:rsidR="1D2E736B" w:rsidRPr="3DA029D3">
              <w:rPr>
                <w:color w:val="000000" w:themeColor="text1"/>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4CD9BB85">
        <w:trPr>
          <w:trHeight w:val="300"/>
        </w:trPr>
        <w:tc>
          <w:tcPr>
            <w:tcW w:w="2531"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4CD9BB85">
        <w:trPr>
          <w:trHeight w:val="300"/>
        </w:trPr>
        <w:tc>
          <w:tcPr>
            <w:tcW w:w="2531"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45F455B" w:rsidP="19F41044">
            <w:pPr>
              <w:rPr>
                <w:color w:val="4472C4"/>
                <w:kern w:val="2"/>
              </w:rPr>
            </w:pPr>
            <w:r w:rsidRPr="19F41044">
              <w:rPr>
                <w:kern w:val="2"/>
              </w:rPr>
              <w:t>Šalys susitaria išbraukti nurodytą Sutarties Bendrųjų sąlygų punktą, tačiau kitų punktų numeracijos nekeisti: .</w:t>
            </w:r>
          </w:p>
        </w:tc>
      </w:tr>
      <w:tr w:rsidR="008C7A54" w14:paraId="72498CBC" w14:textId="77777777" w:rsidTr="4CD9BB85">
        <w:trPr>
          <w:trHeight w:val="300"/>
        </w:trPr>
        <w:tc>
          <w:tcPr>
            <w:tcW w:w="2531"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4CD9BB85">
        <w:trPr>
          <w:trHeight w:val="300"/>
        </w:trPr>
        <w:tc>
          <w:tcPr>
            <w:tcW w:w="95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4CD9BB85">
        <w:trPr>
          <w:trHeight w:val="300"/>
        </w:trPr>
        <w:tc>
          <w:tcPr>
            <w:tcW w:w="2531"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4CD9BB85">
        <w:tc>
          <w:tcPr>
            <w:tcW w:w="95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4CD9BB85">
        <w:tc>
          <w:tcPr>
            <w:tcW w:w="4787"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4CD9BB85">
        <w:tc>
          <w:tcPr>
            <w:tcW w:w="4787" w:type="dxa"/>
            <w:gridSpan w:val="3"/>
          </w:tcPr>
          <w:p w14:paraId="23CA8002" w14:textId="77777777" w:rsidR="007E2F36" w:rsidRPr="007E2F36" w:rsidRDefault="007E2F36" w:rsidP="007E2F36">
            <w:pPr>
              <w:jc w:val="center"/>
              <w:rPr>
                <w:kern w:val="2"/>
                <w:szCs w:val="24"/>
              </w:rPr>
            </w:pPr>
            <w:r w:rsidRPr="007E2F36">
              <w:rPr>
                <w:kern w:val="2"/>
                <w:szCs w:val="24"/>
              </w:rPr>
              <w:t>Direktoriaus pavaduotojas infrastruktūrai, pavaduojantis direktorių</w:t>
            </w:r>
          </w:p>
          <w:p w14:paraId="0305B620" w14:textId="2A9D933C" w:rsidR="008C7A54" w:rsidRPr="007E2F36" w:rsidRDefault="007E2F36" w:rsidP="007E2F36">
            <w:pPr>
              <w:jc w:val="center"/>
              <w:rPr>
                <w:kern w:val="2"/>
                <w:szCs w:val="24"/>
              </w:rPr>
            </w:pPr>
            <w:r w:rsidRPr="007E2F36">
              <w:rPr>
                <w:kern w:val="2"/>
                <w:szCs w:val="24"/>
              </w:rPr>
              <w:t>Darius Taminskas</w:t>
            </w:r>
          </w:p>
        </w:tc>
        <w:tc>
          <w:tcPr>
            <w:tcW w:w="4747" w:type="dxa"/>
          </w:tcPr>
          <w:p w14:paraId="0D28940A" w14:textId="468C9AE7" w:rsidR="008C7A54" w:rsidRPr="007E2F36" w:rsidRDefault="00372250" w:rsidP="008C7A54">
            <w:pPr>
              <w:jc w:val="center"/>
              <w:rPr>
                <w:kern w:val="2"/>
                <w:szCs w:val="24"/>
              </w:rPr>
            </w:pPr>
            <w:r w:rsidRPr="007E2F36">
              <w:rPr>
                <w:kern w:val="2"/>
                <w:szCs w:val="24"/>
              </w:rPr>
              <w:t xml:space="preserve">Vadovas Domas </w:t>
            </w:r>
            <w:proofErr w:type="spellStart"/>
            <w:r w:rsidRPr="007E2F36">
              <w:rPr>
                <w:kern w:val="2"/>
                <w:szCs w:val="24"/>
              </w:rPr>
              <w:t>Šipelis</w:t>
            </w:r>
            <w:proofErr w:type="spellEnd"/>
          </w:p>
        </w:tc>
      </w:tr>
      <w:tr w:rsidR="008C7A54" w14:paraId="0BEAB2C1" w14:textId="77777777" w:rsidTr="4CD9BB85">
        <w:tc>
          <w:tcPr>
            <w:tcW w:w="4787" w:type="dxa"/>
            <w:gridSpan w:val="3"/>
          </w:tcPr>
          <w:p w14:paraId="3FD22283" w14:textId="77777777" w:rsidR="008C7A54" w:rsidRPr="007E2F36" w:rsidRDefault="008C7A54" w:rsidP="008C7A54">
            <w:pPr>
              <w:jc w:val="center"/>
              <w:rPr>
                <w:kern w:val="2"/>
                <w:szCs w:val="24"/>
              </w:rPr>
            </w:pPr>
          </w:p>
          <w:p w14:paraId="7B82D0DB" w14:textId="77777777" w:rsidR="008C7A54" w:rsidRPr="007E2F36" w:rsidRDefault="008C7A54" w:rsidP="008C7A54">
            <w:pPr>
              <w:jc w:val="center"/>
              <w:rPr>
                <w:kern w:val="2"/>
                <w:szCs w:val="24"/>
              </w:rPr>
            </w:pPr>
            <w:r w:rsidRPr="007E2F36">
              <w:rPr>
                <w:kern w:val="2"/>
                <w:szCs w:val="24"/>
              </w:rPr>
              <w:t>(parašas)</w:t>
            </w:r>
          </w:p>
          <w:p w14:paraId="64935685" w14:textId="77777777" w:rsidR="008C7A54" w:rsidRPr="007E2F36" w:rsidRDefault="008C7A54" w:rsidP="008C7A54">
            <w:pPr>
              <w:jc w:val="center"/>
              <w:rPr>
                <w:kern w:val="2"/>
                <w:szCs w:val="24"/>
              </w:rPr>
            </w:pPr>
          </w:p>
          <w:p w14:paraId="036B1AFD" w14:textId="77777777" w:rsidR="008C7A54" w:rsidRPr="007E2F36" w:rsidRDefault="008C7A54" w:rsidP="008C7A54">
            <w:pPr>
              <w:jc w:val="center"/>
              <w:rPr>
                <w:kern w:val="2"/>
                <w:szCs w:val="24"/>
              </w:rPr>
            </w:pPr>
          </w:p>
        </w:tc>
        <w:tc>
          <w:tcPr>
            <w:tcW w:w="4747" w:type="dxa"/>
          </w:tcPr>
          <w:p w14:paraId="3EF71A40" w14:textId="77777777" w:rsidR="008C7A54" w:rsidRPr="007E2F36" w:rsidRDefault="008C7A54" w:rsidP="008C7A54">
            <w:pPr>
              <w:jc w:val="center"/>
              <w:rPr>
                <w:kern w:val="2"/>
                <w:szCs w:val="24"/>
              </w:rPr>
            </w:pPr>
          </w:p>
          <w:p w14:paraId="28B6E7E3" w14:textId="77777777" w:rsidR="008C7A54" w:rsidRPr="007E2F36" w:rsidRDefault="008C7A54" w:rsidP="008C7A54">
            <w:pPr>
              <w:jc w:val="center"/>
              <w:rPr>
                <w:kern w:val="2"/>
                <w:szCs w:val="24"/>
              </w:rPr>
            </w:pPr>
            <w:r w:rsidRPr="007E2F3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4C76" w14:textId="77777777" w:rsidR="00D52860" w:rsidRDefault="00D52860">
      <w:pPr>
        <w:rPr>
          <w:kern w:val="2"/>
          <w:sz w:val="22"/>
          <w:szCs w:val="22"/>
          <w:lang w:val="en-US"/>
        </w:rPr>
      </w:pPr>
      <w:r>
        <w:rPr>
          <w:kern w:val="2"/>
          <w:sz w:val="22"/>
          <w:szCs w:val="22"/>
          <w:lang w:val="en-US"/>
        </w:rPr>
        <w:separator/>
      </w:r>
    </w:p>
  </w:endnote>
  <w:endnote w:type="continuationSeparator" w:id="0">
    <w:p w14:paraId="7ED94285" w14:textId="77777777" w:rsidR="00D52860" w:rsidRDefault="00D52860">
      <w:pPr>
        <w:rPr>
          <w:kern w:val="2"/>
          <w:sz w:val="22"/>
          <w:szCs w:val="22"/>
          <w:lang w:val="en-US"/>
        </w:rPr>
      </w:pPr>
      <w:r>
        <w:rPr>
          <w:kern w:val="2"/>
          <w:sz w:val="22"/>
          <w:szCs w:val="22"/>
          <w:lang w:val="en-US"/>
        </w:rPr>
        <w:continuationSeparator/>
      </w:r>
    </w:p>
  </w:endnote>
  <w:endnote w:type="continuationNotice" w:id="1">
    <w:p w14:paraId="16A2DD84" w14:textId="77777777" w:rsidR="00D52860" w:rsidRDefault="00D528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94D6" w14:textId="77777777" w:rsidR="00D52860" w:rsidRDefault="00D52860">
      <w:pPr>
        <w:rPr>
          <w:kern w:val="2"/>
          <w:sz w:val="22"/>
          <w:szCs w:val="22"/>
          <w:lang w:val="en-US"/>
        </w:rPr>
      </w:pPr>
      <w:r>
        <w:rPr>
          <w:kern w:val="2"/>
          <w:sz w:val="22"/>
          <w:szCs w:val="22"/>
          <w:lang w:val="en-US"/>
        </w:rPr>
        <w:separator/>
      </w:r>
    </w:p>
  </w:footnote>
  <w:footnote w:type="continuationSeparator" w:id="0">
    <w:p w14:paraId="4836C72C" w14:textId="77777777" w:rsidR="00D52860" w:rsidRDefault="00D52860">
      <w:pPr>
        <w:rPr>
          <w:kern w:val="2"/>
          <w:sz w:val="22"/>
          <w:szCs w:val="22"/>
          <w:lang w:val="en-US"/>
        </w:rPr>
      </w:pPr>
      <w:r>
        <w:rPr>
          <w:kern w:val="2"/>
          <w:sz w:val="22"/>
          <w:szCs w:val="22"/>
          <w:lang w:val="en-US"/>
        </w:rPr>
        <w:continuationSeparator/>
      </w:r>
    </w:p>
  </w:footnote>
  <w:footnote w:type="continuationNotice" w:id="1">
    <w:p w14:paraId="716E36A2" w14:textId="77777777" w:rsidR="00D52860" w:rsidRDefault="00D528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33F8FF0A"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5101"/>
    <w:rsid w:val="0005658A"/>
    <w:rsid w:val="00077914"/>
    <w:rsid w:val="00077929"/>
    <w:rsid w:val="00082357"/>
    <w:rsid w:val="00083952"/>
    <w:rsid w:val="00085638"/>
    <w:rsid w:val="0009328B"/>
    <w:rsid w:val="00093FF9"/>
    <w:rsid w:val="00094120"/>
    <w:rsid w:val="00096B0A"/>
    <w:rsid w:val="000A02CA"/>
    <w:rsid w:val="000A2012"/>
    <w:rsid w:val="000A3CE4"/>
    <w:rsid w:val="000B64F1"/>
    <w:rsid w:val="000C0491"/>
    <w:rsid w:val="000C2170"/>
    <w:rsid w:val="000C4412"/>
    <w:rsid w:val="000C592D"/>
    <w:rsid w:val="000C5ED9"/>
    <w:rsid w:val="000C60DB"/>
    <w:rsid w:val="000D283D"/>
    <w:rsid w:val="000D604C"/>
    <w:rsid w:val="000E1DB8"/>
    <w:rsid w:val="000E3390"/>
    <w:rsid w:val="000F70A7"/>
    <w:rsid w:val="001014D5"/>
    <w:rsid w:val="001123BD"/>
    <w:rsid w:val="00113798"/>
    <w:rsid w:val="00114A7F"/>
    <w:rsid w:val="00114C31"/>
    <w:rsid w:val="00117C63"/>
    <w:rsid w:val="00120A29"/>
    <w:rsid w:val="00121D23"/>
    <w:rsid w:val="00123E77"/>
    <w:rsid w:val="00127ADC"/>
    <w:rsid w:val="00133FBA"/>
    <w:rsid w:val="00140A58"/>
    <w:rsid w:val="0016440D"/>
    <w:rsid w:val="00171732"/>
    <w:rsid w:val="0017605F"/>
    <w:rsid w:val="00176760"/>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951C5"/>
    <w:rsid w:val="002A2A7C"/>
    <w:rsid w:val="002B19B3"/>
    <w:rsid w:val="002B38B7"/>
    <w:rsid w:val="002C2ED9"/>
    <w:rsid w:val="002C3B61"/>
    <w:rsid w:val="002C414E"/>
    <w:rsid w:val="002C4561"/>
    <w:rsid w:val="002C4666"/>
    <w:rsid w:val="002C77FA"/>
    <w:rsid w:val="002D0464"/>
    <w:rsid w:val="002D7959"/>
    <w:rsid w:val="002E1B55"/>
    <w:rsid w:val="002E4152"/>
    <w:rsid w:val="002E63F2"/>
    <w:rsid w:val="002F7C47"/>
    <w:rsid w:val="002F7EB1"/>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1632"/>
    <w:rsid w:val="00372250"/>
    <w:rsid w:val="00375130"/>
    <w:rsid w:val="00381576"/>
    <w:rsid w:val="0038566F"/>
    <w:rsid w:val="0038785B"/>
    <w:rsid w:val="0039023D"/>
    <w:rsid w:val="003A4AA2"/>
    <w:rsid w:val="003A5A78"/>
    <w:rsid w:val="003A631C"/>
    <w:rsid w:val="003B14FA"/>
    <w:rsid w:val="003B338F"/>
    <w:rsid w:val="003B45C5"/>
    <w:rsid w:val="003C000F"/>
    <w:rsid w:val="003C0B8F"/>
    <w:rsid w:val="003C34CF"/>
    <w:rsid w:val="003C64A1"/>
    <w:rsid w:val="003C6D3E"/>
    <w:rsid w:val="003D20A8"/>
    <w:rsid w:val="003D4B84"/>
    <w:rsid w:val="003D6221"/>
    <w:rsid w:val="003D6CD0"/>
    <w:rsid w:val="003E31B3"/>
    <w:rsid w:val="003E3D33"/>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94B10"/>
    <w:rsid w:val="004A0369"/>
    <w:rsid w:val="004C2ECA"/>
    <w:rsid w:val="004C5109"/>
    <w:rsid w:val="004C71E8"/>
    <w:rsid w:val="004E334B"/>
    <w:rsid w:val="004E5927"/>
    <w:rsid w:val="004E7F43"/>
    <w:rsid w:val="004F17E9"/>
    <w:rsid w:val="004F2275"/>
    <w:rsid w:val="004F3D13"/>
    <w:rsid w:val="004F5162"/>
    <w:rsid w:val="004F5F81"/>
    <w:rsid w:val="00503A77"/>
    <w:rsid w:val="005150B1"/>
    <w:rsid w:val="00521D8B"/>
    <w:rsid w:val="00522C0A"/>
    <w:rsid w:val="00523FEB"/>
    <w:rsid w:val="00524F3E"/>
    <w:rsid w:val="00527E84"/>
    <w:rsid w:val="0053523B"/>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84C14"/>
    <w:rsid w:val="00592784"/>
    <w:rsid w:val="005A4773"/>
    <w:rsid w:val="005A5832"/>
    <w:rsid w:val="005A6C98"/>
    <w:rsid w:val="005B78FB"/>
    <w:rsid w:val="005B7B15"/>
    <w:rsid w:val="005C57F0"/>
    <w:rsid w:val="005D1640"/>
    <w:rsid w:val="005D78C1"/>
    <w:rsid w:val="005D7B6C"/>
    <w:rsid w:val="005E14A4"/>
    <w:rsid w:val="005E6920"/>
    <w:rsid w:val="005F0807"/>
    <w:rsid w:val="005F0D46"/>
    <w:rsid w:val="005F4DD5"/>
    <w:rsid w:val="005F5B23"/>
    <w:rsid w:val="005F6EE2"/>
    <w:rsid w:val="006111A1"/>
    <w:rsid w:val="006139A1"/>
    <w:rsid w:val="006224DB"/>
    <w:rsid w:val="00623BFB"/>
    <w:rsid w:val="00623F90"/>
    <w:rsid w:val="00624990"/>
    <w:rsid w:val="006278B8"/>
    <w:rsid w:val="006300D2"/>
    <w:rsid w:val="00632ABA"/>
    <w:rsid w:val="006347A4"/>
    <w:rsid w:val="00636021"/>
    <w:rsid w:val="0064325B"/>
    <w:rsid w:val="0064558B"/>
    <w:rsid w:val="00647457"/>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4979"/>
    <w:rsid w:val="006C72D7"/>
    <w:rsid w:val="006C7D3E"/>
    <w:rsid w:val="006D109E"/>
    <w:rsid w:val="006D1EDB"/>
    <w:rsid w:val="006D240C"/>
    <w:rsid w:val="006F2B5B"/>
    <w:rsid w:val="006F7E39"/>
    <w:rsid w:val="007073DD"/>
    <w:rsid w:val="0071590D"/>
    <w:rsid w:val="0072356D"/>
    <w:rsid w:val="00726C9F"/>
    <w:rsid w:val="0072726B"/>
    <w:rsid w:val="00727D3D"/>
    <w:rsid w:val="00732548"/>
    <w:rsid w:val="00732A07"/>
    <w:rsid w:val="00733FB2"/>
    <w:rsid w:val="00744524"/>
    <w:rsid w:val="00745DB2"/>
    <w:rsid w:val="00774DE6"/>
    <w:rsid w:val="00774FD1"/>
    <w:rsid w:val="00781A86"/>
    <w:rsid w:val="00783F70"/>
    <w:rsid w:val="00786215"/>
    <w:rsid w:val="00790A76"/>
    <w:rsid w:val="00793F37"/>
    <w:rsid w:val="007A05E0"/>
    <w:rsid w:val="007A4042"/>
    <w:rsid w:val="007B166F"/>
    <w:rsid w:val="007C3EE2"/>
    <w:rsid w:val="007C67C8"/>
    <w:rsid w:val="007D0CEA"/>
    <w:rsid w:val="007D74E7"/>
    <w:rsid w:val="007E0164"/>
    <w:rsid w:val="007E1F01"/>
    <w:rsid w:val="007E2F36"/>
    <w:rsid w:val="007E60FC"/>
    <w:rsid w:val="007E798D"/>
    <w:rsid w:val="007F1B73"/>
    <w:rsid w:val="007F5A67"/>
    <w:rsid w:val="007F6568"/>
    <w:rsid w:val="007F79D4"/>
    <w:rsid w:val="008014F5"/>
    <w:rsid w:val="00802896"/>
    <w:rsid w:val="00806BD4"/>
    <w:rsid w:val="00812A9F"/>
    <w:rsid w:val="008132DF"/>
    <w:rsid w:val="008207F8"/>
    <w:rsid w:val="00823BCB"/>
    <w:rsid w:val="00827ED8"/>
    <w:rsid w:val="00830615"/>
    <w:rsid w:val="00831E43"/>
    <w:rsid w:val="0083215F"/>
    <w:rsid w:val="008357FC"/>
    <w:rsid w:val="00850498"/>
    <w:rsid w:val="0086056B"/>
    <w:rsid w:val="00885B40"/>
    <w:rsid w:val="00887421"/>
    <w:rsid w:val="00896087"/>
    <w:rsid w:val="008A6D2A"/>
    <w:rsid w:val="008B1003"/>
    <w:rsid w:val="008B7174"/>
    <w:rsid w:val="008B7D83"/>
    <w:rsid w:val="008C00CB"/>
    <w:rsid w:val="008C0B87"/>
    <w:rsid w:val="008C1A66"/>
    <w:rsid w:val="008C1B9E"/>
    <w:rsid w:val="008C2BCE"/>
    <w:rsid w:val="008C2DE2"/>
    <w:rsid w:val="008C349A"/>
    <w:rsid w:val="008C45CC"/>
    <w:rsid w:val="008C6B01"/>
    <w:rsid w:val="008C74AC"/>
    <w:rsid w:val="008C7A54"/>
    <w:rsid w:val="008D1297"/>
    <w:rsid w:val="008D3818"/>
    <w:rsid w:val="008D4FCF"/>
    <w:rsid w:val="008E676F"/>
    <w:rsid w:val="008E7BE6"/>
    <w:rsid w:val="008F52B8"/>
    <w:rsid w:val="0090208B"/>
    <w:rsid w:val="009074EF"/>
    <w:rsid w:val="00917D58"/>
    <w:rsid w:val="009200B2"/>
    <w:rsid w:val="00922DC3"/>
    <w:rsid w:val="00927832"/>
    <w:rsid w:val="00927A17"/>
    <w:rsid w:val="00927A78"/>
    <w:rsid w:val="00933A4F"/>
    <w:rsid w:val="00936DAB"/>
    <w:rsid w:val="0094220A"/>
    <w:rsid w:val="00942398"/>
    <w:rsid w:val="009524C7"/>
    <w:rsid w:val="0095483D"/>
    <w:rsid w:val="009720E3"/>
    <w:rsid w:val="009721EA"/>
    <w:rsid w:val="009730FF"/>
    <w:rsid w:val="00983ED1"/>
    <w:rsid w:val="00984118"/>
    <w:rsid w:val="00984F0A"/>
    <w:rsid w:val="00985A66"/>
    <w:rsid w:val="00986AF6"/>
    <w:rsid w:val="00986F97"/>
    <w:rsid w:val="00994FD6"/>
    <w:rsid w:val="009952C1"/>
    <w:rsid w:val="00996B7C"/>
    <w:rsid w:val="009A3257"/>
    <w:rsid w:val="009A3A82"/>
    <w:rsid w:val="009A3A9A"/>
    <w:rsid w:val="009A4506"/>
    <w:rsid w:val="009A6005"/>
    <w:rsid w:val="009A684C"/>
    <w:rsid w:val="009B1B9C"/>
    <w:rsid w:val="009B591C"/>
    <w:rsid w:val="009C22A9"/>
    <w:rsid w:val="009C5757"/>
    <w:rsid w:val="009C5D40"/>
    <w:rsid w:val="009C7046"/>
    <w:rsid w:val="009C73B2"/>
    <w:rsid w:val="009D1E9B"/>
    <w:rsid w:val="009D3436"/>
    <w:rsid w:val="009D6E17"/>
    <w:rsid w:val="009E54CA"/>
    <w:rsid w:val="009F048E"/>
    <w:rsid w:val="009F1389"/>
    <w:rsid w:val="009F3B6C"/>
    <w:rsid w:val="009F447D"/>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455"/>
    <w:rsid w:val="00A63932"/>
    <w:rsid w:val="00A71A24"/>
    <w:rsid w:val="00A72210"/>
    <w:rsid w:val="00A72786"/>
    <w:rsid w:val="00A73699"/>
    <w:rsid w:val="00A73E26"/>
    <w:rsid w:val="00A776EA"/>
    <w:rsid w:val="00A84FE6"/>
    <w:rsid w:val="00A94CBF"/>
    <w:rsid w:val="00A96394"/>
    <w:rsid w:val="00AB068E"/>
    <w:rsid w:val="00AB3CB0"/>
    <w:rsid w:val="00AC6604"/>
    <w:rsid w:val="00AD35E5"/>
    <w:rsid w:val="00AD3D13"/>
    <w:rsid w:val="00AD5EAB"/>
    <w:rsid w:val="00AE63D6"/>
    <w:rsid w:val="00AE72CE"/>
    <w:rsid w:val="00AF1D00"/>
    <w:rsid w:val="00AF3F20"/>
    <w:rsid w:val="00AF4837"/>
    <w:rsid w:val="00B10040"/>
    <w:rsid w:val="00B12EBB"/>
    <w:rsid w:val="00B16E34"/>
    <w:rsid w:val="00B2057E"/>
    <w:rsid w:val="00B216A9"/>
    <w:rsid w:val="00B22C71"/>
    <w:rsid w:val="00B23A78"/>
    <w:rsid w:val="00B2724C"/>
    <w:rsid w:val="00B42798"/>
    <w:rsid w:val="00B515E3"/>
    <w:rsid w:val="00B51852"/>
    <w:rsid w:val="00B602A1"/>
    <w:rsid w:val="00B67ADB"/>
    <w:rsid w:val="00B81E3A"/>
    <w:rsid w:val="00B8632E"/>
    <w:rsid w:val="00B878CA"/>
    <w:rsid w:val="00B968D0"/>
    <w:rsid w:val="00B96D46"/>
    <w:rsid w:val="00B973C0"/>
    <w:rsid w:val="00BA1585"/>
    <w:rsid w:val="00BA69D7"/>
    <w:rsid w:val="00BB0059"/>
    <w:rsid w:val="00BB0236"/>
    <w:rsid w:val="00BB07AA"/>
    <w:rsid w:val="00BB2F28"/>
    <w:rsid w:val="00BB38DD"/>
    <w:rsid w:val="00BB3EF0"/>
    <w:rsid w:val="00BB4AFE"/>
    <w:rsid w:val="00BC5FEC"/>
    <w:rsid w:val="00BD08C7"/>
    <w:rsid w:val="00BD09BE"/>
    <w:rsid w:val="00BD3288"/>
    <w:rsid w:val="00BD6D3B"/>
    <w:rsid w:val="00BE0345"/>
    <w:rsid w:val="00BE3857"/>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5F90"/>
    <w:rsid w:val="00C275AC"/>
    <w:rsid w:val="00C31218"/>
    <w:rsid w:val="00C33D6B"/>
    <w:rsid w:val="00C34025"/>
    <w:rsid w:val="00C343D1"/>
    <w:rsid w:val="00C34B35"/>
    <w:rsid w:val="00C35E0A"/>
    <w:rsid w:val="00C360B2"/>
    <w:rsid w:val="00C42D55"/>
    <w:rsid w:val="00C46BF2"/>
    <w:rsid w:val="00C5500C"/>
    <w:rsid w:val="00C5696C"/>
    <w:rsid w:val="00C57568"/>
    <w:rsid w:val="00C648C9"/>
    <w:rsid w:val="00C76438"/>
    <w:rsid w:val="00C917F9"/>
    <w:rsid w:val="00C91E30"/>
    <w:rsid w:val="00CA2633"/>
    <w:rsid w:val="00CC4B7E"/>
    <w:rsid w:val="00CC4E8D"/>
    <w:rsid w:val="00CC57E1"/>
    <w:rsid w:val="00CD287A"/>
    <w:rsid w:val="00CD2F8B"/>
    <w:rsid w:val="00CD540C"/>
    <w:rsid w:val="00CD65F1"/>
    <w:rsid w:val="00CE4235"/>
    <w:rsid w:val="00CE5C8D"/>
    <w:rsid w:val="00CE62CA"/>
    <w:rsid w:val="00CE6911"/>
    <w:rsid w:val="00CE75E8"/>
    <w:rsid w:val="00CF2C9B"/>
    <w:rsid w:val="00D041F8"/>
    <w:rsid w:val="00D06696"/>
    <w:rsid w:val="00D070A9"/>
    <w:rsid w:val="00D124D5"/>
    <w:rsid w:val="00D1396C"/>
    <w:rsid w:val="00D27627"/>
    <w:rsid w:val="00D27B5E"/>
    <w:rsid w:val="00D312BB"/>
    <w:rsid w:val="00D368BC"/>
    <w:rsid w:val="00D375CA"/>
    <w:rsid w:val="00D46C1D"/>
    <w:rsid w:val="00D5219A"/>
    <w:rsid w:val="00D52860"/>
    <w:rsid w:val="00D5464C"/>
    <w:rsid w:val="00D66327"/>
    <w:rsid w:val="00D66A4E"/>
    <w:rsid w:val="00D675EE"/>
    <w:rsid w:val="00D67DDA"/>
    <w:rsid w:val="00D70144"/>
    <w:rsid w:val="00D71F03"/>
    <w:rsid w:val="00D75ACD"/>
    <w:rsid w:val="00D833A2"/>
    <w:rsid w:val="00D84651"/>
    <w:rsid w:val="00D87F88"/>
    <w:rsid w:val="00D92666"/>
    <w:rsid w:val="00D9363A"/>
    <w:rsid w:val="00D964CD"/>
    <w:rsid w:val="00DA2FDC"/>
    <w:rsid w:val="00DA4A13"/>
    <w:rsid w:val="00DB6373"/>
    <w:rsid w:val="00DB671A"/>
    <w:rsid w:val="00DC0ED3"/>
    <w:rsid w:val="00DC2219"/>
    <w:rsid w:val="00DC323F"/>
    <w:rsid w:val="00DC3E3B"/>
    <w:rsid w:val="00DC60D8"/>
    <w:rsid w:val="00DC6C6E"/>
    <w:rsid w:val="00DD2384"/>
    <w:rsid w:val="00DD6294"/>
    <w:rsid w:val="00DE07FF"/>
    <w:rsid w:val="00DE0A83"/>
    <w:rsid w:val="00DE0BAC"/>
    <w:rsid w:val="00DE4568"/>
    <w:rsid w:val="00DF5F4F"/>
    <w:rsid w:val="00E03D24"/>
    <w:rsid w:val="00E06628"/>
    <w:rsid w:val="00E06679"/>
    <w:rsid w:val="00E066AA"/>
    <w:rsid w:val="00E11404"/>
    <w:rsid w:val="00E118E6"/>
    <w:rsid w:val="00E12881"/>
    <w:rsid w:val="00E2011E"/>
    <w:rsid w:val="00E224AE"/>
    <w:rsid w:val="00E2427E"/>
    <w:rsid w:val="00E3251F"/>
    <w:rsid w:val="00E456E8"/>
    <w:rsid w:val="00E4688F"/>
    <w:rsid w:val="00E476B7"/>
    <w:rsid w:val="00E4772E"/>
    <w:rsid w:val="00E52D90"/>
    <w:rsid w:val="00E5741C"/>
    <w:rsid w:val="00E72739"/>
    <w:rsid w:val="00E8592A"/>
    <w:rsid w:val="00E86B15"/>
    <w:rsid w:val="00E90E24"/>
    <w:rsid w:val="00E96DB6"/>
    <w:rsid w:val="00EA59CC"/>
    <w:rsid w:val="00EB075A"/>
    <w:rsid w:val="00EB0CB6"/>
    <w:rsid w:val="00EC287E"/>
    <w:rsid w:val="00ED0139"/>
    <w:rsid w:val="00EE5B7A"/>
    <w:rsid w:val="00EF0440"/>
    <w:rsid w:val="00EF1504"/>
    <w:rsid w:val="00EF25A1"/>
    <w:rsid w:val="00F02C68"/>
    <w:rsid w:val="00F079FB"/>
    <w:rsid w:val="00F10E32"/>
    <w:rsid w:val="00F122CC"/>
    <w:rsid w:val="00F17A0B"/>
    <w:rsid w:val="00F2021A"/>
    <w:rsid w:val="00F202AE"/>
    <w:rsid w:val="00F24DE9"/>
    <w:rsid w:val="00F30D4F"/>
    <w:rsid w:val="00F3193D"/>
    <w:rsid w:val="00F367E3"/>
    <w:rsid w:val="00F43EF6"/>
    <w:rsid w:val="00F478AA"/>
    <w:rsid w:val="00F51340"/>
    <w:rsid w:val="00F5377D"/>
    <w:rsid w:val="00F62AA8"/>
    <w:rsid w:val="00F64594"/>
    <w:rsid w:val="00F645CE"/>
    <w:rsid w:val="00F71FED"/>
    <w:rsid w:val="00F73A4C"/>
    <w:rsid w:val="00F77345"/>
    <w:rsid w:val="00F8542F"/>
    <w:rsid w:val="00F8795E"/>
    <w:rsid w:val="00F9147A"/>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18447E2"/>
    <w:rsid w:val="030973D3"/>
    <w:rsid w:val="0402CA46"/>
    <w:rsid w:val="04479B83"/>
    <w:rsid w:val="045F455B"/>
    <w:rsid w:val="04C46B93"/>
    <w:rsid w:val="05313E1E"/>
    <w:rsid w:val="05B8452D"/>
    <w:rsid w:val="05E79CD7"/>
    <w:rsid w:val="082E6C0D"/>
    <w:rsid w:val="09196A11"/>
    <w:rsid w:val="092AF47A"/>
    <w:rsid w:val="09428C50"/>
    <w:rsid w:val="097B4F4C"/>
    <w:rsid w:val="0B30FC13"/>
    <w:rsid w:val="0C11510C"/>
    <w:rsid w:val="0C554A49"/>
    <w:rsid w:val="0DCD253F"/>
    <w:rsid w:val="0ED38F09"/>
    <w:rsid w:val="106D953A"/>
    <w:rsid w:val="130C3193"/>
    <w:rsid w:val="131D6B2C"/>
    <w:rsid w:val="1481C4C4"/>
    <w:rsid w:val="1633897B"/>
    <w:rsid w:val="16658224"/>
    <w:rsid w:val="1697D3C2"/>
    <w:rsid w:val="17998A89"/>
    <w:rsid w:val="17C0CDF4"/>
    <w:rsid w:val="190D91C0"/>
    <w:rsid w:val="19F41044"/>
    <w:rsid w:val="1D2E736B"/>
    <w:rsid w:val="1D737F93"/>
    <w:rsid w:val="1F7BC63C"/>
    <w:rsid w:val="2054D6E4"/>
    <w:rsid w:val="2064CF27"/>
    <w:rsid w:val="20F00674"/>
    <w:rsid w:val="21218C3B"/>
    <w:rsid w:val="22792D31"/>
    <w:rsid w:val="2391A8D1"/>
    <w:rsid w:val="243F9223"/>
    <w:rsid w:val="25498F63"/>
    <w:rsid w:val="258610E3"/>
    <w:rsid w:val="25C94D44"/>
    <w:rsid w:val="26795CBF"/>
    <w:rsid w:val="287F46C3"/>
    <w:rsid w:val="28F20F5E"/>
    <w:rsid w:val="2942AB89"/>
    <w:rsid w:val="297393D6"/>
    <w:rsid w:val="29873E85"/>
    <w:rsid w:val="2A1FF7D8"/>
    <w:rsid w:val="2A44F015"/>
    <w:rsid w:val="2AD4EC84"/>
    <w:rsid w:val="2BB70DFE"/>
    <w:rsid w:val="2BCAFD2B"/>
    <w:rsid w:val="2C92CA57"/>
    <w:rsid w:val="2CC7A4E1"/>
    <w:rsid w:val="2FB57A3E"/>
    <w:rsid w:val="311904AC"/>
    <w:rsid w:val="315DD86D"/>
    <w:rsid w:val="3194FF85"/>
    <w:rsid w:val="327CC35A"/>
    <w:rsid w:val="335F45C8"/>
    <w:rsid w:val="34E64ADC"/>
    <w:rsid w:val="356221AA"/>
    <w:rsid w:val="36B18AEB"/>
    <w:rsid w:val="36D78DE1"/>
    <w:rsid w:val="37900A6E"/>
    <w:rsid w:val="3837ACAB"/>
    <w:rsid w:val="3941A4E1"/>
    <w:rsid w:val="3B329046"/>
    <w:rsid w:val="3B6869ED"/>
    <w:rsid w:val="3C59305F"/>
    <w:rsid w:val="3CD26528"/>
    <w:rsid w:val="3DA029D3"/>
    <w:rsid w:val="3DC4061D"/>
    <w:rsid w:val="4020F4C5"/>
    <w:rsid w:val="42281CC1"/>
    <w:rsid w:val="436EEB23"/>
    <w:rsid w:val="4394847F"/>
    <w:rsid w:val="44DB4AB1"/>
    <w:rsid w:val="45133D12"/>
    <w:rsid w:val="45171572"/>
    <w:rsid w:val="46C6D791"/>
    <w:rsid w:val="49477E5E"/>
    <w:rsid w:val="4A2964D3"/>
    <w:rsid w:val="4CD9BB85"/>
    <w:rsid w:val="4CFD08AF"/>
    <w:rsid w:val="4E047019"/>
    <w:rsid w:val="4E3D336C"/>
    <w:rsid w:val="4E5D7D84"/>
    <w:rsid w:val="4F407389"/>
    <w:rsid w:val="501B4540"/>
    <w:rsid w:val="5081B405"/>
    <w:rsid w:val="51F4C9C6"/>
    <w:rsid w:val="523D298F"/>
    <w:rsid w:val="52E9D727"/>
    <w:rsid w:val="5432F2B4"/>
    <w:rsid w:val="5468432C"/>
    <w:rsid w:val="567F51FA"/>
    <w:rsid w:val="5ACFFA5A"/>
    <w:rsid w:val="5BD3773B"/>
    <w:rsid w:val="5C853CBC"/>
    <w:rsid w:val="5CCD74EE"/>
    <w:rsid w:val="5F6E0672"/>
    <w:rsid w:val="603B0999"/>
    <w:rsid w:val="614D8154"/>
    <w:rsid w:val="61E35E9D"/>
    <w:rsid w:val="65115884"/>
    <w:rsid w:val="69201387"/>
    <w:rsid w:val="6A253DEC"/>
    <w:rsid w:val="6A7150AB"/>
    <w:rsid w:val="6B20F5C5"/>
    <w:rsid w:val="6BF58AE2"/>
    <w:rsid w:val="702B0AAC"/>
    <w:rsid w:val="7270DC25"/>
    <w:rsid w:val="75235E37"/>
    <w:rsid w:val="75B7B9F9"/>
    <w:rsid w:val="76BD25FF"/>
    <w:rsid w:val="77CA50DB"/>
    <w:rsid w:val="77EA343C"/>
    <w:rsid w:val="7B099910"/>
    <w:rsid w:val="7D49FCBE"/>
    <w:rsid w:val="7E0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paragraph" w:styleId="Antrats">
    <w:name w:val="header"/>
    <w:basedOn w:val="prastasis"/>
    <w:link w:val="AntratsDiagrama"/>
    <w:semiHidden/>
    <w:unhideWhenUsed/>
    <w:rsid w:val="008C1B9E"/>
    <w:pPr>
      <w:tabs>
        <w:tab w:val="center" w:pos="4819"/>
        <w:tab w:val="right" w:pos="9638"/>
      </w:tabs>
    </w:pPr>
  </w:style>
  <w:style w:type="character" w:customStyle="1" w:styleId="AntratsDiagrama">
    <w:name w:val="Antraštės Diagrama"/>
    <w:basedOn w:val="Numatytasispastraiposriftas"/>
    <w:link w:val="Antrats"/>
    <w:semiHidden/>
    <w:rsid w:val="008C1B9E"/>
  </w:style>
  <w:style w:type="paragraph" w:styleId="Porat">
    <w:name w:val="footer"/>
    <w:basedOn w:val="prastasis"/>
    <w:link w:val="PoratDiagrama"/>
    <w:semiHidden/>
    <w:unhideWhenUsed/>
    <w:rsid w:val="008C1B9E"/>
    <w:pPr>
      <w:tabs>
        <w:tab w:val="center" w:pos="4819"/>
        <w:tab w:val="right" w:pos="9638"/>
      </w:tabs>
    </w:pPr>
  </w:style>
  <w:style w:type="character" w:customStyle="1" w:styleId="PoratDiagrama">
    <w:name w:val="Poraštė Diagrama"/>
    <w:basedOn w:val="Numatytasispastraiposriftas"/>
    <w:link w:val="Porat"/>
    <w:semiHidden/>
    <w:rsid w:val="008C1B9E"/>
  </w:style>
  <w:style w:type="character" w:styleId="Neapdorotaspaminjimas">
    <w:name w:val="Unresolved Mention"/>
    <w:basedOn w:val="Numatytasispastraiposriftas"/>
    <w:uiPriority w:val="99"/>
    <w:semiHidden/>
    <w:unhideWhenUsed/>
    <w:rsid w:val="007E2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vitkauskiene@vmk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omas.sipelis@alphabiotic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370%20615%207516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217D3EDA-CA0F-46A2-A80A-04B75E66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3695B-B41D-4341-850C-0E1E82B901B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14</Pages>
  <Words>18569</Words>
  <Characters>10585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16</cp:revision>
  <dcterms:created xsi:type="dcterms:W3CDTF">2025-03-19T11:27:00Z</dcterms:created>
  <dcterms:modified xsi:type="dcterms:W3CDTF">2025-07-11T11:23:00Z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4c0c1965-9524-417c-847f-faba64ba5eac</vt:lpwstr>
  </property>
</Properties>
</file>