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B2285" w14:textId="77777777" w:rsidR="009650EE" w:rsidRPr="00EC42C5" w:rsidRDefault="009650EE" w:rsidP="009650EE">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 xml:space="preserve">PREKIŲ  VIEŠOJO </w:t>
      </w:r>
      <w:r w:rsidRPr="00EC42C5">
        <w:rPr>
          <w:rFonts w:ascii="Times New Roman" w:eastAsia="Arial Unicode MS" w:hAnsi="Times New Roman" w:cs="Times New Roman"/>
          <w:b/>
          <w:bCs/>
          <w:snapToGrid w:val="0"/>
          <w:sz w:val="26"/>
          <w:szCs w:val="26"/>
          <w:bdr w:val="nil"/>
          <w:lang w:val="lt-LT" w:eastAsia="lt-LT"/>
        </w:rPr>
        <w:t>PIRKIMO</w:t>
      </w:r>
      <w:r w:rsidRPr="00EC42C5">
        <w:rPr>
          <w:rFonts w:ascii="Times New Roman" w:eastAsia="Arial Unicode MS" w:hAnsi="Times New Roman" w:cs="Times New Roman"/>
          <w:sz w:val="26"/>
          <w:szCs w:val="26"/>
          <w:bdr w:val="nil"/>
          <w:lang w:val="lt-LT" w:eastAsia="lt-LT"/>
        </w:rPr>
        <w:t>–</w:t>
      </w:r>
      <w:r w:rsidRPr="00EC42C5">
        <w:rPr>
          <w:rFonts w:ascii="Times New Roman" w:eastAsia="Arial Unicode MS" w:hAnsi="Times New Roman" w:cs="Times New Roman"/>
          <w:b/>
          <w:bCs/>
          <w:snapToGrid w:val="0"/>
          <w:sz w:val="26"/>
          <w:szCs w:val="26"/>
          <w:bdr w:val="nil"/>
          <w:lang w:val="lt-LT" w:eastAsia="lt-LT"/>
        </w:rPr>
        <w:t>PARDAVIMO SUTARTIES</w:t>
      </w:r>
    </w:p>
    <w:p w14:paraId="0227F1E8" w14:textId="77777777" w:rsidR="009650EE" w:rsidRPr="00EC42C5" w:rsidRDefault="009650EE" w:rsidP="009650EE">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5177FD7D" w14:textId="77777777" w:rsidR="009650EE" w:rsidRPr="00EC42C5" w:rsidRDefault="009650EE" w:rsidP="009650EE">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034484B3" w14:textId="77777777" w:rsidR="009650EE" w:rsidRPr="00EC42C5" w:rsidRDefault="009650EE" w:rsidP="009650EE">
      <w:pPr>
        <w:pStyle w:val="Statja"/>
        <w:spacing w:before="0"/>
        <w:ind w:firstLine="360"/>
        <w:jc w:val="center"/>
        <w:rPr>
          <w:rFonts w:ascii="Times New Roman" w:hAnsi="Times New Roman"/>
          <w:sz w:val="24"/>
          <w:szCs w:val="24"/>
          <w:lang w:val="lt-LT"/>
        </w:rPr>
      </w:pPr>
      <w:bookmarkStart w:id="0" w:name="_Hlk37055312"/>
      <w:r w:rsidRPr="00EC42C5">
        <w:rPr>
          <w:rFonts w:ascii="Times New Roman" w:eastAsia="Arial Unicode MS" w:hAnsi="Times New Roman"/>
          <w:sz w:val="24"/>
          <w:szCs w:val="24"/>
          <w:bdr w:val="nil"/>
          <w:lang w:val="lt-LT" w:eastAsia="lt-LT"/>
        </w:rPr>
        <w:tab/>
      </w:r>
      <w:r w:rsidRPr="00EC42C5">
        <w:rPr>
          <w:rFonts w:ascii="Times New Roman" w:hAnsi="Times New Roman"/>
          <w:sz w:val="24"/>
          <w:szCs w:val="24"/>
          <w:lang w:val="lt-LT"/>
        </w:rPr>
        <w:t>1. SUTARTIES SĄVOKOS IR  SUTARTIES AIŠKINIMAS</w:t>
      </w:r>
    </w:p>
    <w:p w14:paraId="76A37ACD" w14:textId="77777777" w:rsidR="009650EE" w:rsidRPr="00EC42C5" w:rsidRDefault="009650EE" w:rsidP="009650EE">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78AAF804" w14:textId="77777777" w:rsidR="009650EE" w:rsidRPr="00EC42C5" w:rsidRDefault="009650EE" w:rsidP="009650EE">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 Sutartyje vartojamos sąvokos:</w:t>
      </w:r>
    </w:p>
    <w:p w14:paraId="51F9B7CC" w14:textId="77777777" w:rsidR="009650EE" w:rsidRPr="00EC42C5" w:rsidRDefault="009650EE" w:rsidP="009650EE">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1.1.1. </w:t>
      </w:r>
      <w:r w:rsidRPr="00EC42C5">
        <w:rPr>
          <w:rFonts w:ascii="Times New Roman" w:eastAsia="Times New Roman" w:hAnsi="Times New Roman" w:cs="Times New Roman"/>
          <w:b/>
          <w:bCs/>
          <w:sz w:val="24"/>
          <w:szCs w:val="24"/>
          <w:lang w:val="lt-LT"/>
        </w:rPr>
        <w:t>Bendra sutarties vertė</w:t>
      </w:r>
      <w:r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 xml:space="preserve">(toliau – VPĮ) </w:t>
      </w:r>
      <w:r w:rsidRPr="00EC42C5">
        <w:rPr>
          <w:rFonts w:ascii="Times New Roman" w:eastAsia="Times New Roman" w:hAnsi="Times New Roman" w:cs="Times New Roman"/>
          <w:sz w:val="24"/>
          <w:szCs w:val="24"/>
          <w:lang w:val="lt-LT"/>
        </w:rPr>
        <w:t>89 str</w:t>
      </w:r>
      <w:r>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nurodytus keitimus.</w:t>
      </w:r>
    </w:p>
    <w:p w14:paraId="740D012C" w14:textId="77777777" w:rsidR="009650EE" w:rsidRPr="00EC42C5" w:rsidRDefault="009650EE" w:rsidP="009650EE">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Prekės </w:t>
      </w:r>
      <w:r w:rsidRPr="00EC42C5">
        <w:rPr>
          <w:rFonts w:ascii="Times New Roman" w:eastAsia="Times New Roman" w:hAnsi="Times New Roman" w:cs="Times New Roman"/>
          <w:sz w:val="24"/>
          <w:szCs w:val="24"/>
          <w:lang w:val="lt-LT"/>
        </w:rPr>
        <w:t xml:space="preserve">– Prekės apibrėžtos Specialiosiose sutarties sąlygose, jos prieduose ir su šiomis Prekėmis susijusios paslaugos, kurias Tiekėjas įsipareigoja teikti Pirkėjui pagal šią Sutartį, ir galiojančių teisės aktų reikalavimus. </w:t>
      </w:r>
    </w:p>
    <w:p w14:paraId="31F2DCB0" w14:textId="77777777" w:rsidR="009650EE" w:rsidRPr="00EC42C5" w:rsidRDefault="009650EE" w:rsidP="009650EE">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1.1.3.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Pr="00EC42C5">
        <w:rPr>
          <w:lang w:val="lt-LT"/>
        </w:rPr>
        <w:t xml:space="preserve"> </w:t>
      </w:r>
      <w:r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4D090E66" w14:textId="77777777" w:rsidR="009650EE" w:rsidRPr="00EC42C5" w:rsidRDefault="009650EE" w:rsidP="009650EE">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1.1.4. </w:t>
      </w:r>
      <w:bookmarkStart w:id="2" w:name="_Hlk75867640"/>
      <w:r w:rsidRPr="00EC42C5">
        <w:rPr>
          <w:rFonts w:ascii="Times New Roman" w:eastAsia="Times New Roman" w:hAnsi="Times New Roman" w:cs="Times New Roman"/>
          <w:b/>
          <w:sz w:val="24"/>
          <w:szCs w:val="24"/>
          <w:lang w:val="lt-LT"/>
        </w:rPr>
        <w:t>Prekių perdavimo-priėmimo aktas</w:t>
      </w:r>
      <w:r w:rsidRPr="00EC42C5">
        <w:rPr>
          <w:rFonts w:ascii="Times New Roman" w:eastAsia="Times New Roman" w:hAnsi="Times New Roman" w:cs="Times New Roman"/>
          <w:sz w:val="24"/>
          <w:szCs w:val="24"/>
          <w:lang w:val="lt-LT"/>
        </w:rPr>
        <w:t xml:space="preserve"> – Šalių patvirtintas Sutarties vykdymo dokumentas, kuris patvirtina Prekių ar jų dalies pristatymo bei perdavimo Pirkėjui faktą. </w:t>
      </w:r>
      <w:bookmarkEnd w:id="2"/>
    </w:p>
    <w:p w14:paraId="6F7A3D50" w14:textId="77777777" w:rsidR="009650EE" w:rsidRPr="00EC42C5" w:rsidRDefault="009650EE" w:rsidP="009650EE">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1.1.5.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 yra lėšų suma, nurodyta </w:t>
      </w:r>
      <w:bookmarkStart w:id="3" w:name="_Hlk77696131"/>
      <w:r w:rsidRPr="00EC42C5">
        <w:rPr>
          <w:rFonts w:ascii="Times New Roman" w:eastAsia="Times New Roman" w:hAnsi="Times New Roman" w:cs="Times New Roman"/>
          <w:sz w:val="24"/>
          <w:szCs w:val="24"/>
          <w:lang w:val="lt-LT"/>
        </w:rPr>
        <w:t xml:space="preserve">Specialiosiose sutarties sąlygose </w:t>
      </w:r>
      <w:bookmarkEnd w:id="3"/>
      <w:r w:rsidRPr="00EC42C5">
        <w:rPr>
          <w:rFonts w:ascii="Times New Roman" w:eastAsia="Times New Roman" w:hAnsi="Times New Roman" w:cs="Times New Roman"/>
          <w:sz w:val="24"/>
          <w:szCs w:val="24"/>
          <w:lang w:val="lt-LT"/>
        </w:rPr>
        <w:t>ir apskaičiuota pagal Kainodaros taisyklių nustatymo metodiką, patvirtintą Viešųjų pirkimų tarnybos direktoriaus 2017 m. birželio 28 d. įsakymu Nr. 1S-95</w:t>
      </w:r>
      <w:r>
        <w:rPr>
          <w:rFonts w:ascii="Times New Roman" w:eastAsia="Times New Roman" w:hAnsi="Times New Roman" w:cs="Times New Roman"/>
          <w:sz w:val="24"/>
          <w:szCs w:val="24"/>
          <w:lang w:val="lt-LT"/>
        </w:rPr>
        <w:t xml:space="preserve"> „Dėl kainodaros taisyklių nustatymo metodikos patvirtinimo“</w:t>
      </w:r>
      <w:r w:rsidRPr="00EC42C5">
        <w:rPr>
          <w:rFonts w:ascii="Times New Roman" w:eastAsia="Times New Roman" w:hAnsi="Times New Roman" w:cs="Times New Roman"/>
          <w:sz w:val="24"/>
          <w:szCs w:val="24"/>
          <w:lang w:val="lt-LT"/>
        </w:rPr>
        <w:t xml:space="preserve">. </w:t>
      </w:r>
    </w:p>
    <w:p w14:paraId="3F8F133C" w14:textId="77777777" w:rsidR="009650EE" w:rsidRPr="00EC42C5" w:rsidRDefault="009650EE" w:rsidP="009650EE">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1.1.6.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 xml:space="preserve"> </w:t>
      </w:r>
      <w:r w:rsidRPr="00EC42C5">
        <w:rPr>
          <w:rFonts w:ascii="Times New Roman" w:hAnsi="Times New Roman" w:cs="Times New Roman"/>
          <w:sz w:val="24"/>
          <w:szCs w:val="24"/>
          <w:lang w:val="lt-LT"/>
        </w:rPr>
        <w:t>šiai Sutarčiai sudaryti vykdytos viešojo pirkimo procedūros metu pateiktų arba nurodytų dokumentų visuma, įskaitant jų paaiškinimus (patikslinimus), kuriais vadovaujantis Tiekėjas pateikė pasiūlymą.</w:t>
      </w:r>
    </w:p>
    <w:p w14:paraId="6EE1B14C" w14:textId="77777777" w:rsidR="009650EE" w:rsidRPr="00EC42C5" w:rsidRDefault="009650EE" w:rsidP="009650EE">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1.1.7.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Pirkėjui pateikiama PVM sąskaita faktūra apmokėjimui ar kita sąskaita faktūra / mokėjimo dokumentas (jeigu Tiekėjas nėra PVM mokėtojas), už Tiekėjo tinkamai, kokybiškai ir laiku pristatytas ir Tiekėjo perduotas bei Pirkėjo priimtas Prekes, ar bet kurias jų dalis, jei tokios dalys nustatomos Sutartyje. </w:t>
      </w:r>
    </w:p>
    <w:p w14:paraId="635B9BE8" w14:textId="77777777" w:rsidR="009650EE" w:rsidRPr="00EC42C5" w:rsidRDefault="009650EE" w:rsidP="009650EE">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1.1.8.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Pr="00D34543">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tarp </w:t>
      </w:r>
      <w:r>
        <w:rPr>
          <w:rFonts w:ascii="Times New Roman" w:eastAsia="Times New Roman" w:hAnsi="Times New Roman" w:cs="Times New Roman"/>
          <w:sz w:val="24"/>
          <w:szCs w:val="24"/>
          <w:lang w:val="lt-LT"/>
        </w:rPr>
        <w:t>Pirkėjo</w:t>
      </w:r>
      <w:r w:rsidRPr="00EC42C5">
        <w:rPr>
          <w:rFonts w:ascii="Times New Roman" w:eastAsia="Times New Roman" w:hAnsi="Times New Roman" w:cs="Times New Roman"/>
          <w:sz w:val="24"/>
          <w:szCs w:val="24"/>
          <w:lang w:val="lt-LT"/>
        </w:rPr>
        <w:t xml:space="preserve"> ir Tiekėjo sudaryta </w:t>
      </w:r>
      <w:r>
        <w:rPr>
          <w:rFonts w:ascii="Times New Roman" w:eastAsia="Times New Roman" w:hAnsi="Times New Roman" w:cs="Times New Roman"/>
          <w:sz w:val="24"/>
          <w:szCs w:val="24"/>
          <w:lang w:val="lt-LT"/>
        </w:rPr>
        <w:t xml:space="preserve">Prekių tiekimo, su tuo susijusių </w:t>
      </w:r>
      <w:r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4C78F151" w14:textId="77777777" w:rsidR="009650EE" w:rsidRPr="00EC42C5" w:rsidRDefault="009650EE" w:rsidP="009650EE">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1.1.9.</w:t>
      </w:r>
      <w:r w:rsidRPr="00EC42C5">
        <w:rPr>
          <w:rFonts w:ascii="Times New Roman" w:eastAsia="Times New Roman" w:hAnsi="Times New Roman" w:cs="Times New Roman"/>
          <w:b/>
          <w:sz w:val="24"/>
          <w:szCs w:val="24"/>
          <w:lang w:val="lt-LT"/>
        </w:rPr>
        <w:t xml:space="preserve"> Bendrosios sutarties sąlygos</w:t>
      </w:r>
      <w:r w:rsidRPr="00EC42C5">
        <w:rPr>
          <w:rFonts w:ascii="Times New Roman" w:eastAsia="Times New Roman" w:hAnsi="Times New Roman" w:cs="Times New Roman"/>
          <w:sz w:val="24"/>
          <w:szCs w:val="24"/>
          <w:lang w:val="lt-LT"/>
        </w:rPr>
        <w:t xml:space="preserve"> – Sutarties dalis, kurioje aptariamos </w:t>
      </w:r>
      <w:r w:rsidRPr="00EC42C5">
        <w:rPr>
          <w:rFonts w:ascii="Times New Roman" w:eastAsia="Times New Roman" w:hAnsi="Times New Roman" w:cs="Times New Roman"/>
          <w:bCs/>
          <w:sz w:val="24"/>
          <w:szCs w:val="24"/>
          <w:lang w:val="lt-LT"/>
        </w:rPr>
        <w:t xml:space="preserve">bendrosios Prekių pirkimo-pardavimo sutarties vykdymo sąlygos. </w:t>
      </w:r>
    </w:p>
    <w:p w14:paraId="56CE88B1" w14:textId="77777777" w:rsidR="009650EE" w:rsidRPr="00EC42C5" w:rsidRDefault="009650EE" w:rsidP="009650EE">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1.1.10. </w:t>
      </w:r>
      <w:r w:rsidRPr="00EC42C5">
        <w:rPr>
          <w:rFonts w:ascii="Times New Roman" w:eastAsia="Times New Roman" w:hAnsi="Times New Roman" w:cs="Times New Roman"/>
          <w:b/>
          <w:bCs/>
          <w:sz w:val="24"/>
          <w:szCs w:val="24"/>
          <w:lang w:val="lt-LT"/>
        </w:rPr>
        <w:t>Specialiosios sutarties sąlygos</w:t>
      </w:r>
      <w:r w:rsidRPr="00EC42C5">
        <w:rPr>
          <w:rFonts w:ascii="Times New Roman" w:eastAsia="Times New Roman" w:hAnsi="Times New Roman" w:cs="Times New Roman"/>
          <w:sz w:val="24"/>
          <w:szCs w:val="24"/>
          <w:lang w:val="lt-LT"/>
        </w:rPr>
        <w:t xml:space="preserve"> – Sutarties dalis, kurioje aptariamos individualios Prekių </w:t>
      </w:r>
      <w:r w:rsidRPr="00EC42C5">
        <w:rPr>
          <w:rFonts w:ascii="Times New Roman" w:eastAsia="Times New Roman" w:hAnsi="Times New Roman" w:cs="Times New Roman"/>
          <w:bCs/>
          <w:sz w:val="24"/>
          <w:szCs w:val="24"/>
          <w:lang w:val="lt-LT"/>
        </w:rPr>
        <w:t xml:space="preserve">pirkimo-pardavimo </w:t>
      </w:r>
      <w:r w:rsidRPr="00EC42C5">
        <w:rPr>
          <w:rFonts w:ascii="Times New Roman" w:eastAsia="Times New Roman" w:hAnsi="Times New Roman" w:cs="Times New Roman"/>
          <w:sz w:val="24"/>
          <w:szCs w:val="24"/>
          <w:lang w:val="lt-LT"/>
        </w:rPr>
        <w:t xml:space="preserve">sutarties vykdymo sąlygos: Sutarties objektas, Prekių kiekiai ir kaina ir/ar įkainiai ar kiti kainodaros būdai, Prekių pristatymo terminai bei kitos Sutarties vykdymo sąlygos. </w:t>
      </w:r>
    </w:p>
    <w:p w14:paraId="4C5EC717" w14:textId="77777777" w:rsidR="009650EE" w:rsidRPr="00EC42C5" w:rsidRDefault="009650EE" w:rsidP="009650EE">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už Sutartyje nurodytas Prekes pagal Sutartį Tiekėjo gaunama ekonominė nauda. Į Sutarties kainą įskaičiuojami visi mokesčiai ir visos 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 Sąvoka „Sutarties kaina“ Bendrosiose sutarties sąlygose apima ir reiškia visus kainodaros būdus: fiksuotos kainos, fiksuoto įkainio, kintamo įkainio, sutarties vykdymo išlaidų atlyginimo, mišrios kainodaros.</w:t>
      </w:r>
      <w:r w:rsidRPr="00EC42C5">
        <w:rPr>
          <w:rFonts w:ascii="Times New Roman" w:eastAsia="Times New Roman" w:hAnsi="Times New Roman" w:cs="Times New Roman"/>
          <w:sz w:val="24"/>
          <w:szCs w:val="24"/>
          <w:lang w:val="lt-LT"/>
        </w:rPr>
        <w:t xml:space="preserve"> </w:t>
      </w:r>
    </w:p>
    <w:p w14:paraId="6B08A08F" w14:textId="77777777" w:rsidR="009650EE" w:rsidRPr="00EC42C5" w:rsidRDefault="009650EE" w:rsidP="009650EE">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1.1.12.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Prekės mato vieneto kaina.</w:t>
      </w:r>
    </w:p>
    <w:bookmarkEnd w:id="4"/>
    <w:p w14:paraId="45047AAC" w14:textId="77777777" w:rsidR="009650EE" w:rsidRPr="00EC42C5" w:rsidRDefault="009650EE" w:rsidP="009650EE">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1.1.13.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Sutarties šalis – ūkio subjektas, kuris tiekia Specialiosiose sutarties sąlygose nurodytas Prekes Pirkėjui.</w:t>
      </w:r>
    </w:p>
    <w:p w14:paraId="57E2E18A" w14:textId="77777777" w:rsidR="009650EE" w:rsidRPr="00EC42C5" w:rsidRDefault="009650EE" w:rsidP="009650EE">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 xml:space="preserve">1.1.14.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Prekėms. </w:t>
      </w:r>
    </w:p>
    <w:p w14:paraId="35F348CB" w14:textId="77777777" w:rsidR="009650EE" w:rsidRPr="00EC42C5" w:rsidRDefault="009650EE" w:rsidP="009650EE">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1.1.15. </w:t>
      </w:r>
      <w:r w:rsidRPr="00EC42C5">
        <w:rPr>
          <w:rFonts w:ascii="Times New Roman" w:eastAsia="Times New Roman" w:hAnsi="Times New Roman" w:cs="Times New Roman"/>
          <w:b/>
          <w:bCs/>
          <w:sz w:val="24"/>
          <w:szCs w:val="24"/>
          <w:lang w:val="lt-LT"/>
        </w:rPr>
        <w:t xml:space="preserve">Pirkėjas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Šalis, </w:t>
      </w:r>
      <w:bookmarkStart w:id="6" w:name="_Hlk75867297"/>
      <w:r w:rsidRPr="00EC42C5">
        <w:rPr>
          <w:rFonts w:ascii="Times New Roman" w:hAnsi="Times New Roman" w:cs="Times New Roman"/>
          <w:sz w:val="24"/>
          <w:szCs w:val="24"/>
          <w:lang w:val="lt-LT"/>
        </w:rPr>
        <w:t xml:space="preserve">perkanti </w:t>
      </w:r>
      <w:bookmarkStart w:id="7" w:name="_Hlk77696341"/>
      <w:r w:rsidRPr="00EC42C5">
        <w:rPr>
          <w:rFonts w:ascii="Times New Roman" w:hAnsi="Times New Roman" w:cs="Times New Roman"/>
          <w:sz w:val="24"/>
          <w:szCs w:val="24"/>
          <w:lang w:val="lt-LT"/>
        </w:rPr>
        <w:t xml:space="preserve">Specialiosiose sutarties sąlygose </w:t>
      </w:r>
      <w:bookmarkEnd w:id="7"/>
      <w:r w:rsidRPr="00EC42C5">
        <w:rPr>
          <w:rFonts w:ascii="Times New Roman" w:hAnsi="Times New Roman" w:cs="Times New Roman"/>
          <w:sz w:val="24"/>
          <w:szCs w:val="24"/>
          <w:lang w:val="lt-LT"/>
        </w:rPr>
        <w:t xml:space="preserve">nurodytas </w:t>
      </w:r>
      <w:bookmarkEnd w:id="6"/>
      <w:r w:rsidRPr="00EC42C5">
        <w:rPr>
          <w:rFonts w:ascii="Times New Roman" w:hAnsi="Times New Roman" w:cs="Times New Roman"/>
          <w:sz w:val="24"/>
          <w:szCs w:val="24"/>
          <w:lang w:val="lt-LT"/>
        </w:rPr>
        <w:t>Prekes iš Tiekėjo.</w:t>
      </w:r>
    </w:p>
    <w:p w14:paraId="513C6F88" w14:textId="77777777" w:rsidR="009650EE" w:rsidRPr="00EC42C5" w:rsidRDefault="009650EE" w:rsidP="009650EE">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t xml:space="preserve">1.2. </w:t>
      </w:r>
      <w:r w:rsidRPr="00EC42C5">
        <w:rPr>
          <w:rFonts w:ascii="Times New Roman" w:hAnsi="Times New Roman" w:cs="Times New Roman"/>
          <w:sz w:val="24"/>
          <w:szCs w:val="24"/>
          <w:lang w:val="lt-LT"/>
        </w:rPr>
        <w:t xml:space="preserve">Kitos Sutartyje vartojamos sąvokos atitinka </w:t>
      </w:r>
      <w:r>
        <w:rPr>
          <w:rFonts w:ascii="Times New Roman" w:hAnsi="Times New Roman" w:cs="Times New Roman"/>
          <w:sz w:val="24"/>
          <w:szCs w:val="24"/>
          <w:lang w:val="lt-LT"/>
        </w:rPr>
        <w:t>VPĮ</w:t>
      </w:r>
      <w:r w:rsidRPr="00EC42C5">
        <w:rPr>
          <w:rFonts w:ascii="Times New Roman" w:hAnsi="Times New Roman" w:cs="Times New Roman"/>
          <w:sz w:val="24"/>
          <w:szCs w:val="24"/>
          <w:lang w:val="lt-LT"/>
        </w:rPr>
        <w:t>, Lietuvos Respublikos civiliniame kodekse</w:t>
      </w:r>
      <w:r>
        <w:rPr>
          <w:rFonts w:ascii="Times New Roman" w:hAnsi="Times New Roman" w:cs="Times New Roman"/>
          <w:sz w:val="24"/>
          <w:szCs w:val="24"/>
          <w:lang w:val="lt-LT"/>
        </w:rPr>
        <w:t xml:space="preserve"> (toliau – Civilinis kodeksas)</w:t>
      </w:r>
      <w:r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168FA1CE" w14:textId="77777777" w:rsidR="009650EE" w:rsidRDefault="009650EE" w:rsidP="009650EE">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 Sutartyje Pirkėjas ir Tiekėjas atitinkamai gali būti vadinamas Šalimi, o abu kartu – Šalimis. </w:t>
      </w:r>
    </w:p>
    <w:p w14:paraId="1F3F16CF" w14:textId="77777777" w:rsidR="009650EE" w:rsidRDefault="009650EE" w:rsidP="009650EE">
      <w:pPr>
        <w:spacing w:after="0" w:line="240" w:lineRule="auto"/>
        <w:ind w:firstLine="630"/>
        <w:jc w:val="both"/>
        <w:rPr>
          <w:rFonts w:ascii="Times New Roman" w:eastAsia="Times New Roman" w:hAnsi="Times New Roman" w:cs="Times New Roman"/>
          <w:sz w:val="24"/>
          <w:szCs w:val="24"/>
          <w:lang w:val="lt-LT"/>
        </w:rPr>
      </w:pPr>
    </w:p>
    <w:p w14:paraId="525AB4CD" w14:textId="77777777" w:rsidR="009650EE" w:rsidRPr="00EC42C5" w:rsidRDefault="009650EE" w:rsidP="009650EE">
      <w:pPr>
        <w:pStyle w:val="Betarp"/>
        <w:numPr>
          <w:ilvl w:val="0"/>
          <w:numId w:val="1"/>
        </w:numPr>
        <w:spacing w:before="240" w:after="240"/>
        <w:jc w:val="center"/>
        <w:rPr>
          <w:rFonts w:ascii="Times New Roman" w:hAnsi="Times New Roman" w:cs="Times New Roman"/>
          <w:caps/>
          <w:sz w:val="24"/>
          <w:szCs w:val="24"/>
          <w:lang w:val="lt-LT"/>
        </w:rPr>
      </w:pPr>
      <w:bookmarkStart w:id="9" w:name="_Hlk75868031"/>
      <w:bookmarkEnd w:id="8"/>
      <w:r w:rsidRPr="00EC42C5">
        <w:rPr>
          <w:rFonts w:ascii="Times New Roman" w:hAnsi="Times New Roman" w:cs="Times New Roman"/>
          <w:b/>
          <w:caps/>
          <w:sz w:val="24"/>
          <w:szCs w:val="24"/>
          <w:lang w:val="lt-LT" w:eastAsia="lt-LT"/>
        </w:rPr>
        <w:lastRenderedPageBreak/>
        <w:t>Sutarties STRUKTŪRA ir aiškinimas</w:t>
      </w:r>
    </w:p>
    <w:p w14:paraId="7CD6FFC0" w14:textId="77777777" w:rsidR="009650EE" w:rsidRPr="00EC42C5" w:rsidRDefault="009650EE" w:rsidP="009650EE">
      <w:pPr>
        <w:pStyle w:val="Betarp"/>
        <w:numPr>
          <w:ilvl w:val="1"/>
          <w:numId w:val="1"/>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Pr="00EC42C5">
        <w:rPr>
          <w:rFonts w:ascii="Times New Roman" w:hAnsi="Times New Roman" w:cs="Times New Roman"/>
          <w:caps/>
          <w:sz w:val="24"/>
          <w:szCs w:val="24"/>
          <w:lang w:val="lt-LT" w:eastAsia="lt-LT"/>
        </w:rPr>
        <w:t>š</w:t>
      </w:r>
      <w:r w:rsidRPr="00EC42C5">
        <w:rPr>
          <w:rFonts w:ascii="Times New Roman" w:hAnsi="Times New Roman" w:cs="Times New Roman"/>
          <w:sz w:val="24"/>
          <w:szCs w:val="24"/>
          <w:lang w:val="lt-LT"/>
        </w:rPr>
        <w:t xml:space="preserve">ią </w:t>
      </w:r>
      <w:r>
        <w:rPr>
          <w:rFonts w:ascii="Times New Roman" w:hAnsi="Times New Roman" w:cs="Times New Roman"/>
          <w:sz w:val="24"/>
          <w:szCs w:val="24"/>
          <w:lang w:val="lt-LT"/>
        </w:rPr>
        <w:t>S</w:t>
      </w:r>
      <w:r w:rsidRPr="00EC42C5">
        <w:rPr>
          <w:rFonts w:ascii="Times New Roman" w:hAnsi="Times New Roman" w:cs="Times New Roman"/>
          <w:sz w:val="24"/>
          <w:szCs w:val="24"/>
          <w:lang w:val="lt-LT"/>
        </w:rPr>
        <w:t xml:space="preserve">utartį sudaro Bendrosios sutarties sąlygos ir Specialiosios sutarties sąlygos. </w:t>
      </w:r>
    </w:p>
    <w:p w14:paraId="5F1E5C70" w14:textId="77777777" w:rsidR="009650EE" w:rsidRPr="00EC42C5" w:rsidRDefault="009650EE" w:rsidP="009650EE">
      <w:pPr>
        <w:pStyle w:val="Betarp"/>
        <w:numPr>
          <w:ilvl w:val="1"/>
          <w:numId w:val="1"/>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Pr="00EC42C5">
        <w:rPr>
          <w:rFonts w:ascii="Times New Roman" w:hAnsi="Times New Roman" w:cs="Times New Roman"/>
          <w:sz w:val="24"/>
          <w:szCs w:val="24"/>
          <w:lang w:val="lt-LT"/>
        </w:rPr>
        <w:t xml:space="preserve">Esant prieštaravimų ar neatitikimų tarp Bendrųjų sutarties sąlygų ir Specialiųjų sutarties sąlygų - taikomos Specialiosios sutarties sąlygų nuostatos. </w:t>
      </w:r>
      <w:r w:rsidRPr="00EC42C5">
        <w:rPr>
          <w:rFonts w:ascii="Times New Roman" w:hAnsi="Times New Roman"/>
          <w:sz w:val="24"/>
          <w:szCs w:val="24"/>
          <w:lang w:val="lt-LT"/>
        </w:rPr>
        <w:t>Esant neatitikimams ar prieštaravimams tarp Specialiųjų sutarties sąlygų priedų, pirmenybė teikiama pirmam pagal eiliškumą nurodytam Specialiųjų sutarties sąlygų priedui.</w:t>
      </w:r>
    </w:p>
    <w:p w14:paraId="2ACD1FE9" w14:textId="77777777" w:rsidR="009650EE" w:rsidRPr="00EC42C5" w:rsidRDefault="009650EE" w:rsidP="009650EE">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Pr>
          <w:rFonts w:ascii="Times New Roman" w:hAnsi="Times New Roman"/>
          <w:sz w:val="24"/>
          <w:lang w:val="lt-LT"/>
        </w:rPr>
        <w:t xml:space="preserve"> </w:t>
      </w:r>
      <w:r w:rsidRPr="00EC42C5">
        <w:rPr>
          <w:rFonts w:ascii="Times New Roman" w:hAnsi="Times New Roman"/>
          <w:sz w:val="24"/>
          <w:lang w:val="lt-LT"/>
        </w:rPr>
        <w:t xml:space="preserve">Specialiosiose sutarties sąlygose nurodomos Bendrąsias sutarties sąlygas patikslinančios, papildančios, konkretinančios sąlygos.  </w:t>
      </w:r>
    </w:p>
    <w:p w14:paraId="1A4E04B7" w14:textId="77777777" w:rsidR="009650EE" w:rsidRPr="00EC42C5" w:rsidRDefault="009650EE" w:rsidP="009650EE">
      <w:pPr>
        <w:pStyle w:val="Sraopastraipa"/>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Pr>
          <w:lang w:val="lt-LT"/>
        </w:rPr>
        <w:t xml:space="preserve"> </w:t>
      </w:r>
      <w:r w:rsidRPr="00EC42C5">
        <w:rPr>
          <w:rFonts w:ascii="Times New Roman" w:hAnsi="Times New Roman" w:cs="Times New Roman"/>
          <w:sz w:val="24"/>
          <w:szCs w:val="24"/>
          <w:lang w:val="lt-LT"/>
        </w:rPr>
        <w:t>Dokumentai, kurie apima „Sutarties“ sąvoką ir kurie ginčo atveju, taikomi tokia prioriteto tvarka:</w:t>
      </w:r>
    </w:p>
    <w:p w14:paraId="3E179681" w14:textId="77777777" w:rsidR="009650EE" w:rsidRPr="00EC42C5" w:rsidRDefault="009650EE" w:rsidP="009650EE">
      <w:pPr>
        <w:numPr>
          <w:ilvl w:val="2"/>
          <w:numId w:val="3"/>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EC42C5">
        <w:rPr>
          <w:rFonts w:ascii="Times New Roman" w:hAnsi="Times New Roman" w:cs="Times New Roman"/>
          <w:sz w:val="24"/>
          <w:szCs w:val="24"/>
          <w:lang w:val="lt-LT"/>
        </w:rPr>
        <w:t>Specialiosios sutarties sąlygos;</w:t>
      </w:r>
    </w:p>
    <w:p w14:paraId="29F5AB48" w14:textId="77777777" w:rsidR="009650EE" w:rsidRPr="00EC42C5" w:rsidRDefault="009650EE" w:rsidP="009650EE">
      <w:pPr>
        <w:numPr>
          <w:ilvl w:val="2"/>
          <w:numId w:val="3"/>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EC42C5">
        <w:rPr>
          <w:rFonts w:ascii="Times New Roman" w:hAnsi="Times New Roman" w:cs="Times New Roman"/>
          <w:sz w:val="24"/>
          <w:szCs w:val="24"/>
          <w:lang w:val="lt-LT"/>
        </w:rPr>
        <w:t>Sutarties priedai (išskyrus Pasiūlymą);</w:t>
      </w:r>
    </w:p>
    <w:p w14:paraId="50B8A985" w14:textId="77777777" w:rsidR="009650EE" w:rsidRPr="00EC42C5" w:rsidRDefault="009650EE" w:rsidP="009650EE">
      <w:pPr>
        <w:numPr>
          <w:ilvl w:val="2"/>
          <w:numId w:val="3"/>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EC42C5">
        <w:rPr>
          <w:rFonts w:ascii="Times New Roman" w:hAnsi="Times New Roman" w:cs="Times New Roman"/>
          <w:sz w:val="24"/>
          <w:szCs w:val="24"/>
          <w:lang w:val="lt-LT"/>
        </w:rPr>
        <w:t>Pirkimo dokumentai;</w:t>
      </w:r>
    </w:p>
    <w:p w14:paraId="574C2E47" w14:textId="77777777" w:rsidR="009650EE" w:rsidRPr="00EC42C5" w:rsidRDefault="009650EE" w:rsidP="009650EE">
      <w:pPr>
        <w:numPr>
          <w:ilvl w:val="2"/>
          <w:numId w:val="3"/>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EC42C5">
        <w:rPr>
          <w:rFonts w:ascii="Times New Roman" w:hAnsi="Times New Roman" w:cs="Times New Roman"/>
          <w:sz w:val="24"/>
          <w:szCs w:val="24"/>
          <w:lang w:val="lt-LT"/>
        </w:rPr>
        <w:t>Bendrosios sutarties sąlygos;</w:t>
      </w:r>
    </w:p>
    <w:p w14:paraId="20984744" w14:textId="77777777" w:rsidR="009650EE" w:rsidRPr="00EC42C5" w:rsidRDefault="009650EE" w:rsidP="009650EE">
      <w:pPr>
        <w:numPr>
          <w:ilvl w:val="2"/>
          <w:numId w:val="3"/>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EC42C5">
        <w:rPr>
          <w:rFonts w:ascii="Times New Roman" w:hAnsi="Times New Roman" w:cs="Times New Roman"/>
          <w:sz w:val="24"/>
          <w:szCs w:val="24"/>
          <w:lang w:val="lt-LT"/>
        </w:rPr>
        <w:t>Pasiūlymas ir jo paaiškinimai.</w:t>
      </w:r>
    </w:p>
    <w:p w14:paraId="0CF2BDA5" w14:textId="77777777" w:rsidR="009650EE" w:rsidRPr="00EC42C5" w:rsidRDefault="009650EE" w:rsidP="009650EE">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5762106C" w14:textId="77777777" w:rsidR="009650EE" w:rsidRPr="00EC42C5" w:rsidRDefault="009650EE" w:rsidP="009650EE">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 pateikti vienaskaita</w:t>
      </w:r>
      <w:r w:rsidRPr="00D34543">
        <w:rPr>
          <w:rFonts w:ascii="Times New Roman" w:hAnsi="Times New Roman"/>
          <w:strike/>
          <w:sz w:val="24"/>
          <w:lang w:val="lt-LT"/>
        </w:rPr>
        <w:t>,</w:t>
      </w:r>
      <w:r w:rsidRPr="00EC42C5">
        <w:rPr>
          <w:rFonts w:ascii="Times New Roman" w:hAnsi="Times New Roman"/>
          <w:sz w:val="24"/>
          <w:lang w:val="lt-LT"/>
        </w:rPr>
        <w:t xml:space="preserve"> gali turėti daugiskaitos prasmę</w:t>
      </w:r>
      <w:r w:rsidRPr="00D34543">
        <w:rPr>
          <w:rFonts w:ascii="Times New Roman" w:hAnsi="Times New Roman"/>
          <w:strike/>
          <w:sz w:val="24"/>
          <w:lang w:val="lt-LT"/>
        </w:rPr>
        <w:t>,</w:t>
      </w:r>
      <w:r w:rsidRPr="00EC42C5">
        <w:rPr>
          <w:rFonts w:ascii="Times New Roman" w:hAnsi="Times New Roman"/>
          <w:sz w:val="24"/>
          <w:lang w:val="lt-LT"/>
        </w:rPr>
        <w:t xml:space="preserve"> ir atvirkščiai.</w:t>
      </w:r>
    </w:p>
    <w:p w14:paraId="681CE2E3" w14:textId="77777777" w:rsidR="009650EE" w:rsidRPr="00EC42C5" w:rsidRDefault="009650EE" w:rsidP="009650EE">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7390EA2" w14:textId="77777777" w:rsidR="009650EE" w:rsidRPr="00EC42C5" w:rsidRDefault="009650EE" w:rsidP="009650EE">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p>
    <w:bookmarkEnd w:id="9"/>
    <w:p w14:paraId="22F33379" w14:textId="77777777" w:rsidR="009650EE" w:rsidRPr="00EC42C5" w:rsidRDefault="009650EE" w:rsidP="009650EE">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70A5B88" w14:textId="77777777" w:rsidR="009650EE" w:rsidRPr="00EC42C5" w:rsidRDefault="009650EE" w:rsidP="009650EE">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ŠALIŲ PAREIŠKIMAI IR PATVIRTINIMAI </w:t>
      </w:r>
    </w:p>
    <w:p w14:paraId="1366618D" w14:textId="77777777" w:rsidR="009650EE" w:rsidRPr="00EC42C5" w:rsidRDefault="009650EE" w:rsidP="009650EE">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 </w:t>
      </w:r>
    </w:p>
    <w:p w14:paraId="59B91C56" w14:textId="77777777" w:rsidR="009650EE" w:rsidRPr="00EC42C5" w:rsidRDefault="009650EE" w:rsidP="009650EE">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Šalys Sutarties sudarymo dieną viena kitai pareiškia ir patvirtina, kad: </w:t>
      </w:r>
    </w:p>
    <w:p w14:paraId="2D80FF56" w14:textId="77777777" w:rsidR="009650EE" w:rsidRPr="00EC42C5" w:rsidRDefault="009650EE" w:rsidP="009650EE">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Šaliai taikomiems teisės aktams;  </w:t>
      </w:r>
    </w:p>
    <w:p w14:paraId="48D055E4" w14:textId="77777777" w:rsidR="009650EE" w:rsidRPr="00EC42C5" w:rsidRDefault="009650EE" w:rsidP="009650EE">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Šalys yra mokios, jų veikla nėra apribota, joms neiškelta arba nėra numatoma iškelti bylos dėl restruktūrizavimo ar likvidavimo, jos nėra sustabdę ar apriboję savo veiklos, joms nėra iškelta bankroto byla; </w:t>
      </w:r>
    </w:p>
    <w:p w14:paraId="7B7BE8E3" w14:textId="77777777" w:rsidR="009650EE" w:rsidRPr="00EC42C5" w:rsidRDefault="009650EE" w:rsidP="009650EE">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3.1.3. Šalies atstovai, pasirašę šią Sutartį, yra tinkamai įgalioti ją pasirašyti bei Šalių ir (ar) jų atstovų asmens duomenys, būtini tinkamam Sutarties sudarymui ir vykdymui, nelaikomi konfidencialia informacija;</w:t>
      </w:r>
    </w:p>
    <w:p w14:paraId="5BA23D3B" w14:textId="77777777" w:rsidR="009650EE" w:rsidRPr="00EC42C5" w:rsidRDefault="009650EE" w:rsidP="009650EE">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3.1.4. Sutarties Šalims Sutarties sąlygos yra aiškios ir vykdytinos.</w:t>
      </w:r>
    </w:p>
    <w:p w14:paraId="7A13E881" w14:textId="77777777" w:rsidR="009650EE" w:rsidRPr="00EC42C5" w:rsidRDefault="009650EE" w:rsidP="009650EE">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8CBA887" w14:textId="77777777" w:rsidR="009650EE" w:rsidRPr="00EC42C5" w:rsidRDefault="009650EE" w:rsidP="009650EE">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3.2.1. pilnai susipažino su visa informacija, susijusia su Sutarties dalyku ir reikalinga Sutarties pagrindu prisiimamiems įsipareigojimams įvykdyti bei Prekėms pristatyti, ir ši informacija yra visiškai ir pilnai pakankama tam, kad Tiekėjas galėtų užtikrinti tinkamą ir visišką visų Sutartimi prisiimamų įsipareigojimų vykdymą ir jų kokybę;</w:t>
      </w:r>
    </w:p>
    <w:p w14:paraId="680D330F" w14:textId="77777777" w:rsidR="009650EE" w:rsidRPr="00EC42C5" w:rsidRDefault="009650EE" w:rsidP="009650EE">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3.2.2. turi visus teisės aktais numatytus leidimus, licencijas, kvalifikaci</w:t>
      </w:r>
      <w:r>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D6CB57E" w14:textId="77777777" w:rsidR="009650EE" w:rsidRPr="00EC42C5" w:rsidRDefault="009650EE" w:rsidP="009650EE">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3.2.3. į viešojo pirkimo metu pateikto Pasiūlymo kainą įskaičiavo visas išlaidas, būtinas Prekių pagal šią Sutartį tiekimui bei prisiima riziką dėl to, kad ne nuo Pirkėjo priklausančių aplinkybių gali </w:t>
      </w:r>
      <w:r w:rsidRPr="00EC42C5">
        <w:rPr>
          <w:rFonts w:ascii="Times New Roman" w:eastAsia="Calibri" w:hAnsi="Times New Roman" w:cs="Times New Roman"/>
          <w:sz w:val="24"/>
          <w:szCs w:val="24"/>
          <w:lang w:val="lt-LT"/>
        </w:rPr>
        <w:lastRenderedPageBreak/>
        <w:t xml:space="preserve">padidėti su Sutarties vykdymu susijusios Tiekėjo išlaidos ir (arba) Tiekėjui Sutarties vykdymas taps sudėtingesnis;  </w:t>
      </w:r>
    </w:p>
    <w:p w14:paraId="2E7B83F5" w14:textId="77777777" w:rsidR="009650EE" w:rsidRPr="00EC42C5" w:rsidRDefault="009650EE" w:rsidP="009650EE">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3.2.4. įsipareigoja susipažinti su visais Pirkėjo pateikta</w:t>
      </w:r>
      <w:r>
        <w:rPr>
          <w:rFonts w:ascii="Times New Roman" w:eastAsia="Calibri" w:hAnsi="Times New Roman" w:cs="Times New Roman"/>
          <w:sz w:val="24"/>
          <w:szCs w:val="24"/>
          <w:lang w:val="lt-LT"/>
        </w:rPr>
        <w:t>i</w:t>
      </w:r>
      <w:r w:rsidRPr="00EC42C5">
        <w:rPr>
          <w:rFonts w:ascii="Times New Roman" w:eastAsia="Calibri" w:hAnsi="Times New Roman" w:cs="Times New Roman"/>
          <w:sz w:val="24"/>
          <w:szCs w:val="24"/>
          <w:lang w:val="lt-LT"/>
        </w:rPr>
        <w:t xml:space="preserve">s vidaus teisės aktais, reikšmingais tinkamam Tiekėjo įsipareigojimų pagal Sutartį vykdymui, ir įsipareigoja tinkamai juos vykdyti. </w:t>
      </w:r>
    </w:p>
    <w:p w14:paraId="53821808" w14:textId="77777777" w:rsidR="009650EE" w:rsidRPr="00EC42C5" w:rsidRDefault="009650EE" w:rsidP="009650EE">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3.3. Jei paaiškėja, kad šioje Sutartyje nurodyti Šalių patvirtinimai ir/ar pareiškimai yra melagingi ir/ar klaidingi, tai Šalis privalo atlyginti kitai Šaliai dėl tokių melagingų ir/ar klaidingų patvirtinimų ir/ar pareiškimų patirtus nuostolius.</w:t>
      </w:r>
    </w:p>
    <w:p w14:paraId="40E0D66E" w14:textId="77777777" w:rsidR="009650EE" w:rsidRPr="00EC42C5" w:rsidRDefault="009650EE" w:rsidP="009650EE">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8F068B" w14:textId="77777777" w:rsidR="009650EE" w:rsidRPr="00EC42C5" w:rsidRDefault="009650EE" w:rsidP="009650EE">
      <w:pPr>
        <w:pStyle w:val="Betarp"/>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4. SUTARTIES ŠALYS IR DALYKAS</w:t>
      </w:r>
    </w:p>
    <w:p w14:paraId="65FAA808" w14:textId="77777777" w:rsidR="009650EE" w:rsidRPr="00EC42C5" w:rsidRDefault="009650EE" w:rsidP="009650EE">
      <w:pPr>
        <w:pStyle w:val="Betarp"/>
        <w:ind w:left="357"/>
        <w:rPr>
          <w:rFonts w:ascii="Times New Roman" w:hAnsi="Times New Roman" w:cs="Times New Roman"/>
          <w:b/>
          <w:caps/>
          <w:sz w:val="24"/>
          <w:szCs w:val="24"/>
          <w:lang w:val="lt-LT"/>
        </w:rPr>
      </w:pPr>
    </w:p>
    <w:p w14:paraId="5C0D3B2F" w14:textId="77777777" w:rsidR="009650EE" w:rsidRPr="00EC42C5" w:rsidRDefault="009650EE" w:rsidP="009650EE">
      <w:pPr>
        <w:pStyle w:val="Betarp"/>
        <w:numPr>
          <w:ilvl w:val="1"/>
          <w:numId w:val="2"/>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Pr="00EC42C5">
        <w:rPr>
          <w:rFonts w:ascii="Times New Roman" w:eastAsia="Times New Roman" w:hAnsi="Times New Roman" w:cs="Times New Roman"/>
          <w:sz w:val="24"/>
          <w:szCs w:val="24"/>
          <w:lang w:val="lt-LT" w:eastAsia="ar-SA"/>
        </w:rPr>
        <w:t>Šią Sutartį sudaro Specialiosiose sutarties sąlygose nurodytos Sutarties Šalys: Pirkėjas ir Tiekėjas.</w:t>
      </w:r>
    </w:p>
    <w:p w14:paraId="02A452B8" w14:textId="77777777" w:rsidR="009650EE" w:rsidRPr="00EC42C5" w:rsidRDefault="009650EE" w:rsidP="009650EE">
      <w:pPr>
        <w:pStyle w:val="Betarp"/>
        <w:numPr>
          <w:ilvl w:val="1"/>
          <w:numId w:val="2"/>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Pr="00EC42C5">
        <w:rPr>
          <w:rFonts w:ascii="Times New Roman" w:eastAsia="Times New Roman" w:hAnsi="Times New Roman" w:cs="Times New Roman"/>
          <w:sz w:val="24"/>
          <w:szCs w:val="24"/>
          <w:lang w:val="lt-LT" w:eastAsia="ar-SA"/>
        </w:rPr>
        <w:t>Šios Sutarties dalykas yra Prekės, nurodytos Specialiosiose sutarties sąlygose ir aprašytos Techninėje specifikacijoje.</w:t>
      </w:r>
    </w:p>
    <w:p w14:paraId="75060BBF" w14:textId="77777777" w:rsidR="009650EE" w:rsidRPr="00EC42C5" w:rsidRDefault="009650EE" w:rsidP="009650EE">
      <w:pPr>
        <w:pStyle w:val="Betarp"/>
        <w:numPr>
          <w:ilvl w:val="1"/>
          <w:numId w:val="2"/>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03FD935B" w14:textId="77777777" w:rsidR="009650EE" w:rsidRPr="00EC42C5" w:rsidRDefault="009650EE" w:rsidP="009650EE">
      <w:pPr>
        <w:pStyle w:val="Betarp"/>
        <w:numPr>
          <w:ilvl w:val="1"/>
          <w:numId w:val="2"/>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Pr="00EC42C5">
        <w:rPr>
          <w:rFonts w:ascii="Times New Roman" w:hAnsi="Times New Roman" w:cs="Times New Roman"/>
          <w:sz w:val="24"/>
          <w:szCs w:val="24"/>
          <w:lang w:val="lt-LT"/>
        </w:rPr>
        <w:t>P</w:t>
      </w:r>
      <w:r>
        <w:rPr>
          <w:rFonts w:ascii="Times New Roman" w:hAnsi="Times New Roman" w:cs="Times New Roman"/>
          <w:sz w:val="24"/>
          <w:szCs w:val="24"/>
          <w:lang w:val="lt-LT"/>
        </w:rPr>
        <w:t>rekės</w:t>
      </w:r>
      <w:r w:rsidRPr="00EC42C5">
        <w:rPr>
          <w:rFonts w:ascii="Times New Roman" w:hAnsi="Times New Roman" w:cs="Times New Roman"/>
          <w:sz w:val="24"/>
          <w:szCs w:val="24"/>
          <w:lang w:val="lt-LT"/>
        </w:rPr>
        <w:t xml:space="preserve"> turi būti </w:t>
      </w:r>
      <w:r>
        <w:rPr>
          <w:rFonts w:ascii="Times New Roman" w:hAnsi="Times New Roman" w:cs="Times New Roman"/>
          <w:sz w:val="24"/>
          <w:szCs w:val="24"/>
          <w:lang w:val="lt-LT"/>
        </w:rPr>
        <w:t>pristatytos</w:t>
      </w:r>
      <w:r w:rsidRPr="00EC42C5">
        <w:rPr>
          <w:rFonts w:ascii="Times New Roman" w:hAnsi="Times New Roman" w:cs="Times New Roman"/>
          <w:sz w:val="24"/>
          <w:szCs w:val="24"/>
          <w:lang w:val="lt-LT"/>
        </w:rPr>
        <w:t xml:space="preserve"> per Specialiosiose sąlygose nustatytą terminą.</w:t>
      </w:r>
    </w:p>
    <w:p w14:paraId="320AC2EE" w14:textId="77777777" w:rsidR="009650EE" w:rsidRPr="00EC42C5" w:rsidRDefault="009650EE" w:rsidP="009650EE">
      <w:pPr>
        <w:pStyle w:val="Betarp"/>
        <w:tabs>
          <w:tab w:val="left" w:pos="0"/>
        </w:tabs>
        <w:ind w:firstLine="540"/>
        <w:jc w:val="both"/>
        <w:rPr>
          <w:rFonts w:ascii="Times New Roman" w:hAnsi="Times New Roman" w:cs="Times New Roman"/>
          <w:b/>
          <w:caps/>
          <w:sz w:val="24"/>
          <w:szCs w:val="24"/>
          <w:lang w:val="lt-LT"/>
        </w:rPr>
      </w:pPr>
      <w:r w:rsidRPr="00EC42C5">
        <w:rPr>
          <w:rFonts w:ascii="Times New Roman" w:eastAsia="Arial Unicode MS" w:hAnsi="Times New Roman" w:cs="Times New Roman"/>
          <w:b/>
          <w:bCs/>
          <w:i/>
          <w:iCs/>
          <w:sz w:val="24"/>
          <w:szCs w:val="24"/>
          <w:lang w:val="lt-LT" w:eastAsia="lt-LT"/>
        </w:rPr>
        <w:t xml:space="preserve">Sutarties punktas taikomas, </w:t>
      </w:r>
      <w:r w:rsidRPr="00EC42C5">
        <w:rPr>
          <w:rFonts w:ascii="Times New Roman" w:hAnsi="Times New Roman" w:cs="Times New Roman"/>
          <w:b/>
          <w:bCs/>
          <w:i/>
          <w:iCs/>
          <w:sz w:val="24"/>
          <w:szCs w:val="24"/>
          <w:lang w:val="lt-LT"/>
        </w:rPr>
        <w:t xml:space="preserve">jeigu papildomų Prekių įsigijimo galimybė pasirinkta </w:t>
      </w:r>
      <w:bookmarkStart w:id="11" w:name="_Hlk82342613"/>
      <w:r w:rsidRPr="00EC42C5">
        <w:rPr>
          <w:rFonts w:ascii="Times New Roman" w:hAnsi="Times New Roman" w:cs="Times New Roman"/>
          <w:b/>
          <w:bCs/>
          <w:i/>
          <w:iCs/>
          <w:sz w:val="24"/>
          <w:szCs w:val="24"/>
          <w:lang w:val="lt-LT"/>
        </w:rPr>
        <w:t xml:space="preserve">Specialiosiose sutarties sąlygose </w:t>
      </w:r>
      <w:bookmarkEnd w:id="11"/>
      <w:r w:rsidRPr="00EC42C5">
        <w:rPr>
          <w:rFonts w:ascii="Times New Roman" w:hAnsi="Times New Roman" w:cs="Times New Roman"/>
          <w:b/>
          <w:bCs/>
          <w:i/>
          <w:iCs/>
          <w:sz w:val="24"/>
          <w:szCs w:val="24"/>
          <w:lang w:val="lt-LT"/>
        </w:rPr>
        <w:t xml:space="preserve">(4.5 p.): </w:t>
      </w:r>
    </w:p>
    <w:p w14:paraId="61E4F921" w14:textId="77777777" w:rsidR="009650EE" w:rsidRPr="00EC42C5" w:rsidRDefault="009650EE" w:rsidP="009650EE">
      <w:pPr>
        <w:pStyle w:val="Betarp"/>
        <w:numPr>
          <w:ilvl w:val="1"/>
          <w:numId w:val="2"/>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Pr="00EC42C5">
        <w:rPr>
          <w:rFonts w:ascii="Times New Roman" w:hAnsi="Times New Roman" w:cs="Times New Roman"/>
          <w:sz w:val="24"/>
          <w:szCs w:val="24"/>
          <w:lang w:val="lt-LT"/>
        </w:rPr>
        <w:t>Pirkėjas numato galimybę įsigyti Tiekėjo Pasiūlyme arba Techninėje specifikacijoje</w:t>
      </w:r>
      <w:r w:rsidRPr="00EC42C5">
        <w:rPr>
          <w:rFonts w:ascii="Times New Roman" w:hAnsi="Times New Roman" w:cs="Times New Roman"/>
          <w:i/>
          <w:iCs/>
          <w:sz w:val="24"/>
          <w:szCs w:val="24"/>
          <w:lang w:val="lt-LT"/>
        </w:rPr>
        <w:t xml:space="preserve"> </w:t>
      </w:r>
      <w:r w:rsidRPr="00EC42C5">
        <w:rPr>
          <w:rFonts w:ascii="Times New Roman" w:hAnsi="Times New Roman" w:cs="Times New Roman"/>
          <w:sz w:val="24"/>
          <w:szCs w:val="24"/>
          <w:lang w:val="lt-LT"/>
        </w:rPr>
        <w:t xml:space="preserve">nenurodytų tačiau su viešojo pirkimo objektu susijusių Prekių. Tokio pobūdžio sąraše nenurodytų, tačiau su viešojo pirkimo objektu susijusių Prekių, Pirkėjas gali įsigyti neviršijant 10 (dešimt) proc. </w:t>
      </w:r>
      <w:r>
        <w:rPr>
          <w:rFonts w:ascii="Times New Roman" w:hAnsi="Times New Roman" w:cs="Times New Roman"/>
          <w:sz w:val="24"/>
          <w:szCs w:val="24"/>
          <w:lang w:val="lt-LT"/>
        </w:rPr>
        <w:t>P</w:t>
      </w:r>
      <w:r w:rsidRPr="00EC42C5">
        <w:rPr>
          <w:rFonts w:ascii="Times New Roman" w:hAnsi="Times New Roman" w:cs="Times New Roman"/>
          <w:sz w:val="24"/>
          <w:szCs w:val="24"/>
          <w:lang w:val="lt-LT"/>
        </w:rPr>
        <w:t xml:space="preserve">radinės </w:t>
      </w:r>
      <w:r>
        <w:rPr>
          <w:rFonts w:ascii="Times New Roman" w:hAnsi="Times New Roman" w:cs="Times New Roman"/>
          <w:sz w:val="24"/>
          <w:szCs w:val="24"/>
          <w:lang w:val="lt-LT"/>
        </w:rPr>
        <w:t>s</w:t>
      </w:r>
      <w:r w:rsidRPr="00EC42C5">
        <w:rPr>
          <w:rFonts w:ascii="Times New Roman" w:hAnsi="Times New Roman" w:cs="Times New Roman"/>
          <w:sz w:val="24"/>
          <w:szCs w:val="24"/>
          <w:lang w:val="lt-LT"/>
        </w:rPr>
        <w:t>utarties vertės</w:t>
      </w:r>
      <w:r>
        <w:rPr>
          <w:rFonts w:ascii="Times New Roman" w:hAnsi="Times New Roman" w:cs="Times New Roman"/>
          <w:b/>
          <w:bCs/>
          <w:i/>
          <w:iCs/>
          <w:sz w:val="24"/>
          <w:szCs w:val="24"/>
          <w:lang w:val="lt-LT"/>
        </w:rPr>
        <w:t>.</w:t>
      </w:r>
      <w:bookmarkStart w:id="12" w:name="_Hlk80776474"/>
    </w:p>
    <w:bookmarkEnd w:id="10"/>
    <w:bookmarkEnd w:id="12"/>
    <w:p w14:paraId="28364A92" w14:textId="77777777" w:rsidR="009650EE" w:rsidRPr="00EC42C5" w:rsidRDefault="009650EE" w:rsidP="009650EE">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45D785E0" w14:textId="77777777" w:rsidR="009650EE" w:rsidRPr="00EC42C5" w:rsidRDefault="009650EE" w:rsidP="009650EE">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 xml:space="preserve">5. </w:t>
      </w:r>
      <w:r w:rsidRPr="00EC42C5">
        <w:rPr>
          <w:rFonts w:ascii="Times New Roman" w:eastAsia="Times New Roman" w:hAnsi="Times New Roman" w:cs="Times New Roman"/>
          <w:b/>
          <w:sz w:val="24"/>
          <w:szCs w:val="24"/>
          <w:lang w:val="lt-LT" w:eastAsia="ar-SA"/>
        </w:rPr>
        <w:t>ŠALIŲ TEISĖS IR PAREIGOS</w:t>
      </w:r>
    </w:p>
    <w:p w14:paraId="7837BD1C" w14:textId="77777777" w:rsidR="009650EE" w:rsidRPr="00EC42C5" w:rsidRDefault="009650EE" w:rsidP="009650EE">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D5EDA1B" w14:textId="77777777" w:rsidR="009650EE" w:rsidRPr="00EC42C5" w:rsidRDefault="009650EE" w:rsidP="009650EE">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5.1.</w:t>
      </w:r>
      <w:r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b/>
          <w:bCs/>
          <w:sz w:val="24"/>
          <w:szCs w:val="24"/>
          <w:bdr w:val="nil"/>
          <w:lang w:val="lt-LT" w:eastAsia="lt-LT"/>
        </w:rPr>
        <w:t>Pirkėjas įsipareigoja:</w:t>
      </w:r>
    </w:p>
    <w:p w14:paraId="0AE1E5E6" w14:textId="77777777" w:rsidR="009650EE" w:rsidRPr="00EC42C5" w:rsidRDefault="009650EE" w:rsidP="009650EE">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173D62DA" w14:textId="77777777" w:rsidR="009650EE" w:rsidRPr="00EC42C5" w:rsidRDefault="009650EE" w:rsidP="009650EE">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290604D0" w14:textId="77777777" w:rsidR="009650EE" w:rsidRPr="00EC42C5" w:rsidRDefault="009650EE" w:rsidP="009650EE">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66F35B34" w14:textId="77777777" w:rsidR="009650EE" w:rsidRPr="00EC42C5" w:rsidRDefault="009650EE" w:rsidP="009650EE">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20FECA36" w14:textId="77777777" w:rsidR="009650EE" w:rsidRDefault="009650EE" w:rsidP="009650EE">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69A037CE" w14:textId="77777777" w:rsidR="009650EE" w:rsidRPr="00EC42C5" w:rsidRDefault="009650EE" w:rsidP="009650EE">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4289D0E6" w14:textId="77777777" w:rsidR="009650EE" w:rsidRPr="00EC42C5" w:rsidRDefault="009650EE" w:rsidP="009650EE">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5.3.</w:t>
      </w:r>
      <w:r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b/>
          <w:bCs/>
          <w:sz w:val="24"/>
          <w:szCs w:val="24"/>
          <w:bdr w:val="nil"/>
          <w:lang w:val="lt-LT" w:eastAsia="lt-LT"/>
        </w:rPr>
        <w:t>Pirkėjas turi teisę:</w:t>
      </w:r>
    </w:p>
    <w:p w14:paraId="3C1FD315" w14:textId="77777777" w:rsidR="009650EE" w:rsidRPr="00EC42C5" w:rsidRDefault="009650EE" w:rsidP="009650EE">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BF1AA11" w14:textId="77777777" w:rsidR="009650EE" w:rsidRPr="00EC42C5" w:rsidRDefault="009650EE" w:rsidP="009650EE">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tikrinti 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7116150E" w14:textId="77777777" w:rsidR="009650EE" w:rsidRPr="00EC42C5" w:rsidRDefault="009650EE" w:rsidP="009650EE">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neapmokėti Europos elektroninių sąskaitų faktūrų standarto neatitinkančių sąskaitų faktūrų, jeigu Tiekėjas jas pateikia ne Sutarties 5.7</w:t>
      </w:r>
      <w:r>
        <w:rPr>
          <w:rFonts w:ascii="Times New Roman" w:eastAsia="Arial Unicode MS" w:hAnsi="Times New Roman" w:cs="Times New Roman"/>
          <w:sz w:val="24"/>
          <w:szCs w:val="24"/>
          <w:bdr w:val="nil"/>
          <w:lang w:val="lt-LT"/>
        </w:rPr>
        <w:t>.</w:t>
      </w:r>
      <w:r w:rsidRPr="00EC42C5">
        <w:rPr>
          <w:rFonts w:ascii="Times New Roman" w:eastAsia="Arial Unicode MS" w:hAnsi="Times New Roman" w:cs="Times New Roman"/>
          <w:sz w:val="24"/>
          <w:szCs w:val="24"/>
          <w:bdr w:val="nil"/>
          <w:lang w:val="lt-LT"/>
        </w:rPr>
        <w:t xml:space="preserve"> </w:t>
      </w:r>
      <w:r>
        <w:rPr>
          <w:rFonts w:ascii="Times New Roman" w:eastAsia="Arial Unicode MS" w:hAnsi="Times New Roman" w:cs="Times New Roman"/>
          <w:sz w:val="24"/>
          <w:szCs w:val="24"/>
          <w:bdr w:val="nil"/>
          <w:lang w:val="lt-LT"/>
        </w:rPr>
        <w:t>p.</w:t>
      </w:r>
      <w:r w:rsidRPr="00EC42C5">
        <w:rPr>
          <w:rFonts w:ascii="Times New Roman" w:eastAsia="Arial Unicode MS" w:hAnsi="Times New Roman" w:cs="Times New Roman"/>
          <w:sz w:val="24"/>
          <w:szCs w:val="24"/>
          <w:bdr w:val="nil"/>
          <w:lang w:val="lt-LT"/>
        </w:rPr>
        <w:t xml:space="preserve"> numatytomis priemonėmis;</w:t>
      </w:r>
    </w:p>
    <w:p w14:paraId="7732B3D7" w14:textId="77777777" w:rsidR="009650EE" w:rsidRPr="00EC42C5" w:rsidRDefault="009650EE" w:rsidP="009650EE">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išskaičiuoti netesybas ir kitus dėl Tiekėjo kaltės patirtus nuostolius iš Tiekėjui mokėtinų sumų, prieš tai raštu informavęs Tiekėją;</w:t>
      </w:r>
    </w:p>
    <w:p w14:paraId="6F2A45C0" w14:textId="77777777" w:rsidR="009650EE" w:rsidRPr="00EC42C5" w:rsidRDefault="009650EE" w:rsidP="009650EE">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43C2C053" w14:textId="77777777" w:rsidR="009650EE" w:rsidRPr="00EC42C5" w:rsidRDefault="009650EE" w:rsidP="009650EE">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21590772" w14:textId="77777777" w:rsidR="009650EE" w:rsidRDefault="009650EE" w:rsidP="009650EE">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Pr>
          <w:rFonts w:ascii="Times New Roman" w:eastAsia="Arial Unicode MS" w:hAnsi="Times New Roman" w:cs="Times New Roman"/>
          <w:sz w:val="24"/>
          <w:szCs w:val="24"/>
          <w:bdr w:val="nil"/>
          <w:lang w:val="lt-LT"/>
        </w:rPr>
        <w:t>7</w:t>
      </w:r>
      <w:r w:rsidRPr="00EC42C5">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Pr>
          <w:rFonts w:ascii="Times New Roman" w:eastAsia="Arial Unicode MS" w:hAnsi="Times New Roman" w:cs="Times New Roman"/>
          <w:sz w:val="24"/>
          <w:szCs w:val="24"/>
          <w:bdr w:val="nil"/>
          <w:lang w:val="lt-LT"/>
        </w:rPr>
        <w:t>;</w:t>
      </w:r>
    </w:p>
    <w:p w14:paraId="6F7F6B57" w14:textId="77777777" w:rsidR="009650EE" w:rsidRPr="00F87ADE" w:rsidRDefault="009650EE" w:rsidP="009650EE">
      <w:pPr>
        <w:pStyle w:val="Betarp"/>
        <w:tabs>
          <w:tab w:val="left" w:pos="0"/>
        </w:tabs>
        <w:ind w:firstLine="540"/>
        <w:jc w:val="both"/>
        <w:rPr>
          <w:rFonts w:ascii="Times New Roman" w:hAnsi="Times New Roman" w:cs="Times New Roman"/>
          <w:b/>
          <w:caps/>
          <w:sz w:val="24"/>
          <w:szCs w:val="24"/>
          <w:lang w:val="lt-LT"/>
        </w:rPr>
      </w:pPr>
      <w:r w:rsidRPr="00F87ADE">
        <w:rPr>
          <w:rFonts w:ascii="Times New Roman" w:eastAsia="Arial Unicode MS" w:hAnsi="Times New Roman" w:cs="Times New Roman"/>
          <w:b/>
          <w:bCs/>
          <w:i/>
          <w:iCs/>
          <w:sz w:val="24"/>
          <w:szCs w:val="24"/>
          <w:lang w:val="lt-LT" w:eastAsia="lt-LT"/>
        </w:rPr>
        <w:t xml:space="preserve">Sutarties punktai taikomi, </w:t>
      </w:r>
      <w:r w:rsidRPr="00F87ADE">
        <w:rPr>
          <w:rFonts w:ascii="Times New Roman" w:hAnsi="Times New Roman" w:cs="Times New Roman"/>
          <w:b/>
          <w:bCs/>
          <w:i/>
          <w:iCs/>
          <w:sz w:val="24"/>
          <w:szCs w:val="24"/>
          <w:lang w:val="lt-LT"/>
        </w:rPr>
        <w:t xml:space="preserve">jeigu Specialiosiose sutarties sąlygose t. y. 5.1 p., pasirenkama prekėms taikyti VPĮ </w:t>
      </w:r>
      <w:r w:rsidRPr="00F87ADE">
        <w:rPr>
          <w:rStyle w:val="normaltextrun"/>
          <w:rFonts w:ascii="Times New Roman" w:hAnsi="Times New Roman" w:cs="Times New Roman"/>
          <w:b/>
          <w:bCs/>
          <w:i/>
          <w:iCs/>
          <w:color w:val="000000"/>
          <w:sz w:val="24"/>
          <w:szCs w:val="24"/>
          <w:shd w:val="clear" w:color="auto" w:fill="FFFFFF"/>
          <w:lang w:val="lt-LT"/>
        </w:rPr>
        <w:t>45 str</w:t>
      </w:r>
      <w:r>
        <w:rPr>
          <w:rStyle w:val="normaltextrun"/>
          <w:rFonts w:ascii="Times New Roman" w:hAnsi="Times New Roman" w:cs="Times New Roman"/>
          <w:b/>
          <w:bCs/>
          <w:i/>
          <w:iCs/>
          <w:color w:val="000000"/>
          <w:sz w:val="24"/>
          <w:szCs w:val="24"/>
          <w:shd w:val="clear" w:color="auto" w:fill="FFFFFF"/>
          <w:lang w:val="lt-LT"/>
        </w:rPr>
        <w:t>.</w:t>
      </w:r>
      <w:r w:rsidRPr="00F87ADE">
        <w:rPr>
          <w:rStyle w:val="normaltextrun"/>
          <w:rFonts w:ascii="Times New Roman" w:hAnsi="Times New Roman" w:cs="Times New Roman"/>
          <w:b/>
          <w:bCs/>
          <w:i/>
          <w:iCs/>
          <w:color w:val="000000"/>
          <w:sz w:val="24"/>
          <w:szCs w:val="24"/>
          <w:shd w:val="clear" w:color="auto" w:fill="FFFFFF"/>
          <w:lang w:val="lt-LT"/>
        </w:rPr>
        <w:t xml:space="preserve"> 2</w:t>
      </w:r>
      <w:r w:rsidRPr="00F87ADE">
        <w:rPr>
          <w:rStyle w:val="normaltextrun"/>
          <w:rFonts w:ascii="Times New Roman" w:hAnsi="Times New Roman" w:cs="Times New Roman"/>
          <w:b/>
          <w:bCs/>
          <w:i/>
          <w:iCs/>
          <w:color w:val="000000"/>
          <w:sz w:val="24"/>
          <w:szCs w:val="24"/>
          <w:shd w:val="clear" w:color="auto" w:fill="FFFFFF"/>
          <w:vertAlign w:val="superscript"/>
          <w:lang w:val="lt-LT"/>
        </w:rPr>
        <w:t>1</w:t>
      </w:r>
      <w:r w:rsidRPr="00F87ADE">
        <w:rPr>
          <w:rStyle w:val="normaltextrun"/>
          <w:rFonts w:ascii="Times New Roman" w:hAnsi="Times New Roman" w:cs="Times New Roman"/>
          <w:b/>
          <w:bCs/>
          <w:i/>
          <w:iCs/>
          <w:color w:val="000000"/>
          <w:sz w:val="24"/>
          <w:szCs w:val="24"/>
          <w:shd w:val="clear" w:color="auto" w:fill="FFFFFF"/>
          <w:lang w:val="lt-LT"/>
        </w:rPr>
        <w:t> d</w:t>
      </w:r>
      <w:r>
        <w:rPr>
          <w:rStyle w:val="normaltextrun"/>
          <w:rFonts w:ascii="Times New Roman" w:hAnsi="Times New Roman" w:cs="Times New Roman"/>
          <w:b/>
          <w:bCs/>
          <w:i/>
          <w:iCs/>
          <w:color w:val="000000"/>
          <w:sz w:val="24"/>
          <w:szCs w:val="24"/>
          <w:shd w:val="clear" w:color="auto" w:fill="FFFFFF"/>
          <w:lang w:val="lt-LT"/>
        </w:rPr>
        <w:t>.</w:t>
      </w:r>
      <w:r w:rsidRPr="00F87ADE">
        <w:rPr>
          <w:rStyle w:val="normaltextrun"/>
          <w:rFonts w:ascii="Times New Roman" w:hAnsi="Times New Roman" w:cs="Times New Roman"/>
          <w:b/>
          <w:bCs/>
          <w:i/>
          <w:iCs/>
          <w:color w:val="000000"/>
          <w:sz w:val="24"/>
          <w:szCs w:val="24"/>
          <w:shd w:val="clear" w:color="auto" w:fill="FFFFFF"/>
          <w:lang w:val="lt-LT"/>
        </w:rPr>
        <w:t xml:space="preserve"> 3 p</w:t>
      </w:r>
      <w:r>
        <w:rPr>
          <w:rStyle w:val="normaltextrun"/>
          <w:rFonts w:ascii="Times New Roman" w:hAnsi="Times New Roman" w:cs="Times New Roman"/>
          <w:b/>
          <w:bCs/>
          <w:i/>
          <w:iCs/>
          <w:color w:val="000000"/>
          <w:sz w:val="24"/>
          <w:szCs w:val="24"/>
          <w:shd w:val="clear" w:color="auto" w:fill="FFFFFF"/>
          <w:lang w:val="lt-LT"/>
        </w:rPr>
        <w:t>.</w:t>
      </w:r>
      <w:r w:rsidRPr="00F87ADE">
        <w:rPr>
          <w:rStyle w:val="normaltextrun"/>
          <w:rFonts w:ascii="Times New Roman" w:hAnsi="Times New Roman" w:cs="Times New Roman"/>
          <w:b/>
          <w:bCs/>
          <w:i/>
          <w:iCs/>
          <w:color w:val="000000"/>
          <w:sz w:val="24"/>
          <w:szCs w:val="24"/>
          <w:shd w:val="clear" w:color="auto" w:fill="FFFFFF"/>
          <w:lang w:val="lt-LT"/>
        </w:rPr>
        <w:t xml:space="preserve"> nustatytus reikalavimus</w:t>
      </w:r>
      <w:r w:rsidRPr="00F87ADE">
        <w:rPr>
          <w:rStyle w:val="normaltextrun"/>
          <w:rFonts w:ascii="Times New Roman" w:hAnsi="Times New Roman" w:cs="Times New Roman"/>
          <w:color w:val="000000"/>
          <w:sz w:val="24"/>
          <w:szCs w:val="24"/>
          <w:shd w:val="clear" w:color="auto" w:fill="FFFFFF"/>
          <w:lang w:val="lt-LT"/>
        </w:rPr>
        <w:t xml:space="preserve"> </w:t>
      </w:r>
      <w:r w:rsidRPr="00F87ADE">
        <w:rPr>
          <w:rFonts w:ascii="Times New Roman" w:hAnsi="Times New Roman" w:cs="Times New Roman"/>
          <w:b/>
          <w:bCs/>
          <w:i/>
          <w:iCs/>
          <w:sz w:val="24"/>
          <w:szCs w:val="24"/>
          <w:lang w:val="lt-LT"/>
        </w:rPr>
        <w:t>(5.3.</w:t>
      </w:r>
      <w:r>
        <w:rPr>
          <w:rFonts w:ascii="Times New Roman" w:hAnsi="Times New Roman" w:cs="Times New Roman"/>
          <w:b/>
          <w:bCs/>
          <w:i/>
          <w:iCs/>
          <w:sz w:val="24"/>
          <w:szCs w:val="24"/>
          <w:lang w:val="lt-LT"/>
        </w:rPr>
        <w:t>8.</w:t>
      </w:r>
      <w:r w:rsidRPr="00F87ADE">
        <w:rPr>
          <w:rFonts w:ascii="Times New Roman" w:hAnsi="Times New Roman" w:cs="Times New Roman"/>
          <w:b/>
          <w:bCs/>
          <w:i/>
          <w:iCs/>
          <w:sz w:val="24"/>
          <w:szCs w:val="24"/>
          <w:lang w:val="lt-LT"/>
        </w:rPr>
        <w:t xml:space="preserve"> ir 5.3.</w:t>
      </w:r>
      <w:r>
        <w:rPr>
          <w:rFonts w:ascii="Times New Roman" w:hAnsi="Times New Roman" w:cs="Times New Roman"/>
          <w:b/>
          <w:bCs/>
          <w:i/>
          <w:iCs/>
          <w:sz w:val="24"/>
          <w:szCs w:val="24"/>
          <w:lang w:val="lt-LT"/>
        </w:rPr>
        <w:t>9.</w:t>
      </w:r>
      <w:r w:rsidRPr="00F87ADE">
        <w:rPr>
          <w:rFonts w:ascii="Times New Roman" w:hAnsi="Times New Roman" w:cs="Times New Roman"/>
          <w:b/>
          <w:bCs/>
          <w:i/>
          <w:iCs/>
          <w:sz w:val="24"/>
          <w:szCs w:val="24"/>
          <w:lang w:val="lt-LT"/>
        </w:rPr>
        <w:t xml:space="preserve"> p):</w:t>
      </w:r>
    </w:p>
    <w:p w14:paraId="0645DB06" w14:textId="77777777" w:rsidR="009650EE" w:rsidRPr="00F87ADE" w:rsidRDefault="009650EE" w:rsidP="009650EE">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F87ADE">
        <w:rPr>
          <w:rFonts w:ascii="Times New Roman" w:eastAsia="Arial Unicode MS" w:hAnsi="Times New Roman" w:cs="Times New Roman"/>
          <w:sz w:val="24"/>
          <w:szCs w:val="24"/>
          <w:bdr w:val="nil"/>
          <w:lang w:val="lt-LT"/>
        </w:rPr>
        <w:t>5.3.</w:t>
      </w:r>
      <w:r>
        <w:rPr>
          <w:rFonts w:ascii="Times New Roman" w:eastAsia="Arial Unicode MS" w:hAnsi="Times New Roman" w:cs="Times New Roman"/>
          <w:sz w:val="24"/>
          <w:szCs w:val="24"/>
          <w:bdr w:val="nil"/>
          <w:lang w:val="lt-LT"/>
        </w:rPr>
        <w:t>8</w:t>
      </w:r>
      <w:r w:rsidRPr="00F87ADE">
        <w:rPr>
          <w:rFonts w:ascii="Times New Roman" w:eastAsia="Arial Unicode MS" w:hAnsi="Times New Roman" w:cs="Times New Roman"/>
          <w:sz w:val="24"/>
          <w:szCs w:val="24"/>
          <w:bdr w:val="nil"/>
          <w:lang w:val="lt-LT"/>
        </w:rPr>
        <w:t xml:space="preserve">. </w:t>
      </w:r>
      <w:r w:rsidRPr="00F87ADE">
        <w:rPr>
          <w:rStyle w:val="normaltextrun"/>
          <w:rFonts w:ascii="Times New Roman" w:hAnsi="Times New Roman" w:cs="Times New Roman"/>
          <w:sz w:val="24"/>
          <w:szCs w:val="24"/>
          <w:lang w:val="lt-LT"/>
        </w:rPr>
        <w:t>prašyti Tiekėjo pateikti informaciją ir (ar) dokumentus, kurie įrodytų Prekės (jos sudėtinių dalių) atitikimą Sutarties 5.5.12</w:t>
      </w:r>
      <w:r>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ir  5.5.13</w:t>
      </w:r>
      <w:r>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p</w:t>
      </w:r>
      <w:r>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nustatytus reikalavimams; </w:t>
      </w:r>
      <w:r w:rsidRPr="00F87ADE">
        <w:rPr>
          <w:rStyle w:val="eop"/>
          <w:rFonts w:ascii="Times New Roman" w:hAnsi="Times New Roman" w:cs="Times New Roman"/>
          <w:sz w:val="24"/>
          <w:szCs w:val="24"/>
          <w:lang w:val="lt-LT"/>
        </w:rPr>
        <w:t> </w:t>
      </w:r>
    </w:p>
    <w:p w14:paraId="40F036BE" w14:textId="77777777" w:rsidR="009650EE" w:rsidRPr="00D13FEF" w:rsidRDefault="009650EE" w:rsidP="009650EE">
      <w:pPr>
        <w:pStyle w:val="paragraph"/>
        <w:spacing w:before="0" w:beforeAutospacing="0" w:after="0" w:afterAutospacing="0"/>
        <w:ind w:firstLine="720"/>
        <w:jc w:val="both"/>
        <w:textAlignment w:val="baseline"/>
        <w:rPr>
          <w:lang w:val="lt-LT"/>
        </w:rPr>
      </w:pPr>
      <w:r w:rsidRPr="00F87ADE">
        <w:rPr>
          <w:rStyle w:val="normaltextrun"/>
          <w:lang w:val="lt-LT"/>
        </w:rPr>
        <w:t>5.3.</w:t>
      </w:r>
      <w:r>
        <w:rPr>
          <w:rStyle w:val="normaltextrun"/>
          <w:lang w:val="lt-LT"/>
        </w:rPr>
        <w:t>9</w:t>
      </w:r>
      <w:r w:rsidRPr="00F87ADE">
        <w:rPr>
          <w:rStyle w:val="normaltextrun"/>
          <w:lang w:val="lt-LT"/>
        </w:rPr>
        <w:t>. nustačius, kad Prekės (jų sudėtinės dalys, kai taikoma – pakuotėms) neatitinka Sutarties 5.5.12</w:t>
      </w:r>
      <w:r>
        <w:rPr>
          <w:rStyle w:val="normaltextrun"/>
          <w:lang w:val="lt-LT"/>
        </w:rPr>
        <w:t>.</w:t>
      </w:r>
      <w:r w:rsidRPr="00F87ADE">
        <w:rPr>
          <w:rStyle w:val="normaltextrun"/>
          <w:lang w:val="lt-LT"/>
        </w:rPr>
        <w:t xml:space="preserve"> ir 5.5.13</w:t>
      </w:r>
      <w:r>
        <w:rPr>
          <w:rStyle w:val="normaltextrun"/>
          <w:lang w:val="lt-LT"/>
        </w:rPr>
        <w:t>.</w:t>
      </w:r>
      <w:r w:rsidRPr="00F87ADE">
        <w:rPr>
          <w:rStyle w:val="normaltextrun"/>
          <w:lang w:val="lt-LT"/>
        </w:rPr>
        <w:t xml:space="preserve"> p</w:t>
      </w:r>
      <w:r>
        <w:rPr>
          <w:rStyle w:val="normaltextrun"/>
          <w:lang w:val="lt-LT"/>
        </w:rPr>
        <w:t>.</w:t>
      </w:r>
      <w:r w:rsidRPr="00F87ADE">
        <w:rPr>
          <w:rStyle w:val="normaltextrun"/>
          <w:lang w:val="lt-LT"/>
        </w:rPr>
        <w:t xml:space="preserve"> nuostatų, reikalauti Tiekėjo pakeisti Prekes į atitinkančias;</w:t>
      </w:r>
    </w:p>
    <w:p w14:paraId="5A70EE63" w14:textId="77777777" w:rsidR="009650EE" w:rsidRPr="00EC42C5" w:rsidRDefault="009650EE" w:rsidP="009650EE">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3976443A" w14:textId="77777777" w:rsidR="009650EE" w:rsidRPr="00EC42C5" w:rsidRDefault="009650EE" w:rsidP="009650EE">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5.5.</w:t>
      </w:r>
      <w:r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b/>
          <w:bCs/>
          <w:sz w:val="24"/>
          <w:szCs w:val="24"/>
          <w:bdr w:val="nil"/>
          <w:lang w:val="lt-LT" w:eastAsia="lt-LT"/>
        </w:rPr>
        <w:t>Tiekėjas įsipareigoja:</w:t>
      </w:r>
    </w:p>
    <w:p w14:paraId="09242D01" w14:textId="77777777" w:rsidR="009650EE" w:rsidRPr="00EC42C5" w:rsidRDefault="009650EE" w:rsidP="009650EE">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4BDF413A" w14:textId="77777777" w:rsidR="009650EE" w:rsidRPr="00EC42C5" w:rsidRDefault="009650EE" w:rsidP="009650EE">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4ED61AF2" w14:textId="77777777" w:rsidR="009650EE" w:rsidRPr="00EC42C5" w:rsidRDefault="009650EE" w:rsidP="009650EE">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06D49DB2" w14:textId="77777777" w:rsidR="009650EE" w:rsidRPr="00EC42C5" w:rsidRDefault="009650EE" w:rsidP="009650EE">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25B258BC" w14:textId="77777777" w:rsidR="009650EE" w:rsidRPr="00EC42C5" w:rsidRDefault="009650EE" w:rsidP="009650EE">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602D813" w14:textId="77777777" w:rsidR="009650EE" w:rsidRPr="00EC42C5" w:rsidRDefault="009650EE" w:rsidP="009650EE">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76281815" w14:textId="77777777" w:rsidR="009650EE" w:rsidRPr="00EC42C5" w:rsidRDefault="009650EE" w:rsidP="009650EE">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7B30CCE5" w14:textId="77777777" w:rsidR="009650EE" w:rsidRPr="00EC42C5" w:rsidRDefault="009650EE" w:rsidP="009650EE">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5.5.8. užtikrinti, kad Sutartį vykdys tik teisę verstis atitinkama veikla turintys asmenys, įskaitant ir pasitelkiamą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Subtiekėją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xml:space="preserve">) (jeigu pasitelkiamas), neatsižvelgiant į tai, ar Tiekėjo kvalifikacija dėl teisės verstis atitinkama veikla buvo tikrinama arba tikrinama ne visa apimtimi;  </w:t>
      </w:r>
    </w:p>
    <w:p w14:paraId="1A31635B" w14:textId="77777777" w:rsidR="009650EE" w:rsidRPr="00EC42C5" w:rsidRDefault="009650EE" w:rsidP="009650EE">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5.5.9.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73BD5EC4" w14:textId="77777777" w:rsidR="009650EE" w:rsidRPr="00EC42C5" w:rsidRDefault="009650EE" w:rsidP="009650EE">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5.5.10. nenaudoti Pirkėjo prekės ženklo ar pavadinimo jokioje reklamoje, leidiniuose ar kt. be išankstinio raštiško Pirkėjo sutikimo;</w:t>
      </w:r>
    </w:p>
    <w:p w14:paraId="42E974B2" w14:textId="77777777" w:rsidR="009650EE" w:rsidRDefault="009650EE" w:rsidP="009650EE">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5.5.11. užtikrinti iš Pirkėjo Sutarties vykdymo metu gautos ir su Sutarties vykdymu susijusios informacijos konfidencialumą ir apsaugą</w:t>
      </w:r>
      <w:r>
        <w:rPr>
          <w:rFonts w:ascii="Times New Roman" w:eastAsia="Arial Unicode MS" w:hAnsi="Times New Roman" w:cs="Times New Roman"/>
          <w:sz w:val="24"/>
          <w:szCs w:val="24"/>
          <w:bdr w:val="nil"/>
          <w:lang w:val="lt-LT" w:eastAsia="lt-LT"/>
        </w:rPr>
        <w:t>;</w:t>
      </w:r>
    </w:p>
    <w:p w14:paraId="112EB54C" w14:textId="77777777" w:rsidR="009650EE" w:rsidRPr="0033432C" w:rsidRDefault="009650EE" w:rsidP="009650EE">
      <w:pPr>
        <w:pStyle w:val="Betarp"/>
        <w:tabs>
          <w:tab w:val="left" w:pos="0"/>
        </w:tabs>
        <w:ind w:firstLine="540"/>
        <w:jc w:val="both"/>
        <w:rPr>
          <w:rFonts w:ascii="Times New Roman" w:hAnsi="Times New Roman" w:cs="Times New Roman"/>
          <w:b/>
          <w:i/>
          <w:iCs/>
          <w:caps/>
          <w:sz w:val="24"/>
          <w:szCs w:val="24"/>
          <w:lang w:val="lt-LT"/>
        </w:rPr>
      </w:pPr>
      <w:r w:rsidRPr="0033432C">
        <w:rPr>
          <w:rFonts w:ascii="Times New Roman" w:eastAsia="Arial Unicode MS" w:hAnsi="Times New Roman" w:cs="Times New Roman"/>
          <w:b/>
          <w:bCs/>
          <w:i/>
          <w:iCs/>
          <w:sz w:val="24"/>
          <w:szCs w:val="24"/>
          <w:lang w:val="lt-LT" w:eastAsia="lt-LT"/>
        </w:rPr>
        <w:t xml:space="preserve">Sutarties punktai taikomi, </w:t>
      </w:r>
      <w:r w:rsidRPr="0033432C">
        <w:rPr>
          <w:rFonts w:ascii="Times New Roman" w:hAnsi="Times New Roman" w:cs="Times New Roman"/>
          <w:b/>
          <w:bCs/>
          <w:i/>
          <w:iCs/>
          <w:sz w:val="24"/>
          <w:szCs w:val="24"/>
          <w:lang w:val="lt-LT"/>
        </w:rPr>
        <w:t xml:space="preserve">jeigu Specialiosiose sutarties sąlygose t. y. 5.1 p., pasirenkama prekėms taikyti VPĮ </w:t>
      </w:r>
      <w:r w:rsidRPr="0033432C">
        <w:rPr>
          <w:rStyle w:val="normaltextrun"/>
          <w:rFonts w:ascii="Times New Roman" w:hAnsi="Times New Roman" w:cs="Times New Roman"/>
          <w:b/>
          <w:bCs/>
          <w:i/>
          <w:iCs/>
          <w:color w:val="000000"/>
          <w:sz w:val="24"/>
          <w:szCs w:val="24"/>
          <w:shd w:val="clear" w:color="auto" w:fill="FFFFFF"/>
          <w:lang w:val="lt-LT"/>
        </w:rPr>
        <w:t>45 str</w:t>
      </w:r>
      <w:r>
        <w:rPr>
          <w:rStyle w:val="normaltextrun"/>
          <w:rFonts w:ascii="Times New Roman" w:hAnsi="Times New Roman" w:cs="Times New Roman"/>
          <w:b/>
          <w:bCs/>
          <w:i/>
          <w:iCs/>
          <w:color w:val="000000"/>
          <w:sz w:val="24"/>
          <w:szCs w:val="24"/>
          <w:shd w:val="clear" w:color="auto" w:fill="FFFFFF"/>
          <w:lang w:val="lt-LT"/>
        </w:rPr>
        <w:t>.</w:t>
      </w:r>
      <w:r w:rsidRPr="0033432C">
        <w:rPr>
          <w:rStyle w:val="normaltextrun"/>
          <w:rFonts w:ascii="Times New Roman" w:hAnsi="Times New Roman" w:cs="Times New Roman"/>
          <w:b/>
          <w:bCs/>
          <w:i/>
          <w:iCs/>
          <w:color w:val="000000"/>
          <w:sz w:val="24"/>
          <w:szCs w:val="24"/>
          <w:shd w:val="clear" w:color="auto" w:fill="FFFFFF"/>
          <w:lang w:val="lt-LT"/>
        </w:rPr>
        <w:t xml:space="preserve"> 2</w:t>
      </w:r>
      <w:r w:rsidRPr="0033432C">
        <w:rPr>
          <w:rStyle w:val="normaltextrun"/>
          <w:rFonts w:ascii="Times New Roman" w:hAnsi="Times New Roman" w:cs="Times New Roman"/>
          <w:b/>
          <w:bCs/>
          <w:i/>
          <w:iCs/>
          <w:color w:val="000000"/>
          <w:sz w:val="24"/>
          <w:szCs w:val="24"/>
          <w:shd w:val="clear" w:color="auto" w:fill="FFFFFF"/>
          <w:vertAlign w:val="superscript"/>
          <w:lang w:val="lt-LT"/>
        </w:rPr>
        <w:t>1</w:t>
      </w:r>
      <w:r w:rsidRPr="0033432C">
        <w:rPr>
          <w:rStyle w:val="normaltextrun"/>
          <w:rFonts w:ascii="Times New Roman" w:hAnsi="Times New Roman" w:cs="Times New Roman"/>
          <w:b/>
          <w:bCs/>
          <w:i/>
          <w:iCs/>
          <w:color w:val="000000"/>
          <w:sz w:val="24"/>
          <w:szCs w:val="24"/>
          <w:shd w:val="clear" w:color="auto" w:fill="FFFFFF"/>
          <w:lang w:val="lt-LT"/>
        </w:rPr>
        <w:t> d</w:t>
      </w:r>
      <w:r>
        <w:rPr>
          <w:rStyle w:val="normaltextrun"/>
          <w:rFonts w:ascii="Times New Roman" w:hAnsi="Times New Roman" w:cs="Times New Roman"/>
          <w:b/>
          <w:bCs/>
          <w:i/>
          <w:iCs/>
          <w:color w:val="000000"/>
          <w:sz w:val="24"/>
          <w:szCs w:val="24"/>
          <w:shd w:val="clear" w:color="auto" w:fill="FFFFFF"/>
          <w:lang w:val="lt-LT"/>
        </w:rPr>
        <w:t>.</w:t>
      </w:r>
      <w:r w:rsidRPr="0033432C">
        <w:rPr>
          <w:rStyle w:val="normaltextrun"/>
          <w:rFonts w:ascii="Times New Roman" w:hAnsi="Times New Roman" w:cs="Times New Roman"/>
          <w:b/>
          <w:bCs/>
          <w:i/>
          <w:iCs/>
          <w:color w:val="000000"/>
          <w:sz w:val="24"/>
          <w:szCs w:val="24"/>
          <w:shd w:val="clear" w:color="auto" w:fill="FFFFFF"/>
          <w:lang w:val="lt-LT"/>
        </w:rPr>
        <w:t xml:space="preserve"> 3 p</w:t>
      </w:r>
      <w:r>
        <w:rPr>
          <w:rStyle w:val="normaltextrun"/>
          <w:rFonts w:ascii="Times New Roman" w:hAnsi="Times New Roman" w:cs="Times New Roman"/>
          <w:b/>
          <w:bCs/>
          <w:i/>
          <w:iCs/>
          <w:color w:val="000000"/>
          <w:sz w:val="24"/>
          <w:szCs w:val="24"/>
          <w:shd w:val="clear" w:color="auto" w:fill="FFFFFF"/>
          <w:lang w:val="lt-LT"/>
        </w:rPr>
        <w:t>.</w:t>
      </w:r>
      <w:r w:rsidRPr="0033432C">
        <w:rPr>
          <w:rStyle w:val="normaltextrun"/>
          <w:rFonts w:ascii="Times New Roman" w:hAnsi="Times New Roman" w:cs="Times New Roman"/>
          <w:b/>
          <w:bCs/>
          <w:i/>
          <w:iCs/>
          <w:color w:val="000000"/>
          <w:sz w:val="24"/>
          <w:szCs w:val="24"/>
          <w:shd w:val="clear" w:color="auto" w:fill="FFFFFF"/>
          <w:lang w:val="lt-LT"/>
        </w:rPr>
        <w:t xml:space="preserve"> nustatytus reikalavimus</w:t>
      </w:r>
      <w:r w:rsidRPr="0033432C">
        <w:rPr>
          <w:rStyle w:val="normaltextrun"/>
          <w:rFonts w:ascii="Times New Roman" w:hAnsi="Times New Roman" w:cs="Times New Roman"/>
          <w:i/>
          <w:iCs/>
          <w:color w:val="000000"/>
          <w:sz w:val="24"/>
          <w:szCs w:val="24"/>
          <w:shd w:val="clear" w:color="auto" w:fill="FFFFFF"/>
          <w:lang w:val="lt-LT"/>
        </w:rPr>
        <w:t xml:space="preserve"> </w:t>
      </w:r>
      <w:r w:rsidRPr="0033432C">
        <w:rPr>
          <w:rFonts w:ascii="Times New Roman" w:hAnsi="Times New Roman" w:cs="Times New Roman"/>
          <w:b/>
          <w:bCs/>
          <w:i/>
          <w:iCs/>
          <w:sz w:val="24"/>
          <w:szCs w:val="24"/>
          <w:lang w:val="lt-LT"/>
        </w:rPr>
        <w:t>(5.5.12 ir 5.5.13 p.):</w:t>
      </w:r>
    </w:p>
    <w:p w14:paraId="47EDD5E9" w14:textId="77777777" w:rsidR="009650EE" w:rsidRPr="00BC02AA" w:rsidRDefault="009650EE" w:rsidP="009650EE">
      <w:pPr>
        <w:pStyle w:val="paragraph"/>
        <w:spacing w:before="0" w:beforeAutospacing="0" w:after="0" w:afterAutospacing="0"/>
        <w:ind w:firstLine="720"/>
        <w:jc w:val="both"/>
        <w:textAlignment w:val="baseline"/>
        <w:rPr>
          <w:lang w:val="lt-LT"/>
        </w:rPr>
      </w:pPr>
      <w:r w:rsidRPr="00BC02AA">
        <w:rPr>
          <w:rFonts w:eastAsia="Arial Unicode MS"/>
          <w:bdr w:val="nil"/>
          <w:lang w:val="lt-LT" w:eastAsia="lt-LT"/>
        </w:rPr>
        <w:t xml:space="preserve">5.5.12. </w:t>
      </w:r>
      <w:r w:rsidRPr="00BC02AA">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45 str</w:t>
      </w:r>
      <w:r>
        <w:rPr>
          <w:rStyle w:val="normaltextrun"/>
          <w:color w:val="000000"/>
          <w:shd w:val="clear" w:color="auto" w:fill="FFFFFF"/>
          <w:lang w:val="lt-LT"/>
        </w:rPr>
        <w:t>.</w:t>
      </w:r>
      <w:r w:rsidRPr="00BC02AA">
        <w:rPr>
          <w:rStyle w:val="normaltextrun"/>
          <w:color w:val="000000"/>
          <w:shd w:val="clear" w:color="auto" w:fill="FFFFFF"/>
          <w:lang w:val="lt-LT"/>
        </w:rPr>
        <w:t xml:space="preserve"> 2</w:t>
      </w:r>
      <w:r w:rsidRPr="00BC02AA">
        <w:rPr>
          <w:rStyle w:val="normaltextrun"/>
          <w:color w:val="000000"/>
          <w:shd w:val="clear" w:color="auto" w:fill="FFFFFF"/>
          <w:vertAlign w:val="superscript"/>
          <w:lang w:val="lt-LT"/>
        </w:rPr>
        <w:t>1</w:t>
      </w:r>
      <w:r w:rsidRPr="00BC02AA">
        <w:rPr>
          <w:rStyle w:val="normaltextrun"/>
          <w:color w:val="000000"/>
          <w:shd w:val="clear" w:color="auto" w:fill="FFFFFF"/>
          <w:lang w:val="lt-LT"/>
        </w:rPr>
        <w:t> d</w:t>
      </w:r>
      <w:r>
        <w:rPr>
          <w:rStyle w:val="normaltextrun"/>
          <w:color w:val="000000"/>
          <w:shd w:val="clear" w:color="auto" w:fill="FFFFFF"/>
          <w:lang w:val="lt-LT"/>
        </w:rPr>
        <w:t>.</w:t>
      </w:r>
      <w:r w:rsidRPr="00BC02AA">
        <w:rPr>
          <w:rStyle w:val="normaltextrun"/>
          <w:color w:val="000000"/>
          <w:shd w:val="clear" w:color="auto" w:fill="FFFFFF"/>
          <w:lang w:val="lt-LT"/>
        </w:rPr>
        <w:t xml:space="preserve"> 3 </w:t>
      </w:r>
      <w:r>
        <w:rPr>
          <w:rStyle w:val="normaltextrun"/>
          <w:color w:val="000000"/>
          <w:shd w:val="clear" w:color="auto" w:fill="FFFFFF"/>
          <w:lang w:val="lt-LT"/>
        </w:rPr>
        <w:t xml:space="preserve">p. </w:t>
      </w:r>
      <w:r w:rsidRPr="00BC02AA">
        <w:rPr>
          <w:rStyle w:val="normaltextrun"/>
          <w:color w:val="000000"/>
          <w:shd w:val="clear" w:color="auto" w:fill="FFFFFF"/>
          <w:lang w:val="lt-LT"/>
        </w:rPr>
        <w:t xml:space="preserve">taikymo, </w:t>
      </w:r>
      <w:r w:rsidRPr="00BC02AA">
        <w:rPr>
          <w:rStyle w:val="normaltextrun"/>
          <w:color w:val="000000"/>
          <w:lang w:val="lt-LT"/>
        </w:rPr>
        <w:t xml:space="preserve">užtikrinti, kad pristatomų Prekių (jų sudėtinių dalių) kilmės šalis nėra iš </w:t>
      </w:r>
      <w:r w:rsidRPr="00BC02AA">
        <w:rPr>
          <w:rStyle w:val="normaltextrun"/>
          <w:color w:val="000000"/>
          <w:shd w:val="clear" w:color="auto" w:fill="FFFFFF"/>
          <w:lang w:val="lt-LT"/>
        </w:rPr>
        <w:t xml:space="preserve">valstybių ar teritorijų, nurodytų </w:t>
      </w:r>
      <w:r>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45 str</w:t>
      </w:r>
      <w:r>
        <w:rPr>
          <w:rStyle w:val="normaltextrun"/>
          <w:color w:val="000000"/>
          <w:shd w:val="clear" w:color="auto" w:fill="FFFFFF"/>
          <w:lang w:val="lt-LT"/>
        </w:rPr>
        <w:t>.</w:t>
      </w:r>
      <w:r w:rsidRPr="00BC02AA">
        <w:rPr>
          <w:rStyle w:val="normaltextrun"/>
          <w:color w:val="000000"/>
          <w:shd w:val="clear" w:color="auto" w:fill="FFFFFF"/>
          <w:lang w:val="lt-LT"/>
        </w:rPr>
        <w:t xml:space="preserve"> 2</w:t>
      </w:r>
      <w:r w:rsidRPr="00BC02AA">
        <w:rPr>
          <w:rStyle w:val="normaltextrun"/>
          <w:color w:val="000000"/>
          <w:shd w:val="clear" w:color="auto" w:fill="FFFFFF"/>
          <w:vertAlign w:val="superscript"/>
          <w:lang w:val="lt-LT"/>
        </w:rPr>
        <w:t>1</w:t>
      </w:r>
      <w:r w:rsidRPr="00BC02AA">
        <w:rPr>
          <w:rStyle w:val="normaltextrun"/>
          <w:color w:val="000000"/>
          <w:shd w:val="clear" w:color="auto" w:fill="FFFFFF"/>
          <w:lang w:val="lt-LT"/>
        </w:rPr>
        <w:t> d</w:t>
      </w:r>
      <w:r>
        <w:rPr>
          <w:rStyle w:val="normaltextrun"/>
          <w:color w:val="000000"/>
          <w:shd w:val="clear" w:color="auto" w:fill="FFFFFF"/>
          <w:lang w:val="lt-LT"/>
        </w:rPr>
        <w:t>.</w:t>
      </w:r>
      <w:r w:rsidRPr="00BC02AA">
        <w:rPr>
          <w:rStyle w:val="normaltextrun"/>
          <w:color w:val="000000"/>
          <w:shd w:val="clear" w:color="auto" w:fill="FFFFFF"/>
          <w:lang w:val="lt-LT"/>
        </w:rPr>
        <w:t xml:space="preserve"> 3 p</w:t>
      </w:r>
      <w:r>
        <w:rPr>
          <w:rStyle w:val="normaltextrun"/>
          <w:color w:val="000000"/>
          <w:shd w:val="clear" w:color="auto" w:fill="FFFFFF"/>
          <w:lang w:val="lt-LT"/>
        </w:rPr>
        <w:t>.</w:t>
      </w:r>
      <w:r w:rsidRPr="00BC02AA">
        <w:rPr>
          <w:rStyle w:val="normaltextrun"/>
          <w:color w:val="000000"/>
          <w:lang w:val="lt-LT"/>
        </w:rPr>
        <w:t>;</w:t>
      </w:r>
      <w:r w:rsidRPr="00BC02AA">
        <w:rPr>
          <w:rStyle w:val="normaltextrun"/>
          <w:lang w:val="lt-LT"/>
        </w:rPr>
        <w:t> </w:t>
      </w:r>
      <w:r w:rsidRPr="00BC02AA">
        <w:rPr>
          <w:rStyle w:val="eop"/>
          <w:lang w:val="lt-LT"/>
        </w:rPr>
        <w:t> </w:t>
      </w:r>
    </w:p>
    <w:p w14:paraId="0A34396B" w14:textId="77777777" w:rsidR="009650EE" w:rsidRPr="009E0A27" w:rsidRDefault="009650EE" w:rsidP="009650EE">
      <w:pPr>
        <w:pStyle w:val="paragraph"/>
        <w:spacing w:before="0" w:beforeAutospacing="0" w:after="0" w:afterAutospacing="0"/>
        <w:ind w:firstLine="720"/>
        <w:jc w:val="both"/>
        <w:textAlignment w:val="baseline"/>
        <w:rPr>
          <w:lang w:val="lt-LT"/>
        </w:rPr>
      </w:pPr>
      <w:r w:rsidRPr="00BC02AA">
        <w:rPr>
          <w:rStyle w:val="normaltextrun"/>
          <w:lang w:val="lt-LT"/>
        </w:rPr>
        <w:t xml:space="preserve">5.5.13. Pirkėjui pareikalavus, užtikrinti, kad pristatomų Prekių pakuočių kilmės šalis nėra iš </w:t>
      </w:r>
      <w:r w:rsidRPr="00BC02AA">
        <w:rPr>
          <w:rStyle w:val="normaltextrun"/>
          <w:shd w:val="clear" w:color="auto" w:fill="FFFFFF"/>
          <w:lang w:val="lt-LT"/>
        </w:rPr>
        <w:t xml:space="preserve">valstybių ar teritorijų, nurodytų </w:t>
      </w:r>
      <w:r>
        <w:rPr>
          <w:rStyle w:val="normaltextrun"/>
          <w:lang w:val="lt-LT"/>
        </w:rPr>
        <w:t>VPĮ</w:t>
      </w:r>
      <w:r w:rsidRPr="00BC02AA">
        <w:rPr>
          <w:rStyle w:val="normaltextrun"/>
          <w:lang w:val="lt-LT"/>
        </w:rPr>
        <w:t xml:space="preserve"> </w:t>
      </w:r>
      <w:r w:rsidRPr="00BC02AA">
        <w:rPr>
          <w:rStyle w:val="normaltextrun"/>
          <w:shd w:val="clear" w:color="auto" w:fill="FFFFFF"/>
          <w:lang w:val="lt-LT"/>
        </w:rPr>
        <w:t>45 str</w:t>
      </w:r>
      <w:r>
        <w:rPr>
          <w:rStyle w:val="normaltextrun"/>
          <w:shd w:val="clear" w:color="auto" w:fill="FFFFFF"/>
          <w:lang w:val="lt-LT"/>
        </w:rPr>
        <w:t>.</w:t>
      </w:r>
      <w:r w:rsidRPr="00BC02AA">
        <w:rPr>
          <w:rStyle w:val="normaltextrun"/>
          <w:shd w:val="clear" w:color="auto" w:fill="FFFFFF"/>
          <w:lang w:val="lt-LT"/>
        </w:rPr>
        <w:t xml:space="preserve"> 2</w:t>
      </w:r>
      <w:r w:rsidRPr="00BC02AA">
        <w:rPr>
          <w:rStyle w:val="normaltextrun"/>
          <w:shd w:val="clear" w:color="auto" w:fill="FFFFFF"/>
          <w:vertAlign w:val="superscript"/>
          <w:lang w:val="lt-LT"/>
        </w:rPr>
        <w:t>1</w:t>
      </w:r>
      <w:r w:rsidRPr="00BC02AA">
        <w:rPr>
          <w:rStyle w:val="normaltextrun"/>
          <w:shd w:val="clear" w:color="auto" w:fill="FFFFFF"/>
          <w:lang w:val="lt-LT"/>
        </w:rPr>
        <w:t> d</w:t>
      </w:r>
      <w:r>
        <w:rPr>
          <w:rStyle w:val="normaltextrun"/>
          <w:shd w:val="clear" w:color="auto" w:fill="FFFFFF"/>
          <w:lang w:val="lt-LT"/>
        </w:rPr>
        <w:t>.</w:t>
      </w:r>
      <w:r w:rsidRPr="00BC02AA">
        <w:rPr>
          <w:rStyle w:val="normaltextrun"/>
          <w:shd w:val="clear" w:color="auto" w:fill="FFFFFF"/>
          <w:lang w:val="lt-LT"/>
        </w:rPr>
        <w:t xml:space="preserve"> 3 p</w:t>
      </w:r>
      <w:r>
        <w:rPr>
          <w:rStyle w:val="normaltextrun"/>
          <w:shd w:val="clear" w:color="auto" w:fill="FFFFFF"/>
          <w:lang w:val="lt-LT"/>
        </w:rPr>
        <w:t>.</w:t>
      </w:r>
      <w:r w:rsidRPr="00BC02AA">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BC02AA">
        <w:rPr>
          <w:rStyle w:val="normaltextrun"/>
          <w:lang w:val="lt-LT"/>
        </w:rPr>
        <w:t>.</w:t>
      </w:r>
      <w:r w:rsidRPr="009E0A27">
        <w:rPr>
          <w:rStyle w:val="normaltextrun"/>
          <w:lang w:val="lt-LT"/>
        </w:rPr>
        <w:t>  </w:t>
      </w:r>
      <w:r w:rsidRPr="009E0A27">
        <w:rPr>
          <w:rStyle w:val="eop"/>
          <w:lang w:val="lt-LT"/>
        </w:rPr>
        <w:t> </w:t>
      </w:r>
    </w:p>
    <w:p w14:paraId="108B7552" w14:textId="77777777" w:rsidR="009650EE" w:rsidRPr="00EC42C5" w:rsidRDefault="009650EE" w:rsidP="009650EE">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1208E26" w14:textId="77777777" w:rsidR="009650EE" w:rsidRPr="00EC42C5" w:rsidRDefault="009650EE" w:rsidP="009650EE">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5.7.</w:t>
      </w:r>
      <w:r w:rsidRPr="00EC42C5">
        <w:rPr>
          <w:rFonts w:ascii="Times New Roman" w:eastAsia="Calibri" w:hAnsi="Times New Roman" w:cs="Times New Roman"/>
          <w:sz w:val="24"/>
          <w:szCs w:val="24"/>
          <w:lang w:val="lt-LT"/>
        </w:rPr>
        <w:t xml:space="preserve"> </w:t>
      </w:r>
      <w:r w:rsidRPr="00EC42C5">
        <w:rPr>
          <w:rFonts w:ascii="Times New Roman" w:eastAsia="Calibri" w:hAnsi="Times New Roman" w:cs="Times New Roman"/>
          <w:b/>
          <w:bCs/>
          <w:sz w:val="24"/>
          <w:szCs w:val="24"/>
          <w:lang w:val="lt-LT"/>
        </w:rPr>
        <w:t>Tiekėjas turi teisę:</w:t>
      </w:r>
      <w:r w:rsidRPr="00EC42C5">
        <w:rPr>
          <w:rFonts w:ascii="Times New Roman" w:eastAsia="Calibri" w:hAnsi="Times New Roman" w:cs="Times New Roman"/>
          <w:b/>
          <w:bCs/>
          <w:sz w:val="24"/>
          <w:szCs w:val="24"/>
          <w:lang w:val="lt-LT"/>
        </w:rPr>
        <w:tab/>
      </w:r>
      <w:r w:rsidRPr="00EC42C5">
        <w:rPr>
          <w:rFonts w:ascii="Times New Roman" w:eastAsia="Calibri" w:hAnsi="Times New Roman" w:cs="Times New Roman"/>
          <w:b/>
          <w:bCs/>
          <w:sz w:val="24"/>
          <w:szCs w:val="24"/>
          <w:lang w:val="lt-LT"/>
        </w:rPr>
        <w:tab/>
      </w:r>
    </w:p>
    <w:p w14:paraId="68FA2CF5" w14:textId="77777777" w:rsidR="009650EE" w:rsidRPr="00EC42C5" w:rsidRDefault="009650EE" w:rsidP="009650EE">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Sutartyje nustatytus reikalavimus atitinkančias Prekes bei sumokėtų už jas Sutartyje nustatytą kainą Sutartyje nustatytomis sąlygomis ir tvarka; </w:t>
      </w:r>
    </w:p>
    <w:p w14:paraId="609B9515" w14:textId="77777777" w:rsidR="009650EE" w:rsidRPr="00EC42C5" w:rsidRDefault="009650EE" w:rsidP="009650EE">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4BB33DEA" w14:textId="77777777" w:rsidR="009650EE" w:rsidRPr="00EC42C5" w:rsidRDefault="009650EE" w:rsidP="009650EE">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365B1A71" w14:textId="77777777" w:rsidR="009650EE" w:rsidRPr="00EC42C5" w:rsidRDefault="009650EE" w:rsidP="009650EE">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6012321F" w14:textId="77777777" w:rsidR="009650EE" w:rsidRPr="00EC42C5" w:rsidRDefault="009650EE" w:rsidP="009650EE">
      <w:pPr>
        <w:pStyle w:val="Betarp"/>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3519BDA2" w14:textId="77777777" w:rsidR="009650EE" w:rsidRPr="00EC42C5" w:rsidRDefault="009650EE" w:rsidP="009650EE">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Pr="00EC42C5">
        <w:rPr>
          <w:rFonts w:ascii="Times New Roman" w:hAnsi="Times New Roman" w:cs="Times New Roman"/>
          <w:sz w:val="24"/>
          <w:szCs w:val="24"/>
          <w:lang w:val="lt-LT"/>
        </w:rPr>
        <w:t>Sutarties kainos apskaičiavimo būdas ir Pradinės Sutarties vertė nurodyta Specialiosiose sutarties sąlygose.</w:t>
      </w:r>
    </w:p>
    <w:p w14:paraId="378CB8AF" w14:textId="77777777" w:rsidR="009650EE" w:rsidRPr="00EC42C5" w:rsidRDefault="009650EE" w:rsidP="009650EE">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C95DA55" w14:textId="77777777" w:rsidR="009650EE" w:rsidRPr="00EC42C5" w:rsidRDefault="009650EE" w:rsidP="009650EE">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6.2.1. </w:t>
      </w:r>
      <w:r w:rsidRPr="00EC42C5">
        <w:rPr>
          <w:rFonts w:ascii="Times New Roman" w:hAnsi="Times New Roman" w:cs="Times New Roman"/>
          <w:sz w:val="24"/>
          <w:szCs w:val="24"/>
          <w:lang w:val="lt-LT"/>
        </w:rPr>
        <w:t>apsirūpinimo medžiagomis ar įrankiais, reikalingais pristatytų Prekių surinkimui ir (arba) priežiūrai, išlaid</w:t>
      </w:r>
      <w:r>
        <w:rPr>
          <w:rFonts w:ascii="Times New Roman" w:hAnsi="Times New Roman" w:cs="Times New Roman"/>
          <w:sz w:val="24"/>
          <w:szCs w:val="24"/>
          <w:lang w:val="lt-LT"/>
        </w:rPr>
        <w:t>os</w:t>
      </w:r>
      <w:r w:rsidRPr="00EC42C5">
        <w:rPr>
          <w:rFonts w:ascii="Times New Roman" w:hAnsi="Times New Roman" w:cs="Times New Roman"/>
          <w:sz w:val="24"/>
          <w:szCs w:val="24"/>
          <w:lang w:val="lt-LT"/>
        </w:rPr>
        <w:t>;</w:t>
      </w:r>
    </w:p>
    <w:p w14:paraId="0BE5B0AB" w14:textId="77777777" w:rsidR="009650EE" w:rsidRPr="00EC42C5" w:rsidRDefault="009650EE" w:rsidP="009650EE">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Pr="00EC42C5">
        <w:rPr>
          <w:rFonts w:ascii="Times New Roman" w:hAnsi="Times New Roman" w:cs="Times New Roman"/>
          <w:sz w:val="24"/>
          <w:szCs w:val="24"/>
          <w:lang w:val="lt-LT"/>
        </w:rPr>
        <w:t>pakavimo, pakrovimo, tranzito, iškrovimo, išpakavimo, tikrinimo, draudimo ir kitos su Prekių tiekimu susijusios išlaid</w:t>
      </w:r>
      <w:r>
        <w:rPr>
          <w:rFonts w:ascii="Times New Roman" w:hAnsi="Times New Roman" w:cs="Times New Roman"/>
          <w:sz w:val="24"/>
          <w:szCs w:val="24"/>
          <w:lang w:val="lt-LT"/>
        </w:rPr>
        <w:t>o</w:t>
      </w:r>
      <w:r w:rsidRPr="00EC42C5">
        <w:rPr>
          <w:rFonts w:ascii="Times New Roman" w:hAnsi="Times New Roman" w:cs="Times New Roman"/>
          <w:sz w:val="24"/>
          <w:szCs w:val="24"/>
          <w:lang w:val="lt-LT"/>
        </w:rPr>
        <w:t>s;</w:t>
      </w:r>
    </w:p>
    <w:p w14:paraId="05B75608" w14:textId="77777777" w:rsidR="009650EE" w:rsidRPr="00EC42C5" w:rsidRDefault="009650EE" w:rsidP="009650EE">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Pr="00EC42C5">
        <w:rPr>
          <w:rFonts w:ascii="Times New Roman" w:hAnsi="Times New Roman" w:cs="Times New Roman"/>
          <w:sz w:val="24"/>
          <w:szCs w:val="24"/>
          <w:lang w:val="lt-LT"/>
        </w:rPr>
        <w:t>transporto išlaidos;</w:t>
      </w:r>
    </w:p>
    <w:p w14:paraId="656C3670" w14:textId="77777777" w:rsidR="009650EE" w:rsidRPr="00EC42C5" w:rsidRDefault="009650EE" w:rsidP="009650EE">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Pr="00EC42C5">
        <w:rPr>
          <w:rFonts w:ascii="Times New Roman" w:hAnsi="Times New Roman" w:cs="Times New Roman"/>
          <w:sz w:val="24"/>
          <w:szCs w:val="24"/>
          <w:lang w:val="lt-LT"/>
        </w:rPr>
        <w:t>darbo užmokesčio ir/ar atlyginimo Subtiekėjui išlaidos;</w:t>
      </w:r>
    </w:p>
    <w:p w14:paraId="0371561C" w14:textId="77777777" w:rsidR="009650EE" w:rsidRPr="00EC42C5" w:rsidRDefault="009650EE" w:rsidP="009650EE">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Pr="00EC42C5">
        <w:rPr>
          <w:rFonts w:ascii="Times New Roman" w:hAnsi="Times New Roman" w:cs="Times New Roman"/>
          <w:sz w:val="24"/>
          <w:szCs w:val="24"/>
          <w:lang w:val="lt-LT"/>
        </w:rPr>
        <w:t>visos su dokumentų, numatytų Techninėje specifikacijoje ir Sutartyje, rengimu, vertimu (jei reikalaujama) ir pateikimu susijusios išlaidos;</w:t>
      </w:r>
    </w:p>
    <w:p w14:paraId="2E012778" w14:textId="77777777" w:rsidR="009650EE" w:rsidRPr="00EC42C5" w:rsidRDefault="009650EE" w:rsidP="009650EE">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Pr="00EC42C5">
        <w:rPr>
          <w:rFonts w:ascii="Times New Roman" w:hAnsi="Times New Roman" w:cs="Times New Roman"/>
          <w:sz w:val="24"/>
          <w:szCs w:val="24"/>
          <w:lang w:val="lt-LT"/>
        </w:rPr>
        <w:t>Specialiosiose sutarties sąlygose ar Techninėje specifikacijoje nurodytos Pirkėjo darbuotojų mokymo ir konsultavimo išlaidos;</w:t>
      </w:r>
    </w:p>
    <w:p w14:paraId="7D540261" w14:textId="77777777" w:rsidR="009650EE" w:rsidRPr="00EC42C5" w:rsidRDefault="009650EE" w:rsidP="009650EE">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Pr="00EC42C5">
        <w:rPr>
          <w:rFonts w:ascii="Times New Roman" w:hAnsi="Times New Roman" w:cs="Times New Roman"/>
          <w:sz w:val="24"/>
          <w:szCs w:val="24"/>
          <w:lang w:val="lt-LT"/>
        </w:rPr>
        <w:t>suteiktų Prekių garantijos ar garantinės priežiūros laikotarpiu, nustatytu Specialiosiose sutarties sąlygose ar Techninėje specifikacijoje, išlaidos;</w:t>
      </w:r>
    </w:p>
    <w:p w14:paraId="1AEC30A3" w14:textId="77777777" w:rsidR="009650EE" w:rsidRPr="00EC42C5" w:rsidRDefault="009650EE" w:rsidP="009650EE">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6.2.8. </w:t>
      </w:r>
      <w:r w:rsidRPr="00EC42C5">
        <w:rPr>
          <w:rFonts w:ascii="Times New Roman" w:eastAsia="Calibri" w:hAnsi="Times New Roman" w:cs="Times New Roman"/>
          <w:sz w:val="24"/>
          <w:szCs w:val="24"/>
          <w:lang w:val="lt-LT"/>
        </w:rPr>
        <w:t xml:space="preserve">išlaidos </w:t>
      </w:r>
      <w:r w:rsidRPr="00D34543">
        <w:rPr>
          <w:rFonts w:ascii="Times New Roman" w:hAnsi="Times New Roman" w:cs="Times New Roman"/>
          <w:sz w:val="24"/>
          <w:szCs w:val="24"/>
          <w:lang w:val="lt-LT"/>
        </w:rPr>
        <w:t>licencijoms</w:t>
      </w:r>
      <w:r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7212982E" w14:textId="77777777" w:rsidR="009650EE" w:rsidRPr="00EC42C5" w:rsidRDefault="009650EE" w:rsidP="009650EE">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Pr="00EC42C5">
        <w:rPr>
          <w:rFonts w:ascii="Times New Roman" w:hAnsi="Times New Roman" w:cs="Times New Roman"/>
          <w:sz w:val="24"/>
          <w:szCs w:val="24"/>
          <w:lang w:val="lt-LT"/>
        </w:rPr>
        <w:t>kitos su Prekės tiekimu ir kitų Sutartyje numatytų įsipareigojimų vykdymu susijusias išlaidos ir mokesčiai.</w:t>
      </w:r>
    </w:p>
    <w:p w14:paraId="4E651B0A" w14:textId="77777777" w:rsidR="009650EE" w:rsidRPr="00EC42C5" w:rsidRDefault="009650EE" w:rsidP="009650EE">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EC42C5">
        <w:rPr>
          <w:rFonts w:ascii="Times New Roman" w:eastAsia="Arial Unicode MS" w:hAnsi="Times New Roman" w:cs="Times New Roman"/>
          <w:sz w:val="24"/>
          <w:szCs w:val="24"/>
          <w:lang w:val="lt-LT" w:eastAsia="lt-LT"/>
        </w:rPr>
        <w:t>6.3. Sutarties kainos perskaičiavimas (atitinkami punktai taikomi pagal Specialiose sutarties sąlygose numatytus perskaičiavimo atvejus):</w:t>
      </w:r>
    </w:p>
    <w:p w14:paraId="17CB3211" w14:textId="77777777" w:rsidR="009650EE" w:rsidRPr="00EC42C5" w:rsidRDefault="009650EE" w:rsidP="009650EE">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punktas taikomas, kai Sutarties kainą numatoma perskaičiuoti dėl PVM tarifo pasikeitimo (6.3.1 p.):</w:t>
      </w:r>
    </w:p>
    <w:p w14:paraId="694C6B13" w14:textId="77777777" w:rsidR="009650EE" w:rsidRPr="00EC42C5" w:rsidRDefault="009650EE" w:rsidP="009650EE">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 xml:space="preserve">6.3.1.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PVM mokėjimą reglamentuojantys teisės aktai, darantys tiesioginę įtaką Tiekėjo teikiamų Prekių Sutartyje nurodytai kainai</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Sutartyje nurodyta </w:t>
      </w:r>
      <w:r w:rsidRPr="00EC42C5">
        <w:rPr>
          <w:rFonts w:ascii="Times New Roman" w:eastAsia="Calibri" w:hAnsi="Times New Roman" w:cs="Times New Roman"/>
          <w:sz w:val="24"/>
          <w:szCs w:val="24"/>
          <w:lang w:val="lt-LT"/>
        </w:rPr>
        <w:t xml:space="preserve">Sutarties kaina </w:t>
      </w:r>
      <w:r w:rsidRPr="00EC42C5">
        <w:rPr>
          <w:rFonts w:ascii="Times New Roman" w:eastAsia="Times New Roman" w:hAnsi="Times New Roman" w:cs="Times New Roman"/>
          <w:sz w:val="24"/>
          <w:szCs w:val="24"/>
          <w:lang w:val="lt-LT"/>
        </w:rPr>
        <w:t>perskaičiuojam</w:t>
      </w:r>
      <w:r>
        <w:rPr>
          <w:rFonts w:ascii="Times New Roman" w:eastAsia="Times New Roman" w:hAnsi="Times New Roman" w:cs="Times New Roman"/>
          <w:sz w:val="24"/>
          <w:szCs w:val="24"/>
          <w:lang w:val="lt-LT"/>
        </w:rPr>
        <w:t>a</w:t>
      </w:r>
      <w:r w:rsidRPr="00EC42C5">
        <w:rPr>
          <w:rFonts w:ascii="Times New Roman" w:eastAsia="Times New Roman" w:hAnsi="Times New Roman" w:cs="Times New Roman"/>
          <w:sz w:val="24"/>
          <w:szCs w:val="24"/>
          <w:lang w:val="lt-LT"/>
        </w:rPr>
        <w:t xml:space="preserve"> ją didinant arba mažinant</w:t>
      </w:r>
      <w:r w:rsidRPr="00EC42C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Prekių dalį, už kurią Sąskaita išrašoma galiojant naujam PVM. Jeigu Sutarties kainos perskaičiavimą dėl pasikeitusio (padidėjusio ar sumažėjusio) PVM inicijuoja Tiekėjas, jis turi raštu kreiptis į Pirkėją ir pateikti konkrečius skaičiavimus dėl pasikeitusio PVM įtakos Sutarties kainai. Pirkėjas taip pat turi teisę inicijuoti Sutarties kainos perskaičiavimą dėl pasikeitusio PVM. </w:t>
      </w:r>
    </w:p>
    <w:p w14:paraId="33B49AE2" w14:textId="77777777" w:rsidR="009650EE" w:rsidRPr="00EC42C5" w:rsidRDefault="009650EE" w:rsidP="009650EE">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punktas taikomas, kai Sutarties kainą numatoma perskaičiuoti dėl kitų mokesčių, sąlygojančių Prekių kainos pokytį, kitimą (6.3.2 p.):</w:t>
      </w:r>
    </w:p>
    <w:bookmarkEnd w:id="14"/>
    <w:p w14:paraId="32A6A7EB" w14:textId="77777777" w:rsidR="009650EE" w:rsidRPr="00EC42C5" w:rsidRDefault="009650EE" w:rsidP="009650EE">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 xml:space="preserve">6.3.2.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mokesčių, sąlygojančių Prekių kainos pokytį, mokėjimą reglamentuojantys teisės aktai (</w:t>
      </w:r>
      <w:r w:rsidRPr="00EC42C5">
        <w:rPr>
          <w:rFonts w:ascii="Times New Roman" w:eastAsia="Calibri" w:hAnsi="Times New Roman" w:cs="Times New Roman"/>
          <w:sz w:val="24"/>
          <w:szCs w:val="24"/>
          <w:lang w:val="lt-LT"/>
        </w:rPr>
        <w:t xml:space="preserve">pvz.: dėl </w:t>
      </w:r>
      <w:r w:rsidRPr="00EC42C5">
        <w:rPr>
          <w:rFonts w:ascii="Times New Roman" w:hAnsi="Times New Roman" w:cs="Times New Roman"/>
          <w:sz w:val="24"/>
          <w:szCs w:val="24"/>
          <w:lang w:val="lt-LT"/>
        </w:rPr>
        <w:t xml:space="preserve">minimalaus darbo užmokesčio pasikeitimo, akcizų pokyčių ir pan.), </w:t>
      </w:r>
      <w:r w:rsidRPr="00EC42C5">
        <w:rPr>
          <w:rFonts w:ascii="Times New Roman" w:eastAsia="Times New Roman" w:hAnsi="Times New Roman" w:cs="Times New Roman"/>
          <w:sz w:val="24"/>
          <w:szCs w:val="24"/>
          <w:lang w:val="lt-LT"/>
        </w:rPr>
        <w:t xml:space="preserve">Sutartyje nurodyta </w:t>
      </w:r>
      <w:r w:rsidRPr="00EC42C5">
        <w:rPr>
          <w:rFonts w:ascii="Times New Roman" w:eastAsia="Calibri" w:hAnsi="Times New Roman" w:cs="Times New Roman"/>
          <w:sz w:val="24"/>
          <w:szCs w:val="24"/>
          <w:lang w:val="lt-LT"/>
        </w:rPr>
        <w:t xml:space="preserve">Sutarties kaina </w:t>
      </w:r>
      <w:r w:rsidRPr="00EC42C5">
        <w:rPr>
          <w:rFonts w:ascii="Times New Roman" w:eastAsia="Times New Roman" w:hAnsi="Times New Roman" w:cs="Times New Roman"/>
          <w:sz w:val="24"/>
          <w:szCs w:val="24"/>
          <w:lang w:val="lt-LT"/>
        </w:rPr>
        <w:t>perskaičiuojam</w:t>
      </w:r>
      <w:r>
        <w:rPr>
          <w:rFonts w:ascii="Times New Roman" w:eastAsia="Times New Roman" w:hAnsi="Times New Roman" w:cs="Times New Roman"/>
          <w:sz w:val="24"/>
          <w:szCs w:val="24"/>
          <w:lang w:val="lt-LT"/>
        </w:rPr>
        <w:t>a</w:t>
      </w:r>
      <w:r w:rsidRPr="00EC42C5">
        <w:rPr>
          <w:rFonts w:ascii="Times New Roman" w:eastAsia="Times New Roman" w:hAnsi="Times New Roman" w:cs="Times New Roman"/>
          <w:sz w:val="24"/>
          <w:szCs w:val="24"/>
          <w:lang w:val="lt-LT"/>
        </w:rPr>
        <w:t xml:space="preserve"> ją didinant arba mažinant</w:t>
      </w:r>
      <w:r w:rsidRPr="00EC42C5">
        <w:rPr>
          <w:rFonts w:ascii="Times New Roman" w:eastAsia="Calibri" w:hAnsi="Times New Roman" w:cs="Times New Roman"/>
          <w:sz w:val="24"/>
          <w:szCs w:val="24"/>
          <w:lang w:val="lt-LT"/>
        </w:rPr>
        <w:t xml:space="preserve">. Perskaičiavimas įforminamas Sutarties pakeitimu, kuris tampa neatskiriama Sutarties dalimi. </w:t>
      </w:r>
      <w:r w:rsidRPr="00EC42C5">
        <w:rPr>
          <w:rFonts w:ascii="Times New Roman" w:hAnsi="Times New Roman" w:cs="Times New Roman"/>
          <w:sz w:val="24"/>
          <w:szCs w:val="24"/>
          <w:lang w:val="lt-LT"/>
        </w:rPr>
        <w:t>Tiekėjas, inicijuodamas Sutarties kainos pokytį, turi raštu pateikti pasiūlymą dėl Sutarties kainos peržiūros, kartu su atliktais skaičiavimais ir pateikti įrodančius dokumentus ar nuorodas į oficialius šaltinius, pagrindžiančius, jog atsirado Sutartyje nustatytos sąlygos, leidžiančios perskaičiuoti Sutarties kainą.</w:t>
      </w:r>
    </w:p>
    <w:p w14:paraId="3E84B7B7" w14:textId="77777777" w:rsidR="009650EE" w:rsidRPr="00EC42C5" w:rsidRDefault="009650EE" w:rsidP="009650EE">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EC42C5">
        <w:rPr>
          <w:rFonts w:ascii="Times New Roman" w:eastAsia="Calibri" w:hAnsi="Times New Roman" w:cs="Times New Roman"/>
          <w:b/>
          <w:bCs/>
          <w:i/>
          <w:iCs/>
          <w:sz w:val="24"/>
          <w:szCs w:val="24"/>
          <w:lang w:val="lt-LT"/>
        </w:rPr>
        <w:t>Sutarties punktai taikomi, kai Sutarties kainą numatoma perskaičiuoti pagal bendrą kainų lygio</w:t>
      </w:r>
      <w:r w:rsidRPr="00EC42C5">
        <w:rPr>
          <w:rFonts w:ascii="Times New Roman" w:eastAsia="Times New Roman" w:hAnsi="Times New Roman" w:cs="Times New Roman"/>
          <w:b/>
          <w:bCs/>
          <w:i/>
          <w:iCs/>
          <w:sz w:val="24"/>
          <w:szCs w:val="24"/>
          <w:lang w:val="lt-LT" w:eastAsia="lt-LT"/>
        </w:rPr>
        <w:t xml:space="preserve"> kitimą ar Prekių kainų pokytį</w:t>
      </w:r>
      <w:bookmarkEnd w:id="15"/>
      <w:r w:rsidRPr="00EC42C5">
        <w:rPr>
          <w:rFonts w:ascii="Times New Roman" w:eastAsia="Times New Roman" w:hAnsi="Times New Roman" w:cs="Times New Roman"/>
          <w:b/>
          <w:bCs/>
          <w:i/>
          <w:iCs/>
          <w:sz w:val="24"/>
          <w:szCs w:val="24"/>
          <w:lang w:val="lt-LT" w:eastAsia="lt-LT"/>
        </w:rPr>
        <w:t xml:space="preserve"> (6.3.3 p.):</w:t>
      </w:r>
    </w:p>
    <w:p w14:paraId="0488BD0D" w14:textId="77777777" w:rsidR="009650EE" w:rsidRPr="00A474EA" w:rsidRDefault="009650EE" w:rsidP="009650EE">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 xml:space="preserve">6.3.3. Bet kuri šalis turi teisę inicijuoti </w:t>
      </w:r>
      <w:bookmarkStart w:id="16" w:name="_Hlk77715113"/>
      <w:r w:rsidRPr="00A474EA">
        <w:rPr>
          <w:rFonts w:ascii="Times New Roman" w:eastAsia="Calibri" w:hAnsi="Times New Roman" w:cs="Times New Roman"/>
          <w:sz w:val="24"/>
          <w:szCs w:val="24"/>
          <w:lang w:val="lt-LT"/>
        </w:rPr>
        <w:t>fiksuotos kainos/įkainių</w:t>
      </w:r>
      <w:bookmarkEnd w:id="16"/>
      <w:r w:rsidRPr="00A474EA">
        <w:rPr>
          <w:rFonts w:ascii="Times New Roman" w:eastAsia="Calibri" w:hAnsi="Times New Roman" w:cs="Times New Roman"/>
          <w:sz w:val="24"/>
          <w:szCs w:val="24"/>
          <w:lang w:val="lt-LT"/>
        </w:rPr>
        <w:t xml:space="preserve"> perskaičiavimą </w:t>
      </w:r>
      <w:r w:rsidRPr="00A474EA">
        <w:rPr>
          <w:rFonts w:ascii="Times New Roman" w:hAnsi="Times New Roman" w:cs="Times New Roman"/>
          <w:sz w:val="24"/>
          <w:szCs w:val="24"/>
          <w:lang w:val="lt-LT"/>
        </w:rPr>
        <w:t>pagal Specialiosiose sutarties sąlygose</w:t>
      </w:r>
      <w:r w:rsidRPr="00A474EA">
        <w:rPr>
          <w:rFonts w:ascii="Times New Roman" w:hAnsi="Times New Roman" w:cs="Times New Roman"/>
          <w:i/>
          <w:iCs/>
          <w:sz w:val="24"/>
          <w:szCs w:val="24"/>
          <w:lang w:val="lt-LT"/>
        </w:rPr>
        <w:t xml:space="preserve"> </w:t>
      </w:r>
      <w:r w:rsidRPr="00A474EA">
        <w:rPr>
          <w:rFonts w:ascii="Times New Roman" w:hAnsi="Times New Roman" w:cs="Times New Roman"/>
          <w:sz w:val="24"/>
          <w:szCs w:val="24"/>
          <w:lang w:val="lt-LT"/>
        </w:rPr>
        <w:t>nustatytas perskaičiavimo sąlygas ir tvarką:</w:t>
      </w:r>
      <w:r w:rsidRPr="00A474EA">
        <w:rPr>
          <w:rFonts w:ascii="Times New Roman" w:eastAsia="Calibri" w:hAnsi="Times New Roman" w:cs="Times New Roman"/>
          <w:sz w:val="24"/>
          <w:szCs w:val="24"/>
          <w:lang w:val="lt-LT"/>
        </w:rPr>
        <w:t xml:space="preserve"> </w:t>
      </w:r>
    </w:p>
    <w:p w14:paraId="0CC95FD6" w14:textId="77777777" w:rsidR="009650EE" w:rsidRPr="00A474EA" w:rsidRDefault="009650EE" w:rsidP="009650EE">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 xml:space="preserve">6.3.3.1. </w:t>
      </w:r>
      <w:r w:rsidRPr="00A474EA">
        <w:rPr>
          <w:rFonts w:ascii="Times New Roman" w:hAnsi="Times New Roman" w:cs="Times New Roman"/>
          <w:sz w:val="24"/>
          <w:szCs w:val="24"/>
          <w:lang w:val="lt-LT"/>
        </w:rPr>
        <w:t xml:space="preserve">Atlikdamos perskaičiavimą Šalys vadovaujasi Lietuvos </w:t>
      </w:r>
      <w:r>
        <w:rPr>
          <w:rFonts w:ascii="Times New Roman" w:hAnsi="Times New Roman" w:cs="Times New Roman"/>
          <w:sz w:val="24"/>
          <w:szCs w:val="24"/>
          <w:lang w:val="lt-LT"/>
        </w:rPr>
        <w:t>s</w:t>
      </w:r>
      <w:r w:rsidRPr="00A474EA">
        <w:rPr>
          <w:rFonts w:ascii="Times New Roman" w:hAnsi="Times New Roman" w:cs="Times New Roman"/>
          <w:sz w:val="24"/>
          <w:szCs w:val="24"/>
          <w:lang w:val="lt-LT"/>
        </w:rPr>
        <w:t xml:space="preserve">tatistikos </w:t>
      </w:r>
      <w:r>
        <w:rPr>
          <w:rFonts w:ascii="Times New Roman" w:hAnsi="Times New Roman" w:cs="Times New Roman"/>
          <w:sz w:val="24"/>
          <w:szCs w:val="24"/>
          <w:lang w:val="lt-LT"/>
        </w:rPr>
        <w:t>d</w:t>
      </w:r>
      <w:r w:rsidRPr="00A474EA">
        <w:rPr>
          <w:rFonts w:ascii="Times New Roman" w:hAnsi="Times New Roman" w:cs="Times New Roman"/>
          <w:sz w:val="24"/>
          <w:szCs w:val="24"/>
          <w:lang w:val="lt-LT"/>
        </w:rPr>
        <w:t xml:space="preserve">epartamento viešai Oficialiosios statistikos portale paskelbtais Rodiklių duomenų bazės duomenimis, iš kitos Šalies nereikalaudamos pateikti oficialaus Lietuvos </w:t>
      </w:r>
      <w:r>
        <w:rPr>
          <w:rFonts w:ascii="Times New Roman" w:hAnsi="Times New Roman" w:cs="Times New Roman"/>
          <w:sz w:val="24"/>
          <w:szCs w:val="24"/>
          <w:lang w:val="lt-LT"/>
        </w:rPr>
        <w:t>s</w:t>
      </w:r>
      <w:r w:rsidRPr="00A474EA">
        <w:rPr>
          <w:rFonts w:ascii="Times New Roman" w:hAnsi="Times New Roman" w:cs="Times New Roman"/>
          <w:sz w:val="24"/>
          <w:szCs w:val="24"/>
          <w:lang w:val="lt-LT"/>
        </w:rPr>
        <w:t xml:space="preserve">tatistikos </w:t>
      </w:r>
      <w:r>
        <w:rPr>
          <w:rFonts w:ascii="Times New Roman" w:hAnsi="Times New Roman" w:cs="Times New Roman"/>
          <w:sz w:val="24"/>
          <w:szCs w:val="24"/>
          <w:lang w:val="lt-LT"/>
        </w:rPr>
        <w:t>d</w:t>
      </w:r>
      <w:r w:rsidRPr="00A474EA">
        <w:rPr>
          <w:rFonts w:ascii="Times New Roman" w:hAnsi="Times New Roman" w:cs="Times New Roman"/>
          <w:sz w:val="24"/>
          <w:szCs w:val="24"/>
          <w:lang w:val="lt-LT"/>
        </w:rPr>
        <w:t>epartamento ar kitos institucijos išduoto dokumento ar patvirtinimo, išskyrus atvejus, kai Specialiosiose sutarties sąlygose nustatyta, kad Sutarties Šalis turi pateikti atitinkamos institucijos dokumentą ar patvirtinimą</w:t>
      </w:r>
      <w:r w:rsidRPr="00A474EA">
        <w:rPr>
          <w:rFonts w:ascii="Times New Roman" w:eastAsia="Calibri" w:hAnsi="Times New Roman" w:cs="Times New Roman"/>
          <w:sz w:val="24"/>
          <w:szCs w:val="24"/>
          <w:lang w:val="lt-LT"/>
        </w:rPr>
        <w:t xml:space="preserve">; </w:t>
      </w:r>
    </w:p>
    <w:p w14:paraId="246E4C7E" w14:textId="77777777" w:rsidR="009650EE" w:rsidRPr="00A474EA" w:rsidRDefault="009650EE" w:rsidP="009650EE">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A474EA">
        <w:rPr>
          <w:rFonts w:ascii="Times New Roman" w:eastAsia="Calibri" w:hAnsi="Times New Roman" w:cs="Times New Roman"/>
          <w:sz w:val="24"/>
          <w:szCs w:val="24"/>
          <w:lang w:val="lt-LT"/>
        </w:rPr>
        <w:t>6.3.3.2. Sutarties kaina laikoma perskaičiuota, kai šalys pasirašo susitarimą dėl jos perskaičiavimo, kuris tampa neatskiriama Sutarties dalis;</w:t>
      </w:r>
      <w:r w:rsidRPr="00A474EA">
        <w:rPr>
          <w:rFonts w:ascii="Times New Roman" w:eastAsia="Times New Roman" w:hAnsi="Times New Roman" w:cs="Times New Roman"/>
          <w:sz w:val="24"/>
          <w:szCs w:val="24"/>
          <w:lang w:val="lt-LT" w:eastAsia="lt-LT"/>
        </w:rPr>
        <w:t xml:space="preserve"> </w:t>
      </w:r>
    </w:p>
    <w:p w14:paraId="367936A5" w14:textId="77777777" w:rsidR="009650EE" w:rsidRPr="00F27730" w:rsidRDefault="009650EE" w:rsidP="009650EE">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hAnsi="Times New Roman" w:cs="Times New Roman"/>
          <w:sz w:val="24"/>
          <w:szCs w:val="24"/>
          <w:lang w:val="lt-LT"/>
        </w:rPr>
        <w:t>6.3.3.3. Perskaičiuota kaina/įkainiai taikomi užsakymams, pateiktiems po to, kai Šalys sudaro susitarimą dėl kainos/įkainių perskaičiavimo. Vėlesnis kainų arba įkainių perskaičiavimas negali apimti laikotarpio, už kurį jau buvo atliktas perskaičiavimas.</w:t>
      </w:r>
    </w:p>
    <w:p w14:paraId="63322C9C" w14:textId="77777777" w:rsidR="009650EE" w:rsidRPr="00EC42C5" w:rsidRDefault="009650EE" w:rsidP="009650EE">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6.4 Jei Sutarties kaina buvo peržiūrėta pagal Sutartyje nurodytas kainų peržiūros sąlygas, atitinkamai patikslinama (didėja arba mažėja) Pradinės sutarties vertė.</w:t>
      </w:r>
    </w:p>
    <w:p w14:paraId="16E64041" w14:textId="77777777" w:rsidR="009650EE" w:rsidRPr="00EC42C5" w:rsidRDefault="009650EE" w:rsidP="009650EE">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6.5.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EC42C5">
        <w:rPr>
          <w:rFonts w:ascii="Times New Roman" w:eastAsia="Arial Unicode MS" w:hAnsi="Times New Roman" w:cs="Times New Roman"/>
          <w:b/>
          <w:bCs/>
          <w:sz w:val="24"/>
          <w:szCs w:val="24"/>
          <w:bdr w:val="nil"/>
          <w:lang w:val="lt-LT" w:eastAsia="lt-LT"/>
        </w:rPr>
        <w:t>Europos elektroninių sąskaitų faktūrų standartas</w:t>
      </w:r>
      <w:r w:rsidRPr="00EC42C5">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EC42C5">
        <w:rPr>
          <w:rFonts w:ascii="Times New Roman" w:eastAsia="Calibri" w:hAnsi="Times New Roman" w:cs="Times New Roman"/>
          <w:sz w:val="24"/>
          <w:szCs w:val="24"/>
          <w:lang w:val="lt-LT"/>
        </w:rPr>
        <w:t xml:space="preserve"> Išankstinio mokėjimo sąskaitas (jeigu Sutarties 6 skyriuje „Sutarties kaina ir mokėjimo tvarka“ yra numatytas avanso mokėjimas) Tiekėjas privalo pateikti šiame Sutarties punkte nustatyta tvarka. </w:t>
      </w:r>
    </w:p>
    <w:p w14:paraId="1A3BC074" w14:textId="77777777" w:rsidR="009650EE" w:rsidRPr="00EC42C5" w:rsidRDefault="009650EE" w:rsidP="009650EE">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Times New Roman" w:hAnsi="Times New Roman" w:cs="Times New Roman"/>
          <w:sz w:val="24"/>
          <w:szCs w:val="24"/>
          <w:lang w:val="lt-LT"/>
        </w:rPr>
        <w:t xml:space="preserve">Pirkėjas sumoka Tiekėjui </w:t>
      </w:r>
      <w:r w:rsidRPr="00EC42C5">
        <w:rPr>
          <w:rFonts w:ascii="Times New Roman" w:eastAsia="Calibri" w:hAnsi="Times New Roman" w:cs="Times New Roman"/>
          <w:sz w:val="24"/>
          <w:szCs w:val="24"/>
          <w:lang w:val="lt-LT"/>
        </w:rPr>
        <w:t>už tinkamai ir kokybiškai patiektas Prekes šalims pasirašius Prekių perdavimo–priėmimo aktą ir</w:t>
      </w:r>
      <w:r w:rsidRPr="00EC42C5">
        <w:rPr>
          <w:rFonts w:ascii="Times New Roman" w:eastAsia="Calibri" w:hAnsi="Times New Roman" w:cs="Times New Roman"/>
          <w:spacing w:val="-5"/>
          <w:sz w:val="24"/>
          <w:szCs w:val="24"/>
          <w:lang w:val="lt-LT"/>
        </w:rPr>
        <w:t xml:space="preserve"> Tiekėjui Sutartyje nustatyta tvarka pateikus </w:t>
      </w:r>
      <w:r w:rsidRPr="00EC42C5">
        <w:rPr>
          <w:rFonts w:ascii="Times New Roman" w:eastAsia="Calibri" w:hAnsi="Times New Roman" w:cs="Times New Roman"/>
          <w:sz w:val="24"/>
          <w:szCs w:val="24"/>
          <w:lang w:val="lt-LT"/>
        </w:rPr>
        <w:t xml:space="preserve">sąskaitą faktūrą, </w:t>
      </w:r>
      <w:r w:rsidRPr="00EC42C5">
        <w:rPr>
          <w:rFonts w:ascii="Times New Roman" w:eastAsia="Calibri" w:hAnsi="Times New Roman" w:cs="Times New Roman"/>
          <w:spacing w:val="-1"/>
          <w:sz w:val="24"/>
          <w:szCs w:val="24"/>
          <w:lang w:val="lt-LT"/>
        </w:rPr>
        <w:t xml:space="preserve">ne vėliau kaip </w:t>
      </w:r>
      <w:bookmarkStart w:id="18" w:name="_Hlk75870060"/>
      <w:r w:rsidRPr="00EC42C5">
        <w:rPr>
          <w:rFonts w:ascii="Times New Roman" w:eastAsia="Calibri" w:hAnsi="Times New Roman" w:cs="Times New Roman"/>
          <w:spacing w:val="-1"/>
          <w:sz w:val="24"/>
          <w:szCs w:val="24"/>
          <w:lang w:val="lt-LT"/>
        </w:rPr>
        <w:t xml:space="preserve">per </w:t>
      </w:r>
      <w:bookmarkStart w:id="19" w:name="_Hlk75792318"/>
      <w:r w:rsidRPr="00EC42C5">
        <w:rPr>
          <w:rFonts w:ascii="Times New Roman" w:eastAsia="Arial Unicode MS" w:hAnsi="Times New Roman" w:cs="Times New Roman"/>
          <w:sz w:val="24"/>
          <w:szCs w:val="24"/>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nurodytą terminą</w:t>
      </w:r>
      <w:bookmarkEnd w:id="18"/>
      <w:bookmarkEnd w:id="19"/>
      <w:r w:rsidRPr="00EC42C5">
        <w:rPr>
          <w:rFonts w:ascii="Times New Roman" w:eastAsia="Arial Unicode MS" w:hAnsi="Times New Roman" w:cs="Times New Roman"/>
          <w:sz w:val="24"/>
          <w:szCs w:val="24"/>
          <w:bdr w:val="nil"/>
          <w:lang w:val="lt-LT" w:eastAsia="lt-LT"/>
        </w:rPr>
        <w:t>, skaičiuojamą</w:t>
      </w:r>
      <w:r w:rsidRPr="00EC42C5">
        <w:rPr>
          <w:rFonts w:ascii="Times New Roman" w:eastAsia="Arial Unicode MS" w:hAnsi="Times New Roman" w:cs="Times New Roman"/>
          <w:i/>
          <w:iCs/>
          <w:sz w:val="24"/>
          <w:szCs w:val="24"/>
          <w:bdr w:val="nil"/>
          <w:lang w:val="lt-LT" w:eastAsia="lt-LT"/>
        </w:rPr>
        <w:t xml:space="preserve"> </w:t>
      </w:r>
      <w:r w:rsidRPr="00EC42C5">
        <w:rPr>
          <w:rFonts w:ascii="Times New Roman" w:eastAsia="Calibri" w:hAnsi="Times New Roman" w:cs="Times New Roman"/>
          <w:spacing w:val="-1"/>
          <w:sz w:val="24"/>
          <w:szCs w:val="24"/>
          <w:lang w:val="lt-LT"/>
        </w:rPr>
        <w:t xml:space="preserve">nuo Sąskaitos priėmimo per </w:t>
      </w:r>
      <w:bookmarkStart w:id="20" w:name="_Hlk56616166"/>
      <w:r w:rsidRPr="00EC42C5">
        <w:rPr>
          <w:rFonts w:ascii="Times New Roman" w:eastAsia="Calibri" w:hAnsi="Times New Roman" w:cs="Times New Roman"/>
          <w:sz w:val="24"/>
          <w:szCs w:val="24"/>
          <w:lang w:val="lt-LT"/>
        </w:rPr>
        <w:t>Bendrųjų sutarties sąlygų 6.5 p</w:t>
      </w:r>
      <w:r>
        <w:rPr>
          <w:rFonts w:ascii="Times New Roman" w:eastAsia="Calibri" w:hAnsi="Times New Roman" w:cs="Times New Roman"/>
          <w:sz w:val="24"/>
          <w:szCs w:val="24"/>
          <w:lang w:val="lt-LT"/>
        </w:rPr>
        <w:t>.</w:t>
      </w:r>
      <w:r w:rsidRPr="00EC42C5">
        <w:rPr>
          <w:rFonts w:ascii="Times New Roman" w:eastAsia="Calibri" w:hAnsi="Times New Roman" w:cs="Times New Roman"/>
          <w:sz w:val="24"/>
          <w:szCs w:val="24"/>
          <w:lang w:val="lt-LT"/>
        </w:rPr>
        <w:t xml:space="preserve"> numatytas priemones</w:t>
      </w:r>
      <w:bookmarkEnd w:id="20"/>
      <w:r w:rsidRPr="00EC42C5">
        <w:rPr>
          <w:rFonts w:ascii="Times New Roman" w:eastAsia="Calibri" w:hAnsi="Times New Roman" w:cs="Times New Roman"/>
          <w:sz w:val="24"/>
          <w:szCs w:val="24"/>
          <w:lang w:val="lt-LT"/>
        </w:rPr>
        <w:t xml:space="preserve"> </w:t>
      </w:r>
      <w:r w:rsidRPr="00EC42C5">
        <w:rPr>
          <w:rFonts w:ascii="Times New Roman" w:eastAsia="Calibri" w:hAnsi="Times New Roman" w:cs="Times New Roman"/>
          <w:spacing w:val="-1"/>
          <w:sz w:val="24"/>
          <w:szCs w:val="24"/>
          <w:lang w:val="lt-LT"/>
        </w:rPr>
        <w:t xml:space="preserve">dienos, </w:t>
      </w:r>
      <w:r w:rsidRPr="00EC42C5">
        <w:rPr>
          <w:rFonts w:ascii="Times New Roman" w:eastAsia="Calibri" w:hAnsi="Times New Roman" w:cs="Times New Roman"/>
          <w:sz w:val="24"/>
          <w:szCs w:val="24"/>
          <w:lang w:val="lt-LT"/>
        </w:rPr>
        <w:t>lėšas pervesdamas į Tiekėjo banko sąskaitą, nurodytą Specialiosiose sutarties sąlygose. Šiame Sutarties punkte nurodyti mokėjimų terminai, susieti su finansavimu, gaunamu iš trečiųjų šalių, gali būti pratęsti</w:t>
      </w:r>
      <w:r w:rsidRPr="00EC42C5">
        <w:rPr>
          <w:lang w:val="lt-LT"/>
        </w:rPr>
        <w:t xml:space="preserve"> </w:t>
      </w:r>
      <w:r w:rsidRPr="00EC42C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0152D685" w14:textId="77777777" w:rsidR="009650EE" w:rsidRPr="00EC42C5" w:rsidRDefault="009650EE" w:rsidP="009650EE">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6.7. Kai už pagal Sutartį tiekiamas Prekes bus atsiskaitoma etapais, ar periodiškai</w:t>
      </w:r>
      <w:r w:rsidRPr="00EC42C5">
        <w:rPr>
          <w:rFonts w:ascii="Times New Roman" w:eastAsia="Times New Roman" w:hAnsi="Times New Roman" w:cs="Times New Roman"/>
          <w:sz w:val="24"/>
          <w:szCs w:val="24"/>
          <w:lang w:val="lt-LT"/>
        </w:rPr>
        <w:t xml:space="preserve"> apie tai nurodoma Specialiose sutarties sąlygose kartu su </w:t>
      </w:r>
      <w:bookmarkStart w:id="21" w:name="_Hlk75870474"/>
      <w:r w:rsidRPr="00EC42C5">
        <w:rPr>
          <w:rFonts w:ascii="Times New Roman" w:eastAsia="Times New Roman" w:hAnsi="Times New Roman" w:cs="Times New Roman"/>
          <w:sz w:val="24"/>
          <w:szCs w:val="24"/>
          <w:lang w:val="lt-LT"/>
        </w:rPr>
        <w:t>atsiskaitymo etapais/ periodais už pagal Sutartį tiekiamas Prekes tvarka ir sąlygomis</w:t>
      </w:r>
      <w:r w:rsidRPr="00EC42C5">
        <w:rPr>
          <w:rFonts w:ascii="Times New Roman" w:eastAsia="Times New Roman" w:hAnsi="Times New Roman" w:cs="Times New Roman"/>
          <w:i/>
          <w:iCs/>
          <w:sz w:val="24"/>
          <w:szCs w:val="24"/>
          <w:lang w:val="lt-LT"/>
        </w:rPr>
        <w:t>.</w:t>
      </w:r>
      <w:r w:rsidRPr="00EC42C5">
        <w:rPr>
          <w:rFonts w:ascii="Times New Roman" w:eastAsia="Times New Roman" w:hAnsi="Times New Roman" w:cs="Times New Roman"/>
          <w:sz w:val="24"/>
          <w:szCs w:val="24"/>
          <w:lang w:val="lt-LT"/>
        </w:rPr>
        <w:t xml:space="preserve"> </w:t>
      </w:r>
      <w:bookmarkEnd w:id="21"/>
    </w:p>
    <w:p w14:paraId="61FC5E84" w14:textId="77777777" w:rsidR="009650EE" w:rsidRPr="00EC42C5" w:rsidRDefault="009650EE" w:rsidP="009650EE">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6.8. </w:t>
      </w:r>
      <w:r w:rsidRPr="00EC42C5">
        <w:rPr>
          <w:rFonts w:ascii="Times New Roman" w:eastAsia="Calibri" w:hAnsi="Times New Roman" w:cs="Times New Roman"/>
          <w:sz w:val="24"/>
          <w:szCs w:val="24"/>
          <w:lang w:val="lt-LT" w:eastAsia="lt-LT"/>
        </w:rPr>
        <w:t xml:space="preserve">Sumokėjimo diena – tai diena, kai lėšos išskaitomos iš Pirkėjo sąskaitos. </w:t>
      </w:r>
      <w:r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29C2E29F" w14:textId="77777777" w:rsidR="009650EE" w:rsidRPr="00EC42C5" w:rsidRDefault="009650EE" w:rsidP="009650EE">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6.9. Šalys pilnai prisiima riziką dėl galimo valiutų kurso pasikeitimo (jei toks būtų).</w:t>
      </w:r>
    </w:p>
    <w:p w14:paraId="347CA596" w14:textId="77777777" w:rsidR="009650EE" w:rsidRPr="00EC42C5" w:rsidRDefault="009650EE" w:rsidP="009650EE">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Specialiosiose sutarties sąlygose numatytas avanso mokėjimas </w:t>
      </w:r>
      <w:bookmarkEnd w:id="22"/>
      <w:bookmarkEnd w:id="23"/>
      <w:r w:rsidRPr="00EC42C5">
        <w:rPr>
          <w:rFonts w:ascii="Times New Roman" w:eastAsia="Times New Roman" w:hAnsi="Times New Roman" w:cs="Times New Roman"/>
          <w:b/>
          <w:bCs/>
          <w:i/>
          <w:sz w:val="24"/>
          <w:szCs w:val="24"/>
          <w:lang w:val="lt-LT" w:eastAsia="lt-LT"/>
        </w:rPr>
        <w:t>(6.10 – 6.12 p.</w:t>
      </w:r>
      <w:r w:rsidRPr="00EC42C5">
        <w:rPr>
          <w:rFonts w:ascii="Times New Roman" w:eastAsia="Arial Unicode MS" w:hAnsi="Times New Roman" w:cs="Times New Roman"/>
          <w:b/>
          <w:bCs/>
          <w:i/>
          <w:sz w:val="24"/>
          <w:szCs w:val="24"/>
          <w:bdr w:val="nil"/>
          <w:lang w:val="lt-LT" w:eastAsia="lt-LT"/>
        </w:rPr>
        <w:t xml:space="preserve">):  </w:t>
      </w:r>
    </w:p>
    <w:p w14:paraId="2CE92B55" w14:textId="77777777" w:rsidR="009650EE" w:rsidRPr="00EC42C5" w:rsidRDefault="009650EE" w:rsidP="009650EE">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 xml:space="preserve">6.10. </w:t>
      </w:r>
      <w:r w:rsidRPr="00EC42C5">
        <w:rPr>
          <w:rFonts w:ascii="Times New Roman" w:eastAsia="Calibri" w:hAnsi="Times New Roman" w:cs="Times New Roman"/>
          <w:iCs/>
          <w:sz w:val="24"/>
          <w:szCs w:val="24"/>
          <w:lang w:val="lt-LT"/>
        </w:rPr>
        <w:t xml:space="preserve">Pirkėjas sumoka Tiekėjui avansą – ne daugiau kaip </w:t>
      </w:r>
      <w:bookmarkStart w:id="24" w:name="_Hlk75871318"/>
      <w:r w:rsidRPr="00EC42C5">
        <w:rPr>
          <w:rFonts w:ascii="Times New Roman" w:eastAsia="Calibri" w:hAnsi="Times New Roman" w:cs="Times New Roman"/>
          <w:iCs/>
          <w:sz w:val="24"/>
          <w:szCs w:val="24"/>
          <w:lang w:val="lt-LT"/>
        </w:rPr>
        <w:t xml:space="preserve">Specialiosiose sutarties sąlygose nurodytas avanso dydis </w:t>
      </w:r>
      <w:bookmarkEnd w:id="24"/>
      <w:r w:rsidRPr="00EC42C5">
        <w:rPr>
          <w:rFonts w:ascii="Times New Roman" w:eastAsia="Calibri" w:hAnsi="Times New Roman" w:cs="Times New Roman"/>
          <w:iCs/>
          <w:sz w:val="24"/>
          <w:szCs w:val="24"/>
          <w:lang w:val="lt-LT"/>
        </w:rPr>
        <w:t xml:space="preserve">procentais nuo pradinės Sutarties vertės. Tiekėjas turi </w:t>
      </w:r>
      <w:r w:rsidRPr="0016092A">
        <w:rPr>
          <w:rFonts w:ascii="Times New Roman" w:eastAsia="Calibri" w:hAnsi="Times New Roman" w:cs="Times New Roman"/>
          <w:iCs/>
          <w:sz w:val="24"/>
          <w:szCs w:val="24"/>
          <w:lang w:val="lt-LT"/>
        </w:rPr>
        <w:t xml:space="preserve">ne vėliau kaip per 5 (penkias) darbo dienas nuo Sutarties pasirašymo dienos </w:t>
      </w:r>
      <w:r w:rsidRPr="00EC42C5">
        <w:rPr>
          <w:rFonts w:ascii="Times New Roman" w:eastAsia="Calibri" w:hAnsi="Times New Roman" w:cs="Times New Roman"/>
          <w:iCs/>
          <w:sz w:val="24"/>
          <w:szCs w:val="24"/>
          <w:lang w:val="lt-LT"/>
        </w:rPr>
        <w:t>pateik</w:t>
      </w:r>
      <w:r>
        <w:rPr>
          <w:rFonts w:ascii="Times New Roman" w:eastAsia="Calibri" w:hAnsi="Times New Roman" w:cs="Times New Roman"/>
          <w:iCs/>
          <w:sz w:val="24"/>
          <w:szCs w:val="24"/>
          <w:lang w:val="lt-LT"/>
        </w:rPr>
        <w:t>ti</w:t>
      </w:r>
      <w:r w:rsidRPr="00EC42C5">
        <w:rPr>
          <w:rFonts w:ascii="Times New Roman" w:eastAsia="Calibri" w:hAnsi="Times New Roman" w:cs="Times New Roman"/>
          <w:iCs/>
          <w:sz w:val="24"/>
          <w:szCs w:val="24"/>
          <w:lang w:val="lt-LT"/>
        </w:rPr>
        <w:t xml:space="preserve"> išankstinio mokėjimo sąskaitą ir išankstinio mokėjimo grąžinimo garantiją – </w:t>
      </w:r>
      <w:r w:rsidRPr="00EC42C5">
        <w:rPr>
          <w:rFonts w:ascii="Times New Roman" w:eastAsia="Calibri" w:hAnsi="Times New Roman" w:cs="Times New Roman"/>
          <w:sz w:val="24"/>
          <w:szCs w:val="24"/>
          <w:lang w:val="lt-LT"/>
        </w:rPr>
        <w:t xml:space="preserve">Lietuvos Respublikoje ar užsienyje registruoto </w:t>
      </w:r>
      <w:r w:rsidRPr="00EC42C5">
        <w:rPr>
          <w:rFonts w:ascii="Times New Roman" w:eastAsia="Calibri" w:hAnsi="Times New Roman" w:cs="Times New Roman"/>
          <w:iCs/>
          <w:sz w:val="24"/>
          <w:szCs w:val="24"/>
          <w:lang w:val="lt-LT"/>
        </w:rPr>
        <w:t>banko garantiją ar draudimo bendrovės laidavimo raštą (draudimo polisą kartu su mokėjimo patvirtinimu),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Pirkėjo reikalavimą mokėti, patvirtinantį: a) kad Tiekėjas pagal Sutarties sąlygas negr</w:t>
      </w:r>
      <w:r>
        <w:rPr>
          <w:rFonts w:ascii="Times New Roman" w:eastAsia="Calibri" w:hAnsi="Times New Roman" w:cs="Times New Roman"/>
          <w:iCs/>
          <w:sz w:val="24"/>
          <w:szCs w:val="24"/>
          <w:lang w:val="lt-LT"/>
        </w:rPr>
        <w:t>ą</w:t>
      </w:r>
      <w:r w:rsidRPr="00EC42C5">
        <w:rPr>
          <w:rFonts w:ascii="Times New Roman" w:eastAsia="Calibri" w:hAnsi="Times New Roman" w:cs="Times New Roman"/>
          <w:iCs/>
          <w:sz w:val="24"/>
          <w:szCs w:val="24"/>
          <w:lang w:val="lt-LT"/>
        </w:rPr>
        <w:t xml:space="preserve">žino išankstinio mokėjimo ir, b) sumą, kurios Tiekėjas negrąžino). Tiekėjas </w:t>
      </w:r>
      <w:r w:rsidRPr="00EC42C5">
        <w:rPr>
          <w:rFonts w:ascii="Times New Roman" w:eastAsia="Calibri" w:hAnsi="Times New Roman" w:cs="Times New Roman"/>
          <w:sz w:val="24"/>
          <w:szCs w:val="24"/>
          <w:lang w:val="lt-LT"/>
        </w:rPr>
        <w:t xml:space="preserve">Lietuvos Respublikoje ar užsienyje registruoto </w:t>
      </w:r>
      <w:r w:rsidRPr="00EC42C5">
        <w:rPr>
          <w:rFonts w:ascii="Times New Roman" w:eastAsia="Calibri" w:hAnsi="Times New Roman" w:cs="Times New Roman"/>
          <w:iCs/>
          <w:sz w:val="24"/>
          <w:szCs w:val="24"/>
          <w:lang w:val="lt-LT"/>
        </w:rPr>
        <w:t xml:space="preserve">banko garantiją ar draudimo bendrovės laidavimo raštą turi iš anksto suderinti su Pirkėju. Pirkėjas  sumoka Tiekėjui per </w:t>
      </w:r>
      <w:r w:rsidRPr="00EC42C5">
        <w:rPr>
          <w:rFonts w:ascii="Times New Roman" w:eastAsia="Arial Unicode MS" w:hAnsi="Times New Roman" w:cs="Times New Roman"/>
          <w:iCs/>
          <w:sz w:val="24"/>
          <w:szCs w:val="24"/>
          <w:bdr w:val="nil"/>
          <w:lang w:val="lt-LT" w:eastAsia="lt-LT"/>
        </w:rPr>
        <w:t xml:space="preserve"> Specialiosiose sutarties sąlygose numatytą terminą</w:t>
      </w:r>
      <w:r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Pirkėjui. Jei išankstinio mokėjimo grąžinimą užtikrinantis </w:t>
      </w:r>
      <w:r w:rsidRPr="00EC42C5">
        <w:rPr>
          <w:rFonts w:ascii="Times New Roman" w:eastAsia="Calibri" w:hAnsi="Times New Roman" w:cs="Times New Roman"/>
          <w:sz w:val="24"/>
          <w:szCs w:val="24"/>
          <w:lang w:val="lt-LT"/>
        </w:rPr>
        <w:t xml:space="preserve">Lietuvos Respublikoje ar užsienyje registruotas </w:t>
      </w:r>
      <w:r w:rsidRPr="00EC42C5">
        <w:rPr>
          <w:rFonts w:ascii="Times New Roman" w:eastAsia="Calibri" w:hAnsi="Times New Roman" w:cs="Times New Roman"/>
          <w:iCs/>
          <w:sz w:val="24"/>
          <w:szCs w:val="24"/>
          <w:lang w:val="lt-LT"/>
        </w:rPr>
        <w:t>bankas ar draudimo bendrovė taptų nemokiu (-</w:t>
      </w:r>
      <w:proofErr w:type="spellStart"/>
      <w:r w:rsidRPr="00EC42C5">
        <w:rPr>
          <w:rFonts w:ascii="Times New Roman" w:eastAsia="Calibri" w:hAnsi="Times New Roman" w:cs="Times New Roman"/>
          <w:iCs/>
          <w:sz w:val="24"/>
          <w:szCs w:val="24"/>
          <w:lang w:val="lt-LT"/>
        </w:rPr>
        <w:t>ia</w:t>
      </w:r>
      <w:proofErr w:type="spellEnd"/>
      <w:r w:rsidRPr="00EC42C5">
        <w:rPr>
          <w:rFonts w:ascii="Times New Roman" w:eastAsia="Calibri" w:hAnsi="Times New Roman" w:cs="Times New Roman"/>
          <w:iCs/>
          <w:sz w:val="24"/>
          <w:szCs w:val="24"/>
          <w:lang w:val="lt-LT"/>
        </w:rPr>
        <w:t>), paskelbtų apie ketinimą nebevykdyti įsipareigojimų ar iš kitų aplinkybių būtų aišku, jog nebegalės įvykdyti prisiimtų įsipareigojimų, Pirkėjas turi teisę reikalauti, kad Tiekėjas pateiktų naują išankstinio mokėjimo grąžinimo užtikrinimą, atitinkantį šio Sutarties punkto reikalavimus.</w:t>
      </w:r>
      <w:r w:rsidRPr="00EC42C5">
        <w:rPr>
          <w:rFonts w:ascii="Times New Roman" w:eastAsia="Calibri" w:hAnsi="Times New Roman" w:cs="Times New Roman"/>
          <w:i/>
          <w:iCs/>
          <w:sz w:val="24"/>
          <w:szCs w:val="24"/>
          <w:lang w:val="lt-LT"/>
        </w:rPr>
        <w:t xml:space="preserve"> </w:t>
      </w:r>
    </w:p>
    <w:p w14:paraId="08302C6E" w14:textId="77777777" w:rsidR="009650EE" w:rsidRPr="00EC42C5" w:rsidRDefault="009650EE" w:rsidP="009650EE">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6.11. Kai išmokėtas avansas, likusi Sutarties kaina sumokama pristačius visas Prekes. Kai avansas neišmokėtas (Tiekėjui nepaprašius ar nepateikus tinkamo išankstinio mokėjimo grąžinimo užtikrinimo), visa Sutarties kaina už pristatytas Prekes sumokama po Prekių pristatymo.</w:t>
      </w:r>
      <w:r w:rsidRPr="00EC42C5">
        <w:rPr>
          <w:rFonts w:ascii="Times New Roman" w:eastAsia="Calibri" w:hAnsi="Times New Roman" w:cs="Times New Roman"/>
          <w:b/>
          <w:bCs/>
          <w:i/>
          <w:iCs/>
          <w:sz w:val="24"/>
          <w:szCs w:val="24"/>
          <w:lang w:val="lt-LT"/>
        </w:rPr>
        <w:t xml:space="preserve"> </w:t>
      </w:r>
    </w:p>
    <w:p w14:paraId="3B25358D" w14:textId="77777777" w:rsidR="009650EE" w:rsidRPr="00EC42C5" w:rsidRDefault="009650EE" w:rsidP="009650EE">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 xml:space="preserve">6.12. </w:t>
      </w:r>
      <w:r w:rsidRPr="00EC42C5">
        <w:rPr>
          <w:rFonts w:ascii="Times New Roman" w:eastAsia="Calibri" w:hAnsi="Times New Roman" w:cs="Times New Roman"/>
          <w:sz w:val="24"/>
          <w:szCs w:val="24"/>
          <w:lang w:val="lt-LT"/>
        </w:rPr>
        <w:t xml:space="preserve">Kai išmokėtas avansas, už Prekes pradedama mokėti, kai užskaityta visa avanso suma. </w:t>
      </w:r>
    </w:p>
    <w:p w14:paraId="1D8447E7" w14:textId="77777777" w:rsidR="009650EE" w:rsidRPr="00EC42C5" w:rsidRDefault="009650EE" w:rsidP="009650EE">
      <w:pPr>
        <w:pStyle w:val="Betarp"/>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w:t>
      </w:r>
      <w:r w:rsidRPr="00EC42C5">
        <w:rPr>
          <w:rFonts w:ascii="Times New Roman" w:eastAsia="Arial Unicode MS" w:hAnsi="Times New Roman" w:cs="Times New Roman"/>
          <w:b/>
          <w:bCs/>
          <w:i/>
          <w:iCs/>
          <w:sz w:val="24"/>
          <w:szCs w:val="24"/>
          <w:lang w:val="lt-LT" w:eastAsia="lt-LT"/>
        </w:rPr>
        <w:t xml:space="preserve">taikomas, </w:t>
      </w:r>
      <w:r w:rsidRPr="00EC42C5">
        <w:rPr>
          <w:rFonts w:ascii="Times New Roman" w:hAnsi="Times New Roman" w:cs="Times New Roman"/>
          <w:b/>
          <w:bCs/>
          <w:i/>
          <w:iCs/>
          <w:sz w:val="24"/>
          <w:szCs w:val="24"/>
          <w:lang w:val="lt-LT"/>
        </w:rPr>
        <w:t xml:space="preserve">kai papildomo įsigijimo galimybė pasirinkta Specialiosiose sutarties sąlygose (6.13 p.): </w:t>
      </w:r>
    </w:p>
    <w:p w14:paraId="76C72F0C" w14:textId="77777777" w:rsidR="009650EE" w:rsidRPr="00EC42C5" w:rsidRDefault="009650EE" w:rsidP="009650EE">
      <w:pPr>
        <w:pStyle w:val="Betarp"/>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6.13. Už Prekių sąraše nenurodytas, tačiau su viešojo pirkimo objektu susijusias Prekes bus apmokėta ne didesnėmis nei susitarimo pasirašymo (užsakymo pateikimo) dieną Tiekėjo prekybos vietoje, kataloge ar interneto svetainėje nurodytomis galiojančiomis šių Prekių kainomis arba, jei tokios kainos neskelbiamos, Tiekėjo pasiūlytomis, konkurencingomis ir rinką atitinkančiomis kainomis</w:t>
      </w:r>
      <w:r>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5264E029" w14:textId="77777777" w:rsidR="009650EE" w:rsidRPr="00EC42C5" w:rsidRDefault="009650EE" w:rsidP="009650EE">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02F86807" w14:textId="77777777" w:rsidR="009650EE" w:rsidRPr="00EC42C5" w:rsidRDefault="009650EE" w:rsidP="009650EE">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0EBB93F0" w14:textId="77777777" w:rsidR="009650EE" w:rsidRPr="00EC42C5" w:rsidRDefault="009650EE" w:rsidP="009650EE">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4D2704ED" w14:textId="77777777" w:rsidR="009650EE" w:rsidRPr="00EC42C5" w:rsidRDefault="009650EE" w:rsidP="009650EE">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EC42C5">
        <w:rPr>
          <w:rFonts w:ascii="Times New Roman" w:hAnsi="Times New Roman" w:cs="Times New Roman"/>
          <w:sz w:val="24"/>
          <w:szCs w:val="24"/>
          <w:lang w:val="lt-LT"/>
        </w:rPr>
        <w:t xml:space="preserve">6.16. Į faktiškai patirtas išlaidas negali būti įtrauktas </w:t>
      </w:r>
      <w:r>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CF4E56A" w14:textId="77777777" w:rsidR="009650EE" w:rsidRPr="00EC42C5" w:rsidRDefault="009650EE" w:rsidP="009650EE">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0A12143D" w14:textId="77777777" w:rsidR="009650EE" w:rsidRPr="00EC42C5" w:rsidRDefault="009650EE" w:rsidP="009650EE">
      <w:pPr>
        <w:pBdr>
          <w:top w:val="nil"/>
          <w:left w:val="nil"/>
          <w:bottom w:val="nil"/>
          <w:right w:val="nil"/>
          <w:between w:val="nil"/>
          <w:bar w:val="nil"/>
        </w:pBdr>
        <w:tabs>
          <w:tab w:val="left" w:pos="0"/>
          <w:tab w:val="left" w:pos="270"/>
        </w:tabs>
        <w:suppressAutoHyphens/>
        <w:spacing w:after="0" w:line="240" w:lineRule="auto"/>
        <w:ind w:firstLine="540"/>
        <w:rPr>
          <w:rFonts w:ascii="Times New Roman" w:eastAsia="Arial Unicode MS" w:hAnsi="Times New Roman" w:cs="Times New Roman"/>
          <w:b/>
          <w:sz w:val="24"/>
          <w:szCs w:val="24"/>
          <w:bdr w:val="nil"/>
          <w:lang w:val="lt-LT" w:eastAsia="lt-LT"/>
        </w:rPr>
      </w:pPr>
    </w:p>
    <w:p w14:paraId="729F1E08" w14:textId="77777777" w:rsidR="009650EE" w:rsidRPr="00EC42C5" w:rsidRDefault="009650EE" w:rsidP="009650EE">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t xml:space="preserve">7. PAPILDOMAS SUTARTIES ĮVYKDYMO UŽTIKRINIMAS </w:t>
      </w:r>
    </w:p>
    <w:p w14:paraId="5D5009BF" w14:textId="77777777" w:rsidR="009650EE" w:rsidRPr="00EC42C5" w:rsidRDefault="009650EE" w:rsidP="009650EE">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6292D381" w14:textId="77777777" w:rsidR="009650EE" w:rsidRPr="00EC42C5" w:rsidRDefault="009650EE" w:rsidP="009650EE">
      <w:pPr>
        <w:pStyle w:val="Betarp"/>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skyriaus nuostatos taikomos tuomet, kai Sutarties Specialiosiose sutarties sąlygose numatyta, jog tinkamam Sutarties įvykdymui užtikrinti </w:t>
      </w:r>
      <w:r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bent vieną iš šiame skyriuje </w:t>
      </w:r>
      <w:bookmarkStart w:id="26" w:name="_Hlk80211355"/>
      <w:r w:rsidRPr="00EC42C5">
        <w:rPr>
          <w:rFonts w:ascii="Times New Roman" w:hAnsi="Times New Roman" w:cs="Times New Roman"/>
          <w:b/>
          <w:i/>
          <w:iCs/>
          <w:sz w:val="24"/>
          <w:szCs w:val="24"/>
          <w:lang w:val="lt-LT"/>
        </w:rPr>
        <w:t xml:space="preserve">nurodytų papildomų užtikrinimo </w:t>
      </w:r>
      <w:bookmarkEnd w:id="26"/>
      <w:r w:rsidRPr="00EC42C5">
        <w:rPr>
          <w:rFonts w:ascii="Times New Roman" w:hAnsi="Times New Roman" w:cs="Times New Roman"/>
          <w:b/>
          <w:i/>
          <w:iCs/>
          <w:sz w:val="24"/>
          <w:szCs w:val="24"/>
          <w:lang w:val="lt-LT"/>
        </w:rPr>
        <w:t>būdų.</w:t>
      </w:r>
      <w:r w:rsidRPr="00EC42C5">
        <w:rPr>
          <w:rFonts w:ascii="Times New Roman" w:hAnsi="Times New Roman" w:cs="Times New Roman"/>
          <w:bCs/>
          <w:sz w:val="24"/>
          <w:szCs w:val="24"/>
          <w:lang w:val="lt-LT"/>
        </w:rPr>
        <w:t xml:space="preserve"> </w:t>
      </w:r>
    </w:p>
    <w:p w14:paraId="35C8E404" w14:textId="77777777" w:rsidR="009650EE" w:rsidRPr="00EC42C5" w:rsidRDefault="009650EE" w:rsidP="009650EE">
      <w:pPr>
        <w:pStyle w:val="Betarp"/>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Sutarties įvykdymo </w:t>
      </w:r>
      <w:r w:rsidRPr="00EC42C5">
        <w:rPr>
          <w:rFonts w:ascii="Times New Roman" w:eastAsia="Times New Roman" w:hAnsi="Times New Roman" w:cs="Times New Roman"/>
          <w:iCs/>
          <w:sz w:val="24"/>
          <w:szCs w:val="24"/>
          <w:lang w:val="lt-LT"/>
        </w:rPr>
        <w:t xml:space="preserve">užtikrinimo būdas ir vertės dydis </w:t>
      </w:r>
      <w:r w:rsidRPr="00EC42C5">
        <w:rPr>
          <w:rFonts w:ascii="Times New Roman" w:eastAsia="Times New Roman" w:hAnsi="Times New Roman" w:cs="Times New Roman"/>
          <w:sz w:val="24"/>
          <w:szCs w:val="24"/>
          <w:lang w:val="lt-LT"/>
        </w:rPr>
        <w:t>nurodomas Specialiosiose sutarties sąlygose.</w:t>
      </w:r>
      <w:r w:rsidRPr="00EC42C5">
        <w:rPr>
          <w:rFonts w:ascii="Times New Roman" w:hAnsi="Times New Roman" w:cs="Times New Roman"/>
          <w:sz w:val="24"/>
          <w:szCs w:val="24"/>
          <w:lang w:val="lt-LT"/>
        </w:rPr>
        <w:t xml:space="preserve"> </w:t>
      </w:r>
    </w:p>
    <w:p w14:paraId="76E0335C" w14:textId="77777777" w:rsidR="009650EE" w:rsidRPr="00EC42C5" w:rsidRDefault="009650EE" w:rsidP="009650EE">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7.2.  Tiekėjas </w:t>
      </w:r>
      <w:r w:rsidRPr="00EC42C5">
        <w:rPr>
          <w:rFonts w:ascii="Times New Roman" w:eastAsia="Times New Roman" w:hAnsi="Times New Roman" w:cs="Times New Roman"/>
          <w:iCs/>
          <w:sz w:val="24"/>
          <w:szCs w:val="24"/>
          <w:lang w:val="lt-LT"/>
        </w:rPr>
        <w:t>ne vėliau kaip per 5 (</w:t>
      </w:r>
      <w:r w:rsidRPr="00EC42C5">
        <w:rPr>
          <w:rFonts w:ascii="Times New Roman" w:eastAsia="Times New Roman" w:hAnsi="Times New Roman" w:cs="Times New Roman"/>
          <w:sz w:val="24"/>
          <w:szCs w:val="24"/>
          <w:lang w:val="lt-LT"/>
        </w:rPr>
        <w:t>penkias</w:t>
      </w:r>
      <w:r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Pr="00EC42C5">
        <w:rPr>
          <w:rFonts w:ascii="Times New Roman" w:eastAsia="Times New Roman" w:hAnsi="Times New Roman" w:cs="Times New Roman"/>
          <w:sz w:val="24"/>
          <w:szCs w:val="24"/>
          <w:lang w:val="lt-LT"/>
        </w:rPr>
        <w:t>arba draudimo bendrovės laidavimo raštą su polisu</w:t>
      </w:r>
      <w:r w:rsidRPr="00EC42C5">
        <w:rPr>
          <w:rFonts w:ascii="Times New Roman" w:eastAsia="Times New Roman" w:hAnsi="Times New Roman" w:cs="Times New Roman"/>
          <w:iCs/>
          <w:sz w:val="24"/>
          <w:szCs w:val="24"/>
          <w:lang w:val="lt-LT"/>
        </w:rPr>
        <w:t xml:space="preserve">, </w:t>
      </w:r>
      <w:r w:rsidRPr="00EC42C5">
        <w:rPr>
          <w:rFonts w:ascii="Times New Roman" w:eastAsia="Times New Roman" w:hAnsi="Times New Roman" w:cs="Times New Roman"/>
          <w:sz w:val="24"/>
          <w:szCs w:val="24"/>
          <w:lang w:val="lt-LT"/>
        </w:rPr>
        <w:t>kuris turi būti savarankiškas reikalavimas</w:t>
      </w:r>
      <w:r w:rsidRPr="00EC42C5">
        <w:rPr>
          <w:rFonts w:ascii="Times New Roman" w:eastAsia="Times New Roman" w:hAnsi="Times New Roman" w:cs="Times New Roman"/>
          <w:iCs/>
          <w:sz w:val="24"/>
          <w:szCs w:val="24"/>
          <w:lang w:val="lt-LT"/>
        </w:rPr>
        <w:t>.</w:t>
      </w:r>
      <w:r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121F3C52" w14:textId="77777777" w:rsidR="009650EE" w:rsidRPr="00EC42C5" w:rsidRDefault="009650EE" w:rsidP="009650EE">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Sutarties įvykdymo užtikrinimas turi būti besąlyginis ir neatšaukiamas bei galioti ne trumpiau kaip iki 30 (trisdešimtos) kalendorinės dienos, po Sutartyje numatyto, vėliausio sutartinių įsipareigojimų vykdymo termino pabaigos. </w:t>
      </w:r>
    </w:p>
    <w:p w14:paraId="5359DED8" w14:textId="77777777" w:rsidR="009650EE" w:rsidRPr="00EC42C5" w:rsidRDefault="009650EE" w:rsidP="009650EE">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Pr="00EC42C5">
        <w:rPr>
          <w:rFonts w:ascii="Times New Roman" w:eastAsia="Times New Roman" w:hAnsi="Times New Roman" w:cs="Times New Roman"/>
          <w:sz w:val="24"/>
          <w:szCs w:val="24"/>
          <w:lang w:val="lt-LT"/>
        </w:rPr>
        <w:t xml:space="preserve">Jei Tiekėjas per Sutartyje nurodytą laikotarpį Sutarties įvykdymo užtikrinimo nepateikia, sutartis neįsigalioja ir laikoma, kad Tiekėjas atsisakė sudaryti Sutartį. </w:t>
      </w:r>
    </w:p>
    <w:p w14:paraId="39C6E221" w14:textId="77777777" w:rsidR="009650EE" w:rsidRPr="00EC42C5" w:rsidRDefault="009650EE" w:rsidP="009650EE">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 Sutarties įvykdymo užtikrinimas yra skirtas visų Tiekėjo sutartinių įsipareigojimų įvykdymo užtikrinimui, įskaitant, bet neapsiribojant, netesybų mokėjimui užtikrinti (jei tai yra numatyta Specialiosiose sutarties sąlygose). Jei Sutartis yra nutraukiama dėl bet kokios priežasties, Sutarties įvykdymo užtikrinimas gali būti panaudotas bet kokiai iš Tiekėjo Pirkėjui  priklausančiai pinigų sumai susigrąžinti. Sutarties įvykdymo užtikrinimu Pirkėjas  gali pasinaudoti, nepriklausomai nuo Sutarties nutraukimo.</w:t>
      </w:r>
    </w:p>
    <w:p w14:paraId="1DDDE7C7" w14:textId="77777777" w:rsidR="009650EE" w:rsidRPr="00EC42C5" w:rsidRDefault="009650EE" w:rsidP="009650EE">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 Pirkėjas gali pasinaudoti Sutarties įvykdymo užtikrinimu, esant bet kuriai iš žemiau nurodytų aplinkybių: </w:t>
      </w:r>
    </w:p>
    <w:p w14:paraId="65118453" w14:textId="77777777" w:rsidR="009650EE" w:rsidRPr="00EC42C5" w:rsidRDefault="009650EE" w:rsidP="009650EE">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7.6.1. Tiekėjas</w:t>
      </w:r>
      <w:r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C0E457B" w14:textId="77777777" w:rsidR="009650EE" w:rsidRPr="00EC42C5" w:rsidRDefault="009650EE" w:rsidP="009650EE">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Tiekėjas, per protingai nustatytą laikotarpį, neįvykdo Pirkėjo nurodymo ištaisyti Prekių trūkumus; </w:t>
      </w:r>
    </w:p>
    <w:p w14:paraId="7A8C7E02" w14:textId="77777777" w:rsidR="009650EE" w:rsidRPr="00EC42C5" w:rsidRDefault="009650EE" w:rsidP="009650EE">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7.6.3. jei dėl bet kokių Tiekėjo</w:t>
      </w:r>
      <w:r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7ACB1C84" w14:textId="77777777" w:rsidR="009650EE" w:rsidRPr="00EC42C5" w:rsidRDefault="009650EE" w:rsidP="009650EE">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7.6.4. Tiekėjas</w:t>
      </w:r>
      <w:r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 (ne Sutartyje nustatytais atvejais) vienašališkai nutraukia Sutartį.</w:t>
      </w:r>
    </w:p>
    <w:p w14:paraId="5D11F5A7" w14:textId="77777777" w:rsidR="009650EE" w:rsidRPr="00EC42C5" w:rsidRDefault="009650EE" w:rsidP="009650EE">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Pratęsus Tiekėjo sutartinių įsipareigojimų įvykdymo terminą, Tiekėjas atitinkamai savo sąskaita ne vėliau kaip iki užtikrinimo galiojimo termino pabaigos turi pratęsti Sutarties įvykdymo užtikrinimui pateikto banko garantijos arba draudimo bendrovės laidavimo rašto galiojimo terminą ir pateikti </w:t>
      </w:r>
      <w:r>
        <w:rPr>
          <w:rFonts w:ascii="Times New Roman" w:eastAsia="Times New Roman" w:hAnsi="Times New Roman" w:cs="Times New Roman"/>
          <w:sz w:val="24"/>
          <w:szCs w:val="24"/>
          <w:lang w:val="lt-LT"/>
        </w:rPr>
        <w:t>Pirkėjui</w:t>
      </w:r>
      <w:r w:rsidRPr="00EC42C5">
        <w:rPr>
          <w:rFonts w:ascii="Times New Roman" w:eastAsia="Times New Roman" w:hAnsi="Times New Roman" w:cs="Times New Roman"/>
          <w:sz w:val="24"/>
          <w:szCs w:val="24"/>
          <w:lang w:val="lt-LT"/>
        </w:rPr>
        <w:t xml:space="preserve"> per 3 (tris) darbo dienas  nuo termino pratęsimo dienos. Tiekėjas turi užtikrinti, kad pratęsiant Sutarties įvykdymo užtikrinimo terminą neatsirastų laikotarpis, per kurį Tiekėjo prievolių vykdymas būtų neužtikrintas.</w:t>
      </w:r>
    </w:p>
    <w:p w14:paraId="1509F1B2" w14:textId="77777777" w:rsidR="009650EE" w:rsidRPr="00EC42C5" w:rsidRDefault="009650EE" w:rsidP="009650EE">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7.8. 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3989EDF7" w14:textId="77777777" w:rsidR="009650EE" w:rsidRPr="00EC42C5" w:rsidRDefault="009650EE" w:rsidP="009650EE">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t>7.9.</w:t>
      </w:r>
      <w:r w:rsidRPr="00EC42C5">
        <w:rPr>
          <w:rFonts w:ascii="Times New Roman" w:eastAsia="Calibri" w:hAnsi="Times New Roman" w:cs="Times New Roman"/>
          <w:b/>
          <w:i/>
          <w:iCs/>
          <w:sz w:val="24"/>
          <w:szCs w:val="24"/>
          <w:lang w:val="lt-LT"/>
        </w:rPr>
        <w:t xml:space="preserve"> </w:t>
      </w:r>
      <w:r w:rsidRPr="00EC42C5">
        <w:rPr>
          <w:rFonts w:ascii="Times New Roman" w:eastAsia="Calibri" w:hAnsi="Times New Roman" w:cs="Times New Roman"/>
          <w:iCs/>
          <w:sz w:val="24"/>
          <w:szCs w:val="24"/>
          <w:lang w:val="lt-LT"/>
        </w:rPr>
        <w:t>Kai Sutarties trukmė ilgesnė nei 1 (vien</w:t>
      </w:r>
      <w:r>
        <w:rPr>
          <w:rFonts w:ascii="Times New Roman" w:eastAsia="Calibri" w:hAnsi="Times New Roman" w:cs="Times New Roman"/>
          <w:iCs/>
          <w:sz w:val="24"/>
          <w:szCs w:val="24"/>
          <w:lang w:val="lt-LT"/>
        </w:rPr>
        <w:t>eri</w:t>
      </w:r>
      <w:r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Specialiosiose sutarties sąlygose,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Pr="00EC42C5">
        <w:rPr>
          <w:rFonts w:ascii="Times New Roman" w:eastAsia="Calibri" w:hAnsi="Times New Roman" w:cs="Times New Roman"/>
          <w:b/>
          <w:bCs/>
          <w:iCs/>
          <w:sz w:val="24"/>
          <w:szCs w:val="24"/>
          <w:lang w:val="lt-LT"/>
        </w:rPr>
        <w:t>esminiu Sutarties pažeidimu</w:t>
      </w:r>
      <w:r w:rsidRPr="00EC42C5">
        <w:rPr>
          <w:rFonts w:ascii="Times New Roman" w:eastAsia="Calibri" w:hAnsi="Times New Roman" w:cs="Times New Roman"/>
          <w:iCs/>
          <w:sz w:val="24"/>
          <w:szCs w:val="24"/>
          <w:lang w:val="lt-LT"/>
        </w:rPr>
        <w:t>.</w:t>
      </w:r>
      <w:r w:rsidRPr="00EC42C5">
        <w:rPr>
          <w:rFonts w:ascii="Times New Roman" w:eastAsia="Calibri" w:hAnsi="Times New Roman" w:cs="Times New Roman"/>
          <w:sz w:val="24"/>
          <w:szCs w:val="24"/>
          <w:lang w:val="lt-LT"/>
        </w:rPr>
        <w:t xml:space="preserve"> </w:t>
      </w:r>
    </w:p>
    <w:bookmarkEnd w:id="28"/>
    <w:p w14:paraId="7B7AEE53" w14:textId="77777777" w:rsidR="009650EE" w:rsidRPr="00EC42C5" w:rsidRDefault="009650EE" w:rsidP="009650EE">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3615DEF0" w14:textId="77777777" w:rsidR="009650EE" w:rsidRPr="00EC42C5" w:rsidRDefault="009650EE" w:rsidP="009650EE">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 xml:space="preserve">8. PREKIŲ KOKYBĖ, PERDAVIMO IR PRIĖMIMO TVARKA </w:t>
      </w:r>
    </w:p>
    <w:p w14:paraId="00166F8A" w14:textId="77777777" w:rsidR="009650EE" w:rsidRPr="00EC42C5" w:rsidRDefault="009650EE" w:rsidP="009650EE">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7C1A625" w14:textId="77777777" w:rsidR="009650EE" w:rsidRPr="00EC42C5" w:rsidRDefault="009650EE" w:rsidP="009650EE">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8.1. Tiekėjas pristato Prekes Pirkėjui „DDP“ (pristatyta, muitas sumokėtas) sąlygomis pagal „</w:t>
      </w:r>
      <w:proofErr w:type="spellStart"/>
      <w:r w:rsidRPr="00EC42C5">
        <w:rPr>
          <w:rFonts w:ascii="Times New Roman" w:eastAsia="Calibri" w:hAnsi="Times New Roman" w:cs="Times New Roman"/>
          <w:sz w:val="24"/>
          <w:szCs w:val="24"/>
          <w:lang w:val="lt-LT"/>
        </w:rPr>
        <w:t>Incoterms</w:t>
      </w:r>
      <w:proofErr w:type="spellEnd"/>
      <w:r w:rsidRPr="00EC42C5">
        <w:rPr>
          <w:rFonts w:ascii="Times New Roman" w:eastAsia="Calibri" w:hAnsi="Times New Roman" w:cs="Times New Roman"/>
          <w:sz w:val="24"/>
          <w:szCs w:val="24"/>
          <w:lang w:val="lt-LT"/>
        </w:rPr>
        <w:t xml:space="preserve">“ taisykles, įskaitant Prekių iškrovimą ir (ar) perdavimą Pirkėjui jo nurodytoje vietoje. </w:t>
      </w:r>
    </w:p>
    <w:p w14:paraId="5B0FCF4E" w14:textId="77777777" w:rsidR="009650EE" w:rsidRPr="00EC42C5" w:rsidRDefault="009650EE" w:rsidP="009650EE">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0890C02D" w14:textId="77777777" w:rsidR="009650EE" w:rsidRPr="00EC42C5" w:rsidRDefault="009650EE" w:rsidP="009650EE">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342933D9" w14:textId="77777777" w:rsidR="009650EE" w:rsidRPr="00EC42C5" w:rsidRDefault="009650EE" w:rsidP="009650EE">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2BB6D9D5" w14:textId="77777777" w:rsidR="009650EE" w:rsidRPr="00EC42C5" w:rsidRDefault="009650EE" w:rsidP="009650EE">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8.5. Jeigu pagal Sutarties objektą P</w:t>
      </w:r>
      <w:r>
        <w:rPr>
          <w:rFonts w:ascii="Times New Roman" w:eastAsia="Calibri" w:hAnsi="Times New Roman" w:cs="Times New Roman"/>
          <w:sz w:val="24"/>
          <w:szCs w:val="24"/>
          <w:lang w:val="lt-LT"/>
        </w:rPr>
        <w:t>rekių</w:t>
      </w:r>
      <w:r w:rsidRPr="00EC42C5">
        <w:rPr>
          <w:rFonts w:ascii="Times New Roman" w:eastAsia="Calibri" w:hAnsi="Times New Roman" w:cs="Times New Roman"/>
          <w:sz w:val="24"/>
          <w:szCs w:val="24"/>
          <w:lang w:val="lt-LT"/>
        </w:rPr>
        <w:t xml:space="preserve"> perdavimo – priėmimo aktas, kaip atskiras dokumentas, nebūtinas, Šalys sulygsta, ir tai aiškiai nurodyta sąskaitoje faktūroje, Prekių perdavimo-priėmimo aktu laikyti ir Šalių tinkamai įgaliotų asmenų patvirtintą ir pasirašytą sąskaitą faktūrą.</w:t>
      </w:r>
    </w:p>
    <w:p w14:paraId="20CF9D98" w14:textId="77777777" w:rsidR="009650EE" w:rsidRPr="00EC42C5" w:rsidRDefault="009650EE" w:rsidP="009650EE">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 xml:space="preserve">8.6. </w:t>
      </w:r>
      <w:bookmarkStart w:id="30" w:name="_Hlk82343472"/>
      <w:r w:rsidRPr="00EC42C5">
        <w:rPr>
          <w:rFonts w:ascii="Times New Roman" w:eastAsia="Calibri" w:hAnsi="Times New Roman" w:cs="Times New Roman"/>
          <w:sz w:val="24"/>
          <w:szCs w:val="24"/>
          <w:lang w:val="lt-LT"/>
        </w:rPr>
        <w:t>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w:t>
      </w:r>
      <w:proofErr w:type="spellStart"/>
      <w:r w:rsidRPr="00EC42C5">
        <w:rPr>
          <w:rFonts w:ascii="Times New Roman" w:eastAsia="Calibri" w:hAnsi="Times New Roman" w:cs="Times New Roman"/>
          <w:sz w:val="24"/>
          <w:szCs w:val="24"/>
          <w:lang w:val="lt-LT"/>
        </w:rPr>
        <w:t>as</w:t>
      </w:r>
      <w:proofErr w:type="spellEnd"/>
      <w:r w:rsidRPr="00EC42C5">
        <w:rPr>
          <w:rFonts w:ascii="Times New Roman" w:eastAsia="Calibri" w:hAnsi="Times New Roman" w:cs="Times New Roman"/>
          <w:sz w:val="24"/>
          <w:szCs w:val="24"/>
          <w:lang w:val="lt-LT"/>
        </w:rPr>
        <w:t>),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darbo dienas Sutartyje nustatyta tvarka pateikti sąskaitą faktūrą, jei sąskaita faktūra pagal Sutarties 8.5 p</w:t>
      </w:r>
      <w:r>
        <w:rPr>
          <w:rFonts w:ascii="Times New Roman" w:eastAsia="Calibri" w:hAnsi="Times New Roman" w:cs="Times New Roman"/>
          <w:sz w:val="24"/>
          <w:szCs w:val="24"/>
          <w:lang w:val="lt-LT"/>
        </w:rPr>
        <w:t xml:space="preserve">. </w:t>
      </w:r>
      <w:r w:rsidRPr="00EC42C5">
        <w:rPr>
          <w:rFonts w:ascii="Times New Roman" w:eastAsia="Calibri" w:hAnsi="Times New Roman" w:cs="Times New Roman"/>
          <w:sz w:val="24"/>
          <w:szCs w:val="24"/>
          <w:lang w:val="lt-LT"/>
        </w:rPr>
        <w:t>neprilyginama priėmimo perdavimo aktui.</w:t>
      </w:r>
    </w:p>
    <w:bookmarkEnd w:id="29"/>
    <w:bookmarkEnd w:id="30"/>
    <w:p w14:paraId="57DD8232" w14:textId="77777777" w:rsidR="009650EE" w:rsidRPr="00EC42C5" w:rsidRDefault="009650EE" w:rsidP="009650EE">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67D897EC" w14:textId="77777777" w:rsidR="009650EE" w:rsidRPr="00EC42C5" w:rsidRDefault="009650EE" w:rsidP="009650EE">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7B4917D1" w14:textId="77777777" w:rsidR="009650EE" w:rsidRPr="00EC42C5" w:rsidRDefault="009650EE" w:rsidP="009650EE">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E239A06" w14:textId="77777777" w:rsidR="009650EE" w:rsidRPr="00EC42C5" w:rsidRDefault="009650EE" w:rsidP="009650EE">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punktas taikomas, kai Specialiosiose sutarties sąlygose numatytas Prekių tiekimas etapais/ periodiškai (8.10 p.):</w:t>
      </w:r>
    </w:p>
    <w:p w14:paraId="76D89DA3" w14:textId="77777777" w:rsidR="009650EE" w:rsidRPr="00EC42C5" w:rsidRDefault="009650EE" w:rsidP="009650EE">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 xml:space="preserve">8.10. Jei Prekės tiekiamos etapais / periodiškai, </w:t>
      </w:r>
      <w:r w:rsidRPr="005D5965">
        <w:rPr>
          <w:rFonts w:ascii="Times New Roman" w:eastAsia="Arial Unicode MS" w:hAnsi="Times New Roman" w:cs="Times New Roman"/>
          <w:sz w:val="24"/>
          <w:szCs w:val="24"/>
          <w:lang w:val="lt-LT" w:eastAsia="lt-LT"/>
        </w:rPr>
        <w:t xml:space="preserve">nustatoma </w:t>
      </w:r>
      <w:r>
        <w:rPr>
          <w:rFonts w:ascii="Times New Roman" w:eastAsia="Arial Unicode MS" w:hAnsi="Times New Roman" w:cs="Times New Roman"/>
          <w:sz w:val="24"/>
          <w:szCs w:val="24"/>
          <w:lang w:val="lt-LT" w:eastAsia="lt-LT"/>
        </w:rPr>
        <w:t>tokia</w:t>
      </w:r>
      <w:r w:rsidRPr="005D5965">
        <w:rPr>
          <w:rFonts w:ascii="Times New Roman" w:eastAsia="Arial Unicode MS" w:hAnsi="Times New Roman" w:cs="Times New Roman"/>
          <w:sz w:val="24"/>
          <w:szCs w:val="24"/>
          <w:lang w:val="lt-LT" w:eastAsia="lt-LT"/>
        </w:rPr>
        <w:t xml:space="preserve"> </w:t>
      </w:r>
      <w:r w:rsidRPr="00EC42C5">
        <w:rPr>
          <w:rFonts w:ascii="Times New Roman" w:eastAsia="Arial Unicode MS" w:hAnsi="Times New Roman" w:cs="Times New Roman"/>
          <w:sz w:val="24"/>
          <w:szCs w:val="24"/>
          <w:lang w:val="lt-LT" w:eastAsia="lt-LT"/>
        </w:rPr>
        <w:t xml:space="preserve">Prekių tiekimo, perdavimo ir priėmimo tvarka: </w:t>
      </w:r>
    </w:p>
    <w:p w14:paraId="6F245EAA" w14:textId="77777777" w:rsidR="009650EE" w:rsidRPr="00EC42C5" w:rsidRDefault="009650EE" w:rsidP="009650EE">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8.10.1. Patiektų Prekių etapas/ periodas priimamas abiem Šalims pasirašius Prekių priėmimo – perdavimo aktą arba sąskaitą faktūrą, kaip numatyta šių sąlygų  8.5 p</w:t>
      </w:r>
      <w:r>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615081B0" w14:textId="77777777" w:rsidR="009650EE" w:rsidRPr="00EC42C5" w:rsidRDefault="009650EE" w:rsidP="009650EE">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 xml:space="preserve">8.10.2. Pirkėjas pasirašo Prekių priėmimo – perdavimo aktą su sąlyga, kad buvo priimti visi ankstesni etapai. Baigus tiekti Prekes, Pirkėjui pateikiama galutinė </w:t>
      </w:r>
      <w:bookmarkStart w:id="32" w:name="_Hlk82615716"/>
      <w:r w:rsidRPr="00EC42C5">
        <w:rPr>
          <w:rFonts w:ascii="Times New Roman" w:eastAsia="Arial Unicode MS" w:hAnsi="Times New Roman" w:cs="Times New Roman"/>
          <w:sz w:val="24"/>
          <w:szCs w:val="24"/>
          <w:lang w:val="lt-LT" w:eastAsia="lt-LT"/>
        </w:rPr>
        <w:t xml:space="preserve">pristatytų </w:t>
      </w:r>
      <w:bookmarkEnd w:id="32"/>
      <w:r w:rsidRPr="00EC42C5">
        <w:rPr>
          <w:rFonts w:ascii="Times New Roman" w:eastAsia="Arial Unicode MS" w:hAnsi="Times New Roman" w:cs="Times New Roman"/>
          <w:sz w:val="24"/>
          <w:szCs w:val="24"/>
          <w:lang w:val="lt-LT" w:eastAsia="lt-LT"/>
        </w:rPr>
        <w:t>Prekių ataskaita ir, ją patvirtinus, pasirašomas galutinis pristatytų Prekių priėmimo – perdavimo aktas</w:t>
      </w:r>
      <w:r w:rsidRPr="00EC42C5">
        <w:rPr>
          <w:rFonts w:ascii="Times New Roman" w:eastAsia="Arial Unicode MS" w:hAnsi="Times New Roman" w:cs="Times New Roman"/>
          <w:i/>
          <w:iCs/>
          <w:sz w:val="24"/>
          <w:szCs w:val="24"/>
          <w:lang w:val="lt-LT" w:eastAsia="lt-LT"/>
        </w:rPr>
        <w:t xml:space="preserve"> (taikoma, jei Prekės tiekiamos etapais</w:t>
      </w:r>
      <w:r w:rsidRPr="00EC42C5">
        <w:rPr>
          <w:rFonts w:ascii="Times New Roman" w:eastAsia="Arial Unicode MS" w:hAnsi="Times New Roman" w:cs="Times New Roman"/>
          <w:sz w:val="24"/>
          <w:szCs w:val="24"/>
          <w:lang w:val="lt-LT" w:eastAsia="lt-LT"/>
        </w:rPr>
        <w:t xml:space="preserve">).  </w:t>
      </w:r>
    </w:p>
    <w:p w14:paraId="688C265C" w14:textId="77777777" w:rsidR="009650EE" w:rsidRPr="00EC42C5" w:rsidRDefault="009650EE" w:rsidP="009650EE">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8.10.3. Bet kurio Prekių </w:t>
      </w:r>
      <w:r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etapo atlikimo terminas, susijęs su ankstesniojo Prekių pristatymo etapo atlikimu, nebus pratęstas, jei Pirkėjas nepasirašys ankstesniojo etapo Prekių priėmimo-perdavimo akto dėl Tiekėjo kaltės (</w:t>
      </w:r>
      <w:r w:rsidRPr="00EC42C5">
        <w:rPr>
          <w:rFonts w:ascii="Times New Roman" w:eastAsia="Arial Unicode MS" w:hAnsi="Times New Roman" w:cs="Times New Roman"/>
          <w:bCs/>
          <w:i/>
          <w:iCs/>
          <w:sz w:val="24"/>
          <w:szCs w:val="24"/>
          <w:bdr w:val="nil"/>
          <w:lang w:val="lt-LT" w:eastAsia="lt-LT"/>
        </w:rPr>
        <w:t>taikoma, jei Prekės tiekiamos etapais</w:t>
      </w:r>
      <w:r w:rsidRPr="00EC42C5">
        <w:rPr>
          <w:rFonts w:ascii="Times New Roman" w:eastAsia="Arial Unicode MS" w:hAnsi="Times New Roman" w:cs="Times New Roman"/>
          <w:bCs/>
          <w:sz w:val="24"/>
          <w:szCs w:val="24"/>
          <w:bdr w:val="nil"/>
          <w:lang w:val="lt-LT" w:eastAsia="lt-LT"/>
        </w:rPr>
        <w:t>)</w:t>
      </w:r>
      <w:r>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63A88710" w14:textId="77777777" w:rsidR="009650EE" w:rsidRPr="00EC42C5" w:rsidRDefault="009650EE" w:rsidP="009650EE">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8.10.4. Jei Pirkėjas pateikia pastabas su etapo/periodo atlikimu susijusiems dokumentams,  su etapo/ periodo  atlikimu susijusių dokumentų pateikimo ir atmetimo procedūra gali būti kartojama iki tol, kol bus atlikti reikiami pataisymai atsižvelgiant į visas motyvuotas Pirkėjo pastabas ir etapas/ period</w:t>
      </w:r>
      <w:r>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p>
    <w:p w14:paraId="53526361" w14:textId="77777777" w:rsidR="009650EE" w:rsidRPr="00EC42C5" w:rsidRDefault="009650EE" w:rsidP="009650EE">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1ABB4FAA" w14:textId="77777777" w:rsidR="009650EE" w:rsidRPr="00EC42C5" w:rsidRDefault="009650EE" w:rsidP="009650EE">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1EEBF4EB" w14:textId="77777777" w:rsidR="009650EE" w:rsidRPr="00EC42C5" w:rsidRDefault="009650EE" w:rsidP="009650EE">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5D1F8BC6" w14:textId="77777777" w:rsidR="009650EE" w:rsidRPr="002B7F69" w:rsidRDefault="009650EE" w:rsidP="009650EE">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užtikrina,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1E4211CF" w14:textId="77777777" w:rsidR="009650EE" w:rsidRPr="00EC42C5" w:rsidRDefault="009650EE" w:rsidP="009650EE">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Pr="00EC42C5">
        <w:rPr>
          <w:rFonts w:ascii="Times New Roman" w:eastAsia="Arial Unicode MS" w:hAnsi="Times New Roman" w:cs="Times New Roman"/>
          <w:sz w:val="24"/>
          <w:szCs w:val="24"/>
          <w:lang w:val="lt-LT" w:eastAsia="lt-LT"/>
        </w:rPr>
        <w:t xml:space="preserve">Lietuvos Respublikos civiliniame kodekse ir </w:t>
      </w:r>
      <w:r w:rsidRPr="00EC42C5">
        <w:rPr>
          <w:rFonts w:ascii="Roboto" w:eastAsia="Roboto" w:hAnsi="Roboto" w:cs="Roboto"/>
          <w:sz w:val="21"/>
          <w:szCs w:val="21"/>
          <w:lang w:val="lt-LT"/>
        </w:rPr>
        <w:t xml:space="preserve"> </w:t>
      </w:r>
      <w:r w:rsidRPr="00EC42C5">
        <w:rPr>
          <w:rFonts w:ascii="Times New Roman" w:eastAsia="Roboto" w:hAnsi="Times New Roman" w:cs="Times New Roman"/>
          <w:sz w:val="24"/>
          <w:szCs w:val="24"/>
          <w:lang w:val="lt-LT"/>
        </w:rPr>
        <w:t xml:space="preserve">1999 m. gegužės 25 d. Europos Parlamento ir Tarybos </w:t>
      </w:r>
      <w:r w:rsidRPr="00EC42C5">
        <w:rPr>
          <w:rFonts w:ascii="Times New Roman" w:hAnsi="Times New Roman" w:cs="Times New Roman"/>
          <w:sz w:val="24"/>
          <w:szCs w:val="24"/>
          <w:lang w:val="lt-LT"/>
        </w:rPr>
        <w:t>direktyvoje Nr. 1999/44/EB</w:t>
      </w:r>
      <w:r w:rsidRPr="00EC42C5">
        <w:rPr>
          <w:rFonts w:ascii="Times New Roman" w:eastAsia="Arial Unicode MS" w:hAnsi="Times New Roman" w:cs="Times New Roman"/>
          <w:sz w:val="24"/>
          <w:szCs w:val="24"/>
          <w:bdr w:val="nil"/>
          <w:lang w:val="lt-LT" w:eastAsia="lt-LT"/>
        </w:rPr>
        <w:t>. Garantinis terminas visoms Prekėms ar jų dalims įsigalioja nuo Prekių ar jų dalių  priėmimo dienos.</w:t>
      </w:r>
      <w:r w:rsidRPr="00EC42C5">
        <w:rPr>
          <w:rFonts w:ascii="Times New Roman" w:eastAsia="Arial Unicode MS" w:hAnsi="Times New Roman" w:cs="Times New Roman"/>
          <w:bCs/>
          <w:sz w:val="24"/>
          <w:szCs w:val="24"/>
          <w:bdr w:val="nil"/>
          <w:lang w:val="lt-LT" w:eastAsia="lt-LT"/>
        </w:rPr>
        <w:t xml:space="preserve"> </w:t>
      </w:r>
    </w:p>
    <w:p w14:paraId="67B1F4BC" w14:textId="77777777" w:rsidR="009650EE" w:rsidRPr="00EC42C5" w:rsidRDefault="009650EE" w:rsidP="009650EE">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el. paštu, 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3106B587" w14:textId="77777777" w:rsidR="009650EE" w:rsidRPr="00EC42C5" w:rsidRDefault="009650EE" w:rsidP="009650EE">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Pr="00EC42C5">
        <w:rPr>
          <w:rFonts w:ascii="Times New Roman" w:eastAsia="Arial Unicode MS" w:hAnsi="Times New Roman" w:cs="Times New Roman"/>
          <w:bCs/>
          <w:sz w:val="24"/>
          <w:szCs w:val="24"/>
          <w:bdr w:val="nil"/>
          <w:lang w:val="lt-LT" w:eastAsia="lt-LT"/>
        </w:rPr>
        <w:t>jei Prekės atitinka Sutartyje nurodytus reikalavimus – Pirkėjas,</w:t>
      </w:r>
    </w:p>
    <w:p w14:paraId="696EBEBA" w14:textId="77777777" w:rsidR="009650EE" w:rsidRPr="00EC42C5" w:rsidRDefault="009650EE" w:rsidP="009650EE">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Pr="00EC42C5">
        <w:rPr>
          <w:rFonts w:ascii="Times New Roman" w:eastAsia="Arial Unicode MS" w:hAnsi="Times New Roman" w:cs="Times New Roman"/>
          <w:bCs/>
          <w:sz w:val="24"/>
          <w:szCs w:val="24"/>
          <w:bdr w:val="nil"/>
          <w:lang w:val="lt-LT" w:eastAsia="lt-LT"/>
        </w:rPr>
        <w:t xml:space="preserve">jei Prekės neatitinka Sutarties reikalavimų – Tiekėjas.  </w:t>
      </w:r>
    </w:p>
    <w:p w14:paraId="5897D8BC" w14:textId="77777777" w:rsidR="009650EE" w:rsidRPr="00EC42C5" w:rsidRDefault="009650EE" w:rsidP="009650EE">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5462851A" w14:textId="77777777" w:rsidR="009650EE" w:rsidRPr="00EC42C5" w:rsidRDefault="009650EE" w:rsidP="009650EE">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Pr="00EC42C5">
        <w:rPr>
          <w:rFonts w:ascii="Times New Roman" w:eastAsia="Times New Roman" w:hAnsi="Times New Roman" w:cs="Times New Roman"/>
          <w:b/>
          <w:i/>
          <w:iCs/>
          <w:sz w:val="24"/>
          <w:szCs w:val="24"/>
          <w:lang w:val="lt-LT"/>
        </w:rPr>
        <w:t>taikomi pagal poreikį, atsižvelgiant į pirkimo objektą (9.5 – 9.11 p.):</w:t>
      </w:r>
    </w:p>
    <w:p w14:paraId="62992A5C" w14:textId="77777777" w:rsidR="009650EE" w:rsidRPr="00EC42C5" w:rsidRDefault="009650EE" w:rsidP="009650EE">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9.5. </w:t>
      </w:r>
      <w:r w:rsidRPr="002B7F69">
        <w:rPr>
          <w:rFonts w:ascii="Times New Roman" w:eastAsia="Arial Unicode MS" w:hAnsi="Times New Roman" w:cs="Times New Roman"/>
          <w:color w:val="000000"/>
          <w:sz w:val="24"/>
          <w:szCs w:val="24"/>
          <w:bdr w:val="nil"/>
          <w:lang w:val="lt-LT" w:eastAsia="lt-LT"/>
        </w:rPr>
        <w:t xml:space="preserve">Garantija turi būti taikoma visiems ir bet kokiems nustatytiems Prekių trūkumams ir gedimams,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28FAE530" w14:textId="77777777" w:rsidR="009650EE" w:rsidRPr="00EC42C5" w:rsidRDefault="009650EE" w:rsidP="009650EE">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9.6.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3C372D24" w14:textId="77777777" w:rsidR="009650EE" w:rsidRPr="00EC42C5" w:rsidRDefault="009650EE" w:rsidP="009650EE">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9.7.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2BCB9B97" w14:textId="77777777" w:rsidR="009650EE" w:rsidRPr="00EC42C5" w:rsidRDefault="009650EE" w:rsidP="009650EE">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9.8. Garantinis terminas stabdomas nuo Pirkėjo pranešimo Tiekėjui apie gedimą iki kol Tiekėjas pašalina gedimą ir atitinkamai pratęsiamas tokiam laikotarpiui, per kurį Pirkėjas negalėjo naudotis Prekėmis. </w:t>
      </w:r>
    </w:p>
    <w:p w14:paraId="3D1CBDB5" w14:textId="77777777" w:rsidR="009650EE" w:rsidRPr="00EC42C5" w:rsidRDefault="009650EE" w:rsidP="009650EE">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9.9. Jei Tiekėjas pakeičia Prekes ar Prekių dalis naujomis, tai naujoms Prekėms ar jų dalims taikomas toks pats Techninėje specifikacijoje nurodytas garantinis terminas. </w:t>
      </w:r>
    </w:p>
    <w:p w14:paraId="12A69808" w14:textId="77777777" w:rsidR="009650EE" w:rsidRPr="00EC42C5" w:rsidRDefault="009650EE" w:rsidP="009650EE">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9.10. Garantijos negalioja, jeigu defektai atsiranda dėl to, kad Pirkėjas nesilaikė aptarnavimo, priežiūros ir eksploatacijos instrukcijų.</w:t>
      </w:r>
    </w:p>
    <w:p w14:paraId="1C232521" w14:textId="77777777" w:rsidR="009650EE" w:rsidRPr="00EC42C5" w:rsidRDefault="009650EE" w:rsidP="009650EE">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pristatytoms Prekėms galioja tos pačios garantinės sąlygos ir terminai, aptarti Sutartyje ir / ar jos prieduose. </w:t>
      </w:r>
    </w:p>
    <w:p w14:paraId="0B541BA3" w14:textId="77777777" w:rsidR="009650EE" w:rsidRPr="00EC42C5" w:rsidRDefault="009650EE" w:rsidP="009650EE">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34B4FBFB" w14:textId="77777777" w:rsidR="009650EE" w:rsidRPr="00EC42C5" w:rsidRDefault="009650EE" w:rsidP="009650EE">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 ŠALIŲ ATSAKOMYBĖ</w:t>
      </w:r>
    </w:p>
    <w:p w14:paraId="1E3395C4" w14:textId="77777777" w:rsidR="009650EE" w:rsidRPr="00EC42C5" w:rsidRDefault="009650EE" w:rsidP="009650EE">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C0541EA" w14:textId="77777777" w:rsidR="009650EE" w:rsidRPr="00EC42C5" w:rsidRDefault="009650EE" w:rsidP="009650EE">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Pr>
          <w:rFonts w:ascii="Times New Roman" w:eastAsia="Arial Unicode MS" w:hAnsi="Times New Roman" w:cs="Times New Roman"/>
          <w:sz w:val="24"/>
          <w:szCs w:val="24"/>
          <w:bdr w:val="nil"/>
          <w:lang w:val="lt-LT" w:eastAsia="lt-LT"/>
        </w:rPr>
        <w:t>.</w:t>
      </w:r>
    </w:p>
    <w:p w14:paraId="30BE9350" w14:textId="77777777" w:rsidR="009650EE" w:rsidRPr="00EC42C5" w:rsidRDefault="009650EE" w:rsidP="009650EE">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10.2. Pirkėjui laiku nesumokėjus Tiekėjui dėl Pirkėjo kaltės, Tiekėjas turi teisę reikalauti 0,02 (dviejų šimtųjų) proc. dydžio delspinigių nuo vėluojamos sumokėti sumos už kiekvieną uždelstą kalendorinę dieną (jeigu Specialiosiose sutarties sąlygose nenumatytas kitas delspinigių/baudos dydis)</w:t>
      </w:r>
      <w:r>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 xml:space="preserve"> </w:t>
      </w:r>
    </w:p>
    <w:p w14:paraId="1A262DB8" w14:textId="77777777" w:rsidR="009650EE" w:rsidRPr="00EC42C5" w:rsidRDefault="009650EE" w:rsidP="009650EE">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Pirkėjui raštu pareikalavus, Tiekėjas turi sumokėti 0,02 (dviejų šimtųjų) proc. dydžio (jeigu </w:t>
      </w:r>
      <w:r w:rsidRPr="00EC42C5">
        <w:rPr>
          <w:lang w:val="lt-LT"/>
        </w:rPr>
        <w:t xml:space="preserve"> </w:t>
      </w:r>
      <w:bookmarkStart w:id="35" w:name="_Hlk77696703"/>
      <w:r w:rsidRPr="00EC42C5">
        <w:rPr>
          <w:rFonts w:ascii="Times New Roman" w:eastAsia="Arial Unicode MS" w:hAnsi="Times New Roman" w:cs="Times New Roman"/>
          <w:sz w:val="24"/>
          <w:szCs w:val="24"/>
          <w:bdr w:val="nil"/>
          <w:lang w:val="lt-LT" w:eastAsia="lt-LT"/>
        </w:rPr>
        <w:t xml:space="preserve">Specialiosiose sutarties sąlygose </w:t>
      </w:r>
      <w:bookmarkEnd w:id="35"/>
      <w:r w:rsidRPr="00EC42C5">
        <w:rPr>
          <w:rFonts w:ascii="Times New Roman" w:eastAsia="Arial Unicode MS" w:hAnsi="Times New Roman" w:cs="Times New Roman"/>
          <w:sz w:val="24"/>
          <w:szCs w:val="24"/>
          <w:bdr w:val="nil"/>
          <w:lang w:val="lt-LT" w:eastAsia="lt-LT"/>
        </w:rPr>
        <w:t xml:space="preserve">nenumatytas kitas delspinigių/baudos dydis) delspinigius nuo </w:t>
      </w:r>
      <w:r>
        <w:rPr>
          <w:rFonts w:ascii="Times New Roman" w:eastAsia="Arial Unicode MS" w:hAnsi="Times New Roman" w:cs="Times New Roman"/>
          <w:sz w:val="24"/>
          <w:szCs w:val="24"/>
          <w:bdr w:val="nil"/>
          <w:lang w:val="lt-LT" w:eastAsia="lt-LT"/>
        </w:rPr>
        <w:t xml:space="preserve">neįvykdytų įsipareigojimų ar Pradinės sutarties vertės </w:t>
      </w:r>
      <w:r w:rsidRPr="00EC42C5">
        <w:rPr>
          <w:rFonts w:ascii="Times New Roman" w:eastAsia="Arial Unicode MS" w:hAnsi="Times New Roman" w:cs="Times New Roman"/>
          <w:sz w:val="24"/>
          <w:szCs w:val="24"/>
          <w:bdr w:val="nil"/>
          <w:lang w:val="lt-LT" w:eastAsia="lt-LT"/>
        </w:rPr>
        <w:t>, už kiekvieną uždelstą vykdyti ar ištaisyti netinkamai vykdomus sutartinius įsipareigojimus dieną. Pirkėjas  delspinigius Tiekėjui gali išskaičiuoti iš Tiekėjui pagal Sutartį mokėtinų sumų.</w:t>
      </w:r>
    </w:p>
    <w:p w14:paraId="45B4B486" w14:textId="77777777" w:rsidR="009650EE" w:rsidRPr="00EC42C5" w:rsidRDefault="009650EE" w:rsidP="009650EE">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Pr="00EC42C5">
        <w:rPr>
          <w:rFonts w:ascii="Times New Roman" w:eastAsia="Calibri" w:hAnsi="Times New Roman" w:cs="Times New Roman"/>
          <w:sz w:val="24"/>
          <w:szCs w:val="24"/>
          <w:lang w:val="lt-LT"/>
        </w:rPr>
        <w:t>Netesybų sumokėjimas neatleidžia Sutarties šalių nuo pareigos vykdyti Sutartyje prisiimtus įsipareigojimus.</w:t>
      </w:r>
    </w:p>
    <w:p w14:paraId="407E59DD" w14:textId="77777777" w:rsidR="009650EE" w:rsidRPr="00EC42C5" w:rsidRDefault="009650EE" w:rsidP="009650EE">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Nutraukus Sutartį dėl Tiekėjo padaryto esminio Sutarties pažeidimo, Tiekėjas privalo sumokėti Specialiosiose sutarties sąlygose nurodytą baudą, kuri laikytina minimaliais Pirkėjo nuostoliais. Baudos sumokėjimas nesiejamas su visišku Pirkėjo patirtų nuostolių atlyginimu ir neatleidžia Tiekėjo nuo pareigos juos visiškai atlyginti. Pirkėjas turi teisę išskaičiuoti baudą iš Tiekėjui mokėtinų sumų, o jei mokėtinų sumų nėra, Tiekėjas privalo sumokėti baudą per 5 (penkias) darbo dienas nuo Pirkėjo rašytinio pareikalavimo gavimo dienos.</w:t>
      </w:r>
    </w:p>
    <w:p w14:paraId="4A4A3D50" w14:textId="77777777" w:rsidR="009650EE" w:rsidRPr="00EC42C5" w:rsidRDefault="009650EE" w:rsidP="009650EE">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Pirkėjui, ir (ar) Pirkėjas patiria nuostolių, Tiekėjas įsipareigoja atlyginti Pirkėjui visus jo dėl to patirtus tiesioginius ir netiesioginius nuostolius ar žalą bei papildomas išlaidas. </w:t>
      </w:r>
    </w:p>
    <w:p w14:paraId="1D1F1196" w14:textId="77777777" w:rsidR="009650EE" w:rsidRPr="00EC42C5" w:rsidRDefault="009650EE" w:rsidP="009650EE">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t xml:space="preserve">10.7. </w:t>
      </w:r>
      <w:r w:rsidRPr="00EC42C5">
        <w:rPr>
          <w:rFonts w:ascii="Times New Roman" w:eastAsia="Calibri" w:hAnsi="Times New Roman" w:cs="Times New Roman"/>
          <w:sz w:val="24"/>
          <w:szCs w:val="24"/>
          <w:lang w:val="lt-LT"/>
        </w:rPr>
        <w:t>Tiekėjas visais atvejais atsako už Prekių tiekimo metu jo pasitelktų asmenų padarytus nuostolius ar žalą, nepriklausomai nuo to, ar tokie nuostoliai ar žala būtų padaryta Pirkėjui, jo darbuotojams ar bet kokiems tretiesiems asmenims ir jų turtui.</w:t>
      </w:r>
    </w:p>
    <w:p w14:paraId="4BF27412" w14:textId="77777777" w:rsidR="009650EE" w:rsidRPr="00EC42C5" w:rsidRDefault="009650EE" w:rsidP="009650EE">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10.8. Tiekėjui netinkamai vykdant savo sutartinius įsipareigojimus Pirkėjas turi teisę, neapribodamas kitų, Sutartyje ir teisės aktuose numatytų savo teisių gynimo priemonių taikymo galimybių, už įsipareigojimų nevykdymą taikyti vienašalį išskaitymą iš visų pagal Sutartį Tiekėjui mokėtinų sumų (pranešant prieš tai Tiekėjui raštu), o, jei jų nepakaktų, ir iš Tiekėjo pateiktų prievolių įvykdymo užtikrinimų (pranešant prieš tai Tiekėjui raštu), Sutartyje nurodytoms netesyboms bei visiems savo patirtiems nuostoliams padengti. Ši nuostata galioja nepaisant Sutarties nutraukimo bei kitų sankcijų taikymo.</w:t>
      </w:r>
    </w:p>
    <w:p w14:paraId="2F5BA271" w14:textId="77777777" w:rsidR="009650EE" w:rsidRPr="00EC42C5" w:rsidRDefault="009650EE" w:rsidP="009650EE">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6973A2F6" w14:textId="77777777" w:rsidR="009650EE" w:rsidRPr="00EC42C5" w:rsidRDefault="009650EE" w:rsidP="009650EE">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143FB660" w14:textId="77777777" w:rsidR="009650EE" w:rsidRPr="00EC42C5" w:rsidRDefault="009650EE" w:rsidP="009650EE">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11. NENUGALIMOS JĖGOS (FORCE MAJEURE) APLINKYBĖS</w:t>
      </w:r>
    </w:p>
    <w:p w14:paraId="6B442FC7" w14:textId="77777777" w:rsidR="009650EE" w:rsidRPr="00EC42C5" w:rsidRDefault="009650EE" w:rsidP="009650EE">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31E9DA42" w14:textId="77777777" w:rsidR="009650EE" w:rsidRPr="00EC42C5" w:rsidRDefault="009650EE" w:rsidP="009650EE">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11.1. 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7366DE48" w14:textId="77777777" w:rsidR="009650EE" w:rsidRPr="00EC42C5" w:rsidRDefault="009650EE" w:rsidP="009650EE">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11.2. Nenugalimos jėgos aplinkybėmis laikomos aplinkybės, nurodytos </w:t>
      </w:r>
      <w:r>
        <w:rPr>
          <w:rFonts w:ascii="Times New Roman" w:eastAsia="Arial Unicode MS" w:hAnsi="Times New Roman" w:cs="Times New Roman"/>
          <w:bCs/>
          <w:sz w:val="24"/>
          <w:szCs w:val="24"/>
          <w:bdr w:val="nil"/>
          <w:lang w:val="lt-LT" w:eastAsia="lt-LT"/>
        </w:rPr>
        <w:t>Civilinio kodekso</w:t>
      </w:r>
      <w:r w:rsidRPr="00EC42C5">
        <w:rPr>
          <w:rFonts w:ascii="Times New Roman" w:eastAsia="Arial Unicode MS" w:hAnsi="Times New Roman" w:cs="Times New Roman"/>
          <w:bCs/>
          <w:sz w:val="24"/>
          <w:szCs w:val="24"/>
          <w:bdr w:val="nil"/>
          <w:lang w:val="lt-LT" w:eastAsia="lt-LT"/>
        </w:rPr>
        <w:t xml:space="preserve"> 6.212 str</w:t>
      </w:r>
      <w:r>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4C6A54DC" w14:textId="77777777" w:rsidR="009650EE" w:rsidRPr="00EC42C5" w:rsidRDefault="009650EE" w:rsidP="009650EE">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11.3. Šalis negalinti vykdyti pagal Sutartį savo įsipareigojimų dėl nenugalimos jėgos aplinkybių veikimo privalo raštu apie tai pranešti kitai Šaliai per 10 (dešimt) dienų nuo tokių aplinkybių atsiradimo pradžios. </w:t>
      </w:r>
    </w:p>
    <w:p w14:paraId="26465A8F" w14:textId="77777777" w:rsidR="009650EE" w:rsidRPr="00EC42C5" w:rsidRDefault="009650EE" w:rsidP="009650EE">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11.4. Nenugalimos jėgos aplinkybėms pasibaigus, toliau vykdomi Sutartyje numatyti Šalių įsipareigojimai, jei Šalys nesusitar</w:t>
      </w:r>
      <w:r>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740CE33B" w14:textId="77777777" w:rsidR="009650EE" w:rsidRPr="00EC42C5" w:rsidRDefault="009650EE" w:rsidP="009650EE">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11.5. </w:t>
      </w:r>
      <w:r w:rsidRPr="00EC42C5">
        <w:rPr>
          <w:rFonts w:ascii="Times New Roman" w:eastAsia="Calibri" w:hAnsi="Times New Roman" w:cs="Times New Roman"/>
          <w:iCs/>
          <w:sz w:val="24"/>
          <w:szCs w:val="24"/>
          <w:lang w:val="lt-LT"/>
        </w:rPr>
        <w:t>Jeigu nenugalimos jėgos aplinkybės trunka ilgiau kaip 30 (trisdešimt) kalendorinių dienų, tuomet Šalis turi teisę nutraukti Sutartį, įspėdama apie tai kitą Šalį prieš 30 (trisdešimt) kalendorinių dienų. Jei pasibaigus šiam 30 (trisdešimties) kalendorinių dienų įspėjimo laikotarpiui nenugalimos jėgos aplinkybės vis dar tęsiasi, Sutartis nutraukiama ir pagal Sutarties sąlygas Šalys atleidžiamos nuo tolesnio Sutarties vykdymo.</w:t>
      </w:r>
    </w:p>
    <w:p w14:paraId="2D7652FC" w14:textId="77777777" w:rsidR="009650EE" w:rsidRPr="00EC42C5" w:rsidRDefault="009650EE" w:rsidP="009650EE">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F5A4D76" w14:textId="77777777" w:rsidR="009650EE" w:rsidRPr="00EC42C5" w:rsidRDefault="009650EE" w:rsidP="009650EE">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365A7F62" w14:textId="77777777" w:rsidR="009650EE" w:rsidRPr="00EC42C5" w:rsidRDefault="009650EE" w:rsidP="009650EE">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48D5B26F" w14:textId="77777777" w:rsidR="009650EE" w:rsidRPr="00EC42C5" w:rsidRDefault="009650EE" w:rsidP="009650EE">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Šalims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Šalių sutartinių įsipareigojimų įvykdymo arba Sutarties nutraukimo Sutartyje ar įstatymuose nustatytais atvejais. </w:t>
      </w:r>
    </w:p>
    <w:p w14:paraId="492B3260" w14:textId="77777777" w:rsidR="009650EE" w:rsidRPr="00EC42C5" w:rsidRDefault="009650EE" w:rsidP="009650EE">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12.2. Jei kuri nors Sutarties nuostata tampa ar pripažįstama visiškai ar iš dalies negaliojančia, tai neturi įtakos kitų Sutarties nuostatų galiojimui.</w:t>
      </w:r>
    </w:p>
    <w:p w14:paraId="193875DA" w14:textId="77777777" w:rsidR="009650EE" w:rsidRPr="00EC42C5" w:rsidRDefault="009650EE" w:rsidP="009650EE">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12.3. Šalis turi  prašyti kitos Šalies sustabdyti Sutartyje numatytų Prekių tiekimą ne vėliau kaip per 3 (tris) darbo dienas </w:t>
      </w:r>
      <w:r>
        <w:rPr>
          <w:rFonts w:ascii="Times New Roman" w:eastAsia="Arial Unicode MS" w:hAnsi="Times New Roman" w:cs="Times New Roman"/>
          <w:sz w:val="24"/>
          <w:szCs w:val="24"/>
          <w:bdr w:val="nil"/>
          <w:lang w:val="lt-LT" w:eastAsia="lt-LT"/>
        </w:rPr>
        <w:t xml:space="preserve">(esant Nenugalimos jėgos aplinkybėms – per 11.3 p. nurodytą terminą) </w:t>
      </w:r>
      <w:r w:rsidRPr="00EC42C5">
        <w:rPr>
          <w:rFonts w:ascii="Times New Roman" w:eastAsia="Arial Unicode MS" w:hAnsi="Times New Roman" w:cs="Times New Roman"/>
          <w:sz w:val="24"/>
          <w:szCs w:val="24"/>
          <w:bdr w:val="nil"/>
          <w:lang w:val="lt-LT" w:eastAsia="lt-LT"/>
        </w:rPr>
        <w:t>susidarius Sutarties 12.4 p</w:t>
      </w:r>
      <w:r>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 xml:space="preserve"> nurodytoms aplinkybėms ir pateikti duomenis apie aplinkybes, lemiančias </w:t>
      </w:r>
      <w:bookmarkStart w:id="36" w:name="_Hlk66818864"/>
      <w:r w:rsidRPr="00EC42C5">
        <w:rPr>
          <w:rFonts w:ascii="Times New Roman" w:eastAsia="Arial Unicode MS" w:hAnsi="Times New Roman" w:cs="Times New Roman"/>
          <w:sz w:val="24"/>
          <w:szCs w:val="24"/>
          <w:bdr w:val="nil"/>
          <w:lang w:val="lt-LT" w:eastAsia="lt-LT"/>
        </w:rPr>
        <w:t xml:space="preserve">Prekių pristatymo termino </w:t>
      </w:r>
      <w:bookmarkEnd w:id="36"/>
      <w:r w:rsidRPr="00EC42C5">
        <w:rPr>
          <w:rFonts w:ascii="Times New Roman" w:eastAsia="Arial Unicode MS" w:hAnsi="Times New Roman" w:cs="Times New Roman"/>
          <w:sz w:val="24"/>
          <w:szCs w:val="24"/>
          <w:bdr w:val="nil"/>
          <w:lang w:val="lt-LT" w:eastAsia="lt-LT"/>
        </w:rPr>
        <w:t xml:space="preserve">sustabdymą. </w:t>
      </w:r>
    </w:p>
    <w:p w14:paraId="260DF208" w14:textId="77777777" w:rsidR="009650EE" w:rsidRPr="00EC42C5" w:rsidRDefault="009650EE" w:rsidP="009650EE">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12.4. Prekių tiekimas gali būti stabdomas ir/ arba Prekių tiekimo terminas nukeliamas esant bent vienai iš šių aplinkybių, ne ilgesniam laikotarpiui, nei nurodytos aplinkybės tęsiasi:</w:t>
      </w:r>
    </w:p>
    <w:p w14:paraId="000ADB7A" w14:textId="77777777" w:rsidR="009650EE" w:rsidRPr="00EC42C5" w:rsidRDefault="009650EE" w:rsidP="009650EE">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12.4.1. esant 11 skyriuje numatytoms aplinkybėms „Nenugalimos jėgos (force majeure) aplinkybės“ – Sutarties vykdymo terminai stabdomi nuo kliūties atsiradimo momento arba jeigu apie ją nėra laiku pranešta, nuo pranešimo momento ir atnaujinami kai minėtos aplinkybės nebetrukdo vykdyti Sutarties;</w:t>
      </w:r>
    </w:p>
    <w:p w14:paraId="3B927E22" w14:textId="77777777" w:rsidR="009650EE" w:rsidRPr="00EC42C5" w:rsidRDefault="009650EE" w:rsidP="009650EE">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12.4.2.</w:t>
      </w:r>
      <w:r w:rsidRPr="00EC42C5">
        <w:rPr>
          <w:rFonts w:ascii="Times New Roman" w:eastAsia="Arial Unicode MS" w:hAnsi="Times New Roman" w:cs="Times New Roman"/>
          <w:sz w:val="24"/>
          <w:szCs w:val="24"/>
          <w:bdr w:val="nil"/>
          <w:lang w:val="lt-LT" w:eastAsia="lt-LT"/>
        </w:rPr>
        <w:tab/>
        <w:t>esant bet kokiam uždelsimui, kliūtims ar trukdymams, atsiradusiems dėl Pirkėjo kaltės;</w:t>
      </w:r>
    </w:p>
    <w:p w14:paraId="7DFDBBA3" w14:textId="77777777" w:rsidR="009650EE" w:rsidRPr="00EC42C5" w:rsidRDefault="009650EE" w:rsidP="009650EE">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12.4.3. esant bet kokiam uždelsimui, kliūtims ar trukdymams, sukeltiems Tiekėjui kitų trečiųjų asmenų ne dėl Tiekėjo ne laiku ar netinkamai pagal Sutarties sąlygas ir tvarką pristatytų Prekių;</w:t>
      </w:r>
    </w:p>
    <w:p w14:paraId="0A14492A" w14:textId="77777777" w:rsidR="009650EE" w:rsidRPr="00EC42C5" w:rsidRDefault="009650EE" w:rsidP="009650EE">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12.4.4. Sutarties sustabdymo būtinybė atsirado dėl kitų nenumatytų aplinkybių, jei tokių aplinkybių kiekviena Sutarties šalis, būdama protinga ir apdairi, negalėjo iš anksto numatyti</w:t>
      </w:r>
      <w:r>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 xml:space="preserve"> </w:t>
      </w:r>
    </w:p>
    <w:p w14:paraId="474787EE" w14:textId="77777777" w:rsidR="009650EE" w:rsidRPr="00EC42C5" w:rsidRDefault="009650EE" w:rsidP="009650EE">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Pr>
          <w:rFonts w:ascii="Times New Roman" w:eastAsia="Arial Unicode MS" w:hAnsi="Times New Roman" w:cs="Times New Roman"/>
          <w:sz w:val="24"/>
          <w:szCs w:val="24"/>
          <w:bdr w:val="nil"/>
          <w:lang w:val="lt-LT" w:eastAsia="lt-LT"/>
        </w:rPr>
        <w:t>4.</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Pr>
          <w:rFonts w:ascii="Times New Roman" w:eastAsia="Arial Unicode MS" w:hAnsi="Times New Roman" w:cs="Times New Roman"/>
          <w:sz w:val="24"/>
          <w:szCs w:val="24"/>
          <w:bdr w:val="nil"/>
          <w:lang w:val="lt-LT" w:eastAsia="lt-LT"/>
        </w:rPr>
        <w:t>;</w:t>
      </w:r>
    </w:p>
    <w:p w14:paraId="1E368DBB" w14:textId="77777777" w:rsidR="009650EE" w:rsidRPr="00EC42C5" w:rsidRDefault="009650EE" w:rsidP="009650EE">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12.4.6. Sutarties stabdymo būtinybė atsirado dėl sustabdyto Pirkėjui Prekių pirkimui skirto finansavimo.</w:t>
      </w:r>
    </w:p>
    <w:p w14:paraId="2DE7F15D" w14:textId="77777777" w:rsidR="009650EE" w:rsidRPr="00EC42C5" w:rsidRDefault="009650EE" w:rsidP="009650EE">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12.5. Atsiradus Sutarties 12.4 p</w:t>
      </w:r>
      <w:r>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 xml:space="preserve"> numatytoms aplinkybėms ir Pirkėjui pripažinus Tiekėjo nurodytas aplinkybes (jei prašymą sustabdyti Sutartyje numatytų Prekių tiekimą teikia Tiekėjas) pateisinamomis, nepriklausančiomis nuo Tiekėjo, Pirkėjas priima sprendimą dėl Prekių pristatymo termino stabdymo ir informuoja Tiekėją apie tai raštu per 5 (penkias) darbo dienas nuo 12.4 p</w:t>
      </w:r>
      <w:r>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 xml:space="preserve"> numatytų aplinkybių atsiradimo ir/arba Tiekėjo prašymo sustabdyti Sutartyje numatytų Prekių tiekimą gavimo. </w:t>
      </w:r>
    </w:p>
    <w:p w14:paraId="362339A1" w14:textId="77777777" w:rsidR="009650EE" w:rsidRPr="00EC42C5" w:rsidRDefault="009650EE" w:rsidP="009650EE">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12.6. Tiekėjas privalo nedelsiant, bet ne vėliau kaip per 1 (vieną) darbo dieną, sustabdyti </w:t>
      </w:r>
      <w:bookmarkStart w:id="37" w:name="_Hlk84585181"/>
      <w:r w:rsidRPr="00EC42C5">
        <w:rPr>
          <w:rFonts w:ascii="Times New Roman" w:eastAsia="Arial Unicode MS" w:hAnsi="Times New Roman" w:cs="Times New Roman"/>
          <w:sz w:val="24"/>
          <w:szCs w:val="24"/>
          <w:bdr w:val="nil"/>
          <w:lang w:val="lt-LT" w:eastAsia="lt-LT"/>
        </w:rPr>
        <w:t>Prekių arba jų dalies tiekimą</w:t>
      </w:r>
      <w:bookmarkEnd w:id="37"/>
      <w:r w:rsidRPr="00EC42C5">
        <w:rPr>
          <w:rFonts w:ascii="Times New Roman" w:eastAsia="Arial Unicode MS" w:hAnsi="Times New Roman" w:cs="Times New Roman"/>
          <w:sz w:val="24"/>
          <w:szCs w:val="24"/>
          <w:bdr w:val="nil"/>
          <w:lang w:val="lt-LT" w:eastAsia="lt-LT"/>
        </w:rPr>
        <w:t xml:space="preserve">, gavęs raštišką pranešimą iš Pirkėjo, kuriame prašoma sustabdyti Sutartyje numatytų Prekių arba jų dalies tiekimą. </w:t>
      </w:r>
    </w:p>
    <w:p w14:paraId="00669BDA" w14:textId="77777777" w:rsidR="009650EE" w:rsidRPr="00EC42C5" w:rsidRDefault="009650EE" w:rsidP="009650EE">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12.7. Šalys susitaria, kad Sutartyje numatytų Prekių tiekimo sustabdymo terminas į Sutarties vykdymo terminą nėra įskaičiuojamas, jo metu Prekės neteikiamos ir už šį periodą Pirkėjas Tiekėjui nemoka jokių periodinių mokėjimų, baudų ar prastovų.</w:t>
      </w:r>
      <w:r w:rsidRPr="00EC42C5">
        <w:rPr>
          <w:rFonts w:ascii="Times New Roman" w:hAnsi="Times New Roman" w:cs="Times New Roman"/>
          <w:sz w:val="24"/>
          <w:szCs w:val="24"/>
          <w:lang w:val="lt-LT"/>
        </w:rPr>
        <w:t xml:space="preserve"> Šalys taip pat susitaria, kad Prekių </w:t>
      </w:r>
      <w:r w:rsidRPr="00EC42C5">
        <w:rPr>
          <w:rFonts w:ascii="Times New Roman" w:eastAsia="Arial Unicode MS" w:hAnsi="Times New Roman" w:cs="Times New Roman"/>
          <w:sz w:val="24"/>
          <w:szCs w:val="24"/>
          <w:bdr w:val="nil"/>
          <w:lang w:val="lt-LT" w:eastAsia="lt-LT"/>
        </w:rPr>
        <w:t>tiekimo sustabdymas nereiškia Sutarties nutraukimo.</w:t>
      </w:r>
    </w:p>
    <w:p w14:paraId="7B759CCF" w14:textId="77777777" w:rsidR="009650EE" w:rsidRPr="00EC42C5" w:rsidRDefault="009650EE" w:rsidP="009650EE">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12.8. Prekių tiekimo termino pratęsimas, atnaujinimas įforminamas Šalių rašytiniu susitarimu, kuris tampa  neatsiejama Sutarties dalimi.</w:t>
      </w:r>
    </w:p>
    <w:p w14:paraId="6A0DAE41" w14:textId="77777777" w:rsidR="009650EE" w:rsidRPr="00EC42C5" w:rsidRDefault="009650EE" w:rsidP="009650EE">
      <w:pPr>
        <w:pStyle w:val="Komentarotekstas"/>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12.9.  Prekių tiekimo terminas gali būti pratęsiamas šiais atvejais:</w:t>
      </w:r>
    </w:p>
    <w:p w14:paraId="29E2E1FC" w14:textId="77777777" w:rsidR="009650EE" w:rsidRPr="00EC42C5" w:rsidRDefault="009650EE" w:rsidP="009650EE">
      <w:pPr>
        <w:pStyle w:val="Komentarotekstas"/>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12.9.1. </w:t>
      </w:r>
      <w:r>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ai baigiasi 12.5 p</w:t>
      </w:r>
      <w:r>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 xml:space="preserve"> esančios aplinkybės</w:t>
      </w:r>
      <w:r>
        <w:rPr>
          <w:rFonts w:ascii="Times New Roman" w:eastAsia="Arial Unicode MS" w:hAnsi="Times New Roman" w:cs="Times New Roman"/>
          <w:sz w:val="24"/>
          <w:szCs w:val="24"/>
          <w:bdr w:val="nil"/>
          <w:lang w:val="lt-LT" w:eastAsia="lt-LT"/>
        </w:rPr>
        <w:t>;</w:t>
      </w:r>
    </w:p>
    <w:p w14:paraId="00044962" w14:textId="77777777" w:rsidR="009650EE" w:rsidRPr="00EC42C5" w:rsidRDefault="009650EE" w:rsidP="009650EE">
      <w:pPr>
        <w:pStyle w:val="Komentarotekstas"/>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12.9.2. </w:t>
      </w:r>
      <w:r>
        <w:rPr>
          <w:rFonts w:ascii="Times New Roman" w:hAnsi="Times New Roman" w:cs="Times New Roman"/>
          <w:sz w:val="24"/>
          <w:szCs w:val="24"/>
          <w:lang w:val="lt-LT"/>
        </w:rPr>
        <w:t>k</w:t>
      </w:r>
      <w:r w:rsidRPr="00EC42C5">
        <w:rPr>
          <w:rFonts w:ascii="Times New Roman" w:hAnsi="Times New Roman" w:cs="Times New Roman"/>
          <w:sz w:val="24"/>
          <w:szCs w:val="24"/>
          <w:lang w:val="lt-LT"/>
        </w:rPr>
        <w:t xml:space="preserve">ai numatoma galimybė įsigyti papildomą Prekių kiekį pagal šią Sutartį ir dėl to reikalinga pratęsti Prekių </w:t>
      </w:r>
      <w:r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3F7FD6FE" w14:textId="77777777" w:rsidR="009650EE" w:rsidRPr="00EC42C5" w:rsidRDefault="009650EE" w:rsidP="009650EE">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 xml:space="preserve">12.9.3. </w:t>
      </w:r>
      <w:r>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 sprendimų, teisės aktų pasikeitimų, dėl Pirkėjo veiksmų ir kitų Specialiose sutarties sąlygose nurodytų aplinkybių, sąlygojančių Prekių tiekimo termino pratęsimą, reikalinga partęsti Prekių tiekimo terminą.</w:t>
      </w:r>
    </w:p>
    <w:p w14:paraId="2667B66D" w14:textId="77777777" w:rsidR="009650EE" w:rsidRPr="00BA434F" w:rsidRDefault="009650EE" w:rsidP="009650E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Sutarties punktas taikomas, jeigu Prekės turi būti pristatytos iki konkrečios datos (12.10 p.):</w:t>
      </w:r>
    </w:p>
    <w:p w14:paraId="73CE475D" w14:textId="77777777" w:rsidR="009650EE" w:rsidRPr="00BA434F" w:rsidRDefault="009650EE" w:rsidP="009650EE">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Pr="00BA434F">
        <w:rPr>
          <w:rFonts w:ascii="Times New Roman" w:eastAsia="Arial Unicode MS" w:hAnsi="Times New Roman" w:cs="Times New Roman"/>
          <w:sz w:val="24"/>
          <w:szCs w:val="24"/>
          <w:bdr w:val="none" w:sz="0" w:space="0" w:color="auto" w:frame="1"/>
          <w:lang w:val="lt-LT" w:eastAsia="lt-LT"/>
        </w:rPr>
        <w:t>Šalys turi teisę atnaujinti (po prekių teikimo stabdymo) ir (arba) pratęsti Sutartyje numatytų Prekių teikimą Sutartyje nustatytais atvejais, pranešant apie tai kitai Šaliai raštu. Šalims sutarus pratęsti Prekių teikimo terminą, numatytą Specialiųjų sutarties sąlygų 2.1 p</w:t>
      </w:r>
      <w:r>
        <w:rPr>
          <w:rFonts w:ascii="Times New Roman" w:eastAsia="Arial Unicode MS" w:hAnsi="Times New Roman" w:cs="Times New Roman"/>
          <w:sz w:val="24"/>
          <w:szCs w:val="24"/>
          <w:bdr w:val="none" w:sz="0" w:space="0" w:color="auto" w:frame="1"/>
          <w:lang w:val="lt-LT" w:eastAsia="lt-LT"/>
        </w:rPr>
        <w:t>.</w:t>
      </w:r>
      <w:r w:rsidRPr="00BA434F">
        <w:rPr>
          <w:rFonts w:ascii="Times New Roman" w:eastAsia="Arial Unicode MS" w:hAnsi="Times New Roman" w:cs="Times New Roman"/>
          <w:sz w:val="24"/>
          <w:szCs w:val="24"/>
          <w:bdr w:val="none" w:sz="0" w:space="0" w:color="auto" w:frame="1"/>
          <w:lang w:val="lt-LT" w:eastAsia="lt-LT"/>
        </w:rPr>
        <w:t>, jis pratęsiamas tokiam laikotarpiui ir tokiomis sąlygomis, kaip numatyta Specialiųjų sutarties sąlygų 7.1 p</w:t>
      </w:r>
      <w:r>
        <w:rPr>
          <w:rFonts w:ascii="Times New Roman" w:eastAsia="Arial Unicode MS" w:hAnsi="Times New Roman" w:cs="Times New Roman"/>
          <w:sz w:val="24"/>
          <w:szCs w:val="24"/>
          <w:bdr w:val="none" w:sz="0" w:space="0" w:color="auto" w:frame="1"/>
          <w:lang w:val="lt-LT" w:eastAsia="lt-LT"/>
        </w:rPr>
        <w:t>.</w:t>
      </w:r>
      <w:r w:rsidRPr="00BA434F">
        <w:rPr>
          <w:rFonts w:ascii="Times New Roman" w:eastAsia="Arial Unicode MS" w:hAnsi="Times New Roman" w:cs="Times New Roman"/>
          <w:sz w:val="24"/>
          <w:szCs w:val="24"/>
          <w:bdr w:val="none" w:sz="0" w:space="0" w:color="auto" w:frame="1"/>
          <w:lang w:val="lt-LT" w:eastAsia="lt-LT"/>
        </w:rPr>
        <w:t xml:space="preserve"> arba tokiam laikotarpiui, kuriam Prekių teikimas (Sutarties vykdymas) buvo sustabdytas.</w:t>
      </w:r>
    </w:p>
    <w:p w14:paraId="4B94BDD6" w14:textId="77777777" w:rsidR="009650EE" w:rsidRPr="00BA434F" w:rsidRDefault="009650EE" w:rsidP="009650E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Sutarties punktas taikomas, jeigu Prekės turi būti pristatytos per konkretų terminą (12.11 p.):</w:t>
      </w:r>
    </w:p>
    <w:p w14:paraId="244388BF" w14:textId="77777777" w:rsidR="009650EE" w:rsidRPr="00EC42C5" w:rsidRDefault="009650EE" w:rsidP="009650EE">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 xml:space="preserve">12.11. </w:t>
      </w:r>
      <w:r w:rsidRPr="00BA434F">
        <w:rPr>
          <w:rFonts w:ascii="Times New Roman" w:eastAsia="Arial Unicode MS" w:hAnsi="Times New Roman" w:cs="Times New Roman"/>
          <w:sz w:val="24"/>
          <w:szCs w:val="24"/>
          <w:bdr w:val="none" w:sz="0" w:space="0" w:color="auto" w:frame="1"/>
          <w:lang w:val="lt-LT" w:eastAsia="lt-LT"/>
        </w:rPr>
        <w:t>Šalys turi teisę atnaujinti (po prekių teikimo stabdymo) ir (arba) pratęsti Sutartyje numatytų Prekių teikimą Sutartyje nustatytais atvejais, pranešant apie tai kitai Šaliai raštu. Šalims sutarus pratęsti Sutarties terminą, numatytą Specialiųjų sutarties sąlygų 2.1 p</w:t>
      </w:r>
      <w:r>
        <w:rPr>
          <w:rFonts w:ascii="Times New Roman" w:eastAsia="Arial Unicode MS" w:hAnsi="Times New Roman" w:cs="Times New Roman"/>
          <w:sz w:val="24"/>
          <w:szCs w:val="24"/>
          <w:bdr w:val="none" w:sz="0" w:space="0" w:color="auto" w:frame="1"/>
          <w:lang w:val="lt-LT" w:eastAsia="lt-LT"/>
        </w:rPr>
        <w:t>.</w:t>
      </w:r>
      <w:r w:rsidRPr="00BA434F">
        <w:rPr>
          <w:rFonts w:ascii="Times New Roman" w:eastAsia="Arial Unicode MS" w:hAnsi="Times New Roman" w:cs="Times New Roman"/>
          <w:sz w:val="24"/>
          <w:szCs w:val="24"/>
          <w:bdr w:val="none" w:sz="0" w:space="0" w:color="auto" w:frame="1"/>
          <w:lang w:val="lt-LT" w:eastAsia="lt-LT"/>
        </w:rPr>
        <w:t>, jis pratęsiamas tokiam laikotarpiui ir tokiomis sąlygomis, kaip numatyta Specialiųjų sutarties sąlygų 7.1 p</w:t>
      </w:r>
      <w:r>
        <w:rPr>
          <w:rFonts w:ascii="Times New Roman" w:eastAsia="Arial Unicode MS" w:hAnsi="Times New Roman" w:cs="Times New Roman"/>
          <w:sz w:val="24"/>
          <w:szCs w:val="24"/>
          <w:bdr w:val="none" w:sz="0" w:space="0" w:color="auto" w:frame="1"/>
          <w:lang w:val="lt-LT" w:eastAsia="lt-LT"/>
        </w:rPr>
        <w:t>.</w:t>
      </w:r>
      <w:r w:rsidRPr="00BA434F">
        <w:rPr>
          <w:rFonts w:ascii="Times New Roman" w:eastAsia="Arial Unicode MS" w:hAnsi="Times New Roman" w:cs="Times New Roman"/>
          <w:sz w:val="24"/>
          <w:szCs w:val="24"/>
          <w:bdr w:val="none" w:sz="0" w:space="0" w:color="auto" w:frame="1"/>
          <w:lang w:val="lt-LT" w:eastAsia="lt-LT"/>
        </w:rPr>
        <w:t xml:space="preserve"> arba jis atnaujinamas terminui, kuris buvo likęs Prekių teikimui (Sutarties vykdymui) iki Sutarties vykdymo sustabdymo.</w:t>
      </w:r>
    </w:p>
    <w:p w14:paraId="4DE1BE3C" w14:textId="77777777" w:rsidR="009650EE" w:rsidRDefault="009650EE" w:rsidP="009650EE">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12.12. </w:t>
      </w:r>
      <w:r w:rsidRPr="00EC42C5">
        <w:rPr>
          <w:rFonts w:ascii="Times New Roman" w:eastAsia="Arial Unicode MS" w:hAnsi="Times New Roman" w:cs="Times New Roman"/>
          <w:sz w:val="24"/>
          <w:szCs w:val="24"/>
          <w:bdr w:val="nil"/>
          <w:lang w:val="lt-LT" w:eastAsia="lt-LT"/>
        </w:rPr>
        <w:tab/>
      </w:r>
      <w:r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Pr>
          <w:rFonts w:ascii="Times New Roman" w:eastAsia="Arial Unicode MS" w:hAnsi="Times New Roman" w:cs="Times New Roman"/>
          <w:sz w:val="24"/>
          <w:szCs w:val="24"/>
          <w:bdr w:val="nil"/>
          <w:lang w:val="lt-LT" w:eastAsia="lt-LT"/>
        </w:rPr>
        <w:t>VPĮ</w:t>
      </w:r>
      <w:r w:rsidRPr="005D5965">
        <w:rPr>
          <w:rFonts w:ascii="Times New Roman" w:eastAsia="Arial Unicode MS" w:hAnsi="Times New Roman" w:cs="Times New Roman"/>
          <w:sz w:val="24"/>
          <w:szCs w:val="24"/>
          <w:bdr w:val="nil"/>
          <w:lang w:val="lt-LT" w:eastAsia="lt-LT"/>
        </w:rPr>
        <w:t xml:space="preserve"> 89 str</w:t>
      </w:r>
      <w:r>
        <w:rPr>
          <w:rFonts w:ascii="Times New Roman" w:eastAsia="Arial Unicode MS" w:hAnsi="Times New Roman" w:cs="Times New Roman"/>
          <w:sz w:val="24"/>
          <w:szCs w:val="24"/>
          <w:bdr w:val="nil"/>
          <w:lang w:val="lt-LT" w:eastAsia="lt-LT"/>
        </w:rPr>
        <w:t>.</w:t>
      </w:r>
      <w:r w:rsidRPr="005D5965">
        <w:rPr>
          <w:rFonts w:ascii="Times New Roman" w:eastAsia="Arial Unicode MS" w:hAnsi="Times New Roman" w:cs="Times New Roman"/>
          <w:sz w:val="24"/>
          <w:szCs w:val="24"/>
          <w:bdr w:val="nil"/>
          <w:lang w:val="lt-LT" w:eastAsia="lt-LT"/>
        </w:rPr>
        <w:t xml:space="preserve"> nuostatomis</w:t>
      </w:r>
      <w:r>
        <w:rPr>
          <w:rFonts w:ascii="Times New Roman" w:eastAsia="Arial Unicode MS" w:hAnsi="Times New Roman" w:cs="Times New Roman"/>
          <w:sz w:val="24"/>
          <w:szCs w:val="24"/>
          <w:bdr w:val="nil"/>
          <w:lang w:val="lt-LT" w:eastAsia="lt-LT"/>
        </w:rPr>
        <w:t>.</w:t>
      </w:r>
      <w:bookmarkEnd w:id="38"/>
    </w:p>
    <w:p w14:paraId="684BDC23" w14:textId="77777777" w:rsidR="009650EE" w:rsidRDefault="009650EE" w:rsidP="009650EE">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41490A79" w14:textId="77777777" w:rsidR="009650EE" w:rsidRDefault="009650EE" w:rsidP="009650EE">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2A23A30B" w14:textId="77777777" w:rsidR="009650EE" w:rsidRPr="00EC42C5" w:rsidRDefault="009650EE" w:rsidP="009650EE">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432A3BB" w14:textId="77777777" w:rsidR="009650EE" w:rsidRPr="00EC42C5" w:rsidRDefault="009650EE" w:rsidP="009650EE">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13. SUTARTIES NUTRAUKIMAS IR KEITIMAS</w:t>
      </w:r>
    </w:p>
    <w:p w14:paraId="15C00265" w14:textId="77777777" w:rsidR="009650EE" w:rsidRPr="00EC42C5" w:rsidRDefault="009650EE" w:rsidP="009650EE">
      <w:pPr>
        <w:tabs>
          <w:tab w:val="left" w:pos="0"/>
          <w:tab w:val="left" w:pos="1276"/>
        </w:tabs>
        <w:spacing w:after="0" w:line="240" w:lineRule="auto"/>
        <w:jc w:val="both"/>
        <w:rPr>
          <w:rFonts w:ascii="Times New Roman" w:eastAsia="Times New Roman" w:hAnsi="Times New Roman" w:cs="Times New Roman"/>
          <w:sz w:val="24"/>
          <w:szCs w:val="24"/>
          <w:lang w:val="lt-LT"/>
        </w:rPr>
      </w:pPr>
    </w:p>
    <w:p w14:paraId="02289EC8" w14:textId="77777777" w:rsidR="009650EE" w:rsidRPr="00EC42C5" w:rsidRDefault="009650EE" w:rsidP="009650EE">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 Sutartis gali būti nutraukta:</w:t>
      </w:r>
    </w:p>
    <w:p w14:paraId="6B601A12" w14:textId="77777777" w:rsidR="009650EE" w:rsidRPr="00EC42C5" w:rsidRDefault="009650EE" w:rsidP="009650EE">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13.1.1. rašytiniu abipusiu šalių susitarimu (išskyrus, esant esminiam Sutarties pažeidimui);</w:t>
      </w:r>
    </w:p>
    <w:p w14:paraId="60D52651" w14:textId="77777777" w:rsidR="009650EE" w:rsidRPr="00EC42C5" w:rsidRDefault="009650EE" w:rsidP="009650EE">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6C2BD30E" w14:textId="77777777" w:rsidR="009650EE" w:rsidRPr="00EC42C5" w:rsidRDefault="009650EE" w:rsidP="009650EE">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Pr>
          <w:rFonts w:ascii="Times New Roman" w:eastAsia="Times New Roman" w:hAnsi="Times New Roman" w:cs="Times New Roman"/>
          <w:sz w:val="24"/>
          <w:szCs w:val="24"/>
          <w:lang w:val="lt-LT"/>
        </w:rPr>
        <w:t>ir (ar) VPĮ</w:t>
      </w:r>
      <w:r w:rsidRPr="00EC42C5">
        <w:rPr>
          <w:rFonts w:ascii="Times New Roman" w:eastAsia="Times New Roman" w:hAnsi="Times New Roman" w:cs="Times New Roman"/>
          <w:sz w:val="24"/>
          <w:szCs w:val="24"/>
          <w:lang w:val="lt-LT"/>
        </w:rPr>
        <w:t xml:space="preserve"> nustatytais atvejais.</w:t>
      </w:r>
    </w:p>
    <w:p w14:paraId="684CB3EC" w14:textId="77777777" w:rsidR="009650EE" w:rsidRPr="00EC42C5" w:rsidRDefault="009650EE" w:rsidP="009650EE">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13.2. Pirkėjas, nesikreipdamas į teismą, gali vienašališkai nutraukti Sutartį, raštu įspėjęs Tiekėją prieš 10 (dešimt) kalendorinių dienų, jeigu:</w:t>
      </w:r>
    </w:p>
    <w:p w14:paraId="619F5E0B" w14:textId="77777777" w:rsidR="009650EE" w:rsidRPr="00EC42C5" w:rsidRDefault="009650EE" w:rsidP="009650EE">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39E7A8C2" w14:textId="77777777" w:rsidR="009650EE" w:rsidRPr="00EC42C5" w:rsidRDefault="009650EE" w:rsidP="009650EE">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Pr="00EC42C5">
        <w:rPr>
          <w:rFonts w:ascii="Times New Roman" w:eastAsia="Calibri" w:hAnsi="Times New Roman" w:cs="Times New Roman"/>
          <w:sz w:val="24"/>
          <w:szCs w:val="24"/>
          <w:lang w:val="lt-LT"/>
        </w:rPr>
        <w:t xml:space="preserve">ir </w:t>
      </w:r>
      <w:r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bookmarkEnd w:id="40"/>
    <w:bookmarkEnd w:id="41"/>
    <w:p w14:paraId="0741EF60" w14:textId="77777777" w:rsidR="009650EE" w:rsidRPr="00EC42C5" w:rsidRDefault="009650EE" w:rsidP="009650EE">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13.2.3. Sutartis buvo pakeista pažeidžiant </w:t>
      </w:r>
      <w:r>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89 str</w:t>
      </w:r>
      <w:r>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0788E1A3" w14:textId="77777777" w:rsidR="009650EE" w:rsidRPr="00EC42C5" w:rsidRDefault="009650EE" w:rsidP="009650EE">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13.2.4. paaiškėjo, kad Tiekėjas, su kuriuo sudaryta Sutartis, turėjo būti pašalintas iš viešojo pirkimo procedūros pagal </w:t>
      </w:r>
      <w:r>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str</w:t>
      </w:r>
      <w:r>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1 d</w:t>
      </w:r>
      <w:r>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2944E0B0" w14:textId="77777777" w:rsidR="009650EE" w:rsidRPr="00EC42C5" w:rsidRDefault="009650EE" w:rsidP="009650EE">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526C9BCC" w14:textId="77777777" w:rsidR="009650EE" w:rsidRPr="00EC42C5" w:rsidRDefault="009650EE" w:rsidP="009650EE">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Pr>
          <w:rFonts w:ascii="Times New Roman" w:hAnsi="Times New Roman" w:cs="Times New Roman"/>
          <w:b/>
          <w:bCs/>
          <w:i/>
          <w:iCs/>
          <w:sz w:val="24"/>
          <w:szCs w:val="24"/>
          <w:lang w:val="lt-LT"/>
        </w:rPr>
        <w:t xml:space="preserve"> Pirkėjas</w:t>
      </w:r>
      <w:r w:rsidRPr="00EC42C5">
        <w:rPr>
          <w:rFonts w:ascii="Times New Roman" w:hAnsi="Times New Roman" w:cs="Times New Roman"/>
          <w:b/>
          <w:bCs/>
          <w:i/>
          <w:iCs/>
          <w:sz w:val="24"/>
          <w:szCs w:val="24"/>
          <w:lang w:val="lt-LT"/>
        </w:rPr>
        <w:t xml:space="preserve"> rezervavo teisę viešajame pirkime dalyvauti tik </w:t>
      </w:r>
      <w:r>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str</w:t>
      </w:r>
      <w:r>
        <w:rPr>
          <w:rFonts w:ascii="Times New Roman" w:hAnsi="Times New Roman" w:cs="Times New Roman"/>
          <w:b/>
          <w:bCs/>
          <w:i/>
          <w:iCs/>
          <w:sz w:val="24"/>
          <w:szCs w:val="24"/>
          <w:lang w:val="lt-LT"/>
        </w:rPr>
        <w:t>.</w:t>
      </w:r>
      <w:r w:rsidRPr="00EC42C5">
        <w:rPr>
          <w:rFonts w:ascii="Times New Roman" w:hAnsi="Times New Roman" w:cs="Times New Roman"/>
          <w:b/>
          <w:bCs/>
          <w:i/>
          <w:iCs/>
          <w:sz w:val="24"/>
          <w:szCs w:val="24"/>
          <w:lang w:val="lt-LT"/>
        </w:rPr>
        <w:t xml:space="preserve"> nurodytiems tiekėjams) (13.2.6 p.):</w:t>
      </w:r>
    </w:p>
    <w:p w14:paraId="2BA1D579" w14:textId="77777777" w:rsidR="009650EE" w:rsidRPr="00EC42C5" w:rsidRDefault="009650EE" w:rsidP="009650E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 xml:space="preserve">13.2.6. Tiekėjas (ar bent vienas iš Tiekėjo dalyvių, kai Tiekėjas yra ūkio subjektų grupė) prarado </w:t>
      </w:r>
      <w:r>
        <w:rPr>
          <w:rFonts w:cs="Times New Roman"/>
          <w:color w:val="auto"/>
          <w:sz w:val="24"/>
          <w:szCs w:val="24"/>
          <w:lang w:val="lt-LT"/>
        </w:rPr>
        <w:t>VPĮ</w:t>
      </w:r>
      <w:r w:rsidRPr="00EC42C5">
        <w:rPr>
          <w:rFonts w:cs="Times New Roman"/>
          <w:color w:val="auto"/>
          <w:sz w:val="24"/>
          <w:szCs w:val="24"/>
          <w:lang w:val="lt-LT"/>
        </w:rPr>
        <w:t xml:space="preserve"> 23 ar 24 str</w:t>
      </w:r>
      <w:r>
        <w:rPr>
          <w:rFonts w:cs="Times New Roman"/>
          <w:color w:val="auto"/>
          <w:sz w:val="24"/>
          <w:szCs w:val="24"/>
          <w:lang w:val="lt-LT"/>
        </w:rPr>
        <w:t>.</w:t>
      </w:r>
      <w:r w:rsidRPr="00EC42C5">
        <w:rPr>
          <w:rFonts w:cs="Times New Roman"/>
          <w:color w:val="auto"/>
          <w:sz w:val="24"/>
          <w:szCs w:val="24"/>
          <w:lang w:val="lt-LT"/>
        </w:rPr>
        <w:t xml:space="preserve"> nurodytą statusą arba tokį statusą prarado Subtiekėjas ir Tiekėjas tokio Subtiekėjo kitu</w:t>
      </w:r>
      <w:r w:rsidRPr="00545625">
        <w:rPr>
          <w:rFonts w:cs="Times New Roman"/>
          <w:color w:val="auto"/>
          <w:sz w:val="24"/>
          <w:szCs w:val="24"/>
          <w:lang w:val="lt-LT"/>
        </w:rPr>
        <w:t xml:space="preserve"> </w:t>
      </w:r>
      <w:r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Pr>
          <w:rFonts w:cs="Times New Roman"/>
          <w:color w:val="auto"/>
          <w:sz w:val="24"/>
          <w:szCs w:val="24"/>
          <w:lang w:val="lt-LT"/>
        </w:rPr>
        <w:t>;</w:t>
      </w:r>
    </w:p>
    <w:p w14:paraId="7A87602A" w14:textId="77777777" w:rsidR="009650EE" w:rsidRPr="00BE22BD" w:rsidRDefault="009650EE" w:rsidP="009650E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Pr>
          <w:rFonts w:cs="Times New Roman"/>
          <w:b/>
          <w:bCs/>
          <w:i/>
          <w:color w:val="auto"/>
          <w:sz w:val="24"/>
          <w:szCs w:val="24"/>
          <w:lang w:val="lt-LT"/>
        </w:rPr>
        <w:t xml:space="preserve"> Pirkėjas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Pr="00BE22BD">
        <w:rPr>
          <w:rFonts w:cs="Times New Roman"/>
          <w:b/>
          <w:bCs/>
          <w:i/>
          <w:color w:val="auto"/>
          <w:sz w:val="24"/>
          <w:szCs w:val="24"/>
          <w:lang w:val="lt-LT"/>
        </w:rPr>
        <w:t xml:space="preserve"> (13.2.7 p.):</w:t>
      </w:r>
    </w:p>
    <w:p w14:paraId="368129F6" w14:textId="77777777" w:rsidR="009650EE" w:rsidRPr="006D632C" w:rsidRDefault="009650EE" w:rsidP="009650E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 xml:space="preserve">13.2.7.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Pr="006D632C">
        <w:rPr>
          <w:rFonts w:cs="Times New Roman"/>
          <w:iCs/>
          <w:color w:val="auto"/>
          <w:sz w:val="24"/>
          <w:szCs w:val="24"/>
          <w:shd w:val="clear" w:color="auto" w:fill="FFFFFF"/>
          <w:lang w:val="lt-LT"/>
        </w:rPr>
        <w:t>;</w:t>
      </w:r>
    </w:p>
    <w:p w14:paraId="1433A234" w14:textId="77777777" w:rsidR="009650EE" w:rsidRPr="00BA434F" w:rsidRDefault="009650EE" w:rsidP="009650E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EC42C5">
        <w:rPr>
          <w:color w:val="auto"/>
          <w:lang w:val="lt-LT"/>
        </w:rPr>
        <w:t xml:space="preserve"> </w:t>
      </w:r>
      <w:r w:rsidRPr="00BA434F">
        <w:rPr>
          <w:rFonts w:cs="Times New Roman"/>
          <w:b/>
          <w:bCs/>
          <w:i/>
          <w:iCs/>
          <w:color w:val="auto"/>
          <w:sz w:val="24"/>
          <w:szCs w:val="24"/>
          <w:lang w:val="lt-LT"/>
        </w:rPr>
        <w:t>Sutarties p</w:t>
      </w:r>
      <w:r>
        <w:rPr>
          <w:rFonts w:cs="Times New Roman"/>
          <w:b/>
          <w:bCs/>
          <w:i/>
          <w:iCs/>
          <w:color w:val="auto"/>
          <w:sz w:val="24"/>
          <w:szCs w:val="24"/>
          <w:lang w:val="lt-LT"/>
        </w:rPr>
        <w:t>unktas</w:t>
      </w:r>
      <w:r w:rsidRPr="00BA434F">
        <w:rPr>
          <w:rFonts w:cs="Times New Roman"/>
          <w:b/>
          <w:bCs/>
          <w:i/>
          <w:iCs/>
          <w:color w:val="auto"/>
          <w:sz w:val="24"/>
          <w:szCs w:val="24"/>
          <w:lang w:val="lt-LT"/>
        </w:rPr>
        <w:t xml:space="preserve"> taikomas, jeigu </w:t>
      </w:r>
      <w:r>
        <w:rPr>
          <w:rFonts w:cs="Times New Roman"/>
          <w:b/>
          <w:bCs/>
          <w:i/>
          <w:iCs/>
          <w:color w:val="auto"/>
          <w:sz w:val="24"/>
          <w:szCs w:val="24"/>
          <w:lang w:val="lt-LT"/>
        </w:rPr>
        <w:t xml:space="preserve"> Pirkėjas</w:t>
      </w:r>
      <w:r w:rsidRPr="00BA434F">
        <w:rPr>
          <w:rFonts w:cs="Times New Roman"/>
          <w:b/>
          <w:bCs/>
          <w:i/>
          <w:iCs/>
          <w:color w:val="auto"/>
          <w:sz w:val="24"/>
          <w:szCs w:val="24"/>
          <w:lang w:val="lt-LT"/>
        </w:rPr>
        <w:t xml:space="preserve"> </w:t>
      </w:r>
      <w:r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Pr>
          <w:rStyle w:val="normal-h"/>
          <w:rFonts w:cs="Times New Roman"/>
          <w:b/>
          <w:bCs/>
          <w:i/>
          <w:iCs/>
          <w:sz w:val="24"/>
          <w:szCs w:val="24"/>
          <w:lang w:val="lt-LT"/>
        </w:rPr>
        <w:t>VPĮ</w:t>
      </w:r>
      <w:r w:rsidRPr="00BA434F">
        <w:rPr>
          <w:rStyle w:val="normal-h"/>
          <w:rFonts w:cs="Times New Roman"/>
          <w:b/>
          <w:bCs/>
          <w:i/>
          <w:iCs/>
          <w:sz w:val="24"/>
          <w:szCs w:val="24"/>
          <w:lang w:val="lt-LT"/>
        </w:rPr>
        <w:t xml:space="preserve"> 92 str</w:t>
      </w:r>
      <w:r>
        <w:rPr>
          <w:rStyle w:val="normal-h"/>
          <w:rFonts w:cs="Times New Roman"/>
          <w:b/>
          <w:bCs/>
          <w:i/>
          <w:iCs/>
          <w:sz w:val="24"/>
          <w:szCs w:val="24"/>
          <w:lang w:val="lt-LT"/>
        </w:rPr>
        <w:t>.</w:t>
      </w:r>
      <w:r w:rsidRPr="00BA434F">
        <w:rPr>
          <w:rStyle w:val="normal-h"/>
          <w:rFonts w:cs="Times New Roman"/>
          <w:b/>
          <w:bCs/>
          <w:i/>
          <w:iCs/>
          <w:sz w:val="24"/>
          <w:szCs w:val="24"/>
          <w:lang w:val="lt-LT"/>
        </w:rPr>
        <w:t xml:space="preserve"> 13 d</w:t>
      </w:r>
      <w:r>
        <w:rPr>
          <w:rStyle w:val="normal-h"/>
          <w:rFonts w:cs="Times New Roman"/>
          <w:b/>
          <w:bCs/>
          <w:i/>
          <w:iCs/>
          <w:sz w:val="24"/>
          <w:szCs w:val="24"/>
          <w:lang w:val="lt-LT"/>
        </w:rPr>
        <w:t>.</w:t>
      </w:r>
      <w:r w:rsidRPr="00BA434F">
        <w:rPr>
          <w:rStyle w:val="normal-h"/>
          <w:rFonts w:cs="Times New Roman"/>
          <w:b/>
          <w:bCs/>
          <w:i/>
          <w:iCs/>
          <w:sz w:val="24"/>
          <w:szCs w:val="24"/>
          <w:lang w:val="lt-LT"/>
        </w:rPr>
        <w:t>, sąrašą</w:t>
      </w:r>
      <w:r w:rsidRPr="00BA434F">
        <w:rPr>
          <w:rFonts w:cs="Times New Roman"/>
          <w:b/>
          <w:bCs/>
          <w:i/>
          <w:iCs/>
          <w:color w:val="auto"/>
          <w:sz w:val="24"/>
          <w:szCs w:val="24"/>
          <w:lang w:val="lt-LT"/>
        </w:rPr>
        <w:t xml:space="preserve"> (13.2.8 p.)</w:t>
      </w:r>
    </w:p>
    <w:p w14:paraId="1BE26495" w14:textId="77777777" w:rsidR="009650EE" w:rsidRPr="00BA434F" w:rsidRDefault="009650EE" w:rsidP="009650EE">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t>13.2.8.</w:t>
      </w:r>
      <w:r>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BA434F">
        <w:rPr>
          <w:rFonts w:ascii="Times New Roman" w:eastAsia="Arial Unicode MS" w:hAnsi="Times New Roman" w:cs="Times New Roman"/>
          <w:color w:val="000000"/>
          <w:sz w:val="24"/>
          <w:szCs w:val="24"/>
          <w:bdr w:val="nil"/>
          <w:lang w:val="lt-LT" w:eastAsia="lt-LT"/>
        </w:rPr>
        <w:t>Viešųjų pirkimų įstatyme</w:t>
      </w:r>
      <w:bookmarkEnd w:id="43"/>
      <w:r w:rsidRPr="00BA434F">
        <w:rPr>
          <w:rFonts w:ascii="Times New Roman" w:eastAsia="Arial Unicode MS" w:hAnsi="Times New Roman" w:cs="Times New Roman"/>
          <w:color w:val="000000"/>
          <w:sz w:val="24"/>
          <w:szCs w:val="24"/>
          <w:bdr w:val="nil"/>
          <w:lang w:val="lt-LT" w:eastAsia="lt-LT"/>
        </w:rPr>
        <w:t xml:space="preserve">. </w:t>
      </w:r>
      <w:r>
        <w:rPr>
          <w:rFonts w:ascii="Times New Roman" w:eastAsia="Arial Unicode MS" w:hAnsi="Times New Roman" w:cs="Times New Roman"/>
          <w:color w:val="000000"/>
          <w:sz w:val="24"/>
          <w:szCs w:val="24"/>
          <w:bdr w:val="nil"/>
          <w:lang w:val="lt-LT" w:eastAsia="lt-LT"/>
        </w:rPr>
        <w:t>Pirkėjas</w:t>
      </w:r>
      <w:r w:rsidRPr="00BA434F">
        <w:rPr>
          <w:rFonts w:ascii="Times New Roman" w:eastAsia="Arial Unicode MS" w:hAnsi="Times New Roman" w:cs="Times New Roman"/>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7396ABD" w14:textId="77777777" w:rsidR="009650EE" w:rsidRPr="00BA434F" w:rsidRDefault="009650EE" w:rsidP="009650EE">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Sutarties punktas taikoma</w:t>
      </w:r>
      <w:r>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Tarptautinio pirkimo atveju (13.3 p.):</w:t>
      </w:r>
    </w:p>
    <w:p w14:paraId="50C0C0DB" w14:textId="77777777" w:rsidR="009650EE" w:rsidRPr="00FB2E4E" w:rsidRDefault="009650EE" w:rsidP="009650E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13.3. Pirkėjas</w:t>
      </w:r>
      <w:r w:rsidRPr="00BA434F">
        <w:rPr>
          <w:rFonts w:ascii="Times New Roman" w:eastAsia="Times New Roman" w:hAnsi="Times New Roman" w:cs="Times New Roman"/>
          <w:color w:val="000000"/>
          <w:sz w:val="24"/>
          <w:szCs w:val="24"/>
          <w:bdr w:val="nil"/>
          <w:lang w:val="lt-LT" w:eastAsia="lt-LT"/>
        </w:rPr>
        <w:t>, nesikreipdamas į teismą, gali vienašališkai nutraukti Sutartį, raštu įspėjęs Tiekėją apie Sutarties nutraukimą ne vėliau kaip prieš 5 (penkias) kalendorines dienas</w:t>
      </w:r>
      <w:r w:rsidRPr="00BA434F">
        <w:rPr>
          <w:rFonts w:ascii="Times New Roman" w:eastAsia="Arial Unicode MS" w:hAnsi="Times New Roman" w:cs="Times New Roman"/>
          <w:color w:val="000000"/>
          <w:sz w:val="24"/>
          <w:szCs w:val="24"/>
          <w:bdr w:val="nil"/>
          <w:lang w:val="lt-LT" w:eastAsia="lt-LT"/>
        </w:rPr>
        <w:t xml:space="preserve"> 2022 m. balandžio 8 d. Tarybos Reglamento (ES) 2022/576, kuriuo iš dalies keičiamas Reglamentas (ES) Nr. 833/2014 dėl ribojamųjų priemonių atsižvelgiant į Rusijos veiksmus, nustatytais pagrindais.</w:t>
      </w:r>
    </w:p>
    <w:p w14:paraId="0DB3767E" w14:textId="77777777" w:rsidR="009650EE" w:rsidRPr="00EC42C5" w:rsidRDefault="009650EE" w:rsidP="009650EE">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w:t>
      </w:r>
      <w:r>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Tiekėjas, nesikreipdamas į teismą, gali vienašališkai nutraukti Sutartį, raštu įspėjęs Pirkėją apie Sutarties nutraukimą ne vėliau kaip prieš 20 (dvidešimt) kalendorinių dienų, jeigu Pirkėjas  ne dėl Tiekėjo kaltės arba nenugalimos jėgos aplinkybių vėluoja atlikti mokėjimą daugiau kaip 30 (trisdešimt) kalendorinių dienų ar padaro kitą esminį Sutarties pažeidimą, kaip tai numatyta Civiliniame kodekse;</w:t>
      </w:r>
    </w:p>
    <w:p w14:paraId="38D56696" w14:textId="77777777" w:rsidR="009650EE" w:rsidRPr="00EC42C5" w:rsidRDefault="009650EE" w:rsidP="009650EE">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w:t>
      </w:r>
      <w:r>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4" w:name="_Hlk54608532"/>
      <w:r w:rsidRPr="00EC42C5">
        <w:rPr>
          <w:rFonts w:ascii="Times New Roman" w:eastAsia="Times New Roman" w:hAnsi="Times New Roman" w:cs="Times New Roman"/>
          <w:sz w:val="24"/>
          <w:szCs w:val="24"/>
          <w:lang w:val="lt-LT"/>
        </w:rPr>
        <w:t>Pirkėjas</w:t>
      </w:r>
      <w:r>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Pirkėjas privalo sumokėti Tiekėjui už iki Sutarties nutraukimo </w:t>
      </w:r>
      <w:bookmarkStart w:id="45" w:name="_Hlk89192310"/>
      <w:r w:rsidRPr="00EC42C5">
        <w:rPr>
          <w:rFonts w:ascii="Times New Roman" w:eastAsia="Times New Roman" w:hAnsi="Times New Roman" w:cs="Times New Roman"/>
          <w:sz w:val="24"/>
          <w:szCs w:val="24"/>
          <w:lang w:val="lt-LT"/>
        </w:rPr>
        <w:t xml:space="preserve">tinkamas ir sutarties sąlygas atitinkančias </w:t>
      </w:r>
      <w:bookmarkEnd w:id="45"/>
      <w:r w:rsidRPr="00EC42C5">
        <w:rPr>
          <w:rFonts w:ascii="Times New Roman" w:eastAsia="Times New Roman" w:hAnsi="Times New Roman" w:cs="Times New Roman"/>
          <w:sz w:val="24"/>
          <w:szCs w:val="24"/>
          <w:lang w:val="lt-LT"/>
        </w:rPr>
        <w:t>pristatytas Prekes</w:t>
      </w:r>
      <w:r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w:t>
      </w:r>
      <w:r>
        <w:rPr>
          <w:rFonts w:ascii="Times New Roman" w:hAnsi="Times New Roman" w:cs="Times New Roman"/>
          <w:color w:val="000000"/>
          <w:sz w:val="24"/>
          <w:szCs w:val="24"/>
          <w:shd w:val="clear" w:color="auto" w:fill="FFFFFF"/>
          <w:lang w:val="lt-LT"/>
        </w:rPr>
        <w:t>Pirkėjo</w:t>
      </w:r>
      <w:r w:rsidRPr="00EC42C5">
        <w:rPr>
          <w:rFonts w:ascii="Times New Roman" w:hAnsi="Times New Roman" w:cs="Times New Roman"/>
          <w:color w:val="000000"/>
          <w:sz w:val="24"/>
          <w:szCs w:val="24"/>
          <w:shd w:val="clear" w:color="auto" w:fill="FFFFFF"/>
          <w:lang w:val="lt-LT"/>
        </w:rPr>
        <w:t xml:space="preserve"> momento</w:t>
      </w:r>
      <w:r w:rsidRPr="00EC42C5">
        <w:rPr>
          <w:rFonts w:ascii="Times New Roman" w:eastAsia="Times New Roman" w:hAnsi="Times New Roman" w:cs="Times New Roman"/>
          <w:sz w:val="24"/>
          <w:szCs w:val="24"/>
          <w:lang w:val="lt-LT"/>
        </w:rPr>
        <w:t>.</w:t>
      </w:r>
    </w:p>
    <w:bookmarkEnd w:id="44"/>
    <w:p w14:paraId="6DCD65C7" w14:textId="77777777" w:rsidR="009650EE" w:rsidRPr="00EC42C5" w:rsidRDefault="009650EE" w:rsidP="009650EE">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w:t>
      </w:r>
      <w:r>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7BC66299" w14:textId="77777777" w:rsidR="009650EE" w:rsidRPr="00EC42C5" w:rsidRDefault="009650EE" w:rsidP="009650EE">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EC42C5">
        <w:rPr>
          <w:rFonts w:ascii="Times New Roman" w:eastAsia="Times New Roman" w:hAnsi="Times New Roman" w:cs="Times New Roman"/>
          <w:sz w:val="24"/>
          <w:szCs w:val="24"/>
          <w:lang w:val="lt-LT"/>
        </w:rPr>
        <w:t>13.</w:t>
      </w:r>
      <w:r>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04C18996" w14:textId="77777777" w:rsidR="009650EE" w:rsidRPr="00EC42C5" w:rsidRDefault="009650EE" w:rsidP="009650EE">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w:t>
      </w:r>
      <w:r>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0FC7F8AA" w14:textId="77777777" w:rsidR="009650EE" w:rsidRPr="00EC42C5" w:rsidRDefault="009650EE" w:rsidP="009650EE">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13.</w:t>
      </w:r>
      <w:r>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59B5BF1" w14:textId="77777777" w:rsidR="009650EE" w:rsidRPr="00EC42C5" w:rsidRDefault="009650EE" w:rsidP="009650EE">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13.</w:t>
      </w:r>
      <w:r>
        <w:rPr>
          <w:rFonts w:ascii="Times New Roman" w:eastAsia="Calibri" w:hAnsi="Times New Roman" w:cs="Times New Roman"/>
          <w:sz w:val="24"/>
          <w:szCs w:val="24"/>
          <w:lang w:val="lt-LT"/>
        </w:rPr>
        <w:t>10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Jei Pirkėjas sustabdo Prekių tiekimą daugiau nei 60 (šešiasdešim</w:t>
      </w:r>
      <w:r>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Prekių tiekimą per 30 (trisdešimt) kalendorinių dienų, o tokio leidimo negavęs Sutartį nutraukti apie tai raštu pranešdamas Pirkėjui. </w:t>
      </w:r>
    </w:p>
    <w:p w14:paraId="3422D949" w14:textId="77777777" w:rsidR="009650EE" w:rsidRPr="00EC42C5" w:rsidRDefault="009650EE" w:rsidP="009650EE">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13.</w:t>
      </w:r>
      <w:r>
        <w:rPr>
          <w:rFonts w:ascii="Times New Roman" w:hAnsi="Times New Roman" w:cs="Times New Roman"/>
          <w:sz w:val="24"/>
          <w:szCs w:val="24"/>
          <w:lang w:val="lt-LT"/>
        </w:rPr>
        <w:t>11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Pr="00EC42C5">
        <w:rPr>
          <w:rFonts w:ascii="Times New Roman" w:hAnsi="Times New Roman" w:cs="Times New Roman"/>
          <w:sz w:val="24"/>
          <w:szCs w:val="24"/>
          <w:lang w:val="lt-LT"/>
        </w:rPr>
        <w:t xml:space="preserve">Prekių tiekimas </w:t>
      </w:r>
      <w:r w:rsidRPr="00EC42C5">
        <w:rPr>
          <w:rFonts w:ascii="Times New Roman" w:hAnsi="Times New Roman" w:cs="Times New Roman"/>
          <w:spacing w:val="-2"/>
          <w:sz w:val="24"/>
          <w:szCs w:val="24"/>
          <w:lang w:val="lt-LT"/>
        </w:rPr>
        <w:t>sustabdomas ilgiau nei 90 (devyniasdešim</w:t>
      </w:r>
      <w:r>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37F689DB" w14:textId="77777777" w:rsidR="009650EE" w:rsidRPr="00EC42C5" w:rsidRDefault="009650EE" w:rsidP="009650EE">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08136337" w14:textId="77777777" w:rsidR="009650EE" w:rsidRPr="00EC42C5" w:rsidRDefault="009650EE" w:rsidP="009650EE">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 xml:space="preserve">14. SUBTIEKĖJŲ PASITELKIMAS IR KEITIMAS </w:t>
      </w:r>
    </w:p>
    <w:p w14:paraId="6AD1E17C" w14:textId="77777777" w:rsidR="009650EE" w:rsidRPr="00EC42C5" w:rsidRDefault="009650EE" w:rsidP="009650EE">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10C44E35" w14:textId="77777777" w:rsidR="009650EE" w:rsidRPr="00EC42C5" w:rsidRDefault="009650EE" w:rsidP="009650EE">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 xml:space="preserve">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 ir nurodo juos </w:t>
      </w:r>
      <w:r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55F8F9FB" w14:textId="77777777" w:rsidR="009650EE" w:rsidRPr="00EC42C5" w:rsidRDefault="009650EE" w:rsidP="009650EE">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4B9AEAE6" w14:textId="77777777" w:rsidR="009650EE" w:rsidRPr="00EC42C5" w:rsidRDefault="009650EE" w:rsidP="009650EE">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14.3. Sudarius Sutartį, tačiau ne vėliau negu Sutartis pradedama vykdyti, Tiekėjas įsipareigoja Pirkėjui pranešti tuo metu žinomų Subtiekėjų pavadinimus, kontaktinius duomenis ir jų atstovus. Pirkėjas taip pat reikalauja, kad Tiekėjas raštu arba el. paštu  informuotų apie minėtos informacijos pasikeitimus visu Sutarties vykdymo metu, taip pat apie naujus Subtiekėjus, kuriuos jis ketina pasitelkti vėliau ir gautų Pirkėjo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Šių Subtiekėjų neprašoma pateikti Europos bendr</w:t>
      </w:r>
      <w:r>
        <w:rPr>
          <w:rFonts w:ascii="Times New Roman" w:eastAsia="Arial Unicode MS" w:hAnsi="Times New Roman" w:cs="Times New Roman"/>
          <w:sz w:val="24"/>
          <w:szCs w:val="24"/>
          <w:bdr w:val="nil"/>
          <w:lang w:val="lt-LT" w:eastAsia="lt-LT"/>
        </w:rPr>
        <w:t>ojo</w:t>
      </w:r>
      <w:r w:rsidRPr="00EC42C5">
        <w:rPr>
          <w:rFonts w:ascii="Times New Roman" w:eastAsia="Arial Unicode MS" w:hAnsi="Times New Roman" w:cs="Times New Roman"/>
          <w:sz w:val="24"/>
          <w:szCs w:val="24"/>
          <w:bdr w:val="nil"/>
          <w:lang w:val="lt-LT" w:eastAsia="lt-LT"/>
        </w:rPr>
        <w:t xml:space="preserve"> viešųjų pirkimų dokumento (toliau – EBVPD) ir netikrinami pašalinimo pagrindai. </w:t>
      </w:r>
    </w:p>
    <w:p w14:paraId="113255CB" w14:textId="77777777" w:rsidR="009650EE" w:rsidRPr="00EC42C5" w:rsidRDefault="009650EE" w:rsidP="009650EE">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7" w:name="_Hlk56616886"/>
      <w:r w:rsidRPr="00EC42C5">
        <w:rPr>
          <w:rFonts w:ascii="Times New Roman" w:eastAsia="Times New Roman" w:hAnsi="Times New Roman" w:cs="Times New Roman"/>
          <w:sz w:val="24"/>
          <w:szCs w:val="24"/>
          <w:lang w:val="lt-LT"/>
        </w:rPr>
        <w:t xml:space="preserve">Tiekėjas neturi teisės keisti Subtiekėjų be Pirkėjo raštiško sutikimo. Tiekėjas, pakeitęs Subtiekėją be Pirkėjo raštiško sutikimo, privalo sumokėti Pirkėjui </w:t>
      </w:r>
      <w:r w:rsidRPr="00EC42C5">
        <w:rPr>
          <w:rFonts w:ascii="Times New Roman" w:eastAsia="Arial Unicode MS" w:hAnsi="Times New Roman" w:cs="Times New Roman"/>
          <w:sz w:val="24"/>
          <w:szCs w:val="24"/>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53121739" w14:textId="77777777" w:rsidR="009650EE" w:rsidRPr="00EC42C5" w:rsidRDefault="009650EE" w:rsidP="009650EE">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t xml:space="preserve">14.5. </w:t>
      </w:r>
      <w:r w:rsidRPr="00EC42C5">
        <w:rPr>
          <w:rFonts w:ascii="Times New Roman" w:eastAsia="Times New Roman" w:hAnsi="Times New Roman" w:cs="Times New Roman"/>
          <w:sz w:val="24"/>
          <w:szCs w:val="24"/>
          <w:lang w:val="lt-LT" w:eastAsia="lt-LT"/>
        </w:rPr>
        <w:t>Subtiekėjų keitimas ar naujų Subtiekėjų pasitelkimas galimas tik tuomet, kai Tiekėjas Pirkėjui pateikia pagrįstą prašymą dėl Subtiekėjo, kuris nurodytas Sutartyje, keitimo ar naujo Subtiekėjo pasitelkimo, naujo ar keičiamo Subtiekėjo, nurodyto Sutarties 14.1. p</w:t>
      </w:r>
      <w:r>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atitiktį Pirkimo dokumentuose nustatytiems kvalifikaciniams reikalavimams pagrindžiančius dokumentus ir Subtiekėjo pašalinimo pagrindų nebuvimą patvirtinančius dokumentus (jei Pirkimo dokumentuose subtiekėjams pagal prisiimtų sutartinių įsipareigojimų dalį buvo keliami kvalifikaciniai reikalavimai ar subtiekėjas pasitelkiamas kvalifikaciniams reikalavimams atitikti, ar Pirkimo dokumentuose numatytas reikalavimas tikrinti subtiekėjo pašalinimo pagrindus), bei gauna raštišką Pirkėjo sutikimą dėl pasirinkto Subtiekėjo pakeitimo ar naujo Subtiekėjo pasitelkimo. Pirkėjui raštu sutikus su Subtiekėjo pakeitimu ar naujo Subtiekėjo pasitelkimu, Pirkėjas kartu su Tiekėju raštu sudaro susitarimą dėl Subtiekėjo pakeitimo ar naujo Subtiekėjo pasitelkimo, kurį pasirašo Šalys (jei tokiam subtiekėjui pagal prisiimtų sutartinių įsipareigojimų dalį Pirkimo dokumentuose buvo keliami kvalifikaciniai reikalavimai ar subtiekėjas pasitelkiamas kvalifikaciniams reikalavimams atitikti). Šis susitarimas yra neatskiriama Sutarties dalis.</w:t>
      </w:r>
    </w:p>
    <w:p w14:paraId="7811D4AC" w14:textId="77777777" w:rsidR="009650EE" w:rsidRPr="00EC42C5" w:rsidRDefault="009650EE" w:rsidP="009650EE">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14.6. Tuo atveju, jei keičiamas Subtiekėjas, už kurį Pirkėjas, vertindamas Pasiūlymą, suteikė papildomus ekonominio naudingumo balus, Tiekėjas gali siūlyti tik tokį Subtiekėją, kurio kvalifikacija būtų ne žemesnė nei Subtiekėjo, kuris keičiamas.</w:t>
      </w:r>
    </w:p>
    <w:p w14:paraId="5F18CB0F" w14:textId="77777777" w:rsidR="009650EE" w:rsidRPr="00EC42C5" w:rsidRDefault="009650EE" w:rsidP="009650EE">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Pirkėjas turi pagrįstų įtarimų, kad Subtiekėjas nekompetentingas vykdyti nustatytas pareigas, jis gali reikalauti, kad Tiekėjas surastų kitą Subtiekėją, kuris netenkintų Pirkimo sąlygose nurodytų pašalinimo pagrindų ir turėtų kvalifikaciją, atitinkančią Pirkimo dokumentuose nustatytus kvalifikacijos reikalavimus </w:t>
      </w:r>
      <w:r w:rsidRPr="00EC42C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Pirkėjas raštišku prašymu kreipiasi į Tiekėją dėl šio Subtiekėjo pakeitimo, nurodydamas motyvus. Tiekėjas, gavęs Pirkėjo prašymą dėl Tiekėjo Subtiekėjo pakeitimo, turi pareigą per protingą terminą, bet ne ilgesnį kaip 14 (keturiolika) dienų, pasiūlyti kitą Subtiekėją Sutarties vykdymui bei gauti Pirkėjo sutikimą jo paskyrimui. Pirkėjui sutikus su Subtiekėjo pakeitimu, Pirkėjas kartu su Tiekėju raštu sudaro susitarimą dėl Subtiekėjo pakeitimo, kurį pasirašo Šalys. Šis susitarimas yra neatskiriama Sutarties dalis. </w:t>
      </w:r>
    </w:p>
    <w:p w14:paraId="5532F2F6" w14:textId="77777777" w:rsidR="009650EE" w:rsidRPr="00EC42C5" w:rsidRDefault="009650EE" w:rsidP="009650EE">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Pirkėjo kaltės per </w:t>
      </w:r>
      <w:bookmarkStart w:id="48" w:name="_Hlk89192340"/>
      <w:r w:rsidRPr="00EC42C5">
        <w:rPr>
          <w:rFonts w:ascii="Times New Roman" w:eastAsia="Times New Roman" w:hAnsi="Times New Roman" w:cs="Times New Roman"/>
          <w:sz w:val="24"/>
          <w:szCs w:val="24"/>
          <w:lang w:val="lt-LT"/>
        </w:rPr>
        <w:t xml:space="preserve">15 (penkiolika) kalendorinių dienų </w:t>
      </w:r>
      <w:bookmarkEnd w:id="48"/>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Pirkėjas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1E9FB284" w14:textId="77777777" w:rsidR="009650EE" w:rsidRPr="00EC42C5" w:rsidRDefault="009650EE" w:rsidP="009650EE">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Subtiekėjams pageidaujant, Pirkėjas su jais atsiskaitys tiesiogiai. Apie šią galimybę Pirkėjas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Pirkėją. Tokiu atveju su Pirkėju, Tiekėju ir Subtiekėju bus sudaroma trišalė sutartis, kurioje pateikiama tiesioginio atsiskaitymo su Subtiekėju tvarka:</w:t>
      </w:r>
    </w:p>
    <w:p w14:paraId="6F90420D" w14:textId="77777777" w:rsidR="009650EE" w:rsidRPr="00EC42C5" w:rsidRDefault="009650EE" w:rsidP="009650EE">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14.9.1. Subtiekėjas, norėdamas, kad Pirkėjas tiesiogiai atsiskaitytų su juo pateikia prašymą Pirkėjui ir inicijuoja trišalės sutarties tarp jo, Pirkėjo ir Tiekėjo sudarymą. Sutartis turi būti sudaryta ne vėliau kaip iki pirmojo Pirkėjo atsiskaitymo su Subtiekėju. Šioje sutartyje nurodoma Tiekėjo teisė prieštarauti nepagrįstiems mokėjimams, tiesioginio atsiskaitymo su Subtiekėju tvarka, atsižvelgiant į pirkimo dokumentuose ir subtiekimo sutartyje nustatytus reikalavimus</w:t>
      </w:r>
      <w:r>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0C42CD3C" w14:textId="77777777" w:rsidR="009650EE" w:rsidRPr="00EC42C5" w:rsidRDefault="009650EE" w:rsidP="009650EE">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14.9.2. Subtiekėjas, prieš pateikdamas sąskaitą Pirkėjui, turi ją suderinti su Tiekėju. Suderinimas laikomas tinkamu, kai subtiekėjo išrašytą sąskaitą raštu patvirtina atsakingas Tiekėjo atstovas, kuris yra nurodytas trišalėje sutartyje. Pirkėjo atlikti mokėjimai subtiekėjui pagal jo pateiktas sąskaitas atitinkamai mažina sumą, kurią Pirkėjas turi sumokėti Tiekėjui pagal Pagrindinės sutarties sąlygas ir tvarką. Tiekėjas, išrašydamas ir pateikdamas sąskaitas Pirkėjui, atitinkamai į jas neįtraukia Subtiekėjo tiesiogiai Pirkėjui pateiktų ir Tiekėjo patvirtintų sąskaitų sumų</w:t>
      </w:r>
      <w:r>
        <w:rPr>
          <w:rFonts w:ascii="Times New Roman" w:hAnsi="Times New Roman" w:cs="Times New Roman"/>
          <w:sz w:val="24"/>
          <w:szCs w:val="24"/>
          <w:lang w:val="lt-LT"/>
        </w:rPr>
        <w:t>;</w:t>
      </w:r>
    </w:p>
    <w:p w14:paraId="79C82879" w14:textId="77777777" w:rsidR="009650EE" w:rsidRPr="00EC42C5" w:rsidRDefault="009650EE" w:rsidP="009650EE">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14.9.3. </w:t>
      </w:r>
      <w:r>
        <w:rPr>
          <w:rFonts w:ascii="Times New Roman" w:hAnsi="Times New Roman" w:cs="Times New Roman"/>
          <w:sz w:val="24"/>
          <w:szCs w:val="24"/>
          <w:lang w:val="lt-LT"/>
        </w:rPr>
        <w:t>t</w:t>
      </w:r>
      <w:r w:rsidRPr="00EC42C5">
        <w:rPr>
          <w:rFonts w:ascii="Times New Roman" w:hAnsi="Times New Roman" w:cs="Times New Roman"/>
          <w:sz w:val="24"/>
          <w:szCs w:val="24"/>
          <w:lang w:val="lt-LT"/>
        </w:rPr>
        <w:t>iesioginis atsiskaitymas su Subtiekėju neatleidžia Tiekėjo nuo jo prisiimtų įsipareigojimų pagal Sutartį</w:t>
      </w:r>
      <w:r>
        <w:rPr>
          <w:rFonts w:ascii="Times New Roman" w:hAnsi="Times New Roman" w:cs="Times New Roman"/>
          <w:sz w:val="24"/>
          <w:szCs w:val="24"/>
          <w:lang w:val="lt-LT"/>
        </w:rPr>
        <w:t>;</w:t>
      </w:r>
    </w:p>
    <w:p w14:paraId="0EC59435" w14:textId="77777777" w:rsidR="009650EE" w:rsidRPr="00EC42C5" w:rsidRDefault="009650EE" w:rsidP="009650EE">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14.9.4. </w:t>
      </w:r>
      <w:r>
        <w:rPr>
          <w:rFonts w:ascii="Times New Roman" w:hAnsi="Times New Roman" w:cs="Times New Roman"/>
          <w:sz w:val="24"/>
          <w:szCs w:val="24"/>
          <w:lang w:val="lt-LT"/>
        </w:rPr>
        <w:t>a</w:t>
      </w:r>
      <w:r w:rsidRPr="00EC42C5">
        <w:rPr>
          <w:rFonts w:ascii="Times New Roman" w:hAnsi="Times New Roman" w:cs="Times New Roman"/>
          <w:sz w:val="24"/>
          <w:szCs w:val="24"/>
          <w:lang w:val="lt-LT"/>
        </w:rPr>
        <w:t>tsiskaitymai su Subtiekėju atliekami trišalėje sutartyje nurodytomis kainomis</w:t>
      </w:r>
      <w:r>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4CD37E9C" w14:textId="77777777" w:rsidR="009650EE" w:rsidRPr="00EC42C5" w:rsidRDefault="009650EE" w:rsidP="009650EE">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14.9.5. </w:t>
      </w:r>
      <w:r>
        <w:rPr>
          <w:rFonts w:ascii="Times New Roman" w:hAnsi="Times New Roman" w:cs="Times New Roman"/>
          <w:sz w:val="24"/>
          <w:szCs w:val="24"/>
          <w:lang w:val="lt-LT"/>
        </w:rPr>
        <w:t>j</w:t>
      </w:r>
      <w:r w:rsidRPr="00EC42C5">
        <w:rPr>
          <w:rFonts w:ascii="Times New Roman" w:hAnsi="Times New Roman" w:cs="Times New Roman"/>
          <w:sz w:val="24"/>
          <w:szCs w:val="24"/>
          <w:lang w:val="lt-LT"/>
        </w:rPr>
        <w:t xml:space="preserve">ei tiesioginio atsiskaitymo metu paaiškėja, kad </w:t>
      </w:r>
      <w:r w:rsidRPr="00D34543">
        <w:rPr>
          <w:rFonts w:ascii="Times New Roman" w:hAnsi="Times New Roman" w:cs="Times New Roman"/>
          <w:strike/>
          <w:sz w:val="24"/>
          <w:szCs w:val="24"/>
          <w:lang w:val="lt-LT"/>
        </w:rPr>
        <w:t>su Subtiekėju</w:t>
      </w:r>
      <w:r w:rsidRPr="00EC42C5">
        <w:rPr>
          <w:rFonts w:ascii="Times New Roman" w:hAnsi="Times New Roman" w:cs="Times New Roman"/>
          <w:sz w:val="24"/>
          <w:szCs w:val="24"/>
          <w:lang w:val="lt-LT"/>
        </w:rPr>
        <w:t xml:space="preserve"> Subtiekėjo nurodyti faktiniai kiekiai / apimtys / mokėtinos sumos nesutampa  su Sutartyje nurodytomis, </w:t>
      </w:r>
      <w:r>
        <w:rPr>
          <w:rFonts w:ascii="Times New Roman" w:hAnsi="Times New Roman" w:cs="Times New Roman"/>
          <w:sz w:val="24"/>
          <w:szCs w:val="24"/>
          <w:lang w:val="lt-LT"/>
        </w:rPr>
        <w:t xml:space="preserve">atsiskaitymo </w:t>
      </w:r>
      <w:r w:rsidRPr="00EC42C5">
        <w:rPr>
          <w:rFonts w:ascii="Times New Roman" w:hAnsi="Times New Roman" w:cs="Times New Roman"/>
          <w:sz w:val="24"/>
          <w:szCs w:val="24"/>
          <w:lang w:val="lt-LT"/>
        </w:rPr>
        <w:t xml:space="preserve">rizika tenka Tiekėjui ir neatitikimai pašalinami Tiekėjo sąskaita. </w:t>
      </w:r>
    </w:p>
    <w:p w14:paraId="68ACF9D7" w14:textId="77777777" w:rsidR="009650EE" w:rsidRPr="00EC42C5" w:rsidRDefault="009650EE" w:rsidP="009650EE">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EF99EC5" w14:textId="77777777" w:rsidR="009650EE" w:rsidRPr="00EC42C5" w:rsidRDefault="009650EE" w:rsidP="009650EE">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15. SUTARTIES VYKDYMUI PASKIRTŲ SPECIALISTŲ (DARBUOTOJŲ) PASITELKIMAS IR KEITIMAS</w:t>
      </w:r>
    </w:p>
    <w:p w14:paraId="594CDA76" w14:textId="77777777" w:rsidR="009650EE" w:rsidRPr="00EC42C5" w:rsidRDefault="009650EE" w:rsidP="009650EE">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 </w:t>
      </w:r>
    </w:p>
    <w:p w14:paraId="7465B41C" w14:textId="77777777" w:rsidR="009650EE" w:rsidRPr="00EC42C5" w:rsidRDefault="009650EE" w:rsidP="009650EE">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7CBB8ECE" w14:textId="77777777" w:rsidR="009650EE" w:rsidRPr="00EC42C5" w:rsidRDefault="009650EE" w:rsidP="009650EE">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Pirkėjo raštiško sutikimo. Specialistų (darbuotojų) pakeitimas be Pirkėjo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42625FC2" w14:textId="77777777" w:rsidR="009650EE" w:rsidRPr="00EC42C5" w:rsidRDefault="009650EE" w:rsidP="009650EE">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15.3. Apie tai, kad Pirkėjo patvirtintas specialistas (darbuotojas) (dėl ligos, darbo santykių pasibaigimo ar pan.) negali vykdyti Sutarties, Tiekėjas Pirkėją raštu privalo informuoti ne vėliau kaip kitą darbo dieną po to, kai tai sužino. Naujai pasitelkiamas ar keičiamas specialistas turi turėti ne žemesnę nei Pirkimo dokumentuose atitinkamam specialistui nustatytą kvalifikaciją (jeigu Pirkimo dokumentuose buvo keliami kvalifikaciniai reikalavimai). Apie siūlomą kandidatą į keičiamo specialisto (darbuotojo) vietą Tiekėjas Pirkėją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Pirkėjui sutikus su specialisto (darbuotojo) pakeitimu ar naujo specialisto (darbuotojo) pasitelkimu, Pirkėjas kartu su Tiekėju raštu sudaro susitarimą dėl šio specialisto (darbuotojo) pakeitimo ar naujo specialisto (darbuotojo) pasitelkimo, kurį pasirašo šalys. Šis susitarimas yra neatskiriama Sutarties dalis.</w:t>
      </w:r>
      <w:r>
        <w:rPr>
          <w:rFonts w:ascii="Times New Roman" w:eastAsia="Arial Unicode MS" w:hAnsi="Times New Roman" w:cs="Times New Roman"/>
          <w:sz w:val="24"/>
          <w:szCs w:val="24"/>
          <w:bdr w:val="nil"/>
          <w:lang w:val="lt-LT" w:eastAsia="lt-LT"/>
        </w:rPr>
        <w:t xml:space="preserve"> </w:t>
      </w:r>
      <w:r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Pr>
          <w:rFonts w:ascii="Times New Roman" w:eastAsia="Arial Unicode MS" w:hAnsi="Times New Roman" w:cs="Times New Roman"/>
          <w:sz w:val="24"/>
          <w:szCs w:val="24"/>
          <w:bdr w:val="nil"/>
          <w:lang w:val="lt-LT" w:eastAsia="lt-LT"/>
        </w:rPr>
        <w:t>Pirkėjas</w:t>
      </w:r>
      <w:r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5300771B" w14:textId="77777777" w:rsidR="009650EE" w:rsidRPr="00EC42C5" w:rsidRDefault="009650EE" w:rsidP="009650EE">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Pirkėjas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Tiekėjas, gavęs šiame Sutarties punkte nurodytą Pirkėjo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Pirkimo dokumentuose nurodytus kvalifikacinius reikalavimus (jeigu</w:t>
      </w:r>
      <w:r w:rsidRPr="00EC42C5">
        <w:rPr>
          <w:rFonts w:ascii="Times New Roman" w:eastAsia="Times New Roman" w:hAnsi="Times New Roman" w:cs="Times New Roman"/>
          <w:sz w:val="24"/>
          <w:szCs w:val="24"/>
          <w:lang w:val="lt-LT"/>
        </w:rPr>
        <w:t xml:space="preserve"> Pirkimo dokumentuose buvo keliami kvalifikaciniai reikalavimai)</w:t>
      </w:r>
      <w:r w:rsidRPr="00EC42C5">
        <w:rPr>
          <w:rFonts w:ascii="Times New Roman" w:eastAsia="Arial Unicode MS" w:hAnsi="Times New Roman" w:cs="Times New Roman"/>
          <w:sz w:val="24"/>
          <w:szCs w:val="24"/>
          <w:bdr w:val="nil"/>
          <w:lang w:val="lt-LT" w:eastAsia="lt-LT"/>
        </w:rPr>
        <w:t>. Prieš paskiriant naują specialistą (darbuotoją), Tiekėjas turi informuoti Pirkėją apie jį bei Pirkėjui pateikti jo kvalifikaciją patvirtinančius dokumentus. Pirkėjui  sutikus su naujai siūlomu specialistu (darbuotoju), šalys raštu sudaro susitarimą dėl šio specialisto (darbuotojo)  pakeitimo. Šis susitarimas yra neatskiriama Sutarties dalis.</w:t>
      </w:r>
    </w:p>
    <w:p w14:paraId="53E63AA6" w14:textId="77777777" w:rsidR="009650EE" w:rsidRPr="00EC42C5" w:rsidRDefault="009650EE" w:rsidP="009650EE">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15.5. </w:t>
      </w:r>
      <w:r w:rsidRPr="00EC42C5">
        <w:rPr>
          <w:rFonts w:ascii="Times New Roman" w:eastAsia="Times New Roman" w:hAnsi="Times New Roman" w:cs="Times New Roman"/>
          <w:sz w:val="24"/>
          <w:szCs w:val="24"/>
          <w:lang w:val="lt-LT"/>
        </w:rPr>
        <w:t xml:space="preserve">Jei Tiekėjas ne dėl Pirkėjo kaltės per 14 dienų nuo tos dienos, kai paaiškėja, kad specialistas (darbuotojas) negali vykdyti Sutarties, į jo vietą nepaskiria kito asmens su tokia pat arba aukštesne 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EC42C5">
        <w:rPr>
          <w:rFonts w:ascii="Times New Roman" w:eastAsia="Times New Roman" w:hAnsi="Times New Roman" w:cs="Times New Roman"/>
          <w:b/>
          <w:bCs/>
          <w:sz w:val="24"/>
          <w:szCs w:val="24"/>
          <w:lang w:val="lt-LT"/>
        </w:rPr>
        <w:t xml:space="preserve"> </w:t>
      </w:r>
      <w:r w:rsidRPr="00EC42C5">
        <w:rPr>
          <w:rFonts w:ascii="Times New Roman" w:eastAsia="Times New Roman" w:hAnsi="Times New Roman" w:cs="Times New Roman"/>
          <w:sz w:val="24"/>
          <w:szCs w:val="24"/>
          <w:lang w:val="lt-LT"/>
        </w:rPr>
        <w:t xml:space="preserve">Pirkėjas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264C51A" w14:textId="77777777" w:rsidR="009650EE" w:rsidRDefault="009650EE" w:rsidP="009650EE">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EEA4545" w14:textId="77777777" w:rsidR="009650EE" w:rsidRPr="00EC42C5" w:rsidRDefault="009650EE" w:rsidP="009650EE">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6C704533" w14:textId="77777777" w:rsidR="009650EE" w:rsidRPr="00EC42C5" w:rsidRDefault="009650EE" w:rsidP="009650EE">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16. SUSIRAŠINĖJIMAS</w:t>
      </w:r>
    </w:p>
    <w:p w14:paraId="2A1BAD44" w14:textId="77777777" w:rsidR="009650EE" w:rsidRPr="00EC42C5" w:rsidRDefault="009650EE" w:rsidP="009650EE">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2D2C760" w14:textId="77777777" w:rsidR="009650EE" w:rsidRPr="00EC42C5" w:rsidRDefault="009650EE" w:rsidP="009650EE">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16.1. Visi pranešimai, sutikimai ir kitas susižinojimas, kuriuos </w:t>
      </w:r>
      <w:r>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EC42C5">
        <w:rPr>
          <w:rFonts w:ascii="Times New Roman" w:eastAsia="Times New Roman" w:hAnsi="Times New Roman" w:cs="Times New Roman"/>
          <w:sz w:val="24"/>
          <w:szCs w:val="24"/>
          <w:lang w:val="lt-LT"/>
        </w:rPr>
        <w:t>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Šaliai. Pranešimai kitai Sutarties Šaliai,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EC42C5">
        <w:rPr>
          <w:rFonts w:ascii="Times New Roman" w:eastAsia="Times New Roman" w:hAnsi="Times New Roman" w:cs="Times New Roman"/>
          <w:sz w:val="24"/>
          <w:szCs w:val="24"/>
          <w:lang w:val="lt-LT"/>
        </w:rPr>
        <w:t xml:space="preserve">. </w:t>
      </w:r>
    </w:p>
    <w:p w14:paraId="6B374DCB" w14:textId="77777777" w:rsidR="009650EE" w:rsidRPr="00EC42C5" w:rsidRDefault="009650EE" w:rsidP="009650EE">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16.2. Jei pasikeičia Šalies adresas ir (ar) kiti Sutartyje nurodyti duomenys, tokia Šalis turi informuoti kitą Šalį pranešdama ne vėliau, kaip per 3 (tris) </w:t>
      </w:r>
      <w:r>
        <w:rPr>
          <w:rFonts w:ascii="Times New Roman" w:eastAsia="Times New Roman" w:hAnsi="Times New Roman" w:cs="Times New Roman"/>
          <w:sz w:val="24"/>
          <w:szCs w:val="24"/>
          <w:lang w:val="lt-LT"/>
        </w:rPr>
        <w:t>darbo</w:t>
      </w:r>
      <w:r w:rsidRPr="00EC42C5">
        <w:rPr>
          <w:rFonts w:ascii="Times New Roman" w:eastAsia="Times New Roman" w:hAnsi="Times New Roman" w:cs="Times New Roman"/>
          <w:sz w:val="24"/>
          <w:szCs w:val="24"/>
          <w:lang w:val="lt-LT"/>
        </w:rPr>
        <w:t xml:space="preserve">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3B04D20" w14:textId="77777777" w:rsidR="009650EE" w:rsidRPr="00EC42C5" w:rsidRDefault="009650EE" w:rsidP="009650EE">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5D8B9014" w14:textId="77777777" w:rsidR="009650EE" w:rsidRPr="00EC42C5" w:rsidRDefault="009650EE" w:rsidP="009650EE">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17. ASMENS DUOMENŲ TVARKYMAS</w:t>
      </w:r>
    </w:p>
    <w:p w14:paraId="4E2325BB" w14:textId="77777777" w:rsidR="009650EE" w:rsidRPr="00EC42C5" w:rsidRDefault="009650EE" w:rsidP="009650EE">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356B684D" w14:textId="77777777" w:rsidR="009650EE" w:rsidRPr="00EC42C5" w:rsidRDefault="009650EE" w:rsidP="009650EE">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 xml:space="preserve">17.1. Vykdydamos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748D24FE" w14:textId="77777777" w:rsidR="009650EE" w:rsidRPr="00EC42C5" w:rsidRDefault="009650EE" w:rsidP="009650EE">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17.2. Kiekviena Šalis kitos Šalies pateiktus jos darbuotojų, įgaliotų asmenų, Subtiekėjų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5D10800" w14:textId="77777777" w:rsidR="009650EE" w:rsidRPr="00EC42C5" w:rsidRDefault="009650EE" w:rsidP="009650EE">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17.3. Kiekviena Šalis kitos Šalies pateiktus 17.2 p</w:t>
      </w:r>
      <w:r>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nurodytus asmens duomenis saugos visą Sutarties galiojimo laikotarpį, o taip pat po jos pasibaigimo – tiek, kiek būtina pareikšti ar apsiginti nuo ieškinių ar kitų reikalavimų, įvykdyti Šaliai taikomuose teisės aktuose numatytas pareigas.</w:t>
      </w:r>
    </w:p>
    <w:p w14:paraId="1F2CDF37" w14:textId="77777777" w:rsidR="009650EE" w:rsidRPr="00EC42C5" w:rsidRDefault="009650EE" w:rsidP="009650EE">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17.4. Kiekviena Šalis kitos Šalies pateiktus 17.2 p</w:t>
      </w:r>
      <w:r>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nurodytus asmens duomenis gali teikti  šiems duomenų gavėjams: techninės ir programinės įrangos, naudojamos asmens duomenų tvarkymui, ir su tuo susijusių Prekių teikėjams, Šalies naudojamų informacinių ir ryšių technologijų priežiūrą ir aptarnavimą vykdantiems Prekių teikėjams, Viešųjų pirkimų tarnybai, kitiems duomenų gavėjams, kuriems asmens duomenys turi būti teikiami vadovaujantis Šaliai taikomais teisės aktų reikalavimais. Prekių teikėjas šios Sutarties 17.2 p</w:t>
      </w:r>
      <w:r>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nurodytus Pirkėjo pateiktus asmens duomenis gali teikti asmenims, kuriuos jis turi teisę pasitelkti šios Sutarties vykdymui.</w:t>
      </w:r>
    </w:p>
    <w:p w14:paraId="177BF416" w14:textId="77777777" w:rsidR="009650EE" w:rsidRPr="00EC42C5" w:rsidRDefault="009650EE" w:rsidP="009650EE">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 xml:space="preserve">17.5. Kiekviena Šalis įsipareigoja visus fizinius asmenis, kurių asmens duomenis perduoda kitai Šaliai, tinkamai informuoti apie jų asmens duomenų perdavimą. </w:t>
      </w:r>
    </w:p>
    <w:p w14:paraId="094F9ED3" w14:textId="77777777" w:rsidR="009650EE" w:rsidRPr="00EC42C5" w:rsidRDefault="009650EE" w:rsidP="009650EE">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 xml:space="preserve">17.6. Šalys pažymi, kad fiziniai asmenys, kurie yra pasitelkti Sutarčiai su šalimis vykdyti ir išvardinti Sutartyje, yra supažindinti su Sutartyje pateiktais jų asmeniniais duomenimis, ir Šalies nustatyta tvarka tam davė savo sutikimą. </w:t>
      </w:r>
    </w:p>
    <w:p w14:paraId="4E8CCC49" w14:textId="77777777" w:rsidR="009650EE" w:rsidRPr="00EC42C5" w:rsidRDefault="009650EE" w:rsidP="009650EE">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17.7. Asmens duomenų tvarkymas gali būti aptariamas papildomu Šalių susitarimu, pridedamu prie Sutarties (kai jis yra sudaromas).</w:t>
      </w:r>
    </w:p>
    <w:p w14:paraId="0A85D8E0" w14:textId="77777777" w:rsidR="009650EE" w:rsidRDefault="009650EE" w:rsidP="009650EE">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4BDDC05F" w14:textId="77777777" w:rsidR="009650EE" w:rsidRPr="00EC42C5" w:rsidRDefault="009650EE" w:rsidP="009650EE">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529E2CB" w14:textId="77777777" w:rsidR="009650EE" w:rsidRPr="00EC42C5" w:rsidRDefault="009650EE" w:rsidP="009650EE">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18. GINČŲ SPRENDIMO TVARKA</w:t>
      </w:r>
    </w:p>
    <w:p w14:paraId="02EE36E7" w14:textId="77777777" w:rsidR="009650EE" w:rsidRPr="00EC42C5" w:rsidRDefault="009650EE" w:rsidP="009650EE">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7BCF564" w14:textId="77777777" w:rsidR="009650EE" w:rsidRPr="00EC42C5" w:rsidRDefault="009650EE" w:rsidP="009650EE">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18.1.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771EBD04" w14:textId="77777777" w:rsidR="009650EE" w:rsidRDefault="009650EE" w:rsidP="009650EE">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146426B" w14:textId="77777777" w:rsidR="009650EE" w:rsidRPr="005E5DA5" w:rsidRDefault="009650EE" w:rsidP="009650EE">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2F6EFD3B" w14:textId="77777777" w:rsidR="009650EE" w:rsidRDefault="009650EE" w:rsidP="009650EE">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19. </w:t>
      </w:r>
      <w:bookmarkStart w:id="50" w:name="_Hlk119446420"/>
      <w:r>
        <w:rPr>
          <w:rFonts w:ascii="Times New Roman" w:eastAsia="Arial Unicode MS" w:hAnsi="Times New Roman" w:cs="Times New Roman"/>
          <w:b/>
          <w:bCs/>
          <w:spacing w:val="4"/>
          <w:sz w:val="24"/>
          <w:szCs w:val="24"/>
          <w:lang w:val="lt-LT" w:eastAsia="lt-LT"/>
        </w:rPr>
        <w:t>ANTIKORUPCINIAI ĮSIPAREIGOJIMAI</w:t>
      </w:r>
    </w:p>
    <w:p w14:paraId="4FF58BBC" w14:textId="77777777" w:rsidR="009650EE" w:rsidRDefault="009650EE" w:rsidP="009650EE">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9FE9A32" w14:textId="77777777" w:rsidR="009650EE" w:rsidRDefault="009650EE" w:rsidP="009650EE">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D34543">
        <w:rPr>
          <w:rFonts w:ascii="Times New Roman" w:eastAsia="Arial Unicode MS" w:hAnsi="Times New Roman" w:cs="Times New Roman"/>
          <w:sz w:val="24"/>
          <w:szCs w:val="24"/>
          <w:bdr w:val="nil"/>
          <w:lang w:val="lt-LT" w:eastAsia="lt-LT"/>
        </w:rPr>
        <w:t xml:space="preserve">19.1. </w:t>
      </w:r>
      <w:r>
        <w:rPr>
          <w:rFonts w:ascii="Times New Roman" w:eastAsia="Arial Unicode MS" w:hAnsi="Times New Roman" w:cs="Times New Roman"/>
          <w:sz w:val="24"/>
          <w:szCs w:val="24"/>
          <w:bdr w:val="nil"/>
          <w:lang w:val="lt-LT" w:eastAsia="lt-LT"/>
        </w:rPr>
        <w:t>Tiekėjas įsipareigoja vykdant šią Sutartį užtikrinti, kad Tiekėjo darbuotojai ir kiti jo vardu veikiantys asmenys nesiims neteisėtų veiksmų, siekdami daryti įtaką Pirkėjo sprendimams, gauti konfidencialios informacijos.</w:t>
      </w:r>
    </w:p>
    <w:p w14:paraId="576E1D0C" w14:textId="77777777" w:rsidR="009650EE" w:rsidRDefault="009650EE" w:rsidP="009650EE">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19.2. Sutarties Šalys įsipareigoja apie korupcinio pobūdžio veikas, susijusias su šios Sutarties vykdymu, pranešti teisės aktų nustatyta tvarka.</w:t>
      </w:r>
    </w:p>
    <w:bookmarkEnd w:id="50"/>
    <w:p w14:paraId="365D27A2" w14:textId="77777777" w:rsidR="009650EE" w:rsidRDefault="009650EE" w:rsidP="009650EE">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EC63643" w14:textId="77777777" w:rsidR="009650EE" w:rsidRPr="00EC42C5" w:rsidRDefault="009650EE" w:rsidP="009650EE">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Pr="00EC42C5">
        <w:rPr>
          <w:rFonts w:ascii="Times New Roman" w:eastAsia="Arial Unicode MS" w:hAnsi="Times New Roman" w:cs="Times New Roman"/>
          <w:b/>
          <w:bCs/>
          <w:spacing w:val="4"/>
          <w:sz w:val="24"/>
          <w:szCs w:val="24"/>
          <w:lang w:val="lt-LT" w:eastAsia="lt-LT"/>
        </w:rPr>
        <w:t>BAIGIAMOSIOS NUOSTATOS</w:t>
      </w:r>
    </w:p>
    <w:p w14:paraId="051C7BF7" w14:textId="77777777" w:rsidR="009650EE" w:rsidRPr="00EC42C5" w:rsidRDefault="009650EE" w:rsidP="009650EE">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30CC5B1E" w14:textId="77777777" w:rsidR="009650EE" w:rsidRPr="00EC42C5" w:rsidRDefault="009650EE" w:rsidP="009650EE">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2AD06411" w14:textId="77777777" w:rsidR="009650EE" w:rsidRPr="00EC42C5" w:rsidRDefault="009650EE" w:rsidP="009650EE">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179BB5AC" w14:textId="77777777" w:rsidR="009650EE" w:rsidRPr="00EC42C5" w:rsidRDefault="009650EE" w:rsidP="009650EE">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Pr="00EC42C5">
        <w:rPr>
          <w:rFonts w:ascii="Times New Roman" w:eastAsia="Arial Unicode MS" w:hAnsi="Times New Roman" w:cs="Times New Roman"/>
          <w:sz w:val="24"/>
          <w:szCs w:val="24"/>
          <w:bdr w:val="nil"/>
          <w:lang w:val="lt-LT" w:eastAsia="lt-LT"/>
        </w:rPr>
        <w:t>.3. Tiekėjas neturi teisės perleisti visų arba dalies teisių ir pareigų pagal Sutartį jokiai trečiajai Šaliai be išankstinio raštiško kitos Šalies sutikimo.</w:t>
      </w:r>
    </w:p>
    <w:p w14:paraId="4B9544A0" w14:textId="77777777" w:rsidR="009650EE" w:rsidRPr="00EC42C5" w:rsidRDefault="009650EE" w:rsidP="009650E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Pr="00EC42C5">
        <w:rPr>
          <w:rFonts w:ascii="Times New Roman" w:eastAsia="Times New Roman" w:hAnsi="Times New Roman" w:cs="Times New Roman"/>
          <w:sz w:val="24"/>
          <w:szCs w:val="24"/>
          <w:lang w:val="lt-LT" w:eastAsia="lt-LT"/>
        </w:rPr>
        <w:t xml:space="preserve">.4. </w:t>
      </w:r>
      <w:bookmarkEnd w:id="0"/>
      <w:r w:rsidRPr="00EC42C5">
        <w:rPr>
          <w:rFonts w:ascii="Times New Roman" w:eastAsia="Calibri" w:hAnsi="Times New Roman" w:cs="Times New Roman"/>
          <w:sz w:val="24"/>
          <w:szCs w:val="24"/>
          <w:lang w:val="lt-LT"/>
        </w:rPr>
        <w:t xml:space="preserve">Šalys supranta ir patvirtina, kad Sutarties ir </w:t>
      </w:r>
      <w:r w:rsidRPr="00EC42C5">
        <w:rPr>
          <w:rFonts w:ascii="Times New Roman" w:eastAsia="Times New Roman" w:hAnsi="Times New Roman" w:cs="Times New Roman"/>
          <w:sz w:val="24"/>
          <w:szCs w:val="24"/>
          <w:lang w:val="lt-LT"/>
        </w:rPr>
        <w:t>Sutarties priedų</w:t>
      </w:r>
      <w:r w:rsidRPr="00EC42C5">
        <w:rPr>
          <w:rFonts w:ascii="Times New Roman" w:eastAsia="Calibri" w:hAnsi="Times New Roman" w:cs="Times New Roman"/>
          <w:sz w:val="24"/>
          <w:szCs w:val="24"/>
          <w:lang w:val="lt-LT"/>
        </w:rPr>
        <w:t xml:space="preserve"> sąlygos nelaikomos konfidencialia informacija</w:t>
      </w:r>
      <w:r w:rsidRPr="00EC42C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3876905B" w14:textId="77777777" w:rsidR="009650EE" w:rsidRPr="00EC42C5" w:rsidRDefault="009650EE" w:rsidP="009650E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Pr="00EC42C5">
        <w:rPr>
          <w:rFonts w:ascii="Times New Roman" w:eastAsia="Calibri" w:hAnsi="Times New Roman" w:cs="Times New Roman"/>
          <w:sz w:val="24"/>
          <w:szCs w:val="24"/>
          <w:lang w:val="lt-LT"/>
        </w:rPr>
        <w:t xml:space="preserve">.5. </w:t>
      </w:r>
      <w:bookmarkStart w:id="51" w:name="_Hlk54608649"/>
      <w:r w:rsidRPr="00EC42C5">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78CD1EB" w14:textId="77777777" w:rsidR="009650EE" w:rsidRPr="00EC42C5" w:rsidRDefault="009650EE" w:rsidP="009650EE">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Pr="00EC42C5">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alių valia, ją pasirašantys Sutarties šalių atstovai Sutartį perskaitė, suprato jos turinį, pasekmes ir jos sudarymas visiškai atitinka šalių valią, ketinimus ir interesus.</w:t>
      </w:r>
    </w:p>
    <w:bookmarkEnd w:id="51"/>
    <w:p w14:paraId="305DFC90" w14:textId="77777777" w:rsidR="009650EE" w:rsidRPr="00EC42C5" w:rsidRDefault="009650EE" w:rsidP="009650E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Pr="00EC42C5">
        <w:rPr>
          <w:rFonts w:ascii="Times New Roman" w:eastAsia="Calibri" w:hAnsi="Times New Roman" w:cs="Times New Roman"/>
          <w:sz w:val="24"/>
          <w:szCs w:val="24"/>
          <w:lang w:val="lt-LT"/>
        </w:rPr>
        <w:t xml:space="preserve">.7. Sutartis sudaryta </w:t>
      </w:r>
      <w:r w:rsidRPr="00EC42C5">
        <w:rPr>
          <w:rFonts w:ascii="Times New Roman" w:eastAsia="Arial Unicode MS" w:hAnsi="Times New Roman" w:cs="Times New Roman"/>
          <w:sz w:val="24"/>
          <w:szCs w:val="24"/>
          <w:bdr w:val="nil"/>
          <w:lang w:val="lt-LT" w:eastAsia="lt-LT"/>
        </w:rPr>
        <w:t xml:space="preserve">lietuvių kalba, </w:t>
      </w:r>
      <w:r w:rsidRPr="00EC42C5">
        <w:rPr>
          <w:rFonts w:ascii="Times New Roman" w:eastAsia="Calibri" w:hAnsi="Times New Roman" w:cs="Times New Roman"/>
          <w:sz w:val="24"/>
          <w:szCs w:val="24"/>
          <w:lang w:val="lt-LT"/>
        </w:rPr>
        <w:t xml:space="preserve">dviem egzemplioriais, turinčiais vienodą teisinę galią, po vieną kiekvienai </w:t>
      </w:r>
      <w:r>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aliai</w:t>
      </w:r>
      <w:r>
        <w:rPr>
          <w:rFonts w:ascii="Times New Roman" w:eastAsia="Calibri" w:hAnsi="Times New Roman" w:cs="Times New Roman"/>
          <w:sz w:val="24"/>
          <w:szCs w:val="24"/>
          <w:lang w:val="lt-LT"/>
        </w:rPr>
        <w:t xml:space="preserve"> arba pasirašyta naudojantis saugiu elektroniniu parašu. </w:t>
      </w:r>
    </w:p>
    <w:p w14:paraId="20AEF223" w14:textId="77777777" w:rsidR="009650EE" w:rsidRPr="00EC42C5" w:rsidRDefault="009650EE" w:rsidP="009650EE">
      <w:pPr>
        <w:spacing w:after="0"/>
        <w:rPr>
          <w:sz w:val="24"/>
          <w:szCs w:val="24"/>
          <w:lang w:val="lt-LT"/>
        </w:rPr>
      </w:pPr>
    </w:p>
    <w:p w14:paraId="728BE9AD" w14:textId="77777777" w:rsidR="009650EE" w:rsidRPr="00EC42C5" w:rsidRDefault="009650EE" w:rsidP="009650EE">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p w14:paraId="7C907E31" w14:textId="77777777" w:rsidR="009650EE" w:rsidRPr="00EC42C5" w:rsidRDefault="009650EE" w:rsidP="009650EE">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Lentelstinklelis"/>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9650EE" w:rsidRPr="00EC42C5" w14:paraId="159EDFFA" w14:textId="77777777" w:rsidTr="008712DB">
        <w:trPr>
          <w:trHeight w:val="280"/>
        </w:trPr>
        <w:tc>
          <w:tcPr>
            <w:tcW w:w="4802" w:type="dxa"/>
          </w:tcPr>
          <w:p w14:paraId="4E4610D1" w14:textId="77777777" w:rsidR="009650EE" w:rsidRPr="00EC42C5" w:rsidRDefault="009650EE" w:rsidP="008712DB">
            <w:pPr>
              <w:suppressAutoHyphens/>
              <w:ind w:firstLine="562"/>
              <w:jc w:val="both"/>
              <w:rPr>
                <w:rFonts w:eastAsia="Arial Unicode MS"/>
                <w:b/>
                <w:bCs/>
                <w:sz w:val="24"/>
                <w:szCs w:val="24"/>
                <w:bdr w:val="nil"/>
              </w:rPr>
            </w:pPr>
            <w:r w:rsidRPr="00EC42C5">
              <w:rPr>
                <w:rFonts w:eastAsia="Arial Unicode MS"/>
                <w:b/>
                <w:bCs/>
                <w:sz w:val="24"/>
                <w:szCs w:val="24"/>
                <w:bdr w:val="nil"/>
              </w:rPr>
              <w:t>PIRKĖJAS:</w:t>
            </w:r>
          </w:p>
        </w:tc>
        <w:tc>
          <w:tcPr>
            <w:tcW w:w="451" w:type="dxa"/>
          </w:tcPr>
          <w:p w14:paraId="70FFF4DE" w14:textId="77777777" w:rsidR="009650EE" w:rsidRPr="00EC42C5" w:rsidRDefault="009650EE" w:rsidP="008712DB">
            <w:pPr>
              <w:suppressAutoHyphens/>
              <w:ind w:firstLine="562"/>
              <w:jc w:val="both"/>
              <w:rPr>
                <w:rFonts w:eastAsia="Arial Unicode MS"/>
                <w:b/>
                <w:bCs/>
                <w:sz w:val="24"/>
                <w:szCs w:val="24"/>
                <w:bdr w:val="nil"/>
              </w:rPr>
            </w:pPr>
          </w:p>
        </w:tc>
        <w:tc>
          <w:tcPr>
            <w:tcW w:w="4944" w:type="dxa"/>
          </w:tcPr>
          <w:p w14:paraId="2661EBC6" w14:textId="77777777" w:rsidR="009650EE" w:rsidRPr="00EC42C5" w:rsidRDefault="009650EE" w:rsidP="008712DB">
            <w:pPr>
              <w:suppressAutoHyphens/>
              <w:ind w:firstLine="562"/>
              <w:jc w:val="both"/>
              <w:rPr>
                <w:rFonts w:eastAsia="Arial Unicode MS"/>
                <w:b/>
                <w:bCs/>
                <w:sz w:val="24"/>
                <w:szCs w:val="24"/>
                <w:bdr w:val="nil"/>
              </w:rPr>
            </w:pPr>
            <w:r w:rsidRPr="00EC42C5">
              <w:rPr>
                <w:rFonts w:eastAsia="Arial Unicode MS"/>
                <w:b/>
                <w:bCs/>
                <w:sz w:val="24"/>
                <w:szCs w:val="24"/>
                <w:bdr w:val="nil"/>
              </w:rPr>
              <w:t>TIEKĖJAS:</w:t>
            </w:r>
          </w:p>
        </w:tc>
      </w:tr>
      <w:tr w:rsidR="009650EE" w:rsidRPr="00EC42C5" w14:paraId="6FED4CDF" w14:textId="77777777" w:rsidTr="008712DB">
        <w:trPr>
          <w:trHeight w:val="4483"/>
        </w:trPr>
        <w:tc>
          <w:tcPr>
            <w:tcW w:w="4802" w:type="dxa"/>
          </w:tcPr>
          <w:p w14:paraId="0B033385" w14:textId="77777777" w:rsidR="009650EE" w:rsidRDefault="009650EE" w:rsidP="008712DB">
            <w:pPr>
              <w:suppressAutoHyphens/>
              <w:ind w:firstLine="562"/>
              <w:jc w:val="both"/>
              <w:rPr>
                <w:rFonts w:eastAsia="Arial Unicode MS"/>
                <w:sz w:val="24"/>
                <w:szCs w:val="24"/>
                <w:bdr w:val="nil"/>
              </w:rPr>
            </w:pPr>
            <w:proofErr w:type="spellStart"/>
            <w:r>
              <w:rPr>
                <w:rFonts w:eastAsia="Arial Unicode MS"/>
                <w:sz w:val="24"/>
                <w:szCs w:val="24"/>
                <w:bdr w:val="nil"/>
              </w:rPr>
              <w:t>Viešoji</w:t>
            </w:r>
            <w:proofErr w:type="spellEnd"/>
            <w:r>
              <w:rPr>
                <w:rFonts w:eastAsia="Arial Unicode MS"/>
                <w:sz w:val="24"/>
                <w:szCs w:val="24"/>
                <w:bdr w:val="nil"/>
              </w:rPr>
              <w:t xml:space="preserve"> </w:t>
            </w:r>
            <w:proofErr w:type="spellStart"/>
            <w:r>
              <w:rPr>
                <w:rFonts w:eastAsia="Arial Unicode MS"/>
                <w:sz w:val="24"/>
                <w:szCs w:val="24"/>
                <w:bdr w:val="nil"/>
              </w:rPr>
              <w:t>įstaiga</w:t>
            </w:r>
            <w:proofErr w:type="spellEnd"/>
            <w:r>
              <w:rPr>
                <w:rFonts w:eastAsia="Arial Unicode MS"/>
                <w:sz w:val="24"/>
                <w:szCs w:val="24"/>
                <w:bdr w:val="nil"/>
              </w:rPr>
              <w:t xml:space="preserve"> </w:t>
            </w:r>
            <w:proofErr w:type="spellStart"/>
            <w:r>
              <w:rPr>
                <w:rFonts w:eastAsia="Arial Unicode MS"/>
                <w:sz w:val="24"/>
                <w:szCs w:val="24"/>
                <w:bdr w:val="nil"/>
              </w:rPr>
              <w:t>Respublikinė</w:t>
            </w:r>
            <w:proofErr w:type="spellEnd"/>
            <w:r>
              <w:rPr>
                <w:rFonts w:eastAsia="Arial Unicode MS"/>
                <w:sz w:val="24"/>
                <w:szCs w:val="24"/>
                <w:bdr w:val="nil"/>
              </w:rPr>
              <w:t xml:space="preserve"> </w:t>
            </w:r>
          </w:p>
          <w:p w14:paraId="14DC238D" w14:textId="77777777" w:rsidR="009650EE" w:rsidRPr="00EC42C5" w:rsidRDefault="009650EE" w:rsidP="008712DB">
            <w:pPr>
              <w:suppressAutoHyphens/>
              <w:ind w:firstLine="562"/>
              <w:jc w:val="both"/>
              <w:rPr>
                <w:rFonts w:eastAsia="Arial Unicode MS"/>
                <w:sz w:val="24"/>
                <w:szCs w:val="24"/>
                <w:bdr w:val="nil"/>
              </w:rPr>
            </w:pPr>
            <w:proofErr w:type="spellStart"/>
            <w:r>
              <w:rPr>
                <w:rFonts w:eastAsia="Arial Unicode MS"/>
                <w:sz w:val="24"/>
                <w:szCs w:val="24"/>
                <w:bdr w:val="nil"/>
              </w:rPr>
              <w:t>Šiaulių</w:t>
            </w:r>
            <w:proofErr w:type="spellEnd"/>
            <w:r>
              <w:rPr>
                <w:rFonts w:eastAsia="Arial Unicode MS"/>
                <w:sz w:val="24"/>
                <w:szCs w:val="24"/>
                <w:bdr w:val="nil"/>
              </w:rPr>
              <w:t xml:space="preserve"> </w:t>
            </w:r>
            <w:proofErr w:type="spellStart"/>
            <w:r>
              <w:rPr>
                <w:rFonts w:eastAsia="Arial Unicode MS"/>
                <w:sz w:val="24"/>
                <w:szCs w:val="24"/>
                <w:bdr w:val="nil"/>
              </w:rPr>
              <w:t>ligoninė</w:t>
            </w:r>
            <w:proofErr w:type="spellEnd"/>
          </w:p>
          <w:p w14:paraId="5C4C8E78" w14:textId="77777777" w:rsidR="009650EE" w:rsidRPr="00EC42C5" w:rsidRDefault="009650EE" w:rsidP="008712DB">
            <w:pPr>
              <w:suppressAutoHyphens/>
              <w:ind w:firstLine="562"/>
              <w:jc w:val="both"/>
              <w:rPr>
                <w:rFonts w:eastAsia="Arial Unicode MS"/>
                <w:sz w:val="24"/>
                <w:szCs w:val="24"/>
                <w:bdr w:val="nil"/>
              </w:rPr>
            </w:pPr>
          </w:p>
          <w:p w14:paraId="7ACBB15E" w14:textId="77777777" w:rsidR="009650EE" w:rsidRPr="00EC42C5" w:rsidRDefault="009650EE" w:rsidP="008712DB">
            <w:pPr>
              <w:suppressAutoHyphens/>
              <w:ind w:firstLine="562"/>
              <w:jc w:val="both"/>
              <w:rPr>
                <w:rFonts w:eastAsia="Arial Unicode MS"/>
                <w:sz w:val="24"/>
                <w:szCs w:val="24"/>
                <w:bdr w:val="nil"/>
              </w:rPr>
            </w:pPr>
            <w:proofErr w:type="spellStart"/>
            <w:r>
              <w:rPr>
                <w:rFonts w:eastAsia="Arial Unicode MS"/>
                <w:sz w:val="24"/>
                <w:szCs w:val="24"/>
                <w:bdr w:val="nil"/>
              </w:rPr>
              <w:t>Direktorius</w:t>
            </w:r>
            <w:proofErr w:type="spellEnd"/>
          </w:p>
          <w:p w14:paraId="73606599" w14:textId="77777777" w:rsidR="009650EE" w:rsidRPr="00EC42C5" w:rsidRDefault="009650EE" w:rsidP="008712DB">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54268F59" w14:textId="77777777" w:rsidR="009650EE" w:rsidRPr="00EC42C5" w:rsidRDefault="009650EE" w:rsidP="008712DB">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w:t>
            </w:r>
            <w:proofErr w:type="spellStart"/>
            <w:r w:rsidRPr="00EC42C5">
              <w:rPr>
                <w:rFonts w:eastAsia="Arial Unicode MS"/>
                <w:sz w:val="24"/>
                <w:szCs w:val="24"/>
                <w:bdr w:val="nil"/>
                <w:vertAlign w:val="superscript"/>
              </w:rPr>
              <w:t>parašas</w:t>
            </w:r>
            <w:proofErr w:type="spellEnd"/>
            <w:r w:rsidRPr="00EC42C5">
              <w:rPr>
                <w:rFonts w:eastAsia="Arial Unicode MS"/>
                <w:sz w:val="24"/>
                <w:szCs w:val="24"/>
                <w:bdr w:val="nil"/>
                <w:vertAlign w:val="superscript"/>
              </w:rPr>
              <w:t>)</w:t>
            </w:r>
          </w:p>
          <w:p w14:paraId="66563168" w14:textId="77777777" w:rsidR="009650EE" w:rsidRPr="00EC42C5" w:rsidRDefault="009650EE" w:rsidP="008712DB">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13B24816" w14:textId="77777777" w:rsidR="009650EE" w:rsidRPr="00EC42C5" w:rsidRDefault="009650EE" w:rsidP="008712DB">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(data)</w:t>
            </w:r>
          </w:p>
        </w:tc>
        <w:tc>
          <w:tcPr>
            <w:tcW w:w="451" w:type="dxa"/>
          </w:tcPr>
          <w:p w14:paraId="39843DA6" w14:textId="77777777" w:rsidR="009650EE" w:rsidRPr="00EC42C5" w:rsidRDefault="009650EE" w:rsidP="008712DB">
            <w:pPr>
              <w:suppressAutoHyphens/>
              <w:ind w:firstLine="562"/>
              <w:jc w:val="both"/>
              <w:rPr>
                <w:rFonts w:eastAsia="Arial Unicode MS"/>
                <w:sz w:val="24"/>
                <w:szCs w:val="24"/>
                <w:bdr w:val="nil"/>
              </w:rPr>
            </w:pPr>
          </w:p>
        </w:tc>
        <w:tc>
          <w:tcPr>
            <w:tcW w:w="4944" w:type="dxa"/>
          </w:tcPr>
          <w:p w14:paraId="213DD1FD" w14:textId="65E9074C" w:rsidR="009650EE" w:rsidRDefault="009650EE" w:rsidP="008712DB">
            <w:pPr>
              <w:suppressAutoHyphens/>
              <w:ind w:firstLine="562"/>
              <w:jc w:val="both"/>
              <w:rPr>
                <w:rFonts w:eastAsia="Arial Unicode MS"/>
                <w:sz w:val="24"/>
                <w:szCs w:val="24"/>
                <w:bdr w:val="nil"/>
              </w:rPr>
            </w:pPr>
            <w:r>
              <w:rPr>
                <w:rFonts w:eastAsia="Arial Unicode MS"/>
                <w:sz w:val="24"/>
                <w:szCs w:val="24"/>
                <w:bdr w:val="nil"/>
              </w:rPr>
              <w:t>UAB „</w:t>
            </w:r>
            <w:r w:rsidR="009561D8">
              <w:rPr>
                <w:rFonts w:eastAsia="Arial Unicode MS"/>
                <w:sz w:val="24"/>
                <w:szCs w:val="24"/>
                <w:bdr w:val="nil"/>
              </w:rPr>
              <w:t xml:space="preserve">B. Braun </w:t>
            </w:r>
            <w:proofErr w:type="gramStart"/>
            <w:r w:rsidR="009561D8">
              <w:rPr>
                <w:rFonts w:eastAsia="Arial Unicode MS"/>
                <w:sz w:val="24"/>
                <w:szCs w:val="24"/>
                <w:bdr w:val="nil"/>
              </w:rPr>
              <w:t>Medical</w:t>
            </w:r>
            <w:r>
              <w:rPr>
                <w:rFonts w:eastAsia="Arial Unicode MS"/>
                <w:sz w:val="24"/>
                <w:szCs w:val="24"/>
                <w:bdr w:val="nil"/>
              </w:rPr>
              <w:t>“</w:t>
            </w:r>
            <w:proofErr w:type="gramEnd"/>
          </w:p>
          <w:p w14:paraId="5BAD91BA" w14:textId="77777777" w:rsidR="009650EE" w:rsidRPr="00EC42C5" w:rsidRDefault="009650EE" w:rsidP="008712DB">
            <w:pPr>
              <w:suppressAutoHyphens/>
              <w:ind w:firstLine="562"/>
              <w:jc w:val="both"/>
              <w:rPr>
                <w:rFonts w:eastAsia="Arial Unicode MS"/>
                <w:sz w:val="24"/>
                <w:szCs w:val="24"/>
                <w:bdr w:val="nil"/>
              </w:rPr>
            </w:pPr>
          </w:p>
          <w:p w14:paraId="2CBC7CF7" w14:textId="77777777" w:rsidR="009650EE" w:rsidRPr="00EC42C5" w:rsidRDefault="009650EE" w:rsidP="008712DB">
            <w:pPr>
              <w:suppressAutoHyphens/>
              <w:ind w:firstLine="562"/>
              <w:jc w:val="both"/>
              <w:rPr>
                <w:rFonts w:eastAsia="Arial Unicode MS"/>
                <w:sz w:val="24"/>
                <w:szCs w:val="24"/>
                <w:bdr w:val="nil"/>
              </w:rPr>
            </w:pPr>
          </w:p>
          <w:p w14:paraId="2B7DFB68" w14:textId="56C19787" w:rsidR="009650EE" w:rsidRPr="00EC42C5" w:rsidRDefault="009561D8" w:rsidP="008712DB">
            <w:pPr>
              <w:suppressAutoHyphens/>
              <w:ind w:firstLine="562"/>
              <w:jc w:val="both"/>
              <w:rPr>
                <w:rFonts w:eastAsia="Arial Unicode MS"/>
                <w:sz w:val="24"/>
                <w:szCs w:val="24"/>
                <w:bdr w:val="nil"/>
              </w:rPr>
            </w:pPr>
            <w:r>
              <w:rPr>
                <w:rFonts w:eastAsia="Arial Unicode MS"/>
                <w:sz w:val="24"/>
                <w:szCs w:val="24"/>
                <w:bdr w:val="nil"/>
              </w:rPr>
              <w:t>Direktorius</w:t>
            </w:r>
          </w:p>
          <w:p w14:paraId="1B2290B0" w14:textId="77777777" w:rsidR="009650EE" w:rsidRPr="00EC42C5" w:rsidRDefault="009650EE" w:rsidP="008712DB">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1815637E" w14:textId="77777777" w:rsidR="009650EE" w:rsidRPr="00EC42C5" w:rsidRDefault="009650EE" w:rsidP="008712DB">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w:t>
            </w:r>
            <w:proofErr w:type="spellStart"/>
            <w:r w:rsidRPr="00EC42C5">
              <w:rPr>
                <w:rFonts w:eastAsia="Arial Unicode MS"/>
                <w:sz w:val="24"/>
                <w:szCs w:val="24"/>
                <w:bdr w:val="nil"/>
                <w:vertAlign w:val="superscript"/>
              </w:rPr>
              <w:t>parašas</w:t>
            </w:r>
            <w:proofErr w:type="spellEnd"/>
            <w:r w:rsidRPr="00EC42C5">
              <w:rPr>
                <w:rFonts w:eastAsia="Arial Unicode MS"/>
                <w:sz w:val="24"/>
                <w:szCs w:val="24"/>
                <w:bdr w:val="nil"/>
                <w:vertAlign w:val="superscript"/>
              </w:rPr>
              <w:t>)</w:t>
            </w:r>
          </w:p>
          <w:p w14:paraId="07968B0E" w14:textId="77777777" w:rsidR="009650EE" w:rsidRPr="00EC42C5" w:rsidRDefault="009650EE" w:rsidP="008712DB">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56146FE" w14:textId="77777777" w:rsidR="009650EE" w:rsidRPr="00EC42C5" w:rsidRDefault="009650EE" w:rsidP="008712DB">
            <w:pPr>
              <w:suppressAutoHyphens/>
              <w:ind w:firstLine="562"/>
              <w:jc w:val="both"/>
              <w:rPr>
                <w:rFonts w:eastAsia="Arial Unicode MS"/>
                <w:sz w:val="24"/>
                <w:szCs w:val="24"/>
                <w:bdr w:val="nil"/>
              </w:rPr>
            </w:pPr>
            <w:r w:rsidRPr="00EC42C5">
              <w:rPr>
                <w:rFonts w:eastAsia="Arial Unicode MS"/>
                <w:sz w:val="24"/>
                <w:szCs w:val="24"/>
                <w:bdr w:val="nil"/>
                <w:vertAlign w:val="superscript"/>
              </w:rPr>
              <w:t>(data)</w:t>
            </w:r>
          </w:p>
        </w:tc>
      </w:tr>
    </w:tbl>
    <w:p w14:paraId="7DAAF59A" w14:textId="77777777" w:rsidR="009650EE" w:rsidRPr="00EC42C5" w:rsidRDefault="009650EE" w:rsidP="009650EE">
      <w:pPr>
        <w:spacing w:after="0"/>
        <w:rPr>
          <w:sz w:val="24"/>
          <w:szCs w:val="24"/>
          <w:lang w:val="lt-LT"/>
        </w:rPr>
      </w:pPr>
    </w:p>
    <w:p w14:paraId="229D190C" w14:textId="77777777" w:rsidR="009650EE" w:rsidRDefault="009650EE" w:rsidP="009650EE"/>
    <w:p w14:paraId="0B60765B" w14:textId="77777777" w:rsidR="009650EE" w:rsidRDefault="009650EE"/>
    <w:sectPr w:rsidR="009650EE" w:rsidSect="0097038D">
      <w:headerReference w:type="default" r:id="rId7"/>
      <w:footerReference w:type="even" r:id="rId8"/>
      <w:headerReference w:type="first" r:id="rId9"/>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763C3" w14:textId="77777777" w:rsidR="00000000" w:rsidRDefault="000B38EF">
      <w:pPr>
        <w:spacing w:after="0" w:line="240" w:lineRule="auto"/>
      </w:pPr>
      <w:r>
        <w:separator/>
      </w:r>
    </w:p>
  </w:endnote>
  <w:endnote w:type="continuationSeparator" w:id="0">
    <w:p w14:paraId="58E7CD79" w14:textId="77777777" w:rsidR="00000000" w:rsidRDefault="000B3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2ABDB" w14:textId="77777777" w:rsidR="0055254E" w:rsidRDefault="009561D8">
    <w:pPr>
      <w:pStyle w:val="Porat"/>
      <w:framePr w:wrap="around" w:vAnchor="text" w:hAnchor="margin" w:xAlign="center" w:y="1"/>
      <w:rPr>
        <w:rStyle w:val="Puslapionumeris"/>
        <w:rFonts w:eastAsia="Calibri"/>
      </w:rPr>
    </w:pPr>
    <w:r>
      <w:rPr>
        <w:rStyle w:val="Puslapionumeris"/>
        <w:rFonts w:eastAsia="Calibri"/>
      </w:rPr>
      <w:fldChar w:fldCharType="begin"/>
    </w:r>
    <w:r>
      <w:rPr>
        <w:rStyle w:val="Puslapionumeris"/>
        <w:rFonts w:eastAsia="Calibri"/>
      </w:rPr>
      <w:instrText xml:space="preserve">PAGE  </w:instrText>
    </w:r>
    <w:r>
      <w:rPr>
        <w:rStyle w:val="Puslapionumeris"/>
        <w:rFonts w:eastAsia="Calibri"/>
      </w:rPr>
      <w:fldChar w:fldCharType="separate"/>
    </w:r>
    <w:r>
      <w:rPr>
        <w:rStyle w:val="Puslapionumeris"/>
        <w:rFonts w:eastAsia="Calibri"/>
        <w:noProof/>
      </w:rPr>
      <w:t>1</w:t>
    </w:r>
    <w:r>
      <w:rPr>
        <w:rStyle w:val="Puslapionumeris"/>
        <w:rFonts w:eastAsia="Calibri"/>
      </w:rPr>
      <w:fldChar w:fldCharType="end"/>
    </w:r>
  </w:p>
  <w:p w14:paraId="6217B378" w14:textId="77777777" w:rsidR="0055254E" w:rsidRDefault="000B38E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99611" w14:textId="77777777" w:rsidR="00000000" w:rsidRDefault="000B38EF">
      <w:pPr>
        <w:spacing w:after="0" w:line="240" w:lineRule="auto"/>
      </w:pPr>
      <w:r>
        <w:separator/>
      </w:r>
    </w:p>
  </w:footnote>
  <w:footnote w:type="continuationSeparator" w:id="0">
    <w:p w14:paraId="5C5A537B" w14:textId="77777777" w:rsidR="00000000" w:rsidRDefault="000B38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409141"/>
      <w:docPartObj>
        <w:docPartGallery w:val="Page Numbers (Top of Page)"/>
        <w:docPartUnique/>
      </w:docPartObj>
    </w:sdtPr>
    <w:sdtEndPr>
      <w:rPr>
        <w:noProof/>
      </w:rPr>
    </w:sdtEndPr>
    <w:sdtContent>
      <w:p w14:paraId="7FD69DD3" w14:textId="77777777" w:rsidR="0055254E" w:rsidRDefault="009561D8">
        <w:pPr>
          <w:pStyle w:val="Antrats"/>
          <w:jc w:val="center"/>
        </w:pPr>
        <w:r>
          <w:fldChar w:fldCharType="begin"/>
        </w:r>
        <w:r>
          <w:instrText xml:space="preserve"> PAGE   \* MERGEFORMAT </w:instrText>
        </w:r>
        <w:r>
          <w:fldChar w:fldCharType="separate"/>
        </w:r>
        <w:r>
          <w:rPr>
            <w:noProof/>
          </w:rPr>
          <w:t>14</w:t>
        </w:r>
        <w:r>
          <w:rPr>
            <w:noProof/>
          </w:rPr>
          <w:fldChar w:fldCharType="end"/>
        </w:r>
      </w:p>
    </w:sdtContent>
  </w:sdt>
  <w:p w14:paraId="677197E5" w14:textId="77777777" w:rsidR="0055254E" w:rsidRDefault="000B38E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F326B" w14:textId="77777777" w:rsidR="0055254E" w:rsidRDefault="000B38EF" w:rsidP="0055254E">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806504733">
    <w:abstractNumId w:val="2"/>
  </w:num>
  <w:num w:numId="2" w16cid:durableId="1691057124">
    <w:abstractNumId w:val="1"/>
  </w:num>
  <w:num w:numId="3" w16cid:durableId="1002706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0EE"/>
    <w:rsid w:val="000B38EF"/>
    <w:rsid w:val="009561D8"/>
    <w:rsid w:val="009650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183E9"/>
  <w15:chartTrackingRefBased/>
  <w15:docId w15:val="{1E9AA74E-F2D8-435E-8F7C-A31E8B02B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50EE"/>
    <w:rPr>
      <w:kern w:val="0"/>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9650EE"/>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AntratsDiagrama">
    <w:name w:val="Antraštės Diagrama"/>
    <w:basedOn w:val="Numatytasispastraiposriftas"/>
    <w:link w:val="Antrats"/>
    <w:uiPriority w:val="99"/>
    <w:rsid w:val="009650EE"/>
    <w:rPr>
      <w:rFonts w:ascii="Times New Roman" w:eastAsia="Times New Roman" w:hAnsi="Times New Roman" w:cs="Times New Roman"/>
      <w:kern w:val="0"/>
      <w:sz w:val="20"/>
      <w:szCs w:val="20"/>
      <w:lang w:eastAsia="lt-LT"/>
      <w14:ligatures w14:val="none"/>
    </w:rPr>
  </w:style>
  <w:style w:type="paragraph" w:styleId="Porat">
    <w:name w:val="footer"/>
    <w:basedOn w:val="prastasis"/>
    <w:link w:val="PoratDiagrama"/>
    <w:rsid w:val="009650EE"/>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PoratDiagrama">
    <w:name w:val="Poraštė Diagrama"/>
    <w:basedOn w:val="Numatytasispastraiposriftas"/>
    <w:link w:val="Porat"/>
    <w:rsid w:val="009650EE"/>
    <w:rPr>
      <w:rFonts w:ascii="Times New Roman" w:eastAsia="Times New Roman" w:hAnsi="Times New Roman" w:cs="Times New Roman"/>
      <w:kern w:val="0"/>
      <w:sz w:val="20"/>
      <w:szCs w:val="20"/>
      <w:lang w:eastAsia="lt-LT"/>
      <w14:ligatures w14:val="none"/>
    </w:rPr>
  </w:style>
  <w:style w:type="character" w:styleId="Puslapionumeris">
    <w:name w:val="page number"/>
    <w:basedOn w:val="Numatytasispastraiposriftas"/>
    <w:rsid w:val="009650EE"/>
  </w:style>
  <w:style w:type="table" w:styleId="Lentelstinklelis">
    <w:name w:val="Table Grid"/>
    <w:basedOn w:val="prastojilentel"/>
    <w:uiPriority w:val="39"/>
    <w:rsid w:val="009650EE"/>
    <w:pPr>
      <w:spacing w:after="0" w:line="240" w:lineRule="auto"/>
    </w:pPr>
    <w:rPr>
      <w:rFonts w:ascii="Times New Roman" w:eastAsia="Calibri"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prastasis"/>
    <w:rsid w:val="009650E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paragraph" w:styleId="Betarp">
    <w:name w:val="No Spacing"/>
    <w:uiPriority w:val="1"/>
    <w:qFormat/>
    <w:rsid w:val="009650EE"/>
    <w:pPr>
      <w:spacing w:after="0" w:line="240" w:lineRule="auto"/>
    </w:pPr>
    <w:rPr>
      <w:rFonts w:ascii="Calibri" w:eastAsia="Calibri" w:hAnsi="Calibri" w:cs="Calibri"/>
      <w:kern w:val="0"/>
      <w:lang w:val="en-US"/>
      <w14:ligatures w14:val="none"/>
    </w:rPr>
  </w:style>
  <w:style w:type="paragraph" w:styleId="Komentarotekstas">
    <w:name w:val="annotation text"/>
    <w:basedOn w:val="prastasis"/>
    <w:link w:val="KomentarotekstasDiagrama"/>
    <w:unhideWhenUsed/>
    <w:rsid w:val="009650EE"/>
    <w:pPr>
      <w:spacing w:line="240" w:lineRule="auto"/>
    </w:pPr>
    <w:rPr>
      <w:sz w:val="20"/>
      <w:szCs w:val="20"/>
    </w:rPr>
  </w:style>
  <w:style w:type="character" w:customStyle="1" w:styleId="KomentarotekstasDiagrama">
    <w:name w:val="Komentaro tekstas Diagrama"/>
    <w:basedOn w:val="Numatytasispastraiposriftas"/>
    <w:link w:val="Komentarotekstas"/>
    <w:rsid w:val="009650EE"/>
    <w:rPr>
      <w:kern w:val="0"/>
      <w:sz w:val="20"/>
      <w:szCs w:val="20"/>
      <w:lang w:val="en-US"/>
      <w14:ligatures w14:val="none"/>
    </w:rPr>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uiPriority w:val="34"/>
    <w:qFormat/>
    <w:rsid w:val="009650EE"/>
    <w:pPr>
      <w:ind w:left="720"/>
      <w:contextualSpacing/>
    </w:pPr>
  </w:style>
  <w:style w:type="paragraph" w:customStyle="1" w:styleId="Body2">
    <w:name w:val="Body 2"/>
    <w:rsid w:val="009650E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uiPriority w:val="34"/>
    <w:qFormat/>
    <w:locked/>
    <w:rsid w:val="009650EE"/>
    <w:rPr>
      <w:kern w:val="0"/>
      <w:lang w:val="en-US"/>
      <w14:ligatures w14:val="none"/>
    </w:rPr>
  </w:style>
  <w:style w:type="paragraph" w:customStyle="1" w:styleId="paragraph">
    <w:name w:val="paragraph"/>
    <w:basedOn w:val="prastasis"/>
    <w:rsid w:val="009650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9650EE"/>
  </w:style>
  <w:style w:type="character" w:customStyle="1" w:styleId="eop">
    <w:name w:val="eop"/>
    <w:basedOn w:val="Numatytasispastraiposriftas"/>
    <w:rsid w:val="009650EE"/>
  </w:style>
  <w:style w:type="character" w:customStyle="1" w:styleId="normal-h">
    <w:name w:val="normal-h"/>
    <w:basedOn w:val="Numatytasispastraiposriftas"/>
    <w:rsid w:val="009650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19</Pages>
  <Words>47547</Words>
  <Characters>27103</Characters>
  <Application>Microsoft Office Word</Application>
  <DocSecurity>0</DocSecurity>
  <Lines>225</Lines>
  <Paragraphs>149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Šulgė</dc:creator>
  <cp:keywords/>
  <dc:description/>
  <cp:lastModifiedBy>Indrė Šulgė</cp:lastModifiedBy>
  <cp:revision>2</cp:revision>
  <dcterms:created xsi:type="dcterms:W3CDTF">2023-06-22T11:53:00Z</dcterms:created>
  <dcterms:modified xsi:type="dcterms:W3CDTF">2023-07-03T13:20:00Z</dcterms:modified>
</cp:coreProperties>
</file>