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72FB97A4" w:rsidR="00655207" w:rsidRPr="00810056" w:rsidRDefault="00026741" w:rsidP="0002674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026741">
        <w:rPr>
          <w:rFonts w:ascii="Times New Roman" w:eastAsia="Arial Unicode MS" w:hAnsi="Times New Roman" w:cs="Times New Roman"/>
          <w:b/>
          <w:bCs/>
          <w:sz w:val="26"/>
          <w:szCs w:val="26"/>
          <w:bdr w:val="nil"/>
          <w:lang w:val="lt-LT" w:eastAsia="lt-LT"/>
        </w:rPr>
        <w:t>DUOMENŲ SAUGYKLŲ</w:t>
      </w:r>
      <w:r w:rsidR="007F78E3">
        <w:rPr>
          <w:rFonts w:ascii="Times New Roman" w:eastAsia="Arial Unicode MS" w:hAnsi="Times New Roman" w:cs="Times New Roman"/>
          <w:b/>
          <w:bCs/>
          <w:sz w:val="26"/>
          <w:szCs w:val="26"/>
          <w:bdr w:val="nil"/>
          <w:lang w:val="lt-LT" w:eastAsia="lt-LT"/>
        </w:rPr>
        <w:t xml:space="preserve"> SPRENDIMO PLĖTROS: PAPILDOMOS DUOMENŲ SAUGYKLŲ </w:t>
      </w:r>
      <w:r w:rsidRPr="00026741">
        <w:rPr>
          <w:rFonts w:ascii="Times New Roman" w:eastAsia="Arial Unicode MS" w:hAnsi="Times New Roman" w:cs="Times New Roman"/>
          <w:b/>
          <w:bCs/>
          <w:sz w:val="26"/>
          <w:szCs w:val="26"/>
          <w:bdr w:val="nil"/>
          <w:lang w:val="lt-LT" w:eastAsia="lt-LT"/>
        </w:rPr>
        <w:t>IR SAN TINKLO ĮRANGOS</w:t>
      </w:r>
      <w:r w:rsidR="00655207"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00655207" w:rsidRPr="00810056">
        <w:rPr>
          <w:rFonts w:ascii="Times New Roman" w:eastAsia="Arial Unicode MS" w:hAnsi="Times New Roman" w:cs="Times New Roman"/>
          <w:b/>
          <w:bCs/>
          <w:snapToGrid w:val="0"/>
          <w:sz w:val="26"/>
          <w:szCs w:val="26"/>
          <w:bdr w:val="nil"/>
          <w:lang w:val="lt-LT" w:eastAsia="lt-LT"/>
        </w:rPr>
        <w:t>O</w:t>
      </w:r>
      <w:r w:rsidR="00655207" w:rsidRPr="00810056">
        <w:rPr>
          <w:rFonts w:ascii="Times New Roman" w:eastAsia="Arial Unicode MS" w:hAnsi="Times New Roman" w:cs="Times New Roman"/>
          <w:sz w:val="26"/>
          <w:szCs w:val="26"/>
          <w:bdr w:val="nil"/>
          <w:lang w:val="lt-LT" w:eastAsia="lt-LT"/>
        </w:rPr>
        <w:t>–</w:t>
      </w:r>
      <w:r w:rsidR="00655207"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00655207"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02674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11F21C6F" w:rsidR="007E2F77" w:rsidRDefault="00D142B0" w:rsidP="0002674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(III PIRKIMO DALIS)</w:t>
      </w:r>
    </w:p>
    <w:p w14:paraId="221A6345" w14:textId="77777777" w:rsidR="00D142B0" w:rsidRPr="00810056" w:rsidRDefault="00D142B0" w:rsidP="0002674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35BA5" w:rsidRDefault="00655207" w:rsidP="008872AB">
      <w:pPr>
        <w:pStyle w:val="Statja"/>
        <w:spacing w:before="0"/>
        <w:ind w:firstLine="360"/>
        <w:jc w:val="center"/>
        <w:rPr>
          <w:rFonts w:ascii="Times New Roman" w:hAnsi="Times New Roman"/>
          <w:sz w:val="24"/>
          <w:szCs w:val="24"/>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557672"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w:t>
      </w:r>
      <w:r w:rsidRPr="00810056">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w:t>
      </w:r>
      <w:r w:rsidRPr="00810056">
        <w:rPr>
          <w:rStyle w:val="normaltextrun"/>
          <w:color w:val="000000"/>
          <w:shd w:val="clear" w:color="auto" w:fill="FFFFFF"/>
          <w:lang w:val="lt-LT"/>
        </w:rPr>
        <w:lastRenderedPageBreak/>
        <w:t xml:space="preserve">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w:t>
      </w:r>
      <w:r w:rsidRPr="00810056">
        <w:rPr>
          <w:rFonts w:ascii="Times New Roman" w:eastAsia="Calibri" w:hAnsi="Times New Roman" w:cs="Times New Roman"/>
          <w:sz w:val="24"/>
          <w:szCs w:val="24"/>
          <w:lang w:val="lt-LT"/>
        </w:rPr>
        <w:lastRenderedPageBreak/>
        <w:t xml:space="preserve">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lastRenderedPageBreak/>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w:t>
      </w:r>
      <w:r w:rsidRPr="00465A64">
        <w:rPr>
          <w:rFonts w:ascii="Times New Roman" w:eastAsia="Arial Unicode MS" w:hAnsi="Times New Roman" w:cs="Times New Roman"/>
          <w:sz w:val="24"/>
          <w:szCs w:val="24"/>
          <w:bdr w:val="nil"/>
          <w:lang w:val="lt-LT" w:eastAsia="lt-LT"/>
        </w:rPr>
        <w:t xml:space="preserve">nuo </w:t>
      </w:r>
      <w:r w:rsidR="00865BBE" w:rsidRPr="00465A64">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Sutartyje nurodytoms </w:t>
      </w:r>
      <w:r w:rsidRPr="00810056">
        <w:rPr>
          <w:rFonts w:ascii="Times New Roman" w:eastAsia="Calibri" w:hAnsi="Times New Roman" w:cs="Times New Roman"/>
          <w:sz w:val="24"/>
          <w:szCs w:val="24"/>
          <w:lang w:val="lt-LT"/>
        </w:rPr>
        <w:lastRenderedPageBreak/>
        <w:t>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w:t>
      </w:r>
      <w:r w:rsidRPr="00810056">
        <w:rPr>
          <w:rFonts w:ascii="Times New Roman" w:eastAsia="Times New Roman" w:hAnsi="Times New Roman" w:cs="Times New Roman"/>
          <w:sz w:val="24"/>
          <w:szCs w:val="24"/>
          <w:lang w:val="lt-LT"/>
        </w:rPr>
        <w:lastRenderedPageBreak/>
        <w:t xml:space="preserve">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w:t>
      </w:r>
      <w:r w:rsidRPr="00810056">
        <w:rPr>
          <w:rFonts w:ascii="Times New Roman" w:eastAsia="Times New Roman" w:hAnsi="Times New Roman" w:cs="Times New Roman"/>
          <w:sz w:val="24"/>
          <w:szCs w:val="24"/>
          <w:lang w:val="lt-LT" w:eastAsia="lt-LT"/>
        </w:rPr>
        <w:lastRenderedPageBreak/>
        <w:t xml:space="preserve">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w:t>
      </w:r>
      <w:r w:rsidRPr="00810056">
        <w:rPr>
          <w:rFonts w:ascii="Times New Roman" w:eastAsia="Times New Roman" w:hAnsi="Times New Roman" w:cs="Times New Roman"/>
          <w:sz w:val="24"/>
          <w:szCs w:val="24"/>
          <w:lang w:val="lt-LT" w:eastAsia="lt-LT"/>
        </w:rPr>
        <w:lastRenderedPageBreak/>
        <w:t xml:space="preserve">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xml:space="preserve">. Šalys laiko paslaptyje savo kontrahento darbo veiklos principus ir </w:t>
      </w:r>
      <w:r w:rsidR="00DC7049" w:rsidRPr="00810056">
        <w:rPr>
          <w:rFonts w:ascii="Times New Roman" w:eastAsia="Times New Roman" w:hAnsi="Times New Roman" w:cs="Times New Roman"/>
          <w:sz w:val="24"/>
          <w:szCs w:val="24"/>
          <w:lang w:val="lt-LT" w:eastAsia="lt-LT"/>
        </w:rPr>
        <w:lastRenderedPageBreak/>
        <w:t>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4CB07E44" w14:textId="77777777" w:rsidR="00E35BA5" w:rsidRPr="00E35BA5" w:rsidRDefault="00E35BA5" w:rsidP="00E35BA5">
            <w:pPr>
              <w:suppressAutoHyphens/>
              <w:ind w:left="567" w:hanging="5"/>
              <w:rPr>
                <w:rFonts w:eastAsia="Arial Unicode MS"/>
                <w:sz w:val="24"/>
                <w:szCs w:val="24"/>
                <w:bdr w:val="nil"/>
              </w:rPr>
            </w:pPr>
            <w:r w:rsidRPr="00E35BA5">
              <w:rPr>
                <w:rFonts w:eastAsia="Arial Unicode MS"/>
                <w:sz w:val="24"/>
                <w:szCs w:val="24"/>
                <w:bdr w:val="nil"/>
              </w:rPr>
              <w:t>Informacinės visuomenės plėtros komitetas</w:t>
            </w:r>
          </w:p>
          <w:p w14:paraId="29E8DE7B" w14:textId="77777777" w:rsidR="00E35BA5" w:rsidRPr="00E35BA5" w:rsidRDefault="00E35BA5" w:rsidP="00E35BA5">
            <w:pPr>
              <w:suppressAutoHyphens/>
              <w:ind w:firstLine="562"/>
              <w:jc w:val="both"/>
              <w:rPr>
                <w:rFonts w:eastAsia="Arial Unicode MS"/>
                <w:sz w:val="24"/>
                <w:szCs w:val="24"/>
                <w:bdr w:val="nil"/>
              </w:rPr>
            </w:pPr>
          </w:p>
          <w:p w14:paraId="65ABDE1D" w14:textId="77777777" w:rsidR="00E35BA5" w:rsidRPr="00E35BA5" w:rsidRDefault="00E35BA5" w:rsidP="00E35BA5">
            <w:pPr>
              <w:suppressAutoHyphens/>
              <w:ind w:firstLine="562"/>
              <w:jc w:val="both"/>
              <w:rPr>
                <w:rFonts w:eastAsia="Arial Unicode MS"/>
                <w:sz w:val="24"/>
                <w:szCs w:val="24"/>
                <w:bdr w:val="nil"/>
              </w:rPr>
            </w:pPr>
            <w:r w:rsidRPr="00E35BA5">
              <w:rPr>
                <w:rFonts w:eastAsia="Arial Unicode MS"/>
                <w:sz w:val="24"/>
                <w:szCs w:val="24"/>
                <w:bdr w:val="nil"/>
              </w:rPr>
              <w:t>Tomas Misevičius</w:t>
            </w:r>
          </w:p>
          <w:p w14:paraId="0D74D8AD" w14:textId="77777777" w:rsidR="00E35BA5" w:rsidRPr="00E35BA5" w:rsidRDefault="00E35BA5" w:rsidP="00E35BA5">
            <w:pPr>
              <w:suppressAutoHyphens/>
              <w:ind w:firstLine="562"/>
              <w:jc w:val="both"/>
              <w:rPr>
                <w:rFonts w:eastAsia="Arial Unicode MS"/>
                <w:sz w:val="24"/>
                <w:szCs w:val="24"/>
                <w:bdr w:val="nil"/>
              </w:rPr>
            </w:pPr>
            <w:r w:rsidRPr="00E35BA5">
              <w:rPr>
                <w:rFonts w:eastAsia="Arial Unicode MS"/>
                <w:sz w:val="24"/>
                <w:szCs w:val="24"/>
                <w:bdr w:val="nil"/>
              </w:rPr>
              <w:t>Direktorius</w:t>
            </w:r>
          </w:p>
          <w:p w14:paraId="56A92C07" w14:textId="77777777" w:rsidR="00E35BA5" w:rsidRPr="00E35BA5" w:rsidRDefault="00E35BA5" w:rsidP="00E35BA5">
            <w:pPr>
              <w:suppressAutoHyphens/>
              <w:ind w:firstLine="562"/>
              <w:jc w:val="both"/>
              <w:rPr>
                <w:rFonts w:eastAsia="Arial Unicode MS"/>
                <w:sz w:val="24"/>
                <w:szCs w:val="24"/>
                <w:bdr w:val="nil"/>
              </w:rPr>
            </w:pPr>
            <w:r w:rsidRPr="00E35BA5">
              <w:rPr>
                <w:rFonts w:eastAsia="Arial Unicode MS"/>
                <w:sz w:val="24"/>
                <w:szCs w:val="24"/>
                <w:bdr w:val="nil"/>
              </w:rPr>
              <w:t>______________</w:t>
            </w:r>
          </w:p>
          <w:p w14:paraId="24EEE63A" w14:textId="77777777" w:rsidR="00623CDB" w:rsidRPr="00810056" w:rsidRDefault="00623CDB" w:rsidP="00623CDB">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7C0317DB" w14:textId="77777777" w:rsidR="00623CDB" w:rsidRPr="00810056" w:rsidRDefault="00623CDB" w:rsidP="00623CDB">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1DB73621" w:rsidR="00263969" w:rsidRPr="00810056" w:rsidRDefault="00623CDB" w:rsidP="00623CDB">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2FE9D6F6" w:rsidR="00263969" w:rsidRPr="00810056" w:rsidRDefault="002A0EE5" w:rsidP="00263969">
            <w:pPr>
              <w:suppressAutoHyphens/>
              <w:ind w:firstLine="562"/>
              <w:jc w:val="both"/>
              <w:rPr>
                <w:rFonts w:eastAsia="Arial Unicode MS"/>
                <w:sz w:val="24"/>
                <w:szCs w:val="24"/>
                <w:bdr w:val="nil"/>
              </w:rPr>
            </w:pPr>
            <w:r>
              <w:rPr>
                <w:rFonts w:eastAsia="Arial Unicode MS"/>
                <w:sz w:val="24"/>
                <w:szCs w:val="24"/>
                <w:bdr w:val="nil"/>
              </w:rPr>
              <w:t>UAB „N</w:t>
            </w:r>
            <w:r w:rsidR="005B69FD">
              <w:rPr>
                <w:rFonts w:eastAsia="Arial Unicode MS"/>
                <w:sz w:val="24"/>
                <w:szCs w:val="24"/>
                <w:bdr w:val="nil"/>
              </w:rPr>
              <w:t>BCS“</w:t>
            </w:r>
          </w:p>
          <w:p w14:paraId="21347AD1" w14:textId="77777777" w:rsidR="00263969" w:rsidRDefault="00263969" w:rsidP="00263969">
            <w:pPr>
              <w:suppressAutoHyphens/>
              <w:ind w:firstLine="562"/>
              <w:jc w:val="both"/>
              <w:rPr>
                <w:rFonts w:eastAsia="Arial Unicode MS"/>
                <w:sz w:val="24"/>
                <w:szCs w:val="24"/>
                <w:bdr w:val="nil"/>
              </w:rPr>
            </w:pPr>
          </w:p>
          <w:p w14:paraId="5A14B0B2" w14:textId="77777777" w:rsidR="00E0330C" w:rsidRPr="00810056" w:rsidRDefault="00E0330C" w:rsidP="00263969">
            <w:pPr>
              <w:suppressAutoHyphens/>
              <w:ind w:firstLine="562"/>
              <w:jc w:val="both"/>
              <w:rPr>
                <w:rFonts w:eastAsia="Arial Unicode MS"/>
                <w:sz w:val="24"/>
                <w:szCs w:val="24"/>
                <w:bdr w:val="nil"/>
              </w:rPr>
            </w:pPr>
          </w:p>
          <w:p w14:paraId="75587020" w14:textId="7005FA26" w:rsidR="00263969" w:rsidRPr="00810056" w:rsidRDefault="002A0EE5" w:rsidP="00263969">
            <w:pPr>
              <w:suppressAutoHyphens/>
              <w:ind w:firstLine="562"/>
              <w:jc w:val="both"/>
              <w:rPr>
                <w:rFonts w:eastAsia="Arial Unicode MS"/>
                <w:sz w:val="24"/>
                <w:szCs w:val="24"/>
                <w:bdr w:val="nil"/>
              </w:rPr>
            </w:pPr>
            <w:proofErr w:type="spellStart"/>
            <w:r>
              <w:rPr>
                <w:rFonts w:eastAsia="Arial Unicode MS"/>
                <w:sz w:val="24"/>
                <w:szCs w:val="24"/>
                <w:bdr w:val="nil"/>
              </w:rPr>
              <w:t>Artiom</w:t>
            </w:r>
            <w:proofErr w:type="spellEnd"/>
            <w:r>
              <w:rPr>
                <w:rFonts w:eastAsia="Arial Unicode MS"/>
                <w:sz w:val="24"/>
                <w:szCs w:val="24"/>
                <w:bdr w:val="nil"/>
              </w:rPr>
              <w:t xml:space="preserve"> </w:t>
            </w:r>
            <w:proofErr w:type="spellStart"/>
            <w:r>
              <w:rPr>
                <w:rFonts w:eastAsia="Arial Unicode MS"/>
                <w:sz w:val="24"/>
                <w:szCs w:val="24"/>
                <w:bdr w:val="nil"/>
              </w:rPr>
              <w:t>Maslov</w:t>
            </w:r>
            <w:proofErr w:type="spellEnd"/>
          </w:p>
          <w:p w14:paraId="5CD27169" w14:textId="054A84CC" w:rsidR="00263969" w:rsidRPr="00810056" w:rsidRDefault="002A0EE5" w:rsidP="00263969">
            <w:pPr>
              <w:suppressAutoHyphens/>
              <w:ind w:firstLine="562"/>
              <w:jc w:val="both"/>
              <w:rPr>
                <w:rFonts w:eastAsia="Arial Unicode MS"/>
                <w:sz w:val="24"/>
                <w:szCs w:val="24"/>
                <w:bdr w:val="nil"/>
              </w:rPr>
            </w:pPr>
            <w:r>
              <w:rPr>
                <w:rFonts w:eastAsia="Arial Unicode MS"/>
                <w:sz w:val="24"/>
                <w:szCs w:val="24"/>
                <w:bdr w:val="nil"/>
              </w:rPr>
              <w:t>Generalinis direktorius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BE01E3">
      <w:headerReference w:type="default" r:id="rId11"/>
      <w:footerReference w:type="even" r:id="rId12"/>
      <w:headerReference w:type="first" r:id="rId13"/>
      <w:pgSz w:w="11906" w:h="16838" w:code="9"/>
      <w:pgMar w:top="1134" w:right="567" w:bottom="567"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8599" w14:textId="77777777" w:rsidR="00BE01E3" w:rsidRDefault="00BE01E3" w:rsidP="00AE6C01">
      <w:pPr>
        <w:spacing w:after="0" w:line="240" w:lineRule="auto"/>
      </w:pPr>
      <w:r>
        <w:separator/>
      </w:r>
    </w:p>
  </w:endnote>
  <w:endnote w:type="continuationSeparator" w:id="0">
    <w:p w14:paraId="318C5ED7" w14:textId="77777777" w:rsidR="00BE01E3" w:rsidRDefault="00BE01E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0824" w14:textId="77777777" w:rsidR="00BE01E3" w:rsidRDefault="00BE01E3" w:rsidP="00AE6C01">
      <w:pPr>
        <w:spacing w:after="0" w:line="240" w:lineRule="auto"/>
      </w:pPr>
      <w:r>
        <w:separator/>
      </w:r>
    </w:p>
  </w:footnote>
  <w:footnote w:type="continuationSeparator" w:id="0">
    <w:p w14:paraId="4B60DE67" w14:textId="77777777" w:rsidR="00BE01E3" w:rsidRDefault="00BE01E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741"/>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629A"/>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3FFB"/>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0EE5"/>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023"/>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27C"/>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5A64"/>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C61CB"/>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57672"/>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B69FD"/>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3CDB"/>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7F78E3"/>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0DA"/>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7506E"/>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01E3"/>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A739A"/>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2B0"/>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330C"/>
    <w:rsid w:val="00E05E55"/>
    <w:rsid w:val="00E06149"/>
    <w:rsid w:val="00E065CD"/>
    <w:rsid w:val="00E07203"/>
    <w:rsid w:val="00E13E7C"/>
    <w:rsid w:val="00E1565F"/>
    <w:rsid w:val="00E16221"/>
    <w:rsid w:val="00E2310D"/>
    <w:rsid w:val="00E315DF"/>
    <w:rsid w:val="00E31EBD"/>
    <w:rsid w:val="00E338A5"/>
    <w:rsid w:val="00E347BC"/>
    <w:rsid w:val="00E354E5"/>
    <w:rsid w:val="00E35BA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5475"/>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3F3E"/>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A404-2E12-49D7-B0DC-1320CC0C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226AA-598C-44F6-A46F-E684A2E9A385}">
  <ds:schemaRefs>
    <ds:schemaRef ds:uri="http://schemas.microsoft.com/sharepoint/v3/contenttype/forms"/>
  </ds:schemaRefs>
</ds:datastoreItem>
</file>

<file path=customXml/itemProps3.xml><?xml version="1.0" encoding="utf-8"?>
<ds:datastoreItem xmlns:ds="http://schemas.openxmlformats.org/officeDocument/2006/customXml" ds:itemID="{B75A6054-5310-4077-B35D-0AC7A5AD8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19</Pages>
  <Words>47957</Words>
  <Characters>27336</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2022-04-26T06:10:00Z</dcterms:created>
  <dc:creator>Agnė Pliupelė</dc:creator>
  <cp:lastModifiedBy>Daiva Rožytė</cp:lastModifiedBy>
  <cp:lastPrinted>2021-07-13T11:20:00Z</cp:lastPrinted>
  <dcterms:modified xsi:type="dcterms:W3CDTF">2024-01-23T09:29:00Z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