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E955F3" w:rsidRDefault="00E955F3" w:rsidP="009B479B">
      <w:pPr>
        <w:rPr>
          <w:lang w:val="lt-LT"/>
        </w:rPr>
      </w:pPr>
    </w:p>
    <w:p w:rsidR="00CC7FC7" w:rsidRDefault="00CC7FC7" w:rsidP="00345E45">
      <w:pPr>
        <w:jc w:val="center"/>
        <w:rPr>
          <w:b/>
        </w:rPr>
      </w:pPr>
    </w:p>
    <w:p w:rsidR="00345E45" w:rsidRPr="00A9515D" w:rsidRDefault="00345E45" w:rsidP="00216311">
      <w:pPr>
        <w:rPr>
          <w:b/>
        </w:rPr>
      </w:pPr>
      <w:proofErr w:type="spellStart"/>
      <w:r w:rsidRPr="00A9515D">
        <w:rPr>
          <w:b/>
        </w:rPr>
        <w:t>V</w:t>
      </w:r>
      <w:r w:rsidR="00216311">
        <w:rPr>
          <w:b/>
        </w:rPr>
        <w:t>šĮ</w:t>
      </w:r>
      <w:proofErr w:type="spellEnd"/>
      <w:r w:rsidR="00216311">
        <w:rPr>
          <w:b/>
        </w:rPr>
        <w:t xml:space="preserve"> </w:t>
      </w:r>
      <w:proofErr w:type="spellStart"/>
      <w:r w:rsidR="00216311">
        <w:rPr>
          <w:b/>
        </w:rPr>
        <w:t>Vilniaus</w:t>
      </w:r>
      <w:proofErr w:type="spellEnd"/>
      <w:r w:rsidR="00216311">
        <w:rPr>
          <w:b/>
        </w:rPr>
        <w:t xml:space="preserve"> m. </w:t>
      </w:r>
      <w:proofErr w:type="spellStart"/>
      <w:r w:rsidR="00216311">
        <w:rPr>
          <w:b/>
        </w:rPr>
        <w:t>klinikinei</w:t>
      </w:r>
      <w:proofErr w:type="spellEnd"/>
      <w:r w:rsidR="00216311">
        <w:rPr>
          <w:b/>
        </w:rPr>
        <w:t xml:space="preserve"> </w:t>
      </w:r>
      <w:proofErr w:type="spellStart"/>
      <w:r w:rsidR="00216311">
        <w:rPr>
          <w:b/>
        </w:rPr>
        <w:t>ligoninei</w:t>
      </w:r>
      <w:proofErr w:type="spellEnd"/>
    </w:p>
    <w:p w:rsidR="00345E45" w:rsidRPr="00A9515D" w:rsidRDefault="00345E45" w:rsidP="00345E45">
      <w:pPr>
        <w:jc w:val="center"/>
        <w:rPr>
          <w:b/>
        </w:rPr>
      </w:pPr>
    </w:p>
    <w:p w:rsidR="00216311" w:rsidRDefault="00216311" w:rsidP="00216311">
      <w:pPr>
        <w:jc w:val="center"/>
        <w:rPr>
          <w:b/>
        </w:rPr>
      </w:pPr>
      <w:r>
        <w:rPr>
          <w:b/>
        </w:rPr>
        <w:t>PASIŪLYMAS</w:t>
      </w:r>
    </w:p>
    <w:p w:rsidR="00631037" w:rsidRPr="0060723A" w:rsidRDefault="00631037" w:rsidP="00631037">
      <w:pPr>
        <w:jc w:val="center"/>
      </w:pPr>
      <w:r w:rsidRPr="0060723A">
        <w:rPr>
          <w:b/>
        </w:rPr>
        <w:t>DĖL CHIRURGINIŲ SIUVIMO REIKMENŲ, TVARSLIAVOS IR KITŲ MEDICINIŲ PRIEMONIŲ PIRKIMO</w:t>
      </w:r>
    </w:p>
    <w:p w:rsidR="00C573B3" w:rsidRPr="0027058B" w:rsidRDefault="00C573B3" w:rsidP="00C573B3">
      <w:pPr>
        <w:widowControl w:val="0"/>
        <w:tabs>
          <w:tab w:val="left" w:pos="1800"/>
        </w:tabs>
        <w:jc w:val="center"/>
        <w:rPr>
          <w:b/>
          <w:sz w:val="12"/>
          <w:szCs w:val="12"/>
        </w:rPr>
      </w:pPr>
    </w:p>
    <w:p w:rsidR="00CC7FC7" w:rsidRDefault="00CC7FC7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lang w:val="en-GB"/>
        </w:rPr>
      </w:pPr>
    </w:p>
    <w:p w:rsidR="00C573B3" w:rsidRPr="00345E45" w:rsidRDefault="00631037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lang w:val="en-GB"/>
        </w:rPr>
      </w:pPr>
      <w:r>
        <w:rPr>
          <w:b/>
          <w:lang w:val="en-GB"/>
        </w:rPr>
        <w:t>2015-11-11</w:t>
      </w:r>
      <w:r>
        <w:rPr>
          <w:b/>
        </w:rPr>
        <w:t xml:space="preserve"> Nr.151112</w:t>
      </w:r>
    </w:p>
    <w:p w:rsidR="00C573B3" w:rsidRDefault="00C573B3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  <w:r>
        <w:rPr>
          <w:b/>
        </w:rPr>
        <w:t>Vilnius</w:t>
      </w:r>
    </w:p>
    <w:p w:rsidR="00C11B58" w:rsidRDefault="00C11B58" w:rsidP="00216311">
      <w:pPr>
        <w:widowControl w:val="0"/>
        <w:pBdr>
          <w:bottom w:val="single" w:sz="12" w:space="1" w:color="auto"/>
        </w:pBdr>
        <w:tabs>
          <w:tab w:val="left" w:pos="1800"/>
        </w:tabs>
        <w:rPr>
          <w:b/>
        </w:rPr>
      </w:pPr>
    </w:p>
    <w:p w:rsidR="00CC7FC7" w:rsidRDefault="00CC7FC7" w:rsidP="00C573B3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</w:p>
    <w:p w:rsidR="001E46D9" w:rsidRPr="002122BF" w:rsidRDefault="001E46D9" w:rsidP="001E46D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7"/>
        <w:gridCol w:w="4613"/>
      </w:tblGrid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B51DBF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Jeigu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dalyvauja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ūkio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subjektų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grupė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surašomi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įmonių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kodai</w:t>
            </w:r>
            <w:proofErr w:type="spellEnd"/>
            <w:r>
              <w:rPr>
                <w:i/>
              </w:rPr>
              <w:t xml:space="preserve"> 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111778459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PVM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Jeigu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dalyvauja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ūkio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subjektų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grupė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surašomi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dalyvių</w:t>
            </w:r>
            <w:proofErr w:type="spellEnd"/>
            <w:r>
              <w:rPr>
                <w:i/>
              </w:rPr>
              <w:t xml:space="preserve"> PVM </w:t>
            </w:r>
            <w:proofErr w:type="spellStart"/>
            <w:r>
              <w:rPr>
                <w:i/>
              </w:rPr>
              <w:t>kodai</w:t>
            </w:r>
            <w:proofErr w:type="spellEnd"/>
            <w:r>
              <w:rPr>
                <w:i/>
              </w:rPr>
              <w:t xml:space="preserve"> /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LT117784515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"/>
                <w:sz w:val="22"/>
              </w:rPr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atsiskaitomosios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numeris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>LT527300010073308228</w:t>
            </w:r>
          </w:p>
        </w:tc>
      </w:tr>
      <w:tr w:rsidR="00216311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  <w:rPr>
                <w:rStyle w:val="Numatytasispastraiposriftas"/>
                <w:sz w:val="22"/>
              </w:rPr>
            </w:pP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pasirašiusio</w:t>
            </w:r>
            <w:proofErr w:type="spellEnd"/>
            <w:r>
              <w:t xml:space="preserve"> </w:t>
            </w: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saugiu</w:t>
            </w:r>
            <w:proofErr w:type="spellEnd"/>
            <w:r>
              <w:t xml:space="preserve"> </w:t>
            </w:r>
            <w:proofErr w:type="spellStart"/>
            <w:r>
              <w:t>elektroniniu</w:t>
            </w:r>
            <w:proofErr w:type="spellEnd"/>
            <w:r>
              <w:t xml:space="preserve"> </w:t>
            </w:r>
            <w:proofErr w:type="spellStart"/>
            <w:r>
              <w:t>parašu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</w:t>
            </w:r>
            <w:proofErr w:type="spellStart"/>
            <w:r>
              <w:t>pareigos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11" w:rsidRDefault="00216311" w:rsidP="00EE3DCD">
            <w:pPr>
              <w:jc w:val="both"/>
            </w:pPr>
            <w:r>
              <w:t xml:space="preserve">Ema </w:t>
            </w:r>
            <w:proofErr w:type="spellStart"/>
            <w:r>
              <w:t>Dalikait</w:t>
            </w:r>
            <w:proofErr w:type="spellEnd"/>
            <w:r>
              <w:rPr>
                <w:lang w:val="lt-LT"/>
              </w:rPr>
              <w:t>ė, Viešųjų pirkimų specialistė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01E06" w:rsidRDefault="00EF03B4" w:rsidP="00EE3DCD">
            <w:pPr>
              <w:jc w:val="both"/>
              <w:rPr>
                <w:lang w:val="lt-LT"/>
              </w:rPr>
            </w:pPr>
            <w:proofErr w:type="spellStart"/>
            <w:r>
              <w:rPr>
                <w:rStyle w:val="Numatytasispastraiposriftas"/>
                <w:sz w:val="22"/>
              </w:rPr>
              <w:t>Už</w:t>
            </w:r>
            <w:proofErr w:type="spellEnd"/>
            <w:r>
              <w:rPr>
                <w:rStyle w:val="Numatytasispastraiposriftas"/>
                <w:sz w:val="22"/>
              </w:rPr>
              <w:t xml:space="preserve"> </w:t>
            </w:r>
            <w:proofErr w:type="spellStart"/>
            <w:r>
              <w:rPr>
                <w:rStyle w:val="Numatytasispastraiposriftas"/>
                <w:sz w:val="22"/>
              </w:rPr>
              <w:t>pasiūlymą</w:t>
            </w:r>
            <w:proofErr w:type="spellEnd"/>
            <w:r>
              <w:rPr>
                <w:rStyle w:val="Numatytasispastraiposriftas"/>
                <w:sz w:val="22"/>
              </w:rPr>
              <w:t xml:space="preserve"> </w:t>
            </w:r>
            <w:proofErr w:type="spellStart"/>
            <w:r>
              <w:rPr>
                <w:rStyle w:val="Numatytasispastraiposriftas"/>
                <w:sz w:val="22"/>
              </w:rPr>
              <w:t>atsakingo</w:t>
            </w:r>
            <w:proofErr w:type="spellEnd"/>
            <w:r>
              <w:rPr>
                <w:rStyle w:val="Numatytasispastraiposriftas"/>
                <w:sz w:val="22"/>
              </w:rPr>
              <w:t xml:space="preserve"> </w:t>
            </w:r>
            <w:proofErr w:type="spellStart"/>
            <w:r>
              <w:rPr>
                <w:rStyle w:val="Numatytasispastraiposriftas"/>
                <w:sz w:val="22"/>
              </w:rPr>
              <w:t>asmens</w:t>
            </w:r>
            <w:proofErr w:type="spellEnd"/>
            <w:r>
              <w:rPr>
                <w:rStyle w:val="Numatytasispastraiposriftas"/>
                <w:sz w:val="22"/>
              </w:rPr>
              <w:t xml:space="preserve"> </w:t>
            </w:r>
            <w:proofErr w:type="spellStart"/>
            <w:r>
              <w:rPr>
                <w:rStyle w:val="Numatytasispastraiposriftas"/>
                <w:sz w:val="22"/>
              </w:rPr>
              <w:t>vardas</w:t>
            </w:r>
            <w:proofErr w:type="spellEnd"/>
            <w:r>
              <w:rPr>
                <w:rStyle w:val="Numatytasispastraiposriftas"/>
                <w:sz w:val="22"/>
              </w:rPr>
              <w:t xml:space="preserve">, </w:t>
            </w:r>
            <w:proofErr w:type="spellStart"/>
            <w:r>
              <w:rPr>
                <w:rStyle w:val="Numatytasispastraiposriftas"/>
                <w:sz w:val="22"/>
              </w:rPr>
              <w:t>pavardė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1E46D9" w:rsidP="00EE3DCD">
            <w:pPr>
              <w:jc w:val="both"/>
              <w:rPr>
                <w:lang w:val="lt-LT"/>
              </w:rPr>
            </w:pPr>
            <w:r>
              <w:t xml:space="preserve">Ema </w:t>
            </w:r>
            <w:proofErr w:type="spellStart"/>
            <w:r>
              <w:t>Dalikait</w:t>
            </w:r>
            <w:proofErr w:type="spellEnd"/>
            <w:r>
              <w:rPr>
                <w:lang w:val="lt-LT"/>
              </w:rPr>
              <w:t>ė, Viešųjų pirkimų specialistė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Telefono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numeris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>
              <w:t>+37052758304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Fakso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numeris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>
              <w:t>+37052755008</w:t>
            </w:r>
          </w:p>
        </w:tc>
      </w:tr>
      <w:tr w:rsidR="001E46D9" w:rsidRPr="002122BF" w:rsidTr="00216311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r w:rsidRPr="002122BF">
              <w:t xml:space="preserve">El. </w:t>
            </w:r>
            <w:proofErr w:type="spellStart"/>
            <w:r w:rsidRPr="002122BF">
              <w:t>pašto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711F83" w:rsidP="00EE3DCD">
            <w:pPr>
              <w:jc w:val="both"/>
            </w:pPr>
            <w:hyperlink r:id="rId9" w:history="1">
              <w:r w:rsidR="001E46D9" w:rsidRPr="00C05634">
                <w:rPr>
                  <w:rStyle w:val="Hyperlink"/>
                </w:rPr>
                <w:t>edalikai@its.jnj.com</w:t>
              </w:r>
            </w:hyperlink>
          </w:p>
        </w:tc>
      </w:tr>
    </w:tbl>
    <w:p w:rsidR="001E46D9" w:rsidRPr="00C82712" w:rsidRDefault="001E46D9" w:rsidP="001E46D9">
      <w:pPr>
        <w:jc w:val="both"/>
        <w:rPr>
          <w:sz w:val="16"/>
          <w:szCs w:val="16"/>
        </w:rPr>
      </w:pPr>
    </w:p>
    <w:p w:rsidR="00631037" w:rsidRPr="0060723A" w:rsidRDefault="00631037" w:rsidP="00631037">
      <w:pPr>
        <w:jc w:val="both"/>
      </w:pPr>
    </w:p>
    <w:tbl>
      <w:tblPr>
        <w:tblW w:w="0" w:type="auto"/>
        <w:tblInd w:w="9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04"/>
        <w:gridCol w:w="4488"/>
      </w:tblGrid>
      <w:tr w:rsidR="00631037" w:rsidRPr="0060723A" w:rsidTr="00EF64D5">
        <w:tc>
          <w:tcPr>
            <w:tcW w:w="5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rPr>
                <w:spacing w:val="-4"/>
              </w:rPr>
              <w:t>Subtiekėjo</w:t>
            </w:r>
            <w:proofErr w:type="spellEnd"/>
            <w:r w:rsidRPr="0060723A">
              <w:rPr>
                <w:spacing w:val="-4"/>
              </w:rPr>
              <w:t xml:space="preserve"> (-ų) </w:t>
            </w:r>
            <w:proofErr w:type="spellStart"/>
            <w:r w:rsidRPr="0060723A">
              <w:t>pavadinimas</w:t>
            </w:r>
            <w:proofErr w:type="spellEnd"/>
            <w:r w:rsidRPr="0060723A">
              <w:t xml:space="preserve"> (-</w:t>
            </w:r>
            <w:proofErr w:type="spellStart"/>
            <w:r w:rsidRPr="0060723A">
              <w:t>ai</w:t>
            </w:r>
            <w:proofErr w:type="spellEnd"/>
            <w:r w:rsidRPr="0060723A">
              <w:t xml:space="preserve">) </w:t>
            </w:r>
          </w:p>
        </w:tc>
        <w:tc>
          <w:tcPr>
            <w:tcW w:w="4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  <w:tr w:rsidR="00631037" w:rsidRPr="0060723A" w:rsidTr="00EF64D5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rPr>
                <w:spacing w:val="-4"/>
              </w:rPr>
              <w:t>Subtiekėjo</w:t>
            </w:r>
            <w:proofErr w:type="spellEnd"/>
            <w:r w:rsidRPr="0060723A">
              <w:rPr>
                <w:spacing w:val="-4"/>
              </w:rPr>
              <w:t xml:space="preserve"> (-ų) </w:t>
            </w:r>
            <w:r w:rsidRPr="0060723A">
              <w:t xml:space="preserve"> </w:t>
            </w:r>
            <w:proofErr w:type="spellStart"/>
            <w:r w:rsidRPr="0060723A">
              <w:t>adresas</w:t>
            </w:r>
            <w:proofErr w:type="spellEnd"/>
            <w:r w:rsidRPr="0060723A">
              <w:t xml:space="preserve"> (-</w:t>
            </w:r>
            <w:proofErr w:type="spellStart"/>
            <w:r w:rsidRPr="0060723A">
              <w:t>ai</w:t>
            </w:r>
            <w:proofErr w:type="spellEnd"/>
            <w:r w:rsidRPr="0060723A">
              <w:t xml:space="preserve">) </w:t>
            </w:r>
          </w:p>
        </w:tc>
        <w:tc>
          <w:tcPr>
            <w:tcW w:w="4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  <w:tr w:rsidR="00631037" w:rsidRPr="0060723A" w:rsidTr="00EF64D5">
        <w:tc>
          <w:tcPr>
            <w:tcW w:w="5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</w:pPr>
            <w:proofErr w:type="spellStart"/>
            <w:r w:rsidRPr="0060723A">
              <w:t>Įsipareigojimų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dalis</w:t>
            </w:r>
            <w:proofErr w:type="spellEnd"/>
            <w:r w:rsidRPr="0060723A">
              <w:t xml:space="preserve"> (</w:t>
            </w:r>
            <w:proofErr w:type="spellStart"/>
            <w:r w:rsidRPr="0060723A">
              <w:t>procentais</w:t>
            </w:r>
            <w:proofErr w:type="spellEnd"/>
            <w:r w:rsidRPr="0060723A">
              <w:t xml:space="preserve">), </w:t>
            </w:r>
            <w:proofErr w:type="spellStart"/>
            <w:r w:rsidRPr="0060723A">
              <w:t>kuriai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ketinama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pasitelkti</w:t>
            </w:r>
            <w:proofErr w:type="spellEnd"/>
            <w:r w:rsidRPr="0060723A">
              <w:t xml:space="preserve">  </w:t>
            </w:r>
            <w:proofErr w:type="spellStart"/>
            <w:r w:rsidRPr="0060723A">
              <w:t>subtiekėją</w:t>
            </w:r>
            <w:proofErr w:type="spellEnd"/>
            <w:r w:rsidRPr="0060723A">
              <w:t xml:space="preserve"> (-us) </w:t>
            </w:r>
          </w:p>
        </w:tc>
        <w:tc>
          <w:tcPr>
            <w:tcW w:w="4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jc w:val="both"/>
            </w:pPr>
          </w:p>
        </w:tc>
      </w:tr>
    </w:tbl>
    <w:p w:rsidR="00631037" w:rsidRPr="0060723A" w:rsidRDefault="00631037" w:rsidP="00631037">
      <w:pPr>
        <w:jc w:val="both"/>
        <w:rPr>
          <w:i/>
          <w:sz w:val="20"/>
          <w:szCs w:val="20"/>
        </w:rPr>
      </w:pPr>
      <w:proofErr w:type="spellStart"/>
      <w:proofErr w:type="gramStart"/>
      <w:r w:rsidRPr="0060723A">
        <w:rPr>
          <w:i/>
          <w:sz w:val="20"/>
          <w:szCs w:val="20"/>
        </w:rPr>
        <w:t>Pildyti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tuomet</w:t>
      </w:r>
      <w:proofErr w:type="spellEnd"/>
      <w:r w:rsidRPr="0060723A">
        <w:rPr>
          <w:i/>
          <w:sz w:val="20"/>
          <w:szCs w:val="20"/>
        </w:rPr>
        <w:t xml:space="preserve">, </w:t>
      </w:r>
      <w:proofErr w:type="spellStart"/>
      <w:r w:rsidRPr="0060723A">
        <w:rPr>
          <w:i/>
          <w:sz w:val="20"/>
          <w:szCs w:val="20"/>
        </w:rPr>
        <w:t>jei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sutarties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vykdymui</w:t>
      </w:r>
      <w:proofErr w:type="spellEnd"/>
      <w:r w:rsidRPr="0060723A">
        <w:rPr>
          <w:i/>
          <w:sz w:val="20"/>
          <w:szCs w:val="20"/>
        </w:rPr>
        <w:t xml:space="preserve"> bus </w:t>
      </w:r>
      <w:proofErr w:type="spellStart"/>
      <w:r w:rsidRPr="0060723A">
        <w:rPr>
          <w:i/>
          <w:sz w:val="20"/>
          <w:szCs w:val="20"/>
        </w:rPr>
        <w:t>pasitelkti</w:t>
      </w:r>
      <w:proofErr w:type="spellEnd"/>
      <w:r w:rsidRPr="0060723A">
        <w:rPr>
          <w:i/>
          <w:sz w:val="20"/>
          <w:szCs w:val="20"/>
        </w:rPr>
        <w:t xml:space="preserve"> </w:t>
      </w:r>
      <w:proofErr w:type="spellStart"/>
      <w:r w:rsidRPr="0060723A">
        <w:rPr>
          <w:i/>
          <w:sz w:val="20"/>
          <w:szCs w:val="20"/>
        </w:rPr>
        <w:t>subrangovai</w:t>
      </w:r>
      <w:proofErr w:type="spellEnd"/>
      <w:r w:rsidRPr="0060723A">
        <w:rPr>
          <w:i/>
          <w:sz w:val="20"/>
          <w:szCs w:val="20"/>
        </w:rPr>
        <w:t>.</w:t>
      </w:r>
      <w:proofErr w:type="gramEnd"/>
    </w:p>
    <w:p w:rsidR="00631037" w:rsidRPr="0060723A" w:rsidRDefault="00631037" w:rsidP="00631037">
      <w:pPr>
        <w:jc w:val="both"/>
      </w:pPr>
    </w:p>
    <w:p w:rsidR="00631037" w:rsidRPr="0060723A" w:rsidRDefault="00631037" w:rsidP="00631037">
      <w:pPr>
        <w:jc w:val="both"/>
      </w:pPr>
      <w:r w:rsidRPr="0060723A">
        <w:t xml:space="preserve">1. </w:t>
      </w:r>
      <w:proofErr w:type="spellStart"/>
      <w:r w:rsidRPr="0060723A">
        <w:t>Šiuo</w:t>
      </w:r>
      <w:proofErr w:type="spellEnd"/>
      <w:r w:rsidRPr="0060723A">
        <w:t xml:space="preserve"> </w:t>
      </w:r>
      <w:proofErr w:type="spellStart"/>
      <w:r w:rsidRPr="0060723A">
        <w:t>pasiūlymu</w:t>
      </w:r>
      <w:proofErr w:type="spellEnd"/>
      <w:r w:rsidRPr="0060723A">
        <w:t xml:space="preserve"> </w:t>
      </w:r>
      <w:proofErr w:type="spellStart"/>
      <w:r w:rsidRPr="0060723A">
        <w:t>pažymime</w:t>
      </w:r>
      <w:proofErr w:type="spellEnd"/>
      <w:r w:rsidRPr="0060723A">
        <w:t xml:space="preserve">, </w:t>
      </w:r>
      <w:proofErr w:type="spellStart"/>
      <w:r w:rsidRPr="0060723A">
        <w:t>kad</w:t>
      </w:r>
      <w:proofErr w:type="spellEnd"/>
      <w:r w:rsidRPr="0060723A">
        <w:t xml:space="preserve"> </w:t>
      </w:r>
      <w:proofErr w:type="spellStart"/>
      <w:r w:rsidRPr="0060723A">
        <w:t>sutinkame</w:t>
      </w:r>
      <w:proofErr w:type="spellEnd"/>
      <w:r w:rsidRPr="0060723A">
        <w:t xml:space="preserve"> </w:t>
      </w:r>
      <w:proofErr w:type="spellStart"/>
      <w:r w:rsidRPr="0060723A">
        <w:t>su</w:t>
      </w:r>
      <w:proofErr w:type="spellEnd"/>
      <w:r w:rsidRPr="0060723A">
        <w:t xml:space="preserve"> </w:t>
      </w:r>
      <w:proofErr w:type="spellStart"/>
      <w:r w:rsidRPr="0060723A">
        <w:t>visomis</w:t>
      </w:r>
      <w:proofErr w:type="spellEnd"/>
      <w:r w:rsidRPr="0060723A">
        <w:t xml:space="preserve"> </w:t>
      </w:r>
      <w:proofErr w:type="spellStart"/>
      <w:r w:rsidRPr="0060723A">
        <w:t>pirkimo</w:t>
      </w:r>
      <w:proofErr w:type="spellEnd"/>
      <w:r w:rsidRPr="0060723A">
        <w:t xml:space="preserve"> </w:t>
      </w:r>
      <w:proofErr w:type="spellStart"/>
      <w:r w:rsidRPr="0060723A">
        <w:t>sąlygomis</w:t>
      </w:r>
      <w:proofErr w:type="spellEnd"/>
      <w:r w:rsidRPr="0060723A">
        <w:t xml:space="preserve">, </w:t>
      </w:r>
      <w:proofErr w:type="spellStart"/>
      <w:r w:rsidRPr="0060723A">
        <w:t>nustatytomis</w:t>
      </w:r>
      <w:proofErr w:type="spellEnd"/>
      <w:r w:rsidRPr="0060723A">
        <w:t>:</w:t>
      </w:r>
    </w:p>
    <w:p w:rsidR="00631037" w:rsidRPr="0060723A" w:rsidRDefault="00631037" w:rsidP="00631037">
      <w:pPr>
        <w:numPr>
          <w:ilvl w:val="0"/>
          <w:numId w:val="3"/>
        </w:numPr>
        <w:tabs>
          <w:tab w:val="left" w:pos="720"/>
        </w:tabs>
        <w:suppressAutoHyphens/>
        <w:ind w:left="30" w:firstLine="360"/>
        <w:jc w:val="both"/>
      </w:pPr>
      <w:proofErr w:type="spellStart"/>
      <w:r w:rsidRPr="0060723A">
        <w:t>atviro</w:t>
      </w:r>
      <w:proofErr w:type="spellEnd"/>
      <w:r w:rsidRPr="0060723A">
        <w:t xml:space="preserve"> </w:t>
      </w:r>
      <w:proofErr w:type="spellStart"/>
      <w:r w:rsidRPr="0060723A">
        <w:t>konkurso</w:t>
      </w:r>
      <w:proofErr w:type="spellEnd"/>
      <w:r w:rsidRPr="0060723A">
        <w:t xml:space="preserve"> </w:t>
      </w:r>
      <w:proofErr w:type="spellStart"/>
      <w:r w:rsidRPr="0060723A">
        <w:t>skelbime</w:t>
      </w:r>
      <w:proofErr w:type="spellEnd"/>
      <w:r w:rsidRPr="0060723A">
        <w:t xml:space="preserve">, </w:t>
      </w:r>
      <w:proofErr w:type="spellStart"/>
      <w:r w:rsidRPr="0060723A">
        <w:t>paskelbtame</w:t>
      </w:r>
      <w:proofErr w:type="spellEnd"/>
      <w:r w:rsidRPr="0060723A">
        <w:t xml:space="preserve"> </w:t>
      </w:r>
      <w:proofErr w:type="spellStart"/>
      <w:r w:rsidRPr="0060723A">
        <w:t>Viešųjų</w:t>
      </w:r>
      <w:proofErr w:type="spellEnd"/>
      <w:r w:rsidRPr="0060723A">
        <w:t xml:space="preserve"> </w:t>
      </w:r>
      <w:proofErr w:type="spellStart"/>
      <w:r w:rsidRPr="0060723A">
        <w:t>pirkimų</w:t>
      </w:r>
      <w:proofErr w:type="spellEnd"/>
      <w:r w:rsidRPr="0060723A">
        <w:t xml:space="preserve"> </w:t>
      </w:r>
      <w:proofErr w:type="spellStart"/>
      <w:r w:rsidRPr="0060723A">
        <w:t>įstatymo</w:t>
      </w:r>
      <w:proofErr w:type="spellEnd"/>
      <w:r w:rsidRPr="0060723A">
        <w:t xml:space="preserve"> </w:t>
      </w:r>
      <w:proofErr w:type="spellStart"/>
      <w:r w:rsidRPr="0060723A">
        <w:t>nustatyta</w:t>
      </w:r>
      <w:proofErr w:type="spellEnd"/>
      <w:r w:rsidRPr="0060723A">
        <w:t xml:space="preserve"> </w:t>
      </w:r>
      <w:proofErr w:type="spellStart"/>
      <w:r w:rsidRPr="0060723A">
        <w:t>tvarka</w:t>
      </w:r>
      <w:proofErr w:type="spellEnd"/>
      <w:r w:rsidRPr="0060723A">
        <w:t xml:space="preserve"> </w:t>
      </w:r>
      <w:r w:rsidRPr="0060723A">
        <w:rPr>
          <w:i/>
          <w:iCs/>
        </w:rPr>
        <w:t>CVP IS</w:t>
      </w:r>
      <w:r w:rsidRPr="0060723A">
        <w:t xml:space="preserve"> </w:t>
      </w:r>
      <w:proofErr w:type="spellStart"/>
      <w:r w:rsidRPr="0060723A">
        <w:t>ir</w:t>
      </w:r>
      <w:proofErr w:type="spellEnd"/>
      <w:r w:rsidRPr="0060723A">
        <w:t xml:space="preserve"> </w:t>
      </w:r>
      <w:proofErr w:type="spellStart"/>
      <w:r w:rsidRPr="0060723A">
        <w:rPr>
          <w:i/>
        </w:rPr>
        <w:t>Europos</w:t>
      </w:r>
      <w:proofErr w:type="spellEnd"/>
      <w:r w:rsidRPr="0060723A">
        <w:rPr>
          <w:i/>
        </w:rPr>
        <w:t xml:space="preserve"> </w:t>
      </w:r>
      <w:proofErr w:type="spellStart"/>
      <w:r w:rsidRPr="0060723A">
        <w:rPr>
          <w:i/>
        </w:rPr>
        <w:t>Sąjungos</w:t>
      </w:r>
      <w:proofErr w:type="spellEnd"/>
      <w:r w:rsidRPr="0060723A">
        <w:rPr>
          <w:i/>
        </w:rPr>
        <w:t xml:space="preserve"> </w:t>
      </w:r>
      <w:proofErr w:type="spellStart"/>
      <w:r w:rsidRPr="0060723A">
        <w:rPr>
          <w:i/>
        </w:rPr>
        <w:t>oficialiajame</w:t>
      </w:r>
      <w:proofErr w:type="spellEnd"/>
      <w:r w:rsidRPr="0060723A">
        <w:rPr>
          <w:i/>
        </w:rPr>
        <w:t xml:space="preserve"> </w:t>
      </w:r>
      <w:proofErr w:type="spellStart"/>
      <w:r w:rsidRPr="0060723A">
        <w:rPr>
          <w:i/>
        </w:rPr>
        <w:t>leidinyje</w:t>
      </w:r>
      <w:proofErr w:type="spellEnd"/>
      <w:r w:rsidRPr="0060723A">
        <w:rPr>
          <w:i/>
        </w:rPr>
        <w:t xml:space="preserve">; </w:t>
      </w:r>
    </w:p>
    <w:p w:rsidR="00631037" w:rsidRPr="0060723A" w:rsidRDefault="00631037" w:rsidP="00631037">
      <w:pPr>
        <w:numPr>
          <w:ilvl w:val="0"/>
          <w:numId w:val="3"/>
        </w:numPr>
        <w:tabs>
          <w:tab w:val="left" w:pos="720"/>
        </w:tabs>
        <w:suppressAutoHyphens/>
        <w:ind w:left="720" w:hanging="360"/>
        <w:jc w:val="both"/>
      </w:pPr>
      <w:proofErr w:type="spellStart"/>
      <w:proofErr w:type="gramStart"/>
      <w:r w:rsidRPr="0060723A">
        <w:t>kituose</w:t>
      </w:r>
      <w:proofErr w:type="spellEnd"/>
      <w:proofErr w:type="gramEnd"/>
      <w:r w:rsidRPr="0060723A">
        <w:t xml:space="preserve"> </w:t>
      </w:r>
      <w:proofErr w:type="spellStart"/>
      <w:r w:rsidRPr="0060723A">
        <w:t>pirkimo</w:t>
      </w:r>
      <w:proofErr w:type="spellEnd"/>
      <w:r w:rsidRPr="0060723A">
        <w:t xml:space="preserve"> </w:t>
      </w:r>
      <w:proofErr w:type="spellStart"/>
      <w:r w:rsidRPr="0060723A">
        <w:t>dokumentuose</w:t>
      </w:r>
      <w:proofErr w:type="spellEnd"/>
      <w:r w:rsidRPr="0060723A">
        <w:t xml:space="preserve"> (</w:t>
      </w:r>
      <w:proofErr w:type="spellStart"/>
      <w:r w:rsidRPr="0060723A">
        <w:t>jų</w:t>
      </w:r>
      <w:proofErr w:type="spellEnd"/>
      <w:r w:rsidRPr="0060723A">
        <w:t xml:space="preserve"> </w:t>
      </w:r>
      <w:proofErr w:type="spellStart"/>
      <w:r w:rsidRPr="0060723A">
        <w:t>paaiškinimuose</w:t>
      </w:r>
      <w:proofErr w:type="spellEnd"/>
      <w:r w:rsidRPr="0060723A">
        <w:t xml:space="preserve">, </w:t>
      </w:r>
      <w:proofErr w:type="spellStart"/>
      <w:r w:rsidRPr="0060723A">
        <w:t>papildymuose</w:t>
      </w:r>
      <w:proofErr w:type="spellEnd"/>
      <w:r w:rsidRPr="0060723A">
        <w:t>).</w:t>
      </w:r>
    </w:p>
    <w:p w:rsidR="00631037" w:rsidRPr="0060723A" w:rsidRDefault="00631037" w:rsidP="00631037">
      <w:pPr>
        <w:tabs>
          <w:tab w:val="left" w:pos="720"/>
        </w:tabs>
        <w:jc w:val="both"/>
      </w:pPr>
      <w:r w:rsidRPr="0060723A">
        <w:t xml:space="preserve">2. </w:t>
      </w:r>
      <w:proofErr w:type="spellStart"/>
      <w:r w:rsidRPr="0060723A">
        <w:rPr>
          <w:spacing w:val="-4"/>
        </w:rPr>
        <w:t>Pasirašydamas</w:t>
      </w:r>
      <w:proofErr w:type="spellEnd"/>
      <w:r w:rsidRPr="0060723A">
        <w:rPr>
          <w:spacing w:val="-4"/>
        </w:rPr>
        <w:t xml:space="preserve"> CVP IS </w:t>
      </w:r>
      <w:proofErr w:type="spellStart"/>
      <w:r w:rsidRPr="0060723A">
        <w:rPr>
          <w:spacing w:val="-4"/>
        </w:rPr>
        <w:t>priemonėmis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pateiktą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pasiūlymą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saugiu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elektroniniu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parašu</w:t>
      </w:r>
      <w:proofErr w:type="spellEnd"/>
      <w:r w:rsidRPr="0060723A">
        <w:rPr>
          <w:spacing w:val="-4"/>
        </w:rPr>
        <w:t xml:space="preserve">, </w:t>
      </w:r>
      <w:proofErr w:type="spellStart"/>
      <w:r w:rsidRPr="0060723A">
        <w:rPr>
          <w:spacing w:val="-4"/>
        </w:rPr>
        <w:t>patvirtinu</w:t>
      </w:r>
      <w:proofErr w:type="spellEnd"/>
      <w:r w:rsidRPr="0060723A">
        <w:rPr>
          <w:spacing w:val="-4"/>
        </w:rPr>
        <w:t xml:space="preserve">, </w:t>
      </w:r>
      <w:proofErr w:type="spellStart"/>
      <w:r w:rsidRPr="0060723A">
        <w:rPr>
          <w:spacing w:val="-4"/>
        </w:rPr>
        <w:t>kad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dokumentų</w:t>
      </w:r>
      <w:proofErr w:type="spellEnd"/>
      <w:r w:rsidRPr="0060723A">
        <w:rPr>
          <w:spacing w:val="-4"/>
        </w:rPr>
        <w:t xml:space="preserve"> </w:t>
      </w:r>
      <w:proofErr w:type="spellStart"/>
      <w:r w:rsidRPr="0060723A">
        <w:rPr>
          <w:spacing w:val="-4"/>
        </w:rPr>
        <w:t>skaitmeninės</w:t>
      </w:r>
      <w:proofErr w:type="spellEnd"/>
      <w:r w:rsidRPr="0060723A">
        <w:t xml:space="preserve"> </w:t>
      </w:r>
      <w:proofErr w:type="spellStart"/>
      <w:r w:rsidRPr="0060723A">
        <w:t>kopijos</w:t>
      </w:r>
      <w:proofErr w:type="spellEnd"/>
      <w:r w:rsidRPr="0060723A">
        <w:t xml:space="preserve"> </w:t>
      </w:r>
      <w:proofErr w:type="spellStart"/>
      <w:r w:rsidRPr="0060723A">
        <w:t>ir</w:t>
      </w:r>
      <w:proofErr w:type="spellEnd"/>
      <w:r w:rsidRPr="0060723A">
        <w:t xml:space="preserve"> </w:t>
      </w:r>
      <w:proofErr w:type="spellStart"/>
      <w:r w:rsidRPr="0060723A">
        <w:t>elektroninėmis</w:t>
      </w:r>
      <w:proofErr w:type="spellEnd"/>
      <w:r w:rsidRPr="0060723A">
        <w:t xml:space="preserve"> </w:t>
      </w:r>
      <w:proofErr w:type="spellStart"/>
      <w:r w:rsidRPr="0060723A">
        <w:t>priemonėmis</w:t>
      </w:r>
      <w:proofErr w:type="spellEnd"/>
      <w:r w:rsidRPr="0060723A">
        <w:t xml:space="preserve"> </w:t>
      </w:r>
      <w:proofErr w:type="spellStart"/>
      <w:r w:rsidRPr="0060723A">
        <w:t>pateikti</w:t>
      </w:r>
      <w:proofErr w:type="spellEnd"/>
      <w:r w:rsidRPr="0060723A">
        <w:t xml:space="preserve"> </w:t>
      </w:r>
      <w:proofErr w:type="spellStart"/>
      <w:r w:rsidRPr="0060723A">
        <w:t>duomenys</w:t>
      </w:r>
      <w:proofErr w:type="spellEnd"/>
      <w:r w:rsidRPr="0060723A">
        <w:t xml:space="preserve"> </w:t>
      </w:r>
      <w:proofErr w:type="spellStart"/>
      <w:r w:rsidRPr="0060723A">
        <w:t>yra</w:t>
      </w:r>
      <w:proofErr w:type="spellEnd"/>
      <w:r w:rsidRPr="0060723A">
        <w:t xml:space="preserve"> </w:t>
      </w:r>
      <w:proofErr w:type="spellStart"/>
      <w:r w:rsidRPr="0060723A">
        <w:t>tikri</w:t>
      </w:r>
      <w:proofErr w:type="spellEnd"/>
      <w:r w:rsidRPr="0060723A">
        <w:t>.</w:t>
      </w:r>
    </w:p>
    <w:p w:rsidR="00631037" w:rsidRPr="0060723A" w:rsidRDefault="00631037" w:rsidP="00631037">
      <w:pPr>
        <w:tabs>
          <w:tab w:val="left" w:pos="720"/>
        </w:tabs>
        <w:jc w:val="both"/>
        <w:rPr>
          <w:rFonts w:eastAsia="Lucida Sans Unicode" w:cs="Tahoma"/>
          <w:i/>
          <w:iCs/>
          <w:u w:val="single"/>
          <w:lang/>
        </w:rPr>
      </w:pPr>
      <w:r w:rsidRPr="0060723A">
        <w:t xml:space="preserve">3. </w:t>
      </w:r>
      <w:proofErr w:type="spellStart"/>
      <w:r w:rsidRPr="0060723A">
        <w:rPr>
          <w:b/>
          <w:bCs/>
          <w:u w:val="single"/>
        </w:rPr>
        <w:t>Mes</w:t>
      </w:r>
      <w:proofErr w:type="spellEnd"/>
      <w:r w:rsidRPr="0060723A">
        <w:rPr>
          <w:b/>
          <w:bCs/>
          <w:u w:val="single"/>
        </w:rPr>
        <w:t xml:space="preserve"> </w:t>
      </w:r>
      <w:proofErr w:type="spellStart"/>
      <w:r w:rsidRPr="0060723A">
        <w:rPr>
          <w:b/>
          <w:bCs/>
          <w:u w:val="single"/>
        </w:rPr>
        <w:t>siūlome</w:t>
      </w:r>
      <w:proofErr w:type="spellEnd"/>
      <w:r w:rsidRPr="0060723A">
        <w:rPr>
          <w:b/>
          <w:bCs/>
          <w:u w:val="single"/>
        </w:rPr>
        <w:t xml:space="preserve"> </w:t>
      </w:r>
      <w:proofErr w:type="spellStart"/>
      <w:r w:rsidRPr="0060723A">
        <w:rPr>
          <w:b/>
          <w:bCs/>
          <w:u w:val="single"/>
        </w:rPr>
        <w:t>šias</w:t>
      </w:r>
      <w:proofErr w:type="spellEnd"/>
      <w:r w:rsidRPr="0060723A">
        <w:rPr>
          <w:b/>
          <w:bCs/>
          <w:u w:val="single"/>
        </w:rPr>
        <w:t xml:space="preserve"> </w:t>
      </w:r>
      <w:proofErr w:type="spellStart"/>
      <w:r w:rsidRPr="0060723A">
        <w:rPr>
          <w:b/>
          <w:bCs/>
          <w:u w:val="single"/>
        </w:rPr>
        <w:t>prekes</w:t>
      </w:r>
      <w:proofErr w:type="spellEnd"/>
      <w:r w:rsidRPr="0060723A">
        <w:rPr>
          <w:b/>
          <w:bCs/>
          <w:u w:val="single"/>
        </w:rPr>
        <w:t xml:space="preserve">: </w:t>
      </w:r>
    </w:p>
    <w:p w:rsidR="00631037" w:rsidRPr="0060723A" w:rsidRDefault="00631037" w:rsidP="00631037">
      <w:pPr>
        <w:tabs>
          <w:tab w:val="left" w:pos="720"/>
        </w:tabs>
        <w:ind w:firstLine="720"/>
        <w:jc w:val="both"/>
      </w:pPr>
      <w:proofErr w:type="spellStart"/>
      <w:proofErr w:type="gramStart"/>
      <w:r>
        <w:rPr>
          <w:rFonts w:eastAsia="Lucida Sans Unicode" w:cs="Tahoma"/>
          <w:i/>
          <w:iCs/>
          <w:u w:val="single"/>
          <w:lang/>
        </w:rPr>
        <w:t>užpildytas</w:t>
      </w:r>
      <w:proofErr w:type="spellEnd"/>
      <w:proofErr w:type="gram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chirurginių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siuvimo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reikmenų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,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tvarsliavos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ir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kitų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medicininių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priemonių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techninės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  <w:lang/>
        </w:rPr>
        <w:t>specifikacijos</w:t>
      </w:r>
      <w:proofErr w:type="spellEnd"/>
      <w:r>
        <w:rPr>
          <w:rFonts w:eastAsia="Lucida Sans Unicode" w:cs="Tahoma"/>
          <w:i/>
          <w:iCs/>
          <w:u w:val="single"/>
          <w:lang/>
        </w:rPr>
        <w:t xml:space="preserve"> (</w:t>
      </w:r>
      <w:proofErr w:type="spellStart"/>
      <w:r>
        <w:rPr>
          <w:rFonts w:eastAsia="Lucida Sans Unicode" w:cs="Tahoma"/>
          <w:i/>
          <w:iCs/>
          <w:u w:val="single"/>
          <w:lang/>
        </w:rPr>
        <w:t>konkurso</w:t>
      </w:r>
      <w:proofErr w:type="spellEnd"/>
      <w:r>
        <w:rPr>
          <w:rFonts w:eastAsia="Lucida Sans Unicode" w:cs="Tahoma"/>
          <w:i/>
          <w:iCs/>
          <w:u w:val="single"/>
          <w:lang/>
        </w:rPr>
        <w:t xml:space="preserve"> </w:t>
      </w:r>
      <w:proofErr w:type="spellStart"/>
      <w:r>
        <w:rPr>
          <w:rFonts w:eastAsia="Lucida Sans Unicode" w:cs="Tahoma"/>
          <w:i/>
          <w:iCs/>
          <w:u w:val="single"/>
          <w:lang/>
        </w:rPr>
        <w:t>sąlygų</w:t>
      </w:r>
      <w:proofErr w:type="spellEnd"/>
      <w:r>
        <w:rPr>
          <w:rFonts w:eastAsia="Lucida Sans Unicode" w:cs="Tahoma"/>
          <w:i/>
          <w:iCs/>
          <w:u w:val="single"/>
          <w:lang/>
        </w:rPr>
        <w:t xml:space="preserve"> 5 </w:t>
      </w:r>
      <w:proofErr w:type="spellStart"/>
      <w:r>
        <w:rPr>
          <w:rFonts w:eastAsia="Lucida Sans Unicode" w:cs="Tahoma"/>
          <w:i/>
          <w:iCs/>
          <w:u w:val="single"/>
          <w:lang/>
        </w:rPr>
        <w:t>priedas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 xml:space="preserve">) visas </w:t>
      </w:r>
      <w:proofErr w:type="spellStart"/>
      <w:r w:rsidRPr="0060723A">
        <w:rPr>
          <w:rFonts w:eastAsia="Lucida Sans Unicode" w:cs="Tahoma"/>
          <w:i/>
          <w:iCs/>
          <w:u w:val="single"/>
          <w:lang/>
        </w:rPr>
        <w:t>grafas</w:t>
      </w:r>
      <w:proofErr w:type="spellEnd"/>
      <w:r w:rsidRPr="0060723A">
        <w:rPr>
          <w:rFonts w:eastAsia="Lucida Sans Unicode" w:cs="Tahoma"/>
          <w:i/>
          <w:iCs/>
          <w:u w:val="single"/>
          <w:lang/>
        </w:rPr>
        <w:t>.</w:t>
      </w:r>
    </w:p>
    <w:p w:rsidR="00631037" w:rsidRPr="0060723A" w:rsidRDefault="00631037" w:rsidP="00631037">
      <w:pPr>
        <w:numPr>
          <w:ilvl w:val="0"/>
          <w:numId w:val="3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uppressAutoHyphens/>
        <w:ind w:left="-15120"/>
        <w:jc w:val="both"/>
      </w:pPr>
      <w:proofErr w:type="spellStart"/>
      <w:proofErr w:type="gramStart"/>
      <w:r w:rsidRPr="0060723A">
        <w:t>kituose</w:t>
      </w:r>
      <w:proofErr w:type="spellEnd"/>
      <w:proofErr w:type="gramEnd"/>
      <w:r w:rsidRPr="0060723A">
        <w:t xml:space="preserve"> </w:t>
      </w:r>
      <w:proofErr w:type="spellStart"/>
      <w:r w:rsidRPr="0060723A">
        <w:t>pirkimo</w:t>
      </w:r>
      <w:proofErr w:type="spellEnd"/>
      <w:r w:rsidRPr="0060723A">
        <w:t xml:space="preserve"> </w:t>
      </w:r>
      <w:proofErr w:type="spellStart"/>
      <w:r w:rsidRPr="0060723A">
        <w:t>dokumentuose</w:t>
      </w:r>
      <w:proofErr w:type="spellEnd"/>
      <w:r w:rsidRPr="0060723A">
        <w:t xml:space="preserve"> (</w:t>
      </w:r>
      <w:proofErr w:type="spellStart"/>
      <w:r w:rsidRPr="0060723A">
        <w:t>jų</w:t>
      </w:r>
      <w:proofErr w:type="spellEnd"/>
      <w:r w:rsidRPr="0060723A">
        <w:t xml:space="preserve"> </w:t>
      </w:r>
      <w:proofErr w:type="spellStart"/>
      <w:r w:rsidRPr="0060723A">
        <w:t>paaiškinimuose</w:t>
      </w:r>
      <w:proofErr w:type="spellEnd"/>
      <w:r w:rsidRPr="0060723A">
        <w:t xml:space="preserve">, papildymuose2. </w:t>
      </w:r>
      <w:proofErr w:type="spellStart"/>
      <w:r w:rsidRPr="0060723A">
        <w:t>Pasiūlym</w:t>
      </w:r>
      <w:proofErr w:type="spellEnd"/>
    </w:p>
    <w:p w:rsidR="00631037" w:rsidRPr="0060723A" w:rsidRDefault="00631037" w:rsidP="00631037">
      <w:pPr>
        <w:ind w:firstLine="720"/>
        <w:jc w:val="both"/>
      </w:pPr>
      <w:proofErr w:type="spellStart"/>
      <w:r w:rsidRPr="0060723A">
        <w:t>Tais</w:t>
      </w:r>
      <w:proofErr w:type="spellEnd"/>
      <w:r w:rsidRPr="0060723A">
        <w:t xml:space="preserve"> </w:t>
      </w:r>
      <w:proofErr w:type="spellStart"/>
      <w:r w:rsidRPr="0060723A">
        <w:t>atvejais</w:t>
      </w:r>
      <w:proofErr w:type="spellEnd"/>
      <w:r w:rsidRPr="0060723A">
        <w:t xml:space="preserve">, kai </w:t>
      </w:r>
      <w:proofErr w:type="spellStart"/>
      <w:r w:rsidRPr="0060723A">
        <w:t>pagal</w:t>
      </w:r>
      <w:proofErr w:type="spellEnd"/>
      <w:r w:rsidRPr="0060723A">
        <w:t xml:space="preserve"> </w:t>
      </w:r>
      <w:proofErr w:type="spellStart"/>
      <w:r w:rsidRPr="0060723A">
        <w:t>galiojančius</w:t>
      </w:r>
      <w:proofErr w:type="spellEnd"/>
      <w:r w:rsidRPr="0060723A">
        <w:t xml:space="preserve"> </w:t>
      </w:r>
      <w:proofErr w:type="spellStart"/>
      <w:r w:rsidRPr="0060723A">
        <w:t>teisės</w:t>
      </w:r>
      <w:proofErr w:type="spellEnd"/>
      <w:r w:rsidRPr="0060723A">
        <w:t xml:space="preserve"> </w:t>
      </w:r>
      <w:proofErr w:type="spellStart"/>
      <w:r w:rsidRPr="0060723A">
        <w:t>aktus</w:t>
      </w:r>
      <w:proofErr w:type="spellEnd"/>
      <w:r w:rsidRPr="0060723A">
        <w:t xml:space="preserve"> </w:t>
      </w:r>
      <w:proofErr w:type="spellStart"/>
      <w:r w:rsidRPr="0060723A">
        <w:t>tiekėjui</w:t>
      </w:r>
      <w:proofErr w:type="spellEnd"/>
      <w:r w:rsidRPr="0060723A">
        <w:t xml:space="preserve"> </w:t>
      </w:r>
      <w:proofErr w:type="spellStart"/>
      <w:r w:rsidRPr="0060723A">
        <w:t>nereikia</w:t>
      </w:r>
      <w:proofErr w:type="spellEnd"/>
      <w:r w:rsidRPr="0060723A">
        <w:t xml:space="preserve"> </w:t>
      </w:r>
      <w:proofErr w:type="spellStart"/>
      <w:r w:rsidRPr="0060723A">
        <w:t>mokėti</w:t>
      </w:r>
      <w:proofErr w:type="spellEnd"/>
      <w:r w:rsidRPr="0060723A">
        <w:t xml:space="preserve"> PVM, </w:t>
      </w:r>
      <w:proofErr w:type="spellStart"/>
      <w:r w:rsidRPr="0060723A">
        <w:t>jis</w:t>
      </w:r>
      <w:proofErr w:type="spellEnd"/>
      <w:r w:rsidRPr="0060723A">
        <w:t xml:space="preserve"> </w:t>
      </w:r>
      <w:proofErr w:type="spellStart"/>
      <w:r w:rsidRPr="0060723A">
        <w:t>nurodo</w:t>
      </w:r>
      <w:proofErr w:type="spellEnd"/>
      <w:r w:rsidRPr="0060723A">
        <w:t xml:space="preserve"> </w:t>
      </w:r>
      <w:proofErr w:type="spellStart"/>
      <w:r w:rsidRPr="0060723A">
        <w:t>priežastis</w:t>
      </w:r>
      <w:proofErr w:type="spellEnd"/>
      <w:r w:rsidRPr="0060723A">
        <w:t xml:space="preserve">, </w:t>
      </w:r>
      <w:proofErr w:type="spellStart"/>
      <w:proofErr w:type="gramStart"/>
      <w:r w:rsidRPr="0060723A">
        <w:t>dėl</w:t>
      </w:r>
      <w:proofErr w:type="spellEnd"/>
      <w:proofErr w:type="gramEnd"/>
      <w:r w:rsidRPr="0060723A">
        <w:t xml:space="preserve"> </w:t>
      </w:r>
      <w:proofErr w:type="spellStart"/>
      <w:r w:rsidRPr="0060723A">
        <w:t>kurių</w:t>
      </w:r>
      <w:proofErr w:type="spellEnd"/>
      <w:r w:rsidRPr="0060723A">
        <w:t xml:space="preserve"> PVM </w:t>
      </w:r>
      <w:proofErr w:type="spellStart"/>
      <w:r w:rsidRPr="0060723A">
        <w:t>nemoka</w:t>
      </w:r>
      <w:proofErr w:type="spellEnd"/>
      <w:r w:rsidRPr="0060723A">
        <w:t>.</w:t>
      </w:r>
    </w:p>
    <w:p w:rsidR="00631037" w:rsidRPr="0060723A" w:rsidRDefault="00631037" w:rsidP="00631037">
      <w:pPr>
        <w:ind w:firstLine="720"/>
        <w:jc w:val="both"/>
      </w:pPr>
    </w:p>
    <w:p w:rsidR="00631037" w:rsidRPr="0060723A" w:rsidRDefault="00631037" w:rsidP="00631037">
      <w:pPr>
        <w:jc w:val="both"/>
      </w:pPr>
      <w:r w:rsidRPr="0060723A">
        <w:t xml:space="preserve">4. </w:t>
      </w:r>
      <w:proofErr w:type="spellStart"/>
      <w:r w:rsidRPr="0060723A">
        <w:t>Siūlomos</w:t>
      </w:r>
      <w:proofErr w:type="spellEnd"/>
      <w:r w:rsidRPr="0060723A">
        <w:t xml:space="preserve"> </w:t>
      </w:r>
      <w:proofErr w:type="spellStart"/>
      <w:proofErr w:type="gramStart"/>
      <w:r w:rsidRPr="0060723A">
        <w:rPr>
          <w:i/>
          <w:iCs/>
        </w:rPr>
        <w:t>prekės</w:t>
      </w:r>
      <w:proofErr w:type="spellEnd"/>
      <w:r w:rsidRPr="0060723A">
        <w:rPr>
          <w:i/>
          <w:iCs/>
        </w:rPr>
        <w:t xml:space="preserve"> </w:t>
      </w:r>
      <w:r w:rsidRPr="0060723A">
        <w:rPr>
          <w:i/>
        </w:rPr>
        <w:t xml:space="preserve"> </w:t>
      </w:r>
      <w:proofErr w:type="spellStart"/>
      <w:r w:rsidRPr="0060723A">
        <w:t>visiškai</w:t>
      </w:r>
      <w:proofErr w:type="spellEnd"/>
      <w:proofErr w:type="gramEnd"/>
      <w:r w:rsidRPr="0060723A">
        <w:t xml:space="preserve"> </w:t>
      </w:r>
      <w:proofErr w:type="spellStart"/>
      <w:r w:rsidRPr="0060723A">
        <w:t>atitinka</w:t>
      </w:r>
      <w:proofErr w:type="spellEnd"/>
      <w:r w:rsidRPr="0060723A">
        <w:t xml:space="preserve"> </w:t>
      </w:r>
      <w:proofErr w:type="spellStart"/>
      <w:r w:rsidRPr="0060723A">
        <w:t>pirkimo</w:t>
      </w:r>
      <w:proofErr w:type="spellEnd"/>
      <w:r w:rsidRPr="0060723A">
        <w:t xml:space="preserve"> </w:t>
      </w:r>
      <w:proofErr w:type="spellStart"/>
      <w:r w:rsidRPr="0060723A">
        <w:t>dokumentuose</w:t>
      </w:r>
      <w:proofErr w:type="spellEnd"/>
      <w:r w:rsidRPr="0060723A">
        <w:t xml:space="preserve"> </w:t>
      </w:r>
      <w:proofErr w:type="spellStart"/>
      <w:r w:rsidRPr="0060723A">
        <w:t>nurodytus</w:t>
      </w:r>
      <w:proofErr w:type="spellEnd"/>
      <w:r w:rsidRPr="0060723A">
        <w:t xml:space="preserve"> </w:t>
      </w:r>
      <w:proofErr w:type="spellStart"/>
      <w:r w:rsidRPr="0060723A">
        <w:t>reikalavimus</w:t>
      </w:r>
      <w:proofErr w:type="spellEnd"/>
      <w:r w:rsidRPr="0060723A">
        <w:t>.</w:t>
      </w:r>
    </w:p>
    <w:p w:rsidR="00631037" w:rsidRPr="0060723A" w:rsidRDefault="00631037" w:rsidP="00631037">
      <w:pPr>
        <w:jc w:val="both"/>
      </w:pPr>
      <w:r w:rsidRPr="0060723A">
        <w:t xml:space="preserve">5. </w:t>
      </w:r>
      <w:proofErr w:type="spellStart"/>
      <w:r w:rsidRPr="0060723A">
        <w:t>Pasiūlymas</w:t>
      </w:r>
      <w:proofErr w:type="spellEnd"/>
      <w:r w:rsidRPr="0060723A">
        <w:t xml:space="preserve"> </w:t>
      </w:r>
      <w:proofErr w:type="spellStart"/>
      <w:r w:rsidRPr="0060723A">
        <w:t>galioja</w:t>
      </w:r>
      <w:proofErr w:type="spellEnd"/>
      <w:r w:rsidRPr="0060723A">
        <w:t xml:space="preserve"> </w:t>
      </w:r>
      <w:proofErr w:type="spellStart"/>
      <w:r w:rsidRPr="0060723A">
        <w:t>iki</w:t>
      </w:r>
      <w:proofErr w:type="spellEnd"/>
      <w:r w:rsidRPr="0060723A">
        <w:t xml:space="preserve"> </w:t>
      </w:r>
      <w:proofErr w:type="spellStart"/>
      <w:r w:rsidRPr="0060723A">
        <w:t>termino</w:t>
      </w:r>
      <w:proofErr w:type="spellEnd"/>
      <w:r w:rsidRPr="0060723A">
        <w:t xml:space="preserve">, </w:t>
      </w:r>
      <w:proofErr w:type="spellStart"/>
      <w:r w:rsidRPr="0060723A">
        <w:t>nustatyto</w:t>
      </w:r>
      <w:proofErr w:type="spellEnd"/>
      <w:r w:rsidRPr="0060723A">
        <w:t xml:space="preserve"> </w:t>
      </w:r>
      <w:proofErr w:type="spellStart"/>
      <w:r w:rsidRPr="0060723A">
        <w:t>pirkimo</w:t>
      </w:r>
      <w:proofErr w:type="spellEnd"/>
      <w:r w:rsidRPr="0060723A">
        <w:t xml:space="preserve"> </w:t>
      </w:r>
      <w:proofErr w:type="spellStart"/>
      <w:r w:rsidRPr="0060723A">
        <w:t>dokumentuose</w:t>
      </w:r>
      <w:proofErr w:type="spellEnd"/>
      <w:r w:rsidRPr="0060723A">
        <w:t>.</w:t>
      </w:r>
    </w:p>
    <w:p w:rsidR="00631037" w:rsidRPr="0060723A" w:rsidRDefault="00631037" w:rsidP="00631037">
      <w:pPr>
        <w:jc w:val="both"/>
      </w:pPr>
      <w:r w:rsidRPr="0060723A">
        <w:t xml:space="preserve">6. </w:t>
      </w:r>
      <w:proofErr w:type="spellStart"/>
      <w:r w:rsidRPr="0060723A">
        <w:t>Kartu</w:t>
      </w:r>
      <w:proofErr w:type="spellEnd"/>
      <w:r w:rsidRPr="0060723A">
        <w:t xml:space="preserve"> </w:t>
      </w:r>
      <w:proofErr w:type="spellStart"/>
      <w:r w:rsidRPr="0060723A">
        <w:t>su</w:t>
      </w:r>
      <w:proofErr w:type="spellEnd"/>
      <w:r w:rsidRPr="0060723A">
        <w:t xml:space="preserve"> </w:t>
      </w:r>
      <w:proofErr w:type="spellStart"/>
      <w:r w:rsidRPr="0060723A">
        <w:t>pasiūlymu</w:t>
      </w:r>
      <w:proofErr w:type="spellEnd"/>
      <w:r w:rsidRPr="0060723A">
        <w:t xml:space="preserve"> </w:t>
      </w:r>
      <w:proofErr w:type="spellStart"/>
      <w:r w:rsidRPr="0060723A">
        <w:t>pateikiami</w:t>
      </w:r>
      <w:proofErr w:type="spellEnd"/>
      <w:r w:rsidRPr="0060723A">
        <w:t xml:space="preserve"> </w:t>
      </w:r>
      <w:proofErr w:type="spellStart"/>
      <w:r w:rsidRPr="0060723A">
        <w:t>šie</w:t>
      </w:r>
      <w:proofErr w:type="spellEnd"/>
      <w:r w:rsidRPr="0060723A">
        <w:t xml:space="preserve"> </w:t>
      </w:r>
      <w:proofErr w:type="spellStart"/>
      <w:r w:rsidRPr="0060723A">
        <w:t>dokumentai</w:t>
      </w:r>
      <w:proofErr w:type="spellEnd"/>
      <w:r w:rsidRPr="0060723A">
        <w:t>:</w:t>
      </w:r>
    </w:p>
    <w:p w:rsidR="00926DEE" w:rsidRPr="00550F86" w:rsidRDefault="00926DEE" w:rsidP="00926DEE">
      <w:pPr>
        <w:widowControl w:val="0"/>
        <w:tabs>
          <w:tab w:val="left" w:pos="1065"/>
        </w:tabs>
        <w:jc w:val="both"/>
        <w:rPr>
          <w:sz w:val="22"/>
          <w:szCs w:val="22"/>
        </w:rPr>
      </w:pPr>
    </w:p>
    <w:tbl>
      <w:tblPr>
        <w:tblW w:w="0" w:type="auto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7"/>
        <w:gridCol w:w="5710"/>
        <w:gridCol w:w="3239"/>
      </w:tblGrid>
      <w:tr w:rsidR="00926DEE" w:rsidRPr="00550F86" w:rsidTr="006254C5">
        <w:tc>
          <w:tcPr>
            <w:tcW w:w="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Eil.Nr</w:t>
            </w:r>
            <w:proofErr w:type="spellEnd"/>
            <w:r w:rsidRPr="00550F86">
              <w:rPr>
                <w:sz w:val="22"/>
                <w:szCs w:val="22"/>
              </w:rPr>
              <w:t>.</w:t>
            </w:r>
          </w:p>
        </w:tc>
        <w:tc>
          <w:tcPr>
            <w:tcW w:w="5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Pateiktų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dokumentų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widowControl w:val="0"/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50F86">
              <w:rPr>
                <w:sz w:val="22"/>
                <w:szCs w:val="22"/>
              </w:rPr>
              <w:t>Dokumento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puslapių</w:t>
            </w:r>
            <w:proofErr w:type="spellEnd"/>
            <w:r w:rsidRPr="00550F86">
              <w:rPr>
                <w:sz w:val="22"/>
                <w:szCs w:val="22"/>
              </w:rPr>
              <w:t xml:space="preserve"> </w:t>
            </w:r>
            <w:proofErr w:type="spellStart"/>
            <w:r w:rsidRPr="00550F86">
              <w:rPr>
                <w:sz w:val="22"/>
                <w:szCs w:val="22"/>
              </w:rPr>
              <w:t>skaičius</w:t>
            </w:r>
            <w:proofErr w:type="spellEnd"/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03B4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631037" w:rsidP="00C11B58">
            <w:pPr>
              <w:pStyle w:val="TableContents"/>
              <w:jc w:val="both"/>
              <w:rPr>
                <w:sz w:val="22"/>
                <w:szCs w:val="22"/>
              </w:rPr>
            </w:pPr>
            <w:r w:rsidRPr="00631037">
              <w:rPr>
                <w:sz w:val="22"/>
                <w:szCs w:val="22"/>
              </w:rPr>
              <w:t>Endo katalogas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CC7FC7" w:rsidRDefault="00631037" w:rsidP="00B01E06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80</w:t>
            </w:r>
          </w:p>
        </w:tc>
      </w:tr>
      <w:tr w:rsidR="00216311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631037" w:rsidP="006254C5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Ethicon </w:t>
            </w:r>
            <w:r w:rsidRPr="00631037">
              <w:rPr>
                <w:sz w:val="22"/>
                <w:szCs w:val="22"/>
              </w:rPr>
              <w:t>katalogas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216311" w:rsidRPr="00550F86" w:rsidRDefault="0063103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189</w:t>
            </w:r>
          </w:p>
        </w:tc>
      </w:tr>
      <w:tr w:rsidR="00216311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631037" w:rsidP="006254C5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 w:rsidRPr="00631037">
              <w:rPr>
                <w:sz w:val="22"/>
                <w:szCs w:val="22"/>
                <w:lang w:val="en-US"/>
              </w:rPr>
              <w:t>Johnson &amp; Johnson UAB-</w:t>
            </w:r>
            <w:proofErr w:type="spellStart"/>
            <w:r w:rsidRPr="00631037">
              <w:rPr>
                <w:sz w:val="22"/>
                <w:szCs w:val="22"/>
                <w:lang w:val="en-US"/>
              </w:rPr>
              <w:t>Isplestinis</w:t>
            </w:r>
            <w:proofErr w:type="spellEnd"/>
            <w:r w:rsidRPr="00631037">
              <w:rPr>
                <w:sz w:val="22"/>
                <w:szCs w:val="22"/>
                <w:lang w:val="en-US"/>
              </w:rPr>
              <w:t xml:space="preserve"> israsas-2014 11 17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216311" w:rsidRPr="00550F86" w:rsidRDefault="0063103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</w:t>
            </w:r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Raštas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dė</w:t>
            </w:r>
            <w:r w:rsidRPr="00CC7FC7">
              <w:rPr>
                <w:sz w:val="22"/>
                <w:szCs w:val="22"/>
                <w:lang w:val="en-US"/>
              </w:rPr>
              <w:t>l</w:t>
            </w:r>
            <w:proofErr w:type="spellEnd"/>
            <w:r w:rsidRPr="00CC7F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7FC7">
              <w:rPr>
                <w:sz w:val="22"/>
                <w:szCs w:val="22"/>
                <w:lang w:val="en-US"/>
              </w:rPr>
              <w:t>fizinio</w:t>
            </w:r>
            <w:proofErr w:type="spellEnd"/>
            <w:r w:rsidRPr="00CC7F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7FC7">
              <w:rPr>
                <w:sz w:val="22"/>
                <w:szCs w:val="22"/>
                <w:lang w:val="en-US"/>
              </w:rPr>
              <w:t>asmens</w:t>
            </w:r>
            <w:proofErr w:type="spellEnd"/>
            <w:r w:rsidRPr="00CC7F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7FC7">
              <w:rPr>
                <w:sz w:val="22"/>
                <w:szCs w:val="22"/>
                <w:lang w:val="en-US"/>
              </w:rPr>
              <w:t>nusikalstamo</w:t>
            </w:r>
            <w:proofErr w:type="spellEnd"/>
            <w:r w:rsidRPr="00CC7F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7FC7">
              <w:rPr>
                <w:sz w:val="22"/>
                <w:szCs w:val="22"/>
                <w:lang w:val="en-US"/>
              </w:rPr>
              <w:t>bankroto</w:t>
            </w:r>
            <w:proofErr w:type="spellEnd"/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 w:rsidRPr="00550F86">
              <w:rPr>
                <w:sz w:val="22"/>
                <w:szCs w:val="22"/>
                <w:lang w:val="en-GB"/>
              </w:rPr>
              <w:t>1</w:t>
            </w:r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</w:t>
            </w:r>
            <w:r w:rsidR="00C11B58">
              <w:rPr>
                <w:sz w:val="22"/>
                <w:szCs w:val="22"/>
              </w:rPr>
              <w:t>atas</w:t>
            </w:r>
            <w:bookmarkStart w:id="0" w:name="_GoBack"/>
            <w:bookmarkEnd w:id="0"/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63103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</w:tr>
      <w:tr w:rsidR="00926DEE" w:rsidRPr="00550F86" w:rsidTr="006254C5">
        <w:tc>
          <w:tcPr>
            <w:tcW w:w="69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1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</w:t>
            </w:r>
            <w:r w:rsidR="00EF03B4" w:rsidRPr="00EF03B4">
              <w:rPr>
                <w:sz w:val="22"/>
                <w:szCs w:val="22"/>
              </w:rPr>
              <w:t>jo deklaracija</w:t>
            </w:r>
          </w:p>
        </w:tc>
        <w:tc>
          <w:tcPr>
            <w:tcW w:w="32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EF03B4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6DEE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Prokū</w:t>
            </w:r>
            <w:r w:rsidR="00C11B58">
              <w:rPr>
                <w:sz w:val="22"/>
                <w:szCs w:val="22"/>
              </w:rPr>
              <w:t>ra</w:t>
            </w:r>
            <w:r w:rsidR="00926DEE" w:rsidRPr="00550F86">
              <w:rPr>
                <w:sz w:val="22"/>
                <w:szCs w:val="22"/>
              </w:rPr>
              <w:t xml:space="preserve"> Dalikaitei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926DEE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550F86">
              <w:rPr>
                <w:sz w:val="22"/>
                <w:szCs w:val="22"/>
              </w:rPr>
              <w:t>3</w:t>
            </w:r>
          </w:p>
        </w:tc>
      </w:tr>
      <w:tr w:rsidR="00926DEE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RC EY paž</w:t>
            </w:r>
            <w:r w:rsidR="00631037">
              <w:rPr>
                <w:sz w:val="22"/>
                <w:szCs w:val="22"/>
              </w:rPr>
              <w:t>yma_2015 10 28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926DEE" w:rsidRPr="00550F86" w:rsidRDefault="00CC7FC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7FC7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CC7FC7" w:rsidP="006254C5">
            <w:pPr>
              <w:pStyle w:val="TableContents"/>
              <w:jc w:val="both"/>
              <w:rPr>
                <w:sz w:val="22"/>
                <w:szCs w:val="22"/>
                <w:lang w:val="en-GB"/>
              </w:rPr>
            </w:pPr>
            <w:r w:rsidRPr="00CC7FC7">
              <w:rPr>
                <w:sz w:val="22"/>
                <w:szCs w:val="22"/>
                <w:lang w:val="en-GB"/>
              </w:rPr>
              <w:t>JnJ FA 2014 signed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CC7FC7" w:rsidRDefault="00CC7FC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27</w:t>
            </w:r>
          </w:p>
        </w:tc>
      </w:tr>
      <w:tr w:rsidR="00CC7FC7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CC7FC7" w:rsidRDefault="00CC7FC7" w:rsidP="006254C5">
            <w:pPr>
              <w:pStyle w:val="TableContents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RC </w:t>
            </w:r>
            <w:proofErr w:type="spellStart"/>
            <w:r>
              <w:rPr>
                <w:sz w:val="22"/>
                <w:szCs w:val="22"/>
                <w:lang w:val="en-GB"/>
              </w:rPr>
              <w:t>paž</w:t>
            </w:r>
            <w:r w:rsidRPr="00CC7FC7">
              <w:rPr>
                <w:sz w:val="22"/>
                <w:szCs w:val="22"/>
                <w:lang w:val="en-GB"/>
              </w:rPr>
              <w:t>yma</w:t>
            </w:r>
            <w:proofErr w:type="spellEnd"/>
            <w:r w:rsidRPr="00CC7FC7">
              <w:rPr>
                <w:sz w:val="22"/>
                <w:szCs w:val="22"/>
                <w:lang w:val="en-GB"/>
              </w:rPr>
              <w:t xml:space="preserve"> 2015-10-15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CC7FC7" w:rsidRDefault="00CC7FC7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  <w:tr w:rsidR="00216311" w:rsidRPr="00550F86" w:rsidTr="006254C5">
        <w:tc>
          <w:tcPr>
            <w:tcW w:w="69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" w:type="dxa"/>
            </w:tcMar>
          </w:tcPr>
          <w:p w:rsidR="00216311" w:rsidRDefault="00216311" w:rsidP="00631037">
            <w:pPr>
              <w:pStyle w:val="TableContents"/>
              <w:jc w:val="both"/>
              <w:rPr>
                <w:sz w:val="22"/>
                <w:szCs w:val="22"/>
                <w:lang w:val="en-GB"/>
              </w:rPr>
            </w:pPr>
            <w:r w:rsidRPr="00216311">
              <w:rPr>
                <w:sz w:val="22"/>
                <w:szCs w:val="22"/>
                <w:lang w:val="en-GB"/>
              </w:rPr>
              <w:t xml:space="preserve">5 </w:t>
            </w:r>
            <w:proofErr w:type="spellStart"/>
            <w:r w:rsidRPr="00216311">
              <w:rPr>
                <w:sz w:val="22"/>
                <w:szCs w:val="22"/>
                <w:lang w:val="en-GB"/>
              </w:rPr>
              <w:t>priedas</w:t>
            </w:r>
            <w:proofErr w:type="spellEnd"/>
            <w:r w:rsidRPr="00216311">
              <w:rPr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9" w:type="dxa"/>
            </w:tcMar>
          </w:tcPr>
          <w:p w:rsidR="00216311" w:rsidRDefault="00216311" w:rsidP="006254C5">
            <w:pPr>
              <w:tabs>
                <w:tab w:val="left" w:pos="18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Excel</w:t>
            </w:r>
          </w:p>
        </w:tc>
      </w:tr>
    </w:tbl>
    <w:p w:rsidR="00926DEE" w:rsidRPr="00550F86" w:rsidRDefault="00926DEE" w:rsidP="00926DEE">
      <w:pPr>
        <w:jc w:val="both"/>
        <w:rPr>
          <w:sz w:val="22"/>
          <w:szCs w:val="22"/>
        </w:rPr>
      </w:pPr>
    </w:p>
    <w:p w:rsidR="00631037" w:rsidRPr="0060723A" w:rsidRDefault="00631037" w:rsidP="00631037">
      <w:pPr>
        <w:jc w:val="both"/>
      </w:pPr>
      <w:r w:rsidRPr="0060723A">
        <w:t xml:space="preserve">7. </w:t>
      </w:r>
      <w:proofErr w:type="spellStart"/>
      <w:r w:rsidRPr="0060723A">
        <w:t>Šiame</w:t>
      </w:r>
      <w:proofErr w:type="spellEnd"/>
      <w:r w:rsidRPr="0060723A">
        <w:t xml:space="preserve"> </w:t>
      </w:r>
      <w:proofErr w:type="spellStart"/>
      <w:r w:rsidRPr="0060723A">
        <w:t>pasiūlyme</w:t>
      </w:r>
      <w:proofErr w:type="spellEnd"/>
      <w:r w:rsidRPr="0060723A">
        <w:t xml:space="preserve"> </w:t>
      </w:r>
      <w:proofErr w:type="spellStart"/>
      <w:r w:rsidRPr="0060723A">
        <w:t>yra</w:t>
      </w:r>
      <w:proofErr w:type="spellEnd"/>
      <w:r w:rsidRPr="0060723A">
        <w:t xml:space="preserve"> </w:t>
      </w:r>
      <w:proofErr w:type="spellStart"/>
      <w:r w:rsidRPr="0060723A">
        <w:t>pateikta</w:t>
      </w:r>
      <w:proofErr w:type="spellEnd"/>
      <w:r w:rsidRPr="0060723A">
        <w:t xml:space="preserve"> </w:t>
      </w:r>
      <w:proofErr w:type="spellStart"/>
      <w:r w:rsidRPr="0060723A">
        <w:t>ir</w:t>
      </w:r>
      <w:proofErr w:type="spellEnd"/>
      <w:r w:rsidRPr="0060723A">
        <w:t xml:space="preserve"> </w:t>
      </w:r>
      <w:proofErr w:type="spellStart"/>
      <w:r w:rsidRPr="0060723A">
        <w:t>konfidenciali</w:t>
      </w:r>
      <w:proofErr w:type="spellEnd"/>
      <w:r w:rsidRPr="0060723A">
        <w:t xml:space="preserve"> </w:t>
      </w:r>
      <w:proofErr w:type="spellStart"/>
      <w:r w:rsidRPr="0060723A">
        <w:t>informacija</w:t>
      </w:r>
      <w:proofErr w:type="spellEnd"/>
      <w:r w:rsidRPr="0060723A">
        <w:t xml:space="preserve"> (</w:t>
      </w:r>
      <w:proofErr w:type="spellStart"/>
      <w:r w:rsidRPr="0060723A">
        <w:t>dokumentai</w:t>
      </w:r>
      <w:proofErr w:type="spellEnd"/>
      <w:r w:rsidRPr="0060723A">
        <w:t xml:space="preserve"> </w:t>
      </w:r>
      <w:proofErr w:type="spellStart"/>
      <w:r w:rsidRPr="0060723A">
        <w:t>su</w:t>
      </w:r>
      <w:proofErr w:type="spellEnd"/>
      <w:r w:rsidRPr="0060723A">
        <w:t xml:space="preserve"> </w:t>
      </w:r>
      <w:proofErr w:type="spellStart"/>
      <w:r w:rsidRPr="0060723A">
        <w:t>konfidencialia</w:t>
      </w:r>
      <w:proofErr w:type="spellEnd"/>
      <w:r w:rsidRPr="0060723A">
        <w:t xml:space="preserve"> </w:t>
      </w:r>
      <w:proofErr w:type="spellStart"/>
      <w:r w:rsidRPr="0060723A">
        <w:t>informacija</w:t>
      </w:r>
      <w:proofErr w:type="spellEnd"/>
      <w:r w:rsidRPr="0060723A">
        <w:t xml:space="preserve"> </w:t>
      </w:r>
      <w:proofErr w:type="spellStart"/>
      <w:r w:rsidRPr="0060723A">
        <w:t>pateikti</w:t>
      </w:r>
      <w:proofErr w:type="spellEnd"/>
      <w:r w:rsidRPr="0060723A">
        <w:t xml:space="preserve"> </w:t>
      </w:r>
      <w:proofErr w:type="spellStart"/>
      <w:r w:rsidRPr="0060723A">
        <w:t>atskirai</w:t>
      </w:r>
      <w:proofErr w:type="spellEnd"/>
      <w:r w:rsidRPr="0060723A">
        <w:t>):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70"/>
        <w:gridCol w:w="9053"/>
      </w:tblGrid>
      <w:tr w:rsidR="00631037" w:rsidRPr="0060723A" w:rsidTr="00EF64D5">
        <w:trPr>
          <w:trHeight w:val="930"/>
        </w:trPr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center"/>
            </w:pPr>
            <w:proofErr w:type="spellStart"/>
            <w:r w:rsidRPr="0060723A">
              <w:t>Eil</w:t>
            </w:r>
            <w:proofErr w:type="spellEnd"/>
            <w:r w:rsidRPr="0060723A">
              <w:t>. Nr.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center"/>
            </w:pPr>
            <w:proofErr w:type="spellStart"/>
            <w:r w:rsidRPr="0060723A">
              <w:t>Pateikto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dokumento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pavadinimas</w:t>
            </w:r>
            <w:proofErr w:type="spellEnd"/>
            <w:r w:rsidRPr="0060723A">
              <w:t xml:space="preserve"> (</w:t>
            </w:r>
            <w:proofErr w:type="spellStart"/>
            <w:r w:rsidRPr="0060723A">
              <w:t>rekomenduojama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pavadinime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vartoti</w:t>
            </w:r>
            <w:proofErr w:type="spellEnd"/>
            <w:r w:rsidRPr="0060723A">
              <w:t xml:space="preserve"> </w:t>
            </w:r>
            <w:proofErr w:type="spellStart"/>
            <w:r w:rsidRPr="0060723A">
              <w:t>žodį</w:t>
            </w:r>
            <w:proofErr w:type="spellEnd"/>
            <w:r w:rsidRPr="0060723A">
              <w:t xml:space="preserve"> „</w:t>
            </w:r>
            <w:proofErr w:type="spellStart"/>
            <w:r w:rsidRPr="0060723A">
              <w:t>Konfidencialu</w:t>
            </w:r>
            <w:proofErr w:type="spellEnd"/>
            <w:r w:rsidRPr="0060723A">
              <w:t>“)</w:t>
            </w:r>
          </w:p>
        </w:tc>
      </w:tr>
      <w:tr w:rsidR="00631037" w:rsidRPr="0060723A" w:rsidTr="00EF64D5">
        <w:trPr>
          <w:trHeight w:val="428"/>
        </w:trPr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  <w:tc>
          <w:tcPr>
            <w:tcW w:w="9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</w:tr>
      <w:tr w:rsidR="00631037" w:rsidRPr="0060723A" w:rsidTr="00EF64D5">
        <w:trPr>
          <w:trHeight w:val="428"/>
        </w:trPr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  <w:tc>
          <w:tcPr>
            <w:tcW w:w="90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</w:tr>
      <w:tr w:rsidR="00631037" w:rsidRPr="0060723A" w:rsidTr="00EF64D5">
        <w:trPr>
          <w:trHeight w:val="428"/>
        </w:trPr>
        <w:tc>
          <w:tcPr>
            <w:tcW w:w="87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  <w:tc>
          <w:tcPr>
            <w:tcW w:w="905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37" w:rsidRPr="0060723A" w:rsidRDefault="00631037" w:rsidP="00EF64D5">
            <w:pPr>
              <w:snapToGrid w:val="0"/>
              <w:ind w:right="-108"/>
              <w:jc w:val="both"/>
            </w:pPr>
          </w:p>
        </w:tc>
      </w:tr>
    </w:tbl>
    <w:p w:rsidR="00631037" w:rsidRPr="00C578B4" w:rsidRDefault="00631037" w:rsidP="00631037">
      <w:pPr>
        <w:rPr>
          <w:b/>
          <w:bCs/>
          <w:i/>
          <w:sz w:val="22"/>
        </w:rPr>
      </w:pPr>
      <w:proofErr w:type="spellStart"/>
      <w:proofErr w:type="gramStart"/>
      <w:r w:rsidRPr="00C578B4">
        <w:rPr>
          <w:b/>
          <w:bCs/>
          <w:i/>
          <w:sz w:val="20"/>
          <w:szCs w:val="20"/>
        </w:rPr>
        <w:t>Pildyti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tuomet</w:t>
      </w:r>
      <w:proofErr w:type="spellEnd"/>
      <w:r w:rsidRPr="00C578B4">
        <w:rPr>
          <w:b/>
          <w:bCs/>
          <w:i/>
          <w:sz w:val="20"/>
          <w:szCs w:val="20"/>
        </w:rPr>
        <w:t xml:space="preserve">, </w:t>
      </w:r>
      <w:proofErr w:type="spellStart"/>
      <w:r w:rsidRPr="00C578B4">
        <w:rPr>
          <w:b/>
          <w:bCs/>
          <w:i/>
          <w:sz w:val="20"/>
          <w:szCs w:val="20"/>
        </w:rPr>
        <w:t>jei</w:t>
      </w:r>
      <w:proofErr w:type="spellEnd"/>
      <w:r w:rsidRPr="00C578B4">
        <w:rPr>
          <w:b/>
          <w:bCs/>
          <w:i/>
          <w:sz w:val="20"/>
          <w:szCs w:val="20"/>
        </w:rPr>
        <w:t xml:space="preserve"> bus </w:t>
      </w:r>
      <w:proofErr w:type="spellStart"/>
      <w:r w:rsidRPr="00C578B4">
        <w:rPr>
          <w:b/>
          <w:bCs/>
          <w:i/>
          <w:sz w:val="20"/>
          <w:szCs w:val="20"/>
        </w:rPr>
        <w:t>pateikta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informacija</w:t>
      </w:r>
      <w:proofErr w:type="spellEnd"/>
      <w:r w:rsidRPr="00C578B4">
        <w:rPr>
          <w:b/>
          <w:bCs/>
          <w:i/>
          <w:sz w:val="20"/>
          <w:szCs w:val="20"/>
        </w:rPr>
        <w:t>.</w:t>
      </w:r>
      <w:proofErr w:type="gram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Tiekėjas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negali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nurodyti</w:t>
      </w:r>
      <w:proofErr w:type="spellEnd"/>
      <w:r w:rsidRPr="00C578B4">
        <w:rPr>
          <w:b/>
          <w:bCs/>
          <w:i/>
          <w:sz w:val="20"/>
          <w:szCs w:val="20"/>
        </w:rPr>
        <w:t xml:space="preserve">, </w:t>
      </w:r>
      <w:proofErr w:type="spellStart"/>
      <w:r w:rsidRPr="00C578B4">
        <w:rPr>
          <w:b/>
          <w:bCs/>
          <w:i/>
          <w:sz w:val="20"/>
          <w:szCs w:val="20"/>
        </w:rPr>
        <w:t>kad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konfidenciali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yra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pasiūlymo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kaina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arba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kad</w:t>
      </w:r>
      <w:proofErr w:type="spellEnd"/>
      <w:r w:rsidRPr="00C578B4">
        <w:rPr>
          <w:b/>
          <w:bCs/>
          <w:i/>
          <w:sz w:val="20"/>
          <w:szCs w:val="20"/>
        </w:rPr>
        <w:t xml:space="preserve"> visas </w:t>
      </w:r>
      <w:proofErr w:type="spellStart"/>
      <w:r w:rsidRPr="00C578B4">
        <w:rPr>
          <w:b/>
          <w:bCs/>
          <w:i/>
          <w:sz w:val="20"/>
          <w:szCs w:val="20"/>
        </w:rPr>
        <w:t>pasiūlymas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yra</w:t>
      </w:r>
      <w:proofErr w:type="spellEnd"/>
      <w:r w:rsidRPr="00C578B4">
        <w:rPr>
          <w:b/>
          <w:bCs/>
          <w:i/>
          <w:sz w:val="20"/>
          <w:szCs w:val="20"/>
        </w:rPr>
        <w:t xml:space="preserve"> </w:t>
      </w:r>
      <w:proofErr w:type="spellStart"/>
      <w:r w:rsidRPr="00C578B4">
        <w:rPr>
          <w:b/>
          <w:bCs/>
          <w:i/>
          <w:sz w:val="20"/>
          <w:szCs w:val="20"/>
        </w:rPr>
        <w:t>konfidencialus</w:t>
      </w:r>
      <w:proofErr w:type="spellEnd"/>
      <w:r w:rsidRPr="00C578B4">
        <w:rPr>
          <w:b/>
          <w:bCs/>
          <w:i/>
          <w:sz w:val="20"/>
          <w:szCs w:val="20"/>
        </w:rPr>
        <w:t xml:space="preserve">. </w:t>
      </w:r>
      <w:proofErr w:type="spellStart"/>
      <w:r w:rsidRPr="00C578B4">
        <w:rPr>
          <w:b/>
          <w:i/>
          <w:sz w:val="20"/>
          <w:szCs w:val="20"/>
        </w:rPr>
        <w:t>Tiekėjui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nenurodžius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kokia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informacija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yra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konfidenciali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laikoma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kad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konfidencialios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informacijos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pasiūlyme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C578B4">
        <w:rPr>
          <w:b/>
          <w:i/>
          <w:sz w:val="20"/>
          <w:szCs w:val="20"/>
        </w:rPr>
        <w:t>nėra</w:t>
      </w:r>
      <w:proofErr w:type="spellEnd"/>
      <w:r w:rsidRPr="00C578B4">
        <w:rPr>
          <w:b/>
          <w:i/>
          <w:sz w:val="22"/>
        </w:rPr>
        <w:t xml:space="preserve"> </w:t>
      </w:r>
      <w:r w:rsidRPr="00C578B4">
        <w:rPr>
          <w:b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ir</w:t>
      </w:r>
      <w:proofErr w:type="spellEnd"/>
      <w:proofErr w:type="gramEnd"/>
      <w:r w:rsidRPr="00C578B4">
        <w:rPr>
          <w:b/>
          <w:i/>
          <w:sz w:val="20"/>
          <w:szCs w:val="20"/>
        </w:rPr>
        <w:t xml:space="preserve"> bus </w:t>
      </w:r>
      <w:proofErr w:type="spellStart"/>
      <w:r w:rsidRPr="00C578B4">
        <w:rPr>
          <w:b/>
          <w:i/>
          <w:sz w:val="20"/>
          <w:szCs w:val="20"/>
        </w:rPr>
        <w:t>paviešinta</w:t>
      </w:r>
      <w:proofErr w:type="spellEnd"/>
      <w:r w:rsidRPr="00C578B4">
        <w:rPr>
          <w:b/>
          <w:i/>
          <w:sz w:val="20"/>
          <w:szCs w:val="20"/>
        </w:rPr>
        <w:t xml:space="preserve">, </w:t>
      </w:r>
      <w:proofErr w:type="spellStart"/>
      <w:r w:rsidRPr="00C578B4">
        <w:rPr>
          <w:b/>
          <w:i/>
          <w:sz w:val="20"/>
          <w:szCs w:val="20"/>
        </w:rPr>
        <w:t>vadovaujantis</w:t>
      </w:r>
      <w:proofErr w:type="spellEnd"/>
      <w:r w:rsidRPr="00C578B4">
        <w:rPr>
          <w:b/>
          <w:i/>
          <w:sz w:val="20"/>
          <w:szCs w:val="20"/>
        </w:rPr>
        <w:t xml:space="preserve"> LR </w:t>
      </w:r>
      <w:proofErr w:type="spellStart"/>
      <w:r w:rsidRPr="00C578B4">
        <w:rPr>
          <w:b/>
          <w:i/>
          <w:sz w:val="20"/>
          <w:szCs w:val="20"/>
        </w:rPr>
        <w:t>Viešųjų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pirkimų</w:t>
      </w:r>
      <w:proofErr w:type="spellEnd"/>
      <w:r w:rsidRPr="00C578B4">
        <w:rPr>
          <w:b/>
          <w:i/>
          <w:sz w:val="20"/>
          <w:szCs w:val="20"/>
        </w:rPr>
        <w:t xml:space="preserve"> </w:t>
      </w:r>
      <w:proofErr w:type="spellStart"/>
      <w:r w:rsidRPr="00C578B4">
        <w:rPr>
          <w:b/>
          <w:i/>
          <w:sz w:val="20"/>
          <w:szCs w:val="20"/>
        </w:rPr>
        <w:t>įstatymo</w:t>
      </w:r>
      <w:proofErr w:type="spellEnd"/>
      <w:r w:rsidRPr="00C578B4">
        <w:rPr>
          <w:b/>
          <w:i/>
          <w:sz w:val="20"/>
          <w:szCs w:val="20"/>
        </w:rPr>
        <w:t xml:space="preserve"> 18 </w:t>
      </w:r>
      <w:proofErr w:type="spellStart"/>
      <w:r w:rsidRPr="00C578B4">
        <w:rPr>
          <w:b/>
          <w:i/>
          <w:sz w:val="20"/>
          <w:szCs w:val="20"/>
        </w:rPr>
        <w:t>straipsnio</w:t>
      </w:r>
      <w:proofErr w:type="spellEnd"/>
      <w:r w:rsidRPr="00C578B4">
        <w:rPr>
          <w:b/>
          <w:i/>
          <w:sz w:val="20"/>
          <w:szCs w:val="20"/>
        </w:rPr>
        <w:t xml:space="preserve"> 11 </w:t>
      </w:r>
      <w:proofErr w:type="spellStart"/>
      <w:r w:rsidRPr="00C578B4">
        <w:rPr>
          <w:b/>
          <w:i/>
          <w:sz w:val="20"/>
          <w:szCs w:val="20"/>
        </w:rPr>
        <w:t>dalimi</w:t>
      </w:r>
      <w:proofErr w:type="spellEnd"/>
      <w:r w:rsidRPr="00C578B4">
        <w:rPr>
          <w:b/>
          <w:i/>
          <w:sz w:val="20"/>
          <w:szCs w:val="20"/>
        </w:rPr>
        <w:t>.</w:t>
      </w:r>
    </w:p>
    <w:p w:rsidR="00631037" w:rsidRPr="0060723A" w:rsidRDefault="00631037" w:rsidP="00631037">
      <w:pPr>
        <w:jc w:val="both"/>
        <w:rPr>
          <w:i/>
        </w:rPr>
      </w:pPr>
    </w:p>
    <w:p w:rsidR="00631037" w:rsidRPr="0060723A" w:rsidRDefault="00631037" w:rsidP="00631037">
      <w:pPr>
        <w:ind w:right="-108"/>
        <w:jc w:val="both"/>
      </w:pPr>
    </w:p>
    <w:p w:rsidR="00216311" w:rsidRDefault="00216311" w:rsidP="00216311">
      <w:pPr>
        <w:jc w:val="both"/>
      </w:pPr>
    </w:p>
    <w:p w:rsidR="00216311" w:rsidRDefault="00216311" w:rsidP="00216311">
      <w:pPr>
        <w:jc w:val="both"/>
      </w:pPr>
    </w:p>
    <w:p w:rsidR="00EF03B4" w:rsidRDefault="00EF03B4" w:rsidP="00EF03B4">
      <w:pPr>
        <w:pStyle w:val="prastasis"/>
        <w:spacing w:after="0" w:line="240" w:lineRule="auto"/>
        <w:jc w:val="both"/>
        <w:rPr>
          <w:sz w:val="16"/>
          <w:szCs w:val="16"/>
        </w:rPr>
      </w:pPr>
    </w:p>
    <w:tbl>
      <w:tblPr>
        <w:tblW w:w="9878" w:type="dxa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1842"/>
        <w:gridCol w:w="265"/>
        <w:gridCol w:w="586"/>
        <w:gridCol w:w="1804"/>
        <w:gridCol w:w="181"/>
        <w:gridCol w:w="656"/>
        <w:gridCol w:w="53"/>
        <w:gridCol w:w="272"/>
      </w:tblGrid>
      <w:tr w:rsidR="00CC7FC7" w:rsidRPr="00DD288B" w:rsidTr="004953E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CC7FC7" w:rsidRDefault="00CC7FC7" w:rsidP="004953E0">
            <w:pPr>
              <w:ind w:right="-1"/>
              <w:rPr>
                <w:sz w:val="22"/>
                <w:lang w:val="lt-LT"/>
              </w:rPr>
            </w:pPr>
            <w:r>
              <w:rPr>
                <w:sz w:val="22"/>
              </w:rPr>
              <w:t>Vie</w:t>
            </w:r>
            <w:r>
              <w:rPr>
                <w:sz w:val="22"/>
                <w:lang w:val="lt-LT"/>
              </w:rPr>
              <w:t>šųjų pirkimų specialistė</w:t>
            </w:r>
          </w:p>
        </w:tc>
        <w:tc>
          <w:tcPr>
            <w:tcW w:w="567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390" w:type="dxa"/>
            <w:gridSpan w:val="2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Ema </w:t>
            </w:r>
            <w:proofErr w:type="spellStart"/>
            <w:r>
              <w:rPr>
                <w:sz w:val="22"/>
              </w:rPr>
              <w:t>Dalikaitė</w:t>
            </w:r>
            <w:proofErr w:type="spellEnd"/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right"/>
              <w:rPr>
                <w:sz w:val="22"/>
              </w:rPr>
            </w:pPr>
          </w:p>
        </w:tc>
      </w:tr>
      <w:tr w:rsidR="00CC7FC7" w:rsidRPr="00DD288B" w:rsidTr="004953E0">
        <w:trPr>
          <w:gridAfter w:val="2"/>
          <w:wAfter w:w="325" w:type="dxa"/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pStyle w:val="Pagrindinistekstas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  <w:r w:rsidRPr="00DD288B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67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  <w:r w:rsidRPr="00DD288B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Parašas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>)</w:t>
            </w:r>
            <w:r w:rsidRPr="00DD288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  <w:r w:rsidRPr="00DD288B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Vardas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DD288B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DD288B">
              <w:rPr>
                <w:position w:val="6"/>
                <w:sz w:val="20"/>
                <w:szCs w:val="20"/>
              </w:rPr>
              <w:t>)</w:t>
            </w:r>
            <w:r w:rsidRPr="00DD288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:rsidR="00CC7FC7" w:rsidRPr="00DD288B" w:rsidRDefault="00CC7FC7" w:rsidP="004953E0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65385" w:rsidRDefault="00A65385">
      <w:pPr>
        <w:rPr>
          <w:sz w:val="22"/>
          <w:szCs w:val="22"/>
          <w:lang w:val="lt-LT"/>
        </w:rPr>
      </w:pPr>
    </w:p>
    <w:p w:rsidR="00631037" w:rsidRPr="0060723A" w:rsidRDefault="00631037" w:rsidP="00631037">
      <w:pPr>
        <w:shd w:val="clear" w:color="auto" w:fill="FFFFFF"/>
        <w:rPr>
          <w:sz w:val="18"/>
          <w:szCs w:val="18"/>
        </w:rPr>
      </w:pPr>
    </w:p>
    <w:p w:rsidR="00631037" w:rsidRPr="0060723A" w:rsidRDefault="00631037" w:rsidP="00631037">
      <w:pPr>
        <w:shd w:val="clear" w:color="auto" w:fill="FFFFFF"/>
      </w:pPr>
      <w:r w:rsidRPr="0060723A">
        <w:rPr>
          <w:sz w:val="18"/>
          <w:szCs w:val="18"/>
        </w:rPr>
        <w:t>*</w:t>
      </w:r>
      <w:proofErr w:type="spellStart"/>
      <w:r w:rsidRPr="0060723A">
        <w:rPr>
          <w:sz w:val="18"/>
          <w:szCs w:val="18"/>
        </w:rPr>
        <w:t>Pastaba</w:t>
      </w:r>
      <w:proofErr w:type="spellEnd"/>
      <w:r w:rsidRPr="0060723A">
        <w:rPr>
          <w:sz w:val="18"/>
          <w:szCs w:val="18"/>
        </w:rPr>
        <w:t xml:space="preserve">. </w:t>
      </w:r>
      <w:proofErr w:type="spellStart"/>
      <w:r w:rsidRPr="0060723A">
        <w:rPr>
          <w:sz w:val="18"/>
          <w:szCs w:val="18"/>
        </w:rPr>
        <w:t>Pirkimo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dokumentuose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nustatyta</w:t>
      </w:r>
      <w:proofErr w:type="spellEnd"/>
      <w:r w:rsidRPr="0060723A">
        <w:rPr>
          <w:sz w:val="18"/>
          <w:szCs w:val="18"/>
        </w:rPr>
        <w:t xml:space="preserve">, </w:t>
      </w:r>
      <w:proofErr w:type="spellStart"/>
      <w:r w:rsidRPr="0060723A">
        <w:rPr>
          <w:sz w:val="18"/>
          <w:szCs w:val="18"/>
        </w:rPr>
        <w:t>kad</w:t>
      </w:r>
      <w:proofErr w:type="spellEnd"/>
      <w:r w:rsidRPr="0060723A">
        <w:rPr>
          <w:sz w:val="18"/>
          <w:szCs w:val="18"/>
        </w:rPr>
        <w:t xml:space="preserve"> visas </w:t>
      </w:r>
      <w:proofErr w:type="spellStart"/>
      <w:r w:rsidRPr="0060723A">
        <w:rPr>
          <w:sz w:val="18"/>
          <w:szCs w:val="18"/>
        </w:rPr>
        <w:t>pasiūlymas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pasirašomas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saugiu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elektroniniu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parašu</w:t>
      </w:r>
      <w:proofErr w:type="spellEnd"/>
      <w:r w:rsidRPr="0060723A">
        <w:rPr>
          <w:sz w:val="18"/>
          <w:szCs w:val="18"/>
        </w:rPr>
        <w:t xml:space="preserve">, </w:t>
      </w:r>
      <w:proofErr w:type="spellStart"/>
      <w:r w:rsidRPr="0060723A">
        <w:rPr>
          <w:sz w:val="18"/>
          <w:szCs w:val="18"/>
        </w:rPr>
        <w:t>todėl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šio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dokumento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atskirai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pasirašyti</w:t>
      </w:r>
      <w:proofErr w:type="spellEnd"/>
      <w:r w:rsidRPr="0060723A">
        <w:rPr>
          <w:sz w:val="18"/>
          <w:szCs w:val="18"/>
        </w:rPr>
        <w:t xml:space="preserve"> </w:t>
      </w:r>
      <w:proofErr w:type="spellStart"/>
      <w:r w:rsidRPr="0060723A">
        <w:rPr>
          <w:sz w:val="18"/>
          <w:szCs w:val="18"/>
        </w:rPr>
        <w:t>neprivaloma</w:t>
      </w:r>
      <w:proofErr w:type="spellEnd"/>
      <w:r w:rsidRPr="0060723A">
        <w:rPr>
          <w:sz w:val="18"/>
          <w:szCs w:val="18"/>
        </w:rPr>
        <w:t>.</w:t>
      </w:r>
    </w:p>
    <w:p w:rsidR="00216311" w:rsidRPr="00550F86" w:rsidRDefault="00216311">
      <w:pPr>
        <w:rPr>
          <w:sz w:val="22"/>
          <w:szCs w:val="22"/>
          <w:lang w:val="lt-LT"/>
        </w:rPr>
      </w:pPr>
    </w:p>
    <w:sectPr w:rsidR="00216311" w:rsidRPr="00550F86" w:rsidSect="00345E45">
      <w:headerReference w:type="default" r:id="rId10"/>
      <w:footerReference w:type="default" r:id="rId11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83" w:rsidRDefault="00711F83">
      <w:r>
        <w:separator/>
      </w:r>
    </w:p>
  </w:endnote>
  <w:endnote w:type="continuationSeparator" w:id="0">
    <w:p w:rsidR="00711F83" w:rsidRDefault="007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711F83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83" w:rsidRDefault="00711F83">
      <w:r>
        <w:separator/>
      </w:r>
    </w:p>
  </w:footnote>
  <w:footnote w:type="continuationSeparator" w:id="0">
    <w:p w:rsidR="00711F83" w:rsidRDefault="0071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7D5D472C" wp14:editId="7E805C71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29D6133"/>
    <w:multiLevelType w:val="multilevel"/>
    <w:tmpl w:val="6974F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5061"/>
    <w:multiLevelType w:val="hybridMultilevel"/>
    <w:tmpl w:val="76425C2C"/>
    <w:lvl w:ilvl="0" w:tplc="711A77B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0D7E4CD0"/>
    <w:multiLevelType w:val="multilevel"/>
    <w:tmpl w:val="01045F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134"/>
    <w:multiLevelType w:val="multilevel"/>
    <w:tmpl w:val="3F70F8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12F570D3"/>
    <w:multiLevelType w:val="multilevel"/>
    <w:tmpl w:val="437AF9D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101E14"/>
    <w:rsid w:val="001447CF"/>
    <w:rsid w:val="00145A15"/>
    <w:rsid w:val="00166E43"/>
    <w:rsid w:val="00187CEC"/>
    <w:rsid w:val="00192816"/>
    <w:rsid w:val="001D7FAE"/>
    <w:rsid w:val="001E46D9"/>
    <w:rsid w:val="001F772C"/>
    <w:rsid w:val="00216311"/>
    <w:rsid w:val="002356E8"/>
    <w:rsid w:val="002438C9"/>
    <w:rsid w:val="002461F6"/>
    <w:rsid w:val="00255810"/>
    <w:rsid w:val="00285A93"/>
    <w:rsid w:val="002B1E78"/>
    <w:rsid w:val="002B2F9A"/>
    <w:rsid w:val="002C5402"/>
    <w:rsid w:val="002C7747"/>
    <w:rsid w:val="002D4B66"/>
    <w:rsid w:val="002F1F26"/>
    <w:rsid w:val="003065E0"/>
    <w:rsid w:val="00310583"/>
    <w:rsid w:val="003147AD"/>
    <w:rsid w:val="00325FC6"/>
    <w:rsid w:val="00345E45"/>
    <w:rsid w:val="00365343"/>
    <w:rsid w:val="003706C3"/>
    <w:rsid w:val="00377F98"/>
    <w:rsid w:val="00383582"/>
    <w:rsid w:val="003D5C50"/>
    <w:rsid w:val="003D7285"/>
    <w:rsid w:val="0040370F"/>
    <w:rsid w:val="00426463"/>
    <w:rsid w:val="00434FCD"/>
    <w:rsid w:val="00444ED2"/>
    <w:rsid w:val="00464AC7"/>
    <w:rsid w:val="00476F1B"/>
    <w:rsid w:val="00487FEC"/>
    <w:rsid w:val="004B08DD"/>
    <w:rsid w:val="004C23FC"/>
    <w:rsid w:val="004E2A84"/>
    <w:rsid w:val="00507609"/>
    <w:rsid w:val="00520BDB"/>
    <w:rsid w:val="00550F86"/>
    <w:rsid w:val="00594C48"/>
    <w:rsid w:val="005B50B5"/>
    <w:rsid w:val="005B50DB"/>
    <w:rsid w:val="005C43A0"/>
    <w:rsid w:val="005C6624"/>
    <w:rsid w:val="005D1C9B"/>
    <w:rsid w:val="005D52FB"/>
    <w:rsid w:val="005F2D21"/>
    <w:rsid w:val="005F5E7F"/>
    <w:rsid w:val="005F7803"/>
    <w:rsid w:val="00617D38"/>
    <w:rsid w:val="00631037"/>
    <w:rsid w:val="00642E61"/>
    <w:rsid w:val="006A74C0"/>
    <w:rsid w:val="006B723E"/>
    <w:rsid w:val="006E4291"/>
    <w:rsid w:val="00711F83"/>
    <w:rsid w:val="0073140C"/>
    <w:rsid w:val="007438C5"/>
    <w:rsid w:val="0075048D"/>
    <w:rsid w:val="007708A4"/>
    <w:rsid w:val="00794C40"/>
    <w:rsid w:val="007B6E65"/>
    <w:rsid w:val="007E2F3F"/>
    <w:rsid w:val="007E356C"/>
    <w:rsid w:val="007E51A0"/>
    <w:rsid w:val="007F1D0E"/>
    <w:rsid w:val="007F5EB4"/>
    <w:rsid w:val="007F792A"/>
    <w:rsid w:val="008003C2"/>
    <w:rsid w:val="00817DFE"/>
    <w:rsid w:val="00840C4E"/>
    <w:rsid w:val="00861AFD"/>
    <w:rsid w:val="00864FFE"/>
    <w:rsid w:val="0088005E"/>
    <w:rsid w:val="008C302A"/>
    <w:rsid w:val="008D206E"/>
    <w:rsid w:val="008E3BBA"/>
    <w:rsid w:val="008F1376"/>
    <w:rsid w:val="00922FD4"/>
    <w:rsid w:val="00926DEE"/>
    <w:rsid w:val="00953C67"/>
    <w:rsid w:val="0096662E"/>
    <w:rsid w:val="009805A3"/>
    <w:rsid w:val="00991900"/>
    <w:rsid w:val="009B479B"/>
    <w:rsid w:val="00A11186"/>
    <w:rsid w:val="00A22A4D"/>
    <w:rsid w:val="00A45F32"/>
    <w:rsid w:val="00A65013"/>
    <w:rsid w:val="00A65385"/>
    <w:rsid w:val="00A77B30"/>
    <w:rsid w:val="00AA3FF0"/>
    <w:rsid w:val="00AB67C6"/>
    <w:rsid w:val="00AD3B3D"/>
    <w:rsid w:val="00B01E06"/>
    <w:rsid w:val="00B35F9C"/>
    <w:rsid w:val="00B45BCD"/>
    <w:rsid w:val="00B51DBF"/>
    <w:rsid w:val="00B56EE5"/>
    <w:rsid w:val="00B60243"/>
    <w:rsid w:val="00B73462"/>
    <w:rsid w:val="00BB03CF"/>
    <w:rsid w:val="00BD3E94"/>
    <w:rsid w:val="00BD4056"/>
    <w:rsid w:val="00C019AF"/>
    <w:rsid w:val="00C11B58"/>
    <w:rsid w:val="00C573B3"/>
    <w:rsid w:val="00C63FFD"/>
    <w:rsid w:val="00C70644"/>
    <w:rsid w:val="00C775F4"/>
    <w:rsid w:val="00CA7A45"/>
    <w:rsid w:val="00CB280C"/>
    <w:rsid w:val="00CC7FC7"/>
    <w:rsid w:val="00CD18B3"/>
    <w:rsid w:val="00CD31D1"/>
    <w:rsid w:val="00D0485E"/>
    <w:rsid w:val="00D41BFD"/>
    <w:rsid w:val="00D6252F"/>
    <w:rsid w:val="00DA6FD2"/>
    <w:rsid w:val="00DC0879"/>
    <w:rsid w:val="00DE1714"/>
    <w:rsid w:val="00DE351A"/>
    <w:rsid w:val="00E61875"/>
    <w:rsid w:val="00E94D7F"/>
    <w:rsid w:val="00E955F3"/>
    <w:rsid w:val="00EA05C2"/>
    <w:rsid w:val="00EC1525"/>
    <w:rsid w:val="00ED68CF"/>
    <w:rsid w:val="00EE3DCD"/>
    <w:rsid w:val="00EE4C05"/>
    <w:rsid w:val="00EE79DA"/>
    <w:rsid w:val="00EF03B4"/>
    <w:rsid w:val="00F86766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basedOn w:val="DefaultParagraphFont"/>
    <w:link w:val="Footer"/>
    <w:rsid w:val="00C573B3"/>
    <w:rPr>
      <w:sz w:val="24"/>
      <w:szCs w:val="24"/>
    </w:rPr>
  </w:style>
  <w:style w:type="paragraph" w:customStyle="1" w:styleId="linija">
    <w:name w:val="linija"/>
    <w:basedOn w:val="Normal"/>
    <w:rsid w:val="00C573B3"/>
    <w:pPr>
      <w:spacing w:before="100" w:beforeAutospacing="1" w:after="100" w:afterAutospacing="1"/>
    </w:pPr>
    <w:rPr>
      <w:lang w:val="lt-LT" w:eastAsia="lt-LT"/>
    </w:rPr>
  </w:style>
  <w:style w:type="paragraph" w:customStyle="1" w:styleId="CharChar10">
    <w:name w:val="Char Char10"/>
    <w:basedOn w:val="Normal"/>
    <w:rsid w:val="00B01E0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0">
    <w:name w:val="Char Char10"/>
    <w:basedOn w:val="Normal"/>
    <w:rsid w:val="00C11B5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prastasis">
    <w:name w:val="Įprastasis"/>
    <w:rsid w:val="00EF03B4"/>
    <w:pPr>
      <w:suppressAutoHyphens/>
      <w:autoSpaceDN w:val="0"/>
      <w:spacing w:after="200" w:line="276" w:lineRule="auto"/>
      <w:textAlignment w:val="baseline"/>
    </w:pPr>
    <w:rPr>
      <w:rFonts w:eastAsia="Calibri"/>
      <w:sz w:val="24"/>
      <w:szCs w:val="22"/>
      <w:lang w:val="lt-LT"/>
    </w:rPr>
  </w:style>
  <w:style w:type="character" w:customStyle="1" w:styleId="Numatytasispastraiposriftas">
    <w:name w:val="Numatytasis pastraipos šriftas"/>
    <w:rsid w:val="00EF03B4"/>
  </w:style>
  <w:style w:type="paragraph" w:customStyle="1" w:styleId="ColorfulList-Accent11">
    <w:name w:val="Colorful List - Accent 11"/>
    <w:basedOn w:val="prastasis"/>
    <w:rsid w:val="00EF03B4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C7FC7"/>
    <w:rPr>
      <w:sz w:val="24"/>
      <w:szCs w:val="24"/>
    </w:rPr>
  </w:style>
  <w:style w:type="paragraph" w:customStyle="1" w:styleId="Pagrindinistekstas1">
    <w:name w:val="Pagrindinis tekstas1"/>
    <w:rsid w:val="00CC7FC7"/>
    <w:pPr>
      <w:snapToGrid w:val="0"/>
      <w:ind w:firstLine="312"/>
      <w:jc w:val="both"/>
    </w:pPr>
    <w:rPr>
      <w:rFonts w:ascii="TimesLT" w:hAnsi="Times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basedOn w:val="DefaultParagraphFont"/>
    <w:link w:val="Footer"/>
    <w:rsid w:val="00C573B3"/>
    <w:rPr>
      <w:sz w:val="24"/>
      <w:szCs w:val="24"/>
    </w:rPr>
  </w:style>
  <w:style w:type="paragraph" w:customStyle="1" w:styleId="linija">
    <w:name w:val="linija"/>
    <w:basedOn w:val="Normal"/>
    <w:rsid w:val="00C573B3"/>
    <w:pPr>
      <w:spacing w:before="100" w:beforeAutospacing="1" w:after="100" w:afterAutospacing="1"/>
    </w:pPr>
    <w:rPr>
      <w:lang w:val="lt-LT" w:eastAsia="lt-LT"/>
    </w:rPr>
  </w:style>
  <w:style w:type="paragraph" w:customStyle="1" w:styleId="CharChar10">
    <w:name w:val="Char Char10"/>
    <w:basedOn w:val="Normal"/>
    <w:rsid w:val="00B01E0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0">
    <w:name w:val="Char Char10"/>
    <w:basedOn w:val="Normal"/>
    <w:rsid w:val="00C11B5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prastasis">
    <w:name w:val="Įprastasis"/>
    <w:rsid w:val="00EF03B4"/>
    <w:pPr>
      <w:suppressAutoHyphens/>
      <w:autoSpaceDN w:val="0"/>
      <w:spacing w:after="200" w:line="276" w:lineRule="auto"/>
      <w:textAlignment w:val="baseline"/>
    </w:pPr>
    <w:rPr>
      <w:rFonts w:eastAsia="Calibri"/>
      <w:sz w:val="24"/>
      <w:szCs w:val="22"/>
      <w:lang w:val="lt-LT"/>
    </w:rPr>
  </w:style>
  <w:style w:type="character" w:customStyle="1" w:styleId="Numatytasispastraiposriftas">
    <w:name w:val="Numatytasis pastraipos šriftas"/>
    <w:rsid w:val="00EF03B4"/>
  </w:style>
  <w:style w:type="paragraph" w:customStyle="1" w:styleId="ColorfulList-Accent11">
    <w:name w:val="Colorful List - Accent 11"/>
    <w:basedOn w:val="prastasis"/>
    <w:rsid w:val="00EF03B4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C7FC7"/>
    <w:rPr>
      <w:sz w:val="24"/>
      <w:szCs w:val="24"/>
    </w:rPr>
  </w:style>
  <w:style w:type="paragraph" w:customStyle="1" w:styleId="Pagrindinistekstas1">
    <w:name w:val="Pagrindinis tekstas1"/>
    <w:rsid w:val="00CC7FC7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alikai@its.jnj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819D-B855-4417-BF0F-2046C799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3856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ealeknai</dc:creator>
  <cp:keywords/>
  <dc:description/>
  <cp:lastModifiedBy>Dalikaite, Ema [JNJLT]</cp:lastModifiedBy>
  <cp:revision>13</cp:revision>
  <cp:lastPrinted>2015-11-02T13:40:00Z</cp:lastPrinted>
  <dcterms:created xsi:type="dcterms:W3CDTF">2014-07-11T09:08:00Z</dcterms:created>
  <dcterms:modified xsi:type="dcterms:W3CDTF">2015-11-11T13:37:00Z</dcterms:modified>
</cp:coreProperties>
</file>