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12978af35946451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6C7EA" w14:textId="68DD93CC" w:rsidR="005674E3" w:rsidRDefault="005674E3" w:rsidP="005674E3">
      <w:pPr>
        <w:ind w:right="5"/>
        <w:jc w:val="right"/>
        <w:rPr>
          <w:b/>
          <w:bCs/>
          <w:u w:val="single"/>
        </w:rPr>
      </w:pPr>
      <w:r>
        <w:rPr>
          <w:b/>
          <w:bCs/>
          <w:u w:val="single"/>
        </w:rPr>
        <w:t>Priedas Nr. 1 prie sutarties Nr. S1-____/25</w:t>
      </w:r>
    </w:p>
    <w:p w14:paraId="3B27CE90" w14:textId="2DC4DFB4" w:rsidR="00E717F5" w:rsidRPr="002C7B80" w:rsidRDefault="00E717F5" w:rsidP="00E717F5">
      <w:pPr>
        <w:ind w:right="5"/>
        <w:jc w:val="center"/>
        <w:rPr>
          <w:b/>
          <w:bCs/>
          <w:u w:val="single"/>
        </w:rPr>
      </w:pPr>
      <w:r w:rsidRPr="002C7B80">
        <w:rPr>
          <w:b/>
          <w:bCs/>
          <w:u w:val="single"/>
        </w:rPr>
        <w:t>1 pirkimo dalis. Vaizdo endoskopinė sistema-1 komplektas</w:t>
      </w:r>
    </w:p>
    <w:p w14:paraId="012C4A99" w14:textId="77777777" w:rsidR="00E717F5" w:rsidRPr="002C7B80" w:rsidRDefault="00E717F5" w:rsidP="00E717F5">
      <w:pPr>
        <w:ind w:right="5"/>
        <w:jc w:val="center"/>
        <w:rPr>
          <w:b/>
          <w:bCs/>
          <w:u w:val="single"/>
        </w:rPr>
      </w:pPr>
    </w:p>
    <w:tbl>
      <w:tblPr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8" w:type="dxa"/>
        </w:tblCellMar>
        <w:tblLook w:val="04A0" w:firstRow="1" w:lastRow="0" w:firstColumn="1" w:lastColumn="0" w:noHBand="0" w:noVBand="1"/>
      </w:tblPr>
      <w:tblGrid>
        <w:gridCol w:w="1555"/>
        <w:gridCol w:w="2126"/>
        <w:gridCol w:w="4819"/>
        <w:gridCol w:w="2552"/>
        <w:gridCol w:w="2977"/>
      </w:tblGrid>
      <w:tr w:rsidR="005B7F61" w:rsidRPr="002C7B80" w14:paraId="5054A4C2" w14:textId="543541E9" w:rsidTr="00A938A7">
        <w:trPr>
          <w:trHeight w:val="1138"/>
          <w:jc w:val="center"/>
        </w:trPr>
        <w:tc>
          <w:tcPr>
            <w:tcW w:w="1555" w:type="dxa"/>
          </w:tcPr>
          <w:p w14:paraId="7883C13E" w14:textId="34DEC1AC" w:rsidR="005B7F61" w:rsidRPr="002C7B80" w:rsidRDefault="005B7F61" w:rsidP="005B7F61">
            <w:pPr>
              <w:spacing w:line="252" w:lineRule="auto"/>
              <w:jc w:val="center"/>
              <w:rPr>
                <w:b/>
                <w:bCs/>
                <w:kern w:val="2"/>
                <w:lang w:bidi="hi-IN"/>
                <w14:ligatures w14:val="standardContextual"/>
              </w:rPr>
            </w:pPr>
            <w:r w:rsidRPr="002C7B80">
              <w:rPr>
                <w:b/>
                <w:bCs/>
                <w:kern w:val="2"/>
                <w:lang w:bidi="hi-IN"/>
                <w14:ligatures w14:val="standardContextual"/>
              </w:rPr>
              <w:t>Eil.</w:t>
            </w:r>
          </w:p>
          <w:p w14:paraId="25A5F736" w14:textId="71996FE4" w:rsidR="005B7F61" w:rsidRPr="002C7B80" w:rsidRDefault="005B7F61" w:rsidP="005B7F61">
            <w:pPr>
              <w:spacing w:line="252" w:lineRule="auto"/>
              <w:jc w:val="center"/>
              <w:rPr>
                <w:b/>
                <w:bCs/>
                <w:kern w:val="2"/>
                <w:lang w:bidi="hi-IN"/>
                <w14:ligatures w14:val="standardContextual"/>
              </w:rPr>
            </w:pPr>
            <w:r w:rsidRPr="002C7B80">
              <w:rPr>
                <w:b/>
                <w:bCs/>
                <w:kern w:val="2"/>
                <w:lang w:bidi="hi-IN"/>
                <w14:ligatures w14:val="standardContextual"/>
              </w:rPr>
              <w:t>Nr.</w:t>
            </w:r>
          </w:p>
        </w:tc>
        <w:tc>
          <w:tcPr>
            <w:tcW w:w="2126" w:type="dxa"/>
            <w:hideMark/>
          </w:tcPr>
          <w:p w14:paraId="41D06134" w14:textId="60B8BD8C" w:rsidR="005B7F61" w:rsidRPr="002C7B80" w:rsidRDefault="005B7F61" w:rsidP="005B7F61">
            <w:pPr>
              <w:spacing w:line="252" w:lineRule="auto"/>
              <w:jc w:val="center"/>
              <w:rPr>
                <w:b/>
                <w:bCs/>
                <w:kern w:val="2"/>
                <w:lang w:bidi="hi-IN"/>
                <w14:ligatures w14:val="standardContextual"/>
              </w:rPr>
            </w:pPr>
            <w:r w:rsidRPr="002C7B80">
              <w:rPr>
                <w:b/>
                <w:bCs/>
                <w:kern w:val="2"/>
                <w:lang w:bidi="hi-IN"/>
                <w14:ligatures w14:val="standardContextual"/>
              </w:rPr>
              <w:t>Techniniai</w:t>
            </w:r>
          </w:p>
          <w:p w14:paraId="17A76D19" w14:textId="722DF19D" w:rsidR="005B7F61" w:rsidRPr="002C7B80" w:rsidRDefault="005B7F61" w:rsidP="005B7F61">
            <w:pPr>
              <w:spacing w:line="252" w:lineRule="auto"/>
              <w:jc w:val="center"/>
              <w:rPr>
                <w:b/>
                <w:bCs/>
                <w:kern w:val="2"/>
                <w:lang w:bidi="hi-IN"/>
                <w14:ligatures w14:val="standardContextual"/>
              </w:rPr>
            </w:pPr>
            <w:r w:rsidRPr="002C7B80">
              <w:rPr>
                <w:b/>
                <w:bCs/>
                <w:kern w:val="2"/>
                <w:lang w:bidi="hi-IN"/>
                <w14:ligatures w14:val="standardContextual"/>
              </w:rPr>
              <w:t>parametrai</w:t>
            </w:r>
          </w:p>
        </w:tc>
        <w:tc>
          <w:tcPr>
            <w:tcW w:w="4819" w:type="dxa"/>
            <w:hideMark/>
          </w:tcPr>
          <w:p w14:paraId="6105396B" w14:textId="443B0360" w:rsidR="005B7F61" w:rsidRPr="002C7B80" w:rsidRDefault="005B7F61" w:rsidP="005B7F61">
            <w:pPr>
              <w:spacing w:line="252" w:lineRule="auto"/>
              <w:jc w:val="center"/>
              <w:rPr>
                <w:b/>
                <w:bCs/>
                <w:kern w:val="2"/>
                <w:lang w:bidi="hi-IN"/>
                <w14:ligatures w14:val="standardContextual"/>
              </w:rPr>
            </w:pPr>
            <w:r w:rsidRPr="002C7B80">
              <w:rPr>
                <w:b/>
                <w:bCs/>
                <w:kern w:val="2"/>
                <w:lang w:bidi="hi-IN"/>
                <w14:ligatures w14:val="standardContextual"/>
              </w:rPr>
              <w:t>Privalomi techniniai parametrai</w:t>
            </w:r>
          </w:p>
        </w:tc>
        <w:tc>
          <w:tcPr>
            <w:tcW w:w="2552" w:type="dxa"/>
            <w:hideMark/>
          </w:tcPr>
          <w:p w14:paraId="2078A948" w14:textId="1B667B3F" w:rsidR="005B7F61" w:rsidRPr="002C7B80" w:rsidRDefault="005B7F61" w:rsidP="005B7F61">
            <w:pPr>
              <w:spacing w:line="252" w:lineRule="auto"/>
              <w:jc w:val="center"/>
              <w:rPr>
                <w:b/>
                <w:bCs/>
                <w:kern w:val="2"/>
                <w:lang w:bidi="hi-IN"/>
                <w14:ligatures w14:val="standardContextual"/>
              </w:rPr>
            </w:pPr>
            <w:r w:rsidRPr="002C7B80">
              <w:rPr>
                <w:b/>
                <w:bCs/>
                <w:kern w:val="2"/>
                <w:lang w:bidi="hi-IN"/>
                <w14:ligatures w14:val="standardContextual"/>
              </w:rPr>
              <w:t>Siūlomi techniniai parametrai</w:t>
            </w:r>
          </w:p>
        </w:tc>
        <w:tc>
          <w:tcPr>
            <w:tcW w:w="2977" w:type="dxa"/>
          </w:tcPr>
          <w:p w14:paraId="1A2E7CFC" w14:textId="4438C66E" w:rsidR="005B7F61" w:rsidRPr="002C7B80" w:rsidRDefault="005B7F61" w:rsidP="005B7F61">
            <w:pPr>
              <w:spacing w:line="252" w:lineRule="auto"/>
              <w:jc w:val="center"/>
              <w:rPr>
                <w:b/>
                <w:bCs/>
                <w:kern w:val="2"/>
                <w:lang w:bidi="hi-IN"/>
                <w14:ligatures w14:val="standardContextual"/>
              </w:rPr>
            </w:pPr>
            <w:r w:rsidRPr="002C7B80">
              <w:rPr>
                <w:b/>
                <w:bCs/>
                <w:kern w:val="2"/>
                <w:lang w:bidi="hi-IN"/>
                <w14:ligatures w14:val="standardContextual"/>
              </w:rPr>
              <w:t xml:space="preserve">Puslapio Nr. pasiūlyme (pažymint vietą, kur gamintojo techniniame lape </w:t>
            </w:r>
            <w:r w:rsidR="002F3B64">
              <w:rPr>
                <w:b/>
                <w:bCs/>
                <w:kern w:val="2"/>
                <w:lang w:bidi="hi-IN"/>
                <w14:ligatures w14:val="standardContextual"/>
              </w:rPr>
              <w:t>anglų</w:t>
            </w:r>
            <w:r w:rsidRPr="002C7B80">
              <w:rPr>
                <w:b/>
                <w:bCs/>
                <w:kern w:val="2"/>
                <w:lang w:bidi="hi-IN"/>
                <w14:ligatures w14:val="standardContextual"/>
              </w:rPr>
              <w:t xml:space="preserve"> kalba yra nurodytas parametras)</w:t>
            </w:r>
          </w:p>
        </w:tc>
      </w:tr>
      <w:tr w:rsidR="005B7F61" w:rsidRPr="00CB33E0" w14:paraId="6E099280" w14:textId="32C52F9E" w:rsidTr="00A938A7">
        <w:trPr>
          <w:jc w:val="center"/>
        </w:trPr>
        <w:tc>
          <w:tcPr>
            <w:tcW w:w="1555" w:type="dxa"/>
          </w:tcPr>
          <w:p w14:paraId="2B0D9416" w14:textId="0A8323D5" w:rsidR="005B7F61" w:rsidRPr="00CB33E0" w:rsidRDefault="00557678" w:rsidP="00CB33E0">
            <w:pPr>
              <w:spacing w:line="252" w:lineRule="auto"/>
            </w:pPr>
            <w:r w:rsidRPr="00CB33E0">
              <w:t>1.</w:t>
            </w:r>
          </w:p>
        </w:tc>
        <w:tc>
          <w:tcPr>
            <w:tcW w:w="2126" w:type="dxa"/>
          </w:tcPr>
          <w:p w14:paraId="7FF43BCA" w14:textId="1A383E5F" w:rsidR="005B7F61" w:rsidRPr="00CB33E0" w:rsidRDefault="005B7F61" w:rsidP="00CB33E0">
            <w:pPr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 w:rsidRPr="00CB33E0">
              <w:t>Vaizdo centras</w:t>
            </w:r>
          </w:p>
        </w:tc>
        <w:tc>
          <w:tcPr>
            <w:tcW w:w="4819" w:type="dxa"/>
          </w:tcPr>
          <w:p w14:paraId="2E629329" w14:textId="25FC3408" w:rsidR="005B7F61" w:rsidRPr="00CB33E0" w:rsidRDefault="005B7F61" w:rsidP="00CB33E0">
            <w:pPr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 w:rsidRPr="00CB33E0">
              <w:rPr>
                <w:bCs/>
                <w:color w:val="000000"/>
              </w:rPr>
              <w:t>1 vnt.</w:t>
            </w:r>
          </w:p>
        </w:tc>
        <w:tc>
          <w:tcPr>
            <w:tcW w:w="2552" w:type="dxa"/>
            <w:vAlign w:val="center"/>
          </w:tcPr>
          <w:p w14:paraId="16B4460B" w14:textId="057576F5" w:rsidR="005B7F61" w:rsidRPr="00CB33E0" w:rsidRDefault="00A65378" w:rsidP="00CB33E0">
            <w:pPr>
              <w:spacing w:line="252" w:lineRule="auto"/>
              <w:rPr>
                <w:kern w:val="2"/>
                <w:lang w:eastAsia="en-US" w:bidi="hi-IN"/>
                <w14:ligatures w14:val="standardContextual"/>
              </w:rPr>
            </w:pPr>
            <w:r w:rsidRPr="00CB33E0">
              <w:t>Vaizdo centras</w:t>
            </w:r>
          </w:p>
        </w:tc>
        <w:tc>
          <w:tcPr>
            <w:tcW w:w="2977" w:type="dxa"/>
          </w:tcPr>
          <w:p w14:paraId="51C085C8" w14:textId="77777777" w:rsidR="005B7F61" w:rsidRPr="00CB33E0" w:rsidRDefault="005B7F61" w:rsidP="00CB33E0">
            <w:pPr>
              <w:spacing w:line="252" w:lineRule="auto"/>
              <w:rPr>
                <w:kern w:val="2"/>
                <w:lang w:eastAsia="en-US" w:bidi="hi-IN"/>
                <w14:ligatures w14:val="standardContextual"/>
              </w:rPr>
            </w:pPr>
          </w:p>
        </w:tc>
      </w:tr>
      <w:tr w:rsidR="005B7F61" w:rsidRPr="00CB33E0" w14:paraId="68368E47" w14:textId="61D92B23" w:rsidTr="00A938A7">
        <w:trPr>
          <w:trHeight w:val="333"/>
          <w:jc w:val="center"/>
        </w:trPr>
        <w:tc>
          <w:tcPr>
            <w:tcW w:w="1555" w:type="dxa"/>
          </w:tcPr>
          <w:p w14:paraId="121CC898" w14:textId="2726405B" w:rsidR="005B7F61" w:rsidRPr="00CB33E0" w:rsidRDefault="00095A90" w:rsidP="00CB33E0">
            <w:r w:rsidRPr="00CB33E0">
              <w:t>1.1</w:t>
            </w:r>
          </w:p>
        </w:tc>
        <w:tc>
          <w:tcPr>
            <w:tcW w:w="2126" w:type="dxa"/>
          </w:tcPr>
          <w:p w14:paraId="5764EF19" w14:textId="42F6D381" w:rsidR="005B7F61" w:rsidRPr="00CB33E0" w:rsidRDefault="005B7F61" w:rsidP="00CB33E0">
            <w:r w:rsidRPr="00CB33E0">
              <w:t xml:space="preserve">Vaizdo sistema skirta: </w:t>
            </w:r>
          </w:p>
          <w:p w14:paraId="0046241A" w14:textId="4588AAF1" w:rsidR="005B7F61" w:rsidRPr="00CB33E0" w:rsidRDefault="005B7F61" w:rsidP="00CB33E0">
            <w:pPr>
              <w:spacing w:line="252" w:lineRule="auto"/>
              <w:rPr>
                <w:kern w:val="2"/>
                <w:lang w:bidi="hi-IN"/>
                <w14:ligatures w14:val="standardContextual"/>
              </w:rPr>
            </w:pPr>
          </w:p>
        </w:tc>
        <w:tc>
          <w:tcPr>
            <w:tcW w:w="4819" w:type="dxa"/>
          </w:tcPr>
          <w:p w14:paraId="1DE3A6A1" w14:textId="563563E7" w:rsidR="005B7F61" w:rsidRPr="00CB33E0" w:rsidRDefault="005B7F61" w:rsidP="00C6692A">
            <w:pPr>
              <w:pStyle w:val="Betarp"/>
              <w:rPr>
                <w:kern w:val="2"/>
                <w:lang w:bidi="hi-IN"/>
                <w14:ligatures w14:val="standardContextual"/>
              </w:rPr>
            </w:pPr>
            <w:r w:rsidRPr="00CB33E0">
              <w:t>Naudoti su endoskopais, endoskopinei diagnostikai, gydymui</w:t>
            </w:r>
          </w:p>
        </w:tc>
        <w:tc>
          <w:tcPr>
            <w:tcW w:w="2552" w:type="dxa"/>
          </w:tcPr>
          <w:p w14:paraId="07818A36" w14:textId="77777777" w:rsidR="00A65378" w:rsidRPr="00CB33E0" w:rsidRDefault="00A65378" w:rsidP="00A65378">
            <w:r w:rsidRPr="00CB33E0">
              <w:t xml:space="preserve">Vaizdo sistema skirta: </w:t>
            </w:r>
          </w:p>
          <w:p w14:paraId="5471B377" w14:textId="77777777" w:rsidR="005B7F61" w:rsidRDefault="00A65378" w:rsidP="00CB33E0">
            <w:pPr>
              <w:snapToGrid w:val="0"/>
              <w:spacing w:line="252" w:lineRule="auto"/>
            </w:pPr>
            <w:r w:rsidRPr="00CB33E0">
              <w:t>Naudoti su endoskopais, endoskopinei diagnostikai, gydymui</w:t>
            </w:r>
          </w:p>
          <w:p w14:paraId="553ADDBE" w14:textId="3B8FCB07" w:rsidR="00A65378" w:rsidRPr="00A65378" w:rsidRDefault="00A65378" w:rsidP="00CB33E0">
            <w:pPr>
              <w:snapToGrid w:val="0"/>
              <w:spacing w:line="252" w:lineRule="auto"/>
              <w:rPr>
                <w:kern w:val="2"/>
                <w:lang w:val="en-US" w:bidi="hi-IN"/>
                <w14:ligatures w14:val="standardContextual"/>
              </w:rPr>
            </w:pPr>
          </w:p>
        </w:tc>
        <w:tc>
          <w:tcPr>
            <w:tcW w:w="2977" w:type="dxa"/>
          </w:tcPr>
          <w:p w14:paraId="6358C39E" w14:textId="740DF9F3" w:rsidR="005B7F61" w:rsidRPr="00A65378" w:rsidRDefault="00A65378" w:rsidP="00CB33E0">
            <w:pPr>
              <w:snapToGrid w:val="0"/>
              <w:spacing w:line="252" w:lineRule="auto"/>
              <w:rPr>
                <w:b/>
                <w:bCs/>
                <w:kern w:val="2"/>
                <w:u w:val="single"/>
                <w:lang w:bidi="hi-IN"/>
                <w14:ligatures w14:val="standardContextual"/>
              </w:rPr>
            </w:pPr>
            <w:r w:rsidRPr="00A65378">
              <w:rPr>
                <w:b/>
                <w:bCs/>
                <w:color w:val="70AD47" w:themeColor="accent6"/>
                <w:u w:val="single"/>
              </w:rPr>
              <w:t xml:space="preserve">Prekių aprašymo psl. Nr. </w:t>
            </w:r>
            <w:r w:rsidRPr="00A65378">
              <w:rPr>
                <w:b/>
                <w:bCs/>
                <w:color w:val="70AD47" w:themeColor="accent6"/>
                <w:u w:val="single"/>
                <w:lang w:val="en-US"/>
              </w:rPr>
              <w:t>2</w:t>
            </w:r>
          </w:p>
        </w:tc>
      </w:tr>
      <w:tr w:rsidR="005B7F61" w:rsidRPr="00CB33E0" w14:paraId="28B6AF12" w14:textId="5F555F6F" w:rsidTr="00A938A7">
        <w:trPr>
          <w:trHeight w:val="2400"/>
          <w:jc w:val="center"/>
        </w:trPr>
        <w:tc>
          <w:tcPr>
            <w:tcW w:w="1555" w:type="dxa"/>
          </w:tcPr>
          <w:p w14:paraId="6B67D855" w14:textId="419303F4" w:rsidR="005B7F61" w:rsidRPr="00CB33E0" w:rsidRDefault="00095A90" w:rsidP="00CB33E0">
            <w:r w:rsidRPr="00CB33E0">
              <w:t>1.2</w:t>
            </w:r>
          </w:p>
        </w:tc>
        <w:tc>
          <w:tcPr>
            <w:tcW w:w="2126" w:type="dxa"/>
          </w:tcPr>
          <w:p w14:paraId="59467C3E" w14:textId="74FFEFE7" w:rsidR="005B7F61" w:rsidRPr="00CB33E0" w:rsidRDefault="005B7F61" w:rsidP="00CB33E0">
            <w:r w:rsidRPr="00CB33E0">
              <w:t>Stebėjimas specialiu apšvietimu,</w:t>
            </w:r>
            <w:r w:rsidR="00710489">
              <w:t xml:space="preserve"> </w:t>
            </w:r>
            <w:r w:rsidRPr="00CB33E0">
              <w:t xml:space="preserve">vaizdo gerinimo funkcija: </w:t>
            </w:r>
          </w:p>
          <w:p w14:paraId="001942E0" w14:textId="77777777" w:rsidR="005B7F61" w:rsidRPr="00CB33E0" w:rsidRDefault="005B7F61" w:rsidP="00CB33E0">
            <w:r w:rsidRPr="00CB33E0">
              <w:t xml:space="preserve"> </w:t>
            </w:r>
          </w:p>
          <w:p w14:paraId="0FFD252B" w14:textId="1519DA99" w:rsidR="005B7F61" w:rsidRPr="00CB33E0" w:rsidRDefault="005B7F61" w:rsidP="00CB33E0">
            <w:pPr>
              <w:spacing w:line="252" w:lineRule="auto"/>
              <w:rPr>
                <w:kern w:val="2"/>
                <w:lang w:bidi="hi-IN"/>
                <w14:ligatures w14:val="standardContextual"/>
              </w:rPr>
            </w:pPr>
          </w:p>
        </w:tc>
        <w:tc>
          <w:tcPr>
            <w:tcW w:w="4819" w:type="dxa"/>
          </w:tcPr>
          <w:p w14:paraId="64273183" w14:textId="0C1F8505" w:rsidR="005B7F61" w:rsidRPr="000F3C40" w:rsidRDefault="00095A90" w:rsidP="00C6692A">
            <w:pPr>
              <w:pStyle w:val="Betarp"/>
            </w:pPr>
            <w:r w:rsidRPr="000F3C40">
              <w:t>1.</w:t>
            </w:r>
            <w:r w:rsidR="008C79C5" w:rsidRPr="000F3C40">
              <w:t xml:space="preserve"> </w:t>
            </w:r>
            <w:r w:rsidRPr="000F3C40">
              <w:t>Į</w:t>
            </w:r>
            <w:r w:rsidR="005B7F61" w:rsidRPr="000F3C40">
              <w:t>prastos, baltos šviesos, stebėjimo r</w:t>
            </w:r>
            <w:r w:rsidR="008C79C5" w:rsidRPr="000F3C40">
              <w:t>e</w:t>
            </w:r>
            <w:r w:rsidR="005B7F61" w:rsidRPr="000F3C40">
              <w:t xml:space="preserve">žimas </w:t>
            </w:r>
          </w:p>
          <w:p w14:paraId="4EA359E3" w14:textId="199FA71A" w:rsidR="005B7F61" w:rsidRPr="000F3C40" w:rsidRDefault="00095A90" w:rsidP="00C6692A">
            <w:pPr>
              <w:pStyle w:val="Betarp"/>
            </w:pPr>
            <w:r w:rsidRPr="000F3C40">
              <w:t>2.</w:t>
            </w:r>
            <w:r w:rsidR="008C79C5" w:rsidRPr="000F3C40">
              <w:t xml:space="preserve"> </w:t>
            </w:r>
            <w:r w:rsidR="005B7F61" w:rsidRPr="000F3C40">
              <w:t>Stebėjimo režimas</w:t>
            </w:r>
            <w:r w:rsidR="008C79C5" w:rsidRPr="000F3C40">
              <w:t xml:space="preserve"> </w:t>
            </w:r>
            <w:r w:rsidR="005B7F61" w:rsidRPr="000F3C40">
              <w:t>skirtas kraujagyslių tinklo bei paviršinių audinių struktūros išryškinimui,</w:t>
            </w:r>
            <w:r w:rsidR="00E202A6" w:rsidRPr="000F3C40">
              <w:t xml:space="preserve"> </w:t>
            </w:r>
            <w:r w:rsidR="005B7F61" w:rsidRPr="000F3C40">
              <w:t>siauro spektro atvaizdavimas stebėjimo režim</w:t>
            </w:r>
            <w:r w:rsidR="00E202A6" w:rsidRPr="000F3C40">
              <w:t>e</w:t>
            </w:r>
            <w:r w:rsidR="005B7F61" w:rsidRPr="000F3C40">
              <w:t xml:space="preserve"> arba </w:t>
            </w:r>
            <w:r w:rsidR="00E202A6" w:rsidRPr="000F3C40">
              <w:t>lygiavertis</w:t>
            </w:r>
          </w:p>
          <w:p w14:paraId="7D87A142" w14:textId="73EF917D" w:rsidR="005B7F61" w:rsidRPr="000F3C40" w:rsidRDefault="00095A90" w:rsidP="00C6692A">
            <w:pPr>
              <w:pStyle w:val="Betarp"/>
              <w:rPr>
                <w:kern w:val="2"/>
                <w:lang w:bidi="hi-IN"/>
                <w14:ligatures w14:val="standardContextual"/>
              </w:rPr>
            </w:pPr>
            <w:r w:rsidRPr="000F3C40">
              <w:t>3.</w:t>
            </w:r>
            <w:r w:rsidR="008C79C5" w:rsidRPr="000F3C40">
              <w:t xml:space="preserve"> </w:t>
            </w:r>
            <w:r w:rsidR="005B7F61" w:rsidRPr="000F3C40">
              <w:t>Vaizdo tekstūros ir spalvų kokybės gerinim</w:t>
            </w:r>
            <w:r w:rsidR="00E202A6" w:rsidRPr="000F3C40">
              <w:t>o</w:t>
            </w:r>
            <w:r w:rsidR="005B7F61" w:rsidRPr="000F3C40">
              <w:t xml:space="preserve"> rėžimas: paryškina tonų pasikeitimus, vaizdo struktūrą ir kontūrus arba </w:t>
            </w:r>
            <w:r w:rsidRPr="000F3C40">
              <w:t>lygiavertis</w:t>
            </w:r>
          </w:p>
        </w:tc>
        <w:tc>
          <w:tcPr>
            <w:tcW w:w="2552" w:type="dxa"/>
            <w:vAlign w:val="center"/>
          </w:tcPr>
          <w:p w14:paraId="11315CC9" w14:textId="6B16EDD4" w:rsidR="00A65378" w:rsidRPr="000F3C40" w:rsidRDefault="00A65378" w:rsidP="00A65378">
            <w:r w:rsidRPr="000F3C40">
              <w:t xml:space="preserve">Stebėjimas specialiu apšvietimu, vaizdo gerinimo funkcija: </w:t>
            </w:r>
          </w:p>
          <w:p w14:paraId="71A336EA" w14:textId="77777777" w:rsidR="00A65378" w:rsidRPr="000F3C40" w:rsidRDefault="00A65378" w:rsidP="00A65378">
            <w:pPr>
              <w:pStyle w:val="Betarp"/>
            </w:pPr>
            <w:r w:rsidRPr="000F3C40">
              <w:t xml:space="preserve">1. Įprastos, baltos šviesos, stebėjimo režimas </w:t>
            </w:r>
          </w:p>
          <w:p w14:paraId="1D7EA09A" w14:textId="6231D91D" w:rsidR="00A65378" w:rsidRPr="000F3C40" w:rsidRDefault="00A65378" w:rsidP="00A65378">
            <w:pPr>
              <w:pStyle w:val="Betarp"/>
            </w:pPr>
            <w:r w:rsidRPr="000F3C40">
              <w:t xml:space="preserve">2. Stebėjimo režimas skirtas kraujagyslių tinklo bei paviršinių audinių struktūros išryškinimui, siauro spektro atvaizdavimas stebėjimo režime </w:t>
            </w:r>
          </w:p>
          <w:p w14:paraId="74E33843" w14:textId="2D63232D" w:rsidR="00A65378" w:rsidRPr="000F3C40" w:rsidRDefault="00A65378" w:rsidP="00A65378">
            <w:r w:rsidRPr="000F3C40">
              <w:t xml:space="preserve">3. Vaizdo tekstūros ir spalvų kokybės gerinimo rėžimas: paryškina tonų pasikeitimus, vaizdo struktūrą ir kontūrus </w:t>
            </w:r>
          </w:p>
          <w:p w14:paraId="583F58B4" w14:textId="77777777" w:rsidR="005B7F61" w:rsidRPr="000F3C40" w:rsidRDefault="005B7F61" w:rsidP="00CB33E0">
            <w:pPr>
              <w:snapToGrid w:val="0"/>
              <w:spacing w:line="252" w:lineRule="auto"/>
              <w:rPr>
                <w:kern w:val="2"/>
                <w:lang w:bidi="hi-IN"/>
                <w14:ligatures w14:val="standardContextual"/>
              </w:rPr>
            </w:pPr>
          </w:p>
          <w:p w14:paraId="16FDEED5" w14:textId="77777777" w:rsidR="00A65378" w:rsidRPr="000F3C40" w:rsidRDefault="00A65378" w:rsidP="00CB33E0">
            <w:pPr>
              <w:snapToGrid w:val="0"/>
              <w:spacing w:line="252" w:lineRule="auto"/>
              <w:rPr>
                <w:kern w:val="2"/>
                <w:lang w:bidi="hi-IN"/>
                <w14:ligatures w14:val="standardContextual"/>
              </w:rPr>
            </w:pPr>
          </w:p>
          <w:p w14:paraId="353A0136" w14:textId="77777777" w:rsidR="00A65378" w:rsidRPr="000F3C40" w:rsidRDefault="00A65378" w:rsidP="00CB33E0">
            <w:pPr>
              <w:snapToGrid w:val="0"/>
              <w:spacing w:line="252" w:lineRule="auto"/>
              <w:rPr>
                <w:kern w:val="2"/>
                <w:lang w:bidi="hi-IN"/>
                <w14:ligatures w14:val="standardContextual"/>
              </w:rPr>
            </w:pPr>
          </w:p>
          <w:p w14:paraId="665DD77D" w14:textId="77777777" w:rsidR="00A65378" w:rsidRPr="000F3C40" w:rsidRDefault="00A65378" w:rsidP="00CB33E0">
            <w:pPr>
              <w:snapToGrid w:val="0"/>
              <w:spacing w:line="252" w:lineRule="auto"/>
              <w:rPr>
                <w:kern w:val="2"/>
                <w:lang w:bidi="hi-IN"/>
                <w14:ligatures w14:val="standardContextual"/>
              </w:rPr>
            </w:pPr>
          </w:p>
          <w:p w14:paraId="39CAEE3F" w14:textId="77777777" w:rsidR="00A65378" w:rsidRPr="000F3C40" w:rsidRDefault="00A65378" w:rsidP="00CB33E0">
            <w:pPr>
              <w:snapToGrid w:val="0"/>
              <w:spacing w:line="252" w:lineRule="auto"/>
              <w:rPr>
                <w:kern w:val="2"/>
                <w:lang w:bidi="hi-IN"/>
                <w14:ligatures w14:val="standardContextual"/>
              </w:rPr>
            </w:pPr>
          </w:p>
          <w:p w14:paraId="02A20FC4" w14:textId="77777777" w:rsidR="00A65378" w:rsidRPr="000F3C40" w:rsidRDefault="00A65378" w:rsidP="00CB33E0">
            <w:pPr>
              <w:snapToGrid w:val="0"/>
              <w:spacing w:line="252" w:lineRule="auto"/>
              <w:rPr>
                <w:kern w:val="2"/>
                <w:lang w:bidi="hi-IN"/>
                <w14:ligatures w14:val="standardContextual"/>
              </w:rPr>
            </w:pPr>
          </w:p>
          <w:p w14:paraId="051F402D" w14:textId="2712BE43" w:rsidR="00A65378" w:rsidRPr="000F3C40" w:rsidRDefault="00A65378" w:rsidP="00A65378">
            <w:pPr>
              <w:snapToGrid w:val="0"/>
              <w:spacing w:line="252" w:lineRule="auto"/>
              <w:ind w:left="-84" w:firstLine="84"/>
              <w:rPr>
                <w:kern w:val="2"/>
                <w:lang w:bidi="hi-IN"/>
                <w14:ligatures w14:val="standardContextual"/>
              </w:rPr>
            </w:pPr>
          </w:p>
        </w:tc>
        <w:tc>
          <w:tcPr>
            <w:tcW w:w="2977" w:type="dxa"/>
          </w:tcPr>
          <w:p w14:paraId="693B19C3" w14:textId="45B2ACAF" w:rsidR="005B7F61" w:rsidRPr="00CB33E0" w:rsidRDefault="00A65378" w:rsidP="00CB33E0">
            <w:pPr>
              <w:snapToGrid w:val="0"/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 w:rsidRPr="00A65378">
              <w:rPr>
                <w:b/>
                <w:bCs/>
                <w:color w:val="70AD47" w:themeColor="accent6"/>
                <w:u w:val="single"/>
              </w:rPr>
              <w:lastRenderedPageBreak/>
              <w:t xml:space="preserve">Prekių aprašymo psl. Nr. </w:t>
            </w:r>
            <w:r w:rsidR="00E71332">
              <w:rPr>
                <w:b/>
                <w:bCs/>
                <w:color w:val="70AD47" w:themeColor="accent6"/>
                <w:u w:val="single"/>
                <w:lang w:val="en-US"/>
              </w:rPr>
              <w:t>19, 38, 87</w:t>
            </w:r>
          </w:p>
        </w:tc>
      </w:tr>
      <w:tr w:rsidR="005B7F61" w:rsidRPr="00CB33E0" w14:paraId="5E9E9E0B" w14:textId="1B583206" w:rsidTr="00A938A7">
        <w:trPr>
          <w:jc w:val="center"/>
        </w:trPr>
        <w:tc>
          <w:tcPr>
            <w:tcW w:w="1555" w:type="dxa"/>
          </w:tcPr>
          <w:p w14:paraId="6C6CB8E4" w14:textId="284B245A" w:rsidR="005B7F61" w:rsidRPr="00CB33E0" w:rsidRDefault="00095A90" w:rsidP="00CB33E0">
            <w:pPr>
              <w:spacing w:line="252" w:lineRule="auto"/>
            </w:pPr>
            <w:r w:rsidRPr="00CB33E0">
              <w:t>1.3</w:t>
            </w:r>
          </w:p>
        </w:tc>
        <w:tc>
          <w:tcPr>
            <w:tcW w:w="2126" w:type="dxa"/>
          </w:tcPr>
          <w:p w14:paraId="03671CE9" w14:textId="09E334C9" w:rsidR="005B7F61" w:rsidRPr="00CB33E0" w:rsidRDefault="005B7F61" w:rsidP="00CB33E0">
            <w:pPr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 w:rsidRPr="00CB33E0">
              <w:t>Vaizdo ekrane funkcija</w:t>
            </w:r>
          </w:p>
        </w:tc>
        <w:tc>
          <w:tcPr>
            <w:tcW w:w="4819" w:type="dxa"/>
          </w:tcPr>
          <w:p w14:paraId="25CCC22E" w14:textId="0E5BC789" w:rsidR="005B7F61" w:rsidRPr="000F3C40" w:rsidRDefault="00095A90" w:rsidP="00CB33E0">
            <w:pPr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 w:rsidRPr="000F3C40">
              <w:t>V</w:t>
            </w:r>
            <w:r w:rsidR="005B7F61" w:rsidRPr="000F3C40">
              <w:t xml:space="preserve">aizdas vaizde (PIP) arba vaizdas ne vaizde (POP) arba </w:t>
            </w:r>
            <w:r w:rsidRPr="000F3C40">
              <w:t>lygiavertė</w:t>
            </w:r>
          </w:p>
        </w:tc>
        <w:tc>
          <w:tcPr>
            <w:tcW w:w="2552" w:type="dxa"/>
            <w:vAlign w:val="center"/>
          </w:tcPr>
          <w:p w14:paraId="1010CD08" w14:textId="77777777" w:rsidR="005B7F61" w:rsidRPr="000F3C40" w:rsidRDefault="00DB540E" w:rsidP="00CB33E0">
            <w:pPr>
              <w:snapToGrid w:val="0"/>
              <w:spacing w:line="252" w:lineRule="auto"/>
            </w:pPr>
            <w:r w:rsidRPr="000F3C40">
              <w:t>Vaizdo ekrane funkcija:</w:t>
            </w:r>
          </w:p>
          <w:p w14:paraId="3B4226A5" w14:textId="20D70C1A" w:rsidR="00DB540E" w:rsidRPr="000F3C40" w:rsidRDefault="00DB540E" w:rsidP="00CB33E0">
            <w:pPr>
              <w:snapToGrid w:val="0"/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 w:rsidRPr="000F3C40">
              <w:t>Vaizdas vaizde (PIP)</w:t>
            </w:r>
          </w:p>
        </w:tc>
        <w:tc>
          <w:tcPr>
            <w:tcW w:w="2977" w:type="dxa"/>
          </w:tcPr>
          <w:p w14:paraId="2183BE0A" w14:textId="666267A0" w:rsidR="005B7F61" w:rsidRPr="00CB33E0" w:rsidRDefault="00DB540E" w:rsidP="00CB33E0">
            <w:pPr>
              <w:snapToGrid w:val="0"/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 w:rsidRPr="00A65378">
              <w:rPr>
                <w:b/>
                <w:bCs/>
                <w:color w:val="70AD47" w:themeColor="accent6"/>
                <w:u w:val="single"/>
              </w:rPr>
              <w:t xml:space="preserve">Prekių aprašymo psl. Nr. </w:t>
            </w:r>
            <w:r>
              <w:rPr>
                <w:b/>
                <w:bCs/>
                <w:color w:val="70AD47" w:themeColor="accent6"/>
                <w:u w:val="single"/>
                <w:lang w:val="en-US"/>
              </w:rPr>
              <w:t>3</w:t>
            </w:r>
          </w:p>
        </w:tc>
      </w:tr>
      <w:tr w:rsidR="005B7F61" w:rsidRPr="00CB33E0" w14:paraId="27CC445C" w14:textId="561E3F67" w:rsidTr="00A938A7">
        <w:trPr>
          <w:jc w:val="center"/>
        </w:trPr>
        <w:tc>
          <w:tcPr>
            <w:tcW w:w="1555" w:type="dxa"/>
          </w:tcPr>
          <w:p w14:paraId="2679D63E" w14:textId="2C1BC869" w:rsidR="005B7F61" w:rsidRPr="00CB33E0" w:rsidRDefault="00095A90" w:rsidP="00CB33E0">
            <w:pPr>
              <w:spacing w:line="252" w:lineRule="auto"/>
            </w:pPr>
            <w:r w:rsidRPr="00CB33E0">
              <w:t>1.4</w:t>
            </w:r>
          </w:p>
        </w:tc>
        <w:tc>
          <w:tcPr>
            <w:tcW w:w="2126" w:type="dxa"/>
          </w:tcPr>
          <w:p w14:paraId="0621E35E" w14:textId="6216603F" w:rsidR="005B7F61" w:rsidRPr="00CB33E0" w:rsidRDefault="005B7F61" w:rsidP="00CB33E0">
            <w:pPr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 w:rsidRPr="00CB33E0">
              <w:t>Jutiklinis  skydelis</w:t>
            </w:r>
            <w:r w:rsidR="009E0CF6">
              <w:t xml:space="preserve"> arba procesoriaus skydelis</w:t>
            </w:r>
          </w:p>
        </w:tc>
        <w:tc>
          <w:tcPr>
            <w:tcW w:w="4819" w:type="dxa"/>
          </w:tcPr>
          <w:p w14:paraId="5D1C38AE" w14:textId="4EB3960A" w:rsidR="005B7F61" w:rsidRPr="000F3C40" w:rsidRDefault="00095A90" w:rsidP="00CB33E0">
            <w:pPr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 w:rsidRPr="000F3C40">
              <w:t>R</w:t>
            </w:r>
            <w:r w:rsidR="005B7F61" w:rsidRPr="000F3C40">
              <w:t>odoma vaizdo sistemos centro ir veiksmų mygtukų būsena</w:t>
            </w:r>
          </w:p>
        </w:tc>
        <w:tc>
          <w:tcPr>
            <w:tcW w:w="2552" w:type="dxa"/>
            <w:vAlign w:val="center"/>
          </w:tcPr>
          <w:p w14:paraId="4CACAE27" w14:textId="27C548D0" w:rsidR="005B7F61" w:rsidRPr="000F3C40" w:rsidRDefault="00DB540E" w:rsidP="00CB33E0">
            <w:pPr>
              <w:snapToGrid w:val="0"/>
              <w:spacing w:line="252" w:lineRule="auto"/>
            </w:pPr>
            <w:r w:rsidRPr="000F3C40">
              <w:t>Jutiklinis  skydelis: Rodoma vaizdo sistemos centro ir veiksmų mygtukų būsena</w:t>
            </w:r>
          </w:p>
          <w:p w14:paraId="1EB75982" w14:textId="0BD15321" w:rsidR="00DB540E" w:rsidRPr="000F3C40" w:rsidRDefault="00DB540E" w:rsidP="00CB33E0">
            <w:pPr>
              <w:snapToGrid w:val="0"/>
              <w:spacing w:line="252" w:lineRule="auto"/>
              <w:rPr>
                <w:kern w:val="2"/>
                <w:lang w:bidi="hi-IN"/>
                <w14:ligatures w14:val="standardContextual"/>
              </w:rPr>
            </w:pPr>
          </w:p>
        </w:tc>
        <w:tc>
          <w:tcPr>
            <w:tcW w:w="2977" w:type="dxa"/>
          </w:tcPr>
          <w:p w14:paraId="61732DFB" w14:textId="7F0CD09B" w:rsidR="005B7F61" w:rsidRPr="00CB33E0" w:rsidRDefault="00DB540E" w:rsidP="00CB33E0">
            <w:pPr>
              <w:snapToGrid w:val="0"/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 w:rsidRPr="00A65378">
              <w:rPr>
                <w:b/>
                <w:bCs/>
                <w:color w:val="70AD47" w:themeColor="accent6"/>
                <w:u w:val="single"/>
              </w:rPr>
              <w:t xml:space="preserve">Prekių aprašymo psl. Nr. </w:t>
            </w:r>
            <w:r>
              <w:rPr>
                <w:b/>
                <w:bCs/>
                <w:color w:val="70AD47" w:themeColor="accent6"/>
                <w:u w:val="single"/>
              </w:rPr>
              <w:t xml:space="preserve">4, </w:t>
            </w:r>
            <w:r w:rsidR="00EF49CE">
              <w:rPr>
                <w:b/>
                <w:bCs/>
                <w:color w:val="70AD47" w:themeColor="accent6"/>
                <w:u w:val="single"/>
              </w:rPr>
              <w:t xml:space="preserve">5, </w:t>
            </w:r>
            <w:r>
              <w:rPr>
                <w:b/>
                <w:bCs/>
                <w:color w:val="70AD47" w:themeColor="accent6"/>
                <w:u w:val="single"/>
                <w:lang w:val="en-US"/>
              </w:rPr>
              <w:t>85</w:t>
            </w:r>
          </w:p>
        </w:tc>
      </w:tr>
      <w:tr w:rsidR="005B7F61" w:rsidRPr="00CB33E0" w14:paraId="1AF338B2" w14:textId="1AB7CEAD" w:rsidTr="00A938A7">
        <w:trPr>
          <w:jc w:val="center"/>
        </w:trPr>
        <w:tc>
          <w:tcPr>
            <w:tcW w:w="1555" w:type="dxa"/>
          </w:tcPr>
          <w:p w14:paraId="0A8A24F9" w14:textId="64EA923F" w:rsidR="005B7F61" w:rsidRPr="00CB33E0" w:rsidRDefault="00095A90" w:rsidP="00CB33E0">
            <w:pPr>
              <w:spacing w:line="252" w:lineRule="auto"/>
            </w:pPr>
            <w:r w:rsidRPr="00CB33E0">
              <w:t>1.5</w:t>
            </w:r>
          </w:p>
        </w:tc>
        <w:tc>
          <w:tcPr>
            <w:tcW w:w="2126" w:type="dxa"/>
          </w:tcPr>
          <w:p w14:paraId="626754C9" w14:textId="2B1CCA50" w:rsidR="005B7F61" w:rsidRPr="00CB33E0" w:rsidRDefault="005B7F61" w:rsidP="00CB33E0">
            <w:pPr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 w:rsidRPr="00CB33E0">
              <w:t>Pritaikomųjų jungiklių nustatymai, su galimybe užprogramuoti</w:t>
            </w:r>
          </w:p>
        </w:tc>
        <w:tc>
          <w:tcPr>
            <w:tcW w:w="4819" w:type="dxa"/>
          </w:tcPr>
          <w:p w14:paraId="57B6EF7E" w14:textId="03387555" w:rsidR="005B7F61" w:rsidRPr="000F3C40" w:rsidRDefault="00847C8C" w:rsidP="00CB33E0">
            <w:r w:rsidRPr="000F3C40">
              <w:t xml:space="preserve">1. </w:t>
            </w:r>
            <w:r w:rsidR="00095A90" w:rsidRPr="000F3C40">
              <w:t>N</w:t>
            </w:r>
            <w:r w:rsidR="005B7F61" w:rsidRPr="000F3C40">
              <w:t>e mažiau kaip 4 endoskopo (nuotoliniai jungikliai) mygtuk</w:t>
            </w:r>
            <w:r w:rsidR="00095A90" w:rsidRPr="000F3C40">
              <w:t>ai</w:t>
            </w:r>
            <w:r w:rsidR="005B7F61" w:rsidRPr="000F3C40">
              <w:t xml:space="preserve">, </w:t>
            </w:r>
          </w:p>
          <w:p w14:paraId="312C9B48" w14:textId="2B875E46" w:rsidR="005B7F61" w:rsidRPr="000F3C40" w:rsidRDefault="00847C8C" w:rsidP="00CB33E0">
            <w:pPr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 w:rsidRPr="000F3C40">
              <w:t>2. N</w:t>
            </w:r>
            <w:r w:rsidR="005B7F61" w:rsidRPr="000F3C40">
              <w:t>e mažiau kaip 3 jutiklinio skydelio  funkcijų ekrano pritaikom</w:t>
            </w:r>
            <w:r w:rsidR="004408C4" w:rsidRPr="000F3C40">
              <w:t>i</w:t>
            </w:r>
            <w:r w:rsidR="005B7F61" w:rsidRPr="000F3C40">
              <w:t xml:space="preserve"> mygtuk</w:t>
            </w:r>
            <w:r w:rsidR="004408C4" w:rsidRPr="000F3C40">
              <w:t>ai</w:t>
            </w:r>
            <w:r w:rsidR="005B7F61" w:rsidRPr="000F3C40">
              <w:t xml:space="preserve"> arba galimybė priskirti funkcij</w:t>
            </w:r>
            <w:r w:rsidR="004408C4" w:rsidRPr="000F3C40">
              <w:t>ą</w:t>
            </w:r>
            <w:r w:rsidR="005B7F61" w:rsidRPr="000F3C40">
              <w:t xml:space="preserve"> klaviatūros mygtukams </w:t>
            </w:r>
          </w:p>
        </w:tc>
        <w:tc>
          <w:tcPr>
            <w:tcW w:w="2552" w:type="dxa"/>
            <w:vAlign w:val="center"/>
          </w:tcPr>
          <w:p w14:paraId="5C7A8EE1" w14:textId="77777777" w:rsidR="005B7F61" w:rsidRPr="000F3C40" w:rsidRDefault="00EF49CE" w:rsidP="00CB33E0">
            <w:pPr>
              <w:snapToGrid w:val="0"/>
              <w:spacing w:line="252" w:lineRule="auto"/>
            </w:pPr>
            <w:r w:rsidRPr="000F3C40">
              <w:t>Pritaikomųjų jungiklių nustatymai, su galimybe užprogramuoti:</w:t>
            </w:r>
          </w:p>
          <w:p w14:paraId="64C83B22" w14:textId="29B629B4" w:rsidR="00EF49CE" w:rsidRPr="000F3C40" w:rsidRDefault="00EF49CE" w:rsidP="00EF49CE">
            <w:r w:rsidRPr="000F3C40">
              <w:t xml:space="preserve">1. </w:t>
            </w:r>
            <w:r w:rsidR="008D6CBE" w:rsidRPr="000F3C40">
              <w:t>5</w:t>
            </w:r>
            <w:r w:rsidRPr="000F3C40">
              <w:t xml:space="preserve"> endoskopo (nuotoliniai jungikliai) mygtukai</w:t>
            </w:r>
          </w:p>
          <w:p w14:paraId="21C0F138" w14:textId="16644076" w:rsidR="00EF49CE" w:rsidRPr="000F3C40" w:rsidRDefault="00EF49CE" w:rsidP="00EF49CE">
            <w:pPr>
              <w:snapToGrid w:val="0"/>
              <w:spacing w:line="252" w:lineRule="auto"/>
              <w:rPr>
                <w:kern w:val="2"/>
                <w:lang w:val="en-US"/>
                <w14:ligatures w14:val="standardContextual"/>
              </w:rPr>
            </w:pPr>
            <w:r w:rsidRPr="000F3C40">
              <w:t xml:space="preserve">2. </w:t>
            </w:r>
            <w:r w:rsidR="005C64FC" w:rsidRPr="000F3C40">
              <w:t>1</w:t>
            </w:r>
            <w:r w:rsidR="007F78DA" w:rsidRPr="000F3C40">
              <w:t>6</w:t>
            </w:r>
            <w:r w:rsidR="005C64FC" w:rsidRPr="000F3C40">
              <w:t xml:space="preserve"> </w:t>
            </w:r>
            <w:r w:rsidRPr="000F3C40">
              <w:t>jutiklinio skydelio  funkcijų ekrano pritaiko</w:t>
            </w:r>
            <w:r w:rsidR="007F78DA" w:rsidRPr="000F3C40">
              <w:t>mų</w:t>
            </w:r>
            <w:r w:rsidRPr="000F3C40">
              <w:t xml:space="preserve"> mygtuk</w:t>
            </w:r>
            <w:r w:rsidR="007F78DA" w:rsidRPr="000F3C40">
              <w:t>ų</w:t>
            </w:r>
          </w:p>
        </w:tc>
        <w:tc>
          <w:tcPr>
            <w:tcW w:w="2977" w:type="dxa"/>
          </w:tcPr>
          <w:p w14:paraId="18808A2F" w14:textId="31396054" w:rsidR="005B7F61" w:rsidRPr="00CB33E0" w:rsidRDefault="005C64FC" w:rsidP="00CB33E0">
            <w:pPr>
              <w:snapToGrid w:val="0"/>
              <w:spacing w:line="252" w:lineRule="auto"/>
              <w:rPr>
                <w:kern w:val="2"/>
                <w14:ligatures w14:val="standardContextual"/>
              </w:rPr>
            </w:pPr>
            <w:r w:rsidRPr="00A65378">
              <w:rPr>
                <w:b/>
                <w:bCs/>
                <w:color w:val="70AD47" w:themeColor="accent6"/>
                <w:u w:val="single"/>
              </w:rPr>
              <w:t>Prekių aprašymo psl. Nr.</w:t>
            </w:r>
            <w:r w:rsidR="007F78DA">
              <w:rPr>
                <w:b/>
                <w:bCs/>
                <w:color w:val="70AD47" w:themeColor="accent6"/>
                <w:u w:val="single"/>
              </w:rPr>
              <w:t xml:space="preserve"> </w:t>
            </w:r>
            <w:r w:rsidR="00E03731">
              <w:rPr>
                <w:b/>
                <w:bCs/>
                <w:color w:val="70AD47" w:themeColor="accent6"/>
                <w:u w:val="single"/>
              </w:rPr>
              <w:t xml:space="preserve">5, </w:t>
            </w:r>
            <w:r>
              <w:rPr>
                <w:b/>
                <w:bCs/>
                <w:color w:val="70AD47" w:themeColor="accent6"/>
                <w:u w:val="single"/>
              </w:rPr>
              <w:t>6,</w:t>
            </w:r>
            <w:r w:rsidR="007F78DA">
              <w:rPr>
                <w:b/>
                <w:bCs/>
                <w:color w:val="70AD47" w:themeColor="accent6"/>
                <w:u w:val="single"/>
              </w:rPr>
              <w:t xml:space="preserve"> 25,</w:t>
            </w:r>
            <w:r>
              <w:rPr>
                <w:b/>
                <w:bCs/>
                <w:color w:val="70AD47" w:themeColor="accent6"/>
                <w:u w:val="single"/>
              </w:rPr>
              <w:t xml:space="preserve"> </w:t>
            </w:r>
            <w:r w:rsidR="007F78DA">
              <w:rPr>
                <w:b/>
                <w:bCs/>
                <w:color w:val="70AD47" w:themeColor="accent6"/>
                <w:u w:val="single"/>
              </w:rPr>
              <w:t>87</w:t>
            </w:r>
          </w:p>
        </w:tc>
      </w:tr>
      <w:tr w:rsidR="005B7F61" w:rsidRPr="00CB33E0" w14:paraId="44916B09" w14:textId="1641DD8E" w:rsidTr="00A938A7">
        <w:trPr>
          <w:jc w:val="center"/>
        </w:trPr>
        <w:tc>
          <w:tcPr>
            <w:tcW w:w="1555" w:type="dxa"/>
          </w:tcPr>
          <w:p w14:paraId="0A8CBE55" w14:textId="7025B7E2" w:rsidR="005B7F61" w:rsidRPr="00CB33E0" w:rsidRDefault="00D8120D" w:rsidP="00CB33E0">
            <w:pPr>
              <w:spacing w:line="252" w:lineRule="auto"/>
            </w:pPr>
            <w:r w:rsidRPr="00CB33E0">
              <w:t>1.6</w:t>
            </w:r>
          </w:p>
        </w:tc>
        <w:tc>
          <w:tcPr>
            <w:tcW w:w="2126" w:type="dxa"/>
          </w:tcPr>
          <w:p w14:paraId="7FD2CF70" w14:textId="66C69ED4" w:rsidR="005B7F61" w:rsidRPr="00CB33E0" w:rsidRDefault="005B7F61" w:rsidP="00CB33E0">
            <w:pPr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 w:rsidRPr="00CB33E0">
              <w:t xml:space="preserve">Automatinis stiprinimo valdymas </w:t>
            </w:r>
            <w:r w:rsidR="00A65BFC">
              <w:t>arba automatinis šviesos intensyvumo valdymas</w:t>
            </w:r>
          </w:p>
        </w:tc>
        <w:tc>
          <w:tcPr>
            <w:tcW w:w="4819" w:type="dxa"/>
          </w:tcPr>
          <w:p w14:paraId="714CA247" w14:textId="77777777" w:rsidR="005B7F61" w:rsidRPr="000F3C40" w:rsidRDefault="005B7F61" w:rsidP="00CB33E0">
            <w:pPr>
              <w:rPr>
                <w:bCs/>
                <w:color w:val="000000"/>
              </w:rPr>
            </w:pPr>
            <w:r w:rsidRPr="000F3C40">
              <w:rPr>
                <w:bCs/>
                <w:color w:val="000000"/>
              </w:rPr>
              <w:t>Būtina</w:t>
            </w:r>
          </w:p>
          <w:p w14:paraId="556D0687" w14:textId="23FA6246" w:rsidR="005B7F61" w:rsidRPr="000F3C40" w:rsidRDefault="005B7F61" w:rsidP="00CB33E0">
            <w:pPr>
              <w:snapToGrid w:val="0"/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 w:rsidRPr="000F3C40">
              <w:tab/>
            </w:r>
          </w:p>
        </w:tc>
        <w:tc>
          <w:tcPr>
            <w:tcW w:w="2552" w:type="dxa"/>
            <w:vAlign w:val="center"/>
          </w:tcPr>
          <w:p w14:paraId="0419BF37" w14:textId="77777777" w:rsidR="005B7F61" w:rsidRPr="000F3C40" w:rsidRDefault="00E03731" w:rsidP="00CB33E0">
            <w:pPr>
              <w:snapToGrid w:val="0"/>
              <w:spacing w:line="252" w:lineRule="auto"/>
            </w:pPr>
            <w:r w:rsidRPr="000F3C40">
              <w:t>Automatinis šviesos intensyvumo valdymas</w:t>
            </w:r>
          </w:p>
          <w:p w14:paraId="46CE544A" w14:textId="77777777" w:rsidR="00E03731" w:rsidRPr="000F3C40" w:rsidRDefault="00E03731" w:rsidP="00CB33E0">
            <w:pPr>
              <w:snapToGrid w:val="0"/>
              <w:spacing w:line="252" w:lineRule="auto"/>
            </w:pPr>
          </w:p>
          <w:p w14:paraId="1A8F9716" w14:textId="77777777" w:rsidR="00E03731" w:rsidRPr="000F3C40" w:rsidRDefault="00E03731" w:rsidP="00CB33E0">
            <w:pPr>
              <w:snapToGrid w:val="0"/>
              <w:spacing w:line="252" w:lineRule="auto"/>
            </w:pPr>
          </w:p>
          <w:p w14:paraId="574E7043" w14:textId="77777777" w:rsidR="00E03731" w:rsidRPr="000F3C40" w:rsidRDefault="00E03731" w:rsidP="00CB33E0">
            <w:pPr>
              <w:snapToGrid w:val="0"/>
              <w:spacing w:line="252" w:lineRule="auto"/>
            </w:pPr>
          </w:p>
          <w:p w14:paraId="6C8B433B" w14:textId="76754A52" w:rsidR="00E03731" w:rsidRPr="000F3C40" w:rsidRDefault="00E03731" w:rsidP="00CB33E0">
            <w:pPr>
              <w:snapToGrid w:val="0"/>
              <w:spacing w:line="252" w:lineRule="auto"/>
              <w:rPr>
                <w:kern w:val="2"/>
                <w14:ligatures w14:val="standardContextual"/>
              </w:rPr>
            </w:pPr>
          </w:p>
        </w:tc>
        <w:tc>
          <w:tcPr>
            <w:tcW w:w="2977" w:type="dxa"/>
          </w:tcPr>
          <w:p w14:paraId="77DD5810" w14:textId="52BC9B5C" w:rsidR="005B7F61" w:rsidRPr="00CB33E0" w:rsidRDefault="00E03731" w:rsidP="00CB33E0">
            <w:pPr>
              <w:snapToGrid w:val="0"/>
              <w:spacing w:line="252" w:lineRule="auto"/>
              <w:rPr>
                <w:kern w:val="2"/>
                <w14:ligatures w14:val="standardContextual"/>
              </w:rPr>
            </w:pPr>
            <w:r w:rsidRPr="00A65378">
              <w:rPr>
                <w:b/>
                <w:bCs/>
                <w:color w:val="70AD47" w:themeColor="accent6"/>
                <w:u w:val="single"/>
              </w:rPr>
              <w:t>Prekių aprašymo psl. Nr.</w:t>
            </w:r>
            <w:r>
              <w:rPr>
                <w:b/>
                <w:bCs/>
                <w:color w:val="70AD47" w:themeColor="accent6"/>
                <w:u w:val="single"/>
              </w:rPr>
              <w:t xml:space="preserve"> 7</w:t>
            </w:r>
          </w:p>
        </w:tc>
      </w:tr>
      <w:tr w:rsidR="005B7F61" w:rsidRPr="00CB33E0" w14:paraId="10E0884A" w14:textId="018868F5" w:rsidTr="00A938A7">
        <w:trPr>
          <w:jc w:val="center"/>
        </w:trPr>
        <w:tc>
          <w:tcPr>
            <w:tcW w:w="1555" w:type="dxa"/>
          </w:tcPr>
          <w:p w14:paraId="2D54CC02" w14:textId="6227211D" w:rsidR="005B7F61" w:rsidRPr="00CB33E0" w:rsidRDefault="00D8120D" w:rsidP="00CB33E0">
            <w:r w:rsidRPr="00CB33E0">
              <w:t>1.7</w:t>
            </w:r>
          </w:p>
        </w:tc>
        <w:tc>
          <w:tcPr>
            <w:tcW w:w="2126" w:type="dxa"/>
          </w:tcPr>
          <w:p w14:paraId="5798E13C" w14:textId="546E7A40" w:rsidR="005B7F61" w:rsidRPr="00CB33E0" w:rsidRDefault="005B7F61" w:rsidP="00CB33E0">
            <w:r w:rsidRPr="00CB33E0">
              <w:t>Diafragmos rėžimas:</w:t>
            </w:r>
          </w:p>
          <w:p w14:paraId="19C4243E" w14:textId="002A537C" w:rsidR="005B7F61" w:rsidRPr="00CB33E0" w:rsidRDefault="005B7F61" w:rsidP="00CB33E0">
            <w:pPr>
              <w:spacing w:line="252" w:lineRule="auto"/>
              <w:rPr>
                <w:kern w:val="2"/>
                <w:lang w:bidi="hi-IN"/>
                <w14:ligatures w14:val="standardContextual"/>
              </w:rPr>
            </w:pPr>
          </w:p>
        </w:tc>
        <w:tc>
          <w:tcPr>
            <w:tcW w:w="4819" w:type="dxa"/>
          </w:tcPr>
          <w:p w14:paraId="1F05916B" w14:textId="263BCF37" w:rsidR="005B7F61" w:rsidRPr="000F3C40" w:rsidRDefault="00D8120D" w:rsidP="00CB33E0">
            <w:pPr>
              <w:suppressAutoHyphens w:val="0"/>
            </w:pPr>
            <w:r w:rsidRPr="000F3C40">
              <w:t>1.</w:t>
            </w:r>
            <w:r w:rsidR="00D346B2" w:rsidRPr="000F3C40">
              <w:t xml:space="preserve"> </w:t>
            </w:r>
            <w:r w:rsidR="005B7F61" w:rsidRPr="000F3C40">
              <w:t xml:space="preserve">Automatinis </w:t>
            </w:r>
          </w:p>
          <w:p w14:paraId="33A86873" w14:textId="20743C58" w:rsidR="005B7F61" w:rsidRPr="000F3C40" w:rsidRDefault="00D8120D" w:rsidP="00CB33E0">
            <w:pPr>
              <w:suppressAutoHyphens w:val="0"/>
            </w:pPr>
            <w:r w:rsidRPr="000F3C40">
              <w:t>2.</w:t>
            </w:r>
            <w:r w:rsidR="00D346B2" w:rsidRPr="000F3C40">
              <w:t xml:space="preserve"> </w:t>
            </w:r>
            <w:r w:rsidR="005B7F61" w:rsidRPr="000F3C40">
              <w:t>Didžiausios reikšmės (maksimalus)</w:t>
            </w:r>
          </w:p>
          <w:p w14:paraId="14AF2E8D" w14:textId="6E788431" w:rsidR="005B7F61" w:rsidRPr="000F3C40" w:rsidRDefault="00D8120D" w:rsidP="00CB33E0">
            <w:pPr>
              <w:snapToGrid w:val="0"/>
              <w:spacing w:line="252" w:lineRule="auto"/>
              <w:rPr>
                <w:color w:val="000000"/>
                <w:kern w:val="2"/>
                <w14:ligatures w14:val="standardContextual"/>
              </w:rPr>
            </w:pPr>
            <w:r w:rsidRPr="000F3C40">
              <w:t>3.</w:t>
            </w:r>
            <w:r w:rsidR="00D346B2" w:rsidRPr="000F3C40">
              <w:t xml:space="preserve"> </w:t>
            </w:r>
            <w:r w:rsidR="005B7F61" w:rsidRPr="000F3C40">
              <w:t>Vidutinis</w:t>
            </w:r>
          </w:p>
        </w:tc>
        <w:tc>
          <w:tcPr>
            <w:tcW w:w="2552" w:type="dxa"/>
            <w:vAlign w:val="center"/>
          </w:tcPr>
          <w:p w14:paraId="2549736B" w14:textId="77777777" w:rsidR="00E03731" w:rsidRPr="000F3C40" w:rsidRDefault="00E03731" w:rsidP="00E03731">
            <w:r w:rsidRPr="000F3C40">
              <w:t>Diafragmos rėžimas:</w:t>
            </w:r>
          </w:p>
          <w:p w14:paraId="25AA9527" w14:textId="77777777" w:rsidR="00E03731" w:rsidRPr="000F3C40" w:rsidRDefault="00E03731" w:rsidP="00E03731">
            <w:pPr>
              <w:suppressAutoHyphens w:val="0"/>
            </w:pPr>
            <w:r w:rsidRPr="000F3C40">
              <w:t xml:space="preserve">1. Automatinis </w:t>
            </w:r>
          </w:p>
          <w:p w14:paraId="1C28B6D6" w14:textId="77777777" w:rsidR="00E03731" w:rsidRPr="000F3C40" w:rsidRDefault="00E03731" w:rsidP="00E03731">
            <w:pPr>
              <w:suppressAutoHyphens w:val="0"/>
            </w:pPr>
            <w:r w:rsidRPr="000F3C40">
              <w:t>2. Didžiausios reikšmės (maksimalus)</w:t>
            </w:r>
          </w:p>
          <w:p w14:paraId="1F998A67" w14:textId="60FAF606" w:rsidR="005B7F61" w:rsidRPr="000F3C40" w:rsidRDefault="00E03731" w:rsidP="00E03731">
            <w:pPr>
              <w:snapToGrid w:val="0"/>
              <w:spacing w:line="252" w:lineRule="auto"/>
              <w:rPr>
                <w:kern w:val="2"/>
                <w14:ligatures w14:val="standardContextual"/>
              </w:rPr>
            </w:pPr>
            <w:r w:rsidRPr="000F3C40">
              <w:lastRenderedPageBreak/>
              <w:t>3. Vidutinis</w:t>
            </w:r>
          </w:p>
        </w:tc>
        <w:tc>
          <w:tcPr>
            <w:tcW w:w="2977" w:type="dxa"/>
          </w:tcPr>
          <w:p w14:paraId="692F3E51" w14:textId="08D3E93D" w:rsidR="005B7F61" w:rsidRPr="00CB33E0" w:rsidRDefault="00E03731" w:rsidP="005A4ECC">
            <w:pPr>
              <w:snapToGrid w:val="0"/>
              <w:spacing w:line="252" w:lineRule="auto"/>
              <w:ind w:left="57"/>
              <w:rPr>
                <w:kern w:val="2"/>
                <w14:ligatures w14:val="standardContextual"/>
              </w:rPr>
            </w:pPr>
            <w:r w:rsidRPr="00A65378">
              <w:rPr>
                <w:b/>
                <w:bCs/>
                <w:color w:val="70AD47" w:themeColor="accent6"/>
                <w:u w:val="single"/>
              </w:rPr>
              <w:lastRenderedPageBreak/>
              <w:t>Prekių aprašymo psl. Nr.</w:t>
            </w:r>
            <w:r>
              <w:rPr>
                <w:b/>
                <w:bCs/>
                <w:color w:val="70AD47" w:themeColor="accent6"/>
                <w:u w:val="single"/>
              </w:rPr>
              <w:t xml:space="preserve"> 8</w:t>
            </w:r>
          </w:p>
        </w:tc>
      </w:tr>
      <w:tr w:rsidR="005B7F61" w:rsidRPr="00CB33E0" w14:paraId="7C398E10" w14:textId="547695EC" w:rsidTr="00A938A7">
        <w:trPr>
          <w:trHeight w:val="1528"/>
          <w:jc w:val="center"/>
        </w:trPr>
        <w:tc>
          <w:tcPr>
            <w:tcW w:w="1555" w:type="dxa"/>
          </w:tcPr>
          <w:p w14:paraId="454DEDEC" w14:textId="1FC38ECD" w:rsidR="005B7F61" w:rsidRPr="00CB33E0" w:rsidRDefault="00D346B2" w:rsidP="00CB33E0">
            <w:pPr>
              <w:spacing w:line="252" w:lineRule="auto"/>
            </w:pPr>
            <w:r w:rsidRPr="00CB33E0">
              <w:t>1.8</w:t>
            </w:r>
          </w:p>
        </w:tc>
        <w:tc>
          <w:tcPr>
            <w:tcW w:w="2126" w:type="dxa"/>
          </w:tcPr>
          <w:p w14:paraId="10D9325D" w14:textId="29232BA4" w:rsidR="005B7F61" w:rsidRPr="00CB33E0" w:rsidRDefault="005B7F61" w:rsidP="00CB33E0">
            <w:pPr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 w:rsidRPr="00CB33E0">
              <w:t>Signalų išvesties formatas:</w:t>
            </w:r>
          </w:p>
        </w:tc>
        <w:tc>
          <w:tcPr>
            <w:tcW w:w="4819" w:type="dxa"/>
          </w:tcPr>
          <w:p w14:paraId="776DC517" w14:textId="4A1A8E8F" w:rsidR="005B7F61" w:rsidRPr="000F3C40" w:rsidRDefault="005B7F61" w:rsidP="00CB33E0">
            <w:pPr>
              <w:snapToGrid w:val="0"/>
              <w:spacing w:line="252" w:lineRule="auto"/>
              <w:rPr>
                <w:color w:val="000000"/>
                <w:kern w:val="2"/>
                <w14:ligatures w14:val="standardContextual"/>
              </w:rPr>
            </w:pPr>
            <w:r w:rsidRPr="000F3C40">
              <w:t xml:space="preserve">4K formatas:12G-SDI arba </w:t>
            </w:r>
            <w:r w:rsidR="00D346B2" w:rsidRPr="000F3C40">
              <w:t>lygiavertis</w:t>
            </w:r>
            <w:r w:rsidRPr="000F3C40">
              <w:t xml:space="preserve"> HDTV (arba HD) formatas: 3G-SDI, HD-SDI arba DVI arba </w:t>
            </w:r>
            <w:r w:rsidR="00302DDC" w:rsidRPr="000F3C40">
              <w:t>lygiavertis</w:t>
            </w:r>
          </w:p>
        </w:tc>
        <w:tc>
          <w:tcPr>
            <w:tcW w:w="2552" w:type="dxa"/>
          </w:tcPr>
          <w:p w14:paraId="492F031C" w14:textId="5FBEDC3A" w:rsidR="005B7F61" w:rsidRPr="000F3C40" w:rsidRDefault="00E03731" w:rsidP="00CB33E0">
            <w:pPr>
              <w:snapToGrid w:val="0"/>
              <w:spacing w:line="252" w:lineRule="auto"/>
              <w:rPr>
                <w:kern w:val="2"/>
                <w14:ligatures w14:val="standardContextual"/>
              </w:rPr>
            </w:pPr>
            <w:r w:rsidRPr="000F3C40">
              <w:t>Signalų išvesties formatas:</w:t>
            </w:r>
            <w:r w:rsidR="00203A50" w:rsidRPr="000F3C40">
              <w:t xml:space="preserve"> 4K formatas:12G-SDI</w:t>
            </w:r>
          </w:p>
        </w:tc>
        <w:tc>
          <w:tcPr>
            <w:tcW w:w="2977" w:type="dxa"/>
          </w:tcPr>
          <w:p w14:paraId="646264A3" w14:textId="567127C9" w:rsidR="005B7F61" w:rsidRPr="00CB33E0" w:rsidRDefault="00203A50" w:rsidP="00CB33E0">
            <w:pPr>
              <w:snapToGrid w:val="0"/>
              <w:spacing w:line="252" w:lineRule="auto"/>
              <w:rPr>
                <w:kern w:val="2"/>
                <w14:ligatures w14:val="standardContextual"/>
              </w:rPr>
            </w:pPr>
            <w:r w:rsidRPr="00A65378">
              <w:rPr>
                <w:b/>
                <w:bCs/>
                <w:color w:val="70AD47" w:themeColor="accent6"/>
                <w:u w:val="single"/>
              </w:rPr>
              <w:t>Prekių aprašymo psl. Nr.</w:t>
            </w:r>
            <w:r>
              <w:rPr>
                <w:b/>
                <w:bCs/>
                <w:color w:val="70AD47" w:themeColor="accent6"/>
                <w:u w:val="single"/>
              </w:rPr>
              <w:t xml:space="preserve"> 9, </w:t>
            </w:r>
            <w:r w:rsidR="00590C38">
              <w:rPr>
                <w:b/>
                <w:bCs/>
                <w:color w:val="70AD47" w:themeColor="accent6"/>
                <w:u w:val="single"/>
              </w:rPr>
              <w:t>17</w:t>
            </w:r>
          </w:p>
        </w:tc>
      </w:tr>
      <w:tr w:rsidR="005B7F61" w:rsidRPr="00CB33E0" w14:paraId="4C0CC32F" w14:textId="2DBB9C41" w:rsidTr="00A938A7">
        <w:trPr>
          <w:jc w:val="center"/>
        </w:trPr>
        <w:tc>
          <w:tcPr>
            <w:tcW w:w="1555" w:type="dxa"/>
          </w:tcPr>
          <w:p w14:paraId="6829F262" w14:textId="7B8B3533" w:rsidR="005B7F61" w:rsidRPr="00CB33E0" w:rsidRDefault="00847C8C" w:rsidP="00CB33E0">
            <w:pPr>
              <w:spacing w:line="252" w:lineRule="auto"/>
            </w:pPr>
            <w:r w:rsidRPr="00CB33E0">
              <w:t>1.9</w:t>
            </w:r>
          </w:p>
        </w:tc>
        <w:tc>
          <w:tcPr>
            <w:tcW w:w="2126" w:type="dxa"/>
          </w:tcPr>
          <w:p w14:paraId="470C036F" w14:textId="59AD4B2D" w:rsidR="005B7F61" w:rsidRPr="00CB33E0" w:rsidRDefault="005B7F61" w:rsidP="00CB33E0">
            <w:pPr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 w:rsidRPr="00CB33E0">
              <w:t xml:space="preserve">Paciento duomenų įvedimas </w:t>
            </w:r>
          </w:p>
        </w:tc>
        <w:tc>
          <w:tcPr>
            <w:tcW w:w="4819" w:type="dxa"/>
          </w:tcPr>
          <w:p w14:paraId="32EC8A79" w14:textId="08C46C85" w:rsidR="005B7F61" w:rsidRPr="000F3C40" w:rsidRDefault="00407B27" w:rsidP="00CB33E0">
            <w:pPr>
              <w:snapToGrid w:val="0"/>
              <w:spacing w:line="252" w:lineRule="auto"/>
              <w:rPr>
                <w:color w:val="000000"/>
                <w:kern w:val="2"/>
                <w14:ligatures w14:val="standardContextual"/>
              </w:rPr>
            </w:pPr>
            <w:r w:rsidRPr="000F3C40">
              <w:t>N</w:t>
            </w:r>
            <w:r w:rsidR="005B7F61" w:rsidRPr="000F3C40">
              <w:t xml:space="preserve">e mažiau </w:t>
            </w:r>
            <w:r w:rsidR="005B7F61" w:rsidRPr="000F3C40">
              <w:rPr>
                <w:lang w:val="en-US"/>
              </w:rPr>
              <w:t>40</w:t>
            </w:r>
            <w:r w:rsidR="005B7F61" w:rsidRPr="000F3C40">
              <w:t xml:space="preserve"> pacientų duomenų</w:t>
            </w:r>
          </w:p>
        </w:tc>
        <w:tc>
          <w:tcPr>
            <w:tcW w:w="2552" w:type="dxa"/>
            <w:vAlign w:val="center"/>
          </w:tcPr>
          <w:p w14:paraId="378912EF" w14:textId="7888A8F7" w:rsidR="00590C38" w:rsidRPr="000F3C40" w:rsidRDefault="0076247B" w:rsidP="00CB33E0">
            <w:pPr>
              <w:tabs>
                <w:tab w:val="left" w:pos="317"/>
              </w:tabs>
              <w:snapToGrid w:val="0"/>
              <w:spacing w:line="252" w:lineRule="auto"/>
            </w:pPr>
            <w:r w:rsidRPr="000F3C40">
              <w:t xml:space="preserve">Paciento duomenų įvedimas: </w:t>
            </w:r>
            <w:r w:rsidR="00590C38" w:rsidRPr="000F3C40">
              <w:t>500</w:t>
            </w:r>
          </w:p>
        </w:tc>
        <w:tc>
          <w:tcPr>
            <w:tcW w:w="2977" w:type="dxa"/>
          </w:tcPr>
          <w:p w14:paraId="116637B1" w14:textId="28042DA4" w:rsidR="005B7F61" w:rsidRPr="00CB33E0" w:rsidRDefault="00590C38" w:rsidP="00CB33E0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lang w:bidi="hi-IN"/>
                <w14:ligatures w14:val="standardContextual"/>
              </w:rPr>
            </w:pPr>
            <w:r w:rsidRPr="00A65378">
              <w:rPr>
                <w:b/>
                <w:bCs/>
                <w:color w:val="70AD47" w:themeColor="accent6"/>
                <w:u w:val="single"/>
              </w:rPr>
              <w:t>Prekių aprašymo psl. Nr.</w:t>
            </w:r>
            <w:r>
              <w:rPr>
                <w:b/>
                <w:bCs/>
                <w:color w:val="70AD47" w:themeColor="accent6"/>
                <w:u w:val="single"/>
              </w:rPr>
              <w:t xml:space="preserve"> 87</w:t>
            </w:r>
          </w:p>
        </w:tc>
      </w:tr>
      <w:tr w:rsidR="005B7F61" w:rsidRPr="00CB33E0" w14:paraId="3B6E7342" w14:textId="19733F1F" w:rsidTr="00A938A7">
        <w:trPr>
          <w:jc w:val="center"/>
        </w:trPr>
        <w:tc>
          <w:tcPr>
            <w:tcW w:w="1555" w:type="dxa"/>
          </w:tcPr>
          <w:p w14:paraId="5D3517DF" w14:textId="64B6E031" w:rsidR="005B7F61" w:rsidRPr="00CB33E0" w:rsidRDefault="00407B27" w:rsidP="00CB33E0">
            <w:pPr>
              <w:spacing w:line="252" w:lineRule="auto"/>
              <w:rPr>
                <w:rStyle w:val="Nerykuspabraukimas"/>
              </w:rPr>
            </w:pPr>
            <w:r w:rsidRPr="00CB33E0">
              <w:t>1.10</w:t>
            </w:r>
          </w:p>
        </w:tc>
        <w:tc>
          <w:tcPr>
            <w:tcW w:w="2126" w:type="dxa"/>
          </w:tcPr>
          <w:p w14:paraId="20A8B9D1" w14:textId="2C448F2A" w:rsidR="005B7F61" w:rsidRPr="00CB33E0" w:rsidRDefault="005B7F61" w:rsidP="00CB33E0">
            <w:pPr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 w:rsidRPr="00CB33E0">
              <w:t>Vaizdų išsaugojimo atmintis</w:t>
            </w:r>
          </w:p>
        </w:tc>
        <w:tc>
          <w:tcPr>
            <w:tcW w:w="4819" w:type="dxa"/>
          </w:tcPr>
          <w:p w14:paraId="03ED554E" w14:textId="780CED5E" w:rsidR="005B7F61" w:rsidRPr="000F3C40" w:rsidRDefault="005B7F61" w:rsidP="00CB33E0">
            <w:pPr>
              <w:snapToGrid w:val="0"/>
              <w:spacing w:line="252" w:lineRule="auto"/>
              <w:rPr>
                <w:color w:val="000000"/>
                <w:kern w:val="2"/>
                <w14:ligatures w14:val="standardContextual"/>
              </w:rPr>
            </w:pPr>
            <w:r w:rsidRPr="000F3C40">
              <w:t>Vidinė atmintis ir / arba nešiojamas atminties įtaisas</w:t>
            </w:r>
          </w:p>
        </w:tc>
        <w:tc>
          <w:tcPr>
            <w:tcW w:w="2552" w:type="dxa"/>
          </w:tcPr>
          <w:p w14:paraId="42EE44A9" w14:textId="5EEBD424" w:rsidR="005B7F61" w:rsidRPr="000F3C40" w:rsidRDefault="0076247B" w:rsidP="00CB33E0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lang w:bidi="hi-IN"/>
                <w14:ligatures w14:val="standardContextual"/>
              </w:rPr>
            </w:pPr>
            <w:r w:rsidRPr="000F3C40">
              <w:t>Vaizdų išsaugojimo atmintis: nešiojamas atminties įtaisas</w:t>
            </w:r>
          </w:p>
        </w:tc>
        <w:tc>
          <w:tcPr>
            <w:tcW w:w="2977" w:type="dxa"/>
          </w:tcPr>
          <w:p w14:paraId="7549361D" w14:textId="3D3A04D7" w:rsidR="005B7F61" w:rsidRPr="00CB33E0" w:rsidRDefault="0076247B" w:rsidP="005A4ECC">
            <w:pPr>
              <w:tabs>
                <w:tab w:val="left" w:pos="317"/>
              </w:tabs>
              <w:snapToGrid w:val="0"/>
              <w:spacing w:line="252" w:lineRule="auto"/>
              <w:ind w:right="-105"/>
              <w:rPr>
                <w:spacing w:val="1"/>
                <w:kern w:val="2"/>
                <w:lang w:bidi="hi-IN"/>
                <w14:ligatures w14:val="standardContextual"/>
              </w:rPr>
            </w:pPr>
            <w:r w:rsidRPr="00A65378">
              <w:rPr>
                <w:b/>
                <w:bCs/>
                <w:color w:val="70AD47" w:themeColor="accent6"/>
                <w:u w:val="single"/>
              </w:rPr>
              <w:t>Prekių aprašymo psl. Nr.</w:t>
            </w:r>
            <w:r>
              <w:rPr>
                <w:b/>
                <w:bCs/>
                <w:color w:val="70AD47" w:themeColor="accent6"/>
                <w:u w:val="single"/>
              </w:rPr>
              <w:t xml:space="preserve"> </w:t>
            </w:r>
            <w:r w:rsidR="008617BE">
              <w:rPr>
                <w:b/>
                <w:bCs/>
                <w:color w:val="70AD47" w:themeColor="accent6"/>
                <w:u w:val="single"/>
              </w:rPr>
              <w:t>10, 11, 12</w:t>
            </w:r>
          </w:p>
        </w:tc>
      </w:tr>
      <w:tr w:rsidR="005B7F61" w:rsidRPr="00CB33E0" w14:paraId="6E89D549" w14:textId="14ADFD09" w:rsidTr="00A938A7">
        <w:trPr>
          <w:jc w:val="center"/>
        </w:trPr>
        <w:tc>
          <w:tcPr>
            <w:tcW w:w="1555" w:type="dxa"/>
          </w:tcPr>
          <w:p w14:paraId="6422AFD4" w14:textId="28FB038C" w:rsidR="005B7F61" w:rsidRPr="00F968AA" w:rsidRDefault="007A5A14" w:rsidP="00CB33E0">
            <w:pPr>
              <w:spacing w:line="252" w:lineRule="auto"/>
            </w:pPr>
            <w:r w:rsidRPr="00F968AA">
              <w:t>1.11</w:t>
            </w:r>
          </w:p>
        </w:tc>
        <w:tc>
          <w:tcPr>
            <w:tcW w:w="2126" w:type="dxa"/>
          </w:tcPr>
          <w:p w14:paraId="17487DC6" w14:textId="58E1A924" w:rsidR="005B7F61" w:rsidRPr="000F3C40" w:rsidRDefault="005B7F61" w:rsidP="00CB33E0">
            <w:pPr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 w:rsidRPr="000F3C40">
              <w:t>LED šviesos šaltinis</w:t>
            </w:r>
          </w:p>
        </w:tc>
        <w:tc>
          <w:tcPr>
            <w:tcW w:w="4819" w:type="dxa"/>
          </w:tcPr>
          <w:p w14:paraId="530DE3C1" w14:textId="1C8E2A7F" w:rsidR="005B7F61" w:rsidRPr="000F3C40" w:rsidRDefault="005B7F61" w:rsidP="00CB33E0">
            <w:pPr>
              <w:snapToGrid w:val="0"/>
              <w:spacing w:line="252" w:lineRule="auto"/>
              <w:rPr>
                <w:color w:val="000000"/>
                <w:kern w:val="2"/>
                <w14:ligatures w14:val="standardContextual"/>
              </w:rPr>
            </w:pPr>
            <w:r w:rsidRPr="000F3C40">
              <w:rPr>
                <w:color w:val="000000"/>
              </w:rPr>
              <w:t xml:space="preserve">LED šviesos diodų skaičius </w:t>
            </w:r>
            <w:r w:rsidRPr="000F3C40">
              <w:t>≥</w:t>
            </w:r>
            <w:r w:rsidRPr="000F3C40">
              <w:rPr>
                <w:color w:val="000000"/>
              </w:rPr>
              <w:t xml:space="preserve"> </w:t>
            </w:r>
            <w:r w:rsidR="00C60A51" w:rsidRPr="000F3C40">
              <w:rPr>
                <w:color w:val="000000"/>
              </w:rPr>
              <w:t>3</w:t>
            </w:r>
          </w:p>
        </w:tc>
        <w:tc>
          <w:tcPr>
            <w:tcW w:w="2552" w:type="dxa"/>
            <w:vAlign w:val="center"/>
          </w:tcPr>
          <w:p w14:paraId="56E74040" w14:textId="7CE5F6D4" w:rsidR="005B7F61" w:rsidRPr="000F3C40" w:rsidRDefault="008617BE" w:rsidP="00CB33E0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lang w:bidi="hi-IN"/>
                <w14:ligatures w14:val="standardContextual"/>
              </w:rPr>
            </w:pPr>
            <w:r w:rsidRPr="000F3C40">
              <w:t xml:space="preserve">LED šviesos šaltinis:  </w:t>
            </w:r>
            <w:r w:rsidRPr="000F3C40">
              <w:rPr>
                <w:color w:val="000000"/>
              </w:rPr>
              <w:t>LED šviesos diodų skaičius 5</w:t>
            </w:r>
          </w:p>
        </w:tc>
        <w:tc>
          <w:tcPr>
            <w:tcW w:w="2977" w:type="dxa"/>
          </w:tcPr>
          <w:p w14:paraId="71D0F78A" w14:textId="312DBAEF" w:rsidR="005B7F61" w:rsidRPr="00CB33E0" w:rsidRDefault="008617BE" w:rsidP="00CB33E0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lang w:bidi="hi-IN"/>
                <w14:ligatures w14:val="standardContextual"/>
              </w:rPr>
            </w:pPr>
            <w:r w:rsidRPr="00A65378">
              <w:rPr>
                <w:b/>
                <w:bCs/>
                <w:color w:val="70AD47" w:themeColor="accent6"/>
                <w:u w:val="single"/>
              </w:rPr>
              <w:t>Prekių aprašymo psl. Nr.</w:t>
            </w:r>
            <w:r>
              <w:rPr>
                <w:b/>
                <w:bCs/>
                <w:color w:val="70AD47" w:themeColor="accent6"/>
                <w:u w:val="single"/>
              </w:rPr>
              <w:t xml:space="preserve"> </w:t>
            </w:r>
            <w:r w:rsidR="00590C38">
              <w:rPr>
                <w:b/>
                <w:bCs/>
                <w:color w:val="70AD47" w:themeColor="accent6"/>
                <w:u w:val="single"/>
              </w:rPr>
              <w:t>24</w:t>
            </w:r>
          </w:p>
        </w:tc>
      </w:tr>
      <w:tr w:rsidR="005B7F61" w:rsidRPr="00CB33E0" w14:paraId="2CEC0DE1" w14:textId="78B56EF4" w:rsidTr="00A938A7">
        <w:trPr>
          <w:jc w:val="center"/>
        </w:trPr>
        <w:tc>
          <w:tcPr>
            <w:tcW w:w="1555" w:type="dxa"/>
          </w:tcPr>
          <w:p w14:paraId="691C8400" w14:textId="2DF13C9F" w:rsidR="005B7F61" w:rsidRPr="00F968AA" w:rsidRDefault="007A5A14" w:rsidP="00CB33E0">
            <w:pPr>
              <w:spacing w:line="252" w:lineRule="auto"/>
            </w:pPr>
            <w:r w:rsidRPr="00F968AA">
              <w:t>1.12</w:t>
            </w:r>
          </w:p>
        </w:tc>
        <w:tc>
          <w:tcPr>
            <w:tcW w:w="2126" w:type="dxa"/>
          </w:tcPr>
          <w:p w14:paraId="38C84DAD" w14:textId="21C04B7B" w:rsidR="005B7F61" w:rsidRPr="000F3C40" w:rsidRDefault="005B7F61" w:rsidP="00CB33E0">
            <w:pPr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 w:rsidRPr="000F3C40">
              <w:t>Oro tiekimas</w:t>
            </w:r>
          </w:p>
        </w:tc>
        <w:tc>
          <w:tcPr>
            <w:tcW w:w="4819" w:type="dxa"/>
          </w:tcPr>
          <w:p w14:paraId="7758BEEF" w14:textId="5906D88C" w:rsidR="005B7F61" w:rsidRPr="000F3C40" w:rsidRDefault="007A5A14" w:rsidP="00CB33E0">
            <w:pPr>
              <w:snapToGrid w:val="0"/>
              <w:spacing w:line="252" w:lineRule="auto"/>
              <w:rPr>
                <w:color w:val="000000"/>
                <w:kern w:val="2"/>
                <w14:ligatures w14:val="standardContextual"/>
              </w:rPr>
            </w:pPr>
            <w:r w:rsidRPr="000F3C40">
              <w:rPr>
                <w:bCs/>
                <w:color w:val="000000"/>
              </w:rPr>
              <w:t>B</w:t>
            </w:r>
            <w:r w:rsidR="005B7F61" w:rsidRPr="000F3C40">
              <w:rPr>
                <w:bCs/>
                <w:color w:val="000000"/>
              </w:rPr>
              <w:t>ūtinas</w:t>
            </w:r>
          </w:p>
        </w:tc>
        <w:tc>
          <w:tcPr>
            <w:tcW w:w="2552" w:type="dxa"/>
          </w:tcPr>
          <w:p w14:paraId="3597DB28" w14:textId="6E2F2936" w:rsidR="005B7F61" w:rsidRPr="000F3C40" w:rsidRDefault="005B7F61" w:rsidP="00CB33E0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lang w:bidi="hi-IN"/>
                <w14:ligatures w14:val="standardContextual"/>
              </w:rPr>
            </w:pPr>
          </w:p>
        </w:tc>
        <w:tc>
          <w:tcPr>
            <w:tcW w:w="2977" w:type="dxa"/>
          </w:tcPr>
          <w:p w14:paraId="636E705D" w14:textId="12745ED7" w:rsidR="005B7F61" w:rsidRPr="00CB33E0" w:rsidRDefault="004F7501" w:rsidP="00CB33E0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lang w:bidi="hi-IN"/>
                <w14:ligatures w14:val="standardContextual"/>
              </w:rPr>
            </w:pPr>
            <w:r w:rsidRPr="00A65378">
              <w:rPr>
                <w:b/>
                <w:bCs/>
                <w:color w:val="70AD47" w:themeColor="accent6"/>
                <w:u w:val="single"/>
              </w:rPr>
              <w:t>Prekių aprašymo psl. Nr.</w:t>
            </w:r>
            <w:r>
              <w:rPr>
                <w:b/>
                <w:bCs/>
                <w:color w:val="70AD47" w:themeColor="accent6"/>
                <w:u w:val="single"/>
              </w:rPr>
              <w:t xml:space="preserve"> 13, 14</w:t>
            </w:r>
          </w:p>
        </w:tc>
      </w:tr>
      <w:tr w:rsidR="006026E4" w:rsidRPr="00CB33E0" w14:paraId="69019FAB" w14:textId="77777777" w:rsidTr="00A938A7">
        <w:trPr>
          <w:jc w:val="center"/>
        </w:trPr>
        <w:tc>
          <w:tcPr>
            <w:tcW w:w="1555" w:type="dxa"/>
          </w:tcPr>
          <w:p w14:paraId="7A6BD8B4" w14:textId="75C9D155" w:rsidR="006026E4" w:rsidRPr="00F968AA" w:rsidRDefault="006026E4" w:rsidP="00CB33E0">
            <w:pPr>
              <w:spacing w:line="252" w:lineRule="auto"/>
            </w:pPr>
            <w:r w:rsidRPr="00F968AA">
              <w:t>1.1</w:t>
            </w:r>
            <w:r w:rsidR="00C511B3" w:rsidRPr="00F968AA">
              <w:t>3</w:t>
            </w:r>
          </w:p>
        </w:tc>
        <w:tc>
          <w:tcPr>
            <w:tcW w:w="2126" w:type="dxa"/>
          </w:tcPr>
          <w:p w14:paraId="166562E9" w14:textId="5793E93D" w:rsidR="006026E4" w:rsidRPr="000F3C40" w:rsidRDefault="00C511B3" w:rsidP="00CB33E0">
            <w:pPr>
              <w:spacing w:line="252" w:lineRule="auto"/>
            </w:pPr>
            <w:r w:rsidRPr="000F3C40">
              <w:t>Prietaiso v</w:t>
            </w:r>
            <w:r w:rsidR="00242DB2" w:rsidRPr="000F3C40">
              <w:t>aldymo kalba</w:t>
            </w:r>
          </w:p>
        </w:tc>
        <w:tc>
          <w:tcPr>
            <w:tcW w:w="4819" w:type="dxa"/>
          </w:tcPr>
          <w:p w14:paraId="4A903F50" w14:textId="4DCAD8C3" w:rsidR="006026E4" w:rsidRPr="000F3C40" w:rsidRDefault="00242DB2" w:rsidP="00CB33E0">
            <w:pPr>
              <w:snapToGrid w:val="0"/>
              <w:spacing w:line="252" w:lineRule="auto"/>
              <w:rPr>
                <w:bCs/>
                <w:color w:val="000000"/>
              </w:rPr>
            </w:pPr>
            <w:r w:rsidRPr="000F3C40">
              <w:rPr>
                <w:bCs/>
                <w:color w:val="000000"/>
              </w:rPr>
              <w:t>Lietuvių</w:t>
            </w:r>
            <w:r w:rsidR="00C60A51" w:rsidRPr="000F3C40">
              <w:rPr>
                <w:bCs/>
                <w:color w:val="000000"/>
              </w:rPr>
              <w:t xml:space="preserve"> arba anglų</w:t>
            </w:r>
          </w:p>
        </w:tc>
        <w:tc>
          <w:tcPr>
            <w:tcW w:w="2552" w:type="dxa"/>
          </w:tcPr>
          <w:p w14:paraId="1AD9C285" w14:textId="062C0003" w:rsidR="006026E4" w:rsidRPr="000F3C40" w:rsidRDefault="004F7501" w:rsidP="00CB33E0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lang w:val="en-US" w:bidi="hi-IN"/>
                <w14:ligatures w14:val="standardContextual"/>
              </w:rPr>
            </w:pPr>
            <w:r w:rsidRPr="000F3C40">
              <w:t xml:space="preserve">Prietaiso valdymo kalba: </w:t>
            </w:r>
            <w:r w:rsidRPr="000F3C40">
              <w:rPr>
                <w:bCs/>
                <w:color w:val="000000"/>
              </w:rPr>
              <w:t>angų</w:t>
            </w:r>
          </w:p>
        </w:tc>
        <w:tc>
          <w:tcPr>
            <w:tcW w:w="2977" w:type="dxa"/>
          </w:tcPr>
          <w:p w14:paraId="2F0835B8" w14:textId="2CC5EFAB" w:rsidR="006026E4" w:rsidRPr="00CB33E0" w:rsidRDefault="004F7501" w:rsidP="00CB33E0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lang w:bidi="hi-IN"/>
                <w14:ligatures w14:val="standardContextual"/>
              </w:rPr>
            </w:pPr>
            <w:r w:rsidRPr="00A65378">
              <w:rPr>
                <w:b/>
                <w:bCs/>
                <w:color w:val="70AD47" w:themeColor="accent6"/>
                <w:u w:val="single"/>
              </w:rPr>
              <w:t>Prekių aprašymo psl. Nr.</w:t>
            </w:r>
            <w:r>
              <w:rPr>
                <w:b/>
                <w:bCs/>
                <w:color w:val="70AD47" w:themeColor="accent6"/>
                <w:u w:val="single"/>
              </w:rPr>
              <w:t xml:space="preserve"> 5, 15</w:t>
            </w:r>
          </w:p>
        </w:tc>
      </w:tr>
      <w:tr w:rsidR="000F3C40" w:rsidRPr="00CB33E0" w14:paraId="51BC01BB" w14:textId="77777777" w:rsidTr="00A938A7">
        <w:trPr>
          <w:jc w:val="center"/>
        </w:trPr>
        <w:tc>
          <w:tcPr>
            <w:tcW w:w="1555" w:type="dxa"/>
          </w:tcPr>
          <w:p w14:paraId="7402A325" w14:textId="77777777" w:rsidR="000F3C40" w:rsidRPr="00F968AA" w:rsidRDefault="000F3C40" w:rsidP="00CB33E0">
            <w:pPr>
              <w:spacing w:line="252" w:lineRule="auto"/>
            </w:pPr>
          </w:p>
        </w:tc>
        <w:tc>
          <w:tcPr>
            <w:tcW w:w="2126" w:type="dxa"/>
          </w:tcPr>
          <w:p w14:paraId="2439BEF9" w14:textId="77777777" w:rsidR="000F3C40" w:rsidRPr="000F3C40" w:rsidRDefault="000F3C40" w:rsidP="00CB33E0">
            <w:pPr>
              <w:spacing w:line="252" w:lineRule="auto"/>
            </w:pPr>
          </w:p>
        </w:tc>
        <w:tc>
          <w:tcPr>
            <w:tcW w:w="4819" w:type="dxa"/>
          </w:tcPr>
          <w:p w14:paraId="56602C19" w14:textId="77777777" w:rsidR="000F3C40" w:rsidRPr="000F3C40" w:rsidRDefault="000F3C40" w:rsidP="00CB33E0">
            <w:pPr>
              <w:snapToGrid w:val="0"/>
              <w:spacing w:line="252" w:lineRule="auto"/>
              <w:rPr>
                <w:bCs/>
                <w:color w:val="000000"/>
              </w:rPr>
            </w:pPr>
          </w:p>
        </w:tc>
        <w:tc>
          <w:tcPr>
            <w:tcW w:w="2552" w:type="dxa"/>
          </w:tcPr>
          <w:p w14:paraId="4288AC86" w14:textId="77777777" w:rsidR="000F3C40" w:rsidRPr="000F3C40" w:rsidRDefault="000F3C40" w:rsidP="00CB33E0">
            <w:pPr>
              <w:tabs>
                <w:tab w:val="left" w:pos="317"/>
              </w:tabs>
              <w:snapToGrid w:val="0"/>
              <w:spacing w:line="252" w:lineRule="auto"/>
            </w:pPr>
          </w:p>
        </w:tc>
        <w:tc>
          <w:tcPr>
            <w:tcW w:w="2977" w:type="dxa"/>
          </w:tcPr>
          <w:p w14:paraId="104F6AAC" w14:textId="77777777" w:rsidR="000F3C40" w:rsidRPr="00A65378" w:rsidRDefault="000F3C40" w:rsidP="00CB33E0">
            <w:pPr>
              <w:tabs>
                <w:tab w:val="left" w:pos="317"/>
              </w:tabs>
              <w:snapToGrid w:val="0"/>
              <w:spacing w:line="252" w:lineRule="auto"/>
              <w:rPr>
                <w:b/>
                <w:bCs/>
                <w:color w:val="70AD47" w:themeColor="accent6"/>
                <w:u w:val="single"/>
              </w:rPr>
            </w:pPr>
          </w:p>
        </w:tc>
      </w:tr>
      <w:tr w:rsidR="005B7F61" w:rsidRPr="00CB33E0" w14:paraId="17DE8B19" w14:textId="1ED98504" w:rsidTr="00A938A7">
        <w:trPr>
          <w:jc w:val="center"/>
        </w:trPr>
        <w:tc>
          <w:tcPr>
            <w:tcW w:w="1555" w:type="dxa"/>
          </w:tcPr>
          <w:p w14:paraId="69557239" w14:textId="194DEEDB" w:rsidR="005B7F61" w:rsidRPr="00116190" w:rsidRDefault="007A5A14" w:rsidP="00CB33E0">
            <w:pPr>
              <w:spacing w:line="252" w:lineRule="auto"/>
              <w:rPr>
                <w:color w:val="000000"/>
                <w:highlight w:val="darkGray"/>
              </w:rPr>
            </w:pPr>
            <w:r w:rsidRPr="000F3C40">
              <w:rPr>
                <w:color w:val="000000"/>
              </w:rPr>
              <w:t>2.</w:t>
            </w:r>
          </w:p>
        </w:tc>
        <w:tc>
          <w:tcPr>
            <w:tcW w:w="2126" w:type="dxa"/>
          </w:tcPr>
          <w:p w14:paraId="76DD3EE3" w14:textId="0600D76F" w:rsidR="005B7F61" w:rsidRPr="000F3C40" w:rsidRDefault="005B7F61" w:rsidP="00CB33E0">
            <w:pPr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 w:rsidRPr="000F3C40">
              <w:rPr>
                <w:color w:val="000000"/>
              </w:rPr>
              <w:t>Skystųjų kristalų (LCD) monitorius</w:t>
            </w:r>
          </w:p>
        </w:tc>
        <w:tc>
          <w:tcPr>
            <w:tcW w:w="4819" w:type="dxa"/>
          </w:tcPr>
          <w:p w14:paraId="20C2759D" w14:textId="334D2F30" w:rsidR="005B7F61" w:rsidRPr="000F3C40" w:rsidRDefault="005B7F61" w:rsidP="00CB33E0">
            <w:pPr>
              <w:snapToGrid w:val="0"/>
              <w:spacing w:line="252" w:lineRule="auto"/>
              <w:rPr>
                <w:color w:val="000000"/>
                <w:kern w:val="2"/>
                <w:lang w:val="en-US"/>
                <w14:ligatures w14:val="standardContextual"/>
              </w:rPr>
            </w:pPr>
            <w:r w:rsidRPr="000F3C40">
              <w:rPr>
                <w:bCs/>
                <w:color w:val="000000"/>
              </w:rPr>
              <w:t>1 vnt.</w:t>
            </w:r>
          </w:p>
        </w:tc>
        <w:tc>
          <w:tcPr>
            <w:tcW w:w="2552" w:type="dxa"/>
            <w:vAlign w:val="center"/>
          </w:tcPr>
          <w:p w14:paraId="5F26D848" w14:textId="1AFD230D" w:rsidR="005B7F61" w:rsidRPr="000F3C40" w:rsidRDefault="000906E2" w:rsidP="00CB33E0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lang w:val="en-US" w:bidi="hi-IN"/>
                <w14:ligatures w14:val="standardContextual"/>
              </w:rPr>
            </w:pPr>
            <w:r w:rsidRPr="000F3C40">
              <w:rPr>
                <w:color w:val="000000"/>
              </w:rPr>
              <w:t xml:space="preserve">Skystųjų kristalų (LCD) monitorius: </w:t>
            </w:r>
            <w:r w:rsidRPr="000F3C40">
              <w:rPr>
                <w:color w:val="000000"/>
                <w:lang w:val="en-US"/>
              </w:rPr>
              <w:t xml:space="preserve">1 vnt. </w:t>
            </w:r>
          </w:p>
        </w:tc>
        <w:tc>
          <w:tcPr>
            <w:tcW w:w="2977" w:type="dxa"/>
          </w:tcPr>
          <w:p w14:paraId="19D0AD24" w14:textId="0FE8CAA8" w:rsidR="005B7F61" w:rsidRPr="00E024F3" w:rsidRDefault="007802A2" w:rsidP="00CB33E0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highlight w:val="yellow"/>
                <w:lang w:val="en-US" w:bidi="hi-IN"/>
                <w14:ligatures w14:val="standardContextual"/>
              </w:rPr>
            </w:pPr>
            <w:r w:rsidRPr="00A65378">
              <w:rPr>
                <w:b/>
                <w:bCs/>
                <w:color w:val="70AD47" w:themeColor="accent6"/>
                <w:u w:val="single"/>
              </w:rPr>
              <w:t>Prekių aprašymo psl. Nr.</w:t>
            </w:r>
            <w:r>
              <w:rPr>
                <w:b/>
                <w:bCs/>
                <w:color w:val="70AD47" w:themeColor="accent6"/>
                <w:u w:val="single"/>
              </w:rPr>
              <w:t xml:space="preserve"> </w:t>
            </w:r>
            <w:r w:rsidR="00E024F3">
              <w:rPr>
                <w:b/>
                <w:bCs/>
                <w:color w:val="70AD47" w:themeColor="accent6"/>
                <w:u w:val="single"/>
                <w:lang w:val="en-US"/>
              </w:rPr>
              <w:t>3</w:t>
            </w:r>
            <w:r w:rsidR="002B4B36">
              <w:rPr>
                <w:b/>
                <w:bCs/>
                <w:color w:val="70AD47" w:themeColor="accent6"/>
                <w:u w:val="single"/>
                <w:lang w:val="en-US"/>
              </w:rPr>
              <w:t>4, 35</w:t>
            </w:r>
          </w:p>
        </w:tc>
      </w:tr>
      <w:tr w:rsidR="005B7F61" w:rsidRPr="00CB33E0" w14:paraId="36E868A3" w14:textId="758F0AE0" w:rsidTr="00A938A7">
        <w:trPr>
          <w:jc w:val="center"/>
        </w:trPr>
        <w:tc>
          <w:tcPr>
            <w:tcW w:w="1555" w:type="dxa"/>
          </w:tcPr>
          <w:p w14:paraId="775E52C0" w14:textId="70110AC1" w:rsidR="005B7F61" w:rsidRPr="00CB33E0" w:rsidRDefault="007A5A14" w:rsidP="00CB33E0">
            <w:pPr>
              <w:spacing w:line="252" w:lineRule="auto"/>
            </w:pPr>
            <w:r w:rsidRPr="00CB33E0">
              <w:t>2.1</w:t>
            </w:r>
          </w:p>
        </w:tc>
        <w:tc>
          <w:tcPr>
            <w:tcW w:w="2126" w:type="dxa"/>
          </w:tcPr>
          <w:p w14:paraId="4F8B0737" w14:textId="0E0BD7B1" w:rsidR="005B7F61" w:rsidRPr="000F3C40" w:rsidRDefault="005B7F61" w:rsidP="00CB33E0">
            <w:pPr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 w:rsidRPr="000F3C40">
              <w:t>Dydis</w:t>
            </w:r>
          </w:p>
        </w:tc>
        <w:tc>
          <w:tcPr>
            <w:tcW w:w="4819" w:type="dxa"/>
          </w:tcPr>
          <w:p w14:paraId="23A09E40" w14:textId="5DF3069D" w:rsidR="005B7F61" w:rsidRPr="000F3C40" w:rsidRDefault="005B7F61" w:rsidP="00CB33E0">
            <w:pPr>
              <w:snapToGrid w:val="0"/>
              <w:spacing w:line="252" w:lineRule="auto"/>
              <w:rPr>
                <w:kern w:val="2"/>
                <w:lang w:eastAsia="lt-LT"/>
                <w14:ligatures w14:val="standardContextual"/>
              </w:rPr>
            </w:pPr>
            <w:r w:rsidRPr="000F3C40">
              <w:sym w:font="Symbol" w:char="F0B3"/>
            </w:r>
            <w:r w:rsidR="00C511B3" w:rsidRPr="000F3C40">
              <w:t xml:space="preserve"> </w:t>
            </w:r>
            <w:r w:rsidRPr="000F3C40">
              <w:rPr>
                <w:lang w:val="en-US"/>
              </w:rPr>
              <w:t>31</w:t>
            </w:r>
            <w:r w:rsidRPr="000F3C40">
              <w:t>” įstrižainė</w:t>
            </w:r>
          </w:p>
        </w:tc>
        <w:tc>
          <w:tcPr>
            <w:tcW w:w="2552" w:type="dxa"/>
          </w:tcPr>
          <w:p w14:paraId="63E3CBD9" w14:textId="3951A3C7" w:rsidR="005B7F61" w:rsidRPr="000F3C40" w:rsidRDefault="007802A2" w:rsidP="00CB33E0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lang w:bidi="hi-IN"/>
                <w14:ligatures w14:val="standardContextual"/>
              </w:rPr>
            </w:pPr>
            <w:r w:rsidRPr="000F3C40">
              <w:t xml:space="preserve">Dydis: </w:t>
            </w:r>
            <w:r w:rsidRPr="000F3C40">
              <w:rPr>
                <w:lang w:val="en-US"/>
              </w:rPr>
              <w:t>32</w:t>
            </w:r>
            <w:r w:rsidRPr="000F3C40">
              <w:t>” įstrižainė</w:t>
            </w:r>
          </w:p>
        </w:tc>
        <w:tc>
          <w:tcPr>
            <w:tcW w:w="2977" w:type="dxa"/>
          </w:tcPr>
          <w:p w14:paraId="0BA13A8D" w14:textId="2775CDA0" w:rsidR="005B7F61" w:rsidRPr="00CB33E0" w:rsidRDefault="007802A2" w:rsidP="00CB33E0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highlight w:val="yellow"/>
                <w:lang w:bidi="hi-IN"/>
                <w14:ligatures w14:val="standardContextual"/>
              </w:rPr>
            </w:pPr>
            <w:r w:rsidRPr="00A65378">
              <w:rPr>
                <w:b/>
                <w:bCs/>
                <w:color w:val="70AD47" w:themeColor="accent6"/>
                <w:u w:val="single"/>
              </w:rPr>
              <w:t>Prekių aprašymo psl. Nr.</w:t>
            </w:r>
            <w:r>
              <w:rPr>
                <w:b/>
                <w:bCs/>
                <w:color w:val="70AD47" w:themeColor="accent6"/>
                <w:u w:val="single"/>
              </w:rPr>
              <w:t xml:space="preserve"> </w:t>
            </w:r>
            <w:r w:rsidR="00E024F3">
              <w:rPr>
                <w:b/>
                <w:bCs/>
                <w:color w:val="70AD47" w:themeColor="accent6"/>
                <w:u w:val="single"/>
              </w:rPr>
              <w:t>3</w:t>
            </w:r>
            <w:r w:rsidR="002B4B36">
              <w:rPr>
                <w:b/>
                <w:bCs/>
                <w:color w:val="70AD47" w:themeColor="accent6"/>
                <w:u w:val="single"/>
              </w:rPr>
              <w:t>5</w:t>
            </w:r>
          </w:p>
        </w:tc>
      </w:tr>
      <w:tr w:rsidR="005B7F61" w:rsidRPr="00CB33E0" w14:paraId="67873F18" w14:textId="434FDA69" w:rsidTr="00A938A7">
        <w:trPr>
          <w:jc w:val="center"/>
        </w:trPr>
        <w:tc>
          <w:tcPr>
            <w:tcW w:w="1555" w:type="dxa"/>
          </w:tcPr>
          <w:p w14:paraId="3587DD26" w14:textId="5ADAEC7A" w:rsidR="005B7F61" w:rsidRPr="00CB33E0" w:rsidRDefault="007A5A14" w:rsidP="00CB33E0">
            <w:pPr>
              <w:spacing w:line="252" w:lineRule="auto"/>
            </w:pPr>
            <w:r w:rsidRPr="00CB33E0">
              <w:t>2.2</w:t>
            </w:r>
          </w:p>
        </w:tc>
        <w:tc>
          <w:tcPr>
            <w:tcW w:w="2126" w:type="dxa"/>
          </w:tcPr>
          <w:p w14:paraId="0D02F821" w14:textId="78998B74" w:rsidR="005B7F61" w:rsidRPr="000F3C40" w:rsidRDefault="005B7F61" w:rsidP="00CB33E0">
            <w:pPr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 w:rsidRPr="000F3C40">
              <w:t>Skirtas naudoti medicinoje</w:t>
            </w:r>
          </w:p>
        </w:tc>
        <w:tc>
          <w:tcPr>
            <w:tcW w:w="4819" w:type="dxa"/>
          </w:tcPr>
          <w:p w14:paraId="45F5C555" w14:textId="5C667299" w:rsidR="005B7F61" w:rsidRPr="000F3C40" w:rsidRDefault="005B7F61" w:rsidP="00CB33E0">
            <w:pPr>
              <w:snapToGrid w:val="0"/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 w:rsidRPr="000F3C40">
              <w:rPr>
                <w:color w:val="000000"/>
              </w:rPr>
              <w:t>Būtina</w:t>
            </w:r>
          </w:p>
        </w:tc>
        <w:tc>
          <w:tcPr>
            <w:tcW w:w="2552" w:type="dxa"/>
          </w:tcPr>
          <w:p w14:paraId="00A02254" w14:textId="1DBAEB43" w:rsidR="005B7F61" w:rsidRPr="000F3C40" w:rsidRDefault="007802A2" w:rsidP="00CB33E0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lang w:bidi="hi-IN"/>
                <w14:ligatures w14:val="standardContextual"/>
              </w:rPr>
            </w:pPr>
            <w:r w:rsidRPr="000F3C40">
              <w:t>Skirtas naudoti medicinoje</w:t>
            </w:r>
          </w:p>
        </w:tc>
        <w:tc>
          <w:tcPr>
            <w:tcW w:w="2977" w:type="dxa"/>
          </w:tcPr>
          <w:p w14:paraId="697AC7E8" w14:textId="1D41163C" w:rsidR="005B7F61" w:rsidRPr="00CB33E0" w:rsidRDefault="007802A2" w:rsidP="00CB33E0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highlight w:val="yellow"/>
                <w:lang w:bidi="hi-IN"/>
                <w14:ligatures w14:val="standardContextual"/>
              </w:rPr>
            </w:pPr>
            <w:r w:rsidRPr="00A65378">
              <w:rPr>
                <w:b/>
                <w:bCs/>
                <w:color w:val="70AD47" w:themeColor="accent6"/>
                <w:u w:val="single"/>
              </w:rPr>
              <w:t>Prekių aprašymo psl. Nr.</w:t>
            </w:r>
            <w:r w:rsidR="00E024F3">
              <w:rPr>
                <w:b/>
                <w:bCs/>
                <w:color w:val="70AD47" w:themeColor="accent6"/>
                <w:u w:val="single"/>
              </w:rPr>
              <w:t xml:space="preserve"> 36</w:t>
            </w:r>
          </w:p>
        </w:tc>
      </w:tr>
      <w:tr w:rsidR="005B7F61" w:rsidRPr="00CB33E0" w14:paraId="1DBB8D8C" w14:textId="2654005A" w:rsidTr="00A938A7">
        <w:trPr>
          <w:jc w:val="center"/>
        </w:trPr>
        <w:tc>
          <w:tcPr>
            <w:tcW w:w="1555" w:type="dxa"/>
          </w:tcPr>
          <w:p w14:paraId="682628F6" w14:textId="1DE4A41B" w:rsidR="005B7F61" w:rsidRPr="00CB33E0" w:rsidRDefault="007A5A14" w:rsidP="00CB33E0">
            <w:pPr>
              <w:spacing w:line="252" w:lineRule="auto"/>
            </w:pPr>
            <w:r w:rsidRPr="00CB33E0">
              <w:t>2.3</w:t>
            </w:r>
          </w:p>
        </w:tc>
        <w:tc>
          <w:tcPr>
            <w:tcW w:w="2126" w:type="dxa"/>
          </w:tcPr>
          <w:p w14:paraId="4A8C6D76" w14:textId="383BC5F5" w:rsidR="005B7F61" w:rsidRPr="000F3C40" w:rsidRDefault="005B7F61" w:rsidP="00CB33E0">
            <w:pPr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 w:rsidRPr="000F3C40">
              <w:t>Įvestys</w:t>
            </w:r>
          </w:p>
        </w:tc>
        <w:tc>
          <w:tcPr>
            <w:tcW w:w="4819" w:type="dxa"/>
          </w:tcPr>
          <w:p w14:paraId="0850175F" w14:textId="24C2BD07" w:rsidR="005B7F61" w:rsidRPr="000F3C40" w:rsidRDefault="00C511B3" w:rsidP="00CB33E0">
            <w:pPr>
              <w:snapToGrid w:val="0"/>
              <w:spacing w:line="252" w:lineRule="auto"/>
              <w:rPr>
                <w:kern w:val="2"/>
                <w:lang w:eastAsia="lt-LT"/>
                <w14:ligatures w14:val="standardContextual"/>
              </w:rPr>
            </w:pPr>
            <w:r w:rsidRPr="000F3C40">
              <w:t xml:space="preserve">4K įvestys: </w:t>
            </w:r>
            <w:r w:rsidR="00DB011C" w:rsidRPr="000F3C40">
              <w:t>1</w:t>
            </w:r>
            <w:r w:rsidRPr="000F3C40">
              <w:t>2</w:t>
            </w:r>
            <w:r w:rsidR="005B7F61" w:rsidRPr="000F3C40">
              <w:t>G-SDI</w:t>
            </w:r>
            <w:r w:rsidRPr="000F3C40">
              <w:t>, DisplayPort, HDMI arba lygiavertės HDTV ( arba HD) įvestys: 3</w:t>
            </w:r>
            <w:r w:rsidR="005B7F61" w:rsidRPr="000F3C40">
              <w:t xml:space="preserve">G-SDI, DVI-D arba </w:t>
            </w:r>
            <w:r w:rsidR="007A5A14" w:rsidRPr="000F3C40">
              <w:t>lygiaver</w:t>
            </w:r>
            <w:r w:rsidR="00A24580" w:rsidRPr="000F3C40">
              <w:t>tės</w:t>
            </w:r>
          </w:p>
        </w:tc>
        <w:tc>
          <w:tcPr>
            <w:tcW w:w="2552" w:type="dxa"/>
          </w:tcPr>
          <w:p w14:paraId="7A4D2FE0" w14:textId="77777777" w:rsidR="007802A2" w:rsidRPr="000F3C40" w:rsidRDefault="007802A2" w:rsidP="00CB33E0">
            <w:pPr>
              <w:tabs>
                <w:tab w:val="left" w:pos="317"/>
              </w:tabs>
              <w:snapToGrid w:val="0"/>
              <w:spacing w:line="252" w:lineRule="auto"/>
            </w:pPr>
            <w:r w:rsidRPr="000F3C40">
              <w:t xml:space="preserve">Įvestys: </w:t>
            </w:r>
          </w:p>
          <w:p w14:paraId="039D4047" w14:textId="762027AF" w:rsidR="005B7F61" w:rsidRPr="000F3C40" w:rsidRDefault="007802A2" w:rsidP="00CB33E0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lang w:bidi="hi-IN"/>
                <w14:ligatures w14:val="standardContextual"/>
              </w:rPr>
            </w:pPr>
            <w:r w:rsidRPr="000F3C40">
              <w:t>4K įvestys: 12G-SDI, DisplayPort, HDMI</w:t>
            </w:r>
          </w:p>
        </w:tc>
        <w:tc>
          <w:tcPr>
            <w:tcW w:w="2977" w:type="dxa"/>
          </w:tcPr>
          <w:p w14:paraId="7F9E33D7" w14:textId="534E8D56" w:rsidR="005B7F61" w:rsidRPr="00CB33E0" w:rsidRDefault="007802A2" w:rsidP="00CB33E0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highlight w:val="yellow"/>
                <w:lang w:bidi="hi-IN"/>
                <w14:ligatures w14:val="standardContextual"/>
              </w:rPr>
            </w:pPr>
            <w:r w:rsidRPr="00A65378">
              <w:rPr>
                <w:b/>
                <w:bCs/>
                <w:color w:val="70AD47" w:themeColor="accent6"/>
                <w:u w:val="single"/>
              </w:rPr>
              <w:t>Prekių aprašymo psl. Nr.</w:t>
            </w:r>
            <w:r>
              <w:rPr>
                <w:b/>
                <w:bCs/>
                <w:color w:val="70AD47" w:themeColor="accent6"/>
                <w:u w:val="single"/>
              </w:rPr>
              <w:t xml:space="preserve"> </w:t>
            </w:r>
            <w:r w:rsidR="00E024F3">
              <w:rPr>
                <w:b/>
                <w:bCs/>
                <w:color w:val="70AD47" w:themeColor="accent6"/>
                <w:u w:val="single"/>
              </w:rPr>
              <w:t>3</w:t>
            </w:r>
            <w:r w:rsidR="002B4B36">
              <w:rPr>
                <w:b/>
                <w:bCs/>
                <w:color w:val="70AD47" w:themeColor="accent6"/>
                <w:u w:val="single"/>
              </w:rPr>
              <w:t>5</w:t>
            </w:r>
          </w:p>
        </w:tc>
      </w:tr>
      <w:tr w:rsidR="005B7F61" w:rsidRPr="00CB33E0" w14:paraId="24F65732" w14:textId="7337B351" w:rsidTr="00A938A7">
        <w:trPr>
          <w:jc w:val="center"/>
        </w:trPr>
        <w:tc>
          <w:tcPr>
            <w:tcW w:w="1555" w:type="dxa"/>
          </w:tcPr>
          <w:p w14:paraId="270AE315" w14:textId="4CC98D91" w:rsidR="005B7F61" w:rsidRPr="00CB33E0" w:rsidRDefault="007A5A14" w:rsidP="00CB33E0">
            <w:pPr>
              <w:spacing w:line="252" w:lineRule="auto"/>
            </w:pPr>
            <w:r w:rsidRPr="00CB33E0">
              <w:t>2.4</w:t>
            </w:r>
          </w:p>
        </w:tc>
        <w:tc>
          <w:tcPr>
            <w:tcW w:w="2126" w:type="dxa"/>
          </w:tcPr>
          <w:p w14:paraId="4BC40F45" w14:textId="1AFE40DB" w:rsidR="005B7F61" w:rsidRPr="000F3C40" w:rsidRDefault="005B7F61" w:rsidP="00CB33E0">
            <w:pPr>
              <w:spacing w:line="252" w:lineRule="auto"/>
            </w:pPr>
            <w:r w:rsidRPr="000F3C40">
              <w:t>Vaizdo perteikimas dviem kanalais</w:t>
            </w:r>
          </w:p>
        </w:tc>
        <w:tc>
          <w:tcPr>
            <w:tcW w:w="4819" w:type="dxa"/>
          </w:tcPr>
          <w:p w14:paraId="3D63A161" w14:textId="792E3B32" w:rsidR="005B7F61" w:rsidRPr="000F3C40" w:rsidRDefault="005B7F61" w:rsidP="00CB33E0">
            <w:r w:rsidRPr="000F3C40">
              <w:t>1</w:t>
            </w:r>
            <w:r w:rsidR="00C6692A" w:rsidRPr="000F3C40">
              <w:t xml:space="preserve">. </w:t>
            </w:r>
            <w:r w:rsidRPr="000F3C40">
              <w:t xml:space="preserve">Vaizdas vaizde arba </w:t>
            </w:r>
            <w:r w:rsidR="007A5A14" w:rsidRPr="000F3C40">
              <w:t>lygiavertis</w:t>
            </w:r>
          </w:p>
          <w:p w14:paraId="3B8AAF4C" w14:textId="62142600" w:rsidR="007A5A14" w:rsidRPr="000F3C40" w:rsidRDefault="005B7F61" w:rsidP="00A24580">
            <w:pPr>
              <w:snapToGrid w:val="0"/>
              <w:spacing w:line="252" w:lineRule="auto"/>
            </w:pPr>
            <w:r w:rsidRPr="000F3C40">
              <w:t>2</w:t>
            </w:r>
            <w:r w:rsidR="00C6692A" w:rsidRPr="000F3C40">
              <w:t xml:space="preserve">. </w:t>
            </w:r>
            <w:r w:rsidRPr="000F3C40">
              <w:t>Vaizdas ne vaizde arba</w:t>
            </w:r>
            <w:r w:rsidR="00A24580" w:rsidRPr="000F3C40">
              <w:t xml:space="preserve"> </w:t>
            </w:r>
            <w:r w:rsidR="007A5A14" w:rsidRPr="000F3C40">
              <w:t>lygiavertis</w:t>
            </w:r>
          </w:p>
        </w:tc>
        <w:tc>
          <w:tcPr>
            <w:tcW w:w="2552" w:type="dxa"/>
          </w:tcPr>
          <w:p w14:paraId="1B1BA2B3" w14:textId="77777777" w:rsidR="005B7F61" w:rsidRPr="000F3C40" w:rsidRDefault="007802A2" w:rsidP="00CB33E0">
            <w:pPr>
              <w:tabs>
                <w:tab w:val="left" w:pos="317"/>
              </w:tabs>
              <w:snapToGrid w:val="0"/>
              <w:spacing w:line="252" w:lineRule="auto"/>
            </w:pPr>
            <w:r w:rsidRPr="000F3C40">
              <w:t xml:space="preserve">Vaizdo perteikimas dviem kanalais: </w:t>
            </w:r>
          </w:p>
          <w:p w14:paraId="70443D9A" w14:textId="77777777" w:rsidR="007802A2" w:rsidRPr="000F3C40" w:rsidRDefault="007802A2" w:rsidP="007802A2">
            <w:r w:rsidRPr="000F3C40">
              <w:t>1. Vaizdas vaizde</w:t>
            </w:r>
          </w:p>
          <w:p w14:paraId="5273B94B" w14:textId="57927CDD" w:rsidR="007802A2" w:rsidRPr="000F3C40" w:rsidRDefault="007802A2" w:rsidP="007802A2">
            <w:r w:rsidRPr="000F3C40">
              <w:t xml:space="preserve">2.Vaizdas ne vaizde </w:t>
            </w:r>
          </w:p>
        </w:tc>
        <w:tc>
          <w:tcPr>
            <w:tcW w:w="2977" w:type="dxa"/>
          </w:tcPr>
          <w:p w14:paraId="3AE72024" w14:textId="605CC85E" w:rsidR="005B7F61" w:rsidRPr="00CB33E0" w:rsidRDefault="007802A2" w:rsidP="007802A2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highlight w:val="yellow"/>
                <w:lang w:bidi="hi-IN"/>
                <w14:ligatures w14:val="standardContextual"/>
              </w:rPr>
            </w:pPr>
            <w:r w:rsidRPr="00A65378">
              <w:rPr>
                <w:b/>
                <w:bCs/>
                <w:color w:val="70AD47" w:themeColor="accent6"/>
                <w:u w:val="single"/>
              </w:rPr>
              <w:t>Prekių aprašymo psl. Nr.</w:t>
            </w:r>
            <w:r>
              <w:rPr>
                <w:b/>
                <w:bCs/>
                <w:color w:val="70AD47" w:themeColor="accent6"/>
                <w:u w:val="single"/>
              </w:rPr>
              <w:t xml:space="preserve"> </w:t>
            </w:r>
            <w:r w:rsidR="00E024F3">
              <w:rPr>
                <w:b/>
                <w:bCs/>
                <w:color w:val="70AD47" w:themeColor="accent6"/>
                <w:u w:val="single"/>
              </w:rPr>
              <w:t>3</w:t>
            </w:r>
            <w:r w:rsidR="002B4B36">
              <w:rPr>
                <w:b/>
                <w:bCs/>
                <w:color w:val="70AD47" w:themeColor="accent6"/>
                <w:u w:val="single"/>
              </w:rPr>
              <w:t>4</w:t>
            </w:r>
          </w:p>
        </w:tc>
      </w:tr>
      <w:tr w:rsidR="005B7F61" w:rsidRPr="00CB33E0" w14:paraId="3779A6F3" w14:textId="4FC8C657" w:rsidTr="00A938A7">
        <w:trPr>
          <w:jc w:val="center"/>
        </w:trPr>
        <w:tc>
          <w:tcPr>
            <w:tcW w:w="1555" w:type="dxa"/>
          </w:tcPr>
          <w:p w14:paraId="5BC3C418" w14:textId="75C0F54E" w:rsidR="005B7F61" w:rsidRPr="00CB33E0" w:rsidRDefault="007A5A14" w:rsidP="00CB33E0">
            <w:pPr>
              <w:spacing w:line="252" w:lineRule="auto"/>
            </w:pPr>
            <w:r w:rsidRPr="00CB33E0">
              <w:t>2.5</w:t>
            </w:r>
          </w:p>
        </w:tc>
        <w:tc>
          <w:tcPr>
            <w:tcW w:w="2126" w:type="dxa"/>
          </w:tcPr>
          <w:p w14:paraId="407E5BA8" w14:textId="67B66814" w:rsidR="005B7F61" w:rsidRPr="000F3C40" w:rsidRDefault="005B7F61" w:rsidP="00CB33E0">
            <w:pPr>
              <w:spacing w:line="252" w:lineRule="auto"/>
            </w:pPr>
            <w:r w:rsidRPr="000F3C40">
              <w:t>Skiriamoji geba</w:t>
            </w:r>
          </w:p>
        </w:tc>
        <w:tc>
          <w:tcPr>
            <w:tcW w:w="4819" w:type="dxa"/>
          </w:tcPr>
          <w:p w14:paraId="4A8F248E" w14:textId="4502A497" w:rsidR="005B7F61" w:rsidRPr="000F3C40" w:rsidRDefault="005B7F61" w:rsidP="00CB33E0">
            <w:r w:rsidRPr="000F3C40">
              <w:rPr>
                <w:color w:val="000000"/>
              </w:rPr>
              <w:t xml:space="preserve">4K raiškos, </w:t>
            </w:r>
            <w:r w:rsidRPr="000F3C40">
              <w:t>ne blogiau 3840</w:t>
            </w:r>
            <w:r w:rsidR="007A5A14" w:rsidRPr="000F3C40">
              <w:t xml:space="preserve"> </w:t>
            </w:r>
            <w:r w:rsidRPr="000F3C40">
              <w:t>x</w:t>
            </w:r>
            <w:r w:rsidR="007A5A14" w:rsidRPr="000F3C40">
              <w:t xml:space="preserve"> </w:t>
            </w:r>
            <w:r w:rsidRPr="000F3C40">
              <w:t>2160</w:t>
            </w:r>
          </w:p>
        </w:tc>
        <w:tc>
          <w:tcPr>
            <w:tcW w:w="2552" w:type="dxa"/>
          </w:tcPr>
          <w:p w14:paraId="707A4455" w14:textId="61E6C140" w:rsidR="005B7F61" w:rsidRPr="000F3C40" w:rsidRDefault="007802A2" w:rsidP="00CB33E0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lang w:bidi="hi-IN"/>
                <w14:ligatures w14:val="standardContextual"/>
              </w:rPr>
            </w:pPr>
            <w:r w:rsidRPr="000F3C40">
              <w:t xml:space="preserve">Skiriamoji geba: </w:t>
            </w:r>
            <w:r w:rsidRPr="000F3C40">
              <w:rPr>
                <w:color w:val="000000"/>
              </w:rPr>
              <w:t>4K raiškos,</w:t>
            </w:r>
            <w:r w:rsidRPr="000F3C40">
              <w:t xml:space="preserve"> 3840 x 2160</w:t>
            </w:r>
          </w:p>
        </w:tc>
        <w:tc>
          <w:tcPr>
            <w:tcW w:w="2977" w:type="dxa"/>
          </w:tcPr>
          <w:p w14:paraId="646DD976" w14:textId="5560C649" w:rsidR="005B7F61" w:rsidRPr="00CB33E0" w:rsidRDefault="007802A2" w:rsidP="00CB33E0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highlight w:val="yellow"/>
                <w:lang w:bidi="hi-IN"/>
                <w14:ligatures w14:val="standardContextual"/>
              </w:rPr>
            </w:pPr>
            <w:r w:rsidRPr="00A65378">
              <w:rPr>
                <w:b/>
                <w:bCs/>
                <w:color w:val="70AD47" w:themeColor="accent6"/>
                <w:u w:val="single"/>
              </w:rPr>
              <w:t>Prekių aprašymo psl. Nr.</w:t>
            </w:r>
            <w:r>
              <w:rPr>
                <w:b/>
                <w:bCs/>
                <w:color w:val="70AD47" w:themeColor="accent6"/>
                <w:u w:val="single"/>
              </w:rPr>
              <w:t xml:space="preserve"> </w:t>
            </w:r>
            <w:r w:rsidR="00E024F3">
              <w:rPr>
                <w:b/>
                <w:bCs/>
                <w:color w:val="70AD47" w:themeColor="accent6"/>
                <w:u w:val="single"/>
              </w:rPr>
              <w:t>3</w:t>
            </w:r>
            <w:r w:rsidR="002B4B36">
              <w:rPr>
                <w:b/>
                <w:bCs/>
                <w:color w:val="70AD47" w:themeColor="accent6"/>
                <w:u w:val="single"/>
              </w:rPr>
              <w:t>5</w:t>
            </w:r>
          </w:p>
        </w:tc>
      </w:tr>
      <w:tr w:rsidR="005B7F61" w:rsidRPr="00CB33E0" w14:paraId="2B200923" w14:textId="653C663F" w:rsidTr="00A938A7">
        <w:trPr>
          <w:jc w:val="center"/>
        </w:trPr>
        <w:tc>
          <w:tcPr>
            <w:tcW w:w="1555" w:type="dxa"/>
          </w:tcPr>
          <w:p w14:paraId="40A68346" w14:textId="1B39213F" w:rsidR="005B7F61" w:rsidRPr="00CB33E0" w:rsidRDefault="00ED442D" w:rsidP="00CB33E0">
            <w:pPr>
              <w:spacing w:line="252" w:lineRule="auto"/>
              <w:rPr>
                <w:color w:val="000000"/>
              </w:rPr>
            </w:pPr>
            <w:bookmarkStart w:id="0" w:name="_Hlk184896897"/>
            <w:r w:rsidRPr="00CB33E0">
              <w:rPr>
                <w:color w:val="000000"/>
              </w:rPr>
              <w:lastRenderedPageBreak/>
              <w:t>3.</w:t>
            </w:r>
          </w:p>
          <w:p w14:paraId="34F72504" w14:textId="54F02144" w:rsidR="00ED442D" w:rsidRPr="00CB33E0" w:rsidRDefault="00ED442D" w:rsidP="00CB33E0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126" w:type="dxa"/>
          </w:tcPr>
          <w:p w14:paraId="17AC5589" w14:textId="0046BE17" w:rsidR="005B7F61" w:rsidRPr="000F3C40" w:rsidRDefault="005B7F61" w:rsidP="00CB33E0">
            <w:pPr>
              <w:spacing w:line="252" w:lineRule="auto"/>
            </w:pPr>
            <w:r w:rsidRPr="000F3C40">
              <w:rPr>
                <w:color w:val="000000"/>
              </w:rPr>
              <w:t>Vežimėlis endoskopinei įrangai</w:t>
            </w:r>
          </w:p>
        </w:tc>
        <w:tc>
          <w:tcPr>
            <w:tcW w:w="4819" w:type="dxa"/>
          </w:tcPr>
          <w:p w14:paraId="495A2A42" w14:textId="55765748" w:rsidR="005B7F61" w:rsidRPr="000F3C40" w:rsidRDefault="005B7F61" w:rsidP="00CB33E0">
            <w:pPr>
              <w:rPr>
                <w:color w:val="000000"/>
              </w:rPr>
            </w:pPr>
            <w:r w:rsidRPr="000F3C40">
              <w:rPr>
                <w:bCs/>
                <w:color w:val="000000"/>
              </w:rPr>
              <w:t>1 vnt.</w:t>
            </w:r>
          </w:p>
        </w:tc>
        <w:tc>
          <w:tcPr>
            <w:tcW w:w="2552" w:type="dxa"/>
          </w:tcPr>
          <w:p w14:paraId="2313F660" w14:textId="0B49DDDA" w:rsidR="005B7F61" w:rsidRPr="000F3C40" w:rsidRDefault="00D306B2" w:rsidP="00CB33E0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lang w:bidi="hi-IN"/>
                <w14:ligatures w14:val="standardContextual"/>
              </w:rPr>
            </w:pPr>
            <w:r w:rsidRPr="000F3C40">
              <w:rPr>
                <w:color w:val="000000"/>
              </w:rPr>
              <w:t xml:space="preserve">Vežimėlis endoskopinei įrangai: 1 vnt. </w:t>
            </w:r>
          </w:p>
        </w:tc>
        <w:tc>
          <w:tcPr>
            <w:tcW w:w="2977" w:type="dxa"/>
          </w:tcPr>
          <w:p w14:paraId="592B6BAE" w14:textId="6E6A242D" w:rsidR="005B7F61" w:rsidRPr="00CB33E0" w:rsidRDefault="00D306B2" w:rsidP="00CB33E0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highlight w:val="yellow"/>
                <w:lang w:bidi="hi-IN"/>
                <w14:ligatures w14:val="standardContextual"/>
              </w:rPr>
            </w:pPr>
            <w:r w:rsidRPr="00A65378">
              <w:rPr>
                <w:b/>
                <w:bCs/>
                <w:color w:val="70AD47" w:themeColor="accent6"/>
                <w:u w:val="single"/>
              </w:rPr>
              <w:t>Prekių aprašymo psl. Nr.</w:t>
            </w:r>
            <w:r>
              <w:rPr>
                <w:b/>
                <w:bCs/>
                <w:color w:val="70AD47" w:themeColor="accent6"/>
                <w:u w:val="single"/>
              </w:rPr>
              <w:t xml:space="preserve"> </w:t>
            </w:r>
            <w:r w:rsidR="002B4B36">
              <w:rPr>
                <w:b/>
                <w:bCs/>
                <w:color w:val="70AD47" w:themeColor="accent6"/>
                <w:u w:val="single"/>
              </w:rPr>
              <w:t>49</w:t>
            </w:r>
          </w:p>
        </w:tc>
      </w:tr>
      <w:tr w:rsidR="005B7F61" w:rsidRPr="00CB33E0" w14:paraId="0924016F" w14:textId="71CEE885" w:rsidTr="000F3C40">
        <w:trPr>
          <w:trHeight w:val="1512"/>
          <w:jc w:val="center"/>
        </w:trPr>
        <w:tc>
          <w:tcPr>
            <w:tcW w:w="1555" w:type="dxa"/>
          </w:tcPr>
          <w:p w14:paraId="1125A274" w14:textId="558950DC" w:rsidR="005B7F61" w:rsidRPr="00CB33E0" w:rsidRDefault="00C87226" w:rsidP="00CB33E0">
            <w:pPr>
              <w:spacing w:line="252" w:lineRule="auto"/>
            </w:pPr>
            <w:r w:rsidRPr="00CB33E0">
              <w:t>3.1</w:t>
            </w:r>
          </w:p>
        </w:tc>
        <w:tc>
          <w:tcPr>
            <w:tcW w:w="2126" w:type="dxa"/>
          </w:tcPr>
          <w:p w14:paraId="3DA2B9A8" w14:textId="0853C7D3" w:rsidR="005B7F61" w:rsidRPr="000F3C40" w:rsidRDefault="005B7F61" w:rsidP="00CB33E0">
            <w:pPr>
              <w:spacing w:line="252" w:lineRule="auto"/>
              <w:rPr>
                <w:color w:val="000000"/>
              </w:rPr>
            </w:pPr>
            <w:r w:rsidRPr="000F3C40">
              <w:t>Laikiklis vaizdo monitoriui</w:t>
            </w:r>
          </w:p>
        </w:tc>
        <w:tc>
          <w:tcPr>
            <w:tcW w:w="4819" w:type="dxa"/>
          </w:tcPr>
          <w:p w14:paraId="26B9417E" w14:textId="5D3D2610" w:rsidR="005B7F61" w:rsidRPr="000F3C40" w:rsidRDefault="00C87226" w:rsidP="00CB33E0">
            <w:pPr>
              <w:rPr>
                <w:bCs/>
                <w:color w:val="000000"/>
              </w:rPr>
            </w:pPr>
            <w:r w:rsidRPr="000F3C40">
              <w:t>T</w:t>
            </w:r>
            <w:r w:rsidR="005B7F61" w:rsidRPr="000F3C40">
              <w:t xml:space="preserve">virtinamas ant vežimėlio su integruota dujine spyruokle (dujinis </w:t>
            </w:r>
            <w:r w:rsidR="00847C8C" w:rsidRPr="000F3C40">
              <w:t>cilindras</w:t>
            </w:r>
            <w:r w:rsidR="005B7F61" w:rsidRPr="000F3C40">
              <w:t>) arba</w:t>
            </w:r>
            <w:r w:rsidR="0074656A" w:rsidRPr="000F3C40">
              <w:t xml:space="preserve"> </w:t>
            </w:r>
            <w:r w:rsidR="005B7F61" w:rsidRPr="000F3C40">
              <w:t xml:space="preserve"> </w:t>
            </w:r>
            <w:r w:rsidR="007E3297" w:rsidRPr="000F3C40">
              <w:t>lygiaverte</w:t>
            </w:r>
            <w:r w:rsidR="005B7F61" w:rsidRPr="000F3C40">
              <w:t xml:space="preserve"> </w:t>
            </w:r>
            <w:r w:rsidR="007774A8" w:rsidRPr="000F3C40">
              <w:t xml:space="preserve">artikuliuojama </w:t>
            </w:r>
            <w:r w:rsidR="007E3297" w:rsidRPr="000F3C40">
              <w:t>monitoriaus rankena</w:t>
            </w:r>
          </w:p>
        </w:tc>
        <w:tc>
          <w:tcPr>
            <w:tcW w:w="2552" w:type="dxa"/>
          </w:tcPr>
          <w:p w14:paraId="2C1241FC" w14:textId="13CA7587" w:rsidR="005B7F61" w:rsidRPr="000F3C40" w:rsidRDefault="00D306B2" w:rsidP="00CB33E0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lang w:bidi="hi-IN"/>
                <w14:ligatures w14:val="standardContextual"/>
              </w:rPr>
            </w:pPr>
            <w:r w:rsidRPr="000F3C40">
              <w:t>Laikiklis vaizdo monitoriui: Tvirtinamas ant vežimėlio su integruota dujine spyruokle (dujinis cilindras)</w:t>
            </w:r>
          </w:p>
        </w:tc>
        <w:tc>
          <w:tcPr>
            <w:tcW w:w="2977" w:type="dxa"/>
          </w:tcPr>
          <w:p w14:paraId="29BB2F41" w14:textId="0AC1EF87" w:rsidR="005B7F61" w:rsidRPr="00CB33E0" w:rsidRDefault="00D306B2" w:rsidP="00CB33E0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highlight w:val="yellow"/>
                <w:lang w:bidi="hi-IN"/>
                <w14:ligatures w14:val="standardContextual"/>
              </w:rPr>
            </w:pPr>
            <w:r w:rsidRPr="00A65378">
              <w:rPr>
                <w:b/>
                <w:bCs/>
                <w:color w:val="70AD47" w:themeColor="accent6"/>
                <w:u w:val="single"/>
              </w:rPr>
              <w:t>Prekių aprašymo psl. Nr.</w:t>
            </w:r>
            <w:r>
              <w:rPr>
                <w:b/>
                <w:bCs/>
                <w:color w:val="70AD47" w:themeColor="accent6"/>
                <w:u w:val="single"/>
              </w:rPr>
              <w:t xml:space="preserve"> </w:t>
            </w:r>
            <w:r w:rsidR="002B4B36">
              <w:rPr>
                <w:b/>
                <w:bCs/>
                <w:color w:val="70AD47" w:themeColor="accent6"/>
                <w:u w:val="single"/>
              </w:rPr>
              <w:t>50</w:t>
            </w:r>
            <w:r w:rsidR="000F3C40">
              <w:rPr>
                <w:b/>
                <w:bCs/>
                <w:color w:val="70AD47" w:themeColor="accent6"/>
                <w:u w:val="single"/>
              </w:rPr>
              <w:t>, 88</w:t>
            </w:r>
          </w:p>
        </w:tc>
      </w:tr>
      <w:tr w:rsidR="005B7F61" w:rsidRPr="00CB33E0" w14:paraId="17A67C8A" w14:textId="0D108AB0" w:rsidTr="00A938A7">
        <w:trPr>
          <w:jc w:val="center"/>
        </w:trPr>
        <w:tc>
          <w:tcPr>
            <w:tcW w:w="1555" w:type="dxa"/>
          </w:tcPr>
          <w:p w14:paraId="0784A706" w14:textId="2FCFB86C" w:rsidR="005B7F61" w:rsidRPr="00CB33E0" w:rsidRDefault="00C74823" w:rsidP="00CB33E0">
            <w:pPr>
              <w:spacing w:line="252" w:lineRule="auto"/>
            </w:pPr>
            <w:r w:rsidRPr="00CB33E0">
              <w:t>3.2</w:t>
            </w:r>
          </w:p>
        </w:tc>
        <w:tc>
          <w:tcPr>
            <w:tcW w:w="2126" w:type="dxa"/>
          </w:tcPr>
          <w:p w14:paraId="32F40B3A" w14:textId="6BD5E37A" w:rsidR="005B7F61" w:rsidRPr="000F3C40" w:rsidRDefault="005B7F61" w:rsidP="00CB33E0">
            <w:pPr>
              <w:spacing w:line="252" w:lineRule="auto"/>
            </w:pPr>
            <w:r w:rsidRPr="000F3C40">
              <w:t>Endoskopų laikiklis endoskopams</w:t>
            </w:r>
          </w:p>
        </w:tc>
        <w:tc>
          <w:tcPr>
            <w:tcW w:w="4819" w:type="dxa"/>
          </w:tcPr>
          <w:p w14:paraId="575F8EB4" w14:textId="6C525C14" w:rsidR="005B7F61" w:rsidRPr="000F3C40" w:rsidRDefault="00C74823" w:rsidP="00CB33E0">
            <w:r w:rsidRPr="000F3C40">
              <w:t>N</w:t>
            </w:r>
            <w:r w:rsidR="005B7F61" w:rsidRPr="000F3C40">
              <w:t>e mažiau kaip dviem</w:t>
            </w:r>
          </w:p>
        </w:tc>
        <w:tc>
          <w:tcPr>
            <w:tcW w:w="2552" w:type="dxa"/>
          </w:tcPr>
          <w:p w14:paraId="07F2790B" w14:textId="04B00E8C" w:rsidR="005B7F61" w:rsidRPr="000F3C40" w:rsidRDefault="00F30C7B" w:rsidP="00CB33E0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lang w:bidi="hi-IN"/>
                <w14:ligatures w14:val="standardContextual"/>
              </w:rPr>
            </w:pPr>
            <w:r w:rsidRPr="000F3C40">
              <w:t>Endoskopų laikiklis endoskopams: dviem endoskopams</w:t>
            </w:r>
          </w:p>
        </w:tc>
        <w:tc>
          <w:tcPr>
            <w:tcW w:w="2977" w:type="dxa"/>
          </w:tcPr>
          <w:p w14:paraId="4EA52CA5" w14:textId="34C8FEE8" w:rsidR="005B7F61" w:rsidRPr="00CB33E0" w:rsidRDefault="00F30C7B" w:rsidP="00CB33E0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highlight w:val="yellow"/>
                <w:lang w:bidi="hi-IN"/>
                <w14:ligatures w14:val="standardContextual"/>
              </w:rPr>
            </w:pPr>
            <w:r w:rsidRPr="00A65378">
              <w:rPr>
                <w:b/>
                <w:bCs/>
                <w:color w:val="70AD47" w:themeColor="accent6"/>
                <w:u w:val="single"/>
              </w:rPr>
              <w:t>Prekių aprašymo psl. Nr.</w:t>
            </w:r>
            <w:r>
              <w:rPr>
                <w:b/>
                <w:bCs/>
                <w:color w:val="70AD47" w:themeColor="accent6"/>
                <w:u w:val="single"/>
              </w:rPr>
              <w:t xml:space="preserve"> 5</w:t>
            </w:r>
            <w:r w:rsidR="002B4B36">
              <w:rPr>
                <w:b/>
                <w:bCs/>
                <w:color w:val="70AD47" w:themeColor="accent6"/>
                <w:u w:val="single"/>
              </w:rPr>
              <w:t>1</w:t>
            </w:r>
          </w:p>
        </w:tc>
      </w:tr>
      <w:tr w:rsidR="005B7F61" w:rsidRPr="00CB33E0" w14:paraId="396F6F37" w14:textId="31AEA450" w:rsidTr="00A938A7">
        <w:trPr>
          <w:jc w:val="center"/>
        </w:trPr>
        <w:tc>
          <w:tcPr>
            <w:tcW w:w="1555" w:type="dxa"/>
          </w:tcPr>
          <w:p w14:paraId="657D98D6" w14:textId="40EA0445" w:rsidR="005B7F61" w:rsidRPr="00CB33E0" w:rsidRDefault="00C74823" w:rsidP="00CB33E0">
            <w:pPr>
              <w:spacing w:line="252" w:lineRule="auto"/>
            </w:pPr>
            <w:r w:rsidRPr="00CB33E0">
              <w:t>3.3</w:t>
            </w:r>
          </w:p>
        </w:tc>
        <w:tc>
          <w:tcPr>
            <w:tcW w:w="2126" w:type="dxa"/>
          </w:tcPr>
          <w:p w14:paraId="34647FD3" w14:textId="070853A5" w:rsidR="005B7F61" w:rsidRPr="000F3C40" w:rsidRDefault="005B7F61" w:rsidP="00CB33E0">
            <w:pPr>
              <w:spacing w:line="252" w:lineRule="auto"/>
            </w:pPr>
            <w:r w:rsidRPr="000F3C40">
              <w:t>Skiriamasis transformatorius</w:t>
            </w:r>
          </w:p>
        </w:tc>
        <w:tc>
          <w:tcPr>
            <w:tcW w:w="4819" w:type="dxa"/>
          </w:tcPr>
          <w:p w14:paraId="0E88823E" w14:textId="3FA5A380" w:rsidR="005B7F61" w:rsidRPr="000F3C40" w:rsidRDefault="005B7F61" w:rsidP="00CB33E0">
            <w:r w:rsidRPr="000F3C40">
              <w:rPr>
                <w:color w:val="000000"/>
              </w:rPr>
              <w:t>Būtina</w:t>
            </w:r>
          </w:p>
        </w:tc>
        <w:tc>
          <w:tcPr>
            <w:tcW w:w="2552" w:type="dxa"/>
          </w:tcPr>
          <w:p w14:paraId="25F94E08" w14:textId="4F6F30A5" w:rsidR="005B7F61" w:rsidRPr="000F3C40" w:rsidRDefault="00F30C7B" w:rsidP="00CB33E0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lang w:bidi="hi-IN"/>
                <w14:ligatures w14:val="standardContextual"/>
              </w:rPr>
            </w:pPr>
            <w:r w:rsidRPr="000F3C40">
              <w:t>Skiriamasis transformatorius</w:t>
            </w:r>
          </w:p>
        </w:tc>
        <w:tc>
          <w:tcPr>
            <w:tcW w:w="2977" w:type="dxa"/>
          </w:tcPr>
          <w:p w14:paraId="13E259E5" w14:textId="1C89AEE3" w:rsidR="005B7F61" w:rsidRPr="00CB33E0" w:rsidRDefault="00F30C7B" w:rsidP="00CB33E0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highlight w:val="yellow"/>
                <w:lang w:bidi="hi-IN"/>
                <w14:ligatures w14:val="standardContextual"/>
              </w:rPr>
            </w:pPr>
            <w:r w:rsidRPr="00A65378">
              <w:rPr>
                <w:b/>
                <w:bCs/>
                <w:color w:val="70AD47" w:themeColor="accent6"/>
                <w:u w:val="single"/>
              </w:rPr>
              <w:t>Prekių aprašymo psl. Nr.</w:t>
            </w:r>
            <w:r>
              <w:rPr>
                <w:b/>
                <w:bCs/>
                <w:color w:val="70AD47" w:themeColor="accent6"/>
                <w:u w:val="single"/>
              </w:rPr>
              <w:t xml:space="preserve"> 5</w:t>
            </w:r>
            <w:r w:rsidR="002B4B36">
              <w:rPr>
                <w:b/>
                <w:bCs/>
                <w:color w:val="70AD47" w:themeColor="accent6"/>
                <w:u w:val="single"/>
              </w:rPr>
              <w:t>2</w:t>
            </w:r>
          </w:p>
        </w:tc>
      </w:tr>
      <w:bookmarkEnd w:id="0"/>
      <w:tr w:rsidR="00F30C7B" w:rsidRPr="00CB33E0" w14:paraId="6078C2C3" w14:textId="6D9F6EF2" w:rsidTr="00A938A7">
        <w:trPr>
          <w:jc w:val="center"/>
        </w:trPr>
        <w:tc>
          <w:tcPr>
            <w:tcW w:w="1555" w:type="dxa"/>
          </w:tcPr>
          <w:p w14:paraId="79107B6E" w14:textId="23D1B823" w:rsidR="00F30C7B" w:rsidRPr="00CB33E0" w:rsidRDefault="00F30C7B" w:rsidP="00F30C7B">
            <w:pPr>
              <w:spacing w:line="252" w:lineRule="auto"/>
            </w:pPr>
            <w:r w:rsidRPr="00CB33E0">
              <w:t>3.4</w:t>
            </w:r>
          </w:p>
        </w:tc>
        <w:tc>
          <w:tcPr>
            <w:tcW w:w="2126" w:type="dxa"/>
          </w:tcPr>
          <w:p w14:paraId="717F14E8" w14:textId="1E5D36EA" w:rsidR="00F30C7B" w:rsidRPr="000F3C40" w:rsidRDefault="00F30C7B" w:rsidP="00F30C7B">
            <w:pPr>
              <w:spacing w:line="252" w:lineRule="auto"/>
            </w:pPr>
            <w:r w:rsidRPr="000F3C40">
              <w:t>Centrinis el. įtampos įjungimo/išjungimo mygtukas</w:t>
            </w:r>
          </w:p>
        </w:tc>
        <w:tc>
          <w:tcPr>
            <w:tcW w:w="4819" w:type="dxa"/>
          </w:tcPr>
          <w:p w14:paraId="3351FF91" w14:textId="5E19EA61" w:rsidR="00F30C7B" w:rsidRPr="000F3C40" w:rsidRDefault="00F30C7B" w:rsidP="00F30C7B">
            <w:pPr>
              <w:rPr>
                <w:color w:val="000000"/>
              </w:rPr>
            </w:pPr>
            <w:r w:rsidRPr="000F3C40">
              <w:rPr>
                <w:color w:val="000000"/>
              </w:rPr>
              <w:t>Būtina</w:t>
            </w:r>
          </w:p>
        </w:tc>
        <w:tc>
          <w:tcPr>
            <w:tcW w:w="2552" w:type="dxa"/>
          </w:tcPr>
          <w:p w14:paraId="6BC63E1B" w14:textId="378E3F98" w:rsidR="00F30C7B" w:rsidRPr="000F3C40" w:rsidRDefault="00F30C7B" w:rsidP="00F30C7B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lang w:bidi="hi-IN"/>
                <w14:ligatures w14:val="standardContextual"/>
              </w:rPr>
            </w:pPr>
            <w:r w:rsidRPr="000F3C40">
              <w:t>Centrinis el. įtampos įjungimo/išjungimo mygtukas</w:t>
            </w:r>
          </w:p>
        </w:tc>
        <w:tc>
          <w:tcPr>
            <w:tcW w:w="2977" w:type="dxa"/>
          </w:tcPr>
          <w:p w14:paraId="18702211" w14:textId="4DABBCA4" w:rsidR="00F30C7B" w:rsidRPr="00CB33E0" w:rsidRDefault="00F30C7B" w:rsidP="00F30C7B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highlight w:val="yellow"/>
                <w:lang w:bidi="hi-IN"/>
                <w14:ligatures w14:val="standardContextual"/>
              </w:rPr>
            </w:pPr>
            <w:r w:rsidRPr="00A65378">
              <w:rPr>
                <w:b/>
                <w:bCs/>
                <w:color w:val="70AD47" w:themeColor="accent6"/>
                <w:u w:val="single"/>
              </w:rPr>
              <w:t>Prekių aprašymo psl. Nr.</w:t>
            </w:r>
            <w:r>
              <w:rPr>
                <w:b/>
                <w:bCs/>
                <w:color w:val="70AD47" w:themeColor="accent6"/>
                <w:u w:val="single"/>
              </w:rPr>
              <w:t xml:space="preserve"> 5</w:t>
            </w:r>
            <w:r w:rsidR="002B4B36">
              <w:rPr>
                <w:b/>
                <w:bCs/>
                <w:color w:val="70AD47" w:themeColor="accent6"/>
                <w:u w:val="single"/>
              </w:rPr>
              <w:t>2</w:t>
            </w:r>
          </w:p>
        </w:tc>
      </w:tr>
      <w:tr w:rsidR="00F30C7B" w:rsidRPr="00CB33E0" w14:paraId="7BC494F8" w14:textId="20D7AC3C" w:rsidTr="00A938A7">
        <w:trPr>
          <w:jc w:val="center"/>
        </w:trPr>
        <w:tc>
          <w:tcPr>
            <w:tcW w:w="1555" w:type="dxa"/>
          </w:tcPr>
          <w:p w14:paraId="548329E6" w14:textId="5C9B57DB" w:rsidR="00F30C7B" w:rsidRPr="00CB33E0" w:rsidRDefault="00F30C7B" w:rsidP="00F30C7B">
            <w:pPr>
              <w:spacing w:line="252" w:lineRule="auto"/>
            </w:pPr>
            <w:r w:rsidRPr="00CB33E0">
              <w:t>3.5</w:t>
            </w:r>
          </w:p>
        </w:tc>
        <w:tc>
          <w:tcPr>
            <w:tcW w:w="2126" w:type="dxa"/>
          </w:tcPr>
          <w:p w14:paraId="4B70F24D" w14:textId="085C35A8" w:rsidR="00F30C7B" w:rsidRPr="000F3C40" w:rsidRDefault="00F30C7B" w:rsidP="00F30C7B">
            <w:pPr>
              <w:spacing w:line="252" w:lineRule="auto"/>
            </w:pPr>
            <w:r w:rsidRPr="000F3C40">
              <w:t>Lentynos endoskopinei įrangai sudėti</w:t>
            </w:r>
          </w:p>
        </w:tc>
        <w:tc>
          <w:tcPr>
            <w:tcW w:w="4819" w:type="dxa"/>
          </w:tcPr>
          <w:p w14:paraId="470C3EAD" w14:textId="29F0025C" w:rsidR="00F30C7B" w:rsidRPr="000F3C40" w:rsidRDefault="00F30C7B" w:rsidP="00F30C7B">
            <w:pPr>
              <w:rPr>
                <w:color w:val="000000"/>
              </w:rPr>
            </w:pPr>
            <w:r w:rsidRPr="000F3C40">
              <w:t>Ne mažiau kaip 3 lentynos endoskopinei įrangai sudėti;</w:t>
            </w:r>
          </w:p>
        </w:tc>
        <w:tc>
          <w:tcPr>
            <w:tcW w:w="2552" w:type="dxa"/>
          </w:tcPr>
          <w:p w14:paraId="3BCD505C" w14:textId="7510771A" w:rsidR="00F30C7B" w:rsidRPr="000F3C40" w:rsidRDefault="00F30C7B" w:rsidP="00F30C7B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lang w:bidi="hi-IN"/>
                <w14:ligatures w14:val="standardContextual"/>
              </w:rPr>
            </w:pPr>
            <w:r w:rsidRPr="000F3C40">
              <w:t>Lentynos endoskopinei įrangai sudėti: 4 lentynos</w:t>
            </w:r>
          </w:p>
        </w:tc>
        <w:tc>
          <w:tcPr>
            <w:tcW w:w="2977" w:type="dxa"/>
          </w:tcPr>
          <w:p w14:paraId="0CF74D45" w14:textId="68EF4C96" w:rsidR="00F30C7B" w:rsidRPr="00CB33E0" w:rsidRDefault="00F30C7B" w:rsidP="00F30C7B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highlight w:val="yellow"/>
                <w:lang w:bidi="hi-IN"/>
                <w14:ligatures w14:val="standardContextual"/>
              </w:rPr>
            </w:pPr>
            <w:r w:rsidRPr="00A65378">
              <w:rPr>
                <w:b/>
                <w:bCs/>
                <w:color w:val="70AD47" w:themeColor="accent6"/>
                <w:u w:val="single"/>
              </w:rPr>
              <w:t>Prekių aprašymo psl. Nr.</w:t>
            </w:r>
            <w:r>
              <w:rPr>
                <w:b/>
                <w:bCs/>
                <w:color w:val="70AD47" w:themeColor="accent6"/>
                <w:u w:val="single"/>
              </w:rPr>
              <w:t xml:space="preserve"> </w:t>
            </w:r>
            <w:r w:rsidR="002B4B36">
              <w:rPr>
                <w:b/>
                <w:bCs/>
                <w:color w:val="70AD47" w:themeColor="accent6"/>
                <w:u w:val="single"/>
              </w:rPr>
              <w:t>49</w:t>
            </w:r>
          </w:p>
        </w:tc>
      </w:tr>
      <w:tr w:rsidR="00F30C7B" w:rsidRPr="00CB33E0" w14:paraId="28CF6EA1" w14:textId="77777777" w:rsidTr="00A938A7">
        <w:trPr>
          <w:jc w:val="center"/>
        </w:trPr>
        <w:tc>
          <w:tcPr>
            <w:tcW w:w="1555" w:type="dxa"/>
          </w:tcPr>
          <w:p w14:paraId="173D2328" w14:textId="7D33DFF5" w:rsidR="00F30C7B" w:rsidRPr="00CB33E0" w:rsidRDefault="00F30C7B" w:rsidP="00F30C7B">
            <w:pPr>
              <w:spacing w:line="252" w:lineRule="auto"/>
            </w:pPr>
            <w:r>
              <w:t>3.6</w:t>
            </w:r>
          </w:p>
        </w:tc>
        <w:tc>
          <w:tcPr>
            <w:tcW w:w="2126" w:type="dxa"/>
          </w:tcPr>
          <w:p w14:paraId="1F7A7B24" w14:textId="5541F176" w:rsidR="00F30C7B" w:rsidRPr="000F3C40" w:rsidRDefault="00F30C7B" w:rsidP="00F30C7B">
            <w:pPr>
              <w:spacing w:line="252" w:lineRule="auto"/>
            </w:pPr>
            <w:r w:rsidRPr="000F3C40">
              <w:t>CO2 balionų laikiklis</w:t>
            </w:r>
          </w:p>
        </w:tc>
        <w:tc>
          <w:tcPr>
            <w:tcW w:w="4819" w:type="dxa"/>
          </w:tcPr>
          <w:p w14:paraId="38D2E41A" w14:textId="3FA4FAE1" w:rsidR="00F30C7B" w:rsidRPr="000F3C40" w:rsidRDefault="00F30C7B" w:rsidP="00F30C7B">
            <w:r w:rsidRPr="000F3C40">
              <w:t>Montuojamas endoskopiniame vežimėlyje</w:t>
            </w:r>
          </w:p>
        </w:tc>
        <w:tc>
          <w:tcPr>
            <w:tcW w:w="2552" w:type="dxa"/>
          </w:tcPr>
          <w:p w14:paraId="0D8592FD" w14:textId="39B35F21" w:rsidR="00F30C7B" w:rsidRPr="000F3C40" w:rsidRDefault="00F30C7B" w:rsidP="00F30C7B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lang w:bidi="hi-IN"/>
                <w14:ligatures w14:val="standardContextual"/>
              </w:rPr>
            </w:pPr>
            <w:r w:rsidRPr="000F3C40">
              <w:t xml:space="preserve">CO2 balionų laikiklis: Montuojamas endoskopiniame vežimėlyje </w:t>
            </w:r>
          </w:p>
        </w:tc>
        <w:tc>
          <w:tcPr>
            <w:tcW w:w="2977" w:type="dxa"/>
          </w:tcPr>
          <w:p w14:paraId="5864A9B5" w14:textId="7C11B442" w:rsidR="00F30C7B" w:rsidRPr="00CB33E0" w:rsidRDefault="00F30C7B" w:rsidP="00F30C7B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highlight w:val="yellow"/>
                <w:lang w:bidi="hi-IN"/>
                <w14:ligatures w14:val="standardContextual"/>
              </w:rPr>
            </w:pPr>
            <w:r w:rsidRPr="00A65378">
              <w:rPr>
                <w:b/>
                <w:bCs/>
                <w:color w:val="70AD47" w:themeColor="accent6"/>
                <w:u w:val="single"/>
              </w:rPr>
              <w:t>Prekių aprašymo psl. Nr.</w:t>
            </w:r>
            <w:r>
              <w:rPr>
                <w:b/>
                <w:bCs/>
                <w:color w:val="70AD47" w:themeColor="accent6"/>
                <w:u w:val="single"/>
              </w:rPr>
              <w:t xml:space="preserve"> 51, 5</w:t>
            </w:r>
            <w:r w:rsidR="002B4B36">
              <w:rPr>
                <w:b/>
                <w:bCs/>
                <w:color w:val="70AD47" w:themeColor="accent6"/>
                <w:u w:val="single"/>
              </w:rPr>
              <w:t>2</w:t>
            </w:r>
          </w:p>
        </w:tc>
      </w:tr>
      <w:tr w:rsidR="00F30C7B" w:rsidRPr="00CB33E0" w14:paraId="53C00733" w14:textId="065C10E2" w:rsidTr="00A938A7">
        <w:trPr>
          <w:jc w:val="center"/>
        </w:trPr>
        <w:tc>
          <w:tcPr>
            <w:tcW w:w="1555" w:type="dxa"/>
          </w:tcPr>
          <w:p w14:paraId="495329B3" w14:textId="2C20B69D" w:rsidR="00F30C7B" w:rsidRPr="00CB33E0" w:rsidRDefault="00F30C7B" w:rsidP="00F30C7B">
            <w:pPr>
              <w:spacing w:line="252" w:lineRule="auto"/>
            </w:pPr>
            <w:r w:rsidRPr="00CB33E0">
              <w:t>4.</w:t>
            </w:r>
          </w:p>
        </w:tc>
        <w:tc>
          <w:tcPr>
            <w:tcW w:w="2126" w:type="dxa"/>
          </w:tcPr>
          <w:p w14:paraId="4B9491D5" w14:textId="46EB3B6A" w:rsidR="00F30C7B" w:rsidRPr="000F3C40" w:rsidRDefault="00F30C7B" w:rsidP="00F30C7B">
            <w:pPr>
              <w:spacing w:line="252" w:lineRule="auto"/>
            </w:pPr>
            <w:r w:rsidRPr="000F3C40">
              <w:t>Vakuuminis siurblys</w:t>
            </w:r>
          </w:p>
        </w:tc>
        <w:tc>
          <w:tcPr>
            <w:tcW w:w="4819" w:type="dxa"/>
          </w:tcPr>
          <w:p w14:paraId="1DAB8614" w14:textId="3DF198A5" w:rsidR="00F30C7B" w:rsidRPr="000F3C40" w:rsidRDefault="00F30C7B" w:rsidP="00F30C7B">
            <w:r w:rsidRPr="000F3C40">
              <w:rPr>
                <w:bCs/>
                <w:color w:val="000000"/>
              </w:rPr>
              <w:t>1 vnt.</w:t>
            </w:r>
          </w:p>
        </w:tc>
        <w:tc>
          <w:tcPr>
            <w:tcW w:w="2552" w:type="dxa"/>
          </w:tcPr>
          <w:p w14:paraId="58435DBE" w14:textId="1AF870E9" w:rsidR="00F30C7B" w:rsidRPr="000F3C40" w:rsidRDefault="00F30C7B" w:rsidP="00F30C7B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lang w:val="en-US" w:bidi="hi-IN"/>
                <w14:ligatures w14:val="standardContextual"/>
              </w:rPr>
            </w:pPr>
            <w:r w:rsidRPr="000F3C40">
              <w:t xml:space="preserve">Vakuuminis siurblys: </w:t>
            </w:r>
            <w:r w:rsidRPr="000F3C40">
              <w:rPr>
                <w:lang w:val="en-US"/>
              </w:rPr>
              <w:t xml:space="preserve">1 vnt. </w:t>
            </w:r>
          </w:p>
        </w:tc>
        <w:tc>
          <w:tcPr>
            <w:tcW w:w="2977" w:type="dxa"/>
          </w:tcPr>
          <w:p w14:paraId="15006627" w14:textId="1F3AC791" w:rsidR="00F30C7B" w:rsidRPr="00CB33E0" w:rsidRDefault="00F30C7B" w:rsidP="00F30C7B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highlight w:val="yellow"/>
                <w:lang w:bidi="hi-IN"/>
                <w14:ligatures w14:val="standardContextual"/>
              </w:rPr>
            </w:pPr>
            <w:r w:rsidRPr="00A65378">
              <w:rPr>
                <w:b/>
                <w:bCs/>
                <w:color w:val="70AD47" w:themeColor="accent6"/>
                <w:u w:val="single"/>
              </w:rPr>
              <w:t>Prekių aprašymo psl. Nr.</w:t>
            </w:r>
            <w:r>
              <w:rPr>
                <w:b/>
                <w:bCs/>
                <w:color w:val="70AD47" w:themeColor="accent6"/>
                <w:u w:val="single"/>
              </w:rPr>
              <w:t xml:space="preserve"> 3</w:t>
            </w:r>
            <w:r w:rsidR="002B4B36">
              <w:rPr>
                <w:b/>
                <w:bCs/>
                <w:color w:val="70AD47" w:themeColor="accent6"/>
                <w:u w:val="single"/>
              </w:rPr>
              <w:t>6</w:t>
            </w:r>
          </w:p>
        </w:tc>
      </w:tr>
      <w:tr w:rsidR="00F30C7B" w:rsidRPr="00CB33E0" w14:paraId="36816B84" w14:textId="4B5B948C" w:rsidTr="00A938A7">
        <w:trPr>
          <w:jc w:val="center"/>
        </w:trPr>
        <w:tc>
          <w:tcPr>
            <w:tcW w:w="1555" w:type="dxa"/>
          </w:tcPr>
          <w:p w14:paraId="697C3128" w14:textId="0529F5F7" w:rsidR="00F30C7B" w:rsidRPr="00CB33E0" w:rsidRDefault="00F30C7B" w:rsidP="00F30C7B">
            <w:pPr>
              <w:spacing w:line="252" w:lineRule="auto"/>
            </w:pPr>
            <w:r w:rsidRPr="00CB33E0">
              <w:t>4.1</w:t>
            </w:r>
          </w:p>
        </w:tc>
        <w:tc>
          <w:tcPr>
            <w:tcW w:w="2126" w:type="dxa"/>
          </w:tcPr>
          <w:p w14:paraId="6F1DBE02" w14:textId="167389DA" w:rsidR="00F30C7B" w:rsidRPr="000F3C40" w:rsidRDefault="00F30C7B" w:rsidP="00F30C7B">
            <w:pPr>
              <w:spacing w:line="252" w:lineRule="auto"/>
            </w:pPr>
            <w:r w:rsidRPr="000F3C40">
              <w:t>Vakuumas</w:t>
            </w:r>
          </w:p>
        </w:tc>
        <w:tc>
          <w:tcPr>
            <w:tcW w:w="4819" w:type="dxa"/>
          </w:tcPr>
          <w:p w14:paraId="7A7C3DEF" w14:textId="77777777" w:rsidR="00F30C7B" w:rsidRPr="000F3C40" w:rsidRDefault="00F30C7B" w:rsidP="00F30C7B">
            <w:r w:rsidRPr="000F3C40">
              <w:t>≥ 90 kPa</w:t>
            </w:r>
          </w:p>
          <w:p w14:paraId="630F5134" w14:textId="77777777" w:rsidR="00F30C7B" w:rsidRPr="000F3C40" w:rsidRDefault="00F30C7B" w:rsidP="00F30C7B">
            <w:pPr>
              <w:rPr>
                <w:bCs/>
                <w:color w:val="000000"/>
              </w:rPr>
            </w:pPr>
          </w:p>
        </w:tc>
        <w:tc>
          <w:tcPr>
            <w:tcW w:w="2552" w:type="dxa"/>
          </w:tcPr>
          <w:p w14:paraId="5DAB291B" w14:textId="60FA5C65" w:rsidR="00F30C7B" w:rsidRPr="000F3C40" w:rsidRDefault="00F30C7B" w:rsidP="00F30C7B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lang w:bidi="hi-IN"/>
                <w14:ligatures w14:val="standardContextual"/>
              </w:rPr>
            </w:pPr>
            <w:r w:rsidRPr="000F3C40">
              <w:t>Vakuumas: 93 kPA</w:t>
            </w:r>
          </w:p>
        </w:tc>
        <w:tc>
          <w:tcPr>
            <w:tcW w:w="2977" w:type="dxa"/>
          </w:tcPr>
          <w:p w14:paraId="135EA969" w14:textId="79835619" w:rsidR="00F30C7B" w:rsidRPr="00CB33E0" w:rsidRDefault="00F30C7B" w:rsidP="00F30C7B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highlight w:val="yellow"/>
                <w:lang w:bidi="hi-IN"/>
                <w14:ligatures w14:val="standardContextual"/>
              </w:rPr>
            </w:pPr>
            <w:r w:rsidRPr="00A65378">
              <w:rPr>
                <w:b/>
                <w:bCs/>
                <w:color w:val="70AD47" w:themeColor="accent6"/>
                <w:u w:val="single"/>
              </w:rPr>
              <w:t>Prekių aprašymo psl. Nr.</w:t>
            </w:r>
            <w:r>
              <w:rPr>
                <w:b/>
                <w:bCs/>
                <w:color w:val="70AD47" w:themeColor="accent6"/>
                <w:u w:val="single"/>
              </w:rPr>
              <w:t xml:space="preserve"> 3</w:t>
            </w:r>
            <w:r w:rsidR="002B4B36">
              <w:rPr>
                <w:b/>
                <w:bCs/>
                <w:color w:val="70AD47" w:themeColor="accent6"/>
                <w:u w:val="single"/>
              </w:rPr>
              <w:t>7</w:t>
            </w:r>
          </w:p>
        </w:tc>
      </w:tr>
      <w:tr w:rsidR="00F30C7B" w:rsidRPr="00CB33E0" w14:paraId="0C026D19" w14:textId="3195DFDC" w:rsidTr="00A938A7">
        <w:trPr>
          <w:jc w:val="center"/>
        </w:trPr>
        <w:tc>
          <w:tcPr>
            <w:tcW w:w="1555" w:type="dxa"/>
          </w:tcPr>
          <w:p w14:paraId="5178FF3D" w14:textId="682FA34B" w:rsidR="00F30C7B" w:rsidRPr="00CB33E0" w:rsidRDefault="00F30C7B" w:rsidP="00F30C7B">
            <w:pPr>
              <w:spacing w:line="252" w:lineRule="auto"/>
            </w:pPr>
            <w:r w:rsidRPr="00CB33E0">
              <w:t>4.2</w:t>
            </w:r>
          </w:p>
        </w:tc>
        <w:tc>
          <w:tcPr>
            <w:tcW w:w="2126" w:type="dxa"/>
          </w:tcPr>
          <w:p w14:paraId="151986BD" w14:textId="5C76B7E0" w:rsidR="00F30C7B" w:rsidRPr="000F3C40" w:rsidRDefault="00F30C7B" w:rsidP="00F30C7B">
            <w:pPr>
              <w:spacing w:line="252" w:lineRule="auto"/>
            </w:pPr>
            <w:r w:rsidRPr="000F3C40">
              <w:t>Nominalus laisvasis oro srovės greitis</w:t>
            </w:r>
          </w:p>
        </w:tc>
        <w:tc>
          <w:tcPr>
            <w:tcW w:w="4819" w:type="dxa"/>
          </w:tcPr>
          <w:p w14:paraId="0F52B7D0" w14:textId="6D093760" w:rsidR="00F30C7B" w:rsidRPr="000F3C40" w:rsidRDefault="00F30C7B" w:rsidP="00F30C7B">
            <w:r w:rsidRPr="000F3C40">
              <w:sym w:font="Symbol" w:char="F0B3"/>
            </w:r>
            <w:r w:rsidRPr="000F3C40">
              <w:t xml:space="preserve"> 40 l/min.,</w:t>
            </w:r>
          </w:p>
        </w:tc>
        <w:tc>
          <w:tcPr>
            <w:tcW w:w="2552" w:type="dxa"/>
          </w:tcPr>
          <w:p w14:paraId="73624E0C" w14:textId="6D03F39D" w:rsidR="00F30C7B" w:rsidRPr="000F3C40" w:rsidRDefault="00F30C7B" w:rsidP="00F30C7B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lang w:bidi="hi-IN"/>
                <w14:ligatures w14:val="standardContextual"/>
              </w:rPr>
            </w:pPr>
            <w:r w:rsidRPr="000F3C40">
              <w:t>Nominalus laisvasis oro srovės greitis: 40 l/min</w:t>
            </w:r>
          </w:p>
        </w:tc>
        <w:tc>
          <w:tcPr>
            <w:tcW w:w="2977" w:type="dxa"/>
          </w:tcPr>
          <w:p w14:paraId="5DB9D608" w14:textId="7601013B" w:rsidR="00F30C7B" w:rsidRPr="00CB33E0" w:rsidRDefault="00F30C7B" w:rsidP="00F30C7B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highlight w:val="yellow"/>
                <w:lang w:bidi="hi-IN"/>
                <w14:ligatures w14:val="standardContextual"/>
              </w:rPr>
            </w:pPr>
            <w:r w:rsidRPr="00A65378">
              <w:rPr>
                <w:b/>
                <w:bCs/>
                <w:color w:val="70AD47" w:themeColor="accent6"/>
                <w:u w:val="single"/>
              </w:rPr>
              <w:t>Prekių aprašymo psl. Nr.</w:t>
            </w:r>
            <w:r>
              <w:rPr>
                <w:b/>
                <w:bCs/>
                <w:color w:val="70AD47" w:themeColor="accent6"/>
                <w:u w:val="single"/>
              </w:rPr>
              <w:t xml:space="preserve"> 3</w:t>
            </w:r>
            <w:r w:rsidR="002B4B36">
              <w:rPr>
                <w:b/>
                <w:bCs/>
                <w:color w:val="70AD47" w:themeColor="accent6"/>
                <w:u w:val="single"/>
              </w:rPr>
              <w:t>7</w:t>
            </w:r>
          </w:p>
        </w:tc>
      </w:tr>
      <w:tr w:rsidR="00F30C7B" w:rsidRPr="00CB33E0" w14:paraId="34D1CB6E" w14:textId="3D54EC50" w:rsidTr="00A938A7">
        <w:trPr>
          <w:jc w:val="center"/>
        </w:trPr>
        <w:tc>
          <w:tcPr>
            <w:tcW w:w="1555" w:type="dxa"/>
          </w:tcPr>
          <w:p w14:paraId="459F108A" w14:textId="68A0F5E0" w:rsidR="00F30C7B" w:rsidRPr="00CB33E0" w:rsidRDefault="00F30C7B" w:rsidP="00F30C7B">
            <w:pPr>
              <w:spacing w:line="252" w:lineRule="auto"/>
            </w:pPr>
            <w:r w:rsidRPr="00CB33E0">
              <w:t>4.3</w:t>
            </w:r>
          </w:p>
        </w:tc>
        <w:tc>
          <w:tcPr>
            <w:tcW w:w="2126" w:type="dxa"/>
          </w:tcPr>
          <w:p w14:paraId="44B0EC33" w14:textId="29E4B276" w:rsidR="00F30C7B" w:rsidRPr="000F3C40" w:rsidRDefault="00F30C7B" w:rsidP="00F30C7B">
            <w:pPr>
              <w:spacing w:line="252" w:lineRule="auto"/>
            </w:pPr>
            <w:r w:rsidRPr="000F3C40">
              <w:t>Komplektuojamas</w:t>
            </w:r>
          </w:p>
        </w:tc>
        <w:tc>
          <w:tcPr>
            <w:tcW w:w="4819" w:type="dxa"/>
          </w:tcPr>
          <w:p w14:paraId="1F22D87E" w14:textId="77777777" w:rsidR="00F30C7B" w:rsidRPr="000F3C40" w:rsidRDefault="00F30C7B" w:rsidP="00F30C7B">
            <w:r w:rsidRPr="000F3C40">
              <w:t>1. Su daugkartinėmis silikoninėmis žarnelėmis ≥ 2 kompl. arba vienkartinėmis ≥ 20 vnt.,</w:t>
            </w:r>
          </w:p>
          <w:p w14:paraId="16D823BB" w14:textId="19A36D27" w:rsidR="00F30C7B" w:rsidRPr="000F3C40" w:rsidRDefault="00F30C7B" w:rsidP="00F30C7B">
            <w:r w:rsidRPr="000F3C40">
              <w:t>2. 2 l indai, autoklavuojami ≥ 2 vnt.</w:t>
            </w:r>
          </w:p>
          <w:p w14:paraId="526238F1" w14:textId="7CDF7B1F" w:rsidR="00F30C7B" w:rsidRPr="000F3C40" w:rsidRDefault="00F30C7B" w:rsidP="00F30C7B">
            <w:r w:rsidRPr="000F3C40">
              <w:t>3. Filtrai ≥ 20 vnt.</w:t>
            </w:r>
          </w:p>
        </w:tc>
        <w:tc>
          <w:tcPr>
            <w:tcW w:w="2552" w:type="dxa"/>
          </w:tcPr>
          <w:p w14:paraId="5A58E948" w14:textId="77777777" w:rsidR="00F30C7B" w:rsidRPr="000F3C40" w:rsidRDefault="00F30C7B" w:rsidP="00F30C7B">
            <w:pPr>
              <w:tabs>
                <w:tab w:val="left" w:pos="317"/>
              </w:tabs>
              <w:snapToGrid w:val="0"/>
              <w:spacing w:line="252" w:lineRule="auto"/>
            </w:pPr>
            <w:r w:rsidRPr="000F3C40">
              <w:t>Komplektuojamas:</w:t>
            </w:r>
          </w:p>
          <w:p w14:paraId="60291F67" w14:textId="5F2889BC" w:rsidR="00F30C7B" w:rsidRPr="000F3C40" w:rsidRDefault="00F30C7B" w:rsidP="00F30C7B">
            <w:r w:rsidRPr="000F3C40">
              <w:t xml:space="preserve">1. Su daugkartinėmis silikoninėmis žarnelėmis 2 kompl. </w:t>
            </w:r>
          </w:p>
          <w:p w14:paraId="24A6951A" w14:textId="7D45042F" w:rsidR="00F30C7B" w:rsidRPr="000F3C40" w:rsidRDefault="00F30C7B" w:rsidP="00F30C7B">
            <w:r w:rsidRPr="000F3C40">
              <w:lastRenderedPageBreak/>
              <w:t>2. 2 l indai, autoklavuojami 2 vnt.</w:t>
            </w:r>
          </w:p>
          <w:p w14:paraId="1D2F5C48" w14:textId="32F7EB72" w:rsidR="00F30C7B" w:rsidRPr="000F3C40" w:rsidRDefault="00F30C7B" w:rsidP="00F30C7B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lang w:bidi="hi-IN"/>
                <w14:ligatures w14:val="standardContextual"/>
              </w:rPr>
            </w:pPr>
            <w:r w:rsidRPr="000F3C40">
              <w:t>3. Filtrai 20 vnt.</w:t>
            </w:r>
          </w:p>
        </w:tc>
        <w:tc>
          <w:tcPr>
            <w:tcW w:w="2977" w:type="dxa"/>
          </w:tcPr>
          <w:p w14:paraId="7DFA991E" w14:textId="0C14F742" w:rsidR="00F30C7B" w:rsidRPr="00CB33E0" w:rsidRDefault="00F30C7B" w:rsidP="00F30C7B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highlight w:val="yellow"/>
                <w:lang w:bidi="hi-IN"/>
                <w14:ligatures w14:val="standardContextual"/>
              </w:rPr>
            </w:pPr>
            <w:r w:rsidRPr="00A65378">
              <w:rPr>
                <w:b/>
                <w:bCs/>
                <w:color w:val="70AD47" w:themeColor="accent6"/>
                <w:u w:val="single"/>
              </w:rPr>
              <w:lastRenderedPageBreak/>
              <w:t>Prekių aprašymo psl. Nr.</w:t>
            </w:r>
            <w:r>
              <w:rPr>
                <w:b/>
                <w:bCs/>
                <w:color w:val="70AD47" w:themeColor="accent6"/>
                <w:u w:val="single"/>
              </w:rPr>
              <w:t xml:space="preserve"> </w:t>
            </w:r>
            <w:r w:rsidR="002B4B36">
              <w:rPr>
                <w:b/>
                <w:bCs/>
                <w:color w:val="70AD47" w:themeColor="accent6"/>
                <w:u w:val="single"/>
              </w:rPr>
              <w:t xml:space="preserve">36, </w:t>
            </w:r>
            <w:r w:rsidR="00543772">
              <w:rPr>
                <w:b/>
                <w:bCs/>
                <w:color w:val="70AD47" w:themeColor="accent6"/>
                <w:u w:val="single"/>
              </w:rPr>
              <w:t xml:space="preserve">37, </w:t>
            </w:r>
            <w:r>
              <w:rPr>
                <w:b/>
                <w:bCs/>
                <w:color w:val="70AD47" w:themeColor="accent6"/>
                <w:u w:val="single"/>
              </w:rPr>
              <w:t>38</w:t>
            </w:r>
          </w:p>
        </w:tc>
      </w:tr>
      <w:tr w:rsidR="00F30C7B" w:rsidRPr="00CB33E0" w14:paraId="2CB9465F" w14:textId="11D10EDC" w:rsidTr="00A938A7">
        <w:trPr>
          <w:jc w:val="center"/>
        </w:trPr>
        <w:tc>
          <w:tcPr>
            <w:tcW w:w="1555" w:type="dxa"/>
          </w:tcPr>
          <w:p w14:paraId="78E15FD7" w14:textId="2B4A3070" w:rsidR="00F30C7B" w:rsidRPr="00CB33E0" w:rsidRDefault="00F30C7B" w:rsidP="00F30C7B">
            <w:pPr>
              <w:spacing w:line="252" w:lineRule="auto"/>
              <w:rPr>
                <w:color w:val="000000"/>
              </w:rPr>
            </w:pPr>
            <w:r w:rsidRPr="00CB33E0">
              <w:rPr>
                <w:color w:val="000000"/>
              </w:rPr>
              <w:t>5.</w:t>
            </w:r>
          </w:p>
        </w:tc>
        <w:tc>
          <w:tcPr>
            <w:tcW w:w="2126" w:type="dxa"/>
          </w:tcPr>
          <w:p w14:paraId="42BF7FF5" w14:textId="024A5667" w:rsidR="00F30C7B" w:rsidRPr="000F3C40" w:rsidRDefault="00F30C7B" w:rsidP="00F30C7B">
            <w:pPr>
              <w:spacing w:line="252" w:lineRule="auto"/>
            </w:pPr>
            <w:r w:rsidRPr="000F3C40">
              <w:rPr>
                <w:color w:val="000000"/>
              </w:rPr>
              <w:t>Peristaltinė apiplovimo pompa</w:t>
            </w:r>
          </w:p>
        </w:tc>
        <w:tc>
          <w:tcPr>
            <w:tcW w:w="4819" w:type="dxa"/>
          </w:tcPr>
          <w:p w14:paraId="479CA7EE" w14:textId="1994BFC9" w:rsidR="00F30C7B" w:rsidRPr="000F3C40" w:rsidRDefault="00F30C7B" w:rsidP="00F30C7B">
            <w:r w:rsidRPr="000F3C40">
              <w:rPr>
                <w:bCs/>
                <w:color w:val="000000"/>
              </w:rPr>
              <w:t>1 vnt.</w:t>
            </w:r>
          </w:p>
        </w:tc>
        <w:tc>
          <w:tcPr>
            <w:tcW w:w="2552" w:type="dxa"/>
          </w:tcPr>
          <w:p w14:paraId="5FE32BB4" w14:textId="2AE496F5" w:rsidR="00F30C7B" w:rsidRPr="000F3C40" w:rsidRDefault="00F30C7B" w:rsidP="00F30C7B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lang w:bidi="hi-IN"/>
                <w14:ligatures w14:val="standardContextual"/>
              </w:rPr>
            </w:pPr>
            <w:r w:rsidRPr="000F3C40">
              <w:rPr>
                <w:color w:val="000000"/>
              </w:rPr>
              <w:t xml:space="preserve">Peristaltinė apiplovimo pompa: 1 vnt. </w:t>
            </w:r>
          </w:p>
        </w:tc>
        <w:tc>
          <w:tcPr>
            <w:tcW w:w="2977" w:type="dxa"/>
          </w:tcPr>
          <w:p w14:paraId="1C33C43F" w14:textId="0B8D0CBA" w:rsidR="00F30C7B" w:rsidRPr="00CB33E0" w:rsidRDefault="00F30C7B" w:rsidP="00F30C7B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highlight w:val="yellow"/>
                <w:lang w:bidi="hi-IN"/>
                <w14:ligatures w14:val="standardContextual"/>
              </w:rPr>
            </w:pPr>
            <w:r w:rsidRPr="00A65378">
              <w:rPr>
                <w:b/>
                <w:bCs/>
                <w:color w:val="70AD47" w:themeColor="accent6"/>
                <w:u w:val="single"/>
              </w:rPr>
              <w:t>Prekių aprašymo psl. Nr.</w:t>
            </w:r>
            <w:r>
              <w:rPr>
                <w:b/>
                <w:bCs/>
                <w:color w:val="70AD47" w:themeColor="accent6"/>
                <w:u w:val="single"/>
              </w:rPr>
              <w:t xml:space="preserve"> 4</w:t>
            </w:r>
            <w:r w:rsidR="00BF4907">
              <w:rPr>
                <w:b/>
                <w:bCs/>
                <w:color w:val="70AD47" w:themeColor="accent6"/>
                <w:u w:val="single"/>
              </w:rPr>
              <w:t>0</w:t>
            </w:r>
          </w:p>
        </w:tc>
      </w:tr>
      <w:tr w:rsidR="00F30C7B" w:rsidRPr="00CB33E0" w14:paraId="1BB4466D" w14:textId="08FC72D1" w:rsidTr="00A938A7">
        <w:trPr>
          <w:jc w:val="center"/>
        </w:trPr>
        <w:tc>
          <w:tcPr>
            <w:tcW w:w="1555" w:type="dxa"/>
          </w:tcPr>
          <w:p w14:paraId="5F53FE48" w14:textId="05AE0C71" w:rsidR="00F30C7B" w:rsidRPr="00CB33E0" w:rsidRDefault="00F30C7B" w:rsidP="00F30C7B">
            <w:pPr>
              <w:spacing w:line="252" w:lineRule="auto"/>
            </w:pPr>
            <w:r w:rsidRPr="00CB33E0">
              <w:t>5.1</w:t>
            </w:r>
          </w:p>
        </w:tc>
        <w:tc>
          <w:tcPr>
            <w:tcW w:w="2126" w:type="dxa"/>
          </w:tcPr>
          <w:p w14:paraId="2CDD5141" w14:textId="7926C4AC" w:rsidR="00F30C7B" w:rsidRPr="000F3C40" w:rsidRDefault="00F30C7B" w:rsidP="00F30C7B">
            <w:pPr>
              <w:spacing w:line="252" w:lineRule="auto"/>
              <w:rPr>
                <w:color w:val="000000"/>
              </w:rPr>
            </w:pPr>
            <w:r w:rsidRPr="000F3C40">
              <w:t>Prietaiso taikymo sritys</w:t>
            </w:r>
          </w:p>
        </w:tc>
        <w:tc>
          <w:tcPr>
            <w:tcW w:w="4819" w:type="dxa"/>
          </w:tcPr>
          <w:p w14:paraId="4182E4FC" w14:textId="577576B3" w:rsidR="00F30C7B" w:rsidRPr="000F3C40" w:rsidRDefault="00F30C7B" w:rsidP="00F30C7B">
            <w:pPr>
              <w:rPr>
                <w:bCs/>
                <w:color w:val="000000"/>
              </w:rPr>
            </w:pPr>
            <w:r w:rsidRPr="000F3C40">
              <w:rPr>
                <w:bCs/>
                <w:color w:val="000000"/>
              </w:rPr>
              <w:t>Plovimo siurblys skirtas skysčiui tiekti endoskopijos metu</w:t>
            </w:r>
          </w:p>
        </w:tc>
        <w:tc>
          <w:tcPr>
            <w:tcW w:w="2552" w:type="dxa"/>
          </w:tcPr>
          <w:p w14:paraId="55975E21" w14:textId="5B0034BB" w:rsidR="00F30C7B" w:rsidRPr="000F3C40" w:rsidRDefault="00F30C7B" w:rsidP="00F30C7B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lang w:bidi="hi-IN"/>
                <w14:ligatures w14:val="standardContextual"/>
              </w:rPr>
            </w:pPr>
            <w:r w:rsidRPr="000F3C40">
              <w:t xml:space="preserve">Prietaiso taikymo sritys: </w:t>
            </w:r>
            <w:r w:rsidRPr="000F3C40">
              <w:rPr>
                <w:bCs/>
                <w:color w:val="000000"/>
              </w:rPr>
              <w:t>plovimo siurblys skirtas skysčiui tiekti endoskopijos metu</w:t>
            </w:r>
          </w:p>
        </w:tc>
        <w:tc>
          <w:tcPr>
            <w:tcW w:w="2977" w:type="dxa"/>
          </w:tcPr>
          <w:p w14:paraId="57CD6BCE" w14:textId="2954AD36" w:rsidR="00F30C7B" w:rsidRPr="00CB33E0" w:rsidRDefault="00F30C7B" w:rsidP="00F30C7B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highlight w:val="yellow"/>
                <w:lang w:bidi="hi-IN"/>
                <w14:ligatures w14:val="standardContextual"/>
              </w:rPr>
            </w:pPr>
            <w:r w:rsidRPr="00A65378">
              <w:rPr>
                <w:b/>
                <w:bCs/>
                <w:color w:val="70AD47" w:themeColor="accent6"/>
                <w:u w:val="single"/>
              </w:rPr>
              <w:t>Prekių aprašymo psl. Nr.</w:t>
            </w:r>
            <w:r>
              <w:rPr>
                <w:b/>
                <w:bCs/>
                <w:color w:val="70AD47" w:themeColor="accent6"/>
                <w:u w:val="single"/>
              </w:rPr>
              <w:t xml:space="preserve"> 4</w:t>
            </w:r>
            <w:r w:rsidR="00BF4907">
              <w:rPr>
                <w:b/>
                <w:bCs/>
                <w:color w:val="70AD47" w:themeColor="accent6"/>
                <w:u w:val="single"/>
              </w:rPr>
              <w:t>1</w:t>
            </w:r>
          </w:p>
        </w:tc>
      </w:tr>
      <w:tr w:rsidR="00F30C7B" w:rsidRPr="00CB33E0" w14:paraId="0146D139" w14:textId="7EAD9A4B" w:rsidTr="00A938A7">
        <w:trPr>
          <w:jc w:val="center"/>
        </w:trPr>
        <w:tc>
          <w:tcPr>
            <w:tcW w:w="1555" w:type="dxa"/>
          </w:tcPr>
          <w:p w14:paraId="555F0BAF" w14:textId="4437C9EC" w:rsidR="00F30C7B" w:rsidRPr="00CB33E0" w:rsidRDefault="00F30C7B" w:rsidP="00F30C7B">
            <w:pPr>
              <w:rPr>
                <w:color w:val="000000"/>
              </w:rPr>
            </w:pPr>
            <w:r w:rsidRPr="00CB33E0">
              <w:rPr>
                <w:color w:val="000000"/>
              </w:rPr>
              <w:t>5.2</w:t>
            </w:r>
          </w:p>
        </w:tc>
        <w:tc>
          <w:tcPr>
            <w:tcW w:w="2126" w:type="dxa"/>
          </w:tcPr>
          <w:p w14:paraId="14D523C5" w14:textId="344EFD7A" w:rsidR="00F30C7B" w:rsidRPr="000F3C40" w:rsidRDefault="00F30C7B" w:rsidP="00F30C7B">
            <w:pPr>
              <w:rPr>
                <w:color w:val="000000"/>
              </w:rPr>
            </w:pPr>
            <w:r w:rsidRPr="000F3C40">
              <w:rPr>
                <w:color w:val="000000"/>
              </w:rPr>
              <w:t>Reguliuojamas vandens srautas</w:t>
            </w:r>
          </w:p>
          <w:p w14:paraId="7B857FC4" w14:textId="4FC9E88D" w:rsidR="00F30C7B" w:rsidRPr="000F3C40" w:rsidRDefault="00F30C7B" w:rsidP="00F30C7B">
            <w:pPr>
              <w:spacing w:line="252" w:lineRule="auto"/>
            </w:pPr>
            <w:r w:rsidRPr="000F3C40">
              <w:rPr>
                <w:color w:val="000000"/>
              </w:rPr>
              <w:tab/>
            </w:r>
          </w:p>
        </w:tc>
        <w:tc>
          <w:tcPr>
            <w:tcW w:w="4819" w:type="dxa"/>
          </w:tcPr>
          <w:p w14:paraId="0FEB401B" w14:textId="40403D8A" w:rsidR="00F30C7B" w:rsidRPr="000F3C40" w:rsidRDefault="00F30C7B" w:rsidP="00F30C7B">
            <w:pPr>
              <w:rPr>
                <w:color w:val="000000"/>
              </w:rPr>
            </w:pPr>
            <w:r w:rsidRPr="000F3C40">
              <w:rPr>
                <w:color w:val="000000"/>
              </w:rPr>
              <w:t>1. Per papildomą vandens kanalą : ≥200 ml/min;</w:t>
            </w:r>
          </w:p>
          <w:p w14:paraId="4B837E36" w14:textId="199D3D2A" w:rsidR="00F30C7B" w:rsidRPr="000F3C40" w:rsidRDefault="00F30C7B" w:rsidP="00F30C7B">
            <w:pPr>
              <w:rPr>
                <w:bCs/>
                <w:color w:val="000000"/>
              </w:rPr>
            </w:pPr>
            <w:r w:rsidRPr="000F3C40">
              <w:rPr>
                <w:color w:val="000000"/>
              </w:rPr>
              <w:t>2. Per instrumento kanalą : ≥500 ml/min.</w:t>
            </w:r>
          </w:p>
        </w:tc>
        <w:tc>
          <w:tcPr>
            <w:tcW w:w="2552" w:type="dxa"/>
          </w:tcPr>
          <w:p w14:paraId="47136EC1" w14:textId="66D69D02" w:rsidR="00F30C7B" w:rsidRPr="000F3C40" w:rsidRDefault="00F30C7B" w:rsidP="00F30C7B">
            <w:pPr>
              <w:rPr>
                <w:color w:val="000000"/>
              </w:rPr>
            </w:pPr>
            <w:r w:rsidRPr="000F3C40">
              <w:rPr>
                <w:color w:val="000000"/>
              </w:rPr>
              <w:t xml:space="preserve">Reguliuojamas vandens srautas: </w:t>
            </w:r>
          </w:p>
          <w:p w14:paraId="1AFD01D6" w14:textId="4E44353D" w:rsidR="00F30C7B" w:rsidRPr="000F3C40" w:rsidRDefault="00F30C7B" w:rsidP="00F30C7B">
            <w:pPr>
              <w:rPr>
                <w:color w:val="000000"/>
              </w:rPr>
            </w:pPr>
            <w:r w:rsidRPr="000F3C40">
              <w:rPr>
                <w:color w:val="000000"/>
              </w:rPr>
              <w:t>1. Per papildomą vandens kanalą : 300 ml/min;</w:t>
            </w:r>
          </w:p>
          <w:p w14:paraId="0E8DA8C6" w14:textId="34B36FEF" w:rsidR="00F30C7B" w:rsidRPr="000F3C40" w:rsidRDefault="00F30C7B" w:rsidP="00F30C7B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lang w:bidi="hi-IN"/>
                <w14:ligatures w14:val="standardContextual"/>
              </w:rPr>
            </w:pPr>
            <w:r w:rsidRPr="000F3C40">
              <w:rPr>
                <w:color w:val="000000"/>
              </w:rPr>
              <w:t>2. Per instrumento kanalą : 650 ml/min.</w:t>
            </w:r>
          </w:p>
        </w:tc>
        <w:tc>
          <w:tcPr>
            <w:tcW w:w="2977" w:type="dxa"/>
          </w:tcPr>
          <w:p w14:paraId="650534FE" w14:textId="418B54B5" w:rsidR="00F30C7B" w:rsidRPr="00CB33E0" w:rsidRDefault="00F30C7B" w:rsidP="00F30C7B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highlight w:val="yellow"/>
                <w:lang w:bidi="hi-IN"/>
                <w14:ligatures w14:val="standardContextual"/>
              </w:rPr>
            </w:pPr>
            <w:r w:rsidRPr="00A65378">
              <w:rPr>
                <w:b/>
                <w:bCs/>
                <w:color w:val="70AD47" w:themeColor="accent6"/>
                <w:u w:val="single"/>
              </w:rPr>
              <w:t>Prekių aprašymo psl. Nr.</w:t>
            </w:r>
            <w:r>
              <w:rPr>
                <w:b/>
                <w:bCs/>
                <w:color w:val="70AD47" w:themeColor="accent6"/>
                <w:u w:val="single"/>
              </w:rPr>
              <w:t xml:space="preserve"> 4</w:t>
            </w:r>
            <w:r w:rsidR="00BF4907">
              <w:rPr>
                <w:b/>
                <w:bCs/>
                <w:color w:val="70AD47" w:themeColor="accent6"/>
                <w:u w:val="single"/>
              </w:rPr>
              <w:t>2</w:t>
            </w:r>
          </w:p>
        </w:tc>
      </w:tr>
      <w:tr w:rsidR="00F30C7B" w:rsidRPr="00CB33E0" w14:paraId="0FA29BEA" w14:textId="13CED6F5" w:rsidTr="00A938A7">
        <w:trPr>
          <w:jc w:val="center"/>
        </w:trPr>
        <w:tc>
          <w:tcPr>
            <w:tcW w:w="1555" w:type="dxa"/>
          </w:tcPr>
          <w:p w14:paraId="2D357A4D" w14:textId="6BAC6D37" w:rsidR="00F30C7B" w:rsidRPr="00CB33E0" w:rsidRDefault="00F30C7B" w:rsidP="00F30C7B">
            <w:r w:rsidRPr="00CB33E0">
              <w:t>5.3</w:t>
            </w:r>
          </w:p>
        </w:tc>
        <w:tc>
          <w:tcPr>
            <w:tcW w:w="2126" w:type="dxa"/>
          </w:tcPr>
          <w:p w14:paraId="35BF7912" w14:textId="3A5014A9" w:rsidR="00F30C7B" w:rsidRPr="000F3C40" w:rsidRDefault="00F30C7B" w:rsidP="00F30C7B">
            <w:pPr>
              <w:rPr>
                <w:color w:val="000000"/>
              </w:rPr>
            </w:pPr>
            <w:r w:rsidRPr="000F3C40">
              <w:t>Nuotolinio valdymo funkcija</w:t>
            </w:r>
          </w:p>
        </w:tc>
        <w:tc>
          <w:tcPr>
            <w:tcW w:w="4819" w:type="dxa"/>
          </w:tcPr>
          <w:p w14:paraId="0D947638" w14:textId="33D25DFC" w:rsidR="00F30C7B" w:rsidRPr="000F3C40" w:rsidRDefault="00F30C7B" w:rsidP="00F30C7B">
            <w:pPr>
              <w:rPr>
                <w:color w:val="000000"/>
              </w:rPr>
            </w:pPr>
            <w:r w:rsidRPr="000F3C40">
              <w:t>1.Valdoma endoskopo mygtuku ir/arba pedalu</w:t>
            </w:r>
          </w:p>
        </w:tc>
        <w:tc>
          <w:tcPr>
            <w:tcW w:w="2552" w:type="dxa"/>
          </w:tcPr>
          <w:p w14:paraId="1387EB2F" w14:textId="5D2E2A43" w:rsidR="00F30C7B" w:rsidRPr="000F3C40" w:rsidRDefault="00F30C7B" w:rsidP="00F30C7B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lang w:bidi="hi-IN"/>
                <w14:ligatures w14:val="standardContextual"/>
              </w:rPr>
            </w:pPr>
            <w:r w:rsidRPr="000F3C40">
              <w:t>Nuotolinio valdymo funkcija: Valdoma endoskopo pedalu</w:t>
            </w:r>
          </w:p>
        </w:tc>
        <w:tc>
          <w:tcPr>
            <w:tcW w:w="2977" w:type="dxa"/>
          </w:tcPr>
          <w:p w14:paraId="011930F3" w14:textId="66390B33" w:rsidR="00F30C7B" w:rsidRPr="00CB33E0" w:rsidRDefault="00F30C7B" w:rsidP="00F30C7B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highlight w:val="yellow"/>
                <w:lang w:bidi="hi-IN"/>
                <w14:ligatures w14:val="standardContextual"/>
              </w:rPr>
            </w:pPr>
            <w:r w:rsidRPr="00A65378">
              <w:rPr>
                <w:b/>
                <w:bCs/>
                <w:color w:val="70AD47" w:themeColor="accent6"/>
                <w:u w:val="single"/>
              </w:rPr>
              <w:t>Prekių aprašymo psl. Nr.</w:t>
            </w:r>
            <w:r>
              <w:rPr>
                <w:b/>
                <w:bCs/>
                <w:color w:val="70AD47" w:themeColor="accent6"/>
                <w:u w:val="single"/>
              </w:rPr>
              <w:t xml:space="preserve"> 4</w:t>
            </w:r>
            <w:r w:rsidR="00BF4907">
              <w:rPr>
                <w:b/>
                <w:bCs/>
                <w:color w:val="70AD47" w:themeColor="accent6"/>
                <w:u w:val="single"/>
              </w:rPr>
              <w:t>4</w:t>
            </w:r>
          </w:p>
        </w:tc>
      </w:tr>
      <w:tr w:rsidR="00F30C7B" w:rsidRPr="00CB33E0" w14:paraId="67AA4F06" w14:textId="3E7799BE" w:rsidTr="000F3C40">
        <w:trPr>
          <w:trHeight w:val="1039"/>
          <w:jc w:val="center"/>
        </w:trPr>
        <w:tc>
          <w:tcPr>
            <w:tcW w:w="1555" w:type="dxa"/>
          </w:tcPr>
          <w:p w14:paraId="106FCDC2" w14:textId="41028D08" w:rsidR="00F30C7B" w:rsidRPr="00CB33E0" w:rsidRDefault="00F30C7B" w:rsidP="00F30C7B">
            <w:pPr>
              <w:tabs>
                <w:tab w:val="left" w:pos="602"/>
              </w:tabs>
            </w:pPr>
            <w:r w:rsidRPr="00CB33E0">
              <w:t>5.4</w:t>
            </w:r>
          </w:p>
        </w:tc>
        <w:tc>
          <w:tcPr>
            <w:tcW w:w="2126" w:type="dxa"/>
          </w:tcPr>
          <w:p w14:paraId="7F2035A6" w14:textId="349B3415" w:rsidR="00F30C7B" w:rsidRPr="000F3C40" w:rsidRDefault="00F30C7B" w:rsidP="000F3C40">
            <w:pPr>
              <w:tabs>
                <w:tab w:val="left" w:pos="602"/>
              </w:tabs>
            </w:pPr>
            <w:r w:rsidRPr="000F3C40">
              <w:t>Komplektacija:</w:t>
            </w:r>
          </w:p>
        </w:tc>
        <w:tc>
          <w:tcPr>
            <w:tcW w:w="4819" w:type="dxa"/>
          </w:tcPr>
          <w:p w14:paraId="11B70BC8" w14:textId="3387C0CA" w:rsidR="00F30C7B" w:rsidRPr="000F3C40" w:rsidRDefault="00F30C7B" w:rsidP="00F30C7B">
            <w:r w:rsidRPr="000F3C40">
              <w:t xml:space="preserve"> ≥ 1 litro talpos vandens konteineris, atlaikantis   sterilizavimą garais arba vienkartinės gandinės ≥  50 vnt.</w:t>
            </w:r>
          </w:p>
        </w:tc>
        <w:tc>
          <w:tcPr>
            <w:tcW w:w="2552" w:type="dxa"/>
          </w:tcPr>
          <w:p w14:paraId="364BAF7B" w14:textId="0A10973C" w:rsidR="00F30C7B" w:rsidRPr="000F3C40" w:rsidRDefault="000F3C40" w:rsidP="00F30C7B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lang w:bidi="hi-IN"/>
                <w14:ligatures w14:val="standardContextual"/>
              </w:rPr>
            </w:pPr>
            <w:r w:rsidRPr="000F3C40">
              <w:t>4</w:t>
            </w:r>
            <w:r w:rsidR="00BF4907" w:rsidRPr="000F3C40">
              <w:t xml:space="preserve"> </w:t>
            </w:r>
            <w:r w:rsidRPr="000F3C40">
              <w:t>litrų</w:t>
            </w:r>
            <w:r w:rsidR="00BF4907" w:rsidRPr="000F3C40">
              <w:t xml:space="preserve"> talpos vandens konteineris, atlaikantis   sterilizavimą garais </w:t>
            </w:r>
          </w:p>
        </w:tc>
        <w:tc>
          <w:tcPr>
            <w:tcW w:w="2977" w:type="dxa"/>
          </w:tcPr>
          <w:p w14:paraId="0D51E219" w14:textId="5492806C" w:rsidR="00F30C7B" w:rsidRPr="00CB33E0" w:rsidRDefault="00F30C7B" w:rsidP="00F30C7B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highlight w:val="yellow"/>
                <w:lang w:bidi="hi-IN"/>
                <w14:ligatures w14:val="standardContextual"/>
              </w:rPr>
            </w:pPr>
            <w:r w:rsidRPr="00A65378">
              <w:rPr>
                <w:b/>
                <w:bCs/>
                <w:color w:val="70AD47" w:themeColor="accent6"/>
                <w:u w:val="single"/>
              </w:rPr>
              <w:t>Prekių aprašymo psl. Nr.</w:t>
            </w:r>
            <w:r w:rsidR="000F3C40">
              <w:rPr>
                <w:b/>
                <w:bCs/>
                <w:color w:val="70AD47" w:themeColor="accent6"/>
                <w:u w:val="single"/>
              </w:rPr>
              <w:t xml:space="preserve"> 90</w:t>
            </w:r>
          </w:p>
        </w:tc>
      </w:tr>
      <w:tr w:rsidR="00A938A7" w:rsidRPr="00CB33E0" w14:paraId="56BEC117" w14:textId="195B9062" w:rsidTr="00A938A7">
        <w:trPr>
          <w:jc w:val="center"/>
        </w:trPr>
        <w:tc>
          <w:tcPr>
            <w:tcW w:w="1555" w:type="dxa"/>
          </w:tcPr>
          <w:p w14:paraId="11107013" w14:textId="5EDE5495" w:rsidR="00A938A7" w:rsidRPr="00CB33E0" w:rsidRDefault="00A938A7" w:rsidP="00A938A7">
            <w:pPr>
              <w:tabs>
                <w:tab w:val="left" w:pos="602"/>
              </w:tabs>
            </w:pPr>
            <w:r w:rsidRPr="00CB33E0">
              <w:t>6.</w:t>
            </w:r>
          </w:p>
        </w:tc>
        <w:tc>
          <w:tcPr>
            <w:tcW w:w="2126" w:type="dxa"/>
          </w:tcPr>
          <w:p w14:paraId="4F42E1AA" w14:textId="2C353A75" w:rsidR="00A938A7" w:rsidRPr="000F3C40" w:rsidRDefault="00A938A7" w:rsidP="00A938A7">
            <w:pPr>
              <w:tabs>
                <w:tab w:val="left" w:pos="602"/>
              </w:tabs>
            </w:pPr>
            <w:r w:rsidRPr="000F3C40">
              <w:t>Elektrochirurginis generatorius</w:t>
            </w:r>
          </w:p>
        </w:tc>
        <w:tc>
          <w:tcPr>
            <w:tcW w:w="4819" w:type="dxa"/>
          </w:tcPr>
          <w:p w14:paraId="53D826A0" w14:textId="4EBAA499" w:rsidR="00A938A7" w:rsidRPr="000F3C40" w:rsidRDefault="00A938A7" w:rsidP="00A938A7">
            <w:r w:rsidRPr="000F3C40">
              <w:t>1 vnt.</w:t>
            </w:r>
          </w:p>
        </w:tc>
        <w:tc>
          <w:tcPr>
            <w:tcW w:w="2552" w:type="dxa"/>
          </w:tcPr>
          <w:p w14:paraId="264EA93C" w14:textId="64D01A1D" w:rsidR="00A938A7" w:rsidRPr="000F3C40" w:rsidRDefault="00A938A7" w:rsidP="00A938A7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lang w:bidi="hi-IN"/>
                <w14:ligatures w14:val="standardContextual"/>
              </w:rPr>
            </w:pPr>
            <w:r w:rsidRPr="000F3C40">
              <w:rPr>
                <w:sz w:val="22"/>
                <w:szCs w:val="22"/>
              </w:rPr>
              <w:t>Elektrochirurginis generatorius skirtas audiniams pjauti ir koaguliuoti atliekant endoskopinę chirurgiją</w:t>
            </w:r>
          </w:p>
        </w:tc>
        <w:tc>
          <w:tcPr>
            <w:tcW w:w="2977" w:type="dxa"/>
          </w:tcPr>
          <w:p w14:paraId="68BEB506" w14:textId="199652D0" w:rsidR="00A938A7" w:rsidRPr="00CB33E0" w:rsidRDefault="00A938A7" w:rsidP="00A938A7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highlight w:val="yellow"/>
                <w:lang w:bidi="hi-IN"/>
                <w14:ligatures w14:val="standardContextual"/>
              </w:rPr>
            </w:pPr>
            <w:r w:rsidRPr="00A65378">
              <w:rPr>
                <w:b/>
                <w:bCs/>
                <w:color w:val="70AD47" w:themeColor="accent6"/>
                <w:u w:val="single"/>
              </w:rPr>
              <w:t>Prekių aprašymo psl. Nr.</w:t>
            </w:r>
            <w:r>
              <w:rPr>
                <w:b/>
                <w:bCs/>
                <w:color w:val="70AD47" w:themeColor="accent6"/>
                <w:u w:val="single"/>
              </w:rPr>
              <w:t xml:space="preserve"> 53</w:t>
            </w:r>
          </w:p>
        </w:tc>
      </w:tr>
      <w:tr w:rsidR="00A938A7" w:rsidRPr="00CB33E0" w14:paraId="0CE7B618" w14:textId="77339492" w:rsidTr="00A938A7">
        <w:trPr>
          <w:jc w:val="center"/>
        </w:trPr>
        <w:tc>
          <w:tcPr>
            <w:tcW w:w="1555" w:type="dxa"/>
          </w:tcPr>
          <w:p w14:paraId="599F4A33" w14:textId="735F8DED" w:rsidR="00A938A7" w:rsidRPr="00CB33E0" w:rsidRDefault="00A938A7" w:rsidP="00A938A7">
            <w:pPr>
              <w:tabs>
                <w:tab w:val="left" w:pos="602"/>
              </w:tabs>
            </w:pPr>
            <w:r w:rsidRPr="00CB33E0">
              <w:t>6.1</w:t>
            </w:r>
          </w:p>
        </w:tc>
        <w:tc>
          <w:tcPr>
            <w:tcW w:w="2126" w:type="dxa"/>
          </w:tcPr>
          <w:p w14:paraId="74D673BA" w14:textId="3EA84D03" w:rsidR="00A938A7" w:rsidRPr="000F3C40" w:rsidRDefault="00A938A7" w:rsidP="00A938A7">
            <w:pPr>
              <w:tabs>
                <w:tab w:val="left" w:pos="602"/>
              </w:tabs>
            </w:pPr>
            <w:r w:rsidRPr="000F3C40">
              <w:t>Prietaiso taikymo sritys</w:t>
            </w:r>
          </w:p>
        </w:tc>
        <w:tc>
          <w:tcPr>
            <w:tcW w:w="4819" w:type="dxa"/>
          </w:tcPr>
          <w:p w14:paraId="6222AF9D" w14:textId="20CDD0F5" w:rsidR="00A938A7" w:rsidRPr="000F3C40" w:rsidRDefault="00A938A7" w:rsidP="00A938A7">
            <w:r w:rsidRPr="000F3C40">
              <w:t>Elektrochirurginis generatorius skirtas audiniams pjauti ir koaguliuoti atliekant endoskopinę chirurgiją</w:t>
            </w:r>
          </w:p>
        </w:tc>
        <w:tc>
          <w:tcPr>
            <w:tcW w:w="2552" w:type="dxa"/>
          </w:tcPr>
          <w:p w14:paraId="67B7FC6A" w14:textId="51D27A80" w:rsidR="00A938A7" w:rsidRPr="00CB33E0" w:rsidRDefault="00A938A7" w:rsidP="00A938A7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highlight w:val="yellow"/>
                <w:lang w:bidi="hi-IN"/>
                <w14:ligatures w14:val="standardContextual"/>
              </w:rPr>
            </w:pPr>
            <w:r w:rsidRPr="00AA5A88">
              <w:rPr>
                <w:sz w:val="22"/>
                <w:szCs w:val="22"/>
              </w:rPr>
              <w:t>Elektrochirurginis generatorius skirtas audiniams pjauti ir koaguliuoti atliekant endoskopinę chirurgiją</w:t>
            </w:r>
          </w:p>
        </w:tc>
        <w:tc>
          <w:tcPr>
            <w:tcW w:w="2977" w:type="dxa"/>
          </w:tcPr>
          <w:p w14:paraId="10D7ACBD" w14:textId="65ABECC7" w:rsidR="00A938A7" w:rsidRPr="00CB33E0" w:rsidRDefault="00A938A7" w:rsidP="00A938A7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highlight w:val="yellow"/>
                <w:lang w:bidi="hi-IN"/>
                <w14:ligatures w14:val="standardContextual"/>
              </w:rPr>
            </w:pPr>
            <w:r w:rsidRPr="00A65378">
              <w:rPr>
                <w:b/>
                <w:bCs/>
                <w:color w:val="70AD47" w:themeColor="accent6"/>
                <w:u w:val="single"/>
              </w:rPr>
              <w:t>Prekių aprašymo psl. Nr.</w:t>
            </w:r>
            <w:r>
              <w:rPr>
                <w:b/>
                <w:bCs/>
                <w:color w:val="70AD47" w:themeColor="accent6"/>
                <w:u w:val="single"/>
              </w:rPr>
              <w:t xml:space="preserve"> 56</w:t>
            </w:r>
          </w:p>
        </w:tc>
      </w:tr>
      <w:tr w:rsidR="00A938A7" w:rsidRPr="00CB33E0" w14:paraId="3E18358E" w14:textId="3D0A8057" w:rsidTr="00A938A7">
        <w:trPr>
          <w:jc w:val="center"/>
        </w:trPr>
        <w:tc>
          <w:tcPr>
            <w:tcW w:w="1555" w:type="dxa"/>
          </w:tcPr>
          <w:p w14:paraId="2AC2BE83" w14:textId="70167D1B" w:rsidR="00A938A7" w:rsidRPr="00CB33E0" w:rsidRDefault="00A938A7" w:rsidP="00A938A7">
            <w:pPr>
              <w:tabs>
                <w:tab w:val="left" w:pos="602"/>
              </w:tabs>
            </w:pPr>
            <w:r w:rsidRPr="00CB33E0">
              <w:t>6.2</w:t>
            </w:r>
          </w:p>
        </w:tc>
        <w:tc>
          <w:tcPr>
            <w:tcW w:w="2126" w:type="dxa"/>
          </w:tcPr>
          <w:p w14:paraId="515768E5" w14:textId="4CF4F136" w:rsidR="00A938A7" w:rsidRPr="000F3C40" w:rsidRDefault="00A938A7" w:rsidP="00A938A7">
            <w:pPr>
              <w:tabs>
                <w:tab w:val="left" w:pos="602"/>
              </w:tabs>
            </w:pPr>
            <w:r w:rsidRPr="000F3C40">
              <w:t>Jutiklinis ekranas arba informacinis ekranas</w:t>
            </w:r>
          </w:p>
        </w:tc>
        <w:tc>
          <w:tcPr>
            <w:tcW w:w="4819" w:type="dxa"/>
          </w:tcPr>
          <w:p w14:paraId="215FF07C" w14:textId="3466DD89" w:rsidR="00A938A7" w:rsidRPr="000F3C40" w:rsidRDefault="00A938A7" w:rsidP="00A938A7">
            <w:r w:rsidRPr="000F3C40">
              <w:rPr>
                <w:lang w:eastAsia="lt-LT"/>
              </w:rPr>
              <w:t>Jame </w:t>
            </w:r>
            <w:r w:rsidRPr="000F3C40">
              <w:rPr>
                <w:color w:val="auto"/>
                <w:lang w:eastAsia="lt-LT"/>
              </w:rPr>
              <w:t>arba atskirame indikatoriuje </w:t>
            </w:r>
            <w:r w:rsidRPr="000F3C40">
              <w:rPr>
                <w:lang w:eastAsia="lt-LT"/>
              </w:rPr>
              <w:t xml:space="preserve">rodoma prie elektrochirurginio generatoriaus prijungtų priedų ir periferinės įrangos prijungimo būsena. Jis taip pat skirtas išvesties nuostatoms (pvz., </w:t>
            </w:r>
            <w:r w:rsidRPr="000F3C40">
              <w:rPr>
                <w:lang w:eastAsia="lt-LT"/>
              </w:rPr>
              <w:lastRenderedPageBreak/>
              <w:t>režimui, išvesties galiai, poveikiui) rodyti bei keisti ir kitoms funkcijoms valdyti (pvz., procedūroms išsaugoti, ištrinti).</w:t>
            </w:r>
          </w:p>
        </w:tc>
        <w:tc>
          <w:tcPr>
            <w:tcW w:w="2552" w:type="dxa"/>
          </w:tcPr>
          <w:p w14:paraId="78998FF9" w14:textId="12B2607C" w:rsidR="00A938A7" w:rsidRPr="00CB33E0" w:rsidRDefault="00A938A7" w:rsidP="00A938A7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highlight w:val="yellow"/>
                <w:lang w:bidi="hi-IN"/>
                <w14:ligatures w14:val="standardContextual"/>
              </w:rPr>
            </w:pPr>
            <w:r w:rsidRPr="00AA5A88">
              <w:rPr>
                <w:sz w:val="22"/>
                <w:szCs w:val="22"/>
              </w:rPr>
              <w:lastRenderedPageBreak/>
              <w:t>Jutiklini</w:t>
            </w:r>
            <w:r>
              <w:rPr>
                <w:sz w:val="22"/>
                <w:szCs w:val="22"/>
              </w:rPr>
              <w:t>ame</w:t>
            </w:r>
            <w:r w:rsidRPr="00AA5A88">
              <w:rPr>
                <w:sz w:val="22"/>
                <w:szCs w:val="22"/>
              </w:rPr>
              <w:t xml:space="preserve"> ekran</w:t>
            </w:r>
            <w:r>
              <w:rPr>
                <w:sz w:val="22"/>
                <w:szCs w:val="22"/>
              </w:rPr>
              <w:t xml:space="preserve">e </w:t>
            </w:r>
            <w:r w:rsidRPr="00AA5A88">
              <w:rPr>
                <w:sz w:val="22"/>
                <w:szCs w:val="22"/>
                <w:lang w:eastAsia="lt-LT"/>
              </w:rPr>
              <w:t xml:space="preserve">rodoma prie elektrochirurginio generatoriaus prijungtų </w:t>
            </w:r>
            <w:r w:rsidRPr="00AA5A88">
              <w:rPr>
                <w:sz w:val="22"/>
                <w:szCs w:val="22"/>
                <w:lang w:eastAsia="lt-LT"/>
              </w:rPr>
              <w:lastRenderedPageBreak/>
              <w:t>priedų ir periferinės įrangos prijungimo būsena. Jis taip pat skirtas išvesties nuostatoms (pvz., režimui</w:t>
            </w:r>
            <w:r>
              <w:rPr>
                <w:sz w:val="22"/>
                <w:szCs w:val="22"/>
                <w:lang w:eastAsia="lt-LT"/>
              </w:rPr>
              <w:t>/srovėms</w:t>
            </w:r>
            <w:r w:rsidRPr="00AA5A88">
              <w:rPr>
                <w:sz w:val="22"/>
                <w:szCs w:val="22"/>
                <w:lang w:eastAsia="lt-LT"/>
              </w:rPr>
              <w:t>, išvesties galiai, poveikiui) rodyti bei keisti ir kitoms funkcijoms valdyti (pvz., procedūroms išsaugoti, ištrinti).</w:t>
            </w:r>
          </w:p>
        </w:tc>
        <w:tc>
          <w:tcPr>
            <w:tcW w:w="2977" w:type="dxa"/>
          </w:tcPr>
          <w:p w14:paraId="56EA4D7D" w14:textId="1A15D019" w:rsidR="00A938A7" w:rsidRPr="00CB33E0" w:rsidRDefault="00A938A7" w:rsidP="00A938A7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highlight w:val="yellow"/>
                <w:lang w:bidi="hi-IN"/>
                <w14:ligatures w14:val="standardContextual"/>
              </w:rPr>
            </w:pPr>
            <w:r w:rsidRPr="00A65378">
              <w:rPr>
                <w:b/>
                <w:bCs/>
                <w:color w:val="70AD47" w:themeColor="accent6"/>
                <w:u w:val="single"/>
              </w:rPr>
              <w:lastRenderedPageBreak/>
              <w:t>Prekių aprašymo psl. Nr.</w:t>
            </w:r>
            <w:r>
              <w:rPr>
                <w:b/>
                <w:bCs/>
                <w:color w:val="70AD47" w:themeColor="accent6"/>
                <w:u w:val="single"/>
              </w:rPr>
              <w:t xml:space="preserve"> 55, 58, 59, 60, 61, 62, 63, 66, 67, 68, </w:t>
            </w:r>
          </w:p>
        </w:tc>
      </w:tr>
      <w:tr w:rsidR="00A938A7" w:rsidRPr="00CB33E0" w14:paraId="50049255" w14:textId="75ABA3FA" w:rsidTr="00A938A7">
        <w:trPr>
          <w:jc w:val="center"/>
        </w:trPr>
        <w:tc>
          <w:tcPr>
            <w:tcW w:w="1555" w:type="dxa"/>
          </w:tcPr>
          <w:p w14:paraId="5F0F1C09" w14:textId="6CC2CF33" w:rsidR="00A938A7" w:rsidRPr="00CB33E0" w:rsidRDefault="00A938A7" w:rsidP="00A938A7">
            <w:pPr>
              <w:tabs>
                <w:tab w:val="left" w:pos="602"/>
              </w:tabs>
            </w:pPr>
            <w:r w:rsidRPr="00CB33E0">
              <w:t>6.3</w:t>
            </w:r>
          </w:p>
        </w:tc>
        <w:tc>
          <w:tcPr>
            <w:tcW w:w="2126" w:type="dxa"/>
          </w:tcPr>
          <w:p w14:paraId="1A014980" w14:textId="0C1364CF" w:rsidR="00A938A7" w:rsidRPr="000F3C40" w:rsidRDefault="00A938A7" w:rsidP="00A938A7">
            <w:pPr>
              <w:tabs>
                <w:tab w:val="left" w:pos="602"/>
              </w:tabs>
            </w:pPr>
            <w:r w:rsidRPr="000F3C40">
              <w:t>Darbo režimai:</w:t>
            </w:r>
          </w:p>
        </w:tc>
        <w:tc>
          <w:tcPr>
            <w:tcW w:w="4819" w:type="dxa"/>
          </w:tcPr>
          <w:p w14:paraId="3E6D7C68" w14:textId="77777777" w:rsidR="00A938A7" w:rsidRPr="000F3C40" w:rsidRDefault="00A938A7" w:rsidP="00A938A7">
            <w:pPr>
              <w:ind w:left="360"/>
            </w:pPr>
          </w:p>
        </w:tc>
        <w:tc>
          <w:tcPr>
            <w:tcW w:w="2552" w:type="dxa"/>
          </w:tcPr>
          <w:p w14:paraId="094A7182" w14:textId="602C42AC" w:rsidR="00A938A7" w:rsidRPr="00CB33E0" w:rsidRDefault="00A938A7" w:rsidP="00A938A7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highlight w:val="yellow"/>
                <w:lang w:bidi="hi-IN"/>
                <w14:ligatures w14:val="standardContextual"/>
              </w:rPr>
            </w:pPr>
          </w:p>
        </w:tc>
        <w:tc>
          <w:tcPr>
            <w:tcW w:w="2977" w:type="dxa"/>
          </w:tcPr>
          <w:p w14:paraId="54BE996B" w14:textId="2D7AEC64" w:rsidR="00A938A7" w:rsidRPr="00CB33E0" w:rsidRDefault="00A938A7" w:rsidP="00A938A7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highlight w:val="yellow"/>
                <w:lang w:bidi="hi-IN"/>
                <w14:ligatures w14:val="standardContextual"/>
              </w:rPr>
            </w:pPr>
          </w:p>
        </w:tc>
      </w:tr>
      <w:tr w:rsidR="00A938A7" w:rsidRPr="00CB33E0" w14:paraId="214C25E5" w14:textId="2F10716B" w:rsidTr="00A938A7">
        <w:trPr>
          <w:jc w:val="center"/>
        </w:trPr>
        <w:tc>
          <w:tcPr>
            <w:tcW w:w="1555" w:type="dxa"/>
          </w:tcPr>
          <w:p w14:paraId="3977054B" w14:textId="37003CC2" w:rsidR="00A938A7" w:rsidRPr="00CB33E0" w:rsidRDefault="00A938A7" w:rsidP="00A938A7">
            <w:pPr>
              <w:tabs>
                <w:tab w:val="left" w:pos="602"/>
              </w:tabs>
            </w:pPr>
            <w:r w:rsidRPr="00CB33E0">
              <w:t>6.4</w:t>
            </w:r>
          </w:p>
        </w:tc>
        <w:tc>
          <w:tcPr>
            <w:tcW w:w="2126" w:type="dxa"/>
          </w:tcPr>
          <w:p w14:paraId="42DBFC39" w14:textId="0AD8B2A0" w:rsidR="00A938A7" w:rsidRPr="000F3C40" w:rsidRDefault="00A938A7" w:rsidP="00A938A7">
            <w:pPr>
              <w:tabs>
                <w:tab w:val="left" w:pos="602"/>
              </w:tabs>
            </w:pPr>
            <w:r w:rsidRPr="000F3C40">
              <w:t>Monopolinis pjovimas  arba lygiavertis</w:t>
            </w:r>
          </w:p>
        </w:tc>
        <w:tc>
          <w:tcPr>
            <w:tcW w:w="4819" w:type="dxa"/>
          </w:tcPr>
          <w:p w14:paraId="0C67F80B" w14:textId="7242555C" w:rsidR="00A938A7" w:rsidRPr="000F3C40" w:rsidRDefault="00A938A7" w:rsidP="00A938A7">
            <w:r w:rsidRPr="000F3C40">
              <w:t>≥ 120 W</w:t>
            </w:r>
          </w:p>
        </w:tc>
        <w:tc>
          <w:tcPr>
            <w:tcW w:w="2552" w:type="dxa"/>
          </w:tcPr>
          <w:p w14:paraId="2263A7EE" w14:textId="77777777" w:rsidR="00A938A7" w:rsidRPr="00A40BC0" w:rsidRDefault="00A938A7" w:rsidP="00A938A7">
            <w:pPr>
              <w:tabs>
                <w:tab w:val="left" w:pos="317"/>
              </w:tabs>
              <w:snapToGrid w:val="0"/>
              <w:spacing w:line="252" w:lineRule="auto"/>
              <w:rPr>
                <w:sz w:val="22"/>
                <w:szCs w:val="22"/>
              </w:rPr>
            </w:pPr>
            <w:r w:rsidRPr="00A40BC0">
              <w:rPr>
                <w:sz w:val="22"/>
                <w:szCs w:val="22"/>
              </w:rPr>
              <w:t xml:space="preserve">Monopolinis pjovimas  </w:t>
            </w:r>
          </w:p>
          <w:p w14:paraId="0BA36F9A" w14:textId="642E0CFB" w:rsidR="00A938A7" w:rsidRPr="00CB33E0" w:rsidRDefault="00A938A7" w:rsidP="00A938A7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highlight w:val="yellow"/>
                <w:lang w:bidi="hi-IN"/>
                <w14:ligatures w14:val="standardContextual"/>
              </w:rPr>
            </w:pPr>
            <w:r w:rsidRPr="00A40BC0">
              <w:rPr>
                <w:b/>
                <w:bCs/>
                <w:sz w:val="22"/>
                <w:szCs w:val="22"/>
              </w:rPr>
              <w:t>Pure Cut</w:t>
            </w:r>
            <w:r w:rsidRPr="00A40BC0">
              <w:rPr>
                <w:sz w:val="22"/>
                <w:szCs w:val="22"/>
              </w:rPr>
              <w:t xml:space="preserve">. Išėjimo galia iki </w:t>
            </w:r>
            <w:r w:rsidRPr="00A40BC0">
              <w:rPr>
                <w:sz w:val="22"/>
                <w:szCs w:val="22"/>
                <w:lang w:val="en-US"/>
              </w:rPr>
              <w:t>400 W</w:t>
            </w:r>
          </w:p>
        </w:tc>
        <w:tc>
          <w:tcPr>
            <w:tcW w:w="2977" w:type="dxa"/>
          </w:tcPr>
          <w:p w14:paraId="24DBDDA8" w14:textId="5FCB8A39" w:rsidR="00A938A7" w:rsidRPr="00CB33E0" w:rsidRDefault="00A938A7" w:rsidP="00A938A7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highlight w:val="yellow"/>
                <w:lang w:bidi="hi-IN"/>
                <w14:ligatures w14:val="standardContextual"/>
              </w:rPr>
            </w:pPr>
            <w:r w:rsidRPr="00A65378">
              <w:rPr>
                <w:b/>
                <w:bCs/>
                <w:color w:val="70AD47" w:themeColor="accent6"/>
                <w:u w:val="single"/>
              </w:rPr>
              <w:t>Prekių aprašymo psl. Nr.</w:t>
            </w:r>
            <w:r>
              <w:rPr>
                <w:b/>
                <w:bCs/>
                <w:color w:val="70AD47" w:themeColor="accent6"/>
                <w:u w:val="single"/>
              </w:rPr>
              <w:t xml:space="preserve"> 69, 70</w:t>
            </w:r>
          </w:p>
        </w:tc>
      </w:tr>
      <w:tr w:rsidR="00A938A7" w:rsidRPr="00CB33E0" w14:paraId="255E7282" w14:textId="21D329F5" w:rsidTr="00A938A7">
        <w:trPr>
          <w:jc w:val="center"/>
        </w:trPr>
        <w:tc>
          <w:tcPr>
            <w:tcW w:w="1555" w:type="dxa"/>
          </w:tcPr>
          <w:p w14:paraId="3CA3B995" w14:textId="411981FB" w:rsidR="00A938A7" w:rsidRPr="00CB33E0" w:rsidRDefault="00A938A7" w:rsidP="00A938A7">
            <w:r w:rsidRPr="00CB33E0">
              <w:t>6.5</w:t>
            </w:r>
          </w:p>
        </w:tc>
        <w:tc>
          <w:tcPr>
            <w:tcW w:w="2126" w:type="dxa"/>
          </w:tcPr>
          <w:p w14:paraId="335BAA9C" w14:textId="2612DC8C" w:rsidR="00A938A7" w:rsidRPr="000F3C40" w:rsidRDefault="00A938A7" w:rsidP="00A938A7">
            <w:r w:rsidRPr="000F3C40">
              <w:t xml:space="preserve">Endoskopinis monopolinis impulsinis pjovimas </w:t>
            </w:r>
          </w:p>
          <w:p w14:paraId="22FB52F0" w14:textId="3CC4EF6B" w:rsidR="00A938A7" w:rsidRPr="000F3C40" w:rsidRDefault="00A938A7" w:rsidP="00A938A7">
            <w:pPr>
              <w:tabs>
                <w:tab w:val="left" w:pos="602"/>
              </w:tabs>
            </w:pPr>
            <w:r w:rsidRPr="000F3C40">
              <w:t>arba lygiavertis</w:t>
            </w:r>
          </w:p>
        </w:tc>
        <w:tc>
          <w:tcPr>
            <w:tcW w:w="4819" w:type="dxa"/>
          </w:tcPr>
          <w:p w14:paraId="1EA985E6" w14:textId="2E853212" w:rsidR="00A938A7" w:rsidRPr="000F3C40" w:rsidRDefault="00A938A7" w:rsidP="00A938A7">
            <w:r w:rsidRPr="000F3C40">
              <w:t>≥ 120 W</w:t>
            </w:r>
          </w:p>
        </w:tc>
        <w:tc>
          <w:tcPr>
            <w:tcW w:w="2552" w:type="dxa"/>
          </w:tcPr>
          <w:p w14:paraId="187D1769" w14:textId="77777777" w:rsidR="00A938A7" w:rsidRPr="00A40BC0" w:rsidRDefault="00A938A7" w:rsidP="00A938A7">
            <w:pPr>
              <w:rPr>
                <w:sz w:val="22"/>
                <w:szCs w:val="22"/>
              </w:rPr>
            </w:pPr>
            <w:r w:rsidRPr="00A40BC0">
              <w:rPr>
                <w:sz w:val="22"/>
                <w:szCs w:val="22"/>
              </w:rPr>
              <w:t xml:space="preserve">Endoskopinis monopolinis impulsinis pjovimas </w:t>
            </w:r>
            <w:r w:rsidRPr="00A40BC0">
              <w:rPr>
                <w:b/>
                <w:bCs/>
                <w:sz w:val="22"/>
                <w:szCs w:val="22"/>
              </w:rPr>
              <w:t>ENDO režimas</w:t>
            </w:r>
            <w:r w:rsidRPr="00A40BC0">
              <w:rPr>
                <w:sz w:val="22"/>
                <w:szCs w:val="22"/>
              </w:rPr>
              <w:t>.</w:t>
            </w:r>
          </w:p>
          <w:p w14:paraId="688291AF" w14:textId="11F7D33D" w:rsidR="00A938A7" w:rsidRPr="00CB33E0" w:rsidRDefault="00A938A7" w:rsidP="00A938A7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highlight w:val="yellow"/>
                <w:lang w:bidi="hi-IN"/>
                <w14:ligatures w14:val="standardContextual"/>
              </w:rPr>
            </w:pPr>
            <w:r w:rsidRPr="00A40BC0">
              <w:rPr>
                <w:sz w:val="22"/>
                <w:szCs w:val="22"/>
              </w:rPr>
              <w:t xml:space="preserve">Išėjimo galia iki </w:t>
            </w:r>
            <w:r w:rsidRPr="00A40BC0">
              <w:rPr>
                <w:sz w:val="22"/>
                <w:szCs w:val="22"/>
                <w:lang w:val="en-US"/>
              </w:rPr>
              <w:t>120 W</w:t>
            </w:r>
            <w:r w:rsidRPr="00A40BC0">
              <w:rPr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14:paraId="3CFD711F" w14:textId="1EE0EF9C" w:rsidR="00A938A7" w:rsidRPr="00CB33E0" w:rsidRDefault="00A938A7" w:rsidP="00A938A7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highlight w:val="yellow"/>
                <w:lang w:bidi="hi-IN"/>
                <w14:ligatures w14:val="standardContextual"/>
              </w:rPr>
            </w:pPr>
            <w:r w:rsidRPr="00A65378">
              <w:rPr>
                <w:b/>
                <w:bCs/>
                <w:color w:val="70AD47" w:themeColor="accent6"/>
                <w:u w:val="single"/>
              </w:rPr>
              <w:t>Prekių aprašymo psl. Nr.</w:t>
            </w:r>
            <w:r>
              <w:rPr>
                <w:b/>
                <w:bCs/>
                <w:color w:val="70AD47" w:themeColor="accent6"/>
                <w:u w:val="single"/>
              </w:rPr>
              <w:t xml:space="preserve"> 56, 71, 72</w:t>
            </w:r>
          </w:p>
        </w:tc>
      </w:tr>
      <w:tr w:rsidR="00A938A7" w:rsidRPr="00CB33E0" w14:paraId="68E7BBB8" w14:textId="61E99949" w:rsidTr="00A938A7">
        <w:trPr>
          <w:jc w:val="center"/>
        </w:trPr>
        <w:tc>
          <w:tcPr>
            <w:tcW w:w="1555" w:type="dxa"/>
          </w:tcPr>
          <w:p w14:paraId="3016B4CE" w14:textId="69CF7CF8" w:rsidR="00A938A7" w:rsidRPr="00CB33E0" w:rsidRDefault="00A938A7" w:rsidP="00A938A7">
            <w:r w:rsidRPr="00CB33E0">
              <w:t>6.6</w:t>
            </w:r>
          </w:p>
        </w:tc>
        <w:tc>
          <w:tcPr>
            <w:tcW w:w="2126" w:type="dxa"/>
          </w:tcPr>
          <w:p w14:paraId="24CC374F" w14:textId="7E2FB4DE" w:rsidR="00A938A7" w:rsidRPr="000F3C40" w:rsidRDefault="00A938A7" w:rsidP="00A938A7">
            <w:r w:rsidRPr="000F3C40">
              <w:t>Monopolinė minkšta koaguliacija arba lygiavertė</w:t>
            </w:r>
          </w:p>
        </w:tc>
        <w:tc>
          <w:tcPr>
            <w:tcW w:w="4819" w:type="dxa"/>
          </w:tcPr>
          <w:p w14:paraId="4972AA30" w14:textId="72A545CF" w:rsidR="00A938A7" w:rsidRPr="000F3C40" w:rsidRDefault="00A938A7" w:rsidP="00A938A7">
            <w:r w:rsidRPr="000F3C40">
              <w:t>≥ 120 W</w:t>
            </w:r>
          </w:p>
        </w:tc>
        <w:tc>
          <w:tcPr>
            <w:tcW w:w="2552" w:type="dxa"/>
          </w:tcPr>
          <w:p w14:paraId="333C9824" w14:textId="77777777" w:rsidR="00A938A7" w:rsidRDefault="00A938A7" w:rsidP="00A938A7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sz w:val="22"/>
                <w:szCs w:val="22"/>
                <w:lang w:val="en-US" w:bidi="hi-IN"/>
                <w14:ligatures w14:val="standardContextual"/>
              </w:rPr>
            </w:pPr>
            <w:r w:rsidRPr="007E4C8E">
              <w:rPr>
                <w:sz w:val="22"/>
                <w:szCs w:val="22"/>
              </w:rPr>
              <w:t xml:space="preserve">Monopolinė </w:t>
            </w:r>
            <w:r>
              <w:rPr>
                <w:sz w:val="22"/>
                <w:szCs w:val="22"/>
              </w:rPr>
              <w:t>švelni</w:t>
            </w:r>
            <w:r w:rsidRPr="007E4C8E">
              <w:rPr>
                <w:sz w:val="22"/>
                <w:szCs w:val="22"/>
              </w:rPr>
              <w:t xml:space="preserve"> koaguliacija </w:t>
            </w:r>
            <w:r w:rsidRPr="007E4C8E">
              <w:rPr>
                <w:b/>
                <w:bCs/>
                <w:spacing w:val="1"/>
                <w:kern w:val="2"/>
                <w:sz w:val="22"/>
                <w:szCs w:val="22"/>
                <w:lang w:val="en-US" w:bidi="hi-IN"/>
                <w14:ligatures w14:val="standardContextual"/>
              </w:rPr>
              <w:t>Contact Coag</w:t>
            </w:r>
            <w:r>
              <w:rPr>
                <w:spacing w:val="1"/>
                <w:kern w:val="2"/>
                <w:sz w:val="22"/>
                <w:szCs w:val="22"/>
                <w:lang w:val="en-US" w:bidi="hi-IN"/>
                <w14:ligatures w14:val="standardContextual"/>
              </w:rPr>
              <w:t>.</w:t>
            </w:r>
          </w:p>
          <w:p w14:paraId="4EF7E122" w14:textId="36A57006" w:rsidR="00A938A7" w:rsidRPr="00CB33E0" w:rsidRDefault="00A938A7" w:rsidP="00A938A7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highlight w:val="yellow"/>
                <w:lang w:bidi="hi-IN"/>
                <w14:ligatures w14:val="standardContextual"/>
              </w:rPr>
            </w:pPr>
            <w:r w:rsidRPr="00637FBA">
              <w:rPr>
                <w:sz w:val="22"/>
                <w:szCs w:val="22"/>
              </w:rPr>
              <w:t xml:space="preserve">Išėjimo galia iki </w:t>
            </w:r>
            <w:r>
              <w:rPr>
                <w:sz w:val="22"/>
                <w:szCs w:val="22"/>
                <w:lang w:val="en-US"/>
              </w:rPr>
              <w:t>20</w:t>
            </w:r>
            <w:r w:rsidRPr="00637FBA">
              <w:rPr>
                <w:sz w:val="22"/>
                <w:szCs w:val="22"/>
                <w:lang w:val="en-US"/>
              </w:rPr>
              <w:t>0 W</w:t>
            </w:r>
            <w:r w:rsidRPr="00637FBA">
              <w:rPr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14:paraId="59AA7C5B" w14:textId="12E7B595" w:rsidR="00A938A7" w:rsidRPr="00CB33E0" w:rsidRDefault="00A938A7" w:rsidP="00A938A7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highlight w:val="yellow"/>
                <w:lang w:bidi="hi-IN"/>
                <w14:ligatures w14:val="standardContextual"/>
              </w:rPr>
            </w:pPr>
            <w:r w:rsidRPr="00A65378">
              <w:rPr>
                <w:b/>
                <w:bCs/>
                <w:color w:val="70AD47" w:themeColor="accent6"/>
                <w:u w:val="single"/>
              </w:rPr>
              <w:t>Prekių aprašymo psl. Nr.</w:t>
            </w:r>
            <w:r>
              <w:rPr>
                <w:b/>
                <w:bCs/>
                <w:color w:val="70AD47" w:themeColor="accent6"/>
                <w:u w:val="single"/>
              </w:rPr>
              <w:t xml:space="preserve"> 76, 77</w:t>
            </w:r>
          </w:p>
        </w:tc>
      </w:tr>
      <w:tr w:rsidR="00A938A7" w:rsidRPr="00CB33E0" w14:paraId="7D954CE7" w14:textId="7C718C0B" w:rsidTr="00A938A7">
        <w:trPr>
          <w:jc w:val="center"/>
        </w:trPr>
        <w:tc>
          <w:tcPr>
            <w:tcW w:w="1555" w:type="dxa"/>
          </w:tcPr>
          <w:p w14:paraId="46C27985" w14:textId="7BE29027" w:rsidR="00A938A7" w:rsidRPr="00CB33E0" w:rsidRDefault="00A938A7" w:rsidP="00A938A7">
            <w:r w:rsidRPr="00CB33E0">
              <w:t>6.7</w:t>
            </w:r>
          </w:p>
        </w:tc>
        <w:tc>
          <w:tcPr>
            <w:tcW w:w="2126" w:type="dxa"/>
          </w:tcPr>
          <w:p w14:paraId="63B42537" w14:textId="722313FB" w:rsidR="00A938A7" w:rsidRPr="000F3C40" w:rsidRDefault="00A938A7" w:rsidP="00A938A7">
            <w:r w:rsidRPr="000F3C40">
              <w:t>Monopolinė forsuota koaguliacija</w:t>
            </w:r>
          </w:p>
          <w:p w14:paraId="491D44FB" w14:textId="773C605D" w:rsidR="00A938A7" w:rsidRPr="000F3C40" w:rsidRDefault="00A938A7" w:rsidP="00A938A7">
            <w:r w:rsidRPr="000F3C40">
              <w:t>arba lygiavertė</w:t>
            </w:r>
          </w:p>
        </w:tc>
        <w:tc>
          <w:tcPr>
            <w:tcW w:w="4819" w:type="dxa"/>
          </w:tcPr>
          <w:p w14:paraId="02EC2C73" w14:textId="76A2AAB7" w:rsidR="00A938A7" w:rsidRPr="000F3C40" w:rsidRDefault="00A938A7" w:rsidP="00A938A7">
            <w:r w:rsidRPr="000F3C40">
              <w:t>≥ 120 W</w:t>
            </w:r>
          </w:p>
        </w:tc>
        <w:tc>
          <w:tcPr>
            <w:tcW w:w="2552" w:type="dxa"/>
          </w:tcPr>
          <w:p w14:paraId="15915C73" w14:textId="77777777" w:rsidR="00A938A7" w:rsidRPr="00637FBA" w:rsidRDefault="00A938A7" w:rsidP="00A938A7">
            <w:pPr>
              <w:rPr>
                <w:sz w:val="22"/>
                <w:szCs w:val="22"/>
              </w:rPr>
            </w:pPr>
            <w:r w:rsidRPr="00637FBA">
              <w:rPr>
                <w:sz w:val="22"/>
                <w:szCs w:val="22"/>
              </w:rPr>
              <w:t>Monopolinė forsuota koaguliacija</w:t>
            </w:r>
          </w:p>
          <w:p w14:paraId="0494538A" w14:textId="77777777" w:rsidR="00A938A7" w:rsidRPr="00637FBA" w:rsidRDefault="00A938A7" w:rsidP="00A938A7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37FB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Forced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Pre</w:t>
            </w:r>
            <w:r w:rsidRPr="00637FB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</w:t>
            </w:r>
            <w:r w:rsidRPr="007E4C8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3971F465" w14:textId="49558B9B" w:rsidR="00A938A7" w:rsidRPr="00CB33E0" w:rsidRDefault="00A938A7" w:rsidP="00A938A7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highlight w:val="yellow"/>
                <w:lang w:bidi="hi-IN"/>
                <w14:ligatures w14:val="standardContextual"/>
              </w:rPr>
            </w:pPr>
            <w:r w:rsidRPr="00637FBA">
              <w:rPr>
                <w:sz w:val="22"/>
                <w:szCs w:val="22"/>
              </w:rPr>
              <w:t>Išėjimo galia iki 1</w:t>
            </w:r>
            <w:r>
              <w:rPr>
                <w:sz w:val="22"/>
                <w:szCs w:val="22"/>
              </w:rPr>
              <w:t>5</w:t>
            </w:r>
            <w:r w:rsidRPr="00637FBA">
              <w:rPr>
                <w:sz w:val="22"/>
                <w:szCs w:val="22"/>
              </w:rPr>
              <w:t>0 W.</w:t>
            </w:r>
          </w:p>
        </w:tc>
        <w:tc>
          <w:tcPr>
            <w:tcW w:w="2977" w:type="dxa"/>
          </w:tcPr>
          <w:p w14:paraId="2B166BCC" w14:textId="51FBDE79" w:rsidR="00A938A7" w:rsidRPr="00CB33E0" w:rsidRDefault="00A938A7" w:rsidP="00A938A7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highlight w:val="yellow"/>
                <w:lang w:bidi="hi-IN"/>
                <w14:ligatures w14:val="standardContextual"/>
              </w:rPr>
            </w:pPr>
            <w:r w:rsidRPr="00A65378">
              <w:rPr>
                <w:b/>
                <w:bCs/>
                <w:color w:val="70AD47" w:themeColor="accent6"/>
                <w:u w:val="single"/>
              </w:rPr>
              <w:t>Prekių aprašymo psl. Nr.</w:t>
            </w:r>
            <w:r>
              <w:rPr>
                <w:b/>
                <w:bCs/>
                <w:color w:val="70AD47" w:themeColor="accent6"/>
                <w:u w:val="single"/>
              </w:rPr>
              <w:t xml:space="preserve"> 74, 75</w:t>
            </w:r>
          </w:p>
        </w:tc>
      </w:tr>
      <w:tr w:rsidR="00A938A7" w:rsidRPr="00CB33E0" w14:paraId="262B4B86" w14:textId="1D3CF1F9" w:rsidTr="00A938A7">
        <w:trPr>
          <w:jc w:val="center"/>
        </w:trPr>
        <w:tc>
          <w:tcPr>
            <w:tcW w:w="1555" w:type="dxa"/>
          </w:tcPr>
          <w:p w14:paraId="73C4DC6C" w14:textId="4281031A" w:rsidR="00A938A7" w:rsidRPr="00CB33E0" w:rsidRDefault="00A938A7" w:rsidP="00A938A7">
            <w:r w:rsidRPr="00CB33E0">
              <w:t>6.</w:t>
            </w:r>
            <w:r>
              <w:t>8</w:t>
            </w:r>
          </w:p>
        </w:tc>
        <w:tc>
          <w:tcPr>
            <w:tcW w:w="2126" w:type="dxa"/>
          </w:tcPr>
          <w:p w14:paraId="1C52D8A7" w14:textId="2C33BD65" w:rsidR="00A938A7" w:rsidRPr="000F3C40" w:rsidRDefault="00A938A7" w:rsidP="00A938A7">
            <w:r w:rsidRPr="000F3C40">
              <w:t>Bipolinė „minkšta“ koaguliacija arba lygiavertė</w:t>
            </w:r>
          </w:p>
        </w:tc>
        <w:tc>
          <w:tcPr>
            <w:tcW w:w="4819" w:type="dxa"/>
          </w:tcPr>
          <w:p w14:paraId="314E44F4" w14:textId="3BC564A1" w:rsidR="00A938A7" w:rsidRPr="000F3C40" w:rsidRDefault="00A938A7" w:rsidP="00A938A7">
            <w:r w:rsidRPr="000F3C40">
              <w:t>≥  100 W</w:t>
            </w:r>
          </w:p>
        </w:tc>
        <w:tc>
          <w:tcPr>
            <w:tcW w:w="2552" w:type="dxa"/>
          </w:tcPr>
          <w:p w14:paraId="71D9952B" w14:textId="77777777" w:rsidR="00A938A7" w:rsidRDefault="00A938A7" w:rsidP="00A938A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4C8E">
              <w:rPr>
                <w:rFonts w:ascii="Times New Roman" w:hAnsi="Times New Roman" w:cs="Times New Roman"/>
                <w:sz w:val="22"/>
                <w:szCs w:val="22"/>
              </w:rPr>
              <w:t>Bipolinė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E4C8E">
              <w:rPr>
                <w:rFonts w:ascii="Times New Roman" w:hAnsi="Times New Roman" w:cs="Times New Roman"/>
                <w:sz w:val="22"/>
                <w:szCs w:val="22"/>
              </w:rPr>
              <w:t xml:space="preserve">koaguliacija </w:t>
            </w:r>
            <w:r w:rsidRPr="007E4C8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BiCoag</w:t>
            </w:r>
            <w:r w:rsidRPr="007E4C8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22B806A8" w14:textId="433C86FC" w:rsidR="00A938A7" w:rsidRPr="00CB33E0" w:rsidRDefault="00A938A7" w:rsidP="00A938A7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highlight w:val="yellow"/>
                <w:lang w:bidi="hi-IN"/>
                <w14:ligatures w14:val="standardContextual"/>
              </w:rPr>
            </w:pPr>
            <w:r w:rsidRPr="00637FBA">
              <w:rPr>
                <w:sz w:val="22"/>
                <w:szCs w:val="22"/>
              </w:rPr>
              <w:t>Išėjimo galia iki 1</w:t>
            </w:r>
            <w:r>
              <w:rPr>
                <w:sz w:val="22"/>
                <w:szCs w:val="22"/>
              </w:rPr>
              <w:t>2</w:t>
            </w:r>
            <w:r w:rsidRPr="00637FBA">
              <w:rPr>
                <w:sz w:val="22"/>
                <w:szCs w:val="22"/>
              </w:rPr>
              <w:t>0 W.</w:t>
            </w:r>
          </w:p>
        </w:tc>
        <w:tc>
          <w:tcPr>
            <w:tcW w:w="2977" w:type="dxa"/>
          </w:tcPr>
          <w:p w14:paraId="461B9401" w14:textId="61FB1676" w:rsidR="00A938A7" w:rsidRPr="00CB33E0" w:rsidRDefault="00A938A7" w:rsidP="00A938A7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highlight w:val="yellow"/>
                <w:lang w:bidi="hi-IN"/>
                <w14:ligatures w14:val="standardContextual"/>
              </w:rPr>
            </w:pPr>
            <w:r w:rsidRPr="00A65378">
              <w:rPr>
                <w:b/>
                <w:bCs/>
                <w:color w:val="70AD47" w:themeColor="accent6"/>
                <w:u w:val="single"/>
              </w:rPr>
              <w:t>Prekių aprašymo psl. Nr.</w:t>
            </w:r>
            <w:r>
              <w:rPr>
                <w:b/>
                <w:bCs/>
                <w:color w:val="70AD47" w:themeColor="accent6"/>
                <w:u w:val="single"/>
              </w:rPr>
              <w:t xml:space="preserve"> 78, 79</w:t>
            </w:r>
          </w:p>
        </w:tc>
      </w:tr>
      <w:tr w:rsidR="00A938A7" w:rsidRPr="00CB33E0" w14:paraId="1718391E" w14:textId="2B09CD32" w:rsidTr="00A938A7">
        <w:trPr>
          <w:jc w:val="center"/>
        </w:trPr>
        <w:tc>
          <w:tcPr>
            <w:tcW w:w="1555" w:type="dxa"/>
          </w:tcPr>
          <w:p w14:paraId="25DD1568" w14:textId="25FE2473" w:rsidR="00A938A7" w:rsidRPr="00CB33E0" w:rsidRDefault="00A938A7" w:rsidP="00A938A7">
            <w:r w:rsidRPr="00CB33E0">
              <w:t>6.</w:t>
            </w:r>
            <w:r>
              <w:t>9</w:t>
            </w:r>
          </w:p>
        </w:tc>
        <w:tc>
          <w:tcPr>
            <w:tcW w:w="2126" w:type="dxa"/>
          </w:tcPr>
          <w:p w14:paraId="04BE2951" w14:textId="624901F6" w:rsidR="00A938A7" w:rsidRPr="000F3C40" w:rsidRDefault="00A938A7" w:rsidP="00A938A7">
            <w:r w:rsidRPr="000F3C40">
              <w:t>Aparato komplektacija:</w:t>
            </w:r>
          </w:p>
        </w:tc>
        <w:tc>
          <w:tcPr>
            <w:tcW w:w="4819" w:type="dxa"/>
          </w:tcPr>
          <w:p w14:paraId="0E43B323" w14:textId="77777777" w:rsidR="00A938A7" w:rsidRPr="000F3C40" w:rsidRDefault="00A938A7" w:rsidP="00A938A7"/>
        </w:tc>
        <w:tc>
          <w:tcPr>
            <w:tcW w:w="2552" w:type="dxa"/>
          </w:tcPr>
          <w:p w14:paraId="563C0DB8" w14:textId="04134ED6" w:rsidR="00A938A7" w:rsidRPr="00CB33E0" w:rsidRDefault="00A938A7" w:rsidP="00A938A7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highlight w:val="yellow"/>
                <w:lang w:bidi="hi-IN"/>
                <w14:ligatures w14:val="standardContextual"/>
              </w:rPr>
            </w:pPr>
          </w:p>
        </w:tc>
        <w:tc>
          <w:tcPr>
            <w:tcW w:w="2977" w:type="dxa"/>
          </w:tcPr>
          <w:p w14:paraId="3211C10B" w14:textId="77777777" w:rsidR="00A938A7" w:rsidRPr="00CB33E0" w:rsidRDefault="00A938A7" w:rsidP="00A938A7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highlight w:val="yellow"/>
                <w:lang w:bidi="hi-IN"/>
                <w14:ligatures w14:val="standardContextual"/>
              </w:rPr>
            </w:pPr>
          </w:p>
        </w:tc>
      </w:tr>
      <w:tr w:rsidR="00A938A7" w:rsidRPr="00CB33E0" w14:paraId="37FB0846" w14:textId="6E27A094" w:rsidTr="00A938A7">
        <w:trPr>
          <w:jc w:val="center"/>
        </w:trPr>
        <w:tc>
          <w:tcPr>
            <w:tcW w:w="1555" w:type="dxa"/>
          </w:tcPr>
          <w:p w14:paraId="494629BD" w14:textId="3A18490F" w:rsidR="00A938A7" w:rsidRPr="00CB33E0" w:rsidRDefault="00A938A7" w:rsidP="00A938A7">
            <w:r w:rsidRPr="00CB33E0">
              <w:t>6.1</w:t>
            </w:r>
            <w:r>
              <w:t>0</w:t>
            </w:r>
          </w:p>
        </w:tc>
        <w:tc>
          <w:tcPr>
            <w:tcW w:w="2126" w:type="dxa"/>
          </w:tcPr>
          <w:p w14:paraId="19D3469F" w14:textId="4FF56D52" w:rsidR="00A938A7" w:rsidRPr="000F3C40" w:rsidRDefault="00A938A7" w:rsidP="00A938A7">
            <w:r w:rsidRPr="000F3C40">
              <w:t xml:space="preserve">Neutralus paciento vienkartinis elektrodas </w:t>
            </w:r>
          </w:p>
        </w:tc>
        <w:tc>
          <w:tcPr>
            <w:tcW w:w="4819" w:type="dxa"/>
          </w:tcPr>
          <w:p w14:paraId="5948F35D" w14:textId="687C7414" w:rsidR="00A938A7" w:rsidRPr="000F3C40" w:rsidRDefault="00A938A7" w:rsidP="00A938A7">
            <w:r w:rsidRPr="000F3C40">
              <w:t>≥100 vnt.</w:t>
            </w:r>
          </w:p>
        </w:tc>
        <w:tc>
          <w:tcPr>
            <w:tcW w:w="2552" w:type="dxa"/>
          </w:tcPr>
          <w:p w14:paraId="4626DB93" w14:textId="77777777" w:rsidR="00A938A7" w:rsidRPr="002C59E9" w:rsidRDefault="00A938A7" w:rsidP="00A938A7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sz w:val="22"/>
                <w:szCs w:val="22"/>
                <w:lang w:bidi="hi-IN"/>
                <w14:ligatures w14:val="standardContextual"/>
              </w:rPr>
            </w:pPr>
            <w:r w:rsidRPr="002C59E9">
              <w:rPr>
                <w:sz w:val="22"/>
                <w:szCs w:val="22"/>
              </w:rPr>
              <w:t xml:space="preserve">Neutralus paciento vienkartinis elektrodas. Pakuotėje 50 vnt. Kiekis </w:t>
            </w:r>
            <w:r w:rsidRPr="002C59E9">
              <w:rPr>
                <w:sz w:val="22"/>
                <w:szCs w:val="22"/>
                <w:lang w:val="en-US"/>
              </w:rPr>
              <w:t xml:space="preserve">100 vnt. </w:t>
            </w:r>
            <w:r w:rsidRPr="002C59E9">
              <w:rPr>
                <w:spacing w:val="1"/>
                <w:kern w:val="2"/>
                <w:sz w:val="22"/>
                <w:szCs w:val="22"/>
                <w:lang w:bidi="hi-IN"/>
                <w14:ligatures w14:val="standardContextual"/>
              </w:rPr>
              <w:t xml:space="preserve">Kodas: </w:t>
            </w:r>
          </w:p>
          <w:p w14:paraId="5EAD1A10" w14:textId="5BC275EF" w:rsidR="00A938A7" w:rsidRPr="00CB33E0" w:rsidRDefault="00A938A7" w:rsidP="00A938A7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highlight w:val="yellow"/>
                <w:lang w:bidi="hi-IN"/>
                <w14:ligatures w14:val="standardContextual"/>
              </w:rPr>
            </w:pPr>
            <w:r w:rsidRPr="002C59E9">
              <w:rPr>
                <w:b/>
                <w:bCs/>
                <w:spacing w:val="1"/>
                <w:kern w:val="2"/>
                <w:sz w:val="22"/>
                <w:szCs w:val="22"/>
                <w:lang w:val="en-US" w:bidi="hi-IN"/>
                <w14:ligatures w14:val="standardContextual"/>
              </w:rPr>
              <w:t>80-344-09-04</w:t>
            </w:r>
          </w:p>
        </w:tc>
        <w:tc>
          <w:tcPr>
            <w:tcW w:w="2977" w:type="dxa"/>
          </w:tcPr>
          <w:p w14:paraId="014848F4" w14:textId="170694CA" w:rsidR="00A938A7" w:rsidRPr="00CB33E0" w:rsidRDefault="00A938A7" w:rsidP="00A938A7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highlight w:val="yellow"/>
                <w:lang w:bidi="hi-IN"/>
                <w14:ligatures w14:val="standardContextual"/>
              </w:rPr>
            </w:pPr>
            <w:r w:rsidRPr="00A65378">
              <w:rPr>
                <w:b/>
                <w:bCs/>
                <w:color w:val="70AD47" w:themeColor="accent6"/>
                <w:u w:val="single"/>
              </w:rPr>
              <w:t>Prekių aprašymo psl. Nr.</w:t>
            </w:r>
            <w:r>
              <w:rPr>
                <w:b/>
                <w:bCs/>
                <w:color w:val="70AD47" w:themeColor="accent6"/>
                <w:u w:val="single"/>
              </w:rPr>
              <w:t xml:space="preserve"> 81</w:t>
            </w:r>
          </w:p>
        </w:tc>
      </w:tr>
      <w:tr w:rsidR="00A938A7" w:rsidRPr="00CB33E0" w14:paraId="0E6288E7" w14:textId="4D235D6E" w:rsidTr="00A938A7">
        <w:trPr>
          <w:trHeight w:val="1212"/>
          <w:jc w:val="center"/>
        </w:trPr>
        <w:tc>
          <w:tcPr>
            <w:tcW w:w="1555" w:type="dxa"/>
          </w:tcPr>
          <w:p w14:paraId="002096E0" w14:textId="2D96E1B2" w:rsidR="00A938A7" w:rsidRPr="00CB33E0" w:rsidRDefault="00A938A7" w:rsidP="00A938A7">
            <w:r w:rsidRPr="00CB33E0">
              <w:lastRenderedPageBreak/>
              <w:t>6.1</w:t>
            </w:r>
            <w:r>
              <w:t>1</w:t>
            </w:r>
          </w:p>
        </w:tc>
        <w:tc>
          <w:tcPr>
            <w:tcW w:w="2126" w:type="dxa"/>
          </w:tcPr>
          <w:p w14:paraId="39FDA074" w14:textId="23BC0BE2" w:rsidR="00A938A7" w:rsidRPr="000F3C40" w:rsidRDefault="00A938A7" w:rsidP="00A938A7">
            <w:r w:rsidRPr="000F3C40">
              <w:t>Neutralaus paciento elektrodo laidas</w:t>
            </w:r>
          </w:p>
        </w:tc>
        <w:tc>
          <w:tcPr>
            <w:tcW w:w="4819" w:type="dxa"/>
          </w:tcPr>
          <w:p w14:paraId="52014BF2" w14:textId="05618EFC" w:rsidR="00A938A7" w:rsidRPr="000F3C40" w:rsidRDefault="00A938A7" w:rsidP="00A938A7">
            <w:r w:rsidRPr="000F3C40">
              <w:t>≥1 vnt.</w:t>
            </w:r>
          </w:p>
        </w:tc>
        <w:tc>
          <w:tcPr>
            <w:tcW w:w="2552" w:type="dxa"/>
          </w:tcPr>
          <w:p w14:paraId="1F85E33F" w14:textId="77777777" w:rsidR="00A938A7" w:rsidRPr="002C59E9" w:rsidRDefault="00A938A7" w:rsidP="00A938A7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sz w:val="22"/>
                <w:szCs w:val="22"/>
                <w:lang w:bidi="hi-IN"/>
                <w14:ligatures w14:val="standardContextual"/>
              </w:rPr>
            </w:pPr>
            <w:r w:rsidRPr="002C59E9">
              <w:rPr>
                <w:sz w:val="22"/>
                <w:szCs w:val="22"/>
              </w:rPr>
              <w:t>Neutralaus paciento elektrodo laidas</w:t>
            </w:r>
            <w:r w:rsidRPr="002C59E9">
              <w:rPr>
                <w:spacing w:val="1"/>
                <w:kern w:val="2"/>
                <w:sz w:val="22"/>
                <w:szCs w:val="22"/>
                <w:lang w:bidi="hi-IN"/>
                <w14:ligatures w14:val="standardContextual"/>
              </w:rPr>
              <w:t xml:space="preserve">. Kiekis 1 vnt. Kodas: </w:t>
            </w:r>
          </w:p>
          <w:p w14:paraId="16CB7089" w14:textId="6E6BAC38" w:rsidR="00A938A7" w:rsidRPr="00CB33E0" w:rsidRDefault="00A938A7" w:rsidP="00A938A7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highlight w:val="yellow"/>
                <w:lang w:bidi="hi-IN"/>
                <w14:ligatures w14:val="standardContextual"/>
              </w:rPr>
            </w:pPr>
            <w:r w:rsidRPr="002C59E9">
              <w:rPr>
                <w:b/>
                <w:bCs/>
                <w:spacing w:val="1"/>
                <w:kern w:val="2"/>
                <w:sz w:val="22"/>
                <w:szCs w:val="22"/>
                <w:lang w:val="en-US" w:bidi="hi-IN"/>
                <w14:ligatures w14:val="standardContextual"/>
              </w:rPr>
              <w:t>80-294-44-04</w:t>
            </w:r>
          </w:p>
        </w:tc>
        <w:tc>
          <w:tcPr>
            <w:tcW w:w="2977" w:type="dxa"/>
          </w:tcPr>
          <w:p w14:paraId="60C425EB" w14:textId="23371F34" w:rsidR="00A938A7" w:rsidRPr="00CB33E0" w:rsidRDefault="00A938A7" w:rsidP="00A938A7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highlight w:val="yellow"/>
                <w:lang w:bidi="hi-IN"/>
                <w14:ligatures w14:val="standardContextual"/>
              </w:rPr>
            </w:pPr>
            <w:r w:rsidRPr="00A65378">
              <w:rPr>
                <w:b/>
                <w:bCs/>
                <w:color w:val="70AD47" w:themeColor="accent6"/>
                <w:u w:val="single"/>
              </w:rPr>
              <w:t>Prekių aprašymo psl. Nr.</w:t>
            </w:r>
            <w:r>
              <w:rPr>
                <w:b/>
                <w:bCs/>
                <w:color w:val="70AD47" w:themeColor="accent6"/>
                <w:u w:val="single"/>
              </w:rPr>
              <w:t xml:space="preserve"> 82</w:t>
            </w:r>
          </w:p>
        </w:tc>
      </w:tr>
      <w:tr w:rsidR="00A938A7" w:rsidRPr="00CB33E0" w14:paraId="28AD1C6A" w14:textId="5FEF8F52" w:rsidTr="00A938A7">
        <w:trPr>
          <w:jc w:val="center"/>
        </w:trPr>
        <w:tc>
          <w:tcPr>
            <w:tcW w:w="1555" w:type="dxa"/>
          </w:tcPr>
          <w:p w14:paraId="6BAA13E4" w14:textId="644CC509" w:rsidR="00A938A7" w:rsidRPr="00CB33E0" w:rsidRDefault="00A938A7" w:rsidP="00A938A7">
            <w:r w:rsidRPr="00CB33E0">
              <w:t>6.1</w:t>
            </w:r>
            <w:r>
              <w:t>2</w:t>
            </w:r>
          </w:p>
        </w:tc>
        <w:tc>
          <w:tcPr>
            <w:tcW w:w="2126" w:type="dxa"/>
          </w:tcPr>
          <w:p w14:paraId="6671DFD1" w14:textId="7D48C492" w:rsidR="00A938A7" w:rsidRPr="000F3C40" w:rsidRDefault="00A938A7" w:rsidP="00A938A7">
            <w:r w:rsidRPr="000F3C40">
              <w:t>Laidas monopolinio elektrodo pajungimui</w:t>
            </w:r>
          </w:p>
        </w:tc>
        <w:tc>
          <w:tcPr>
            <w:tcW w:w="4819" w:type="dxa"/>
          </w:tcPr>
          <w:p w14:paraId="39A43403" w14:textId="59A7B466" w:rsidR="00A938A7" w:rsidRPr="000F3C40" w:rsidRDefault="00A938A7" w:rsidP="00A938A7">
            <w:r w:rsidRPr="000F3C40">
              <w:t>≥1 vnt.</w:t>
            </w:r>
          </w:p>
        </w:tc>
        <w:tc>
          <w:tcPr>
            <w:tcW w:w="2552" w:type="dxa"/>
          </w:tcPr>
          <w:p w14:paraId="214B435F" w14:textId="77777777" w:rsidR="00A938A7" w:rsidRDefault="00A938A7" w:rsidP="00A938A7">
            <w:pPr>
              <w:tabs>
                <w:tab w:val="left" w:pos="317"/>
              </w:tabs>
              <w:snapToGrid w:val="0"/>
              <w:spacing w:line="252" w:lineRule="auto"/>
              <w:rPr>
                <w:sz w:val="22"/>
                <w:szCs w:val="22"/>
              </w:rPr>
            </w:pPr>
            <w:r w:rsidRPr="00BD0FF1">
              <w:rPr>
                <w:sz w:val="22"/>
                <w:szCs w:val="22"/>
              </w:rPr>
              <w:t>Laidas monopolinio elektrodo pajungimui</w:t>
            </w:r>
            <w:r>
              <w:rPr>
                <w:sz w:val="22"/>
                <w:szCs w:val="22"/>
              </w:rPr>
              <w:t>.</w:t>
            </w:r>
          </w:p>
          <w:p w14:paraId="5F6449E8" w14:textId="77777777" w:rsidR="00A938A7" w:rsidRPr="002C59E9" w:rsidRDefault="00A938A7" w:rsidP="00A938A7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sz w:val="22"/>
                <w:szCs w:val="22"/>
                <w:lang w:bidi="hi-IN"/>
                <w14:ligatures w14:val="standardContextual"/>
              </w:rPr>
            </w:pPr>
            <w:r w:rsidRPr="002C59E9">
              <w:rPr>
                <w:spacing w:val="1"/>
                <w:kern w:val="2"/>
                <w:sz w:val="22"/>
                <w:szCs w:val="22"/>
                <w:lang w:bidi="hi-IN"/>
                <w14:ligatures w14:val="standardContextual"/>
              </w:rPr>
              <w:t xml:space="preserve">Kiekis 1 vnt. Kodas: </w:t>
            </w:r>
          </w:p>
          <w:p w14:paraId="2574448A" w14:textId="77777777" w:rsidR="00A938A7" w:rsidRDefault="00A938A7" w:rsidP="00A938A7">
            <w:pPr>
              <w:tabs>
                <w:tab w:val="left" w:pos="317"/>
              </w:tabs>
              <w:snapToGrid w:val="0"/>
              <w:spacing w:line="252" w:lineRule="auto"/>
              <w:rPr>
                <w:b/>
                <w:bCs/>
                <w:spacing w:val="1"/>
                <w:kern w:val="2"/>
                <w:sz w:val="22"/>
                <w:szCs w:val="22"/>
                <w:lang w:val="en-US" w:bidi="hi-IN"/>
                <w14:ligatures w14:val="standardContextual"/>
              </w:rPr>
            </w:pPr>
            <w:r w:rsidRPr="002C59E9">
              <w:rPr>
                <w:b/>
                <w:bCs/>
                <w:spacing w:val="1"/>
                <w:kern w:val="2"/>
                <w:sz w:val="22"/>
                <w:szCs w:val="22"/>
                <w:lang w:val="en-US" w:bidi="hi-IN"/>
                <w14:ligatures w14:val="standardContextual"/>
              </w:rPr>
              <w:t>8</w:t>
            </w:r>
            <w:r>
              <w:rPr>
                <w:b/>
                <w:bCs/>
                <w:spacing w:val="1"/>
                <w:kern w:val="2"/>
                <w:sz w:val="22"/>
                <w:szCs w:val="22"/>
                <w:lang w:val="en-US" w:bidi="hi-IN"/>
                <w14:ligatures w14:val="standardContextual"/>
              </w:rPr>
              <w:t>3</w:t>
            </w:r>
            <w:r w:rsidRPr="002C59E9">
              <w:rPr>
                <w:b/>
                <w:bCs/>
                <w:spacing w:val="1"/>
                <w:kern w:val="2"/>
                <w:sz w:val="22"/>
                <w:szCs w:val="22"/>
                <w:lang w:val="en-US" w:bidi="hi-IN"/>
                <w14:ligatures w14:val="standardContextual"/>
              </w:rPr>
              <w:t>-</w:t>
            </w:r>
            <w:r>
              <w:rPr>
                <w:b/>
                <w:bCs/>
                <w:spacing w:val="1"/>
                <w:kern w:val="2"/>
                <w:sz w:val="22"/>
                <w:szCs w:val="22"/>
                <w:lang w:val="en-US" w:bidi="hi-IN"/>
                <w14:ligatures w14:val="standardContextual"/>
              </w:rPr>
              <w:t>1</w:t>
            </w:r>
            <w:r w:rsidRPr="002C59E9">
              <w:rPr>
                <w:b/>
                <w:bCs/>
                <w:spacing w:val="1"/>
                <w:kern w:val="2"/>
                <w:sz w:val="22"/>
                <w:szCs w:val="22"/>
                <w:lang w:val="en-US" w:bidi="hi-IN"/>
                <w14:ligatures w14:val="standardContextual"/>
              </w:rPr>
              <w:t>2</w:t>
            </w:r>
            <w:r>
              <w:rPr>
                <w:b/>
                <w:bCs/>
                <w:spacing w:val="1"/>
                <w:kern w:val="2"/>
                <w:sz w:val="22"/>
                <w:szCs w:val="22"/>
                <w:lang w:val="en-US" w:bidi="hi-IN"/>
                <w14:ligatures w14:val="standardContextual"/>
              </w:rPr>
              <w:t>0</w:t>
            </w:r>
            <w:r w:rsidRPr="002C59E9">
              <w:rPr>
                <w:b/>
                <w:bCs/>
                <w:spacing w:val="1"/>
                <w:kern w:val="2"/>
                <w:sz w:val="22"/>
                <w:szCs w:val="22"/>
                <w:lang w:val="en-US" w:bidi="hi-IN"/>
                <w14:ligatures w14:val="standardContextual"/>
              </w:rPr>
              <w:t>-</w:t>
            </w:r>
            <w:r>
              <w:rPr>
                <w:b/>
                <w:bCs/>
                <w:spacing w:val="1"/>
                <w:kern w:val="2"/>
                <w:sz w:val="22"/>
                <w:szCs w:val="22"/>
                <w:lang w:val="en-US" w:bidi="hi-IN"/>
                <w14:ligatures w14:val="standardContextual"/>
              </w:rPr>
              <w:t>51</w:t>
            </w:r>
            <w:r w:rsidRPr="002C59E9">
              <w:rPr>
                <w:b/>
                <w:bCs/>
                <w:spacing w:val="1"/>
                <w:kern w:val="2"/>
                <w:sz w:val="22"/>
                <w:szCs w:val="22"/>
                <w:lang w:val="en-US" w:bidi="hi-IN"/>
                <w14:ligatures w14:val="standardContextual"/>
              </w:rPr>
              <w:t>-04</w:t>
            </w:r>
            <w:r>
              <w:rPr>
                <w:b/>
                <w:bCs/>
                <w:spacing w:val="1"/>
                <w:kern w:val="2"/>
                <w:sz w:val="22"/>
                <w:szCs w:val="22"/>
                <w:lang w:val="en-US" w:bidi="hi-IN"/>
                <w14:ligatures w14:val="standardContextual"/>
              </w:rPr>
              <w:t xml:space="preserve"> </w:t>
            </w:r>
            <w:r w:rsidRPr="00AA5A88">
              <w:rPr>
                <w:spacing w:val="1"/>
                <w:kern w:val="2"/>
                <w:sz w:val="22"/>
                <w:szCs w:val="22"/>
                <w:lang w:val="en-US" w:bidi="hi-IN"/>
                <w14:ligatures w14:val="standardContextual"/>
              </w:rPr>
              <w:t>arba</w:t>
            </w:r>
          </w:p>
          <w:p w14:paraId="6B6C1DD2" w14:textId="78763440" w:rsidR="00A938A7" w:rsidRPr="00CB33E0" w:rsidRDefault="00A938A7" w:rsidP="00A938A7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highlight w:val="yellow"/>
                <w:lang w:bidi="hi-IN"/>
                <w14:ligatures w14:val="standardContextual"/>
              </w:rPr>
            </w:pPr>
            <w:r w:rsidRPr="002C59E9">
              <w:rPr>
                <w:b/>
                <w:bCs/>
                <w:spacing w:val="1"/>
                <w:kern w:val="2"/>
                <w:sz w:val="22"/>
                <w:szCs w:val="22"/>
                <w:lang w:val="en-US" w:bidi="hi-IN"/>
                <w14:ligatures w14:val="standardContextual"/>
              </w:rPr>
              <w:t>8</w:t>
            </w:r>
            <w:r>
              <w:rPr>
                <w:b/>
                <w:bCs/>
                <w:spacing w:val="1"/>
                <w:kern w:val="2"/>
                <w:sz w:val="22"/>
                <w:szCs w:val="22"/>
                <w:lang w:val="en-US" w:bidi="hi-IN"/>
                <w14:ligatures w14:val="standardContextual"/>
              </w:rPr>
              <w:t>3</w:t>
            </w:r>
            <w:r w:rsidRPr="002C59E9">
              <w:rPr>
                <w:b/>
                <w:bCs/>
                <w:spacing w:val="1"/>
                <w:kern w:val="2"/>
                <w:sz w:val="22"/>
                <w:szCs w:val="22"/>
                <w:lang w:val="en-US" w:bidi="hi-IN"/>
                <w14:ligatures w14:val="standardContextual"/>
              </w:rPr>
              <w:t>-</w:t>
            </w:r>
            <w:r>
              <w:rPr>
                <w:b/>
                <w:bCs/>
                <w:spacing w:val="1"/>
                <w:kern w:val="2"/>
                <w:sz w:val="22"/>
                <w:szCs w:val="22"/>
                <w:lang w:val="en-US" w:bidi="hi-IN"/>
                <w14:ligatures w14:val="standardContextual"/>
              </w:rPr>
              <w:t>1</w:t>
            </w:r>
            <w:r w:rsidRPr="002C59E9">
              <w:rPr>
                <w:b/>
                <w:bCs/>
                <w:spacing w:val="1"/>
                <w:kern w:val="2"/>
                <w:sz w:val="22"/>
                <w:szCs w:val="22"/>
                <w:lang w:val="en-US" w:bidi="hi-IN"/>
                <w14:ligatures w14:val="standardContextual"/>
              </w:rPr>
              <w:t>2</w:t>
            </w:r>
            <w:r>
              <w:rPr>
                <w:b/>
                <w:bCs/>
                <w:spacing w:val="1"/>
                <w:kern w:val="2"/>
                <w:sz w:val="22"/>
                <w:szCs w:val="22"/>
                <w:lang w:val="en-US" w:bidi="hi-IN"/>
                <w14:ligatures w14:val="standardContextual"/>
              </w:rPr>
              <w:t>0</w:t>
            </w:r>
            <w:r w:rsidRPr="002C59E9">
              <w:rPr>
                <w:b/>
                <w:bCs/>
                <w:spacing w:val="1"/>
                <w:kern w:val="2"/>
                <w:sz w:val="22"/>
                <w:szCs w:val="22"/>
                <w:lang w:val="en-US" w:bidi="hi-IN"/>
                <w14:ligatures w14:val="standardContextual"/>
              </w:rPr>
              <w:t>-</w:t>
            </w:r>
            <w:r>
              <w:rPr>
                <w:b/>
                <w:bCs/>
                <w:spacing w:val="1"/>
                <w:kern w:val="2"/>
                <w:sz w:val="22"/>
                <w:szCs w:val="22"/>
                <w:lang w:val="en-US" w:bidi="hi-IN"/>
                <w14:ligatures w14:val="standardContextual"/>
              </w:rPr>
              <w:t>50</w:t>
            </w:r>
            <w:r w:rsidRPr="002C59E9">
              <w:rPr>
                <w:b/>
                <w:bCs/>
                <w:spacing w:val="1"/>
                <w:kern w:val="2"/>
                <w:sz w:val="22"/>
                <w:szCs w:val="22"/>
                <w:lang w:val="en-US" w:bidi="hi-IN"/>
                <w14:ligatures w14:val="standardContextual"/>
              </w:rPr>
              <w:t>-04</w:t>
            </w:r>
          </w:p>
        </w:tc>
        <w:tc>
          <w:tcPr>
            <w:tcW w:w="2977" w:type="dxa"/>
          </w:tcPr>
          <w:p w14:paraId="045A2CA9" w14:textId="54C5011E" w:rsidR="00A938A7" w:rsidRPr="00CB33E0" w:rsidRDefault="00A938A7" w:rsidP="00A938A7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highlight w:val="yellow"/>
                <w:lang w:bidi="hi-IN"/>
                <w14:ligatures w14:val="standardContextual"/>
              </w:rPr>
            </w:pPr>
            <w:r w:rsidRPr="00A65378">
              <w:rPr>
                <w:b/>
                <w:bCs/>
                <w:color w:val="70AD47" w:themeColor="accent6"/>
                <w:u w:val="single"/>
              </w:rPr>
              <w:t>Prekių aprašymo psl. Nr.</w:t>
            </w:r>
            <w:r>
              <w:rPr>
                <w:b/>
                <w:bCs/>
                <w:color w:val="70AD47" w:themeColor="accent6"/>
                <w:u w:val="single"/>
              </w:rPr>
              <w:t xml:space="preserve"> 84, 85</w:t>
            </w:r>
          </w:p>
        </w:tc>
      </w:tr>
      <w:tr w:rsidR="00A938A7" w:rsidRPr="00CB33E0" w14:paraId="696807C6" w14:textId="12700A24" w:rsidTr="00A938A7">
        <w:trPr>
          <w:jc w:val="center"/>
        </w:trPr>
        <w:tc>
          <w:tcPr>
            <w:tcW w:w="1555" w:type="dxa"/>
          </w:tcPr>
          <w:p w14:paraId="408755A3" w14:textId="74C5295B" w:rsidR="00A938A7" w:rsidRPr="00CB33E0" w:rsidRDefault="00A938A7" w:rsidP="00A938A7">
            <w:r w:rsidRPr="00CB33E0">
              <w:t>6.1</w:t>
            </w:r>
            <w:r>
              <w:t>3</w:t>
            </w:r>
          </w:p>
        </w:tc>
        <w:tc>
          <w:tcPr>
            <w:tcW w:w="2126" w:type="dxa"/>
          </w:tcPr>
          <w:p w14:paraId="4754BC52" w14:textId="76CA0DFB" w:rsidR="00A938A7" w:rsidRPr="000F3C40" w:rsidRDefault="00A938A7" w:rsidP="00A938A7">
            <w:r w:rsidRPr="000F3C40">
              <w:t>Kojinis jungiklis</w:t>
            </w:r>
          </w:p>
        </w:tc>
        <w:tc>
          <w:tcPr>
            <w:tcW w:w="4819" w:type="dxa"/>
          </w:tcPr>
          <w:p w14:paraId="18C97746" w14:textId="171B4EBA" w:rsidR="00A938A7" w:rsidRPr="000F3C40" w:rsidRDefault="00A938A7" w:rsidP="00A938A7">
            <w:r w:rsidRPr="000F3C40">
              <w:t>≥ 1 vnt.</w:t>
            </w:r>
          </w:p>
        </w:tc>
        <w:tc>
          <w:tcPr>
            <w:tcW w:w="2552" w:type="dxa"/>
          </w:tcPr>
          <w:p w14:paraId="7262DDB6" w14:textId="77777777" w:rsidR="00A938A7" w:rsidRDefault="00A938A7" w:rsidP="00A938A7">
            <w:pPr>
              <w:tabs>
                <w:tab w:val="left" w:pos="317"/>
              </w:tabs>
              <w:snapToGrid w:val="0"/>
              <w:spacing w:line="252" w:lineRule="auto"/>
              <w:rPr>
                <w:sz w:val="22"/>
                <w:szCs w:val="22"/>
              </w:rPr>
            </w:pPr>
            <w:r w:rsidRPr="00BD0FF1">
              <w:rPr>
                <w:sz w:val="22"/>
                <w:szCs w:val="22"/>
              </w:rPr>
              <w:t>Kojinis jungiklis</w:t>
            </w:r>
          </w:p>
          <w:p w14:paraId="55E08A73" w14:textId="77777777" w:rsidR="00A938A7" w:rsidRPr="002C59E9" w:rsidRDefault="00A938A7" w:rsidP="00A938A7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sz w:val="22"/>
                <w:szCs w:val="22"/>
                <w:lang w:bidi="hi-IN"/>
                <w14:ligatures w14:val="standardContextual"/>
              </w:rPr>
            </w:pPr>
            <w:r w:rsidRPr="002C59E9">
              <w:rPr>
                <w:spacing w:val="1"/>
                <w:kern w:val="2"/>
                <w:sz w:val="22"/>
                <w:szCs w:val="22"/>
                <w:lang w:bidi="hi-IN"/>
                <w14:ligatures w14:val="standardContextual"/>
              </w:rPr>
              <w:t xml:space="preserve">Kiekis 1 vnt. Kodas: </w:t>
            </w:r>
          </w:p>
          <w:p w14:paraId="03F177F9" w14:textId="222C3705" w:rsidR="00A938A7" w:rsidRPr="00CB33E0" w:rsidRDefault="00A938A7" w:rsidP="00A938A7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highlight w:val="yellow"/>
                <w:lang w:bidi="hi-IN"/>
                <w14:ligatures w14:val="standardContextual"/>
              </w:rPr>
            </w:pPr>
            <w:r w:rsidRPr="006F67D7">
              <w:rPr>
                <w:b/>
                <w:bCs/>
                <w:spacing w:val="1"/>
                <w:kern w:val="2"/>
                <w:sz w:val="22"/>
                <w:szCs w:val="22"/>
                <w:lang w:val="en-US" w:bidi="hi-IN"/>
                <w14:ligatures w14:val="standardContextual"/>
              </w:rPr>
              <w:t>80-811-30-04</w:t>
            </w:r>
          </w:p>
        </w:tc>
        <w:tc>
          <w:tcPr>
            <w:tcW w:w="2977" w:type="dxa"/>
          </w:tcPr>
          <w:p w14:paraId="6F41CA23" w14:textId="102AF7C2" w:rsidR="00A938A7" w:rsidRPr="00A938A7" w:rsidRDefault="00A938A7" w:rsidP="00A938A7">
            <w:pPr>
              <w:rPr>
                <w:highlight w:val="yellow"/>
                <w:lang w:bidi="hi-IN"/>
              </w:rPr>
            </w:pPr>
            <w:r w:rsidRPr="00A65378">
              <w:rPr>
                <w:b/>
                <w:bCs/>
                <w:color w:val="70AD47" w:themeColor="accent6"/>
                <w:u w:val="single"/>
              </w:rPr>
              <w:t>Prekių aprašymo psl. Nr.</w:t>
            </w:r>
            <w:r>
              <w:rPr>
                <w:b/>
                <w:bCs/>
                <w:color w:val="70AD47" w:themeColor="accent6"/>
                <w:u w:val="single"/>
              </w:rPr>
              <w:t xml:space="preserve"> 63</w:t>
            </w:r>
          </w:p>
        </w:tc>
      </w:tr>
      <w:tr w:rsidR="004862AA" w:rsidRPr="00CB33E0" w14:paraId="517B03A4" w14:textId="49F4905C" w:rsidTr="00A938A7">
        <w:trPr>
          <w:jc w:val="center"/>
        </w:trPr>
        <w:tc>
          <w:tcPr>
            <w:tcW w:w="1555" w:type="dxa"/>
          </w:tcPr>
          <w:p w14:paraId="7EFE3491" w14:textId="5F33AB61" w:rsidR="004862AA" w:rsidRPr="00CB33E0" w:rsidRDefault="004862AA" w:rsidP="004862AA">
            <w:r w:rsidRPr="00CB33E0">
              <w:t>7.</w:t>
            </w:r>
          </w:p>
        </w:tc>
        <w:tc>
          <w:tcPr>
            <w:tcW w:w="2126" w:type="dxa"/>
          </w:tcPr>
          <w:p w14:paraId="444B87F6" w14:textId="22ED2702" w:rsidR="004862AA" w:rsidRPr="000F3C40" w:rsidRDefault="004862AA" w:rsidP="004862AA">
            <w:r w:rsidRPr="000F3C40">
              <w:t>Vaizdo gastroskopas</w:t>
            </w:r>
          </w:p>
        </w:tc>
        <w:tc>
          <w:tcPr>
            <w:tcW w:w="4819" w:type="dxa"/>
          </w:tcPr>
          <w:p w14:paraId="20ABCDF9" w14:textId="0E3F8814" w:rsidR="004862AA" w:rsidRPr="000F3C40" w:rsidRDefault="004862AA" w:rsidP="004862AA">
            <w:r w:rsidRPr="000F3C40">
              <w:t>1 vnt.</w:t>
            </w:r>
          </w:p>
        </w:tc>
        <w:tc>
          <w:tcPr>
            <w:tcW w:w="2552" w:type="dxa"/>
          </w:tcPr>
          <w:p w14:paraId="7A09889E" w14:textId="0F8816A3" w:rsidR="004862AA" w:rsidRPr="00CB33E0" w:rsidRDefault="004862AA" w:rsidP="004862AA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highlight w:val="yellow"/>
                <w:lang w:bidi="hi-IN"/>
                <w14:ligatures w14:val="standardContextual"/>
              </w:rPr>
            </w:pPr>
            <w:r w:rsidRPr="00CB33E0">
              <w:t>Vaizdo gastroskopas</w:t>
            </w:r>
            <w:r>
              <w:t>: 1 vnt.</w:t>
            </w:r>
          </w:p>
        </w:tc>
        <w:tc>
          <w:tcPr>
            <w:tcW w:w="2977" w:type="dxa"/>
          </w:tcPr>
          <w:p w14:paraId="4652E5C6" w14:textId="65414DA8" w:rsidR="004862AA" w:rsidRPr="00CB33E0" w:rsidRDefault="004862AA" w:rsidP="004862AA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highlight w:val="yellow"/>
                <w:lang w:bidi="hi-IN"/>
                <w14:ligatures w14:val="standardContextual"/>
              </w:rPr>
            </w:pPr>
            <w:r w:rsidRPr="00A65378">
              <w:rPr>
                <w:b/>
                <w:bCs/>
                <w:color w:val="70AD47" w:themeColor="accent6"/>
                <w:u w:val="single"/>
              </w:rPr>
              <w:t>Prekių aprašymo psl. Nr.</w:t>
            </w:r>
            <w:r>
              <w:rPr>
                <w:b/>
                <w:bCs/>
                <w:color w:val="70AD47" w:themeColor="accent6"/>
                <w:u w:val="single"/>
              </w:rPr>
              <w:t xml:space="preserve"> 2</w:t>
            </w:r>
            <w:r w:rsidR="00BF4907">
              <w:rPr>
                <w:b/>
                <w:bCs/>
                <w:color w:val="70AD47" w:themeColor="accent6"/>
                <w:u w:val="single"/>
              </w:rPr>
              <w:t>6</w:t>
            </w:r>
          </w:p>
        </w:tc>
      </w:tr>
      <w:tr w:rsidR="004862AA" w:rsidRPr="00CB33E0" w14:paraId="10B67ADC" w14:textId="7545BA4A" w:rsidTr="00A938A7">
        <w:trPr>
          <w:jc w:val="center"/>
        </w:trPr>
        <w:tc>
          <w:tcPr>
            <w:tcW w:w="1555" w:type="dxa"/>
          </w:tcPr>
          <w:p w14:paraId="4977911C" w14:textId="00793470" w:rsidR="004862AA" w:rsidRPr="00CB33E0" w:rsidRDefault="004862AA" w:rsidP="004862AA">
            <w:r w:rsidRPr="00CB33E0">
              <w:t>7.1</w:t>
            </w:r>
          </w:p>
        </w:tc>
        <w:tc>
          <w:tcPr>
            <w:tcW w:w="2126" w:type="dxa"/>
          </w:tcPr>
          <w:p w14:paraId="363AD557" w14:textId="79338B65" w:rsidR="004862AA" w:rsidRPr="000F3C40" w:rsidRDefault="004862AA" w:rsidP="004862AA">
            <w:r w:rsidRPr="000F3C40">
              <w:t>Regėjimo laukas</w:t>
            </w:r>
          </w:p>
        </w:tc>
        <w:tc>
          <w:tcPr>
            <w:tcW w:w="4819" w:type="dxa"/>
          </w:tcPr>
          <w:p w14:paraId="0A17359D" w14:textId="56E1B37A" w:rsidR="004862AA" w:rsidRPr="000F3C40" w:rsidRDefault="004862AA" w:rsidP="004862AA">
            <w:r w:rsidRPr="000F3C40">
              <w:t>≥  140°</w:t>
            </w:r>
          </w:p>
        </w:tc>
        <w:tc>
          <w:tcPr>
            <w:tcW w:w="2552" w:type="dxa"/>
          </w:tcPr>
          <w:p w14:paraId="377074B1" w14:textId="2BAF4077" w:rsidR="004862AA" w:rsidRPr="00CB33E0" w:rsidRDefault="004862AA" w:rsidP="004862AA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highlight w:val="yellow"/>
                <w:lang w:bidi="hi-IN"/>
                <w14:ligatures w14:val="standardContextual"/>
              </w:rPr>
            </w:pPr>
            <w:r w:rsidRPr="00CB33E0">
              <w:t>Regėjimo laukas</w:t>
            </w:r>
            <w:r>
              <w:t xml:space="preserve">: </w:t>
            </w:r>
            <w:r w:rsidRPr="00CB33E0">
              <w:t>140°</w:t>
            </w:r>
          </w:p>
        </w:tc>
        <w:tc>
          <w:tcPr>
            <w:tcW w:w="2977" w:type="dxa"/>
          </w:tcPr>
          <w:p w14:paraId="0F088F2A" w14:textId="6B8FD6CB" w:rsidR="004862AA" w:rsidRPr="00CB33E0" w:rsidRDefault="004862AA" w:rsidP="004862AA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highlight w:val="yellow"/>
                <w:lang w:bidi="hi-IN"/>
                <w14:ligatures w14:val="standardContextual"/>
              </w:rPr>
            </w:pPr>
            <w:r w:rsidRPr="000B0FFC">
              <w:rPr>
                <w:b/>
                <w:bCs/>
                <w:color w:val="70AD47" w:themeColor="accent6"/>
                <w:u w:val="single"/>
              </w:rPr>
              <w:t>Prekių aprašymo psl. Nr. 26</w:t>
            </w:r>
          </w:p>
        </w:tc>
      </w:tr>
      <w:tr w:rsidR="004862AA" w:rsidRPr="00CB33E0" w14:paraId="58D6EA77" w14:textId="5668EF7C" w:rsidTr="00A938A7">
        <w:trPr>
          <w:jc w:val="center"/>
        </w:trPr>
        <w:tc>
          <w:tcPr>
            <w:tcW w:w="1555" w:type="dxa"/>
          </w:tcPr>
          <w:p w14:paraId="1C89F30A" w14:textId="7D73E945" w:rsidR="004862AA" w:rsidRPr="00CB33E0" w:rsidRDefault="004862AA" w:rsidP="004862AA">
            <w:r w:rsidRPr="00CB33E0">
              <w:t>7.2</w:t>
            </w:r>
          </w:p>
        </w:tc>
        <w:tc>
          <w:tcPr>
            <w:tcW w:w="2126" w:type="dxa"/>
          </w:tcPr>
          <w:p w14:paraId="6051C6AC" w14:textId="62EA0C00" w:rsidR="004862AA" w:rsidRPr="000F3C40" w:rsidRDefault="004862AA" w:rsidP="004862AA">
            <w:r w:rsidRPr="000F3C40">
              <w:t>Regėjimo lauko gylis</w:t>
            </w:r>
          </w:p>
        </w:tc>
        <w:tc>
          <w:tcPr>
            <w:tcW w:w="4819" w:type="dxa"/>
          </w:tcPr>
          <w:p w14:paraId="3C3F991D" w14:textId="6B7A7E27" w:rsidR="004862AA" w:rsidRPr="000F3C40" w:rsidRDefault="004862AA" w:rsidP="004862AA">
            <w:r w:rsidRPr="000F3C40">
              <w:t>Ne blogiau kaip 2-100 mm</w:t>
            </w:r>
          </w:p>
        </w:tc>
        <w:tc>
          <w:tcPr>
            <w:tcW w:w="2552" w:type="dxa"/>
          </w:tcPr>
          <w:p w14:paraId="6EE1C533" w14:textId="655AF8B7" w:rsidR="004862AA" w:rsidRPr="00CB33E0" w:rsidRDefault="004862AA" w:rsidP="004862AA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highlight w:val="yellow"/>
                <w:lang w:bidi="hi-IN"/>
                <w14:ligatures w14:val="standardContextual"/>
              </w:rPr>
            </w:pPr>
            <w:r w:rsidRPr="00CB33E0">
              <w:t>Regėjimo lauko gylis</w:t>
            </w:r>
            <w:r>
              <w:t xml:space="preserve">: </w:t>
            </w:r>
            <w:r w:rsidRPr="00CB33E0">
              <w:t>2-100 mm</w:t>
            </w:r>
          </w:p>
        </w:tc>
        <w:tc>
          <w:tcPr>
            <w:tcW w:w="2977" w:type="dxa"/>
          </w:tcPr>
          <w:p w14:paraId="12B84EDA" w14:textId="08302D79" w:rsidR="004862AA" w:rsidRPr="00CB33E0" w:rsidRDefault="004862AA" w:rsidP="004862AA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highlight w:val="yellow"/>
                <w:lang w:bidi="hi-IN"/>
                <w14:ligatures w14:val="standardContextual"/>
              </w:rPr>
            </w:pPr>
            <w:r w:rsidRPr="000B0FFC">
              <w:rPr>
                <w:b/>
                <w:bCs/>
                <w:color w:val="70AD47" w:themeColor="accent6"/>
                <w:u w:val="single"/>
              </w:rPr>
              <w:t>Prekių aprašymo psl. Nr. 26</w:t>
            </w:r>
          </w:p>
        </w:tc>
      </w:tr>
      <w:tr w:rsidR="004862AA" w:rsidRPr="00CB33E0" w14:paraId="4B68847C" w14:textId="43B5BCC3" w:rsidTr="00A938A7">
        <w:trPr>
          <w:jc w:val="center"/>
        </w:trPr>
        <w:tc>
          <w:tcPr>
            <w:tcW w:w="1555" w:type="dxa"/>
          </w:tcPr>
          <w:p w14:paraId="1AD27B35" w14:textId="5346579A" w:rsidR="004862AA" w:rsidRPr="00CB33E0" w:rsidRDefault="004862AA" w:rsidP="004862AA">
            <w:r w:rsidRPr="00CB33E0">
              <w:t>7.3</w:t>
            </w:r>
          </w:p>
        </w:tc>
        <w:tc>
          <w:tcPr>
            <w:tcW w:w="2126" w:type="dxa"/>
          </w:tcPr>
          <w:p w14:paraId="193B8465" w14:textId="733D898A" w:rsidR="004862AA" w:rsidRPr="000F3C40" w:rsidRDefault="004862AA" w:rsidP="004862AA">
            <w:r w:rsidRPr="000F3C40">
              <w:t>Lenkimo aukštyn/ žemyn/kairėn/dešinėn kampai:</w:t>
            </w:r>
          </w:p>
        </w:tc>
        <w:tc>
          <w:tcPr>
            <w:tcW w:w="4819" w:type="dxa"/>
          </w:tcPr>
          <w:p w14:paraId="1B52CD8B" w14:textId="786EE748" w:rsidR="004862AA" w:rsidRPr="000F3C40" w:rsidRDefault="004862AA" w:rsidP="004862AA">
            <w:r w:rsidRPr="000F3C40">
              <w:t>≥ 200°/ ≥ 90°/≥ 90°/≥ 90°</w:t>
            </w:r>
          </w:p>
        </w:tc>
        <w:tc>
          <w:tcPr>
            <w:tcW w:w="2552" w:type="dxa"/>
          </w:tcPr>
          <w:p w14:paraId="52A3FF79" w14:textId="0A32EF4C" w:rsidR="004862AA" w:rsidRPr="00CB33E0" w:rsidRDefault="004862AA" w:rsidP="004862AA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highlight w:val="yellow"/>
                <w:lang w:bidi="hi-IN"/>
                <w14:ligatures w14:val="standardContextual"/>
              </w:rPr>
            </w:pPr>
            <w:r w:rsidRPr="00CB33E0">
              <w:t>Lenkimo aukštyn/ žemyn/kairėn/dešinėn kampai</w:t>
            </w:r>
            <w:r>
              <w:t xml:space="preserve">: </w:t>
            </w:r>
            <w:r w:rsidRPr="00CB33E0">
              <w:t>2</w:t>
            </w:r>
            <w:r>
              <w:t>1</w:t>
            </w:r>
            <w:r w:rsidRPr="00CB33E0">
              <w:t xml:space="preserve">0°/ </w:t>
            </w:r>
            <w:r>
              <w:t>120</w:t>
            </w:r>
            <w:r w:rsidRPr="00CB33E0">
              <w:t xml:space="preserve">°/≥ </w:t>
            </w:r>
            <w:r>
              <w:t>100</w:t>
            </w:r>
            <w:r w:rsidRPr="00CB33E0">
              <w:t xml:space="preserve">°/≥ </w:t>
            </w:r>
            <w:r>
              <w:t>100</w:t>
            </w:r>
            <w:r w:rsidRPr="00CB33E0">
              <w:t>°</w:t>
            </w:r>
          </w:p>
        </w:tc>
        <w:tc>
          <w:tcPr>
            <w:tcW w:w="2977" w:type="dxa"/>
          </w:tcPr>
          <w:p w14:paraId="2E176E31" w14:textId="3B4D3B05" w:rsidR="004862AA" w:rsidRPr="00CB33E0" w:rsidRDefault="004862AA" w:rsidP="004862AA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highlight w:val="yellow"/>
                <w:lang w:bidi="hi-IN"/>
                <w14:ligatures w14:val="standardContextual"/>
              </w:rPr>
            </w:pPr>
            <w:r w:rsidRPr="000B0FFC">
              <w:rPr>
                <w:b/>
                <w:bCs/>
                <w:color w:val="70AD47" w:themeColor="accent6"/>
                <w:u w:val="single"/>
              </w:rPr>
              <w:t>Prekių aprašymo psl. Nr. 26</w:t>
            </w:r>
          </w:p>
        </w:tc>
      </w:tr>
      <w:tr w:rsidR="004862AA" w:rsidRPr="00CB33E0" w14:paraId="12D23235" w14:textId="53EB101D" w:rsidTr="00A938A7">
        <w:trPr>
          <w:jc w:val="center"/>
        </w:trPr>
        <w:tc>
          <w:tcPr>
            <w:tcW w:w="1555" w:type="dxa"/>
          </w:tcPr>
          <w:p w14:paraId="3A4307EB" w14:textId="0959507A" w:rsidR="004862AA" w:rsidRPr="00CB33E0" w:rsidRDefault="004862AA" w:rsidP="004862AA">
            <w:r w:rsidRPr="00CB33E0">
              <w:t>7.4</w:t>
            </w:r>
          </w:p>
        </w:tc>
        <w:tc>
          <w:tcPr>
            <w:tcW w:w="2126" w:type="dxa"/>
          </w:tcPr>
          <w:p w14:paraId="24A31C88" w14:textId="44E37AE6" w:rsidR="004862AA" w:rsidRPr="000F3C40" w:rsidRDefault="004862AA" w:rsidP="004862AA">
            <w:r w:rsidRPr="000F3C40">
              <w:t>Įvedamo vamzdelio diametras</w:t>
            </w:r>
          </w:p>
        </w:tc>
        <w:tc>
          <w:tcPr>
            <w:tcW w:w="4819" w:type="dxa"/>
          </w:tcPr>
          <w:p w14:paraId="466C682C" w14:textId="77777777" w:rsidR="004862AA" w:rsidRPr="000F3C40" w:rsidRDefault="004862AA" w:rsidP="004862AA">
            <w:pPr>
              <w:pStyle w:val="Sraopastraipa"/>
              <w:ind w:left="360" w:hanging="360"/>
            </w:pPr>
            <w:r w:rsidRPr="000F3C40">
              <w:t>≤ 9,9 mm</w:t>
            </w:r>
          </w:p>
          <w:p w14:paraId="208A5531" w14:textId="77777777" w:rsidR="004862AA" w:rsidRPr="000F3C40" w:rsidRDefault="004862AA" w:rsidP="004862AA">
            <w:pPr>
              <w:ind w:left="360"/>
            </w:pPr>
          </w:p>
        </w:tc>
        <w:tc>
          <w:tcPr>
            <w:tcW w:w="2552" w:type="dxa"/>
          </w:tcPr>
          <w:p w14:paraId="75F2ECB9" w14:textId="27985B6D" w:rsidR="004862AA" w:rsidRPr="00BF4907" w:rsidRDefault="004862AA" w:rsidP="004862AA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lang w:bidi="hi-IN"/>
                <w14:ligatures w14:val="standardContextual"/>
              </w:rPr>
            </w:pPr>
            <w:r w:rsidRPr="00BF4907">
              <w:t>Įvedamo vamzdelio diametras: 9,2 mm</w:t>
            </w:r>
          </w:p>
        </w:tc>
        <w:tc>
          <w:tcPr>
            <w:tcW w:w="2977" w:type="dxa"/>
          </w:tcPr>
          <w:p w14:paraId="7BD5F8DB" w14:textId="1CDE1446" w:rsidR="004862AA" w:rsidRPr="00CB33E0" w:rsidRDefault="004862AA" w:rsidP="004862AA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highlight w:val="yellow"/>
                <w:lang w:bidi="hi-IN"/>
                <w14:ligatures w14:val="standardContextual"/>
              </w:rPr>
            </w:pPr>
            <w:r w:rsidRPr="000B0FFC">
              <w:rPr>
                <w:b/>
                <w:bCs/>
                <w:color w:val="70AD47" w:themeColor="accent6"/>
                <w:u w:val="single"/>
              </w:rPr>
              <w:t>Prekių aprašymo psl. Nr. 26</w:t>
            </w:r>
          </w:p>
        </w:tc>
      </w:tr>
      <w:tr w:rsidR="004862AA" w:rsidRPr="00CB33E0" w14:paraId="76C42106" w14:textId="5AB8DEF8" w:rsidTr="00A938A7">
        <w:trPr>
          <w:jc w:val="center"/>
        </w:trPr>
        <w:tc>
          <w:tcPr>
            <w:tcW w:w="1555" w:type="dxa"/>
          </w:tcPr>
          <w:p w14:paraId="104467A8" w14:textId="03745E97" w:rsidR="004862AA" w:rsidRPr="00CB33E0" w:rsidRDefault="004862AA" w:rsidP="004862AA">
            <w:r w:rsidRPr="00CB33E0">
              <w:t>7.5</w:t>
            </w:r>
          </w:p>
        </w:tc>
        <w:tc>
          <w:tcPr>
            <w:tcW w:w="2126" w:type="dxa"/>
          </w:tcPr>
          <w:p w14:paraId="24EB3685" w14:textId="38939192" w:rsidR="004862AA" w:rsidRPr="000F3C40" w:rsidRDefault="004862AA" w:rsidP="004862AA">
            <w:r w:rsidRPr="000F3C40">
              <w:t>Distalinės dalies diametras</w:t>
            </w:r>
          </w:p>
        </w:tc>
        <w:tc>
          <w:tcPr>
            <w:tcW w:w="4819" w:type="dxa"/>
          </w:tcPr>
          <w:p w14:paraId="6E974389" w14:textId="2B7E8EBA" w:rsidR="004862AA" w:rsidRPr="000F3C40" w:rsidRDefault="004862AA" w:rsidP="004862AA">
            <w:pPr>
              <w:ind w:left="360" w:hanging="360"/>
            </w:pPr>
            <w:r w:rsidRPr="000F3C40">
              <w:t>≤ 9,9 mm</w:t>
            </w:r>
          </w:p>
        </w:tc>
        <w:tc>
          <w:tcPr>
            <w:tcW w:w="2552" w:type="dxa"/>
          </w:tcPr>
          <w:p w14:paraId="3C06D9F4" w14:textId="1AD1C707" w:rsidR="004862AA" w:rsidRPr="00BF4907" w:rsidRDefault="004862AA" w:rsidP="004862AA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lang w:bidi="hi-IN"/>
                <w14:ligatures w14:val="standardContextual"/>
              </w:rPr>
            </w:pPr>
            <w:r w:rsidRPr="00BF4907">
              <w:t>Distalinės dalies diametras: 9,2 mm</w:t>
            </w:r>
          </w:p>
        </w:tc>
        <w:tc>
          <w:tcPr>
            <w:tcW w:w="2977" w:type="dxa"/>
          </w:tcPr>
          <w:p w14:paraId="014EC237" w14:textId="0EBC72A9" w:rsidR="004862AA" w:rsidRPr="00CB33E0" w:rsidRDefault="004862AA" w:rsidP="004862AA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highlight w:val="yellow"/>
                <w:lang w:bidi="hi-IN"/>
                <w14:ligatures w14:val="standardContextual"/>
              </w:rPr>
            </w:pPr>
            <w:r w:rsidRPr="000B0FFC">
              <w:rPr>
                <w:b/>
                <w:bCs/>
                <w:color w:val="70AD47" w:themeColor="accent6"/>
                <w:u w:val="single"/>
              </w:rPr>
              <w:t>Prekių aprašymo psl. Nr. 26</w:t>
            </w:r>
          </w:p>
        </w:tc>
      </w:tr>
      <w:tr w:rsidR="004862AA" w:rsidRPr="00CB33E0" w14:paraId="064CF465" w14:textId="457D5D98" w:rsidTr="00A938A7">
        <w:trPr>
          <w:jc w:val="center"/>
        </w:trPr>
        <w:tc>
          <w:tcPr>
            <w:tcW w:w="1555" w:type="dxa"/>
          </w:tcPr>
          <w:p w14:paraId="3746FBDD" w14:textId="77A67AFD" w:rsidR="004862AA" w:rsidRPr="00CB33E0" w:rsidRDefault="004862AA" w:rsidP="004862AA">
            <w:r w:rsidRPr="00CB33E0">
              <w:t>7.6</w:t>
            </w:r>
          </w:p>
        </w:tc>
        <w:tc>
          <w:tcPr>
            <w:tcW w:w="2126" w:type="dxa"/>
          </w:tcPr>
          <w:p w14:paraId="591E3C23" w14:textId="2B4954CD" w:rsidR="004862AA" w:rsidRPr="000F3C40" w:rsidRDefault="004862AA" w:rsidP="004862AA">
            <w:r w:rsidRPr="000F3C40">
              <w:t>Kanalo diametras</w:t>
            </w:r>
          </w:p>
        </w:tc>
        <w:tc>
          <w:tcPr>
            <w:tcW w:w="4819" w:type="dxa"/>
          </w:tcPr>
          <w:p w14:paraId="77F5E17B" w14:textId="02CFBDBF" w:rsidR="004862AA" w:rsidRPr="000F3C40" w:rsidRDefault="004862AA" w:rsidP="004862AA">
            <w:pPr>
              <w:ind w:left="360" w:hanging="360"/>
            </w:pPr>
            <w:r w:rsidRPr="000F3C40">
              <w:t>≥ 2,8 mm</w:t>
            </w:r>
          </w:p>
        </w:tc>
        <w:tc>
          <w:tcPr>
            <w:tcW w:w="2552" w:type="dxa"/>
          </w:tcPr>
          <w:p w14:paraId="2ED81290" w14:textId="70E332AE" w:rsidR="004862AA" w:rsidRPr="00BF4907" w:rsidRDefault="004862AA" w:rsidP="004862AA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lang w:bidi="hi-IN"/>
                <w14:ligatures w14:val="standardContextual"/>
              </w:rPr>
            </w:pPr>
            <w:r w:rsidRPr="00BF4907">
              <w:t>Kanalo diametras: 2,8 mm</w:t>
            </w:r>
          </w:p>
        </w:tc>
        <w:tc>
          <w:tcPr>
            <w:tcW w:w="2977" w:type="dxa"/>
          </w:tcPr>
          <w:p w14:paraId="757C7119" w14:textId="6E877DD5" w:rsidR="004862AA" w:rsidRPr="00CB33E0" w:rsidRDefault="004862AA" w:rsidP="004862AA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highlight w:val="yellow"/>
                <w:lang w:bidi="hi-IN"/>
                <w14:ligatures w14:val="standardContextual"/>
              </w:rPr>
            </w:pPr>
            <w:r w:rsidRPr="000B0FFC">
              <w:rPr>
                <w:b/>
                <w:bCs/>
                <w:color w:val="70AD47" w:themeColor="accent6"/>
                <w:u w:val="single"/>
              </w:rPr>
              <w:t>Prekių aprašymo psl. Nr. 26</w:t>
            </w:r>
          </w:p>
        </w:tc>
      </w:tr>
      <w:tr w:rsidR="004862AA" w:rsidRPr="00CB33E0" w14:paraId="6338C054" w14:textId="420BD26E" w:rsidTr="00A938A7">
        <w:trPr>
          <w:jc w:val="center"/>
        </w:trPr>
        <w:tc>
          <w:tcPr>
            <w:tcW w:w="1555" w:type="dxa"/>
          </w:tcPr>
          <w:p w14:paraId="5EB61E48" w14:textId="67737FFA" w:rsidR="004862AA" w:rsidRPr="00CB33E0" w:rsidRDefault="004862AA" w:rsidP="004862AA">
            <w:r w:rsidRPr="00CB33E0">
              <w:t>7.7</w:t>
            </w:r>
          </w:p>
        </w:tc>
        <w:tc>
          <w:tcPr>
            <w:tcW w:w="2126" w:type="dxa"/>
          </w:tcPr>
          <w:p w14:paraId="4DBC4FEE" w14:textId="39391A63" w:rsidR="004862AA" w:rsidRPr="000F3C40" w:rsidRDefault="004862AA" w:rsidP="004862AA">
            <w:r w:rsidRPr="000F3C40">
              <w:t>Darbinis ilgis</w:t>
            </w:r>
          </w:p>
        </w:tc>
        <w:tc>
          <w:tcPr>
            <w:tcW w:w="4819" w:type="dxa"/>
          </w:tcPr>
          <w:p w14:paraId="4C532DB5" w14:textId="4982EAFF" w:rsidR="004862AA" w:rsidRPr="000F3C40" w:rsidRDefault="004862AA" w:rsidP="004862AA">
            <w:pPr>
              <w:ind w:left="360" w:hanging="360"/>
            </w:pPr>
            <w:r w:rsidRPr="000F3C40">
              <w:t>≥ 1000 mm</w:t>
            </w:r>
          </w:p>
        </w:tc>
        <w:tc>
          <w:tcPr>
            <w:tcW w:w="2552" w:type="dxa"/>
          </w:tcPr>
          <w:p w14:paraId="2E0D6733" w14:textId="17A38A08" w:rsidR="004862AA" w:rsidRPr="00CB33E0" w:rsidRDefault="004862AA" w:rsidP="004862AA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highlight w:val="yellow"/>
                <w:lang w:bidi="hi-IN"/>
                <w14:ligatures w14:val="standardContextual"/>
              </w:rPr>
            </w:pPr>
            <w:r w:rsidRPr="00CB33E0">
              <w:t>Darbinis ilgis</w:t>
            </w:r>
            <w:r>
              <w:t xml:space="preserve">: </w:t>
            </w:r>
            <w:r w:rsidRPr="00CB33E0">
              <w:t>10</w:t>
            </w:r>
            <w:r>
              <w:t>10</w:t>
            </w:r>
            <w:r w:rsidRPr="00CB33E0">
              <w:t xml:space="preserve"> mm</w:t>
            </w:r>
          </w:p>
        </w:tc>
        <w:tc>
          <w:tcPr>
            <w:tcW w:w="2977" w:type="dxa"/>
          </w:tcPr>
          <w:p w14:paraId="5A9493A9" w14:textId="64C6229E" w:rsidR="004862AA" w:rsidRPr="00CB33E0" w:rsidRDefault="004862AA" w:rsidP="004862AA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highlight w:val="yellow"/>
                <w:lang w:bidi="hi-IN"/>
                <w14:ligatures w14:val="standardContextual"/>
              </w:rPr>
            </w:pPr>
            <w:r w:rsidRPr="000B0FFC">
              <w:rPr>
                <w:b/>
                <w:bCs/>
                <w:color w:val="70AD47" w:themeColor="accent6"/>
                <w:u w:val="single"/>
              </w:rPr>
              <w:t>Prekių aprašymo psl. Nr. 26</w:t>
            </w:r>
          </w:p>
        </w:tc>
      </w:tr>
      <w:tr w:rsidR="004862AA" w:rsidRPr="00CB33E0" w14:paraId="22E37FB7" w14:textId="10F1A219" w:rsidTr="00A938A7">
        <w:trPr>
          <w:jc w:val="center"/>
        </w:trPr>
        <w:tc>
          <w:tcPr>
            <w:tcW w:w="1555" w:type="dxa"/>
          </w:tcPr>
          <w:p w14:paraId="298EBCC2" w14:textId="37AFDEAC" w:rsidR="004862AA" w:rsidRPr="00CB33E0" w:rsidRDefault="004862AA" w:rsidP="004862AA">
            <w:r w:rsidRPr="00CB33E0">
              <w:t>7.8</w:t>
            </w:r>
          </w:p>
        </w:tc>
        <w:tc>
          <w:tcPr>
            <w:tcW w:w="2126" w:type="dxa"/>
          </w:tcPr>
          <w:p w14:paraId="0F158584" w14:textId="0BB49397" w:rsidR="004862AA" w:rsidRPr="000F3C40" w:rsidRDefault="004862AA" w:rsidP="004862AA">
            <w:r w:rsidRPr="000F3C40">
              <w:t>Endoskopas prie sistemos jungiasi viena jungtimi</w:t>
            </w:r>
          </w:p>
        </w:tc>
        <w:tc>
          <w:tcPr>
            <w:tcW w:w="4819" w:type="dxa"/>
          </w:tcPr>
          <w:p w14:paraId="47AFE12F" w14:textId="115BF435" w:rsidR="004862AA" w:rsidRPr="000F3C40" w:rsidRDefault="004862AA" w:rsidP="004862AA">
            <w:pPr>
              <w:pStyle w:val="Betarp"/>
            </w:pPr>
            <w:r w:rsidRPr="000F3C40">
              <w:t>Vandeniui atspari vienu palietimu prijungiama jungtis, nebereikia vandeniui atsparaus dangtelio</w:t>
            </w:r>
          </w:p>
        </w:tc>
        <w:tc>
          <w:tcPr>
            <w:tcW w:w="2552" w:type="dxa"/>
          </w:tcPr>
          <w:p w14:paraId="415EA5CF" w14:textId="090D8F86" w:rsidR="004862AA" w:rsidRPr="00CB33E0" w:rsidRDefault="004862AA" w:rsidP="004862AA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highlight w:val="yellow"/>
                <w:lang w:bidi="hi-IN"/>
                <w14:ligatures w14:val="standardContextual"/>
              </w:rPr>
            </w:pPr>
            <w:r w:rsidRPr="00CB33E0">
              <w:t>Endoskopas prie sistemos jungiasi viena jungtimi</w:t>
            </w:r>
            <w:r>
              <w:t>: v</w:t>
            </w:r>
            <w:r w:rsidRPr="009C1FF5">
              <w:t xml:space="preserve">andeniui atspari vienu palietimu prijungiama jungtis, </w:t>
            </w:r>
            <w:r w:rsidRPr="009C1FF5">
              <w:lastRenderedPageBreak/>
              <w:t>nebereikia vandeniui atsparaus dangtelio</w:t>
            </w:r>
          </w:p>
        </w:tc>
        <w:tc>
          <w:tcPr>
            <w:tcW w:w="2977" w:type="dxa"/>
          </w:tcPr>
          <w:p w14:paraId="20E45B8C" w14:textId="009B2135" w:rsidR="004862AA" w:rsidRPr="00CB33E0" w:rsidRDefault="004862AA" w:rsidP="004862AA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highlight w:val="yellow"/>
                <w:lang w:bidi="hi-IN"/>
                <w14:ligatures w14:val="standardContextual"/>
              </w:rPr>
            </w:pPr>
            <w:r w:rsidRPr="000B0FFC">
              <w:rPr>
                <w:b/>
                <w:bCs/>
                <w:color w:val="70AD47" w:themeColor="accent6"/>
                <w:u w:val="single"/>
              </w:rPr>
              <w:lastRenderedPageBreak/>
              <w:t xml:space="preserve">Prekių aprašymo psl. Nr. </w:t>
            </w:r>
            <w:r>
              <w:rPr>
                <w:b/>
                <w:bCs/>
                <w:color w:val="70AD47" w:themeColor="accent6"/>
                <w:u w:val="single"/>
              </w:rPr>
              <w:t xml:space="preserve">17, </w:t>
            </w:r>
            <w:r w:rsidRPr="000B0FFC">
              <w:rPr>
                <w:b/>
                <w:bCs/>
                <w:color w:val="70AD47" w:themeColor="accent6"/>
                <w:u w:val="single"/>
              </w:rPr>
              <w:t>2</w:t>
            </w:r>
            <w:r>
              <w:rPr>
                <w:b/>
                <w:bCs/>
                <w:color w:val="70AD47" w:themeColor="accent6"/>
                <w:u w:val="single"/>
              </w:rPr>
              <w:t>9</w:t>
            </w:r>
          </w:p>
        </w:tc>
      </w:tr>
      <w:tr w:rsidR="004862AA" w:rsidRPr="00CB33E0" w14:paraId="0131B5F3" w14:textId="7398C1C1" w:rsidTr="00A938A7">
        <w:trPr>
          <w:jc w:val="center"/>
        </w:trPr>
        <w:tc>
          <w:tcPr>
            <w:tcW w:w="1555" w:type="dxa"/>
          </w:tcPr>
          <w:p w14:paraId="73D83F88" w14:textId="22B91F10" w:rsidR="004862AA" w:rsidRPr="00CB33E0" w:rsidRDefault="004862AA" w:rsidP="004862AA">
            <w:r w:rsidRPr="00CB33E0">
              <w:t>8.</w:t>
            </w:r>
          </w:p>
        </w:tc>
        <w:tc>
          <w:tcPr>
            <w:tcW w:w="2126" w:type="dxa"/>
          </w:tcPr>
          <w:p w14:paraId="3BC93C69" w14:textId="63EC1B17" w:rsidR="004862AA" w:rsidRPr="000F3C40" w:rsidRDefault="004862AA" w:rsidP="004862AA">
            <w:r w:rsidRPr="000F3C40">
              <w:t xml:space="preserve">Vaizdo kolonoskopas </w:t>
            </w:r>
          </w:p>
        </w:tc>
        <w:tc>
          <w:tcPr>
            <w:tcW w:w="4819" w:type="dxa"/>
          </w:tcPr>
          <w:p w14:paraId="321F6355" w14:textId="732E2CD6" w:rsidR="004862AA" w:rsidRPr="000F3C40" w:rsidRDefault="004862AA" w:rsidP="004862AA">
            <w:pPr>
              <w:ind w:left="360" w:hanging="360"/>
            </w:pPr>
            <w:r w:rsidRPr="000F3C40">
              <w:t>1 vnt.</w:t>
            </w:r>
          </w:p>
        </w:tc>
        <w:tc>
          <w:tcPr>
            <w:tcW w:w="2552" w:type="dxa"/>
          </w:tcPr>
          <w:p w14:paraId="79328FE3" w14:textId="678474E0" w:rsidR="004862AA" w:rsidRPr="00CB33E0" w:rsidRDefault="004862AA" w:rsidP="004862AA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highlight w:val="yellow"/>
                <w:lang w:bidi="hi-IN"/>
                <w14:ligatures w14:val="standardContextual"/>
              </w:rPr>
            </w:pPr>
            <w:r w:rsidRPr="00CB33E0">
              <w:t>Vaizdo kolonoskopas</w:t>
            </w:r>
            <w:r>
              <w:t xml:space="preserve">: 1 vnt. </w:t>
            </w:r>
          </w:p>
        </w:tc>
        <w:tc>
          <w:tcPr>
            <w:tcW w:w="2977" w:type="dxa"/>
          </w:tcPr>
          <w:p w14:paraId="464DF649" w14:textId="45F76E3E" w:rsidR="004862AA" w:rsidRPr="00CB33E0" w:rsidRDefault="004862AA" w:rsidP="004862AA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highlight w:val="yellow"/>
                <w:lang w:bidi="hi-IN"/>
                <w14:ligatures w14:val="standardContextual"/>
              </w:rPr>
            </w:pPr>
            <w:r w:rsidRPr="000B0FFC">
              <w:rPr>
                <w:b/>
                <w:bCs/>
                <w:color w:val="70AD47" w:themeColor="accent6"/>
                <w:u w:val="single"/>
              </w:rPr>
              <w:t>Prekių aprašymo psl. Nr.</w:t>
            </w:r>
            <w:r>
              <w:rPr>
                <w:b/>
                <w:bCs/>
                <w:color w:val="70AD47" w:themeColor="accent6"/>
                <w:u w:val="single"/>
              </w:rPr>
              <w:t xml:space="preserve"> 26</w:t>
            </w:r>
          </w:p>
        </w:tc>
      </w:tr>
      <w:tr w:rsidR="004862AA" w:rsidRPr="00CB33E0" w14:paraId="1DB77608" w14:textId="37EE1B06" w:rsidTr="00A938A7">
        <w:trPr>
          <w:jc w:val="center"/>
        </w:trPr>
        <w:tc>
          <w:tcPr>
            <w:tcW w:w="1555" w:type="dxa"/>
          </w:tcPr>
          <w:p w14:paraId="064A6E2F" w14:textId="66B1F781" w:rsidR="004862AA" w:rsidRPr="00CB33E0" w:rsidRDefault="004862AA" w:rsidP="004862AA">
            <w:r w:rsidRPr="00CB33E0">
              <w:t>8.1</w:t>
            </w:r>
          </w:p>
        </w:tc>
        <w:tc>
          <w:tcPr>
            <w:tcW w:w="2126" w:type="dxa"/>
          </w:tcPr>
          <w:p w14:paraId="327FB087" w14:textId="4A0A401D" w:rsidR="004862AA" w:rsidRPr="000F3C40" w:rsidRDefault="004862AA" w:rsidP="004862AA">
            <w:r w:rsidRPr="000F3C40">
              <w:t>Regėjimo laukas</w:t>
            </w:r>
          </w:p>
        </w:tc>
        <w:tc>
          <w:tcPr>
            <w:tcW w:w="4819" w:type="dxa"/>
          </w:tcPr>
          <w:p w14:paraId="67A40268" w14:textId="626CE593" w:rsidR="004862AA" w:rsidRPr="000F3C40" w:rsidRDefault="004862AA" w:rsidP="004862AA">
            <w:pPr>
              <w:ind w:left="360" w:hanging="360"/>
            </w:pPr>
            <w:r w:rsidRPr="000F3C40">
              <w:t>≥ 140°</w:t>
            </w:r>
          </w:p>
        </w:tc>
        <w:tc>
          <w:tcPr>
            <w:tcW w:w="2552" w:type="dxa"/>
          </w:tcPr>
          <w:p w14:paraId="19FD480B" w14:textId="1D0824B5" w:rsidR="004862AA" w:rsidRPr="00CB33E0" w:rsidRDefault="004862AA" w:rsidP="004862AA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highlight w:val="yellow"/>
                <w:lang w:bidi="hi-IN"/>
                <w14:ligatures w14:val="standardContextual"/>
              </w:rPr>
            </w:pPr>
            <w:r w:rsidRPr="00CB33E0">
              <w:t>Regėjimo laukas</w:t>
            </w:r>
            <w:r>
              <w:t xml:space="preserve">: </w:t>
            </w:r>
            <w:r w:rsidRPr="00CB33E0">
              <w:t>1</w:t>
            </w:r>
            <w:r>
              <w:t>7</w:t>
            </w:r>
            <w:r w:rsidRPr="00CB33E0">
              <w:t>0°</w:t>
            </w:r>
          </w:p>
        </w:tc>
        <w:tc>
          <w:tcPr>
            <w:tcW w:w="2977" w:type="dxa"/>
          </w:tcPr>
          <w:p w14:paraId="448F7A1D" w14:textId="2C7F51D3" w:rsidR="004862AA" w:rsidRPr="00CB33E0" w:rsidRDefault="004862AA" w:rsidP="004862AA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highlight w:val="yellow"/>
                <w:lang w:bidi="hi-IN"/>
                <w14:ligatures w14:val="standardContextual"/>
              </w:rPr>
            </w:pPr>
            <w:r w:rsidRPr="000B0FFC">
              <w:rPr>
                <w:b/>
                <w:bCs/>
                <w:color w:val="70AD47" w:themeColor="accent6"/>
                <w:u w:val="single"/>
              </w:rPr>
              <w:t>Prekių aprašymo psl. Nr.</w:t>
            </w:r>
            <w:r>
              <w:rPr>
                <w:b/>
                <w:bCs/>
                <w:color w:val="70AD47" w:themeColor="accent6"/>
                <w:u w:val="single"/>
              </w:rPr>
              <w:t xml:space="preserve"> 26</w:t>
            </w:r>
          </w:p>
        </w:tc>
      </w:tr>
      <w:tr w:rsidR="004862AA" w:rsidRPr="00CB33E0" w14:paraId="0E0C3C79" w14:textId="4F4C8892" w:rsidTr="00A938A7">
        <w:trPr>
          <w:jc w:val="center"/>
        </w:trPr>
        <w:tc>
          <w:tcPr>
            <w:tcW w:w="1555" w:type="dxa"/>
          </w:tcPr>
          <w:p w14:paraId="52F2105F" w14:textId="0960C609" w:rsidR="004862AA" w:rsidRPr="00CB33E0" w:rsidRDefault="004862AA" w:rsidP="004862AA">
            <w:r w:rsidRPr="00CB33E0">
              <w:t>8.2</w:t>
            </w:r>
          </w:p>
        </w:tc>
        <w:tc>
          <w:tcPr>
            <w:tcW w:w="2126" w:type="dxa"/>
          </w:tcPr>
          <w:p w14:paraId="3F603597" w14:textId="5B680D2E" w:rsidR="004862AA" w:rsidRPr="000F3C40" w:rsidRDefault="004862AA" w:rsidP="004862AA">
            <w:r w:rsidRPr="000F3C40">
              <w:t>Regėjimo lauko gylis</w:t>
            </w:r>
          </w:p>
        </w:tc>
        <w:tc>
          <w:tcPr>
            <w:tcW w:w="4819" w:type="dxa"/>
          </w:tcPr>
          <w:p w14:paraId="68F4AB22" w14:textId="05686797" w:rsidR="004862AA" w:rsidRPr="000F3C40" w:rsidRDefault="004862AA" w:rsidP="004862AA">
            <w:pPr>
              <w:pStyle w:val="Betarp"/>
            </w:pPr>
            <w:r w:rsidRPr="000F3C40">
              <w:t>Ne blogiau kaip 2-100 mm</w:t>
            </w:r>
          </w:p>
        </w:tc>
        <w:tc>
          <w:tcPr>
            <w:tcW w:w="2552" w:type="dxa"/>
          </w:tcPr>
          <w:p w14:paraId="0D5629EC" w14:textId="44CD31A7" w:rsidR="004862AA" w:rsidRPr="00CB33E0" w:rsidRDefault="004862AA" w:rsidP="004862AA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highlight w:val="yellow"/>
                <w:lang w:bidi="hi-IN"/>
                <w14:ligatures w14:val="standardContextual"/>
              </w:rPr>
            </w:pPr>
            <w:r w:rsidRPr="00CB33E0">
              <w:t>Regėjimo lauko gylis</w:t>
            </w:r>
            <w:r>
              <w:t xml:space="preserve">:  </w:t>
            </w:r>
            <w:r w:rsidRPr="00CB33E0">
              <w:t>2-100 mm</w:t>
            </w:r>
          </w:p>
        </w:tc>
        <w:tc>
          <w:tcPr>
            <w:tcW w:w="2977" w:type="dxa"/>
          </w:tcPr>
          <w:p w14:paraId="4620214E" w14:textId="52648356" w:rsidR="004862AA" w:rsidRPr="00CB33E0" w:rsidRDefault="004862AA" w:rsidP="004862AA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highlight w:val="yellow"/>
                <w:lang w:bidi="hi-IN"/>
                <w14:ligatures w14:val="standardContextual"/>
              </w:rPr>
            </w:pPr>
            <w:r w:rsidRPr="000B0FFC">
              <w:rPr>
                <w:b/>
                <w:bCs/>
                <w:color w:val="70AD47" w:themeColor="accent6"/>
                <w:u w:val="single"/>
              </w:rPr>
              <w:t>Prekių aprašymo psl. Nr.</w:t>
            </w:r>
            <w:r>
              <w:rPr>
                <w:b/>
                <w:bCs/>
                <w:color w:val="70AD47" w:themeColor="accent6"/>
                <w:u w:val="single"/>
              </w:rPr>
              <w:t xml:space="preserve"> 26</w:t>
            </w:r>
          </w:p>
        </w:tc>
      </w:tr>
      <w:tr w:rsidR="004862AA" w:rsidRPr="00CB33E0" w14:paraId="27F5E02B" w14:textId="59AA8620" w:rsidTr="00A938A7">
        <w:trPr>
          <w:jc w:val="center"/>
        </w:trPr>
        <w:tc>
          <w:tcPr>
            <w:tcW w:w="1555" w:type="dxa"/>
          </w:tcPr>
          <w:p w14:paraId="3FF41248" w14:textId="7AE98821" w:rsidR="004862AA" w:rsidRPr="00CB33E0" w:rsidRDefault="004862AA" w:rsidP="004862AA">
            <w:r w:rsidRPr="00CB33E0">
              <w:t>8.3</w:t>
            </w:r>
          </w:p>
        </w:tc>
        <w:tc>
          <w:tcPr>
            <w:tcW w:w="2126" w:type="dxa"/>
          </w:tcPr>
          <w:p w14:paraId="1ECE3522" w14:textId="2B6AEC32" w:rsidR="004862AA" w:rsidRPr="000F3C40" w:rsidRDefault="004862AA" w:rsidP="004862AA">
            <w:r w:rsidRPr="000F3C40">
              <w:t>Lenkimo aukštyn/ žemyn/kairėn/dešinėn kampai:</w:t>
            </w:r>
          </w:p>
        </w:tc>
        <w:tc>
          <w:tcPr>
            <w:tcW w:w="4819" w:type="dxa"/>
          </w:tcPr>
          <w:p w14:paraId="67D9240E" w14:textId="1CC75624" w:rsidR="004862AA" w:rsidRPr="000F3C40" w:rsidRDefault="004862AA" w:rsidP="004862AA">
            <w:pPr>
              <w:pStyle w:val="Betarp"/>
            </w:pPr>
            <w:r w:rsidRPr="000F3C40">
              <w:t>≥ 180°/ ≥ 180°/≥ 160°/ ≥ 160°</w:t>
            </w:r>
          </w:p>
        </w:tc>
        <w:tc>
          <w:tcPr>
            <w:tcW w:w="2552" w:type="dxa"/>
          </w:tcPr>
          <w:p w14:paraId="10490A9A" w14:textId="0FB93695" w:rsidR="004862AA" w:rsidRPr="00CB33E0" w:rsidRDefault="004862AA" w:rsidP="004862AA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highlight w:val="yellow"/>
                <w:lang w:bidi="hi-IN"/>
                <w14:ligatures w14:val="standardContextual"/>
              </w:rPr>
            </w:pPr>
            <w:r w:rsidRPr="00CB33E0">
              <w:t>Lenkimo aukštyn/ žemyn/kairėn/dešinėn kampai:180°/ 180°/≥ 160°/160°</w:t>
            </w:r>
          </w:p>
        </w:tc>
        <w:tc>
          <w:tcPr>
            <w:tcW w:w="2977" w:type="dxa"/>
          </w:tcPr>
          <w:p w14:paraId="7DE85CD4" w14:textId="05F0B295" w:rsidR="004862AA" w:rsidRPr="00CB33E0" w:rsidRDefault="004862AA" w:rsidP="004862AA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highlight w:val="yellow"/>
                <w:lang w:bidi="hi-IN"/>
                <w14:ligatures w14:val="standardContextual"/>
              </w:rPr>
            </w:pPr>
            <w:r w:rsidRPr="00B04507">
              <w:rPr>
                <w:b/>
                <w:bCs/>
                <w:color w:val="70AD47" w:themeColor="accent6"/>
                <w:u w:val="single"/>
              </w:rPr>
              <w:t>Prekių aprašymo psl. Nr. 26</w:t>
            </w:r>
          </w:p>
        </w:tc>
      </w:tr>
      <w:tr w:rsidR="004862AA" w:rsidRPr="00CB33E0" w14:paraId="1FFBD55E" w14:textId="563E1DBC" w:rsidTr="00A938A7">
        <w:trPr>
          <w:jc w:val="center"/>
        </w:trPr>
        <w:tc>
          <w:tcPr>
            <w:tcW w:w="1555" w:type="dxa"/>
          </w:tcPr>
          <w:p w14:paraId="48A87B2C" w14:textId="70E05160" w:rsidR="004862AA" w:rsidRPr="00CB33E0" w:rsidRDefault="004862AA" w:rsidP="004862AA">
            <w:r w:rsidRPr="00CB33E0">
              <w:t>8.4</w:t>
            </w:r>
          </w:p>
        </w:tc>
        <w:tc>
          <w:tcPr>
            <w:tcW w:w="2126" w:type="dxa"/>
          </w:tcPr>
          <w:p w14:paraId="05601814" w14:textId="116E1F03" w:rsidR="004862AA" w:rsidRPr="00CB33E0" w:rsidRDefault="004862AA" w:rsidP="004862AA">
            <w:r w:rsidRPr="00CB33E0">
              <w:t>Įvedamo vamzdelio diametras</w:t>
            </w:r>
          </w:p>
        </w:tc>
        <w:tc>
          <w:tcPr>
            <w:tcW w:w="4819" w:type="dxa"/>
          </w:tcPr>
          <w:p w14:paraId="64884D13" w14:textId="77777777" w:rsidR="004862AA" w:rsidRPr="00CB33E0" w:rsidRDefault="004862AA" w:rsidP="004862AA">
            <w:pPr>
              <w:pStyle w:val="Sraopastraipa"/>
              <w:ind w:left="360" w:hanging="360"/>
            </w:pPr>
            <w:r w:rsidRPr="00CB33E0">
              <w:t>≤ 13,2 mm</w:t>
            </w:r>
          </w:p>
          <w:p w14:paraId="528866FF" w14:textId="77777777" w:rsidR="004862AA" w:rsidRPr="00CB33E0" w:rsidRDefault="004862AA" w:rsidP="004862AA">
            <w:pPr>
              <w:ind w:left="360" w:hanging="360"/>
            </w:pPr>
          </w:p>
        </w:tc>
        <w:tc>
          <w:tcPr>
            <w:tcW w:w="2552" w:type="dxa"/>
          </w:tcPr>
          <w:p w14:paraId="55E41329" w14:textId="0DFD8FE1" w:rsidR="004862AA" w:rsidRPr="00CB33E0" w:rsidRDefault="004862AA" w:rsidP="004862AA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highlight w:val="yellow"/>
                <w:lang w:bidi="hi-IN"/>
                <w14:ligatures w14:val="standardContextual"/>
              </w:rPr>
            </w:pPr>
            <w:r w:rsidRPr="00CB33E0">
              <w:t>Įvedamo vamzdelio diametras</w:t>
            </w:r>
            <w:r>
              <w:t>: 12 mm</w:t>
            </w:r>
          </w:p>
        </w:tc>
        <w:tc>
          <w:tcPr>
            <w:tcW w:w="2977" w:type="dxa"/>
          </w:tcPr>
          <w:p w14:paraId="2807A4B8" w14:textId="7DFFBC2B" w:rsidR="004862AA" w:rsidRPr="00CB33E0" w:rsidRDefault="004862AA" w:rsidP="004862AA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highlight w:val="yellow"/>
                <w:lang w:bidi="hi-IN"/>
                <w14:ligatures w14:val="standardContextual"/>
              </w:rPr>
            </w:pPr>
            <w:r w:rsidRPr="00B04507">
              <w:rPr>
                <w:b/>
                <w:bCs/>
                <w:color w:val="70AD47" w:themeColor="accent6"/>
                <w:u w:val="single"/>
              </w:rPr>
              <w:t>Prekių aprašymo psl. Nr. 26</w:t>
            </w:r>
          </w:p>
        </w:tc>
      </w:tr>
      <w:tr w:rsidR="004862AA" w:rsidRPr="00CB33E0" w14:paraId="017A1FA0" w14:textId="4846DE24" w:rsidTr="00A938A7">
        <w:trPr>
          <w:jc w:val="center"/>
        </w:trPr>
        <w:tc>
          <w:tcPr>
            <w:tcW w:w="1555" w:type="dxa"/>
          </w:tcPr>
          <w:p w14:paraId="0AD1B108" w14:textId="0F3704CE" w:rsidR="004862AA" w:rsidRPr="00CB33E0" w:rsidRDefault="004862AA" w:rsidP="004862AA">
            <w:r w:rsidRPr="00CB33E0">
              <w:t>8.5</w:t>
            </w:r>
          </w:p>
        </w:tc>
        <w:tc>
          <w:tcPr>
            <w:tcW w:w="2126" w:type="dxa"/>
          </w:tcPr>
          <w:p w14:paraId="1BF4D1F3" w14:textId="028A32F6" w:rsidR="004862AA" w:rsidRPr="00CB33E0" w:rsidRDefault="004862AA" w:rsidP="004862AA">
            <w:r w:rsidRPr="00CB33E0">
              <w:t>Distalinės dalies diametras</w:t>
            </w:r>
          </w:p>
        </w:tc>
        <w:tc>
          <w:tcPr>
            <w:tcW w:w="4819" w:type="dxa"/>
          </w:tcPr>
          <w:p w14:paraId="1A2717CB" w14:textId="594C621F" w:rsidR="004862AA" w:rsidRPr="00CB33E0" w:rsidRDefault="004862AA" w:rsidP="004862AA">
            <w:pPr>
              <w:ind w:left="360" w:hanging="360"/>
            </w:pPr>
            <w:r w:rsidRPr="00CB33E0">
              <w:t>≤ 13,2 mm</w:t>
            </w:r>
          </w:p>
        </w:tc>
        <w:tc>
          <w:tcPr>
            <w:tcW w:w="2552" w:type="dxa"/>
          </w:tcPr>
          <w:p w14:paraId="68C88948" w14:textId="6BF0BFDE" w:rsidR="004862AA" w:rsidRPr="00CB33E0" w:rsidRDefault="004862AA" w:rsidP="004862AA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highlight w:val="yellow"/>
                <w:lang w:bidi="hi-IN"/>
                <w14:ligatures w14:val="standardContextual"/>
              </w:rPr>
            </w:pPr>
            <w:r w:rsidRPr="00CB33E0">
              <w:t>Distalinės dalies diametras</w:t>
            </w:r>
            <w:r>
              <w:t>: 12,2 mm</w:t>
            </w:r>
          </w:p>
        </w:tc>
        <w:tc>
          <w:tcPr>
            <w:tcW w:w="2977" w:type="dxa"/>
          </w:tcPr>
          <w:p w14:paraId="61C4E6DD" w14:textId="56E2A6BF" w:rsidR="004862AA" w:rsidRPr="00CB33E0" w:rsidRDefault="004862AA" w:rsidP="004862AA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highlight w:val="yellow"/>
                <w:lang w:bidi="hi-IN"/>
                <w14:ligatures w14:val="standardContextual"/>
              </w:rPr>
            </w:pPr>
            <w:r w:rsidRPr="00B04507">
              <w:rPr>
                <w:b/>
                <w:bCs/>
                <w:color w:val="70AD47" w:themeColor="accent6"/>
                <w:u w:val="single"/>
              </w:rPr>
              <w:t>Prekių aprašymo psl. Nr. 26</w:t>
            </w:r>
          </w:p>
        </w:tc>
      </w:tr>
      <w:tr w:rsidR="004862AA" w:rsidRPr="00CB33E0" w14:paraId="45434F60" w14:textId="59D999AE" w:rsidTr="00A938A7">
        <w:trPr>
          <w:jc w:val="center"/>
        </w:trPr>
        <w:tc>
          <w:tcPr>
            <w:tcW w:w="1555" w:type="dxa"/>
          </w:tcPr>
          <w:p w14:paraId="5C919FC8" w14:textId="2923B24F" w:rsidR="004862AA" w:rsidRPr="00CB33E0" w:rsidRDefault="004862AA" w:rsidP="004862AA">
            <w:r w:rsidRPr="00CB33E0">
              <w:t>8.6</w:t>
            </w:r>
          </w:p>
        </w:tc>
        <w:tc>
          <w:tcPr>
            <w:tcW w:w="2126" w:type="dxa"/>
          </w:tcPr>
          <w:p w14:paraId="377D008A" w14:textId="57CEAAF5" w:rsidR="004862AA" w:rsidRPr="00CB33E0" w:rsidRDefault="004862AA" w:rsidP="004862AA">
            <w:r w:rsidRPr="00CB33E0">
              <w:t>Kanalo diametras</w:t>
            </w:r>
          </w:p>
        </w:tc>
        <w:tc>
          <w:tcPr>
            <w:tcW w:w="4819" w:type="dxa"/>
          </w:tcPr>
          <w:p w14:paraId="518A8AE5" w14:textId="7A14EE34" w:rsidR="004862AA" w:rsidRPr="00CB33E0" w:rsidRDefault="004862AA" w:rsidP="004862AA">
            <w:pPr>
              <w:ind w:left="360" w:hanging="360"/>
            </w:pPr>
            <w:r w:rsidRPr="00CB33E0">
              <w:t>≥ 3,7 mm</w:t>
            </w:r>
          </w:p>
        </w:tc>
        <w:tc>
          <w:tcPr>
            <w:tcW w:w="2552" w:type="dxa"/>
          </w:tcPr>
          <w:p w14:paraId="4AFF4816" w14:textId="5E897D6B" w:rsidR="004862AA" w:rsidRPr="00CB33E0" w:rsidRDefault="004862AA" w:rsidP="004862AA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highlight w:val="yellow"/>
                <w:lang w:bidi="hi-IN"/>
                <w14:ligatures w14:val="standardContextual"/>
              </w:rPr>
            </w:pPr>
            <w:r w:rsidRPr="00CB33E0">
              <w:t>Kanalo diametras</w:t>
            </w:r>
            <w:r>
              <w:t xml:space="preserve">: </w:t>
            </w:r>
            <w:r w:rsidR="009B33FB">
              <w:t>3,8</w:t>
            </w:r>
            <w:r>
              <w:t xml:space="preserve"> mm</w:t>
            </w:r>
          </w:p>
        </w:tc>
        <w:tc>
          <w:tcPr>
            <w:tcW w:w="2977" w:type="dxa"/>
          </w:tcPr>
          <w:p w14:paraId="0BE9898C" w14:textId="5023C13B" w:rsidR="004862AA" w:rsidRPr="00CB33E0" w:rsidRDefault="004862AA" w:rsidP="004862AA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highlight w:val="yellow"/>
                <w:lang w:bidi="hi-IN"/>
                <w14:ligatures w14:val="standardContextual"/>
              </w:rPr>
            </w:pPr>
            <w:r w:rsidRPr="00B04507">
              <w:rPr>
                <w:b/>
                <w:bCs/>
                <w:color w:val="70AD47" w:themeColor="accent6"/>
                <w:u w:val="single"/>
              </w:rPr>
              <w:t>Prekių aprašymo psl. Nr. 26</w:t>
            </w:r>
          </w:p>
        </w:tc>
      </w:tr>
      <w:tr w:rsidR="004862AA" w:rsidRPr="00CB33E0" w14:paraId="44365387" w14:textId="194E7177" w:rsidTr="00A938A7">
        <w:trPr>
          <w:jc w:val="center"/>
        </w:trPr>
        <w:tc>
          <w:tcPr>
            <w:tcW w:w="1555" w:type="dxa"/>
          </w:tcPr>
          <w:p w14:paraId="2B1516EC" w14:textId="7BB33D2D" w:rsidR="004862AA" w:rsidRPr="00F968AA" w:rsidRDefault="004862AA" w:rsidP="004862AA">
            <w:r w:rsidRPr="00F968AA">
              <w:t>8.7</w:t>
            </w:r>
          </w:p>
        </w:tc>
        <w:tc>
          <w:tcPr>
            <w:tcW w:w="2126" w:type="dxa"/>
          </w:tcPr>
          <w:p w14:paraId="141DE2A4" w14:textId="59ABB394" w:rsidR="004862AA" w:rsidRPr="00F968AA" w:rsidRDefault="004862AA" w:rsidP="004862AA">
            <w:r w:rsidRPr="00F968AA">
              <w:t>Darbinis ilgis</w:t>
            </w:r>
          </w:p>
        </w:tc>
        <w:tc>
          <w:tcPr>
            <w:tcW w:w="4819" w:type="dxa"/>
          </w:tcPr>
          <w:p w14:paraId="598C7CC7" w14:textId="6EAFE897" w:rsidR="004862AA" w:rsidRPr="00F968AA" w:rsidRDefault="004862AA" w:rsidP="004862AA">
            <w:pPr>
              <w:ind w:left="360" w:hanging="360"/>
            </w:pPr>
            <w:r w:rsidRPr="00F968AA">
              <w:t xml:space="preserve">≥ 1650 mm </w:t>
            </w:r>
          </w:p>
        </w:tc>
        <w:tc>
          <w:tcPr>
            <w:tcW w:w="2552" w:type="dxa"/>
          </w:tcPr>
          <w:p w14:paraId="7D9BB7E7" w14:textId="21130152" w:rsidR="004862AA" w:rsidRPr="00CB33E0" w:rsidRDefault="004862AA" w:rsidP="004862AA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highlight w:val="yellow"/>
                <w:lang w:bidi="hi-IN"/>
                <w14:ligatures w14:val="standardContextual"/>
              </w:rPr>
            </w:pPr>
            <w:r w:rsidRPr="00F968AA">
              <w:t>Darbinis ilgis</w:t>
            </w:r>
            <w:r>
              <w:t>: 1700 mm</w:t>
            </w:r>
          </w:p>
        </w:tc>
        <w:tc>
          <w:tcPr>
            <w:tcW w:w="2977" w:type="dxa"/>
          </w:tcPr>
          <w:p w14:paraId="71639F25" w14:textId="06B8D818" w:rsidR="004862AA" w:rsidRPr="00CB33E0" w:rsidRDefault="004862AA" w:rsidP="004862AA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highlight w:val="yellow"/>
                <w:lang w:bidi="hi-IN"/>
                <w14:ligatures w14:val="standardContextual"/>
              </w:rPr>
            </w:pPr>
            <w:r w:rsidRPr="00B04507">
              <w:rPr>
                <w:b/>
                <w:bCs/>
                <w:color w:val="70AD47" w:themeColor="accent6"/>
                <w:u w:val="single"/>
              </w:rPr>
              <w:t>Prekių aprašymo psl. Nr. 26</w:t>
            </w:r>
          </w:p>
        </w:tc>
      </w:tr>
      <w:tr w:rsidR="004862AA" w:rsidRPr="00CB33E0" w14:paraId="2C89540C" w14:textId="15DD4222" w:rsidTr="00A938A7">
        <w:trPr>
          <w:jc w:val="center"/>
        </w:trPr>
        <w:tc>
          <w:tcPr>
            <w:tcW w:w="1555" w:type="dxa"/>
          </w:tcPr>
          <w:p w14:paraId="72525D6F" w14:textId="6B35CE1D" w:rsidR="004862AA" w:rsidRPr="00CB33E0" w:rsidRDefault="004862AA" w:rsidP="004862AA">
            <w:pPr>
              <w:widowControl w:val="0"/>
              <w:snapToGrid w:val="0"/>
            </w:pPr>
            <w:r w:rsidRPr="00CB33E0">
              <w:t>8.8</w:t>
            </w:r>
          </w:p>
        </w:tc>
        <w:tc>
          <w:tcPr>
            <w:tcW w:w="2126" w:type="dxa"/>
          </w:tcPr>
          <w:p w14:paraId="21ACC629" w14:textId="4951BA11" w:rsidR="004862AA" w:rsidRPr="00CB33E0" w:rsidRDefault="004862AA" w:rsidP="004862AA">
            <w:r>
              <w:rPr>
                <w:color w:val="000000"/>
              </w:rPr>
              <w:t>Vaizdo kolonoskopo į</w:t>
            </w:r>
            <w:r w:rsidRPr="00CB33E0">
              <w:rPr>
                <w:color w:val="000000"/>
              </w:rPr>
              <w:t>vedimo vamzdelio savybės- reguliuojamas standumas</w:t>
            </w:r>
          </w:p>
        </w:tc>
        <w:tc>
          <w:tcPr>
            <w:tcW w:w="4819" w:type="dxa"/>
          </w:tcPr>
          <w:p w14:paraId="7C3AD128" w14:textId="41453A17" w:rsidR="004862AA" w:rsidRPr="00CB33E0" w:rsidRDefault="004862AA" w:rsidP="004862AA">
            <w:pPr>
              <w:ind w:left="360" w:hanging="360"/>
            </w:pPr>
            <w:r w:rsidRPr="00CB33E0">
              <w:t>Būtina</w:t>
            </w:r>
          </w:p>
        </w:tc>
        <w:tc>
          <w:tcPr>
            <w:tcW w:w="2552" w:type="dxa"/>
          </w:tcPr>
          <w:p w14:paraId="7776E98F" w14:textId="54AEFD87" w:rsidR="004862AA" w:rsidRPr="00CB33E0" w:rsidRDefault="004862AA" w:rsidP="004862AA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highlight w:val="yellow"/>
                <w:lang w:bidi="hi-IN"/>
                <w14:ligatures w14:val="standardContextual"/>
              </w:rPr>
            </w:pPr>
            <w:r w:rsidRPr="00BF4907">
              <w:rPr>
                <w:color w:val="000000"/>
              </w:rPr>
              <w:t>Vaizdo kolonoskopo įvedimo vamzdelio savybės- reguliuojamas standumas</w:t>
            </w:r>
          </w:p>
        </w:tc>
        <w:tc>
          <w:tcPr>
            <w:tcW w:w="2977" w:type="dxa"/>
          </w:tcPr>
          <w:p w14:paraId="643ED735" w14:textId="37CA19AE" w:rsidR="004862AA" w:rsidRPr="00CB33E0" w:rsidRDefault="004862AA" w:rsidP="004862AA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highlight w:val="yellow"/>
                <w:lang w:bidi="hi-IN"/>
                <w14:ligatures w14:val="standardContextual"/>
              </w:rPr>
            </w:pPr>
            <w:r w:rsidRPr="00B04507">
              <w:rPr>
                <w:b/>
                <w:bCs/>
                <w:color w:val="70AD47" w:themeColor="accent6"/>
                <w:u w:val="single"/>
              </w:rPr>
              <w:t xml:space="preserve">Prekių aprašymo psl. Nr. </w:t>
            </w:r>
            <w:r>
              <w:rPr>
                <w:b/>
                <w:bCs/>
                <w:color w:val="70AD47" w:themeColor="accent6"/>
                <w:u w:val="single"/>
              </w:rPr>
              <w:t>4</w:t>
            </w:r>
            <w:r w:rsidR="00BF4907">
              <w:rPr>
                <w:b/>
                <w:bCs/>
                <w:color w:val="70AD47" w:themeColor="accent6"/>
                <w:u w:val="single"/>
              </w:rPr>
              <w:t>6</w:t>
            </w:r>
          </w:p>
        </w:tc>
      </w:tr>
      <w:tr w:rsidR="004862AA" w:rsidRPr="00CB33E0" w14:paraId="3818FE18" w14:textId="59D309AF" w:rsidTr="00A938A7">
        <w:trPr>
          <w:jc w:val="center"/>
        </w:trPr>
        <w:tc>
          <w:tcPr>
            <w:tcW w:w="1555" w:type="dxa"/>
          </w:tcPr>
          <w:p w14:paraId="4E02FA46" w14:textId="1D01D919" w:rsidR="004862AA" w:rsidRPr="00CB33E0" w:rsidRDefault="004862AA" w:rsidP="004862AA">
            <w:pPr>
              <w:widowControl w:val="0"/>
              <w:snapToGrid w:val="0"/>
            </w:pPr>
            <w:r w:rsidRPr="00CB33E0">
              <w:t>8.9</w:t>
            </w:r>
          </w:p>
        </w:tc>
        <w:tc>
          <w:tcPr>
            <w:tcW w:w="2126" w:type="dxa"/>
          </w:tcPr>
          <w:p w14:paraId="1217841C" w14:textId="5CD76322" w:rsidR="004862AA" w:rsidRPr="00CB33E0" w:rsidRDefault="004862AA" w:rsidP="004862AA">
            <w:pPr>
              <w:widowControl w:val="0"/>
              <w:snapToGrid w:val="0"/>
            </w:pPr>
            <w:r w:rsidRPr="00CB33E0">
              <w:t>Papildomas kanalas vandeniui</w:t>
            </w:r>
          </w:p>
        </w:tc>
        <w:tc>
          <w:tcPr>
            <w:tcW w:w="4819" w:type="dxa"/>
          </w:tcPr>
          <w:p w14:paraId="2B33E7BC" w14:textId="626F34A5" w:rsidR="004862AA" w:rsidRPr="00CB33E0" w:rsidRDefault="004862AA" w:rsidP="004862AA">
            <w:pPr>
              <w:ind w:left="360" w:hanging="360"/>
            </w:pPr>
            <w:r w:rsidRPr="00CB33E0">
              <w:t>Būtina</w:t>
            </w:r>
          </w:p>
        </w:tc>
        <w:tc>
          <w:tcPr>
            <w:tcW w:w="2552" w:type="dxa"/>
          </w:tcPr>
          <w:p w14:paraId="014DEEAB" w14:textId="15D28B64" w:rsidR="004862AA" w:rsidRPr="00CB33E0" w:rsidRDefault="004862AA" w:rsidP="004862AA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highlight w:val="yellow"/>
                <w:lang w:bidi="hi-IN"/>
                <w14:ligatures w14:val="standardContextual"/>
              </w:rPr>
            </w:pPr>
            <w:r w:rsidRPr="00BF4907">
              <w:t>Papildomas kanalas vandeniui</w:t>
            </w:r>
          </w:p>
        </w:tc>
        <w:tc>
          <w:tcPr>
            <w:tcW w:w="2977" w:type="dxa"/>
          </w:tcPr>
          <w:p w14:paraId="10275AF7" w14:textId="16B1423E" w:rsidR="004862AA" w:rsidRPr="00CB33E0" w:rsidRDefault="004862AA" w:rsidP="004862AA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highlight w:val="yellow"/>
                <w:lang w:bidi="hi-IN"/>
                <w14:ligatures w14:val="standardContextual"/>
              </w:rPr>
            </w:pPr>
            <w:r w:rsidRPr="00B04507">
              <w:rPr>
                <w:b/>
                <w:bCs/>
                <w:color w:val="70AD47" w:themeColor="accent6"/>
                <w:u w:val="single"/>
              </w:rPr>
              <w:t xml:space="preserve">Prekių aprašymo psl. Nr. </w:t>
            </w:r>
            <w:r>
              <w:rPr>
                <w:b/>
                <w:bCs/>
                <w:color w:val="70AD47" w:themeColor="accent6"/>
                <w:u w:val="single"/>
              </w:rPr>
              <w:t>25</w:t>
            </w:r>
          </w:p>
        </w:tc>
      </w:tr>
      <w:tr w:rsidR="004862AA" w:rsidRPr="00CB33E0" w14:paraId="24E9667F" w14:textId="50D967C8" w:rsidTr="00A938A7">
        <w:trPr>
          <w:jc w:val="center"/>
        </w:trPr>
        <w:tc>
          <w:tcPr>
            <w:tcW w:w="1555" w:type="dxa"/>
          </w:tcPr>
          <w:p w14:paraId="638C206A" w14:textId="4BD17738" w:rsidR="004862AA" w:rsidRPr="00CB33E0" w:rsidRDefault="004862AA" w:rsidP="004862AA">
            <w:pPr>
              <w:widowControl w:val="0"/>
              <w:snapToGrid w:val="0"/>
            </w:pPr>
            <w:r w:rsidRPr="00CB33E0">
              <w:t>8.10</w:t>
            </w:r>
          </w:p>
        </w:tc>
        <w:tc>
          <w:tcPr>
            <w:tcW w:w="2126" w:type="dxa"/>
          </w:tcPr>
          <w:p w14:paraId="3E93FB5E" w14:textId="634830FC" w:rsidR="004862AA" w:rsidRPr="000F3C40" w:rsidRDefault="004862AA" w:rsidP="004862AA">
            <w:pPr>
              <w:widowControl w:val="0"/>
              <w:snapToGrid w:val="0"/>
            </w:pPr>
            <w:r w:rsidRPr="000F3C40">
              <w:t>Endoskopas prie sistemos jungiasi viena jungtimi</w:t>
            </w:r>
          </w:p>
        </w:tc>
        <w:tc>
          <w:tcPr>
            <w:tcW w:w="4819" w:type="dxa"/>
          </w:tcPr>
          <w:p w14:paraId="4E1F23B5" w14:textId="06E59D0E" w:rsidR="004862AA" w:rsidRPr="000F3C40" w:rsidRDefault="004862AA" w:rsidP="004862AA">
            <w:pPr>
              <w:pStyle w:val="Betarp"/>
            </w:pPr>
            <w:r w:rsidRPr="000F3C40">
              <w:t>Vandeniui atspari vienu palietimu prijungiama jungtis, nebereikia vandeniui atsparaus dangtelio</w:t>
            </w:r>
          </w:p>
        </w:tc>
        <w:tc>
          <w:tcPr>
            <w:tcW w:w="2552" w:type="dxa"/>
          </w:tcPr>
          <w:p w14:paraId="1BA9B970" w14:textId="26D79258" w:rsidR="004862AA" w:rsidRPr="000F3C40" w:rsidRDefault="004862AA" w:rsidP="004862AA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lang w:bidi="hi-IN"/>
                <w14:ligatures w14:val="standardContextual"/>
              </w:rPr>
            </w:pPr>
            <w:r w:rsidRPr="000F3C40">
              <w:t>Endoskopas prie sistemos jungiasi viena jungtimi: vandeniui atspari vienu palietimu prijungiama jungtis, nebereikia vandeniui atsparaus dangtelio</w:t>
            </w:r>
          </w:p>
        </w:tc>
        <w:tc>
          <w:tcPr>
            <w:tcW w:w="2977" w:type="dxa"/>
          </w:tcPr>
          <w:p w14:paraId="3F6F4A62" w14:textId="5EC1E251" w:rsidR="004862AA" w:rsidRPr="000F3C40" w:rsidRDefault="004862AA" w:rsidP="004862AA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highlight w:val="yellow"/>
                <w:lang w:val="en-US" w:bidi="hi-IN"/>
                <w14:ligatures w14:val="standardContextual"/>
              </w:rPr>
            </w:pPr>
            <w:r w:rsidRPr="000F3C40">
              <w:rPr>
                <w:b/>
                <w:bCs/>
                <w:color w:val="70AD47" w:themeColor="accent6"/>
                <w:u w:val="single"/>
              </w:rPr>
              <w:t xml:space="preserve">Prekių aprašymo psl. Nr. </w:t>
            </w:r>
            <w:r w:rsidR="00D86668" w:rsidRPr="000F3C40">
              <w:rPr>
                <w:b/>
                <w:bCs/>
                <w:color w:val="70AD47" w:themeColor="accent6"/>
                <w:u w:val="single"/>
              </w:rPr>
              <w:t xml:space="preserve">17, 18, </w:t>
            </w:r>
            <w:r w:rsidR="000F3C40" w:rsidRPr="000F3C40">
              <w:rPr>
                <w:b/>
                <w:bCs/>
                <w:color w:val="70AD47" w:themeColor="accent6"/>
                <w:u w:val="single"/>
                <w:lang w:val="en-US"/>
              </w:rPr>
              <w:t>89</w:t>
            </w:r>
          </w:p>
        </w:tc>
      </w:tr>
      <w:tr w:rsidR="004862AA" w:rsidRPr="00CB33E0" w14:paraId="27C5C067" w14:textId="77777777" w:rsidTr="00A938A7">
        <w:trPr>
          <w:jc w:val="center"/>
        </w:trPr>
        <w:tc>
          <w:tcPr>
            <w:tcW w:w="1555" w:type="dxa"/>
          </w:tcPr>
          <w:p w14:paraId="44D2C1E6" w14:textId="5B7C9592" w:rsidR="004862AA" w:rsidRPr="00CB33E0" w:rsidRDefault="004862AA" w:rsidP="004862AA">
            <w:pPr>
              <w:widowControl w:val="0"/>
              <w:snapToGrid w:val="0"/>
            </w:pPr>
            <w:r>
              <w:lastRenderedPageBreak/>
              <w:t>9.</w:t>
            </w:r>
          </w:p>
        </w:tc>
        <w:tc>
          <w:tcPr>
            <w:tcW w:w="2126" w:type="dxa"/>
          </w:tcPr>
          <w:p w14:paraId="6465651A" w14:textId="0336E8D4" w:rsidR="004862AA" w:rsidRPr="00D86668" w:rsidRDefault="004862AA" w:rsidP="004862AA">
            <w:pPr>
              <w:widowControl w:val="0"/>
              <w:snapToGrid w:val="0"/>
            </w:pPr>
            <w:r w:rsidRPr="00D86668">
              <w:t>Endoskopinė anglies dvideginio (CO2) dujų reguliavimo sistema</w:t>
            </w:r>
          </w:p>
        </w:tc>
        <w:tc>
          <w:tcPr>
            <w:tcW w:w="4819" w:type="dxa"/>
          </w:tcPr>
          <w:p w14:paraId="20E47A67" w14:textId="72FB2F9A" w:rsidR="004862AA" w:rsidRPr="00D86668" w:rsidRDefault="004862AA" w:rsidP="004862AA">
            <w:pPr>
              <w:pStyle w:val="Betarp"/>
            </w:pPr>
            <w:r w:rsidRPr="00D86668">
              <w:t xml:space="preserve">1 vnt. </w:t>
            </w:r>
          </w:p>
        </w:tc>
        <w:tc>
          <w:tcPr>
            <w:tcW w:w="2552" w:type="dxa"/>
          </w:tcPr>
          <w:p w14:paraId="783880BB" w14:textId="078B64B3" w:rsidR="004862AA" w:rsidRPr="00CB33E0" w:rsidRDefault="004862AA" w:rsidP="004862AA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highlight w:val="yellow"/>
                <w:lang w:bidi="hi-IN"/>
                <w14:ligatures w14:val="standardContextual"/>
              </w:rPr>
            </w:pPr>
            <w:r>
              <w:t>Endoskopinė anglies dvideginio (CO2) dujų reguliavimo sistema</w:t>
            </w:r>
          </w:p>
        </w:tc>
        <w:tc>
          <w:tcPr>
            <w:tcW w:w="2977" w:type="dxa"/>
          </w:tcPr>
          <w:p w14:paraId="2AAF726E" w14:textId="2D4A54C8" w:rsidR="004862AA" w:rsidRPr="00CB33E0" w:rsidRDefault="004862AA" w:rsidP="004862AA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highlight w:val="yellow"/>
                <w:lang w:bidi="hi-IN"/>
                <w14:ligatures w14:val="standardContextual"/>
              </w:rPr>
            </w:pPr>
            <w:r w:rsidRPr="00B04507">
              <w:rPr>
                <w:b/>
                <w:bCs/>
                <w:color w:val="70AD47" w:themeColor="accent6"/>
                <w:u w:val="single"/>
              </w:rPr>
              <w:t xml:space="preserve">Prekių aprašymo psl. Nr. </w:t>
            </w:r>
            <w:r>
              <w:rPr>
                <w:b/>
                <w:bCs/>
                <w:color w:val="70AD47" w:themeColor="accent6"/>
                <w:u w:val="single"/>
              </w:rPr>
              <w:t>4</w:t>
            </w:r>
            <w:r w:rsidR="00732545">
              <w:rPr>
                <w:b/>
                <w:bCs/>
                <w:color w:val="70AD47" w:themeColor="accent6"/>
                <w:u w:val="single"/>
              </w:rPr>
              <w:t>8</w:t>
            </w:r>
          </w:p>
        </w:tc>
      </w:tr>
      <w:tr w:rsidR="004862AA" w:rsidRPr="00CB33E0" w14:paraId="595ADE0B" w14:textId="77777777" w:rsidTr="00A938A7">
        <w:trPr>
          <w:jc w:val="center"/>
        </w:trPr>
        <w:tc>
          <w:tcPr>
            <w:tcW w:w="1555" w:type="dxa"/>
          </w:tcPr>
          <w:p w14:paraId="1D82F665" w14:textId="51BD05A1" w:rsidR="004862AA" w:rsidRDefault="004862AA" w:rsidP="004862AA">
            <w:pPr>
              <w:widowControl w:val="0"/>
              <w:snapToGrid w:val="0"/>
            </w:pPr>
            <w:r>
              <w:t>9.1</w:t>
            </w:r>
          </w:p>
        </w:tc>
        <w:tc>
          <w:tcPr>
            <w:tcW w:w="2126" w:type="dxa"/>
          </w:tcPr>
          <w:p w14:paraId="44333F2F" w14:textId="72080D08" w:rsidR="004862AA" w:rsidRDefault="004862AA" w:rsidP="004862AA">
            <w:pPr>
              <w:widowControl w:val="0"/>
              <w:snapToGrid w:val="0"/>
            </w:pPr>
            <w:r>
              <w:t>Prietaiso taikymo sritys</w:t>
            </w:r>
          </w:p>
        </w:tc>
        <w:tc>
          <w:tcPr>
            <w:tcW w:w="4819" w:type="dxa"/>
          </w:tcPr>
          <w:p w14:paraId="7D0BB447" w14:textId="1CD9B8C5" w:rsidR="004862AA" w:rsidRDefault="004862AA" w:rsidP="004862AA">
            <w:pPr>
              <w:pStyle w:val="Betarp"/>
            </w:pPr>
            <w:r>
              <w:t>Įrenginys yra skirtas naudoti endoskopijos metu tiekti CO2 dujas</w:t>
            </w:r>
          </w:p>
        </w:tc>
        <w:tc>
          <w:tcPr>
            <w:tcW w:w="2552" w:type="dxa"/>
          </w:tcPr>
          <w:p w14:paraId="539CFD78" w14:textId="77777777" w:rsidR="004862AA" w:rsidRDefault="004862AA" w:rsidP="004862AA">
            <w:pPr>
              <w:tabs>
                <w:tab w:val="left" w:pos="317"/>
              </w:tabs>
              <w:snapToGrid w:val="0"/>
              <w:spacing w:line="252" w:lineRule="auto"/>
            </w:pPr>
            <w:r>
              <w:t>Prietaiso taikymo sritys: Įrenginys yra skirtas naudoti endoskopijos metu tiekti CO2 dujas</w:t>
            </w:r>
          </w:p>
          <w:p w14:paraId="45100F90" w14:textId="04C012F7" w:rsidR="004862AA" w:rsidRPr="00DA0CB8" w:rsidRDefault="004862AA" w:rsidP="004862AA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highlight w:val="yellow"/>
                <w:lang w:val="en-US" w:bidi="hi-IN"/>
                <w14:ligatures w14:val="standardContextual"/>
              </w:rPr>
            </w:pPr>
          </w:p>
        </w:tc>
        <w:tc>
          <w:tcPr>
            <w:tcW w:w="2977" w:type="dxa"/>
          </w:tcPr>
          <w:p w14:paraId="1431E640" w14:textId="74B071DE" w:rsidR="004862AA" w:rsidRPr="00CB33E0" w:rsidRDefault="004862AA" w:rsidP="004862AA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highlight w:val="yellow"/>
                <w:lang w:bidi="hi-IN"/>
                <w14:ligatures w14:val="standardContextual"/>
              </w:rPr>
            </w:pPr>
            <w:r w:rsidRPr="00B04507">
              <w:rPr>
                <w:b/>
                <w:bCs/>
                <w:color w:val="70AD47" w:themeColor="accent6"/>
                <w:u w:val="single"/>
              </w:rPr>
              <w:t xml:space="preserve">Prekių aprašymo psl. Nr. </w:t>
            </w:r>
            <w:r w:rsidR="00732545">
              <w:rPr>
                <w:b/>
                <w:bCs/>
                <w:color w:val="70AD47" w:themeColor="accent6"/>
                <w:u w:val="single"/>
              </w:rPr>
              <w:t>48</w:t>
            </w:r>
          </w:p>
        </w:tc>
      </w:tr>
      <w:tr w:rsidR="004862AA" w:rsidRPr="00CB33E0" w14:paraId="0F7F15B3" w14:textId="77777777" w:rsidTr="00A938A7">
        <w:trPr>
          <w:jc w:val="center"/>
        </w:trPr>
        <w:tc>
          <w:tcPr>
            <w:tcW w:w="1555" w:type="dxa"/>
          </w:tcPr>
          <w:p w14:paraId="61BFAA3A" w14:textId="13851CCE" w:rsidR="004862AA" w:rsidRDefault="004862AA" w:rsidP="004862AA">
            <w:pPr>
              <w:widowControl w:val="0"/>
              <w:snapToGrid w:val="0"/>
            </w:pPr>
            <w:r>
              <w:t>9.2</w:t>
            </w:r>
          </w:p>
        </w:tc>
        <w:tc>
          <w:tcPr>
            <w:tcW w:w="2126" w:type="dxa"/>
          </w:tcPr>
          <w:p w14:paraId="10F26A83" w14:textId="24AEB543" w:rsidR="004862AA" w:rsidRPr="005A4A54" w:rsidRDefault="004862AA" w:rsidP="004862AA">
            <w:pPr>
              <w:widowControl w:val="0"/>
              <w:snapToGrid w:val="0"/>
            </w:pPr>
            <w:r w:rsidRPr="005A4A54">
              <w:t>Dujų šaltinio pasirinkimas</w:t>
            </w:r>
          </w:p>
        </w:tc>
        <w:tc>
          <w:tcPr>
            <w:tcW w:w="4819" w:type="dxa"/>
          </w:tcPr>
          <w:p w14:paraId="3EECD0B2" w14:textId="151F2CCD" w:rsidR="004862AA" w:rsidRPr="005A4A54" w:rsidRDefault="004862AA" w:rsidP="004862AA">
            <w:pPr>
              <w:pStyle w:val="Betarp"/>
            </w:pPr>
            <w:r w:rsidRPr="005A4A54">
              <w:t>CO2 dujų balionas ir CO2 dujų linija</w:t>
            </w:r>
          </w:p>
        </w:tc>
        <w:tc>
          <w:tcPr>
            <w:tcW w:w="2552" w:type="dxa"/>
          </w:tcPr>
          <w:p w14:paraId="1E0F23D8" w14:textId="2F101D87" w:rsidR="004862AA" w:rsidRPr="005A4A54" w:rsidRDefault="004862AA" w:rsidP="004862AA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lang w:bidi="hi-IN"/>
                <w14:ligatures w14:val="standardContextual"/>
              </w:rPr>
            </w:pPr>
            <w:r w:rsidRPr="005A4A54">
              <w:t>Dujų šaltinio pasirinkimas: CO2 dujų balionas</w:t>
            </w:r>
          </w:p>
        </w:tc>
        <w:tc>
          <w:tcPr>
            <w:tcW w:w="2977" w:type="dxa"/>
          </w:tcPr>
          <w:p w14:paraId="45DECD84" w14:textId="1C3AD48C" w:rsidR="004862AA" w:rsidRPr="00CB33E0" w:rsidRDefault="004862AA" w:rsidP="004862AA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highlight w:val="yellow"/>
                <w:lang w:bidi="hi-IN"/>
                <w14:ligatures w14:val="standardContextual"/>
              </w:rPr>
            </w:pPr>
            <w:r w:rsidRPr="00B04507">
              <w:rPr>
                <w:b/>
                <w:bCs/>
                <w:color w:val="70AD47" w:themeColor="accent6"/>
                <w:u w:val="single"/>
              </w:rPr>
              <w:t>Prekių aprašymo psl. Nr.</w:t>
            </w:r>
            <w:r>
              <w:rPr>
                <w:b/>
                <w:bCs/>
                <w:color w:val="70AD47" w:themeColor="accent6"/>
                <w:u w:val="single"/>
              </w:rPr>
              <w:t xml:space="preserve"> </w:t>
            </w:r>
            <w:r w:rsidR="00732545">
              <w:rPr>
                <w:b/>
                <w:bCs/>
                <w:color w:val="70AD47" w:themeColor="accent6"/>
                <w:u w:val="single"/>
              </w:rPr>
              <w:t>48</w:t>
            </w:r>
          </w:p>
        </w:tc>
      </w:tr>
      <w:tr w:rsidR="004862AA" w:rsidRPr="00CB33E0" w14:paraId="71328B6F" w14:textId="77777777" w:rsidTr="00A938A7">
        <w:trPr>
          <w:jc w:val="center"/>
        </w:trPr>
        <w:tc>
          <w:tcPr>
            <w:tcW w:w="1555" w:type="dxa"/>
          </w:tcPr>
          <w:p w14:paraId="769C3B1F" w14:textId="54C87543" w:rsidR="004862AA" w:rsidRPr="00CB33E0" w:rsidRDefault="004862AA" w:rsidP="004862AA">
            <w:pPr>
              <w:widowControl w:val="0"/>
              <w:snapToGrid w:val="0"/>
            </w:pPr>
            <w:r>
              <w:t>10</w:t>
            </w:r>
            <w:r w:rsidRPr="00CB33E0">
              <w:t>.</w:t>
            </w:r>
          </w:p>
        </w:tc>
        <w:tc>
          <w:tcPr>
            <w:tcW w:w="2126" w:type="dxa"/>
          </w:tcPr>
          <w:p w14:paraId="629512BD" w14:textId="57A8E50F" w:rsidR="004862AA" w:rsidRPr="00CB33E0" w:rsidRDefault="004862AA" w:rsidP="004862AA">
            <w:pPr>
              <w:snapToGrid w:val="0"/>
              <w:spacing w:line="252" w:lineRule="auto"/>
            </w:pPr>
            <w:r w:rsidRPr="00CB33E0">
              <w:rPr>
                <w:kern w:val="2"/>
                <w:lang w:bidi="hi-IN"/>
                <w14:ligatures w14:val="standardContextual"/>
              </w:rPr>
              <w:t>Oficialių kokybės kontrolės institucijų ar pripažintų kompetenciją turinčių agentūrų išduoti CE sertifikatai arba lygiaverčiai dokumentai</w:t>
            </w:r>
          </w:p>
        </w:tc>
        <w:tc>
          <w:tcPr>
            <w:tcW w:w="4819" w:type="dxa"/>
          </w:tcPr>
          <w:p w14:paraId="0BFCCDE1" w14:textId="2A711820" w:rsidR="004862AA" w:rsidRPr="00CB33E0" w:rsidRDefault="004862AA" w:rsidP="004862AA">
            <w:pPr>
              <w:ind w:left="360" w:hanging="360"/>
            </w:pPr>
            <w:r w:rsidRPr="00CB33E0">
              <w:t>Būtina</w:t>
            </w:r>
          </w:p>
        </w:tc>
        <w:tc>
          <w:tcPr>
            <w:tcW w:w="2552" w:type="dxa"/>
          </w:tcPr>
          <w:p w14:paraId="7C72F5D2" w14:textId="0817CC32" w:rsidR="004862AA" w:rsidRPr="00CB33E0" w:rsidRDefault="000F3C40" w:rsidP="004862AA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highlight w:val="yellow"/>
                <w:lang w:bidi="hi-IN"/>
                <w14:ligatures w14:val="standardContextual"/>
              </w:rPr>
            </w:pPr>
            <w:r w:rsidRPr="00CB33E0">
              <w:rPr>
                <w:kern w:val="2"/>
                <w:lang w:bidi="hi-IN"/>
                <w14:ligatures w14:val="standardContextual"/>
              </w:rPr>
              <w:t xml:space="preserve">Oficialių kokybės kontrolės institucijų ar pripažintų kompetenciją turinčių agentūrų išduoti CE sertifikatai </w:t>
            </w:r>
            <w:r>
              <w:rPr>
                <w:kern w:val="2"/>
                <w:lang w:bidi="hi-IN"/>
                <w14:ligatures w14:val="standardContextual"/>
              </w:rPr>
              <w:t>ir</w:t>
            </w:r>
            <w:r w:rsidRPr="00CB33E0">
              <w:rPr>
                <w:kern w:val="2"/>
                <w:lang w:bidi="hi-IN"/>
                <w14:ligatures w14:val="standardContextual"/>
              </w:rPr>
              <w:t xml:space="preserve"> lygiaverčiai dokumentai</w:t>
            </w:r>
          </w:p>
        </w:tc>
        <w:tc>
          <w:tcPr>
            <w:tcW w:w="2977" w:type="dxa"/>
          </w:tcPr>
          <w:p w14:paraId="614D6542" w14:textId="28FBFF0C" w:rsidR="004862AA" w:rsidRPr="000F3C40" w:rsidRDefault="000F3C40" w:rsidP="004862AA">
            <w:pPr>
              <w:tabs>
                <w:tab w:val="left" w:pos="317"/>
              </w:tabs>
              <w:snapToGrid w:val="0"/>
              <w:spacing w:line="252" w:lineRule="auto"/>
              <w:rPr>
                <w:b/>
                <w:bCs/>
                <w:spacing w:val="1"/>
                <w:kern w:val="2"/>
                <w:u w:val="single"/>
                <w:lang w:bidi="hi-IN"/>
                <w14:ligatures w14:val="standardContextual"/>
              </w:rPr>
            </w:pPr>
            <w:r w:rsidRPr="000F3C40">
              <w:rPr>
                <w:b/>
                <w:bCs/>
                <w:color w:val="70AD47" w:themeColor="accent6"/>
                <w:spacing w:val="1"/>
                <w:kern w:val="2"/>
                <w:u w:val="single"/>
                <w:lang w:bidi="hi-IN"/>
                <w14:ligatures w14:val="standardContextual"/>
              </w:rPr>
              <w:t>CE sertifikatai</w:t>
            </w:r>
          </w:p>
        </w:tc>
      </w:tr>
      <w:tr w:rsidR="004862AA" w:rsidRPr="00CB33E0" w14:paraId="03FF27BD" w14:textId="77777777" w:rsidTr="00A938A7">
        <w:trPr>
          <w:jc w:val="center"/>
        </w:trPr>
        <w:tc>
          <w:tcPr>
            <w:tcW w:w="1555" w:type="dxa"/>
          </w:tcPr>
          <w:p w14:paraId="7B557128" w14:textId="364301E1" w:rsidR="004862AA" w:rsidRPr="00CB33E0" w:rsidRDefault="004862AA" w:rsidP="004862AA">
            <w:pPr>
              <w:widowControl w:val="0"/>
              <w:snapToGrid w:val="0"/>
            </w:pPr>
            <w:r w:rsidRPr="00CB33E0">
              <w:t>1</w:t>
            </w:r>
            <w:r>
              <w:t>1</w:t>
            </w:r>
            <w:r w:rsidRPr="00CB33E0">
              <w:t>.</w:t>
            </w:r>
          </w:p>
        </w:tc>
        <w:tc>
          <w:tcPr>
            <w:tcW w:w="2126" w:type="dxa"/>
          </w:tcPr>
          <w:p w14:paraId="17E30854" w14:textId="79A42CA7" w:rsidR="004862AA" w:rsidRPr="00CB33E0" w:rsidRDefault="000F3C40" w:rsidP="004862AA">
            <w:pPr>
              <w:widowControl w:val="0"/>
              <w:snapToGrid w:val="0"/>
            </w:pPr>
            <w:r w:rsidRPr="00CB33E0">
              <w:t>Kartu su įranga pateikiama instrukcija</w:t>
            </w:r>
          </w:p>
        </w:tc>
        <w:tc>
          <w:tcPr>
            <w:tcW w:w="4819" w:type="dxa"/>
          </w:tcPr>
          <w:p w14:paraId="7BC332E3" w14:textId="5B960DFD" w:rsidR="004862AA" w:rsidRPr="00CB33E0" w:rsidRDefault="004862AA" w:rsidP="004862AA">
            <w:r w:rsidRPr="00CB33E0">
              <w:t>Lietuvių ir anglų kalbomis</w:t>
            </w:r>
          </w:p>
        </w:tc>
        <w:tc>
          <w:tcPr>
            <w:tcW w:w="2552" w:type="dxa"/>
          </w:tcPr>
          <w:p w14:paraId="0A842D66" w14:textId="0CAA9990" w:rsidR="004862AA" w:rsidRPr="00CB33E0" w:rsidRDefault="000F3C40" w:rsidP="004862AA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highlight w:val="yellow"/>
                <w:lang w:bidi="hi-IN"/>
                <w14:ligatures w14:val="standardContextual"/>
              </w:rPr>
            </w:pPr>
            <w:r w:rsidRPr="00CB33E0">
              <w:t>Kartu su įranga pateikiama instrukcija</w:t>
            </w:r>
            <w:r>
              <w:t>: l</w:t>
            </w:r>
            <w:r w:rsidRPr="00CB33E0">
              <w:t>ietuvių ir anglų kalbomis</w:t>
            </w:r>
            <w:r>
              <w:t xml:space="preserve"> </w:t>
            </w:r>
          </w:p>
        </w:tc>
        <w:tc>
          <w:tcPr>
            <w:tcW w:w="2977" w:type="dxa"/>
          </w:tcPr>
          <w:p w14:paraId="0BCE4A25" w14:textId="77777777" w:rsidR="004862AA" w:rsidRPr="00CB33E0" w:rsidRDefault="004862AA" w:rsidP="004862AA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highlight w:val="yellow"/>
                <w:lang w:bidi="hi-IN"/>
                <w14:ligatures w14:val="standardContextual"/>
              </w:rPr>
            </w:pPr>
          </w:p>
        </w:tc>
      </w:tr>
      <w:tr w:rsidR="004862AA" w:rsidRPr="00CB33E0" w14:paraId="614C4117" w14:textId="77777777" w:rsidTr="00A938A7">
        <w:trPr>
          <w:jc w:val="center"/>
        </w:trPr>
        <w:tc>
          <w:tcPr>
            <w:tcW w:w="1555" w:type="dxa"/>
          </w:tcPr>
          <w:p w14:paraId="78F37D52" w14:textId="34FB004D" w:rsidR="004862AA" w:rsidRPr="00CB33E0" w:rsidRDefault="004862AA" w:rsidP="004862AA">
            <w:pPr>
              <w:widowControl w:val="0"/>
              <w:snapToGrid w:val="0"/>
            </w:pPr>
            <w:r w:rsidRPr="00CB33E0">
              <w:t>1</w:t>
            </w:r>
            <w:r>
              <w:t>2</w:t>
            </w:r>
            <w:r w:rsidRPr="00CB33E0">
              <w:t>.</w:t>
            </w:r>
          </w:p>
        </w:tc>
        <w:tc>
          <w:tcPr>
            <w:tcW w:w="2126" w:type="dxa"/>
          </w:tcPr>
          <w:p w14:paraId="301BBD8F" w14:textId="323CF2C5" w:rsidR="004862AA" w:rsidRPr="00CB33E0" w:rsidRDefault="004862AA" w:rsidP="004862AA">
            <w:pPr>
              <w:widowControl w:val="0"/>
              <w:snapToGrid w:val="0"/>
            </w:pPr>
            <w:r w:rsidRPr="00CB33E0">
              <w:t>Garantinis laikotarpis</w:t>
            </w:r>
          </w:p>
        </w:tc>
        <w:tc>
          <w:tcPr>
            <w:tcW w:w="4819" w:type="dxa"/>
          </w:tcPr>
          <w:p w14:paraId="3343D9B6" w14:textId="1168395E" w:rsidR="004862AA" w:rsidRPr="00CB33E0" w:rsidRDefault="004862AA" w:rsidP="004862AA">
            <w:pPr>
              <w:ind w:left="360" w:hanging="360"/>
            </w:pPr>
            <w:r w:rsidRPr="00CB33E0">
              <w:t>Ne mažiau 24 mėn.</w:t>
            </w:r>
          </w:p>
        </w:tc>
        <w:tc>
          <w:tcPr>
            <w:tcW w:w="2552" w:type="dxa"/>
          </w:tcPr>
          <w:p w14:paraId="4D03EEE3" w14:textId="36104E93" w:rsidR="004862AA" w:rsidRPr="00CB33E0" w:rsidRDefault="000F3C40" w:rsidP="004862AA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highlight w:val="yellow"/>
                <w:lang w:bidi="hi-IN"/>
                <w14:ligatures w14:val="standardContextual"/>
              </w:rPr>
            </w:pPr>
            <w:r w:rsidRPr="00CB33E0">
              <w:t>Garantinis laikotarpis</w:t>
            </w:r>
            <w:r>
              <w:t>: 24 mėn.</w:t>
            </w:r>
          </w:p>
        </w:tc>
        <w:tc>
          <w:tcPr>
            <w:tcW w:w="2977" w:type="dxa"/>
          </w:tcPr>
          <w:p w14:paraId="2AF05727" w14:textId="77777777" w:rsidR="004862AA" w:rsidRPr="00CB33E0" w:rsidRDefault="004862AA" w:rsidP="004862AA">
            <w:p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highlight w:val="yellow"/>
                <w:lang w:bidi="hi-IN"/>
                <w14:ligatures w14:val="standardContextual"/>
              </w:rPr>
            </w:pPr>
          </w:p>
        </w:tc>
      </w:tr>
    </w:tbl>
    <w:p w14:paraId="3F32047C" w14:textId="77777777" w:rsidR="00E717F5" w:rsidRPr="00CB33E0" w:rsidRDefault="00E717F5" w:rsidP="00CB33E0">
      <w:pPr>
        <w:rPr>
          <w:b/>
          <w:bCs/>
        </w:rPr>
      </w:pPr>
    </w:p>
    <w:tbl>
      <w:tblPr>
        <w:tblW w:w="1403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  <w:gridCol w:w="5528"/>
      </w:tblGrid>
      <w:tr w:rsidR="005674E3" w:rsidRPr="005674E3" w14:paraId="39C1BB6E" w14:textId="77777777" w:rsidTr="005674E3">
        <w:tc>
          <w:tcPr>
            <w:tcW w:w="14033" w:type="dxa"/>
            <w:gridSpan w:val="2"/>
          </w:tcPr>
          <w:p w14:paraId="4900AB8A" w14:textId="77777777" w:rsidR="005674E3" w:rsidRPr="005674E3" w:rsidRDefault="005674E3" w:rsidP="005674E3">
            <w:pPr>
              <w:rPr>
                <w:b/>
                <w:bCs/>
              </w:rPr>
            </w:pPr>
            <w:r w:rsidRPr="005674E3">
              <w:rPr>
                <w:b/>
                <w:bCs/>
              </w:rPr>
              <w:t>15. ŠALIŲ ATSTOVŲ PARAŠAI</w:t>
            </w:r>
          </w:p>
        </w:tc>
      </w:tr>
      <w:tr w:rsidR="005674E3" w:rsidRPr="005674E3" w14:paraId="11048DD2" w14:textId="77777777" w:rsidTr="005674E3">
        <w:tc>
          <w:tcPr>
            <w:tcW w:w="8505" w:type="dxa"/>
          </w:tcPr>
          <w:p w14:paraId="58402CD2" w14:textId="77777777" w:rsidR="005674E3" w:rsidRPr="005674E3" w:rsidRDefault="005674E3" w:rsidP="005674E3">
            <w:pPr>
              <w:rPr>
                <w:b/>
                <w:bCs/>
              </w:rPr>
            </w:pPr>
            <w:r w:rsidRPr="005674E3">
              <w:rPr>
                <w:b/>
                <w:bCs/>
              </w:rPr>
              <w:t>PIRKĖJAS</w:t>
            </w:r>
          </w:p>
        </w:tc>
        <w:tc>
          <w:tcPr>
            <w:tcW w:w="5528" w:type="dxa"/>
          </w:tcPr>
          <w:p w14:paraId="31046788" w14:textId="77777777" w:rsidR="005674E3" w:rsidRPr="005674E3" w:rsidRDefault="005674E3" w:rsidP="005674E3">
            <w:pPr>
              <w:rPr>
                <w:b/>
                <w:bCs/>
              </w:rPr>
            </w:pPr>
            <w:r w:rsidRPr="005674E3">
              <w:rPr>
                <w:b/>
                <w:bCs/>
              </w:rPr>
              <w:t>TIEKĖJAS</w:t>
            </w:r>
          </w:p>
        </w:tc>
      </w:tr>
      <w:tr w:rsidR="005674E3" w:rsidRPr="005674E3" w14:paraId="13E490CF" w14:textId="77777777" w:rsidTr="005674E3">
        <w:tc>
          <w:tcPr>
            <w:tcW w:w="8505" w:type="dxa"/>
          </w:tcPr>
          <w:p w14:paraId="76C17AB7" w14:textId="77777777" w:rsidR="005674E3" w:rsidRPr="005674E3" w:rsidRDefault="005674E3" w:rsidP="005674E3">
            <w:r w:rsidRPr="005674E3">
              <w:t>Direktorė Aušra Bilotienė Motiejūnienė</w:t>
            </w:r>
          </w:p>
        </w:tc>
        <w:tc>
          <w:tcPr>
            <w:tcW w:w="5528" w:type="dxa"/>
          </w:tcPr>
          <w:p w14:paraId="778DBEFB" w14:textId="77777777" w:rsidR="005674E3" w:rsidRPr="005674E3" w:rsidRDefault="005674E3" w:rsidP="005674E3">
            <w:r w:rsidRPr="005674E3">
              <w:t>Direktorius Jonas Baltrušaitis</w:t>
            </w:r>
          </w:p>
        </w:tc>
      </w:tr>
      <w:tr w:rsidR="005674E3" w:rsidRPr="005674E3" w14:paraId="5A825CC0" w14:textId="77777777" w:rsidTr="005674E3">
        <w:tc>
          <w:tcPr>
            <w:tcW w:w="8505" w:type="dxa"/>
          </w:tcPr>
          <w:p w14:paraId="4293FEC9" w14:textId="77777777" w:rsidR="005674E3" w:rsidRPr="005674E3" w:rsidRDefault="005674E3" w:rsidP="005674E3"/>
          <w:p w14:paraId="42A23797" w14:textId="77777777" w:rsidR="005674E3" w:rsidRPr="005674E3" w:rsidRDefault="005674E3" w:rsidP="005674E3">
            <w:r w:rsidRPr="005674E3">
              <w:t>(parašas)</w:t>
            </w:r>
          </w:p>
          <w:p w14:paraId="59163436" w14:textId="77777777" w:rsidR="005674E3" w:rsidRPr="005674E3" w:rsidRDefault="005674E3" w:rsidP="005674E3"/>
        </w:tc>
        <w:tc>
          <w:tcPr>
            <w:tcW w:w="5528" w:type="dxa"/>
          </w:tcPr>
          <w:p w14:paraId="43DDF23B" w14:textId="77777777" w:rsidR="005674E3" w:rsidRPr="005674E3" w:rsidRDefault="005674E3" w:rsidP="005674E3"/>
          <w:p w14:paraId="34A28984" w14:textId="77777777" w:rsidR="005674E3" w:rsidRPr="005674E3" w:rsidRDefault="005674E3" w:rsidP="005674E3">
            <w:r w:rsidRPr="005674E3">
              <w:t>(parašas)</w:t>
            </w:r>
          </w:p>
        </w:tc>
      </w:tr>
    </w:tbl>
    <w:p w14:paraId="1BCAA1CF" w14:textId="51FB38F5" w:rsidR="00766FB4" w:rsidRPr="005B7F61" w:rsidRDefault="00766FB4" w:rsidP="00490D0A">
      <w:pPr>
        <w:rPr>
          <w:sz w:val="18"/>
          <w:szCs w:val="18"/>
        </w:rPr>
      </w:pPr>
    </w:p>
    <w:sectPr w:rsidR="00766FB4" w:rsidRPr="005B7F61" w:rsidSect="005A4ECC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14BA"/>
    <w:multiLevelType w:val="hybridMultilevel"/>
    <w:tmpl w:val="30C0AAB2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2517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02F6813"/>
    <w:multiLevelType w:val="hybridMultilevel"/>
    <w:tmpl w:val="BAA4ACF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F7208"/>
    <w:multiLevelType w:val="multilevel"/>
    <w:tmpl w:val="4B88F95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A4845F8"/>
    <w:multiLevelType w:val="hybridMultilevel"/>
    <w:tmpl w:val="AC220B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7595BD6"/>
    <w:multiLevelType w:val="hybridMultilevel"/>
    <w:tmpl w:val="C688D3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8C0EC3"/>
    <w:multiLevelType w:val="hybridMultilevel"/>
    <w:tmpl w:val="665E9750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38597149">
    <w:abstractNumId w:val="1"/>
  </w:num>
  <w:num w:numId="2" w16cid:durableId="192698193">
    <w:abstractNumId w:val="4"/>
  </w:num>
  <w:num w:numId="3" w16cid:durableId="1592548860">
    <w:abstractNumId w:val="3"/>
  </w:num>
  <w:num w:numId="4" w16cid:durableId="352847798">
    <w:abstractNumId w:val="6"/>
  </w:num>
  <w:num w:numId="5" w16cid:durableId="1508907463">
    <w:abstractNumId w:val="0"/>
  </w:num>
  <w:num w:numId="6" w16cid:durableId="1068959549">
    <w:abstractNumId w:val="5"/>
  </w:num>
  <w:num w:numId="7" w16cid:durableId="399642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1A4"/>
    <w:rsid w:val="00012A12"/>
    <w:rsid w:val="0003457B"/>
    <w:rsid w:val="0005239D"/>
    <w:rsid w:val="000906E2"/>
    <w:rsid w:val="00095A90"/>
    <w:rsid w:val="000B5B07"/>
    <w:rsid w:val="000E3F0E"/>
    <w:rsid w:val="000E59E3"/>
    <w:rsid w:val="000F3C40"/>
    <w:rsid w:val="00103994"/>
    <w:rsid w:val="00116190"/>
    <w:rsid w:val="00120FA2"/>
    <w:rsid w:val="00133597"/>
    <w:rsid w:val="00174498"/>
    <w:rsid w:val="0018746A"/>
    <w:rsid w:val="001934D0"/>
    <w:rsid w:val="001A314A"/>
    <w:rsid w:val="001C2FAC"/>
    <w:rsid w:val="001D3926"/>
    <w:rsid w:val="001F0C2C"/>
    <w:rsid w:val="00203A50"/>
    <w:rsid w:val="00217A3E"/>
    <w:rsid w:val="00223D2A"/>
    <w:rsid w:val="002337F9"/>
    <w:rsid w:val="002373EF"/>
    <w:rsid w:val="00242DB2"/>
    <w:rsid w:val="00277CF3"/>
    <w:rsid w:val="00296DEE"/>
    <w:rsid w:val="0029711D"/>
    <w:rsid w:val="002B4B36"/>
    <w:rsid w:val="002C7B80"/>
    <w:rsid w:val="002F157A"/>
    <w:rsid w:val="002F3B64"/>
    <w:rsid w:val="00302DDC"/>
    <w:rsid w:val="00330E5E"/>
    <w:rsid w:val="00342A83"/>
    <w:rsid w:val="00404724"/>
    <w:rsid w:val="00407451"/>
    <w:rsid w:val="00407B27"/>
    <w:rsid w:val="004408C4"/>
    <w:rsid w:val="00467FD3"/>
    <w:rsid w:val="0047442F"/>
    <w:rsid w:val="004845AC"/>
    <w:rsid w:val="004862AA"/>
    <w:rsid w:val="00490D0A"/>
    <w:rsid w:val="004B2FA2"/>
    <w:rsid w:val="004B7910"/>
    <w:rsid w:val="004E79C1"/>
    <w:rsid w:val="004F7501"/>
    <w:rsid w:val="00530E71"/>
    <w:rsid w:val="00531249"/>
    <w:rsid w:val="00543772"/>
    <w:rsid w:val="00557678"/>
    <w:rsid w:val="005674E3"/>
    <w:rsid w:val="005858DC"/>
    <w:rsid w:val="00590C38"/>
    <w:rsid w:val="005A0AE2"/>
    <w:rsid w:val="005A4A54"/>
    <w:rsid w:val="005A4ECC"/>
    <w:rsid w:val="005B5F87"/>
    <w:rsid w:val="005B6C71"/>
    <w:rsid w:val="005B7F61"/>
    <w:rsid w:val="005C05A3"/>
    <w:rsid w:val="005C64FC"/>
    <w:rsid w:val="005D5DC5"/>
    <w:rsid w:val="005E424B"/>
    <w:rsid w:val="006026E4"/>
    <w:rsid w:val="00614D0D"/>
    <w:rsid w:val="006254DC"/>
    <w:rsid w:val="00646F48"/>
    <w:rsid w:val="0066399D"/>
    <w:rsid w:val="00690CDB"/>
    <w:rsid w:val="006D0D9F"/>
    <w:rsid w:val="006E6257"/>
    <w:rsid w:val="006E7327"/>
    <w:rsid w:val="007043AB"/>
    <w:rsid w:val="007074DA"/>
    <w:rsid w:val="00710489"/>
    <w:rsid w:val="00723D3D"/>
    <w:rsid w:val="00726E0B"/>
    <w:rsid w:val="00732545"/>
    <w:rsid w:val="0074656A"/>
    <w:rsid w:val="007617B1"/>
    <w:rsid w:val="0076247B"/>
    <w:rsid w:val="00763DE1"/>
    <w:rsid w:val="00766FB4"/>
    <w:rsid w:val="007774A8"/>
    <w:rsid w:val="007802A2"/>
    <w:rsid w:val="007A5A14"/>
    <w:rsid w:val="007A7B89"/>
    <w:rsid w:val="007B7538"/>
    <w:rsid w:val="007C5FF1"/>
    <w:rsid w:val="007C700E"/>
    <w:rsid w:val="007E3297"/>
    <w:rsid w:val="007E4F33"/>
    <w:rsid w:val="007F78DA"/>
    <w:rsid w:val="00847C8C"/>
    <w:rsid w:val="0085182C"/>
    <w:rsid w:val="00853503"/>
    <w:rsid w:val="008617BE"/>
    <w:rsid w:val="00884172"/>
    <w:rsid w:val="0089524A"/>
    <w:rsid w:val="008B298B"/>
    <w:rsid w:val="008C62F8"/>
    <w:rsid w:val="008C79C5"/>
    <w:rsid w:val="008D1AC6"/>
    <w:rsid w:val="008D6CBE"/>
    <w:rsid w:val="009827C4"/>
    <w:rsid w:val="009A2663"/>
    <w:rsid w:val="009A6FC3"/>
    <w:rsid w:val="009B33FB"/>
    <w:rsid w:val="009C1FF5"/>
    <w:rsid w:val="009E0CF6"/>
    <w:rsid w:val="009E4C14"/>
    <w:rsid w:val="00A24580"/>
    <w:rsid w:val="00A65378"/>
    <w:rsid w:val="00A65BFC"/>
    <w:rsid w:val="00A72E50"/>
    <w:rsid w:val="00A80A6B"/>
    <w:rsid w:val="00A82569"/>
    <w:rsid w:val="00A85325"/>
    <w:rsid w:val="00A938A7"/>
    <w:rsid w:val="00AC1465"/>
    <w:rsid w:val="00AE751D"/>
    <w:rsid w:val="00AF580B"/>
    <w:rsid w:val="00B203B1"/>
    <w:rsid w:val="00BC1091"/>
    <w:rsid w:val="00BD0F26"/>
    <w:rsid w:val="00BF2A80"/>
    <w:rsid w:val="00BF4907"/>
    <w:rsid w:val="00C1056B"/>
    <w:rsid w:val="00C10D17"/>
    <w:rsid w:val="00C20362"/>
    <w:rsid w:val="00C26927"/>
    <w:rsid w:val="00C40C46"/>
    <w:rsid w:val="00C511B3"/>
    <w:rsid w:val="00C60A51"/>
    <w:rsid w:val="00C6692A"/>
    <w:rsid w:val="00C74823"/>
    <w:rsid w:val="00C87226"/>
    <w:rsid w:val="00C908E5"/>
    <w:rsid w:val="00CA3FE8"/>
    <w:rsid w:val="00CA40B7"/>
    <w:rsid w:val="00CB33E0"/>
    <w:rsid w:val="00CC383F"/>
    <w:rsid w:val="00D029EB"/>
    <w:rsid w:val="00D02A73"/>
    <w:rsid w:val="00D249BF"/>
    <w:rsid w:val="00D306B2"/>
    <w:rsid w:val="00D346B2"/>
    <w:rsid w:val="00D5722F"/>
    <w:rsid w:val="00D72921"/>
    <w:rsid w:val="00D8120D"/>
    <w:rsid w:val="00D86668"/>
    <w:rsid w:val="00DA0CB8"/>
    <w:rsid w:val="00DB011C"/>
    <w:rsid w:val="00DB540E"/>
    <w:rsid w:val="00DB6132"/>
    <w:rsid w:val="00DD11B9"/>
    <w:rsid w:val="00DF41A4"/>
    <w:rsid w:val="00E024F3"/>
    <w:rsid w:val="00E03731"/>
    <w:rsid w:val="00E14A50"/>
    <w:rsid w:val="00E202A6"/>
    <w:rsid w:val="00E71332"/>
    <w:rsid w:val="00E717F5"/>
    <w:rsid w:val="00E84122"/>
    <w:rsid w:val="00E87D33"/>
    <w:rsid w:val="00E97A58"/>
    <w:rsid w:val="00EB5D2D"/>
    <w:rsid w:val="00EB75FD"/>
    <w:rsid w:val="00ED442D"/>
    <w:rsid w:val="00ED5772"/>
    <w:rsid w:val="00EE0B5F"/>
    <w:rsid w:val="00EF49CE"/>
    <w:rsid w:val="00EF4C15"/>
    <w:rsid w:val="00F1000C"/>
    <w:rsid w:val="00F24B30"/>
    <w:rsid w:val="00F30C7B"/>
    <w:rsid w:val="00F335D1"/>
    <w:rsid w:val="00F53B96"/>
    <w:rsid w:val="00F6606D"/>
    <w:rsid w:val="00F77663"/>
    <w:rsid w:val="00F80785"/>
    <w:rsid w:val="00F9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6C601"/>
  <w15:chartTrackingRefBased/>
  <w15:docId w15:val="{98179E23-B925-426A-BB4B-F1CF8053F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717F5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zh-CN"/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Bullet"/>
    <w:basedOn w:val="prastasis"/>
    <w:link w:val="SraopastraipaDiagrama"/>
    <w:uiPriority w:val="34"/>
    <w:qFormat/>
    <w:rsid w:val="009A2663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ind w:left="720"/>
      <w:contextualSpacing/>
    </w:pPr>
    <w:rPr>
      <w:rFonts w:eastAsia="Arial Unicode MS"/>
      <w:color w:val="auto"/>
      <w:bdr w:val="nil"/>
      <w:lang w:val="en-US" w:eastAsia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9A2663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character" w:styleId="Nerykuspabraukimas">
    <w:name w:val="Subtle Emphasis"/>
    <w:basedOn w:val="Numatytasispastraiposriftas"/>
    <w:uiPriority w:val="19"/>
    <w:qFormat/>
    <w:rsid w:val="00342A83"/>
    <w:rPr>
      <w:i/>
      <w:iCs/>
      <w:color w:val="404040" w:themeColor="text1" w:themeTint="BF"/>
    </w:rPr>
  </w:style>
  <w:style w:type="paragraph" w:styleId="Betarp">
    <w:name w:val="No Spacing"/>
    <w:uiPriority w:val="1"/>
    <w:qFormat/>
    <w:rsid w:val="00A72E5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zh-CN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60A5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60A5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60A51"/>
    <w:rPr>
      <w:rFonts w:ascii="Times New Roman" w:eastAsia="Times New Roman" w:hAnsi="Times New Roman" w:cs="Times New Roman"/>
      <w:color w:val="00000A"/>
      <w:kern w:val="0"/>
      <w:sz w:val="20"/>
      <w:szCs w:val="20"/>
      <w:lang w:eastAsia="zh-CN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0A5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0A51"/>
    <w:rPr>
      <w:rFonts w:ascii="Times New Roman" w:eastAsia="Times New Roman" w:hAnsi="Times New Roman" w:cs="Times New Roman"/>
      <w:b/>
      <w:bCs/>
      <w:color w:val="00000A"/>
      <w:kern w:val="0"/>
      <w:sz w:val="20"/>
      <w:szCs w:val="20"/>
      <w:lang w:eastAsia="zh-CN"/>
      <w14:ligatures w14:val="none"/>
    </w:rPr>
  </w:style>
  <w:style w:type="paragraph" w:customStyle="1" w:styleId="Default">
    <w:name w:val="Default"/>
    <w:rsid w:val="00A938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181DF-FE8F-4937-8623-641E4E65E5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2D365C-0578-4A9B-8275-4DFC67157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09121E-CAC3-4E37-8EAE-27E2884BA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8569</Words>
  <Characters>4885</Characters>
  <Application>Microsoft Office Word</Application>
  <DocSecurity>0</DocSecurity>
  <Lines>40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MedTechVed</dc:creator>
  <cp:keywords/>
  <dc:description/>
  <cp:lastModifiedBy>Lina Voroneckienė</cp:lastModifiedBy>
  <cp:revision>3</cp:revision>
  <cp:lastPrinted>2024-10-17T06:00:00Z</cp:lastPrinted>
  <dcterms:created xsi:type="dcterms:W3CDTF">2025-02-06T14:06:00Z</dcterms:created>
  <dcterms:modified xsi:type="dcterms:W3CDTF">2025-02-06T14:26:00Z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LabbisDVSAttachmentId">
    <vt:lpwstr xmlns:vt="http://schemas.openxmlformats.org/officeDocument/2006/docPropsVTypes">0d052c9b-ce7a-4f95-97b2-29155ddf3c69</vt:lpwstr>
  </op:property>
</op:Properties>
</file>