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D2" w:rsidRDefault="00E45AD2" w:rsidP="00E45AD2">
      <w:pPr>
        <w:keepNext/>
        <w:keepLines/>
        <w:pBdr>
          <w:top w:val="nil"/>
          <w:left w:val="nil"/>
          <w:bottom w:val="nil"/>
          <w:right w:val="nil"/>
          <w:between w:val="nil"/>
        </w:pBdr>
        <w:tabs>
          <w:tab w:val="left" w:pos="1800"/>
        </w:tabs>
        <w:spacing w:before="480" w:after="120" w:line="240" w:lineRule="auto"/>
        <w:contextualSpacing/>
        <w:jc w:val="center"/>
        <w:outlineLvl w:val="0"/>
        <w:rPr>
          <w:rFonts w:ascii="Times New Roman" w:eastAsia="Times New Roman" w:hAnsi="Times New Roman" w:cs="Times New Roman"/>
          <w:b/>
          <w:bCs/>
          <w:sz w:val="24"/>
          <w:szCs w:val="24"/>
          <w:lang w:eastAsia="ar-SA"/>
        </w:rPr>
      </w:pPr>
      <w:r w:rsidRPr="00C63E2A">
        <w:rPr>
          <w:rFonts w:ascii="Times New Roman" w:eastAsia="Times New Roman" w:hAnsi="Times New Roman" w:cs="Times New Roman"/>
          <w:b/>
          <w:bCs/>
          <w:sz w:val="24"/>
          <w:szCs w:val="24"/>
          <w:lang w:eastAsia="ar-SA"/>
        </w:rPr>
        <w:t>TECHNINĖ SPECIFIKACIJA</w:t>
      </w:r>
    </w:p>
    <w:p w:rsidR="00E45AD2" w:rsidRPr="00C63E2A" w:rsidRDefault="00E45AD2" w:rsidP="00E45AD2">
      <w:pPr>
        <w:keepNext/>
        <w:keepLines/>
        <w:pBdr>
          <w:top w:val="nil"/>
          <w:left w:val="nil"/>
          <w:bottom w:val="nil"/>
          <w:right w:val="nil"/>
          <w:between w:val="nil"/>
        </w:pBdr>
        <w:tabs>
          <w:tab w:val="left" w:pos="1800"/>
        </w:tabs>
        <w:spacing w:before="480" w:after="120" w:line="240" w:lineRule="auto"/>
        <w:contextualSpacing/>
        <w:jc w:val="center"/>
        <w:outlineLvl w:val="0"/>
        <w:rPr>
          <w:rFonts w:ascii="Times New Roman" w:eastAsia="Times New Roman" w:hAnsi="Times New Roman" w:cs="Times New Roman"/>
          <w:b/>
          <w:bCs/>
          <w:sz w:val="24"/>
          <w:szCs w:val="24"/>
          <w:lang w:eastAsia="ar-SA"/>
        </w:rPr>
      </w:pPr>
    </w:p>
    <w:p w:rsidR="00E45AD2" w:rsidRPr="003C07C2" w:rsidRDefault="00E45AD2" w:rsidP="00E45AD2">
      <w:pPr>
        <w:spacing w:after="0"/>
        <w:rPr>
          <w:rFonts w:ascii="Times New Roman" w:hAnsi="Times New Roman" w:cs="Times New Roman"/>
        </w:rPr>
      </w:pPr>
      <w:r w:rsidRPr="003C07C2">
        <w:rPr>
          <w:rFonts w:ascii="Times New Roman" w:hAnsi="Times New Roman" w:cs="Times New Roman"/>
        </w:rPr>
        <w:t>Privalomi bendrieji techninės specifikacijos reikalavimai:</w:t>
      </w:r>
    </w:p>
    <w:p w:rsidR="00E45AD2" w:rsidRPr="003C07C2" w:rsidRDefault="00E45AD2" w:rsidP="00E45AD2">
      <w:pPr>
        <w:spacing w:after="0"/>
        <w:rPr>
          <w:rFonts w:ascii="Times New Roman" w:hAnsi="Times New Roman" w:cs="Times New Roman"/>
        </w:rPr>
      </w:pPr>
      <w:r w:rsidRPr="003C07C2">
        <w:rPr>
          <w:rFonts w:ascii="Times New Roman" w:hAnsi="Times New Roman" w:cs="Times New Roman"/>
        </w:rPr>
        <w:t>Prekių kokybė, žymėjimas, informacija vartotojui turi atitikti ES Tarybos Direktyvos 93/42/EEB reikalavimus.</w:t>
      </w:r>
    </w:p>
    <w:p w:rsidR="00E45AD2" w:rsidRPr="003C07C2" w:rsidRDefault="00E45AD2" w:rsidP="00E45AD2">
      <w:pPr>
        <w:spacing w:after="0"/>
        <w:rPr>
          <w:rFonts w:ascii="Times New Roman" w:hAnsi="Times New Roman" w:cs="Times New Roman"/>
        </w:rPr>
      </w:pPr>
      <w:r w:rsidRPr="003C07C2">
        <w:rPr>
          <w:rFonts w:ascii="Times New Roman" w:hAnsi="Times New Roman" w:cs="Times New Roman"/>
        </w:rPr>
        <w:t>Prekių charakteristikoms patvirtinti tiekėjai privalo pateikti techninių duomenų lapą ar lygiavertį gamintojo dokumentą.</w:t>
      </w:r>
    </w:p>
    <w:p w:rsidR="00E45AD2" w:rsidRPr="003C07C2" w:rsidRDefault="00E45AD2" w:rsidP="00E45AD2">
      <w:pPr>
        <w:spacing w:after="0"/>
        <w:rPr>
          <w:rFonts w:ascii="Times New Roman" w:hAnsi="Times New Roman" w:cs="Times New Roman"/>
          <w:i/>
        </w:rPr>
      </w:pPr>
      <w:r w:rsidRPr="003C07C2">
        <w:rPr>
          <w:rFonts w:ascii="Times New Roman" w:hAnsi="Times New Roman" w:cs="Times New Roman"/>
          <w:i/>
        </w:rPr>
        <w:t xml:space="preserve">Tiekėjai, teikiantys pasiūlymą pirkimo dalims </w:t>
      </w:r>
      <w:r w:rsidRPr="003C07C2">
        <w:rPr>
          <w:rFonts w:ascii="Times New Roman" w:hAnsi="Times New Roman" w:cs="Times New Roman"/>
          <w:b/>
          <w:i/>
          <w:u w:val="single"/>
        </w:rPr>
        <w:t>Nr. 34 - 40,</w:t>
      </w:r>
      <w:r w:rsidRPr="003C07C2">
        <w:rPr>
          <w:rFonts w:ascii="Times New Roman" w:hAnsi="Times New Roman" w:cs="Times New Roman"/>
          <w:i/>
        </w:rPr>
        <w:t xml:space="preserve"> turi per 15 darbo dienų po vokų atplėšimo pateikti siūlomų prekių pavyzdžius. Apie poreikį pateikti pavyzdžius kitoms pirkimo dalims tiekėjai, pasiūlymų vertinimo metu, bus informuoti atskirai.</w:t>
      </w:r>
    </w:p>
    <w:p w:rsidR="00E45AD2" w:rsidRPr="003C07C2" w:rsidRDefault="00E45AD2" w:rsidP="00E45AD2">
      <w:pPr>
        <w:spacing w:after="0"/>
        <w:rPr>
          <w:rFonts w:ascii="Times New Roman" w:hAnsi="Times New Roman" w:cs="Times New Roman"/>
        </w:rPr>
      </w:pPr>
      <w:r w:rsidRPr="003C07C2">
        <w:rPr>
          <w:rFonts w:ascii="Times New Roman" w:hAnsi="Times New Roman" w:cs="Times New Roman"/>
        </w:rPr>
        <w:t xml:space="preserve">Visoms nurodytoms konkrečioms medžiagoms ir/ar konkretiems prekių pavadinimams taikoma „arba lygiavertis“. </w:t>
      </w:r>
    </w:p>
    <w:p w:rsidR="00E45AD2" w:rsidRPr="003C07C2" w:rsidRDefault="00E45AD2" w:rsidP="00E45AD2">
      <w:pPr>
        <w:spacing w:after="0"/>
        <w:rPr>
          <w:rFonts w:ascii="Times New Roman" w:hAnsi="Times New Roman" w:cs="Times New Roman"/>
        </w:rPr>
      </w:pPr>
      <w:r w:rsidRPr="003C07C2">
        <w:rPr>
          <w:rFonts w:ascii="Times New Roman" w:hAnsi="Times New Roman" w:cs="Times New Roman"/>
        </w:rPr>
        <w:t>Tiekėjas, siūlantis lygiavertę prekę privalo patikimomis priemonėmis įrodyti, kad siūloma prekė yra lygiavertė ir visiškai atitinka techninėje specifikacijoje keliamus reikalavimus</w:t>
      </w:r>
    </w:p>
    <w:p w:rsidR="00E45AD2" w:rsidRDefault="00E45AD2" w:rsidP="00E45AD2">
      <w:pPr>
        <w:spacing w:after="0"/>
        <w:rPr>
          <w:rFonts w:ascii="Times New Roman" w:hAnsi="Times New Roman" w:cs="Times New Roman"/>
        </w:rPr>
      </w:pPr>
      <w:r w:rsidRPr="003C07C2">
        <w:rPr>
          <w:rFonts w:ascii="Times New Roman" w:hAnsi="Times New Roman" w:cs="Times New Roman"/>
        </w:rPr>
        <w:t>*Prekės kodas gamintojo kataloge, jeigu gamintojas turi savo prekių katalogą.</w:t>
      </w:r>
    </w:p>
    <w:p w:rsidR="00E45AD2" w:rsidRPr="003C07C2" w:rsidRDefault="00E45AD2" w:rsidP="00E45AD2">
      <w:pPr>
        <w:spacing w:after="0"/>
        <w:rPr>
          <w:rFonts w:ascii="Times New Roman" w:hAnsi="Times New Roman" w:cs="Times New Roman"/>
        </w:rPr>
      </w:pPr>
      <w:bookmarkStart w:id="0" w:name="_GoBack"/>
      <w:bookmarkEnd w:id="0"/>
    </w:p>
    <w:tbl>
      <w:tblPr>
        <w:tblW w:w="15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816"/>
        <w:gridCol w:w="991"/>
        <w:gridCol w:w="851"/>
        <w:gridCol w:w="4225"/>
        <w:gridCol w:w="2977"/>
        <w:gridCol w:w="992"/>
        <w:gridCol w:w="1135"/>
        <w:gridCol w:w="1137"/>
      </w:tblGrid>
      <w:tr w:rsidR="00E45AD2" w:rsidRPr="00E45AD2" w:rsidTr="00E45AD2">
        <w:trPr>
          <w:trHeight w:val="20"/>
        </w:trPr>
        <w:tc>
          <w:tcPr>
            <w:tcW w:w="1133"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Pirkimo dalies Nr.</w:t>
            </w:r>
          </w:p>
        </w:tc>
        <w:tc>
          <w:tcPr>
            <w:tcW w:w="1816" w:type="dxa"/>
            <w:shd w:val="clear" w:color="auto" w:fill="auto"/>
            <w:vAlign w:val="center"/>
            <w:hideMark/>
          </w:tcPr>
          <w:p w:rsidR="00E45AD2" w:rsidRPr="00E45AD2" w:rsidRDefault="00E45AD2" w:rsidP="00E45AD2">
            <w:pPr>
              <w:tabs>
                <w:tab w:val="left" w:pos="1356"/>
              </w:tabs>
              <w:spacing w:after="0" w:line="240" w:lineRule="auto"/>
              <w:ind w:right="34"/>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Prekės pavadinimas</w:t>
            </w:r>
          </w:p>
          <w:p w:rsidR="00E45AD2" w:rsidRPr="00E45AD2" w:rsidRDefault="00E45AD2" w:rsidP="00E45AD2">
            <w:pPr>
              <w:tabs>
                <w:tab w:val="left" w:pos="1356"/>
              </w:tabs>
              <w:spacing w:after="0" w:line="240" w:lineRule="auto"/>
              <w:ind w:right="34"/>
              <w:jc w:val="center"/>
              <w:rPr>
                <w:rFonts w:ascii="Times New Roman" w:eastAsia="Times New Roman" w:hAnsi="Times New Roman" w:cs="Times New Roman"/>
                <w:b/>
                <w:bCs/>
                <w:lang w:val="en-GB" w:eastAsia="lt-LT"/>
              </w:rPr>
            </w:pPr>
          </w:p>
        </w:tc>
        <w:tc>
          <w:tcPr>
            <w:tcW w:w="991"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Mato vnt.</w:t>
            </w:r>
          </w:p>
        </w:tc>
        <w:tc>
          <w:tcPr>
            <w:tcW w:w="851"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Kiekis</w:t>
            </w:r>
          </w:p>
        </w:tc>
        <w:tc>
          <w:tcPr>
            <w:tcW w:w="4225"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CHARAKTERISTIKOS, REIKALAVIMAI</w:t>
            </w:r>
          </w:p>
        </w:tc>
        <w:tc>
          <w:tcPr>
            <w:tcW w:w="2977"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Firminis prekės pavadinimas Gamintojas.</w:t>
            </w:r>
          </w:p>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rPr>
              <w:t>Siūlomo parametro atitikimas/konkreti parametro reikšmė ir atitikimo patvirtinimas kataloge.</w:t>
            </w:r>
          </w:p>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Prekės kodas gamintojo kataloge*</w:t>
            </w:r>
          </w:p>
        </w:tc>
        <w:tc>
          <w:tcPr>
            <w:tcW w:w="992"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Vieneto įkainis be PVM, EUR</w:t>
            </w:r>
          </w:p>
        </w:tc>
        <w:tc>
          <w:tcPr>
            <w:tcW w:w="1135"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Vieneto įkainis su PVM, EUR</w:t>
            </w:r>
          </w:p>
        </w:tc>
        <w:tc>
          <w:tcPr>
            <w:tcW w:w="1137"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Bendra suma be PVM, EUR</w:t>
            </w:r>
          </w:p>
        </w:tc>
      </w:tr>
      <w:tr w:rsidR="00E45AD2" w:rsidRPr="00E45AD2" w:rsidTr="00E45AD2">
        <w:trPr>
          <w:trHeight w:val="330"/>
        </w:trPr>
        <w:tc>
          <w:tcPr>
            <w:tcW w:w="1133"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w:t>
            </w:r>
          </w:p>
        </w:tc>
        <w:tc>
          <w:tcPr>
            <w:tcW w:w="1816"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w:t>
            </w:r>
          </w:p>
        </w:tc>
        <w:tc>
          <w:tcPr>
            <w:tcW w:w="991"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w:t>
            </w:r>
          </w:p>
        </w:tc>
        <w:tc>
          <w:tcPr>
            <w:tcW w:w="851"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4</w:t>
            </w:r>
          </w:p>
        </w:tc>
        <w:tc>
          <w:tcPr>
            <w:tcW w:w="4225"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5</w:t>
            </w:r>
          </w:p>
        </w:tc>
        <w:tc>
          <w:tcPr>
            <w:tcW w:w="2977" w:type="dxa"/>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w:t>
            </w:r>
          </w:p>
        </w:tc>
        <w:tc>
          <w:tcPr>
            <w:tcW w:w="992" w:type="dxa"/>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7</w:t>
            </w:r>
          </w:p>
        </w:tc>
        <w:tc>
          <w:tcPr>
            <w:tcW w:w="1135" w:type="dxa"/>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8</w:t>
            </w:r>
          </w:p>
        </w:tc>
        <w:tc>
          <w:tcPr>
            <w:tcW w:w="1137"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9</w:t>
            </w:r>
          </w:p>
        </w:tc>
      </w:tr>
      <w:tr w:rsidR="00E45AD2" w:rsidRPr="00E45AD2" w:rsidTr="00E45AD2">
        <w:trPr>
          <w:trHeight w:val="526"/>
        </w:trPr>
        <w:tc>
          <w:tcPr>
            <w:tcW w:w="1133" w:type="dxa"/>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17.</w:t>
            </w:r>
          </w:p>
        </w:tc>
        <w:tc>
          <w:tcPr>
            <w:tcW w:w="1816" w:type="dxa"/>
            <w:tcBorders>
              <w:top w:val="single" w:sz="8" w:space="0" w:color="auto"/>
              <w:left w:val="single" w:sz="8" w:space="0" w:color="auto"/>
              <w:right w:val="single" w:sz="8"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rPr>
            </w:pPr>
            <w:r w:rsidRPr="00E45AD2">
              <w:rPr>
                <w:rFonts w:ascii="Times New Roman" w:eastAsia="Times New Roman" w:hAnsi="Times New Roman" w:cs="Times New Roman"/>
                <w:b/>
                <w:bCs/>
                <w:lang w:val="en-GB"/>
              </w:rPr>
              <w:t>Kvėpavimo kontūrai DPV aparatams su dvigubu kaitinimo laidu</w:t>
            </w:r>
          </w:p>
          <w:p w:rsidR="00E45AD2" w:rsidRPr="00E45AD2" w:rsidRDefault="00E45AD2" w:rsidP="00E45AD2">
            <w:pPr>
              <w:spacing w:after="0" w:line="240" w:lineRule="auto"/>
              <w:jc w:val="center"/>
              <w:rPr>
                <w:rFonts w:ascii="Times New Roman" w:eastAsia="Times New Roman" w:hAnsi="Times New Roman" w:cs="Times New Roman"/>
                <w:b/>
                <w:color w:val="000000"/>
                <w:lang w:val="en-GB"/>
              </w:rPr>
            </w:pPr>
          </w:p>
        </w:tc>
        <w:tc>
          <w:tcPr>
            <w:tcW w:w="991" w:type="dxa"/>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360</w:t>
            </w:r>
          </w:p>
        </w:tc>
        <w:tc>
          <w:tcPr>
            <w:tcW w:w="4225" w:type="dxa"/>
            <w:tcBorders>
              <w:top w:val="single" w:sz="8" w:space="0" w:color="auto"/>
              <w:left w:val="single" w:sz="8" w:space="0" w:color="auto"/>
              <w:right w:val="single" w:sz="8"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Su dvigubo kaitinimo laidu kai tėkmės greitis  kontūre &gt; 4 litrai per min.;</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Skirta vaikams iki 15kg svorio/120ml V</w:t>
            </w:r>
            <w:r w:rsidRPr="00E45AD2">
              <w:rPr>
                <w:rFonts w:ascii="Times New Roman" w:eastAsia="Times New Roman" w:hAnsi="Times New Roman" w:cs="Times New Roman"/>
                <w:vertAlign w:val="subscript"/>
                <w:lang w:val="en-GB"/>
              </w:rPr>
              <w:t xml:space="preserve">T </w:t>
            </w:r>
            <w:r w:rsidRPr="00E45AD2">
              <w:rPr>
                <w:rFonts w:ascii="Times New Roman" w:eastAsia="Times New Roman" w:hAnsi="Times New Roman" w:cs="Times New Roman"/>
                <w:lang w:val="en-GB"/>
              </w:rPr>
              <w:t>;</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Mikrokorinė membranos technologija skirta optimaliai drėgmei pasiekti 37° C, 44mg/l H</w:t>
            </w:r>
            <w:r w:rsidRPr="00E45AD2">
              <w:rPr>
                <w:rFonts w:ascii="Times New Roman" w:eastAsia="Times New Roman" w:hAnsi="Times New Roman" w:cs="Times New Roman"/>
                <w:vertAlign w:val="subscript"/>
                <w:lang w:val="en-GB"/>
              </w:rPr>
              <w:t>2</w:t>
            </w:r>
            <w:r w:rsidRPr="00E45AD2">
              <w:rPr>
                <w:rFonts w:ascii="Times New Roman" w:eastAsia="Times New Roman" w:hAnsi="Times New Roman" w:cs="Times New Roman"/>
                <w:lang w:val="en-GB"/>
              </w:rPr>
              <w:t>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Kontūras turi būti tvirtas ir atsparus persilinkimams bei pažeidimams;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Kontūro vid.diametras 12-13mm, išor.diametras </w:t>
            </w:r>
            <w:r w:rsidRPr="00E45AD2">
              <w:rPr>
                <w:rFonts w:ascii="Times New Roman" w:eastAsia="Times New Roman" w:hAnsi="Times New Roman" w:cs="Times New Roman"/>
                <w:lang w:val="en-US"/>
              </w:rPr>
              <w:t>13-14mm;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Šildomos įkvėpimo ir iškvėpimo atšakos ilgis 150cm;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Slėgio žarnelės ilgis 175-180cm, vid.diametras 3mm, išor.diametras 5mm;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t xml:space="preserve">Jungties  su intubaciniu vamzdeliu </w:t>
            </w:r>
            <w:r w:rsidRPr="00E45AD2">
              <w:rPr>
                <w:rFonts w:ascii="Times New Roman" w:eastAsia="Times New Roman" w:hAnsi="Times New Roman" w:cs="Times New Roman"/>
                <w:lang w:val="en-US"/>
              </w:rPr>
              <w:lastRenderedPageBreak/>
              <w:t>vid.diametras 15mm;</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eastAsia="ja-JP"/>
              </w:rPr>
              <w:t>Kontūro atitikimas 0,81 ml/c</w:t>
            </w:r>
            <w:r w:rsidRPr="00E45AD2">
              <w:rPr>
                <w:rFonts w:ascii="Times New Roman" w:eastAsia="MS Mincho" w:hAnsi="Times New Roman" w:cs="Times New Roman"/>
                <w:lang w:val="en-GB"/>
              </w:rPr>
              <w:t>mH</w:t>
            </w:r>
            <w:r w:rsidRPr="00E45AD2">
              <w:rPr>
                <w:rFonts w:ascii="Times New Roman" w:eastAsia="MS Mincho" w:hAnsi="Times New Roman" w:cs="Times New Roman"/>
                <w:vertAlign w:val="subscript"/>
                <w:lang w:val="en-GB"/>
              </w:rPr>
              <w:t>2</w:t>
            </w:r>
            <w:r w:rsidRPr="00E45AD2">
              <w:rPr>
                <w:rFonts w:ascii="Times New Roman" w:eastAsia="MS Mincho" w:hAnsi="Times New Roman" w:cs="Times New Roman"/>
                <w:lang w:val="en-GB"/>
              </w:rPr>
              <w:t>O</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rPr>
              <w:t>Kontūro suspaudžiamas tūris 755-</w:t>
            </w:r>
            <w:r w:rsidRPr="00E45AD2">
              <w:rPr>
                <w:rFonts w:ascii="Times New Roman" w:eastAsia="MS Mincho" w:hAnsi="Times New Roman" w:cs="Times New Roman"/>
                <w:lang w:val="en-GB" w:eastAsia="ja-JP"/>
              </w:rPr>
              <w:t xml:space="preserve">760 </w:t>
            </w:r>
            <w:r w:rsidRPr="00E45AD2">
              <w:rPr>
                <w:rFonts w:ascii="Times New Roman" w:eastAsia="MS Mincho" w:hAnsi="Times New Roman" w:cs="Times New Roman"/>
                <w:lang w:val="en-GB"/>
              </w:rPr>
              <w:t>ml</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rPr>
              <w:t xml:space="preserve">Kontūro pasipriešinimas srautui esant </w:t>
            </w:r>
            <w:r w:rsidRPr="00E45AD2">
              <w:rPr>
                <w:rFonts w:ascii="Times New Roman" w:eastAsia="MS Mincho" w:hAnsi="Times New Roman" w:cs="Times New Roman"/>
                <w:lang w:val="en-GB" w:eastAsia="ja-JP"/>
              </w:rPr>
              <w:t xml:space="preserve">13 </w:t>
            </w:r>
            <w:r w:rsidRPr="00E45AD2">
              <w:rPr>
                <w:rFonts w:ascii="Times New Roman" w:eastAsia="MS Mincho" w:hAnsi="Times New Roman" w:cs="Times New Roman"/>
                <w:lang w:val="en-GB"/>
              </w:rPr>
              <w:t xml:space="preserve">L/min yra </w:t>
            </w:r>
            <w:r w:rsidRPr="00E45AD2">
              <w:rPr>
                <w:rFonts w:ascii="Times New Roman" w:eastAsia="MS Mincho" w:hAnsi="Times New Roman" w:cs="Times New Roman"/>
                <w:lang w:val="en-GB" w:eastAsia="ja-JP"/>
              </w:rPr>
              <w:t>2,00 c</w:t>
            </w:r>
            <w:r w:rsidRPr="00E45AD2">
              <w:rPr>
                <w:rFonts w:ascii="Times New Roman" w:eastAsia="MS Mincho" w:hAnsi="Times New Roman" w:cs="Times New Roman"/>
                <w:lang w:val="en-GB"/>
              </w:rPr>
              <w:t>mH</w:t>
            </w:r>
            <w:r w:rsidRPr="00E45AD2">
              <w:rPr>
                <w:rFonts w:ascii="Times New Roman" w:eastAsia="MS Mincho" w:hAnsi="Times New Roman" w:cs="Times New Roman"/>
                <w:vertAlign w:val="subscript"/>
                <w:lang w:val="en-GB"/>
              </w:rPr>
              <w:t>2</w:t>
            </w:r>
            <w:r w:rsidRPr="00E45AD2">
              <w:rPr>
                <w:rFonts w:ascii="Times New Roman" w:eastAsia="MS Mincho" w:hAnsi="Times New Roman" w:cs="Times New Roman"/>
                <w:lang w:val="en-GB"/>
              </w:rPr>
              <w:t>O</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eastAsia="ja-JP"/>
              </w:rPr>
              <w:t>Maksimalus kontūro dujų nuotėkis 75ml/min prie 60 c</w:t>
            </w:r>
            <w:r w:rsidRPr="00E45AD2">
              <w:rPr>
                <w:rFonts w:ascii="Times New Roman" w:eastAsia="MS Mincho" w:hAnsi="Times New Roman" w:cs="Times New Roman"/>
                <w:lang w:val="en-GB"/>
              </w:rPr>
              <w:t>mH</w:t>
            </w:r>
            <w:r w:rsidRPr="00E45AD2">
              <w:rPr>
                <w:rFonts w:ascii="Times New Roman" w:eastAsia="MS Mincho" w:hAnsi="Times New Roman" w:cs="Times New Roman"/>
                <w:vertAlign w:val="subscript"/>
                <w:lang w:val="en-GB"/>
              </w:rPr>
              <w:t>2</w:t>
            </w:r>
            <w:r w:rsidRPr="00E45AD2">
              <w:rPr>
                <w:rFonts w:ascii="Times New Roman" w:eastAsia="MS Mincho" w:hAnsi="Times New Roman" w:cs="Times New Roman"/>
                <w:lang w:val="en-GB"/>
              </w:rPr>
              <w:t>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Jungtis jungianti intubacinį vamzdelį,  įkvėpimo, ir iškvėpimo atšakas turi suktis aplink savo ašį;</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Kūgio formos jungtys turi būti pagamintos iš nežalingo aplinkai polietileno (ISO 5356-1);</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Kontūras turi būti be latekso;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Komplektuojamas vandens rezervuaras automatiškai prisipildantis;</w:t>
            </w:r>
          </w:p>
          <w:p w:rsidR="00E45AD2" w:rsidRPr="00E45AD2" w:rsidRDefault="00E45AD2" w:rsidP="00E45AD2">
            <w:pPr>
              <w:spacing w:after="0" w:line="240" w:lineRule="auto"/>
              <w:jc w:val="both"/>
              <w:rPr>
                <w:rFonts w:ascii="Times New Roman" w:eastAsia="Times New Roman" w:hAnsi="Times New Roman" w:cs="Times New Roman"/>
                <w:color w:val="000000"/>
                <w:lang w:val="da-DK"/>
              </w:rPr>
            </w:pPr>
            <w:r w:rsidRPr="00E45AD2">
              <w:rPr>
                <w:rFonts w:ascii="Times New Roman" w:eastAsia="Times New Roman" w:hAnsi="Times New Roman" w:cs="Times New Roman"/>
                <w:color w:val="000000"/>
                <w:lang w:val="da-DK"/>
              </w:rPr>
              <w:t xml:space="preserve">Su </w:t>
            </w:r>
            <w:r w:rsidRPr="00E45AD2">
              <w:rPr>
                <w:rFonts w:ascii="Times New Roman" w:eastAsia="Times New Roman" w:hAnsi="Times New Roman" w:cs="Times New Roman"/>
                <w:color w:val="000000"/>
                <w:lang w:val="en-GB"/>
              </w:rPr>
              <w:t>į</w:t>
            </w:r>
            <w:r w:rsidRPr="00E45AD2">
              <w:rPr>
                <w:rFonts w:ascii="Times New Roman" w:eastAsia="Times New Roman" w:hAnsi="Times New Roman" w:cs="Times New Roman"/>
                <w:color w:val="000000"/>
                <w:lang w:val="da-DK"/>
              </w:rPr>
              <w:t>montuota vandens paėmimo žarnele su plastikine adata ( ilgis 50cm);</w:t>
            </w:r>
          </w:p>
          <w:p w:rsidR="00E45AD2" w:rsidRPr="00E45AD2" w:rsidRDefault="00E45AD2" w:rsidP="00E45AD2">
            <w:pPr>
              <w:spacing w:after="0" w:line="240" w:lineRule="auto"/>
              <w:jc w:val="both"/>
              <w:rPr>
                <w:rFonts w:ascii="Times New Roman" w:eastAsia="Times New Roman" w:hAnsi="Times New Roman" w:cs="Times New Roman"/>
                <w:color w:val="000000"/>
                <w:lang w:val="en-US"/>
              </w:rPr>
            </w:pPr>
            <w:r w:rsidRPr="00E45AD2">
              <w:rPr>
                <w:rFonts w:ascii="Times New Roman" w:eastAsia="Times New Roman" w:hAnsi="Times New Roman" w:cs="Times New Roman"/>
                <w:color w:val="000000"/>
                <w:lang w:val="da-DK"/>
              </w:rPr>
              <w:t xml:space="preserve">Su 2-iem jungtim išor.diam. </w:t>
            </w:r>
            <w:r w:rsidRPr="00E45AD2">
              <w:rPr>
                <w:rFonts w:ascii="Times New Roman" w:eastAsia="Times New Roman" w:hAnsi="Times New Roman" w:cs="Times New Roman"/>
                <w:color w:val="000000"/>
                <w:lang w:val="en-US"/>
              </w:rPr>
              <w:t>22mm;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t>Rezervuaro tūris 280ml, diametras 12cm;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t xml:space="preserve">Rezervuaro maksimalus darbinis spaudimas 8 kPa, </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Dvigubas plūdinis apsauginis mechanizmas;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Rezervuaro kameros pagrindas pagamintas iš aliuminio;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Komplekte turi būti papildomų jungčių rinkinys;</w:t>
            </w:r>
          </w:p>
          <w:p w:rsidR="00E45AD2" w:rsidRPr="00E45AD2" w:rsidRDefault="00E45AD2" w:rsidP="00E45AD2">
            <w:pPr>
              <w:spacing w:after="0" w:line="240" w:lineRule="auto"/>
              <w:jc w:val="both"/>
              <w:rPr>
                <w:rFonts w:ascii="Times New Roman" w:eastAsia="Times New Roman" w:hAnsi="Times New Roman" w:cs="Times New Roman"/>
                <w:color w:val="000000"/>
                <w:lang w:val="en-GB"/>
              </w:rPr>
            </w:pPr>
            <w:r w:rsidRPr="00E45AD2">
              <w:rPr>
                <w:rFonts w:ascii="Times New Roman" w:eastAsia="Times New Roman" w:hAnsi="Times New Roman" w:cs="Times New Roman"/>
                <w:lang w:val="en-GB"/>
              </w:rPr>
              <w:t>Turi būti gamintojo F&amp;P patvirtintas suderinamumas dėl saugumo su drėkintuvais MR850</w:t>
            </w:r>
          </w:p>
        </w:tc>
        <w:tc>
          <w:tcPr>
            <w:tcW w:w="2977" w:type="dxa"/>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Kvėpavimo sistemos naujagimiams</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4525850+2310000+2723000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 psl.</w:t>
            </w:r>
          </w:p>
        </w:tc>
        <w:tc>
          <w:tcPr>
            <w:tcW w:w="992" w:type="dxa"/>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22,8571</w:t>
            </w:r>
          </w:p>
        </w:tc>
        <w:tc>
          <w:tcPr>
            <w:tcW w:w="1135" w:type="dxa"/>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24,00</w:t>
            </w:r>
          </w:p>
        </w:tc>
        <w:tc>
          <w:tcPr>
            <w:tcW w:w="1137" w:type="dxa"/>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8228,56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17-ai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8228,56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411,43</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17-ai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8639,99</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18.</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Universalūs kvėpavimo kontūrai  DPV aparatams su viengubu kaitinimo laidu</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Kontūras naujagimiui su viengubu kaitinimo laidu;</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Kontūro ilgis: Įkvėpimo atšaka 1,55-1,65m;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Kūgio formos jungtys turi būti pagamintos iš nežalingo aplinkai polietileno;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Kontūro jungtys su paciento intubaciniu vamzdeliu pagamintos be PVC (polivinilchlorido), su restriktoriumi, be latekso, besisukančios 360o aplink savo ašį;</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lastRenderedPageBreak/>
              <w:t>Turi būti papildomas nešildomas prailgintuvas inkubatoriui (ilgis 30cm);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Gali būti naudojamas prie inkubatorių ir naujagimių šildytuvų.</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Y formos jungtys su besisukančiu lankstiniu sujungimu;</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Vandens surinkėjas turi būti su automatiškai užsidarančiu vožtuvu;</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Komplektacijoje turi būti slėgio vamzdelis ir vandens rezervuaras, palaikantis nuolatinę drėgmę ir automatiškai prisipildantis;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Vandens rezervuare turi būti dvigubas plūdinis apsauginis mechanizmas;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Elastingumas 0,82ml/cmH2O;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Suspaudžiamas tūris 781ml;</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Pasipriešinimas srautui esant 10,5L/min yra 2,00vmH2O.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Turi būti suderinamumas su ventiliatoriais ir drėkintuvais FP MR7xx ir MR850;</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Turi atitikti gamintojo Fisher&amp;Paykel reikalavimus dėl saugumo ir suderinamumo.</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Kvėpavimo kontūrai naujagimiams DPV aparatams SLE 2000 su deguonies drėkinimo indu/</w:t>
            </w:r>
            <w:r w:rsidRPr="00E45AD2">
              <w:rPr>
                <w:rFonts w:ascii="Times New Roman" w:eastAsia="Times New Roman" w:hAnsi="Times New Roman" w:cs="Times New Roman"/>
                <w:sz w:val="24"/>
                <w:szCs w:val="24"/>
                <w:lang w:val="en-GB"/>
              </w:rPr>
              <w:t xml:space="preserve"> </w:t>
            </w:r>
            <w:r w:rsidRPr="00E45AD2">
              <w:rPr>
                <w:rFonts w:ascii="Times New Roman" w:eastAsia="Times New Roman" w:hAnsi="Times New Roman" w:cs="Times New Roman"/>
                <w:color w:val="000000"/>
                <w:lang w:val="en-GB" w:eastAsia="lt-LT"/>
              </w:rPr>
              <w:t xml:space="preserve">Kvėpavimo kontūrai naujagimiams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DPV aparatams SLE 5000 su deguonies drėkinimo indu</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lastRenderedPageBreak/>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4509810/4609810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2 ir 3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right"/>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lastRenderedPageBreak/>
              <w:t>20,9524</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22,00</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6285,72</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18-ai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6285,72</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314,29</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18-ai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6600,01</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19.</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rPr>
            </w:pPr>
            <w:r w:rsidRPr="00E45AD2">
              <w:rPr>
                <w:rFonts w:ascii="Times New Roman" w:eastAsia="Times New Roman" w:hAnsi="Times New Roman" w:cs="Times New Roman"/>
                <w:b/>
                <w:bCs/>
                <w:lang w:val="en-GB"/>
              </w:rPr>
              <w:t>Kontūras su viengubu kaitinimo laidu Infant flow sistemai</w:t>
            </w:r>
          </w:p>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360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Su viengubo kaitinimo spiraliniu laidu kai tėkmės greitis  kontūre &gt; 4 litrai per min.;</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Skirta vaikams iki 15kg svorio/120ml V</w:t>
            </w:r>
            <w:r w:rsidRPr="00E45AD2">
              <w:rPr>
                <w:rFonts w:ascii="Times New Roman" w:eastAsia="Times New Roman" w:hAnsi="Times New Roman" w:cs="Times New Roman"/>
                <w:vertAlign w:val="subscript"/>
                <w:lang w:val="en-GB"/>
              </w:rPr>
              <w:t xml:space="preserve">T </w:t>
            </w:r>
            <w:r w:rsidRPr="00E45AD2">
              <w:rPr>
                <w:rFonts w:ascii="Times New Roman" w:eastAsia="Times New Roman" w:hAnsi="Times New Roman" w:cs="Times New Roman"/>
                <w:lang w:val="en-GB"/>
              </w:rPr>
              <w:t>;</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Kontūro vid.diametras 12-13mm, išor.diametras </w:t>
            </w:r>
            <w:r w:rsidRPr="00E45AD2">
              <w:rPr>
                <w:rFonts w:ascii="Times New Roman" w:eastAsia="Times New Roman" w:hAnsi="Times New Roman" w:cs="Times New Roman"/>
                <w:lang w:val="en-US"/>
              </w:rPr>
              <w:t>13-14mm;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Įkvėpimo kontūro ilgis 145-150 cm (110 -115cm šildomas kontūras, 30 -35cm nekaitinamas prailginimo vamzdelis);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Prailginimo vamzdelis 55-60 cm prijungti azoto oksido tiekimui;</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Prailginimo vamzdelis 0,60-0,65 cm prijungti prie papildomai naudojamų priemonių;</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Iškvėpimo kontūro ilgis 165-170 cm, su vandens surinkėju;</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Slėgio žarnelės ilgis 175-180cm, vid.diametras 3mm, išor.diametras 5mm;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lastRenderedPageBreak/>
              <w:t>Jungties  su intubaciniu vamzdeliu vid.diametras 15mm;</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eastAsia="ja-JP"/>
              </w:rPr>
              <w:t>Kontūro atitikimas 0,57 - 0,60 ml/c</w:t>
            </w:r>
            <w:r w:rsidRPr="00E45AD2">
              <w:rPr>
                <w:rFonts w:ascii="Times New Roman" w:eastAsia="MS Mincho" w:hAnsi="Times New Roman" w:cs="Times New Roman"/>
                <w:lang w:val="en-GB"/>
              </w:rPr>
              <w:t>mH</w:t>
            </w:r>
            <w:r w:rsidRPr="00E45AD2">
              <w:rPr>
                <w:rFonts w:ascii="Times New Roman" w:eastAsia="MS Mincho" w:hAnsi="Times New Roman" w:cs="Times New Roman"/>
                <w:vertAlign w:val="subscript"/>
                <w:lang w:val="en-GB"/>
              </w:rPr>
              <w:t>2</w:t>
            </w:r>
            <w:r w:rsidRPr="00E45AD2">
              <w:rPr>
                <w:rFonts w:ascii="Times New Roman" w:eastAsia="MS Mincho" w:hAnsi="Times New Roman" w:cs="Times New Roman"/>
                <w:lang w:val="en-GB"/>
              </w:rPr>
              <w:t>O</w:t>
            </w:r>
          </w:p>
          <w:p w:rsidR="00E45AD2" w:rsidRPr="00E45AD2" w:rsidRDefault="00E45AD2" w:rsidP="00E45AD2">
            <w:pPr>
              <w:spacing w:after="0" w:line="240" w:lineRule="auto"/>
              <w:jc w:val="both"/>
              <w:rPr>
                <w:rFonts w:ascii="Times New Roman" w:eastAsia="MS Mincho" w:hAnsi="Times New Roman" w:cs="Times New Roman"/>
                <w:lang w:val="en-GB"/>
              </w:rPr>
            </w:pPr>
            <w:r w:rsidRPr="00E45AD2">
              <w:rPr>
                <w:rFonts w:ascii="Times New Roman" w:eastAsia="MS Mincho" w:hAnsi="Times New Roman" w:cs="Times New Roman"/>
                <w:lang w:val="en-GB"/>
              </w:rPr>
              <w:t xml:space="preserve">Kontūro suspaudžiamas tūris </w:t>
            </w:r>
            <w:r w:rsidRPr="00E45AD2">
              <w:rPr>
                <w:rFonts w:ascii="Times New Roman" w:eastAsia="MS Mincho" w:hAnsi="Times New Roman" w:cs="Times New Roman"/>
                <w:lang w:val="en-GB" w:eastAsia="ja-JP"/>
              </w:rPr>
              <w:t xml:space="preserve">536 – 540 </w:t>
            </w:r>
            <w:r w:rsidRPr="00E45AD2">
              <w:rPr>
                <w:rFonts w:ascii="Times New Roman" w:eastAsia="MS Mincho" w:hAnsi="Times New Roman" w:cs="Times New Roman"/>
                <w:lang w:val="en-GB"/>
              </w:rPr>
              <w:t>ml</w:t>
            </w:r>
          </w:p>
          <w:p w:rsidR="00E45AD2" w:rsidRPr="00E45AD2" w:rsidRDefault="00E45AD2" w:rsidP="00E45AD2">
            <w:pPr>
              <w:spacing w:after="0" w:line="240" w:lineRule="auto"/>
              <w:jc w:val="both"/>
              <w:rPr>
                <w:rFonts w:ascii="Times New Roman" w:eastAsia="MS Mincho" w:hAnsi="Times New Roman" w:cs="Times New Roman"/>
                <w:lang w:val="en-GB" w:eastAsia="ja-JP"/>
              </w:rPr>
            </w:pPr>
            <w:r w:rsidRPr="00E45AD2">
              <w:rPr>
                <w:rFonts w:ascii="Times New Roman" w:eastAsia="MS Mincho" w:hAnsi="Times New Roman" w:cs="Times New Roman"/>
                <w:lang w:val="en-GB"/>
              </w:rPr>
              <w:t xml:space="preserve">Kontūro pasipriešinimas srautui esant </w:t>
            </w:r>
            <w:r w:rsidRPr="00E45AD2">
              <w:rPr>
                <w:rFonts w:ascii="Times New Roman" w:eastAsia="Times New Roman" w:hAnsi="Times New Roman" w:cs="Times New Roman"/>
                <w:lang w:val="en-GB" w:eastAsia="ja-JP"/>
              </w:rPr>
              <w:t xml:space="preserve">11,2 </w:t>
            </w:r>
            <w:r w:rsidRPr="00E45AD2">
              <w:rPr>
                <w:rFonts w:ascii="Times New Roman" w:eastAsia="Times New Roman" w:hAnsi="Times New Roman" w:cs="Times New Roman"/>
                <w:lang w:val="en-GB"/>
              </w:rPr>
              <w:t xml:space="preserve">L/min yra </w:t>
            </w:r>
            <w:r w:rsidRPr="00E45AD2">
              <w:rPr>
                <w:rFonts w:ascii="Times New Roman" w:eastAsia="Times New Roman" w:hAnsi="Times New Roman" w:cs="Times New Roman"/>
                <w:lang w:val="en-GB" w:eastAsia="ja-JP"/>
              </w:rPr>
              <w:t>2,00 c</w:t>
            </w:r>
            <w:r w:rsidRPr="00E45AD2">
              <w:rPr>
                <w:rFonts w:ascii="Times New Roman" w:eastAsia="Times New Roman" w:hAnsi="Times New Roman" w:cs="Times New Roman"/>
                <w:lang w:val="en-GB"/>
              </w:rPr>
              <w:t>mH</w:t>
            </w:r>
            <w:r w:rsidRPr="00E45AD2">
              <w:rPr>
                <w:rFonts w:ascii="Times New Roman" w:eastAsia="Times New Roman" w:hAnsi="Times New Roman" w:cs="Times New Roman"/>
                <w:vertAlign w:val="subscript"/>
                <w:lang w:val="en-GB"/>
              </w:rPr>
              <w:t>2</w:t>
            </w:r>
            <w:r w:rsidRPr="00E45AD2">
              <w:rPr>
                <w:rFonts w:ascii="Times New Roman" w:eastAsia="Times New Roman" w:hAnsi="Times New Roman" w:cs="Times New Roman"/>
                <w:lang w:val="en-GB"/>
              </w:rPr>
              <w:t>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Jungtis jungianti intubacinį vamzdelį,  įkvėpimo, ir iškvėpimo atšakas turi suktis aplink savo ašį;</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Kūgio formos jungtys turi būti pagamintos iš nežalingo aplinkai polietileno (ISO 5356-1);</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Kontūras turi būti be latekso;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Komplektuojamas vandens rezervuaras automatiškai prisipildantis;</w:t>
            </w:r>
          </w:p>
          <w:p w:rsidR="00E45AD2" w:rsidRPr="00E45AD2" w:rsidRDefault="00E45AD2" w:rsidP="00E45AD2">
            <w:pPr>
              <w:spacing w:after="0" w:line="240" w:lineRule="auto"/>
              <w:jc w:val="both"/>
              <w:rPr>
                <w:rFonts w:ascii="Times New Roman" w:eastAsia="Times New Roman" w:hAnsi="Times New Roman" w:cs="Times New Roman"/>
                <w:color w:val="000000"/>
                <w:lang w:val="da-DK"/>
              </w:rPr>
            </w:pPr>
            <w:r w:rsidRPr="00E45AD2">
              <w:rPr>
                <w:rFonts w:ascii="Times New Roman" w:eastAsia="Times New Roman" w:hAnsi="Times New Roman" w:cs="Times New Roman"/>
                <w:color w:val="000000"/>
                <w:lang w:val="da-DK"/>
              </w:rPr>
              <w:t xml:space="preserve">Su </w:t>
            </w:r>
            <w:r w:rsidRPr="00E45AD2">
              <w:rPr>
                <w:rFonts w:ascii="Times New Roman" w:eastAsia="Times New Roman" w:hAnsi="Times New Roman" w:cs="Times New Roman"/>
                <w:color w:val="000000"/>
                <w:lang w:val="en-GB"/>
              </w:rPr>
              <w:t>į</w:t>
            </w:r>
            <w:r w:rsidRPr="00E45AD2">
              <w:rPr>
                <w:rFonts w:ascii="Times New Roman" w:eastAsia="Times New Roman" w:hAnsi="Times New Roman" w:cs="Times New Roman"/>
                <w:color w:val="000000"/>
                <w:lang w:val="da-DK"/>
              </w:rPr>
              <w:t>montuota vandens paėmimo žarnele su plastikine adata ( ilgis 50cm);</w:t>
            </w:r>
          </w:p>
          <w:p w:rsidR="00E45AD2" w:rsidRPr="00E45AD2" w:rsidRDefault="00E45AD2" w:rsidP="00E45AD2">
            <w:pPr>
              <w:spacing w:after="0" w:line="240" w:lineRule="auto"/>
              <w:jc w:val="both"/>
              <w:rPr>
                <w:rFonts w:ascii="Times New Roman" w:eastAsia="Times New Roman" w:hAnsi="Times New Roman" w:cs="Times New Roman"/>
                <w:color w:val="000000"/>
                <w:lang w:val="en-US"/>
              </w:rPr>
            </w:pPr>
            <w:r w:rsidRPr="00E45AD2">
              <w:rPr>
                <w:rFonts w:ascii="Times New Roman" w:eastAsia="Times New Roman" w:hAnsi="Times New Roman" w:cs="Times New Roman"/>
                <w:color w:val="000000"/>
                <w:lang w:val="da-DK"/>
              </w:rPr>
              <w:t xml:space="preserve">Su 2-iem jungtim išor.diam. </w:t>
            </w:r>
            <w:r w:rsidRPr="00E45AD2">
              <w:rPr>
                <w:rFonts w:ascii="Times New Roman" w:eastAsia="Times New Roman" w:hAnsi="Times New Roman" w:cs="Times New Roman"/>
                <w:color w:val="000000"/>
                <w:lang w:val="en-US"/>
              </w:rPr>
              <w:t>22mm;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t>Rezervuaro tūris 280ml, diametras 12cm;</w:t>
            </w:r>
          </w:p>
          <w:p w:rsidR="00E45AD2" w:rsidRPr="00E45AD2" w:rsidRDefault="00E45AD2" w:rsidP="00E45AD2">
            <w:pPr>
              <w:spacing w:after="0" w:line="240" w:lineRule="auto"/>
              <w:jc w:val="both"/>
              <w:rPr>
                <w:rFonts w:ascii="Times New Roman" w:eastAsia="Times New Roman" w:hAnsi="Times New Roman" w:cs="Times New Roman"/>
                <w:lang w:val="en-US"/>
              </w:rPr>
            </w:pPr>
            <w:r w:rsidRPr="00E45AD2">
              <w:rPr>
                <w:rFonts w:ascii="Times New Roman" w:eastAsia="Times New Roman" w:hAnsi="Times New Roman" w:cs="Times New Roman"/>
                <w:lang w:val="en-US"/>
              </w:rPr>
              <w:t xml:space="preserve">Rezervuaro maksimalus darbinis spaudimas 8 kPa, </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Dvigubas plūdinis apsauginis mechanizmas;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Rezervuaro kameros pagrindas pagamintas iš aliuminio;</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Komplekte turi būti papildomų jungčių rinkinys;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Turi būti gamintojo F&amp;P patvirtintas suderinamumas dėl saugumo su drėkintuvais MR730, MR850.</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Šildoma CPAP sistema naujagimiams nFlow</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4700000+2310000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4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right"/>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40,0000</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42,00</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14400,00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19-ai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14400,00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720,00</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19-ai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15120,00</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20.</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rPr>
            </w:pPr>
            <w:r w:rsidRPr="00E45AD2">
              <w:rPr>
                <w:rFonts w:ascii="Times New Roman" w:eastAsia="Times New Roman" w:hAnsi="Times New Roman" w:cs="Times New Roman"/>
                <w:b/>
                <w:lang w:val="en-GB"/>
              </w:rPr>
              <w:t>Vandens rezervuarai</w:t>
            </w:r>
          </w:p>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1080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Indo tūris 275-285 ml;</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Maksimalus darbinis slėgis 8 kPa;</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Maksimali tekmė 180 l/min 30s;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Išgarinamo vandens kiekis iki 100ml/min;</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Darbinės ribos: Įjungtai šildytuvo vijai : 1,5 – 80 l/min</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Išjungtai šildytuvo vijai : 5,0–50 l/min ;</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Vienkartinis, plastmasinis, skaidrus;</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Automatinis vandens paėmimas su apsaugine plūde;</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lastRenderedPageBreak/>
              <w:t>Su atžyma įpilamo vandens kiekiui;</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Įmontuota vandens paėmimo žarnelė su plastikine adata (Žarnelės ilgis 49-51cm);</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Su 2-iem atvadais 22mm diametro kontūrų prijungimui;</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Pritaikytas Fisher &amp; Paykel drėkintuvui.</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Turi atitikti gamintojo Fisher&amp;Paykel reikalavimus dėl saugumo ir suderinamumo.</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Vienkartinis deguonies drėkinimo indas su dviguba plūde</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2310000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5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right"/>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7,1429</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7,50</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7714,33</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20-ai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7714,33</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385,72</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20-ai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8100,05</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22.</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Sistema prie Neopuff aparato</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1000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Vienkartinė, kliniškai švari, be latekso. Gofruota, diametras 10mm, ilgis ištempus 1</w:t>
            </w:r>
            <w:proofErr w:type="gramStart"/>
            <w:r w:rsidRPr="00E45AD2">
              <w:rPr>
                <w:rFonts w:ascii="Times New Roman" w:eastAsia="Times New Roman" w:hAnsi="Times New Roman" w:cs="Times New Roman"/>
                <w:lang w:val="en-GB"/>
              </w:rPr>
              <w:t>,2</w:t>
            </w:r>
            <w:proofErr w:type="gramEnd"/>
            <w:r w:rsidRPr="00E45AD2">
              <w:rPr>
                <w:rFonts w:ascii="Times New Roman" w:eastAsia="Times New Roman" w:hAnsi="Times New Roman" w:cs="Times New Roman"/>
                <w:lang w:val="en-GB"/>
              </w:rPr>
              <w:t xml:space="preserve">-1,3m. Paciento pusėje šarnyrinė alkūnė su reguliuojamų PEEP tipo dangtelių. Kūginė jungtys paciento pusėje 22M/15F, aparato pusėje 10F. Papildomos jungtys: 15M-10M, 15F-10M ir 10M-jungtys prie aparato. Apsauginis dangtelis paciento pusėje. Turi tikti prie Neopuff aparato. Supakuota po 1 vnt. </w:t>
            </w:r>
            <w:proofErr w:type="gramStart"/>
            <w:r w:rsidRPr="00E45AD2">
              <w:rPr>
                <w:rFonts w:ascii="Times New Roman" w:eastAsia="Times New Roman" w:hAnsi="Times New Roman" w:cs="Times New Roman"/>
                <w:lang w:val="en-GB"/>
              </w:rPr>
              <w:t>lengvai</w:t>
            </w:r>
            <w:proofErr w:type="gramEnd"/>
            <w:r w:rsidRPr="00E45AD2">
              <w:rPr>
                <w:rFonts w:ascii="Times New Roman" w:eastAsia="Times New Roman" w:hAnsi="Times New Roman" w:cs="Times New Roman"/>
                <w:lang w:val="en-GB"/>
              </w:rPr>
              <w:t xml:space="preserve"> atidaromoje pakuotėje.</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10mm diametro sistema prie Neopuff aparato</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6433000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6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3,1905</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3,35</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3190,50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22-ai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3190,50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159,53</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22-ai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3350,03</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23.</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Deguonies tiekimo vamzdelis</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2000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Vienkartinis, kliniškai švarus. Pagamintas iš PVC arba analogiškos </w:t>
            </w:r>
            <w:proofErr w:type="gramStart"/>
            <w:r w:rsidRPr="00E45AD2">
              <w:rPr>
                <w:rFonts w:ascii="Times New Roman" w:eastAsia="Times New Roman" w:hAnsi="Times New Roman" w:cs="Times New Roman"/>
                <w:lang w:val="en-GB"/>
              </w:rPr>
              <w:t>medžiagos,</w:t>
            </w:r>
            <w:proofErr w:type="gramEnd"/>
            <w:r w:rsidRPr="00E45AD2">
              <w:rPr>
                <w:rFonts w:ascii="Times New Roman" w:eastAsia="Times New Roman" w:hAnsi="Times New Roman" w:cs="Times New Roman"/>
                <w:lang w:val="en-GB"/>
              </w:rPr>
              <w:t xml:space="preserve"> be latekso. Distaliniame ir proksimaliniame gale jungtys „piltuvėlio</w:t>
            </w:r>
            <w:proofErr w:type="gramStart"/>
            <w:r w:rsidRPr="00E45AD2">
              <w:rPr>
                <w:rFonts w:ascii="Times New Roman" w:eastAsia="Times New Roman" w:hAnsi="Times New Roman" w:cs="Times New Roman"/>
                <w:lang w:val="en-GB"/>
              </w:rPr>
              <w:t>“ formos</w:t>
            </w:r>
            <w:proofErr w:type="gramEnd"/>
            <w:r w:rsidRPr="00E45AD2">
              <w:rPr>
                <w:rFonts w:ascii="Times New Roman" w:eastAsia="Times New Roman" w:hAnsi="Times New Roman" w:cs="Times New Roman"/>
                <w:lang w:val="en-GB"/>
              </w:rPr>
              <w:t>, tinkanti prijungti deguonies tiekimo kaukė arba nosies kaniulė. Ilgis 695-705cm. Supakuota po 1 vnt.</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color w:val="000000"/>
                <w:lang w:val="en-GB" w:eastAsia="lt-LT"/>
              </w:rPr>
              <w:t xml:space="preserve">Deguonies vamzdelis </w:t>
            </w: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1174011</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7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1,4000</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1,47</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2800,00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23-ai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2800,00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140,00</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23-ai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2940,00</w:t>
            </w:r>
          </w:p>
        </w:tc>
      </w:tr>
      <w:tr w:rsidR="00E45AD2" w:rsidRPr="00E45AD2" w:rsidTr="00E45AD2">
        <w:trPr>
          <w:trHeight w:val="778"/>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24.</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Vamzdys karpomas</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m</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500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Gofrotas, 22mm diametro karpomas kas 0,15m. </w:t>
            </w:r>
            <w:proofErr w:type="gramStart"/>
            <w:r w:rsidRPr="00E45AD2">
              <w:rPr>
                <w:rFonts w:ascii="Times New Roman" w:eastAsia="Times New Roman" w:hAnsi="Times New Roman" w:cs="Times New Roman"/>
                <w:lang w:val="en-GB"/>
              </w:rPr>
              <w:t>vamzdys</w:t>
            </w:r>
            <w:proofErr w:type="gramEnd"/>
            <w:r w:rsidRPr="00E45AD2">
              <w:rPr>
                <w:rFonts w:ascii="Times New Roman" w:eastAsia="Times New Roman" w:hAnsi="Times New Roman" w:cs="Times New Roman"/>
                <w:lang w:val="en-GB"/>
              </w:rPr>
              <w:t xml:space="preserve"> kvėpavimo sistemoms. Rulone ne mažiau 50m.</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Matuojamas lankstus 22 mm vamzdelis (karpomas kas 15 cm)</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lastRenderedPageBreak/>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1573000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8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lastRenderedPageBreak/>
              <w:t>0,5333</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0,56</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266,65</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24-ai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266,65</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13,33</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24-ai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279,98</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25.</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Vamzdelis kvėpavimo sistemai</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1000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Vienkartinis, turi būti kliniškai švarus.  Gaminio sudėtyje neturi būti latekso. Vamzdelio ilgis kintamas - 2.0 m ±5 cm (</w:t>
            </w:r>
            <w:proofErr w:type="gramStart"/>
            <w:r w:rsidRPr="00E45AD2">
              <w:rPr>
                <w:rFonts w:ascii="Times New Roman" w:eastAsia="Times New Roman" w:hAnsi="Times New Roman" w:cs="Times New Roman"/>
                <w:lang w:val="en-GB"/>
              </w:rPr>
              <w:t>ištempus )</w:t>
            </w:r>
            <w:proofErr w:type="gramEnd"/>
            <w:r w:rsidRPr="00E45AD2">
              <w:rPr>
                <w:rFonts w:ascii="Times New Roman" w:eastAsia="Times New Roman" w:hAnsi="Times New Roman" w:cs="Times New Roman"/>
                <w:lang w:val="en-GB"/>
              </w:rPr>
              <w:t>. Skersmuo 22mm. Jungtys 22F.</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Kompaktinė kvėpavimo sistema 2.0m ilgio (ištempta)</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2151000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9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1,3810</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1,45</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1381,00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25-ai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1381,00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69,05</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25-ai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1450,05</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26.</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Aerozolinės kaukės suaugusiems</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3000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Kliniškai švarios. Gaminio sudėtyje neturi būti latekso, PVC ir metalinių detalių. Turi hermetiškai priglusti prie veido. Jungtys 22M. Kaukės kraštai, kontaktuojantys su paciento veidu, turi būti minkšti ir neaštrūs. Kaukė turi būti su sutvirtinimo juostele (gumele), fiksuojama pacientui žemiau ausų, nedeformuota, supakuota į maišelius po 1vnt. Visų dydžių.</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color w:val="000000"/>
                <w:lang w:val="en-GB" w:eastAsia="lt-LT"/>
              </w:rPr>
              <w:t xml:space="preserve">Aerozolinės kaukės </w:t>
            </w: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1188015</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10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0,4667</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0,49</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1400,10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26-ai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1400,10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70,01</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26-ai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1470,11</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27</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Reguliatorius drėgmės</w:t>
            </w:r>
          </w:p>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(tracheostomonės „nositės“ )</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7000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Kliniškai švarios. Vienkartinės. Neturi alerginių savybių (be latekso). Turi CE ženklinimą. Su šilumos ir drėgmės palaikymu. Anga su dangteliu atsiurbimams iš tracheostomos. Jungtis - 15F (jungtis prie tracheostominio vamzdelio). Šarnyrinė jungtis deguonies vamzdeliui pajungti. </w:t>
            </w:r>
            <w:r w:rsidRPr="00E45AD2">
              <w:rPr>
                <w:rFonts w:ascii="Times New Roman" w:eastAsia="Times New Roman" w:hAnsi="Times New Roman" w:cs="Times New Roman"/>
                <w:lang w:val="en-GB"/>
              </w:rPr>
              <w:lastRenderedPageBreak/>
              <w:t>Supakuotos į maišelius po 1 vnt. Veikimo laikas – 24 h. Tracheostominės nosytės parametrai: tūris – 19-20ml; pasipriešinimas – nedaugiau kaip 0,7 cm H2O (esant 60 l/min) ir ne daugiau kaip 0,2 cm H2O (esant 30 l/min); drėgmės grąžinimas – ne mažiau kaip 26,0 mg H2O/l (VT 500 ml); svoris – 7-8 g.</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Tracheostominės nosytės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(su šilumos ir drėgmės palaikymu)</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lastRenderedPageBreak/>
              <w:t>1873000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11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lastRenderedPageBreak/>
              <w:t>0,4571</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0,48</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3199,70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27-ai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3199,70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159,99</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27-ai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3359,69</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28.</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Kompaktinės kvėpavimo sistemos rinkinys</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2500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Kliniškai švari. Gaminio sudėtyje neturi būti latekso, fiksuojama norimoje padėtyje. Rinkinį turi sudaryti: 2 vamzdzdeliai, sujungti Y formos sujungikliu, alkūninė jungtis su „Luer Lock“ tipo (arba lygiaverte) anga, papildoma 1,4-1.6 m atšaka su kūginėmis jungtimis 22F-22F, 2.0-2,1 ltr. </w:t>
            </w:r>
            <w:proofErr w:type="gramStart"/>
            <w:r w:rsidRPr="00E45AD2">
              <w:rPr>
                <w:rFonts w:ascii="Times New Roman" w:eastAsia="Times New Roman" w:hAnsi="Times New Roman" w:cs="Times New Roman"/>
                <w:lang w:val="en-GB"/>
              </w:rPr>
              <w:t>kvėpavimo</w:t>
            </w:r>
            <w:proofErr w:type="gramEnd"/>
            <w:r w:rsidRPr="00E45AD2">
              <w:rPr>
                <w:rFonts w:ascii="Times New Roman" w:eastAsia="Times New Roman" w:hAnsi="Times New Roman" w:cs="Times New Roman"/>
                <w:lang w:val="en-GB"/>
              </w:rPr>
              <w:t xml:space="preserve"> maišas su jungtimi 22M, apsauginis dangtelis paciento pusėje, papildoma jungtelė rezervinio maišo pajungimui 22M-22M. Sistemos ilgis kintamas - 3.0 m ±5 cm (ištempus), iki 70 cm suspaudus. Sistemos diametras – 21-23 mm. „Luer lock</w:t>
            </w:r>
            <w:proofErr w:type="gramStart"/>
            <w:r w:rsidRPr="00E45AD2">
              <w:rPr>
                <w:rFonts w:ascii="Times New Roman" w:eastAsia="Times New Roman" w:hAnsi="Times New Roman" w:cs="Times New Roman"/>
                <w:lang w:val="en-GB"/>
              </w:rPr>
              <w:t>“ tipo</w:t>
            </w:r>
            <w:proofErr w:type="gramEnd"/>
            <w:r w:rsidRPr="00E45AD2">
              <w:rPr>
                <w:rFonts w:ascii="Times New Roman" w:eastAsia="Times New Roman" w:hAnsi="Times New Roman" w:cs="Times New Roman"/>
                <w:lang w:val="en-GB"/>
              </w:rPr>
              <w:t xml:space="preserve"> (arba lygiavertė) anga turi būti su fiksuotu dangteliu (kad atidengus dangtelį jis nepasimestų). Visos jungtys turi būti kūginės: aparato pusėje 22F, paciento 22M/15F. Gaminio pakuotė turi būti praplėšiama rankomis, nenaudojant pašalinių daiktų. Supakuotos po 1 rink.</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Kompaktinė kvėpavimo sistema su 2 l rezerviniu maišu ir1,5 m papildoma atšaka</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2156000+1978000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12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4,2762</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4,49</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10690,50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28-ai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10690,50</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534,53</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28-ai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11225,03</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30.</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15mm diametro gofruoti vienkartiniai kvėpavimo vamzdžiai vaikams</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Vienkartinė. Kliniškai švari. Turi CE ženklinimą. Gaminio sudėtyje nėra latekso. Sistemos ilgis – 1.6m. Sistemos diametras - 15mm. Sistemą sudaro: 2 vamzdžiai, sujungti Y formos sujungėju; papildoma 0.8m ilgio atšaka su kūginėmis jungtimis </w:t>
            </w:r>
            <w:r w:rsidRPr="00E45AD2">
              <w:rPr>
                <w:rFonts w:ascii="Times New Roman" w:eastAsia="Times New Roman" w:hAnsi="Times New Roman" w:cs="Times New Roman"/>
                <w:lang w:val="en-GB"/>
              </w:rPr>
              <w:lastRenderedPageBreak/>
              <w:t>22F-22F; 1.0 l rezervinis maišas be latekso; papildoma jungtis 22M-22M. Kūginė jungtis paciento pusėje 22M/15F. Kūginės jungtys aparato pusėje 22F. Y jungtis be papildomų angų;</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Y jungties diametras 15 mm. Fiksuota alkūnė paciento pusėje be papildomų angų. Rezervinio maišo pajungimas su plastikine apsaugėle, neleidžiančia maišui sulipti.</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 xml:space="preserve">Kompaktinė kvėpavimo sistema vaikams su 1.5m atšaka ir 1L rezerviniu maišu/ 15mm diametro gofruoti vienkartiniai kvėpavimo </w:t>
            </w:r>
            <w:r w:rsidRPr="00E45AD2">
              <w:rPr>
                <w:rFonts w:ascii="Times New Roman" w:eastAsia="Times New Roman" w:hAnsi="Times New Roman" w:cs="Times New Roman"/>
                <w:color w:val="000000"/>
                <w:lang w:val="en-GB" w:eastAsia="lt-LT"/>
              </w:rPr>
              <w:lastRenderedPageBreak/>
              <w:t>vamzdžiai vaikams 0.8m ilgio atšaka ir 1.0 L kvėpavimo maišu be latekso</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2164000/ 4500007</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13 ir 14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lastRenderedPageBreak/>
              <w:t>5,3333</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5,60</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1066,66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30-ai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1066,66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53,33</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30-ai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1119,99</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31.</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Kvėpavimo sistema naujagimiams su 0.5l rezerviniu maišu</w:t>
            </w:r>
          </w:p>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Vienkartinės.</w:t>
            </w:r>
            <w:r w:rsidRPr="00E45AD2">
              <w:rPr>
                <w:rFonts w:ascii="Times New Roman" w:eastAsia="Times New Roman" w:hAnsi="Times New Roman" w:cs="Times New Roman"/>
                <w:lang w:val="en-GB"/>
              </w:rPr>
              <w:tab/>
              <w:t>Kliniškai švarios. Turi CE ženklinimą. Gaminio sudėtyje nėra latekso. Sistemos ilgis – 1.6m, diametras – 10mm. Sistemą sudaro: du gofruoti vamzdžiai sujungti 10mm diametro Y jungtimi</w:t>
            </w:r>
          </w:p>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 </w:t>
            </w:r>
            <w:proofErr w:type="gramStart"/>
            <w:r w:rsidRPr="00E45AD2">
              <w:rPr>
                <w:rFonts w:ascii="Times New Roman" w:eastAsia="Times New Roman" w:hAnsi="Times New Roman" w:cs="Times New Roman"/>
                <w:lang w:val="en-GB"/>
              </w:rPr>
              <w:t>ir</w:t>
            </w:r>
            <w:proofErr w:type="gramEnd"/>
            <w:r w:rsidRPr="00E45AD2">
              <w:rPr>
                <w:rFonts w:ascii="Times New Roman" w:eastAsia="Times New Roman" w:hAnsi="Times New Roman" w:cs="Times New Roman"/>
                <w:lang w:val="en-GB"/>
              </w:rPr>
              <w:t xml:space="preserve"> alkūninė jungtis (paciento pusėje) su 7.6mm anga.  Anga su fiksuotu dangteliu.  Apsauginis dangtelis paciento pusėje. Papildomas vamzdis su: vienam gale 15M, kitam - 22mm elastine jungtimi. 0</w:t>
            </w:r>
            <w:proofErr w:type="gramStart"/>
            <w:r w:rsidRPr="00E45AD2">
              <w:rPr>
                <w:rFonts w:ascii="Times New Roman" w:eastAsia="Times New Roman" w:hAnsi="Times New Roman" w:cs="Times New Roman"/>
                <w:lang w:val="en-GB"/>
              </w:rPr>
              <w:t>,5</w:t>
            </w:r>
            <w:proofErr w:type="gramEnd"/>
            <w:r w:rsidRPr="00E45AD2">
              <w:rPr>
                <w:rFonts w:ascii="Times New Roman" w:eastAsia="Times New Roman" w:hAnsi="Times New Roman" w:cs="Times New Roman"/>
                <w:lang w:val="en-GB"/>
              </w:rPr>
              <w:t xml:space="preserve"> litro kvėpavimo maišas be latekso su 15F jungtimi. Sistemos jungtys kūginės: paciento pusėje 15F, aparato pusėje 22F. Gaminio pakuotė lengvai praplėšiama rankomis, nenaudojant pašalinių daiktų. Supakuota į maišelius po 1vnt. M – </w:t>
            </w:r>
            <w:proofErr w:type="gramStart"/>
            <w:r w:rsidRPr="00E45AD2">
              <w:rPr>
                <w:rFonts w:ascii="Times New Roman" w:eastAsia="Times New Roman" w:hAnsi="Times New Roman" w:cs="Times New Roman"/>
                <w:lang w:val="en-GB"/>
              </w:rPr>
              <w:t>išorinis</w:t>
            </w:r>
            <w:proofErr w:type="gramEnd"/>
            <w:r w:rsidRPr="00E45AD2">
              <w:rPr>
                <w:rFonts w:ascii="Times New Roman" w:eastAsia="Times New Roman" w:hAnsi="Times New Roman" w:cs="Times New Roman"/>
                <w:lang w:val="en-GB"/>
              </w:rPr>
              <w:t xml:space="preserve"> diametras. F – </w:t>
            </w:r>
            <w:proofErr w:type="gramStart"/>
            <w:r w:rsidRPr="00E45AD2">
              <w:rPr>
                <w:rFonts w:ascii="Times New Roman" w:eastAsia="Times New Roman" w:hAnsi="Times New Roman" w:cs="Times New Roman"/>
                <w:lang w:val="en-GB"/>
              </w:rPr>
              <w:t>vidinis</w:t>
            </w:r>
            <w:proofErr w:type="gramEnd"/>
            <w:r w:rsidRPr="00E45AD2">
              <w:rPr>
                <w:rFonts w:ascii="Times New Roman" w:eastAsia="Times New Roman" w:hAnsi="Times New Roman" w:cs="Times New Roman"/>
                <w:lang w:val="en-GB"/>
              </w:rPr>
              <w:t xml:space="preserve"> diametras.</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Kvėpavimo sistema naujagimiams su 0.5l rezerviniu maišu</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6202002</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15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6,0476</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6,35</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1209,52</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31-ai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1209,52</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60,48</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31-ai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1270,00</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32</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 xml:space="preserve">Kvėpavimo sistemos vaikams su šildomu įkvėpimo vamzdžiu ir automatiškai prisipildančiu </w:t>
            </w:r>
            <w:r w:rsidRPr="00E45AD2">
              <w:rPr>
                <w:rFonts w:ascii="Times New Roman" w:eastAsia="Times New Roman" w:hAnsi="Times New Roman" w:cs="Times New Roman"/>
                <w:b/>
                <w:bCs/>
                <w:color w:val="000000"/>
                <w:lang w:val="en-GB"/>
              </w:rPr>
              <w:lastRenderedPageBreak/>
              <w:t>deguonies drėkinimo indu Nr.1</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lastRenderedPageBreak/>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200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 xml:space="preserve">Vienkartinės. Kliniškai švarios. Turi CE ženklinimą. Gaminio sudėtyje nėra latekso. Sistemos ilgis – 1.6m. 15mm diametro sistemą sudaro: 2 vamzdžiai, sujungti Y formos sujungėju (Y jungtyje 7.6mm angos – 2vnt.); įkvėpimo atšaka su pašildymu; iškvėpimo atšakoje vandens surinkėjas (1 vnt.) su savaime užsidarančiu dangteliu; </w:t>
            </w:r>
            <w:r w:rsidRPr="00E45AD2">
              <w:rPr>
                <w:rFonts w:ascii="Times New Roman" w:eastAsia="Times New Roman" w:hAnsi="Times New Roman" w:cs="Times New Roman"/>
                <w:lang w:val="en-GB"/>
              </w:rPr>
              <w:lastRenderedPageBreak/>
              <w:t>0,4m ilgio papildomas aparatą ir deguonies drėkinimo indą jungiantis vamzdis su kūginėmis jungtimis 22F-22F; papildomos jungtys 22M-22M ir 22M-22M/15F; automatiškai prisipildantis deguonies drėkinimo indas su plūde; apsauginis sistemos dangtelis. Kūginės jungtys aparato pusėje 22F. Kūginės jungtys paciento pusėje 22M/15F. Kūginės jungtys prijungimui prie čiamberio 22F. Kvėpavimo sistema skirta naudoti su MR850 arba MR 730 F&amp;P drėkintuvų modeliais. Visos jungtys kūginės ir sandariai susijungia. Įkvėpimo atšaka lengvai identifikuojama – žalios spalvos. Supakuota į maišelius po 1vnt.</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lastRenderedPageBreak/>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Kvėpavimo sistemos vaikams su šildomu įkvėpimo vamzdžiu ir automatiškai prisipildančiu deguonies drėkinimo indu</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lastRenderedPageBreak/>
              <w:t>4504810+2723000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16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lastRenderedPageBreak/>
              <w:t>15,7238</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16,51</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3144,76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32-ai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3144,76</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157,24</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32-ai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3302,00</w:t>
            </w:r>
          </w:p>
        </w:tc>
      </w:tr>
      <w:tr w:rsidR="00E45AD2" w:rsidRPr="00E45AD2" w:rsidTr="00E45AD2">
        <w:trPr>
          <w:trHeight w:val="1052"/>
        </w:trPr>
        <w:tc>
          <w:tcPr>
            <w:tcW w:w="1133" w:type="dxa"/>
            <w:tcBorders>
              <w:top w:val="single" w:sz="4" w:space="0" w:color="auto"/>
              <w:right w:val="single" w:sz="4" w:space="0" w:color="auto"/>
            </w:tcBorders>
            <w:shd w:val="clear" w:color="auto" w:fill="auto"/>
            <w:vAlign w:val="center"/>
            <w:hideMark/>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33.</w:t>
            </w:r>
          </w:p>
        </w:tc>
        <w:tc>
          <w:tcPr>
            <w:tcW w:w="1816"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Kvėpavimo sistemos naujagimiams su šildomu įkvėpimo vamzdžiu ir automatiškai prisipildančiu deguonies drėkinimo indu</w:t>
            </w:r>
          </w:p>
          <w:p w:rsidR="00E45AD2" w:rsidRPr="00E45AD2" w:rsidRDefault="00E45AD2" w:rsidP="00E45AD2">
            <w:pPr>
              <w:spacing w:after="0" w:line="240" w:lineRule="auto"/>
              <w:jc w:val="center"/>
              <w:rPr>
                <w:rFonts w:ascii="Times New Roman" w:eastAsia="Times New Roman" w:hAnsi="Times New Roman" w:cs="Times New Roman"/>
                <w:b/>
                <w:bCs/>
                <w:color w:val="000000"/>
                <w:lang w:val="en-GB"/>
              </w:rPr>
            </w:pPr>
            <w:r w:rsidRPr="00E45AD2">
              <w:rPr>
                <w:rFonts w:ascii="Times New Roman" w:eastAsia="Times New Roman" w:hAnsi="Times New Roman" w:cs="Times New Roman"/>
                <w:b/>
                <w:bCs/>
                <w:color w:val="000000"/>
                <w:lang w:val="en-GB"/>
              </w:rPr>
              <w:t>Nr.2</w:t>
            </w:r>
          </w:p>
        </w:tc>
        <w:tc>
          <w:tcPr>
            <w:tcW w:w="99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Vnt.</w:t>
            </w:r>
          </w:p>
        </w:tc>
        <w:tc>
          <w:tcPr>
            <w:tcW w:w="851"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center"/>
              <w:rPr>
                <w:rFonts w:ascii="Times New Roman" w:eastAsia="Times New Roman" w:hAnsi="Times New Roman" w:cs="Times New Roman"/>
                <w:b/>
                <w:lang w:val="en-GB" w:eastAsia="lt-LT"/>
              </w:rPr>
            </w:pPr>
            <w:r w:rsidRPr="00E45AD2">
              <w:rPr>
                <w:rFonts w:ascii="Times New Roman" w:eastAsia="Times New Roman" w:hAnsi="Times New Roman" w:cs="Times New Roman"/>
                <w:b/>
                <w:lang w:val="en-GB" w:eastAsia="lt-LT"/>
              </w:rPr>
              <w:t>350</w:t>
            </w:r>
          </w:p>
        </w:tc>
        <w:tc>
          <w:tcPr>
            <w:tcW w:w="4225" w:type="dxa"/>
            <w:tcBorders>
              <w:top w:val="single" w:sz="4" w:space="0" w:color="auto"/>
              <w:left w:val="single" w:sz="4" w:space="0" w:color="auto"/>
              <w:right w:val="single" w:sz="4" w:space="0" w:color="auto"/>
            </w:tcBorders>
            <w:shd w:val="clear" w:color="auto" w:fill="auto"/>
            <w:vAlign w:val="center"/>
          </w:tcPr>
          <w:p w:rsidR="00E45AD2" w:rsidRPr="00E45AD2" w:rsidRDefault="00E45AD2" w:rsidP="00E45AD2">
            <w:pPr>
              <w:spacing w:after="0" w:line="240" w:lineRule="auto"/>
              <w:jc w:val="both"/>
              <w:rPr>
                <w:rFonts w:ascii="Times New Roman" w:eastAsia="Times New Roman" w:hAnsi="Times New Roman" w:cs="Times New Roman"/>
                <w:lang w:val="en-GB"/>
              </w:rPr>
            </w:pPr>
            <w:r w:rsidRPr="00E45AD2">
              <w:rPr>
                <w:rFonts w:ascii="Times New Roman" w:eastAsia="Times New Roman" w:hAnsi="Times New Roman" w:cs="Times New Roman"/>
                <w:lang w:val="en-GB"/>
              </w:rPr>
              <w:t>Vienkartinės. Kliniškai švarios. Turi CE ženklinimą. Gaminio sudėtyje nėra latekso. Sistemos ilgis – 1,6 m. 10 mm diametro sistemą sudaro: 2 vamzdžiai, sujungti Y formos sujungėju (Y jungtyje 7,6 mm anga – 1vnt.); įkvėpimo atšaka su pašildymu; iškvėpimo atšakoje vandens surinkėjas (1 vnt.) su savaime užsidarančiu dangteliu; 0,4 m ilgio papildomas aparatą ir deguonies drėkinimo indą jungiantis vamzdis su kūginėmis jungtimis 22F-15M; papildomos jungtys 22M-22M ir 22M-22M/15F;  slėgio matavimo linija su alkūne (gaminio kodas 2723000 arba lygiavertis); automatiškai prisipildantis deguonies drėkinimo indas su plūde; apsauginis sistemos dangtelis. Kūginės jungtys aparato pusėje 22F. Kūginė jungtis paciento pusėje 15F. Kūginės jungtys: 22F-15F, 22M-22M/15F, 15M-8.5F. Kvėpavimo sistema skirta naudoti su DPV aparatu NEW PORT ir MR850, MR 730, MR500 F&amp;P drėkintuvų modeliais. Supakuota į maišelius po 1 vnt.</w:t>
            </w:r>
          </w:p>
        </w:tc>
        <w:tc>
          <w:tcPr>
            <w:tcW w:w="2977"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b/>
                <w:color w:val="000000"/>
                <w:lang w:val="en-GB" w:eastAsia="lt-LT"/>
              </w:rPr>
              <w:t>Prek</w:t>
            </w:r>
            <w:r w:rsidRPr="00E45AD2">
              <w:rPr>
                <w:rFonts w:ascii="Times New Roman" w:eastAsia="Times New Roman" w:hAnsi="Times New Roman" w:cs="Times New Roman"/>
                <w:b/>
                <w:color w:val="000000"/>
                <w:lang w:eastAsia="lt-LT"/>
              </w:rPr>
              <w:t>ės pavadinimas</w:t>
            </w:r>
            <w:r w:rsidRPr="00E45AD2">
              <w:rPr>
                <w:rFonts w:ascii="Times New Roman" w:eastAsia="Times New Roman" w:hAnsi="Times New Roman" w:cs="Times New Roman"/>
                <w:b/>
                <w:color w:val="000000"/>
                <w:lang w:val="en-GB" w:eastAsia="lt-LT"/>
              </w:rPr>
              <w:t>:</w:t>
            </w:r>
            <w:r w:rsidRPr="00E45AD2">
              <w:rPr>
                <w:rFonts w:ascii="Times New Roman" w:eastAsia="Times New Roman" w:hAnsi="Times New Roman" w:cs="Times New Roman"/>
                <w:color w:val="000000"/>
                <w:lang w:val="en-GB" w:eastAsia="lt-LT"/>
              </w:rPr>
              <w:t xml:space="preserve"> </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Kvėpavimo sistemos naujagimiams su šildomu įkvėpimo vamzdžiu ir automatiškai prisipildančiu deguonies drėkinimo indu</w:t>
            </w:r>
          </w:p>
          <w:p w:rsidR="00E45AD2" w:rsidRPr="00E45AD2" w:rsidRDefault="00E45AD2" w:rsidP="00E45AD2">
            <w:pPr>
              <w:spacing w:after="0" w:line="240" w:lineRule="auto"/>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Gamintojas:</w:t>
            </w:r>
          </w:p>
          <w:p w:rsidR="00E45AD2" w:rsidRPr="00E45AD2" w:rsidRDefault="00E45AD2" w:rsidP="00E45AD2">
            <w:pPr>
              <w:spacing w:after="0" w:line="240" w:lineRule="auto"/>
              <w:jc w:val="both"/>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UAB “Intersurgical”</w:t>
            </w:r>
          </w:p>
          <w:p w:rsidR="00E45AD2" w:rsidRPr="00E45AD2" w:rsidRDefault="00E45AD2" w:rsidP="00E45AD2">
            <w:pPr>
              <w:spacing w:after="0" w:line="240" w:lineRule="auto"/>
              <w:jc w:val="both"/>
              <w:rPr>
                <w:rFonts w:ascii="Times New Roman" w:eastAsia="Times New Roman" w:hAnsi="Times New Roman" w:cs="Times New Roman"/>
                <w:b/>
                <w:color w:val="000000"/>
                <w:lang w:val="en-GB" w:eastAsia="lt-LT"/>
              </w:rPr>
            </w:pPr>
            <w:r w:rsidRPr="00E45AD2">
              <w:rPr>
                <w:rFonts w:ascii="Times New Roman" w:eastAsia="Times New Roman" w:hAnsi="Times New Roman" w:cs="Times New Roman"/>
                <w:b/>
                <w:color w:val="000000"/>
                <w:lang w:val="en-GB" w:eastAsia="lt-LT"/>
              </w:rPr>
              <w:t>Prekės kodas:</w:t>
            </w:r>
          </w:p>
          <w:p w:rsidR="00E45AD2" w:rsidRPr="00E45AD2" w:rsidRDefault="00E45AD2" w:rsidP="00E45AD2">
            <w:pPr>
              <w:spacing w:after="0" w:line="240" w:lineRule="auto"/>
              <w:rPr>
                <w:rFonts w:ascii="Times New Roman" w:eastAsia="Times New Roman" w:hAnsi="Times New Roman" w:cs="Times New Roman"/>
                <w:color w:val="000000"/>
                <w:lang w:val="en-GB" w:eastAsia="lt-LT"/>
              </w:rPr>
            </w:pPr>
            <w:r w:rsidRPr="00E45AD2">
              <w:rPr>
                <w:rFonts w:ascii="Times New Roman" w:eastAsia="Times New Roman" w:hAnsi="Times New Roman" w:cs="Times New Roman"/>
                <w:color w:val="000000"/>
                <w:lang w:val="en-GB" w:eastAsia="lt-LT"/>
              </w:rPr>
              <w:t>6091810+2723000</w:t>
            </w:r>
          </w:p>
          <w:p w:rsidR="00E45AD2" w:rsidRPr="00E45AD2" w:rsidRDefault="00E45AD2" w:rsidP="00E45AD2">
            <w:pPr>
              <w:spacing w:after="0" w:line="240" w:lineRule="auto"/>
              <w:rPr>
                <w:rFonts w:ascii="Times New Roman" w:eastAsia="Times New Roman" w:hAnsi="Times New Roman" w:cs="Times New Roman"/>
                <w:b/>
                <w:bCs/>
                <w:lang w:val="en-GB" w:eastAsia="lt-LT"/>
              </w:rPr>
            </w:pPr>
            <w:r w:rsidRPr="00E45AD2">
              <w:rPr>
                <w:rFonts w:ascii="Times New Roman" w:eastAsia="Times New Roman" w:hAnsi="Times New Roman" w:cs="Times New Roman"/>
                <w:b/>
                <w:color w:val="000000"/>
                <w:lang w:val="en-GB" w:eastAsia="lt-LT"/>
              </w:rPr>
              <w:t>Siūlomo gaminio aprašymas 17 psl.</w:t>
            </w:r>
          </w:p>
        </w:tc>
        <w:tc>
          <w:tcPr>
            <w:tcW w:w="992"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18,9238</w:t>
            </w:r>
          </w:p>
        </w:tc>
        <w:tc>
          <w:tcPr>
            <w:tcW w:w="1135" w:type="dxa"/>
            <w:tcBorders>
              <w:top w:val="single" w:sz="4" w:space="0" w:color="auto"/>
              <w:left w:val="single" w:sz="4" w:space="0" w:color="auto"/>
              <w:righ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19,87</w:t>
            </w:r>
          </w:p>
        </w:tc>
        <w:tc>
          <w:tcPr>
            <w:tcW w:w="1137" w:type="dxa"/>
            <w:tcBorders>
              <w:top w:val="single" w:sz="4" w:space="0" w:color="auto"/>
              <w:left w:val="single" w:sz="4" w:space="0" w:color="auto"/>
            </w:tcBorders>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Cs/>
                <w:lang w:val="en-GB" w:eastAsia="lt-LT"/>
              </w:rPr>
            </w:pPr>
            <w:r w:rsidRPr="00E45AD2">
              <w:rPr>
                <w:rFonts w:ascii="Times New Roman" w:eastAsia="Times New Roman" w:hAnsi="Times New Roman" w:cs="Times New Roman"/>
                <w:bCs/>
                <w:lang w:val="en-GB" w:eastAsia="lt-LT"/>
              </w:rPr>
              <w:t>6623,33</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lastRenderedPageBreak/>
              <w:t>Pasiūlymo suma 33-ai pirkimo daliai EUR be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6623,33</w:t>
            </w:r>
          </w:p>
        </w:tc>
      </w:tr>
      <w:tr w:rsidR="00E45AD2" w:rsidRPr="00E45AD2" w:rsidTr="00E45AD2">
        <w:trPr>
          <w:trHeight w:val="20"/>
        </w:trPr>
        <w:tc>
          <w:tcPr>
            <w:tcW w:w="12985" w:type="dxa"/>
            <w:gridSpan w:val="7"/>
            <w:shd w:val="clear" w:color="auto" w:fill="auto"/>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PVM (5%) suma:</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331,17</w:t>
            </w:r>
          </w:p>
        </w:tc>
      </w:tr>
      <w:tr w:rsidR="00E45AD2" w:rsidRPr="00E45AD2" w:rsidTr="00E45AD2">
        <w:trPr>
          <w:trHeight w:val="20"/>
        </w:trPr>
        <w:tc>
          <w:tcPr>
            <w:tcW w:w="12985" w:type="dxa"/>
            <w:gridSpan w:val="7"/>
            <w:shd w:val="clear" w:color="auto" w:fill="auto"/>
            <w:noWrap/>
            <w:vAlign w:val="center"/>
            <w:hideMark/>
          </w:tcPr>
          <w:p w:rsidR="00E45AD2" w:rsidRPr="00E45AD2" w:rsidRDefault="00E45AD2" w:rsidP="00E45AD2">
            <w:pPr>
              <w:spacing w:after="0" w:line="240" w:lineRule="auto"/>
              <w:jc w:val="right"/>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Pasiūlymo suma 33-ai pirkimo daliai EUR su PVM:</w:t>
            </w:r>
          </w:p>
        </w:tc>
        <w:tc>
          <w:tcPr>
            <w:tcW w:w="2272" w:type="dxa"/>
            <w:gridSpan w:val="2"/>
            <w:shd w:val="clear" w:color="auto" w:fill="auto"/>
            <w:noWrap/>
            <w:vAlign w:val="center"/>
          </w:tcPr>
          <w:p w:rsidR="00E45AD2" w:rsidRPr="00E45AD2" w:rsidRDefault="00E45AD2" w:rsidP="00E45AD2">
            <w:pPr>
              <w:spacing w:after="0" w:line="240" w:lineRule="auto"/>
              <w:jc w:val="center"/>
              <w:rPr>
                <w:rFonts w:ascii="Times New Roman" w:eastAsia="Times New Roman" w:hAnsi="Times New Roman" w:cs="Times New Roman"/>
                <w:b/>
                <w:bCs/>
                <w:lang w:val="en-GB" w:eastAsia="lt-LT"/>
              </w:rPr>
            </w:pPr>
            <w:r w:rsidRPr="00E45AD2">
              <w:rPr>
                <w:rFonts w:ascii="Times New Roman" w:eastAsia="Times New Roman" w:hAnsi="Times New Roman" w:cs="Times New Roman"/>
                <w:b/>
                <w:bCs/>
                <w:lang w:val="en-GB" w:eastAsia="lt-LT"/>
              </w:rPr>
              <w:t>6954,50</w:t>
            </w:r>
          </w:p>
        </w:tc>
      </w:tr>
    </w:tbl>
    <w:p w:rsidR="00B00AF5" w:rsidRDefault="00E45AD2"/>
    <w:sectPr w:rsidR="00B00AF5" w:rsidSect="00E45AD2">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D2"/>
    <w:rsid w:val="0005039F"/>
    <w:rsid w:val="00272FEC"/>
    <w:rsid w:val="00E45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11310</Words>
  <Characters>6448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Intersurgical</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KristinaS</dc:creator>
  <cp:lastModifiedBy>KristinaS</cp:lastModifiedBy>
  <cp:revision>1</cp:revision>
  <dcterms:created xsi:type="dcterms:W3CDTF">2018-04-17T13:39:00Z</dcterms:created>
  <dcterms:modified xsi:type="dcterms:W3CDTF">2018-04-17T13:41:00Z</dcterms:modified>
</cp:coreProperties>
</file>