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B08" w:rsidRDefault="00836B08" w:rsidP="00B328B6">
      <w:pPr>
        <w:jc w:val="center"/>
        <w:rPr>
          <w:b/>
        </w:rPr>
      </w:pPr>
      <w:bookmarkStart w:id="0" w:name="_GoBack"/>
      <w:bookmarkEnd w:id="0"/>
      <w:r>
        <w:rPr>
          <w:b/>
        </w:rPr>
        <w:t>14 dalis. Apsauginis antklodės užvalkalas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1419"/>
        <w:gridCol w:w="3668"/>
        <w:gridCol w:w="1026"/>
        <w:gridCol w:w="3953"/>
      </w:tblGrid>
      <w:tr w:rsidR="00847C5C" w:rsidRPr="00CC1432" w:rsidTr="00403875">
        <w:tc>
          <w:tcPr>
            <w:tcW w:w="707" w:type="dxa"/>
            <w:vAlign w:val="center"/>
          </w:tcPr>
          <w:p w:rsidR="00847C5C" w:rsidRPr="007543B7" w:rsidRDefault="00847C5C" w:rsidP="00847C5C">
            <w:pPr>
              <w:rPr>
                <w:b/>
                <w:sz w:val="18"/>
                <w:szCs w:val="18"/>
              </w:rPr>
            </w:pPr>
            <w:r w:rsidRPr="007543B7">
              <w:rPr>
                <w:b/>
                <w:sz w:val="18"/>
                <w:szCs w:val="18"/>
              </w:rPr>
              <w:t>Eil. Nr.</w:t>
            </w:r>
          </w:p>
        </w:tc>
        <w:tc>
          <w:tcPr>
            <w:tcW w:w="1419" w:type="dxa"/>
            <w:vAlign w:val="center"/>
          </w:tcPr>
          <w:p w:rsidR="00847C5C" w:rsidRPr="007543B7" w:rsidRDefault="00847C5C" w:rsidP="00847C5C">
            <w:pPr>
              <w:rPr>
                <w:b/>
                <w:sz w:val="18"/>
                <w:szCs w:val="18"/>
              </w:rPr>
            </w:pPr>
            <w:r w:rsidRPr="007543B7">
              <w:rPr>
                <w:b/>
                <w:sz w:val="18"/>
                <w:szCs w:val="18"/>
              </w:rPr>
              <w:t>Gaminio charakteristika</w:t>
            </w:r>
          </w:p>
        </w:tc>
        <w:tc>
          <w:tcPr>
            <w:tcW w:w="3668" w:type="dxa"/>
            <w:vAlign w:val="center"/>
          </w:tcPr>
          <w:p w:rsidR="00847C5C" w:rsidRPr="007543B7" w:rsidRDefault="00847C5C" w:rsidP="00847C5C">
            <w:pPr>
              <w:rPr>
                <w:b/>
                <w:sz w:val="18"/>
                <w:szCs w:val="18"/>
              </w:rPr>
            </w:pPr>
            <w:r w:rsidRPr="007543B7">
              <w:rPr>
                <w:b/>
                <w:sz w:val="18"/>
                <w:szCs w:val="18"/>
              </w:rPr>
              <w:t xml:space="preserve">Reikalavimai </w:t>
            </w:r>
          </w:p>
        </w:tc>
        <w:tc>
          <w:tcPr>
            <w:tcW w:w="1026" w:type="dxa"/>
            <w:vAlign w:val="center"/>
          </w:tcPr>
          <w:p w:rsidR="00847C5C" w:rsidRPr="007543B7" w:rsidRDefault="00847C5C" w:rsidP="00847C5C">
            <w:pPr>
              <w:rPr>
                <w:b/>
                <w:sz w:val="18"/>
                <w:szCs w:val="18"/>
              </w:rPr>
            </w:pPr>
            <w:r w:rsidRPr="007543B7">
              <w:rPr>
                <w:b/>
                <w:sz w:val="18"/>
                <w:szCs w:val="18"/>
              </w:rPr>
              <w:t>Atitikimas</w:t>
            </w:r>
          </w:p>
        </w:tc>
        <w:tc>
          <w:tcPr>
            <w:tcW w:w="3953" w:type="dxa"/>
          </w:tcPr>
          <w:p w:rsidR="00847C5C" w:rsidRPr="00FE72A4" w:rsidRDefault="00847C5C" w:rsidP="00847C5C">
            <w:pPr>
              <w:rPr>
                <w:b/>
                <w:sz w:val="18"/>
                <w:szCs w:val="18"/>
              </w:rPr>
            </w:pPr>
            <w:r w:rsidRPr="00FE72A4">
              <w:rPr>
                <w:b/>
                <w:sz w:val="18"/>
                <w:szCs w:val="18"/>
              </w:rPr>
              <w:t>Siūlomo parametro atitikimas, konkreti parametro reikšmė ir atitikimo patvirtinimas (psl. pasiūlyme, puslapyje pabraukiant kiekvienos pozicijos kiekvieną atitikimą, nurodant pozicijos numerį pagal prašomas specifikacijas)</w:t>
            </w:r>
          </w:p>
        </w:tc>
      </w:tr>
      <w:tr w:rsidR="00847C5C" w:rsidRPr="00CC1432" w:rsidTr="00403875">
        <w:trPr>
          <w:trHeight w:val="1518"/>
        </w:trPr>
        <w:tc>
          <w:tcPr>
            <w:tcW w:w="707" w:type="dxa"/>
          </w:tcPr>
          <w:p w:rsidR="00847C5C" w:rsidRPr="00847C5C" w:rsidRDefault="00847C5C" w:rsidP="00847C5C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1.</w:t>
            </w:r>
          </w:p>
        </w:tc>
        <w:tc>
          <w:tcPr>
            <w:tcW w:w="1419" w:type="dxa"/>
          </w:tcPr>
          <w:p w:rsidR="00847C5C" w:rsidRPr="00847C5C" w:rsidRDefault="00847C5C" w:rsidP="00847C5C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Paskirtis</w:t>
            </w:r>
          </w:p>
          <w:p w:rsidR="00847C5C" w:rsidRPr="00847C5C" w:rsidRDefault="00847C5C" w:rsidP="00847C5C">
            <w:pPr>
              <w:rPr>
                <w:sz w:val="18"/>
                <w:szCs w:val="18"/>
              </w:rPr>
            </w:pPr>
          </w:p>
        </w:tc>
        <w:tc>
          <w:tcPr>
            <w:tcW w:w="3668" w:type="dxa"/>
          </w:tcPr>
          <w:p w:rsidR="00847C5C" w:rsidRPr="00847C5C" w:rsidRDefault="00847C5C" w:rsidP="00847C5C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Apsauginis antklodės užvalkalas skirtas apsaugoti antklodę nuo nešvarumų, biologinių skysčių, bakterijų, grybelių, erkučių, nemalonaus kvapo.Audinys nesukeliantis alergijos.</w:t>
            </w:r>
          </w:p>
        </w:tc>
        <w:tc>
          <w:tcPr>
            <w:tcW w:w="1026" w:type="dxa"/>
          </w:tcPr>
          <w:p w:rsidR="00847C5C" w:rsidRPr="00847C5C" w:rsidRDefault="00847C5C" w:rsidP="00847C5C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Būtina</w:t>
            </w:r>
          </w:p>
        </w:tc>
        <w:tc>
          <w:tcPr>
            <w:tcW w:w="3953" w:type="dxa"/>
          </w:tcPr>
          <w:p w:rsidR="00847C5C" w:rsidRPr="00847C5C" w:rsidRDefault="00BB0345" w:rsidP="00847C5C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Apsauginis antklodės užvalkalas skirtas apsaugoti antklodę nuo nešvarumų, biologinių skysčių, bakterijų, grybelių, erkučių, nemalonaus kvapo.Audinys nesukeliantis alergijos.</w:t>
            </w:r>
          </w:p>
        </w:tc>
      </w:tr>
      <w:tr w:rsidR="00847C5C" w:rsidRPr="00CC1432" w:rsidTr="00403875">
        <w:trPr>
          <w:trHeight w:val="932"/>
        </w:trPr>
        <w:tc>
          <w:tcPr>
            <w:tcW w:w="707" w:type="dxa"/>
          </w:tcPr>
          <w:p w:rsidR="00847C5C" w:rsidRPr="00847C5C" w:rsidRDefault="00847C5C" w:rsidP="00847C5C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2.</w:t>
            </w:r>
          </w:p>
        </w:tc>
        <w:tc>
          <w:tcPr>
            <w:tcW w:w="1419" w:type="dxa"/>
          </w:tcPr>
          <w:p w:rsidR="00847C5C" w:rsidRPr="00847C5C" w:rsidRDefault="00847C5C" w:rsidP="00847C5C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Pralaidumas</w:t>
            </w:r>
          </w:p>
        </w:tc>
        <w:tc>
          <w:tcPr>
            <w:tcW w:w="3668" w:type="dxa"/>
            <w:vAlign w:val="center"/>
          </w:tcPr>
          <w:p w:rsidR="00847C5C" w:rsidRPr="00847C5C" w:rsidRDefault="00847C5C" w:rsidP="00847C5C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 xml:space="preserve">Užvalkalas pagamintas iš apsauginio audinio (100% poliesterio, dengto 100% poliuretano sluoksniu arba lygiaverčių medžiagų). </w:t>
            </w:r>
          </w:p>
          <w:p w:rsidR="00847C5C" w:rsidRPr="00847C5C" w:rsidRDefault="00847C5C" w:rsidP="00847C5C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Antklodės užvalkalo audinio medžiaga:  1. nepralaidi skysčiams, pralaidi orui;     2. lengvai valoma;</w:t>
            </w:r>
          </w:p>
          <w:p w:rsidR="00847C5C" w:rsidRPr="00847C5C" w:rsidRDefault="00847C5C" w:rsidP="00847C5C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3. dezinfekuojamas paviršius;</w:t>
            </w:r>
          </w:p>
          <w:p w:rsidR="00847C5C" w:rsidRPr="00847C5C" w:rsidRDefault="00847C5C" w:rsidP="00847C5C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4. vidus padengtas lengvu, neslystančiu audiniu, kuris užtikrintų antklodės stabilumą (neslinkimą į šonus), „sukibimą“  su užvalkalu.</w:t>
            </w:r>
          </w:p>
          <w:p w:rsidR="00847C5C" w:rsidRPr="00847C5C" w:rsidRDefault="00847C5C" w:rsidP="00847C5C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4.skalbiama skalbimo mašinose  ne mažiau kaip 90 ºC. Atlaiko ne mažiau 100 skalbimų;</w:t>
            </w:r>
          </w:p>
          <w:p w:rsidR="00847C5C" w:rsidRPr="00847C5C" w:rsidRDefault="00847C5C" w:rsidP="00847C5C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5.džiovinima džiovyklėse ne mažiau 70°C temperatūroje.</w:t>
            </w:r>
          </w:p>
        </w:tc>
        <w:tc>
          <w:tcPr>
            <w:tcW w:w="1026" w:type="dxa"/>
          </w:tcPr>
          <w:p w:rsidR="00847C5C" w:rsidRPr="00847C5C" w:rsidRDefault="00847C5C" w:rsidP="00847C5C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Būtina</w:t>
            </w:r>
          </w:p>
        </w:tc>
        <w:tc>
          <w:tcPr>
            <w:tcW w:w="3953" w:type="dxa"/>
          </w:tcPr>
          <w:p w:rsidR="00BB0345" w:rsidRPr="00847C5C" w:rsidRDefault="00BB0345" w:rsidP="00BB0345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Užvalkalas pagamintas iš apsauginio audinio (100% poliesterio, dengto 100% poliuretano slu</w:t>
            </w:r>
            <w:r>
              <w:rPr>
                <w:sz w:val="18"/>
                <w:szCs w:val="18"/>
              </w:rPr>
              <w:t>oksniu</w:t>
            </w:r>
            <w:r w:rsidRPr="00847C5C">
              <w:rPr>
                <w:sz w:val="18"/>
                <w:szCs w:val="18"/>
              </w:rPr>
              <w:t xml:space="preserve">). </w:t>
            </w:r>
          </w:p>
          <w:p w:rsidR="00BB0345" w:rsidRPr="00847C5C" w:rsidRDefault="00BB0345" w:rsidP="00BB0345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Antklodės užvalkalo audinio medžiaga:  1. nepralaidi skysčiams, pralaidi orui;     2. lengvai valoma;</w:t>
            </w:r>
          </w:p>
          <w:p w:rsidR="00BB0345" w:rsidRPr="00847C5C" w:rsidRDefault="00BB0345" w:rsidP="00BB0345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3. dezinfekuojamas paviršius;</w:t>
            </w:r>
          </w:p>
          <w:p w:rsidR="00BB0345" w:rsidRPr="00847C5C" w:rsidRDefault="00BB0345" w:rsidP="00BB0345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4. vidus padengtas lengvu, neslys</w:t>
            </w:r>
            <w:r>
              <w:rPr>
                <w:sz w:val="18"/>
                <w:szCs w:val="18"/>
              </w:rPr>
              <w:t>tančiu audiniu, kuris užtikrina</w:t>
            </w:r>
            <w:r w:rsidRPr="00847C5C">
              <w:rPr>
                <w:sz w:val="18"/>
                <w:szCs w:val="18"/>
              </w:rPr>
              <w:t xml:space="preserve"> antklodės stabilumą (neslinkimą į šonus), „sukibimą“  su užvalkalu.</w:t>
            </w:r>
          </w:p>
          <w:p w:rsidR="00BB0345" w:rsidRPr="00847C5C" w:rsidRDefault="00BB0345" w:rsidP="00BB0345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4.skalbiama s</w:t>
            </w:r>
            <w:r>
              <w:rPr>
                <w:sz w:val="18"/>
                <w:szCs w:val="18"/>
              </w:rPr>
              <w:t xml:space="preserve">kalbimo mašinose </w:t>
            </w:r>
            <w:r w:rsidRPr="00847C5C">
              <w:rPr>
                <w:sz w:val="18"/>
                <w:szCs w:val="18"/>
              </w:rPr>
              <w:t xml:space="preserve"> 90 ºC. Atlaiko 100 skalbimų;</w:t>
            </w:r>
          </w:p>
          <w:p w:rsidR="00847C5C" w:rsidRPr="00847C5C" w:rsidRDefault="00BB0345" w:rsidP="00BB0345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>džiovinima džiovyklėse</w:t>
            </w:r>
            <w:r w:rsidRPr="00847C5C">
              <w:rPr>
                <w:sz w:val="18"/>
                <w:szCs w:val="18"/>
              </w:rPr>
              <w:t xml:space="preserve"> 70°C temperatūroje.</w:t>
            </w:r>
          </w:p>
        </w:tc>
      </w:tr>
      <w:tr w:rsidR="00847C5C" w:rsidRPr="00CC1432" w:rsidTr="00403875">
        <w:trPr>
          <w:trHeight w:val="724"/>
        </w:trPr>
        <w:tc>
          <w:tcPr>
            <w:tcW w:w="707" w:type="dxa"/>
          </w:tcPr>
          <w:p w:rsidR="00847C5C" w:rsidRPr="00847C5C" w:rsidRDefault="00847C5C" w:rsidP="00847C5C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3.</w:t>
            </w:r>
          </w:p>
        </w:tc>
        <w:tc>
          <w:tcPr>
            <w:tcW w:w="1419" w:type="dxa"/>
          </w:tcPr>
          <w:p w:rsidR="00847C5C" w:rsidRPr="00847C5C" w:rsidRDefault="00847C5C" w:rsidP="00847C5C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Išmatavimai</w:t>
            </w:r>
          </w:p>
        </w:tc>
        <w:tc>
          <w:tcPr>
            <w:tcW w:w="3668" w:type="dxa"/>
          </w:tcPr>
          <w:p w:rsidR="00847C5C" w:rsidRPr="00847C5C" w:rsidRDefault="00847C5C" w:rsidP="00847C5C">
            <w:pPr>
              <w:pStyle w:val="NormalWeb"/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 xml:space="preserve">Dydis tinkantis antklodėms 143 x 203 cm. </w:t>
            </w:r>
            <w:r w:rsidRPr="00847C5C">
              <w:rPr>
                <w:sz w:val="18"/>
                <w:szCs w:val="18"/>
              </w:rPr>
              <w:sym w:font="Symbol" w:char="F0B1"/>
            </w:r>
            <w:r w:rsidRPr="00847C5C">
              <w:rPr>
                <w:sz w:val="18"/>
                <w:szCs w:val="18"/>
              </w:rPr>
              <w:t xml:space="preserve"> 1 cm.</w:t>
            </w:r>
          </w:p>
        </w:tc>
        <w:tc>
          <w:tcPr>
            <w:tcW w:w="1026" w:type="dxa"/>
          </w:tcPr>
          <w:p w:rsidR="00847C5C" w:rsidRPr="00847C5C" w:rsidRDefault="00847C5C" w:rsidP="00847C5C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Būtina</w:t>
            </w:r>
          </w:p>
        </w:tc>
        <w:tc>
          <w:tcPr>
            <w:tcW w:w="3953" w:type="dxa"/>
          </w:tcPr>
          <w:p w:rsidR="00847C5C" w:rsidRPr="00847C5C" w:rsidRDefault="00E901CE" w:rsidP="00847C5C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Dydis tin</w:t>
            </w:r>
            <w:r>
              <w:rPr>
                <w:sz w:val="18"/>
                <w:szCs w:val="18"/>
              </w:rPr>
              <w:t>kantis antklodėms 143 x 203 cm</w:t>
            </w:r>
          </w:p>
        </w:tc>
      </w:tr>
      <w:tr w:rsidR="00847C5C" w:rsidRPr="00CC1432" w:rsidTr="00403875">
        <w:trPr>
          <w:trHeight w:val="789"/>
        </w:trPr>
        <w:tc>
          <w:tcPr>
            <w:tcW w:w="707" w:type="dxa"/>
          </w:tcPr>
          <w:p w:rsidR="00847C5C" w:rsidRPr="00847C5C" w:rsidRDefault="00847C5C" w:rsidP="00847C5C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5.</w:t>
            </w:r>
          </w:p>
        </w:tc>
        <w:tc>
          <w:tcPr>
            <w:tcW w:w="1419" w:type="dxa"/>
          </w:tcPr>
          <w:p w:rsidR="00847C5C" w:rsidRPr="00847C5C" w:rsidRDefault="00847C5C" w:rsidP="00847C5C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Užtrauktukas</w:t>
            </w:r>
          </w:p>
        </w:tc>
        <w:tc>
          <w:tcPr>
            <w:tcW w:w="3668" w:type="dxa"/>
          </w:tcPr>
          <w:p w:rsidR="00847C5C" w:rsidRPr="00847C5C" w:rsidRDefault="00847C5C" w:rsidP="00847C5C">
            <w:pPr>
              <w:pStyle w:val="NormalWeb"/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 xml:space="preserve">Užvalkalas su užtrauktuku apačioje, su apsauginiu atvartu nuo nepageidaujamų skysčių patekimo. Ne trumpesniu 143cm. </w:t>
            </w:r>
            <w:r w:rsidRPr="00847C5C">
              <w:rPr>
                <w:sz w:val="18"/>
                <w:szCs w:val="18"/>
              </w:rPr>
              <w:sym w:font="Symbol" w:char="F0B1"/>
            </w:r>
            <w:r w:rsidRPr="00847C5C">
              <w:rPr>
                <w:sz w:val="18"/>
                <w:szCs w:val="18"/>
              </w:rPr>
              <w:t xml:space="preserve"> 1 cm.</w:t>
            </w:r>
          </w:p>
        </w:tc>
        <w:tc>
          <w:tcPr>
            <w:tcW w:w="1026" w:type="dxa"/>
          </w:tcPr>
          <w:p w:rsidR="00847C5C" w:rsidRPr="00847C5C" w:rsidRDefault="00847C5C" w:rsidP="00847C5C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Būtina</w:t>
            </w:r>
          </w:p>
        </w:tc>
        <w:tc>
          <w:tcPr>
            <w:tcW w:w="3953" w:type="dxa"/>
          </w:tcPr>
          <w:p w:rsidR="00847C5C" w:rsidRPr="00847C5C" w:rsidRDefault="00E901CE" w:rsidP="00E901CE">
            <w:pPr>
              <w:rPr>
                <w:sz w:val="18"/>
                <w:szCs w:val="18"/>
              </w:rPr>
            </w:pPr>
            <w:r w:rsidRPr="00847C5C">
              <w:rPr>
                <w:sz w:val="18"/>
                <w:szCs w:val="18"/>
              </w:rPr>
              <w:t>Užvalkalas su užtrauktuku apačioje, su apsauginiu atvartu nuo nepa</w:t>
            </w:r>
            <w:r>
              <w:rPr>
                <w:sz w:val="18"/>
                <w:szCs w:val="18"/>
              </w:rPr>
              <w:t>geidaujamų skysčių patekimo Ilgis 143cm.</w:t>
            </w:r>
          </w:p>
        </w:tc>
      </w:tr>
      <w:tr w:rsidR="00847C5C" w:rsidRPr="00CC1432" w:rsidTr="00403875">
        <w:trPr>
          <w:trHeight w:val="789"/>
        </w:trPr>
        <w:tc>
          <w:tcPr>
            <w:tcW w:w="707" w:type="dxa"/>
          </w:tcPr>
          <w:p w:rsidR="00847C5C" w:rsidRPr="00847C5C" w:rsidRDefault="00847C5C" w:rsidP="00847C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9" w:type="dxa"/>
          </w:tcPr>
          <w:p w:rsidR="00847C5C" w:rsidRPr="00847C5C" w:rsidRDefault="00847C5C" w:rsidP="00847C5C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lt-LT"/>
              </w:rPr>
            </w:pPr>
            <w:r w:rsidRPr="00847C5C">
              <w:rPr>
                <w:sz w:val="18"/>
                <w:szCs w:val="18"/>
                <w:lang w:eastAsia="lt-LT"/>
              </w:rPr>
              <w:t>Pateikti gamintojo naudojimo ir priežiūros instrukcijas lietuvių kalba.</w:t>
            </w:r>
          </w:p>
        </w:tc>
        <w:tc>
          <w:tcPr>
            <w:tcW w:w="3668" w:type="dxa"/>
          </w:tcPr>
          <w:p w:rsidR="00847C5C" w:rsidRPr="00847C5C" w:rsidRDefault="00847C5C" w:rsidP="00847C5C">
            <w:pPr>
              <w:pStyle w:val="NormalWeb"/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:rsidR="00847C5C" w:rsidRPr="00847C5C" w:rsidRDefault="00847C5C" w:rsidP="00847C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Būtina</w:t>
            </w:r>
          </w:p>
        </w:tc>
        <w:tc>
          <w:tcPr>
            <w:tcW w:w="3953" w:type="dxa"/>
          </w:tcPr>
          <w:p w:rsidR="00847C5C" w:rsidRPr="00847C5C" w:rsidRDefault="001D2F4F" w:rsidP="001D2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847C5C">
              <w:rPr>
                <w:sz w:val="18"/>
                <w:szCs w:val="18"/>
              </w:rPr>
              <w:t>kalbiama s</w:t>
            </w:r>
            <w:r>
              <w:rPr>
                <w:sz w:val="18"/>
                <w:szCs w:val="18"/>
              </w:rPr>
              <w:t xml:space="preserve">kalbimo mašinose </w:t>
            </w:r>
            <w:r w:rsidRPr="00847C5C">
              <w:rPr>
                <w:sz w:val="18"/>
                <w:szCs w:val="18"/>
              </w:rPr>
              <w:t xml:space="preserve"> 90 ºC. </w:t>
            </w: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žiovinima džiovyklėse</w:t>
            </w:r>
            <w:r w:rsidRPr="00847C5C">
              <w:rPr>
                <w:sz w:val="18"/>
                <w:szCs w:val="18"/>
              </w:rPr>
              <w:t xml:space="preserve"> 70°C temperatūroje.</w:t>
            </w:r>
            <w:r>
              <w:rPr>
                <w:sz w:val="18"/>
                <w:szCs w:val="18"/>
              </w:rPr>
              <w:t xml:space="preserve"> Nebalinti. Nelyginti. </w:t>
            </w:r>
          </w:p>
        </w:tc>
      </w:tr>
      <w:tr w:rsidR="00E95C82" w:rsidRPr="00CC1432" w:rsidTr="00403875">
        <w:trPr>
          <w:trHeight w:val="789"/>
        </w:trPr>
        <w:tc>
          <w:tcPr>
            <w:tcW w:w="707" w:type="dxa"/>
          </w:tcPr>
          <w:p w:rsidR="00E95C82" w:rsidRPr="00BE1394" w:rsidRDefault="00E95C82" w:rsidP="00E95C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9" w:type="dxa"/>
          </w:tcPr>
          <w:p w:rsidR="00E95C82" w:rsidRPr="0093139E" w:rsidRDefault="00E95C82" w:rsidP="00E95C82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39E">
              <w:rPr>
                <w:rFonts w:ascii="Times New Roman" w:hAnsi="Times New Roman"/>
                <w:sz w:val="18"/>
                <w:szCs w:val="18"/>
              </w:rPr>
              <w:t xml:space="preserve">Tiekėjas privalo pateikti gamintojo katalogus (prekių aprašymus), kuriuose būtų nurodyta prekių kodai bei visa kita informacija, pagrindžianti prekės atitikimą </w:t>
            </w:r>
            <w:r w:rsidRPr="0093139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konkurso specifikacijai. </w:t>
            </w:r>
          </w:p>
          <w:p w:rsidR="00E95C82" w:rsidRPr="0093139E" w:rsidRDefault="00E95C82" w:rsidP="00E95C82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68" w:type="dxa"/>
          </w:tcPr>
          <w:p w:rsidR="00E95C82" w:rsidRPr="00BE1394" w:rsidRDefault="00E95C82" w:rsidP="00E95C82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lt-LT"/>
              </w:rPr>
            </w:pPr>
          </w:p>
        </w:tc>
        <w:tc>
          <w:tcPr>
            <w:tcW w:w="1026" w:type="dxa"/>
          </w:tcPr>
          <w:p w:rsidR="00E95C82" w:rsidRPr="00BE1394" w:rsidRDefault="00E95C82" w:rsidP="00E95C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Būtina</w:t>
            </w:r>
          </w:p>
        </w:tc>
        <w:tc>
          <w:tcPr>
            <w:tcW w:w="3953" w:type="dxa"/>
          </w:tcPr>
          <w:p w:rsidR="00E95C82" w:rsidRPr="00BE1394" w:rsidRDefault="00E95C82" w:rsidP="00E95C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ATITIKTIES SERTIFIKATAS - DEKLARACIJA</w:t>
            </w:r>
          </w:p>
        </w:tc>
      </w:tr>
      <w:tr w:rsidR="00847C5C" w:rsidRPr="00CC1432" w:rsidTr="00403875">
        <w:trPr>
          <w:trHeight w:val="453"/>
        </w:trPr>
        <w:tc>
          <w:tcPr>
            <w:tcW w:w="707" w:type="dxa"/>
          </w:tcPr>
          <w:p w:rsidR="00847C5C" w:rsidRPr="00847C5C" w:rsidRDefault="00847C5C" w:rsidP="00847C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9" w:type="dxa"/>
          </w:tcPr>
          <w:p w:rsidR="00847C5C" w:rsidRPr="0093139E" w:rsidRDefault="00847C5C" w:rsidP="00847C5C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39E">
              <w:rPr>
                <w:rFonts w:ascii="Times New Roman" w:hAnsi="Times New Roman"/>
                <w:sz w:val="18"/>
                <w:szCs w:val="18"/>
              </w:rPr>
              <w:t>Perkamas kiekis</w:t>
            </w:r>
          </w:p>
        </w:tc>
        <w:tc>
          <w:tcPr>
            <w:tcW w:w="3668" w:type="dxa"/>
          </w:tcPr>
          <w:p w:rsidR="00847C5C" w:rsidRPr="00847C5C" w:rsidRDefault="00847C5C" w:rsidP="00847C5C">
            <w:pPr>
              <w:pStyle w:val="Norma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Iki 373 vnt.</w:t>
            </w:r>
          </w:p>
        </w:tc>
        <w:tc>
          <w:tcPr>
            <w:tcW w:w="1026" w:type="dxa"/>
          </w:tcPr>
          <w:p w:rsidR="00847C5C" w:rsidRPr="00847C5C" w:rsidRDefault="00847C5C" w:rsidP="00847C5C">
            <w:pPr>
              <w:rPr>
                <w:sz w:val="18"/>
                <w:szCs w:val="18"/>
              </w:rPr>
            </w:pPr>
          </w:p>
        </w:tc>
        <w:tc>
          <w:tcPr>
            <w:tcW w:w="3953" w:type="dxa"/>
          </w:tcPr>
          <w:p w:rsidR="00847C5C" w:rsidRPr="00847C5C" w:rsidRDefault="00847C5C" w:rsidP="00847C5C">
            <w:pPr>
              <w:rPr>
                <w:sz w:val="18"/>
                <w:szCs w:val="18"/>
              </w:rPr>
            </w:pPr>
          </w:p>
        </w:tc>
      </w:tr>
      <w:tr w:rsidR="00847C5C" w:rsidRPr="00CC1432" w:rsidTr="00403875">
        <w:trPr>
          <w:trHeight w:val="543"/>
        </w:trPr>
        <w:tc>
          <w:tcPr>
            <w:tcW w:w="707" w:type="dxa"/>
          </w:tcPr>
          <w:p w:rsidR="00847C5C" w:rsidRPr="00847C5C" w:rsidRDefault="00847C5C" w:rsidP="00847C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9" w:type="dxa"/>
          </w:tcPr>
          <w:p w:rsidR="00847C5C" w:rsidRPr="0093139E" w:rsidRDefault="00847C5C" w:rsidP="00847C5C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Vieneto kaina eurais su PVM</w:t>
            </w:r>
          </w:p>
        </w:tc>
        <w:tc>
          <w:tcPr>
            <w:tcW w:w="3668" w:type="dxa"/>
          </w:tcPr>
          <w:p w:rsidR="00847C5C" w:rsidRPr="00847C5C" w:rsidRDefault="00847C5C" w:rsidP="00847C5C">
            <w:pPr>
              <w:pStyle w:val="NormalWeb"/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:rsidR="00847C5C" w:rsidRPr="00847C5C" w:rsidRDefault="00847C5C" w:rsidP="00847C5C">
            <w:pPr>
              <w:rPr>
                <w:sz w:val="18"/>
                <w:szCs w:val="18"/>
              </w:rPr>
            </w:pPr>
          </w:p>
        </w:tc>
        <w:tc>
          <w:tcPr>
            <w:tcW w:w="3953" w:type="dxa"/>
          </w:tcPr>
          <w:p w:rsidR="00847C5C" w:rsidRPr="00847C5C" w:rsidRDefault="00CF2206" w:rsidP="00847C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12,11</w:t>
            </w:r>
          </w:p>
        </w:tc>
      </w:tr>
      <w:tr w:rsidR="00847C5C" w:rsidRPr="00CC1432" w:rsidTr="00403875">
        <w:trPr>
          <w:trHeight w:val="789"/>
        </w:trPr>
        <w:tc>
          <w:tcPr>
            <w:tcW w:w="707" w:type="dxa"/>
          </w:tcPr>
          <w:p w:rsidR="00847C5C" w:rsidRPr="00847C5C" w:rsidRDefault="00847C5C" w:rsidP="00847C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9" w:type="dxa"/>
          </w:tcPr>
          <w:p w:rsidR="00847C5C" w:rsidRPr="0093139E" w:rsidRDefault="00847C5C" w:rsidP="00847C5C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39E">
              <w:rPr>
                <w:rFonts w:ascii="Times New Roman" w:hAnsi="Times New Roman"/>
                <w:sz w:val="18"/>
                <w:szCs w:val="18"/>
              </w:rPr>
              <w:t xml:space="preserve">Viso </w:t>
            </w:r>
            <w:r>
              <w:rPr>
                <w:rFonts w:ascii="Times New Roman" w:hAnsi="Times New Roman"/>
                <w:sz w:val="18"/>
                <w:szCs w:val="18"/>
              </w:rPr>
              <w:t>14  dalies bendra suma</w:t>
            </w:r>
            <w:r w:rsidRPr="0093139E">
              <w:rPr>
                <w:rFonts w:ascii="Times New Roman" w:hAnsi="Times New Roman"/>
                <w:sz w:val="18"/>
                <w:szCs w:val="18"/>
              </w:rPr>
              <w:t xml:space="preserve"> Eur su PVM</w:t>
            </w:r>
          </w:p>
        </w:tc>
        <w:tc>
          <w:tcPr>
            <w:tcW w:w="3668" w:type="dxa"/>
          </w:tcPr>
          <w:p w:rsidR="00847C5C" w:rsidRPr="00847C5C" w:rsidRDefault="00847C5C" w:rsidP="00847C5C">
            <w:pPr>
              <w:pStyle w:val="NormalWeb"/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:rsidR="00847C5C" w:rsidRPr="00847C5C" w:rsidRDefault="00847C5C" w:rsidP="00847C5C">
            <w:pPr>
              <w:rPr>
                <w:sz w:val="18"/>
                <w:szCs w:val="18"/>
              </w:rPr>
            </w:pPr>
          </w:p>
        </w:tc>
        <w:tc>
          <w:tcPr>
            <w:tcW w:w="3953" w:type="dxa"/>
          </w:tcPr>
          <w:p w:rsidR="00847C5C" w:rsidRPr="00847C5C" w:rsidRDefault="00CF2206" w:rsidP="00847C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4517,03</w:t>
            </w:r>
          </w:p>
        </w:tc>
      </w:tr>
      <w:tr w:rsidR="00847C5C" w:rsidRPr="00CC1432" w:rsidTr="00403875">
        <w:trPr>
          <w:trHeight w:val="619"/>
        </w:trPr>
        <w:tc>
          <w:tcPr>
            <w:tcW w:w="707" w:type="dxa"/>
          </w:tcPr>
          <w:p w:rsidR="00847C5C" w:rsidRPr="00847C5C" w:rsidRDefault="00847C5C" w:rsidP="00847C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9" w:type="dxa"/>
          </w:tcPr>
          <w:p w:rsidR="00847C5C" w:rsidRPr="0093139E" w:rsidRDefault="00847C5C" w:rsidP="00847C5C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39E">
              <w:rPr>
                <w:rFonts w:ascii="Times New Roman" w:hAnsi="Times New Roman"/>
                <w:sz w:val="18"/>
                <w:szCs w:val="18"/>
              </w:rPr>
              <w:t>PVM tarifas procentais</w:t>
            </w:r>
          </w:p>
        </w:tc>
        <w:tc>
          <w:tcPr>
            <w:tcW w:w="3668" w:type="dxa"/>
          </w:tcPr>
          <w:p w:rsidR="00847C5C" w:rsidRPr="00847C5C" w:rsidRDefault="00847C5C" w:rsidP="00847C5C">
            <w:pPr>
              <w:pStyle w:val="NormalWeb"/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:rsidR="00847C5C" w:rsidRPr="00847C5C" w:rsidRDefault="00847C5C" w:rsidP="00847C5C">
            <w:pPr>
              <w:rPr>
                <w:sz w:val="18"/>
                <w:szCs w:val="18"/>
              </w:rPr>
            </w:pPr>
          </w:p>
        </w:tc>
        <w:tc>
          <w:tcPr>
            <w:tcW w:w="3953" w:type="dxa"/>
          </w:tcPr>
          <w:p w:rsidR="00847C5C" w:rsidRPr="00CF2206" w:rsidRDefault="00CF2206" w:rsidP="00847C5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  <w:lang w:val="en-US"/>
              </w:rPr>
              <w:t>%</w:t>
            </w:r>
          </w:p>
        </w:tc>
      </w:tr>
      <w:tr w:rsidR="00847C5C" w:rsidRPr="00CC1432" w:rsidTr="00403875">
        <w:trPr>
          <w:trHeight w:val="789"/>
        </w:trPr>
        <w:tc>
          <w:tcPr>
            <w:tcW w:w="707" w:type="dxa"/>
          </w:tcPr>
          <w:p w:rsidR="00847C5C" w:rsidRPr="00847C5C" w:rsidRDefault="00847C5C" w:rsidP="00847C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9" w:type="dxa"/>
          </w:tcPr>
          <w:p w:rsidR="00847C5C" w:rsidRPr="0093139E" w:rsidRDefault="00847C5C" w:rsidP="00847C5C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39E">
              <w:rPr>
                <w:rFonts w:ascii="Times New Roman" w:hAnsi="Times New Roman"/>
                <w:sz w:val="18"/>
                <w:szCs w:val="18"/>
              </w:rPr>
              <w:t>Firminis pavadinimas, gamintojas</w:t>
            </w:r>
          </w:p>
        </w:tc>
        <w:tc>
          <w:tcPr>
            <w:tcW w:w="3668" w:type="dxa"/>
          </w:tcPr>
          <w:p w:rsidR="00847C5C" w:rsidRPr="00847C5C" w:rsidRDefault="00847C5C" w:rsidP="00847C5C">
            <w:pPr>
              <w:pStyle w:val="NormalWeb"/>
              <w:rPr>
                <w:sz w:val="18"/>
                <w:szCs w:val="18"/>
              </w:rPr>
            </w:pPr>
          </w:p>
        </w:tc>
        <w:tc>
          <w:tcPr>
            <w:tcW w:w="1026" w:type="dxa"/>
          </w:tcPr>
          <w:p w:rsidR="00847C5C" w:rsidRPr="00847C5C" w:rsidRDefault="00847C5C" w:rsidP="00847C5C">
            <w:pPr>
              <w:rPr>
                <w:sz w:val="18"/>
                <w:szCs w:val="18"/>
              </w:rPr>
            </w:pPr>
          </w:p>
        </w:tc>
        <w:tc>
          <w:tcPr>
            <w:tcW w:w="3953" w:type="dxa"/>
          </w:tcPr>
          <w:p w:rsidR="00251199" w:rsidRDefault="00251199" w:rsidP="00847C5C">
            <w:pPr>
              <w:rPr>
                <w:sz w:val="18"/>
                <w:szCs w:val="18"/>
              </w:rPr>
            </w:pPr>
            <w:r w:rsidRPr="00251199">
              <w:rPr>
                <w:sz w:val="18"/>
                <w:szCs w:val="18"/>
              </w:rPr>
              <w:t xml:space="preserve">Apsauginis antklodės užvalkalas </w:t>
            </w:r>
          </w:p>
          <w:p w:rsidR="00847C5C" w:rsidRPr="00847C5C" w:rsidRDefault="00251199" w:rsidP="00847C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IĮ „GEVAINA“</w:t>
            </w:r>
          </w:p>
        </w:tc>
      </w:tr>
    </w:tbl>
    <w:p w:rsidR="00836B08" w:rsidRDefault="00836B08" w:rsidP="00836B08">
      <w:pPr>
        <w:rPr>
          <w:b/>
        </w:rPr>
      </w:pPr>
    </w:p>
    <w:p w:rsidR="00BA4777" w:rsidRDefault="00BA4777" w:rsidP="00BA4777">
      <w:pPr>
        <w:rPr>
          <w:b/>
        </w:rPr>
      </w:pPr>
      <w:r>
        <w:rPr>
          <w:b/>
        </w:rPr>
        <w:t>Savininkas Gediminas Pileckis</w:t>
      </w:r>
    </w:p>
    <w:p w:rsidR="00BA4777" w:rsidRDefault="00BA4777" w:rsidP="00836B08">
      <w:pPr>
        <w:rPr>
          <w:b/>
        </w:rPr>
      </w:pPr>
    </w:p>
    <w:p w:rsidR="00BA4777" w:rsidRDefault="00BA4777" w:rsidP="00836B08">
      <w:pPr>
        <w:rPr>
          <w:b/>
        </w:rPr>
      </w:pPr>
    </w:p>
    <w:p w:rsidR="00BA4777" w:rsidRDefault="00BA4777" w:rsidP="00836B08">
      <w:pPr>
        <w:rPr>
          <w:b/>
        </w:rPr>
      </w:pPr>
    </w:p>
    <w:sectPr w:rsidR="00BA477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5B0E"/>
    <w:multiLevelType w:val="hybridMultilevel"/>
    <w:tmpl w:val="8FA41586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E86790"/>
    <w:multiLevelType w:val="hybridMultilevel"/>
    <w:tmpl w:val="8FA41586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0194579"/>
    <w:multiLevelType w:val="hybridMultilevel"/>
    <w:tmpl w:val="CDB2DE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8584F"/>
    <w:multiLevelType w:val="hybridMultilevel"/>
    <w:tmpl w:val="33DE50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60CA2"/>
    <w:multiLevelType w:val="hybridMultilevel"/>
    <w:tmpl w:val="AD60D3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27F"/>
    <w:rsid w:val="00002F06"/>
    <w:rsid w:val="00005962"/>
    <w:rsid w:val="00036578"/>
    <w:rsid w:val="00047B50"/>
    <w:rsid w:val="000F6562"/>
    <w:rsid w:val="00101751"/>
    <w:rsid w:val="00130A6A"/>
    <w:rsid w:val="001D2F4F"/>
    <w:rsid w:val="00251199"/>
    <w:rsid w:val="00270D6E"/>
    <w:rsid w:val="0027710A"/>
    <w:rsid w:val="002A074D"/>
    <w:rsid w:val="002C136E"/>
    <w:rsid w:val="002E3AD4"/>
    <w:rsid w:val="002F110E"/>
    <w:rsid w:val="00332FAE"/>
    <w:rsid w:val="00382564"/>
    <w:rsid w:val="003A4069"/>
    <w:rsid w:val="003F33C4"/>
    <w:rsid w:val="00403875"/>
    <w:rsid w:val="00434BD5"/>
    <w:rsid w:val="00435D4D"/>
    <w:rsid w:val="004420E6"/>
    <w:rsid w:val="004465D9"/>
    <w:rsid w:val="004612FF"/>
    <w:rsid w:val="004D3915"/>
    <w:rsid w:val="004E2C49"/>
    <w:rsid w:val="004F1367"/>
    <w:rsid w:val="00500922"/>
    <w:rsid w:val="00515493"/>
    <w:rsid w:val="0052099D"/>
    <w:rsid w:val="00522296"/>
    <w:rsid w:val="0053380D"/>
    <w:rsid w:val="005A1444"/>
    <w:rsid w:val="0060222A"/>
    <w:rsid w:val="00637639"/>
    <w:rsid w:val="006617DD"/>
    <w:rsid w:val="006A56F1"/>
    <w:rsid w:val="006C7CA5"/>
    <w:rsid w:val="007130D2"/>
    <w:rsid w:val="007543B7"/>
    <w:rsid w:val="00760712"/>
    <w:rsid w:val="00771F92"/>
    <w:rsid w:val="00785D8E"/>
    <w:rsid w:val="00793549"/>
    <w:rsid w:val="0079616E"/>
    <w:rsid w:val="007A51C3"/>
    <w:rsid w:val="007C50ED"/>
    <w:rsid w:val="00817641"/>
    <w:rsid w:val="00833135"/>
    <w:rsid w:val="00836B08"/>
    <w:rsid w:val="00847C5C"/>
    <w:rsid w:val="00856CBF"/>
    <w:rsid w:val="00863EE3"/>
    <w:rsid w:val="0086469D"/>
    <w:rsid w:val="008776EC"/>
    <w:rsid w:val="00887512"/>
    <w:rsid w:val="008A65C1"/>
    <w:rsid w:val="008D4B83"/>
    <w:rsid w:val="00937373"/>
    <w:rsid w:val="00954B6A"/>
    <w:rsid w:val="00963E47"/>
    <w:rsid w:val="009A50E2"/>
    <w:rsid w:val="00A464CE"/>
    <w:rsid w:val="00A92825"/>
    <w:rsid w:val="00B328B6"/>
    <w:rsid w:val="00B419F5"/>
    <w:rsid w:val="00B53C7B"/>
    <w:rsid w:val="00B6311B"/>
    <w:rsid w:val="00B6770F"/>
    <w:rsid w:val="00B866CA"/>
    <w:rsid w:val="00BA3449"/>
    <w:rsid w:val="00BA38DE"/>
    <w:rsid w:val="00BA4777"/>
    <w:rsid w:val="00BB0345"/>
    <w:rsid w:val="00BE1394"/>
    <w:rsid w:val="00C109DB"/>
    <w:rsid w:val="00C14F38"/>
    <w:rsid w:val="00C25DF2"/>
    <w:rsid w:val="00C3042D"/>
    <w:rsid w:val="00CC74A1"/>
    <w:rsid w:val="00CD627F"/>
    <w:rsid w:val="00CD79C7"/>
    <w:rsid w:val="00CF2206"/>
    <w:rsid w:val="00D25954"/>
    <w:rsid w:val="00D30F0D"/>
    <w:rsid w:val="00D40EF8"/>
    <w:rsid w:val="00D440E9"/>
    <w:rsid w:val="00D714B4"/>
    <w:rsid w:val="00D73F69"/>
    <w:rsid w:val="00D77F51"/>
    <w:rsid w:val="00DA489B"/>
    <w:rsid w:val="00E31499"/>
    <w:rsid w:val="00E56F74"/>
    <w:rsid w:val="00E901CE"/>
    <w:rsid w:val="00E95C82"/>
    <w:rsid w:val="00F401D4"/>
    <w:rsid w:val="00FB6581"/>
    <w:rsid w:val="00FD35E4"/>
    <w:rsid w:val="00FD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91577"/>
  <w15:chartTrackingRefBased/>
  <w15:docId w15:val="{19F9E43E-640E-42B0-B5D7-C03D9ACC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27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9282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NoSpacing">
    <w:name w:val="No Spacing"/>
    <w:uiPriority w:val="99"/>
    <w:qFormat/>
    <w:rsid w:val="00A464CE"/>
    <w:pPr>
      <w:spacing w:after="0" w:line="240" w:lineRule="auto"/>
    </w:pPr>
    <w:rPr>
      <w:rFonts w:ascii="Calibri" w:eastAsia="Calibri" w:hAnsi="Calibri" w:cs="Times New Roman"/>
      <w:lang w:eastAsia="lt-LT"/>
    </w:rPr>
  </w:style>
  <w:style w:type="table" w:styleId="TableGrid">
    <w:name w:val="Table Grid"/>
    <w:basedOn w:val="TableNormal"/>
    <w:uiPriority w:val="39"/>
    <w:rsid w:val="00A46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47C5C"/>
    <w:pPr>
      <w:spacing w:before="100" w:beforeAutospacing="1" w:after="100" w:afterAutospacing="1" w:line="240" w:lineRule="auto"/>
    </w:pPr>
    <w:rPr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02F06"/>
    <w:pPr>
      <w:ind w:left="720"/>
      <w:contextualSpacing/>
    </w:pPr>
    <w:rPr>
      <w:rFonts w:ascii="Calibri" w:hAnsi="Calibri"/>
      <w:sz w:val="22"/>
    </w:rPr>
  </w:style>
  <w:style w:type="character" w:styleId="Emphasis">
    <w:name w:val="Emphasis"/>
    <w:basedOn w:val="DefaultParagraphFont"/>
    <w:uiPriority w:val="20"/>
    <w:qFormat/>
    <w:rsid w:val="005009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1773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Elena Jusyte I GEVAINA</cp:lastModifiedBy>
  <cp:revision>3</cp:revision>
  <dcterms:created xsi:type="dcterms:W3CDTF">2018-04-23T13:29:00Z</dcterms:created>
  <dcterms:modified xsi:type="dcterms:W3CDTF">2018-04-23T13:30:00Z</dcterms:modified>
</cp:coreProperties>
</file>