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8C5BC2">
      <w:pPr>
        <w:rPr>
          <w:lang w:val="en-AU"/>
        </w:rPr>
      </w:pPr>
    </w:p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32A2B" w:rsidRPr="000F61FC" w:rsidTr="007C2D6F">
        <w:trPr>
          <w:trHeight w:val="283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425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142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32A2B" w:rsidRPr="000F61FC" w:rsidRDefault="00032A2B" w:rsidP="00032A2B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p w:rsidR="00032A2B" w:rsidRDefault="00032A2B">
      <w:pPr>
        <w:rPr>
          <w:lang w:val="en-AU"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7"/>
        <w:gridCol w:w="1827"/>
        <w:gridCol w:w="12"/>
        <w:gridCol w:w="2962"/>
        <w:gridCol w:w="13"/>
        <w:gridCol w:w="1124"/>
        <w:gridCol w:w="10"/>
        <w:gridCol w:w="1268"/>
        <w:gridCol w:w="7"/>
        <w:gridCol w:w="1134"/>
        <w:gridCol w:w="998"/>
        <w:gridCol w:w="853"/>
        <w:gridCol w:w="993"/>
        <w:gridCol w:w="2977"/>
      </w:tblGrid>
      <w:tr w:rsidR="00A97524" w:rsidRPr="000F61FC" w:rsidTr="00A9752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032A2B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Pavadinimas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Aprašymas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97524" w:rsidRPr="000F61FC" w:rsidTr="00A97524"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Indų ploviklis  (koncentruotas)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Nekenksmingas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nedirgina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nesausina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odos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švelnus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koncentratas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naudojamas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10-30 ml 10-čiai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ltr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7D17C3">
              <w:rPr>
                <w:sz w:val="20"/>
                <w:szCs w:val="20"/>
                <w:lang w:val="en-US"/>
              </w:rPr>
              <w:t>vandens</w:t>
            </w:r>
            <w:proofErr w:type="spellEnd"/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, ne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mažiau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pH 7.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Sudėtis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anijoninių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paviršiaus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medžiagų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&lt;5 proc.,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nejoninių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aktyviųjų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paviršiaus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medžiagų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&lt;15 proc.</w:t>
            </w:r>
          </w:p>
          <w:p w:rsidR="00A97524" w:rsidRPr="007D17C3" w:rsidRDefault="00A97524" w:rsidP="007C2D6F">
            <w:pPr>
              <w:spacing w:after="0" w:line="240" w:lineRule="auto"/>
              <w:jc w:val="both"/>
              <w:rPr>
                <w:sz w:val="20"/>
                <w:szCs w:val="20"/>
                <w:lang w:eastAsia="zh-CN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1 ltr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2000 ltr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A97524" w:rsidRDefault="00A97524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Wash ,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profesionalus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ind</w:t>
            </w:r>
            <w:proofErr w:type="spellEnd"/>
            <w:r>
              <w:rPr>
                <w:sz w:val="20"/>
                <w:szCs w:val="20"/>
              </w:rPr>
              <w:t xml:space="preserve">ų ploviklis. Ph </w:t>
            </w:r>
            <w:r>
              <w:rPr>
                <w:sz w:val="20"/>
                <w:szCs w:val="20"/>
                <w:lang w:val="en-AU"/>
              </w:rPr>
              <w:t xml:space="preserve">7. </w:t>
            </w:r>
            <w:proofErr w:type="spellStart"/>
            <w:r>
              <w:rPr>
                <w:sz w:val="20"/>
                <w:szCs w:val="20"/>
                <w:lang w:val="en-AU"/>
              </w:rPr>
              <w:t>Gamintojas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  Sutter, Italija</w:t>
            </w:r>
          </w:p>
        </w:tc>
      </w:tr>
    </w:tbl>
    <w:p w:rsidR="00032A2B" w:rsidRPr="00032A2B" w:rsidRDefault="00032A2B">
      <w:pPr>
        <w:rPr>
          <w:lang w:val="en-AU"/>
        </w:rPr>
      </w:pPr>
    </w:p>
    <w:sectPr w:rsidR="00032A2B" w:rsidRPr="00032A2B" w:rsidSect="00032A2B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2A2B"/>
    <w:rsid w:val="00032A2B"/>
    <w:rsid w:val="001F4868"/>
    <w:rsid w:val="003F3A10"/>
    <w:rsid w:val="00587D7D"/>
    <w:rsid w:val="008C5BC2"/>
    <w:rsid w:val="00A97524"/>
    <w:rsid w:val="00AA46E9"/>
    <w:rsid w:val="00D8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2B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2018-02-25T15:59:00Z</dcterms:created>
  <dcterms:modified xsi:type="dcterms:W3CDTF">2018-02-25T15:59:00Z</dcterms:modified>
</cp:coreProperties>
</file>