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86" w:type="dxa"/>
        <w:tblInd w:w="9642" w:type="dxa"/>
        <w:tblLook w:val="01E0"/>
      </w:tblPr>
      <w:tblGrid>
        <w:gridCol w:w="2593"/>
        <w:gridCol w:w="2593"/>
      </w:tblGrid>
      <w:tr w:rsidR="006A3E64" w:rsidRPr="000F61FC" w:rsidTr="006A3E64">
        <w:trPr>
          <w:trHeight w:val="307"/>
        </w:trPr>
        <w:tc>
          <w:tcPr>
            <w:tcW w:w="2593" w:type="dxa"/>
          </w:tcPr>
          <w:p w:rsidR="006A3E64" w:rsidRPr="000F61FC" w:rsidRDefault="006A3E64" w:rsidP="007C2D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Atviro s</w:t>
            </w:r>
            <w:r w:rsidRPr="000F61FC">
              <w:rPr>
                <w:szCs w:val="24"/>
              </w:rPr>
              <w:t>upaprastinto  konkurso sąlygų</w:t>
            </w:r>
          </w:p>
        </w:tc>
        <w:tc>
          <w:tcPr>
            <w:tcW w:w="2593" w:type="dxa"/>
          </w:tcPr>
          <w:p w:rsidR="006A3E64" w:rsidRPr="000F61FC" w:rsidRDefault="006A3E64" w:rsidP="007C2D6F">
            <w:pPr>
              <w:spacing w:after="0" w:line="240" w:lineRule="auto"/>
              <w:rPr>
                <w:szCs w:val="24"/>
              </w:rPr>
            </w:pPr>
          </w:p>
        </w:tc>
      </w:tr>
      <w:tr w:rsidR="006A3E64" w:rsidRPr="000F61FC" w:rsidTr="006A3E64">
        <w:trPr>
          <w:trHeight w:val="461"/>
        </w:trPr>
        <w:tc>
          <w:tcPr>
            <w:tcW w:w="2593" w:type="dxa"/>
          </w:tcPr>
          <w:p w:rsidR="006A3E64" w:rsidRPr="000F61FC" w:rsidRDefault="006A3E64" w:rsidP="007C2D6F">
            <w:pPr>
              <w:spacing w:after="0" w:line="240" w:lineRule="auto"/>
              <w:rPr>
                <w:szCs w:val="24"/>
              </w:rPr>
            </w:pPr>
            <w:r w:rsidRPr="000F61FC">
              <w:rPr>
                <w:szCs w:val="24"/>
              </w:rPr>
              <w:t>2  priedas</w:t>
            </w:r>
          </w:p>
        </w:tc>
        <w:tc>
          <w:tcPr>
            <w:tcW w:w="2593" w:type="dxa"/>
          </w:tcPr>
          <w:p w:rsidR="006A3E64" w:rsidRPr="000F61FC" w:rsidRDefault="006A3E64" w:rsidP="007C2D6F">
            <w:pPr>
              <w:spacing w:after="0" w:line="240" w:lineRule="auto"/>
              <w:rPr>
                <w:szCs w:val="24"/>
              </w:rPr>
            </w:pPr>
          </w:p>
        </w:tc>
      </w:tr>
      <w:tr w:rsidR="006A3E64" w:rsidRPr="000F61FC" w:rsidTr="006A3E64">
        <w:trPr>
          <w:trHeight w:val="154"/>
        </w:trPr>
        <w:tc>
          <w:tcPr>
            <w:tcW w:w="2593" w:type="dxa"/>
          </w:tcPr>
          <w:p w:rsidR="006A3E64" w:rsidRPr="000F61FC" w:rsidRDefault="006A3E64" w:rsidP="007C2D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93" w:type="dxa"/>
          </w:tcPr>
          <w:p w:rsidR="006A3E64" w:rsidRPr="000F61FC" w:rsidRDefault="006A3E64" w:rsidP="007C2D6F">
            <w:pPr>
              <w:spacing w:after="0" w:line="240" w:lineRule="auto"/>
              <w:rPr>
                <w:szCs w:val="24"/>
              </w:rPr>
            </w:pPr>
          </w:p>
        </w:tc>
      </w:tr>
    </w:tbl>
    <w:p w:rsidR="006A3E64" w:rsidRPr="000F61FC" w:rsidRDefault="006A3E64" w:rsidP="006A3E64">
      <w:pPr>
        <w:ind w:firstLine="720"/>
        <w:jc w:val="center"/>
        <w:rPr>
          <w:b/>
          <w:szCs w:val="24"/>
        </w:rPr>
      </w:pPr>
      <w:r w:rsidRPr="000F61FC">
        <w:rPr>
          <w:b/>
          <w:szCs w:val="24"/>
        </w:rPr>
        <w:t xml:space="preserve">Perkamų prekių sąrašas ir reikalavimai </w:t>
      </w:r>
    </w:p>
    <w:tbl>
      <w:tblPr>
        <w:tblW w:w="154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4"/>
        <w:gridCol w:w="1843"/>
        <w:gridCol w:w="5670"/>
        <w:gridCol w:w="992"/>
        <w:gridCol w:w="992"/>
        <w:gridCol w:w="1134"/>
        <w:gridCol w:w="850"/>
        <w:gridCol w:w="851"/>
        <w:gridCol w:w="993"/>
        <w:gridCol w:w="1134"/>
      </w:tblGrid>
      <w:tr w:rsidR="006A3E64" w:rsidRPr="000F61FC" w:rsidTr="00E349A6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E64" w:rsidRPr="007D17C3" w:rsidRDefault="006A3E64" w:rsidP="007C2D6F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D17C3">
              <w:rPr>
                <w:b/>
                <w:sz w:val="20"/>
                <w:szCs w:val="20"/>
                <w:lang w:val="en-US"/>
              </w:rPr>
              <w:t>Dalies</w:t>
            </w:r>
            <w:proofErr w:type="spellEnd"/>
            <w:r w:rsidRPr="007D17C3">
              <w:rPr>
                <w:b/>
                <w:sz w:val="20"/>
                <w:szCs w:val="20"/>
                <w:lang w:val="en-US"/>
              </w:rPr>
              <w:t xml:space="preserve"> Nr.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E64" w:rsidRPr="007D17C3" w:rsidRDefault="006A3E64" w:rsidP="007C2D6F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7D17C3">
              <w:rPr>
                <w:b/>
                <w:sz w:val="20"/>
                <w:szCs w:val="20"/>
              </w:rPr>
              <w:t>Pavadinimas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E64" w:rsidRPr="007D17C3" w:rsidRDefault="006A3E64" w:rsidP="007C2D6F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7D17C3">
              <w:rPr>
                <w:b/>
                <w:sz w:val="20"/>
                <w:szCs w:val="20"/>
              </w:rPr>
              <w:t>Aprašymas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E64" w:rsidRPr="007D17C3" w:rsidRDefault="006A3E64" w:rsidP="007C2D6F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7D17C3">
              <w:rPr>
                <w:b/>
                <w:snapToGrid w:val="0"/>
                <w:color w:val="000000"/>
                <w:sz w:val="20"/>
                <w:szCs w:val="20"/>
              </w:rPr>
              <w:t>Mato vnt. (prašoma fasuotė)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E64" w:rsidRPr="007D17C3" w:rsidRDefault="006A3E64" w:rsidP="007C2D6F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7D17C3">
              <w:rPr>
                <w:b/>
                <w:sz w:val="20"/>
                <w:szCs w:val="20"/>
              </w:rPr>
              <w:t>Orientacinis perkamas kiekis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4" w:rsidRPr="007D17C3" w:rsidRDefault="006A3E64" w:rsidP="007C2D6F">
            <w:pPr>
              <w:spacing w:after="0" w:line="240" w:lineRule="auto"/>
              <w:rPr>
                <w:b/>
                <w:snapToGrid w:val="0"/>
                <w:color w:val="000000"/>
                <w:sz w:val="20"/>
                <w:szCs w:val="20"/>
              </w:rPr>
            </w:pPr>
            <w:r w:rsidRPr="007D17C3">
              <w:rPr>
                <w:b/>
                <w:snapToGrid w:val="0"/>
                <w:color w:val="000000"/>
                <w:sz w:val="20"/>
                <w:szCs w:val="20"/>
              </w:rPr>
              <w:t>Prašomo mato vnt (fasuotė)     kaina, eurais su PVM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4" w:rsidRPr="007D17C3" w:rsidRDefault="006A3E64" w:rsidP="007C2D6F">
            <w:pPr>
              <w:spacing w:after="0" w:line="240" w:lineRule="auto"/>
              <w:rPr>
                <w:b/>
                <w:snapToGrid w:val="0"/>
                <w:color w:val="000000"/>
                <w:sz w:val="20"/>
                <w:szCs w:val="20"/>
              </w:rPr>
            </w:pPr>
            <w:r w:rsidRPr="007D17C3">
              <w:rPr>
                <w:b/>
                <w:snapToGrid w:val="0"/>
                <w:color w:val="000000"/>
                <w:sz w:val="20"/>
                <w:szCs w:val="20"/>
              </w:rPr>
              <w:t>Viso kaina eurais su PVM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E64" w:rsidRPr="007D17C3" w:rsidRDefault="006A3E64" w:rsidP="007C2D6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D17C3">
              <w:rPr>
                <w:b/>
                <w:snapToGrid w:val="0"/>
                <w:color w:val="000000"/>
                <w:sz w:val="20"/>
                <w:szCs w:val="20"/>
              </w:rPr>
              <w:t>Siūloma fasuotė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E64" w:rsidRPr="007D17C3" w:rsidRDefault="006A3E64" w:rsidP="007C2D6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D17C3">
              <w:rPr>
                <w:b/>
                <w:snapToGrid w:val="0"/>
                <w:color w:val="000000"/>
                <w:sz w:val="20"/>
                <w:szCs w:val="20"/>
              </w:rPr>
              <w:t>Siūlomos fasuotės kaina eurais su PVM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4" w:rsidRPr="007D17C3" w:rsidRDefault="006A3E64" w:rsidP="007C2D6F">
            <w:pPr>
              <w:spacing w:after="0" w:line="240" w:lineRule="auto"/>
              <w:rPr>
                <w:b/>
                <w:snapToGrid w:val="0"/>
                <w:color w:val="000000"/>
                <w:sz w:val="20"/>
                <w:szCs w:val="20"/>
              </w:rPr>
            </w:pPr>
            <w:r w:rsidRPr="007D17C3">
              <w:rPr>
                <w:b/>
                <w:snapToGrid w:val="0"/>
                <w:color w:val="000000"/>
                <w:sz w:val="20"/>
                <w:szCs w:val="20"/>
              </w:rPr>
              <w:t>Siūlomos prekės pilnas aprašymas nurodant siūlomos prekės charakteristikas, pavadinimas,  gamintojas, šalis</w:t>
            </w:r>
          </w:p>
          <w:p w:rsidR="006A3E64" w:rsidRPr="007D17C3" w:rsidRDefault="006A3E64" w:rsidP="007C2D6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E349A6" w:rsidRPr="000F61FC" w:rsidTr="00E349A6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A6" w:rsidRPr="007D17C3" w:rsidRDefault="00E349A6" w:rsidP="007C2D6F">
            <w:pPr>
              <w:spacing w:after="0" w:line="240" w:lineRule="auto"/>
              <w:ind w:left="360"/>
              <w:jc w:val="center"/>
              <w:rPr>
                <w:sz w:val="20"/>
                <w:szCs w:val="20"/>
                <w:lang w:val="en-US"/>
              </w:rPr>
            </w:pPr>
            <w:r w:rsidRPr="007D17C3">
              <w:rPr>
                <w:sz w:val="20"/>
                <w:szCs w:val="20"/>
                <w:lang w:val="en-US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A6" w:rsidRPr="007D17C3" w:rsidRDefault="00E349A6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D17C3">
              <w:rPr>
                <w:sz w:val="20"/>
                <w:szCs w:val="20"/>
              </w:rPr>
              <w:t>Langų valymo komplektas (kotas, šluostė, šluostės laikiklis, sausintuvas, guma, kibiras)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A6" w:rsidRPr="007D17C3" w:rsidRDefault="00E349A6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A6" w:rsidRPr="007D17C3" w:rsidRDefault="00E349A6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7D17C3">
              <w:rPr>
                <w:sz w:val="20"/>
                <w:szCs w:val="20"/>
                <w:lang w:val="en-US"/>
              </w:rPr>
              <w:t>Kompl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A6" w:rsidRPr="007D17C3" w:rsidRDefault="00E349A6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7D17C3">
              <w:rPr>
                <w:sz w:val="20"/>
                <w:szCs w:val="20"/>
                <w:lang w:val="en-US"/>
              </w:rPr>
              <w:t>Iki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10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kompl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A6" w:rsidRPr="007D17C3" w:rsidRDefault="002F1248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A6" w:rsidRPr="007D17C3" w:rsidRDefault="002F1248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596,90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A6" w:rsidRPr="007D17C3" w:rsidRDefault="002F1248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 </w:t>
            </w:r>
            <w:proofErr w:type="spellStart"/>
            <w:r>
              <w:rPr>
                <w:sz w:val="20"/>
                <w:szCs w:val="20"/>
                <w:lang w:val="en-US"/>
              </w:rPr>
              <w:t>kompl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A6" w:rsidRPr="007D17C3" w:rsidRDefault="002F1248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A6" w:rsidRPr="002F1248" w:rsidRDefault="002F1248" w:rsidP="007C2D6F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  <w:lang w:val="en-US"/>
              </w:rPr>
              <w:t>Lang</w:t>
            </w:r>
            <w:r>
              <w:rPr>
                <w:sz w:val="20"/>
                <w:szCs w:val="20"/>
              </w:rPr>
              <w:t>ų  valymo</w:t>
            </w:r>
            <w:proofErr w:type="gramEnd"/>
            <w:r>
              <w:rPr>
                <w:sz w:val="20"/>
                <w:szCs w:val="20"/>
              </w:rPr>
              <w:t xml:space="preserve">  komplektas . Specifikacija  pateikta  aprašyme. Gamintojas  Ettore, Kanada</w:t>
            </w:r>
          </w:p>
        </w:tc>
      </w:tr>
      <w:tr w:rsidR="002F1248" w:rsidRPr="000F61FC" w:rsidTr="00E349A6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48" w:rsidRPr="007D17C3" w:rsidRDefault="002F1248" w:rsidP="007C2D6F">
            <w:pPr>
              <w:spacing w:after="0" w:line="240" w:lineRule="auto"/>
              <w:ind w:left="360" w:hanging="213"/>
              <w:jc w:val="center"/>
              <w:rPr>
                <w:sz w:val="20"/>
                <w:szCs w:val="20"/>
                <w:lang w:val="en-US"/>
              </w:rPr>
            </w:pPr>
            <w:r w:rsidRPr="007D17C3">
              <w:rPr>
                <w:sz w:val="20"/>
                <w:szCs w:val="20"/>
                <w:lang w:val="en-US"/>
              </w:rPr>
              <w:t>41.1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48" w:rsidRPr="007D17C3" w:rsidRDefault="002F1248" w:rsidP="007C2D6F">
            <w:pPr>
              <w:spacing w:after="0" w:line="240" w:lineRule="auto"/>
              <w:rPr>
                <w:sz w:val="20"/>
                <w:szCs w:val="20"/>
              </w:rPr>
            </w:pPr>
            <w:r w:rsidRPr="007D17C3">
              <w:rPr>
                <w:sz w:val="20"/>
                <w:szCs w:val="20"/>
              </w:rPr>
              <w:t>Kotas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48" w:rsidRPr="007D17C3" w:rsidRDefault="002F1248" w:rsidP="007C2D6F">
            <w:pPr>
              <w:pStyle w:val="NoSpacing"/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7D17C3">
              <w:rPr>
                <w:rFonts w:ascii="Times New Roman" w:hAnsi="Times New Roman"/>
                <w:sz w:val="20"/>
                <w:szCs w:val="20"/>
                <w:lang w:val="lt-LT"/>
              </w:rPr>
              <w:t>Teleskopinis, 2,5 - 3 m. Pagamintas iš aukštos kokybės profiliuoto aliuminio, gofruotas. Tinka 41.3 naudojamam šluostės laikikliui ir 41.4 naudojamam  sausintuvui. Teleskopinis kotas turi turėti fiksavimo mechanizmą. Fiksuotis ant teleskopinio koto įrankiai turi mygtuku.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48" w:rsidRPr="007D17C3" w:rsidRDefault="002F1248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7D17C3">
              <w:rPr>
                <w:sz w:val="20"/>
                <w:szCs w:val="20"/>
                <w:lang w:val="en-US"/>
              </w:rPr>
              <w:t>vnt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48" w:rsidRPr="007D17C3" w:rsidRDefault="002F1248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48" w:rsidRPr="007C6D56" w:rsidRDefault="002F1248" w:rsidP="007C2D6F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27,47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48" w:rsidRPr="007D17C3" w:rsidRDefault="002F1248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48" w:rsidRPr="007D17C3" w:rsidRDefault="002F1248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48" w:rsidRPr="007D17C3" w:rsidRDefault="002F1248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48" w:rsidRDefault="002F1248">
            <w:r w:rsidRPr="00BB6A7F">
              <w:rPr>
                <w:sz w:val="20"/>
                <w:szCs w:val="20"/>
              </w:rPr>
              <w:t>Gamintojas  Ettore, Kanada</w:t>
            </w:r>
          </w:p>
        </w:tc>
      </w:tr>
      <w:tr w:rsidR="002F1248" w:rsidRPr="000F61FC" w:rsidTr="00E349A6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48" w:rsidRPr="007D17C3" w:rsidRDefault="002F1248" w:rsidP="007C2D6F">
            <w:pPr>
              <w:spacing w:after="0" w:line="240" w:lineRule="auto"/>
              <w:ind w:left="360" w:hanging="213"/>
              <w:jc w:val="center"/>
              <w:rPr>
                <w:sz w:val="20"/>
                <w:szCs w:val="20"/>
                <w:lang w:val="en-US"/>
              </w:rPr>
            </w:pPr>
            <w:r w:rsidRPr="007D17C3">
              <w:rPr>
                <w:sz w:val="20"/>
                <w:szCs w:val="20"/>
                <w:lang w:val="en-US"/>
              </w:rPr>
              <w:t>41.2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48" w:rsidRPr="007D17C3" w:rsidRDefault="002F1248" w:rsidP="007C2D6F">
            <w:pPr>
              <w:spacing w:after="0" w:line="240" w:lineRule="auto"/>
              <w:rPr>
                <w:sz w:val="20"/>
                <w:szCs w:val="20"/>
              </w:rPr>
            </w:pPr>
            <w:r w:rsidRPr="007D17C3">
              <w:rPr>
                <w:sz w:val="20"/>
                <w:szCs w:val="20"/>
              </w:rPr>
              <w:t>Šluostė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48" w:rsidRPr="007D17C3" w:rsidRDefault="002F1248" w:rsidP="007C2D6F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lt-LT"/>
              </w:rPr>
            </w:pPr>
            <w:r w:rsidRPr="007D17C3">
              <w:rPr>
                <w:rFonts w:ascii="Times New Roman" w:hAnsi="Times New Roman"/>
                <w:sz w:val="20"/>
                <w:szCs w:val="20"/>
                <w:lang w:val="lt-LT"/>
              </w:rPr>
              <w:t>Pagaminta iš sintetinio plaušo ir mikropluošto medžiagos. Ilgis 45 cm (</w:t>
            </w:r>
            <w:r w:rsidRPr="007D17C3">
              <w:rPr>
                <w:rFonts w:ascii="Times New Roman" w:hAnsi="Times New Roman"/>
                <w:sz w:val="20"/>
                <w:szCs w:val="20"/>
              </w:rPr>
              <w:sym w:font="Symbol" w:char="F0B1"/>
            </w:r>
            <w:r w:rsidRPr="007D17C3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 2). Nepalieka ruožų, tinka langų ir sienų valymui. Dėka tankaus pluošto suaudimo sulaiko iki 20℅ daugiau vandens, atspari išsitrynimui. Valant drėgnai  šluostei būdingas nedidelis svoris ir geras slydimas paviršiumi. Skalbiant 60°C temperatūroje šluostė </w:t>
            </w:r>
            <w:r w:rsidRPr="007D17C3">
              <w:rPr>
                <w:rFonts w:ascii="Times New Roman" w:hAnsi="Times New Roman"/>
                <w:sz w:val="20"/>
                <w:szCs w:val="20"/>
                <w:lang w:val="lt-LT"/>
              </w:rPr>
              <w:lastRenderedPageBreak/>
              <w:t xml:space="preserve">nepraranda savo išvaizdos ir neapsipūkuoja. Tinka 41.3 šluostės laikikliui. Šluostė  turi  turėti  abrazyvinį  kraštą  pašveitimui.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48" w:rsidRPr="007D17C3" w:rsidRDefault="002F1248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7D17C3">
              <w:rPr>
                <w:sz w:val="20"/>
                <w:szCs w:val="20"/>
                <w:lang w:val="en-US"/>
              </w:rPr>
              <w:lastRenderedPageBreak/>
              <w:t>vnt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48" w:rsidRPr="007D17C3" w:rsidRDefault="002F1248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48" w:rsidRPr="007D17C3" w:rsidRDefault="002F1248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48" w:rsidRPr="007D17C3" w:rsidRDefault="002F1248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48" w:rsidRPr="007D17C3" w:rsidRDefault="002F1248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48" w:rsidRPr="007D17C3" w:rsidRDefault="002F1248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48" w:rsidRDefault="002F1248">
            <w:r w:rsidRPr="00BB6A7F">
              <w:rPr>
                <w:sz w:val="20"/>
                <w:szCs w:val="20"/>
              </w:rPr>
              <w:t>Gamintojas  Ettore, Kanada</w:t>
            </w:r>
          </w:p>
        </w:tc>
      </w:tr>
      <w:tr w:rsidR="002F1248" w:rsidRPr="000F61FC" w:rsidTr="00E349A6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48" w:rsidRPr="007D17C3" w:rsidRDefault="002F1248" w:rsidP="007C2D6F">
            <w:pPr>
              <w:spacing w:after="0" w:line="240" w:lineRule="auto"/>
              <w:ind w:left="360" w:hanging="213"/>
              <w:jc w:val="center"/>
              <w:rPr>
                <w:sz w:val="20"/>
                <w:szCs w:val="20"/>
                <w:lang w:val="en-US"/>
              </w:rPr>
            </w:pPr>
            <w:r w:rsidRPr="007D17C3">
              <w:rPr>
                <w:sz w:val="20"/>
                <w:szCs w:val="20"/>
                <w:lang w:val="en-US"/>
              </w:rPr>
              <w:lastRenderedPageBreak/>
              <w:t>41.3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48" w:rsidRPr="007D17C3" w:rsidRDefault="002F1248" w:rsidP="007C2D6F">
            <w:pPr>
              <w:spacing w:after="0" w:line="240" w:lineRule="auto"/>
              <w:rPr>
                <w:sz w:val="20"/>
                <w:szCs w:val="20"/>
              </w:rPr>
            </w:pPr>
            <w:r w:rsidRPr="007D17C3">
              <w:rPr>
                <w:sz w:val="20"/>
                <w:szCs w:val="20"/>
              </w:rPr>
              <w:t>Šluostės laikiklis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48" w:rsidRPr="007D17C3" w:rsidRDefault="002F1248" w:rsidP="007C2D6F">
            <w:pPr>
              <w:spacing w:after="0" w:line="240" w:lineRule="auto"/>
              <w:rPr>
                <w:sz w:val="20"/>
                <w:szCs w:val="20"/>
              </w:rPr>
            </w:pPr>
            <w:r w:rsidRPr="007D17C3">
              <w:rPr>
                <w:sz w:val="20"/>
                <w:szCs w:val="20"/>
              </w:rPr>
              <w:t>Pagamintas iš profiliuoto aliuminio. Ilga rankenėlė pagaminta iš aukštos kokybės plastiko, sustiprinto stiklo pluoštu. Dėl guma aptrauktos laikiklio rankenos saugus ir patogus naudojimas dirbant šlapiomis rankomis.  Laikiklio ilgis – 45 cm (</w:t>
            </w:r>
            <w:r w:rsidRPr="007D17C3">
              <w:rPr>
                <w:sz w:val="20"/>
                <w:szCs w:val="20"/>
              </w:rPr>
              <w:sym w:font="Symbol" w:char="F0B1"/>
            </w:r>
            <w:r w:rsidRPr="007D17C3">
              <w:rPr>
                <w:sz w:val="20"/>
                <w:szCs w:val="20"/>
              </w:rPr>
              <w:t xml:space="preserve"> 2). Tinka 41.1 kotui.</w:t>
            </w:r>
            <w:r w:rsidRPr="007D17C3">
              <w:rPr>
                <w:color w:val="FF0000"/>
                <w:sz w:val="20"/>
                <w:szCs w:val="20"/>
              </w:rPr>
              <w:t xml:space="preserve">  </w:t>
            </w:r>
            <w:r w:rsidRPr="007D17C3">
              <w:rPr>
                <w:sz w:val="20"/>
                <w:szCs w:val="20"/>
              </w:rPr>
              <w:t>Turi turėti angą teleskopinio koto fiksavimui.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48" w:rsidRPr="007D17C3" w:rsidRDefault="002F1248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7D17C3">
              <w:rPr>
                <w:sz w:val="20"/>
                <w:szCs w:val="20"/>
                <w:lang w:val="en-US"/>
              </w:rPr>
              <w:t>vnt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48" w:rsidRPr="007D17C3" w:rsidRDefault="002F1248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48" w:rsidRPr="007D17C3" w:rsidRDefault="002F1248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48" w:rsidRPr="007D17C3" w:rsidRDefault="002F1248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48" w:rsidRPr="007D17C3" w:rsidRDefault="002F1248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48" w:rsidRPr="007D17C3" w:rsidRDefault="002F1248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48" w:rsidRDefault="002F1248">
            <w:r w:rsidRPr="00BB6A7F">
              <w:rPr>
                <w:sz w:val="20"/>
                <w:szCs w:val="20"/>
              </w:rPr>
              <w:t>Gamintojas  Ettore, Kanada</w:t>
            </w:r>
          </w:p>
        </w:tc>
      </w:tr>
      <w:tr w:rsidR="002F1248" w:rsidRPr="000F61FC" w:rsidTr="00E349A6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48" w:rsidRPr="007D17C3" w:rsidRDefault="002F1248" w:rsidP="007C2D6F">
            <w:pPr>
              <w:spacing w:after="0" w:line="240" w:lineRule="auto"/>
              <w:ind w:left="360" w:hanging="213"/>
              <w:jc w:val="center"/>
              <w:rPr>
                <w:sz w:val="20"/>
                <w:szCs w:val="20"/>
                <w:lang w:val="en-US"/>
              </w:rPr>
            </w:pPr>
            <w:r w:rsidRPr="007D17C3">
              <w:rPr>
                <w:sz w:val="20"/>
                <w:szCs w:val="20"/>
                <w:lang w:val="en-US"/>
              </w:rPr>
              <w:t>41.4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48" w:rsidRPr="007D17C3" w:rsidRDefault="002F1248" w:rsidP="007C2D6F">
            <w:pPr>
              <w:spacing w:after="0" w:line="240" w:lineRule="auto"/>
              <w:rPr>
                <w:sz w:val="20"/>
                <w:szCs w:val="20"/>
              </w:rPr>
            </w:pPr>
            <w:r w:rsidRPr="007D17C3">
              <w:rPr>
                <w:sz w:val="20"/>
                <w:szCs w:val="20"/>
              </w:rPr>
              <w:t>Sausintuvas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48" w:rsidRPr="007D17C3" w:rsidRDefault="002F1248" w:rsidP="007C2D6F">
            <w:pPr>
              <w:spacing w:after="0" w:line="240" w:lineRule="auto"/>
              <w:rPr>
                <w:sz w:val="20"/>
                <w:szCs w:val="20"/>
              </w:rPr>
            </w:pPr>
            <w:r w:rsidRPr="007D17C3">
              <w:rPr>
                <w:sz w:val="20"/>
                <w:szCs w:val="20"/>
              </w:rPr>
              <w:t>Pagamintas iš aukštos kokybės nerūdijančio plieno ir neslystančio plastiko, neturi aštrių kraštų. Ilgis 45 cm (</w:t>
            </w:r>
            <w:r w:rsidRPr="007D17C3">
              <w:rPr>
                <w:sz w:val="20"/>
                <w:szCs w:val="20"/>
              </w:rPr>
              <w:sym w:font="Symbol" w:char="F0B1"/>
            </w:r>
            <w:r w:rsidRPr="007D17C3">
              <w:rPr>
                <w:sz w:val="20"/>
                <w:szCs w:val="20"/>
              </w:rPr>
              <w:t xml:space="preserve"> 2). Gumos lengvai keičiamos. Sausintuvas idealiai tinka įvairių ilgių kotams, o tai leidžia dirbti bet kokiame aukštyje. Tinka 41.1 kotui.</w:t>
            </w:r>
            <w:r w:rsidRPr="007D17C3">
              <w:rPr>
                <w:color w:val="FF0000"/>
                <w:sz w:val="20"/>
                <w:szCs w:val="20"/>
              </w:rPr>
              <w:t xml:space="preserve"> </w:t>
            </w:r>
            <w:r w:rsidRPr="007D17C3">
              <w:rPr>
                <w:sz w:val="20"/>
                <w:szCs w:val="20"/>
              </w:rPr>
              <w:t>Turi turėti angą teleskopinio koto fiksavimui.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48" w:rsidRPr="007D17C3" w:rsidRDefault="002F1248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7D17C3">
              <w:rPr>
                <w:sz w:val="20"/>
                <w:szCs w:val="20"/>
                <w:lang w:val="en-US"/>
              </w:rPr>
              <w:t>vnt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48" w:rsidRPr="007D17C3" w:rsidRDefault="002F1248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48" w:rsidRPr="009640E9" w:rsidRDefault="002F1248" w:rsidP="007C2D6F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7,97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48" w:rsidRPr="007D17C3" w:rsidRDefault="002F1248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48" w:rsidRPr="007D17C3" w:rsidRDefault="002F1248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48" w:rsidRPr="007D17C3" w:rsidRDefault="002F1248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48" w:rsidRDefault="002F1248">
            <w:r w:rsidRPr="00BB6A7F">
              <w:rPr>
                <w:sz w:val="20"/>
                <w:szCs w:val="20"/>
              </w:rPr>
              <w:t>Gamintojas  Ettore, Kanada</w:t>
            </w:r>
          </w:p>
        </w:tc>
      </w:tr>
      <w:tr w:rsidR="002F1248" w:rsidRPr="000F61FC" w:rsidTr="00E349A6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48" w:rsidRPr="007D17C3" w:rsidRDefault="002F1248" w:rsidP="007C2D6F">
            <w:pPr>
              <w:spacing w:after="0" w:line="240" w:lineRule="auto"/>
              <w:ind w:left="360" w:hanging="213"/>
              <w:jc w:val="center"/>
              <w:rPr>
                <w:sz w:val="20"/>
                <w:szCs w:val="20"/>
                <w:lang w:val="en-US"/>
              </w:rPr>
            </w:pPr>
            <w:r w:rsidRPr="007D17C3">
              <w:rPr>
                <w:sz w:val="20"/>
                <w:szCs w:val="20"/>
                <w:lang w:val="en-US"/>
              </w:rPr>
              <w:t>41.5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48" w:rsidRPr="007D17C3" w:rsidRDefault="002F1248" w:rsidP="007C2D6F">
            <w:pPr>
              <w:spacing w:after="0" w:line="240" w:lineRule="auto"/>
              <w:rPr>
                <w:sz w:val="20"/>
                <w:szCs w:val="20"/>
              </w:rPr>
            </w:pPr>
            <w:r w:rsidRPr="007D17C3">
              <w:rPr>
                <w:sz w:val="20"/>
                <w:szCs w:val="20"/>
              </w:rPr>
              <w:t>Guma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48" w:rsidRPr="007D17C3" w:rsidRDefault="002F1248" w:rsidP="007C2D6F">
            <w:pPr>
              <w:spacing w:after="0" w:line="240" w:lineRule="auto"/>
              <w:rPr>
                <w:sz w:val="20"/>
                <w:szCs w:val="20"/>
              </w:rPr>
            </w:pPr>
            <w:r w:rsidRPr="007D17C3">
              <w:rPr>
                <w:sz w:val="20"/>
                <w:szCs w:val="20"/>
              </w:rPr>
              <w:t>Lengvai keičiama, elastinga. Sudėtis - patvarios kietos ir minkštos gumos mišinys, kuris užtikrina stiklo sausinimą be dryžių. Tinka 41.4 naudojamam  sausintuvui. Ilgis 45 cm (</w:t>
            </w:r>
            <w:r w:rsidRPr="007D17C3">
              <w:rPr>
                <w:sz w:val="20"/>
                <w:szCs w:val="20"/>
              </w:rPr>
              <w:sym w:font="Symbol" w:char="F0B1"/>
            </w:r>
            <w:r w:rsidRPr="007D17C3">
              <w:rPr>
                <w:sz w:val="20"/>
                <w:szCs w:val="20"/>
              </w:rPr>
              <w:t xml:space="preserve"> 2).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48" w:rsidRPr="007D17C3" w:rsidRDefault="002F1248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7D17C3">
              <w:rPr>
                <w:sz w:val="20"/>
                <w:szCs w:val="20"/>
                <w:lang w:val="en-US"/>
              </w:rPr>
              <w:t>vnt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48" w:rsidRPr="007D17C3" w:rsidRDefault="002F1248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48" w:rsidRPr="007D17C3" w:rsidRDefault="002F1248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48" w:rsidRPr="007D17C3" w:rsidRDefault="002F1248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48" w:rsidRPr="007D17C3" w:rsidRDefault="002F1248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48" w:rsidRPr="007D17C3" w:rsidRDefault="002F1248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48" w:rsidRDefault="002F1248">
            <w:r w:rsidRPr="00BB6A7F">
              <w:rPr>
                <w:sz w:val="20"/>
                <w:szCs w:val="20"/>
              </w:rPr>
              <w:t>Gamintojas  Ettore, Kanada</w:t>
            </w:r>
          </w:p>
        </w:tc>
      </w:tr>
      <w:tr w:rsidR="002F1248" w:rsidRPr="000F61FC" w:rsidTr="00E349A6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48" w:rsidRPr="007D17C3" w:rsidRDefault="002F1248" w:rsidP="007C2D6F">
            <w:pPr>
              <w:spacing w:after="0" w:line="240" w:lineRule="auto"/>
              <w:ind w:left="360" w:hanging="213"/>
              <w:jc w:val="center"/>
              <w:rPr>
                <w:sz w:val="20"/>
                <w:szCs w:val="20"/>
                <w:lang w:val="en-US"/>
              </w:rPr>
            </w:pPr>
            <w:r w:rsidRPr="007D17C3">
              <w:rPr>
                <w:sz w:val="20"/>
                <w:szCs w:val="20"/>
                <w:lang w:val="en-US"/>
              </w:rPr>
              <w:t>41.6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48" w:rsidRPr="007D17C3" w:rsidRDefault="002F1248" w:rsidP="007C2D6F">
            <w:pPr>
              <w:spacing w:after="0" w:line="240" w:lineRule="auto"/>
              <w:rPr>
                <w:sz w:val="20"/>
                <w:szCs w:val="20"/>
              </w:rPr>
            </w:pPr>
            <w:r w:rsidRPr="007D17C3">
              <w:rPr>
                <w:sz w:val="20"/>
                <w:szCs w:val="20"/>
              </w:rPr>
              <w:t>Kibiras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48" w:rsidRPr="007D17C3" w:rsidRDefault="002F1248" w:rsidP="007C2D6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D17C3">
              <w:rPr>
                <w:rFonts w:eastAsia="Times New Roman"/>
                <w:bCs/>
                <w:sz w:val="20"/>
                <w:szCs w:val="20"/>
              </w:rPr>
              <w:t xml:space="preserve">Pagamintas iš pastiprinto plastiko. Iš vidaus viena sienelė su skysčio matavimo skale. 4 pakabinami ant kibiro laikikliai skirti 41.4 sausintuvui ir 41.3 laikikliui sudėti.  </w:t>
            </w:r>
            <w:r w:rsidRPr="007D17C3">
              <w:rPr>
                <w:sz w:val="20"/>
                <w:szCs w:val="20"/>
              </w:rPr>
              <w:t>Talpa  22 (</w:t>
            </w:r>
            <w:r w:rsidRPr="007D17C3">
              <w:rPr>
                <w:sz w:val="20"/>
                <w:szCs w:val="20"/>
              </w:rPr>
              <w:sym w:font="Symbol" w:char="F0B1"/>
            </w:r>
            <w:r w:rsidRPr="007D17C3">
              <w:rPr>
                <w:sz w:val="20"/>
                <w:szCs w:val="20"/>
              </w:rPr>
              <w:t xml:space="preserve"> 2)  ltr.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48" w:rsidRPr="007D17C3" w:rsidRDefault="002F1248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48" w:rsidRPr="007D17C3" w:rsidRDefault="002F1248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48" w:rsidRPr="002F1248" w:rsidRDefault="002F1248" w:rsidP="007C2D6F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11,64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48" w:rsidRPr="007D17C3" w:rsidRDefault="002F1248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48" w:rsidRPr="007D17C3" w:rsidRDefault="002F1248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48" w:rsidRPr="007D17C3" w:rsidRDefault="002F1248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48" w:rsidRDefault="002F1248">
            <w:r w:rsidRPr="00BB6A7F">
              <w:rPr>
                <w:sz w:val="20"/>
                <w:szCs w:val="20"/>
              </w:rPr>
              <w:t>Gamintojas  Ettore, Kanada</w:t>
            </w:r>
          </w:p>
        </w:tc>
      </w:tr>
      <w:tr w:rsidR="00E349A6" w:rsidRPr="000F61FC" w:rsidTr="00E349A6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A6" w:rsidRPr="007D17C3" w:rsidRDefault="00E349A6" w:rsidP="007C2D6F">
            <w:pPr>
              <w:spacing w:after="0" w:line="240" w:lineRule="auto"/>
              <w:ind w:left="3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A6" w:rsidRPr="00E349A6" w:rsidRDefault="00E349A6" w:rsidP="007C2D6F">
            <w:pPr>
              <w:spacing w:after="0" w:line="240" w:lineRule="auto"/>
              <w:rPr>
                <w:sz w:val="20"/>
                <w:szCs w:val="20"/>
              </w:rPr>
            </w:pPr>
            <w:r w:rsidRPr="007D17C3">
              <w:rPr>
                <w:b/>
                <w:sz w:val="20"/>
                <w:szCs w:val="20"/>
              </w:rPr>
              <w:t>Pastaba: 41 dalis kotas, šluostė, šluostės laikiklis, sausintuvas, guma, kibiras bus perkami iš vieno tiekėjo. Nurodyti bendrai viso komplekto kainą ir atskirai koto, šluostės, šluostės laikiklio, sausintuvo, gumos, kibiro vieneto kainą.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A6" w:rsidRPr="00E349A6" w:rsidRDefault="00E349A6" w:rsidP="007C2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A6" w:rsidRPr="00E349A6" w:rsidRDefault="00E349A6" w:rsidP="007C2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A6" w:rsidRPr="00E349A6" w:rsidRDefault="00E349A6" w:rsidP="007C2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A6" w:rsidRPr="00E349A6" w:rsidRDefault="00E349A6" w:rsidP="007C2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A6" w:rsidRPr="00E349A6" w:rsidRDefault="00E349A6" w:rsidP="007C2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A6" w:rsidRPr="00E349A6" w:rsidRDefault="00E349A6" w:rsidP="007C2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A6" w:rsidRPr="002F1248" w:rsidRDefault="00E349A6" w:rsidP="007C2D6F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E349A6" w:rsidRPr="000F61FC" w:rsidTr="00E349A6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A6" w:rsidRPr="00E349A6" w:rsidRDefault="00E349A6" w:rsidP="007C2D6F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A6" w:rsidRPr="007D17C3" w:rsidRDefault="00E349A6" w:rsidP="007C2D6F">
            <w:pPr>
              <w:spacing w:after="0" w:line="240" w:lineRule="auto"/>
              <w:rPr>
                <w:sz w:val="20"/>
                <w:szCs w:val="20"/>
              </w:rPr>
            </w:pPr>
            <w:r w:rsidRPr="007D17C3">
              <w:rPr>
                <w:b/>
                <w:sz w:val="20"/>
                <w:szCs w:val="20"/>
              </w:rPr>
              <w:t>Viso 41 dalies suma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A6" w:rsidRPr="00E349A6" w:rsidRDefault="00E349A6" w:rsidP="007C2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A6" w:rsidRPr="00E349A6" w:rsidRDefault="00E349A6" w:rsidP="007C2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A6" w:rsidRPr="00E349A6" w:rsidRDefault="00E349A6" w:rsidP="007C2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A6" w:rsidRPr="00E349A6" w:rsidRDefault="002F1248" w:rsidP="007C2D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A6" w:rsidRPr="00E349A6" w:rsidRDefault="00E349A6" w:rsidP="007C2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A6" w:rsidRPr="00E349A6" w:rsidRDefault="00E349A6" w:rsidP="007C2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A6" w:rsidRPr="00E349A6" w:rsidRDefault="00E349A6" w:rsidP="007C2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A6" w:rsidRPr="00E349A6" w:rsidRDefault="00E349A6" w:rsidP="007C2D6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8C5BC2" w:rsidRPr="006A3E64" w:rsidRDefault="008C5BC2" w:rsidP="006A3E64"/>
    <w:sectPr w:rsidR="008C5BC2" w:rsidRPr="006A3E64" w:rsidSect="006A3E64">
      <w:pgSz w:w="15840" w:h="12240" w:orient="landscape"/>
      <w:pgMar w:top="1701" w:right="1701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A3E64"/>
    <w:rsid w:val="0009580D"/>
    <w:rsid w:val="001D12EF"/>
    <w:rsid w:val="002F1248"/>
    <w:rsid w:val="0055755F"/>
    <w:rsid w:val="006A3E64"/>
    <w:rsid w:val="007C6D56"/>
    <w:rsid w:val="008428F2"/>
    <w:rsid w:val="008B1665"/>
    <w:rsid w:val="008C5BC2"/>
    <w:rsid w:val="009640E9"/>
    <w:rsid w:val="009F1885"/>
    <w:rsid w:val="009F2E59"/>
    <w:rsid w:val="00A739AB"/>
    <w:rsid w:val="00B571BA"/>
    <w:rsid w:val="00C969DA"/>
    <w:rsid w:val="00D30A8C"/>
    <w:rsid w:val="00E34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E64"/>
    <w:rPr>
      <w:rFonts w:ascii="Times New Roman" w:eastAsia="Calibri" w:hAnsi="Times New Roman" w:cs="Times New Roman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3E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2018-02-25T22:42:00Z</cp:lastPrinted>
  <dcterms:created xsi:type="dcterms:W3CDTF">2018-02-26T01:21:00Z</dcterms:created>
  <dcterms:modified xsi:type="dcterms:W3CDTF">2018-02-26T01:21:00Z</dcterms:modified>
</cp:coreProperties>
</file>