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8C5BC2">
      <w:pPr>
        <w:rPr>
          <w:lang w:val="en-AU"/>
        </w:rPr>
      </w:pPr>
    </w:p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32A2B" w:rsidRPr="000F61FC" w:rsidTr="007C2D6F">
        <w:trPr>
          <w:trHeight w:val="283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425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142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32A2B" w:rsidRPr="000F61FC" w:rsidRDefault="00032A2B" w:rsidP="00032A2B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p w:rsidR="00032A2B" w:rsidRDefault="00032A2B">
      <w:pPr>
        <w:rPr>
          <w:lang w:val="en-AU"/>
        </w:rPr>
      </w:pPr>
    </w:p>
    <w:tbl>
      <w:tblPr>
        <w:tblW w:w="144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2977"/>
        <w:gridCol w:w="1134"/>
        <w:gridCol w:w="1276"/>
        <w:gridCol w:w="1134"/>
        <w:gridCol w:w="992"/>
        <w:gridCol w:w="850"/>
        <w:gridCol w:w="993"/>
        <w:gridCol w:w="2267"/>
      </w:tblGrid>
      <w:tr w:rsidR="00032A2B" w:rsidRPr="000F61FC" w:rsidTr="00032A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032A2B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32A2B" w:rsidRPr="000F61FC" w:rsidTr="00032A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7D17C3" w:rsidRDefault="00032A2B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7D17C3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 xml:space="preserve"> Šepečiai indams šveisti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7D17C3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Rankena su skyle viršuje, ilgis 215 mm ±10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7D17C3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7D17C3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200 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  <w:lang w:val="en-A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7D17C3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7D17C3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7D17C3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AU"/>
              </w:rPr>
              <w:t xml:space="preserve">21 cm </w:t>
            </w:r>
            <w:proofErr w:type="spellStart"/>
            <w:r>
              <w:rPr>
                <w:sz w:val="20"/>
                <w:szCs w:val="20"/>
                <w:lang w:val="en-AU"/>
              </w:rPr>
              <w:t>ind</w:t>
            </w:r>
            <w:proofErr w:type="spellEnd"/>
            <w:r>
              <w:rPr>
                <w:sz w:val="20"/>
                <w:szCs w:val="20"/>
              </w:rPr>
              <w:t>ų šepetėlis</w:t>
            </w:r>
          </w:p>
          <w:p w:rsid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GAMINTOJAS </w:t>
            </w:r>
            <w:proofErr w:type="spellStart"/>
            <w:r>
              <w:rPr>
                <w:sz w:val="20"/>
                <w:szCs w:val="20"/>
                <w:lang w:val="en-US"/>
              </w:rPr>
              <w:t>Spokar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Čekija</w:t>
            </w:r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32A2B" w:rsidRPr="00032A2B" w:rsidRDefault="00032A2B">
      <w:pPr>
        <w:rPr>
          <w:lang w:val="en-AU"/>
        </w:rPr>
      </w:pPr>
    </w:p>
    <w:sectPr w:rsidR="00032A2B" w:rsidRPr="00032A2B" w:rsidSect="00032A2B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2A2B"/>
    <w:rsid w:val="00032A2B"/>
    <w:rsid w:val="008C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2B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2018-02-25T14:25:00Z</dcterms:created>
  <dcterms:modified xsi:type="dcterms:W3CDTF">2018-02-25T14:35:00Z</dcterms:modified>
</cp:coreProperties>
</file>