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730" w:type="dxa"/>
        <w:tblInd w:w="9642" w:type="dxa"/>
        <w:tblLook w:val="01E0"/>
      </w:tblPr>
      <w:tblGrid>
        <w:gridCol w:w="2865"/>
        <w:gridCol w:w="2865"/>
      </w:tblGrid>
      <w:tr w:rsidR="00B036D8" w:rsidRPr="000F61FC" w:rsidTr="007C2D6F">
        <w:trPr>
          <w:trHeight w:val="283"/>
        </w:trPr>
        <w:tc>
          <w:tcPr>
            <w:tcW w:w="2865" w:type="dxa"/>
          </w:tcPr>
          <w:p w:rsidR="00B036D8" w:rsidRPr="000F61FC" w:rsidRDefault="00B036D8" w:rsidP="007C2D6F">
            <w:pPr>
              <w:spacing w:after="0" w:line="240" w:lineRule="auto"/>
              <w:rPr>
                <w:szCs w:val="24"/>
              </w:rPr>
            </w:pPr>
            <w:r>
              <w:rPr>
                <w:szCs w:val="24"/>
              </w:rPr>
              <w:t>Atviro s</w:t>
            </w:r>
            <w:r w:rsidRPr="000F61FC">
              <w:rPr>
                <w:szCs w:val="24"/>
              </w:rPr>
              <w:t>upaprastinto  konkurso sąlygų</w:t>
            </w:r>
          </w:p>
        </w:tc>
        <w:tc>
          <w:tcPr>
            <w:tcW w:w="2865" w:type="dxa"/>
          </w:tcPr>
          <w:p w:rsidR="00B036D8" w:rsidRPr="000F61FC" w:rsidRDefault="00B036D8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B036D8" w:rsidRPr="000F61FC" w:rsidTr="007C2D6F">
        <w:trPr>
          <w:trHeight w:val="425"/>
        </w:trPr>
        <w:tc>
          <w:tcPr>
            <w:tcW w:w="2865" w:type="dxa"/>
          </w:tcPr>
          <w:p w:rsidR="00B036D8" w:rsidRPr="000F61FC" w:rsidRDefault="00B036D8" w:rsidP="007C2D6F">
            <w:pPr>
              <w:spacing w:after="0" w:line="240" w:lineRule="auto"/>
              <w:rPr>
                <w:szCs w:val="24"/>
              </w:rPr>
            </w:pPr>
            <w:r w:rsidRPr="000F61FC">
              <w:rPr>
                <w:szCs w:val="24"/>
              </w:rPr>
              <w:t>2  priedas</w:t>
            </w:r>
          </w:p>
        </w:tc>
        <w:tc>
          <w:tcPr>
            <w:tcW w:w="2865" w:type="dxa"/>
          </w:tcPr>
          <w:p w:rsidR="00B036D8" w:rsidRPr="000F61FC" w:rsidRDefault="00B036D8" w:rsidP="007C2D6F">
            <w:pPr>
              <w:spacing w:after="0" w:line="240" w:lineRule="auto"/>
              <w:rPr>
                <w:szCs w:val="24"/>
              </w:rPr>
            </w:pPr>
          </w:p>
        </w:tc>
      </w:tr>
      <w:tr w:rsidR="00B036D8" w:rsidRPr="000F61FC" w:rsidTr="007C2D6F">
        <w:trPr>
          <w:trHeight w:val="142"/>
        </w:trPr>
        <w:tc>
          <w:tcPr>
            <w:tcW w:w="2865" w:type="dxa"/>
          </w:tcPr>
          <w:p w:rsidR="00B036D8" w:rsidRPr="000F61FC" w:rsidRDefault="00B036D8" w:rsidP="007C2D6F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2865" w:type="dxa"/>
          </w:tcPr>
          <w:p w:rsidR="00B036D8" w:rsidRPr="000F61FC" w:rsidRDefault="00B036D8" w:rsidP="007C2D6F">
            <w:pPr>
              <w:spacing w:after="0" w:line="240" w:lineRule="auto"/>
              <w:rPr>
                <w:szCs w:val="24"/>
              </w:rPr>
            </w:pPr>
          </w:p>
        </w:tc>
      </w:tr>
    </w:tbl>
    <w:p w:rsidR="00B036D8" w:rsidRPr="000F61FC" w:rsidRDefault="00B036D8" w:rsidP="00B036D8">
      <w:pPr>
        <w:ind w:firstLine="720"/>
        <w:jc w:val="center"/>
        <w:rPr>
          <w:b/>
          <w:szCs w:val="24"/>
        </w:rPr>
      </w:pPr>
      <w:r w:rsidRPr="000F61FC">
        <w:rPr>
          <w:b/>
          <w:szCs w:val="24"/>
        </w:rPr>
        <w:t xml:space="preserve">Perkamų prekių sąrašas ir reikalavimai </w:t>
      </w:r>
    </w:p>
    <w:tbl>
      <w:tblPr>
        <w:tblW w:w="15139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64"/>
        <w:gridCol w:w="1843"/>
        <w:gridCol w:w="4819"/>
        <w:gridCol w:w="1134"/>
        <w:gridCol w:w="1276"/>
        <w:gridCol w:w="1134"/>
        <w:gridCol w:w="992"/>
        <w:gridCol w:w="850"/>
        <w:gridCol w:w="993"/>
        <w:gridCol w:w="1134"/>
      </w:tblGrid>
      <w:tr w:rsidR="00B036D8" w:rsidRPr="000F61FC" w:rsidTr="00B036D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proofErr w:type="spellStart"/>
            <w:r w:rsidRPr="007D17C3">
              <w:rPr>
                <w:b/>
                <w:sz w:val="20"/>
                <w:szCs w:val="20"/>
                <w:lang w:val="en-US"/>
              </w:rPr>
              <w:t>Dalies</w:t>
            </w:r>
            <w:proofErr w:type="spellEnd"/>
            <w:r w:rsidRPr="007D17C3">
              <w:rPr>
                <w:b/>
                <w:sz w:val="20"/>
                <w:szCs w:val="20"/>
                <w:lang w:val="en-US"/>
              </w:rPr>
              <w:t xml:space="preserve"> Nr.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Pavadinimas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Aprašymas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Mato vnt. (prašoma fasuotė)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 w:rsidRPr="007D17C3">
              <w:rPr>
                <w:b/>
                <w:sz w:val="20"/>
                <w:szCs w:val="20"/>
              </w:rPr>
              <w:t>Orientacinis perkamas kiekis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Prašomo mato vnt (fasuotė)     kaina, eurais su PVM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Viso kaina eurais su PVM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Siūloma fasuotė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fasuotės kaina eurais su PVM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napToGrid w:val="0"/>
                <w:color w:val="000000"/>
                <w:sz w:val="20"/>
                <w:szCs w:val="20"/>
              </w:rPr>
            </w:pPr>
            <w:r w:rsidRPr="007D17C3">
              <w:rPr>
                <w:b/>
                <w:snapToGrid w:val="0"/>
                <w:color w:val="000000"/>
                <w:sz w:val="20"/>
                <w:szCs w:val="20"/>
              </w:rPr>
              <w:t>Siūlomos prekės pilnas aprašymas nurodant siūlomos prekės charakteristikas, pavadinimas,  gamintojas, šalis</w:t>
            </w:r>
          </w:p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</w:tr>
      <w:tr w:rsidR="00B036D8" w:rsidRPr="000F61FC" w:rsidTr="00B036D8"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ind w:left="360" w:hanging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29.1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Šepetys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 xml:space="preserve"> Plastmasinis, turintis įsiuvą kotui su sriegiu prisukti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Iki 10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1,10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26,4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B036D8" w:rsidRDefault="00B036D8" w:rsidP="007C2D6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Gamintojas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Spokar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, </w:t>
            </w:r>
            <w:r>
              <w:rPr>
                <w:sz w:val="20"/>
                <w:szCs w:val="20"/>
              </w:rPr>
              <w:t>Čekija</w:t>
            </w:r>
          </w:p>
        </w:tc>
      </w:tr>
      <w:tr w:rsidR="00B036D8" w:rsidRPr="000F61FC" w:rsidTr="00B036D8">
        <w:trPr>
          <w:trHeight w:val="1577"/>
        </w:trPr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ind w:left="360" w:hanging="360"/>
              <w:jc w:val="center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  <w:lang w:val="en-US"/>
              </w:rPr>
              <w:t>29.2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Kotas plastmasinis su sriegiu. Kotas turi atitikti siūlomam šepečiui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</w:rPr>
            </w:pPr>
            <w:r w:rsidRPr="007D17C3">
              <w:rPr>
                <w:sz w:val="20"/>
                <w:szCs w:val="20"/>
              </w:rPr>
              <w:t>Ilgis 120 cm ±5 cm.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7D17C3">
              <w:rPr>
                <w:sz w:val="20"/>
                <w:szCs w:val="20"/>
                <w:lang w:val="en-US"/>
              </w:rPr>
              <w:t>vnt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 w:rsidRPr="007D17C3">
              <w:rPr>
                <w:sz w:val="20"/>
                <w:szCs w:val="20"/>
              </w:rPr>
              <w:t>Iki 10 vnt.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0,72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7,20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24vnt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38710B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17,28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en-US"/>
              </w:rPr>
              <w:t>Gamintojas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Spokar</w:t>
            </w:r>
            <w:proofErr w:type="spellEnd"/>
            <w:r>
              <w:rPr>
                <w:sz w:val="20"/>
                <w:szCs w:val="20"/>
                <w:lang w:val="en-US"/>
              </w:rPr>
              <w:t xml:space="preserve"> , </w:t>
            </w:r>
            <w:r>
              <w:rPr>
                <w:sz w:val="20"/>
                <w:szCs w:val="20"/>
              </w:rPr>
              <w:t>Čekija</w:t>
            </w:r>
          </w:p>
        </w:tc>
      </w:tr>
      <w:tr w:rsidR="00B036D8" w:rsidRPr="000F61FC" w:rsidTr="00B036D8">
        <w:trPr>
          <w:trHeight w:val="82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>Pastaba: 29 dalis bus perkami iš vieno tiekėjo.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</w:tr>
      <w:tr w:rsidR="00B036D8" w:rsidRPr="000F61FC" w:rsidTr="00B036D8">
        <w:trPr>
          <w:trHeight w:val="71"/>
        </w:trPr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ind w:left="360"/>
              <w:jc w:val="center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7D17C3">
              <w:rPr>
                <w:b/>
                <w:sz w:val="20"/>
                <w:szCs w:val="20"/>
              </w:rPr>
              <w:t xml:space="preserve">Viso 29 dalies suma </w:t>
            </w:r>
          </w:p>
        </w:tc>
        <w:tc>
          <w:tcPr>
            <w:tcW w:w="48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38710B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18,20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36D8" w:rsidRPr="007D17C3" w:rsidRDefault="00B036D8" w:rsidP="007C2D6F">
            <w:pPr>
              <w:spacing w:after="0" w:line="240" w:lineRule="auto"/>
              <w:rPr>
                <w:b/>
                <w:sz w:val="20"/>
                <w:szCs w:val="20"/>
                <w:lang w:val="en-US"/>
              </w:rPr>
            </w:pPr>
          </w:p>
        </w:tc>
      </w:tr>
    </w:tbl>
    <w:p w:rsidR="008C5BC2" w:rsidRDefault="008C5BC2"/>
    <w:sectPr w:rsidR="008C5BC2" w:rsidSect="00B036D8">
      <w:pgSz w:w="15840" w:h="12240" w:orient="landscape"/>
      <w:pgMar w:top="1701" w:right="1701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036D8"/>
    <w:rsid w:val="0038710B"/>
    <w:rsid w:val="008C5BC2"/>
    <w:rsid w:val="00B036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36D8"/>
    <w:rPr>
      <w:rFonts w:ascii="Times New Roman" w:eastAsia="Calibri" w:hAnsi="Times New Roman" w:cs="Times New Roman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1</cp:revision>
  <dcterms:created xsi:type="dcterms:W3CDTF">2018-02-25T20:32:00Z</dcterms:created>
  <dcterms:modified xsi:type="dcterms:W3CDTF">2018-02-25T20:48:00Z</dcterms:modified>
</cp:coreProperties>
</file>