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10" w:rsidRPr="004C7192" w:rsidRDefault="006B734C" w:rsidP="002D4510">
      <w:pPr>
        <w:jc w:val="right"/>
        <w:rPr>
          <w:sz w:val="20"/>
        </w:rPr>
      </w:pPr>
      <w:r>
        <w:rPr>
          <w:sz w:val="20"/>
        </w:rPr>
        <w:t>Pirkimo dokumentų</w:t>
      </w:r>
      <w:r w:rsidR="00702B94">
        <w:rPr>
          <w:sz w:val="20"/>
        </w:rPr>
        <w:t xml:space="preserve"> (SPS)</w:t>
      </w:r>
      <w:r w:rsidR="008A3FBB">
        <w:rPr>
          <w:sz w:val="20"/>
        </w:rPr>
        <w:t xml:space="preserve"> </w:t>
      </w:r>
      <w:r w:rsidR="00702B94">
        <w:rPr>
          <w:sz w:val="20"/>
        </w:rPr>
        <w:t>4</w:t>
      </w:r>
      <w:r w:rsidR="002D4510">
        <w:rPr>
          <w:sz w:val="20"/>
        </w:rPr>
        <w:t xml:space="preserve"> priedas</w:t>
      </w:r>
    </w:p>
    <w:p w:rsidR="002D4510" w:rsidRPr="00E358C8" w:rsidRDefault="002D4510" w:rsidP="002D4510">
      <w:pPr>
        <w:ind w:right="-178"/>
        <w:jc w:val="center"/>
        <w:rPr>
          <w:sz w:val="28"/>
          <w:szCs w:val="28"/>
        </w:rPr>
      </w:pPr>
      <w:r w:rsidRPr="000A6F94">
        <w:rPr>
          <w:sz w:val="28"/>
          <w:szCs w:val="28"/>
        </w:rPr>
        <w:t>UAB „Biomedika“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 xml:space="preserve">Registracijos adresas: Antakalnio g. </w:t>
      </w:r>
      <w:r w:rsidRPr="00E358C8">
        <w:rPr>
          <w:sz w:val="16"/>
          <w:szCs w:val="16"/>
          <w:lang w:val="es-ES"/>
        </w:rPr>
        <w:t>36</w:t>
      </w:r>
      <w:r w:rsidRPr="00E358C8">
        <w:rPr>
          <w:sz w:val="16"/>
          <w:szCs w:val="16"/>
        </w:rPr>
        <w:t>, 10305 Vilnius. Biuro adresas: Antakalnio g. 36, 10305 Vilnius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registravimo pažymėjimo Nr.020510, išduotas Valstybės įmonės Registro centro Vilniaus Filialo</w:t>
      </w:r>
    </w:p>
    <w:p w:rsidR="002D4510" w:rsidRPr="00E358C8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Įmonės kodas: 123501772. PVM mokėtojo kodas: LT235017716.</w:t>
      </w:r>
    </w:p>
    <w:p w:rsidR="002D4510" w:rsidRPr="003C4A43" w:rsidRDefault="002D4510" w:rsidP="002D4510">
      <w:pPr>
        <w:jc w:val="center"/>
        <w:rPr>
          <w:sz w:val="16"/>
          <w:szCs w:val="16"/>
        </w:rPr>
      </w:pPr>
      <w:r w:rsidRPr="00E358C8">
        <w:rPr>
          <w:sz w:val="16"/>
          <w:szCs w:val="16"/>
        </w:rPr>
        <w:t>Banko rekvizitai: A/s LT93 7300 0100 7337 9464 Kodas 73000 AB bankas „Swedbank“</w:t>
      </w:r>
    </w:p>
    <w:p w:rsidR="004842C9" w:rsidRDefault="004842C9" w:rsidP="008A3FBB">
      <w:pPr>
        <w:jc w:val="center"/>
        <w:rPr>
          <w:b/>
          <w:szCs w:val="24"/>
        </w:rPr>
      </w:pPr>
    </w:p>
    <w:p w:rsidR="00D673BF" w:rsidRDefault="00D673BF" w:rsidP="00D673BF">
      <w:pPr>
        <w:tabs>
          <w:tab w:val="center" w:pos="2520"/>
        </w:tabs>
        <w:jc w:val="both"/>
        <w:rPr>
          <w:u w:val="single"/>
        </w:rPr>
      </w:pPr>
      <w:r w:rsidRPr="00976976">
        <w:rPr>
          <w:u w:val="single"/>
        </w:rPr>
        <w:t>V</w:t>
      </w:r>
      <w:r w:rsidR="006B734C">
        <w:rPr>
          <w:u w:val="single"/>
        </w:rPr>
        <w:t>ilniaus universiteto ligoninė Santar</w:t>
      </w:r>
      <w:r w:rsidR="00702B94">
        <w:rPr>
          <w:u w:val="single"/>
        </w:rPr>
        <w:t>os</w:t>
      </w:r>
      <w:r w:rsidR="006B734C">
        <w:rPr>
          <w:u w:val="single"/>
        </w:rPr>
        <w:t xml:space="preserve"> klinikos</w:t>
      </w:r>
      <w:r w:rsidRPr="00976976">
        <w:rPr>
          <w:u w:val="single"/>
        </w:rPr>
        <w:t xml:space="preserve"> </w:t>
      </w:r>
    </w:p>
    <w:p w:rsidR="00D673BF" w:rsidRDefault="00D673BF" w:rsidP="00D673BF">
      <w:pPr>
        <w:tabs>
          <w:tab w:val="center" w:pos="2520"/>
        </w:tabs>
        <w:jc w:val="both"/>
      </w:pPr>
      <w:r>
        <w:t>(Adresatas (perkančioji organizacija))</w:t>
      </w:r>
    </w:p>
    <w:p w:rsidR="008A3FBB" w:rsidRPr="00FE4A6A" w:rsidRDefault="008A3FBB" w:rsidP="008A3FBB">
      <w:pPr>
        <w:jc w:val="center"/>
        <w:rPr>
          <w:b/>
          <w:szCs w:val="24"/>
        </w:rPr>
      </w:pPr>
    </w:p>
    <w:p w:rsidR="006B734C" w:rsidRPr="000A02C7" w:rsidRDefault="006B734C" w:rsidP="006B734C">
      <w:pPr>
        <w:jc w:val="center"/>
        <w:rPr>
          <w:b/>
          <w:color w:val="000000" w:themeColor="text1"/>
        </w:rPr>
      </w:pPr>
      <w:r w:rsidRPr="000A02C7">
        <w:rPr>
          <w:b/>
          <w:color w:val="000000" w:themeColor="text1"/>
        </w:rPr>
        <w:t>PASIŪLYMAS</w:t>
      </w:r>
      <w:r w:rsidR="00702B94">
        <w:rPr>
          <w:b/>
          <w:color w:val="000000" w:themeColor="text1"/>
        </w:rPr>
        <w:t xml:space="preserve"> PIRKTI</w:t>
      </w:r>
    </w:p>
    <w:p w:rsidR="006B734C" w:rsidRPr="00702B94" w:rsidRDefault="00702B94" w:rsidP="006B734C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Medicinos prietaisai (IV) Nr. 14811</w:t>
      </w:r>
    </w:p>
    <w:p w:rsidR="00702B94" w:rsidRDefault="00702B94" w:rsidP="006B734C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Style w:val="Hyperlink"/>
          <w:b/>
          <w:color w:val="auto"/>
          <w:u w:val="none"/>
        </w:rPr>
      </w:pPr>
    </w:p>
    <w:p w:rsidR="002D4510" w:rsidRPr="00DA7FA6" w:rsidRDefault="00D72B28" w:rsidP="006B734C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  <w:u w:val="single"/>
        </w:rPr>
        <w:t>201</w:t>
      </w:r>
      <w:r w:rsidR="00702B94">
        <w:rPr>
          <w:b/>
          <w:u w:val="single"/>
        </w:rPr>
        <w:t>7</w:t>
      </w:r>
      <w:r w:rsidR="002D4510" w:rsidRPr="002D4510">
        <w:rPr>
          <w:b/>
          <w:u w:val="single"/>
        </w:rPr>
        <w:t xml:space="preserve"> </w:t>
      </w:r>
      <w:r w:rsidR="00702B94">
        <w:rPr>
          <w:b/>
          <w:u w:val="single"/>
        </w:rPr>
        <w:t>1</w:t>
      </w:r>
      <w:r w:rsidR="00976AEE">
        <w:rPr>
          <w:b/>
          <w:u w:val="single"/>
        </w:rPr>
        <w:t>0</w:t>
      </w:r>
      <w:r w:rsidR="002D4510" w:rsidRPr="002D4510">
        <w:rPr>
          <w:b/>
          <w:u w:val="single"/>
        </w:rPr>
        <w:t xml:space="preserve"> </w:t>
      </w:r>
      <w:r w:rsidR="003E08E6">
        <w:rPr>
          <w:b/>
          <w:u w:val="single"/>
        </w:rPr>
        <w:t>30</w:t>
      </w:r>
      <w:r w:rsidR="002D4510" w:rsidRPr="00DA7FA6">
        <w:rPr>
          <w:b/>
        </w:rPr>
        <w:t xml:space="preserve"> Nr</w:t>
      </w:r>
      <w:r w:rsidR="002D4510" w:rsidRPr="00D10CF8">
        <w:rPr>
          <w:b/>
          <w:u w:val="single"/>
        </w:rPr>
        <w:t>._</w:t>
      </w:r>
      <w:r w:rsidR="00702B94">
        <w:rPr>
          <w:b/>
          <w:u w:val="single"/>
        </w:rPr>
        <w:t>145</w:t>
      </w:r>
      <w:r w:rsidR="002D4510" w:rsidRPr="00D10CF8">
        <w:rPr>
          <w:b/>
          <w:u w:val="single"/>
        </w:rPr>
        <w:t>_</w:t>
      </w:r>
    </w:p>
    <w:p w:rsidR="002D4510" w:rsidRDefault="002D4510" w:rsidP="00D72B28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DA7FA6">
        <w:t>(Data)</w:t>
      </w:r>
    </w:p>
    <w:p w:rsidR="002D4510" w:rsidRPr="002D4510" w:rsidRDefault="002D4510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u w:val="single"/>
        </w:rPr>
      </w:pPr>
      <w:r w:rsidRPr="00B21707">
        <w:rPr>
          <w:u w:val="single"/>
        </w:rPr>
        <w:t>Vilnius</w:t>
      </w:r>
    </w:p>
    <w:p w:rsidR="002D4510" w:rsidRDefault="002D4510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DA7FA6">
        <w:t>(Sudarymo vieta)</w:t>
      </w:r>
    </w:p>
    <w:p w:rsidR="00DE3BD6" w:rsidRDefault="00DE3BD6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:rsidR="00D673BF" w:rsidRDefault="00D673BF" w:rsidP="002D4510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394"/>
      </w:tblGrid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DE3BD6" w:rsidP="00702B94">
            <w:pPr>
              <w:ind w:right="-108"/>
              <w:jc w:val="center"/>
              <w:rPr>
                <w:i/>
                <w:color w:val="000000" w:themeColor="text1"/>
              </w:rPr>
            </w:pPr>
            <w:r w:rsidRPr="000A02C7">
              <w:rPr>
                <w:color w:val="000000" w:themeColor="text1"/>
              </w:rPr>
              <w:t xml:space="preserve">Tiekėjo pavadinimas </w:t>
            </w:r>
            <w:r w:rsidR="00702B94">
              <w:rPr>
                <w:color w:val="000000" w:themeColor="text1"/>
              </w:rPr>
              <w:t>(</w:t>
            </w:r>
            <w:r w:rsidRPr="000A02C7">
              <w:rPr>
                <w:i/>
                <w:color w:val="000000" w:themeColor="text1"/>
              </w:rPr>
              <w:t>jeigu dalyvauja ūkio subjektų grupė, su</w:t>
            </w:r>
            <w:r w:rsidR="00702B94">
              <w:rPr>
                <w:i/>
                <w:color w:val="000000" w:themeColor="text1"/>
              </w:rPr>
              <w:t>rašomi visi dalyvių pavadinimai)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„Biomedika“</w:t>
            </w:r>
          </w:p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DE3BD6" w:rsidP="00702B94">
            <w:pPr>
              <w:ind w:right="-108"/>
              <w:jc w:val="center"/>
              <w:rPr>
                <w:color w:val="000000" w:themeColor="text1"/>
              </w:rPr>
            </w:pPr>
            <w:r w:rsidRPr="000A02C7">
              <w:rPr>
                <w:color w:val="000000" w:themeColor="text1"/>
              </w:rPr>
              <w:t>Tiekėjo adresas</w:t>
            </w:r>
            <w:r w:rsidR="00702B94">
              <w:rPr>
                <w:i/>
                <w:color w:val="000000" w:themeColor="text1"/>
              </w:rPr>
              <w:t xml:space="preserve"> (</w:t>
            </w:r>
            <w:r w:rsidRPr="000A02C7">
              <w:rPr>
                <w:i/>
                <w:color w:val="000000" w:themeColor="text1"/>
              </w:rPr>
              <w:t>jeigu dalyvauja ūkio subjektų grupė</w:t>
            </w:r>
            <w:r w:rsidR="00702B94">
              <w:rPr>
                <w:i/>
                <w:color w:val="000000" w:themeColor="text1"/>
              </w:rPr>
              <w:t>, surašomi visi dalyvių adresai)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Antakal</w:t>
            </w:r>
            <w:r w:rsidR="00702B94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io g. 36, LT-10305 Vilnius</w:t>
            </w:r>
          </w:p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702B94" w:rsidP="00702B94">
            <w:pPr>
              <w:ind w:right="-108"/>
              <w:jc w:val="center"/>
              <w:rPr>
                <w:color w:val="000000" w:themeColor="text1"/>
              </w:rPr>
            </w:pPr>
            <w:r w:rsidRPr="0007491D">
              <w:t>Už pasiūlymą atsakingo asmens vardas, pavardė, pareigos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Kęstutis Liegus</w:t>
            </w:r>
          </w:p>
        </w:tc>
      </w:tr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DE3BD6" w:rsidP="00702B94">
            <w:pPr>
              <w:ind w:right="-108"/>
              <w:jc w:val="center"/>
              <w:rPr>
                <w:color w:val="000000" w:themeColor="text1"/>
              </w:rPr>
            </w:pPr>
            <w:r w:rsidRPr="000A02C7">
              <w:rPr>
                <w:color w:val="000000" w:themeColor="text1"/>
              </w:rPr>
              <w:t>Telefono numeris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 5) 270 90 55</w:t>
            </w:r>
          </w:p>
        </w:tc>
      </w:tr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DE3BD6" w:rsidP="00702B94">
            <w:pPr>
              <w:ind w:right="-108"/>
              <w:jc w:val="center"/>
              <w:rPr>
                <w:color w:val="000000" w:themeColor="text1"/>
              </w:rPr>
            </w:pPr>
            <w:r w:rsidRPr="000A02C7">
              <w:rPr>
                <w:color w:val="000000" w:themeColor="text1"/>
              </w:rPr>
              <w:t>Fakso numeris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 5) 270 90 56</w:t>
            </w:r>
          </w:p>
        </w:tc>
      </w:tr>
      <w:tr w:rsidR="00DE3BD6" w:rsidTr="00DE3BD6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BD6" w:rsidRPr="000A02C7" w:rsidRDefault="00DE3BD6" w:rsidP="00702B94">
            <w:pPr>
              <w:ind w:right="-108"/>
              <w:jc w:val="center"/>
              <w:rPr>
                <w:color w:val="000000" w:themeColor="text1"/>
              </w:rPr>
            </w:pPr>
            <w:r w:rsidRPr="000A02C7">
              <w:rPr>
                <w:color w:val="000000" w:themeColor="text1"/>
              </w:rPr>
              <w:t>El. pašto adresas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BD6" w:rsidRDefault="00DE3BD6" w:rsidP="00DE3BD6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kestutis@biomedika.lt</w:t>
            </w:r>
          </w:p>
        </w:tc>
      </w:tr>
    </w:tbl>
    <w:p w:rsidR="004842C9" w:rsidRDefault="004842C9" w:rsidP="004842C9">
      <w:pPr>
        <w:jc w:val="both"/>
        <w:rPr>
          <w:sz w:val="22"/>
          <w:szCs w:val="22"/>
        </w:rPr>
      </w:pPr>
    </w:p>
    <w:p w:rsidR="00702B94" w:rsidRPr="0007491D" w:rsidRDefault="00702B94" w:rsidP="00F14EFC">
      <w:pPr>
        <w:widowControl w:val="0"/>
        <w:numPr>
          <w:ilvl w:val="0"/>
          <w:numId w:val="5"/>
        </w:numPr>
        <w:tabs>
          <w:tab w:val="left" w:pos="960"/>
        </w:tabs>
        <w:suppressAutoHyphens w:val="0"/>
        <w:ind w:hanging="731"/>
        <w:jc w:val="center"/>
      </w:pPr>
      <w:r w:rsidRPr="0007491D">
        <w:t>Šiuo pasiūlymu pažymime, kad sutinkame su visomis pirkimo sąlygomis, nustatytomis:</w:t>
      </w:r>
    </w:p>
    <w:p w:rsidR="00702B94" w:rsidRPr="0007491D" w:rsidRDefault="00702B94" w:rsidP="00F14EFC">
      <w:pPr>
        <w:widowControl w:val="0"/>
        <w:numPr>
          <w:ilvl w:val="0"/>
          <w:numId w:val="4"/>
        </w:numPr>
        <w:tabs>
          <w:tab w:val="clear" w:pos="1077"/>
          <w:tab w:val="left" w:pos="960"/>
        </w:tabs>
        <w:suppressAutoHyphens w:val="0"/>
        <w:ind w:firstLine="993"/>
        <w:jc w:val="center"/>
      </w:pPr>
      <w:r w:rsidRPr="0007491D">
        <w:t>Supaprastinto atviro konkurso skelbime, paskelbtame Viešųjų pirkimų įstatymo nustatyta tvarka,</w:t>
      </w:r>
    </w:p>
    <w:p w:rsidR="00702B94" w:rsidRPr="0007491D" w:rsidRDefault="00702B94" w:rsidP="00F14EFC">
      <w:pPr>
        <w:widowControl w:val="0"/>
        <w:numPr>
          <w:ilvl w:val="0"/>
          <w:numId w:val="4"/>
        </w:numPr>
        <w:tabs>
          <w:tab w:val="clear" w:pos="1077"/>
          <w:tab w:val="left" w:pos="960"/>
        </w:tabs>
        <w:suppressAutoHyphens w:val="0"/>
        <w:ind w:firstLine="993"/>
        <w:jc w:val="center"/>
      </w:pPr>
      <w:r w:rsidRPr="0007491D">
        <w:t>Supaprastinto atviro konkurso pirkimo dokumentuose,</w:t>
      </w:r>
    </w:p>
    <w:p w:rsidR="00702B94" w:rsidRPr="0007491D" w:rsidRDefault="00702B94" w:rsidP="00F14EFC">
      <w:pPr>
        <w:widowControl w:val="0"/>
        <w:numPr>
          <w:ilvl w:val="0"/>
          <w:numId w:val="4"/>
        </w:numPr>
        <w:tabs>
          <w:tab w:val="clear" w:pos="1077"/>
          <w:tab w:val="left" w:pos="960"/>
        </w:tabs>
        <w:suppressAutoHyphens w:val="0"/>
        <w:ind w:firstLine="993"/>
        <w:jc w:val="center"/>
      </w:pPr>
      <w:r w:rsidRPr="0007491D">
        <w:t>kituose pirkimo dokumentuose.</w:t>
      </w:r>
    </w:p>
    <w:p w:rsidR="00702B94" w:rsidRPr="0007491D" w:rsidRDefault="00702B94" w:rsidP="00702B94">
      <w:pPr>
        <w:tabs>
          <w:tab w:val="left" w:pos="960"/>
        </w:tabs>
        <w:ind w:firstLine="720"/>
        <w:jc w:val="center"/>
      </w:pPr>
      <w:r w:rsidRPr="0007491D">
        <w:t>2. Pasiūlymas galioja iki termino, nustatyto pirkimo dokumentuose.</w:t>
      </w:r>
    </w:p>
    <w:p w:rsidR="00702B94" w:rsidRPr="0007491D" w:rsidRDefault="00702B94" w:rsidP="00702B94">
      <w:pPr>
        <w:tabs>
          <w:tab w:val="left" w:pos="960"/>
        </w:tabs>
        <w:ind w:firstLine="720"/>
        <w:jc w:val="center"/>
      </w:pPr>
      <w:r w:rsidRPr="0007491D">
        <w:rPr>
          <w:spacing w:val="-4"/>
        </w:rPr>
        <w:t>3. Pasirašydamas CVP IS priemonėmis pateiktą pasiūlymą saugiu elektroniniu parašu, patvirtinu, kad dokumentų skaitmeninės</w:t>
      </w:r>
      <w:r w:rsidRPr="0007491D">
        <w:t xml:space="preserve"> kopijos ir elektroninėmis priemonėmis pateikti duomenys yra tikri.</w:t>
      </w:r>
    </w:p>
    <w:p w:rsidR="00702B94" w:rsidRPr="0007491D" w:rsidRDefault="00702B94" w:rsidP="00702B94">
      <w:pPr>
        <w:tabs>
          <w:tab w:val="left" w:pos="960"/>
        </w:tabs>
        <w:ind w:firstLine="720"/>
        <w:jc w:val="center"/>
        <w:rPr>
          <w:bCs/>
        </w:rPr>
      </w:pPr>
      <w:r w:rsidRPr="0007491D">
        <w:rPr>
          <w:bCs/>
        </w:rPr>
        <w:t>4. Vykdant sutartį pasitelksiu šiuos subtiekėjus*: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702B94" w:rsidRPr="0007491D" w:rsidTr="00617A7C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Subtiekėjo pavadinimas ir adresas</w:t>
            </w:r>
          </w:p>
        </w:tc>
      </w:tr>
      <w:tr w:rsidR="00702B94" w:rsidRPr="0007491D" w:rsidTr="00617A7C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</w:p>
        </w:tc>
      </w:tr>
    </w:tbl>
    <w:p w:rsidR="00702B94" w:rsidRPr="0007491D" w:rsidRDefault="00702B94" w:rsidP="00702B94">
      <w:pPr>
        <w:tabs>
          <w:tab w:val="left" w:pos="1800"/>
        </w:tabs>
        <w:jc w:val="center"/>
        <w:rPr>
          <w:bCs/>
          <w:i/>
          <w:sz w:val="22"/>
        </w:rPr>
      </w:pPr>
      <w:r w:rsidRPr="0007491D">
        <w:rPr>
          <w:bCs/>
          <w:i/>
          <w:sz w:val="22"/>
        </w:rPr>
        <w:t>*Pildyti tuomet, jei sutarties vykdymui bus pasitelkti subtiekėjai</w:t>
      </w:r>
    </w:p>
    <w:p w:rsidR="00702B94" w:rsidRPr="0007491D" w:rsidRDefault="00702B94" w:rsidP="00702B94">
      <w:pPr>
        <w:tabs>
          <w:tab w:val="left" w:pos="1800"/>
        </w:tabs>
        <w:jc w:val="center"/>
        <w:rPr>
          <w:bCs/>
          <w:i/>
          <w:sz w:val="22"/>
        </w:rPr>
      </w:pPr>
    </w:p>
    <w:p w:rsidR="00702B94" w:rsidRDefault="00702B94" w:rsidP="00702B94">
      <w:pPr>
        <w:pStyle w:val="Footer"/>
        <w:tabs>
          <w:tab w:val="left" w:pos="1800"/>
        </w:tabs>
        <w:jc w:val="center"/>
        <w:rPr>
          <w:bCs/>
        </w:rPr>
      </w:pPr>
      <w:r w:rsidRPr="0007491D">
        <w:rPr>
          <w:b/>
          <w:bCs/>
        </w:rPr>
        <w:t>Pastaba.</w:t>
      </w:r>
      <w:r w:rsidRPr="0007491D">
        <w:rPr>
          <w:bCs/>
        </w:rPr>
        <w:t xml:space="preserve"> Pildydamas šią formą tiekėjas turi pateikti visą prašomą informaciją.</w:t>
      </w:r>
    </w:p>
    <w:p w:rsidR="00702B94" w:rsidRDefault="00702B94" w:rsidP="00702B94">
      <w:pPr>
        <w:pStyle w:val="Footer"/>
        <w:tabs>
          <w:tab w:val="left" w:pos="1800"/>
        </w:tabs>
        <w:jc w:val="center"/>
      </w:pPr>
    </w:p>
    <w:p w:rsidR="00DE3BD6" w:rsidRDefault="00DE3BD6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:rsidR="00702B94" w:rsidRDefault="00702B94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:rsidR="00702B94" w:rsidRDefault="00702B94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:rsidR="00702B94" w:rsidRDefault="00702B94" w:rsidP="00702B94">
      <w:pPr>
        <w:widowControl w:val="0"/>
        <w:tabs>
          <w:tab w:val="left" w:pos="1800"/>
        </w:tabs>
        <w:ind w:firstLine="720"/>
        <w:jc w:val="center"/>
      </w:pPr>
      <w:r w:rsidRPr="0007491D">
        <w:lastRenderedPageBreak/>
        <w:t>Mes siūlome šias prekes:</w:t>
      </w:r>
    </w:p>
    <w:p w:rsidR="00702B94" w:rsidRPr="0073379B" w:rsidRDefault="00702B94" w:rsidP="00702B94">
      <w:pPr>
        <w:jc w:val="center"/>
        <w:rPr>
          <w:b/>
          <w:highlight w:val="yellow"/>
        </w:rPr>
      </w:pPr>
      <w:r w:rsidRPr="0073379B">
        <w:rPr>
          <w:b/>
        </w:rPr>
        <w:t>1 pirkimo dalis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851"/>
        <w:gridCol w:w="1134"/>
        <w:gridCol w:w="992"/>
        <w:gridCol w:w="992"/>
        <w:gridCol w:w="992"/>
        <w:gridCol w:w="993"/>
      </w:tblGrid>
      <w:tr w:rsidR="00702B94" w:rsidRPr="0009737A" w:rsidTr="00617A7C">
        <w:trPr>
          <w:cantSplit/>
          <w:trHeight w:val="9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Pirkimo dalies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pacing w:val="-4"/>
                <w:sz w:val="20"/>
              </w:rPr>
              <w:t>Prekės</w:t>
            </w:r>
            <w:r w:rsidRPr="00E805DC">
              <w:rPr>
                <w:sz w:val="20"/>
              </w:rPr>
              <w:t xml:space="preserve"> pavadinimas,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 xml:space="preserve">prekės </w:t>
            </w:r>
            <w:r w:rsidRPr="00E805DC">
              <w:rPr>
                <w:b/>
                <w:sz w:val="20"/>
              </w:rPr>
              <w:t>gamintojas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Mato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Vieneto kaina,</w:t>
            </w:r>
          </w:p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EUR (be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PVM dydis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Vieneto kaina,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Eur (su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Bendra kaina, Eur (be PVM)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Bendra kaina, EUR (su PVM)</w:t>
            </w:r>
          </w:p>
        </w:tc>
      </w:tr>
      <w:tr w:rsidR="00702B94" w:rsidRPr="0009737A" w:rsidTr="00617A7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22CA4" w:rsidRDefault="00702B94" w:rsidP="00617A7C">
            <w:pPr>
              <w:jc w:val="center"/>
              <w:rPr>
                <w:sz w:val="20"/>
              </w:rPr>
            </w:pPr>
            <w:r w:rsidRPr="00E22CA4">
              <w:rPr>
                <w:sz w:val="20"/>
              </w:rPr>
              <w:t>LOR instrumentai Nr.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tabs>
                <w:tab w:val="center" w:pos="24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Kompl</w:t>
            </w:r>
            <w:r w:rsidRPr="00305020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56755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56755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56755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56755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09737A" w:rsidRDefault="00F56755" w:rsidP="00617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</w:tr>
    </w:tbl>
    <w:p w:rsidR="00702B94" w:rsidRPr="00E3291E" w:rsidRDefault="00702B94" w:rsidP="00702B94">
      <w:pPr>
        <w:jc w:val="center"/>
      </w:pPr>
      <w:r>
        <w:t>1</w:t>
      </w:r>
      <w:r w:rsidRPr="00E3291E">
        <w:t xml:space="preserve"> p</w:t>
      </w:r>
      <w:r>
        <w:t>irkimo dalies pasiūlymo kaina Eur</w:t>
      </w:r>
      <w:r w:rsidRPr="00E3291E">
        <w:t xml:space="preserve"> su PVM (</w:t>
      </w:r>
      <w:r w:rsidRPr="00E3291E">
        <w:rPr>
          <w:i/>
        </w:rPr>
        <w:t>žodžiais</w:t>
      </w:r>
      <w:r>
        <w:t>):</w:t>
      </w:r>
      <w:r w:rsidR="00F56755" w:rsidRPr="00FB4580">
        <w:rPr>
          <w:u w:val="single"/>
        </w:rPr>
        <w:t>Vienas tūkstantis du šimtai Eur, 00 ct</w:t>
      </w:r>
      <w:r w:rsidR="00F56755">
        <w:t>.</w:t>
      </w:r>
    </w:p>
    <w:p w:rsidR="00702B94" w:rsidRPr="00E3291E" w:rsidRDefault="00702B94" w:rsidP="00702B94">
      <w:pPr>
        <w:jc w:val="center"/>
      </w:pPr>
      <w:r w:rsidRPr="00E3291E">
        <w:t xml:space="preserve">Į šią </w:t>
      </w:r>
      <w:r>
        <w:t>kain</w:t>
      </w:r>
      <w:r w:rsidRPr="00E3291E">
        <w:t xml:space="preserve">ą įeina visos išlaidos ir visi mokesčiai, taip pat ir PVM, kuris sudaro </w:t>
      </w:r>
      <w:r w:rsidR="00F56755" w:rsidRPr="00F56755">
        <w:rPr>
          <w:u w:val="single"/>
        </w:rPr>
        <w:t>208,26</w:t>
      </w:r>
      <w:r w:rsidRPr="00F56755">
        <w:rPr>
          <w:u w:val="single"/>
        </w:rPr>
        <w:t xml:space="preserve"> Eur</w:t>
      </w:r>
      <w:r w:rsidRPr="00E3291E">
        <w:t>.</w:t>
      </w:r>
    </w:p>
    <w:p w:rsidR="00702B94" w:rsidRDefault="00702B94" w:rsidP="00702B94">
      <w:pPr>
        <w:jc w:val="center"/>
        <w:rPr>
          <w:highlight w:val="yellow"/>
        </w:rPr>
      </w:pPr>
    </w:p>
    <w:p w:rsidR="00702B94" w:rsidRPr="0073379B" w:rsidRDefault="00702B94" w:rsidP="00702B94">
      <w:pPr>
        <w:jc w:val="center"/>
        <w:rPr>
          <w:b/>
          <w:highlight w:val="yellow"/>
        </w:rPr>
      </w:pPr>
      <w:r w:rsidRPr="0073379B">
        <w:rPr>
          <w:b/>
        </w:rPr>
        <w:t>2 pirkimo dalis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851"/>
        <w:gridCol w:w="1134"/>
        <w:gridCol w:w="992"/>
        <w:gridCol w:w="992"/>
        <w:gridCol w:w="992"/>
        <w:gridCol w:w="993"/>
      </w:tblGrid>
      <w:tr w:rsidR="00702B94" w:rsidRPr="0009737A" w:rsidTr="00617A7C">
        <w:trPr>
          <w:cantSplit/>
          <w:trHeight w:val="9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Pirkimo dalies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pacing w:val="-4"/>
                <w:sz w:val="20"/>
              </w:rPr>
              <w:t>Prekės</w:t>
            </w:r>
            <w:r w:rsidRPr="00E805DC">
              <w:rPr>
                <w:sz w:val="20"/>
              </w:rPr>
              <w:t xml:space="preserve"> pavadinimas,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 xml:space="preserve">prekės </w:t>
            </w:r>
            <w:r w:rsidRPr="00E805DC">
              <w:rPr>
                <w:b/>
                <w:sz w:val="20"/>
              </w:rPr>
              <w:t>gamintojas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Mato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Vieneto kaina,</w:t>
            </w:r>
          </w:p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EUR (be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PVM dydis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E805DC">
              <w:rPr>
                <w:sz w:val="20"/>
              </w:rPr>
              <w:t>Vieneto kaina,</w:t>
            </w:r>
          </w:p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Eur (su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Bendra kaina, Eur (be PVM)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Bendra kaina, EUR (su PVM)</w:t>
            </w:r>
          </w:p>
        </w:tc>
      </w:tr>
      <w:tr w:rsidR="00702B94" w:rsidRPr="00E805DC" w:rsidTr="00617A7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 w:rsidRPr="00E805D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22CA4" w:rsidRDefault="00702B94" w:rsidP="00617A7C">
            <w:pPr>
              <w:jc w:val="center"/>
              <w:rPr>
                <w:sz w:val="20"/>
              </w:rPr>
            </w:pPr>
            <w:r w:rsidRPr="00E22CA4">
              <w:rPr>
                <w:sz w:val="20"/>
              </w:rPr>
              <w:t xml:space="preserve">LOR instrumentai Nr.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702B94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Kompl</w:t>
            </w:r>
            <w:r w:rsidRPr="00E805DC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B4580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B4580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B4580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B4580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805DC" w:rsidRDefault="00FB4580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4400,00</w:t>
            </w:r>
          </w:p>
        </w:tc>
      </w:tr>
    </w:tbl>
    <w:p w:rsidR="00702B94" w:rsidRPr="00E3291E" w:rsidRDefault="00702B94" w:rsidP="00702B94">
      <w:pPr>
        <w:jc w:val="center"/>
      </w:pPr>
      <w:r>
        <w:t>2</w:t>
      </w:r>
      <w:r w:rsidRPr="00E3291E">
        <w:t xml:space="preserve"> pirkimo dalies pasiūlymo kaina </w:t>
      </w:r>
      <w:r>
        <w:t>Eur</w:t>
      </w:r>
      <w:r w:rsidRPr="00E3291E">
        <w:t xml:space="preserve"> su PVM (</w:t>
      </w:r>
      <w:r w:rsidRPr="00E3291E">
        <w:rPr>
          <w:i/>
        </w:rPr>
        <w:t>žodžiais</w:t>
      </w:r>
      <w:r w:rsidRPr="00E3291E">
        <w:t>):</w:t>
      </w:r>
      <w:r w:rsidR="00FB4580">
        <w:t xml:space="preserve"> </w:t>
      </w:r>
      <w:r w:rsidR="00FB4580" w:rsidRPr="00FB4580">
        <w:rPr>
          <w:u w:val="single"/>
        </w:rPr>
        <w:t>Keturi tūkstančiai keturi šimtai E</w:t>
      </w:r>
      <w:r w:rsidRPr="00FB4580">
        <w:rPr>
          <w:u w:val="single"/>
        </w:rPr>
        <w:t>ur</w:t>
      </w:r>
      <w:r w:rsidR="00FB4580" w:rsidRPr="00FB4580">
        <w:rPr>
          <w:u w:val="single"/>
        </w:rPr>
        <w:t>, 00 ct.</w:t>
      </w:r>
    </w:p>
    <w:p w:rsidR="00702B94" w:rsidRPr="00E3291E" w:rsidRDefault="00702B94" w:rsidP="00702B94">
      <w:pPr>
        <w:jc w:val="center"/>
      </w:pPr>
      <w:r w:rsidRPr="00E3291E">
        <w:t xml:space="preserve">Į šią </w:t>
      </w:r>
      <w:r>
        <w:t>kain</w:t>
      </w:r>
      <w:r w:rsidRPr="00E3291E">
        <w:t xml:space="preserve">ą įeina visos išlaidos ir visi mokesčiai, taip pat ir PVM, kuris sudaro </w:t>
      </w:r>
      <w:r w:rsidR="00FB4580" w:rsidRPr="00FB4580">
        <w:rPr>
          <w:u w:val="single"/>
        </w:rPr>
        <w:t>763,64</w:t>
      </w:r>
      <w:r w:rsidRPr="00E3291E">
        <w:t xml:space="preserve"> </w:t>
      </w:r>
      <w:r>
        <w:t>Eur</w:t>
      </w:r>
      <w:r w:rsidRPr="00E3291E">
        <w:t>.</w:t>
      </w:r>
    </w:p>
    <w:p w:rsidR="00702B94" w:rsidRDefault="00702B94" w:rsidP="00702B94">
      <w:pPr>
        <w:tabs>
          <w:tab w:val="left" w:pos="1800"/>
        </w:tabs>
        <w:jc w:val="center"/>
      </w:pPr>
    </w:p>
    <w:p w:rsidR="00702B94" w:rsidRPr="0073379B" w:rsidRDefault="00702B94" w:rsidP="00702B94">
      <w:pPr>
        <w:jc w:val="center"/>
        <w:rPr>
          <w:b/>
          <w:highlight w:val="yellow"/>
        </w:rPr>
      </w:pPr>
      <w:r>
        <w:rPr>
          <w:b/>
        </w:rPr>
        <w:t>3</w:t>
      </w:r>
      <w:r w:rsidRPr="0073379B">
        <w:rPr>
          <w:b/>
        </w:rPr>
        <w:t xml:space="preserve"> pirkimo dalis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710"/>
        <w:gridCol w:w="851"/>
        <w:gridCol w:w="1134"/>
        <w:gridCol w:w="992"/>
        <w:gridCol w:w="992"/>
        <w:gridCol w:w="992"/>
        <w:gridCol w:w="1031"/>
      </w:tblGrid>
      <w:tr w:rsidR="00702B94" w:rsidRPr="00E805DC" w:rsidTr="00617A7C">
        <w:trPr>
          <w:cantSplit/>
          <w:trHeight w:val="8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Pirkimo dalies</w:t>
            </w:r>
          </w:p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Nr.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pacing w:val="-4"/>
                <w:sz w:val="20"/>
              </w:rPr>
              <w:t>Prekės</w:t>
            </w:r>
            <w:r w:rsidRPr="00305020">
              <w:rPr>
                <w:sz w:val="20"/>
              </w:rPr>
              <w:t xml:space="preserve"> pavadinimas,</w:t>
            </w:r>
          </w:p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 xml:space="preserve">prekės </w:t>
            </w:r>
            <w:r w:rsidRPr="00305020">
              <w:rPr>
                <w:b/>
                <w:sz w:val="20"/>
              </w:rPr>
              <w:t>gamintojas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Mato</w:t>
            </w:r>
          </w:p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305020">
              <w:rPr>
                <w:sz w:val="20"/>
              </w:rPr>
              <w:t>Vieneto kaina,</w:t>
            </w:r>
          </w:p>
          <w:p w:rsidR="00702B94" w:rsidRPr="00305020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305020">
              <w:rPr>
                <w:sz w:val="20"/>
              </w:rPr>
              <w:t>EUR (be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PVM dydis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tabs>
                <w:tab w:val="left" w:pos="200"/>
              </w:tabs>
              <w:jc w:val="center"/>
              <w:rPr>
                <w:sz w:val="20"/>
              </w:rPr>
            </w:pPr>
            <w:r w:rsidRPr="00305020">
              <w:rPr>
                <w:sz w:val="20"/>
              </w:rPr>
              <w:t>Vieneto kaina,</w:t>
            </w:r>
          </w:p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Eur (su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Bendra kaina, Eur (be PVM)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Bendra kaina, EUR (su PVM)</w:t>
            </w:r>
          </w:p>
        </w:tc>
      </w:tr>
      <w:tr w:rsidR="00702B94" w:rsidRPr="00E805DC" w:rsidTr="00617A7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E22CA4" w:rsidRDefault="00702B94" w:rsidP="00617A7C">
            <w:pPr>
              <w:jc w:val="both"/>
              <w:rPr>
                <w:sz w:val="20"/>
              </w:rPr>
            </w:pPr>
            <w:r w:rsidRPr="00E22CA4">
              <w:rPr>
                <w:sz w:val="20"/>
              </w:rPr>
              <w:t>Klausos sukeltų smegenų kamieno potencialų registravimo įrenginys</w:t>
            </w:r>
            <w:r w:rsidR="00167A17">
              <w:rPr>
                <w:sz w:val="20"/>
              </w:rPr>
              <w:t xml:space="preserve"> Eclipse, Interacoustics A/S, Danija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702B94" w:rsidP="00617A7C">
            <w:pPr>
              <w:jc w:val="center"/>
              <w:rPr>
                <w:sz w:val="20"/>
              </w:rPr>
            </w:pPr>
            <w:r w:rsidRPr="00305020">
              <w:rPr>
                <w:sz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617A7C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167A17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617A7C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617A7C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94" w:rsidRPr="00305020" w:rsidRDefault="00617A7C" w:rsidP="00617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29887,00</w:t>
            </w:r>
          </w:p>
        </w:tc>
      </w:tr>
    </w:tbl>
    <w:p w:rsidR="00702B94" w:rsidRPr="00617A7C" w:rsidRDefault="00702B94" w:rsidP="00702B94">
      <w:pPr>
        <w:jc w:val="center"/>
        <w:rPr>
          <w:u w:val="single"/>
        </w:rPr>
      </w:pPr>
      <w:r>
        <w:t>3</w:t>
      </w:r>
      <w:r w:rsidRPr="00E3291E">
        <w:t xml:space="preserve"> pirkimo dalies pasiūlymo kaina </w:t>
      </w:r>
      <w:r>
        <w:t>Eur</w:t>
      </w:r>
      <w:r w:rsidRPr="00E3291E">
        <w:t xml:space="preserve"> su PVM (</w:t>
      </w:r>
      <w:r w:rsidRPr="00E3291E">
        <w:rPr>
          <w:i/>
        </w:rPr>
        <w:t>žodžiais</w:t>
      </w:r>
      <w:r w:rsidRPr="00E3291E">
        <w:t>):</w:t>
      </w:r>
      <w:r w:rsidR="00617A7C">
        <w:t xml:space="preserve"> </w:t>
      </w:r>
      <w:r w:rsidR="00617A7C" w:rsidRPr="00617A7C">
        <w:rPr>
          <w:u w:val="single"/>
        </w:rPr>
        <w:t xml:space="preserve">Dvidešimt devyni tūkstančiai aštuoni šimtai aštuoniasdešimt septyni </w:t>
      </w:r>
      <w:r w:rsidRPr="00617A7C">
        <w:rPr>
          <w:u w:val="single"/>
        </w:rPr>
        <w:t>Eur</w:t>
      </w:r>
      <w:r w:rsidR="00617A7C" w:rsidRPr="00617A7C">
        <w:rPr>
          <w:u w:val="single"/>
        </w:rPr>
        <w:t>, 00 ct.</w:t>
      </w:r>
    </w:p>
    <w:p w:rsidR="00702B94" w:rsidRPr="00E3291E" w:rsidRDefault="00702B94" w:rsidP="00702B94">
      <w:pPr>
        <w:jc w:val="center"/>
      </w:pPr>
      <w:r w:rsidRPr="00E3291E">
        <w:t xml:space="preserve">Į šią </w:t>
      </w:r>
      <w:r>
        <w:t>kain</w:t>
      </w:r>
      <w:r w:rsidRPr="00E3291E">
        <w:t xml:space="preserve">ą įeina visos išlaidos ir visi mokesčiai, taip pat ir PVM, kuris sudaro </w:t>
      </w:r>
      <w:r w:rsidR="00617A7C" w:rsidRPr="00617A7C">
        <w:rPr>
          <w:u w:val="single"/>
        </w:rPr>
        <w:t>5187,00</w:t>
      </w:r>
      <w:r w:rsidRPr="00617A7C">
        <w:rPr>
          <w:u w:val="single"/>
        </w:rPr>
        <w:t xml:space="preserve"> Eur</w:t>
      </w:r>
      <w:r w:rsidRPr="00E3291E">
        <w:t>.</w:t>
      </w:r>
    </w:p>
    <w:p w:rsidR="00702B94" w:rsidRDefault="00702B94" w:rsidP="00702B94">
      <w:pPr>
        <w:tabs>
          <w:tab w:val="left" w:pos="1800"/>
        </w:tabs>
        <w:jc w:val="center"/>
      </w:pPr>
    </w:p>
    <w:p w:rsidR="00702B94" w:rsidRDefault="00702B94" w:rsidP="00702B94">
      <w:pPr>
        <w:jc w:val="both"/>
        <w:rPr>
          <w:rFonts w:eastAsia="Calibri"/>
          <w:i/>
          <w:sz w:val="20"/>
          <w:szCs w:val="22"/>
        </w:rPr>
      </w:pPr>
      <w:r w:rsidRPr="00E22CA4">
        <w:rPr>
          <w:b/>
          <w:sz w:val="20"/>
          <w:szCs w:val="22"/>
        </w:rPr>
        <w:t>Pastaba:</w:t>
      </w:r>
      <w:r w:rsidRPr="00E22CA4">
        <w:rPr>
          <w:sz w:val="20"/>
          <w:szCs w:val="22"/>
        </w:rPr>
        <w:t xml:space="preserve"> </w:t>
      </w:r>
      <w:r w:rsidRPr="00E22CA4">
        <w:rPr>
          <w:rFonts w:eastAsia="Calibri"/>
          <w:i/>
          <w:sz w:val="20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702B94" w:rsidRPr="00E22CA4" w:rsidRDefault="00702B94" w:rsidP="00702B94">
      <w:pPr>
        <w:jc w:val="both"/>
        <w:rPr>
          <w:rFonts w:eastAsia="Calibri"/>
          <w:i/>
          <w:sz w:val="20"/>
          <w:szCs w:val="22"/>
        </w:rPr>
      </w:pPr>
    </w:p>
    <w:p w:rsidR="000D0095" w:rsidRDefault="000D0095">
      <w:pPr>
        <w:suppressAutoHyphens w:val="0"/>
        <w:spacing w:after="200" w:line="276" w:lineRule="auto"/>
      </w:pPr>
      <w:r>
        <w:br w:type="page"/>
      </w:r>
    </w:p>
    <w:p w:rsidR="00702B94" w:rsidRDefault="00702B94" w:rsidP="00702B94">
      <w:pPr>
        <w:jc w:val="center"/>
      </w:pPr>
    </w:p>
    <w:p w:rsidR="00702B94" w:rsidRDefault="00702B94" w:rsidP="00702B94">
      <w:pPr>
        <w:jc w:val="center"/>
      </w:pPr>
      <w:r w:rsidRPr="00FB304B">
        <w:t>Siūlom</w:t>
      </w:r>
      <w:r>
        <w:t>os</w:t>
      </w:r>
      <w:r w:rsidRPr="00FB304B">
        <w:t xml:space="preserve"> prekė</w:t>
      </w:r>
      <w:r>
        <w:t>s</w:t>
      </w:r>
      <w:r w:rsidRPr="00FB304B">
        <w:t xml:space="preserve"> visiškai atitinka pirkimo dokumentuose nurodytus reikalavimus ir j</w:t>
      </w:r>
      <w:r>
        <w:t>ų</w:t>
      </w:r>
      <w:r w:rsidRPr="00FB304B">
        <w:t xml:space="preserve"> savybės tokios: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0"/>
        <w:gridCol w:w="1987"/>
        <w:gridCol w:w="2835"/>
      </w:tblGrid>
      <w:tr w:rsidR="00F56755" w:rsidRPr="00FB304B" w:rsidTr="00F56755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56755" w:rsidRPr="00CC0E04" w:rsidRDefault="00F56755" w:rsidP="00F56755">
            <w:pPr>
              <w:jc w:val="center"/>
              <w:rPr>
                <w:rFonts w:eastAsia="Calibri"/>
                <w:bCs/>
              </w:rPr>
            </w:pPr>
            <w:r w:rsidRPr="00CC0E04">
              <w:rPr>
                <w:rFonts w:eastAsia="Calibri"/>
                <w:bCs/>
              </w:rPr>
              <w:t>Pirkimo dalies Nr.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56755" w:rsidRPr="00FB304B" w:rsidRDefault="00F56755" w:rsidP="00F5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 pavadinimas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6755" w:rsidRPr="002159F3" w:rsidRDefault="00F56755" w:rsidP="00F56755">
            <w:pPr>
              <w:jc w:val="center"/>
              <w:rPr>
                <w:rFonts w:eastAsia="Calibri"/>
                <w:b/>
                <w:bCs/>
              </w:rPr>
            </w:pPr>
            <w:r w:rsidRPr="00FB304B">
              <w:rPr>
                <w:sz w:val="22"/>
                <w:szCs w:val="22"/>
              </w:rPr>
              <w:t>Pirkimo dokumentų 3 priede „Techninėje specifikacijoje“ nustatyti prekės parametrai ir parametrų reikšmės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56755" w:rsidRPr="00FB304B" w:rsidRDefault="00F56755" w:rsidP="00F56755">
            <w:pPr>
              <w:jc w:val="center"/>
              <w:rPr>
                <w:sz w:val="22"/>
                <w:szCs w:val="22"/>
                <w:highlight w:val="yellow"/>
              </w:rPr>
            </w:pPr>
            <w:r w:rsidRPr="00FB304B">
              <w:rPr>
                <w:b/>
                <w:sz w:val="22"/>
                <w:szCs w:val="22"/>
              </w:rPr>
              <w:t>Tiekėjo siūlomos prekės</w:t>
            </w:r>
            <w:r w:rsidRPr="00FB304B">
              <w:rPr>
                <w:sz w:val="22"/>
                <w:szCs w:val="22"/>
              </w:rPr>
              <w:t xml:space="preserve"> </w:t>
            </w:r>
            <w:r w:rsidRPr="00FB304B">
              <w:rPr>
                <w:b/>
                <w:sz w:val="22"/>
                <w:szCs w:val="22"/>
              </w:rPr>
              <w:t>parametrų reikšmės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1BB3">
              <w:rPr>
                <w:sz w:val="22"/>
                <w:szCs w:val="22"/>
              </w:rPr>
              <w:t>(</w:t>
            </w:r>
            <w:r w:rsidRPr="00D960A0">
              <w:rPr>
                <w:bCs/>
              </w:rPr>
              <w:t xml:space="preserve">Failo, dokumento pavadinimas ir puslapio Nr., pažymintis vietą, </w:t>
            </w:r>
            <w:r w:rsidRPr="00D960A0">
              <w:t>kurioje yra siūlomus techninius parametrus patvirtinantys dokumentai,</w:t>
            </w:r>
            <w:r w:rsidRPr="00D960A0">
              <w:rPr>
                <w:bCs/>
              </w:rPr>
              <w:t xml:space="preserve"> bei </w:t>
            </w:r>
            <w:r w:rsidRPr="00D960A0">
              <w:t>siūlomos prekės katalogo numeris</w:t>
            </w:r>
            <w:r>
              <w:t>)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6755" w:rsidRPr="002159F3" w:rsidRDefault="00F56755" w:rsidP="00F5675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6755" w:rsidRPr="002159F3" w:rsidRDefault="00F56755" w:rsidP="00F5675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6755" w:rsidRPr="00CC0E04" w:rsidRDefault="00F56755" w:rsidP="00F56755">
            <w:pPr>
              <w:jc w:val="center"/>
              <w:rPr>
                <w:bCs/>
              </w:rPr>
            </w:pPr>
            <w:r w:rsidRPr="00CC0E04">
              <w:rPr>
                <w:rFonts w:eastAsia="Calibri"/>
                <w:bCs/>
              </w:rPr>
              <w:t>Parametra</w:t>
            </w:r>
            <w:r>
              <w:rPr>
                <w:rFonts w:eastAsia="Calibri"/>
                <w:bCs/>
              </w:rPr>
              <w:t>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6755" w:rsidRPr="00CC0E04" w:rsidRDefault="00F56755" w:rsidP="00F56755"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Reikalaujama parametro</w:t>
            </w:r>
            <w:r w:rsidRPr="00CC0E04">
              <w:rPr>
                <w:rFonts w:eastAsia="Calibri"/>
                <w:bCs/>
              </w:rPr>
              <w:t xml:space="preserve"> reikšmė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2159F3" w:rsidRDefault="00F56755" w:rsidP="00F5675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  <w:r w:rsidRPr="00A05CAA">
              <w:rPr>
                <w:bCs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1. LOR instrumentai Nr. 1, </w:t>
            </w:r>
            <w:r w:rsidRPr="00A05CAA">
              <w:rPr>
                <w:rFonts w:eastAsia="Calibri"/>
                <w:sz w:val="20"/>
              </w:rPr>
              <w:t>1 kompl.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 w:rsidRPr="00A05CAA">
              <w:rPr>
                <w:rFonts w:eastAsia="Calibri"/>
                <w:sz w:val="20"/>
              </w:rPr>
              <w:t>1. Ausų vamzdelis Hartmann – 10 vnt. Gamintojas Zepf Medical Instruments GmbH, Vokietija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44-0100-30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1.1. Hartmann tipo arba lygiavertis;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1.2. ne daugiau 3,0 mm skersmens;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1.3. instrumentai pagaminti iš nerūdijančio plieno;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1.4 Garantinis laikotarpis ne mažiau kaip 5 metų.;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1.1. Hartmann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1.2. Skersmuo 3,0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 2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1.3. Pagamintas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1.4. Garantinis laikotarpis 5 metai;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 w:rsidRPr="00A05CAA">
              <w:rPr>
                <w:sz w:val="20"/>
              </w:rPr>
              <w:t xml:space="preserve">2. Ausų vamzdelis </w:t>
            </w:r>
            <w:r w:rsidRPr="00A05CAA">
              <w:rPr>
                <w:rFonts w:eastAsia="Calibri"/>
                <w:sz w:val="20"/>
              </w:rPr>
              <w:t>Hartman</w:t>
            </w:r>
            <w:r>
              <w:rPr>
                <w:rFonts w:eastAsia="Calibri"/>
                <w:sz w:val="20"/>
              </w:rPr>
              <w:t>n</w:t>
            </w:r>
            <w:r w:rsidRPr="00A05CAA">
              <w:rPr>
                <w:rFonts w:eastAsia="Calibri"/>
                <w:sz w:val="20"/>
              </w:rPr>
              <w:t xml:space="preserve"> </w:t>
            </w:r>
            <w:r w:rsidRPr="00A05CAA">
              <w:rPr>
                <w:sz w:val="20"/>
              </w:rPr>
              <w:t xml:space="preserve">– 10 vnt. </w:t>
            </w:r>
            <w:r w:rsidRPr="00A05CAA">
              <w:rPr>
                <w:rFonts w:eastAsia="Calibri"/>
                <w:sz w:val="20"/>
              </w:rPr>
              <w:t>Gamintojas Zepf Medical Instruments GmbH, Vokietija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44-0100-45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2.1. Hartmann tipo arba lygiavertis;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2.2. ne daugiau 4,5 mm skersmens;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2.3. instrumentai pagaminti iš nerūdijančio plieno;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2.4.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2.1. Hartmann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2.2. Skersmuo 4,5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 2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2.3. Pagamintas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2.4. Garantinis laikotarpis 5 metai;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3. </w:t>
            </w:r>
            <w:r w:rsidRPr="00A05CAA">
              <w:rPr>
                <w:sz w:val="20"/>
              </w:rPr>
              <w:t xml:space="preserve">Ausų vamzdelis </w:t>
            </w:r>
            <w:r w:rsidRPr="00A05CAA">
              <w:rPr>
                <w:rFonts w:eastAsia="Calibri"/>
                <w:sz w:val="20"/>
              </w:rPr>
              <w:t>Hartma</w:t>
            </w:r>
            <w:r>
              <w:rPr>
                <w:rFonts w:eastAsia="Calibri"/>
                <w:sz w:val="20"/>
              </w:rPr>
              <w:t>nn</w:t>
            </w:r>
            <w:r w:rsidRPr="00A05CAA">
              <w:rPr>
                <w:sz w:val="20"/>
              </w:rPr>
              <w:t>– 10 vnt.</w:t>
            </w:r>
            <w:r w:rsidRPr="00A05CAA">
              <w:rPr>
                <w:rFonts w:eastAsia="Calibri"/>
                <w:sz w:val="20"/>
              </w:rPr>
              <w:t xml:space="preserve"> Gamintojas Zepf Medical Instruments GmbH, Vokietija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44-0100-55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3.1. Hartmann tipo arba lygiavertis;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3.2. ne daugiau 5,5 mm skersmens;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3.3. instrumentai pagaminti iš nerūdijančio plieno;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3.4 Garantinis laikotarpis ne mažiau kaip 5 metų.;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3.1. Hartmann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3.2. Skersmuo 5,5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 2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3.3. Pagamintas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3.4. Garantinis laikotarpis 5 metai;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4. </w:t>
            </w:r>
            <w:r w:rsidRPr="00A05CAA">
              <w:rPr>
                <w:sz w:val="20"/>
              </w:rPr>
              <w:t xml:space="preserve">Ausų siubliukas </w:t>
            </w:r>
            <w:r>
              <w:rPr>
                <w:sz w:val="20"/>
              </w:rPr>
              <w:t xml:space="preserve">Plester </w:t>
            </w:r>
            <w:r w:rsidRPr="00A05CAA">
              <w:rPr>
                <w:sz w:val="20"/>
              </w:rPr>
              <w:t>– 2 vnt.</w:t>
            </w:r>
            <w:r w:rsidRPr="00A05CAA">
              <w:rPr>
                <w:rFonts w:eastAsia="Calibri"/>
                <w:sz w:val="20"/>
              </w:rPr>
              <w:t xml:space="preserve"> Gamintojas Zepf Medical Instruments GmbH, Vokietija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44-1003-15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4.1. Plester tipo arba lygiavertis;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4.2. ne daugiau 1,5 mm skersmens;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4.3. instrumentai pagaminti iš nerūdijančio plieno;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lastRenderedPageBreak/>
              <w:t>4.4.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4.1. Plester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4.2. Skersmuo 1,5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</w:t>
            </w:r>
            <w:r>
              <w:rPr>
                <w:i/>
                <w:sz w:val="20"/>
              </w:rPr>
              <w:t xml:space="preserve"> 3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4.3. Pagamintas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4.4. Garantinis laikotarpis 5 metai;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DC4A81">
              <w:rPr>
                <w:i/>
                <w:sz w:val="20"/>
              </w:rPr>
              <w:lastRenderedPageBreak/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5. </w:t>
            </w:r>
            <w:r w:rsidRPr="00A05CAA">
              <w:rPr>
                <w:sz w:val="20"/>
              </w:rPr>
              <w:t xml:space="preserve">Zondas ausims </w:t>
            </w:r>
            <w:r>
              <w:rPr>
                <w:sz w:val="20"/>
              </w:rPr>
              <w:t xml:space="preserve">Farrel </w:t>
            </w:r>
            <w:r w:rsidRPr="00A05CAA">
              <w:rPr>
                <w:sz w:val="20"/>
              </w:rPr>
              <w:t>– 4 vnt.</w:t>
            </w:r>
            <w:r>
              <w:rPr>
                <w:sz w:val="20"/>
              </w:rPr>
              <w:t xml:space="preserve"> </w:t>
            </w:r>
            <w:r w:rsidRPr="00A05CAA">
              <w:rPr>
                <w:rFonts w:eastAsia="Calibri"/>
                <w:sz w:val="20"/>
              </w:rPr>
              <w:t>Gamintojas Zepf Medical Instruments GmbH, Vokietija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20-2700-18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5.1. Farrel tipo arba lygiavertis;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5.2. ne daugiau 1,2 mm skersmens;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5.3. 180 mm (±2 mm) ilgio;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5.4. instrumentai pagaminti iš nerūdijančio plieno;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5.5.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5.1. Farrel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5.2. Skersmuo 1,2 mm;</w:t>
            </w:r>
          </w:p>
          <w:p w:rsidR="00F56755" w:rsidRDefault="00F56755" w:rsidP="00F56755">
            <w:pPr>
              <w:rPr>
                <w:sz w:val="20"/>
              </w:rPr>
            </w:pPr>
            <w:r w:rsidRPr="00AB1ED2">
              <w:rPr>
                <w:sz w:val="20"/>
              </w:rPr>
              <w:t>5.3.</w:t>
            </w:r>
            <w:r>
              <w:rPr>
                <w:sz w:val="20"/>
              </w:rPr>
              <w:t xml:space="preserve"> 180 mm ilgio;</w:t>
            </w:r>
          </w:p>
          <w:p w:rsidR="00F56755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</w:t>
            </w:r>
            <w:r>
              <w:rPr>
                <w:i/>
                <w:sz w:val="20"/>
              </w:rPr>
              <w:t xml:space="preserve"> 1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5.4. Pagamintas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5.5. Garantinis laikotarpis 5 metai;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6. </w:t>
            </w:r>
            <w:r w:rsidRPr="00A05CAA">
              <w:rPr>
                <w:sz w:val="20"/>
              </w:rPr>
              <w:t>Mikrožnyplės ausims Hartmann-Wullstein – 2 vnt.</w:t>
            </w:r>
            <w:r>
              <w:rPr>
                <w:sz w:val="20"/>
              </w:rPr>
              <w:t xml:space="preserve"> </w:t>
            </w:r>
            <w:r w:rsidRPr="00A05CAA">
              <w:rPr>
                <w:rFonts w:eastAsia="Calibri"/>
                <w:sz w:val="20"/>
              </w:rPr>
              <w:t>Gamintojas Zepf Medical Instruments GmbH, Vokietija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44-2505-08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6.1. Hartmann-Wullstein tipo arba lygiavertės;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6.2. darbinis ilgis 85 mm (±2 mm);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6.3. instrumentai pagaminti iš nerūdijančio plieno;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A05CAA">
              <w:rPr>
                <w:sz w:val="20"/>
              </w:rPr>
              <w:t>6.4.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 xml:space="preserve">6.1. </w:t>
            </w:r>
            <w:r w:rsidRPr="00A05CAA">
              <w:rPr>
                <w:sz w:val="20"/>
              </w:rPr>
              <w:t>Hartmann-Wullstein</w:t>
            </w:r>
            <w:r>
              <w:rPr>
                <w:sz w:val="20"/>
              </w:rPr>
              <w:t xml:space="preserve">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6.2. Darbinis ilgis 85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</w:t>
            </w:r>
            <w:r>
              <w:rPr>
                <w:i/>
                <w:sz w:val="20"/>
              </w:rPr>
              <w:t xml:space="preserve"> 4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6.3. Pagamintos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6.4. Garantinis laikotarpis 5 metai;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7. </w:t>
            </w:r>
            <w:r w:rsidRPr="00A05CAA">
              <w:rPr>
                <w:sz w:val="20"/>
              </w:rPr>
              <w:t xml:space="preserve">Nosies žnyplės </w:t>
            </w:r>
            <w:r>
              <w:rPr>
                <w:sz w:val="20"/>
              </w:rPr>
              <w:t xml:space="preserve">Hartmann </w:t>
            </w:r>
            <w:r w:rsidRPr="00A05CAA">
              <w:rPr>
                <w:sz w:val="20"/>
              </w:rPr>
              <w:t>– 4 vnt.</w:t>
            </w:r>
            <w:r w:rsidRPr="00A05CAA">
              <w:rPr>
                <w:rFonts w:eastAsia="Calibri"/>
                <w:sz w:val="20"/>
              </w:rPr>
              <w:t xml:space="preserve"> Gamintojas Zepf Medical Instruments GmbH, Vokietija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A05CAA">
              <w:rPr>
                <w:sz w:val="20"/>
              </w:rPr>
              <w:t>46-1601-16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7.1. Hartmann tipo arba lygiavertės;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7.2. ilgis 160 mm (±2 mm) 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7.3. instrumentai pagaminti iš nerūdijančio plieno;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7.4.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7.1. Hartmann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7.2. Ilgis 160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Zepf brosiura 1.pdf –</w:t>
            </w:r>
            <w:r>
              <w:rPr>
                <w:i/>
                <w:sz w:val="20"/>
              </w:rPr>
              <w:t xml:space="preserve"> 5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7.3. Pagamintos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</w:t>
            </w:r>
            <w:r>
              <w:rPr>
                <w:i/>
                <w:sz w:val="20"/>
              </w:rPr>
              <w:t xml:space="preserve"> 5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7.4. Garantinis laikotarpis 5 metai;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Default="00F56755" w:rsidP="00F5675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Pr="004309FE">
              <w:rPr>
                <w:sz w:val="20"/>
              </w:rPr>
              <w:t>Gerklų žnyplės</w:t>
            </w:r>
            <w:r>
              <w:rPr>
                <w:sz w:val="20"/>
              </w:rPr>
              <w:t xml:space="preserve"> Fraenkel</w:t>
            </w:r>
            <w:r w:rsidRPr="004309FE">
              <w:rPr>
                <w:sz w:val="20"/>
              </w:rPr>
              <w:t>– 2 vnt.</w:t>
            </w:r>
            <w:r>
              <w:t xml:space="preserve"> </w:t>
            </w:r>
            <w:r w:rsidRPr="00A05CAA">
              <w:rPr>
                <w:rFonts w:eastAsia="Calibri"/>
                <w:sz w:val="20"/>
              </w:rPr>
              <w:t>Gamintojas Zepf Medical Instruments GmbH, Vokietija</w:t>
            </w:r>
            <w:r w:rsidRPr="004309FE">
              <w:rPr>
                <w:sz w:val="20"/>
              </w:rPr>
              <w:t xml:space="preserve"> 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52-1101-18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8.1. Fraenkel tipo arba lygiavertės;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8.2. ilgis 180 mm (±2 mm) 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8.3. instrumentai pagaminti iš nerūdijančio plieno;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8.4.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8.1. Fraenkel tipo;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8.2. Ilgis 180 mm;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Zepf brosiura 1</w:t>
            </w:r>
            <w:r w:rsidRPr="00DC4A81">
              <w:rPr>
                <w:i/>
                <w:sz w:val="20"/>
              </w:rPr>
              <w:t>.pdf –</w:t>
            </w:r>
            <w:r>
              <w:rPr>
                <w:i/>
                <w:sz w:val="20"/>
              </w:rPr>
              <w:t xml:space="preserve"> 6</w:t>
            </w:r>
            <w:r w:rsidRPr="00DC4A81">
              <w:rPr>
                <w:i/>
                <w:sz w:val="20"/>
              </w:rPr>
              <w:t xml:space="preserve">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8.3. Pagamintos iš nerūdijančio plieno;</w:t>
            </w:r>
          </w:p>
          <w:p w:rsidR="00F56755" w:rsidRPr="00DC4A81" w:rsidRDefault="00F56755" w:rsidP="00F56755">
            <w:pPr>
              <w:rPr>
                <w:i/>
                <w:sz w:val="20"/>
              </w:rPr>
            </w:pPr>
            <w:r w:rsidRPr="00DC4A81">
              <w:rPr>
                <w:i/>
                <w:sz w:val="20"/>
              </w:rPr>
              <w:t>Stainless steel.pdf – 1 psl.</w:t>
            </w:r>
          </w:p>
          <w:p w:rsidR="00F56755" w:rsidRDefault="00F56755" w:rsidP="00F56755">
            <w:pPr>
              <w:rPr>
                <w:sz w:val="20"/>
              </w:rPr>
            </w:pPr>
            <w:r>
              <w:rPr>
                <w:sz w:val="20"/>
              </w:rPr>
              <w:t>8.4. Garantinis laikotarpis 5 metai;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DC4A81">
              <w:rPr>
                <w:i/>
                <w:sz w:val="20"/>
              </w:rPr>
              <w:t>ZEPF garantija EN ir LT.pdf – 1 psl.</w:t>
            </w:r>
          </w:p>
        </w:tc>
      </w:tr>
      <w:tr w:rsidR="00F56755" w:rsidRPr="00FB304B" w:rsidTr="00F56755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Pr="00A05CAA" w:rsidRDefault="00F56755" w:rsidP="00F567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A05CAA" w:rsidRDefault="00F56755" w:rsidP="00F5675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6755" w:rsidRDefault="00F56755" w:rsidP="00F5675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4309FE">
              <w:rPr>
                <w:sz w:val="20"/>
              </w:rPr>
              <w:t>Nosies siurblys – 2 vnt.</w:t>
            </w:r>
            <w:r>
              <w:rPr>
                <w:sz w:val="20"/>
              </w:rPr>
              <w:t xml:space="preserve"> </w:t>
            </w:r>
            <w:r w:rsidRPr="00A05CAA">
              <w:rPr>
                <w:rFonts w:eastAsia="Calibri"/>
                <w:sz w:val="20"/>
              </w:rPr>
              <w:t xml:space="preserve">Gamintojas </w:t>
            </w:r>
            <w:r>
              <w:rPr>
                <w:rFonts w:eastAsia="Calibri"/>
                <w:sz w:val="20"/>
              </w:rPr>
              <w:t xml:space="preserve">Fentex Medical </w:t>
            </w:r>
            <w:r w:rsidRPr="00A05CAA">
              <w:rPr>
                <w:rFonts w:eastAsia="Calibri"/>
                <w:sz w:val="20"/>
              </w:rPr>
              <w:t xml:space="preserve"> GmbH, Vokietija</w:t>
            </w:r>
            <w:r w:rsidRPr="004309FE">
              <w:rPr>
                <w:sz w:val="20"/>
              </w:rPr>
              <w:t xml:space="preserve"> 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726310F</w:t>
            </w:r>
            <w:r>
              <w:rPr>
                <w:sz w:val="20"/>
              </w:rPr>
              <w:t>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9.1. su Luer jungtimi;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9.2. darbinis ilgis 100 mm (±2 mm) 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9.3. išorinis skersmuo ne daugiau 3,0 mm;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lastRenderedPageBreak/>
              <w:t xml:space="preserve">9.4. instrumentams </w:t>
            </w:r>
          </w:p>
          <w:p w:rsidR="00F56755" w:rsidRPr="00A05CAA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>9.5. Garantinis laikotarpis ne mažiau kaip 3 metų.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lastRenderedPageBreak/>
              <w:t xml:space="preserve">9.1. </w:t>
            </w:r>
            <w:r>
              <w:rPr>
                <w:sz w:val="20"/>
              </w:rPr>
              <w:t>S</w:t>
            </w:r>
            <w:r w:rsidRPr="004309FE">
              <w:rPr>
                <w:sz w:val="20"/>
              </w:rPr>
              <w:t>u Luer jungtimi;</w:t>
            </w:r>
          </w:p>
          <w:p w:rsidR="00F56755" w:rsidRPr="004309FE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 xml:space="preserve">9.2. </w:t>
            </w:r>
            <w:r>
              <w:rPr>
                <w:sz w:val="20"/>
              </w:rPr>
              <w:t>D</w:t>
            </w:r>
            <w:r w:rsidRPr="004309FE">
              <w:rPr>
                <w:sz w:val="20"/>
              </w:rPr>
              <w:t>arbinis ilgis 100 mm;</w:t>
            </w:r>
          </w:p>
          <w:p w:rsidR="00F56755" w:rsidRDefault="00F56755" w:rsidP="00F56755">
            <w:pPr>
              <w:jc w:val="both"/>
              <w:rPr>
                <w:sz w:val="20"/>
              </w:rPr>
            </w:pPr>
            <w:r w:rsidRPr="004309FE">
              <w:rPr>
                <w:sz w:val="20"/>
              </w:rPr>
              <w:t xml:space="preserve">9.3. </w:t>
            </w:r>
            <w:r>
              <w:rPr>
                <w:sz w:val="20"/>
              </w:rPr>
              <w:t>I</w:t>
            </w:r>
            <w:r w:rsidRPr="004309FE">
              <w:rPr>
                <w:sz w:val="20"/>
              </w:rPr>
              <w:t>šorinis skersmuo</w:t>
            </w:r>
            <w:r>
              <w:rPr>
                <w:sz w:val="20"/>
              </w:rPr>
              <w:t xml:space="preserve"> </w:t>
            </w:r>
            <w:r w:rsidRPr="004309FE">
              <w:rPr>
                <w:sz w:val="20"/>
              </w:rPr>
              <w:t>3,0 mm;</w:t>
            </w:r>
          </w:p>
          <w:p w:rsidR="00F56755" w:rsidRPr="00A36896" w:rsidRDefault="00F56755" w:rsidP="00F56755">
            <w:pPr>
              <w:jc w:val="both"/>
              <w:rPr>
                <w:i/>
                <w:sz w:val="20"/>
              </w:rPr>
            </w:pPr>
            <w:r w:rsidRPr="00A36896">
              <w:rPr>
                <w:i/>
                <w:sz w:val="20"/>
              </w:rPr>
              <w:t>Fentex 1.pdf – 1 psl.</w:t>
            </w:r>
          </w:p>
          <w:p w:rsidR="00F56755" w:rsidRPr="00A05CAA" w:rsidRDefault="00F56755" w:rsidP="00F56755">
            <w:pPr>
              <w:rPr>
                <w:sz w:val="20"/>
              </w:rPr>
            </w:pPr>
            <w:r w:rsidRPr="004309FE">
              <w:rPr>
                <w:sz w:val="20"/>
              </w:rPr>
              <w:lastRenderedPageBreak/>
              <w:t>9</w:t>
            </w:r>
            <w:r>
              <w:rPr>
                <w:sz w:val="20"/>
              </w:rPr>
              <w:t>.4. Instrumentams bus suteikiamas garantinis laikotarpis 3 metai.</w:t>
            </w:r>
          </w:p>
        </w:tc>
      </w:tr>
    </w:tbl>
    <w:p w:rsidR="00F56755" w:rsidRDefault="00F56755" w:rsidP="00702B94">
      <w:pPr>
        <w:jc w:val="center"/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0"/>
        <w:gridCol w:w="1987"/>
        <w:gridCol w:w="2835"/>
      </w:tblGrid>
      <w:tr w:rsidR="00FB4580" w:rsidRPr="00FB304B" w:rsidTr="00413D49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B4580" w:rsidRPr="00CC0E04" w:rsidRDefault="00FB4580" w:rsidP="00413D49">
            <w:pPr>
              <w:jc w:val="center"/>
              <w:rPr>
                <w:rFonts w:eastAsia="Calibri"/>
                <w:bCs/>
              </w:rPr>
            </w:pPr>
            <w:r w:rsidRPr="00CC0E04">
              <w:rPr>
                <w:rFonts w:eastAsia="Calibri"/>
                <w:bCs/>
              </w:rPr>
              <w:t>Pirkimo dalies Nr.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B4580" w:rsidRPr="00FB304B" w:rsidRDefault="00FB4580" w:rsidP="00413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 pavadinimas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580" w:rsidRPr="002159F3" w:rsidRDefault="00FB4580" w:rsidP="00413D49">
            <w:pPr>
              <w:jc w:val="center"/>
              <w:rPr>
                <w:rFonts w:eastAsia="Calibri"/>
                <w:b/>
                <w:bCs/>
              </w:rPr>
            </w:pPr>
            <w:r w:rsidRPr="00FB304B">
              <w:rPr>
                <w:sz w:val="22"/>
                <w:szCs w:val="22"/>
              </w:rPr>
              <w:t>Pirkimo dokumentų 3 priede „Techninėje specifikacijoje“ nustatyti prekės parametrai ir parametrų reikšmės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B4580" w:rsidRPr="00FB304B" w:rsidRDefault="00FB4580" w:rsidP="00413D49">
            <w:pPr>
              <w:jc w:val="center"/>
              <w:rPr>
                <w:sz w:val="22"/>
                <w:szCs w:val="22"/>
                <w:highlight w:val="yellow"/>
              </w:rPr>
            </w:pPr>
            <w:r w:rsidRPr="00FB304B">
              <w:rPr>
                <w:b/>
                <w:sz w:val="22"/>
                <w:szCs w:val="22"/>
              </w:rPr>
              <w:t>Tiekėjo siūlomos prekės</w:t>
            </w:r>
            <w:r w:rsidRPr="00FB304B">
              <w:rPr>
                <w:sz w:val="22"/>
                <w:szCs w:val="22"/>
              </w:rPr>
              <w:t xml:space="preserve"> </w:t>
            </w:r>
            <w:r w:rsidRPr="00FB304B">
              <w:rPr>
                <w:b/>
                <w:sz w:val="22"/>
                <w:szCs w:val="22"/>
              </w:rPr>
              <w:t>parametrų reikšmės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1BB3">
              <w:rPr>
                <w:sz w:val="22"/>
                <w:szCs w:val="22"/>
              </w:rPr>
              <w:t>(</w:t>
            </w:r>
            <w:r w:rsidRPr="00D960A0">
              <w:rPr>
                <w:bCs/>
              </w:rPr>
              <w:t xml:space="preserve">Failo, dokumento pavadinimas ir puslapio Nr., pažymintis vietą, </w:t>
            </w:r>
            <w:r w:rsidRPr="00D960A0">
              <w:t>kurioje yra siūlomus techninius parametrus patvirtinantys dokumentai,</w:t>
            </w:r>
            <w:r w:rsidRPr="00D960A0">
              <w:rPr>
                <w:bCs/>
              </w:rPr>
              <w:t xml:space="preserve"> bei </w:t>
            </w:r>
            <w:r w:rsidRPr="00D960A0">
              <w:t>siūlomos prekės katalogo numeris</w:t>
            </w:r>
            <w:r>
              <w:t>)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4580" w:rsidRPr="002159F3" w:rsidRDefault="00FB4580" w:rsidP="00413D4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4580" w:rsidRPr="002159F3" w:rsidRDefault="00FB4580" w:rsidP="00413D4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4580" w:rsidRPr="00CC0E04" w:rsidRDefault="00FB4580" w:rsidP="00413D49">
            <w:pPr>
              <w:jc w:val="center"/>
              <w:rPr>
                <w:bCs/>
              </w:rPr>
            </w:pPr>
            <w:r w:rsidRPr="00CC0E04">
              <w:rPr>
                <w:rFonts w:eastAsia="Calibri"/>
                <w:bCs/>
              </w:rPr>
              <w:t>Parametra</w:t>
            </w:r>
            <w:r>
              <w:rPr>
                <w:rFonts w:eastAsia="Calibri"/>
                <w:bCs/>
              </w:rPr>
              <w:t>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580" w:rsidRPr="00CC0E04" w:rsidRDefault="00FB4580" w:rsidP="00413D49"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Reikalaujama parametro</w:t>
            </w:r>
            <w:r w:rsidRPr="00CC0E04">
              <w:rPr>
                <w:rFonts w:eastAsia="Calibri"/>
                <w:bCs/>
              </w:rPr>
              <w:t xml:space="preserve"> reikšmė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2159F3" w:rsidRDefault="00FB4580" w:rsidP="00413D49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A05CAA">
              <w:rPr>
                <w:bCs/>
                <w:sz w:val="20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 </w:t>
            </w:r>
            <w:r w:rsidRPr="008E6E84">
              <w:rPr>
                <w:rFonts w:eastAsia="Calibri"/>
                <w:sz w:val="20"/>
              </w:rPr>
              <w:t>LOR instrumentai Nr. 2, 1 kompl.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6E84">
              <w:rPr>
                <w:sz w:val="20"/>
              </w:rPr>
              <w:t>Galvos lempa</w:t>
            </w:r>
            <w:r>
              <w:rPr>
                <w:sz w:val="20"/>
              </w:rPr>
              <w:t xml:space="preserve"> </w:t>
            </w:r>
            <w:r w:rsidRPr="007C3AA5">
              <w:rPr>
                <w:sz w:val="20"/>
              </w:rPr>
              <w:t>ATMOS HL 21 LED</w:t>
            </w:r>
            <w:r w:rsidRPr="008E6E84">
              <w:rPr>
                <w:sz w:val="20"/>
              </w:rPr>
              <w:t xml:space="preserve"> – 1 vnt.</w:t>
            </w:r>
            <w:r>
              <w:rPr>
                <w:sz w:val="20"/>
              </w:rPr>
              <w:t xml:space="preserve"> Gamintojas </w:t>
            </w:r>
            <w:r w:rsidRPr="007C3AA5">
              <w:rPr>
                <w:sz w:val="20"/>
              </w:rPr>
              <w:t>ATMOS Medizintechnik GmbH &amp; Co. KG</w:t>
            </w:r>
            <w:r>
              <w:rPr>
                <w:sz w:val="20"/>
              </w:rPr>
              <w:t>, Vokietija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7C3AA5">
              <w:rPr>
                <w:sz w:val="20"/>
              </w:rPr>
              <w:t>507.4505.0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1.1. galvos lempa, kurios veikimui nereikia laido;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rFonts w:hint="eastAsia"/>
                <w:sz w:val="20"/>
              </w:rPr>
              <w:t>1.2. ryškumas ≥50 Lumenų;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1.3. apšvietimo plotas ne mažesnėse ribose nei nuo 25 iki 55 mm;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rFonts w:hint="eastAsia"/>
                <w:sz w:val="20"/>
              </w:rPr>
              <w:t>1.4. darbo laikas ≥50 000 h;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1.5. du darbo režimai – energiją taupantis ir stiprus;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1.6. maitinimas 230 V, 50 Hz;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rFonts w:hint="eastAsia"/>
                <w:sz w:val="20"/>
              </w:rPr>
              <w:t>1.7. bendras lempos ir baterijos svoris ≤280 g;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1.8 Garantinis laikotarpis ne mažiau kaip 3 metų.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1.1. Lempos veikimui naudojama ličio jonų baterija;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1.2. Ryškumas50 Lumenų;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1.3. Apšvietimo plotas nuo 25 iki 55 mm;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1.4. Darbo laikas 50 000 valandų;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1.5. Energiją taupantis ir stiprus darbo režimai;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1.6. Maitinimas 230 V, 50 Hz;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1.7. Bendras svoris 280 g.;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1.8. Garantinis laikotarpis 3 metai;</w:t>
            </w:r>
          </w:p>
          <w:p w:rsidR="00FB4580" w:rsidRPr="00BD24A4" w:rsidRDefault="00FB4580" w:rsidP="00413D49">
            <w:pPr>
              <w:rPr>
                <w:i/>
                <w:sz w:val="20"/>
              </w:rPr>
            </w:pPr>
            <w:r w:rsidRPr="00BD24A4">
              <w:rPr>
                <w:i/>
                <w:sz w:val="20"/>
              </w:rPr>
              <w:t>Atmos HL.pdf – 4 psl.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6E84">
              <w:rPr>
                <w:sz w:val="20"/>
              </w:rPr>
              <w:t xml:space="preserve">Ausų mikrožnyplės </w:t>
            </w:r>
            <w:r w:rsidRPr="00432911">
              <w:rPr>
                <w:sz w:val="20"/>
              </w:rPr>
              <w:t>Hartmann Wullstein</w:t>
            </w:r>
            <w:r>
              <w:rPr>
                <w:sz w:val="20"/>
              </w:rPr>
              <w:t xml:space="preserve"> </w:t>
            </w:r>
            <w:r w:rsidRPr="008E6E84">
              <w:rPr>
                <w:sz w:val="20"/>
              </w:rPr>
              <w:t>– 3 vnt.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05CAA">
              <w:rPr>
                <w:rFonts w:eastAsia="Calibri"/>
                <w:sz w:val="20"/>
              </w:rPr>
              <w:t>Gamintojas Zepf Medical Instruments GmbH, Vokietija</w:t>
            </w:r>
            <w:r w:rsidRPr="004309FE">
              <w:rPr>
                <w:sz w:val="20"/>
              </w:rPr>
              <w:t xml:space="preserve"> 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432911">
              <w:rPr>
                <w:sz w:val="20"/>
              </w:rPr>
              <w:t>44-2505-08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2.1. Hartmann Wullstein tipo arba lygiavertės;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2.2. ilgis 85 mm (±2 mm);</w:t>
            </w:r>
          </w:p>
          <w:p w:rsidR="00FB4580" w:rsidRPr="008E6E84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2.3. instrumentai pagaminti iš nerūdijančio plieno;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2.4. Garantinis laikotarpis ne mažiau kaip 5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8E6E84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2.1. Hartmann Wullstein tipo</w:t>
            </w:r>
            <w:r w:rsidRPr="008E6E84">
              <w:rPr>
                <w:sz w:val="20"/>
              </w:rPr>
              <w:t>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2.2. I</w:t>
            </w:r>
            <w:r w:rsidRPr="008E6E84">
              <w:rPr>
                <w:sz w:val="20"/>
              </w:rPr>
              <w:t>lgis 85 mm;</w:t>
            </w:r>
          </w:p>
          <w:p w:rsidR="00FB4580" w:rsidRPr="00432911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>Zepf brosiura 2.pdf – 1 psl.</w:t>
            </w:r>
          </w:p>
          <w:p w:rsidR="00FB4580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 xml:space="preserve">2.3. </w:t>
            </w:r>
            <w:r>
              <w:rPr>
                <w:sz w:val="20"/>
              </w:rPr>
              <w:t>Pagamintos</w:t>
            </w:r>
            <w:r w:rsidRPr="008E6E84">
              <w:rPr>
                <w:sz w:val="20"/>
              </w:rPr>
              <w:t xml:space="preserve"> iš nerūdijančio plieno;</w:t>
            </w:r>
          </w:p>
          <w:p w:rsidR="00FB4580" w:rsidRPr="00432911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>Stainelss steel.pdf – 1 psl.</w:t>
            </w:r>
          </w:p>
          <w:p w:rsidR="00FB4580" w:rsidRDefault="00FB4580" w:rsidP="00413D49">
            <w:pPr>
              <w:rPr>
                <w:sz w:val="20"/>
              </w:rPr>
            </w:pPr>
            <w:r w:rsidRPr="008E6E84">
              <w:rPr>
                <w:sz w:val="20"/>
              </w:rPr>
              <w:t>2.4. Garantinis laikotarpis 5 met</w:t>
            </w:r>
            <w:r>
              <w:rPr>
                <w:sz w:val="20"/>
              </w:rPr>
              <w:t>ai</w:t>
            </w:r>
            <w:r w:rsidRPr="008E6E84">
              <w:rPr>
                <w:sz w:val="20"/>
              </w:rPr>
              <w:t>;</w:t>
            </w:r>
          </w:p>
          <w:p w:rsidR="00FB4580" w:rsidRPr="00432911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>ZEPF garantija EN ir LT.pdf – 1 psl.</w:t>
            </w:r>
          </w:p>
          <w:p w:rsidR="00FB4580" w:rsidRPr="00A05CAA" w:rsidRDefault="00FB4580" w:rsidP="00413D49">
            <w:pPr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B5595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8E6E84">
              <w:rPr>
                <w:sz w:val="20"/>
              </w:rPr>
              <w:t>Ausų kabliukas –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>Lucae</w:t>
            </w:r>
            <w:r w:rsidRPr="008E6E84">
              <w:rPr>
                <w:sz w:val="20"/>
              </w:rPr>
              <w:t xml:space="preserve"> 2 vnt.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 xml:space="preserve">Gamintojas Fentex </w:t>
            </w:r>
            <w:r w:rsidRPr="00AB5595">
              <w:rPr>
                <w:sz w:val="20"/>
              </w:rPr>
              <w:lastRenderedPageBreak/>
              <w:t xml:space="preserve">Medical  GmbH, Vokietija 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B5595">
              <w:rPr>
                <w:sz w:val="20"/>
              </w:rPr>
              <w:t>023601F</w:t>
            </w:r>
            <w:r>
              <w:rPr>
                <w:sz w:val="20"/>
              </w:rPr>
              <w:t>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3.1. Lucae tipo arba lygiavertis;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3.2. 1 dydis, ne daugiau 2 mm skersmuo;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3.3. ilgis 140 mm (±2 mm);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3.4.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3.1. Lucae tipo;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3.2. 1 dydis, 2 mm skersmuo;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3.3. ilgis 140 mm;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lastRenderedPageBreak/>
              <w:t>Fentex2.pdf – 2 psl.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3.4. Garantinis laikotarpis </w:t>
            </w:r>
            <w:r>
              <w:rPr>
                <w:sz w:val="20"/>
              </w:rPr>
              <w:t>2 metai</w:t>
            </w:r>
            <w:r w:rsidRPr="00AA3607">
              <w:rPr>
                <w:sz w:val="20"/>
              </w:rPr>
              <w:t>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psl.</w:t>
            </w:r>
          </w:p>
          <w:p w:rsidR="00FB4580" w:rsidRPr="00A05CAA" w:rsidRDefault="00FB4580" w:rsidP="00413D49">
            <w:pPr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B5595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AA3607">
              <w:rPr>
                <w:sz w:val="20"/>
              </w:rPr>
              <w:t xml:space="preserve">Ausų kilputė </w:t>
            </w:r>
            <w:r w:rsidRPr="00AB5595">
              <w:rPr>
                <w:sz w:val="20"/>
              </w:rPr>
              <w:t xml:space="preserve">Billeau </w:t>
            </w:r>
            <w:r w:rsidRPr="00AA3607">
              <w:rPr>
                <w:sz w:val="20"/>
              </w:rPr>
              <w:t>– 2 vnt.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 xml:space="preserve">Gamintojas Fentex Medical  GmbH, Vokietija 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B5595">
              <w:rPr>
                <w:sz w:val="20"/>
              </w:rPr>
              <w:t>023100FX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4.1. Billeau tipo arba lygiavertė;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4.2. kilputės dydis ne daugiau 2,5x4,5 mm, 1 dydis;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4.3. ilgis 165 mm (±2 mm);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4.1. Billeau tipo;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4.2. </w:t>
            </w:r>
            <w:r>
              <w:rPr>
                <w:sz w:val="20"/>
              </w:rPr>
              <w:t>1 dydis, k</w:t>
            </w:r>
            <w:r w:rsidRPr="00AA3607">
              <w:rPr>
                <w:sz w:val="20"/>
              </w:rPr>
              <w:t>ilputės dydis</w:t>
            </w:r>
            <w:r>
              <w:rPr>
                <w:sz w:val="20"/>
              </w:rPr>
              <w:t xml:space="preserve"> 2,5x4,5 mm</w:t>
            </w:r>
            <w:r w:rsidRPr="00AA3607">
              <w:rPr>
                <w:sz w:val="20"/>
              </w:rPr>
              <w:t>;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4.3. </w:t>
            </w:r>
            <w:r>
              <w:rPr>
                <w:sz w:val="20"/>
              </w:rPr>
              <w:t>I</w:t>
            </w:r>
            <w:r w:rsidRPr="00AA3607">
              <w:rPr>
                <w:sz w:val="20"/>
              </w:rPr>
              <w:t>lgis 165 mm;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1</w:t>
            </w:r>
            <w:r w:rsidRPr="00D743CF">
              <w:rPr>
                <w:i/>
                <w:sz w:val="20"/>
              </w:rPr>
              <w:t xml:space="preserve"> psl.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4.4. Garantinis laikotarpis</w:t>
            </w:r>
            <w:r>
              <w:rPr>
                <w:sz w:val="20"/>
              </w:rPr>
              <w:t xml:space="preserve"> 2 metai</w:t>
            </w:r>
            <w:r w:rsidRPr="00AA3607">
              <w:rPr>
                <w:sz w:val="20"/>
              </w:rPr>
              <w:t>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psl.</w:t>
            </w:r>
          </w:p>
          <w:p w:rsidR="00FB4580" w:rsidRPr="00A05CAA" w:rsidRDefault="00FB4580" w:rsidP="00413D49">
            <w:pPr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B5595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AA3607">
              <w:rPr>
                <w:sz w:val="20"/>
              </w:rPr>
              <w:t>Ausų kabliukas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>Lucae</w:t>
            </w:r>
            <w:r w:rsidRPr="00AA3607">
              <w:rPr>
                <w:sz w:val="20"/>
              </w:rPr>
              <w:t xml:space="preserve"> – 2 vnt.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 xml:space="preserve">Gamintojas Fentex Medical  GmbH, Vokietija 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B5595">
              <w:rPr>
                <w:sz w:val="20"/>
              </w:rPr>
              <w:t>023603FX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5.1. Lucae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5.2. 3 dydis, ne daugiau 3 mm skersmuo;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5.3. ilgis 140 mm (±2 mm);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5.1. Lucae tipo;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5.2. 3 dydis, 3 mm skersmuo;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5.3. </w:t>
            </w:r>
            <w:r>
              <w:rPr>
                <w:sz w:val="20"/>
              </w:rPr>
              <w:t>I</w:t>
            </w:r>
            <w:r w:rsidRPr="00AA3607">
              <w:rPr>
                <w:sz w:val="20"/>
              </w:rPr>
              <w:t>lgis 140 mm;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2</w:t>
            </w:r>
            <w:r w:rsidRPr="00D743CF">
              <w:rPr>
                <w:i/>
                <w:sz w:val="20"/>
              </w:rPr>
              <w:t xml:space="preserve"> psl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>
              <w:rPr>
                <w:sz w:val="20"/>
              </w:rPr>
              <w:t>5.4. Garantinis laikotarpis 2 metai;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psl.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B5595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Pr="00AA3607">
              <w:rPr>
                <w:sz w:val="20"/>
              </w:rPr>
              <w:t>Ausų kilputė</w:t>
            </w:r>
            <w:r>
              <w:rPr>
                <w:sz w:val="20"/>
              </w:rPr>
              <w:t xml:space="preserve"> Billeau</w:t>
            </w:r>
            <w:r w:rsidRPr="00AA3607">
              <w:rPr>
                <w:sz w:val="20"/>
              </w:rPr>
              <w:t>– 2 vnt.</w:t>
            </w:r>
            <w:r w:rsidRPr="00AB5595">
              <w:rPr>
                <w:sz w:val="20"/>
              </w:rPr>
              <w:t xml:space="preserve"> Gamintojas Fentex Medical  GmbH, Vokietija 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B5595">
              <w:rPr>
                <w:sz w:val="20"/>
              </w:rPr>
              <w:t>0023101FX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6.1. Billeau tipo arba lygiavertė;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6.2. kilputės dydis ne daugiau 3,5x5 mm, 1 dydis;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6.3. ilgis 165 mm (±2 mm);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6.1. Billeau tipo;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6.2. </w:t>
            </w:r>
            <w:r>
              <w:rPr>
                <w:sz w:val="20"/>
              </w:rPr>
              <w:t>1 dydis, k</w:t>
            </w:r>
            <w:r w:rsidRPr="00AA3607">
              <w:rPr>
                <w:sz w:val="20"/>
              </w:rPr>
              <w:t>ilputės dydis 3,5x5 mm;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6.3. </w:t>
            </w:r>
            <w:r>
              <w:rPr>
                <w:sz w:val="20"/>
              </w:rPr>
              <w:t>I</w:t>
            </w:r>
            <w:r w:rsidRPr="00AA3607">
              <w:rPr>
                <w:sz w:val="20"/>
              </w:rPr>
              <w:t>lgis 165 mm;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1</w:t>
            </w:r>
            <w:r w:rsidRPr="00D743CF">
              <w:rPr>
                <w:i/>
                <w:sz w:val="20"/>
              </w:rPr>
              <w:t xml:space="preserve"> psl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6.4. Garantinis laikotarpis 2 met</w:t>
            </w:r>
            <w:r>
              <w:rPr>
                <w:sz w:val="20"/>
              </w:rPr>
              <w:t>ai</w:t>
            </w:r>
            <w:r w:rsidRPr="00AA3607">
              <w:rPr>
                <w:sz w:val="20"/>
              </w:rPr>
              <w:t>;</w:t>
            </w:r>
          </w:p>
          <w:p w:rsidR="00FB4580" w:rsidRPr="00D743CF" w:rsidRDefault="00FB4580" w:rsidP="00413D49">
            <w:pPr>
              <w:rPr>
                <w:i/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psl.</w:t>
            </w:r>
          </w:p>
          <w:p w:rsidR="00FB4580" w:rsidRPr="00A05CAA" w:rsidRDefault="00FB4580" w:rsidP="00413D49">
            <w:pPr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 w:rsidRPr="00AA3607">
              <w:rPr>
                <w:sz w:val="20"/>
              </w:rPr>
              <w:t xml:space="preserve">Atsiurbimo vamzdelis </w:t>
            </w:r>
            <w:r w:rsidRPr="00AB5595">
              <w:rPr>
                <w:sz w:val="20"/>
              </w:rPr>
              <w:t xml:space="preserve">Nijmegen </w:t>
            </w:r>
            <w:r w:rsidRPr="00AA3607">
              <w:rPr>
                <w:sz w:val="20"/>
              </w:rPr>
              <w:t>– 4 vnt.</w:t>
            </w:r>
            <w:r w:rsidRPr="00AB5595">
              <w:rPr>
                <w:sz w:val="20"/>
              </w:rPr>
              <w:t xml:space="preserve"> Gamintojas Fentex Medical  GmbH, Vokietija</w:t>
            </w:r>
            <w:r>
              <w:t xml:space="preserve"> </w:t>
            </w:r>
            <w:r w:rsidRPr="00AB5595">
              <w:rPr>
                <w:sz w:val="20"/>
              </w:rPr>
              <w:t>036110FX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7.1. Nijmegen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7.2. darbinis ilgis 70 mm (±2 mm) 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7.3. ne daugiau 1,0 mm skersmuo;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7.1. Nijmegen tipo;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>
              <w:rPr>
                <w:sz w:val="20"/>
              </w:rPr>
              <w:t>7.2. D</w:t>
            </w:r>
            <w:r w:rsidRPr="00AA3607">
              <w:rPr>
                <w:sz w:val="20"/>
              </w:rPr>
              <w:t>arbinis ilgis 70 mm;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7.3. </w:t>
            </w:r>
            <w:r>
              <w:rPr>
                <w:sz w:val="20"/>
              </w:rPr>
              <w:t>1,0 mm skersmens</w:t>
            </w:r>
            <w:r w:rsidRPr="00AA3607">
              <w:rPr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5</w:t>
            </w:r>
            <w:r w:rsidRPr="00D743CF">
              <w:rPr>
                <w:i/>
                <w:sz w:val="20"/>
              </w:rPr>
              <w:t xml:space="preserve"> psl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7.4. Garantinis laikotarpis 2 met</w:t>
            </w:r>
            <w:r>
              <w:rPr>
                <w:sz w:val="20"/>
              </w:rPr>
              <w:t>ai</w:t>
            </w:r>
            <w:r w:rsidRPr="00AA360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Pr="00AA3607">
              <w:rPr>
                <w:sz w:val="20"/>
              </w:rPr>
              <w:t xml:space="preserve">Atsiurbimo vamzdelis </w:t>
            </w:r>
            <w:r w:rsidRPr="00AB5595">
              <w:rPr>
                <w:sz w:val="20"/>
              </w:rPr>
              <w:t xml:space="preserve">Nijmegen </w:t>
            </w:r>
            <w:r w:rsidRPr="00AA3607">
              <w:rPr>
                <w:sz w:val="20"/>
              </w:rPr>
              <w:t>– 4 vnt.</w:t>
            </w:r>
            <w:r w:rsidRPr="00AB5595">
              <w:rPr>
                <w:sz w:val="20"/>
              </w:rPr>
              <w:t xml:space="preserve"> Gamintojas Fentex Medical  </w:t>
            </w:r>
            <w:r w:rsidRPr="00AB5595">
              <w:rPr>
                <w:sz w:val="20"/>
              </w:rPr>
              <w:lastRenderedPageBreak/>
              <w:t>GmbH, Vokietija</w:t>
            </w:r>
            <w:r>
              <w:t xml:space="preserve"> </w:t>
            </w:r>
            <w:r w:rsidRPr="00AB5595">
              <w:rPr>
                <w:sz w:val="20"/>
              </w:rPr>
              <w:t>036115FX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8.1. Nijmegen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8.2. darbinis ilgis 70 mm (±2 mm) 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8.3. ne daugiau 1,5 mm skersmuo;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8.4.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8.1. Nijmegen tipo;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8.2. </w:t>
            </w:r>
            <w:r>
              <w:rPr>
                <w:sz w:val="20"/>
              </w:rPr>
              <w:t>Darbinis ilgis 70 mm</w:t>
            </w:r>
            <w:r w:rsidRPr="00AA3607">
              <w:rPr>
                <w:sz w:val="20"/>
              </w:rPr>
              <w:t>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8.3. </w:t>
            </w:r>
            <w:r>
              <w:rPr>
                <w:sz w:val="20"/>
              </w:rPr>
              <w:t>1,5 mm skersmens</w:t>
            </w:r>
            <w:r w:rsidRPr="00AA3607">
              <w:rPr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5</w:t>
            </w:r>
            <w:r w:rsidRPr="00D743CF">
              <w:rPr>
                <w:i/>
                <w:sz w:val="20"/>
              </w:rPr>
              <w:t xml:space="preserve"> psl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lastRenderedPageBreak/>
              <w:t>8.4. Garantinis laikotarpis</w:t>
            </w:r>
            <w:r>
              <w:rPr>
                <w:sz w:val="20"/>
              </w:rPr>
              <w:t xml:space="preserve"> 2 metai</w:t>
            </w:r>
            <w:r w:rsidRPr="00AA360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AA3607">
              <w:rPr>
                <w:sz w:val="20"/>
              </w:rPr>
              <w:t xml:space="preserve">Nosies skėtiklis </w:t>
            </w:r>
            <w:r>
              <w:rPr>
                <w:sz w:val="20"/>
              </w:rPr>
              <w:t xml:space="preserve">Hartmann </w:t>
            </w:r>
            <w:r w:rsidRPr="00AA3607">
              <w:rPr>
                <w:sz w:val="20"/>
              </w:rPr>
              <w:t>– 5 vnt.</w:t>
            </w:r>
            <w:r>
              <w:rPr>
                <w:sz w:val="20"/>
              </w:rPr>
              <w:t xml:space="preserve"> </w:t>
            </w:r>
            <w:r w:rsidRPr="00A05CAA">
              <w:rPr>
                <w:rFonts w:eastAsia="Calibri"/>
                <w:sz w:val="20"/>
              </w:rPr>
              <w:t>Gamintojas Zepf Medical Instruments GmbH, Vokietija</w:t>
            </w:r>
            <w:r w:rsidRPr="004309FE">
              <w:rPr>
                <w:sz w:val="20"/>
              </w:rPr>
              <w:t xml:space="preserve"> 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432911">
              <w:rPr>
                <w:sz w:val="20"/>
              </w:rPr>
              <w:t>46-1006-01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9.1. Hartmann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9.2. ilgis 150 mm (±2 mm);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9.3. 1 dydis;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9.4.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8E6E84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9.1. Hartmann tipo</w:t>
            </w:r>
            <w:r w:rsidRPr="008E6E84">
              <w:rPr>
                <w:sz w:val="20"/>
              </w:rPr>
              <w:t>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9.2. Ilgis 150</w:t>
            </w:r>
            <w:r w:rsidRPr="008E6E84">
              <w:rPr>
                <w:sz w:val="20"/>
              </w:rPr>
              <w:t xml:space="preserve"> mm;</w:t>
            </w:r>
          </w:p>
          <w:p w:rsidR="00FB4580" w:rsidRDefault="00FB4580" w:rsidP="00413D49">
            <w:pPr>
              <w:rPr>
                <w:i/>
                <w:sz w:val="20"/>
              </w:rPr>
            </w:pPr>
            <w:r>
              <w:rPr>
                <w:sz w:val="20"/>
              </w:rPr>
              <w:t>9</w:t>
            </w:r>
            <w:r w:rsidRPr="008E6E84">
              <w:rPr>
                <w:sz w:val="20"/>
              </w:rPr>
              <w:t xml:space="preserve">.3. </w:t>
            </w:r>
            <w:r>
              <w:rPr>
                <w:sz w:val="20"/>
              </w:rPr>
              <w:t>1 dydis;</w:t>
            </w:r>
            <w:r w:rsidRPr="00432911">
              <w:rPr>
                <w:i/>
                <w:sz w:val="20"/>
              </w:rPr>
              <w:t xml:space="preserve"> </w:t>
            </w:r>
          </w:p>
          <w:p w:rsidR="00FB4580" w:rsidRPr="00432911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 xml:space="preserve">Zepf brosiura 2.pdf – </w:t>
            </w:r>
            <w:r>
              <w:rPr>
                <w:i/>
                <w:sz w:val="20"/>
              </w:rPr>
              <w:t>2</w:t>
            </w:r>
            <w:r w:rsidRPr="00432911">
              <w:rPr>
                <w:i/>
                <w:sz w:val="20"/>
              </w:rPr>
              <w:t xml:space="preserve"> psl.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Pr="008E6E84">
              <w:rPr>
                <w:sz w:val="20"/>
              </w:rPr>
              <w:t>.4. Garantinis laikotarpis 5 met</w:t>
            </w:r>
            <w:r>
              <w:rPr>
                <w:sz w:val="20"/>
              </w:rPr>
              <w:t>ai</w:t>
            </w:r>
            <w:r w:rsidRPr="008E6E84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432911">
              <w:rPr>
                <w:i/>
                <w:sz w:val="20"/>
              </w:rPr>
              <w:t>ZEPF garantija EN ir LT.pdf – 1 psl.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r>
              <w:rPr>
                <w:sz w:val="20"/>
              </w:rPr>
              <w:t xml:space="preserve">10. </w:t>
            </w:r>
            <w:r w:rsidRPr="00AA3607">
              <w:rPr>
                <w:sz w:val="20"/>
              </w:rPr>
              <w:t>Nosies siurbliukas – 10 vnt.</w:t>
            </w:r>
            <w:r w:rsidRPr="00AB5595">
              <w:rPr>
                <w:sz w:val="20"/>
              </w:rPr>
              <w:t xml:space="preserve"> Gamintojas Fentex Medical  GmbH, Vokietija</w:t>
            </w:r>
            <w:r>
              <w:t xml:space="preserve"> </w:t>
            </w:r>
          </w:p>
          <w:p w:rsidR="00FB4580" w:rsidRDefault="00FB4580" w:rsidP="00413D49">
            <w:pPr>
              <w:rPr>
                <w:sz w:val="20"/>
              </w:rPr>
            </w:pPr>
            <w:r w:rsidRPr="00AB5595">
              <w:rPr>
                <w:sz w:val="20"/>
              </w:rPr>
              <w:t>036630FX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10.1. su Luer tipo jungtimi, lenktas;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10.2. darbinis ilgis 110 mm (±2 mm);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10.3. ne daugiau 3,0 mm skersmuo;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10.4.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10.1. </w:t>
            </w:r>
            <w:r>
              <w:rPr>
                <w:sz w:val="20"/>
              </w:rPr>
              <w:t>S</w:t>
            </w:r>
            <w:r w:rsidRPr="00AA3607">
              <w:rPr>
                <w:sz w:val="20"/>
              </w:rPr>
              <w:t>u Luer tipo jungtimi, lenktas;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>
              <w:rPr>
                <w:sz w:val="20"/>
              </w:rPr>
              <w:t>10.2. D</w:t>
            </w:r>
            <w:r w:rsidRPr="00AA3607">
              <w:rPr>
                <w:sz w:val="20"/>
              </w:rPr>
              <w:t>arbinis ilgis 110 mm;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10.3. </w:t>
            </w:r>
            <w:r>
              <w:rPr>
                <w:sz w:val="20"/>
              </w:rPr>
              <w:t>3,0 mm skersmens</w:t>
            </w:r>
            <w:r w:rsidRPr="00AA3607">
              <w:rPr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6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10.4. Garantinis laikotarpis </w:t>
            </w:r>
            <w:r>
              <w:rPr>
                <w:sz w:val="20"/>
              </w:rPr>
              <w:t>2 metai</w:t>
            </w:r>
            <w:r w:rsidRPr="00AA360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r>
              <w:rPr>
                <w:sz w:val="20"/>
              </w:rPr>
              <w:t xml:space="preserve">11. </w:t>
            </w:r>
            <w:r w:rsidRPr="00AA3607">
              <w:rPr>
                <w:sz w:val="20"/>
              </w:rPr>
              <w:t xml:space="preserve">Nosies žnyplės </w:t>
            </w:r>
            <w:r w:rsidRPr="00AB5595">
              <w:rPr>
                <w:sz w:val="20"/>
              </w:rPr>
              <w:t>Hartmann</w:t>
            </w:r>
            <w:r>
              <w:rPr>
                <w:sz w:val="20"/>
              </w:rPr>
              <w:t xml:space="preserve"> </w:t>
            </w:r>
            <w:r w:rsidRPr="00AA3607">
              <w:rPr>
                <w:sz w:val="20"/>
              </w:rPr>
              <w:t>– 6 vnt.</w:t>
            </w:r>
            <w:r w:rsidRPr="00AB5595">
              <w:rPr>
                <w:sz w:val="20"/>
              </w:rPr>
              <w:t xml:space="preserve"> Gamintojas Fentex Medical  GmbH, Vokietija</w:t>
            </w:r>
            <w:r>
              <w:t xml:space="preserve"> 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B5595">
              <w:rPr>
                <w:sz w:val="20"/>
              </w:rPr>
              <w:t>222216FX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11.1. Hartmann tipo arba lygiavertės;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11.2. delikačios, su dantukais;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11.3. darbinis ilgis 90 mm (±2 mm);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11.1. Hartmann tipo;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11.2. </w:t>
            </w:r>
            <w:r>
              <w:rPr>
                <w:sz w:val="20"/>
              </w:rPr>
              <w:t>D</w:t>
            </w:r>
            <w:r w:rsidRPr="00AA3607">
              <w:rPr>
                <w:sz w:val="20"/>
              </w:rPr>
              <w:t>elikačios, su dantukais;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11.3. </w:t>
            </w:r>
            <w:r>
              <w:rPr>
                <w:sz w:val="20"/>
              </w:rPr>
              <w:t>D</w:t>
            </w:r>
            <w:r w:rsidRPr="00AA3607">
              <w:rPr>
                <w:sz w:val="20"/>
              </w:rPr>
              <w:t>arbinis ilgis 90 mm;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7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11.4. Garantinis laikotarpis</w:t>
            </w:r>
            <w:r>
              <w:rPr>
                <w:sz w:val="20"/>
              </w:rPr>
              <w:t xml:space="preserve"> 2 metai</w:t>
            </w:r>
            <w:r w:rsidRPr="00AA360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r>
              <w:rPr>
                <w:sz w:val="20"/>
              </w:rPr>
              <w:t xml:space="preserve">12. </w:t>
            </w:r>
            <w:r w:rsidRPr="00AA3607">
              <w:rPr>
                <w:sz w:val="20"/>
              </w:rPr>
              <w:t>Ausų pincetas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>Troeltsch</w:t>
            </w:r>
            <w:r w:rsidRPr="00AA3607">
              <w:rPr>
                <w:sz w:val="20"/>
              </w:rPr>
              <w:t xml:space="preserve"> – 5 vnt.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>Gamintojas Fentex Medical  GmbH, Vokietija</w:t>
            </w:r>
            <w:r>
              <w:t xml:space="preserve"> 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B5595">
              <w:rPr>
                <w:sz w:val="20"/>
              </w:rPr>
              <w:t>032111FX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12.1. Troeltsch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12.2. lenktas;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12.3. darbinis ilgis 55 mm (±2 mm);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12.4. bendras ilgis 110 mm (±2 mm);</w:t>
            </w:r>
          </w:p>
          <w:p w:rsidR="00FB4580" w:rsidRPr="00A05CAA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12.5.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192867" w:rsidRDefault="00FB4580" w:rsidP="00413D49">
            <w:pPr>
              <w:rPr>
                <w:sz w:val="20"/>
              </w:rPr>
            </w:pPr>
            <w:r w:rsidRPr="00192867">
              <w:rPr>
                <w:sz w:val="20"/>
              </w:rPr>
              <w:t>12.1. Troeltsch tipo;</w:t>
            </w:r>
          </w:p>
          <w:p w:rsidR="00FB4580" w:rsidRPr="00192867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12.2. L</w:t>
            </w:r>
            <w:r w:rsidRPr="00192867">
              <w:rPr>
                <w:sz w:val="20"/>
              </w:rPr>
              <w:t>enktas;</w:t>
            </w:r>
          </w:p>
          <w:p w:rsidR="00FB4580" w:rsidRPr="00192867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12.3. D</w:t>
            </w:r>
            <w:r w:rsidRPr="00192867">
              <w:rPr>
                <w:sz w:val="20"/>
              </w:rPr>
              <w:t>arbinis ilgis 55 mm;</w:t>
            </w:r>
          </w:p>
          <w:p w:rsidR="00FB4580" w:rsidRDefault="00FB4580" w:rsidP="00413D49">
            <w:pPr>
              <w:rPr>
                <w:sz w:val="20"/>
              </w:rPr>
            </w:pPr>
            <w:r w:rsidRPr="00192867">
              <w:rPr>
                <w:sz w:val="20"/>
              </w:rPr>
              <w:t xml:space="preserve">12.4. </w:t>
            </w:r>
            <w:r>
              <w:rPr>
                <w:sz w:val="20"/>
              </w:rPr>
              <w:t>B</w:t>
            </w:r>
            <w:r w:rsidRPr="00192867">
              <w:rPr>
                <w:sz w:val="20"/>
              </w:rPr>
              <w:t>endras ilgis 110 mm;</w:t>
            </w:r>
          </w:p>
          <w:p w:rsidR="00FB4580" w:rsidRPr="0019286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3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  <w:p w:rsidR="00FB4580" w:rsidRDefault="00FB4580" w:rsidP="00413D49">
            <w:pPr>
              <w:rPr>
                <w:sz w:val="20"/>
              </w:rPr>
            </w:pPr>
            <w:r w:rsidRPr="00192867">
              <w:rPr>
                <w:sz w:val="20"/>
              </w:rPr>
              <w:t>12.5. Garantinis laikotarpis 2 met</w:t>
            </w:r>
            <w:r>
              <w:rPr>
                <w:sz w:val="20"/>
              </w:rPr>
              <w:t>ai</w:t>
            </w:r>
            <w:r w:rsidRPr="0019286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B5595" w:rsidRDefault="00FB4580" w:rsidP="00413D4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  <w:r w:rsidRPr="00AA3607">
              <w:rPr>
                <w:sz w:val="20"/>
              </w:rPr>
              <w:t xml:space="preserve">Nosies pincetas </w:t>
            </w:r>
            <w:r>
              <w:rPr>
                <w:sz w:val="20"/>
              </w:rPr>
              <w:t xml:space="preserve">Jansen </w:t>
            </w:r>
            <w:r w:rsidRPr="00AA3607">
              <w:rPr>
                <w:sz w:val="20"/>
              </w:rPr>
              <w:t>– 10 vnt.</w:t>
            </w:r>
            <w:r>
              <w:rPr>
                <w:sz w:val="20"/>
              </w:rPr>
              <w:t xml:space="preserve"> </w:t>
            </w:r>
            <w:r w:rsidRPr="00AB5595">
              <w:rPr>
                <w:sz w:val="20"/>
              </w:rPr>
              <w:t xml:space="preserve">Gamintojas Fentex Medical  GmbH, Vokietija 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 w:rsidRPr="00AB5595">
              <w:rPr>
                <w:sz w:val="20"/>
              </w:rPr>
              <w:t>032416FX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13.1. Jansen tipo arba lygiavertis;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13.2. lenktas;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13.3. ilgis 160 mm (±2 mm);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13.4.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13.1. Jansen tipo;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13.2. </w:t>
            </w:r>
            <w:r>
              <w:rPr>
                <w:sz w:val="20"/>
              </w:rPr>
              <w:t>L</w:t>
            </w:r>
            <w:r w:rsidRPr="00AA3607">
              <w:rPr>
                <w:sz w:val="20"/>
              </w:rPr>
              <w:t>enktas;</w:t>
            </w:r>
          </w:p>
          <w:p w:rsidR="00FB4580" w:rsidRDefault="00FB4580" w:rsidP="00413D49">
            <w:pPr>
              <w:jc w:val="both"/>
              <w:rPr>
                <w:sz w:val="20"/>
              </w:rPr>
            </w:pPr>
            <w:r>
              <w:rPr>
                <w:sz w:val="20"/>
              </w:rPr>
              <w:t>13.3. I</w:t>
            </w:r>
            <w:r w:rsidRPr="00AA3607">
              <w:rPr>
                <w:sz w:val="20"/>
              </w:rPr>
              <w:t>lgis 160 mm;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4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>13.4. Garantinis laikotarpis</w:t>
            </w:r>
            <w:r>
              <w:rPr>
                <w:sz w:val="20"/>
              </w:rPr>
              <w:t xml:space="preserve"> 2 metai</w:t>
            </w:r>
            <w:r w:rsidRPr="00AA3607">
              <w:rPr>
                <w:sz w:val="20"/>
              </w:rPr>
              <w:t>;</w:t>
            </w:r>
          </w:p>
          <w:p w:rsidR="00FB4580" w:rsidRPr="00A05CAA" w:rsidRDefault="00FB4580" w:rsidP="00413D49">
            <w:pPr>
              <w:rPr>
                <w:sz w:val="20"/>
              </w:rPr>
            </w:pPr>
            <w:r w:rsidRPr="00D743CF">
              <w:rPr>
                <w:i/>
                <w:sz w:val="20"/>
              </w:rPr>
              <w:t>Fentex2.pdf –</w:t>
            </w:r>
            <w:r>
              <w:rPr>
                <w:i/>
                <w:sz w:val="20"/>
              </w:rPr>
              <w:t xml:space="preserve"> 8</w:t>
            </w:r>
            <w:r w:rsidRPr="00D743CF">
              <w:rPr>
                <w:i/>
                <w:sz w:val="20"/>
              </w:rPr>
              <w:t xml:space="preserve"> psl</w:t>
            </w:r>
            <w:r>
              <w:rPr>
                <w:i/>
                <w:sz w:val="20"/>
              </w:rPr>
              <w:t>.</w:t>
            </w: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14. </w:t>
            </w:r>
            <w:r w:rsidRPr="00AA3607">
              <w:rPr>
                <w:sz w:val="20"/>
              </w:rPr>
              <w:t>Gerklų veidrodėlis - 10 vnt.</w:t>
            </w:r>
            <w:r w:rsidRPr="00A05CAA">
              <w:rPr>
                <w:rFonts w:eastAsia="Calibri"/>
                <w:sz w:val="20"/>
              </w:rPr>
              <w:t xml:space="preserve"> Gamintojas Zepf Medical Instruments GmbH, Vokietija</w:t>
            </w:r>
            <w:r w:rsidRPr="004309FE">
              <w:rPr>
                <w:sz w:val="20"/>
              </w:rPr>
              <w:t xml:space="preserve"> </w:t>
            </w:r>
          </w:p>
          <w:p w:rsidR="00FB4580" w:rsidRDefault="00FB4580" w:rsidP="00413D49">
            <w:pPr>
              <w:rPr>
                <w:sz w:val="20"/>
              </w:rPr>
            </w:pPr>
            <w:r w:rsidRPr="00432911">
              <w:rPr>
                <w:sz w:val="20"/>
              </w:rPr>
              <w:t>46-1006-01</w:t>
            </w:r>
          </w:p>
          <w:p w:rsidR="00FB4580" w:rsidRDefault="00FB4580" w:rsidP="00413D49">
            <w:pPr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14.1. 26 mm skersmuo;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14.2. ilgis 195 mm (±2 mm);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14.3. Garantinis laikotarpis ne mažiau kaip 2 metų;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8E6E84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14.1. 26 mm skersmuo</w:t>
            </w:r>
            <w:r w:rsidRPr="008E6E84">
              <w:rPr>
                <w:sz w:val="20"/>
              </w:rPr>
              <w:t>;</w:t>
            </w:r>
          </w:p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>14.2. Ilgis 195</w:t>
            </w:r>
            <w:r w:rsidRPr="008E6E84">
              <w:rPr>
                <w:sz w:val="20"/>
              </w:rPr>
              <w:t xml:space="preserve"> mm;</w:t>
            </w:r>
          </w:p>
          <w:p w:rsidR="00FB4580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 xml:space="preserve">Zepf brosiura 2.pdf – </w:t>
            </w:r>
            <w:r>
              <w:rPr>
                <w:i/>
                <w:sz w:val="20"/>
              </w:rPr>
              <w:t>3</w:t>
            </w:r>
            <w:r w:rsidRPr="00432911">
              <w:rPr>
                <w:i/>
                <w:sz w:val="20"/>
              </w:rPr>
              <w:t xml:space="preserve"> psl.</w:t>
            </w:r>
          </w:p>
          <w:p w:rsidR="00FB4580" w:rsidRPr="00416F17" w:rsidRDefault="00FB4580" w:rsidP="00413D49">
            <w:pPr>
              <w:rPr>
                <w:sz w:val="20"/>
              </w:rPr>
            </w:pPr>
            <w:r w:rsidRPr="00416F17">
              <w:rPr>
                <w:sz w:val="20"/>
              </w:rPr>
              <w:t>14.3.Garantinis laikotarpis 5 metai;</w:t>
            </w:r>
          </w:p>
          <w:p w:rsidR="00FB4580" w:rsidRPr="00432911" w:rsidRDefault="00FB4580" w:rsidP="00413D49">
            <w:pPr>
              <w:rPr>
                <w:i/>
                <w:sz w:val="20"/>
              </w:rPr>
            </w:pPr>
            <w:r w:rsidRPr="00432911">
              <w:rPr>
                <w:i/>
                <w:sz w:val="20"/>
              </w:rPr>
              <w:t>ZEPF garantija EN ir LT.pdf – 1 psl.</w:t>
            </w:r>
          </w:p>
          <w:p w:rsidR="00FB4580" w:rsidRPr="00A05CAA" w:rsidRDefault="00FB4580" w:rsidP="00413D49">
            <w:pPr>
              <w:rPr>
                <w:sz w:val="20"/>
              </w:rPr>
            </w:pPr>
          </w:p>
        </w:tc>
      </w:tr>
      <w:tr w:rsidR="00FB4580" w:rsidRPr="00FB304B" w:rsidTr="00413D49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Pr="00A05CAA" w:rsidRDefault="00FB4580" w:rsidP="00413D49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05CAA" w:rsidRDefault="00FB4580" w:rsidP="00413D4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4580" w:rsidRDefault="00FB4580" w:rsidP="00413D49">
            <w:pPr>
              <w:rPr>
                <w:sz w:val="20"/>
              </w:rPr>
            </w:pPr>
            <w:r>
              <w:rPr>
                <w:sz w:val="20"/>
              </w:rPr>
              <w:t xml:space="preserve">15. </w:t>
            </w:r>
            <w:r w:rsidRPr="00AA3607">
              <w:rPr>
                <w:sz w:val="20"/>
              </w:rPr>
              <w:t>Otoskopas – 2 vnt.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15.1. otoskopas su LED apšvietimo lempute;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15.2. apšvietimas ne blogiau 18 400 liuksų; 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rFonts w:hint="eastAsia"/>
                <w:sz w:val="20"/>
              </w:rPr>
              <w:t>15.3. lemputės gyvavimo laikas ≥50 000 val.;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15.4. būtina apsauga nuo elektros šoko ir baterijos taupymo režimas;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15.5. komplektacijoje turi būti 10 vnt. vienkartinių ne daugiau 2,5 mm skersmens ausų varnelių ir 10 vnt. vienkartinių ne daugiau 4,0 mm skersmens ausų varnelių;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15.6. maitinimas 2 AA baterijos;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15.7. otoskopas turi būti medžiaginiame dėkle;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>15.8. Garantinis laikotarpis ne mažiau kaip 3 metų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15.1. </w:t>
            </w:r>
            <w:r>
              <w:rPr>
                <w:sz w:val="20"/>
              </w:rPr>
              <w:t>Otoskopas turi LED apšvietimo lemputę</w:t>
            </w:r>
            <w:r w:rsidRPr="00AA3607">
              <w:rPr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15.2. </w:t>
            </w:r>
            <w:r>
              <w:rPr>
                <w:sz w:val="20"/>
              </w:rPr>
              <w:t>A</w:t>
            </w:r>
            <w:r w:rsidRPr="00AA3607">
              <w:rPr>
                <w:sz w:val="20"/>
              </w:rPr>
              <w:t xml:space="preserve">pšvietimas </w:t>
            </w:r>
            <w:r>
              <w:rPr>
                <w:sz w:val="20"/>
              </w:rPr>
              <w:t>20 000 liuksų</w:t>
            </w:r>
            <w:r w:rsidRPr="00AA3607">
              <w:rPr>
                <w:sz w:val="20"/>
              </w:rPr>
              <w:t xml:space="preserve">; 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rFonts w:hint="eastAsia"/>
                <w:sz w:val="20"/>
              </w:rPr>
              <w:t xml:space="preserve">15.3. lemputės gyvavimo laikas </w:t>
            </w:r>
            <w:r>
              <w:rPr>
                <w:sz w:val="20"/>
              </w:rPr>
              <w:t>50 000 val.</w:t>
            </w:r>
            <w:r w:rsidRPr="00AA3607">
              <w:rPr>
                <w:rFonts w:hint="eastAsia"/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15.4. </w:t>
            </w:r>
            <w:r>
              <w:rPr>
                <w:sz w:val="20"/>
              </w:rPr>
              <w:t>Yra a</w:t>
            </w:r>
            <w:r w:rsidRPr="00AA3607">
              <w:rPr>
                <w:sz w:val="20"/>
              </w:rPr>
              <w:t>psauga nuo elektros šoko ir baterijos taupymo režimas;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15.5. </w:t>
            </w:r>
            <w:r>
              <w:rPr>
                <w:sz w:val="20"/>
              </w:rPr>
              <w:t>Kartu įeina 10 vnt. 2,5 mm skersmens ir 10 vnt. 4 mm skersmens vienkartinių ausų varnelių</w:t>
            </w:r>
            <w:r w:rsidRPr="00AA3607">
              <w:rPr>
                <w:sz w:val="20"/>
              </w:rPr>
              <w:t>;</w:t>
            </w:r>
          </w:p>
          <w:p w:rsidR="00FB4580" w:rsidRPr="00AA3607" w:rsidRDefault="00FB4580" w:rsidP="00413D49">
            <w:pPr>
              <w:jc w:val="both"/>
              <w:rPr>
                <w:sz w:val="20"/>
              </w:rPr>
            </w:pPr>
            <w:r w:rsidRPr="00AA3607">
              <w:rPr>
                <w:sz w:val="20"/>
              </w:rPr>
              <w:t xml:space="preserve">15.6. </w:t>
            </w:r>
            <w:r>
              <w:rPr>
                <w:sz w:val="20"/>
              </w:rPr>
              <w:t>M</w:t>
            </w:r>
            <w:r w:rsidRPr="00AA3607">
              <w:rPr>
                <w:sz w:val="20"/>
              </w:rPr>
              <w:t xml:space="preserve">aitinimas </w:t>
            </w:r>
            <w:r>
              <w:rPr>
                <w:sz w:val="20"/>
              </w:rPr>
              <w:t xml:space="preserve">- </w:t>
            </w:r>
            <w:r w:rsidRPr="00AA3607">
              <w:rPr>
                <w:sz w:val="20"/>
              </w:rPr>
              <w:t>2 AA baterijos;</w:t>
            </w:r>
          </w:p>
          <w:p w:rsidR="00FB4580" w:rsidRPr="00AA3607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15.7. </w:t>
            </w:r>
            <w:r>
              <w:rPr>
                <w:sz w:val="20"/>
              </w:rPr>
              <w:t>Otoskopas laikomas medžiaginiame dėkle</w:t>
            </w:r>
            <w:r w:rsidRPr="00AA3607">
              <w:rPr>
                <w:sz w:val="20"/>
              </w:rPr>
              <w:t>;</w:t>
            </w:r>
          </w:p>
          <w:p w:rsidR="00FB4580" w:rsidRDefault="00FB4580" w:rsidP="00413D49">
            <w:pPr>
              <w:rPr>
                <w:sz w:val="20"/>
              </w:rPr>
            </w:pPr>
            <w:r w:rsidRPr="00AA3607">
              <w:rPr>
                <w:sz w:val="20"/>
              </w:rPr>
              <w:t xml:space="preserve">15.8. </w:t>
            </w:r>
            <w:r>
              <w:rPr>
                <w:sz w:val="20"/>
              </w:rPr>
              <w:t>Suteikiamas g</w:t>
            </w:r>
            <w:r w:rsidRPr="00AA3607">
              <w:rPr>
                <w:sz w:val="20"/>
              </w:rPr>
              <w:t xml:space="preserve">arantinis laikotarpis </w:t>
            </w:r>
            <w:r>
              <w:rPr>
                <w:sz w:val="20"/>
              </w:rPr>
              <w:t>3 metai;</w:t>
            </w:r>
          </w:p>
          <w:p w:rsidR="00FB4580" w:rsidRPr="001E1189" w:rsidRDefault="00FB4580" w:rsidP="00413D49">
            <w:pPr>
              <w:rPr>
                <w:i/>
                <w:sz w:val="20"/>
              </w:rPr>
            </w:pPr>
            <w:r w:rsidRPr="001E1189">
              <w:rPr>
                <w:i/>
                <w:sz w:val="20"/>
              </w:rPr>
              <w:t>Piccolight.pdf – 1 psl.</w:t>
            </w:r>
          </w:p>
        </w:tc>
      </w:tr>
    </w:tbl>
    <w:p w:rsidR="00FB4580" w:rsidRDefault="00FB4580" w:rsidP="00702B94">
      <w:pPr>
        <w:jc w:val="center"/>
      </w:pPr>
    </w:p>
    <w:p w:rsidR="00702B94" w:rsidRPr="00FB304B" w:rsidRDefault="00702B94" w:rsidP="00702B94">
      <w:pPr>
        <w:jc w:val="center"/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1984"/>
        <w:gridCol w:w="2835"/>
      </w:tblGrid>
      <w:tr w:rsidR="00702B94" w:rsidRPr="00FB304B" w:rsidTr="00617A7C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2B94" w:rsidRPr="00CC0E04" w:rsidRDefault="00702B94" w:rsidP="00617A7C">
            <w:pPr>
              <w:jc w:val="center"/>
              <w:rPr>
                <w:rFonts w:eastAsia="Calibri"/>
                <w:bCs/>
              </w:rPr>
            </w:pPr>
            <w:r w:rsidRPr="00CC0E04">
              <w:rPr>
                <w:rFonts w:eastAsia="Calibri"/>
                <w:bCs/>
              </w:rPr>
              <w:t>Pirkimo dalies Nr.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2B94" w:rsidRPr="00FB304B" w:rsidRDefault="00702B94" w:rsidP="00617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 pavadinimas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B94" w:rsidRPr="002159F3" w:rsidRDefault="00702B94" w:rsidP="00617A7C">
            <w:pPr>
              <w:jc w:val="center"/>
              <w:rPr>
                <w:rFonts w:eastAsia="Calibri"/>
                <w:b/>
                <w:bCs/>
              </w:rPr>
            </w:pPr>
            <w:r w:rsidRPr="00FB304B">
              <w:rPr>
                <w:sz w:val="22"/>
                <w:szCs w:val="22"/>
              </w:rPr>
              <w:t>Pirkimo dokumentų 3 priede „Techninėje specifikacijoje“ nustatyti prekės parametrai ir parametrų reikšmės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2B94" w:rsidRPr="00FB304B" w:rsidRDefault="00702B94" w:rsidP="00617A7C">
            <w:pPr>
              <w:jc w:val="center"/>
              <w:rPr>
                <w:sz w:val="22"/>
                <w:szCs w:val="22"/>
                <w:highlight w:val="yellow"/>
              </w:rPr>
            </w:pPr>
            <w:r w:rsidRPr="00FB304B">
              <w:rPr>
                <w:b/>
                <w:sz w:val="22"/>
                <w:szCs w:val="22"/>
              </w:rPr>
              <w:t>Tiekėjo siūlomos prekės</w:t>
            </w:r>
            <w:r w:rsidRPr="00FB304B">
              <w:rPr>
                <w:sz w:val="22"/>
                <w:szCs w:val="22"/>
              </w:rPr>
              <w:t xml:space="preserve"> </w:t>
            </w:r>
            <w:r w:rsidRPr="00FB304B">
              <w:rPr>
                <w:b/>
                <w:sz w:val="22"/>
                <w:szCs w:val="22"/>
              </w:rPr>
              <w:t>parametrų reikšmės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1BB3">
              <w:rPr>
                <w:sz w:val="22"/>
                <w:szCs w:val="22"/>
              </w:rPr>
              <w:t>(</w:t>
            </w:r>
            <w:r w:rsidRPr="00D960A0">
              <w:rPr>
                <w:bCs/>
              </w:rPr>
              <w:t xml:space="preserve">Failo, dokumento pavadinimas ir puslapio Nr., pažymintis vietą, </w:t>
            </w:r>
            <w:r w:rsidRPr="00D960A0">
              <w:t>kurioje yra siūlomus techninius parametrus patvirtinantys dokumentai,</w:t>
            </w:r>
            <w:r w:rsidRPr="00D960A0">
              <w:rPr>
                <w:bCs/>
              </w:rPr>
              <w:t xml:space="preserve"> bei </w:t>
            </w:r>
            <w:r w:rsidRPr="00D960A0">
              <w:t>siūlomos prekės katalogo numeris</w:t>
            </w:r>
            <w:r>
              <w:t>)</w:t>
            </w:r>
          </w:p>
        </w:tc>
      </w:tr>
      <w:tr w:rsidR="00702B94" w:rsidRPr="00FB304B" w:rsidTr="00617A7C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02B94" w:rsidRPr="002159F3" w:rsidRDefault="00702B94" w:rsidP="00617A7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B94" w:rsidRPr="002159F3" w:rsidRDefault="00702B94" w:rsidP="00617A7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02B94" w:rsidRPr="00CC0E04" w:rsidRDefault="00702B94" w:rsidP="00617A7C">
            <w:pPr>
              <w:jc w:val="center"/>
              <w:rPr>
                <w:bCs/>
              </w:rPr>
            </w:pPr>
            <w:r w:rsidRPr="00CC0E04">
              <w:rPr>
                <w:rFonts w:eastAsia="Calibri"/>
                <w:bCs/>
              </w:rPr>
              <w:t>Parametra</w:t>
            </w:r>
            <w:r>
              <w:rPr>
                <w:rFonts w:eastAsia="Calibri"/>
                <w:bCs/>
              </w:rPr>
              <w:t>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B94" w:rsidRPr="00CC0E04" w:rsidRDefault="00702B94" w:rsidP="00617A7C"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Reikalaujama parametro</w:t>
            </w:r>
            <w:r w:rsidRPr="00CC0E04">
              <w:rPr>
                <w:rFonts w:eastAsia="Calibri"/>
                <w:bCs/>
              </w:rPr>
              <w:t xml:space="preserve"> reikšmė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2B94" w:rsidRPr="002159F3" w:rsidRDefault="00702B94" w:rsidP="00617A7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rPr>
                <w:rFonts w:eastAsia="Calibri"/>
              </w:rPr>
            </w:pPr>
            <w:r w:rsidRPr="00E22CA4">
              <w:rPr>
                <w:sz w:val="20"/>
              </w:rPr>
              <w:t xml:space="preserve">Klausos sukeltų smegenų kamieno potencialų </w:t>
            </w:r>
            <w:r w:rsidRPr="00E22CA4">
              <w:rPr>
                <w:sz w:val="20"/>
              </w:rPr>
              <w:lastRenderedPageBreak/>
              <w:t>registravimo įrenginys</w:t>
            </w:r>
            <w:r>
              <w:rPr>
                <w:sz w:val="20"/>
              </w:rPr>
              <w:t xml:space="preserve"> Eclipse, Interacoustics A/S, Danija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617A7C" w:rsidRDefault="00617A7C" w:rsidP="00617A7C">
            <w:r w:rsidRPr="00617A7C">
              <w:rPr>
                <w:sz w:val="22"/>
              </w:rPr>
              <w:lastRenderedPageBreak/>
              <w:t>1.</w:t>
            </w:r>
            <w:r>
              <w:t xml:space="preserve"> </w:t>
            </w:r>
            <w:r w:rsidRPr="00617A7C">
              <w:t>Paskirtis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Vaikų klausos sukeltų smegenų </w:t>
            </w:r>
            <w:r>
              <w:rPr>
                <w:sz w:val="22"/>
              </w:rPr>
              <w:lastRenderedPageBreak/>
              <w:t>kamieno potencialų (ABR), stabilios būsenos sukeltųjų potencialų (ASSR), otoakustinės emisijos (TEOAE) ir elektrokochleagrafijos (EcochG) tyrimams atlikti.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Vaikų klausos sukeltų smegenų kamieno potencialų </w:t>
            </w:r>
            <w:r>
              <w:rPr>
                <w:sz w:val="22"/>
              </w:rPr>
              <w:lastRenderedPageBreak/>
              <w:t>(ABR), stabilios būsenos sukeltųjų potencialų (ASSR), otoakustinės emisijos (TEOAE) ir elektrokochleagrafijos (EcochG) tyrimams atlikti.</w:t>
            </w:r>
          </w:p>
          <w:p w:rsidR="00EB2931" w:rsidRPr="00EB2931" w:rsidRDefault="00EB2931" w:rsidP="00EB2931">
            <w:r w:rsidRPr="00EB2931">
              <w:rPr>
                <w:sz w:val="22"/>
              </w:rPr>
              <w:t>1.</w:t>
            </w:r>
            <w:r>
              <w:t xml:space="preserve"> </w:t>
            </w:r>
            <w:r w:rsidR="00F85675">
              <w:t>instruction_for_use_eclipse_en.pdf – 10-11psl.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Komplektacija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1. Klinikinis įrenginys tyrimams atlikti; 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Stiprintuvas su laidais elektrodams pajungti;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3. Maitinimo laidas; 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4. USB kabelis;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5. Ausinės stimului pateikti su keičiamų antgalių komplektu;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6. Gelis elektrodams;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7. Elektrodų rinkinys (25 vnt.);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8. Programinė įranga tyrimui atlikti ir tyrimų duomenų bazės programa;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9. Nešiojamas kompiuteris su instaliuota operacine sistema ir tyrimų programine įranga;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10. Vežimėlis įrangai.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1. Klinikinis įrenginys tyrimams atlikti; 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Stiprintuvas su laidais elektrodams pajungti;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3. Maitinimo laidas; 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4. USB kabelis;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5. Ausinės stimului pateikti su keičiamų antgalių komplektu;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6. Gelis elektrodams;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7. Elektrodų rinkinys (25 vnt.);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8. Programinė įranga tyrimui atlikti ir tyrimų duomenų bazės programa;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9. Nešiojamas kompiuteris su instaliuota operacine sistema ir tyrimų programine įranga;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10. Vežimėlis įrangai.</w:t>
            </w:r>
          </w:p>
          <w:p w:rsidR="00F85675" w:rsidRDefault="00F85675" w:rsidP="00617A7C">
            <w:pPr>
              <w:rPr>
                <w:sz w:val="22"/>
              </w:rPr>
            </w:pPr>
          </w:p>
          <w:p w:rsidR="00F85675" w:rsidRDefault="00F85675" w:rsidP="00F85675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F14EFC">
              <w:rPr>
                <w:sz w:val="22"/>
              </w:rPr>
              <w:t xml:space="preserve"> </w:t>
            </w:r>
            <w:r w:rsidR="00473A41">
              <w:rPr>
                <w:sz w:val="22"/>
              </w:rPr>
              <w:t>techni</w:t>
            </w:r>
            <w:r w:rsidR="00F14EFC">
              <w:rPr>
                <w:sz w:val="22"/>
              </w:rPr>
              <w:t>cal_specification_eclipse.pdf – 6psl.</w:t>
            </w:r>
          </w:p>
          <w:p w:rsidR="00F85675" w:rsidRPr="00F85675" w:rsidRDefault="000570FD" w:rsidP="00F85675">
            <w:r>
              <w:rPr>
                <w:sz w:val="22"/>
              </w:rPr>
              <w:t>2</w:t>
            </w:r>
            <w:r w:rsidR="00F85675" w:rsidRPr="00F85675">
              <w:rPr>
                <w:sz w:val="22"/>
              </w:rPr>
              <w:t>.</w:t>
            </w:r>
            <w:r w:rsidR="00F85675">
              <w:t xml:space="preserve"> Trolley Fentex.pdf, 1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617A7C" w:rsidRDefault="00617A7C" w:rsidP="00617A7C">
            <w:r w:rsidRPr="00617A7C">
              <w:rPr>
                <w:sz w:val="22"/>
              </w:rPr>
              <w:t>3.</w:t>
            </w:r>
            <w:r>
              <w:t xml:space="preserve"> </w:t>
            </w:r>
            <w:r w:rsidRPr="00617A7C">
              <w:t>Aparatūrinė dalis (klinikinis įrenginys tyrimams atlikti)</w:t>
            </w:r>
          </w:p>
          <w:p w:rsidR="00617A7C" w:rsidRDefault="00617A7C" w:rsidP="00617A7C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Kompaktiškas nešiojamas įrenginys tvirtu metaliniu korpusu, sveriantis ne daugiau kaip 3 kg, ne didesnis kaip 35x35x10 cm.</w:t>
            </w:r>
          </w:p>
          <w:p w:rsidR="00617A7C" w:rsidRDefault="00617A7C" w:rsidP="00617A7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Kompaktiškas nešiojamas įrenginys tvirtu metaliniu korpusu, sveriantis </w:t>
            </w:r>
            <w:r w:rsidR="00E17DA3">
              <w:rPr>
                <w:sz w:val="22"/>
              </w:rPr>
              <w:t xml:space="preserve">2,5 </w:t>
            </w:r>
            <w:r>
              <w:rPr>
                <w:sz w:val="22"/>
              </w:rPr>
              <w:t xml:space="preserve">kg, </w:t>
            </w:r>
            <w:r w:rsidR="00E17DA3">
              <w:rPr>
                <w:sz w:val="22"/>
              </w:rPr>
              <w:t>dydis 28</w:t>
            </w:r>
            <w:r>
              <w:rPr>
                <w:sz w:val="22"/>
              </w:rPr>
              <w:t>x3</w:t>
            </w:r>
            <w:r w:rsidR="00E17DA3">
              <w:rPr>
                <w:sz w:val="22"/>
              </w:rPr>
              <w:t>2</w:t>
            </w:r>
            <w:r>
              <w:rPr>
                <w:sz w:val="22"/>
              </w:rPr>
              <w:t>x</w:t>
            </w:r>
            <w:r w:rsidR="00E17DA3">
              <w:rPr>
                <w:sz w:val="22"/>
              </w:rPr>
              <w:t>5,5</w:t>
            </w:r>
            <w:r>
              <w:rPr>
                <w:sz w:val="22"/>
              </w:rPr>
              <w:t xml:space="preserve"> cm.</w:t>
            </w:r>
          </w:p>
          <w:p w:rsidR="00617A7C" w:rsidRDefault="00617A7C" w:rsidP="00617A7C">
            <w:pPr>
              <w:rPr>
                <w:sz w:val="22"/>
              </w:rPr>
            </w:pPr>
          </w:p>
          <w:p w:rsidR="00E17DA3" w:rsidRDefault="00E17DA3" w:rsidP="00617A7C">
            <w:pPr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7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4. Tyrimo metodai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Stimuliavimo lygio reguliavimo ribos ne siauresnės kaip 0-100 dB nHL;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2. „Kliko“ stimulas;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Plataus ruožo CE-čirpo stimulas;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Siauro ruožo CE-čirpo stimulas (0,5, 1, 2, 4 ir daugiau kHz);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Tono sprogimo stimulas (ne siauresnėse kaip 0,5-4 kHz ribose);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Įrašymo langas iki 980ms (</w:t>
            </w:r>
            <w:r>
              <w:rPr>
                <w:sz w:val="22"/>
                <w:lang w:val="ru-RU"/>
              </w:rPr>
              <w:t>А</w:t>
            </w:r>
            <w:r>
              <w:rPr>
                <w:sz w:val="22"/>
              </w:rPr>
              <w:t>BR) ir iki 15 min kreivei (ASSR);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Atliekami tyrimai: ABR, normų tyrimas, EcochG, MLR, LLR, MMN/P300, eABR, ASSR.</w:t>
            </w:r>
          </w:p>
          <w:p w:rsidR="00617A7C" w:rsidRDefault="00617A7C" w:rsidP="00617A7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Stimuliavimo lygio reguliavimo ribos n</w:t>
            </w:r>
            <w:r w:rsidR="000570FD">
              <w:rPr>
                <w:sz w:val="22"/>
              </w:rPr>
              <w:t xml:space="preserve">uo </w:t>
            </w:r>
            <w:r>
              <w:rPr>
                <w:sz w:val="22"/>
              </w:rPr>
              <w:t>0-100 dB nHL;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„Kliko“ stimulas;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3. Plataus ruožo CE-čirpo stimulas;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Siauro ruožo CE-čirpo stimulas (0,5, 1, 2, 4 ir daugiau kHz);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Tono sprogimo stimulas (</w:t>
            </w:r>
            <w:r w:rsidR="000570FD">
              <w:rPr>
                <w:sz w:val="22"/>
              </w:rPr>
              <w:t xml:space="preserve">ribose </w:t>
            </w:r>
            <w:r>
              <w:rPr>
                <w:sz w:val="22"/>
              </w:rPr>
              <w:t>n</w:t>
            </w:r>
            <w:r w:rsidR="000570FD">
              <w:rPr>
                <w:sz w:val="22"/>
              </w:rPr>
              <w:t>uo</w:t>
            </w:r>
            <w:r>
              <w:rPr>
                <w:sz w:val="22"/>
              </w:rPr>
              <w:t xml:space="preserve"> 0,5-4 kHz);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Įrašymo langas iki 980ms (</w:t>
            </w:r>
            <w:r>
              <w:rPr>
                <w:sz w:val="22"/>
                <w:lang w:val="ru-RU"/>
              </w:rPr>
              <w:t>А</w:t>
            </w:r>
            <w:r>
              <w:rPr>
                <w:sz w:val="22"/>
              </w:rPr>
              <w:t>BR) ir iki 15 min kreivei (ASSR);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Atliekami tyrimai: ABR, normų tyrimas, EcochG, MLR, LLR, MMN/P300, eABR, ASSR.</w:t>
            </w:r>
          </w:p>
          <w:p w:rsidR="00617A7C" w:rsidRDefault="000570FD" w:rsidP="00617A7C">
            <w:pPr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3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Stiprintuvas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Dviejų kanalų, ne mažiau 4 elektrodų;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Stiprinimas ne mažiau 60 dB;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Dažnių juosta ne siauresnė kaip 0,5 – 5000 Hz;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CMR koeficientas - 118 dB;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Maksimali įeinanti įtampa 2,5V;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Įėjimo varža 10 MΩ;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Energija izoliuota su 1500 V izoliacija.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Dviejų kanalų, 4 elektrodų;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Stiprinimas </w:t>
            </w:r>
            <w:r w:rsidR="00E17DA3">
              <w:rPr>
                <w:sz w:val="22"/>
              </w:rPr>
              <w:t>80 dB/</w:t>
            </w:r>
            <w:r>
              <w:rPr>
                <w:sz w:val="22"/>
              </w:rPr>
              <w:t>60 dB;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Dažnių juosta </w:t>
            </w:r>
            <w:r w:rsidR="00E17DA3">
              <w:rPr>
                <w:sz w:val="22"/>
              </w:rPr>
              <w:t xml:space="preserve">ribose nuo </w:t>
            </w:r>
            <w:r>
              <w:rPr>
                <w:sz w:val="22"/>
              </w:rPr>
              <w:t>0,5 – 5000 Hz;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CMR koeficientas - 118 dB;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Maksimali įeinanti įtampa 2,5V;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Įėjimo varža 10 MΩ;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Energija izoliuota su 1500 V izoliacija.</w:t>
            </w:r>
          </w:p>
          <w:p w:rsidR="00C37329" w:rsidRDefault="00C37329" w:rsidP="00617A7C">
            <w:pPr>
              <w:jc w:val="both"/>
              <w:rPr>
                <w:sz w:val="22"/>
              </w:rPr>
            </w:pPr>
          </w:p>
          <w:p w:rsidR="00C37329" w:rsidRDefault="00C37329" w:rsidP="00617A7C">
            <w:pPr>
              <w:jc w:val="both"/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8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6. Elektrodai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1. Būtinas impedanso matavimas kiekvienam pasirinktam elektrodui;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Impedanso matavimo dažnis 25-35 Hz;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3.Impedanso matavimo ribos ne siauresnės kaip nuo 0,5 kΩ iki 25 kΩ.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 Būtinas impedanso matavimas kiekvienam pasirinktam elektrodui;</w:t>
            </w:r>
          </w:p>
          <w:p w:rsidR="00617A7C" w:rsidRDefault="00C37329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2. Impedanso matavimo dažnis </w:t>
            </w:r>
            <w:r w:rsidR="00617A7C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="00617A7C">
              <w:rPr>
                <w:sz w:val="22"/>
              </w:rPr>
              <w:t xml:space="preserve"> Hz;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3.Impedanso matavimo ribos nuo 0,5 kΩ iki 25 kΩ.</w:t>
            </w:r>
          </w:p>
          <w:p w:rsidR="00C37329" w:rsidRDefault="00C37329" w:rsidP="00617A7C">
            <w:pPr>
              <w:rPr>
                <w:sz w:val="22"/>
              </w:rPr>
            </w:pPr>
          </w:p>
          <w:p w:rsidR="00C37329" w:rsidRDefault="00C37329" w:rsidP="00617A7C">
            <w:pPr>
              <w:rPr>
                <w:sz w:val="22"/>
              </w:rPr>
            </w:pPr>
            <w:r w:rsidRPr="00E17DA3">
              <w:rPr>
                <w:sz w:val="22"/>
              </w:rPr>
              <w:lastRenderedPageBreak/>
              <w:t>1.</w:t>
            </w:r>
            <w:r>
              <w:t xml:space="preserve"> technical_specification_eclipse.pdf – 8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Stimulas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Stimulo dažnis keičiamas ne siauresnėse ribose kaip nuo 0,1 iki 80 stimulų per sekundę, 0,1 žingsniu;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Formos: Barleto, Blakmano, Gauso, Hamingo, Haningo, stačiakampio ir reguliuojamos (arba lygiavertės);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Maskavimas baltu triukšmu (arba lygiaverčiai);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Būtinas stimulo pateikimas per ausines;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Stimulo pateikimo lygis keičiamas ne siauresnėse ribose kaip nuo -10 – 100 dB nHL 1 dB žingsniu;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Poliškumas: kondensacija, praretinimas, kitimas (arba lygiaverčiai);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7. Maskavimo lygis keičiamas ne siauresnėse ribose kaip nuo +30 dB iki -40 dB priklausomai nuo paduodamo stimulo.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Stimulo dažnis keičiamas nuo 0,1 iki 80 stimulų per sekundę, 0,1 žingsniu;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Formos: Barleto, Blakmano, Gauso, Hamingo, Haningo, stačiakampio ir reguliuojamo</w:t>
            </w:r>
            <w:r w:rsidR="00C37329">
              <w:rPr>
                <w:sz w:val="22"/>
              </w:rPr>
              <w:t>s</w:t>
            </w:r>
            <w:r>
              <w:rPr>
                <w:sz w:val="22"/>
              </w:rPr>
              <w:t>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Maskavimas baltu triukšmu</w:t>
            </w:r>
            <w:r w:rsidR="00617A7C">
              <w:rPr>
                <w:sz w:val="22"/>
              </w:rPr>
              <w:t>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Yra</w:t>
            </w:r>
            <w:r w:rsidR="00617A7C">
              <w:rPr>
                <w:sz w:val="22"/>
              </w:rPr>
              <w:t xml:space="preserve"> stimulo pateikimas per ausines;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Stimulo pateikimo lygis keičiamas nuo -10 – 100 dB nHL 1 dB žingsniu;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6. Poliškumas: kondensacija, praretinimas, kitimas;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Maskavimo lygis keičiamas </w:t>
            </w:r>
            <w:r w:rsidR="00617A7C">
              <w:rPr>
                <w:sz w:val="22"/>
              </w:rPr>
              <w:t>ribose nuo +30 dB iki -40 dB priklausomai nuo paduodamo stimulo.</w:t>
            </w:r>
          </w:p>
          <w:p w:rsidR="00C37329" w:rsidRDefault="00C37329" w:rsidP="00617A7C">
            <w:pPr>
              <w:jc w:val="both"/>
              <w:rPr>
                <w:sz w:val="22"/>
              </w:rPr>
            </w:pPr>
          </w:p>
          <w:p w:rsidR="00C37329" w:rsidRDefault="00C37329" w:rsidP="00617A7C">
            <w:pPr>
              <w:jc w:val="both"/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8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8. Tyrimo įrašymas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Analizė ne siauresnėse ribose kaip nuo 150 ms prieš stimuliavimą iki 1000 ms po stimuliavimo;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Analoginio/skaitmen</w:t>
            </w:r>
            <w:r>
              <w:rPr>
                <w:sz w:val="22"/>
              </w:rPr>
              <w:lastRenderedPageBreak/>
              <w:t>inio keitiklio skiriamoji geba ne mažiau 16 bitų;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Būtina artefaktų panaikinimo sistema;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Būtina įrašų filtravimo funkcija.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1. Analizė ribose nuo </w:t>
            </w:r>
            <w:r w:rsidR="00C37329">
              <w:rPr>
                <w:sz w:val="22"/>
              </w:rPr>
              <w:t>-</w:t>
            </w:r>
            <w:r>
              <w:rPr>
                <w:sz w:val="22"/>
              </w:rPr>
              <w:t>150 ms prieš stimuliavimą iki 10</w:t>
            </w:r>
            <w:r w:rsidR="00C37329">
              <w:rPr>
                <w:sz w:val="22"/>
              </w:rPr>
              <w:t>5</w:t>
            </w:r>
            <w:r>
              <w:rPr>
                <w:sz w:val="22"/>
              </w:rPr>
              <w:t>0 ms po stimuliavimo;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Analoginio/skaitmeninio keitiklio skiriamoji geba 16 bitų;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Yr</w:t>
            </w:r>
            <w:r w:rsidR="00617A7C">
              <w:rPr>
                <w:sz w:val="22"/>
              </w:rPr>
              <w:t>a artefaktų panaikinimo sistema;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4. Yr</w:t>
            </w:r>
            <w:r w:rsidR="00617A7C">
              <w:rPr>
                <w:sz w:val="22"/>
              </w:rPr>
              <w:t>a įrašų filtravimo funkcija.</w:t>
            </w:r>
          </w:p>
          <w:p w:rsidR="00C37329" w:rsidRDefault="00C37329" w:rsidP="00617A7C">
            <w:pPr>
              <w:jc w:val="both"/>
              <w:rPr>
                <w:sz w:val="22"/>
              </w:rPr>
            </w:pPr>
          </w:p>
          <w:p w:rsidR="00C37329" w:rsidRDefault="00C37329" w:rsidP="00617A7C">
            <w:pPr>
              <w:jc w:val="both"/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8 -9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9. Tyrimo duomenys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Duomenys matomi monitoriaus ekrane;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Galimybė kontroliuoti parametrus;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Duomenys įrašomi ir saugomi duomenų bazėje;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Būtinas duomenų atkūrimas „nulūžus“ operacinei sistemai.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1. Duomenys matomi monitoriaus ekrane;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Yra g</w:t>
            </w:r>
            <w:r w:rsidR="00617A7C">
              <w:rPr>
                <w:sz w:val="22"/>
              </w:rPr>
              <w:t>alimybė kontroliuoti parametrus;</w:t>
            </w:r>
          </w:p>
          <w:p w:rsidR="00617A7C" w:rsidRDefault="00617A7C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3. Duomenys įrašomi ir saugomi duomenų bazėje;</w:t>
            </w:r>
          </w:p>
          <w:p w:rsidR="00617A7C" w:rsidRDefault="00C37329" w:rsidP="00617A7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Yra</w:t>
            </w:r>
            <w:r w:rsidR="00617A7C">
              <w:rPr>
                <w:sz w:val="22"/>
              </w:rPr>
              <w:t xml:space="preserve"> duomenų atkūrimas „nulūžus“ operacinei sistemai.</w:t>
            </w:r>
          </w:p>
          <w:p w:rsidR="00C37329" w:rsidRDefault="00C37329" w:rsidP="00617A7C">
            <w:pPr>
              <w:jc w:val="both"/>
              <w:rPr>
                <w:sz w:val="22"/>
              </w:rPr>
            </w:pPr>
          </w:p>
          <w:p w:rsidR="00C37329" w:rsidRDefault="00C37329" w:rsidP="00617A7C">
            <w:pPr>
              <w:jc w:val="both"/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9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134921" w:rsidRDefault="00617A7C" w:rsidP="00617A7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r w:rsidRPr="00134921">
              <w:rPr>
                <w:sz w:val="22"/>
              </w:rPr>
              <w:t>Otoakustinės emisijos tyrimo metodai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134921" w:rsidRDefault="00617A7C" w:rsidP="00617A7C">
            <w:pPr>
              <w:tabs>
                <w:tab w:val="left" w:pos="491"/>
              </w:tabs>
              <w:snapToGrid w:val="0"/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registruojamas ausies sraigės atsakas į trumpalaikius garso stimulus (Transient Evoked Otoacoustic Emissions (TEOAE));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tabs>
                <w:tab w:val="left" w:pos="491"/>
              </w:tabs>
              <w:snapToGrid w:val="0"/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registruojamas ausies sraigės atsakas į trumpalaikius garso stimulus (Transient Evoked Otoacoustic Emissions (TEOAE));</w:t>
            </w:r>
          </w:p>
          <w:p w:rsidR="00C37329" w:rsidRDefault="00C37329" w:rsidP="00617A7C">
            <w:pPr>
              <w:tabs>
                <w:tab w:val="left" w:pos="491"/>
              </w:tabs>
              <w:snapToGrid w:val="0"/>
              <w:ind w:left="176" w:hanging="176"/>
              <w:rPr>
                <w:sz w:val="22"/>
              </w:rPr>
            </w:pPr>
          </w:p>
          <w:p w:rsidR="00C37329" w:rsidRPr="00134921" w:rsidRDefault="00C37329" w:rsidP="00617A7C">
            <w:pPr>
              <w:tabs>
                <w:tab w:val="left" w:pos="491"/>
              </w:tabs>
              <w:snapToGrid w:val="0"/>
              <w:ind w:left="176" w:hanging="176"/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11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134921" w:rsidRDefault="00617A7C" w:rsidP="00617A7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11. </w:t>
            </w:r>
            <w:r w:rsidRPr="00134921">
              <w:rPr>
                <w:sz w:val="22"/>
              </w:rPr>
              <w:t>TEOAE generuojamas stimulas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134921" w:rsidRDefault="00617A7C" w:rsidP="00F14EFC">
            <w:pPr>
              <w:numPr>
                <w:ilvl w:val="0"/>
                <w:numId w:val="2"/>
              </w:numPr>
              <w:tabs>
                <w:tab w:val="left" w:pos="176"/>
              </w:tabs>
              <w:snapToGrid w:val="0"/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kliko tipas linijinis ir nelinijinis;</w:t>
            </w:r>
          </w:p>
          <w:p w:rsidR="00617A7C" w:rsidRPr="00134921" w:rsidRDefault="00617A7C" w:rsidP="00F14EFC">
            <w:pPr>
              <w:numPr>
                <w:ilvl w:val="0"/>
                <w:numId w:val="2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dažnio reikšmių intervalas, ne siauresnis kaip nuo 0,5 iki 5 kHz;</w:t>
            </w:r>
          </w:p>
          <w:p w:rsidR="00617A7C" w:rsidRPr="00134921" w:rsidRDefault="00617A7C" w:rsidP="00F14EFC">
            <w:pPr>
              <w:numPr>
                <w:ilvl w:val="0"/>
                <w:numId w:val="2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kliko stiprumo lygis ne siauresnėse ribose kaip 50-90 dB;</w:t>
            </w:r>
          </w:p>
          <w:p w:rsidR="00617A7C" w:rsidRPr="00134921" w:rsidRDefault="00617A7C" w:rsidP="00F14EFC">
            <w:pPr>
              <w:numPr>
                <w:ilvl w:val="0"/>
                <w:numId w:val="2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stiprumo lygio reguliavimas ne didesniu kaip 1 dB  žingsniu.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96015C" w:rsidRDefault="00617A7C" w:rsidP="0096015C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napToGrid w:val="0"/>
              <w:ind w:left="234" w:hanging="234"/>
              <w:rPr>
                <w:rFonts w:ascii="Times New Roman" w:hAnsi="Times New Roman"/>
              </w:rPr>
            </w:pPr>
            <w:r w:rsidRPr="0096015C">
              <w:rPr>
                <w:rFonts w:ascii="Times New Roman" w:hAnsi="Times New Roman"/>
              </w:rPr>
              <w:t>kliko tipas linijinis ir nelinijinis;</w:t>
            </w:r>
          </w:p>
          <w:p w:rsidR="00617A7C" w:rsidRPr="0096015C" w:rsidRDefault="00DB6930" w:rsidP="0096015C">
            <w:pPr>
              <w:numPr>
                <w:ilvl w:val="0"/>
                <w:numId w:val="10"/>
              </w:numPr>
              <w:tabs>
                <w:tab w:val="left" w:pos="176"/>
              </w:tabs>
              <w:ind w:left="234" w:hanging="234"/>
              <w:rPr>
                <w:sz w:val="22"/>
              </w:rPr>
            </w:pPr>
            <w:r>
              <w:rPr>
                <w:sz w:val="22"/>
              </w:rPr>
              <w:t>dažnio reikšmių intervalas</w:t>
            </w:r>
            <w:r w:rsidR="00617A7C" w:rsidRPr="0096015C">
              <w:rPr>
                <w:sz w:val="22"/>
              </w:rPr>
              <w:t xml:space="preserve"> nuo 0,5 iki 5</w:t>
            </w:r>
            <w:r>
              <w:rPr>
                <w:sz w:val="22"/>
              </w:rPr>
              <w:t>,5</w:t>
            </w:r>
            <w:r w:rsidR="00617A7C" w:rsidRPr="0096015C">
              <w:rPr>
                <w:sz w:val="22"/>
              </w:rPr>
              <w:t xml:space="preserve"> kHz;</w:t>
            </w:r>
          </w:p>
          <w:p w:rsidR="00617A7C" w:rsidRPr="0096015C" w:rsidRDefault="00617A7C" w:rsidP="0096015C">
            <w:pPr>
              <w:numPr>
                <w:ilvl w:val="0"/>
                <w:numId w:val="10"/>
              </w:numPr>
              <w:tabs>
                <w:tab w:val="left" w:pos="176"/>
              </w:tabs>
              <w:ind w:left="234" w:hanging="234"/>
              <w:rPr>
                <w:sz w:val="22"/>
              </w:rPr>
            </w:pPr>
            <w:r w:rsidRPr="0096015C">
              <w:rPr>
                <w:sz w:val="22"/>
              </w:rPr>
              <w:t xml:space="preserve">kliko stiprumo lygis </w:t>
            </w:r>
            <w:r w:rsidR="00DB6930">
              <w:rPr>
                <w:sz w:val="22"/>
              </w:rPr>
              <w:t>nuo</w:t>
            </w:r>
            <w:r w:rsidRPr="0096015C">
              <w:rPr>
                <w:sz w:val="22"/>
              </w:rPr>
              <w:t xml:space="preserve"> 50-90 dB;</w:t>
            </w:r>
          </w:p>
          <w:p w:rsidR="00617A7C" w:rsidRDefault="00617A7C" w:rsidP="0096015C">
            <w:pPr>
              <w:numPr>
                <w:ilvl w:val="0"/>
                <w:numId w:val="10"/>
              </w:numPr>
              <w:tabs>
                <w:tab w:val="left" w:pos="176"/>
              </w:tabs>
              <w:ind w:left="234" w:hanging="234"/>
              <w:rPr>
                <w:sz w:val="22"/>
              </w:rPr>
            </w:pPr>
            <w:r w:rsidRPr="0096015C">
              <w:rPr>
                <w:sz w:val="22"/>
              </w:rPr>
              <w:t>stiprumo lygio reguliavimas 1 dB  žingsniu.</w:t>
            </w:r>
          </w:p>
          <w:p w:rsidR="00DB6930" w:rsidRDefault="00DB6930" w:rsidP="00DB6930">
            <w:pPr>
              <w:tabs>
                <w:tab w:val="left" w:pos="176"/>
              </w:tabs>
              <w:rPr>
                <w:sz w:val="22"/>
              </w:rPr>
            </w:pPr>
          </w:p>
          <w:p w:rsidR="00DB6930" w:rsidRPr="00134921" w:rsidRDefault="00DB6930" w:rsidP="00DB6930">
            <w:pPr>
              <w:tabs>
                <w:tab w:val="left" w:pos="176"/>
              </w:tabs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11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134921" w:rsidRDefault="00617A7C" w:rsidP="00617A7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12. </w:t>
            </w:r>
            <w:r w:rsidRPr="00134921">
              <w:rPr>
                <w:sz w:val="22"/>
              </w:rPr>
              <w:t>TEOAE tyrimo įrašymas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134921" w:rsidRDefault="00617A7C" w:rsidP="00F14EFC">
            <w:pPr>
              <w:numPr>
                <w:ilvl w:val="0"/>
                <w:numId w:val="3"/>
              </w:numPr>
              <w:tabs>
                <w:tab w:val="left" w:pos="176"/>
              </w:tabs>
              <w:snapToGrid w:val="0"/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 xml:space="preserve">analizės laikas nuo 25 iki 32000 bandinių; </w:t>
            </w:r>
          </w:p>
          <w:p w:rsidR="00617A7C" w:rsidRPr="00134921" w:rsidRDefault="00617A7C" w:rsidP="00F14EFC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lastRenderedPageBreak/>
              <w:t>bandinio dažnis 30 kHz ± 10%;</w:t>
            </w:r>
          </w:p>
          <w:p w:rsidR="00617A7C" w:rsidRPr="00134921" w:rsidRDefault="00617A7C" w:rsidP="00F14EFC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A/D skiriamoji geba 16 arba geresnė;</w:t>
            </w:r>
          </w:p>
          <w:p w:rsidR="00617A7C" w:rsidRPr="00134921" w:rsidRDefault="00617A7C" w:rsidP="00F14EFC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būtina artefaktų panaikinimo sistema, su galimybe ją išjungti;</w:t>
            </w:r>
          </w:p>
          <w:p w:rsidR="00617A7C" w:rsidRPr="00134921" w:rsidRDefault="00617A7C" w:rsidP="00F14EFC">
            <w:pPr>
              <w:numPr>
                <w:ilvl w:val="0"/>
                <w:numId w:val="3"/>
              </w:numPr>
              <w:tabs>
                <w:tab w:val="left" w:pos="176"/>
              </w:tabs>
              <w:ind w:left="176" w:hanging="176"/>
              <w:rPr>
                <w:sz w:val="22"/>
              </w:rPr>
            </w:pPr>
            <w:r w:rsidRPr="00134921">
              <w:rPr>
                <w:sz w:val="22"/>
              </w:rPr>
              <w:t>SNR kriterijus reguliuojamas ribose nuo 1 iki 30 dB ne mažiau 5 individualių dažnio juostų.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26514A" w:rsidRDefault="00617A7C" w:rsidP="0026514A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snapToGrid w:val="0"/>
              <w:ind w:left="0" w:firstLine="0"/>
              <w:rPr>
                <w:rFonts w:ascii="Times New Roman" w:hAnsi="Times New Roman"/>
              </w:rPr>
            </w:pPr>
            <w:r w:rsidRPr="0026514A">
              <w:rPr>
                <w:rFonts w:ascii="Times New Roman" w:hAnsi="Times New Roman"/>
              </w:rPr>
              <w:lastRenderedPageBreak/>
              <w:t xml:space="preserve">analizės laikas nuo 25 iki 32000 bandinių; </w:t>
            </w:r>
          </w:p>
          <w:p w:rsidR="00617A7C" w:rsidRPr="00134921" w:rsidRDefault="00617A7C" w:rsidP="0026514A">
            <w:pPr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134921">
              <w:rPr>
                <w:sz w:val="22"/>
              </w:rPr>
              <w:t>bandinio dažnis 30 kHz;</w:t>
            </w:r>
          </w:p>
          <w:p w:rsidR="00617A7C" w:rsidRPr="00134921" w:rsidRDefault="00617A7C" w:rsidP="0026514A">
            <w:pPr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134921">
              <w:rPr>
                <w:sz w:val="22"/>
              </w:rPr>
              <w:lastRenderedPageBreak/>
              <w:t>A/D skiriamoji geba 16</w:t>
            </w:r>
            <w:r w:rsidR="00F61E83">
              <w:rPr>
                <w:sz w:val="22"/>
              </w:rPr>
              <w:t xml:space="preserve"> bitų;</w:t>
            </w:r>
          </w:p>
          <w:p w:rsidR="00617A7C" w:rsidRPr="00134921" w:rsidRDefault="00617A7C" w:rsidP="0026514A">
            <w:pPr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134921">
              <w:rPr>
                <w:sz w:val="22"/>
              </w:rPr>
              <w:t>būtina artefaktų panaikinimo sistema, su galimybe ją išjungti;</w:t>
            </w:r>
          </w:p>
          <w:p w:rsidR="00617A7C" w:rsidRDefault="00617A7C" w:rsidP="0026514A">
            <w:pPr>
              <w:numPr>
                <w:ilvl w:val="0"/>
                <w:numId w:val="8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134921">
              <w:rPr>
                <w:sz w:val="22"/>
              </w:rPr>
              <w:t>SNR kriterijus reguliuojamas ribose nuo 1 iki 30 dB 5 individuali</w:t>
            </w:r>
            <w:r w:rsidR="00F61E83">
              <w:rPr>
                <w:sz w:val="22"/>
              </w:rPr>
              <w:t>os</w:t>
            </w:r>
            <w:r w:rsidRPr="00134921">
              <w:rPr>
                <w:sz w:val="22"/>
              </w:rPr>
              <w:t xml:space="preserve"> daž</w:t>
            </w:r>
            <w:r w:rsidR="00F61E83">
              <w:rPr>
                <w:sz w:val="22"/>
              </w:rPr>
              <w:t>nio juostos</w:t>
            </w:r>
            <w:r w:rsidRPr="00134921">
              <w:rPr>
                <w:sz w:val="22"/>
              </w:rPr>
              <w:t>.</w:t>
            </w:r>
          </w:p>
          <w:p w:rsidR="0026514A" w:rsidRDefault="0026514A" w:rsidP="0026514A">
            <w:pPr>
              <w:tabs>
                <w:tab w:val="left" w:pos="176"/>
              </w:tabs>
              <w:rPr>
                <w:sz w:val="22"/>
              </w:rPr>
            </w:pPr>
          </w:p>
          <w:p w:rsidR="0026514A" w:rsidRPr="00134921" w:rsidRDefault="00F61E83" w:rsidP="0026514A">
            <w:pPr>
              <w:tabs>
                <w:tab w:val="left" w:pos="176"/>
              </w:tabs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11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13. Ryšys su kompiuteriu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1. Klinikinis įrenginys valdomas per kompiuterį, prie kompiuterio prijungiamas USB jungtimi;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Tyrimo duomenys išsaugomi kompiuteryje (duomenų bazėje).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1. Klinikinis įrenginys valdomas per kompiuterį, prie kompiuterio prijungiamas USB jungtimi;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Tyrimo duomenys išsaugomi kompiuteryje (duomenų bazėje).</w:t>
            </w:r>
          </w:p>
          <w:p w:rsidR="00E17DA3" w:rsidRDefault="00E17DA3" w:rsidP="00617A7C">
            <w:pPr>
              <w:rPr>
                <w:sz w:val="22"/>
              </w:rPr>
            </w:pPr>
          </w:p>
          <w:p w:rsidR="00E17DA3" w:rsidRDefault="00E17DA3" w:rsidP="00617A7C">
            <w:pPr>
              <w:rPr>
                <w:sz w:val="22"/>
              </w:rPr>
            </w:pPr>
            <w:r w:rsidRPr="00E17DA3">
              <w:rPr>
                <w:sz w:val="22"/>
              </w:rPr>
              <w:t>1.</w:t>
            </w:r>
            <w:r>
              <w:t xml:space="preserve"> technical_specification_eclipse.pdf – 7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14. Reikalavimai nešiojamam kompiuteriui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1. Ne mažiau 2 GHz taktinio dažnio, dviejų branduolių centrinis procesorius (arba lygiavertis);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 Ne mažiau 4 GB talpos operatyvioji atmintis (RAM);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3. Ne mažiau 1000 GB talpos standusis diskas;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4. Ekrano skiriamoji geba ne mažesnė kaip 1024x768 pikselių;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5. Grafika su „DirectX 9.0c“ programine įranga (arba lygiaverte);;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6. USB 2.0 prievadai (arba lygiaverčiai);;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7. Instaliuota operacinė sistema „Windows 7 Pro“ arba lygiavertė.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bookmarkStart w:id="0" w:name="_Hlk495658244"/>
            <w:r>
              <w:rPr>
                <w:sz w:val="22"/>
              </w:rPr>
              <w:lastRenderedPageBreak/>
              <w:t>1. 2 GHz taktinio dažnio, dviejų branduolių centrinis procesorius;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2.  4 GB talpos operatyvioji atmintis (RAM);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3. 1000 GB talpos standusis diskas;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4. Ekrano skiriamoji geba 1</w:t>
            </w:r>
            <w:r w:rsidR="00F14EFC">
              <w:rPr>
                <w:sz w:val="22"/>
              </w:rPr>
              <w:t>366</w:t>
            </w:r>
            <w:r>
              <w:rPr>
                <w:sz w:val="22"/>
              </w:rPr>
              <w:t>x768 pikselių;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5. Grafika su „D</w:t>
            </w:r>
            <w:r w:rsidR="00F14EFC">
              <w:rPr>
                <w:sz w:val="22"/>
              </w:rPr>
              <w:t xml:space="preserve">irectX 9.0c“ programine įranga </w:t>
            </w:r>
            <w:r>
              <w:rPr>
                <w:sz w:val="22"/>
              </w:rPr>
              <w:t>;</w:t>
            </w:r>
          </w:p>
          <w:p w:rsidR="00617A7C" w:rsidRDefault="00F14EFC" w:rsidP="00617A7C">
            <w:pPr>
              <w:rPr>
                <w:sz w:val="22"/>
              </w:rPr>
            </w:pPr>
            <w:r>
              <w:rPr>
                <w:sz w:val="22"/>
              </w:rPr>
              <w:t>6. USB 2.0 prievadai</w:t>
            </w:r>
            <w:r w:rsidR="00617A7C">
              <w:rPr>
                <w:sz w:val="22"/>
              </w:rPr>
              <w:t>;</w:t>
            </w:r>
          </w:p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 xml:space="preserve">7. Instaliuota operacinė sistema „Windows </w:t>
            </w:r>
            <w:r w:rsidR="00F14EFC">
              <w:rPr>
                <w:sz w:val="22"/>
              </w:rPr>
              <w:t>10 Pro“</w:t>
            </w:r>
            <w:r>
              <w:rPr>
                <w:sz w:val="22"/>
              </w:rPr>
              <w:t>.</w:t>
            </w:r>
            <w:bookmarkEnd w:id="0"/>
          </w:p>
          <w:p w:rsidR="00F14EFC" w:rsidRDefault="00F14EFC" w:rsidP="00617A7C">
            <w:pPr>
              <w:rPr>
                <w:sz w:val="22"/>
              </w:rPr>
            </w:pPr>
          </w:p>
          <w:p w:rsidR="00F14EFC" w:rsidRPr="00F14EFC" w:rsidRDefault="00F14EFC" w:rsidP="00F14EFC">
            <w:pPr>
              <w:rPr>
                <w:sz w:val="22"/>
              </w:rPr>
            </w:pPr>
            <w:r w:rsidRPr="00F14EFC">
              <w:rPr>
                <w:sz w:val="22"/>
              </w:rPr>
              <w:t>1.</w:t>
            </w:r>
            <w:r>
              <w:t xml:space="preserve"> Nešiojamas kompiuteris dell vostro 3558.pdf – 1 psl.</w:t>
            </w:r>
          </w:p>
        </w:tc>
      </w:tr>
      <w:tr w:rsidR="00617A7C" w:rsidRPr="00FB304B" w:rsidTr="00617A7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Pr="002159F3" w:rsidRDefault="00617A7C" w:rsidP="00617A7C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Pr="00FB304B" w:rsidRDefault="00617A7C" w:rsidP="00617A7C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15. Maitinimo šaltinis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230V  / 50 Hz  elektros tinklas.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7A7C" w:rsidRDefault="00617A7C" w:rsidP="00617A7C">
            <w:pPr>
              <w:rPr>
                <w:sz w:val="22"/>
              </w:rPr>
            </w:pPr>
            <w:r>
              <w:rPr>
                <w:sz w:val="22"/>
              </w:rPr>
              <w:t>230V  / 50 Hz  elektros tinklas.</w:t>
            </w:r>
          </w:p>
          <w:p w:rsidR="00E17DA3" w:rsidRDefault="00E17DA3" w:rsidP="00617A7C">
            <w:pPr>
              <w:rPr>
                <w:sz w:val="22"/>
              </w:rPr>
            </w:pPr>
          </w:p>
          <w:p w:rsidR="00E17DA3" w:rsidRPr="00E17DA3" w:rsidRDefault="00E17DA3" w:rsidP="00E17DA3">
            <w:r w:rsidRPr="00E17DA3">
              <w:rPr>
                <w:sz w:val="22"/>
              </w:rPr>
              <w:t>1.</w:t>
            </w:r>
            <w:r>
              <w:t xml:space="preserve"> technical_specification_eclipse.pdf – 7 psl.</w:t>
            </w:r>
          </w:p>
        </w:tc>
      </w:tr>
    </w:tbl>
    <w:p w:rsidR="00F56755" w:rsidRDefault="00F56755" w:rsidP="00702B94">
      <w:pPr>
        <w:widowControl w:val="0"/>
        <w:tabs>
          <w:tab w:val="left" w:pos="1800"/>
        </w:tabs>
        <w:spacing w:line="360" w:lineRule="auto"/>
        <w:ind w:firstLine="720"/>
        <w:jc w:val="center"/>
      </w:pPr>
    </w:p>
    <w:p w:rsidR="00702B94" w:rsidRDefault="00702B94" w:rsidP="00702B94">
      <w:pPr>
        <w:widowControl w:val="0"/>
        <w:tabs>
          <w:tab w:val="left" w:pos="1800"/>
        </w:tabs>
        <w:spacing w:line="360" w:lineRule="auto"/>
        <w:ind w:firstLine="720"/>
        <w:jc w:val="center"/>
      </w:pPr>
      <w:r w:rsidRPr="0007491D">
        <w:t>Kartu su pasiūlymu pateikiami šie dokumentai:</w:t>
      </w:r>
    </w:p>
    <w:p w:rsidR="00702B94" w:rsidRPr="0007491D" w:rsidRDefault="00702B94" w:rsidP="00702B94">
      <w:pPr>
        <w:widowControl w:val="0"/>
        <w:tabs>
          <w:tab w:val="left" w:pos="1800"/>
        </w:tabs>
        <w:spacing w:line="360" w:lineRule="auto"/>
        <w:ind w:firstLine="720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702B94" w:rsidRPr="0007491D" w:rsidTr="00617A7C">
        <w:trPr>
          <w:jc w:val="center"/>
        </w:trPr>
        <w:tc>
          <w:tcPr>
            <w:tcW w:w="675" w:type="dxa"/>
          </w:tcPr>
          <w:p w:rsidR="00702B94" w:rsidRPr="0007491D" w:rsidRDefault="00702B94" w:rsidP="00617A7C">
            <w:pPr>
              <w:widowControl w:val="0"/>
              <w:tabs>
                <w:tab w:val="left" w:pos="1800"/>
              </w:tabs>
              <w:jc w:val="center"/>
            </w:pPr>
            <w:r w:rsidRPr="0007491D">
              <w:t>Eil.Nr.</w:t>
            </w:r>
          </w:p>
        </w:tc>
        <w:tc>
          <w:tcPr>
            <w:tcW w:w="6124" w:type="dxa"/>
          </w:tcPr>
          <w:p w:rsidR="00702B94" w:rsidRPr="0007491D" w:rsidRDefault="00702B94" w:rsidP="00617A7C">
            <w:pPr>
              <w:widowControl w:val="0"/>
              <w:tabs>
                <w:tab w:val="left" w:pos="1800"/>
              </w:tabs>
              <w:jc w:val="center"/>
            </w:pPr>
            <w:r w:rsidRPr="0007491D">
              <w:t>Pateiktų dokumentų pavadinimas</w:t>
            </w:r>
          </w:p>
        </w:tc>
        <w:tc>
          <w:tcPr>
            <w:tcW w:w="2840" w:type="dxa"/>
          </w:tcPr>
          <w:p w:rsidR="00702B94" w:rsidRPr="0007491D" w:rsidRDefault="00702B94" w:rsidP="00617A7C">
            <w:pPr>
              <w:widowControl w:val="0"/>
              <w:tabs>
                <w:tab w:val="left" w:pos="1800"/>
              </w:tabs>
              <w:jc w:val="center"/>
            </w:pPr>
            <w:r w:rsidRPr="0007491D">
              <w:t>Dokumento puslapių skaičius</w:t>
            </w:r>
          </w:p>
        </w:tc>
      </w:tr>
      <w:tr w:rsidR="00702B94" w:rsidRPr="0007491D" w:rsidTr="00617A7C">
        <w:trPr>
          <w:jc w:val="center"/>
        </w:trPr>
        <w:tc>
          <w:tcPr>
            <w:tcW w:w="675" w:type="dxa"/>
          </w:tcPr>
          <w:p w:rsidR="00702B94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1.</w:t>
            </w:r>
          </w:p>
        </w:tc>
        <w:tc>
          <w:tcPr>
            <w:tcW w:w="6124" w:type="dxa"/>
          </w:tcPr>
          <w:p w:rsidR="00702B94" w:rsidRPr="0007491D" w:rsidRDefault="00AC7902" w:rsidP="00AC7902">
            <w:pPr>
              <w:widowControl w:val="0"/>
              <w:tabs>
                <w:tab w:val="left" w:pos="1800"/>
              </w:tabs>
            </w:pPr>
            <w:r w:rsidRPr="00AC7902">
              <w:t>Registrų centro pažyma (kartu su VMI, SOC)</w:t>
            </w:r>
          </w:p>
        </w:tc>
        <w:tc>
          <w:tcPr>
            <w:tcW w:w="2840" w:type="dxa"/>
          </w:tcPr>
          <w:p w:rsidR="00702B94" w:rsidRPr="0007491D" w:rsidRDefault="00AC7902" w:rsidP="00617A7C">
            <w:pPr>
              <w:widowControl w:val="0"/>
              <w:tabs>
                <w:tab w:val="left" w:pos="1800"/>
              </w:tabs>
              <w:jc w:val="center"/>
            </w:pPr>
            <w:r>
              <w:t>2</w:t>
            </w:r>
          </w:p>
        </w:tc>
      </w:tr>
      <w:tr w:rsidR="00702B94" w:rsidRPr="0007491D" w:rsidTr="00617A7C">
        <w:trPr>
          <w:jc w:val="center"/>
        </w:trPr>
        <w:tc>
          <w:tcPr>
            <w:tcW w:w="675" w:type="dxa"/>
          </w:tcPr>
          <w:p w:rsidR="00702B94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2.</w:t>
            </w:r>
          </w:p>
        </w:tc>
        <w:tc>
          <w:tcPr>
            <w:tcW w:w="6124" w:type="dxa"/>
          </w:tcPr>
          <w:p w:rsidR="00702B94" w:rsidRPr="0007491D" w:rsidRDefault="00562A72" w:rsidP="00562A72">
            <w:pPr>
              <w:rPr>
                <w:lang w:eastAsia="lt-LT"/>
              </w:rPr>
            </w:pPr>
            <w:r>
              <w:rPr>
                <w:lang w:eastAsia="lt-LT"/>
              </w:rPr>
              <w:t>Įgaliojimas pasirašyti el.parašu</w:t>
            </w:r>
          </w:p>
        </w:tc>
        <w:tc>
          <w:tcPr>
            <w:tcW w:w="2840" w:type="dxa"/>
          </w:tcPr>
          <w:p w:rsidR="00702B94" w:rsidRPr="0007491D" w:rsidRDefault="00562A72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3.</w:t>
            </w:r>
          </w:p>
        </w:tc>
        <w:tc>
          <w:tcPr>
            <w:tcW w:w="6124" w:type="dxa"/>
          </w:tcPr>
          <w:p w:rsidR="00AC7902" w:rsidRPr="0007491D" w:rsidRDefault="00562A72" w:rsidP="00562A72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 w:rsidRPr="00562A72">
              <w:rPr>
                <w:lang w:eastAsia="lt-LT"/>
              </w:rPr>
              <w:t>Viešųjų pirkimų tarnybos pažyma</w:t>
            </w:r>
          </w:p>
        </w:tc>
        <w:tc>
          <w:tcPr>
            <w:tcW w:w="2840" w:type="dxa"/>
          </w:tcPr>
          <w:p w:rsidR="00AC7902" w:rsidRPr="0007491D" w:rsidRDefault="00562A72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4.</w:t>
            </w:r>
          </w:p>
        </w:tc>
        <w:tc>
          <w:tcPr>
            <w:tcW w:w="6124" w:type="dxa"/>
          </w:tcPr>
          <w:p w:rsidR="00AC7902" w:rsidRPr="0007491D" w:rsidRDefault="00562A72" w:rsidP="00562A72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 w:rsidRPr="00562A72">
              <w:rPr>
                <w:lang w:eastAsia="lt-LT"/>
              </w:rPr>
              <w:t>Raštas dėl akcininko</w:t>
            </w:r>
          </w:p>
        </w:tc>
        <w:tc>
          <w:tcPr>
            <w:tcW w:w="2840" w:type="dxa"/>
          </w:tcPr>
          <w:p w:rsidR="00AC7902" w:rsidRPr="0007491D" w:rsidRDefault="00562A72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413D49" w:rsidRPr="0007491D" w:rsidTr="00617A7C">
        <w:trPr>
          <w:jc w:val="center"/>
        </w:trPr>
        <w:tc>
          <w:tcPr>
            <w:tcW w:w="675" w:type="dxa"/>
          </w:tcPr>
          <w:p w:rsidR="00413D49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5.</w:t>
            </w:r>
          </w:p>
        </w:tc>
        <w:tc>
          <w:tcPr>
            <w:tcW w:w="6124" w:type="dxa"/>
          </w:tcPr>
          <w:p w:rsidR="00413D49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Fentex 1 brošiūra </w:t>
            </w:r>
          </w:p>
        </w:tc>
        <w:tc>
          <w:tcPr>
            <w:tcW w:w="2840" w:type="dxa"/>
          </w:tcPr>
          <w:p w:rsidR="00413D49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413D49" w:rsidRPr="0007491D" w:rsidTr="00617A7C">
        <w:trPr>
          <w:jc w:val="center"/>
        </w:trPr>
        <w:tc>
          <w:tcPr>
            <w:tcW w:w="675" w:type="dxa"/>
          </w:tcPr>
          <w:p w:rsidR="00413D49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6.</w:t>
            </w:r>
          </w:p>
        </w:tc>
        <w:tc>
          <w:tcPr>
            <w:tcW w:w="6124" w:type="dxa"/>
          </w:tcPr>
          <w:p w:rsidR="00413D49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Zepf brošiūros </w:t>
            </w:r>
          </w:p>
        </w:tc>
        <w:tc>
          <w:tcPr>
            <w:tcW w:w="2840" w:type="dxa"/>
          </w:tcPr>
          <w:p w:rsidR="00413D49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9</w:t>
            </w:r>
          </w:p>
        </w:tc>
      </w:tr>
      <w:tr w:rsidR="00413D49" w:rsidRPr="0007491D" w:rsidTr="00617A7C">
        <w:trPr>
          <w:jc w:val="center"/>
        </w:trPr>
        <w:tc>
          <w:tcPr>
            <w:tcW w:w="675" w:type="dxa"/>
          </w:tcPr>
          <w:p w:rsidR="00413D49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7.</w:t>
            </w:r>
          </w:p>
        </w:tc>
        <w:tc>
          <w:tcPr>
            <w:tcW w:w="6124" w:type="dxa"/>
          </w:tcPr>
          <w:p w:rsidR="00413D49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Atmos brošiūra</w:t>
            </w:r>
          </w:p>
        </w:tc>
        <w:tc>
          <w:tcPr>
            <w:tcW w:w="2840" w:type="dxa"/>
          </w:tcPr>
          <w:p w:rsidR="00413D49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8</w:t>
            </w:r>
          </w:p>
        </w:tc>
      </w:tr>
      <w:tr w:rsidR="00413D49" w:rsidRPr="0007491D" w:rsidTr="00617A7C">
        <w:trPr>
          <w:jc w:val="center"/>
        </w:trPr>
        <w:tc>
          <w:tcPr>
            <w:tcW w:w="675" w:type="dxa"/>
          </w:tcPr>
          <w:p w:rsidR="00413D49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8.</w:t>
            </w:r>
          </w:p>
        </w:tc>
        <w:tc>
          <w:tcPr>
            <w:tcW w:w="6124" w:type="dxa"/>
          </w:tcPr>
          <w:p w:rsidR="00413D49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Fentex 2 brošiūra</w:t>
            </w:r>
          </w:p>
        </w:tc>
        <w:tc>
          <w:tcPr>
            <w:tcW w:w="2840" w:type="dxa"/>
          </w:tcPr>
          <w:p w:rsidR="00413D49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8</w:t>
            </w:r>
          </w:p>
        </w:tc>
      </w:tr>
      <w:tr w:rsidR="00D142C5" w:rsidRPr="0007491D" w:rsidTr="00617A7C">
        <w:trPr>
          <w:jc w:val="center"/>
        </w:trPr>
        <w:tc>
          <w:tcPr>
            <w:tcW w:w="675" w:type="dxa"/>
          </w:tcPr>
          <w:p w:rsidR="00D142C5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9.</w:t>
            </w:r>
          </w:p>
        </w:tc>
        <w:tc>
          <w:tcPr>
            <w:tcW w:w="6124" w:type="dxa"/>
          </w:tcPr>
          <w:p w:rsidR="00D142C5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Zepf 2 brošiūros</w:t>
            </w:r>
          </w:p>
        </w:tc>
        <w:tc>
          <w:tcPr>
            <w:tcW w:w="2840" w:type="dxa"/>
          </w:tcPr>
          <w:p w:rsidR="00D142C5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6</w:t>
            </w:r>
          </w:p>
        </w:tc>
      </w:tr>
      <w:tr w:rsidR="00D142C5" w:rsidRPr="0007491D" w:rsidTr="00617A7C">
        <w:trPr>
          <w:jc w:val="center"/>
        </w:trPr>
        <w:tc>
          <w:tcPr>
            <w:tcW w:w="675" w:type="dxa"/>
          </w:tcPr>
          <w:p w:rsidR="00D142C5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10.</w:t>
            </w:r>
          </w:p>
        </w:tc>
        <w:tc>
          <w:tcPr>
            <w:tcW w:w="6124" w:type="dxa"/>
          </w:tcPr>
          <w:p w:rsidR="00D142C5" w:rsidRPr="0007491D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Piccolight brošiūra</w:t>
            </w:r>
          </w:p>
        </w:tc>
        <w:tc>
          <w:tcPr>
            <w:tcW w:w="2840" w:type="dxa"/>
          </w:tcPr>
          <w:p w:rsidR="00D142C5" w:rsidRPr="0007491D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D142C5" w:rsidRPr="0007491D" w:rsidTr="00617A7C">
        <w:trPr>
          <w:jc w:val="center"/>
        </w:trPr>
        <w:tc>
          <w:tcPr>
            <w:tcW w:w="675" w:type="dxa"/>
          </w:tcPr>
          <w:p w:rsidR="00D142C5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11.</w:t>
            </w:r>
          </w:p>
        </w:tc>
        <w:tc>
          <w:tcPr>
            <w:tcW w:w="6124" w:type="dxa"/>
          </w:tcPr>
          <w:p w:rsidR="00D142C5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Fentex įgaliojimas</w:t>
            </w:r>
          </w:p>
        </w:tc>
        <w:tc>
          <w:tcPr>
            <w:tcW w:w="2840" w:type="dxa"/>
          </w:tcPr>
          <w:p w:rsidR="00D142C5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D142C5" w:rsidRPr="0007491D" w:rsidTr="00617A7C">
        <w:trPr>
          <w:jc w:val="center"/>
        </w:trPr>
        <w:tc>
          <w:tcPr>
            <w:tcW w:w="675" w:type="dxa"/>
          </w:tcPr>
          <w:p w:rsidR="00D142C5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12.</w:t>
            </w:r>
          </w:p>
        </w:tc>
        <w:tc>
          <w:tcPr>
            <w:tcW w:w="6124" w:type="dxa"/>
          </w:tcPr>
          <w:p w:rsidR="00D142C5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Zepf įgaliojimas</w:t>
            </w:r>
          </w:p>
        </w:tc>
        <w:tc>
          <w:tcPr>
            <w:tcW w:w="2840" w:type="dxa"/>
          </w:tcPr>
          <w:p w:rsidR="00D142C5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2</w:t>
            </w:r>
          </w:p>
        </w:tc>
      </w:tr>
      <w:tr w:rsidR="00D142C5" w:rsidRPr="0007491D" w:rsidTr="00617A7C">
        <w:trPr>
          <w:jc w:val="center"/>
        </w:trPr>
        <w:tc>
          <w:tcPr>
            <w:tcW w:w="675" w:type="dxa"/>
          </w:tcPr>
          <w:p w:rsidR="00D142C5" w:rsidRPr="0007491D" w:rsidRDefault="000D0095" w:rsidP="000D0095">
            <w:pPr>
              <w:widowControl w:val="0"/>
              <w:tabs>
                <w:tab w:val="left" w:pos="1800"/>
              </w:tabs>
              <w:jc w:val="center"/>
            </w:pPr>
            <w:r>
              <w:t>13.</w:t>
            </w:r>
          </w:p>
        </w:tc>
        <w:tc>
          <w:tcPr>
            <w:tcW w:w="6124" w:type="dxa"/>
          </w:tcPr>
          <w:p w:rsidR="00D142C5" w:rsidRDefault="00D142C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KaWe įgaliojimas</w:t>
            </w:r>
          </w:p>
        </w:tc>
        <w:tc>
          <w:tcPr>
            <w:tcW w:w="2840" w:type="dxa"/>
          </w:tcPr>
          <w:p w:rsidR="00D142C5" w:rsidRDefault="00D142C5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2C7295" w:rsidRPr="0007491D" w:rsidTr="00617A7C">
        <w:trPr>
          <w:jc w:val="center"/>
        </w:trPr>
        <w:tc>
          <w:tcPr>
            <w:tcW w:w="675" w:type="dxa"/>
          </w:tcPr>
          <w:p w:rsidR="002C7295" w:rsidRPr="0007491D" w:rsidRDefault="000D0095" w:rsidP="00617A7C">
            <w:pPr>
              <w:widowControl w:val="0"/>
              <w:tabs>
                <w:tab w:val="left" w:pos="1800"/>
              </w:tabs>
              <w:jc w:val="center"/>
            </w:pPr>
            <w:r>
              <w:t>14.</w:t>
            </w:r>
          </w:p>
        </w:tc>
        <w:tc>
          <w:tcPr>
            <w:tcW w:w="6124" w:type="dxa"/>
          </w:tcPr>
          <w:p w:rsidR="002C7295" w:rsidRDefault="002C7295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ESPD pažyma</w:t>
            </w:r>
          </w:p>
        </w:tc>
        <w:tc>
          <w:tcPr>
            <w:tcW w:w="2840" w:type="dxa"/>
          </w:tcPr>
          <w:p w:rsidR="002C7295" w:rsidRDefault="00AC7902" w:rsidP="00617A7C">
            <w:pPr>
              <w:widowControl w:val="0"/>
              <w:tabs>
                <w:tab w:val="left" w:pos="1800"/>
              </w:tabs>
              <w:jc w:val="center"/>
            </w:pPr>
            <w:r>
              <w:t>12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15.</w:t>
            </w:r>
          </w:p>
        </w:tc>
        <w:tc>
          <w:tcPr>
            <w:tcW w:w="6124" w:type="dxa"/>
          </w:tcPr>
          <w:p w:rsidR="00AC7902" w:rsidRDefault="003365B0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Brochure_eclipse.pdf</w:t>
            </w:r>
          </w:p>
        </w:tc>
        <w:tc>
          <w:tcPr>
            <w:tcW w:w="2840" w:type="dxa"/>
          </w:tcPr>
          <w:p w:rsidR="00AC7902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16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16.</w:t>
            </w:r>
          </w:p>
        </w:tc>
        <w:tc>
          <w:tcPr>
            <w:tcW w:w="6124" w:type="dxa"/>
          </w:tcPr>
          <w:p w:rsidR="00AC7902" w:rsidRDefault="003365B0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instructions_for_use_eclipse.pdf</w:t>
            </w:r>
          </w:p>
        </w:tc>
        <w:tc>
          <w:tcPr>
            <w:tcW w:w="2840" w:type="dxa"/>
          </w:tcPr>
          <w:p w:rsidR="00AC7902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139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17.</w:t>
            </w:r>
          </w:p>
        </w:tc>
        <w:tc>
          <w:tcPr>
            <w:tcW w:w="6124" w:type="dxa"/>
          </w:tcPr>
          <w:p w:rsidR="00AC7902" w:rsidRDefault="003365B0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Nesiojamas</w:t>
            </w:r>
            <w:proofErr w:type="spellEnd"/>
            <w:r>
              <w:rPr>
                <w:lang w:eastAsia="lt-LT"/>
              </w:rPr>
              <w:t xml:space="preserve"> kompiuteris </w:t>
            </w:r>
            <w:proofErr w:type="spellStart"/>
            <w:r>
              <w:rPr>
                <w:lang w:eastAsia="lt-LT"/>
              </w:rPr>
              <w:t>dell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vostro</w:t>
            </w:r>
            <w:proofErr w:type="spellEnd"/>
            <w:r>
              <w:rPr>
                <w:lang w:eastAsia="lt-LT"/>
              </w:rPr>
              <w:t xml:space="preserve"> 3558</w:t>
            </w:r>
          </w:p>
        </w:tc>
        <w:tc>
          <w:tcPr>
            <w:tcW w:w="2840" w:type="dxa"/>
          </w:tcPr>
          <w:p w:rsidR="00AC7902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3365B0" w:rsidRPr="0007491D" w:rsidTr="00617A7C">
        <w:trPr>
          <w:jc w:val="center"/>
        </w:trPr>
        <w:tc>
          <w:tcPr>
            <w:tcW w:w="675" w:type="dxa"/>
          </w:tcPr>
          <w:p w:rsidR="003365B0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18.</w:t>
            </w:r>
          </w:p>
        </w:tc>
        <w:tc>
          <w:tcPr>
            <w:tcW w:w="6124" w:type="dxa"/>
          </w:tcPr>
          <w:p w:rsidR="003365B0" w:rsidRDefault="003365B0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r>
              <w:rPr>
                <w:lang w:eastAsia="lt-LT"/>
              </w:rPr>
              <w:t>technical_specification_eclipse.pdf</w:t>
            </w:r>
          </w:p>
        </w:tc>
        <w:tc>
          <w:tcPr>
            <w:tcW w:w="2840" w:type="dxa"/>
          </w:tcPr>
          <w:p w:rsidR="003365B0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17</w:t>
            </w:r>
          </w:p>
        </w:tc>
      </w:tr>
      <w:tr w:rsidR="003365B0" w:rsidRPr="0007491D" w:rsidTr="00617A7C">
        <w:trPr>
          <w:jc w:val="center"/>
        </w:trPr>
        <w:tc>
          <w:tcPr>
            <w:tcW w:w="675" w:type="dxa"/>
          </w:tcPr>
          <w:p w:rsidR="003365B0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19.</w:t>
            </w:r>
          </w:p>
        </w:tc>
        <w:tc>
          <w:tcPr>
            <w:tcW w:w="6124" w:type="dxa"/>
          </w:tcPr>
          <w:p w:rsidR="003365B0" w:rsidRDefault="003365B0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Trolley</w:t>
            </w:r>
            <w:proofErr w:type="spellEnd"/>
            <w:r>
              <w:rPr>
                <w:lang w:eastAsia="lt-LT"/>
              </w:rPr>
              <w:t xml:space="preserve"> Fentex.pdf</w:t>
            </w:r>
          </w:p>
        </w:tc>
        <w:tc>
          <w:tcPr>
            <w:tcW w:w="2840" w:type="dxa"/>
          </w:tcPr>
          <w:p w:rsidR="003365B0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AC7902" w:rsidRPr="0007491D" w:rsidTr="00617A7C">
        <w:trPr>
          <w:jc w:val="center"/>
        </w:trPr>
        <w:tc>
          <w:tcPr>
            <w:tcW w:w="675" w:type="dxa"/>
          </w:tcPr>
          <w:p w:rsidR="00AC7902" w:rsidRPr="0007491D" w:rsidRDefault="003365B0" w:rsidP="00617A7C">
            <w:pPr>
              <w:widowControl w:val="0"/>
              <w:tabs>
                <w:tab w:val="left" w:pos="1800"/>
              </w:tabs>
              <w:jc w:val="center"/>
            </w:pPr>
            <w:r>
              <w:t>20.</w:t>
            </w:r>
          </w:p>
        </w:tc>
        <w:tc>
          <w:tcPr>
            <w:tcW w:w="6124" w:type="dxa"/>
          </w:tcPr>
          <w:p w:rsidR="00AC7902" w:rsidRDefault="00310EC7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Authorisation</w:t>
            </w:r>
            <w:proofErr w:type="spellEnd"/>
            <w:r>
              <w:rPr>
                <w:lang w:eastAsia="lt-LT"/>
              </w:rPr>
              <w:t xml:space="preserve"> Interacoustics EN 2016. </w:t>
            </w:r>
            <w:proofErr w:type="spellStart"/>
            <w:r>
              <w:rPr>
                <w:lang w:eastAsia="lt-LT"/>
              </w:rPr>
              <w:t>pdf</w:t>
            </w:r>
            <w:proofErr w:type="spellEnd"/>
          </w:p>
        </w:tc>
        <w:tc>
          <w:tcPr>
            <w:tcW w:w="2840" w:type="dxa"/>
          </w:tcPr>
          <w:p w:rsidR="00AC7902" w:rsidRDefault="00310EC7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3365B0" w:rsidRPr="0007491D" w:rsidTr="00617A7C">
        <w:trPr>
          <w:jc w:val="center"/>
        </w:trPr>
        <w:tc>
          <w:tcPr>
            <w:tcW w:w="675" w:type="dxa"/>
          </w:tcPr>
          <w:p w:rsidR="003365B0" w:rsidRDefault="00310EC7" w:rsidP="00617A7C">
            <w:pPr>
              <w:widowControl w:val="0"/>
              <w:tabs>
                <w:tab w:val="left" w:pos="1800"/>
              </w:tabs>
              <w:jc w:val="center"/>
            </w:pPr>
            <w:r>
              <w:t>21.</w:t>
            </w:r>
          </w:p>
        </w:tc>
        <w:tc>
          <w:tcPr>
            <w:tcW w:w="6124" w:type="dxa"/>
          </w:tcPr>
          <w:p w:rsidR="003365B0" w:rsidRDefault="00310EC7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Igaliojimas</w:t>
            </w:r>
            <w:proofErr w:type="spellEnd"/>
            <w:r>
              <w:rPr>
                <w:lang w:eastAsia="lt-LT"/>
              </w:rPr>
              <w:t xml:space="preserve"> Interacoustics vertimas 2016.pdf</w:t>
            </w:r>
          </w:p>
        </w:tc>
        <w:tc>
          <w:tcPr>
            <w:tcW w:w="2840" w:type="dxa"/>
          </w:tcPr>
          <w:p w:rsidR="003365B0" w:rsidRDefault="00310EC7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  <w:tr w:rsidR="003365B0" w:rsidRPr="0007491D" w:rsidTr="00617A7C">
        <w:trPr>
          <w:jc w:val="center"/>
        </w:trPr>
        <w:tc>
          <w:tcPr>
            <w:tcW w:w="675" w:type="dxa"/>
          </w:tcPr>
          <w:p w:rsidR="003365B0" w:rsidRDefault="00310EC7" w:rsidP="00617A7C">
            <w:pPr>
              <w:widowControl w:val="0"/>
              <w:tabs>
                <w:tab w:val="left" w:pos="1800"/>
              </w:tabs>
              <w:jc w:val="center"/>
            </w:pPr>
            <w:r>
              <w:t>22.</w:t>
            </w:r>
          </w:p>
        </w:tc>
        <w:tc>
          <w:tcPr>
            <w:tcW w:w="6124" w:type="dxa"/>
          </w:tcPr>
          <w:p w:rsidR="003365B0" w:rsidRDefault="00310EC7" w:rsidP="00D142C5">
            <w:pPr>
              <w:pStyle w:val="Header"/>
              <w:tabs>
                <w:tab w:val="left" w:pos="1800"/>
              </w:tabs>
              <w:jc w:val="lef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Fentex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igaliojimas</w:t>
            </w:r>
            <w:proofErr w:type="spellEnd"/>
            <w:r>
              <w:rPr>
                <w:lang w:eastAsia="lt-LT"/>
              </w:rPr>
              <w:t xml:space="preserve"> Biomedika LT 2016-08-31</w:t>
            </w:r>
          </w:p>
        </w:tc>
        <w:tc>
          <w:tcPr>
            <w:tcW w:w="2840" w:type="dxa"/>
          </w:tcPr>
          <w:p w:rsidR="003365B0" w:rsidRDefault="00310EC7" w:rsidP="00617A7C">
            <w:pPr>
              <w:widowControl w:val="0"/>
              <w:tabs>
                <w:tab w:val="left" w:pos="1800"/>
              </w:tabs>
              <w:jc w:val="center"/>
            </w:pPr>
            <w:r>
              <w:t>1</w:t>
            </w:r>
          </w:p>
        </w:tc>
      </w:tr>
    </w:tbl>
    <w:p w:rsidR="00702B94" w:rsidRDefault="00702B94" w:rsidP="00702B94">
      <w:pPr>
        <w:tabs>
          <w:tab w:val="left" w:pos="960"/>
        </w:tabs>
        <w:ind w:left="720"/>
      </w:pPr>
    </w:p>
    <w:p w:rsidR="00702B94" w:rsidRDefault="00702B94" w:rsidP="00702B94">
      <w:pPr>
        <w:tabs>
          <w:tab w:val="left" w:pos="960"/>
        </w:tabs>
        <w:ind w:left="720"/>
      </w:pPr>
    </w:p>
    <w:p w:rsidR="00702B94" w:rsidRPr="0007491D" w:rsidRDefault="00702B94" w:rsidP="00F14EFC">
      <w:pPr>
        <w:numPr>
          <w:ilvl w:val="0"/>
          <w:numId w:val="6"/>
        </w:numPr>
        <w:tabs>
          <w:tab w:val="left" w:pos="960"/>
        </w:tabs>
        <w:suppressAutoHyphens w:val="0"/>
        <w:ind w:left="0" w:firstLine="720"/>
        <w:jc w:val="center"/>
      </w:pPr>
      <w:r w:rsidRPr="0007491D">
        <w:lastRenderedPageBreak/>
        <w:t>Šiame pasiūlyme yra pateikta ir konfidenciali informacija (dokumentai su konfidencialia informacija įsegti atskirai)*</w:t>
      </w:r>
      <w:r w:rsidRPr="0007491D">
        <w:rPr>
          <w:i/>
        </w:rPr>
        <w:t xml:space="preserve"> /perkančioji organizacija šios informacijos negali atskleisti tretiesiems asmenims/</w:t>
      </w:r>
      <w:r w:rsidRPr="0007491D">
        <w:t xml:space="preserve"> 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702B94" w:rsidRPr="0007491D" w:rsidTr="00617A7C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Eil.</w:t>
            </w:r>
          </w:p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  <w:r w:rsidRPr="0007491D">
              <w:t>Dokumentas yra įkeltas šioje CVP IS pasiūlymo lango eilutėje :</w:t>
            </w:r>
          </w:p>
        </w:tc>
      </w:tr>
      <w:tr w:rsidR="00702B94" w:rsidRPr="0007491D" w:rsidTr="00617A7C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94" w:rsidRPr="0007491D" w:rsidRDefault="00702B94" w:rsidP="00617A7C">
            <w:pPr>
              <w:tabs>
                <w:tab w:val="left" w:pos="1800"/>
              </w:tabs>
              <w:jc w:val="center"/>
            </w:pPr>
          </w:p>
        </w:tc>
      </w:tr>
    </w:tbl>
    <w:p w:rsidR="00702B94" w:rsidRDefault="00702B94" w:rsidP="00702B94">
      <w:pPr>
        <w:tabs>
          <w:tab w:val="left" w:pos="1800"/>
        </w:tabs>
        <w:ind w:firstLine="426"/>
        <w:jc w:val="center"/>
        <w:rPr>
          <w:bCs/>
          <w:i/>
          <w:sz w:val="20"/>
          <w:szCs w:val="22"/>
        </w:rPr>
      </w:pPr>
      <w:r w:rsidRPr="00E22CA4">
        <w:rPr>
          <w:bCs/>
          <w:i/>
          <w:sz w:val="20"/>
          <w:szCs w:val="22"/>
        </w:rPr>
        <w:t>*Pildyti tuomet, jei bus pateikta konfidenciali informacija. Tiekėjas negali nurodyti, kad konfidenciali yra pasiūlymo kaina arba, kad visas pasiūlymas yra konfidencialus.</w:t>
      </w:r>
    </w:p>
    <w:p w:rsidR="00702B94" w:rsidRPr="00E22CA4" w:rsidRDefault="00702B94" w:rsidP="00702B94">
      <w:pPr>
        <w:tabs>
          <w:tab w:val="left" w:pos="1800"/>
        </w:tabs>
        <w:ind w:firstLine="426"/>
        <w:jc w:val="center"/>
        <w:rPr>
          <w:bCs/>
          <w:i/>
          <w:sz w:val="20"/>
          <w:szCs w:val="22"/>
        </w:rPr>
      </w:pPr>
    </w:p>
    <w:p w:rsidR="00702B94" w:rsidRDefault="00702B94" w:rsidP="00702B94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  <w:jc w:val="center"/>
        <w:rPr>
          <w:sz w:val="20"/>
          <w:szCs w:val="22"/>
        </w:rPr>
      </w:pPr>
      <w:r w:rsidRPr="00E22CA4">
        <w:rPr>
          <w:sz w:val="20"/>
          <w:szCs w:val="22"/>
        </w:rPr>
        <w:t>Tiekėjai prašomi pasiūlymo dalį (-is), kurios (-ių) informacija jo pasiūlyme yra konfidenciali, sugrupuoti ir pateikti viename dokumente, pavadinime nurodant „Konfidencialu“.</w:t>
      </w:r>
    </w:p>
    <w:p w:rsidR="00702B94" w:rsidRPr="00E22CA4" w:rsidRDefault="00702B94" w:rsidP="00702B94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  <w:jc w:val="center"/>
        <w:rPr>
          <w:sz w:val="20"/>
          <w:szCs w:val="22"/>
        </w:rPr>
      </w:pPr>
    </w:p>
    <w:p w:rsidR="00702B94" w:rsidRDefault="00702B94" w:rsidP="00702B94">
      <w:pPr>
        <w:widowControl w:val="0"/>
        <w:ind w:firstLine="425"/>
        <w:jc w:val="center"/>
        <w:rPr>
          <w:b/>
          <w:sz w:val="20"/>
        </w:rPr>
      </w:pPr>
      <w:r w:rsidRPr="00E22CA4">
        <w:rPr>
          <w:b/>
          <w:sz w:val="20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702B94" w:rsidRDefault="00702B94" w:rsidP="00702B94">
      <w:pPr>
        <w:widowControl w:val="0"/>
        <w:ind w:firstLine="425"/>
        <w:jc w:val="center"/>
        <w:rPr>
          <w:b/>
          <w:sz w:val="20"/>
        </w:rPr>
      </w:pPr>
    </w:p>
    <w:p w:rsidR="00702B94" w:rsidRDefault="00702B94" w:rsidP="00702B94">
      <w:pPr>
        <w:widowControl w:val="0"/>
        <w:ind w:firstLine="425"/>
        <w:jc w:val="center"/>
        <w:rPr>
          <w:b/>
          <w:sz w:val="20"/>
        </w:rPr>
      </w:pPr>
    </w:p>
    <w:p w:rsidR="00167A17" w:rsidRPr="00DA7FA6" w:rsidRDefault="00167A17" w:rsidP="00167A17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739"/>
      </w:tblGrid>
      <w:tr w:rsidR="00167A17" w:rsidRPr="00DA7FA6" w:rsidTr="00617A7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</w:pPr>
            <w:r>
              <w:rPr>
                <w:sz w:val="22"/>
              </w:rPr>
              <w:t>Padalinio vadovas</w:t>
            </w:r>
          </w:p>
        </w:tc>
        <w:tc>
          <w:tcPr>
            <w:tcW w:w="604" w:type="dxa"/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701" w:type="dxa"/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</w:pPr>
            <w:r>
              <w:rPr>
                <w:sz w:val="22"/>
              </w:rPr>
              <w:t>Kęstutis Liegus</w:t>
            </w:r>
          </w:p>
        </w:tc>
      </w:tr>
      <w:tr w:rsidR="00167A17" w:rsidRPr="00DA7FA6" w:rsidTr="00617A7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A17" w:rsidRPr="00DA7FA6" w:rsidRDefault="00167A17" w:rsidP="00617A7C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iekėjo arba jo įgalioto asmens pareigų pavadinimas*)</w:t>
            </w:r>
          </w:p>
        </w:tc>
        <w:tc>
          <w:tcPr>
            <w:tcW w:w="604" w:type="dxa"/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(Parašas*)</w:t>
            </w:r>
          </w:p>
        </w:tc>
        <w:tc>
          <w:tcPr>
            <w:tcW w:w="701" w:type="dxa"/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A17" w:rsidRPr="00DA7FA6" w:rsidRDefault="00167A17" w:rsidP="00617A7C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(Vardas ir pavardė*)</w:t>
            </w:r>
          </w:p>
        </w:tc>
      </w:tr>
    </w:tbl>
    <w:p w:rsidR="00702B94" w:rsidRPr="00E22CA4" w:rsidRDefault="00702B94" w:rsidP="00702B94">
      <w:pPr>
        <w:ind w:firstLine="851"/>
        <w:jc w:val="center"/>
        <w:rPr>
          <w:sz w:val="22"/>
          <w:szCs w:val="22"/>
        </w:rPr>
      </w:pPr>
      <w:r w:rsidRPr="00FB304B">
        <w:rPr>
          <w:sz w:val="22"/>
          <w:szCs w:val="22"/>
        </w:rPr>
        <w:t>*</w:t>
      </w:r>
      <w:r w:rsidRPr="00FB304B">
        <w:rPr>
          <w:color w:val="000000"/>
          <w:sz w:val="22"/>
          <w:szCs w:val="22"/>
        </w:rPr>
        <w:t xml:space="preserve">Pastaba. </w:t>
      </w:r>
      <w:r w:rsidRPr="00FB304B">
        <w:rPr>
          <w:sz w:val="22"/>
          <w:szCs w:val="22"/>
        </w:rPr>
        <w:t>Pasirašoma atskirai elektroniniu parašu tuo atveju, kai dokumente nurodytas kitas nei visą pasiūlymą pasirašantis asmuo.</w:t>
      </w:r>
    </w:p>
    <w:p w:rsidR="00702B94" w:rsidRDefault="00702B94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:rsidR="00DE3BD6" w:rsidRDefault="00DE3BD6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</w:p>
    <w:p w:rsidR="00DE3BD6" w:rsidRDefault="00DE3BD6" w:rsidP="00DE3BD6">
      <w:pPr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bookmarkStart w:id="1" w:name="_GoBack"/>
      <w:bookmarkEnd w:id="1"/>
    </w:p>
    <w:sectPr w:rsidR="00DE3BD6" w:rsidSect="002D4510">
      <w:headerReference w:type="default" r:id="rId7"/>
      <w:footerReference w:type="default" r:id="rId8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5B0" w:rsidRDefault="003365B0" w:rsidP="002D4510">
      <w:r>
        <w:separator/>
      </w:r>
    </w:p>
  </w:endnote>
  <w:endnote w:type="continuationSeparator" w:id="0">
    <w:p w:rsidR="003365B0" w:rsidRDefault="003365B0" w:rsidP="002D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15566"/>
      <w:tblW w:w="9464" w:type="dxa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701"/>
      <w:gridCol w:w="2268"/>
      <w:gridCol w:w="2552"/>
    </w:tblGrid>
    <w:tr w:rsidR="003365B0" w:rsidRPr="002B3DE9" w:rsidTr="00587F65">
      <w:trPr>
        <w:trHeight w:hRule="exact" w:val="1141"/>
      </w:trPr>
      <w:tc>
        <w:tcPr>
          <w:tcW w:w="2943" w:type="dxa"/>
          <w:tcBorders>
            <w:top w:val="single" w:sz="4" w:space="0" w:color="12A9D9"/>
            <w:bottom w:val="nil"/>
          </w:tcBorders>
        </w:tcPr>
        <w:p w:rsidR="003365B0" w:rsidRDefault="003365B0" w:rsidP="00587F65">
          <w:pPr>
            <w:pStyle w:val="Footer"/>
            <w:spacing w:before="100"/>
            <w:ind w:left="170" w:right="-125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</w:t>
          </w:r>
          <w:r>
            <w:rPr>
              <w:rFonts w:ascii="Arial" w:hAnsi="Arial"/>
              <w:sz w:val="16"/>
              <w:szCs w:val="16"/>
            </w:rPr>
            <w:t>ntakalnio g. 36, LT-</w:t>
          </w:r>
          <w:r w:rsidRPr="002B3DE9">
            <w:rPr>
              <w:rFonts w:ascii="Arial" w:hAnsi="Arial"/>
              <w:sz w:val="16"/>
              <w:szCs w:val="16"/>
            </w:rPr>
            <w:t>10305 Vilnius</w:t>
          </w:r>
        </w:p>
        <w:p w:rsidR="003365B0" w:rsidRDefault="003365B0" w:rsidP="00587F65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 xml:space="preserve">Tel.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 270 9055</w:t>
          </w:r>
        </w:p>
        <w:p w:rsidR="003365B0" w:rsidRPr="0029069C" w:rsidRDefault="003365B0" w:rsidP="00587F65">
          <w:pPr>
            <w:pStyle w:val="Footer"/>
            <w:ind w:left="17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</w:t>
          </w:r>
          <w:r w:rsidRPr="002B3DE9">
            <w:rPr>
              <w:rFonts w:ascii="Arial" w:hAnsi="Arial"/>
              <w:sz w:val="16"/>
              <w:szCs w:val="16"/>
            </w:rPr>
            <w:t xml:space="preserve">aks. </w:t>
          </w:r>
          <w:r>
            <w:rPr>
              <w:rFonts w:ascii="Arial" w:hAnsi="Arial"/>
              <w:sz w:val="16"/>
              <w:szCs w:val="16"/>
            </w:rPr>
            <w:t>(8</w:t>
          </w:r>
          <w:r w:rsidRPr="002B3DE9">
            <w:rPr>
              <w:rFonts w:ascii="Arial" w:hAnsi="Arial"/>
              <w:sz w:val="16"/>
              <w:szCs w:val="16"/>
            </w:rPr>
            <w:t xml:space="preserve"> 5</w:t>
          </w:r>
          <w:r>
            <w:rPr>
              <w:rFonts w:ascii="Arial" w:hAnsi="Arial"/>
              <w:sz w:val="16"/>
              <w:szCs w:val="16"/>
            </w:rPr>
            <w:t>)</w:t>
          </w:r>
          <w:r w:rsidRPr="002B3DE9">
            <w:rPr>
              <w:rFonts w:ascii="Arial" w:hAnsi="Arial"/>
              <w:sz w:val="16"/>
              <w:szCs w:val="16"/>
            </w:rPr>
            <w:t xml:space="preserve"> 270 9056</w:t>
          </w:r>
        </w:p>
      </w:tc>
      <w:tc>
        <w:tcPr>
          <w:tcW w:w="1701" w:type="dxa"/>
          <w:tcBorders>
            <w:top w:val="single" w:sz="4" w:space="0" w:color="12A9D9"/>
            <w:bottom w:val="nil"/>
          </w:tcBorders>
        </w:tcPr>
        <w:p w:rsidR="003365B0" w:rsidRDefault="003365B0" w:rsidP="00587F65">
          <w:pPr>
            <w:pStyle w:val="Footer"/>
            <w:spacing w:before="100"/>
            <w:ind w:right="-117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info@biomedika.lt</w:t>
          </w:r>
        </w:p>
        <w:p w:rsidR="003365B0" w:rsidRDefault="003365B0" w:rsidP="00587F65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www.biomedika.lt</w:t>
          </w:r>
        </w:p>
      </w:tc>
      <w:tc>
        <w:tcPr>
          <w:tcW w:w="2268" w:type="dxa"/>
          <w:tcBorders>
            <w:top w:val="single" w:sz="4" w:space="0" w:color="12A9D9"/>
            <w:bottom w:val="nil"/>
          </w:tcBorders>
        </w:tcPr>
        <w:p w:rsidR="003365B0" w:rsidRPr="002B3DE9" w:rsidRDefault="003365B0" w:rsidP="00587F65">
          <w:pPr>
            <w:pStyle w:val="Footer"/>
            <w:spacing w:before="10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Įmonės kodas </w:t>
          </w:r>
          <w:r w:rsidRPr="002B3DE9">
            <w:rPr>
              <w:rFonts w:ascii="Arial" w:hAnsi="Arial"/>
              <w:sz w:val="16"/>
              <w:szCs w:val="16"/>
            </w:rPr>
            <w:t>123501772</w:t>
          </w:r>
        </w:p>
        <w:p w:rsidR="003365B0" w:rsidRPr="002B3DE9" w:rsidRDefault="003365B0" w:rsidP="00587F65">
          <w:pPr>
            <w:pStyle w:val="Footer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PVM kodas: LT235017716</w:t>
          </w:r>
        </w:p>
      </w:tc>
      <w:tc>
        <w:tcPr>
          <w:tcW w:w="2552" w:type="dxa"/>
          <w:tcBorders>
            <w:top w:val="single" w:sz="4" w:space="0" w:color="12A9D9"/>
            <w:bottom w:val="nil"/>
          </w:tcBorders>
        </w:tcPr>
        <w:p w:rsidR="003365B0" w:rsidRDefault="003365B0" w:rsidP="00587F65">
          <w:pPr>
            <w:pStyle w:val="Footer"/>
            <w:spacing w:before="100"/>
            <w:ind w:right="171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AB bankas „Swedbank“</w:t>
          </w:r>
        </w:p>
        <w:p w:rsidR="003365B0" w:rsidRPr="002B3DE9" w:rsidRDefault="003365B0" w:rsidP="00587F65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  <w:r w:rsidRPr="002B3DE9">
            <w:rPr>
              <w:rFonts w:ascii="Arial" w:hAnsi="Arial"/>
              <w:sz w:val="16"/>
              <w:szCs w:val="16"/>
            </w:rPr>
            <w:t>a.s. LT937300010073379464</w:t>
          </w:r>
        </w:p>
        <w:p w:rsidR="003365B0" w:rsidRPr="002B3DE9" w:rsidRDefault="003365B0" w:rsidP="00587F65">
          <w:pPr>
            <w:pStyle w:val="Footer"/>
            <w:ind w:right="171"/>
            <w:jc w:val="center"/>
            <w:rPr>
              <w:rFonts w:ascii="Arial" w:hAnsi="Arial"/>
              <w:sz w:val="16"/>
              <w:szCs w:val="16"/>
            </w:rPr>
          </w:pPr>
        </w:p>
      </w:tc>
    </w:tr>
  </w:tbl>
  <w:p w:rsidR="003365B0" w:rsidRPr="0043014B" w:rsidRDefault="003365B0" w:rsidP="002D4510">
    <w:pPr>
      <w:pStyle w:val="Footer"/>
      <w:spacing w:before="100"/>
      <w:ind w:right="-125"/>
      <w:jc w:val="center"/>
      <w:rPr>
        <w:rFonts w:ascii="Arial" w:hAnsi="Arial"/>
        <w:b/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-342900</wp:posOffset>
          </wp:positionV>
          <wp:extent cx="1079500" cy="579120"/>
          <wp:effectExtent l="0" t="0" r="6350" b="0"/>
          <wp:wrapThrough wrapText="bothSides">
            <wp:wrapPolygon edited="0">
              <wp:start x="0" y="0"/>
              <wp:lineTo x="0" y="20605"/>
              <wp:lineTo x="21346" y="20605"/>
              <wp:lineTo x="2134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65B0" w:rsidRDefault="003365B0" w:rsidP="002D4510">
    <w:pPr>
      <w:pStyle w:val="Footer"/>
      <w:jc w:val="center"/>
    </w:pPr>
  </w:p>
  <w:p w:rsidR="003365B0" w:rsidRPr="003C4A43" w:rsidRDefault="003365B0" w:rsidP="002D4510">
    <w:pPr>
      <w:pStyle w:val="Footer"/>
      <w:jc w:val="center"/>
    </w:pPr>
  </w:p>
  <w:p w:rsidR="003365B0" w:rsidRDefault="00336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5B0" w:rsidRDefault="003365B0" w:rsidP="002D4510">
      <w:r>
        <w:separator/>
      </w:r>
    </w:p>
  </w:footnote>
  <w:footnote w:type="continuationSeparator" w:id="0">
    <w:p w:rsidR="003365B0" w:rsidRDefault="003365B0" w:rsidP="002D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B0" w:rsidRDefault="003365B0" w:rsidP="002D4510">
    <w:pPr>
      <w:pStyle w:val="Header"/>
    </w:pPr>
    <w:r>
      <w:rPr>
        <w:noProof/>
        <w:lang w:eastAsia="lt-L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21590</wp:posOffset>
          </wp:positionV>
          <wp:extent cx="2294890" cy="533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6890385</wp:posOffset>
          </wp:positionH>
          <wp:positionV relativeFrom="paragraph">
            <wp:posOffset>147320</wp:posOffset>
          </wp:positionV>
          <wp:extent cx="2294890" cy="533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65B0" w:rsidRDefault="003365B0" w:rsidP="002D4510">
    <w:pPr>
      <w:pStyle w:val="Header"/>
    </w:pPr>
  </w:p>
  <w:p w:rsidR="003365B0" w:rsidRDefault="00336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1C5E6F26"/>
    <w:multiLevelType w:val="hybridMultilevel"/>
    <w:tmpl w:val="45F63BE6"/>
    <w:lvl w:ilvl="0" w:tplc="66BA46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72566"/>
    <w:multiLevelType w:val="hybridMultilevel"/>
    <w:tmpl w:val="21A87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79279B"/>
    <w:multiLevelType w:val="hybridMultilevel"/>
    <w:tmpl w:val="285A8404"/>
    <w:lvl w:ilvl="0" w:tplc="66BA46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5944D8"/>
    <w:multiLevelType w:val="hybridMultilevel"/>
    <w:tmpl w:val="1D968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5ABC"/>
    <w:multiLevelType w:val="hybridMultilevel"/>
    <w:tmpl w:val="3D7E8D12"/>
    <w:lvl w:ilvl="0" w:tplc="6EB8E4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B6"/>
    <w:rsid w:val="00011137"/>
    <w:rsid w:val="000220E9"/>
    <w:rsid w:val="000249D0"/>
    <w:rsid w:val="000570FD"/>
    <w:rsid w:val="000D0095"/>
    <w:rsid w:val="0013148C"/>
    <w:rsid w:val="001471F9"/>
    <w:rsid w:val="00147FB4"/>
    <w:rsid w:val="00167A17"/>
    <w:rsid w:val="00182D9C"/>
    <w:rsid w:val="001B6929"/>
    <w:rsid w:val="001C191D"/>
    <w:rsid w:val="001D04A4"/>
    <w:rsid w:val="002404FD"/>
    <w:rsid w:val="00244B15"/>
    <w:rsid w:val="0026514A"/>
    <w:rsid w:val="002C7295"/>
    <w:rsid w:val="002D4510"/>
    <w:rsid w:val="002E417A"/>
    <w:rsid w:val="00304114"/>
    <w:rsid w:val="00310EC7"/>
    <w:rsid w:val="00323B64"/>
    <w:rsid w:val="003365B0"/>
    <w:rsid w:val="003A3157"/>
    <w:rsid w:val="003A6A6B"/>
    <w:rsid w:val="003B2C8E"/>
    <w:rsid w:val="003B4B79"/>
    <w:rsid w:val="003E08E6"/>
    <w:rsid w:val="004123C0"/>
    <w:rsid w:val="00413D49"/>
    <w:rsid w:val="00421A9D"/>
    <w:rsid w:val="00452880"/>
    <w:rsid w:val="0047054F"/>
    <w:rsid w:val="00473A41"/>
    <w:rsid w:val="00476626"/>
    <w:rsid w:val="004842C9"/>
    <w:rsid w:val="00551BB6"/>
    <w:rsid w:val="00552277"/>
    <w:rsid w:val="005526AA"/>
    <w:rsid w:val="00562A72"/>
    <w:rsid w:val="00587F65"/>
    <w:rsid w:val="006123DA"/>
    <w:rsid w:val="00617A7C"/>
    <w:rsid w:val="00630ADD"/>
    <w:rsid w:val="006B734C"/>
    <w:rsid w:val="006C4DAE"/>
    <w:rsid w:val="00700CF1"/>
    <w:rsid w:val="00702B94"/>
    <w:rsid w:val="00720C96"/>
    <w:rsid w:val="007237C5"/>
    <w:rsid w:val="007246D2"/>
    <w:rsid w:val="008712B5"/>
    <w:rsid w:val="008A3FBB"/>
    <w:rsid w:val="008B3C10"/>
    <w:rsid w:val="008D0849"/>
    <w:rsid w:val="00912957"/>
    <w:rsid w:val="00937F99"/>
    <w:rsid w:val="0096015C"/>
    <w:rsid w:val="00976AEE"/>
    <w:rsid w:val="00A121A7"/>
    <w:rsid w:val="00A418D0"/>
    <w:rsid w:val="00A42BD4"/>
    <w:rsid w:val="00A53BB7"/>
    <w:rsid w:val="00A94F0A"/>
    <w:rsid w:val="00AB55BD"/>
    <w:rsid w:val="00AC7902"/>
    <w:rsid w:val="00B03779"/>
    <w:rsid w:val="00BB40FC"/>
    <w:rsid w:val="00BD3157"/>
    <w:rsid w:val="00BF45ED"/>
    <w:rsid w:val="00C32665"/>
    <w:rsid w:val="00C37329"/>
    <w:rsid w:val="00C86013"/>
    <w:rsid w:val="00CE7278"/>
    <w:rsid w:val="00CF0E59"/>
    <w:rsid w:val="00CF1DDC"/>
    <w:rsid w:val="00D10CF8"/>
    <w:rsid w:val="00D142C5"/>
    <w:rsid w:val="00D14C8E"/>
    <w:rsid w:val="00D64F13"/>
    <w:rsid w:val="00D65908"/>
    <w:rsid w:val="00D673BF"/>
    <w:rsid w:val="00D72B28"/>
    <w:rsid w:val="00D76CC2"/>
    <w:rsid w:val="00D9136C"/>
    <w:rsid w:val="00D97CB1"/>
    <w:rsid w:val="00DB4FA6"/>
    <w:rsid w:val="00DB6930"/>
    <w:rsid w:val="00DE0E95"/>
    <w:rsid w:val="00DE3BD6"/>
    <w:rsid w:val="00E17DA3"/>
    <w:rsid w:val="00E31626"/>
    <w:rsid w:val="00EB06B3"/>
    <w:rsid w:val="00EB0C8C"/>
    <w:rsid w:val="00EB2931"/>
    <w:rsid w:val="00EB55F0"/>
    <w:rsid w:val="00F07EB7"/>
    <w:rsid w:val="00F14EFC"/>
    <w:rsid w:val="00F56755"/>
    <w:rsid w:val="00F61E83"/>
    <w:rsid w:val="00F85675"/>
    <w:rsid w:val="00FB4580"/>
    <w:rsid w:val="00FB5CB5"/>
    <w:rsid w:val="00FD5299"/>
    <w:rsid w:val="00FE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2D39C8"/>
  <w15:docId w15:val="{6C237318-2FB5-4216-AF38-456F26BA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4510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45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D4510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2D45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D4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1">
    <w:name w:val="Body Text1"/>
    <w:rsid w:val="002D451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link w:val="ListParagraphChar"/>
    <w:uiPriority w:val="99"/>
    <w:qFormat/>
    <w:rsid w:val="002D451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nija">
    <w:name w:val="linija"/>
    <w:basedOn w:val="Normal"/>
    <w:rsid w:val="002D4510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uiPriority w:val="1"/>
    <w:qFormat/>
    <w:rsid w:val="008A3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ListParagraph"/>
    <w:uiPriority w:val="99"/>
    <w:locked/>
    <w:rsid w:val="008A3FBB"/>
    <w:rPr>
      <w:rFonts w:ascii="Calibri" w:eastAsia="Times New Roman" w:hAnsi="Calibri" w:cs="Times New Roman"/>
      <w:lang w:eastAsia="ar-SA"/>
    </w:rPr>
  </w:style>
  <w:style w:type="paragraph" w:styleId="BlockText">
    <w:name w:val="Block Text"/>
    <w:basedOn w:val="Normal"/>
    <w:uiPriority w:val="99"/>
    <w:rsid w:val="00D673BF"/>
    <w:pPr>
      <w:suppressAutoHyphens w:val="0"/>
      <w:spacing w:after="120" w:line="276" w:lineRule="auto"/>
      <w:ind w:left="1440" w:right="1440"/>
    </w:pPr>
    <w:rPr>
      <w:szCs w:val="22"/>
      <w:lang w:eastAsia="en-US"/>
    </w:rPr>
  </w:style>
  <w:style w:type="paragraph" w:customStyle="1" w:styleId="prastasis1">
    <w:name w:val="Įprastasis1"/>
    <w:rsid w:val="00D673B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D673BF"/>
  </w:style>
  <w:style w:type="paragraph" w:styleId="Title">
    <w:name w:val="Title"/>
    <w:basedOn w:val="Normal"/>
    <w:link w:val="TitleChar"/>
    <w:uiPriority w:val="10"/>
    <w:qFormat/>
    <w:rsid w:val="00D673BF"/>
    <w:pPr>
      <w:suppressAutoHyphens w:val="0"/>
      <w:jc w:val="center"/>
    </w:pPr>
    <w:rPr>
      <w:rFonts w:ascii="Arial" w:hAnsi="Arial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673BF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6B734C"/>
    <w:rPr>
      <w:rFonts w:cs="Times New Roman"/>
      <w:color w:val="0000FF"/>
      <w:u w:val="single"/>
    </w:rPr>
  </w:style>
  <w:style w:type="paragraph" w:customStyle="1" w:styleId="a">
    <w:name w:val="ų"/>
    <w:basedOn w:val="Normal"/>
    <w:rsid w:val="00702B94"/>
    <w:pPr>
      <w:numPr>
        <w:ilvl w:val="1"/>
        <w:numId w:val="7"/>
      </w:numPr>
      <w:ind w:left="177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17163</Words>
  <Characters>9784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biomedika</Company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Krukonis</dc:creator>
  <cp:lastModifiedBy>Kęstutis Liegus</cp:lastModifiedBy>
  <cp:revision>11</cp:revision>
  <dcterms:created xsi:type="dcterms:W3CDTF">2017-10-13T10:47:00Z</dcterms:created>
  <dcterms:modified xsi:type="dcterms:W3CDTF">2017-10-27T12:33:00Z</dcterms:modified>
</cp:coreProperties>
</file>