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C9" w:rsidRPr="00AD634B" w:rsidRDefault="000626C9" w:rsidP="00AD6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:rsidR="00AD634B" w:rsidRPr="00AD634B" w:rsidRDefault="00AD634B" w:rsidP="00AD6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AD634B" w:rsidRPr="00AD634B" w:rsidRDefault="00AD634B" w:rsidP="00AD63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AD634B">
        <w:rPr>
          <w:rFonts w:ascii="Times New Roman" w:hAnsi="Times New Roman" w:cs="Times New Roman"/>
          <w:i/>
          <w:sz w:val="24"/>
          <w:szCs w:val="24"/>
          <w:lang w:val="lt-LT"/>
        </w:rPr>
        <w:t>/logotipas/</w:t>
      </w:r>
    </w:p>
    <w:p w:rsidR="00AD634B" w:rsidRPr="00AD634B" w:rsidRDefault="00AD634B" w:rsidP="00AD634B">
      <w:pPr>
        <w:spacing w:after="0" w:line="240" w:lineRule="auto"/>
        <w:rPr>
          <w:rFonts w:ascii="Times New Roman" w:hAnsi="Times New Roman" w:cs="Times New Roman"/>
          <w:sz w:val="8"/>
          <w:szCs w:val="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44"/>
      </w:tblGrid>
      <w:tr w:rsidR="00AD634B" w:rsidRPr="00AD634B" w:rsidTr="00AD634B">
        <w:tc>
          <w:tcPr>
            <w:tcW w:w="7621" w:type="dxa"/>
            <w:vMerge w:val="restart"/>
          </w:tcPr>
          <w:p w:rsidR="00AD634B" w:rsidRDefault="00AD634B" w:rsidP="00AD6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D634B" w:rsidRPr="00AD634B" w:rsidRDefault="00AD634B" w:rsidP="00AD6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ATITIKTIES DEKLARACIJA</w:t>
            </w:r>
          </w:p>
        </w:tc>
        <w:tc>
          <w:tcPr>
            <w:tcW w:w="2244" w:type="dxa"/>
          </w:tcPr>
          <w:p w:rsidR="00AD634B" w:rsidRPr="00AD634B" w:rsidRDefault="00AD634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AD634B" w:rsidRPr="00FE410E" w:rsidRDefault="00AD634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D63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Versija: </w:t>
            </w:r>
            <w:r w:rsidR="00FE41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  <w:p w:rsidR="00AD634B" w:rsidRPr="00AD634B" w:rsidRDefault="00AD634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</w:tc>
      </w:tr>
      <w:tr w:rsidR="00AD634B" w:rsidRPr="00AD634B" w:rsidTr="00AD634B">
        <w:tc>
          <w:tcPr>
            <w:tcW w:w="7621" w:type="dxa"/>
            <w:vMerge/>
          </w:tcPr>
          <w:p w:rsidR="00AD634B" w:rsidRPr="00AD634B" w:rsidRDefault="00AD634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4" w:type="dxa"/>
          </w:tcPr>
          <w:p w:rsidR="00AD634B" w:rsidRPr="00AD634B" w:rsidRDefault="00AD634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AD634B" w:rsidRDefault="00AD634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D63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Puslapis: 1 iš 1</w:t>
            </w:r>
          </w:p>
          <w:p w:rsidR="00AD634B" w:rsidRPr="00AD634B" w:rsidRDefault="00AD634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</w:tc>
      </w:tr>
    </w:tbl>
    <w:p w:rsidR="00AD634B" w:rsidRPr="005366DB" w:rsidRDefault="00AD634B" w:rsidP="00AD634B">
      <w:pPr>
        <w:spacing w:after="0" w:line="240" w:lineRule="auto"/>
        <w:rPr>
          <w:rFonts w:ascii="Times New Roman" w:hAnsi="Times New Roman" w:cs="Times New Roman"/>
          <w:sz w:val="8"/>
          <w:szCs w:val="8"/>
          <w:lang w:val="lt-LT"/>
        </w:rPr>
      </w:pPr>
    </w:p>
    <w:p w:rsidR="00AD634B" w:rsidRPr="00AD634B" w:rsidRDefault="00AD634B" w:rsidP="00AD63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AD634B">
        <w:rPr>
          <w:rFonts w:ascii="Times New Roman" w:hAnsi="Times New Roman" w:cs="Times New Roman"/>
          <w:i/>
          <w:sz w:val="24"/>
          <w:szCs w:val="24"/>
          <w:lang w:val="lt-LT"/>
        </w:rPr>
        <w:t>Mes,</w:t>
      </w:r>
    </w:p>
    <w:p w:rsidR="00AD634B" w:rsidRPr="005366DB" w:rsidRDefault="00AD634B" w:rsidP="00AD634B">
      <w:pPr>
        <w:spacing w:after="0" w:line="240" w:lineRule="auto"/>
        <w:rPr>
          <w:rFonts w:ascii="Times New Roman" w:hAnsi="Times New Roman" w:cs="Times New Roman"/>
          <w:sz w:val="8"/>
          <w:szCs w:val="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AD634B" w:rsidTr="00AD634B">
        <w:tc>
          <w:tcPr>
            <w:tcW w:w="9905" w:type="dxa"/>
          </w:tcPr>
          <w:p w:rsidR="00AD634B" w:rsidRDefault="00AD634B" w:rsidP="00AD63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</w:t>
            </w:r>
            <w:r w:rsidRPr="00AD634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„Ecolab Deutschland Gmbh“</w:t>
            </w:r>
          </w:p>
          <w:p w:rsidR="00AD634B" w:rsidRPr="00AD634B" w:rsidRDefault="00AD634B" w:rsidP="00AD634B">
            <w:pPr>
              <w:rPr>
                <w:rFonts w:ascii="Times New Roman" w:hAnsi="Times New Roman" w:cs="Times New Roman"/>
                <w:b/>
                <w:sz w:val="8"/>
                <w:szCs w:val="8"/>
                <w:lang w:val="lt-LT"/>
              </w:rPr>
            </w:pPr>
          </w:p>
          <w:p w:rsidR="00AD634B" w:rsidRDefault="00AD634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Gamintojo pavadinimas ir adresas:              </w:t>
            </w:r>
            <w:r w:rsidRPr="00AD634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Ecolab-Allee 1</w:t>
            </w:r>
          </w:p>
          <w:p w:rsidR="00AD634B" w:rsidRPr="00AD634B" w:rsidRDefault="00AD634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AD634B" w:rsidRPr="00AD634B" w:rsidRDefault="00AD634B" w:rsidP="00AD63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40789 Ma</w:t>
            </w:r>
            <w:r w:rsidRPr="00AD634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nheimas prie Reino, Vokietija</w:t>
            </w:r>
          </w:p>
        </w:tc>
      </w:tr>
    </w:tbl>
    <w:p w:rsidR="00AD634B" w:rsidRPr="005366DB" w:rsidRDefault="00AD634B" w:rsidP="00AD634B">
      <w:pPr>
        <w:spacing w:after="0" w:line="240" w:lineRule="auto"/>
        <w:rPr>
          <w:rFonts w:ascii="Times New Roman" w:hAnsi="Times New Roman" w:cs="Times New Roman"/>
          <w:sz w:val="8"/>
          <w:szCs w:val="8"/>
          <w:lang w:val="lt-LT"/>
        </w:rPr>
      </w:pPr>
    </w:p>
    <w:p w:rsidR="00AD634B" w:rsidRPr="00AD634B" w:rsidRDefault="00AD634B" w:rsidP="00AD63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AD634B">
        <w:rPr>
          <w:rFonts w:ascii="Times New Roman" w:hAnsi="Times New Roman" w:cs="Times New Roman"/>
          <w:i/>
          <w:sz w:val="24"/>
          <w:szCs w:val="24"/>
          <w:lang w:val="lt-LT"/>
        </w:rPr>
        <w:t>savo atsakomybe tvirtiname, kad</w:t>
      </w:r>
    </w:p>
    <w:p w:rsidR="00AD634B" w:rsidRPr="005366DB" w:rsidRDefault="00AD634B" w:rsidP="00AD634B">
      <w:pPr>
        <w:spacing w:after="0" w:line="240" w:lineRule="auto"/>
        <w:rPr>
          <w:rFonts w:ascii="Times New Roman" w:hAnsi="Times New Roman" w:cs="Times New Roman"/>
          <w:sz w:val="8"/>
          <w:szCs w:val="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AD634B" w:rsidTr="00AD634B">
        <w:tc>
          <w:tcPr>
            <w:tcW w:w="4952" w:type="dxa"/>
          </w:tcPr>
          <w:p w:rsidR="00AD634B" w:rsidRDefault="00AD634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D634B" w:rsidRDefault="00AD634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Medicininės paskirties produktas</w:t>
            </w:r>
          </w:p>
        </w:tc>
        <w:tc>
          <w:tcPr>
            <w:tcW w:w="4953" w:type="dxa"/>
          </w:tcPr>
          <w:p w:rsidR="00AD634B" w:rsidRDefault="00AD634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  <w:p w:rsidR="00AD634B" w:rsidRPr="00AD634B" w:rsidRDefault="00AD634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AD634B" w:rsidRPr="00AD634B" w:rsidRDefault="00FE410E" w:rsidP="00AD63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ETD valiklis</w:t>
            </w:r>
          </w:p>
          <w:p w:rsidR="00AD634B" w:rsidRPr="00AD634B" w:rsidRDefault="00AD634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</w:tc>
      </w:tr>
      <w:tr w:rsidR="00AD634B" w:rsidTr="00AD634B">
        <w:tc>
          <w:tcPr>
            <w:tcW w:w="4952" w:type="dxa"/>
          </w:tcPr>
          <w:p w:rsidR="005366DB" w:rsidRDefault="005366D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D634B" w:rsidRDefault="00AD634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Tipas</w:t>
            </w:r>
          </w:p>
        </w:tc>
        <w:tc>
          <w:tcPr>
            <w:tcW w:w="4953" w:type="dxa"/>
          </w:tcPr>
          <w:p w:rsidR="005366DB" w:rsidRPr="005366DB" w:rsidRDefault="005366DB" w:rsidP="005366DB">
            <w:pPr>
              <w:rPr>
                <w:rFonts w:ascii="Times New Roman" w:hAnsi="Times New Roman" w:cs="Times New Roman"/>
                <w:b/>
                <w:sz w:val="8"/>
                <w:szCs w:val="8"/>
                <w:lang w:val="lt-LT"/>
              </w:rPr>
            </w:pPr>
          </w:p>
          <w:p w:rsidR="00AD634B" w:rsidRDefault="00FE410E" w:rsidP="005366D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Automatiniams en</w:t>
            </w:r>
            <w:r w:rsidR="00AD634B" w:rsidRPr="005366D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doskopų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apdorojimo prietaisams skirtas valiklis</w:t>
            </w:r>
          </w:p>
          <w:p w:rsidR="005366DB" w:rsidRPr="005366DB" w:rsidRDefault="005366DB" w:rsidP="005366DB">
            <w:pPr>
              <w:rPr>
                <w:rFonts w:ascii="Times New Roman" w:hAnsi="Times New Roman" w:cs="Times New Roman"/>
                <w:b/>
                <w:sz w:val="8"/>
                <w:szCs w:val="8"/>
                <w:lang w:val="lt-LT"/>
              </w:rPr>
            </w:pPr>
          </w:p>
        </w:tc>
      </w:tr>
      <w:tr w:rsidR="005366DB" w:rsidTr="00AD634B">
        <w:tc>
          <w:tcPr>
            <w:tcW w:w="4952" w:type="dxa"/>
          </w:tcPr>
          <w:p w:rsidR="005366DB" w:rsidRDefault="005366D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5366DB" w:rsidRDefault="005366D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4953" w:type="dxa"/>
          </w:tcPr>
          <w:p w:rsidR="005366DB" w:rsidRPr="005366DB" w:rsidRDefault="005366DB" w:rsidP="005366DB">
            <w:pPr>
              <w:rPr>
                <w:rFonts w:ascii="Times New Roman" w:hAnsi="Times New Roman" w:cs="Times New Roman"/>
                <w:b/>
                <w:sz w:val="8"/>
                <w:szCs w:val="8"/>
                <w:lang w:val="lt-LT"/>
              </w:rPr>
            </w:pPr>
          </w:p>
          <w:p w:rsidR="005366DB" w:rsidRDefault="005366DB" w:rsidP="005366D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</w:p>
          <w:p w:rsidR="005366DB" w:rsidRDefault="005366DB" w:rsidP="005366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IX priedo 1 taisyklę</w:t>
            </w:r>
          </w:p>
          <w:p w:rsidR="005366DB" w:rsidRPr="005366DB" w:rsidRDefault="005366DB" w:rsidP="005366D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</w:tc>
      </w:tr>
    </w:tbl>
    <w:p w:rsidR="00AD634B" w:rsidRPr="005366DB" w:rsidRDefault="00AD634B" w:rsidP="00AD634B">
      <w:pPr>
        <w:spacing w:after="0" w:line="240" w:lineRule="auto"/>
        <w:rPr>
          <w:rFonts w:ascii="Times New Roman" w:hAnsi="Times New Roman" w:cs="Times New Roman"/>
          <w:sz w:val="8"/>
          <w:szCs w:val="8"/>
          <w:lang w:val="lt-LT"/>
        </w:rPr>
      </w:pPr>
    </w:p>
    <w:p w:rsidR="005366DB" w:rsidRDefault="005366DB" w:rsidP="00AD6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atitinka visus Direktyvos 93/42/EEB reikalavimus.</w:t>
      </w:r>
    </w:p>
    <w:p w:rsidR="005366DB" w:rsidRPr="005366DB" w:rsidRDefault="005366DB" w:rsidP="00AD634B">
      <w:pPr>
        <w:spacing w:after="0" w:line="240" w:lineRule="auto"/>
        <w:rPr>
          <w:rFonts w:ascii="Times New Roman" w:hAnsi="Times New Roman" w:cs="Times New Roman"/>
          <w:sz w:val="8"/>
          <w:szCs w:val="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5366DB" w:rsidTr="005366DB">
        <w:tc>
          <w:tcPr>
            <w:tcW w:w="4952" w:type="dxa"/>
          </w:tcPr>
          <w:p w:rsidR="005366DB" w:rsidRPr="005366DB" w:rsidRDefault="005366D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5366DB" w:rsidRDefault="005366D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Taikytini suderinti standartai:</w:t>
            </w:r>
          </w:p>
        </w:tc>
        <w:tc>
          <w:tcPr>
            <w:tcW w:w="4953" w:type="dxa"/>
          </w:tcPr>
          <w:p w:rsidR="005366DB" w:rsidRPr="005366DB" w:rsidRDefault="005366D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5366DB" w:rsidRPr="005366DB" w:rsidRDefault="005366DB" w:rsidP="00AD63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366D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ISO 14971</w:t>
            </w:r>
          </w:p>
          <w:p w:rsidR="005366DB" w:rsidRPr="005366DB" w:rsidRDefault="005366DB" w:rsidP="00AD63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366D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ISO 13485</w:t>
            </w:r>
          </w:p>
          <w:p w:rsidR="005366DB" w:rsidRPr="005366DB" w:rsidRDefault="005366D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</w:tc>
      </w:tr>
      <w:tr w:rsidR="005366DB" w:rsidTr="005366DB">
        <w:tc>
          <w:tcPr>
            <w:tcW w:w="4952" w:type="dxa"/>
          </w:tcPr>
          <w:p w:rsidR="005366DB" w:rsidRPr="005366DB" w:rsidRDefault="005366D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5366DB" w:rsidRDefault="005366D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Atitikties įvertinimo procedūra</w:t>
            </w:r>
          </w:p>
        </w:tc>
        <w:tc>
          <w:tcPr>
            <w:tcW w:w="4953" w:type="dxa"/>
          </w:tcPr>
          <w:p w:rsidR="005366DB" w:rsidRPr="005366DB" w:rsidRDefault="005366DB" w:rsidP="005366D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5366DB" w:rsidRDefault="005366DB" w:rsidP="005366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93/42/EEB 11 straipsnio 5 punktas</w:t>
            </w:r>
            <w:r w:rsidR="00FE41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VII priedą</w:t>
            </w:r>
          </w:p>
          <w:p w:rsidR="005366DB" w:rsidRPr="005366DB" w:rsidRDefault="005366DB" w:rsidP="005366D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</w:tc>
      </w:tr>
      <w:tr w:rsidR="005366DB" w:rsidTr="005366DB">
        <w:tc>
          <w:tcPr>
            <w:tcW w:w="4952" w:type="dxa"/>
          </w:tcPr>
          <w:p w:rsidR="005366DB" w:rsidRDefault="005366D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5366DB" w:rsidRPr="005366DB" w:rsidRDefault="005366DB" w:rsidP="00AD63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Galioja iki</w:t>
            </w:r>
          </w:p>
          <w:p w:rsidR="005366DB" w:rsidRPr="005366DB" w:rsidRDefault="005366DB" w:rsidP="00AD634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</w:tc>
        <w:tc>
          <w:tcPr>
            <w:tcW w:w="4953" w:type="dxa"/>
          </w:tcPr>
          <w:p w:rsidR="005366DB" w:rsidRDefault="005366DB" w:rsidP="005366DB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5366DB" w:rsidRPr="005366DB" w:rsidRDefault="005366DB" w:rsidP="005366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2020-06-04</w:t>
            </w:r>
          </w:p>
        </w:tc>
      </w:tr>
    </w:tbl>
    <w:p w:rsidR="005366DB" w:rsidRDefault="005366DB" w:rsidP="00AD6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5366DB" w:rsidRPr="005366DB" w:rsidRDefault="005366DB" w:rsidP="00AD63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 w:rsidR="00A11962">
        <w:rPr>
          <w:rFonts w:ascii="Times New Roman" w:hAnsi="Times New Roman" w:cs="Times New Roman"/>
          <w:i/>
          <w:sz w:val="24"/>
          <w:szCs w:val="24"/>
          <w:lang w:val="lt-LT"/>
        </w:rPr>
        <w:t xml:space="preserve">        </w:t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>/parašas/</w:t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 w:rsidR="00A11962">
        <w:rPr>
          <w:rFonts w:ascii="Times New Roman" w:hAnsi="Times New Roman" w:cs="Times New Roman"/>
          <w:i/>
          <w:sz w:val="24"/>
          <w:szCs w:val="24"/>
          <w:lang w:val="lt-LT"/>
        </w:rPr>
        <w:t xml:space="preserve">                 </w:t>
      </w:r>
      <w:r w:rsidRPr="005366DB">
        <w:rPr>
          <w:rFonts w:ascii="Times New Roman" w:hAnsi="Times New Roman" w:cs="Times New Roman"/>
          <w:i/>
          <w:sz w:val="24"/>
          <w:szCs w:val="24"/>
          <w:lang w:val="lt-LT"/>
        </w:rPr>
        <w:t>/parašas/</w:t>
      </w:r>
    </w:p>
    <w:p w:rsidR="005366DB" w:rsidRPr="005366DB" w:rsidRDefault="005366DB" w:rsidP="00AD634B">
      <w:pPr>
        <w:spacing w:after="0" w:line="240" w:lineRule="auto"/>
        <w:rPr>
          <w:rFonts w:ascii="Times New Roman" w:hAnsi="Times New Roman" w:cs="Times New Roman"/>
          <w:sz w:val="8"/>
          <w:szCs w:val="8"/>
          <w:lang w:val="lt-LT"/>
        </w:rPr>
      </w:pPr>
    </w:p>
    <w:p w:rsidR="005366DB" w:rsidRDefault="005366DB" w:rsidP="00AD6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366DB">
        <w:rPr>
          <w:rFonts w:ascii="Times New Roman" w:hAnsi="Times New Roman" w:cs="Times New Roman"/>
          <w:b/>
          <w:sz w:val="24"/>
          <w:szCs w:val="24"/>
          <w:lang w:val="lt-LT"/>
        </w:rPr>
        <w:t xml:space="preserve">Manheimas prie Reino,                  </w:t>
      </w:r>
      <w:r w:rsidRPr="005366DB">
        <w:rPr>
          <w:rFonts w:ascii="Times New Roman" w:hAnsi="Times New Roman" w:cs="Times New Roman"/>
          <w:b/>
          <w:sz w:val="24"/>
          <w:szCs w:val="24"/>
          <w:lang w:val="lt-LT"/>
        </w:rPr>
        <w:tab/>
        <w:t xml:space="preserve"> </w:t>
      </w:r>
      <w:r w:rsidRPr="00A11962">
        <w:rPr>
          <w:rFonts w:ascii="Times New Roman" w:hAnsi="Times New Roman" w:cs="Times New Roman"/>
          <w:b/>
          <w:sz w:val="20"/>
          <w:szCs w:val="20"/>
          <w:lang w:val="lt-LT"/>
        </w:rPr>
        <w:t>Dr. Susanne Frixel,</w:t>
      </w:r>
      <w:r w:rsidRPr="00A11962">
        <w:rPr>
          <w:rFonts w:ascii="Times New Roman" w:hAnsi="Times New Roman" w:cs="Times New Roman"/>
          <w:b/>
          <w:sz w:val="20"/>
          <w:szCs w:val="20"/>
          <w:lang w:val="lt-LT"/>
        </w:rPr>
        <w:tab/>
        <w:t xml:space="preserve">      </w:t>
      </w:r>
      <w:r w:rsidR="00A11962">
        <w:rPr>
          <w:rFonts w:ascii="Times New Roman" w:hAnsi="Times New Roman" w:cs="Times New Roman"/>
          <w:b/>
          <w:sz w:val="20"/>
          <w:szCs w:val="20"/>
          <w:lang w:val="lt-LT"/>
        </w:rPr>
        <w:tab/>
        <w:t xml:space="preserve">                </w:t>
      </w:r>
      <w:r w:rsidRPr="00A11962">
        <w:rPr>
          <w:rFonts w:ascii="Times New Roman" w:hAnsi="Times New Roman" w:cs="Times New Roman"/>
          <w:b/>
          <w:sz w:val="20"/>
          <w:szCs w:val="20"/>
          <w:lang w:val="lt-LT"/>
        </w:rPr>
        <w:t>Dr. Stefan Jäger,</w:t>
      </w:r>
    </w:p>
    <w:p w:rsidR="00A11962" w:rsidRDefault="005366DB" w:rsidP="00AD63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2015-06-03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A1196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</w:t>
      </w:r>
      <w:r w:rsidR="00A11962">
        <w:rPr>
          <w:rFonts w:ascii="Times New Roman" w:hAnsi="Times New Roman" w:cs="Times New Roman"/>
          <w:b/>
          <w:sz w:val="20"/>
          <w:szCs w:val="20"/>
          <w:lang w:val="lt-LT"/>
        </w:rPr>
        <w:t>EMEA reglamentavimo reikalų sk.        EMEA sveikatos apsaugos TP ir A sk.</w:t>
      </w:r>
    </w:p>
    <w:p w:rsidR="00A11962" w:rsidRDefault="00A11962" w:rsidP="00A11962">
      <w:p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sz w:val="20"/>
          <w:szCs w:val="20"/>
          <w:lang w:val="lt-LT"/>
        </w:rPr>
        <w:t xml:space="preserve">  </w:t>
      </w:r>
      <w:r w:rsidRPr="00A11962">
        <w:rPr>
          <w:rFonts w:ascii="Times New Roman" w:hAnsi="Times New Roman" w:cs="Times New Roman"/>
          <w:b/>
          <w:sz w:val="20"/>
          <w:szCs w:val="20"/>
          <w:lang w:val="lt-LT"/>
        </w:rPr>
        <w:t xml:space="preserve">I vyriausioji reglamentų specialistė   </w:t>
      </w:r>
      <w:r>
        <w:rPr>
          <w:rFonts w:ascii="Times New Roman" w:hAnsi="Times New Roman" w:cs="Times New Roman"/>
          <w:b/>
          <w:sz w:val="20"/>
          <w:szCs w:val="20"/>
          <w:lang w:val="lt-LT"/>
        </w:rPr>
        <w:t xml:space="preserve">          v</w:t>
      </w:r>
      <w:r w:rsidRPr="00A11962">
        <w:rPr>
          <w:rFonts w:ascii="Times New Roman" w:hAnsi="Times New Roman" w:cs="Times New Roman"/>
          <w:b/>
          <w:sz w:val="20"/>
          <w:szCs w:val="20"/>
          <w:lang w:val="lt-LT"/>
        </w:rPr>
        <w:t>yresnysis programos vadovas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A11962" w:rsidRPr="00A11962" w:rsidTr="00A11962">
        <w:tc>
          <w:tcPr>
            <w:tcW w:w="2802" w:type="dxa"/>
          </w:tcPr>
          <w:p w:rsidR="00A11962" w:rsidRPr="00A11962" w:rsidRDefault="00A11962" w:rsidP="00A11962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A11962" w:rsidRDefault="00A11962" w:rsidP="00A119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19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ir vieta</w:t>
            </w:r>
          </w:p>
          <w:p w:rsidR="00A11962" w:rsidRPr="00A11962" w:rsidRDefault="00A11962" w:rsidP="00A11962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</w:tc>
        <w:tc>
          <w:tcPr>
            <w:tcW w:w="7087" w:type="dxa"/>
          </w:tcPr>
          <w:p w:rsidR="00A11962" w:rsidRPr="00A11962" w:rsidRDefault="00A11962" w:rsidP="00A11962">
            <w:pPr>
              <w:rPr>
                <w:rFonts w:ascii="Times New Roman" w:hAnsi="Times New Roman" w:cs="Times New Roman"/>
                <w:sz w:val="8"/>
                <w:szCs w:val="8"/>
                <w:lang w:val="lt-LT"/>
              </w:rPr>
            </w:pPr>
          </w:p>
          <w:p w:rsidR="00A11962" w:rsidRPr="00A11962" w:rsidRDefault="00A11962" w:rsidP="00A119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19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Vardas, pavardė ir pareigos</w:t>
            </w:r>
          </w:p>
        </w:tc>
      </w:tr>
    </w:tbl>
    <w:p w:rsidR="00A11962" w:rsidRPr="005366DB" w:rsidRDefault="00A11962" w:rsidP="00A11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0"/>
          <w:szCs w:val="20"/>
          <w:lang w:val="lt-LT"/>
        </w:rPr>
        <w:tab/>
      </w:r>
    </w:p>
    <w:sectPr w:rsidR="00A11962" w:rsidRPr="005366DB" w:rsidSect="000626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AD634B"/>
    <w:rsid w:val="000626C9"/>
    <w:rsid w:val="005366DB"/>
    <w:rsid w:val="00A11962"/>
    <w:rsid w:val="00AD634B"/>
    <w:rsid w:val="00D97ADB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Egidijus Gadeikis</cp:lastModifiedBy>
  <cp:revision>2</cp:revision>
  <dcterms:created xsi:type="dcterms:W3CDTF">2015-08-03T07:15:00Z</dcterms:created>
  <dcterms:modified xsi:type="dcterms:W3CDTF">2015-08-03T07:15:00Z</dcterms:modified>
</cp:coreProperties>
</file>