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C8" w:rsidRPr="004D253E" w:rsidRDefault="008177C8" w:rsidP="00C22EF7">
      <w:pPr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4D253E">
        <w:rPr>
          <w:b/>
          <w:bCs/>
          <w:color w:val="000000"/>
          <w:sz w:val="20"/>
          <w:szCs w:val="20"/>
        </w:rPr>
        <w:t>4 SPS priedas</w:t>
      </w:r>
    </w:p>
    <w:p w:rsidR="008177C8" w:rsidRDefault="008177C8" w:rsidP="00882009">
      <w:pPr>
        <w:shd w:val="clear" w:color="auto" w:fill="FFFFFF"/>
        <w:jc w:val="right"/>
        <w:rPr>
          <w:b/>
          <w:color w:val="000000"/>
        </w:rPr>
      </w:pPr>
      <w:r>
        <w:rPr>
          <w:noProof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6pt;width:45pt;height:99pt;z-index:251658240" stroked="f">
            <v:textbox>
              <w:txbxContent>
                <w:p w:rsidR="008177C8" w:rsidRPr="006E7C3D" w:rsidRDefault="008177C8" w:rsidP="00882009">
                  <w:r w:rsidRPr="002C488A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.75pt;height:39pt">
                        <v:imagedata r:id="rId7" o:title=""/>
                      </v:shape>
                    </w:pict>
                  </w:r>
                  <w:r>
                    <w:t xml:space="preserve"> </w:t>
                  </w:r>
                  <w:r w:rsidRPr="002C488A">
                    <w:rPr>
                      <w:rFonts w:ascii="Arial" w:hAnsi="Arial" w:cs="Arial"/>
                      <w:sz w:val="13"/>
                      <w:szCs w:val="13"/>
                      <w:lang w:val="en-US"/>
                    </w:rPr>
                    <w:t>ISO 9001</w:t>
                  </w:r>
                </w:p>
              </w:txbxContent>
            </v:textbox>
          </v:shape>
        </w:pict>
      </w:r>
      <w:r>
        <w:pict>
          <v:shape id="_x0000_i1027" type="#_x0000_t75" style="width:159pt;height:45.75pt" o:allowoverlap="f">
            <v:imagedata r:id="rId8" o:title=""/>
          </v:shape>
        </w:pict>
      </w:r>
    </w:p>
    <w:p w:rsidR="008177C8" w:rsidRPr="007E7325" w:rsidRDefault="008177C8" w:rsidP="00882009">
      <w:pPr>
        <w:jc w:val="right"/>
        <w:rPr>
          <w:b/>
          <w:sz w:val="18"/>
          <w:szCs w:val="18"/>
        </w:rPr>
      </w:pPr>
      <w:r w:rsidRPr="007E7325">
        <w:rPr>
          <w:b/>
          <w:sz w:val="18"/>
          <w:szCs w:val="18"/>
        </w:rPr>
        <w:t>Uždaroji akcinė bendrovė EVOMEDA</w:t>
      </w:r>
    </w:p>
    <w:p w:rsidR="008177C8" w:rsidRPr="00660DC2" w:rsidRDefault="008177C8" w:rsidP="00882009">
      <w:pPr>
        <w:jc w:val="right"/>
        <w:rPr>
          <w:sz w:val="18"/>
          <w:szCs w:val="18"/>
        </w:rPr>
      </w:pPr>
      <w:r w:rsidRPr="00660DC2">
        <w:rPr>
          <w:sz w:val="18"/>
          <w:szCs w:val="18"/>
        </w:rPr>
        <w:t xml:space="preserve">Smėlio 10, LT-10324, </w:t>
      </w:r>
      <w:smartTag w:uri="urn:schemas-microsoft-com:office:smarttags" w:element="place">
        <w:smartTag w:uri="urn:schemas-microsoft-com:office:smarttags" w:element="City">
          <w:r w:rsidRPr="00660DC2">
            <w:rPr>
              <w:sz w:val="18"/>
              <w:szCs w:val="18"/>
            </w:rPr>
            <w:t>Vilnius</w:t>
          </w:r>
        </w:smartTag>
      </w:smartTag>
      <w:r w:rsidRPr="00660DC2">
        <w:rPr>
          <w:sz w:val="18"/>
          <w:szCs w:val="18"/>
        </w:rPr>
        <w:t xml:space="preserve"> </w:t>
      </w:r>
    </w:p>
    <w:p w:rsidR="008177C8" w:rsidRPr="00660DC2" w:rsidRDefault="008177C8" w:rsidP="00882009">
      <w:pPr>
        <w:jc w:val="right"/>
        <w:rPr>
          <w:sz w:val="18"/>
          <w:szCs w:val="18"/>
        </w:rPr>
      </w:pPr>
      <w:r w:rsidRPr="00660DC2">
        <w:rPr>
          <w:sz w:val="18"/>
          <w:szCs w:val="18"/>
        </w:rPr>
        <w:t>Į/k 300131853</w:t>
      </w:r>
    </w:p>
    <w:p w:rsidR="008177C8" w:rsidRPr="00660DC2" w:rsidRDefault="008177C8" w:rsidP="00882009">
      <w:pPr>
        <w:jc w:val="right"/>
        <w:rPr>
          <w:sz w:val="18"/>
          <w:szCs w:val="18"/>
        </w:rPr>
      </w:pPr>
      <w:r w:rsidRPr="00660DC2">
        <w:rPr>
          <w:sz w:val="18"/>
          <w:szCs w:val="18"/>
        </w:rPr>
        <w:t>PVM kodas LT100001813415</w:t>
      </w:r>
    </w:p>
    <w:p w:rsidR="008177C8" w:rsidRPr="00660DC2" w:rsidRDefault="008177C8" w:rsidP="00882009">
      <w:pPr>
        <w:jc w:val="right"/>
        <w:rPr>
          <w:sz w:val="18"/>
          <w:szCs w:val="18"/>
        </w:rPr>
      </w:pPr>
      <w:r w:rsidRPr="00660DC2">
        <w:rPr>
          <w:sz w:val="18"/>
          <w:szCs w:val="18"/>
        </w:rPr>
        <w:t>Tel./faksas: +370 5 2344643</w:t>
      </w:r>
    </w:p>
    <w:p w:rsidR="008177C8" w:rsidRDefault="008177C8" w:rsidP="00882009">
      <w:pPr>
        <w:shd w:val="clear" w:color="auto" w:fill="FFFFFF"/>
        <w:jc w:val="right"/>
        <w:rPr>
          <w:sz w:val="20"/>
        </w:rPr>
      </w:pPr>
      <w:r w:rsidRPr="00E31B84">
        <w:rPr>
          <w:sz w:val="20"/>
        </w:rPr>
        <w:t xml:space="preserve">E-mail:  </w:t>
      </w:r>
      <w:hyperlink r:id="rId9" w:history="1">
        <w:r w:rsidRPr="00AD5F46">
          <w:rPr>
            <w:rStyle w:val="Hyperlink"/>
          </w:rPr>
          <w:t>office@evomeda.com</w:t>
        </w:r>
      </w:hyperlink>
    </w:p>
    <w:p w:rsidR="008177C8" w:rsidRPr="004A12A0" w:rsidRDefault="008177C8" w:rsidP="00882009">
      <w:pPr>
        <w:shd w:val="clear" w:color="auto" w:fill="FFFFFF"/>
        <w:jc w:val="right"/>
        <w:rPr>
          <w:b/>
          <w:color w:val="000000"/>
          <w:sz w:val="18"/>
          <w:szCs w:val="18"/>
        </w:rPr>
      </w:pPr>
      <w:r w:rsidRPr="004A12A0">
        <w:rPr>
          <w:sz w:val="18"/>
          <w:szCs w:val="18"/>
        </w:rPr>
        <w:t>R</w:t>
      </w:r>
      <w:r w:rsidRPr="004A12A0">
        <w:rPr>
          <w:sz w:val="18"/>
          <w:szCs w:val="18"/>
          <w:lang w:val="lv-LV"/>
        </w:rPr>
        <w:t>egistras, kuriame kaupiami ir saugomi duomenys apie juridinį asmenį – Lietuvos Respublikos juridinių asmenų registras (valstybės įmonės Registrų centro Vilniaus filialas)</w:t>
      </w:r>
    </w:p>
    <w:p w:rsidR="008177C8" w:rsidRDefault="008177C8" w:rsidP="00882009">
      <w:pPr>
        <w:tabs>
          <w:tab w:val="left" w:pos="6975"/>
        </w:tabs>
        <w:ind w:right="-178"/>
        <w:rPr>
          <w:b/>
          <w:bCs/>
        </w:rPr>
      </w:pPr>
      <w:r>
        <w:rPr>
          <w:b/>
          <w:bCs/>
        </w:rPr>
        <w:tab/>
      </w:r>
    </w:p>
    <w:p w:rsidR="008177C8" w:rsidRPr="00475810" w:rsidRDefault="008177C8" w:rsidP="00882009">
      <w:pPr>
        <w:jc w:val="both"/>
        <w:rPr>
          <w:u w:val="single"/>
        </w:rPr>
      </w:pPr>
      <w:r w:rsidRPr="00475810">
        <w:rPr>
          <w:u w:val="single"/>
        </w:rPr>
        <w:t>VšĮ Vilniaus un</w:t>
      </w:r>
      <w:r>
        <w:rPr>
          <w:u w:val="single"/>
        </w:rPr>
        <w:t>iversiteto ligoninės Santaros</w:t>
      </w:r>
      <w:r w:rsidRPr="00475810">
        <w:rPr>
          <w:u w:val="single"/>
        </w:rPr>
        <w:t xml:space="preserve"> klinikos</w:t>
      </w:r>
    </w:p>
    <w:p w:rsidR="008177C8" w:rsidRPr="007E5B73" w:rsidRDefault="008177C8" w:rsidP="00C22EF7">
      <w:pPr>
        <w:jc w:val="center"/>
        <w:rPr>
          <w:b/>
          <w:color w:val="000000"/>
          <w:sz w:val="20"/>
          <w:szCs w:val="20"/>
        </w:rPr>
      </w:pPr>
    </w:p>
    <w:p w:rsidR="008177C8" w:rsidRPr="008B2417" w:rsidRDefault="008177C8" w:rsidP="0002615B">
      <w:pPr>
        <w:jc w:val="center"/>
        <w:rPr>
          <w:b/>
          <w:color w:val="000000"/>
          <w:sz w:val="22"/>
          <w:szCs w:val="22"/>
        </w:rPr>
      </w:pPr>
      <w:r w:rsidRPr="008B2417">
        <w:rPr>
          <w:b/>
          <w:color w:val="000000"/>
          <w:sz w:val="22"/>
          <w:szCs w:val="22"/>
        </w:rPr>
        <w:t>PASIŪLYMAS</w:t>
      </w:r>
    </w:p>
    <w:p w:rsidR="008177C8" w:rsidRPr="00CA2512" w:rsidRDefault="008177C8" w:rsidP="00CA6A76">
      <w:pPr>
        <w:pStyle w:val="Title"/>
        <w:keepNext/>
        <w:rPr>
          <w:b w:val="0"/>
          <w:bCs/>
          <w:sz w:val="22"/>
          <w:szCs w:val="22"/>
        </w:rPr>
      </w:pPr>
      <w:r w:rsidRPr="00CA2512">
        <w:rPr>
          <w:bCs/>
          <w:sz w:val="22"/>
          <w:szCs w:val="22"/>
        </w:rPr>
        <w:t xml:space="preserve">MEDICINOS ĮRANGOS PIRKIMAS (II ETAPAS), </w:t>
      </w:r>
    </w:p>
    <w:p w:rsidR="008177C8" w:rsidRPr="00E42C17" w:rsidRDefault="008177C8" w:rsidP="00CA6A76">
      <w:pPr>
        <w:pStyle w:val="Title"/>
        <w:keepNext/>
        <w:rPr>
          <w:b w:val="0"/>
          <w:bCs/>
          <w:sz w:val="22"/>
          <w:szCs w:val="22"/>
        </w:rPr>
      </w:pPr>
      <w:r w:rsidRPr="00CA2512">
        <w:rPr>
          <w:bCs/>
          <w:sz w:val="22"/>
          <w:szCs w:val="22"/>
        </w:rPr>
        <w:t xml:space="preserve">VYKDANT IŠ ES STRUKTŪRINIŲ FONDŲ LĖŠŲ </w:t>
      </w:r>
      <w:r w:rsidRPr="00E42C17">
        <w:rPr>
          <w:bCs/>
          <w:sz w:val="22"/>
          <w:szCs w:val="22"/>
        </w:rPr>
        <w:t xml:space="preserve">BENDRAI FINANSUOJAMĄ PROJEKTĄ, </w:t>
      </w:r>
    </w:p>
    <w:p w:rsidR="008177C8" w:rsidRPr="00CA2512" w:rsidRDefault="008177C8" w:rsidP="00CA6A76">
      <w:pPr>
        <w:pStyle w:val="Title"/>
        <w:keepNext/>
        <w:rPr>
          <w:b w:val="0"/>
          <w:bCs/>
          <w:sz w:val="22"/>
          <w:szCs w:val="22"/>
        </w:rPr>
      </w:pPr>
      <w:r w:rsidRPr="00E42C17">
        <w:rPr>
          <w:bCs/>
          <w:sz w:val="22"/>
          <w:szCs w:val="22"/>
        </w:rPr>
        <w:t>NR. 14659</w:t>
      </w:r>
    </w:p>
    <w:p w:rsidR="008177C8" w:rsidRPr="008B2417" w:rsidRDefault="008177C8" w:rsidP="00CB1637">
      <w:pPr>
        <w:rPr>
          <w:b/>
          <w:color w:val="000000"/>
          <w:sz w:val="22"/>
          <w:szCs w:val="22"/>
        </w:rPr>
      </w:pPr>
    </w:p>
    <w:p w:rsidR="008177C8" w:rsidRDefault="008177C8" w:rsidP="00882009">
      <w:pPr>
        <w:shd w:val="clear" w:color="auto" w:fill="FFFFFF"/>
        <w:jc w:val="center"/>
        <w:rPr>
          <w:b/>
          <w:bCs/>
        </w:rPr>
      </w:pPr>
      <w:r>
        <w:rPr>
          <w:u w:val="single"/>
        </w:rPr>
        <w:t>2017 11 15</w:t>
      </w:r>
      <w:r w:rsidRPr="001002A4">
        <w:rPr>
          <w:u w:val="single"/>
        </w:rPr>
        <w:t xml:space="preserve"> </w:t>
      </w:r>
      <w:r>
        <w:t>Nr.</w:t>
      </w:r>
      <w:r w:rsidRPr="001002A4">
        <w:rPr>
          <w:u w:val="single"/>
        </w:rPr>
        <w:t xml:space="preserve"> </w:t>
      </w:r>
      <w:r>
        <w:rPr>
          <w:u w:val="single"/>
        </w:rPr>
        <w:t>EVO171115</w:t>
      </w:r>
      <w:r w:rsidRPr="001002A4">
        <w:rPr>
          <w:u w:val="single"/>
        </w:rPr>
        <w:t>-01</w:t>
      </w:r>
    </w:p>
    <w:p w:rsidR="008177C8" w:rsidRDefault="008177C8" w:rsidP="00882009">
      <w:pPr>
        <w:widowControl w:val="0"/>
        <w:jc w:val="center"/>
      </w:pPr>
      <w:r>
        <w:t xml:space="preserve"> (Data)</w:t>
      </w:r>
    </w:p>
    <w:p w:rsidR="008177C8" w:rsidRPr="00573467" w:rsidRDefault="008177C8" w:rsidP="00882009">
      <w:pPr>
        <w:shd w:val="clear" w:color="auto" w:fill="FFFFFF"/>
        <w:jc w:val="center"/>
        <w:rPr>
          <w:bCs/>
        </w:rPr>
      </w:pPr>
      <w:r w:rsidRPr="002169A4">
        <w:rPr>
          <w:bCs/>
          <w:color w:val="000000"/>
          <w:u w:val="single"/>
        </w:rPr>
        <w:t>Vilnius</w:t>
      </w:r>
    </w:p>
    <w:p w:rsidR="008177C8" w:rsidRPr="008C6749" w:rsidRDefault="008177C8" w:rsidP="00882009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573467">
        <w:rPr>
          <w:bCs/>
        </w:rPr>
        <w:t>(Sudarymo vieta)</w:t>
      </w:r>
    </w:p>
    <w:p w:rsidR="008177C8" w:rsidRPr="00F23D4C" w:rsidRDefault="008177C8" w:rsidP="00422F6C">
      <w:pPr>
        <w:rPr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4"/>
        <w:gridCol w:w="3685"/>
      </w:tblGrid>
      <w:tr w:rsidR="008177C8" w:rsidRPr="00F23D4C" w:rsidTr="002735F5">
        <w:tc>
          <w:tcPr>
            <w:tcW w:w="6634" w:type="dxa"/>
          </w:tcPr>
          <w:p w:rsidR="008177C8" w:rsidRPr="008B2417" w:rsidRDefault="008177C8" w:rsidP="00422F6C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685" w:type="dxa"/>
          </w:tcPr>
          <w:p w:rsidR="008177C8" w:rsidRPr="006D1407" w:rsidRDefault="008177C8" w:rsidP="002A16BD">
            <w:pPr>
              <w:snapToGrid w:val="0"/>
              <w:jc w:val="both"/>
            </w:pPr>
            <w:r w:rsidRPr="001002A4">
              <w:t>UAB EVOMEDA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:rsidR="008177C8" w:rsidRPr="006D1407" w:rsidRDefault="008177C8" w:rsidP="002A16BD">
            <w:pPr>
              <w:jc w:val="both"/>
            </w:pPr>
            <w:r w:rsidRPr="00A024AB">
              <w:t>Smėlio g. 10, LT-10324 Vilnius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:rsidR="008177C8" w:rsidRPr="00131469" w:rsidRDefault="008177C8" w:rsidP="002A16BD">
            <w:pPr>
              <w:jc w:val="both"/>
            </w:pPr>
            <w:r w:rsidRPr="00A024AB">
              <w:t>Jonas Žukauskas</w:t>
            </w:r>
            <w:r>
              <w:t>, technikos direktorius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:rsidR="008177C8" w:rsidRPr="00131469" w:rsidRDefault="008177C8" w:rsidP="002A16BD">
            <w:pPr>
              <w:jc w:val="both"/>
            </w:pPr>
            <w:r w:rsidRPr="00A024AB">
              <w:t>8-650-85087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:rsidR="008177C8" w:rsidRPr="00131469" w:rsidRDefault="008177C8" w:rsidP="002A16BD">
            <w:pPr>
              <w:jc w:val="both"/>
            </w:pPr>
            <w:r w:rsidRPr="00A024AB">
              <w:t>+370 5 2344643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:rsidR="008177C8" w:rsidRPr="008B2417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300131853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:rsidR="008177C8" w:rsidRPr="008B2417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LT100001813415</w:t>
            </w:r>
          </w:p>
        </w:tc>
      </w:tr>
      <w:tr w:rsidR="008177C8" w:rsidRPr="00F23D4C" w:rsidTr="002735F5">
        <w:tc>
          <w:tcPr>
            <w:tcW w:w="6634" w:type="dxa"/>
          </w:tcPr>
          <w:p w:rsidR="008177C8" w:rsidRPr="008B2417" w:rsidRDefault="008177C8" w:rsidP="0002615B">
            <w:pPr>
              <w:ind w:right="-108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:rsidR="008177C8" w:rsidRPr="00131469" w:rsidRDefault="008177C8" w:rsidP="002A16BD">
            <w:pPr>
              <w:jc w:val="both"/>
            </w:pPr>
            <w:smartTag w:uri="urn:schemas-microsoft-com:office:smarttags" w:element="PersonName">
              <w:r w:rsidRPr="00A024AB">
                <w:t>office@evomeda.com</w:t>
              </w:r>
            </w:smartTag>
          </w:p>
        </w:tc>
      </w:tr>
    </w:tbl>
    <w:p w:rsidR="008177C8" w:rsidRPr="00F23D4C" w:rsidRDefault="008177C8" w:rsidP="0002615B">
      <w:pPr>
        <w:jc w:val="both"/>
        <w:rPr>
          <w:i/>
          <w:color w:val="000000"/>
        </w:rPr>
      </w:pPr>
    </w:p>
    <w:p w:rsidR="008177C8" w:rsidRPr="008B2417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22"/>
          <w:szCs w:val="22"/>
        </w:rPr>
      </w:pPr>
      <w:r w:rsidRPr="008B2417">
        <w:rPr>
          <w:color w:val="000000"/>
          <w:sz w:val="22"/>
          <w:szCs w:val="22"/>
        </w:rPr>
        <w:t>1. Šiuo pasiūlymu pažymime, kad sutinkame su visomis pirkimo sąlygomis, nustatytomis:</w:t>
      </w:r>
    </w:p>
    <w:p w:rsidR="008177C8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22"/>
          <w:szCs w:val="22"/>
        </w:rPr>
      </w:pPr>
      <w:r w:rsidRPr="008B2417">
        <w:rPr>
          <w:color w:val="000000"/>
          <w:sz w:val="22"/>
          <w:szCs w:val="22"/>
        </w:rPr>
        <w:tab/>
      </w:r>
      <w:r w:rsidRPr="008B2417">
        <w:rPr>
          <w:color w:val="000000"/>
          <w:sz w:val="22"/>
          <w:szCs w:val="22"/>
        </w:rPr>
        <w:tab/>
        <w:t>1) atviro konkurso skelbime, paskelbtame Viešųjų pirkimų įstatymo nustatyta tvarka</w:t>
      </w:r>
      <w:r>
        <w:rPr>
          <w:color w:val="000000"/>
          <w:sz w:val="22"/>
          <w:szCs w:val="22"/>
        </w:rPr>
        <w:t>;</w:t>
      </w:r>
      <w:r w:rsidRPr="008B2417">
        <w:rPr>
          <w:color w:val="000000"/>
          <w:sz w:val="22"/>
          <w:szCs w:val="22"/>
        </w:rPr>
        <w:t xml:space="preserve"> </w:t>
      </w:r>
    </w:p>
    <w:p w:rsidR="008177C8" w:rsidRPr="008B2417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2) atviro konkurso pirkimo dokumentuose;</w:t>
      </w:r>
    </w:p>
    <w:p w:rsidR="008177C8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22"/>
          <w:szCs w:val="22"/>
        </w:rPr>
      </w:pPr>
      <w:r w:rsidRPr="008B241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3</w:t>
      </w:r>
      <w:r w:rsidRPr="008B2417">
        <w:rPr>
          <w:color w:val="000000"/>
          <w:sz w:val="22"/>
          <w:szCs w:val="22"/>
        </w:rPr>
        <w:t>) kituose pirkimo dokumentuose (jų paaiškinimuose, papildymuose).</w:t>
      </w:r>
    </w:p>
    <w:p w:rsidR="008177C8" w:rsidRPr="006533F0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10"/>
          <w:szCs w:val="10"/>
        </w:rPr>
      </w:pPr>
    </w:p>
    <w:p w:rsidR="008177C8" w:rsidRPr="006533F0" w:rsidRDefault="008177C8" w:rsidP="006533F0">
      <w:pPr>
        <w:spacing w:line="360" w:lineRule="auto"/>
        <w:jc w:val="both"/>
        <w:rPr>
          <w:sz w:val="22"/>
          <w:szCs w:val="22"/>
          <w:lang w:eastAsia="lt-LT"/>
        </w:rPr>
      </w:pPr>
      <w:r w:rsidRPr="006533F0">
        <w:rPr>
          <w:color w:val="000000"/>
          <w:sz w:val="22"/>
          <w:szCs w:val="22"/>
        </w:rPr>
        <w:t>2.</w:t>
      </w:r>
      <w:r w:rsidRPr="006533F0">
        <w:rPr>
          <w:sz w:val="22"/>
          <w:szCs w:val="22"/>
          <w:lang w:eastAsia="lt-LT"/>
        </w:rPr>
        <w:t xml:space="preserve"> Pasiūly</w:t>
      </w:r>
      <w:r>
        <w:rPr>
          <w:sz w:val="22"/>
          <w:szCs w:val="22"/>
          <w:lang w:eastAsia="lt-LT"/>
        </w:rPr>
        <w:t>mas galioja iki 2018-02-18</w:t>
      </w:r>
    </w:p>
    <w:p w:rsidR="008177C8" w:rsidRPr="008B2417" w:rsidRDefault="008177C8" w:rsidP="002735F5">
      <w:pPr>
        <w:tabs>
          <w:tab w:val="left" w:pos="142"/>
          <w:tab w:val="left" w:pos="56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8B2417">
        <w:rPr>
          <w:color w:val="000000"/>
          <w:sz w:val="22"/>
          <w:szCs w:val="22"/>
        </w:rPr>
        <w:t xml:space="preserve">. </w:t>
      </w:r>
      <w:r w:rsidRPr="008B2417">
        <w:rPr>
          <w:color w:val="000000"/>
          <w:spacing w:val="-4"/>
          <w:sz w:val="22"/>
          <w:szCs w:val="22"/>
        </w:rPr>
        <w:t>Pasirašydamas CVP IS priemonėmis pateiktą pasiūlymą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/>
          <w:spacing w:val="-4"/>
          <w:sz w:val="22"/>
          <w:szCs w:val="22"/>
        </w:rPr>
        <w:t>, patvirtinu, kad dokumentų skaitmeninės</w:t>
      </w:r>
      <w:r w:rsidRPr="008B2417">
        <w:rPr>
          <w:color w:val="000000"/>
          <w:sz w:val="22"/>
          <w:szCs w:val="22"/>
        </w:rPr>
        <w:t xml:space="preserve"> kopijos ir elektroninėmis priemonėmis pateikti duomenys yra tikri.</w:t>
      </w:r>
    </w:p>
    <w:p w:rsidR="008177C8" w:rsidRPr="00CB1637" w:rsidRDefault="008177C8" w:rsidP="002735F5">
      <w:pPr>
        <w:tabs>
          <w:tab w:val="left" w:pos="142"/>
          <w:tab w:val="left" w:pos="567"/>
        </w:tabs>
        <w:jc w:val="both"/>
        <w:rPr>
          <w:color w:val="000000"/>
        </w:rPr>
      </w:pPr>
    </w:p>
    <w:p w:rsidR="008177C8" w:rsidRPr="008B2417" w:rsidRDefault="008177C8" w:rsidP="0002615B">
      <w:pPr>
        <w:jc w:val="both"/>
        <w:rPr>
          <w:i/>
          <w:color w:val="000000"/>
          <w:spacing w:val="-4"/>
          <w:sz w:val="22"/>
          <w:szCs w:val="22"/>
        </w:rPr>
      </w:pPr>
      <w:r w:rsidRPr="008B2417">
        <w:rPr>
          <w:b/>
          <w:color w:val="000000"/>
          <w:spacing w:val="-4"/>
          <w:sz w:val="22"/>
          <w:szCs w:val="22"/>
        </w:rPr>
        <w:t>Pastaba</w:t>
      </w:r>
      <w:r w:rsidRPr="008B2417">
        <w:rPr>
          <w:i/>
          <w:color w:val="000000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/>
          <w:spacing w:val="-4"/>
          <w:sz w:val="22"/>
          <w:szCs w:val="22"/>
        </w:rPr>
        <w:t>,</w:t>
      </w:r>
      <w:r w:rsidRPr="008B2417">
        <w:rPr>
          <w:i/>
          <w:color w:val="000000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846"/>
        <w:gridCol w:w="3969"/>
        <w:gridCol w:w="3940"/>
      </w:tblGrid>
      <w:tr w:rsidR="008177C8" w:rsidRPr="008B2417" w:rsidTr="008B2417">
        <w:tc>
          <w:tcPr>
            <w:tcW w:w="559" w:type="dxa"/>
            <w:vAlign w:val="center"/>
          </w:tcPr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846" w:type="dxa"/>
            <w:vAlign w:val="center"/>
          </w:tcPr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vAlign w:val="center"/>
          </w:tcPr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 xml:space="preserve">Statusas </w:t>
            </w:r>
          </w:p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i/>
                <w:color w:val="000000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vAlign w:val="center"/>
          </w:tcPr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color w:val="000000"/>
                <w:sz w:val="22"/>
                <w:szCs w:val="22"/>
              </w:rPr>
              <w:t xml:space="preserve">Ūkio subjektui perduodamų įsipareigojimų apimtis </w:t>
            </w:r>
          </w:p>
          <w:p w:rsidR="008177C8" w:rsidRPr="008B2417" w:rsidRDefault="008177C8" w:rsidP="00B817CE">
            <w:pPr>
              <w:tabs>
                <w:tab w:val="left" w:pos="1800"/>
              </w:tabs>
              <w:jc w:val="center"/>
              <w:rPr>
                <w:color w:val="000000"/>
                <w:sz w:val="22"/>
                <w:szCs w:val="22"/>
              </w:rPr>
            </w:pPr>
            <w:r w:rsidRPr="008B2417">
              <w:rPr>
                <w:i/>
                <w:color w:val="000000"/>
                <w:sz w:val="22"/>
                <w:szCs w:val="22"/>
              </w:rPr>
              <w:t>(ką darys pasitelkiamas ūkio subjektas)</w:t>
            </w:r>
          </w:p>
        </w:tc>
      </w:tr>
      <w:tr w:rsidR="008177C8" w:rsidRPr="008B2417" w:rsidTr="008B2417">
        <w:tc>
          <w:tcPr>
            <w:tcW w:w="559" w:type="dxa"/>
          </w:tcPr>
          <w:p w:rsidR="008177C8" w:rsidRPr="008B2417" w:rsidRDefault="008177C8" w:rsidP="00B817CE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</w:tcPr>
          <w:p w:rsidR="008177C8" w:rsidRPr="008B2417" w:rsidRDefault="008177C8" w:rsidP="00B817CE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</w:tcPr>
          <w:p w:rsidR="008177C8" w:rsidRPr="008B2417" w:rsidRDefault="008177C8" w:rsidP="00B817CE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</w:tcPr>
          <w:p w:rsidR="008177C8" w:rsidRPr="008B2417" w:rsidRDefault="008177C8" w:rsidP="00B817CE">
            <w:pPr>
              <w:tabs>
                <w:tab w:val="left" w:pos="1800"/>
              </w:tabs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8177C8" w:rsidRDefault="008177C8" w:rsidP="002735F5">
      <w:pPr>
        <w:jc w:val="both"/>
        <w:rPr>
          <w:b/>
          <w:i/>
          <w:color w:val="000000"/>
        </w:rPr>
      </w:pPr>
    </w:p>
    <w:p w:rsidR="008177C8" w:rsidRDefault="008177C8" w:rsidP="0002615B">
      <w:pPr>
        <w:ind w:left="142" w:firstLine="578"/>
        <w:jc w:val="both"/>
        <w:rPr>
          <w:b/>
          <w:i/>
          <w:color w:val="000000"/>
        </w:rPr>
      </w:pPr>
      <w:r w:rsidRPr="00422F6C">
        <w:rPr>
          <w:b/>
          <w:i/>
          <w:color w:val="000000"/>
        </w:rPr>
        <w:t xml:space="preserve">Mes siūlome šias prekes: </w:t>
      </w:r>
    </w:p>
    <w:tbl>
      <w:tblPr>
        <w:tblW w:w="9921" w:type="dxa"/>
        <w:tblInd w:w="-3" w:type="dxa"/>
        <w:tblLayout w:type="fixed"/>
        <w:tblCellMar>
          <w:left w:w="0" w:type="dxa"/>
          <w:right w:w="0" w:type="dxa"/>
        </w:tblCellMar>
        <w:tblLook w:val="00A0"/>
      </w:tblPr>
      <w:tblGrid>
        <w:gridCol w:w="952"/>
        <w:gridCol w:w="2457"/>
        <w:gridCol w:w="1191"/>
        <w:gridCol w:w="927"/>
        <w:gridCol w:w="708"/>
        <w:gridCol w:w="1134"/>
        <w:gridCol w:w="1276"/>
        <w:gridCol w:w="1276"/>
      </w:tblGrid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Pirkimo dalies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Nr.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pavadinimas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gamintojas, kodas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ind w:right="-10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K</w:t>
            </w:r>
            <w:r w:rsidRPr="001A37AA">
              <w:rPr>
                <w:sz w:val="20"/>
              </w:rPr>
              <w:t>iekis, vnt.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 xml:space="preserve">PVM dydis </w:t>
            </w:r>
            <w:r w:rsidRPr="000D25E6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A33741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A33741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EUR be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</w:t>
            </w:r>
            <w:r w:rsidRPr="001A37AA">
              <w:rPr>
                <w:sz w:val="20"/>
              </w:rPr>
              <w:t xml:space="preserve">uma EUR </w:t>
            </w:r>
            <w:r w:rsidRPr="00195239">
              <w:rPr>
                <w:b/>
                <w:sz w:val="20"/>
              </w:rPr>
              <w:t>be PVM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0C4B87" w:rsidRDefault="008177C8" w:rsidP="008E73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411483" w:rsidRDefault="008177C8" w:rsidP="008E731B">
            <w:pPr>
              <w:rPr>
                <w:sz w:val="21"/>
                <w:szCs w:val="21"/>
              </w:rPr>
            </w:pPr>
            <w:r w:rsidRPr="00411483">
              <w:rPr>
                <w:color w:val="000000"/>
                <w:sz w:val="21"/>
                <w:szCs w:val="21"/>
              </w:rPr>
              <w:t>Regioninės oksimetrijos ir pulsoksimetrijos monitorius (NIRS)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</w:rPr>
            </w:pPr>
            <w:r w:rsidRPr="00882009">
              <w:rPr>
                <w:b/>
                <w:sz w:val="20"/>
              </w:rPr>
              <w:t>SenSmart X-100</w:t>
            </w:r>
            <w:r>
              <w:rPr>
                <w:sz w:val="20"/>
              </w:rPr>
              <w:t>, gamintojas Nonin (JAV)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1A37AA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17.350,00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20.993,50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17.350,00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A37AA">
              <w:rPr>
                <w:b/>
                <w:bCs/>
                <w:sz w:val="20"/>
              </w:rPr>
              <w:t>PVM 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jc w:val="both"/>
              <w:rPr>
                <w:bCs/>
                <w:color w:val="000000"/>
                <w:sz w:val="20"/>
              </w:rPr>
            </w:pPr>
            <w:r w:rsidRPr="00882009">
              <w:rPr>
                <w:bCs/>
                <w:color w:val="000000"/>
                <w:sz w:val="20"/>
              </w:rPr>
              <w:t>3.643,50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 s</w:t>
            </w:r>
            <w:r w:rsidRPr="001A37AA">
              <w:rPr>
                <w:b/>
                <w:bCs/>
                <w:sz w:val="20"/>
              </w:rPr>
              <w:t>uma EUR su PVM</w:t>
            </w:r>
          </w:p>
          <w:p w:rsidR="008177C8" w:rsidRPr="001A37AA" w:rsidRDefault="008177C8" w:rsidP="00882009">
            <w:pPr>
              <w:ind w:right="95"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Pasiūlymo suma žodžiais ( Dvidešimt tūkstančių devyni šimtai devyniasdešimt trys eurai,  50 ct.</w:t>
            </w:r>
            <w:r w:rsidRPr="001A37AA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Pr="001A37AA">
              <w:rPr>
                <w:b/>
                <w:bCs/>
                <w:sz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8200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sz w:val="20"/>
              </w:rPr>
              <w:t>20.993,50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Pirkimo dalies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Nr.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pavadinimas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gamintojas, kodas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ind w:right="-10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K</w:t>
            </w:r>
            <w:r w:rsidRPr="001A37AA">
              <w:rPr>
                <w:sz w:val="20"/>
              </w:rPr>
              <w:t>iekis, vnt.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 xml:space="preserve">PVM dydis </w:t>
            </w:r>
            <w:r w:rsidRPr="000D25E6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A33741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A33741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EUR be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</w:t>
            </w:r>
            <w:r w:rsidRPr="001A37AA">
              <w:rPr>
                <w:sz w:val="20"/>
              </w:rPr>
              <w:t xml:space="preserve">uma EUR </w:t>
            </w:r>
            <w:r w:rsidRPr="00195239">
              <w:rPr>
                <w:b/>
                <w:sz w:val="20"/>
              </w:rPr>
              <w:t>be PVM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0C4B87" w:rsidRDefault="008177C8" w:rsidP="008E73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411483" w:rsidRDefault="008177C8" w:rsidP="008E731B">
            <w:pPr>
              <w:rPr>
                <w:sz w:val="21"/>
                <w:szCs w:val="21"/>
              </w:rPr>
            </w:pPr>
            <w:r w:rsidRPr="00411483">
              <w:rPr>
                <w:color w:val="000000"/>
                <w:sz w:val="21"/>
                <w:szCs w:val="21"/>
              </w:rPr>
              <w:t>Infuzinis siurblys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  <w:szCs w:val="20"/>
              </w:rPr>
            </w:pPr>
            <w:r w:rsidRPr="00882009">
              <w:rPr>
                <w:b/>
                <w:bCs/>
                <w:sz w:val="20"/>
                <w:szCs w:val="20"/>
              </w:rPr>
              <w:t>Perfusor*Compact Plus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882009">
              <w:rPr>
                <w:b/>
                <w:bCs/>
                <w:sz w:val="20"/>
                <w:szCs w:val="20"/>
              </w:rPr>
              <w:t xml:space="preserve"> </w:t>
            </w:r>
            <w:r w:rsidRPr="00882009">
              <w:rPr>
                <w:bCs/>
                <w:sz w:val="20"/>
                <w:szCs w:val="20"/>
              </w:rPr>
              <w:t>gamintojas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2009">
              <w:rPr>
                <w:bCs/>
                <w:sz w:val="20"/>
                <w:szCs w:val="20"/>
              </w:rPr>
              <w:t xml:space="preserve">B.Braun Melsungen AG, </w:t>
            </w:r>
            <w:r>
              <w:rPr>
                <w:bCs/>
                <w:sz w:val="20"/>
                <w:szCs w:val="20"/>
              </w:rPr>
              <w:t>(</w:t>
            </w:r>
            <w:r w:rsidRPr="00882009">
              <w:rPr>
                <w:bCs/>
                <w:sz w:val="20"/>
                <w:szCs w:val="20"/>
              </w:rPr>
              <w:t>Vokietija)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1A37AA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2.093,30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3.460,00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A37AA">
              <w:rPr>
                <w:b/>
                <w:bCs/>
                <w:sz w:val="20"/>
              </w:rPr>
              <w:t>PVM 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726,60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 s</w:t>
            </w:r>
            <w:r w:rsidRPr="001A37AA">
              <w:rPr>
                <w:b/>
                <w:bCs/>
                <w:sz w:val="20"/>
              </w:rPr>
              <w:t>uma EUR su PVM</w:t>
            </w:r>
          </w:p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Bendra pasiūlymo suma žodžiais ( Keturi tūkstančiai vienas šimtas aštuoniasdešimt šeši eurai, 60 ct.</w:t>
            </w:r>
            <w:r w:rsidRPr="001A37AA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Pr="001A37AA">
              <w:rPr>
                <w:b/>
                <w:bCs/>
                <w:sz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jc w:val="both"/>
              <w:rPr>
                <w:bCs/>
                <w:color w:val="000000"/>
                <w:sz w:val="20"/>
              </w:rPr>
            </w:pPr>
            <w:r w:rsidRPr="00882009">
              <w:rPr>
                <w:bCs/>
                <w:color w:val="000000"/>
                <w:sz w:val="20"/>
              </w:rPr>
              <w:t>4.186,60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Pirkimo dalies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Nr.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pavadinimas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gamintojas, kodas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ind w:right="-10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K</w:t>
            </w:r>
            <w:r w:rsidRPr="001A37AA">
              <w:rPr>
                <w:sz w:val="20"/>
              </w:rPr>
              <w:t>iekis, vnt.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 xml:space="preserve">PVM dydis </w:t>
            </w:r>
            <w:r w:rsidRPr="000D25E6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A33741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A33741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EUR be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</w:t>
            </w:r>
            <w:r w:rsidRPr="001A37AA">
              <w:rPr>
                <w:sz w:val="20"/>
              </w:rPr>
              <w:t xml:space="preserve">uma EUR </w:t>
            </w:r>
            <w:r w:rsidRPr="00465652">
              <w:rPr>
                <w:b/>
                <w:sz w:val="20"/>
              </w:rPr>
              <w:t>be PVM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0C4B87" w:rsidRDefault="008177C8" w:rsidP="008E731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411483" w:rsidRDefault="008177C8" w:rsidP="008E731B">
            <w:pPr>
              <w:rPr>
                <w:b/>
                <w:sz w:val="21"/>
                <w:szCs w:val="21"/>
              </w:rPr>
            </w:pPr>
            <w:r w:rsidRPr="00411483">
              <w:rPr>
                <w:color w:val="000000"/>
                <w:sz w:val="21"/>
                <w:szCs w:val="21"/>
              </w:rPr>
              <w:t>Grįžtamojo ryšio metodika (Biofeedback) paremtas aparatas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</w:rPr>
            </w:pPr>
            <w:r w:rsidRPr="00882009">
              <w:rPr>
                <w:b/>
                <w:sz w:val="20"/>
              </w:rPr>
              <w:t>ProComp Infiniti System T7500M</w:t>
            </w:r>
            <w:r>
              <w:rPr>
                <w:sz w:val="20"/>
              </w:rPr>
              <w:t>, gamintojas Thought Technology (Kanada)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1A37AA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15.488,00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12.800,00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A37AA">
              <w:rPr>
                <w:b/>
                <w:bCs/>
                <w:sz w:val="20"/>
              </w:rPr>
              <w:t>PVM 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2.688,00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 s</w:t>
            </w:r>
            <w:r w:rsidRPr="001A37AA">
              <w:rPr>
                <w:b/>
                <w:bCs/>
                <w:sz w:val="20"/>
              </w:rPr>
              <w:t>uma EUR su PVM</w:t>
            </w:r>
          </w:p>
          <w:p w:rsidR="008177C8" w:rsidRPr="001A37AA" w:rsidRDefault="008177C8" w:rsidP="00465652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Pasiūlymo suma žodžiais (Penkiolika tūkstančių keturi šimtai aštuoniasdešimt aštuoni eurai, 00 ct.</w:t>
            </w:r>
            <w:r w:rsidRPr="001A37AA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Pr="001A37AA">
              <w:rPr>
                <w:b/>
                <w:bCs/>
                <w:sz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82009">
            <w:pPr>
              <w:jc w:val="both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sz w:val="20"/>
              </w:rPr>
              <w:t>15.488,00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Pirkimo dal</w:t>
            </w:r>
            <w:r w:rsidRPr="001A37AA">
              <w:rPr>
                <w:sz w:val="20"/>
              </w:rPr>
              <w:t>ies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Nr.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pavadinimas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Prekės gamintojas, kodas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1A37AA" w:rsidRDefault="008177C8" w:rsidP="008E731B">
            <w:pPr>
              <w:ind w:right="-108"/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K</w:t>
            </w:r>
            <w:r w:rsidRPr="001A37AA">
              <w:rPr>
                <w:sz w:val="20"/>
              </w:rPr>
              <w:t>iekis, vnt.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 xml:space="preserve">PVM dydis </w:t>
            </w:r>
            <w:r w:rsidRPr="000D25E6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77C8" w:rsidRPr="00A33741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A33741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sz w:val="20"/>
              </w:rPr>
            </w:pPr>
            <w:r w:rsidRPr="001A37AA">
              <w:rPr>
                <w:sz w:val="20"/>
              </w:rPr>
              <w:t>EUR be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Vnt. kain</w:t>
            </w:r>
            <w:r>
              <w:rPr>
                <w:sz w:val="20"/>
              </w:rPr>
              <w:t>a</w:t>
            </w:r>
          </w:p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 w:rsidRPr="001A37AA">
              <w:rPr>
                <w:sz w:val="20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1A37AA" w:rsidRDefault="008177C8" w:rsidP="008E731B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S</w:t>
            </w:r>
            <w:r w:rsidRPr="001A37AA">
              <w:rPr>
                <w:sz w:val="20"/>
              </w:rPr>
              <w:t xml:space="preserve">uma EUR </w:t>
            </w:r>
            <w:r w:rsidRPr="00E66BF5">
              <w:rPr>
                <w:b/>
                <w:sz w:val="20"/>
              </w:rPr>
              <w:t>be PVM</w:t>
            </w:r>
          </w:p>
        </w:tc>
      </w:tr>
      <w:tr w:rsidR="008177C8" w:rsidRPr="001A37AA" w:rsidTr="004451D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927166" w:rsidRDefault="008177C8" w:rsidP="008E731B">
            <w:pPr>
              <w:jc w:val="center"/>
              <w:rPr>
                <w:sz w:val="20"/>
              </w:rPr>
            </w:pPr>
            <w:r w:rsidRPr="00927166">
              <w:rPr>
                <w:sz w:val="20"/>
              </w:rPr>
              <w:t>9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C8" w:rsidRPr="00E66BF5" w:rsidRDefault="008177C8" w:rsidP="00927166">
            <w:pPr>
              <w:rPr>
                <w:sz w:val="21"/>
                <w:szCs w:val="21"/>
              </w:rPr>
            </w:pPr>
            <w:r w:rsidRPr="00E66BF5">
              <w:rPr>
                <w:color w:val="000000"/>
                <w:sz w:val="21"/>
                <w:szCs w:val="21"/>
              </w:rPr>
              <w:t>Skysčių valdymo sistema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927166" w:rsidRDefault="008177C8" w:rsidP="008E731B">
            <w:pPr>
              <w:jc w:val="center"/>
              <w:rPr>
                <w:sz w:val="20"/>
              </w:rPr>
            </w:pPr>
            <w:r w:rsidRPr="00927166">
              <w:rPr>
                <w:sz w:val="20"/>
              </w:rPr>
              <w:t>9.1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E66BF5" w:rsidRDefault="008177C8" w:rsidP="008E731B">
            <w:pPr>
              <w:rPr>
                <w:color w:val="000000"/>
                <w:sz w:val="21"/>
                <w:szCs w:val="21"/>
              </w:rPr>
            </w:pPr>
            <w:r w:rsidRPr="00E66BF5">
              <w:rPr>
                <w:color w:val="000000"/>
                <w:sz w:val="21"/>
                <w:szCs w:val="21"/>
              </w:rPr>
              <w:t>Prietaisus integruojantis/laikantis įrenginys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  <w:szCs w:val="20"/>
              </w:rPr>
            </w:pPr>
            <w:r w:rsidRPr="00882009">
              <w:rPr>
                <w:b/>
                <w:sz w:val="20"/>
                <w:szCs w:val="20"/>
              </w:rPr>
              <w:t>SpaceStation+CoverStandard (kat.nr. 8713140+8713147)</w:t>
            </w:r>
            <w:r>
              <w:rPr>
                <w:sz w:val="20"/>
                <w:szCs w:val="20"/>
              </w:rPr>
              <w:t xml:space="preserve">, </w:t>
            </w:r>
            <w:r w:rsidRPr="00882009">
              <w:rPr>
                <w:bCs/>
                <w:sz w:val="20"/>
                <w:szCs w:val="20"/>
              </w:rPr>
              <w:t>gamintojas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2009">
              <w:rPr>
                <w:bCs/>
                <w:sz w:val="20"/>
                <w:szCs w:val="20"/>
              </w:rPr>
              <w:t xml:space="preserve">B.Braun Melsungen AG, </w:t>
            </w:r>
            <w:r>
              <w:rPr>
                <w:bCs/>
                <w:sz w:val="20"/>
                <w:szCs w:val="20"/>
              </w:rPr>
              <w:t>(</w:t>
            </w:r>
            <w:r w:rsidRPr="00882009">
              <w:rPr>
                <w:bCs/>
                <w:sz w:val="20"/>
                <w:szCs w:val="20"/>
              </w:rPr>
              <w:t>Vokietija)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1.599,62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1.322,00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927166" w:rsidRDefault="008177C8" w:rsidP="008E731B">
            <w:pPr>
              <w:jc w:val="center"/>
              <w:rPr>
                <w:sz w:val="20"/>
              </w:rPr>
            </w:pPr>
            <w:r w:rsidRPr="00927166">
              <w:rPr>
                <w:sz w:val="20"/>
              </w:rPr>
              <w:t>9.2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E66BF5" w:rsidRDefault="008177C8" w:rsidP="008E731B">
            <w:pPr>
              <w:rPr>
                <w:color w:val="000000"/>
                <w:sz w:val="21"/>
                <w:szCs w:val="21"/>
              </w:rPr>
            </w:pPr>
            <w:r w:rsidRPr="00E66BF5">
              <w:rPr>
                <w:color w:val="000000"/>
                <w:sz w:val="21"/>
                <w:szCs w:val="21"/>
              </w:rPr>
              <w:t>Infuzinė švirkštinė pompa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  <w:szCs w:val="20"/>
              </w:rPr>
            </w:pPr>
            <w:r w:rsidRPr="00882009">
              <w:rPr>
                <w:b/>
                <w:sz w:val="20"/>
                <w:szCs w:val="20"/>
              </w:rPr>
              <w:t>Perfusor*Space (kat.nr. 8713030)</w:t>
            </w:r>
            <w:r>
              <w:rPr>
                <w:sz w:val="20"/>
                <w:szCs w:val="20"/>
              </w:rPr>
              <w:t xml:space="preserve">, </w:t>
            </w:r>
            <w:r w:rsidRPr="00882009">
              <w:rPr>
                <w:bCs/>
                <w:sz w:val="20"/>
                <w:szCs w:val="20"/>
              </w:rPr>
              <w:t>gamintojas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2009">
              <w:rPr>
                <w:bCs/>
                <w:sz w:val="20"/>
                <w:szCs w:val="20"/>
              </w:rPr>
              <w:t xml:space="preserve">B.Braun Melsungen AG, </w:t>
            </w:r>
            <w:r>
              <w:rPr>
                <w:bCs/>
                <w:sz w:val="20"/>
                <w:szCs w:val="20"/>
              </w:rPr>
              <w:t>(</w:t>
            </w:r>
            <w:r w:rsidRPr="00882009">
              <w:rPr>
                <w:bCs/>
                <w:sz w:val="20"/>
                <w:szCs w:val="20"/>
              </w:rPr>
              <w:t>Vokietija)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1.599,62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3.966,00</w:t>
            </w:r>
          </w:p>
        </w:tc>
      </w:tr>
      <w:tr w:rsidR="008177C8" w:rsidRPr="001A37AA" w:rsidTr="008E731B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927166" w:rsidRDefault="008177C8" w:rsidP="008E731B">
            <w:pPr>
              <w:jc w:val="center"/>
              <w:rPr>
                <w:sz w:val="20"/>
              </w:rPr>
            </w:pPr>
            <w:r w:rsidRPr="00927166">
              <w:rPr>
                <w:sz w:val="20"/>
              </w:rPr>
              <w:t>9.3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77C8" w:rsidRPr="00E66BF5" w:rsidRDefault="008177C8" w:rsidP="008E731B">
            <w:pPr>
              <w:rPr>
                <w:color w:val="000000"/>
                <w:sz w:val="21"/>
                <w:szCs w:val="21"/>
              </w:rPr>
            </w:pPr>
            <w:r w:rsidRPr="00E66BF5">
              <w:rPr>
                <w:color w:val="000000"/>
                <w:sz w:val="21"/>
                <w:szCs w:val="21"/>
              </w:rPr>
              <w:t>Infuzinė tūrinė pompa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882009" w:rsidRDefault="008177C8" w:rsidP="008E731B">
            <w:pPr>
              <w:jc w:val="center"/>
              <w:rPr>
                <w:sz w:val="20"/>
                <w:szCs w:val="20"/>
              </w:rPr>
            </w:pPr>
            <w:r w:rsidRPr="00882009">
              <w:rPr>
                <w:b/>
                <w:sz w:val="20"/>
                <w:szCs w:val="20"/>
              </w:rPr>
              <w:t>Infusomat*Space +Drop sensor (kat.nr. 8713050+8713175)</w:t>
            </w:r>
            <w:r>
              <w:rPr>
                <w:sz w:val="20"/>
                <w:szCs w:val="20"/>
              </w:rPr>
              <w:t xml:space="preserve">, </w:t>
            </w:r>
            <w:r w:rsidRPr="00882009">
              <w:rPr>
                <w:bCs/>
                <w:sz w:val="20"/>
                <w:szCs w:val="20"/>
              </w:rPr>
              <w:t>gamintojas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82009">
              <w:rPr>
                <w:bCs/>
                <w:sz w:val="20"/>
                <w:szCs w:val="20"/>
              </w:rPr>
              <w:t xml:space="preserve">B.Braun Melsungen AG, </w:t>
            </w:r>
            <w:r>
              <w:rPr>
                <w:bCs/>
                <w:sz w:val="20"/>
                <w:szCs w:val="20"/>
              </w:rPr>
              <w:t>(</w:t>
            </w:r>
            <w:r w:rsidRPr="00882009">
              <w:rPr>
                <w:bCs/>
                <w:sz w:val="20"/>
                <w:szCs w:val="20"/>
              </w:rPr>
              <w:t>Vokietija)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Default="008177C8" w:rsidP="008E731B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7C8" w:rsidRPr="00A33741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1.322,00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1.599,62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1.322,00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1A37AA">
              <w:rPr>
                <w:b/>
                <w:bCs/>
                <w:sz w:val="20"/>
              </w:rPr>
              <w:t>PVM 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1.388,10</w:t>
            </w:r>
          </w:p>
        </w:tc>
      </w:tr>
      <w:tr w:rsidR="008177C8" w:rsidRPr="001A37AA" w:rsidTr="008E731B">
        <w:tc>
          <w:tcPr>
            <w:tcW w:w="8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1A37AA" w:rsidRDefault="008177C8" w:rsidP="008E731B">
            <w:pPr>
              <w:ind w:firstLine="414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Bendra s</w:t>
            </w:r>
            <w:r w:rsidRPr="001A37AA">
              <w:rPr>
                <w:b/>
                <w:bCs/>
                <w:sz w:val="20"/>
              </w:rPr>
              <w:t>uma EUR su PVM</w:t>
            </w:r>
          </w:p>
          <w:p w:rsidR="008177C8" w:rsidRPr="001A37AA" w:rsidRDefault="008177C8" w:rsidP="008E731B">
            <w:pPr>
              <w:ind w:firstLine="414"/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Bendra pasiūlymo suma žodžiais (Septyni tūkstančiai devyni šimtai devyniasdešimt aštuoni eurai, 10 ct.</w:t>
            </w:r>
            <w:r w:rsidRPr="001A37AA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  <w:r w:rsidRPr="001A37AA">
              <w:rPr>
                <w:b/>
                <w:bCs/>
                <w:sz w:val="20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7C8" w:rsidRPr="00882009" w:rsidRDefault="008177C8" w:rsidP="0088200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7.998,10</w:t>
            </w:r>
          </w:p>
        </w:tc>
      </w:tr>
    </w:tbl>
    <w:p w:rsidR="008177C8" w:rsidRDefault="008177C8" w:rsidP="00CA6A76">
      <w:pPr>
        <w:jc w:val="both"/>
        <w:rPr>
          <w:b/>
          <w:sz w:val="22"/>
          <w:szCs w:val="22"/>
        </w:rPr>
      </w:pPr>
    </w:p>
    <w:p w:rsidR="008177C8" w:rsidRPr="00CA6A76" w:rsidRDefault="008177C8" w:rsidP="00CA6A76">
      <w:pPr>
        <w:jc w:val="both"/>
        <w:rPr>
          <w:i/>
          <w:sz w:val="22"/>
          <w:szCs w:val="22"/>
        </w:rPr>
      </w:pPr>
      <w:r w:rsidRPr="007E32EC">
        <w:rPr>
          <w:b/>
          <w:sz w:val="22"/>
          <w:szCs w:val="22"/>
        </w:rPr>
        <w:t>Pastaba:</w:t>
      </w:r>
      <w:r w:rsidRPr="007E32EC">
        <w:rPr>
          <w:sz w:val="22"/>
          <w:szCs w:val="22"/>
        </w:rPr>
        <w:t xml:space="preserve"> </w:t>
      </w:r>
      <w:r w:rsidRPr="007E32EC">
        <w:rPr>
          <w:i/>
          <w:sz w:val="22"/>
          <w:szCs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8177C8" w:rsidRPr="006B7C00" w:rsidRDefault="008177C8" w:rsidP="0002615B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8177C8" w:rsidRDefault="008177C8" w:rsidP="0002615B">
      <w:pPr>
        <w:jc w:val="both"/>
        <w:rPr>
          <w:color w:val="000000"/>
          <w:sz w:val="22"/>
          <w:szCs w:val="22"/>
        </w:rPr>
      </w:pPr>
    </w:p>
    <w:p w:rsidR="008177C8" w:rsidRPr="006B7C00" w:rsidRDefault="008177C8" w:rsidP="0002615B">
      <w:pPr>
        <w:jc w:val="both"/>
        <w:rPr>
          <w:color w:val="000000"/>
          <w:sz w:val="22"/>
          <w:szCs w:val="22"/>
        </w:rPr>
      </w:pPr>
    </w:p>
    <w:p w:rsidR="008177C8" w:rsidRPr="006B7C00" w:rsidRDefault="008177C8" w:rsidP="008C6749">
      <w:pPr>
        <w:ind w:firstLine="720"/>
        <w:jc w:val="both"/>
        <w:rPr>
          <w:color w:val="000000"/>
          <w:sz w:val="22"/>
          <w:szCs w:val="22"/>
        </w:rPr>
      </w:pPr>
      <w:r w:rsidRPr="006B7C00">
        <w:rPr>
          <w:color w:val="000000"/>
          <w:sz w:val="22"/>
          <w:szCs w:val="22"/>
        </w:rPr>
        <w:t>Siūlomos prekės visiškai atitinka pirkimo dokumentuose nurodytus reikalavimus ir jų savybės tokios (</w:t>
      </w:r>
      <w:r w:rsidRPr="006B7C00">
        <w:rPr>
          <w:color w:val="000000"/>
          <w:sz w:val="22"/>
          <w:szCs w:val="22"/>
          <w:u w:val="single"/>
        </w:rPr>
        <w:t xml:space="preserve">pildomas </w:t>
      </w:r>
      <w:r>
        <w:rPr>
          <w:color w:val="000000"/>
          <w:sz w:val="22"/>
          <w:szCs w:val="22"/>
          <w:u w:val="single"/>
        </w:rPr>
        <w:t>SPS</w:t>
      </w:r>
      <w:r w:rsidRPr="006B7C00"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1 </w:t>
      </w:r>
      <w:r w:rsidRPr="006B7C00">
        <w:rPr>
          <w:color w:val="000000"/>
          <w:sz w:val="22"/>
          <w:szCs w:val="22"/>
          <w:u w:val="single"/>
        </w:rPr>
        <w:t xml:space="preserve">priedas </w:t>
      </w:r>
      <w:r>
        <w:rPr>
          <w:color w:val="000000"/>
          <w:sz w:val="22"/>
          <w:szCs w:val="22"/>
          <w:u w:val="single"/>
        </w:rPr>
        <w:t>„Techninė specifikacija“</w:t>
      </w:r>
      <w:r w:rsidRPr="006B7C00">
        <w:rPr>
          <w:color w:val="000000"/>
          <w:sz w:val="22"/>
          <w:szCs w:val="22"/>
        </w:rPr>
        <w:t>).</w:t>
      </w:r>
    </w:p>
    <w:p w:rsidR="008177C8" w:rsidRPr="006B7C00" w:rsidRDefault="008177C8" w:rsidP="0002615B">
      <w:pPr>
        <w:ind w:firstLine="720"/>
        <w:jc w:val="both"/>
        <w:rPr>
          <w:color w:val="000000"/>
          <w:sz w:val="22"/>
          <w:szCs w:val="22"/>
        </w:rPr>
      </w:pPr>
    </w:p>
    <w:p w:rsidR="008177C8" w:rsidRPr="006B7C00" w:rsidRDefault="008177C8" w:rsidP="0002615B">
      <w:pPr>
        <w:ind w:firstLine="720"/>
        <w:jc w:val="both"/>
        <w:rPr>
          <w:color w:val="000000"/>
          <w:sz w:val="22"/>
          <w:szCs w:val="22"/>
        </w:rPr>
      </w:pPr>
      <w:r w:rsidRPr="00F23D4C">
        <w:rPr>
          <w:color w:val="000000"/>
        </w:rPr>
        <w:t xml:space="preserve">Kartu su </w:t>
      </w:r>
      <w:r w:rsidRPr="006B7C00">
        <w:rPr>
          <w:color w:val="000000"/>
          <w:sz w:val="22"/>
          <w:szCs w:val="22"/>
        </w:rPr>
        <w:t>pasiūlymu pateikiami šie dokumentai:</w:t>
      </w:r>
    </w:p>
    <w:p w:rsidR="008177C8" w:rsidRPr="006B7C00" w:rsidRDefault="008177C8" w:rsidP="0002615B">
      <w:pPr>
        <w:ind w:firstLine="720"/>
        <w:jc w:val="both"/>
        <w:rPr>
          <w:color w:val="000000"/>
          <w:sz w:val="22"/>
          <w:szCs w:val="22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158"/>
        <w:gridCol w:w="1276"/>
        <w:gridCol w:w="1985"/>
      </w:tblGrid>
      <w:tr w:rsidR="008177C8" w:rsidRPr="006B7C00" w:rsidTr="006B7C00">
        <w:tc>
          <w:tcPr>
            <w:tcW w:w="675" w:type="dxa"/>
          </w:tcPr>
          <w:p w:rsidR="008177C8" w:rsidRPr="006B7C00" w:rsidRDefault="008177C8" w:rsidP="0002615B">
            <w:pPr>
              <w:jc w:val="center"/>
              <w:rPr>
                <w:color w:val="000000"/>
                <w:sz w:val="22"/>
                <w:szCs w:val="22"/>
              </w:rPr>
            </w:pPr>
            <w:r w:rsidRPr="006B7C00">
              <w:rPr>
                <w:color w:val="000000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:rsidR="008177C8" w:rsidRPr="006B7C00" w:rsidRDefault="008177C8" w:rsidP="00D43F4A">
            <w:pPr>
              <w:jc w:val="center"/>
              <w:rPr>
                <w:color w:val="000000"/>
                <w:sz w:val="22"/>
                <w:szCs w:val="22"/>
              </w:rPr>
            </w:pPr>
            <w:r w:rsidRPr="006B7C00">
              <w:rPr>
                <w:color w:val="000000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:rsidR="008177C8" w:rsidRPr="006B7C00" w:rsidRDefault="008177C8" w:rsidP="0002615B">
            <w:pPr>
              <w:jc w:val="center"/>
              <w:rPr>
                <w:color w:val="000000"/>
                <w:sz w:val="22"/>
                <w:szCs w:val="22"/>
              </w:rPr>
            </w:pPr>
            <w:r w:rsidRPr="006B7C00">
              <w:rPr>
                <w:color w:val="000000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:rsidR="008177C8" w:rsidRPr="006B7C00" w:rsidRDefault="008177C8" w:rsidP="0002615B">
            <w:pPr>
              <w:jc w:val="center"/>
              <w:rPr>
                <w:color w:val="000000"/>
                <w:sz w:val="22"/>
                <w:szCs w:val="22"/>
              </w:rPr>
            </w:pPr>
            <w:r w:rsidRPr="006B7C00">
              <w:rPr>
                <w:color w:val="000000"/>
                <w:sz w:val="22"/>
                <w:szCs w:val="22"/>
              </w:rPr>
              <w:t xml:space="preserve">Dokumento konfidencialumas </w:t>
            </w:r>
          </w:p>
          <w:p w:rsidR="008177C8" w:rsidRPr="006B7C00" w:rsidRDefault="008177C8" w:rsidP="0002615B">
            <w:pPr>
              <w:jc w:val="center"/>
              <w:rPr>
                <w:color w:val="000000"/>
                <w:sz w:val="22"/>
                <w:szCs w:val="22"/>
              </w:rPr>
            </w:pPr>
            <w:r w:rsidRPr="006B7C00">
              <w:rPr>
                <w:i/>
                <w:color w:val="000000"/>
                <w:sz w:val="22"/>
                <w:szCs w:val="22"/>
              </w:rPr>
              <w:t>(taip / ne)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 w:rsidRPr="00793F69">
              <w:rPr>
                <w:color w:val="000000"/>
                <w:sz w:val="22"/>
                <w:szCs w:val="22"/>
              </w:rPr>
              <w:t>Technine specifikacija</w:t>
            </w:r>
          </w:p>
        </w:tc>
        <w:tc>
          <w:tcPr>
            <w:tcW w:w="1276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espd-response (1)</w:t>
            </w:r>
          </w:p>
        </w:tc>
        <w:tc>
          <w:tcPr>
            <w:tcW w:w="1276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:rsidR="008177C8" w:rsidRPr="006B7C00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p, d, EB_sertifikatas_pdf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3_PediatricSensorComparison numb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7600 model Nonin regional oximeter    for pediatric_neonatal patients numb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EC Certificate 023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LoA Evomeda tender 348675 27-10-2017 -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LoA Evomeda tender 348675 27-10-2017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SenSmart X-100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1 p. d. SenSmartPediatricCoreSalesAid numb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4 ir 9 p. d. EC sertifikatas_pompos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4 ir 9 p. d. Gamintojo igaliojimas_servisui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4 ir 9 p. d. HC gamintojo igaliojimas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4 ir 9 p. d. Igaliojimas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4 p. d. Katalogas_p.d.4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Biofeedback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Certificate A5 41312909 2014-02-07 -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Certificate A5 41312909 2014-02-07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Computer requirements for using  Biograph Infinity software 6.1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ISO 13485 -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ISO 13485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letter of authorization for lithuania – LT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letter of authorization for lithuania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ProComp Infiniti System T7500M numb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7 p. d. Software Biograph infiniti  v6.1 numb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9 p. d. Katalogas_p.d.9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  <w:tr w:rsidR="008177C8" w:rsidRPr="006B7C00" w:rsidTr="006B7C00">
        <w:tc>
          <w:tcPr>
            <w:tcW w:w="675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6158" w:type="dxa"/>
          </w:tcPr>
          <w:p w:rsidR="008177C8" w:rsidRPr="00793F69" w:rsidRDefault="008177C8" w:rsidP="0002615B">
            <w:pPr>
              <w:pStyle w:val="Header"/>
              <w:tabs>
                <w:tab w:val="left" w:pos="1296"/>
              </w:tabs>
              <w:rPr>
                <w:color w:val="000000"/>
                <w:sz w:val="22"/>
                <w:szCs w:val="22"/>
                <w:lang w:val="lt-LT" w:eastAsia="en-US"/>
              </w:rPr>
            </w:pPr>
            <w:r w:rsidRPr="00793F69">
              <w:rPr>
                <w:color w:val="000000"/>
                <w:sz w:val="22"/>
                <w:szCs w:val="22"/>
                <w:lang w:val="lt-LT" w:eastAsia="en-US"/>
              </w:rPr>
              <w:t>Igaliojimas konkursams 2016-s0121 Konfidencialu</w:t>
            </w:r>
          </w:p>
        </w:tc>
        <w:tc>
          <w:tcPr>
            <w:tcW w:w="1276" w:type="dxa"/>
          </w:tcPr>
          <w:p w:rsidR="008177C8" w:rsidRDefault="008177C8" w:rsidP="00026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8177C8" w:rsidRDefault="008177C8" w:rsidP="002A16B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Taip</w:t>
            </w:r>
          </w:p>
        </w:tc>
      </w:tr>
    </w:tbl>
    <w:p w:rsidR="008177C8" w:rsidRPr="006B7C00" w:rsidRDefault="008177C8" w:rsidP="0002615B">
      <w:pPr>
        <w:ind w:firstLine="851"/>
        <w:jc w:val="both"/>
        <w:rPr>
          <w:color w:val="000000"/>
          <w:sz w:val="22"/>
          <w:szCs w:val="22"/>
        </w:rPr>
      </w:pPr>
    </w:p>
    <w:p w:rsidR="008177C8" w:rsidRPr="006B7C00" w:rsidRDefault="008177C8" w:rsidP="0002615B">
      <w:pPr>
        <w:ind w:firstLine="851"/>
        <w:jc w:val="both"/>
        <w:rPr>
          <w:strike/>
          <w:color w:val="000000"/>
          <w:sz w:val="22"/>
          <w:szCs w:val="22"/>
        </w:rPr>
      </w:pPr>
      <w:r w:rsidRPr="006B7C00">
        <w:rPr>
          <w:b/>
          <w:color w:val="000000"/>
          <w:sz w:val="22"/>
          <w:szCs w:val="22"/>
        </w:rPr>
        <w:t>Pastaba</w:t>
      </w:r>
      <w:r w:rsidRPr="006B7C00">
        <w:rPr>
          <w:color w:val="000000"/>
          <w:sz w:val="22"/>
          <w:szCs w:val="22"/>
        </w:rPr>
        <w:t>. Tiekėjui nenurodžius, kokia informacija yra konfidenciali, laikoma, kad konfidencialios informacijos pasiūlyme nėra.</w:t>
      </w:r>
    </w:p>
    <w:p w:rsidR="008177C8" w:rsidRPr="006B7C00" w:rsidRDefault="008177C8" w:rsidP="009E22E7">
      <w:pPr>
        <w:tabs>
          <w:tab w:val="left" w:pos="851"/>
        </w:tabs>
        <w:jc w:val="both"/>
        <w:rPr>
          <w:color w:val="000000"/>
          <w:sz w:val="22"/>
          <w:szCs w:val="22"/>
        </w:rPr>
      </w:pPr>
      <w:r w:rsidRPr="006B7C00">
        <w:rPr>
          <w:b/>
          <w:color w:val="000000"/>
          <w:sz w:val="22"/>
          <w:szCs w:val="22"/>
        </w:rPr>
        <w:tab/>
      </w:r>
      <w:r w:rsidRPr="006B7C00">
        <w:rPr>
          <w:color w:val="000000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/>
          <w:sz w:val="22"/>
          <w:szCs w:val="22"/>
        </w:rPr>
        <w:t xml:space="preserve">likos viešųjų pirkimų įstatymo </w:t>
      </w:r>
      <w:r w:rsidRPr="006B7C00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6</w:t>
      </w:r>
      <w:r w:rsidRPr="006B7C00">
        <w:rPr>
          <w:color w:val="000000"/>
          <w:sz w:val="22"/>
          <w:szCs w:val="22"/>
        </w:rPr>
        <w:t xml:space="preserve"> str. </w:t>
      </w:r>
      <w:r>
        <w:rPr>
          <w:color w:val="000000"/>
          <w:sz w:val="22"/>
          <w:szCs w:val="22"/>
        </w:rPr>
        <w:t>9</w:t>
      </w:r>
      <w:r w:rsidRPr="006B7C00">
        <w:rPr>
          <w:color w:val="000000"/>
          <w:sz w:val="22"/>
          <w:szCs w:val="22"/>
        </w:rPr>
        <w:t xml:space="preserve"> d., bus paviešinti kartu su sudaryta sutartimi.</w:t>
      </w:r>
    </w:p>
    <w:p w:rsidR="008177C8" w:rsidRDefault="008177C8" w:rsidP="0002615B">
      <w:pPr>
        <w:shd w:val="clear" w:color="auto" w:fill="FFFFFF"/>
        <w:jc w:val="both"/>
        <w:rPr>
          <w:color w:val="000000"/>
        </w:rPr>
      </w:pPr>
    </w:p>
    <w:tbl>
      <w:tblPr>
        <w:tblW w:w="0" w:type="auto"/>
        <w:tblLayout w:type="fixed"/>
        <w:tblLook w:val="00A0"/>
      </w:tblPr>
      <w:tblGrid>
        <w:gridCol w:w="3284"/>
        <w:gridCol w:w="604"/>
        <w:gridCol w:w="1980"/>
        <w:gridCol w:w="701"/>
        <w:gridCol w:w="2611"/>
        <w:gridCol w:w="648"/>
      </w:tblGrid>
      <w:tr w:rsidR="008177C8" w:rsidRPr="00F23D4C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7C8" w:rsidRDefault="008177C8" w:rsidP="002A16BD">
            <w:pPr>
              <w:snapToGrid w:val="0"/>
              <w:ind w:right="-1"/>
              <w:rPr>
                <w:sz w:val="22"/>
              </w:rPr>
            </w:pPr>
            <w:r>
              <w:rPr>
                <w:position w:val="6"/>
              </w:rPr>
              <w:t>Technikos direktorius</w:t>
            </w:r>
          </w:p>
        </w:tc>
        <w:tc>
          <w:tcPr>
            <w:tcW w:w="604" w:type="dxa"/>
          </w:tcPr>
          <w:p w:rsidR="008177C8" w:rsidRDefault="008177C8" w:rsidP="002A16BD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7C8" w:rsidRDefault="008177C8" w:rsidP="002A16BD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8177C8" w:rsidRDefault="008177C8" w:rsidP="002A16BD">
            <w:pPr>
              <w:snapToGrid w:val="0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7C8" w:rsidRDefault="008177C8" w:rsidP="002A16BD">
            <w:pPr>
              <w:snapToGrid w:val="0"/>
              <w:ind w:right="-1"/>
              <w:jc w:val="right"/>
              <w:rPr>
                <w:sz w:val="22"/>
              </w:rPr>
            </w:pPr>
            <w:r>
              <w:rPr>
                <w:position w:val="6"/>
              </w:rPr>
              <w:t xml:space="preserve">     Jonas Žukauskas</w:t>
            </w:r>
          </w:p>
        </w:tc>
        <w:tc>
          <w:tcPr>
            <w:tcW w:w="648" w:type="dxa"/>
          </w:tcPr>
          <w:p w:rsidR="008177C8" w:rsidRPr="00F23D4C" w:rsidRDefault="008177C8" w:rsidP="0002615B">
            <w:pPr>
              <w:ind w:right="-1"/>
              <w:jc w:val="right"/>
              <w:rPr>
                <w:color w:val="000000"/>
              </w:rPr>
            </w:pPr>
          </w:p>
        </w:tc>
      </w:tr>
      <w:tr w:rsidR="008177C8" w:rsidRPr="00F23D4C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7C8" w:rsidRPr="00706A60" w:rsidRDefault="008177C8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/>
                <w:position w:val="6"/>
                <w:sz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/>
                <w:position w:val="6"/>
                <w:sz w:val="20"/>
                <w:lang w:val="lt-LT"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8177C8" w:rsidRPr="00706A60" w:rsidRDefault="008177C8" w:rsidP="007A7F60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7C8" w:rsidRPr="00706A60" w:rsidRDefault="008177C8" w:rsidP="007A7F60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06A60">
              <w:rPr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:rsidR="008177C8" w:rsidRPr="00706A60" w:rsidRDefault="008177C8" w:rsidP="007A7F60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77C8" w:rsidRPr="00706A60" w:rsidRDefault="008177C8" w:rsidP="007A7F60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706A60">
              <w:rPr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:rsidR="008177C8" w:rsidRPr="00F23D4C" w:rsidRDefault="008177C8" w:rsidP="0002615B">
            <w:pPr>
              <w:ind w:right="-1"/>
              <w:jc w:val="center"/>
              <w:rPr>
                <w:color w:val="000000"/>
              </w:rPr>
            </w:pPr>
          </w:p>
        </w:tc>
      </w:tr>
    </w:tbl>
    <w:p w:rsidR="008177C8" w:rsidRDefault="008177C8" w:rsidP="00323A7D">
      <w:pPr>
        <w:rPr>
          <w:sz w:val="22"/>
          <w:szCs w:val="22"/>
          <w:lang w:eastAsia="lt-LT"/>
        </w:rPr>
      </w:pPr>
    </w:p>
    <w:p w:rsidR="008177C8" w:rsidRPr="00A32927" w:rsidRDefault="008177C8" w:rsidP="00A32927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:rsidR="008177C8" w:rsidRPr="00BF6E1B" w:rsidRDefault="008177C8" w:rsidP="00323A7D">
      <w:pPr>
        <w:rPr>
          <w:sz w:val="22"/>
          <w:szCs w:val="22"/>
          <w:lang w:eastAsia="lt-LT"/>
        </w:rPr>
      </w:pPr>
    </w:p>
    <w:sectPr w:rsidR="008177C8" w:rsidRPr="00BF6E1B" w:rsidSect="009F2392">
      <w:footerReference w:type="default" r:id="rId10"/>
      <w:pgSz w:w="11909" w:h="16834"/>
      <w:pgMar w:top="851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C8" w:rsidRDefault="008177C8" w:rsidP="00846BA9">
      <w:r>
        <w:separator/>
      </w:r>
    </w:p>
  </w:endnote>
  <w:endnote w:type="continuationSeparator" w:id="0">
    <w:p w:rsidR="008177C8" w:rsidRDefault="008177C8" w:rsidP="00846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C8" w:rsidRDefault="008177C8">
    <w:pPr>
      <w:pStyle w:val="Footer"/>
      <w:jc w:val="center"/>
    </w:pPr>
    <w:fldSimple w:instr=" PAGE   \* MERGEFORMAT ">
      <w:r>
        <w:rPr>
          <w:noProof/>
        </w:rPr>
        <w:t>4</w:t>
      </w:r>
    </w:fldSimple>
  </w:p>
  <w:p w:rsidR="008177C8" w:rsidRDefault="008177C8">
    <w:pPr>
      <w:pStyle w:val="Footer"/>
    </w:pPr>
  </w:p>
  <w:p w:rsidR="008177C8" w:rsidRDefault="008177C8"/>
  <w:p w:rsidR="008177C8" w:rsidRDefault="008177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C8" w:rsidRDefault="008177C8" w:rsidP="00846BA9">
      <w:r>
        <w:separator/>
      </w:r>
    </w:p>
  </w:footnote>
  <w:footnote w:type="continuationSeparator" w:id="0">
    <w:p w:rsidR="008177C8" w:rsidRDefault="008177C8" w:rsidP="00846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A7C0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cs="Times New Roman"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16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  <w:rPr>
        <w:rFonts w:cs="Times New Roman"/>
      </w:rPr>
    </w:lvl>
  </w:abstractNum>
  <w:abstractNum w:abstractNumId="19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1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  <w:rPr>
        <w:rFonts w:cs="Times New Roman"/>
      </w:rPr>
    </w:lvl>
  </w:abstractNum>
  <w:abstractNum w:abstractNumId="23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abstractNum w:abstractNumId="25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  <w:bCs/>
        <w:sz w:val="22"/>
        <w:szCs w:val="22"/>
      </w:rPr>
    </w:lvl>
  </w:abstractNum>
  <w:abstractNum w:abstractNumId="26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27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cs="Times New Roman" w:hint="default"/>
        <w:b/>
        <w:color w:val="auto"/>
      </w:rPr>
    </w:lvl>
  </w:abstractNum>
  <w:abstractNum w:abstractNumId="32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36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38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3"/>
  </w:num>
  <w:num w:numId="5">
    <w:abstractNumId w:val="34"/>
  </w:num>
  <w:num w:numId="6">
    <w:abstractNumId w:val="39"/>
  </w:num>
  <w:num w:numId="7">
    <w:abstractNumId w:val="21"/>
  </w:num>
  <w:num w:numId="8">
    <w:abstractNumId w:val="19"/>
  </w:num>
  <w:num w:numId="9">
    <w:abstractNumId w:val="9"/>
  </w:num>
  <w:num w:numId="10">
    <w:abstractNumId w:val="16"/>
  </w:num>
  <w:num w:numId="11">
    <w:abstractNumId w:val="36"/>
  </w:num>
  <w:num w:numId="12">
    <w:abstractNumId w:val="6"/>
  </w:num>
  <w:num w:numId="13">
    <w:abstractNumId w:val="33"/>
  </w:num>
  <w:num w:numId="14">
    <w:abstractNumId w:val="32"/>
  </w:num>
  <w:num w:numId="15">
    <w:abstractNumId w:val="27"/>
  </w:num>
  <w:num w:numId="16">
    <w:abstractNumId w:val="8"/>
  </w:num>
  <w:num w:numId="17">
    <w:abstractNumId w:val="37"/>
  </w:num>
  <w:num w:numId="18">
    <w:abstractNumId w:val="38"/>
  </w:num>
  <w:num w:numId="19">
    <w:abstractNumId w:val="23"/>
  </w:num>
  <w:num w:numId="20">
    <w:abstractNumId w:val="24"/>
  </w:num>
  <w:num w:numId="21">
    <w:abstractNumId w:val="18"/>
  </w:num>
  <w:num w:numId="22">
    <w:abstractNumId w:val="15"/>
  </w:num>
  <w:num w:numId="23">
    <w:abstractNumId w:val="22"/>
  </w:num>
  <w:num w:numId="24">
    <w:abstractNumId w:val="12"/>
  </w:num>
  <w:num w:numId="25">
    <w:abstractNumId w:val="25"/>
  </w:num>
  <w:num w:numId="26">
    <w:abstractNumId w:val="31"/>
  </w:num>
  <w:num w:numId="27">
    <w:abstractNumId w:val="10"/>
  </w:num>
  <w:num w:numId="28">
    <w:abstractNumId w:val="40"/>
  </w:num>
  <w:num w:numId="29">
    <w:abstractNumId w:val="11"/>
  </w:num>
  <w:num w:numId="30">
    <w:abstractNumId w:val="7"/>
  </w:num>
  <w:num w:numId="31">
    <w:abstractNumId w:val="20"/>
  </w:num>
  <w:num w:numId="32">
    <w:abstractNumId w:val="14"/>
  </w:num>
  <w:num w:numId="33">
    <w:abstractNumId w:val="29"/>
  </w:num>
  <w:num w:numId="34">
    <w:abstractNumId w:val="35"/>
  </w:num>
  <w:num w:numId="35">
    <w:abstractNumId w:val="28"/>
  </w:num>
  <w:num w:numId="36">
    <w:abstractNumId w:val="3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02D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4B87"/>
    <w:rsid w:val="000C5A84"/>
    <w:rsid w:val="000C6A88"/>
    <w:rsid w:val="000C6EE5"/>
    <w:rsid w:val="000D06A0"/>
    <w:rsid w:val="000D1DE4"/>
    <w:rsid w:val="000D25E6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2A4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469"/>
    <w:rsid w:val="00131559"/>
    <w:rsid w:val="00132A2F"/>
    <w:rsid w:val="00132F6D"/>
    <w:rsid w:val="001354CF"/>
    <w:rsid w:val="00135D96"/>
    <w:rsid w:val="001360C2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239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37AA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9A4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6BD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88A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CCC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303B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5112"/>
    <w:rsid w:val="003A7638"/>
    <w:rsid w:val="003A7A10"/>
    <w:rsid w:val="003B162D"/>
    <w:rsid w:val="003B2937"/>
    <w:rsid w:val="003B2CA3"/>
    <w:rsid w:val="003B36E8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1483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51DE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5652"/>
    <w:rsid w:val="0046676F"/>
    <w:rsid w:val="004668B7"/>
    <w:rsid w:val="00471738"/>
    <w:rsid w:val="00471B16"/>
    <w:rsid w:val="0047534D"/>
    <w:rsid w:val="00475810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12A0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2021D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3467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E1931"/>
    <w:rsid w:val="005E3DAF"/>
    <w:rsid w:val="005E49AE"/>
    <w:rsid w:val="005E5FA4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0DC2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407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E7C3D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1050E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91903"/>
    <w:rsid w:val="00792BB0"/>
    <w:rsid w:val="0079359E"/>
    <w:rsid w:val="00793F69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2A18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50D0"/>
    <w:rsid w:val="007D53B3"/>
    <w:rsid w:val="007D593F"/>
    <w:rsid w:val="007D6242"/>
    <w:rsid w:val="007D6A37"/>
    <w:rsid w:val="007E10F0"/>
    <w:rsid w:val="007E1F49"/>
    <w:rsid w:val="007E2143"/>
    <w:rsid w:val="007E32EC"/>
    <w:rsid w:val="007E3C94"/>
    <w:rsid w:val="007E420D"/>
    <w:rsid w:val="007E5B73"/>
    <w:rsid w:val="007E6BC3"/>
    <w:rsid w:val="007E7325"/>
    <w:rsid w:val="007E75E0"/>
    <w:rsid w:val="007F105B"/>
    <w:rsid w:val="007F11F3"/>
    <w:rsid w:val="007F14F8"/>
    <w:rsid w:val="007F1836"/>
    <w:rsid w:val="007F1E8C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7C8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A0E"/>
    <w:rsid w:val="00864ACD"/>
    <w:rsid w:val="00864DB3"/>
    <w:rsid w:val="008650A5"/>
    <w:rsid w:val="00866D40"/>
    <w:rsid w:val="00873784"/>
    <w:rsid w:val="00874347"/>
    <w:rsid w:val="00876B84"/>
    <w:rsid w:val="00877042"/>
    <w:rsid w:val="008770F6"/>
    <w:rsid w:val="008774A4"/>
    <w:rsid w:val="00882009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31B"/>
    <w:rsid w:val="008F1C31"/>
    <w:rsid w:val="008F4499"/>
    <w:rsid w:val="008F4A20"/>
    <w:rsid w:val="008F522F"/>
    <w:rsid w:val="008F5ED5"/>
    <w:rsid w:val="008F62A3"/>
    <w:rsid w:val="008F69FD"/>
    <w:rsid w:val="008F7714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27166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02C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4AB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3741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5F46"/>
    <w:rsid w:val="00AD6B26"/>
    <w:rsid w:val="00AD6F1F"/>
    <w:rsid w:val="00AD7845"/>
    <w:rsid w:val="00AE1237"/>
    <w:rsid w:val="00AE15D4"/>
    <w:rsid w:val="00AE25CD"/>
    <w:rsid w:val="00AE3B83"/>
    <w:rsid w:val="00AE489B"/>
    <w:rsid w:val="00AE73B8"/>
    <w:rsid w:val="00AE776E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4034"/>
    <w:rsid w:val="00B24E33"/>
    <w:rsid w:val="00B2600C"/>
    <w:rsid w:val="00B26941"/>
    <w:rsid w:val="00B32B65"/>
    <w:rsid w:val="00B35749"/>
    <w:rsid w:val="00B36C4C"/>
    <w:rsid w:val="00B3779D"/>
    <w:rsid w:val="00B4089C"/>
    <w:rsid w:val="00B414EA"/>
    <w:rsid w:val="00B41516"/>
    <w:rsid w:val="00B4190A"/>
    <w:rsid w:val="00B42034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F8A"/>
    <w:rsid w:val="00B65055"/>
    <w:rsid w:val="00B706DD"/>
    <w:rsid w:val="00B72394"/>
    <w:rsid w:val="00B72851"/>
    <w:rsid w:val="00B72921"/>
    <w:rsid w:val="00B75175"/>
    <w:rsid w:val="00B753BB"/>
    <w:rsid w:val="00B75648"/>
    <w:rsid w:val="00B75BF3"/>
    <w:rsid w:val="00B75F16"/>
    <w:rsid w:val="00B76F5E"/>
    <w:rsid w:val="00B817CE"/>
    <w:rsid w:val="00B81F4E"/>
    <w:rsid w:val="00B83C1C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2EA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3C69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45F8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DAA"/>
    <w:rsid w:val="00C828A1"/>
    <w:rsid w:val="00C86220"/>
    <w:rsid w:val="00C87EF4"/>
    <w:rsid w:val="00C9160A"/>
    <w:rsid w:val="00C95755"/>
    <w:rsid w:val="00C957AA"/>
    <w:rsid w:val="00CA01DE"/>
    <w:rsid w:val="00CA2512"/>
    <w:rsid w:val="00CA436F"/>
    <w:rsid w:val="00CA4574"/>
    <w:rsid w:val="00CA46D6"/>
    <w:rsid w:val="00CA5573"/>
    <w:rsid w:val="00CA6212"/>
    <w:rsid w:val="00CA6A76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4988"/>
    <w:rsid w:val="00D34FB4"/>
    <w:rsid w:val="00D35852"/>
    <w:rsid w:val="00D37689"/>
    <w:rsid w:val="00D376C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1B84"/>
    <w:rsid w:val="00E321CE"/>
    <w:rsid w:val="00E32CEF"/>
    <w:rsid w:val="00E32D9A"/>
    <w:rsid w:val="00E3435E"/>
    <w:rsid w:val="00E35259"/>
    <w:rsid w:val="00E35905"/>
    <w:rsid w:val="00E35EAB"/>
    <w:rsid w:val="00E35F74"/>
    <w:rsid w:val="00E37E0F"/>
    <w:rsid w:val="00E40D09"/>
    <w:rsid w:val="00E41C88"/>
    <w:rsid w:val="00E42C17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6BF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31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220A"/>
    <w:rsid w:val="00FD4666"/>
    <w:rsid w:val="00FE0A32"/>
    <w:rsid w:val="00FE0CDB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uiPriority="0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48A"/>
    <w:pPr>
      <w:keepNext/>
      <w:jc w:val="right"/>
      <w:outlineLvl w:val="0"/>
    </w:pPr>
    <w:rPr>
      <w:rFonts w:ascii="TimesLT" w:eastAsia="Calibri" w:hAnsi="TimesLT"/>
      <w:sz w:val="20"/>
      <w:szCs w:val="20"/>
      <w:lang w:eastAsia="ko-KR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  <w:lang w:val="en-GB" w:eastAsia="ko-KR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eastAsia="Calibri" w:hAnsi="Cambria"/>
      <w:b/>
      <w:color w:val="4F81BD"/>
      <w:szCs w:val="20"/>
      <w:lang w:val="en-GB" w:eastAsia="ko-KR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rFonts w:eastAsia="Calibri"/>
      <w:b/>
      <w:sz w:val="20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rFonts w:eastAsia="Calibri"/>
      <w:b/>
      <w:sz w:val="2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rFonts w:eastAsia="Calibri"/>
      <w:b/>
      <w:sz w:val="20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rFonts w:eastAsia="Calibri"/>
      <w:sz w:val="20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rFonts w:eastAsia="Calibri"/>
      <w:b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rFonts w:eastAsia="Calibri"/>
      <w:b/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48A"/>
    <w:rPr>
      <w:rFonts w:ascii="TimesLT" w:hAnsi="TimesLT"/>
      <w:sz w:val="2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C22EF7"/>
    <w:rPr>
      <w:rFonts w:ascii="Cambria" w:hAnsi="Cambria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C22EF7"/>
    <w:rPr>
      <w:rFonts w:ascii="Cambria" w:hAnsi="Cambria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C22EF7"/>
    <w:rPr>
      <w:rFonts w:ascii="Times New Roman" w:hAnsi="Times New Roman"/>
      <w:b/>
      <w:sz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2EF7"/>
    <w:rPr>
      <w:rFonts w:ascii="Times New Roman" w:hAnsi="Times New Roman"/>
      <w:b/>
      <w:sz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2EF7"/>
    <w:rPr>
      <w:rFonts w:ascii="Times New Roman" w:hAnsi="Times New Roman"/>
      <w:b/>
      <w:sz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22EF7"/>
    <w:rPr>
      <w:rFonts w:ascii="Times New Roman" w:hAnsi="Times New Roman"/>
      <w:sz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2EF7"/>
    <w:rPr>
      <w:rFonts w:ascii="Times New Roman" w:hAnsi="Times New Roman"/>
      <w:b/>
      <w:sz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6648A"/>
    <w:rPr>
      <w:rFonts w:ascii="Times New Roman" w:hAnsi="Times New Roman"/>
      <w:b/>
      <w:sz w:val="20"/>
    </w:rPr>
  </w:style>
  <w:style w:type="paragraph" w:styleId="ListParagraph">
    <w:name w:val="List Paragraph"/>
    <w:basedOn w:val="Normal"/>
    <w:uiPriority w:val="99"/>
    <w:qFormat/>
    <w:rsid w:val="005F7B1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eastAsia="Calibri" w:hAnsi="Tahoma"/>
      <w:sz w:val="16"/>
      <w:szCs w:val="20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08DB"/>
    <w:rPr>
      <w:rFonts w:ascii="Tahoma" w:hAnsi="Tahoma"/>
      <w:sz w:val="16"/>
      <w:lang w:val="en-GB"/>
    </w:rPr>
  </w:style>
  <w:style w:type="paragraph" w:styleId="Header">
    <w:name w:val="header"/>
    <w:aliases w:val="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  <w:sz w:val="20"/>
      <w:szCs w:val="20"/>
      <w:lang w:val="en-GB" w:eastAsia="ko-KR"/>
    </w:rPr>
  </w:style>
  <w:style w:type="character" w:customStyle="1" w:styleId="HeaderChar">
    <w:name w:val="Header Char"/>
    <w:aliases w:val="Diagrama2 Char"/>
    <w:basedOn w:val="DefaultParagraphFont"/>
    <w:link w:val="Header"/>
    <w:uiPriority w:val="99"/>
    <w:locked/>
    <w:rsid w:val="00E629E9"/>
    <w:rPr>
      <w:rFonts w:ascii="Times New Roman" w:hAnsi="Times New Roman"/>
      <w:sz w:val="20"/>
      <w:lang w:val="en-GB"/>
    </w:rPr>
  </w:style>
  <w:style w:type="paragraph" w:styleId="NoSpacing">
    <w:name w:val="No Spacing"/>
    <w:uiPriority w:val="99"/>
    <w:qFormat/>
    <w:rsid w:val="00405475"/>
    <w:rPr>
      <w:rFonts w:cs="Calibri"/>
      <w:lang w:eastAsia="en-US"/>
    </w:rPr>
  </w:style>
  <w:style w:type="character" w:styleId="LineNumber">
    <w:name w:val="line number"/>
    <w:basedOn w:val="DefaultParagraphFont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rFonts w:eastAsia="Calibri"/>
      <w:szCs w:val="20"/>
      <w:lang w:val="en-GB"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6BA9"/>
    <w:rPr>
      <w:rFonts w:ascii="Times New Roman" w:hAnsi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85794"/>
    <w:rPr>
      <w:rFonts w:eastAsia="Calibri"/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5794"/>
    <w:rPr>
      <w:rFonts w:ascii="Times New Roman" w:hAnsi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rFonts w:eastAsia="Calibri"/>
      <w:noProof/>
      <w:sz w:val="20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85794"/>
    <w:rPr>
      <w:rFonts w:ascii="Times New Roman" w:hAnsi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rFonts w:eastAsia="Calibri"/>
      <w:szCs w:val="20"/>
      <w:lang w:val="en-GB"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85794"/>
    <w:rPr>
      <w:rFonts w:ascii="Times New Roman" w:hAnsi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rFonts w:eastAsia="Calibri"/>
      <w:sz w:val="20"/>
      <w:szCs w:val="20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B4934"/>
    <w:rPr>
      <w:rFonts w:ascii="Times New Roman" w:hAnsi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B4934"/>
    <w:rPr>
      <w:b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22EF7"/>
    <w:rPr>
      <w:rFonts w:ascii="Times New Roman" w:hAnsi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rFonts w:eastAsia="Calibri"/>
      <w:i/>
      <w:sz w:val="20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22EF7"/>
    <w:rPr>
      <w:rFonts w:ascii="Times New Roman" w:hAnsi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rFonts w:eastAsia="Calibri"/>
      <w:sz w:val="20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22EF7"/>
    <w:rPr>
      <w:rFonts w:ascii="Times New Roman" w:hAnsi="Times New Roman"/>
      <w:sz w:val="20"/>
      <w:lang w:eastAsia="lt-LT"/>
    </w:rPr>
  </w:style>
  <w:style w:type="character" w:styleId="PageNumber">
    <w:name w:val="page number"/>
    <w:basedOn w:val="DefaultParagraphFont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rFonts w:eastAsia="Calibri"/>
      <w:b/>
      <w:sz w:val="20"/>
      <w:szCs w:val="20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C22EF7"/>
    <w:rPr>
      <w:rFonts w:ascii="Times New Roman" w:hAnsi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basedOn w:val="DefaultParagraphFont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eastAsia="Calibri" w:hAnsi="Tahoma"/>
      <w:sz w:val="20"/>
      <w:szCs w:val="20"/>
      <w:lang w:eastAsia="lt-LT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22EF7"/>
    <w:rPr>
      <w:rFonts w:ascii="Tahoma" w:hAnsi="Tahoma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2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ko-K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22EF7"/>
    <w:rPr>
      <w:rFonts w:ascii="Arial" w:eastAsia="Times New Roman" w:hAnsi="Arial"/>
      <w:b/>
      <w:sz w:val="28"/>
      <w:lang w:val="fr-BE" w:eastAsia="ko-KR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Cs w:val="20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sz w:val="20"/>
      <w:szCs w:val="20"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22EF7"/>
    <w:rPr>
      <w:rFonts w:ascii="Courier New" w:hAnsi="Courier New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ko-KR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sz w:val="20"/>
      <w:szCs w:val="20"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sz w:val="20"/>
      <w:szCs w:val="20"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sz w:val="20"/>
      <w:szCs w:val="20"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sz w:val="20"/>
      <w:szCs w:val="20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basedOn w:val="DefaultParagraphFont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basedOn w:val="DefaultParagraphFont"/>
    <w:uiPriority w:val="99"/>
    <w:qFormat/>
    <w:rsid w:val="001977CE"/>
    <w:rPr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ko-KR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ko-KR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ko-KR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uiPriority w:val="99"/>
    <w:rsid w:val="00D97B69"/>
    <w:pPr>
      <w:numPr>
        <w:ilvl w:val="1"/>
        <w:numId w:val="8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uiPriority w:val="99"/>
    <w:rsid w:val="00B817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hAnsi="Times New Roman" w:cs="Arial Unicode MS"/>
      <w:color w:val="000000"/>
      <w:lang w:eastAsia="zh-TW"/>
    </w:rPr>
  </w:style>
  <w:style w:type="character" w:styleId="IntenseReference">
    <w:name w:val="Intense Reference"/>
    <w:basedOn w:val="DefaultParagraphFont"/>
    <w:uiPriority w:val="99"/>
    <w:qFormat/>
    <w:rsid w:val="00264454"/>
    <w:rPr>
      <w:b/>
      <w:smallCaps/>
      <w:color w:val="5B9BD5"/>
      <w:spacing w:val="5"/>
    </w:rPr>
  </w:style>
  <w:style w:type="paragraph" w:styleId="EnvelopeReturn">
    <w:name w:val="envelope return"/>
    <w:basedOn w:val="Normal"/>
    <w:uiPriority w:val="99"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evome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4</Pages>
  <Words>4661</Words>
  <Characters>2657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4</cp:revision>
  <cp:lastPrinted>2017-09-29T05:46:00Z</cp:lastPrinted>
  <dcterms:created xsi:type="dcterms:W3CDTF">2017-11-15T12:30:00Z</dcterms:created>
  <dcterms:modified xsi:type="dcterms:W3CDTF">2017-11-15T13:10:00Z</dcterms:modified>
</cp:coreProperties>
</file>