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5ECE6" w14:textId="77777777" w:rsidR="00B741F6" w:rsidRDefault="00B741F6"/>
    <w:p w14:paraId="56FE26B8" w14:textId="77777777" w:rsidR="00B741F6" w:rsidRDefault="00B741F6"/>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275"/>
        <w:gridCol w:w="2721"/>
        <w:gridCol w:w="850"/>
        <w:gridCol w:w="2976"/>
        <w:gridCol w:w="992"/>
      </w:tblGrid>
      <w:tr w:rsidR="001A0D86" w14:paraId="583361B9" w14:textId="77777777" w:rsidTr="00C95764">
        <w:tc>
          <w:tcPr>
            <w:tcW w:w="816" w:type="dxa"/>
            <w:tcBorders>
              <w:top w:val="single" w:sz="4" w:space="0" w:color="auto"/>
              <w:left w:val="single" w:sz="4" w:space="0" w:color="auto"/>
              <w:bottom w:val="single" w:sz="4" w:space="0" w:color="auto"/>
              <w:right w:val="single" w:sz="4" w:space="0" w:color="auto"/>
            </w:tcBorders>
            <w:vAlign w:val="center"/>
            <w:hideMark/>
          </w:tcPr>
          <w:p w14:paraId="6F2041B9" w14:textId="77777777" w:rsidR="001A0D86" w:rsidRPr="004B2029" w:rsidRDefault="001A0D86" w:rsidP="00C95764">
            <w:pPr>
              <w:rPr>
                <w:b/>
                <w:sz w:val="18"/>
                <w:szCs w:val="18"/>
              </w:rPr>
            </w:pPr>
            <w:r w:rsidRPr="004B2029">
              <w:rPr>
                <w:b/>
                <w:sz w:val="18"/>
                <w:szCs w:val="18"/>
              </w:rPr>
              <w:t xml:space="preserve">Dalies Nr.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865117" w14:textId="77777777" w:rsidR="001A0D86" w:rsidRPr="004B2029" w:rsidRDefault="001A0D86" w:rsidP="00C95764">
            <w:pPr>
              <w:rPr>
                <w:b/>
                <w:sz w:val="18"/>
                <w:szCs w:val="18"/>
              </w:rPr>
            </w:pPr>
            <w:r w:rsidRPr="004B2029">
              <w:rPr>
                <w:b/>
                <w:sz w:val="18"/>
                <w:szCs w:val="18"/>
              </w:rPr>
              <w:t>Gaminio pavadinimas</w:t>
            </w:r>
          </w:p>
        </w:tc>
        <w:tc>
          <w:tcPr>
            <w:tcW w:w="2721" w:type="dxa"/>
            <w:tcBorders>
              <w:top w:val="single" w:sz="4" w:space="0" w:color="auto"/>
              <w:left w:val="single" w:sz="4" w:space="0" w:color="auto"/>
              <w:bottom w:val="single" w:sz="4" w:space="0" w:color="auto"/>
              <w:right w:val="single" w:sz="4" w:space="0" w:color="auto"/>
            </w:tcBorders>
            <w:vAlign w:val="center"/>
            <w:hideMark/>
          </w:tcPr>
          <w:p w14:paraId="12E1B500" w14:textId="77777777" w:rsidR="001A0D86" w:rsidRPr="004B2029" w:rsidRDefault="001A0D86" w:rsidP="00C95764">
            <w:pPr>
              <w:rPr>
                <w:b/>
                <w:sz w:val="18"/>
                <w:szCs w:val="18"/>
              </w:rPr>
            </w:pPr>
            <w:r w:rsidRPr="004B2029">
              <w:rPr>
                <w:b/>
                <w:sz w:val="18"/>
                <w:szCs w:val="18"/>
              </w:rPr>
              <w:t>Gaminio aprašymas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E98C13" w14:textId="77777777" w:rsidR="001A0D86" w:rsidRPr="004B2029" w:rsidRDefault="001A0D86" w:rsidP="00C95764">
            <w:pPr>
              <w:jc w:val="center"/>
              <w:rPr>
                <w:b/>
                <w:sz w:val="18"/>
                <w:szCs w:val="18"/>
              </w:rPr>
            </w:pPr>
            <w:r w:rsidRPr="004B2029">
              <w:rPr>
                <w:b/>
                <w:sz w:val="18"/>
                <w:szCs w:val="18"/>
              </w:rPr>
              <w:t>Kiekis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5AFB541" w14:textId="77777777" w:rsidR="001A0D86" w:rsidRPr="004B2029" w:rsidRDefault="001A0D86" w:rsidP="00C95764">
            <w:pPr>
              <w:jc w:val="center"/>
              <w:rPr>
                <w:b/>
                <w:sz w:val="18"/>
                <w:szCs w:val="18"/>
              </w:rPr>
            </w:pPr>
            <w:r w:rsidRPr="004B2029">
              <w:rPr>
                <w:b/>
                <w:sz w:val="18"/>
                <w:szCs w:val="18"/>
              </w:rPr>
              <w:t>Vaizdas</w:t>
            </w:r>
          </w:p>
        </w:tc>
        <w:tc>
          <w:tcPr>
            <w:tcW w:w="992" w:type="dxa"/>
            <w:tcBorders>
              <w:top w:val="single" w:sz="4" w:space="0" w:color="auto"/>
              <w:left w:val="single" w:sz="4" w:space="0" w:color="auto"/>
              <w:bottom w:val="single" w:sz="4" w:space="0" w:color="auto"/>
              <w:right w:val="single" w:sz="4" w:space="0" w:color="auto"/>
            </w:tcBorders>
            <w:hideMark/>
          </w:tcPr>
          <w:p w14:paraId="50C95E4C" w14:textId="77777777" w:rsidR="001A0D86" w:rsidRPr="004B2029" w:rsidRDefault="001A0D86" w:rsidP="00C95764">
            <w:pPr>
              <w:jc w:val="center"/>
              <w:rPr>
                <w:b/>
                <w:sz w:val="18"/>
                <w:szCs w:val="18"/>
              </w:rPr>
            </w:pPr>
            <w:r w:rsidRPr="004B2029">
              <w:rPr>
                <w:b/>
                <w:sz w:val="18"/>
                <w:szCs w:val="18"/>
              </w:rPr>
              <w:t xml:space="preserve">Vieneto </w:t>
            </w:r>
            <w:r w:rsidRPr="004B2029">
              <w:rPr>
                <w:sz w:val="18"/>
                <w:szCs w:val="18"/>
              </w:rPr>
              <w:t>kaina eurais su PVM ir visom išlaidom</w:t>
            </w:r>
          </w:p>
        </w:tc>
      </w:tr>
      <w:tr w:rsidR="004B2029" w14:paraId="6FEE919A" w14:textId="77777777" w:rsidTr="00C95764">
        <w:tc>
          <w:tcPr>
            <w:tcW w:w="816" w:type="dxa"/>
            <w:tcBorders>
              <w:top w:val="single" w:sz="4" w:space="0" w:color="auto"/>
              <w:left w:val="single" w:sz="4" w:space="0" w:color="auto"/>
              <w:bottom w:val="single" w:sz="4" w:space="0" w:color="auto"/>
              <w:right w:val="single" w:sz="4" w:space="0" w:color="auto"/>
            </w:tcBorders>
          </w:tcPr>
          <w:p w14:paraId="403678A3" w14:textId="77777777" w:rsidR="004B2029" w:rsidRPr="004B2029" w:rsidRDefault="004B2029" w:rsidP="004B2029">
            <w:pPr>
              <w:rPr>
                <w:b/>
                <w:sz w:val="18"/>
                <w:szCs w:val="18"/>
              </w:rPr>
            </w:pPr>
            <w:r w:rsidRPr="004B2029">
              <w:rPr>
                <w:b/>
                <w:sz w:val="18"/>
                <w:szCs w:val="18"/>
              </w:rPr>
              <w:t>3 dalis</w:t>
            </w:r>
          </w:p>
        </w:tc>
        <w:tc>
          <w:tcPr>
            <w:tcW w:w="1275" w:type="dxa"/>
            <w:tcBorders>
              <w:top w:val="single" w:sz="4" w:space="0" w:color="auto"/>
              <w:left w:val="single" w:sz="4" w:space="0" w:color="auto"/>
              <w:bottom w:val="single" w:sz="4" w:space="0" w:color="auto"/>
              <w:right w:val="single" w:sz="4" w:space="0" w:color="auto"/>
            </w:tcBorders>
          </w:tcPr>
          <w:p w14:paraId="04BEDC83" w14:textId="77777777" w:rsidR="004B2029" w:rsidRPr="004B2029" w:rsidRDefault="004B2029" w:rsidP="004B2029">
            <w:pPr>
              <w:rPr>
                <w:b/>
                <w:sz w:val="18"/>
                <w:szCs w:val="18"/>
              </w:rPr>
            </w:pPr>
            <w:r w:rsidRPr="004B2029">
              <w:rPr>
                <w:b/>
                <w:sz w:val="18"/>
                <w:szCs w:val="18"/>
              </w:rPr>
              <w:t>Kėdės</w:t>
            </w:r>
          </w:p>
        </w:tc>
        <w:tc>
          <w:tcPr>
            <w:tcW w:w="2721" w:type="dxa"/>
            <w:tcBorders>
              <w:top w:val="single" w:sz="4" w:space="0" w:color="auto"/>
              <w:left w:val="single" w:sz="4" w:space="0" w:color="auto"/>
              <w:bottom w:val="single" w:sz="4" w:space="0" w:color="auto"/>
              <w:right w:val="single" w:sz="4" w:space="0" w:color="auto"/>
            </w:tcBorders>
          </w:tcPr>
          <w:p w14:paraId="291E3D9F" w14:textId="77777777" w:rsidR="004B2029" w:rsidRPr="004B2029" w:rsidRDefault="004B2029" w:rsidP="004B2029">
            <w:pPr>
              <w:pStyle w:val="NormalWeb"/>
              <w:spacing w:before="0" w:after="0"/>
              <w:rPr>
                <w:b/>
                <w:sz w:val="18"/>
                <w:szCs w:val="18"/>
                <w:lang w:val="lt-LT"/>
              </w:rPr>
            </w:pPr>
          </w:p>
        </w:tc>
        <w:tc>
          <w:tcPr>
            <w:tcW w:w="850" w:type="dxa"/>
            <w:tcBorders>
              <w:top w:val="single" w:sz="4" w:space="0" w:color="auto"/>
              <w:left w:val="single" w:sz="4" w:space="0" w:color="auto"/>
              <w:bottom w:val="single" w:sz="4" w:space="0" w:color="auto"/>
              <w:right w:val="single" w:sz="4" w:space="0" w:color="auto"/>
            </w:tcBorders>
            <w:vAlign w:val="center"/>
          </w:tcPr>
          <w:p w14:paraId="082EC0CD" w14:textId="77777777" w:rsidR="004B2029" w:rsidRPr="004B2029" w:rsidRDefault="004B2029" w:rsidP="004B2029">
            <w:pPr>
              <w:jc w:val="center"/>
              <w:rPr>
                <w:b/>
                <w:color w:val="000000"/>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04A72941" w14:textId="77777777" w:rsidR="004B2029" w:rsidRPr="004B2029" w:rsidRDefault="004B2029" w:rsidP="004B2029">
            <w:pPr>
              <w:jc w:val="center"/>
              <w:rPr>
                <w:b/>
                <w:noProof/>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tcPr>
          <w:p w14:paraId="1BE65F9C" w14:textId="77777777" w:rsidR="004B2029" w:rsidRPr="004B2029" w:rsidRDefault="004B2029" w:rsidP="004B2029">
            <w:pPr>
              <w:jc w:val="center"/>
              <w:rPr>
                <w:b/>
                <w:noProof/>
                <w:sz w:val="18"/>
                <w:szCs w:val="18"/>
                <w:lang w:eastAsia="lt-LT"/>
              </w:rPr>
            </w:pPr>
          </w:p>
        </w:tc>
      </w:tr>
      <w:tr w:rsidR="004B2029" w:rsidRPr="00FD05E7" w14:paraId="07B49A7D" w14:textId="77777777" w:rsidTr="00C95764">
        <w:tc>
          <w:tcPr>
            <w:tcW w:w="816" w:type="dxa"/>
            <w:tcBorders>
              <w:top w:val="single" w:sz="4" w:space="0" w:color="auto"/>
              <w:left w:val="single" w:sz="4" w:space="0" w:color="auto"/>
              <w:bottom w:val="single" w:sz="4" w:space="0" w:color="auto"/>
              <w:right w:val="single" w:sz="4" w:space="0" w:color="auto"/>
            </w:tcBorders>
          </w:tcPr>
          <w:p w14:paraId="2E54A80C" w14:textId="77777777" w:rsidR="004B2029" w:rsidRPr="004B2029" w:rsidRDefault="004B2029" w:rsidP="004B2029">
            <w:pPr>
              <w:rPr>
                <w:sz w:val="18"/>
                <w:szCs w:val="18"/>
              </w:rPr>
            </w:pPr>
            <w:r w:rsidRPr="004B2029">
              <w:rPr>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00BFABCE" w14:textId="77777777" w:rsidR="004B2029" w:rsidRPr="004B2029" w:rsidRDefault="004B2029" w:rsidP="004B2029">
            <w:pPr>
              <w:rPr>
                <w:b/>
                <w:sz w:val="18"/>
                <w:szCs w:val="18"/>
              </w:rPr>
            </w:pPr>
            <w:r w:rsidRPr="004B2029">
              <w:rPr>
                <w:b/>
                <w:sz w:val="18"/>
                <w:szCs w:val="18"/>
              </w:rPr>
              <w:t>Darbo kėdė</w:t>
            </w:r>
          </w:p>
        </w:tc>
        <w:tc>
          <w:tcPr>
            <w:tcW w:w="2721" w:type="dxa"/>
            <w:tcBorders>
              <w:top w:val="single" w:sz="4" w:space="0" w:color="auto"/>
              <w:left w:val="single" w:sz="4" w:space="0" w:color="auto"/>
              <w:bottom w:val="single" w:sz="4" w:space="0" w:color="auto"/>
              <w:right w:val="single" w:sz="4" w:space="0" w:color="auto"/>
            </w:tcBorders>
          </w:tcPr>
          <w:p w14:paraId="542EB056" w14:textId="625D4880" w:rsidR="004B2029" w:rsidRPr="004B2029" w:rsidRDefault="004B2029" w:rsidP="004B2029">
            <w:pPr>
              <w:rPr>
                <w:sz w:val="18"/>
                <w:szCs w:val="18"/>
              </w:rPr>
            </w:pPr>
            <w:r w:rsidRPr="004B2029">
              <w:rPr>
                <w:sz w:val="18"/>
                <w:szCs w:val="18"/>
              </w:rPr>
              <w:t xml:space="preserve">Kėdė su ratukais, sėdimoji dalis ir atlošas paminkštintas, dengta atsparia trinčiai dirbtine oda. Laikančios konstrukcijos metalinės, uždengtos plastmasine apdaila. Kėdės atlošas reguliuojamas, su galimybe užfiksuoti nustatytoje padėtyje. Kėdės aukštis reguliuojamas pneumatiniu aukščio reguliatoriumi. Su </w:t>
            </w:r>
            <w:r w:rsidR="0045603C">
              <w:rPr>
                <w:sz w:val="18"/>
                <w:szCs w:val="18"/>
              </w:rPr>
              <w:t xml:space="preserve">reguliuojamais </w:t>
            </w:r>
            <w:r w:rsidRPr="004B2029">
              <w:rPr>
                <w:sz w:val="18"/>
                <w:szCs w:val="18"/>
              </w:rPr>
              <w:t>ranktūriais. Kėdžių spalva derinama su Užsakovu vietoje.</w:t>
            </w:r>
          </w:p>
        </w:tc>
        <w:tc>
          <w:tcPr>
            <w:tcW w:w="850" w:type="dxa"/>
            <w:tcBorders>
              <w:top w:val="single" w:sz="4" w:space="0" w:color="auto"/>
              <w:left w:val="single" w:sz="4" w:space="0" w:color="auto"/>
              <w:bottom w:val="single" w:sz="4" w:space="0" w:color="auto"/>
              <w:right w:val="single" w:sz="4" w:space="0" w:color="auto"/>
            </w:tcBorders>
            <w:vAlign w:val="center"/>
          </w:tcPr>
          <w:p w14:paraId="1E2FBD6B" w14:textId="77777777" w:rsidR="004B2029" w:rsidRPr="004B2029" w:rsidRDefault="004B2029" w:rsidP="004B2029">
            <w:pPr>
              <w:jc w:val="center"/>
              <w:rPr>
                <w:sz w:val="18"/>
                <w:szCs w:val="18"/>
              </w:rPr>
            </w:pPr>
            <w:r w:rsidRPr="004B2029">
              <w:rPr>
                <w:sz w:val="18"/>
                <w:szCs w:val="18"/>
              </w:rPr>
              <w:t>1 vnt.</w:t>
            </w:r>
          </w:p>
        </w:tc>
        <w:tc>
          <w:tcPr>
            <w:tcW w:w="2976" w:type="dxa"/>
            <w:tcBorders>
              <w:top w:val="single" w:sz="4" w:space="0" w:color="auto"/>
              <w:left w:val="single" w:sz="4" w:space="0" w:color="auto"/>
              <w:bottom w:val="single" w:sz="4" w:space="0" w:color="auto"/>
              <w:right w:val="single" w:sz="4" w:space="0" w:color="auto"/>
            </w:tcBorders>
            <w:vAlign w:val="center"/>
          </w:tcPr>
          <w:p w14:paraId="28827F93" w14:textId="77777777" w:rsidR="004B2029" w:rsidRPr="004B2029" w:rsidRDefault="004B2029" w:rsidP="004B2029">
            <w:pPr>
              <w:jc w:val="center"/>
              <w:rPr>
                <w:sz w:val="18"/>
                <w:szCs w:val="18"/>
              </w:rPr>
            </w:pPr>
            <w:r w:rsidRPr="004B2029">
              <w:rPr>
                <w:noProof/>
                <w:sz w:val="18"/>
                <w:szCs w:val="18"/>
                <w:lang w:eastAsia="lt-LT"/>
              </w:rPr>
              <w:drawing>
                <wp:inline distT="0" distB="0" distL="0" distR="0" wp14:anchorId="7C9A64D3" wp14:editId="4A1B0031">
                  <wp:extent cx="687705" cy="1331595"/>
                  <wp:effectExtent l="0" t="0" r="0" b="1905"/>
                  <wp:docPr id="4" name="Picture 4" descr="v8a3541_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8a3541_p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7705" cy="1331595"/>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14:paraId="3164EBBE" w14:textId="05AB6B4D" w:rsidR="004B2029" w:rsidRPr="004B2029" w:rsidRDefault="00AE7A0C" w:rsidP="004B2029">
            <w:pPr>
              <w:jc w:val="center"/>
              <w:rPr>
                <w:noProof/>
                <w:sz w:val="18"/>
                <w:szCs w:val="18"/>
                <w:lang w:eastAsia="lt-LT"/>
              </w:rPr>
            </w:pPr>
            <w:r>
              <w:rPr>
                <w:noProof/>
                <w:sz w:val="18"/>
                <w:szCs w:val="18"/>
                <w:lang w:eastAsia="lt-LT"/>
              </w:rPr>
              <w:t>99,22</w:t>
            </w:r>
          </w:p>
        </w:tc>
      </w:tr>
      <w:tr w:rsidR="004B2029" w:rsidRPr="00FD05E7" w14:paraId="1710F758" w14:textId="77777777" w:rsidTr="00C95764">
        <w:tc>
          <w:tcPr>
            <w:tcW w:w="816" w:type="dxa"/>
            <w:tcBorders>
              <w:top w:val="single" w:sz="4" w:space="0" w:color="auto"/>
              <w:left w:val="single" w:sz="4" w:space="0" w:color="auto"/>
              <w:bottom w:val="single" w:sz="4" w:space="0" w:color="auto"/>
              <w:right w:val="single" w:sz="4" w:space="0" w:color="auto"/>
            </w:tcBorders>
          </w:tcPr>
          <w:p w14:paraId="3697654F" w14:textId="77777777" w:rsidR="004B2029" w:rsidRPr="004B2029" w:rsidRDefault="004B2029" w:rsidP="004B2029">
            <w:pPr>
              <w:rPr>
                <w:sz w:val="18"/>
                <w:szCs w:val="18"/>
              </w:rPr>
            </w:pPr>
            <w:r w:rsidRPr="004B2029">
              <w:rPr>
                <w:sz w:val="18"/>
                <w:szCs w:val="18"/>
              </w:rPr>
              <w:t>2</w:t>
            </w:r>
          </w:p>
        </w:tc>
        <w:tc>
          <w:tcPr>
            <w:tcW w:w="1275" w:type="dxa"/>
            <w:tcBorders>
              <w:top w:val="single" w:sz="4" w:space="0" w:color="auto"/>
              <w:left w:val="single" w:sz="4" w:space="0" w:color="auto"/>
              <w:bottom w:val="single" w:sz="4" w:space="0" w:color="auto"/>
              <w:right w:val="single" w:sz="4" w:space="0" w:color="auto"/>
            </w:tcBorders>
          </w:tcPr>
          <w:p w14:paraId="69164E81" w14:textId="77777777" w:rsidR="004B2029" w:rsidRPr="004B2029" w:rsidRDefault="004B2029" w:rsidP="004B2029">
            <w:pPr>
              <w:rPr>
                <w:b/>
                <w:sz w:val="18"/>
                <w:szCs w:val="18"/>
              </w:rPr>
            </w:pPr>
            <w:r w:rsidRPr="004B2029">
              <w:rPr>
                <w:b/>
                <w:sz w:val="18"/>
                <w:szCs w:val="18"/>
              </w:rPr>
              <w:t>Paciento kėdė</w:t>
            </w:r>
          </w:p>
        </w:tc>
        <w:tc>
          <w:tcPr>
            <w:tcW w:w="2721" w:type="dxa"/>
            <w:tcBorders>
              <w:top w:val="single" w:sz="4" w:space="0" w:color="auto"/>
              <w:left w:val="single" w:sz="4" w:space="0" w:color="auto"/>
              <w:bottom w:val="single" w:sz="4" w:space="0" w:color="auto"/>
              <w:right w:val="single" w:sz="4" w:space="0" w:color="auto"/>
            </w:tcBorders>
          </w:tcPr>
          <w:p w14:paraId="17CE9DA8" w14:textId="77777777" w:rsidR="004B2029" w:rsidRPr="004B2029" w:rsidRDefault="004B2029" w:rsidP="004B2029">
            <w:pPr>
              <w:rPr>
                <w:sz w:val="18"/>
                <w:szCs w:val="18"/>
              </w:rPr>
            </w:pPr>
            <w:r w:rsidRPr="004B2029">
              <w:rPr>
                <w:sz w:val="18"/>
                <w:szCs w:val="18"/>
              </w:rPr>
              <w:t>Sėdimoji dalis ir atlošas paminkštintas, aptraukta atsparia trinčiai dirbtine oda, lengvai valoma ir dezinfekuojama. Laikančios konstrukcijos metalinės, dažyta milteliniu būdu. Kėdės aukštis nereguliuojamas. Be ranktūrių. Kėdžių spalva derinama su Užsakovu vietoje.</w:t>
            </w:r>
          </w:p>
        </w:tc>
        <w:tc>
          <w:tcPr>
            <w:tcW w:w="850" w:type="dxa"/>
            <w:tcBorders>
              <w:top w:val="single" w:sz="4" w:space="0" w:color="auto"/>
              <w:left w:val="single" w:sz="4" w:space="0" w:color="auto"/>
              <w:bottom w:val="single" w:sz="4" w:space="0" w:color="auto"/>
              <w:right w:val="single" w:sz="4" w:space="0" w:color="auto"/>
            </w:tcBorders>
            <w:vAlign w:val="center"/>
          </w:tcPr>
          <w:p w14:paraId="6C82F3FF" w14:textId="77777777" w:rsidR="004B2029" w:rsidRPr="004B2029" w:rsidRDefault="004B2029" w:rsidP="004B2029">
            <w:pPr>
              <w:jc w:val="center"/>
              <w:rPr>
                <w:sz w:val="18"/>
                <w:szCs w:val="18"/>
              </w:rPr>
            </w:pPr>
            <w:r w:rsidRPr="004B2029">
              <w:rPr>
                <w:sz w:val="18"/>
                <w:szCs w:val="18"/>
              </w:rPr>
              <w:t>1 vnt.</w:t>
            </w:r>
          </w:p>
        </w:tc>
        <w:tc>
          <w:tcPr>
            <w:tcW w:w="2976" w:type="dxa"/>
            <w:tcBorders>
              <w:top w:val="single" w:sz="4" w:space="0" w:color="auto"/>
              <w:left w:val="single" w:sz="4" w:space="0" w:color="auto"/>
              <w:bottom w:val="single" w:sz="4" w:space="0" w:color="auto"/>
              <w:right w:val="single" w:sz="4" w:space="0" w:color="auto"/>
            </w:tcBorders>
            <w:vAlign w:val="center"/>
          </w:tcPr>
          <w:p w14:paraId="76D75FCA" w14:textId="77777777" w:rsidR="004B2029" w:rsidRPr="004B2029" w:rsidRDefault="004B2029" w:rsidP="004B2029">
            <w:pPr>
              <w:jc w:val="center"/>
              <w:rPr>
                <w:sz w:val="18"/>
                <w:szCs w:val="18"/>
              </w:rPr>
            </w:pPr>
            <w:r w:rsidRPr="004B2029">
              <w:rPr>
                <w:noProof/>
                <w:sz w:val="18"/>
                <w:szCs w:val="18"/>
                <w:lang w:eastAsia="lt-LT"/>
              </w:rPr>
              <w:drawing>
                <wp:inline distT="0" distB="0" distL="0" distR="0" wp14:anchorId="08E3364A" wp14:editId="0FA66A3C">
                  <wp:extent cx="826770" cy="117030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6770" cy="1170305"/>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14:paraId="3F82C6CA" w14:textId="1C40248C" w:rsidR="004B2029" w:rsidRPr="004B2029" w:rsidRDefault="00AE7A0C" w:rsidP="004B2029">
            <w:pPr>
              <w:jc w:val="center"/>
              <w:rPr>
                <w:noProof/>
                <w:sz w:val="18"/>
                <w:szCs w:val="18"/>
                <w:lang w:eastAsia="lt-LT"/>
              </w:rPr>
            </w:pPr>
            <w:r>
              <w:rPr>
                <w:noProof/>
                <w:sz w:val="18"/>
                <w:szCs w:val="18"/>
                <w:lang w:eastAsia="lt-LT"/>
              </w:rPr>
              <w:t>21,78</w:t>
            </w:r>
          </w:p>
        </w:tc>
      </w:tr>
      <w:tr w:rsidR="004B2029" w:rsidRPr="00FD05E7" w14:paraId="7EE7C7C2" w14:textId="77777777" w:rsidTr="00C95764">
        <w:tc>
          <w:tcPr>
            <w:tcW w:w="816" w:type="dxa"/>
            <w:tcBorders>
              <w:top w:val="single" w:sz="4" w:space="0" w:color="auto"/>
              <w:left w:val="single" w:sz="4" w:space="0" w:color="auto"/>
              <w:bottom w:val="single" w:sz="4" w:space="0" w:color="auto"/>
              <w:right w:val="single" w:sz="4" w:space="0" w:color="auto"/>
            </w:tcBorders>
          </w:tcPr>
          <w:p w14:paraId="00EDBB25" w14:textId="77777777" w:rsidR="004B2029" w:rsidRPr="004B2029" w:rsidRDefault="004B2029" w:rsidP="004B2029">
            <w:pPr>
              <w:rPr>
                <w:sz w:val="18"/>
                <w:szCs w:val="18"/>
              </w:rPr>
            </w:pPr>
            <w:r w:rsidRPr="004B2029">
              <w:rPr>
                <w:sz w:val="18"/>
                <w:szCs w:val="18"/>
              </w:rPr>
              <w:t>3</w:t>
            </w:r>
          </w:p>
        </w:tc>
        <w:tc>
          <w:tcPr>
            <w:tcW w:w="1275" w:type="dxa"/>
            <w:tcBorders>
              <w:top w:val="single" w:sz="4" w:space="0" w:color="auto"/>
              <w:left w:val="single" w:sz="4" w:space="0" w:color="auto"/>
              <w:bottom w:val="single" w:sz="4" w:space="0" w:color="auto"/>
              <w:right w:val="single" w:sz="4" w:space="0" w:color="auto"/>
            </w:tcBorders>
          </w:tcPr>
          <w:p w14:paraId="3B313B8E" w14:textId="77777777" w:rsidR="004B2029" w:rsidRPr="004B2029" w:rsidRDefault="004B2029" w:rsidP="004B2029">
            <w:pPr>
              <w:rPr>
                <w:b/>
                <w:sz w:val="18"/>
                <w:szCs w:val="18"/>
              </w:rPr>
            </w:pPr>
            <w:r w:rsidRPr="004B2029">
              <w:rPr>
                <w:b/>
                <w:sz w:val="18"/>
                <w:szCs w:val="18"/>
              </w:rPr>
              <w:t>Taburetė</w:t>
            </w:r>
          </w:p>
        </w:tc>
        <w:tc>
          <w:tcPr>
            <w:tcW w:w="2721" w:type="dxa"/>
            <w:tcBorders>
              <w:top w:val="single" w:sz="4" w:space="0" w:color="auto"/>
              <w:left w:val="single" w:sz="4" w:space="0" w:color="auto"/>
              <w:bottom w:val="single" w:sz="4" w:space="0" w:color="auto"/>
              <w:right w:val="single" w:sz="4" w:space="0" w:color="auto"/>
            </w:tcBorders>
          </w:tcPr>
          <w:p w14:paraId="6AC68A81" w14:textId="1172B95D" w:rsidR="004B2029" w:rsidRPr="004B2029" w:rsidRDefault="004B2029" w:rsidP="004B2029">
            <w:pPr>
              <w:rPr>
                <w:sz w:val="18"/>
                <w:szCs w:val="18"/>
              </w:rPr>
            </w:pPr>
            <w:r w:rsidRPr="004B2029">
              <w:rPr>
                <w:sz w:val="18"/>
                <w:szCs w:val="18"/>
              </w:rPr>
              <w:t>PxAxG 330x450x330mm ±50mm, sėdimoji dalis pagaminta iš plastiko, kuri</w:t>
            </w:r>
            <w:r w:rsidR="0045603C">
              <w:rPr>
                <w:sz w:val="18"/>
                <w:szCs w:val="18"/>
              </w:rPr>
              <w:t>s</w:t>
            </w:r>
            <w:r w:rsidRPr="004B2029">
              <w:rPr>
                <w:sz w:val="18"/>
                <w:szCs w:val="18"/>
              </w:rPr>
              <w:t xml:space="preserve"> </w:t>
            </w:r>
            <w:r w:rsidR="0045603C">
              <w:rPr>
                <w:sz w:val="18"/>
                <w:szCs w:val="18"/>
              </w:rPr>
              <w:t xml:space="preserve">atsparus trinčiai ir </w:t>
            </w:r>
            <w:r w:rsidRPr="004B2029">
              <w:rPr>
                <w:sz w:val="18"/>
                <w:szCs w:val="18"/>
              </w:rPr>
              <w:t xml:space="preserve"> dezinfekcinių medžiagų poveikiui.  Laikančios konstrukcijos metalinės, kojų galai užbaigti guminiu paminkštinimu . Kėdės aukštis nereguliuojamas. Be ranktūrių, be kepurėlės paminkštinimo. Kėdžių spalva derinama su Užsakovu vietoje.</w:t>
            </w:r>
          </w:p>
          <w:p w14:paraId="5DBC6CF3" w14:textId="77777777" w:rsidR="004B2029" w:rsidRPr="004B2029" w:rsidRDefault="004B2029" w:rsidP="004B2029">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0AC8A4F" w14:textId="77777777" w:rsidR="004B2029" w:rsidRPr="004B2029" w:rsidRDefault="004B2029" w:rsidP="004B2029">
            <w:pPr>
              <w:jc w:val="center"/>
              <w:rPr>
                <w:sz w:val="18"/>
                <w:szCs w:val="18"/>
              </w:rPr>
            </w:pPr>
            <w:r w:rsidRPr="004B2029">
              <w:rPr>
                <w:sz w:val="18"/>
                <w:szCs w:val="18"/>
              </w:rPr>
              <w:t>1 vnt.</w:t>
            </w:r>
          </w:p>
        </w:tc>
        <w:tc>
          <w:tcPr>
            <w:tcW w:w="2976" w:type="dxa"/>
            <w:tcBorders>
              <w:top w:val="single" w:sz="4" w:space="0" w:color="auto"/>
              <w:left w:val="single" w:sz="4" w:space="0" w:color="auto"/>
              <w:bottom w:val="single" w:sz="4" w:space="0" w:color="auto"/>
              <w:right w:val="single" w:sz="4" w:space="0" w:color="auto"/>
            </w:tcBorders>
            <w:vAlign w:val="center"/>
          </w:tcPr>
          <w:p w14:paraId="1642BEFC" w14:textId="77777777" w:rsidR="004B2029" w:rsidRPr="004B2029" w:rsidRDefault="004B2029" w:rsidP="004B2029">
            <w:pPr>
              <w:jc w:val="center"/>
              <w:rPr>
                <w:sz w:val="18"/>
                <w:szCs w:val="18"/>
              </w:rPr>
            </w:pPr>
            <w:r w:rsidRPr="004B2029">
              <w:rPr>
                <w:noProof/>
                <w:sz w:val="18"/>
                <w:szCs w:val="18"/>
                <w:lang w:eastAsia="lt-LT"/>
              </w:rPr>
              <w:drawing>
                <wp:inline distT="0" distB="0" distL="0" distR="0" wp14:anchorId="7E463FDB" wp14:editId="680CC05F">
                  <wp:extent cx="1752600" cy="17526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52600" cy="1752600"/>
                          </a:xfrm>
                          <a:prstGeom prst="rect">
                            <a:avLst/>
                          </a:prstGeom>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14:paraId="19A58B90" w14:textId="63C6C279" w:rsidR="004B2029" w:rsidRPr="004B2029" w:rsidRDefault="00AE7A0C" w:rsidP="004B2029">
            <w:pPr>
              <w:jc w:val="center"/>
              <w:rPr>
                <w:noProof/>
                <w:sz w:val="18"/>
                <w:szCs w:val="18"/>
                <w:lang w:eastAsia="lt-LT"/>
              </w:rPr>
            </w:pPr>
            <w:r>
              <w:rPr>
                <w:noProof/>
                <w:sz w:val="18"/>
                <w:szCs w:val="18"/>
                <w:lang w:eastAsia="lt-LT"/>
              </w:rPr>
              <w:t>10,89</w:t>
            </w:r>
          </w:p>
        </w:tc>
      </w:tr>
      <w:tr w:rsidR="004B2029" w:rsidRPr="00FD05E7" w14:paraId="015E2783" w14:textId="77777777" w:rsidTr="00C95764">
        <w:tc>
          <w:tcPr>
            <w:tcW w:w="816" w:type="dxa"/>
            <w:tcBorders>
              <w:top w:val="single" w:sz="4" w:space="0" w:color="auto"/>
              <w:left w:val="single" w:sz="4" w:space="0" w:color="auto"/>
              <w:bottom w:val="single" w:sz="4" w:space="0" w:color="auto"/>
              <w:right w:val="single" w:sz="4" w:space="0" w:color="auto"/>
            </w:tcBorders>
          </w:tcPr>
          <w:p w14:paraId="1CE76360" w14:textId="77777777" w:rsidR="004B2029" w:rsidRPr="004B2029" w:rsidRDefault="004B2029" w:rsidP="004B2029">
            <w:pPr>
              <w:rPr>
                <w:sz w:val="18"/>
                <w:szCs w:val="18"/>
              </w:rPr>
            </w:pPr>
            <w:r w:rsidRPr="004B2029">
              <w:rPr>
                <w:sz w:val="18"/>
                <w:szCs w:val="18"/>
              </w:rPr>
              <w:t>4</w:t>
            </w:r>
          </w:p>
        </w:tc>
        <w:tc>
          <w:tcPr>
            <w:tcW w:w="1275" w:type="dxa"/>
            <w:tcBorders>
              <w:top w:val="single" w:sz="4" w:space="0" w:color="auto"/>
              <w:left w:val="single" w:sz="4" w:space="0" w:color="auto"/>
              <w:bottom w:val="single" w:sz="4" w:space="0" w:color="auto"/>
              <w:right w:val="single" w:sz="4" w:space="0" w:color="auto"/>
            </w:tcBorders>
          </w:tcPr>
          <w:p w14:paraId="73DC2420" w14:textId="77777777" w:rsidR="004B2029" w:rsidRPr="004B2029" w:rsidRDefault="004B2029" w:rsidP="004B2029">
            <w:pPr>
              <w:rPr>
                <w:b/>
                <w:sz w:val="18"/>
                <w:szCs w:val="18"/>
              </w:rPr>
            </w:pPr>
            <w:r w:rsidRPr="004B2029">
              <w:rPr>
                <w:b/>
                <w:sz w:val="18"/>
                <w:szCs w:val="18"/>
              </w:rPr>
              <w:t>Virtuvinės kėdės</w:t>
            </w:r>
          </w:p>
        </w:tc>
        <w:tc>
          <w:tcPr>
            <w:tcW w:w="2721" w:type="dxa"/>
            <w:tcBorders>
              <w:top w:val="single" w:sz="4" w:space="0" w:color="auto"/>
              <w:left w:val="single" w:sz="4" w:space="0" w:color="auto"/>
              <w:bottom w:val="single" w:sz="4" w:space="0" w:color="auto"/>
              <w:right w:val="single" w:sz="4" w:space="0" w:color="auto"/>
            </w:tcBorders>
          </w:tcPr>
          <w:p w14:paraId="5F62E00D" w14:textId="77777777" w:rsidR="004B2029" w:rsidRPr="004B2029" w:rsidRDefault="004B2029" w:rsidP="004B2029">
            <w:pPr>
              <w:rPr>
                <w:sz w:val="18"/>
                <w:szCs w:val="18"/>
              </w:rPr>
            </w:pPr>
            <w:r w:rsidRPr="004B2029">
              <w:rPr>
                <w:sz w:val="18"/>
                <w:szCs w:val="18"/>
              </w:rPr>
              <w:t>PxAxG 390x880x390mm ±50mm, sėdimosios dalies aukštis h-430mm, sėdimoji dalis paminkštinta, aptraukta atsparia trinčiai dirbtine oda, atlošas metalinis lenktas. Laikančios konstrukcijos metalinės. Kėdės aukštis nereguliuojamas. Be ranktūrių. Atlaiko svorį ne mažiau 100 kg. Kėdžių spalva derinama su Užsakovu vietoje.</w:t>
            </w:r>
          </w:p>
          <w:p w14:paraId="6F3A3972" w14:textId="77777777" w:rsidR="004B2029" w:rsidRPr="004B2029" w:rsidRDefault="004B2029" w:rsidP="004B2029">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7BACBBE" w14:textId="77777777" w:rsidR="004B2029" w:rsidRPr="004B2029" w:rsidRDefault="004B2029" w:rsidP="004B2029">
            <w:pPr>
              <w:jc w:val="center"/>
              <w:rPr>
                <w:sz w:val="18"/>
                <w:szCs w:val="18"/>
              </w:rPr>
            </w:pPr>
            <w:r w:rsidRPr="004B2029">
              <w:rPr>
                <w:sz w:val="18"/>
                <w:szCs w:val="18"/>
              </w:rPr>
              <w:t>1 vnt.</w:t>
            </w:r>
          </w:p>
        </w:tc>
        <w:tc>
          <w:tcPr>
            <w:tcW w:w="2976" w:type="dxa"/>
            <w:tcBorders>
              <w:top w:val="single" w:sz="4" w:space="0" w:color="auto"/>
              <w:left w:val="single" w:sz="4" w:space="0" w:color="auto"/>
              <w:bottom w:val="single" w:sz="4" w:space="0" w:color="auto"/>
              <w:right w:val="single" w:sz="4" w:space="0" w:color="auto"/>
            </w:tcBorders>
            <w:vAlign w:val="center"/>
          </w:tcPr>
          <w:p w14:paraId="4426FF48" w14:textId="77777777" w:rsidR="004B2029" w:rsidRPr="004B2029" w:rsidRDefault="004B2029" w:rsidP="004B2029">
            <w:pPr>
              <w:jc w:val="center"/>
              <w:rPr>
                <w:sz w:val="18"/>
                <w:szCs w:val="18"/>
              </w:rPr>
            </w:pPr>
            <w:r w:rsidRPr="004B2029">
              <w:rPr>
                <w:noProof/>
                <w:sz w:val="18"/>
                <w:szCs w:val="18"/>
                <w:lang w:eastAsia="lt-LT"/>
              </w:rPr>
              <w:drawing>
                <wp:inline distT="0" distB="0" distL="0" distR="0" wp14:anchorId="4C3CFA9E" wp14:editId="5A674DC6">
                  <wp:extent cx="804545" cy="13608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4545" cy="1360805"/>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14:paraId="271C3D08" w14:textId="5B1F92AE" w:rsidR="004B2029" w:rsidRPr="004B2029" w:rsidRDefault="00AE7A0C" w:rsidP="004B2029">
            <w:pPr>
              <w:jc w:val="center"/>
              <w:rPr>
                <w:noProof/>
                <w:sz w:val="18"/>
                <w:szCs w:val="18"/>
                <w:lang w:eastAsia="lt-LT"/>
              </w:rPr>
            </w:pPr>
            <w:r>
              <w:rPr>
                <w:noProof/>
                <w:sz w:val="18"/>
                <w:szCs w:val="18"/>
                <w:lang w:eastAsia="lt-LT"/>
              </w:rPr>
              <w:t>21,78</w:t>
            </w:r>
          </w:p>
        </w:tc>
      </w:tr>
      <w:tr w:rsidR="004B2029" w:rsidRPr="00FD05E7" w14:paraId="1BEAC2BC" w14:textId="77777777" w:rsidTr="00C95764">
        <w:tc>
          <w:tcPr>
            <w:tcW w:w="816" w:type="dxa"/>
            <w:tcBorders>
              <w:top w:val="single" w:sz="4" w:space="0" w:color="auto"/>
              <w:left w:val="single" w:sz="4" w:space="0" w:color="auto"/>
              <w:bottom w:val="single" w:sz="4" w:space="0" w:color="auto"/>
              <w:right w:val="single" w:sz="4" w:space="0" w:color="auto"/>
            </w:tcBorders>
          </w:tcPr>
          <w:p w14:paraId="141E8AA2" w14:textId="77777777" w:rsidR="004B2029" w:rsidRPr="004B2029" w:rsidRDefault="004B2029" w:rsidP="004B2029">
            <w:pPr>
              <w:rPr>
                <w:sz w:val="18"/>
                <w:szCs w:val="18"/>
              </w:rPr>
            </w:pPr>
            <w:r w:rsidRPr="004B2029">
              <w:rPr>
                <w:sz w:val="18"/>
                <w:szCs w:val="18"/>
              </w:rPr>
              <w:lastRenderedPageBreak/>
              <w:t>5</w:t>
            </w:r>
          </w:p>
        </w:tc>
        <w:tc>
          <w:tcPr>
            <w:tcW w:w="1275" w:type="dxa"/>
            <w:tcBorders>
              <w:top w:val="single" w:sz="4" w:space="0" w:color="auto"/>
              <w:left w:val="single" w:sz="4" w:space="0" w:color="auto"/>
              <w:bottom w:val="single" w:sz="4" w:space="0" w:color="auto"/>
              <w:right w:val="single" w:sz="4" w:space="0" w:color="auto"/>
            </w:tcBorders>
          </w:tcPr>
          <w:p w14:paraId="72B92B9C" w14:textId="77777777" w:rsidR="004B2029" w:rsidRPr="004B2029" w:rsidRDefault="004B2029" w:rsidP="004B2029">
            <w:pPr>
              <w:rPr>
                <w:b/>
                <w:sz w:val="18"/>
                <w:szCs w:val="18"/>
              </w:rPr>
            </w:pPr>
            <w:r w:rsidRPr="004B2029">
              <w:rPr>
                <w:b/>
                <w:sz w:val="18"/>
                <w:szCs w:val="18"/>
              </w:rPr>
              <w:t>Kėdė su jungtukais į eilę</w:t>
            </w:r>
          </w:p>
        </w:tc>
        <w:tc>
          <w:tcPr>
            <w:tcW w:w="2721" w:type="dxa"/>
            <w:tcBorders>
              <w:top w:val="single" w:sz="4" w:space="0" w:color="auto"/>
              <w:left w:val="single" w:sz="4" w:space="0" w:color="auto"/>
              <w:bottom w:val="single" w:sz="4" w:space="0" w:color="auto"/>
              <w:right w:val="single" w:sz="4" w:space="0" w:color="auto"/>
            </w:tcBorders>
          </w:tcPr>
          <w:p w14:paraId="44CB054E" w14:textId="77777777" w:rsidR="004B2029" w:rsidRPr="004B2029" w:rsidRDefault="004B2029" w:rsidP="004B2029">
            <w:pPr>
              <w:rPr>
                <w:sz w:val="18"/>
                <w:szCs w:val="18"/>
              </w:rPr>
            </w:pPr>
            <w:r w:rsidRPr="004B2029">
              <w:rPr>
                <w:sz w:val="18"/>
                <w:szCs w:val="18"/>
              </w:rPr>
              <w:t>Plastikinė kėdė, klasikinio dizaino tinkanti laukiamajame bei kitos paskirties aplinkoms, kuriose reikalingos sėdimos vietos ir pritaikyta intensyviam naudojimui.</w:t>
            </w:r>
          </w:p>
          <w:p w14:paraId="3B976CB5" w14:textId="190B83E6" w:rsidR="004B2029" w:rsidRPr="004B2029" w:rsidRDefault="004B2029" w:rsidP="004B2029">
            <w:pPr>
              <w:rPr>
                <w:sz w:val="18"/>
                <w:szCs w:val="18"/>
              </w:rPr>
            </w:pPr>
            <w:r w:rsidRPr="004B2029">
              <w:rPr>
                <w:sz w:val="18"/>
                <w:szCs w:val="18"/>
              </w:rPr>
              <w:t xml:space="preserve">Konstrukcija - vientisos konstrukcijos sėdynė ir atlošas, be ranktūrių. Kėdės tarpusavyje </w:t>
            </w:r>
            <w:r w:rsidR="002A284D">
              <w:rPr>
                <w:sz w:val="18"/>
                <w:szCs w:val="18"/>
              </w:rPr>
              <w:t xml:space="preserve">gali būti  </w:t>
            </w:r>
            <w:r w:rsidRPr="004B2029">
              <w:rPr>
                <w:sz w:val="18"/>
                <w:szCs w:val="18"/>
              </w:rPr>
              <w:t>sujungiamos kabliukais su galimybe derinti kėdžių skaičių eilėje.</w:t>
            </w:r>
          </w:p>
          <w:p w14:paraId="3B3240C2" w14:textId="77777777" w:rsidR="004B2029" w:rsidRPr="004B2029" w:rsidRDefault="004B2029" w:rsidP="004B2029">
            <w:pPr>
              <w:rPr>
                <w:sz w:val="18"/>
                <w:szCs w:val="18"/>
              </w:rPr>
            </w:pPr>
            <w:r w:rsidRPr="004B2029">
              <w:rPr>
                <w:sz w:val="18"/>
                <w:szCs w:val="18"/>
              </w:rPr>
              <w:t>Rėmas - pagamintos iš vientiso plieno vamzdžio, padengta chromu.</w:t>
            </w:r>
          </w:p>
          <w:p w14:paraId="11EB26A0" w14:textId="77777777" w:rsidR="004B2029" w:rsidRPr="004B2029" w:rsidRDefault="004B2029" w:rsidP="004B2029">
            <w:pPr>
              <w:rPr>
                <w:sz w:val="18"/>
                <w:szCs w:val="18"/>
              </w:rPr>
            </w:pPr>
            <w:r w:rsidRPr="004B2029">
              <w:rPr>
                <w:sz w:val="18"/>
                <w:szCs w:val="18"/>
              </w:rPr>
              <w:t>Sėdynė ir atlošas - pagaminta iš vientiso polipropileno plastiko su galimybe pasirinkti plastiko spalvą.</w:t>
            </w:r>
          </w:p>
          <w:p w14:paraId="05357AEE" w14:textId="77777777" w:rsidR="004B2029" w:rsidRPr="004B2029" w:rsidRDefault="004B2029" w:rsidP="004B2029">
            <w:pPr>
              <w:rPr>
                <w:sz w:val="18"/>
                <w:szCs w:val="18"/>
              </w:rPr>
            </w:pPr>
            <w:r w:rsidRPr="004B2029">
              <w:rPr>
                <w:sz w:val="18"/>
                <w:szCs w:val="18"/>
              </w:rPr>
              <w:t>Kėdės išmatavimai – sėdynės aukštis nuo žemės 46 cm (+-1 cm), sėdynės gylis 48 cm (+-1 cm), bendras kėdės plotis 54 cm (+-1 cm), kėdės aukštis 82 cm (+-1 cm).</w:t>
            </w:r>
          </w:p>
          <w:p w14:paraId="6FB9B5C7" w14:textId="77777777" w:rsidR="004B2029" w:rsidRPr="004B2029" w:rsidRDefault="004B2029" w:rsidP="004B2029">
            <w:pPr>
              <w:rPr>
                <w:sz w:val="18"/>
                <w:szCs w:val="18"/>
              </w:rPr>
            </w:pPr>
            <w:r w:rsidRPr="004B2029">
              <w:rPr>
                <w:sz w:val="18"/>
                <w:szCs w:val="18"/>
              </w:rPr>
              <w:t>Maksimalus išlaikomas svoris ne mažiau kaip 120 kg.</w:t>
            </w:r>
          </w:p>
          <w:p w14:paraId="427F91C6" w14:textId="77777777" w:rsidR="004B2029" w:rsidRPr="004B2029" w:rsidRDefault="004B2029" w:rsidP="004B2029">
            <w:pPr>
              <w:rPr>
                <w:sz w:val="18"/>
                <w:szCs w:val="18"/>
              </w:rPr>
            </w:pPr>
            <w:r w:rsidRPr="004B2029">
              <w:rPr>
                <w:sz w:val="18"/>
                <w:szCs w:val="18"/>
              </w:rPr>
              <w:t>Kėdė lengvai valoma ir dezinfekuojama dezinfekcinėmis medžiagomis.</w:t>
            </w:r>
          </w:p>
          <w:p w14:paraId="330823C9" w14:textId="77777777" w:rsidR="004B2029" w:rsidRPr="004B2029" w:rsidRDefault="004B2029" w:rsidP="004B2029">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A519B1A" w14:textId="77777777" w:rsidR="004B2029" w:rsidRPr="004B2029" w:rsidRDefault="004B2029" w:rsidP="004B2029">
            <w:pPr>
              <w:jc w:val="center"/>
              <w:rPr>
                <w:sz w:val="18"/>
                <w:szCs w:val="18"/>
              </w:rPr>
            </w:pPr>
            <w:r w:rsidRPr="004B2029">
              <w:rPr>
                <w:sz w:val="18"/>
                <w:szCs w:val="18"/>
              </w:rPr>
              <w:t>1 vnt.</w:t>
            </w:r>
          </w:p>
        </w:tc>
        <w:tc>
          <w:tcPr>
            <w:tcW w:w="2976" w:type="dxa"/>
            <w:tcBorders>
              <w:top w:val="single" w:sz="4" w:space="0" w:color="auto"/>
              <w:left w:val="single" w:sz="4" w:space="0" w:color="auto"/>
              <w:bottom w:val="single" w:sz="4" w:space="0" w:color="auto"/>
              <w:right w:val="single" w:sz="4" w:space="0" w:color="auto"/>
            </w:tcBorders>
            <w:vAlign w:val="center"/>
          </w:tcPr>
          <w:p w14:paraId="07B8206C" w14:textId="693F491B" w:rsidR="004B2029" w:rsidRPr="004B2029" w:rsidRDefault="002A284D" w:rsidP="004B2029">
            <w:pPr>
              <w:jc w:val="center"/>
              <w:rPr>
                <w:noProof/>
                <w:sz w:val="18"/>
                <w:szCs w:val="18"/>
                <w:lang w:eastAsia="lt-LT"/>
              </w:rPr>
            </w:pPr>
            <w:r>
              <w:rPr>
                <w:noProof/>
                <w:lang w:eastAsia="lt-LT"/>
              </w:rPr>
              <w:drawing>
                <wp:inline distT="0" distB="0" distL="0" distR="0" wp14:anchorId="3BE46F98" wp14:editId="4599EB71">
                  <wp:extent cx="1743075" cy="26193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43075" cy="2619375"/>
                          </a:xfrm>
                          <a:prstGeom prst="rect">
                            <a:avLst/>
                          </a:prstGeom>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14:paraId="3DC078E5" w14:textId="654B02F6" w:rsidR="004B2029" w:rsidRPr="004B2029" w:rsidRDefault="00AE7A0C" w:rsidP="004B2029">
            <w:pPr>
              <w:jc w:val="center"/>
              <w:rPr>
                <w:noProof/>
                <w:sz w:val="18"/>
                <w:szCs w:val="18"/>
                <w:lang w:eastAsia="lt-LT"/>
              </w:rPr>
            </w:pPr>
            <w:r>
              <w:rPr>
                <w:noProof/>
                <w:sz w:val="18"/>
                <w:szCs w:val="18"/>
                <w:lang w:eastAsia="lt-LT"/>
              </w:rPr>
              <w:t>54,45</w:t>
            </w:r>
          </w:p>
        </w:tc>
      </w:tr>
      <w:tr w:rsidR="004B2029" w:rsidRPr="00FD05E7" w14:paraId="3622F15F" w14:textId="77777777" w:rsidTr="00C95764">
        <w:tc>
          <w:tcPr>
            <w:tcW w:w="816" w:type="dxa"/>
            <w:tcBorders>
              <w:top w:val="single" w:sz="4" w:space="0" w:color="auto"/>
              <w:left w:val="single" w:sz="4" w:space="0" w:color="auto"/>
              <w:bottom w:val="single" w:sz="4" w:space="0" w:color="auto"/>
              <w:right w:val="single" w:sz="4" w:space="0" w:color="auto"/>
            </w:tcBorders>
          </w:tcPr>
          <w:p w14:paraId="183D5C19" w14:textId="77777777" w:rsidR="004B2029" w:rsidRPr="004B2029" w:rsidRDefault="004B2029" w:rsidP="004B2029">
            <w:pPr>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0502EE99" w14:textId="77777777" w:rsidR="004B2029" w:rsidRPr="004B2029" w:rsidRDefault="004B2029" w:rsidP="004B2029">
            <w:pPr>
              <w:rPr>
                <w:b/>
                <w:sz w:val="18"/>
                <w:szCs w:val="18"/>
              </w:rPr>
            </w:pPr>
          </w:p>
        </w:tc>
        <w:tc>
          <w:tcPr>
            <w:tcW w:w="2721" w:type="dxa"/>
            <w:tcBorders>
              <w:top w:val="single" w:sz="4" w:space="0" w:color="auto"/>
              <w:left w:val="single" w:sz="4" w:space="0" w:color="auto"/>
              <w:bottom w:val="single" w:sz="4" w:space="0" w:color="auto"/>
              <w:right w:val="single" w:sz="4" w:space="0" w:color="auto"/>
            </w:tcBorders>
          </w:tcPr>
          <w:p w14:paraId="5C8809F2" w14:textId="77777777" w:rsidR="004B2029" w:rsidRPr="004B2029" w:rsidRDefault="004B2029" w:rsidP="004B2029">
            <w:pPr>
              <w:spacing w:beforeAutospacing="1" w:after="100" w:afterAutospacing="1" w:line="259" w:lineRule="auto"/>
              <w:outlineLvl w:val="0"/>
              <w:rPr>
                <w:b/>
                <w:sz w:val="18"/>
                <w:szCs w:val="18"/>
                <w:shd w:val="clear" w:color="auto" w:fill="FFFFFF"/>
              </w:rPr>
            </w:pPr>
            <w:r w:rsidRPr="004B2029">
              <w:rPr>
                <w:b/>
                <w:sz w:val="18"/>
                <w:szCs w:val="18"/>
                <w:shd w:val="clear" w:color="auto" w:fill="FFFFFF"/>
              </w:rPr>
              <w:t>Viso 3 dalis bendra suma eurais su PVM</w:t>
            </w:r>
          </w:p>
        </w:tc>
        <w:tc>
          <w:tcPr>
            <w:tcW w:w="850" w:type="dxa"/>
            <w:tcBorders>
              <w:top w:val="single" w:sz="4" w:space="0" w:color="auto"/>
              <w:left w:val="single" w:sz="4" w:space="0" w:color="auto"/>
              <w:bottom w:val="single" w:sz="4" w:space="0" w:color="auto"/>
              <w:right w:val="single" w:sz="4" w:space="0" w:color="auto"/>
            </w:tcBorders>
            <w:vAlign w:val="center"/>
          </w:tcPr>
          <w:p w14:paraId="69F262C0" w14:textId="77777777" w:rsidR="004B2029" w:rsidRPr="004B2029" w:rsidRDefault="004B2029" w:rsidP="004B2029">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12C357CA" w14:textId="77777777" w:rsidR="004B2029" w:rsidRPr="004B2029" w:rsidRDefault="004B2029" w:rsidP="004B2029">
            <w:pPr>
              <w:jc w:val="center"/>
              <w:rPr>
                <w:noProof/>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tcPr>
          <w:p w14:paraId="6B0B9368" w14:textId="09BD8AD6" w:rsidR="004B2029" w:rsidRPr="004B2029" w:rsidRDefault="00AE7A0C" w:rsidP="004B2029">
            <w:pPr>
              <w:jc w:val="center"/>
              <w:rPr>
                <w:noProof/>
                <w:sz w:val="18"/>
                <w:szCs w:val="18"/>
                <w:lang w:eastAsia="lt-LT"/>
              </w:rPr>
            </w:pPr>
            <w:r>
              <w:rPr>
                <w:noProof/>
                <w:sz w:val="18"/>
                <w:szCs w:val="18"/>
                <w:lang w:eastAsia="lt-LT"/>
              </w:rPr>
              <w:t>208,12</w:t>
            </w:r>
          </w:p>
        </w:tc>
      </w:tr>
    </w:tbl>
    <w:p w14:paraId="7BCC693C" w14:textId="5C18679D" w:rsidR="006F1454" w:rsidRDefault="006F1454">
      <w:bookmarkStart w:id="0" w:name="_GoBack"/>
      <w:bookmarkEnd w:id="0"/>
      <w:r>
        <w:t>Reikalavimas: Stalčių ir prielovinių spintelių bėgeliai turi būti pagaminti iš metalo</w:t>
      </w:r>
      <w:r w:rsidR="004B2029">
        <w:t>. Visai baldiniai furinit</w:t>
      </w:r>
      <w:r w:rsidR="004D232D">
        <w:t>ū</w:t>
      </w:r>
      <w:r w:rsidR="004B2029">
        <w:t>rai turi būti pateikiami sertifikatai, kuriuose įvardijama iš kokios medžiagos pagaminti stalčių bėgeliai ir spintelių palenkimo staliuko konstrukcija.</w:t>
      </w:r>
    </w:p>
    <w:p w14:paraId="6BEE100A" w14:textId="77777777" w:rsidR="00E42272" w:rsidRDefault="00E42272"/>
    <w:p w14:paraId="26EA498B" w14:textId="12F0D5F2" w:rsidR="00E42272" w:rsidRDefault="00E42272">
      <w:r>
        <w:t>Korpusinių baldų o</w:t>
      </w:r>
      <w:r w:rsidRPr="00E42272">
        <w:t>rientacinis perkamas kiekis iki 60 tūkstančių eurų</w:t>
      </w:r>
      <w:r w:rsidR="00655713">
        <w:t xml:space="preserve"> su PVM.</w:t>
      </w:r>
    </w:p>
    <w:p w14:paraId="0514215B" w14:textId="7A945924" w:rsidR="00E42272" w:rsidRDefault="00E42272">
      <w:r>
        <w:t>Minkštų baldų o</w:t>
      </w:r>
      <w:r w:rsidRPr="00E42272">
        <w:t>rientacinis perkamas kiekis iki 30 tūkstančių eurų</w:t>
      </w:r>
      <w:r w:rsidR="00655713">
        <w:t xml:space="preserve"> su PVM.</w:t>
      </w:r>
    </w:p>
    <w:p w14:paraId="70505AF3" w14:textId="66C34813" w:rsidR="00E42272" w:rsidRDefault="00E42272">
      <w:r>
        <w:t>Kėdžių o</w:t>
      </w:r>
      <w:r w:rsidRPr="00E42272">
        <w:t>rientacinis perkamas kiekis iki 8 tūkstančių eurų</w:t>
      </w:r>
      <w:r w:rsidR="00655713">
        <w:t xml:space="preserve"> su PVM.</w:t>
      </w:r>
    </w:p>
    <w:p w14:paraId="55BE13A3" w14:textId="6163E484" w:rsidR="00E42272" w:rsidRDefault="00E42272">
      <w:r>
        <w:t>Drabužių kabyklų o</w:t>
      </w:r>
      <w:r w:rsidRPr="00E42272">
        <w:t>rientacinis perkamas kiekis iki 2 tūkstančių eurų</w:t>
      </w:r>
      <w:r w:rsidR="00655713">
        <w:t xml:space="preserve"> su PVM.</w:t>
      </w:r>
    </w:p>
    <w:sectPr w:rsidR="00E4227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E7022"/>
    <w:multiLevelType w:val="hybridMultilevel"/>
    <w:tmpl w:val="37D08F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D86"/>
    <w:rsid w:val="00031E64"/>
    <w:rsid w:val="000345EA"/>
    <w:rsid w:val="00040582"/>
    <w:rsid w:val="000C52F6"/>
    <w:rsid w:val="00101E1B"/>
    <w:rsid w:val="001A0D86"/>
    <w:rsid w:val="001F0FB6"/>
    <w:rsid w:val="001F189A"/>
    <w:rsid w:val="002050B5"/>
    <w:rsid w:val="002A284D"/>
    <w:rsid w:val="00331B80"/>
    <w:rsid w:val="00426194"/>
    <w:rsid w:val="00432F16"/>
    <w:rsid w:val="0045603C"/>
    <w:rsid w:val="004B2029"/>
    <w:rsid w:val="004C4C72"/>
    <w:rsid w:val="004D232D"/>
    <w:rsid w:val="00534549"/>
    <w:rsid w:val="00555022"/>
    <w:rsid w:val="005B653C"/>
    <w:rsid w:val="005C3843"/>
    <w:rsid w:val="005C4F14"/>
    <w:rsid w:val="005F798A"/>
    <w:rsid w:val="00655713"/>
    <w:rsid w:val="006841BA"/>
    <w:rsid w:val="00694DF6"/>
    <w:rsid w:val="006B6474"/>
    <w:rsid w:val="006C6870"/>
    <w:rsid w:val="006F1454"/>
    <w:rsid w:val="00792F63"/>
    <w:rsid w:val="00884A20"/>
    <w:rsid w:val="008C1967"/>
    <w:rsid w:val="00902145"/>
    <w:rsid w:val="0094073F"/>
    <w:rsid w:val="00964AA5"/>
    <w:rsid w:val="00973031"/>
    <w:rsid w:val="0098315F"/>
    <w:rsid w:val="00A2314C"/>
    <w:rsid w:val="00A35E70"/>
    <w:rsid w:val="00A52A54"/>
    <w:rsid w:val="00A7207A"/>
    <w:rsid w:val="00AA4838"/>
    <w:rsid w:val="00AE7A0C"/>
    <w:rsid w:val="00B57C92"/>
    <w:rsid w:val="00B741F6"/>
    <w:rsid w:val="00B77699"/>
    <w:rsid w:val="00BA725A"/>
    <w:rsid w:val="00BF2D7A"/>
    <w:rsid w:val="00C417CA"/>
    <w:rsid w:val="00C95764"/>
    <w:rsid w:val="00CC4192"/>
    <w:rsid w:val="00CE41AC"/>
    <w:rsid w:val="00CF339F"/>
    <w:rsid w:val="00D43BF4"/>
    <w:rsid w:val="00DA1C12"/>
    <w:rsid w:val="00DD7C38"/>
    <w:rsid w:val="00DE3DB8"/>
    <w:rsid w:val="00DF2055"/>
    <w:rsid w:val="00E31293"/>
    <w:rsid w:val="00E35B75"/>
    <w:rsid w:val="00E41159"/>
    <w:rsid w:val="00E42272"/>
    <w:rsid w:val="00E7093C"/>
    <w:rsid w:val="00EF0A50"/>
    <w:rsid w:val="00FA72CE"/>
    <w:rsid w:val="00FE40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D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0D86"/>
    <w:pPr>
      <w:spacing w:before="100" w:after="119"/>
    </w:pPr>
    <w:rPr>
      <w:color w:val="000000"/>
      <w:lang w:val="en-GB" w:eastAsia="lt-LT"/>
    </w:rPr>
  </w:style>
  <w:style w:type="paragraph" w:styleId="BalloonText">
    <w:name w:val="Balloon Text"/>
    <w:basedOn w:val="Normal"/>
    <w:link w:val="BalloonTextChar"/>
    <w:uiPriority w:val="99"/>
    <w:semiHidden/>
    <w:unhideWhenUsed/>
    <w:rsid w:val="001A0D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D8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D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0D86"/>
    <w:pPr>
      <w:spacing w:before="100" w:after="119"/>
    </w:pPr>
    <w:rPr>
      <w:color w:val="000000"/>
      <w:lang w:val="en-GB" w:eastAsia="lt-LT"/>
    </w:rPr>
  </w:style>
  <w:style w:type="paragraph" w:styleId="BalloonText">
    <w:name w:val="Balloon Text"/>
    <w:basedOn w:val="Normal"/>
    <w:link w:val="BalloonTextChar"/>
    <w:uiPriority w:val="99"/>
    <w:semiHidden/>
    <w:unhideWhenUsed/>
    <w:rsid w:val="001A0D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D8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73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1894</Words>
  <Characters>1081</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Sarenus2</cp:lastModifiedBy>
  <cp:revision>2</cp:revision>
  <cp:lastPrinted>2021-06-02T06:44:00Z</cp:lastPrinted>
  <dcterms:created xsi:type="dcterms:W3CDTF">2021-06-22T07:31:00Z</dcterms:created>
  <dcterms:modified xsi:type="dcterms:W3CDTF">2021-06-22T07:31:00Z</dcterms:modified>
</cp:coreProperties>
</file>