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9B61DF" w:rsidP="00766FDB">
            <w:pPr>
              <w:jc w:val="center"/>
              <w:rPr>
                <w:szCs w:val="24"/>
              </w:rPr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611638040" r:id="rId9"/>
              </w:object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764D10" w:rsidRDefault="00F36994" w:rsidP="00764D10">
            <w:pPr>
              <w:rPr>
                <w:noProof/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E42596" w:rsidRPr="00E42596">
              <w:rPr>
                <w:noProof/>
                <w:szCs w:val="24"/>
              </w:rPr>
              <w:t>UAB „K</w:t>
            </w:r>
            <w:r w:rsidR="00CD5E5F">
              <w:rPr>
                <w:noProof/>
                <w:szCs w:val="24"/>
              </w:rPr>
              <w:t>vedarsta</w:t>
            </w:r>
            <w:r w:rsidR="00E42596" w:rsidRPr="00E42596">
              <w:rPr>
                <w:noProof/>
                <w:szCs w:val="24"/>
              </w:rPr>
              <w:t>“</w:t>
            </w:r>
          </w:p>
          <w:p w:rsidR="00104A5E" w:rsidRPr="00315464" w:rsidRDefault="00F36994" w:rsidP="00764D10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D022A5">
              <w:rPr>
                <w:szCs w:val="24"/>
              </w:rPr>
              <w:t> </w:t>
            </w:r>
            <w:r w:rsidR="00D022A5">
              <w:rPr>
                <w:szCs w:val="24"/>
              </w:rPr>
              <w:t> </w:t>
            </w:r>
            <w:r w:rsidR="00D022A5">
              <w:rPr>
                <w:szCs w:val="24"/>
              </w:rPr>
              <w:t> </w:t>
            </w:r>
            <w:r w:rsidR="00D022A5">
              <w:rPr>
                <w:szCs w:val="24"/>
              </w:rPr>
              <w:t> </w:t>
            </w:r>
            <w:r w:rsidR="00D022A5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E42596" w:rsidRPr="00E42596">
              <w:rPr>
                <w:noProof/>
                <w:szCs w:val="24"/>
              </w:rPr>
              <w:t>(</w:t>
            </w:r>
            <w:r w:rsidR="00F134BC">
              <w:rPr>
                <w:noProof/>
                <w:szCs w:val="24"/>
              </w:rPr>
              <w:t>7</w:t>
            </w:r>
            <w:r w:rsidR="00E42596" w:rsidRPr="00E42596">
              <w:rPr>
                <w:noProof/>
                <w:szCs w:val="24"/>
              </w:rPr>
              <w:t>.</w:t>
            </w:r>
            <w:r w:rsidR="00A4559F">
              <w:rPr>
                <w:noProof/>
                <w:szCs w:val="24"/>
              </w:rPr>
              <w:t>2</w:t>
            </w:r>
            <w:r w:rsidR="00E42596" w:rsidRPr="00E42596">
              <w:rPr>
                <w:noProof/>
                <w:szCs w:val="24"/>
              </w:rPr>
              <w:t xml:space="preserve"> E) 2E-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="00763A8F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AD6DEF" w:rsidRPr="009F0396">
        <w:rPr>
          <w:b/>
          <w:noProof/>
        </w:rPr>
        <w:t>DĖL</w:t>
      </w:r>
      <w:r w:rsidR="00AD6DEF">
        <w:rPr>
          <w:b/>
          <w:noProof/>
        </w:rPr>
        <w:t xml:space="preserve"> </w:t>
      </w:r>
      <w:r w:rsidR="00AD6DEF" w:rsidRPr="009F0396">
        <w:rPr>
          <w:b/>
          <w:noProof/>
        </w:rPr>
        <w:t xml:space="preserve">2016 M. RUGSĖJO 16 D. </w:t>
      </w:r>
      <w:r w:rsidR="00AD6DEF">
        <w:rPr>
          <w:b/>
          <w:noProof/>
        </w:rPr>
        <w:t xml:space="preserve">PIRKIMO </w:t>
      </w:r>
      <w:r w:rsidR="00AD6DEF" w:rsidRPr="009F0396">
        <w:rPr>
          <w:b/>
          <w:noProof/>
        </w:rPr>
        <w:t>SUTART</w:t>
      </w:r>
      <w:r w:rsidR="00AD6DEF">
        <w:rPr>
          <w:b/>
          <w:noProof/>
        </w:rPr>
        <w:t>IES</w:t>
      </w:r>
      <w:r w:rsidR="00AD6DEF" w:rsidRPr="009F0396">
        <w:rPr>
          <w:b/>
          <w:noProof/>
        </w:rPr>
        <w:t xml:space="preserve"> NR. S-909</w:t>
      </w:r>
      <w:r w:rsidR="00AD6DEF">
        <w:rPr>
          <w:b/>
          <w:noProof/>
        </w:rPr>
        <w:t xml:space="preserve"> ĮVYKDYMO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12757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:rsidR="00763A8F" w:rsidRDefault="00416827" w:rsidP="00AD6DEF">
      <w:pPr>
        <w:spacing w:line="276" w:lineRule="auto"/>
        <w:ind w:firstLine="567"/>
        <w:jc w:val="both"/>
        <w:rPr>
          <w:szCs w:val="24"/>
        </w:rPr>
      </w:pPr>
      <w:r w:rsidRPr="007C75F2">
        <w:rPr>
          <w:szCs w:val="24"/>
        </w:rPr>
        <w:t>Lietuvos automobilių kelių direkcija prie Susisiekimo ministerijos</w:t>
      </w:r>
      <w:r w:rsidR="008D5175">
        <w:rPr>
          <w:szCs w:val="24"/>
        </w:rPr>
        <w:t xml:space="preserve"> </w:t>
      </w:r>
      <w:r w:rsidR="00763A8F">
        <w:rPr>
          <w:szCs w:val="24"/>
        </w:rPr>
        <w:t xml:space="preserve">patvirtina, kad </w:t>
      </w:r>
      <w:r w:rsidR="00763A8F" w:rsidRPr="00763A8F">
        <w:rPr>
          <w:szCs w:val="24"/>
        </w:rPr>
        <w:t>UAB „Kvėdarsta“</w:t>
      </w:r>
      <w:r w:rsidR="00763A8F">
        <w:rPr>
          <w:szCs w:val="24"/>
        </w:rPr>
        <w:t xml:space="preserve"> įvykdė </w:t>
      </w:r>
      <w:r w:rsidR="00763A8F" w:rsidRPr="00763A8F">
        <w:rPr>
          <w:szCs w:val="24"/>
        </w:rPr>
        <w:t>2016 m. rugsėjo 16 d.</w:t>
      </w:r>
      <w:r w:rsidR="00763A8F">
        <w:rPr>
          <w:szCs w:val="24"/>
        </w:rPr>
        <w:t xml:space="preserve"> pirkimo sutartį </w:t>
      </w:r>
      <w:r w:rsidR="00763A8F" w:rsidRPr="00763A8F">
        <w:rPr>
          <w:szCs w:val="24"/>
        </w:rPr>
        <w:t>Nr. S-909 „Kelio</w:t>
      </w:r>
      <w:r w:rsidR="00763A8F">
        <w:rPr>
          <w:szCs w:val="24"/>
        </w:rPr>
        <w:t xml:space="preserve"> </w:t>
      </w:r>
      <w:r w:rsidR="00763A8F" w:rsidRPr="00763A8F">
        <w:rPr>
          <w:szCs w:val="24"/>
        </w:rPr>
        <w:t>Nr. 141 Kaunas–Jurbarkas–Šilutė–Klaipėda pėsčiųjų ir dviračių takų 135,5 km–137,16 km ruože (Lumpėnų gyvenvietėje) tiesimas ir keli</w:t>
      </w:r>
      <w:bookmarkStart w:id="0" w:name="_GoBack"/>
      <w:bookmarkEnd w:id="0"/>
      <w:r w:rsidR="00763A8F" w:rsidRPr="00763A8F">
        <w:rPr>
          <w:szCs w:val="24"/>
        </w:rPr>
        <w:t>o rekonstravimas“</w:t>
      </w:r>
      <w:r w:rsidR="00763A8F">
        <w:rPr>
          <w:szCs w:val="24"/>
        </w:rPr>
        <w:t>.</w:t>
      </w:r>
    </w:p>
    <w:p w:rsidR="00763A8F" w:rsidRDefault="008D5175" w:rsidP="00AD6DEF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Atliktų darbų vertė – 868 149,56 Eur su PVM.</w:t>
      </w:r>
    </w:p>
    <w:p w:rsidR="00763A8F" w:rsidRDefault="00763A8F" w:rsidP="00AD6DEF">
      <w:pPr>
        <w:spacing w:line="276" w:lineRule="auto"/>
        <w:ind w:firstLine="567"/>
        <w:jc w:val="both"/>
        <w:rPr>
          <w:szCs w:val="24"/>
        </w:rPr>
      </w:pPr>
      <w:r w:rsidRPr="00763A8F">
        <w:rPr>
          <w:szCs w:val="24"/>
        </w:rPr>
        <w:t>Darbai buvo atlikti pagal galiojančių norminių teisės aktų, reglamentuojančių darbų atlikimą, reikalavimus ir tinkamai užbaigti. Tai patvirtina 201</w:t>
      </w:r>
      <w:r w:rsidR="00AD6DEF">
        <w:rPr>
          <w:szCs w:val="24"/>
        </w:rPr>
        <w:t>8</w:t>
      </w:r>
      <w:r w:rsidRPr="00763A8F">
        <w:rPr>
          <w:szCs w:val="24"/>
        </w:rPr>
        <w:t xml:space="preserve"> m. </w:t>
      </w:r>
      <w:r w:rsidR="00AD6DEF">
        <w:rPr>
          <w:szCs w:val="24"/>
        </w:rPr>
        <w:t>liepos 3 d.</w:t>
      </w:r>
      <w:r w:rsidRPr="00763A8F">
        <w:rPr>
          <w:szCs w:val="24"/>
        </w:rPr>
        <w:t xml:space="preserve"> atliktų statybos darbų perdavimo statytojui (užsakovui) aktas</w:t>
      </w:r>
      <w:r w:rsidR="00AD6DEF">
        <w:rPr>
          <w:szCs w:val="24"/>
        </w:rPr>
        <w:t xml:space="preserve"> Nr. KTA-279</w:t>
      </w:r>
      <w:r w:rsidRPr="00763A8F">
        <w:rPr>
          <w:szCs w:val="24"/>
        </w:rPr>
        <w:t>.</w:t>
      </w:r>
    </w:p>
    <w:p w:rsidR="00763A8F" w:rsidRDefault="00763A8F" w:rsidP="00AD6DEF">
      <w:pPr>
        <w:spacing w:line="276" w:lineRule="auto"/>
        <w:ind w:firstLine="567"/>
        <w:jc w:val="both"/>
        <w:rPr>
          <w:szCs w:val="24"/>
        </w:rPr>
      </w:pPr>
    </w:p>
    <w:p w:rsidR="00CC2CA0" w:rsidRPr="00AA50A1" w:rsidRDefault="00CC2CA0" w:rsidP="00AD6DEF">
      <w:pPr>
        <w:pStyle w:val="Pagrindinistekstas"/>
        <w:spacing w:line="276" w:lineRule="auto"/>
        <w:jc w:val="both"/>
        <w:rPr>
          <w:sz w:val="16"/>
          <w:szCs w:val="16"/>
        </w:rPr>
      </w:pPr>
    </w:p>
    <w:p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AD6DEF" w:rsidRPr="00AD6DEF">
              <w:rPr>
                <w:noProof/>
              </w:rPr>
              <w:t xml:space="preserve">L. e. direktoriaus pavaduotojo pareigas 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D6DEF" w:rsidRPr="00AD6DEF">
              <w:rPr>
                <w:noProof/>
              </w:rPr>
              <w:t>Remigijus Lipkevičius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lastRenderedPageBreak/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E42596" w:rsidRPr="00E42596">
        <w:rPr>
          <w:noProof/>
        </w:rPr>
        <w:t>V.Andrikonis,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E42596" w:rsidRPr="00E42596">
        <w:rPr>
          <w:noProof/>
        </w:rPr>
        <w:t>tel. (8 5)  232 9645, el. p. vaidrius.andrikonis@lakd.lt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AD3" w:rsidRDefault="00F12AD3">
      <w:r>
        <w:separator/>
      </w:r>
    </w:p>
  </w:endnote>
  <w:endnote w:type="continuationSeparator" w:id="0">
    <w:p w:rsidR="00F12AD3" w:rsidRDefault="00F12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985"/>
      <w:gridCol w:w="2126"/>
      <w:gridCol w:w="2835"/>
      <w:gridCol w:w="2692"/>
    </w:tblGrid>
    <w:tr w:rsidR="00127579" w:rsidTr="00BC7684">
      <w:trPr>
        <w:cantSplit/>
        <w:jc w:val="center"/>
      </w:trPr>
      <w:tc>
        <w:tcPr>
          <w:tcW w:w="198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126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2692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>
            <w:t>J. Basanavičiaus g. 36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  <w:r w:rsidRPr="00127579">
      <w:rPr>
        <w:noProof/>
        <w:sz w:val="4"/>
        <w:szCs w:val="4"/>
        <w:lang w:eastAsia="lt-LT"/>
      </w:rPr>
      <w:drawing>
        <wp:anchor distT="0" distB="0" distL="114300" distR="114300" simplePos="0" relativeHeight="251659264" behindDoc="0" locked="0" layoutInCell="1" allowOverlap="1" wp14:anchorId="76AD19D7" wp14:editId="69C54E34">
          <wp:simplePos x="0" y="0"/>
          <wp:positionH relativeFrom="page">
            <wp:posOffset>5483225</wp:posOffset>
          </wp:positionH>
          <wp:positionV relativeFrom="page">
            <wp:posOffset>9901555</wp:posOffset>
          </wp:positionV>
          <wp:extent cx="1360800" cy="432000"/>
          <wp:effectExtent l="0" t="0" r="0" b="6350"/>
          <wp:wrapNone/>
          <wp:docPr id="2" name="Paveikslėlis 2" descr="C:\Users\VytautasT\Desktop\rastams\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ytautasT\Desktop\rastams\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AD3" w:rsidRDefault="00F12AD3">
      <w:r>
        <w:separator/>
      </w:r>
    </w:p>
  </w:footnote>
  <w:footnote w:type="continuationSeparator" w:id="0">
    <w:p w:rsidR="00F12AD3" w:rsidRDefault="00F12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5NWx9wscm0MUmLXyEq27e3Unrp/gISA/GFHZki9XBokWbknnfd0vDrI/d3pfI5Syf4LHcXD88SjxClbDohMg==" w:salt="CZdO72O6DXFofsfvGHUw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CE"/>
    <w:rsid w:val="00006192"/>
    <w:rsid w:val="00015F0E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B7257"/>
    <w:rsid w:val="000C2E29"/>
    <w:rsid w:val="000C41FC"/>
    <w:rsid w:val="000C72D8"/>
    <w:rsid w:val="000D1BCE"/>
    <w:rsid w:val="000D3FF7"/>
    <w:rsid w:val="000E3ACB"/>
    <w:rsid w:val="000F0FCE"/>
    <w:rsid w:val="000F637A"/>
    <w:rsid w:val="001039C2"/>
    <w:rsid w:val="00104A5E"/>
    <w:rsid w:val="00111956"/>
    <w:rsid w:val="00121D85"/>
    <w:rsid w:val="0012470C"/>
    <w:rsid w:val="00127579"/>
    <w:rsid w:val="00127BB9"/>
    <w:rsid w:val="00135816"/>
    <w:rsid w:val="0014323E"/>
    <w:rsid w:val="001513D0"/>
    <w:rsid w:val="00156B3A"/>
    <w:rsid w:val="001662CB"/>
    <w:rsid w:val="00195D02"/>
    <w:rsid w:val="001964D7"/>
    <w:rsid w:val="001971B0"/>
    <w:rsid w:val="001A5622"/>
    <w:rsid w:val="001C0622"/>
    <w:rsid w:val="001D78D8"/>
    <w:rsid w:val="001F0869"/>
    <w:rsid w:val="001F7F59"/>
    <w:rsid w:val="00216631"/>
    <w:rsid w:val="00236860"/>
    <w:rsid w:val="00261F8D"/>
    <w:rsid w:val="0028257E"/>
    <w:rsid w:val="00282CA6"/>
    <w:rsid w:val="00287534"/>
    <w:rsid w:val="00287B2F"/>
    <w:rsid w:val="002A3C0A"/>
    <w:rsid w:val="002B19E2"/>
    <w:rsid w:val="002C007A"/>
    <w:rsid w:val="002C1ACD"/>
    <w:rsid w:val="002C514F"/>
    <w:rsid w:val="002D1D7E"/>
    <w:rsid w:val="002D7D3E"/>
    <w:rsid w:val="002E3734"/>
    <w:rsid w:val="002E4D82"/>
    <w:rsid w:val="00314970"/>
    <w:rsid w:val="00315464"/>
    <w:rsid w:val="003177D0"/>
    <w:rsid w:val="0033231D"/>
    <w:rsid w:val="00346AF0"/>
    <w:rsid w:val="003575E8"/>
    <w:rsid w:val="00360756"/>
    <w:rsid w:val="0037767B"/>
    <w:rsid w:val="00381148"/>
    <w:rsid w:val="003952B0"/>
    <w:rsid w:val="003A1E5B"/>
    <w:rsid w:val="003A37C8"/>
    <w:rsid w:val="003A6C50"/>
    <w:rsid w:val="003B3F71"/>
    <w:rsid w:val="003B43C1"/>
    <w:rsid w:val="003C04DE"/>
    <w:rsid w:val="003D2CDA"/>
    <w:rsid w:val="003E7D3D"/>
    <w:rsid w:val="003F22AD"/>
    <w:rsid w:val="00407D7E"/>
    <w:rsid w:val="00412CF0"/>
    <w:rsid w:val="00413C7A"/>
    <w:rsid w:val="00416827"/>
    <w:rsid w:val="00432C13"/>
    <w:rsid w:val="00443ED5"/>
    <w:rsid w:val="004448F4"/>
    <w:rsid w:val="00451206"/>
    <w:rsid w:val="004676EF"/>
    <w:rsid w:val="0047029F"/>
    <w:rsid w:val="004733E5"/>
    <w:rsid w:val="004744D1"/>
    <w:rsid w:val="00486446"/>
    <w:rsid w:val="004958E9"/>
    <w:rsid w:val="004C3B66"/>
    <w:rsid w:val="004D6FC2"/>
    <w:rsid w:val="004E0385"/>
    <w:rsid w:val="004E7A54"/>
    <w:rsid w:val="004F3396"/>
    <w:rsid w:val="004F33C9"/>
    <w:rsid w:val="0050477A"/>
    <w:rsid w:val="00512914"/>
    <w:rsid w:val="00535F4F"/>
    <w:rsid w:val="0055328C"/>
    <w:rsid w:val="00554EA7"/>
    <w:rsid w:val="0056776D"/>
    <w:rsid w:val="00567D66"/>
    <w:rsid w:val="005762DD"/>
    <w:rsid w:val="00597BBF"/>
    <w:rsid w:val="005A56C3"/>
    <w:rsid w:val="005C3A4A"/>
    <w:rsid w:val="005C6437"/>
    <w:rsid w:val="005E4A3C"/>
    <w:rsid w:val="005E4CC1"/>
    <w:rsid w:val="005F0F9D"/>
    <w:rsid w:val="005F40D5"/>
    <w:rsid w:val="00600373"/>
    <w:rsid w:val="00605156"/>
    <w:rsid w:val="00606B23"/>
    <w:rsid w:val="00611E1C"/>
    <w:rsid w:val="00622F9C"/>
    <w:rsid w:val="00623F10"/>
    <w:rsid w:val="00642833"/>
    <w:rsid w:val="00643334"/>
    <w:rsid w:val="00652743"/>
    <w:rsid w:val="0065524A"/>
    <w:rsid w:val="00657B81"/>
    <w:rsid w:val="00673B33"/>
    <w:rsid w:val="0068017D"/>
    <w:rsid w:val="00692EB2"/>
    <w:rsid w:val="006943BB"/>
    <w:rsid w:val="006A0368"/>
    <w:rsid w:val="006A4F10"/>
    <w:rsid w:val="006C33ED"/>
    <w:rsid w:val="006C3F48"/>
    <w:rsid w:val="006C77E1"/>
    <w:rsid w:val="0071541F"/>
    <w:rsid w:val="00715740"/>
    <w:rsid w:val="00716F0B"/>
    <w:rsid w:val="0072191F"/>
    <w:rsid w:val="007239CE"/>
    <w:rsid w:val="00731E14"/>
    <w:rsid w:val="007337CA"/>
    <w:rsid w:val="00733CB6"/>
    <w:rsid w:val="00741DB8"/>
    <w:rsid w:val="00742611"/>
    <w:rsid w:val="00745050"/>
    <w:rsid w:val="00754F90"/>
    <w:rsid w:val="00763A8F"/>
    <w:rsid w:val="00764D10"/>
    <w:rsid w:val="00766FDB"/>
    <w:rsid w:val="007738FC"/>
    <w:rsid w:val="007764BA"/>
    <w:rsid w:val="007773D9"/>
    <w:rsid w:val="007A4292"/>
    <w:rsid w:val="007B7F75"/>
    <w:rsid w:val="007C712A"/>
    <w:rsid w:val="007C75F2"/>
    <w:rsid w:val="007D1ED9"/>
    <w:rsid w:val="007D348A"/>
    <w:rsid w:val="007D435A"/>
    <w:rsid w:val="007D5A69"/>
    <w:rsid w:val="007D621B"/>
    <w:rsid w:val="007E3B63"/>
    <w:rsid w:val="007F000F"/>
    <w:rsid w:val="007F4CAF"/>
    <w:rsid w:val="007F71E2"/>
    <w:rsid w:val="0080185C"/>
    <w:rsid w:val="00807C26"/>
    <w:rsid w:val="0081127B"/>
    <w:rsid w:val="0082166A"/>
    <w:rsid w:val="00822498"/>
    <w:rsid w:val="00823F90"/>
    <w:rsid w:val="00830804"/>
    <w:rsid w:val="00845C05"/>
    <w:rsid w:val="008564D9"/>
    <w:rsid w:val="0085661B"/>
    <w:rsid w:val="00856E0F"/>
    <w:rsid w:val="0085725F"/>
    <w:rsid w:val="00862565"/>
    <w:rsid w:val="008628DC"/>
    <w:rsid w:val="00876EDD"/>
    <w:rsid w:val="00880D34"/>
    <w:rsid w:val="0088205D"/>
    <w:rsid w:val="008A20FC"/>
    <w:rsid w:val="008B7A31"/>
    <w:rsid w:val="008B7C02"/>
    <w:rsid w:val="008D36EE"/>
    <w:rsid w:val="008D404E"/>
    <w:rsid w:val="008D5175"/>
    <w:rsid w:val="008D728B"/>
    <w:rsid w:val="008E524D"/>
    <w:rsid w:val="00910A69"/>
    <w:rsid w:val="009311DC"/>
    <w:rsid w:val="00937154"/>
    <w:rsid w:val="009444EF"/>
    <w:rsid w:val="00955ECD"/>
    <w:rsid w:val="009651F4"/>
    <w:rsid w:val="009703C9"/>
    <w:rsid w:val="00973493"/>
    <w:rsid w:val="00976D9B"/>
    <w:rsid w:val="00977939"/>
    <w:rsid w:val="009916F2"/>
    <w:rsid w:val="009972EF"/>
    <w:rsid w:val="009B61DF"/>
    <w:rsid w:val="009C392D"/>
    <w:rsid w:val="009C3DE7"/>
    <w:rsid w:val="009D3CC4"/>
    <w:rsid w:val="009D47A1"/>
    <w:rsid w:val="009D47ED"/>
    <w:rsid w:val="009E27F9"/>
    <w:rsid w:val="009E766A"/>
    <w:rsid w:val="009F0396"/>
    <w:rsid w:val="009F0721"/>
    <w:rsid w:val="009F4816"/>
    <w:rsid w:val="009F6653"/>
    <w:rsid w:val="00A0110E"/>
    <w:rsid w:val="00A13837"/>
    <w:rsid w:val="00A17919"/>
    <w:rsid w:val="00A23C99"/>
    <w:rsid w:val="00A4559F"/>
    <w:rsid w:val="00A609D4"/>
    <w:rsid w:val="00A75454"/>
    <w:rsid w:val="00A801BF"/>
    <w:rsid w:val="00A81944"/>
    <w:rsid w:val="00A902C5"/>
    <w:rsid w:val="00A9591E"/>
    <w:rsid w:val="00A95BDC"/>
    <w:rsid w:val="00AA50A1"/>
    <w:rsid w:val="00AB0867"/>
    <w:rsid w:val="00AB48CF"/>
    <w:rsid w:val="00AC34C2"/>
    <w:rsid w:val="00AC37D3"/>
    <w:rsid w:val="00AD6DEF"/>
    <w:rsid w:val="00AE0AEC"/>
    <w:rsid w:val="00AE14A6"/>
    <w:rsid w:val="00AE3E1A"/>
    <w:rsid w:val="00AF6072"/>
    <w:rsid w:val="00B029A1"/>
    <w:rsid w:val="00B166F5"/>
    <w:rsid w:val="00B303C7"/>
    <w:rsid w:val="00B341F7"/>
    <w:rsid w:val="00B44AFC"/>
    <w:rsid w:val="00B510CA"/>
    <w:rsid w:val="00B534CB"/>
    <w:rsid w:val="00B63D37"/>
    <w:rsid w:val="00B66FAB"/>
    <w:rsid w:val="00B71F49"/>
    <w:rsid w:val="00B740D8"/>
    <w:rsid w:val="00B756C0"/>
    <w:rsid w:val="00B77FBB"/>
    <w:rsid w:val="00B843DB"/>
    <w:rsid w:val="00B84680"/>
    <w:rsid w:val="00B8527B"/>
    <w:rsid w:val="00B93FC8"/>
    <w:rsid w:val="00BA2364"/>
    <w:rsid w:val="00BA7D7F"/>
    <w:rsid w:val="00BB7818"/>
    <w:rsid w:val="00BB7855"/>
    <w:rsid w:val="00BC2E98"/>
    <w:rsid w:val="00BC6A7F"/>
    <w:rsid w:val="00BD4039"/>
    <w:rsid w:val="00BE07C8"/>
    <w:rsid w:val="00BE7584"/>
    <w:rsid w:val="00BE758E"/>
    <w:rsid w:val="00BF09B3"/>
    <w:rsid w:val="00BF31FB"/>
    <w:rsid w:val="00BF7723"/>
    <w:rsid w:val="00C05CDF"/>
    <w:rsid w:val="00C07BA8"/>
    <w:rsid w:val="00C113F4"/>
    <w:rsid w:val="00C14047"/>
    <w:rsid w:val="00C15A44"/>
    <w:rsid w:val="00C22F87"/>
    <w:rsid w:val="00C26A78"/>
    <w:rsid w:val="00C365E3"/>
    <w:rsid w:val="00C5421B"/>
    <w:rsid w:val="00C56F17"/>
    <w:rsid w:val="00C64A85"/>
    <w:rsid w:val="00C762E8"/>
    <w:rsid w:val="00C852E8"/>
    <w:rsid w:val="00C90E4B"/>
    <w:rsid w:val="00C91538"/>
    <w:rsid w:val="00C91F18"/>
    <w:rsid w:val="00C94DA8"/>
    <w:rsid w:val="00C95292"/>
    <w:rsid w:val="00CA19DA"/>
    <w:rsid w:val="00CB62A2"/>
    <w:rsid w:val="00CC2CA0"/>
    <w:rsid w:val="00CD24D3"/>
    <w:rsid w:val="00CD5E5F"/>
    <w:rsid w:val="00CD6CFC"/>
    <w:rsid w:val="00CE261B"/>
    <w:rsid w:val="00CE309A"/>
    <w:rsid w:val="00CE5586"/>
    <w:rsid w:val="00CF098E"/>
    <w:rsid w:val="00D022A5"/>
    <w:rsid w:val="00D16959"/>
    <w:rsid w:val="00D16D48"/>
    <w:rsid w:val="00D37EA3"/>
    <w:rsid w:val="00D50AAF"/>
    <w:rsid w:val="00D7405D"/>
    <w:rsid w:val="00D75256"/>
    <w:rsid w:val="00D802E4"/>
    <w:rsid w:val="00D815B9"/>
    <w:rsid w:val="00D81CA8"/>
    <w:rsid w:val="00DA3B35"/>
    <w:rsid w:val="00DA6ABE"/>
    <w:rsid w:val="00DB0AFC"/>
    <w:rsid w:val="00DC4E69"/>
    <w:rsid w:val="00DC75E6"/>
    <w:rsid w:val="00DD2E3E"/>
    <w:rsid w:val="00DE2BAB"/>
    <w:rsid w:val="00DE313F"/>
    <w:rsid w:val="00DF0916"/>
    <w:rsid w:val="00E000B4"/>
    <w:rsid w:val="00E00758"/>
    <w:rsid w:val="00E14235"/>
    <w:rsid w:val="00E15F9D"/>
    <w:rsid w:val="00E16839"/>
    <w:rsid w:val="00E20E4D"/>
    <w:rsid w:val="00E21147"/>
    <w:rsid w:val="00E3249F"/>
    <w:rsid w:val="00E41492"/>
    <w:rsid w:val="00E42596"/>
    <w:rsid w:val="00E46800"/>
    <w:rsid w:val="00E577FF"/>
    <w:rsid w:val="00E661B6"/>
    <w:rsid w:val="00E75385"/>
    <w:rsid w:val="00E762E0"/>
    <w:rsid w:val="00E80DB2"/>
    <w:rsid w:val="00E90168"/>
    <w:rsid w:val="00E902C9"/>
    <w:rsid w:val="00E91A52"/>
    <w:rsid w:val="00E91D99"/>
    <w:rsid w:val="00E92FFA"/>
    <w:rsid w:val="00E93839"/>
    <w:rsid w:val="00E97FA4"/>
    <w:rsid w:val="00EA0A87"/>
    <w:rsid w:val="00EA23E8"/>
    <w:rsid w:val="00EA3D32"/>
    <w:rsid w:val="00EA44AA"/>
    <w:rsid w:val="00EA6897"/>
    <w:rsid w:val="00EB1937"/>
    <w:rsid w:val="00EB512C"/>
    <w:rsid w:val="00EB5E6A"/>
    <w:rsid w:val="00EB69A7"/>
    <w:rsid w:val="00EC298D"/>
    <w:rsid w:val="00EE0A8F"/>
    <w:rsid w:val="00EE0A9C"/>
    <w:rsid w:val="00EE6792"/>
    <w:rsid w:val="00EF00BA"/>
    <w:rsid w:val="00EF58DD"/>
    <w:rsid w:val="00EF7DF1"/>
    <w:rsid w:val="00F12AD3"/>
    <w:rsid w:val="00F134BC"/>
    <w:rsid w:val="00F3422F"/>
    <w:rsid w:val="00F36994"/>
    <w:rsid w:val="00F41F03"/>
    <w:rsid w:val="00F43195"/>
    <w:rsid w:val="00F502FB"/>
    <w:rsid w:val="00F60E02"/>
    <w:rsid w:val="00F66591"/>
    <w:rsid w:val="00F6776B"/>
    <w:rsid w:val="00F732DF"/>
    <w:rsid w:val="00F81DE5"/>
    <w:rsid w:val="00F94D76"/>
    <w:rsid w:val="00F96994"/>
    <w:rsid w:val="00F96D77"/>
    <w:rsid w:val="00FB1138"/>
    <w:rsid w:val="00FB71E3"/>
    <w:rsid w:val="00FC2514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EE7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link w:val="SraopastraipaDiagrama"/>
    <w:qFormat/>
    <w:rsid w:val="007764BA"/>
    <w:pPr>
      <w:ind w:left="1571" w:hanging="360"/>
      <w:contextualSpacing/>
      <w:jc w:val="both"/>
    </w:pPr>
    <w:rPr>
      <w:rFonts w:ascii="Calibri" w:hAnsi="Calibri"/>
      <w:sz w:val="22"/>
      <w:szCs w:val="22"/>
    </w:rPr>
  </w:style>
  <w:style w:type="character" w:customStyle="1" w:styleId="SraopastraipaDiagrama">
    <w:name w:val="Sąrašo pastraipa Diagrama"/>
    <w:link w:val="Sraopastraipa"/>
    <w:rsid w:val="007764BA"/>
    <w:rPr>
      <w:rFonts w:ascii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20F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DE14-9038-4A23-9B7A-F90AA61B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127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2019-02-14T06:27:00Z</dcterms:created>
  <dcterms:modified xsi:type="dcterms:W3CDTF">2019-02-14T06:27:00Z</dcterms:modified>
</cp:coreProperties>
</file>