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01" w:rsidRPr="00C30988" w:rsidRDefault="002F3701" w:rsidP="002F3701">
      <w:pPr>
        <w:ind w:left="6480"/>
      </w:pPr>
      <w:r>
        <w:t>A</w:t>
      </w:r>
      <w:r w:rsidRPr="00C30988">
        <w:t xml:space="preserve">tviro konkurso </w:t>
      </w:r>
    </w:p>
    <w:p w:rsidR="002F3701" w:rsidRPr="00C30988" w:rsidRDefault="002F3701" w:rsidP="002F3701">
      <w:pPr>
        <w:ind w:left="6480"/>
      </w:pPr>
      <w:r w:rsidRPr="00C30988">
        <w:t>1 priedas</w:t>
      </w:r>
    </w:p>
    <w:p w:rsidR="00BE5B2A" w:rsidRPr="00B74091" w:rsidRDefault="00BE5B2A" w:rsidP="00BE5B2A">
      <w:pPr>
        <w:ind w:right="-17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UŽDAROJI AKCINĖ BENDROVĖ „</w:t>
      </w:r>
      <w:r w:rsidRPr="00B74091">
        <w:rPr>
          <w:b/>
          <w:color w:val="000000"/>
          <w:sz w:val="28"/>
          <w:szCs w:val="28"/>
        </w:rPr>
        <w:t>2NOJUS“</w:t>
      </w:r>
    </w:p>
    <w:p w:rsidR="00BE5B2A" w:rsidRPr="00B74091" w:rsidRDefault="00BE5B2A" w:rsidP="00BE5B2A">
      <w:pPr>
        <w:tabs>
          <w:tab w:val="left" w:pos="7245"/>
        </w:tabs>
        <w:rPr>
          <w:sz w:val="20"/>
        </w:rPr>
      </w:pPr>
    </w:p>
    <w:p w:rsidR="00BE5B2A" w:rsidRPr="00B74091" w:rsidRDefault="00BE5B2A" w:rsidP="00BE5B2A">
      <w:pPr>
        <w:tabs>
          <w:tab w:val="left" w:pos="7245"/>
        </w:tabs>
        <w:jc w:val="center"/>
        <w:rPr>
          <w:sz w:val="18"/>
          <w:szCs w:val="18"/>
        </w:rPr>
      </w:pPr>
      <w:r w:rsidRPr="00B74091">
        <w:rPr>
          <w:sz w:val="18"/>
          <w:szCs w:val="18"/>
        </w:rPr>
        <w:t xml:space="preserve">Juridinių asmenų registras, kodas 302705542, </w:t>
      </w:r>
      <w:r>
        <w:rPr>
          <w:sz w:val="18"/>
          <w:szCs w:val="18"/>
        </w:rPr>
        <w:t>H. Manto g. 36-18, Klaipėda</w:t>
      </w:r>
      <w:r w:rsidRPr="00B74091">
        <w:rPr>
          <w:sz w:val="18"/>
          <w:szCs w:val="18"/>
        </w:rPr>
        <w:t>, tel. 869845868, el. p.</w:t>
      </w:r>
      <w:r>
        <w:rPr>
          <w:sz w:val="18"/>
          <w:szCs w:val="18"/>
        </w:rPr>
        <w:t xml:space="preserve"> vytautas</w:t>
      </w:r>
      <w:r w:rsidRPr="00B74091">
        <w:rPr>
          <w:sz w:val="18"/>
          <w:szCs w:val="18"/>
        </w:rPr>
        <w:t>@</w:t>
      </w:r>
      <w:r>
        <w:rPr>
          <w:sz w:val="18"/>
          <w:szCs w:val="18"/>
        </w:rPr>
        <w:t>2nojus.lt</w:t>
      </w:r>
      <w:r w:rsidRPr="00B74091">
        <w:rPr>
          <w:sz w:val="18"/>
          <w:szCs w:val="18"/>
        </w:rPr>
        <w:t>, atsisk. sąsk. Nr. LT93 7300 0101 2987 9054</w:t>
      </w:r>
      <w:r>
        <w:rPr>
          <w:sz w:val="18"/>
          <w:szCs w:val="18"/>
        </w:rPr>
        <w:t>,</w:t>
      </w:r>
      <w:r w:rsidRPr="00B74091">
        <w:rPr>
          <w:sz w:val="18"/>
          <w:szCs w:val="18"/>
        </w:rPr>
        <w:t xml:space="preserve"> AB bankas ”Swedbank”, </w:t>
      </w:r>
      <w:r>
        <w:rPr>
          <w:sz w:val="18"/>
          <w:szCs w:val="18"/>
        </w:rPr>
        <w:t xml:space="preserve">kodas </w:t>
      </w:r>
      <w:r w:rsidRPr="00B74091">
        <w:rPr>
          <w:sz w:val="18"/>
          <w:szCs w:val="18"/>
        </w:rPr>
        <w:t>73000</w:t>
      </w:r>
      <w:r>
        <w:rPr>
          <w:sz w:val="18"/>
          <w:szCs w:val="18"/>
        </w:rPr>
        <w:t>,</w:t>
      </w:r>
      <w:r w:rsidRPr="00B74091">
        <w:rPr>
          <w:sz w:val="18"/>
          <w:szCs w:val="18"/>
        </w:rPr>
        <w:t xml:space="preserve"> PVM mokėtojo kodas LT100006685518</w:t>
      </w:r>
    </w:p>
    <w:p w:rsidR="00BE5B2A" w:rsidRPr="003636F2" w:rsidRDefault="00BE5B2A" w:rsidP="00BE5B2A">
      <w:r>
        <w:rPr>
          <w:noProof/>
          <w:sz w:val="22"/>
          <w:szCs w:val="22"/>
          <w:lang w:eastAsia="lt-LT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6BA857" wp14:editId="1125FF01">
                <wp:simplePos x="0" y="0"/>
                <wp:positionH relativeFrom="column">
                  <wp:posOffset>41910</wp:posOffset>
                </wp:positionH>
                <wp:positionV relativeFrom="paragraph">
                  <wp:posOffset>15874</wp:posOffset>
                </wp:positionV>
                <wp:extent cx="66865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78C3B" id="Straight Connector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3pt,1.25pt" to="529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OiU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"/>
            </w:pict>
          </mc:Fallback>
        </mc:AlternateContent>
      </w:r>
    </w:p>
    <w:p w:rsidR="002F3701" w:rsidRPr="00131469" w:rsidRDefault="00752E90" w:rsidP="002F3701">
      <w:pPr>
        <w:tabs>
          <w:tab w:val="center" w:pos="2520"/>
        </w:tabs>
        <w:jc w:val="both"/>
      </w:pPr>
      <w:r>
        <w:t>Všį Klaipėdos universitetinė ligoninė</w:t>
      </w:r>
    </w:p>
    <w:p w:rsidR="002F3701" w:rsidRPr="00C30988" w:rsidRDefault="002F3701" w:rsidP="00752E90">
      <w:pPr>
        <w:jc w:val="both"/>
      </w:pPr>
    </w:p>
    <w:p w:rsidR="002F3701" w:rsidRPr="00C30988" w:rsidRDefault="002F3701" w:rsidP="002F3701">
      <w:pPr>
        <w:jc w:val="center"/>
        <w:rPr>
          <w:b/>
        </w:rPr>
      </w:pPr>
      <w:r w:rsidRPr="00C30988">
        <w:rPr>
          <w:b/>
        </w:rPr>
        <w:t>PASIŪLYMO FORMA</w:t>
      </w:r>
    </w:p>
    <w:p w:rsidR="002F3701" w:rsidRPr="00C30988" w:rsidRDefault="002F3701" w:rsidP="002F3701">
      <w:pPr>
        <w:rPr>
          <w:b/>
        </w:rPr>
      </w:pPr>
    </w:p>
    <w:p w:rsidR="002F3701" w:rsidRPr="00C30988" w:rsidRDefault="002F3701" w:rsidP="002F3701">
      <w:pPr>
        <w:jc w:val="center"/>
        <w:rPr>
          <w:b/>
          <w:bCs/>
          <w:color w:val="000000"/>
        </w:rPr>
      </w:pPr>
      <w:r w:rsidRPr="00863B24">
        <w:rPr>
          <w:b/>
        </w:rPr>
        <w:t xml:space="preserve">DĖL </w:t>
      </w:r>
      <w:r>
        <w:rPr>
          <w:b/>
        </w:rPr>
        <w:t xml:space="preserve">SLAUGOS PRIEMONIŲ </w:t>
      </w:r>
    </w:p>
    <w:p w:rsidR="002F3701" w:rsidRPr="00C30988" w:rsidRDefault="00BE5B2A" w:rsidP="002F3701">
      <w:pPr>
        <w:jc w:val="center"/>
      </w:pPr>
      <w:r>
        <w:t>2019-09-12</w:t>
      </w:r>
    </w:p>
    <w:p w:rsidR="002F3701" w:rsidRPr="00C30988" w:rsidRDefault="002F3701" w:rsidP="002F3701">
      <w:pPr>
        <w:jc w:val="center"/>
        <w:rPr>
          <w:sz w:val="16"/>
        </w:rPr>
      </w:pPr>
    </w:p>
    <w:p w:rsidR="002F3701" w:rsidRPr="00C30988" w:rsidRDefault="002F3701" w:rsidP="002F3701">
      <w:pPr>
        <w:jc w:val="center"/>
        <w:rPr>
          <w:sz w:val="16"/>
        </w:rPr>
      </w:pPr>
    </w:p>
    <w:p w:rsidR="002F3701" w:rsidRPr="00C30988" w:rsidRDefault="00BE5B2A" w:rsidP="002F3701">
      <w:pPr>
        <w:jc w:val="center"/>
        <w:rPr>
          <w:sz w:val="16"/>
        </w:rPr>
      </w:pPr>
      <w:r>
        <w:rPr>
          <w:sz w:val="16"/>
        </w:rPr>
        <w:t>Klaipėda</w:t>
      </w:r>
    </w:p>
    <w:p w:rsidR="002F3701" w:rsidRPr="00C30988" w:rsidRDefault="002F3701" w:rsidP="002F3701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2F3701" w:rsidRPr="00C30988" w:rsidTr="00AD15DF">
        <w:trPr>
          <w:trHeight w:val="807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>
              <w:t>Tie</w:t>
            </w:r>
            <w:r w:rsidRPr="00C30988">
              <w:t>kėjo pavadinimas</w:t>
            </w:r>
          </w:p>
          <w:p w:rsidR="002F3701" w:rsidRPr="00C30988" w:rsidRDefault="002F3701" w:rsidP="00AD15DF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:rsidR="002F3701" w:rsidRPr="00C30988" w:rsidRDefault="00BE5B2A" w:rsidP="00AD15DF">
            <w:pPr>
              <w:jc w:val="both"/>
            </w:pPr>
            <w:r>
              <w:t>UAB „2Nojus</w:t>
            </w:r>
          </w:p>
        </w:tc>
      </w:tr>
      <w:tr w:rsidR="002F3701" w:rsidRPr="00C30988" w:rsidTr="00AD15DF">
        <w:trPr>
          <w:trHeight w:val="264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:rsidR="002F3701" w:rsidRPr="00C30988" w:rsidRDefault="00BE5B2A" w:rsidP="00AD15DF">
            <w:pPr>
              <w:jc w:val="both"/>
            </w:pPr>
            <w:r>
              <w:t>H.Manto 36-17,Klaipėda</w:t>
            </w:r>
          </w:p>
        </w:tc>
      </w:tr>
      <w:tr w:rsidR="002F3701" w:rsidRPr="00C30988" w:rsidTr="00AD15DF">
        <w:trPr>
          <w:trHeight w:val="264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:rsidR="002F3701" w:rsidRPr="00C30988" w:rsidRDefault="00BE5B2A" w:rsidP="00AD15DF">
            <w:pPr>
              <w:jc w:val="both"/>
            </w:pPr>
            <w:r>
              <w:t>302705542</w:t>
            </w:r>
          </w:p>
        </w:tc>
      </w:tr>
      <w:tr w:rsidR="002F3701" w:rsidRPr="00C30988" w:rsidTr="00AD15DF">
        <w:trPr>
          <w:trHeight w:val="529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 w:rsidRPr="00C30988">
              <w:t xml:space="preserve">Už pasiūlymą atsakingo asmens </w:t>
            </w:r>
          </w:p>
          <w:p w:rsidR="002F3701" w:rsidRPr="00C30988" w:rsidRDefault="002F3701" w:rsidP="00AD15DF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:rsidR="002F3701" w:rsidRPr="00C30988" w:rsidRDefault="00BE5B2A" w:rsidP="00AD15DF">
            <w:pPr>
              <w:jc w:val="both"/>
            </w:pPr>
            <w:r>
              <w:t>Direktorius, Vytautas Šaduikis</w:t>
            </w:r>
          </w:p>
        </w:tc>
      </w:tr>
      <w:tr w:rsidR="002F3701" w:rsidRPr="00C30988" w:rsidTr="00AD15DF">
        <w:trPr>
          <w:trHeight w:val="264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:rsidR="002F3701" w:rsidRPr="00C30988" w:rsidRDefault="00BE5B2A" w:rsidP="00AD15DF">
            <w:pPr>
              <w:jc w:val="both"/>
            </w:pPr>
            <w:r>
              <w:t>8698 45868</w:t>
            </w:r>
          </w:p>
        </w:tc>
      </w:tr>
      <w:tr w:rsidR="002F3701" w:rsidRPr="00C30988" w:rsidTr="00AD15DF">
        <w:trPr>
          <w:trHeight w:val="279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:rsidR="002F3701" w:rsidRPr="00C30988" w:rsidRDefault="002F3701" w:rsidP="00AD15DF">
            <w:pPr>
              <w:jc w:val="both"/>
            </w:pPr>
          </w:p>
        </w:tc>
      </w:tr>
      <w:tr w:rsidR="002F3701" w:rsidRPr="00C30988" w:rsidTr="00AD15DF">
        <w:trPr>
          <w:trHeight w:val="264"/>
        </w:trPr>
        <w:tc>
          <w:tcPr>
            <w:tcW w:w="4733" w:type="dxa"/>
          </w:tcPr>
          <w:p w:rsidR="002F3701" w:rsidRPr="00C30988" w:rsidRDefault="002F3701" w:rsidP="00AD15DF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:rsidR="002F3701" w:rsidRPr="00BE5B2A" w:rsidRDefault="00BE5B2A" w:rsidP="00AD15DF">
            <w:pPr>
              <w:jc w:val="both"/>
              <w:rPr>
                <w:lang w:val="en-US"/>
              </w:rPr>
            </w:pPr>
            <w:r>
              <w:t>2nojus59</w:t>
            </w:r>
            <w:r>
              <w:rPr>
                <w:lang w:val="en-US"/>
              </w:rPr>
              <w:t>@gmail.com</w:t>
            </w:r>
          </w:p>
        </w:tc>
      </w:tr>
      <w:tr w:rsidR="002F3701" w:rsidRPr="00C30988" w:rsidTr="00AD15DF">
        <w:trPr>
          <w:trHeight w:val="264"/>
        </w:trPr>
        <w:tc>
          <w:tcPr>
            <w:tcW w:w="4733" w:type="dxa"/>
          </w:tcPr>
          <w:p w:rsidR="002F3701" w:rsidRPr="00131469" w:rsidRDefault="002F3701" w:rsidP="00AD15DF">
            <w:r>
              <w:t>Atsiskaitomoji sąskaita, banko rekvizitai</w:t>
            </w:r>
          </w:p>
        </w:tc>
        <w:tc>
          <w:tcPr>
            <w:tcW w:w="4732" w:type="dxa"/>
          </w:tcPr>
          <w:p w:rsidR="002F3701" w:rsidRPr="00C30988" w:rsidRDefault="002F3701" w:rsidP="00AD15DF">
            <w:pPr>
              <w:jc w:val="both"/>
            </w:pPr>
          </w:p>
        </w:tc>
      </w:tr>
    </w:tbl>
    <w:p w:rsidR="002F3701" w:rsidRDefault="002F3701" w:rsidP="002F3701">
      <w:pPr>
        <w:ind w:firstLine="720"/>
        <w:jc w:val="both"/>
      </w:pPr>
    </w:p>
    <w:p w:rsidR="002F3701" w:rsidRDefault="002F3701" w:rsidP="002F3701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:rsidR="002F3701" w:rsidRDefault="002F3701" w:rsidP="002F3701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F3701" w:rsidRPr="00DD2CCE" w:rsidTr="00AD15D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BE7D42" w:rsidRDefault="002F3701" w:rsidP="00AD15DF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BE7D42" w:rsidRDefault="002F3701" w:rsidP="00AD15DF">
            <w:pPr>
              <w:jc w:val="both"/>
              <w:rPr>
                <w:b/>
                <w:color w:val="FF0000"/>
              </w:rPr>
            </w:pPr>
          </w:p>
        </w:tc>
      </w:tr>
      <w:tr w:rsidR="002F3701" w:rsidRPr="00131469" w:rsidTr="00AD15D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both"/>
            </w:pPr>
          </w:p>
        </w:tc>
      </w:tr>
      <w:tr w:rsidR="002F3701" w:rsidRPr="00131469" w:rsidTr="00AD15D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r w:rsidRPr="00991A32">
              <w:rPr>
                <w:spacing w:val="-4"/>
              </w:rPr>
              <w:t>Subrangovo (-ų), subtiekėjo (-ų) ar subt</w:t>
            </w:r>
            <w:r>
              <w:rPr>
                <w:spacing w:val="-4"/>
              </w:rPr>
              <w:t>ie</w:t>
            </w:r>
            <w:r w:rsidRPr="00991A32">
              <w:rPr>
                <w:spacing w:val="-4"/>
              </w:rPr>
              <w:t>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both"/>
            </w:pPr>
          </w:p>
        </w:tc>
      </w:tr>
      <w:tr w:rsidR="002F3701" w:rsidRPr="00131469" w:rsidTr="00AD15DF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r w:rsidRPr="00131469">
              <w:t>Įsipareigojimų dalis (procentais), kuriai ketinama pasitelkti subrangovą (-us), subtiekėją (-us) ar subt</w:t>
            </w:r>
            <w:r>
              <w:t>ei</w:t>
            </w:r>
            <w:r w:rsidRPr="00131469">
              <w:t>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both"/>
            </w:pPr>
          </w:p>
        </w:tc>
      </w:tr>
    </w:tbl>
    <w:p w:rsidR="002F3701" w:rsidRPr="00131469" w:rsidRDefault="002F3701" w:rsidP="002F3701">
      <w:pPr>
        <w:jc w:val="both"/>
      </w:pPr>
    </w:p>
    <w:p w:rsidR="002F3701" w:rsidRPr="00C30988" w:rsidRDefault="002F3701" w:rsidP="002F3701">
      <w:pPr>
        <w:ind w:firstLine="720"/>
        <w:jc w:val="both"/>
      </w:pPr>
    </w:p>
    <w:p w:rsidR="002F3701" w:rsidRPr="00F44B6C" w:rsidRDefault="002F3701" w:rsidP="002F3701">
      <w:pPr>
        <w:ind w:firstLine="720"/>
        <w:jc w:val="both"/>
      </w:pPr>
      <w:r w:rsidRPr="00F44B6C">
        <w:t>1. Šiuo pasiūlymu pažymime, kad sutinkame su visomis Konkurso sąlygomis, nustatytomis:</w:t>
      </w:r>
    </w:p>
    <w:p w:rsidR="002F3701" w:rsidRPr="00F44B6C" w:rsidRDefault="002F3701" w:rsidP="002F3701">
      <w:pPr>
        <w:numPr>
          <w:ilvl w:val="0"/>
          <w:numId w:val="1"/>
        </w:numPr>
        <w:jc w:val="both"/>
      </w:pPr>
      <w:r>
        <w:t>tarptautinio</w:t>
      </w:r>
      <w:r w:rsidRPr="00F44B6C">
        <w:t xml:space="preserve"> atviro Konkurso skelbime;</w:t>
      </w:r>
    </w:p>
    <w:p w:rsidR="002F3701" w:rsidRPr="00F44B6C" w:rsidRDefault="002F3701" w:rsidP="002F3701">
      <w:pPr>
        <w:numPr>
          <w:ilvl w:val="0"/>
          <w:numId w:val="2"/>
        </w:numPr>
        <w:jc w:val="both"/>
      </w:pPr>
      <w:r>
        <w:t>tarptautinio</w:t>
      </w:r>
      <w:r w:rsidRPr="00F44B6C">
        <w:t xml:space="preserve"> atviro Konkurso sąlygose;</w:t>
      </w:r>
    </w:p>
    <w:p w:rsidR="002F3701" w:rsidRPr="00F44B6C" w:rsidRDefault="002F3701" w:rsidP="002F3701">
      <w:pPr>
        <w:numPr>
          <w:ilvl w:val="0"/>
          <w:numId w:val="3"/>
        </w:numPr>
        <w:jc w:val="both"/>
      </w:pPr>
      <w:r w:rsidRPr="00F44B6C">
        <w:t>kituose pirkimo dokumentuose.</w:t>
      </w:r>
    </w:p>
    <w:p w:rsidR="002F3701" w:rsidRPr="00394BE4" w:rsidRDefault="002F3701" w:rsidP="002F3701">
      <w:pPr>
        <w:ind w:left="57" w:firstLine="684"/>
        <w:jc w:val="both"/>
        <w:rPr>
          <w:highlight w:val="yellow"/>
        </w:rPr>
      </w:pPr>
    </w:p>
    <w:p w:rsidR="002F3701" w:rsidRDefault="002F3701" w:rsidP="002F3701">
      <w:pPr>
        <w:jc w:val="both"/>
      </w:pPr>
    </w:p>
    <w:p w:rsidR="002F3701" w:rsidRPr="00131469" w:rsidRDefault="002F3701" w:rsidP="002F3701">
      <w:pPr>
        <w:ind w:firstLine="720"/>
        <w:jc w:val="both"/>
      </w:pPr>
      <w:r w:rsidRPr="00131469">
        <w:t>Kartu su pasiūlymu pateikiami šie dokumentai:</w:t>
      </w:r>
    </w:p>
    <w:p w:rsidR="002F3701" w:rsidRPr="00131469" w:rsidRDefault="002F3701" w:rsidP="002F3701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2F3701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2F3701" w:rsidP="00AD15DF">
            <w:pPr>
              <w:jc w:val="center"/>
            </w:pPr>
            <w:r w:rsidRPr="00131469">
              <w:t>Dokumento puslapių skaičius</w:t>
            </w:r>
          </w:p>
        </w:tc>
      </w:tr>
      <w:tr w:rsidR="002F3701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BE5B2A" w:rsidP="00AD15DF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BE5B2A" w:rsidP="00AD15DF">
            <w:pPr>
              <w:jc w:val="both"/>
            </w:pPr>
            <w:r>
              <w:t>Pasiūlymas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BE5B2A" w:rsidP="00AD15DF">
            <w:pPr>
              <w:jc w:val="both"/>
            </w:pPr>
            <w:r>
              <w:t>2</w:t>
            </w:r>
          </w:p>
        </w:tc>
      </w:tr>
      <w:tr w:rsidR="002F3701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BE5B2A" w:rsidP="00AD15DF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BE5B2A" w:rsidRDefault="00BE5B2A" w:rsidP="00AD15DF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01" w:rsidRPr="00131469" w:rsidRDefault="005E4AFA" w:rsidP="00AD15DF">
            <w:pPr>
              <w:jc w:val="both"/>
            </w:pPr>
            <w:r>
              <w:t>67</w:t>
            </w:r>
          </w:p>
        </w:tc>
      </w:tr>
      <w:tr w:rsidR="00BE5B2A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jc w:val="both"/>
            </w:pPr>
            <w:r>
              <w:lastRenderedPageBreak/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BE5B2A" w:rsidRDefault="00BE5B2A" w:rsidP="00AD15DF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Juridinių asmenųregistro elektroninis sertifikatas, išrašas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5E4AFA" w:rsidP="00AD15DF">
            <w:pPr>
              <w:jc w:val="both"/>
            </w:pPr>
            <w:r>
              <w:t>1</w:t>
            </w:r>
            <w:bookmarkStart w:id="0" w:name="_GoBack"/>
            <w:bookmarkEnd w:id="0"/>
          </w:p>
        </w:tc>
      </w:tr>
      <w:tr w:rsidR="00BE5B2A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BE5B2A" w:rsidRDefault="00BE5B2A" w:rsidP="00AD15DF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jc w:val="both"/>
            </w:pPr>
          </w:p>
        </w:tc>
      </w:tr>
      <w:tr w:rsidR="00BE5B2A" w:rsidRPr="00131469" w:rsidTr="00AD15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jc w:val="both"/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pStyle w:val="Antrats"/>
              <w:tabs>
                <w:tab w:val="left" w:pos="1296"/>
              </w:tabs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2A" w:rsidRPr="00131469" w:rsidRDefault="00BE5B2A" w:rsidP="00AD15DF">
            <w:pPr>
              <w:jc w:val="both"/>
            </w:pPr>
          </w:p>
        </w:tc>
      </w:tr>
      <w:tr w:rsidR="002F3701" w:rsidRPr="00323D0B" w:rsidTr="00AD1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:rsidR="002F3701" w:rsidRPr="00131469" w:rsidRDefault="002F3701" w:rsidP="00AD15DF"/>
        </w:tc>
      </w:tr>
      <w:tr w:rsidR="002F3701" w:rsidRPr="00131469" w:rsidTr="00AD1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2F3701" w:rsidRPr="00131469" w:rsidRDefault="002F3701" w:rsidP="00AD15DF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:rsidR="002F3701" w:rsidRPr="00131469" w:rsidRDefault="002F3701" w:rsidP="00AD15DF">
            <w:pPr>
              <w:ind w:right="-108" w:firstLine="720"/>
              <w:jc w:val="both"/>
            </w:pPr>
          </w:p>
          <w:p w:rsidR="002F3701" w:rsidRPr="00131469" w:rsidRDefault="002F3701" w:rsidP="00AD15DF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:rsidR="002F3701" w:rsidRPr="00131469" w:rsidRDefault="002F3701" w:rsidP="00AD15DF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5368"/>
              <w:gridCol w:w="3656"/>
            </w:tblGrid>
            <w:tr w:rsidR="002F3701" w:rsidRPr="00131469" w:rsidTr="00813A38">
              <w:trPr>
                <w:trHeight w:val="1304"/>
              </w:trPr>
              <w:tc>
                <w:tcPr>
                  <w:tcW w:w="610" w:type="dxa"/>
                </w:tcPr>
                <w:p w:rsidR="002F3701" w:rsidRPr="00131469" w:rsidRDefault="002F3701" w:rsidP="00AD15DF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5368" w:type="dxa"/>
                </w:tcPr>
                <w:p w:rsidR="002F3701" w:rsidRPr="00131469" w:rsidRDefault="002F3701" w:rsidP="00AD15DF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3656" w:type="dxa"/>
                </w:tcPr>
                <w:p w:rsidR="002F3701" w:rsidRPr="00131469" w:rsidRDefault="002F3701" w:rsidP="00AD15DF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2F3701" w:rsidRPr="00131469" w:rsidTr="00813A38">
              <w:trPr>
                <w:trHeight w:val="428"/>
              </w:trPr>
              <w:tc>
                <w:tcPr>
                  <w:tcW w:w="610" w:type="dxa"/>
                </w:tcPr>
                <w:p w:rsidR="002F3701" w:rsidRPr="00131469" w:rsidRDefault="00813A38" w:rsidP="00AD15DF">
                  <w:pPr>
                    <w:ind w:right="-108"/>
                    <w:jc w:val="both"/>
                  </w:pPr>
                  <w:r>
                    <w:t>1.</w:t>
                  </w:r>
                </w:p>
              </w:tc>
              <w:tc>
                <w:tcPr>
                  <w:tcW w:w="5368" w:type="dxa"/>
                </w:tcPr>
                <w:p w:rsidR="002F3701" w:rsidRPr="00131469" w:rsidRDefault="00813A38" w:rsidP="00AD15DF">
                  <w:pPr>
                    <w:ind w:right="-108"/>
                    <w:jc w:val="both"/>
                  </w:pPr>
                  <w:r>
                    <w:t>Gamintojų Tech-med sp.z o.o ir Guangdong Kaiyang Medical Technology Group Co.,Ltd Įgaliojimai ir vertimai. Konfidencialu</w:t>
                  </w:r>
                </w:p>
              </w:tc>
              <w:tc>
                <w:tcPr>
                  <w:tcW w:w="3656" w:type="dxa"/>
                </w:tcPr>
                <w:p w:rsidR="002F3701" w:rsidRPr="00131469" w:rsidRDefault="00752E90" w:rsidP="00AD15DF">
                  <w:pPr>
                    <w:ind w:right="-108"/>
                    <w:jc w:val="both"/>
                  </w:pPr>
                  <w:r>
                    <w:t>„</w:t>
                  </w:r>
                  <w:r w:rsidR="00813A38">
                    <w:t>Prisegti dokumentai</w:t>
                  </w:r>
                  <w:r>
                    <w:t>“</w:t>
                  </w:r>
                </w:p>
              </w:tc>
            </w:tr>
            <w:tr w:rsidR="00813A38" w:rsidRPr="00131469" w:rsidTr="00813A38">
              <w:trPr>
                <w:trHeight w:val="428"/>
              </w:trPr>
              <w:tc>
                <w:tcPr>
                  <w:tcW w:w="610" w:type="dxa"/>
                </w:tcPr>
                <w:p w:rsidR="00813A38" w:rsidRDefault="00813A38" w:rsidP="00AD15DF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5368" w:type="dxa"/>
                </w:tcPr>
                <w:p w:rsidR="00813A38" w:rsidRDefault="00813A38" w:rsidP="00813A38">
                  <w:pPr>
                    <w:ind w:right="-108"/>
                    <w:jc w:val="both"/>
                  </w:pPr>
                  <w:r>
                    <w:t>Dokumentai 22 pirkimo daliai.</w:t>
                  </w:r>
                </w:p>
                <w:p w:rsidR="00813A38" w:rsidRDefault="00813A38" w:rsidP="00813A38">
                  <w:pPr>
                    <w:ind w:right="-108"/>
                    <w:jc w:val="both"/>
                  </w:pPr>
                  <w:r>
                    <w:t>Gamintojo</w:t>
                  </w:r>
                  <w:r w:rsidRPr="00813A38">
                    <w:t xml:space="preserve"> ir Guangdong Kaiyang Medical Technology Group Co.,Ltd</w:t>
                  </w:r>
                  <w:r>
                    <w:t xml:space="preserve"> kataloginis aprašymas  ir vertimas į lietuvių kalbą,</w:t>
                  </w:r>
                </w:p>
                <w:p w:rsidR="00813A38" w:rsidRDefault="00813A38" w:rsidP="00813A38">
                  <w:pPr>
                    <w:ind w:right="-108"/>
                    <w:jc w:val="both"/>
                  </w:pPr>
                  <w:r>
                    <w:t>CE atitikties deklaracijos kopija ir vertinas į lietuvių kalbą,</w:t>
                  </w:r>
                </w:p>
                <w:p w:rsidR="00813A38" w:rsidRDefault="00813A38" w:rsidP="00813A38">
                  <w:pPr>
                    <w:ind w:right="-108"/>
                    <w:jc w:val="both"/>
                  </w:pPr>
                  <w:r>
                    <w:t>Įgaliojimas ir vertimas į lietuvių kalbą</w:t>
                  </w:r>
                </w:p>
                <w:p w:rsidR="00813A38" w:rsidRDefault="00813A38" w:rsidP="00813A38">
                  <w:pPr>
                    <w:ind w:right="-108"/>
                    <w:jc w:val="both"/>
                  </w:pPr>
                  <w:r w:rsidRPr="00813A38">
                    <w:t>Konfidencialu</w:t>
                  </w:r>
                  <w:r>
                    <w:t xml:space="preserve"> </w:t>
                  </w:r>
                </w:p>
              </w:tc>
              <w:tc>
                <w:tcPr>
                  <w:tcW w:w="3656" w:type="dxa"/>
                </w:tcPr>
                <w:p w:rsidR="00813A38" w:rsidRDefault="00752E90" w:rsidP="00AD15DF">
                  <w:pPr>
                    <w:ind w:right="-108"/>
                    <w:jc w:val="both"/>
                  </w:pPr>
                  <w:r w:rsidRPr="00752E90">
                    <w:t>„Prisegti dokumentai“</w:t>
                  </w:r>
                </w:p>
              </w:tc>
            </w:tr>
            <w:tr w:rsidR="002F3701" w:rsidRPr="00131469" w:rsidTr="00813A38">
              <w:trPr>
                <w:trHeight w:val="428"/>
              </w:trPr>
              <w:tc>
                <w:tcPr>
                  <w:tcW w:w="610" w:type="dxa"/>
                </w:tcPr>
                <w:p w:rsidR="002F3701" w:rsidRPr="00131469" w:rsidRDefault="00813A38" w:rsidP="00AD15DF">
                  <w:pPr>
                    <w:ind w:right="-108"/>
                    <w:jc w:val="both"/>
                  </w:pPr>
                  <w:r>
                    <w:t>2.</w:t>
                  </w:r>
                </w:p>
              </w:tc>
              <w:tc>
                <w:tcPr>
                  <w:tcW w:w="5368" w:type="dxa"/>
                </w:tcPr>
                <w:p w:rsidR="00813A38" w:rsidRPr="00813A38" w:rsidRDefault="00813A38" w:rsidP="00813A38">
                  <w:pPr>
                    <w:ind w:right="-108"/>
                    <w:jc w:val="both"/>
                  </w:pPr>
                  <w:r w:rsidRPr="00813A38">
                    <w:t>Dokumentai 2</w:t>
                  </w:r>
                  <w:r w:rsidR="00752E90">
                    <w:t>7</w:t>
                  </w:r>
                  <w:r w:rsidRPr="00813A38">
                    <w:t xml:space="preserve"> pirkimo daliai.</w:t>
                  </w:r>
                </w:p>
                <w:p w:rsidR="00752E90" w:rsidRDefault="00752E90" w:rsidP="00813A38">
                  <w:pPr>
                    <w:ind w:right="-108"/>
                    <w:jc w:val="both"/>
                  </w:pPr>
                  <w:r w:rsidRPr="00752E90">
                    <w:t>Gamintojo Tech- med</w:t>
                  </w:r>
                  <w:r w:rsidR="00CC2CB3">
                    <w:t xml:space="preserve"> sp. z o.o.</w:t>
                  </w:r>
                  <w:r w:rsidRPr="00752E90">
                    <w:t xml:space="preserve"> kataloginis aprašymas</w:t>
                  </w:r>
                </w:p>
                <w:p w:rsidR="00813A38" w:rsidRPr="00813A38" w:rsidRDefault="00813A38" w:rsidP="00813A38">
                  <w:pPr>
                    <w:ind w:right="-108"/>
                    <w:jc w:val="both"/>
                  </w:pPr>
                  <w:r w:rsidRPr="00813A38">
                    <w:t>ir vertimas į lietuvių kalbą,</w:t>
                  </w:r>
                </w:p>
                <w:p w:rsidR="00813A38" w:rsidRPr="00813A38" w:rsidRDefault="00813A38" w:rsidP="00813A38">
                  <w:pPr>
                    <w:ind w:right="-108"/>
                    <w:jc w:val="both"/>
                  </w:pPr>
                  <w:r w:rsidRPr="00813A38">
                    <w:t>CE atitikties deklaracijos kopija ir vertinas į lietuvių kalbą,</w:t>
                  </w:r>
                </w:p>
                <w:p w:rsidR="00813A38" w:rsidRPr="00813A38" w:rsidRDefault="00813A38" w:rsidP="00813A38">
                  <w:pPr>
                    <w:ind w:right="-108"/>
                    <w:jc w:val="both"/>
                  </w:pPr>
                  <w:r w:rsidRPr="00813A38">
                    <w:t>Įgaliojimas ir vertimas į lietuvių kalbą</w:t>
                  </w:r>
                </w:p>
                <w:p w:rsidR="00813A38" w:rsidRDefault="00813A38" w:rsidP="00813A38">
                  <w:pPr>
                    <w:ind w:right="-108"/>
                    <w:jc w:val="both"/>
                  </w:pPr>
                  <w:r w:rsidRPr="00813A38">
                    <w:t>Konfidencialu</w:t>
                  </w:r>
                </w:p>
                <w:p w:rsidR="002F3701" w:rsidRPr="00131469" w:rsidRDefault="00813A38" w:rsidP="00AD15DF">
                  <w:pPr>
                    <w:ind w:right="-108"/>
                    <w:jc w:val="both"/>
                  </w:pPr>
                  <w:r>
                    <w:t>Gamintojo Tech- med kataloginis aprašymas</w:t>
                  </w:r>
                </w:p>
              </w:tc>
              <w:tc>
                <w:tcPr>
                  <w:tcW w:w="3656" w:type="dxa"/>
                </w:tcPr>
                <w:p w:rsidR="002F3701" w:rsidRPr="00131469" w:rsidRDefault="00752E90" w:rsidP="00AD15DF">
                  <w:pPr>
                    <w:ind w:right="-108"/>
                    <w:jc w:val="both"/>
                  </w:pPr>
                  <w:r w:rsidRPr="00752E90">
                    <w:t>„Prisegti dokumentai“</w:t>
                  </w:r>
                </w:p>
              </w:tc>
            </w:tr>
            <w:tr w:rsidR="00813A38" w:rsidRPr="00131469" w:rsidTr="00813A38">
              <w:trPr>
                <w:trHeight w:val="428"/>
              </w:trPr>
              <w:tc>
                <w:tcPr>
                  <w:tcW w:w="610" w:type="dxa"/>
                </w:tcPr>
                <w:p w:rsidR="00813A38" w:rsidRDefault="00752E90" w:rsidP="00AD15DF">
                  <w:pPr>
                    <w:ind w:right="-108"/>
                    <w:jc w:val="both"/>
                  </w:pPr>
                  <w:r>
                    <w:t>3.</w:t>
                  </w:r>
                </w:p>
              </w:tc>
              <w:tc>
                <w:tcPr>
                  <w:tcW w:w="5368" w:type="dxa"/>
                </w:tcPr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>Dokumentai 2</w:t>
                  </w:r>
                  <w:r>
                    <w:t>8</w:t>
                  </w:r>
                  <w:r w:rsidRPr="00752E90">
                    <w:t xml:space="preserve"> pirkimo daliai.</w:t>
                  </w:r>
                </w:p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 xml:space="preserve">Gamintojo </w:t>
                  </w:r>
                  <w:r w:rsidR="00CC2CB3" w:rsidRPr="00CC2CB3">
                    <w:t xml:space="preserve">Tech- med sp. z o.o </w:t>
                  </w:r>
                  <w:r w:rsidRPr="00752E90">
                    <w:t>kataloginis aprašymas</w:t>
                  </w:r>
                </w:p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>ir vertimas į lietuvių kalbą,</w:t>
                  </w:r>
                </w:p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>CE atitikties deklaracijos kopija ir vertinas į lietuvių kalbą,</w:t>
                  </w:r>
                </w:p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>Įgaliojimas ir vertimas į lietuvių kalbą</w:t>
                  </w:r>
                </w:p>
                <w:p w:rsidR="00752E90" w:rsidRPr="00752E90" w:rsidRDefault="00752E90" w:rsidP="00752E90">
                  <w:pPr>
                    <w:ind w:right="-108"/>
                    <w:jc w:val="both"/>
                  </w:pPr>
                  <w:r w:rsidRPr="00752E90">
                    <w:t>Konfidencialu</w:t>
                  </w:r>
                </w:p>
                <w:p w:rsidR="00813A38" w:rsidRDefault="00752E90" w:rsidP="00752E90">
                  <w:pPr>
                    <w:ind w:right="-108"/>
                    <w:jc w:val="both"/>
                  </w:pPr>
                  <w:r w:rsidRPr="00752E90">
                    <w:t>Gamintojo Tech- med kataloginis aprašymas</w:t>
                  </w:r>
                </w:p>
              </w:tc>
              <w:tc>
                <w:tcPr>
                  <w:tcW w:w="3656" w:type="dxa"/>
                </w:tcPr>
                <w:p w:rsidR="00813A38" w:rsidRPr="00131469" w:rsidRDefault="00752E90" w:rsidP="00AD15DF">
                  <w:pPr>
                    <w:ind w:right="-108"/>
                    <w:jc w:val="both"/>
                  </w:pPr>
                  <w:r w:rsidRPr="00752E90">
                    <w:t>„Prisegti dokumentai“</w:t>
                  </w:r>
                </w:p>
              </w:tc>
            </w:tr>
          </w:tbl>
          <w:p w:rsidR="002F3701" w:rsidRPr="00131469" w:rsidRDefault="002F3701" w:rsidP="00AD15DF">
            <w:pPr>
              <w:ind w:right="-108"/>
              <w:jc w:val="both"/>
            </w:pPr>
          </w:p>
        </w:tc>
      </w:tr>
      <w:tr w:rsidR="00813A38" w:rsidRPr="00131469" w:rsidTr="00AD1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813A38" w:rsidRPr="00131469" w:rsidRDefault="00813A38" w:rsidP="00AD15DF">
            <w:pPr>
              <w:ind w:right="-108" w:firstLine="720"/>
              <w:jc w:val="both"/>
            </w:pPr>
          </w:p>
        </w:tc>
      </w:tr>
      <w:tr w:rsidR="00813A38" w:rsidRPr="00131469" w:rsidTr="00AD15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:rsidR="00813A38" w:rsidRPr="00131469" w:rsidRDefault="00813A38" w:rsidP="00AD15DF">
            <w:pPr>
              <w:ind w:right="-108" w:firstLine="720"/>
              <w:jc w:val="both"/>
            </w:pPr>
          </w:p>
        </w:tc>
      </w:tr>
    </w:tbl>
    <w:p w:rsidR="002F3701" w:rsidRPr="00131469" w:rsidRDefault="002F3701" w:rsidP="002F3701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p w:rsidR="002F3701" w:rsidRDefault="002F3701" w:rsidP="002F3701">
      <w:pPr>
        <w:shd w:val="clear" w:color="auto" w:fill="FFFFFF"/>
        <w:jc w:val="both"/>
      </w:pPr>
      <w:r w:rsidRPr="00131469">
        <w:rPr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2F3701" w:rsidRPr="00131469" w:rsidTr="00AD15D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701" w:rsidRPr="00131469" w:rsidRDefault="002F3701" w:rsidP="00AD15DF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:rsidR="002F3701" w:rsidRPr="00131469" w:rsidRDefault="002F3701" w:rsidP="00AD15D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701" w:rsidRPr="00131469" w:rsidRDefault="002F3701" w:rsidP="00AD15D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:rsidR="002F3701" w:rsidRPr="00131469" w:rsidRDefault="002F3701" w:rsidP="00AD15D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701" w:rsidRPr="00131469" w:rsidRDefault="002F3701" w:rsidP="00AD15D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648" w:type="dxa"/>
          </w:tcPr>
          <w:p w:rsidR="002F3701" w:rsidRPr="00131469" w:rsidRDefault="002F3701" w:rsidP="00AD15DF">
            <w:pPr>
              <w:ind w:right="-1"/>
              <w:jc w:val="right"/>
              <w:rPr>
                <w:sz w:val="22"/>
              </w:rPr>
            </w:pPr>
          </w:p>
        </w:tc>
      </w:tr>
      <w:tr w:rsidR="002F3701" w:rsidRPr="00131469" w:rsidTr="00AD15D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701" w:rsidRPr="00131469" w:rsidRDefault="002F3701" w:rsidP="00AD15DF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:rsidR="002F3701" w:rsidRPr="00131469" w:rsidRDefault="002F3701" w:rsidP="00AD15DF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701" w:rsidRPr="00131469" w:rsidRDefault="002F3701" w:rsidP="00AD15DF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:rsidR="002F3701" w:rsidRPr="00131469" w:rsidRDefault="002F3701" w:rsidP="00AD15DF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3701" w:rsidRPr="00131469" w:rsidRDefault="002F3701" w:rsidP="00AD15DF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:rsidR="002F3701" w:rsidRPr="00131469" w:rsidRDefault="002F3701" w:rsidP="00AD15DF">
            <w:pPr>
              <w:ind w:right="-1"/>
              <w:jc w:val="center"/>
              <w:rPr>
                <w:sz w:val="22"/>
              </w:rPr>
            </w:pPr>
          </w:p>
        </w:tc>
      </w:tr>
    </w:tbl>
    <w:p w:rsidR="002F3701" w:rsidRDefault="002F3701" w:rsidP="002F3701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Pr="00642B34" w:rsidRDefault="002F3701" w:rsidP="002F3701">
      <w:pPr>
        <w:ind w:firstLine="851"/>
        <w:jc w:val="both"/>
        <w:rPr>
          <w:sz w:val="20"/>
          <w:szCs w:val="20"/>
        </w:rPr>
      </w:pPr>
    </w:p>
    <w:p w:rsidR="002F3701" w:rsidRDefault="002F3701" w:rsidP="002F3701">
      <w:pPr>
        <w:jc w:val="both"/>
      </w:pPr>
    </w:p>
    <w:p w:rsidR="002F3701" w:rsidRDefault="002F3701" w:rsidP="002F3701">
      <w:pPr>
        <w:ind w:left="6480"/>
        <w:jc w:val="both"/>
        <w:sectPr w:rsidR="002F3701" w:rsidSect="002E0FBC">
          <w:headerReference w:type="even" r:id="rId7"/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A3CE6" w:rsidRDefault="00AA3CE6"/>
    <w:sectPr w:rsidR="00AA3C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122" w:rsidRDefault="00736122">
      <w:r>
        <w:separator/>
      </w:r>
    </w:p>
  </w:endnote>
  <w:endnote w:type="continuationSeparator" w:id="0">
    <w:p w:rsidR="00736122" w:rsidRDefault="0073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122" w:rsidRDefault="00736122">
      <w:r>
        <w:separator/>
      </w:r>
    </w:p>
  </w:footnote>
  <w:footnote w:type="continuationSeparator" w:id="0">
    <w:p w:rsidR="00736122" w:rsidRDefault="00736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40" w:rsidRDefault="00752E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4240" w:rsidRDefault="0073612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240" w:rsidRDefault="00752E9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4AF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4240" w:rsidRDefault="0073612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01"/>
    <w:rsid w:val="002F3701"/>
    <w:rsid w:val="005E4AFA"/>
    <w:rsid w:val="00736122"/>
    <w:rsid w:val="00752E90"/>
    <w:rsid w:val="00813A38"/>
    <w:rsid w:val="00AA3CE6"/>
    <w:rsid w:val="00BE5B2A"/>
    <w:rsid w:val="00CC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C71EE-8DF0-44E3-9964-BA6E2C1C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2F3701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2F3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2F370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2F37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uslapionumeris">
    <w:name w:val="page number"/>
    <w:basedOn w:val="Numatytasispastraiposriftas"/>
    <w:rsid w:val="002F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Vytautas</dc:creator>
  <cp:keywords/>
  <dc:description/>
  <cp:lastModifiedBy>Vytautas</cp:lastModifiedBy>
  <cp:revision>2</cp:revision>
  <dcterms:created xsi:type="dcterms:W3CDTF">2019-09-12T15:57:00Z</dcterms:created>
  <dcterms:modified xsi:type="dcterms:W3CDTF">2019-09-12T15:57:00Z</dcterms:modified>
</cp:coreProperties>
</file>