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CD627F" w14:paraId="28A0EAE4" w14:textId="77777777" w:rsidTr="00CD627F">
        <w:tc>
          <w:tcPr>
            <w:tcW w:w="2760" w:type="dxa"/>
            <w:hideMark/>
          </w:tcPr>
          <w:p w14:paraId="488EC824" w14:textId="77777777" w:rsidR="00CD627F" w:rsidRDefault="00CD627F">
            <w:pPr>
              <w:spacing w:after="0" w:line="240" w:lineRule="auto"/>
              <w:rPr>
                <w:szCs w:val="24"/>
              </w:rPr>
            </w:pPr>
            <w:r>
              <w:rPr>
                <w:szCs w:val="24"/>
              </w:rPr>
              <w:t>Atviro konkurso sąlygų</w:t>
            </w:r>
          </w:p>
        </w:tc>
      </w:tr>
      <w:tr w:rsidR="00CD627F" w14:paraId="42C5F81C" w14:textId="77777777" w:rsidTr="00CD627F">
        <w:tc>
          <w:tcPr>
            <w:tcW w:w="2760" w:type="dxa"/>
          </w:tcPr>
          <w:p w14:paraId="405FF030" w14:textId="77777777" w:rsidR="00CD627F" w:rsidRDefault="00CD627F">
            <w:pPr>
              <w:spacing w:after="0" w:line="240" w:lineRule="auto"/>
              <w:rPr>
                <w:szCs w:val="24"/>
              </w:rPr>
            </w:pPr>
            <w:r>
              <w:rPr>
                <w:szCs w:val="24"/>
              </w:rPr>
              <w:t>2  priedas</w:t>
            </w:r>
          </w:p>
          <w:p w14:paraId="3B8E4697" w14:textId="77777777" w:rsidR="00CD627F" w:rsidRDefault="00CD627F">
            <w:pPr>
              <w:spacing w:after="0" w:line="240" w:lineRule="auto"/>
              <w:rPr>
                <w:szCs w:val="24"/>
              </w:rPr>
            </w:pPr>
          </w:p>
          <w:p w14:paraId="5C36F0EF" w14:textId="77777777" w:rsidR="00CD627F" w:rsidRDefault="00CD627F">
            <w:pPr>
              <w:spacing w:after="0" w:line="240" w:lineRule="auto"/>
              <w:rPr>
                <w:szCs w:val="24"/>
              </w:rPr>
            </w:pPr>
          </w:p>
        </w:tc>
      </w:tr>
    </w:tbl>
    <w:p w14:paraId="3FCC2A9B" w14:textId="77777777" w:rsidR="00CD627F" w:rsidRDefault="00CD627F" w:rsidP="00CD627F">
      <w:pPr>
        <w:spacing w:line="240" w:lineRule="auto"/>
        <w:jc w:val="center"/>
        <w:rPr>
          <w:sz w:val="28"/>
          <w:szCs w:val="28"/>
        </w:rPr>
      </w:pPr>
      <w:r>
        <w:rPr>
          <w:sz w:val="28"/>
          <w:szCs w:val="28"/>
        </w:rPr>
        <w:t>Perkamų prekių sąrašas</w:t>
      </w:r>
    </w:p>
    <w:p w14:paraId="067670BD" w14:textId="4B467F28" w:rsidR="007077F4" w:rsidRPr="00F53CF9" w:rsidRDefault="00CD627F" w:rsidP="007077F4">
      <w:pPr>
        <w:rPr>
          <w:b/>
          <w:bCs/>
        </w:rPr>
      </w:pPr>
      <w:r>
        <w:rPr>
          <w:b/>
          <w:szCs w:val="24"/>
        </w:rPr>
        <w:t xml:space="preserve">1 dalis. </w:t>
      </w:r>
      <w:r w:rsidR="007077F4">
        <w:rPr>
          <w:b/>
        </w:rPr>
        <w:t>A</w:t>
      </w:r>
      <w:r w:rsidR="007077F4" w:rsidRPr="00F53CF9">
        <w:rPr>
          <w:b/>
          <w:bCs/>
        </w:rPr>
        <w:t>ntel</w:t>
      </w:r>
      <w:r w:rsidR="007077F4">
        <w:rPr>
          <w:b/>
          <w:bCs/>
        </w:rPr>
        <w:t>ė</w:t>
      </w:r>
      <w:r w:rsidR="007077F4" w:rsidRPr="00F53CF9">
        <w:rPr>
          <w:b/>
          <w:bCs/>
        </w:rPr>
        <w:t xml:space="preserve"> (šlapinimosi ind</w:t>
      </w:r>
      <w:r w:rsidR="00C4686E">
        <w:rPr>
          <w:b/>
          <w:bCs/>
        </w:rPr>
        <w:t>as</w:t>
      </w:r>
      <w:r w:rsidR="007077F4" w:rsidRPr="00F53CF9">
        <w:rPr>
          <w:b/>
          <w:bCs/>
        </w:rPr>
        <w:t>)</w:t>
      </w:r>
      <w:r w:rsidR="007077F4">
        <w:rPr>
          <w:b/>
          <w:bCs/>
        </w:rPr>
        <w:t xml:space="preserve"> vyrui </w:t>
      </w:r>
    </w:p>
    <w:tbl>
      <w:tblPr>
        <w:tblpPr w:leftFromText="180" w:rightFromText="180" w:vertAnchor="text" w:horzAnchor="margin" w:tblpXSpec="center" w:tblpY="1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711"/>
        <w:gridCol w:w="2268"/>
        <w:gridCol w:w="1242"/>
        <w:gridCol w:w="2302"/>
      </w:tblGrid>
      <w:tr w:rsidR="00A92825" w14:paraId="5EAF7FF5" w14:textId="77777777" w:rsidTr="00A92825">
        <w:trPr>
          <w:trHeight w:val="418"/>
        </w:trPr>
        <w:tc>
          <w:tcPr>
            <w:tcW w:w="828" w:type="dxa"/>
            <w:tcBorders>
              <w:top w:val="single" w:sz="4" w:space="0" w:color="auto"/>
              <w:left w:val="single" w:sz="4" w:space="0" w:color="auto"/>
              <w:bottom w:val="single" w:sz="4" w:space="0" w:color="auto"/>
              <w:right w:val="single" w:sz="4" w:space="0" w:color="auto"/>
            </w:tcBorders>
            <w:vAlign w:val="center"/>
            <w:hideMark/>
          </w:tcPr>
          <w:p w14:paraId="7924709B" w14:textId="77777777" w:rsidR="00A92825" w:rsidRPr="007077F4" w:rsidRDefault="00A92825" w:rsidP="00A92825">
            <w:pPr>
              <w:rPr>
                <w:b/>
                <w:bCs/>
                <w:sz w:val="18"/>
                <w:szCs w:val="18"/>
              </w:rPr>
            </w:pPr>
            <w:r w:rsidRPr="007077F4">
              <w:rPr>
                <w:b/>
                <w:bCs/>
                <w:sz w:val="18"/>
                <w:szCs w:val="18"/>
              </w:rPr>
              <w:t>Eil. Nr.</w:t>
            </w:r>
          </w:p>
        </w:tc>
        <w:tc>
          <w:tcPr>
            <w:tcW w:w="2711" w:type="dxa"/>
            <w:tcBorders>
              <w:top w:val="single" w:sz="4" w:space="0" w:color="auto"/>
              <w:left w:val="single" w:sz="4" w:space="0" w:color="auto"/>
              <w:bottom w:val="single" w:sz="4" w:space="0" w:color="auto"/>
              <w:right w:val="single" w:sz="4" w:space="0" w:color="auto"/>
            </w:tcBorders>
            <w:vAlign w:val="center"/>
            <w:hideMark/>
          </w:tcPr>
          <w:p w14:paraId="0600D982" w14:textId="77777777" w:rsidR="00A92825" w:rsidRPr="007077F4" w:rsidRDefault="00A92825" w:rsidP="00A92825">
            <w:pPr>
              <w:rPr>
                <w:b/>
                <w:bCs/>
                <w:sz w:val="18"/>
                <w:szCs w:val="18"/>
              </w:rPr>
            </w:pPr>
            <w:r w:rsidRPr="007077F4">
              <w:rPr>
                <w:b/>
                <w:bCs/>
                <w:sz w:val="18"/>
                <w:szCs w:val="18"/>
              </w:rPr>
              <w:t>Gaminio charakteristika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A4F29E" w14:textId="77777777" w:rsidR="00A92825" w:rsidRPr="007077F4" w:rsidRDefault="00A92825" w:rsidP="00A92825">
            <w:pPr>
              <w:rPr>
                <w:b/>
                <w:bCs/>
                <w:sz w:val="18"/>
                <w:szCs w:val="18"/>
              </w:rPr>
            </w:pPr>
            <w:r w:rsidRPr="007077F4">
              <w:rPr>
                <w:b/>
                <w:bCs/>
                <w:sz w:val="18"/>
                <w:szCs w:val="18"/>
              </w:rPr>
              <w:t>Reikalavimai</w:t>
            </w:r>
          </w:p>
        </w:tc>
        <w:tc>
          <w:tcPr>
            <w:tcW w:w="1242" w:type="dxa"/>
            <w:tcBorders>
              <w:top w:val="single" w:sz="4" w:space="0" w:color="auto"/>
              <w:left w:val="single" w:sz="4" w:space="0" w:color="auto"/>
              <w:bottom w:val="single" w:sz="4" w:space="0" w:color="auto"/>
              <w:right w:val="single" w:sz="4" w:space="0" w:color="auto"/>
            </w:tcBorders>
            <w:vAlign w:val="center"/>
            <w:hideMark/>
          </w:tcPr>
          <w:p w14:paraId="77FC7F8C" w14:textId="77777777" w:rsidR="00A92825" w:rsidRPr="007077F4" w:rsidRDefault="00A92825" w:rsidP="00A92825">
            <w:pPr>
              <w:ind w:right="-250"/>
              <w:rPr>
                <w:b/>
                <w:bCs/>
                <w:sz w:val="18"/>
                <w:szCs w:val="18"/>
              </w:rPr>
            </w:pPr>
            <w:r w:rsidRPr="007077F4">
              <w:rPr>
                <w:b/>
                <w:bCs/>
                <w:sz w:val="18"/>
                <w:szCs w:val="18"/>
              </w:rPr>
              <w:t>Atitikimas</w:t>
            </w:r>
          </w:p>
        </w:tc>
        <w:tc>
          <w:tcPr>
            <w:tcW w:w="2302" w:type="dxa"/>
            <w:tcBorders>
              <w:top w:val="single" w:sz="4" w:space="0" w:color="auto"/>
              <w:left w:val="single" w:sz="4" w:space="0" w:color="auto"/>
              <w:bottom w:val="single" w:sz="4" w:space="0" w:color="auto"/>
              <w:right w:val="single" w:sz="4" w:space="0" w:color="auto"/>
            </w:tcBorders>
          </w:tcPr>
          <w:p w14:paraId="2CB60A22" w14:textId="77777777" w:rsidR="00A92825" w:rsidRPr="007077F4" w:rsidRDefault="00A92825" w:rsidP="00A92825">
            <w:pPr>
              <w:rPr>
                <w:b/>
                <w:sz w:val="18"/>
                <w:szCs w:val="18"/>
              </w:rPr>
            </w:pPr>
            <w:r w:rsidRPr="007077F4">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7077F4" w:rsidRPr="00983416" w14:paraId="4CF2A754" w14:textId="77777777" w:rsidTr="00A372FF">
        <w:trPr>
          <w:trHeight w:val="165"/>
        </w:trPr>
        <w:tc>
          <w:tcPr>
            <w:tcW w:w="828" w:type="dxa"/>
            <w:tcBorders>
              <w:top w:val="single" w:sz="4" w:space="0" w:color="auto"/>
              <w:left w:val="single" w:sz="4" w:space="0" w:color="auto"/>
              <w:right w:val="single" w:sz="4" w:space="0" w:color="auto"/>
            </w:tcBorders>
            <w:vAlign w:val="bottom"/>
          </w:tcPr>
          <w:p w14:paraId="0DCCD065" w14:textId="6612E0C7" w:rsidR="007077F4" w:rsidRPr="007077F4" w:rsidRDefault="007077F4" w:rsidP="007077F4">
            <w:pPr>
              <w:rPr>
                <w:bCs/>
                <w:sz w:val="18"/>
                <w:szCs w:val="18"/>
              </w:rPr>
            </w:pPr>
            <w:r w:rsidRPr="007077F4">
              <w:rPr>
                <w:rStyle w:val="Bodytext2105pt"/>
                <w:rFonts w:eastAsia="Calibri"/>
                <w:color w:val="auto"/>
                <w:sz w:val="18"/>
                <w:szCs w:val="18"/>
              </w:rPr>
              <w:t>1.</w:t>
            </w:r>
          </w:p>
        </w:tc>
        <w:tc>
          <w:tcPr>
            <w:tcW w:w="2711" w:type="dxa"/>
            <w:tcBorders>
              <w:top w:val="single" w:sz="4" w:space="0" w:color="auto"/>
              <w:left w:val="single" w:sz="4" w:space="0" w:color="auto"/>
              <w:bottom w:val="single" w:sz="4" w:space="0" w:color="auto"/>
              <w:right w:val="single" w:sz="4" w:space="0" w:color="auto"/>
            </w:tcBorders>
            <w:vAlign w:val="bottom"/>
          </w:tcPr>
          <w:p w14:paraId="056365DF" w14:textId="7D460C94" w:rsidR="007077F4" w:rsidRPr="007077F4" w:rsidRDefault="007077F4" w:rsidP="007077F4">
            <w:pPr>
              <w:jc w:val="both"/>
              <w:rPr>
                <w:b/>
                <w:bCs/>
                <w:sz w:val="18"/>
                <w:szCs w:val="18"/>
              </w:rPr>
            </w:pPr>
            <w:r w:rsidRPr="007077F4">
              <w:rPr>
                <w:rStyle w:val="Bodytext2Bold"/>
                <w:rFonts w:eastAsia="Calibri"/>
                <w:b w:val="0"/>
                <w:bCs w:val="0"/>
                <w:color w:val="auto"/>
                <w:sz w:val="18"/>
                <w:szCs w:val="18"/>
              </w:rPr>
              <w:t>Paskirtis</w:t>
            </w:r>
          </w:p>
        </w:tc>
        <w:tc>
          <w:tcPr>
            <w:tcW w:w="2268" w:type="dxa"/>
            <w:tcBorders>
              <w:top w:val="single" w:sz="4" w:space="0" w:color="auto"/>
              <w:left w:val="single" w:sz="4" w:space="0" w:color="auto"/>
              <w:bottom w:val="single" w:sz="4" w:space="0" w:color="auto"/>
              <w:right w:val="single" w:sz="4" w:space="0" w:color="auto"/>
            </w:tcBorders>
            <w:vAlign w:val="bottom"/>
          </w:tcPr>
          <w:p w14:paraId="5147D1CF" w14:textId="035D8540" w:rsidR="007077F4" w:rsidRPr="007077F4" w:rsidRDefault="007077F4" w:rsidP="007077F4">
            <w:pPr>
              <w:rPr>
                <w:sz w:val="18"/>
                <w:szCs w:val="18"/>
              </w:rPr>
            </w:pPr>
            <w:r w:rsidRPr="007077F4">
              <w:rPr>
                <w:rStyle w:val="Bodytext2"/>
                <w:rFonts w:eastAsia="Calibri"/>
                <w:color w:val="auto"/>
                <w:sz w:val="18"/>
                <w:szCs w:val="18"/>
              </w:rPr>
              <w:t>Šlapinimuisi.</w:t>
            </w:r>
          </w:p>
        </w:tc>
        <w:tc>
          <w:tcPr>
            <w:tcW w:w="1242" w:type="dxa"/>
            <w:tcBorders>
              <w:top w:val="single" w:sz="4" w:space="0" w:color="auto"/>
              <w:left w:val="single" w:sz="4" w:space="0" w:color="auto"/>
              <w:bottom w:val="single" w:sz="4" w:space="0" w:color="auto"/>
              <w:right w:val="single" w:sz="4" w:space="0" w:color="auto"/>
            </w:tcBorders>
            <w:vAlign w:val="bottom"/>
          </w:tcPr>
          <w:p w14:paraId="4B48DC13" w14:textId="35CDA8EA" w:rsidR="007077F4" w:rsidRPr="007077F4" w:rsidRDefault="007077F4" w:rsidP="007077F4">
            <w:pPr>
              <w:jc w:val="both"/>
              <w:rPr>
                <w:bCs/>
                <w:sz w:val="18"/>
                <w:szCs w:val="18"/>
              </w:rPr>
            </w:pPr>
            <w:r w:rsidRPr="007077F4">
              <w:rPr>
                <w:rStyle w:val="Bodytext2"/>
                <w:rFonts w:eastAsia="Calibri"/>
                <w:color w:val="auto"/>
                <w:sz w:val="18"/>
                <w:szCs w:val="18"/>
              </w:rPr>
              <w:t>Būtina</w:t>
            </w:r>
          </w:p>
        </w:tc>
        <w:tc>
          <w:tcPr>
            <w:tcW w:w="2302" w:type="dxa"/>
            <w:tcBorders>
              <w:top w:val="single" w:sz="4" w:space="0" w:color="auto"/>
              <w:left w:val="single" w:sz="4" w:space="0" w:color="auto"/>
              <w:bottom w:val="single" w:sz="4" w:space="0" w:color="auto"/>
              <w:right w:val="single" w:sz="4" w:space="0" w:color="auto"/>
            </w:tcBorders>
          </w:tcPr>
          <w:p w14:paraId="452F91A1" w14:textId="77777777" w:rsidR="007077F4" w:rsidRPr="007077F4" w:rsidRDefault="007077F4" w:rsidP="007077F4">
            <w:pPr>
              <w:jc w:val="both"/>
              <w:rPr>
                <w:bCs/>
                <w:sz w:val="18"/>
                <w:szCs w:val="18"/>
              </w:rPr>
            </w:pPr>
          </w:p>
        </w:tc>
      </w:tr>
      <w:tr w:rsidR="007077F4" w14:paraId="361D9F73" w14:textId="77777777" w:rsidTr="00A372FF">
        <w:trPr>
          <w:trHeight w:val="660"/>
        </w:trPr>
        <w:tc>
          <w:tcPr>
            <w:tcW w:w="828" w:type="dxa"/>
            <w:tcBorders>
              <w:left w:val="single" w:sz="4" w:space="0" w:color="auto"/>
              <w:bottom w:val="single" w:sz="4" w:space="0" w:color="auto"/>
              <w:right w:val="single" w:sz="4" w:space="0" w:color="auto"/>
            </w:tcBorders>
            <w:vAlign w:val="bottom"/>
          </w:tcPr>
          <w:p w14:paraId="140A1331" w14:textId="2DD5E97B" w:rsidR="007077F4" w:rsidRPr="007077F4" w:rsidRDefault="007077F4" w:rsidP="007077F4">
            <w:pPr>
              <w:jc w:val="center"/>
              <w:rPr>
                <w:bCs/>
                <w:sz w:val="18"/>
                <w:szCs w:val="18"/>
              </w:rPr>
            </w:pPr>
            <w:r w:rsidRPr="007077F4">
              <w:rPr>
                <w:rStyle w:val="Bodytext2Bold"/>
                <w:rFonts w:eastAsia="Calibri"/>
                <w:color w:val="auto"/>
                <w:sz w:val="18"/>
                <w:szCs w:val="18"/>
              </w:rPr>
              <w:t>2.</w:t>
            </w:r>
          </w:p>
        </w:tc>
        <w:tc>
          <w:tcPr>
            <w:tcW w:w="2711" w:type="dxa"/>
            <w:tcBorders>
              <w:top w:val="single" w:sz="4" w:space="0" w:color="auto"/>
              <w:left w:val="single" w:sz="4" w:space="0" w:color="auto"/>
              <w:bottom w:val="single" w:sz="4" w:space="0" w:color="auto"/>
              <w:right w:val="single" w:sz="4" w:space="0" w:color="auto"/>
            </w:tcBorders>
            <w:vAlign w:val="bottom"/>
          </w:tcPr>
          <w:p w14:paraId="618EF1D3" w14:textId="026AF0AC" w:rsidR="007077F4" w:rsidRPr="007077F4" w:rsidRDefault="007077F4" w:rsidP="007077F4">
            <w:pPr>
              <w:jc w:val="both"/>
              <w:rPr>
                <w:sz w:val="18"/>
                <w:szCs w:val="18"/>
              </w:rPr>
            </w:pPr>
            <w:r w:rsidRPr="007077F4">
              <w:rPr>
                <w:rStyle w:val="Bodytext2"/>
                <w:rFonts w:eastAsia="Calibri"/>
                <w:color w:val="auto"/>
                <w:sz w:val="18"/>
                <w:szCs w:val="18"/>
              </w:rPr>
              <w:t>Medžiaga</w:t>
            </w:r>
          </w:p>
        </w:tc>
        <w:tc>
          <w:tcPr>
            <w:tcW w:w="2268" w:type="dxa"/>
            <w:tcBorders>
              <w:top w:val="single" w:sz="4" w:space="0" w:color="auto"/>
              <w:left w:val="single" w:sz="4" w:space="0" w:color="auto"/>
              <w:bottom w:val="single" w:sz="4" w:space="0" w:color="auto"/>
              <w:right w:val="single" w:sz="4" w:space="0" w:color="auto"/>
            </w:tcBorders>
            <w:vAlign w:val="bottom"/>
          </w:tcPr>
          <w:p w14:paraId="43E0203E" w14:textId="5B9FB9EB" w:rsidR="007077F4" w:rsidRPr="007077F4" w:rsidRDefault="007077F4" w:rsidP="007077F4">
            <w:pPr>
              <w:rPr>
                <w:sz w:val="18"/>
                <w:szCs w:val="18"/>
              </w:rPr>
            </w:pPr>
            <w:r w:rsidRPr="007077F4">
              <w:rPr>
                <w:rStyle w:val="Bodytext2"/>
                <w:rFonts w:eastAsia="Calibri"/>
                <w:color w:val="auto"/>
                <w:sz w:val="18"/>
                <w:szCs w:val="18"/>
              </w:rPr>
              <w:t>Plastikas, atsparus karščiui.</w:t>
            </w:r>
          </w:p>
        </w:tc>
        <w:tc>
          <w:tcPr>
            <w:tcW w:w="1242" w:type="dxa"/>
            <w:tcBorders>
              <w:top w:val="single" w:sz="4" w:space="0" w:color="auto"/>
              <w:left w:val="single" w:sz="4" w:space="0" w:color="auto"/>
              <w:bottom w:val="single" w:sz="4" w:space="0" w:color="auto"/>
              <w:right w:val="single" w:sz="4" w:space="0" w:color="auto"/>
            </w:tcBorders>
            <w:vAlign w:val="bottom"/>
          </w:tcPr>
          <w:p w14:paraId="0841B648" w14:textId="19AC587F" w:rsidR="007077F4" w:rsidRPr="007077F4" w:rsidRDefault="007077F4" w:rsidP="007077F4">
            <w:pPr>
              <w:jc w:val="center"/>
              <w:rPr>
                <w:bCs/>
                <w:sz w:val="18"/>
                <w:szCs w:val="18"/>
              </w:rPr>
            </w:pPr>
            <w:r w:rsidRPr="007077F4">
              <w:rPr>
                <w:rStyle w:val="Bodytext2"/>
                <w:rFonts w:eastAsia="Calibri"/>
                <w:color w:val="auto"/>
                <w:sz w:val="18"/>
                <w:szCs w:val="18"/>
              </w:rPr>
              <w:t>Būtina</w:t>
            </w:r>
          </w:p>
        </w:tc>
        <w:tc>
          <w:tcPr>
            <w:tcW w:w="2302" w:type="dxa"/>
            <w:tcBorders>
              <w:top w:val="single" w:sz="4" w:space="0" w:color="auto"/>
              <w:left w:val="single" w:sz="4" w:space="0" w:color="auto"/>
              <w:bottom w:val="single" w:sz="4" w:space="0" w:color="auto"/>
              <w:right w:val="single" w:sz="4" w:space="0" w:color="auto"/>
            </w:tcBorders>
          </w:tcPr>
          <w:p w14:paraId="5BFA8DC5" w14:textId="77777777" w:rsidR="007077F4" w:rsidRPr="007077F4" w:rsidRDefault="007077F4" w:rsidP="007077F4">
            <w:pPr>
              <w:jc w:val="center"/>
              <w:rPr>
                <w:bCs/>
                <w:sz w:val="18"/>
                <w:szCs w:val="18"/>
              </w:rPr>
            </w:pPr>
          </w:p>
        </w:tc>
      </w:tr>
      <w:tr w:rsidR="007077F4" w14:paraId="4031F8EC" w14:textId="77777777" w:rsidTr="00A372FF">
        <w:trPr>
          <w:trHeight w:val="420"/>
        </w:trPr>
        <w:tc>
          <w:tcPr>
            <w:tcW w:w="828" w:type="dxa"/>
            <w:tcBorders>
              <w:top w:val="single" w:sz="4" w:space="0" w:color="auto"/>
              <w:left w:val="single" w:sz="4" w:space="0" w:color="auto"/>
              <w:bottom w:val="single" w:sz="4" w:space="0" w:color="auto"/>
              <w:right w:val="single" w:sz="4" w:space="0" w:color="auto"/>
            </w:tcBorders>
          </w:tcPr>
          <w:p w14:paraId="297AD34C" w14:textId="03CBCEBE" w:rsidR="007077F4" w:rsidRPr="007077F4" w:rsidRDefault="007077F4" w:rsidP="007077F4">
            <w:pPr>
              <w:jc w:val="center"/>
              <w:rPr>
                <w:sz w:val="18"/>
                <w:szCs w:val="18"/>
              </w:rPr>
            </w:pPr>
            <w:r w:rsidRPr="007077F4">
              <w:rPr>
                <w:rStyle w:val="Bodytext2Bold"/>
                <w:rFonts w:eastAsia="Calibri"/>
                <w:color w:val="auto"/>
                <w:sz w:val="18"/>
                <w:szCs w:val="18"/>
              </w:rPr>
              <w:t>3.</w:t>
            </w:r>
          </w:p>
        </w:tc>
        <w:tc>
          <w:tcPr>
            <w:tcW w:w="2711" w:type="dxa"/>
            <w:tcBorders>
              <w:top w:val="single" w:sz="4" w:space="0" w:color="auto"/>
              <w:left w:val="single" w:sz="4" w:space="0" w:color="auto"/>
              <w:bottom w:val="single" w:sz="4" w:space="0" w:color="auto"/>
              <w:right w:val="single" w:sz="4" w:space="0" w:color="auto"/>
            </w:tcBorders>
          </w:tcPr>
          <w:p w14:paraId="6808E040" w14:textId="3CC6F0E4" w:rsidR="007077F4" w:rsidRPr="007077F4" w:rsidRDefault="007077F4" w:rsidP="007077F4">
            <w:pPr>
              <w:jc w:val="both"/>
              <w:rPr>
                <w:sz w:val="18"/>
                <w:szCs w:val="18"/>
              </w:rPr>
            </w:pPr>
            <w:r w:rsidRPr="007077F4">
              <w:rPr>
                <w:rStyle w:val="Bodytext2"/>
                <w:rFonts w:eastAsia="Calibri"/>
                <w:color w:val="auto"/>
                <w:sz w:val="18"/>
                <w:szCs w:val="18"/>
              </w:rPr>
              <w:t>Forma</w:t>
            </w:r>
          </w:p>
        </w:tc>
        <w:tc>
          <w:tcPr>
            <w:tcW w:w="2268" w:type="dxa"/>
            <w:tcBorders>
              <w:top w:val="single" w:sz="4" w:space="0" w:color="auto"/>
              <w:left w:val="single" w:sz="4" w:space="0" w:color="auto"/>
              <w:bottom w:val="single" w:sz="4" w:space="0" w:color="auto"/>
              <w:right w:val="single" w:sz="4" w:space="0" w:color="auto"/>
            </w:tcBorders>
            <w:vAlign w:val="bottom"/>
          </w:tcPr>
          <w:p w14:paraId="37143890" w14:textId="77777777" w:rsidR="007077F4" w:rsidRPr="007077F4" w:rsidRDefault="007077F4" w:rsidP="007077F4">
            <w:pPr>
              <w:pStyle w:val="Bodytext21"/>
              <w:shd w:val="clear" w:color="auto" w:fill="auto"/>
              <w:spacing w:after="0" w:line="274" w:lineRule="exact"/>
              <w:rPr>
                <w:rStyle w:val="Bodytext2"/>
                <w:color w:val="auto"/>
                <w:sz w:val="18"/>
                <w:szCs w:val="18"/>
              </w:rPr>
            </w:pPr>
            <w:r w:rsidRPr="007077F4">
              <w:rPr>
                <w:rStyle w:val="Bodytext2"/>
                <w:color w:val="auto"/>
                <w:sz w:val="18"/>
                <w:szCs w:val="18"/>
              </w:rPr>
              <w:t xml:space="preserve">Aptakios formos, be aštrių kampų. Anga plati. Su rankena, su dangteliu. </w:t>
            </w:r>
          </w:p>
          <w:p w14:paraId="378FE8B1" w14:textId="1DCACF12" w:rsidR="007077F4" w:rsidRPr="007077F4" w:rsidRDefault="007077F4" w:rsidP="007077F4">
            <w:pPr>
              <w:jc w:val="both"/>
              <w:rPr>
                <w:sz w:val="18"/>
                <w:szCs w:val="18"/>
              </w:rPr>
            </w:pPr>
            <w:r w:rsidRPr="007077F4">
              <w:rPr>
                <w:rStyle w:val="Bodytext2"/>
                <w:rFonts w:eastAsia="Calibri"/>
                <w:color w:val="auto"/>
                <w:sz w:val="18"/>
                <w:szCs w:val="18"/>
              </w:rPr>
              <w:t xml:space="preserve">Antelė (šlapinimosi indas ) turi tilpti į antelės (šlapinimosi indo) laikiklį, kurio išmatavimai:  22,5 cmx 15 cmx14 cm </w:t>
            </w:r>
            <w:r w:rsidRPr="007077F4">
              <w:rPr>
                <w:sz w:val="18"/>
                <w:szCs w:val="18"/>
              </w:rPr>
              <w:t>± 0,5 cm.</w:t>
            </w:r>
          </w:p>
        </w:tc>
        <w:tc>
          <w:tcPr>
            <w:tcW w:w="1242" w:type="dxa"/>
            <w:tcBorders>
              <w:top w:val="single" w:sz="4" w:space="0" w:color="auto"/>
              <w:left w:val="single" w:sz="4" w:space="0" w:color="auto"/>
              <w:bottom w:val="single" w:sz="4" w:space="0" w:color="auto"/>
              <w:right w:val="single" w:sz="4" w:space="0" w:color="auto"/>
            </w:tcBorders>
          </w:tcPr>
          <w:p w14:paraId="26DEA84B" w14:textId="0876A874" w:rsidR="007077F4" w:rsidRPr="007077F4" w:rsidRDefault="007077F4" w:rsidP="007077F4">
            <w:pPr>
              <w:jc w:val="center"/>
              <w:rPr>
                <w:sz w:val="18"/>
                <w:szCs w:val="18"/>
              </w:rPr>
            </w:pPr>
            <w:r w:rsidRPr="007077F4">
              <w:rPr>
                <w:rStyle w:val="Bodytext2"/>
                <w:rFonts w:eastAsia="Calibri"/>
                <w:color w:val="auto"/>
                <w:sz w:val="18"/>
                <w:szCs w:val="18"/>
              </w:rPr>
              <w:t>Būtina</w:t>
            </w:r>
          </w:p>
        </w:tc>
        <w:tc>
          <w:tcPr>
            <w:tcW w:w="2302" w:type="dxa"/>
            <w:tcBorders>
              <w:top w:val="single" w:sz="4" w:space="0" w:color="auto"/>
              <w:left w:val="single" w:sz="4" w:space="0" w:color="auto"/>
              <w:bottom w:val="single" w:sz="4" w:space="0" w:color="auto"/>
              <w:right w:val="single" w:sz="4" w:space="0" w:color="auto"/>
            </w:tcBorders>
          </w:tcPr>
          <w:p w14:paraId="46EAFE7E" w14:textId="77777777" w:rsidR="007077F4" w:rsidRPr="007077F4" w:rsidRDefault="007077F4" w:rsidP="007077F4">
            <w:pPr>
              <w:jc w:val="center"/>
              <w:rPr>
                <w:bCs/>
                <w:sz w:val="18"/>
                <w:szCs w:val="18"/>
              </w:rPr>
            </w:pPr>
          </w:p>
        </w:tc>
      </w:tr>
      <w:tr w:rsidR="007077F4" w14:paraId="3F2EAEA9" w14:textId="77777777" w:rsidTr="00A372FF">
        <w:tc>
          <w:tcPr>
            <w:tcW w:w="828" w:type="dxa"/>
            <w:tcBorders>
              <w:top w:val="single" w:sz="4" w:space="0" w:color="auto"/>
              <w:left w:val="single" w:sz="4" w:space="0" w:color="auto"/>
              <w:bottom w:val="single" w:sz="4" w:space="0" w:color="auto"/>
              <w:right w:val="single" w:sz="4" w:space="0" w:color="auto"/>
            </w:tcBorders>
          </w:tcPr>
          <w:p w14:paraId="4B29257C" w14:textId="77777777" w:rsidR="007077F4" w:rsidRPr="007077F4" w:rsidRDefault="007077F4" w:rsidP="007077F4">
            <w:pPr>
              <w:pStyle w:val="Bodytext21"/>
              <w:shd w:val="clear" w:color="auto" w:fill="auto"/>
              <w:spacing w:after="0" w:line="220" w:lineRule="exact"/>
              <w:ind w:right="300"/>
              <w:jc w:val="right"/>
              <w:rPr>
                <w:rStyle w:val="Bodytext2Bold"/>
                <w:b w:val="0"/>
                <w:bCs w:val="0"/>
                <w:color w:val="auto"/>
                <w:sz w:val="18"/>
                <w:szCs w:val="18"/>
              </w:rPr>
            </w:pPr>
          </w:p>
          <w:p w14:paraId="582744B5" w14:textId="048FDA7F" w:rsidR="007077F4" w:rsidRPr="007077F4" w:rsidRDefault="007077F4" w:rsidP="007077F4">
            <w:pPr>
              <w:jc w:val="center"/>
              <w:rPr>
                <w:sz w:val="18"/>
                <w:szCs w:val="18"/>
              </w:rPr>
            </w:pPr>
            <w:r w:rsidRPr="007077F4">
              <w:rPr>
                <w:rStyle w:val="Bodytext2Bold"/>
                <w:rFonts w:eastAsia="Calibri"/>
                <w:color w:val="auto"/>
                <w:sz w:val="18"/>
                <w:szCs w:val="18"/>
              </w:rPr>
              <w:t>4.</w:t>
            </w:r>
          </w:p>
        </w:tc>
        <w:tc>
          <w:tcPr>
            <w:tcW w:w="2711" w:type="dxa"/>
            <w:tcBorders>
              <w:top w:val="single" w:sz="4" w:space="0" w:color="auto"/>
              <w:left w:val="single" w:sz="4" w:space="0" w:color="auto"/>
              <w:bottom w:val="single" w:sz="4" w:space="0" w:color="auto"/>
              <w:right w:val="single" w:sz="4" w:space="0" w:color="auto"/>
            </w:tcBorders>
          </w:tcPr>
          <w:p w14:paraId="1DBDE273" w14:textId="77777777" w:rsidR="007077F4" w:rsidRPr="007077F4" w:rsidRDefault="007077F4" w:rsidP="007077F4">
            <w:pPr>
              <w:pStyle w:val="Bodytext21"/>
              <w:shd w:val="clear" w:color="auto" w:fill="auto"/>
              <w:spacing w:after="0" w:line="220" w:lineRule="exact"/>
              <w:rPr>
                <w:rStyle w:val="Bodytext2"/>
                <w:color w:val="auto"/>
                <w:sz w:val="18"/>
                <w:szCs w:val="18"/>
              </w:rPr>
            </w:pPr>
          </w:p>
          <w:p w14:paraId="7583BED3" w14:textId="18A524FB" w:rsidR="007077F4" w:rsidRPr="007077F4" w:rsidRDefault="007077F4" w:rsidP="007077F4">
            <w:pPr>
              <w:jc w:val="both"/>
              <w:rPr>
                <w:sz w:val="18"/>
                <w:szCs w:val="18"/>
              </w:rPr>
            </w:pPr>
            <w:r w:rsidRPr="007077F4">
              <w:rPr>
                <w:rStyle w:val="Bodytext2"/>
                <w:rFonts w:eastAsia="Calibri"/>
                <w:color w:val="auto"/>
                <w:sz w:val="18"/>
                <w:szCs w:val="18"/>
              </w:rPr>
              <w:t>Talpa</w:t>
            </w:r>
          </w:p>
        </w:tc>
        <w:tc>
          <w:tcPr>
            <w:tcW w:w="2268" w:type="dxa"/>
            <w:tcBorders>
              <w:top w:val="single" w:sz="4" w:space="0" w:color="auto"/>
              <w:left w:val="single" w:sz="4" w:space="0" w:color="auto"/>
              <w:bottom w:val="single" w:sz="4" w:space="0" w:color="auto"/>
              <w:right w:val="single" w:sz="4" w:space="0" w:color="auto"/>
            </w:tcBorders>
            <w:vAlign w:val="bottom"/>
          </w:tcPr>
          <w:p w14:paraId="5A3C9425" w14:textId="12886470" w:rsidR="007077F4" w:rsidRPr="007077F4" w:rsidRDefault="007077F4" w:rsidP="007077F4">
            <w:pPr>
              <w:rPr>
                <w:sz w:val="18"/>
                <w:szCs w:val="18"/>
              </w:rPr>
            </w:pPr>
            <w:r w:rsidRPr="007077F4">
              <w:rPr>
                <w:rStyle w:val="Bodytext2"/>
                <w:rFonts w:eastAsia="Calibri"/>
                <w:color w:val="auto"/>
                <w:sz w:val="18"/>
                <w:szCs w:val="18"/>
              </w:rPr>
              <w:t>1000 ml su talpos žymomis.</w:t>
            </w:r>
          </w:p>
        </w:tc>
        <w:tc>
          <w:tcPr>
            <w:tcW w:w="1242" w:type="dxa"/>
            <w:tcBorders>
              <w:top w:val="single" w:sz="4" w:space="0" w:color="auto"/>
              <w:left w:val="single" w:sz="4" w:space="0" w:color="auto"/>
              <w:bottom w:val="single" w:sz="4" w:space="0" w:color="auto"/>
              <w:right w:val="single" w:sz="4" w:space="0" w:color="auto"/>
            </w:tcBorders>
          </w:tcPr>
          <w:p w14:paraId="1581D975" w14:textId="77777777" w:rsidR="007077F4" w:rsidRPr="007077F4" w:rsidRDefault="007077F4" w:rsidP="007077F4">
            <w:pPr>
              <w:pStyle w:val="Bodytext21"/>
              <w:shd w:val="clear" w:color="auto" w:fill="auto"/>
              <w:spacing w:after="0" w:line="220" w:lineRule="exact"/>
              <w:rPr>
                <w:rStyle w:val="Bodytext2"/>
                <w:color w:val="auto"/>
                <w:sz w:val="18"/>
                <w:szCs w:val="18"/>
              </w:rPr>
            </w:pPr>
          </w:p>
          <w:p w14:paraId="610C3412" w14:textId="31801CE5" w:rsidR="007077F4" w:rsidRPr="007077F4" w:rsidRDefault="007077F4" w:rsidP="007077F4">
            <w:pPr>
              <w:jc w:val="center"/>
              <w:rPr>
                <w:sz w:val="18"/>
                <w:szCs w:val="18"/>
              </w:rPr>
            </w:pPr>
            <w:r w:rsidRPr="007077F4">
              <w:rPr>
                <w:rStyle w:val="Bodytext2"/>
                <w:rFonts w:eastAsia="Calibri"/>
                <w:color w:val="auto"/>
                <w:sz w:val="18"/>
                <w:szCs w:val="18"/>
              </w:rPr>
              <w:t>Būtina</w:t>
            </w:r>
          </w:p>
        </w:tc>
        <w:tc>
          <w:tcPr>
            <w:tcW w:w="2302" w:type="dxa"/>
            <w:tcBorders>
              <w:top w:val="single" w:sz="4" w:space="0" w:color="auto"/>
              <w:left w:val="single" w:sz="4" w:space="0" w:color="auto"/>
              <w:bottom w:val="single" w:sz="4" w:space="0" w:color="auto"/>
              <w:right w:val="single" w:sz="4" w:space="0" w:color="auto"/>
            </w:tcBorders>
          </w:tcPr>
          <w:p w14:paraId="2C366E35" w14:textId="77777777" w:rsidR="007077F4" w:rsidRPr="007077F4" w:rsidRDefault="007077F4" w:rsidP="007077F4">
            <w:pPr>
              <w:jc w:val="center"/>
              <w:rPr>
                <w:bCs/>
                <w:sz w:val="18"/>
                <w:szCs w:val="18"/>
              </w:rPr>
            </w:pPr>
          </w:p>
        </w:tc>
      </w:tr>
      <w:tr w:rsidR="007077F4" w14:paraId="031B0DCD" w14:textId="77777777" w:rsidTr="00A372FF">
        <w:tc>
          <w:tcPr>
            <w:tcW w:w="828" w:type="dxa"/>
            <w:tcBorders>
              <w:top w:val="single" w:sz="4" w:space="0" w:color="auto"/>
              <w:left w:val="single" w:sz="4" w:space="0" w:color="auto"/>
              <w:bottom w:val="single" w:sz="4" w:space="0" w:color="auto"/>
              <w:right w:val="single" w:sz="4" w:space="0" w:color="auto"/>
            </w:tcBorders>
          </w:tcPr>
          <w:p w14:paraId="7CEF6734" w14:textId="1AE14A4C" w:rsidR="007077F4" w:rsidRPr="007077F4" w:rsidRDefault="007077F4" w:rsidP="007077F4">
            <w:pPr>
              <w:jc w:val="center"/>
              <w:rPr>
                <w:sz w:val="18"/>
                <w:szCs w:val="18"/>
              </w:rPr>
            </w:pPr>
            <w:r w:rsidRPr="007077F4">
              <w:rPr>
                <w:rStyle w:val="Bodytext2Bold"/>
                <w:rFonts w:eastAsia="Calibri"/>
                <w:color w:val="auto"/>
                <w:sz w:val="18"/>
                <w:szCs w:val="18"/>
              </w:rPr>
              <w:t>5.</w:t>
            </w:r>
          </w:p>
        </w:tc>
        <w:tc>
          <w:tcPr>
            <w:tcW w:w="2711" w:type="dxa"/>
            <w:tcBorders>
              <w:top w:val="single" w:sz="4" w:space="0" w:color="auto"/>
              <w:left w:val="single" w:sz="4" w:space="0" w:color="auto"/>
              <w:bottom w:val="single" w:sz="4" w:space="0" w:color="auto"/>
              <w:right w:val="single" w:sz="4" w:space="0" w:color="auto"/>
            </w:tcBorders>
          </w:tcPr>
          <w:p w14:paraId="07571F9E" w14:textId="4FEBF590" w:rsidR="007077F4" w:rsidRPr="007077F4" w:rsidRDefault="007077F4" w:rsidP="007077F4">
            <w:pPr>
              <w:jc w:val="both"/>
              <w:rPr>
                <w:sz w:val="18"/>
                <w:szCs w:val="18"/>
              </w:rPr>
            </w:pPr>
            <w:r w:rsidRPr="007077F4">
              <w:rPr>
                <w:rStyle w:val="Bodytext2"/>
                <w:rFonts w:eastAsia="Calibri"/>
                <w:color w:val="auto"/>
                <w:sz w:val="18"/>
                <w:szCs w:val="18"/>
              </w:rPr>
              <w:t>Dezinfekavimas</w:t>
            </w:r>
          </w:p>
        </w:tc>
        <w:tc>
          <w:tcPr>
            <w:tcW w:w="2268" w:type="dxa"/>
            <w:tcBorders>
              <w:top w:val="single" w:sz="4" w:space="0" w:color="auto"/>
              <w:left w:val="single" w:sz="4" w:space="0" w:color="auto"/>
              <w:bottom w:val="single" w:sz="4" w:space="0" w:color="auto"/>
              <w:right w:val="single" w:sz="4" w:space="0" w:color="auto"/>
            </w:tcBorders>
            <w:vAlign w:val="bottom"/>
          </w:tcPr>
          <w:p w14:paraId="3464AF44" w14:textId="2A3878BE" w:rsidR="007077F4" w:rsidRPr="007077F4" w:rsidRDefault="007077F4" w:rsidP="007077F4">
            <w:pPr>
              <w:rPr>
                <w:sz w:val="18"/>
                <w:szCs w:val="18"/>
              </w:rPr>
            </w:pPr>
            <w:r w:rsidRPr="007077F4">
              <w:rPr>
                <w:rStyle w:val="Bodytext2"/>
                <w:rFonts w:eastAsia="Calibri"/>
                <w:color w:val="auto"/>
                <w:sz w:val="18"/>
                <w:szCs w:val="18"/>
              </w:rPr>
              <w:t>Atspari dezinfekcinėms medžiagoms. Atspari karštiems garams ne mažiau 90°C. Galima plauti basonų plovimo mašinoje.</w:t>
            </w:r>
          </w:p>
        </w:tc>
        <w:tc>
          <w:tcPr>
            <w:tcW w:w="1242" w:type="dxa"/>
            <w:tcBorders>
              <w:top w:val="single" w:sz="4" w:space="0" w:color="auto"/>
              <w:left w:val="single" w:sz="4" w:space="0" w:color="auto"/>
              <w:bottom w:val="single" w:sz="4" w:space="0" w:color="auto"/>
              <w:right w:val="single" w:sz="4" w:space="0" w:color="auto"/>
            </w:tcBorders>
          </w:tcPr>
          <w:p w14:paraId="15A48664" w14:textId="537CEC49" w:rsidR="007077F4" w:rsidRPr="007077F4" w:rsidRDefault="007077F4" w:rsidP="007077F4">
            <w:pPr>
              <w:jc w:val="center"/>
              <w:rPr>
                <w:sz w:val="18"/>
                <w:szCs w:val="18"/>
              </w:rPr>
            </w:pPr>
            <w:r w:rsidRPr="007077F4">
              <w:rPr>
                <w:rStyle w:val="Bodytext2"/>
                <w:rFonts w:eastAsia="Calibri"/>
                <w:color w:val="auto"/>
                <w:sz w:val="18"/>
                <w:szCs w:val="18"/>
              </w:rPr>
              <w:t>Būtina</w:t>
            </w:r>
          </w:p>
        </w:tc>
        <w:tc>
          <w:tcPr>
            <w:tcW w:w="2302" w:type="dxa"/>
            <w:tcBorders>
              <w:top w:val="single" w:sz="4" w:space="0" w:color="auto"/>
              <w:left w:val="single" w:sz="4" w:space="0" w:color="auto"/>
              <w:bottom w:val="single" w:sz="4" w:space="0" w:color="auto"/>
              <w:right w:val="single" w:sz="4" w:space="0" w:color="auto"/>
            </w:tcBorders>
          </w:tcPr>
          <w:p w14:paraId="63C47721" w14:textId="77777777" w:rsidR="007077F4" w:rsidRPr="007077F4" w:rsidRDefault="007077F4" w:rsidP="007077F4">
            <w:pPr>
              <w:jc w:val="center"/>
              <w:rPr>
                <w:bCs/>
                <w:sz w:val="18"/>
                <w:szCs w:val="18"/>
              </w:rPr>
            </w:pPr>
          </w:p>
        </w:tc>
      </w:tr>
      <w:tr w:rsidR="007077F4" w14:paraId="1634EF91" w14:textId="77777777" w:rsidTr="007077F4">
        <w:tc>
          <w:tcPr>
            <w:tcW w:w="828" w:type="dxa"/>
            <w:tcBorders>
              <w:top w:val="single" w:sz="4" w:space="0" w:color="auto"/>
              <w:left w:val="single" w:sz="4" w:space="0" w:color="auto"/>
              <w:bottom w:val="single" w:sz="4" w:space="0" w:color="auto"/>
              <w:right w:val="single" w:sz="4" w:space="0" w:color="auto"/>
            </w:tcBorders>
          </w:tcPr>
          <w:p w14:paraId="3FED18A9" w14:textId="7A818F7F" w:rsidR="007077F4" w:rsidRPr="007077F4" w:rsidRDefault="007077F4" w:rsidP="007077F4">
            <w:pPr>
              <w:jc w:val="center"/>
              <w:rPr>
                <w:sz w:val="18"/>
                <w:szCs w:val="18"/>
              </w:rPr>
            </w:pPr>
            <w:r w:rsidRPr="007077F4">
              <w:rPr>
                <w:rStyle w:val="Bodytext2Bold"/>
                <w:rFonts w:eastAsia="Calibri"/>
                <w:color w:val="auto"/>
                <w:sz w:val="18"/>
                <w:szCs w:val="18"/>
              </w:rPr>
              <w:t>6.</w:t>
            </w:r>
          </w:p>
        </w:tc>
        <w:tc>
          <w:tcPr>
            <w:tcW w:w="2711" w:type="dxa"/>
            <w:tcBorders>
              <w:top w:val="single" w:sz="4" w:space="0" w:color="auto"/>
              <w:left w:val="single" w:sz="4" w:space="0" w:color="auto"/>
              <w:bottom w:val="single" w:sz="4" w:space="0" w:color="auto"/>
              <w:right w:val="single" w:sz="4" w:space="0" w:color="auto"/>
            </w:tcBorders>
          </w:tcPr>
          <w:p w14:paraId="05D7E52A" w14:textId="576AF951" w:rsidR="007077F4" w:rsidRPr="007077F4" w:rsidRDefault="007077F4" w:rsidP="007077F4">
            <w:pPr>
              <w:rPr>
                <w:sz w:val="18"/>
                <w:szCs w:val="18"/>
              </w:rPr>
            </w:pPr>
            <w:r w:rsidRPr="007077F4">
              <w:rPr>
                <w:rStyle w:val="Bodytext2"/>
                <w:rFonts w:eastAsia="Calibri"/>
                <w:color w:val="auto"/>
                <w:sz w:val="18"/>
                <w:szCs w:val="18"/>
              </w:rPr>
              <w:t>Garantijos laikas</w:t>
            </w:r>
          </w:p>
        </w:tc>
        <w:tc>
          <w:tcPr>
            <w:tcW w:w="2268" w:type="dxa"/>
            <w:tcBorders>
              <w:top w:val="single" w:sz="4" w:space="0" w:color="auto"/>
              <w:left w:val="single" w:sz="4" w:space="0" w:color="auto"/>
              <w:bottom w:val="single" w:sz="4" w:space="0" w:color="auto"/>
              <w:right w:val="single" w:sz="4" w:space="0" w:color="auto"/>
            </w:tcBorders>
          </w:tcPr>
          <w:p w14:paraId="467F379A" w14:textId="3DEB6DC5" w:rsidR="007077F4" w:rsidRPr="007077F4" w:rsidRDefault="007077F4" w:rsidP="007077F4">
            <w:pPr>
              <w:rPr>
                <w:sz w:val="18"/>
                <w:szCs w:val="18"/>
              </w:rPr>
            </w:pPr>
            <w:r w:rsidRPr="007077F4">
              <w:rPr>
                <w:rStyle w:val="Bodytext2"/>
                <w:rFonts w:eastAsia="Calibri"/>
                <w:color w:val="auto"/>
                <w:sz w:val="18"/>
                <w:szCs w:val="18"/>
              </w:rPr>
              <w:t>Ne mažiau 12 mėn.</w:t>
            </w:r>
          </w:p>
        </w:tc>
        <w:tc>
          <w:tcPr>
            <w:tcW w:w="1242" w:type="dxa"/>
            <w:tcBorders>
              <w:top w:val="single" w:sz="4" w:space="0" w:color="auto"/>
              <w:left w:val="single" w:sz="4" w:space="0" w:color="auto"/>
              <w:bottom w:val="single" w:sz="4" w:space="0" w:color="auto"/>
              <w:right w:val="single" w:sz="4" w:space="0" w:color="auto"/>
            </w:tcBorders>
          </w:tcPr>
          <w:p w14:paraId="1984E364" w14:textId="0BDEF423" w:rsidR="007077F4" w:rsidRPr="007077F4" w:rsidRDefault="007077F4" w:rsidP="007077F4">
            <w:pPr>
              <w:jc w:val="center"/>
              <w:rPr>
                <w:sz w:val="18"/>
                <w:szCs w:val="18"/>
              </w:rPr>
            </w:pPr>
            <w:r w:rsidRPr="007077F4">
              <w:rPr>
                <w:rStyle w:val="Bodytext2"/>
                <w:rFonts w:eastAsia="Calibri"/>
                <w:color w:val="auto"/>
                <w:sz w:val="18"/>
                <w:szCs w:val="18"/>
              </w:rPr>
              <w:t>Būtina</w:t>
            </w:r>
          </w:p>
        </w:tc>
        <w:tc>
          <w:tcPr>
            <w:tcW w:w="2302" w:type="dxa"/>
            <w:tcBorders>
              <w:top w:val="single" w:sz="4" w:space="0" w:color="auto"/>
              <w:left w:val="single" w:sz="4" w:space="0" w:color="auto"/>
              <w:bottom w:val="single" w:sz="4" w:space="0" w:color="auto"/>
              <w:right w:val="single" w:sz="4" w:space="0" w:color="auto"/>
            </w:tcBorders>
          </w:tcPr>
          <w:p w14:paraId="1A144201" w14:textId="77777777" w:rsidR="007077F4" w:rsidRPr="007077F4" w:rsidRDefault="007077F4" w:rsidP="007077F4">
            <w:pPr>
              <w:jc w:val="center"/>
              <w:rPr>
                <w:bCs/>
                <w:sz w:val="18"/>
                <w:szCs w:val="18"/>
              </w:rPr>
            </w:pPr>
          </w:p>
        </w:tc>
      </w:tr>
      <w:tr w:rsidR="007077F4" w:rsidRPr="00FD6367" w14:paraId="6DF56D15" w14:textId="77777777" w:rsidTr="00A92825">
        <w:trPr>
          <w:trHeight w:val="461"/>
        </w:trPr>
        <w:tc>
          <w:tcPr>
            <w:tcW w:w="828" w:type="dxa"/>
            <w:tcBorders>
              <w:top w:val="single" w:sz="4" w:space="0" w:color="auto"/>
              <w:left w:val="single" w:sz="4" w:space="0" w:color="auto"/>
              <w:bottom w:val="single" w:sz="4" w:space="0" w:color="auto"/>
              <w:right w:val="single" w:sz="4" w:space="0" w:color="auto"/>
            </w:tcBorders>
          </w:tcPr>
          <w:p w14:paraId="2A819E11" w14:textId="105F8FB7" w:rsidR="007077F4" w:rsidRPr="007077F4" w:rsidRDefault="001F1629" w:rsidP="007077F4">
            <w:pPr>
              <w:jc w:val="center"/>
              <w:rPr>
                <w:sz w:val="18"/>
                <w:szCs w:val="18"/>
              </w:rPr>
            </w:pPr>
            <w:r>
              <w:rPr>
                <w:sz w:val="18"/>
                <w:szCs w:val="18"/>
              </w:rPr>
              <w:t>7</w:t>
            </w:r>
            <w:r w:rsidR="007077F4" w:rsidRPr="007077F4">
              <w:rPr>
                <w:sz w:val="18"/>
                <w:szCs w:val="18"/>
              </w:rPr>
              <w:t>.</w:t>
            </w:r>
          </w:p>
        </w:tc>
        <w:tc>
          <w:tcPr>
            <w:tcW w:w="2711" w:type="dxa"/>
            <w:tcBorders>
              <w:top w:val="single" w:sz="4" w:space="0" w:color="auto"/>
              <w:right w:val="single" w:sz="4" w:space="0" w:color="auto"/>
            </w:tcBorders>
          </w:tcPr>
          <w:p w14:paraId="4999BD67" w14:textId="77777777" w:rsidR="007077F4" w:rsidRPr="007077F4" w:rsidRDefault="007077F4" w:rsidP="007077F4">
            <w:pPr>
              <w:rPr>
                <w:bCs/>
                <w:sz w:val="18"/>
                <w:szCs w:val="18"/>
              </w:rPr>
            </w:pPr>
            <w:r w:rsidRPr="007077F4">
              <w:rPr>
                <w:bCs/>
                <w:sz w:val="18"/>
                <w:szCs w:val="18"/>
              </w:rPr>
              <w:t>Pateikti naudojimo ir priežiūros instrukcijas lietuvių kalba, garantijos korteles.</w:t>
            </w:r>
          </w:p>
        </w:tc>
        <w:tc>
          <w:tcPr>
            <w:tcW w:w="2268" w:type="dxa"/>
            <w:tcBorders>
              <w:left w:val="single" w:sz="4" w:space="0" w:color="auto"/>
            </w:tcBorders>
          </w:tcPr>
          <w:p w14:paraId="2A040058" w14:textId="77777777" w:rsidR="007077F4" w:rsidRPr="007077F4" w:rsidRDefault="007077F4" w:rsidP="007077F4">
            <w:pPr>
              <w:jc w:val="center"/>
              <w:rPr>
                <w:bCs/>
                <w:sz w:val="18"/>
                <w:szCs w:val="18"/>
              </w:rPr>
            </w:pPr>
          </w:p>
        </w:tc>
        <w:tc>
          <w:tcPr>
            <w:tcW w:w="1242" w:type="dxa"/>
          </w:tcPr>
          <w:p w14:paraId="768E0755" w14:textId="77777777" w:rsidR="007077F4" w:rsidRPr="007077F4" w:rsidRDefault="007077F4" w:rsidP="007077F4">
            <w:pPr>
              <w:jc w:val="center"/>
              <w:rPr>
                <w:bCs/>
                <w:sz w:val="18"/>
                <w:szCs w:val="18"/>
              </w:rPr>
            </w:pPr>
            <w:r w:rsidRPr="007077F4">
              <w:rPr>
                <w:bCs/>
                <w:sz w:val="18"/>
                <w:szCs w:val="18"/>
              </w:rPr>
              <w:t>Būtina</w:t>
            </w:r>
          </w:p>
        </w:tc>
        <w:tc>
          <w:tcPr>
            <w:tcW w:w="2302" w:type="dxa"/>
          </w:tcPr>
          <w:p w14:paraId="41BC4024" w14:textId="77777777" w:rsidR="007077F4" w:rsidRPr="007077F4" w:rsidRDefault="007077F4" w:rsidP="007077F4">
            <w:pPr>
              <w:jc w:val="center"/>
              <w:rPr>
                <w:bCs/>
                <w:sz w:val="18"/>
                <w:szCs w:val="18"/>
              </w:rPr>
            </w:pPr>
          </w:p>
        </w:tc>
      </w:tr>
      <w:tr w:rsidR="007077F4" w14:paraId="77CC2F5A" w14:textId="77777777" w:rsidTr="00A92825">
        <w:trPr>
          <w:trHeight w:val="278"/>
        </w:trPr>
        <w:tc>
          <w:tcPr>
            <w:tcW w:w="828" w:type="dxa"/>
            <w:tcBorders>
              <w:top w:val="single" w:sz="4" w:space="0" w:color="auto"/>
              <w:left w:val="single" w:sz="4" w:space="0" w:color="auto"/>
              <w:bottom w:val="single" w:sz="4" w:space="0" w:color="auto"/>
              <w:right w:val="single" w:sz="4" w:space="0" w:color="auto"/>
            </w:tcBorders>
            <w:hideMark/>
          </w:tcPr>
          <w:p w14:paraId="7B66ADD2" w14:textId="068BAC15" w:rsidR="007077F4" w:rsidRPr="007077F4" w:rsidRDefault="001F1629" w:rsidP="007077F4">
            <w:pPr>
              <w:jc w:val="center"/>
              <w:rPr>
                <w:sz w:val="18"/>
                <w:szCs w:val="18"/>
              </w:rPr>
            </w:pPr>
            <w:r>
              <w:rPr>
                <w:sz w:val="18"/>
                <w:szCs w:val="18"/>
              </w:rPr>
              <w:t>8</w:t>
            </w:r>
            <w:r w:rsidR="007077F4" w:rsidRPr="007077F4">
              <w:rPr>
                <w:sz w:val="18"/>
                <w:szCs w:val="18"/>
              </w:rPr>
              <w:t>.</w:t>
            </w:r>
          </w:p>
        </w:tc>
        <w:tc>
          <w:tcPr>
            <w:tcW w:w="2711" w:type="dxa"/>
            <w:tcBorders>
              <w:right w:val="nil"/>
            </w:tcBorders>
          </w:tcPr>
          <w:p w14:paraId="2D274069" w14:textId="77777777" w:rsidR="007077F4" w:rsidRPr="007077F4" w:rsidRDefault="007077F4" w:rsidP="007077F4">
            <w:pPr>
              <w:pStyle w:val="Standard"/>
              <w:spacing w:after="0" w:line="240" w:lineRule="auto"/>
              <w:rPr>
                <w:rFonts w:ascii="Times New Roman" w:hAnsi="Times New Roman"/>
                <w:sz w:val="18"/>
                <w:szCs w:val="18"/>
              </w:rPr>
            </w:pPr>
            <w:r w:rsidRPr="007077F4">
              <w:rPr>
                <w:rFonts w:ascii="Times New Roman" w:hAnsi="Times New Roman"/>
                <w:sz w:val="18"/>
                <w:szCs w:val="18"/>
              </w:rPr>
              <w:t xml:space="preserve">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w:t>
            </w:r>
            <w:r w:rsidRPr="007077F4">
              <w:rPr>
                <w:rFonts w:ascii="Times New Roman" w:hAnsi="Times New Roman"/>
                <w:sz w:val="18"/>
                <w:szCs w:val="18"/>
              </w:rPr>
              <w:lastRenderedPageBreak/>
              <w:t>pozicijos numerį pagal prašomas specifikacijas. Katalogai (prekių aprašymai) turi būti lietuvių kalba.</w:t>
            </w:r>
          </w:p>
          <w:p w14:paraId="55DEBE01" w14:textId="77777777" w:rsidR="007077F4" w:rsidRPr="007077F4" w:rsidRDefault="007077F4" w:rsidP="007077F4">
            <w:pPr>
              <w:pStyle w:val="Standard"/>
              <w:spacing w:after="0" w:line="240" w:lineRule="auto"/>
              <w:rPr>
                <w:sz w:val="18"/>
                <w:szCs w:val="18"/>
              </w:rPr>
            </w:pPr>
            <w:r w:rsidRPr="007077F4">
              <w:rPr>
                <w:rFonts w:ascii="Times New Roman" w:hAnsi="Times New Roman"/>
                <w:b/>
                <w:sz w:val="18"/>
                <w:szCs w:val="18"/>
                <w:u w:val="single"/>
              </w:rPr>
              <w:t>Pateikiamos skaitmeninės dokumentų kopijos.</w:t>
            </w:r>
          </w:p>
        </w:tc>
        <w:tc>
          <w:tcPr>
            <w:tcW w:w="2268" w:type="dxa"/>
            <w:tcBorders>
              <w:left w:val="nil"/>
            </w:tcBorders>
            <w:hideMark/>
          </w:tcPr>
          <w:p w14:paraId="5D2C1F9A" w14:textId="77777777" w:rsidR="007077F4" w:rsidRPr="007077F4" w:rsidRDefault="007077F4" w:rsidP="007077F4">
            <w:pPr>
              <w:jc w:val="cente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00C53EBA" w14:textId="77777777" w:rsidR="007077F4" w:rsidRPr="007077F4" w:rsidRDefault="007077F4" w:rsidP="007077F4">
            <w:pPr>
              <w:jc w:val="center"/>
              <w:rPr>
                <w:sz w:val="18"/>
                <w:szCs w:val="18"/>
              </w:rPr>
            </w:pPr>
            <w:r w:rsidRPr="007077F4">
              <w:rPr>
                <w:bCs/>
                <w:sz w:val="18"/>
                <w:szCs w:val="18"/>
              </w:rPr>
              <w:t>Būtina</w:t>
            </w:r>
          </w:p>
        </w:tc>
        <w:tc>
          <w:tcPr>
            <w:tcW w:w="2302" w:type="dxa"/>
            <w:tcBorders>
              <w:top w:val="single" w:sz="4" w:space="0" w:color="auto"/>
              <w:left w:val="single" w:sz="4" w:space="0" w:color="auto"/>
              <w:bottom w:val="single" w:sz="4" w:space="0" w:color="auto"/>
              <w:right w:val="single" w:sz="4" w:space="0" w:color="auto"/>
            </w:tcBorders>
          </w:tcPr>
          <w:p w14:paraId="2A0408A3" w14:textId="77777777" w:rsidR="007077F4" w:rsidRPr="007077F4" w:rsidRDefault="007077F4" w:rsidP="007077F4">
            <w:pPr>
              <w:jc w:val="center"/>
              <w:rPr>
                <w:bCs/>
                <w:sz w:val="18"/>
                <w:szCs w:val="18"/>
              </w:rPr>
            </w:pPr>
          </w:p>
        </w:tc>
      </w:tr>
      <w:tr w:rsidR="007077F4" w14:paraId="3B85DB42" w14:textId="77777777" w:rsidTr="00A92825">
        <w:trPr>
          <w:trHeight w:val="278"/>
        </w:trPr>
        <w:tc>
          <w:tcPr>
            <w:tcW w:w="828" w:type="dxa"/>
            <w:tcBorders>
              <w:top w:val="single" w:sz="4" w:space="0" w:color="auto"/>
              <w:left w:val="single" w:sz="4" w:space="0" w:color="auto"/>
              <w:bottom w:val="single" w:sz="4" w:space="0" w:color="auto"/>
              <w:right w:val="single" w:sz="4" w:space="0" w:color="auto"/>
            </w:tcBorders>
          </w:tcPr>
          <w:p w14:paraId="6F4188BD" w14:textId="5B63C20C" w:rsidR="007077F4" w:rsidRPr="007077F4" w:rsidRDefault="001F1629" w:rsidP="007077F4">
            <w:pPr>
              <w:jc w:val="center"/>
              <w:rPr>
                <w:sz w:val="18"/>
                <w:szCs w:val="18"/>
              </w:rPr>
            </w:pPr>
            <w:r>
              <w:rPr>
                <w:sz w:val="18"/>
                <w:szCs w:val="18"/>
              </w:rPr>
              <w:t>9</w:t>
            </w:r>
          </w:p>
        </w:tc>
        <w:tc>
          <w:tcPr>
            <w:tcW w:w="2711" w:type="dxa"/>
            <w:tcBorders>
              <w:right w:val="nil"/>
            </w:tcBorders>
          </w:tcPr>
          <w:p w14:paraId="4027B89D" w14:textId="77777777" w:rsidR="007077F4" w:rsidRPr="007077F4" w:rsidRDefault="007077F4" w:rsidP="007077F4">
            <w:pPr>
              <w:pStyle w:val="Standard"/>
              <w:spacing w:after="0" w:line="240" w:lineRule="auto"/>
              <w:rPr>
                <w:rFonts w:ascii="Times New Roman" w:hAnsi="Times New Roman"/>
                <w:sz w:val="18"/>
                <w:szCs w:val="18"/>
              </w:rPr>
            </w:pPr>
            <w:r w:rsidRPr="007077F4">
              <w:rPr>
                <w:rFonts w:ascii="Times New Roman" w:hAnsi="Times New Roman"/>
                <w:sz w:val="18"/>
                <w:szCs w:val="18"/>
              </w:rPr>
              <w:t>Perkamas kiekis</w:t>
            </w:r>
          </w:p>
        </w:tc>
        <w:tc>
          <w:tcPr>
            <w:tcW w:w="2268" w:type="dxa"/>
            <w:tcBorders>
              <w:left w:val="nil"/>
            </w:tcBorders>
          </w:tcPr>
          <w:p w14:paraId="4EE245E9" w14:textId="77777777" w:rsidR="007077F4" w:rsidRPr="007077F4" w:rsidRDefault="007077F4" w:rsidP="007077F4">
            <w:pPr>
              <w:jc w:val="cente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59A0E48B" w14:textId="69BB3D1A" w:rsidR="007077F4" w:rsidRPr="007077F4" w:rsidRDefault="007077F4" w:rsidP="007077F4">
            <w:pPr>
              <w:jc w:val="center"/>
              <w:rPr>
                <w:bCs/>
                <w:sz w:val="18"/>
                <w:szCs w:val="18"/>
              </w:rPr>
            </w:pPr>
            <w:r w:rsidRPr="007077F4">
              <w:rPr>
                <w:bCs/>
                <w:sz w:val="18"/>
                <w:szCs w:val="18"/>
              </w:rPr>
              <w:t>Iki 20 vnt.</w:t>
            </w:r>
          </w:p>
        </w:tc>
        <w:tc>
          <w:tcPr>
            <w:tcW w:w="2302" w:type="dxa"/>
            <w:tcBorders>
              <w:top w:val="single" w:sz="4" w:space="0" w:color="auto"/>
              <w:left w:val="single" w:sz="4" w:space="0" w:color="auto"/>
              <w:bottom w:val="single" w:sz="4" w:space="0" w:color="auto"/>
              <w:right w:val="single" w:sz="4" w:space="0" w:color="auto"/>
            </w:tcBorders>
          </w:tcPr>
          <w:p w14:paraId="0C6C8DBA" w14:textId="77777777" w:rsidR="007077F4" w:rsidRPr="007077F4" w:rsidRDefault="007077F4" w:rsidP="007077F4">
            <w:pPr>
              <w:jc w:val="center"/>
              <w:rPr>
                <w:bCs/>
                <w:sz w:val="18"/>
                <w:szCs w:val="18"/>
              </w:rPr>
            </w:pPr>
          </w:p>
        </w:tc>
      </w:tr>
      <w:tr w:rsidR="007077F4" w14:paraId="5D5E14D8" w14:textId="77777777" w:rsidTr="00A92825">
        <w:trPr>
          <w:trHeight w:val="278"/>
        </w:trPr>
        <w:tc>
          <w:tcPr>
            <w:tcW w:w="828" w:type="dxa"/>
            <w:tcBorders>
              <w:top w:val="single" w:sz="4" w:space="0" w:color="auto"/>
              <w:left w:val="single" w:sz="4" w:space="0" w:color="auto"/>
              <w:bottom w:val="single" w:sz="4" w:space="0" w:color="auto"/>
              <w:right w:val="single" w:sz="4" w:space="0" w:color="auto"/>
            </w:tcBorders>
          </w:tcPr>
          <w:p w14:paraId="19393FC8" w14:textId="6BD162F0" w:rsidR="007077F4" w:rsidRPr="007077F4" w:rsidRDefault="001F1629" w:rsidP="007077F4">
            <w:pPr>
              <w:jc w:val="center"/>
              <w:rPr>
                <w:sz w:val="18"/>
                <w:szCs w:val="18"/>
              </w:rPr>
            </w:pPr>
            <w:r>
              <w:rPr>
                <w:sz w:val="18"/>
                <w:szCs w:val="18"/>
              </w:rPr>
              <w:t>10</w:t>
            </w:r>
          </w:p>
        </w:tc>
        <w:tc>
          <w:tcPr>
            <w:tcW w:w="2711" w:type="dxa"/>
            <w:tcBorders>
              <w:right w:val="nil"/>
            </w:tcBorders>
          </w:tcPr>
          <w:p w14:paraId="4450961A" w14:textId="77777777" w:rsidR="007077F4" w:rsidRPr="007077F4" w:rsidRDefault="007077F4" w:rsidP="007077F4">
            <w:pPr>
              <w:pStyle w:val="Standard"/>
              <w:spacing w:after="0" w:line="240" w:lineRule="auto"/>
              <w:rPr>
                <w:rFonts w:ascii="Times New Roman" w:hAnsi="Times New Roman"/>
                <w:sz w:val="18"/>
                <w:szCs w:val="18"/>
              </w:rPr>
            </w:pPr>
            <w:r w:rsidRPr="007077F4">
              <w:rPr>
                <w:rFonts w:ascii="Times New Roman" w:hAnsi="Times New Roman"/>
                <w:sz w:val="18"/>
                <w:szCs w:val="18"/>
              </w:rPr>
              <w:t>Vieneto kaina eurais su PVM</w:t>
            </w:r>
          </w:p>
        </w:tc>
        <w:tc>
          <w:tcPr>
            <w:tcW w:w="2268" w:type="dxa"/>
            <w:tcBorders>
              <w:left w:val="nil"/>
            </w:tcBorders>
          </w:tcPr>
          <w:p w14:paraId="629B30FF" w14:textId="77777777" w:rsidR="007077F4" w:rsidRPr="007077F4" w:rsidRDefault="007077F4" w:rsidP="007077F4">
            <w:pPr>
              <w:jc w:val="cente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76B38066" w14:textId="77777777" w:rsidR="007077F4" w:rsidRPr="007077F4" w:rsidRDefault="007077F4" w:rsidP="007077F4">
            <w:pPr>
              <w:jc w:val="center"/>
              <w:rPr>
                <w:bCs/>
                <w:sz w:val="18"/>
                <w:szCs w:val="18"/>
              </w:rPr>
            </w:pPr>
          </w:p>
        </w:tc>
        <w:tc>
          <w:tcPr>
            <w:tcW w:w="2302" w:type="dxa"/>
            <w:tcBorders>
              <w:top w:val="single" w:sz="4" w:space="0" w:color="auto"/>
              <w:left w:val="single" w:sz="4" w:space="0" w:color="auto"/>
              <w:bottom w:val="single" w:sz="4" w:space="0" w:color="auto"/>
              <w:right w:val="single" w:sz="4" w:space="0" w:color="auto"/>
            </w:tcBorders>
          </w:tcPr>
          <w:p w14:paraId="5F51BA1F" w14:textId="77777777" w:rsidR="007077F4" w:rsidRPr="007077F4" w:rsidRDefault="007077F4" w:rsidP="007077F4">
            <w:pPr>
              <w:jc w:val="center"/>
              <w:rPr>
                <w:bCs/>
                <w:sz w:val="18"/>
                <w:szCs w:val="18"/>
              </w:rPr>
            </w:pPr>
          </w:p>
        </w:tc>
      </w:tr>
      <w:tr w:rsidR="007077F4" w14:paraId="5FC3ABB5" w14:textId="77777777" w:rsidTr="00A92825">
        <w:trPr>
          <w:trHeight w:val="278"/>
        </w:trPr>
        <w:tc>
          <w:tcPr>
            <w:tcW w:w="828" w:type="dxa"/>
            <w:tcBorders>
              <w:top w:val="single" w:sz="4" w:space="0" w:color="auto"/>
              <w:left w:val="single" w:sz="4" w:space="0" w:color="auto"/>
              <w:bottom w:val="single" w:sz="4" w:space="0" w:color="auto"/>
              <w:right w:val="single" w:sz="4" w:space="0" w:color="auto"/>
            </w:tcBorders>
          </w:tcPr>
          <w:p w14:paraId="7D529DA6" w14:textId="1B7D7902" w:rsidR="007077F4" w:rsidRPr="007077F4" w:rsidRDefault="001F1629" w:rsidP="007077F4">
            <w:pPr>
              <w:jc w:val="center"/>
              <w:rPr>
                <w:sz w:val="18"/>
                <w:szCs w:val="18"/>
              </w:rPr>
            </w:pPr>
            <w:r>
              <w:rPr>
                <w:sz w:val="18"/>
                <w:szCs w:val="18"/>
              </w:rPr>
              <w:t>11</w:t>
            </w:r>
          </w:p>
        </w:tc>
        <w:tc>
          <w:tcPr>
            <w:tcW w:w="2711" w:type="dxa"/>
            <w:tcBorders>
              <w:right w:val="nil"/>
            </w:tcBorders>
          </w:tcPr>
          <w:p w14:paraId="6576DAD2" w14:textId="77777777" w:rsidR="007077F4" w:rsidRPr="007077F4" w:rsidRDefault="007077F4" w:rsidP="007077F4">
            <w:pPr>
              <w:pStyle w:val="Standard"/>
              <w:spacing w:after="0" w:line="240" w:lineRule="auto"/>
              <w:rPr>
                <w:rFonts w:ascii="Times New Roman" w:hAnsi="Times New Roman"/>
                <w:sz w:val="18"/>
                <w:szCs w:val="18"/>
              </w:rPr>
            </w:pPr>
            <w:r w:rsidRPr="007077F4">
              <w:rPr>
                <w:rFonts w:ascii="Times New Roman" w:hAnsi="Times New Roman"/>
                <w:sz w:val="18"/>
                <w:szCs w:val="18"/>
              </w:rPr>
              <w:t>Viso 1 dalies bendra suma Eur su PVM</w:t>
            </w:r>
          </w:p>
        </w:tc>
        <w:tc>
          <w:tcPr>
            <w:tcW w:w="2268" w:type="dxa"/>
            <w:tcBorders>
              <w:left w:val="nil"/>
            </w:tcBorders>
          </w:tcPr>
          <w:p w14:paraId="1BB58B53" w14:textId="77777777" w:rsidR="007077F4" w:rsidRPr="007077F4" w:rsidRDefault="007077F4" w:rsidP="007077F4">
            <w:pPr>
              <w:jc w:val="cente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1EAEAB3F" w14:textId="77777777" w:rsidR="007077F4" w:rsidRPr="007077F4" w:rsidRDefault="007077F4" w:rsidP="007077F4">
            <w:pPr>
              <w:jc w:val="center"/>
              <w:rPr>
                <w:bCs/>
                <w:sz w:val="18"/>
                <w:szCs w:val="18"/>
              </w:rPr>
            </w:pPr>
          </w:p>
        </w:tc>
        <w:tc>
          <w:tcPr>
            <w:tcW w:w="2302" w:type="dxa"/>
            <w:tcBorders>
              <w:top w:val="single" w:sz="4" w:space="0" w:color="auto"/>
              <w:left w:val="single" w:sz="4" w:space="0" w:color="auto"/>
              <w:bottom w:val="single" w:sz="4" w:space="0" w:color="auto"/>
              <w:right w:val="single" w:sz="4" w:space="0" w:color="auto"/>
            </w:tcBorders>
          </w:tcPr>
          <w:p w14:paraId="2DEC5D4A" w14:textId="77777777" w:rsidR="007077F4" w:rsidRPr="007077F4" w:rsidRDefault="007077F4" w:rsidP="007077F4">
            <w:pPr>
              <w:jc w:val="center"/>
              <w:rPr>
                <w:bCs/>
                <w:sz w:val="18"/>
                <w:szCs w:val="18"/>
              </w:rPr>
            </w:pPr>
          </w:p>
        </w:tc>
      </w:tr>
      <w:tr w:rsidR="007077F4" w14:paraId="14697E94" w14:textId="77777777" w:rsidTr="00A92825">
        <w:trPr>
          <w:trHeight w:val="278"/>
        </w:trPr>
        <w:tc>
          <w:tcPr>
            <w:tcW w:w="828" w:type="dxa"/>
            <w:tcBorders>
              <w:top w:val="single" w:sz="4" w:space="0" w:color="auto"/>
              <w:left w:val="single" w:sz="4" w:space="0" w:color="auto"/>
              <w:bottom w:val="single" w:sz="4" w:space="0" w:color="auto"/>
              <w:right w:val="single" w:sz="4" w:space="0" w:color="auto"/>
            </w:tcBorders>
          </w:tcPr>
          <w:p w14:paraId="709F380F" w14:textId="5E3E9FB0" w:rsidR="007077F4" w:rsidRPr="007077F4" w:rsidRDefault="001F1629" w:rsidP="007077F4">
            <w:pPr>
              <w:jc w:val="center"/>
              <w:rPr>
                <w:sz w:val="18"/>
                <w:szCs w:val="18"/>
              </w:rPr>
            </w:pPr>
            <w:r>
              <w:rPr>
                <w:sz w:val="18"/>
                <w:szCs w:val="18"/>
              </w:rPr>
              <w:t>12</w:t>
            </w:r>
          </w:p>
        </w:tc>
        <w:tc>
          <w:tcPr>
            <w:tcW w:w="2711" w:type="dxa"/>
            <w:tcBorders>
              <w:bottom w:val="single" w:sz="4" w:space="0" w:color="auto"/>
              <w:right w:val="nil"/>
            </w:tcBorders>
          </w:tcPr>
          <w:p w14:paraId="27369A93" w14:textId="77777777" w:rsidR="007077F4" w:rsidRPr="007077F4" w:rsidRDefault="007077F4" w:rsidP="007077F4">
            <w:pPr>
              <w:pStyle w:val="Standard"/>
              <w:spacing w:after="0" w:line="240" w:lineRule="auto"/>
              <w:rPr>
                <w:rFonts w:ascii="Times New Roman" w:hAnsi="Times New Roman"/>
                <w:sz w:val="18"/>
                <w:szCs w:val="18"/>
              </w:rPr>
            </w:pPr>
            <w:r w:rsidRPr="007077F4">
              <w:rPr>
                <w:rFonts w:ascii="Times New Roman" w:hAnsi="Times New Roman"/>
                <w:sz w:val="18"/>
                <w:szCs w:val="18"/>
              </w:rPr>
              <w:t>PVM tarifas procentais</w:t>
            </w:r>
          </w:p>
        </w:tc>
        <w:tc>
          <w:tcPr>
            <w:tcW w:w="2268" w:type="dxa"/>
            <w:tcBorders>
              <w:left w:val="nil"/>
              <w:bottom w:val="single" w:sz="4" w:space="0" w:color="auto"/>
            </w:tcBorders>
          </w:tcPr>
          <w:p w14:paraId="74D4CE71" w14:textId="77777777" w:rsidR="007077F4" w:rsidRPr="007077F4" w:rsidRDefault="007077F4" w:rsidP="007077F4">
            <w:pPr>
              <w:jc w:val="cente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2300CB79" w14:textId="77777777" w:rsidR="007077F4" w:rsidRPr="007077F4" w:rsidRDefault="007077F4" w:rsidP="007077F4">
            <w:pPr>
              <w:jc w:val="center"/>
              <w:rPr>
                <w:bCs/>
                <w:sz w:val="18"/>
                <w:szCs w:val="18"/>
              </w:rPr>
            </w:pPr>
          </w:p>
        </w:tc>
        <w:tc>
          <w:tcPr>
            <w:tcW w:w="2302" w:type="dxa"/>
            <w:tcBorders>
              <w:top w:val="single" w:sz="4" w:space="0" w:color="auto"/>
              <w:left w:val="single" w:sz="4" w:space="0" w:color="auto"/>
              <w:bottom w:val="single" w:sz="4" w:space="0" w:color="auto"/>
              <w:right w:val="single" w:sz="4" w:space="0" w:color="auto"/>
            </w:tcBorders>
          </w:tcPr>
          <w:p w14:paraId="708AB5B3" w14:textId="77777777" w:rsidR="007077F4" w:rsidRPr="007077F4" w:rsidRDefault="007077F4" w:rsidP="007077F4">
            <w:pPr>
              <w:jc w:val="center"/>
              <w:rPr>
                <w:bCs/>
                <w:sz w:val="18"/>
                <w:szCs w:val="18"/>
              </w:rPr>
            </w:pPr>
          </w:p>
        </w:tc>
      </w:tr>
      <w:tr w:rsidR="007077F4" w14:paraId="17990B43" w14:textId="77777777" w:rsidTr="00A92825">
        <w:trPr>
          <w:trHeight w:val="278"/>
        </w:trPr>
        <w:tc>
          <w:tcPr>
            <w:tcW w:w="828" w:type="dxa"/>
            <w:tcBorders>
              <w:top w:val="single" w:sz="4" w:space="0" w:color="auto"/>
              <w:left w:val="single" w:sz="4" w:space="0" w:color="auto"/>
              <w:bottom w:val="single" w:sz="4" w:space="0" w:color="auto"/>
              <w:right w:val="single" w:sz="4" w:space="0" w:color="auto"/>
            </w:tcBorders>
          </w:tcPr>
          <w:p w14:paraId="2E29B2A2" w14:textId="276E0475" w:rsidR="007077F4" w:rsidRPr="007077F4" w:rsidRDefault="001F1629" w:rsidP="007077F4">
            <w:pPr>
              <w:jc w:val="center"/>
              <w:rPr>
                <w:sz w:val="18"/>
                <w:szCs w:val="18"/>
              </w:rPr>
            </w:pPr>
            <w:r>
              <w:rPr>
                <w:sz w:val="18"/>
                <w:szCs w:val="18"/>
              </w:rPr>
              <w:t>13</w:t>
            </w:r>
          </w:p>
        </w:tc>
        <w:tc>
          <w:tcPr>
            <w:tcW w:w="2711" w:type="dxa"/>
            <w:tcBorders>
              <w:bottom w:val="single" w:sz="4" w:space="0" w:color="auto"/>
              <w:right w:val="nil"/>
            </w:tcBorders>
          </w:tcPr>
          <w:p w14:paraId="10B6B38A" w14:textId="77777777" w:rsidR="007077F4" w:rsidRPr="007077F4" w:rsidRDefault="007077F4" w:rsidP="007077F4">
            <w:pPr>
              <w:pStyle w:val="Standard"/>
              <w:spacing w:after="0" w:line="240" w:lineRule="auto"/>
              <w:rPr>
                <w:rFonts w:ascii="Times New Roman" w:hAnsi="Times New Roman"/>
                <w:sz w:val="18"/>
                <w:szCs w:val="18"/>
              </w:rPr>
            </w:pPr>
            <w:r w:rsidRPr="007077F4">
              <w:rPr>
                <w:rFonts w:ascii="Times New Roman" w:hAnsi="Times New Roman"/>
                <w:sz w:val="18"/>
                <w:szCs w:val="18"/>
              </w:rPr>
              <w:t>Firminis pavadinimas, gamintojas</w:t>
            </w:r>
          </w:p>
        </w:tc>
        <w:tc>
          <w:tcPr>
            <w:tcW w:w="2268" w:type="dxa"/>
            <w:tcBorders>
              <w:left w:val="nil"/>
              <w:bottom w:val="single" w:sz="4" w:space="0" w:color="auto"/>
            </w:tcBorders>
          </w:tcPr>
          <w:p w14:paraId="4C1281EF" w14:textId="77777777" w:rsidR="007077F4" w:rsidRPr="007077F4" w:rsidRDefault="007077F4" w:rsidP="007077F4">
            <w:pPr>
              <w:jc w:val="cente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7D0F8EA1" w14:textId="77777777" w:rsidR="007077F4" w:rsidRPr="007077F4" w:rsidRDefault="007077F4" w:rsidP="007077F4">
            <w:pPr>
              <w:jc w:val="center"/>
              <w:rPr>
                <w:bCs/>
                <w:sz w:val="18"/>
                <w:szCs w:val="18"/>
              </w:rPr>
            </w:pPr>
          </w:p>
        </w:tc>
        <w:tc>
          <w:tcPr>
            <w:tcW w:w="2302" w:type="dxa"/>
            <w:tcBorders>
              <w:top w:val="single" w:sz="4" w:space="0" w:color="auto"/>
              <w:left w:val="single" w:sz="4" w:space="0" w:color="auto"/>
              <w:bottom w:val="single" w:sz="4" w:space="0" w:color="auto"/>
              <w:right w:val="single" w:sz="4" w:space="0" w:color="auto"/>
            </w:tcBorders>
          </w:tcPr>
          <w:p w14:paraId="58DFAA67" w14:textId="77777777" w:rsidR="007077F4" w:rsidRPr="007077F4" w:rsidRDefault="007077F4" w:rsidP="007077F4">
            <w:pPr>
              <w:jc w:val="center"/>
              <w:rPr>
                <w:bCs/>
                <w:sz w:val="18"/>
                <w:szCs w:val="18"/>
              </w:rPr>
            </w:pPr>
          </w:p>
        </w:tc>
      </w:tr>
    </w:tbl>
    <w:p w14:paraId="6551B4A5" w14:textId="77777777" w:rsidR="0053380D" w:rsidRDefault="0053380D" w:rsidP="00CD627F">
      <w:pPr>
        <w:spacing w:line="240" w:lineRule="auto"/>
        <w:rPr>
          <w:b/>
          <w:szCs w:val="24"/>
        </w:rPr>
      </w:pPr>
    </w:p>
    <w:p w14:paraId="3C7480E3" w14:textId="77777777" w:rsidR="00A372FF" w:rsidRPr="00F53CF9" w:rsidRDefault="00A92825" w:rsidP="00A372FF">
      <w:pPr>
        <w:jc w:val="center"/>
        <w:rPr>
          <w:b/>
          <w:bCs/>
        </w:rPr>
      </w:pPr>
      <w:r w:rsidRPr="003F33C4">
        <w:rPr>
          <w:b/>
        </w:rPr>
        <w:t xml:space="preserve">2 dalis </w:t>
      </w:r>
      <w:r w:rsidR="00A372FF">
        <w:rPr>
          <w:b/>
          <w:bCs/>
        </w:rPr>
        <w:t>A</w:t>
      </w:r>
      <w:r w:rsidR="00A372FF" w:rsidRPr="00F53CF9">
        <w:rPr>
          <w:b/>
          <w:bCs/>
        </w:rPr>
        <w:t>psauginis</w:t>
      </w:r>
      <w:r w:rsidR="00A372FF">
        <w:rPr>
          <w:b/>
          <w:bCs/>
        </w:rPr>
        <w:t xml:space="preserve"> </w:t>
      </w:r>
      <w:r w:rsidR="00A372FF" w:rsidRPr="00F53CF9">
        <w:rPr>
          <w:b/>
          <w:bCs/>
        </w:rPr>
        <w:t xml:space="preserve"> užvalkalas antklodei su užtrauktuku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5"/>
        <w:gridCol w:w="1790"/>
        <w:gridCol w:w="3801"/>
        <w:gridCol w:w="1296"/>
        <w:gridCol w:w="1681"/>
      </w:tblGrid>
      <w:tr w:rsidR="00BA38DE" w:rsidRPr="000C5471" w14:paraId="4EBC9FEF" w14:textId="77777777" w:rsidTr="00BA38DE">
        <w:trPr>
          <w:trHeight w:val="547"/>
        </w:trPr>
        <w:tc>
          <w:tcPr>
            <w:tcW w:w="925" w:type="dxa"/>
          </w:tcPr>
          <w:p w14:paraId="3C5C03E4" w14:textId="77777777" w:rsidR="00BA38DE" w:rsidRPr="00A372FF" w:rsidRDefault="00BA38DE" w:rsidP="00BA38DE">
            <w:pPr>
              <w:spacing w:after="0" w:line="240" w:lineRule="auto"/>
              <w:rPr>
                <w:b/>
                <w:sz w:val="18"/>
                <w:szCs w:val="18"/>
              </w:rPr>
            </w:pPr>
            <w:r w:rsidRPr="00A372FF">
              <w:rPr>
                <w:b/>
                <w:sz w:val="18"/>
                <w:szCs w:val="18"/>
              </w:rPr>
              <w:t>Eil. Nr.</w:t>
            </w:r>
          </w:p>
        </w:tc>
        <w:tc>
          <w:tcPr>
            <w:tcW w:w="1790" w:type="dxa"/>
          </w:tcPr>
          <w:p w14:paraId="310E0D95" w14:textId="77777777" w:rsidR="00BA38DE" w:rsidRPr="00A372FF" w:rsidRDefault="00BA38DE" w:rsidP="00BA38DE">
            <w:pPr>
              <w:spacing w:after="0" w:line="240" w:lineRule="auto"/>
              <w:rPr>
                <w:b/>
                <w:sz w:val="18"/>
                <w:szCs w:val="18"/>
              </w:rPr>
            </w:pPr>
            <w:r w:rsidRPr="00A372FF">
              <w:rPr>
                <w:b/>
                <w:sz w:val="18"/>
                <w:szCs w:val="18"/>
              </w:rPr>
              <w:t>Gaminio charakteristika</w:t>
            </w:r>
          </w:p>
        </w:tc>
        <w:tc>
          <w:tcPr>
            <w:tcW w:w="3801" w:type="dxa"/>
          </w:tcPr>
          <w:p w14:paraId="032BD91C" w14:textId="77777777" w:rsidR="00BA38DE" w:rsidRPr="00A372FF" w:rsidRDefault="00BA38DE" w:rsidP="00BA38DE">
            <w:pPr>
              <w:spacing w:after="0" w:line="240" w:lineRule="auto"/>
              <w:rPr>
                <w:b/>
                <w:sz w:val="18"/>
                <w:szCs w:val="18"/>
              </w:rPr>
            </w:pPr>
            <w:r w:rsidRPr="00A372FF">
              <w:rPr>
                <w:b/>
                <w:sz w:val="18"/>
                <w:szCs w:val="18"/>
              </w:rPr>
              <w:t>Reikalavimai</w:t>
            </w:r>
          </w:p>
        </w:tc>
        <w:tc>
          <w:tcPr>
            <w:tcW w:w="1296" w:type="dxa"/>
          </w:tcPr>
          <w:p w14:paraId="4434C1B1" w14:textId="77777777" w:rsidR="00BA38DE" w:rsidRPr="00A372FF" w:rsidRDefault="00BA38DE" w:rsidP="00BA38DE">
            <w:pPr>
              <w:spacing w:after="0" w:line="240" w:lineRule="auto"/>
              <w:rPr>
                <w:b/>
                <w:sz w:val="18"/>
                <w:szCs w:val="18"/>
              </w:rPr>
            </w:pPr>
            <w:r w:rsidRPr="00A372FF">
              <w:rPr>
                <w:b/>
                <w:sz w:val="18"/>
                <w:szCs w:val="18"/>
              </w:rPr>
              <w:t>Atitikimas</w:t>
            </w:r>
          </w:p>
        </w:tc>
        <w:tc>
          <w:tcPr>
            <w:tcW w:w="1681" w:type="dxa"/>
          </w:tcPr>
          <w:p w14:paraId="36F777D3" w14:textId="77777777" w:rsidR="00BA38DE" w:rsidRPr="00A372FF" w:rsidRDefault="00BA38DE" w:rsidP="00BA38DE">
            <w:pPr>
              <w:rPr>
                <w:b/>
                <w:sz w:val="18"/>
                <w:szCs w:val="18"/>
              </w:rPr>
            </w:pPr>
            <w:r w:rsidRPr="00A372FF">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A372FF" w:rsidRPr="00705E91" w14:paraId="48AB7121" w14:textId="77777777" w:rsidTr="00BA38DE">
        <w:trPr>
          <w:trHeight w:val="339"/>
        </w:trPr>
        <w:tc>
          <w:tcPr>
            <w:tcW w:w="925" w:type="dxa"/>
          </w:tcPr>
          <w:p w14:paraId="35507C33"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1790" w:type="dxa"/>
          </w:tcPr>
          <w:p w14:paraId="6BB98B57" w14:textId="42BEDE5D" w:rsidR="00A372FF" w:rsidRPr="00A372FF" w:rsidRDefault="00A372FF" w:rsidP="00A372FF">
            <w:pPr>
              <w:spacing w:after="0" w:line="360" w:lineRule="auto"/>
              <w:rPr>
                <w:sz w:val="18"/>
                <w:szCs w:val="18"/>
              </w:rPr>
            </w:pPr>
            <w:r w:rsidRPr="00A372FF">
              <w:rPr>
                <w:rStyle w:val="Bodytext2"/>
                <w:rFonts w:eastAsia="Calibri"/>
                <w:sz w:val="18"/>
                <w:szCs w:val="18"/>
              </w:rPr>
              <w:t>Paskirtis</w:t>
            </w:r>
          </w:p>
        </w:tc>
        <w:tc>
          <w:tcPr>
            <w:tcW w:w="3801" w:type="dxa"/>
          </w:tcPr>
          <w:p w14:paraId="2F656177" w14:textId="77777777" w:rsidR="00A372FF" w:rsidRPr="00A372FF" w:rsidRDefault="00A372FF" w:rsidP="00A372FF">
            <w:pPr>
              <w:pStyle w:val="Bodytext21"/>
              <w:shd w:val="clear" w:color="auto" w:fill="auto"/>
              <w:spacing w:after="0" w:line="259" w:lineRule="exact"/>
              <w:rPr>
                <w:sz w:val="18"/>
                <w:szCs w:val="18"/>
              </w:rPr>
            </w:pPr>
            <w:r w:rsidRPr="00A372FF">
              <w:rPr>
                <w:rStyle w:val="Bodytext2"/>
                <w:sz w:val="18"/>
                <w:szCs w:val="18"/>
              </w:rPr>
              <w:t>Apsauginis antklodės užvalkalas skirtas apsaugoti antklodę nuo nešvarumų, biologinių skysčių, bakterijų, grybelių, erkučių, nemalonaus kvapo.</w:t>
            </w:r>
          </w:p>
          <w:p w14:paraId="48236824" w14:textId="5F58D73D" w:rsidR="00A372FF" w:rsidRPr="00A372FF" w:rsidRDefault="00A372FF" w:rsidP="00A372FF">
            <w:pPr>
              <w:spacing w:after="0" w:line="360" w:lineRule="auto"/>
              <w:rPr>
                <w:sz w:val="18"/>
                <w:szCs w:val="18"/>
              </w:rPr>
            </w:pPr>
            <w:r w:rsidRPr="00A372FF">
              <w:rPr>
                <w:rStyle w:val="Bodytext2"/>
                <w:rFonts w:eastAsia="Calibri"/>
                <w:sz w:val="18"/>
                <w:szCs w:val="18"/>
              </w:rPr>
              <w:t>Audinys nesukeliantis alergijos.</w:t>
            </w:r>
          </w:p>
        </w:tc>
        <w:tc>
          <w:tcPr>
            <w:tcW w:w="1296" w:type="dxa"/>
          </w:tcPr>
          <w:p w14:paraId="115EF756" w14:textId="6E462429" w:rsidR="00A372FF" w:rsidRPr="00A372FF" w:rsidRDefault="00A372FF" w:rsidP="00A372FF">
            <w:pPr>
              <w:spacing w:after="0" w:line="360" w:lineRule="auto"/>
              <w:rPr>
                <w:sz w:val="18"/>
                <w:szCs w:val="18"/>
              </w:rPr>
            </w:pPr>
            <w:r w:rsidRPr="00A372FF">
              <w:rPr>
                <w:rStyle w:val="Bodytext2"/>
                <w:rFonts w:eastAsia="Calibri"/>
                <w:sz w:val="18"/>
                <w:szCs w:val="18"/>
              </w:rPr>
              <w:t>Būtina</w:t>
            </w:r>
          </w:p>
        </w:tc>
        <w:tc>
          <w:tcPr>
            <w:tcW w:w="1681" w:type="dxa"/>
          </w:tcPr>
          <w:p w14:paraId="034351F2" w14:textId="77777777" w:rsidR="00A372FF" w:rsidRPr="00A372FF" w:rsidRDefault="00A372FF" w:rsidP="00A372FF">
            <w:pPr>
              <w:spacing w:after="0" w:line="360" w:lineRule="auto"/>
              <w:rPr>
                <w:sz w:val="18"/>
                <w:szCs w:val="18"/>
              </w:rPr>
            </w:pPr>
          </w:p>
        </w:tc>
      </w:tr>
      <w:tr w:rsidR="00A372FF" w:rsidRPr="00705E91" w14:paraId="1E4A72B5" w14:textId="77777777" w:rsidTr="00A372FF">
        <w:trPr>
          <w:trHeight w:val="368"/>
        </w:trPr>
        <w:tc>
          <w:tcPr>
            <w:tcW w:w="925" w:type="dxa"/>
          </w:tcPr>
          <w:p w14:paraId="741FCC04"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1790" w:type="dxa"/>
          </w:tcPr>
          <w:p w14:paraId="02E29BCF" w14:textId="13E63368" w:rsidR="00A372FF" w:rsidRPr="00A372FF" w:rsidRDefault="00A372FF" w:rsidP="00A372FF">
            <w:pPr>
              <w:spacing w:after="0" w:line="360" w:lineRule="auto"/>
              <w:rPr>
                <w:sz w:val="18"/>
                <w:szCs w:val="18"/>
              </w:rPr>
            </w:pPr>
            <w:r w:rsidRPr="00A372FF">
              <w:rPr>
                <w:rStyle w:val="Bodytext2"/>
                <w:rFonts w:eastAsia="Calibri"/>
                <w:sz w:val="18"/>
                <w:szCs w:val="18"/>
              </w:rPr>
              <w:t>Pralaidumas</w:t>
            </w:r>
          </w:p>
        </w:tc>
        <w:tc>
          <w:tcPr>
            <w:tcW w:w="3801" w:type="dxa"/>
            <w:vAlign w:val="bottom"/>
          </w:tcPr>
          <w:p w14:paraId="014ECFA9" w14:textId="77777777" w:rsidR="00A372FF" w:rsidRPr="00A372FF" w:rsidRDefault="00A372FF" w:rsidP="00A372FF">
            <w:pPr>
              <w:pStyle w:val="Bodytext21"/>
              <w:shd w:val="clear" w:color="auto" w:fill="auto"/>
              <w:spacing w:after="0" w:line="264" w:lineRule="exact"/>
              <w:rPr>
                <w:sz w:val="18"/>
                <w:szCs w:val="18"/>
              </w:rPr>
            </w:pPr>
            <w:r w:rsidRPr="00A372FF">
              <w:rPr>
                <w:rStyle w:val="Bodytext2"/>
                <w:sz w:val="18"/>
                <w:szCs w:val="18"/>
              </w:rPr>
              <w:t>Pagamintas iš apsauginio audinio, kuris nepraleidžia skysčių, pralaidus orui, lengvai valomas ir skalbiamas.</w:t>
            </w:r>
          </w:p>
          <w:p w14:paraId="0E31046E" w14:textId="478146AF" w:rsidR="00A372FF" w:rsidRPr="00A372FF" w:rsidRDefault="00A372FF" w:rsidP="00A372FF">
            <w:pPr>
              <w:spacing w:after="0" w:line="360" w:lineRule="auto"/>
              <w:rPr>
                <w:sz w:val="18"/>
                <w:szCs w:val="18"/>
              </w:rPr>
            </w:pPr>
            <w:r w:rsidRPr="00A372FF">
              <w:rPr>
                <w:rStyle w:val="Bodytext2"/>
                <w:rFonts w:eastAsia="Calibri"/>
                <w:sz w:val="18"/>
                <w:szCs w:val="18"/>
              </w:rPr>
              <w:t>Atlaiko ne mažiau 100 skalbimų.</w:t>
            </w:r>
          </w:p>
        </w:tc>
        <w:tc>
          <w:tcPr>
            <w:tcW w:w="1296" w:type="dxa"/>
          </w:tcPr>
          <w:p w14:paraId="0983A850" w14:textId="45817B92" w:rsidR="00A372FF" w:rsidRPr="00A372FF" w:rsidRDefault="00A372FF" w:rsidP="00A372FF">
            <w:pPr>
              <w:spacing w:after="0" w:line="360" w:lineRule="auto"/>
              <w:rPr>
                <w:sz w:val="18"/>
                <w:szCs w:val="18"/>
              </w:rPr>
            </w:pPr>
            <w:r w:rsidRPr="00A372FF">
              <w:rPr>
                <w:rStyle w:val="Bodytext2"/>
                <w:rFonts w:eastAsia="Calibri"/>
                <w:sz w:val="18"/>
                <w:szCs w:val="18"/>
              </w:rPr>
              <w:t>Būtina</w:t>
            </w:r>
          </w:p>
        </w:tc>
        <w:tc>
          <w:tcPr>
            <w:tcW w:w="1681" w:type="dxa"/>
          </w:tcPr>
          <w:p w14:paraId="1ADCA8F5" w14:textId="77777777" w:rsidR="00A372FF" w:rsidRPr="00A372FF" w:rsidRDefault="00A372FF" w:rsidP="00A372FF">
            <w:pPr>
              <w:spacing w:after="0" w:line="360" w:lineRule="auto"/>
              <w:rPr>
                <w:sz w:val="18"/>
                <w:szCs w:val="18"/>
              </w:rPr>
            </w:pPr>
          </w:p>
        </w:tc>
      </w:tr>
      <w:tr w:rsidR="00A372FF" w:rsidRPr="00705E91" w14:paraId="0D4166CD" w14:textId="77777777" w:rsidTr="00A372FF">
        <w:trPr>
          <w:trHeight w:val="775"/>
        </w:trPr>
        <w:tc>
          <w:tcPr>
            <w:tcW w:w="925" w:type="dxa"/>
          </w:tcPr>
          <w:p w14:paraId="291F49F8"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1790" w:type="dxa"/>
            <w:vAlign w:val="bottom"/>
          </w:tcPr>
          <w:p w14:paraId="30657C1F" w14:textId="136E66BC" w:rsidR="00A372FF" w:rsidRPr="00A372FF" w:rsidRDefault="00A372FF" w:rsidP="00A372FF">
            <w:pPr>
              <w:spacing w:after="0" w:line="360" w:lineRule="auto"/>
              <w:rPr>
                <w:sz w:val="18"/>
                <w:szCs w:val="18"/>
              </w:rPr>
            </w:pPr>
            <w:r w:rsidRPr="00A372FF">
              <w:rPr>
                <w:rStyle w:val="Bodytext2"/>
                <w:rFonts w:eastAsia="Calibri"/>
                <w:sz w:val="18"/>
                <w:szCs w:val="18"/>
              </w:rPr>
              <w:t>Išmatavimai</w:t>
            </w:r>
          </w:p>
        </w:tc>
        <w:tc>
          <w:tcPr>
            <w:tcW w:w="3801" w:type="dxa"/>
            <w:shd w:val="clear" w:color="auto" w:fill="auto"/>
            <w:vAlign w:val="bottom"/>
          </w:tcPr>
          <w:p w14:paraId="4057809C" w14:textId="0D67F3D8" w:rsidR="00A372FF" w:rsidRPr="00A372FF" w:rsidRDefault="00A372FF" w:rsidP="00A372FF">
            <w:pPr>
              <w:spacing w:after="0" w:line="360" w:lineRule="auto"/>
              <w:rPr>
                <w:sz w:val="18"/>
                <w:szCs w:val="18"/>
              </w:rPr>
            </w:pPr>
            <w:r w:rsidRPr="00A372FF">
              <w:rPr>
                <w:rStyle w:val="Bodytext2"/>
                <w:rFonts w:eastAsia="Calibri"/>
                <w:sz w:val="18"/>
                <w:szCs w:val="18"/>
              </w:rPr>
              <w:t>Dydis tinkantis antklodėms 140x200 cm± 2cm</w:t>
            </w:r>
          </w:p>
        </w:tc>
        <w:tc>
          <w:tcPr>
            <w:tcW w:w="1296" w:type="dxa"/>
            <w:vAlign w:val="bottom"/>
          </w:tcPr>
          <w:p w14:paraId="77EDC838" w14:textId="68026C20" w:rsidR="00A372FF" w:rsidRPr="00A372FF" w:rsidRDefault="00A372FF" w:rsidP="00A372FF">
            <w:pPr>
              <w:spacing w:after="0" w:line="360" w:lineRule="auto"/>
              <w:rPr>
                <w:sz w:val="18"/>
                <w:szCs w:val="18"/>
              </w:rPr>
            </w:pPr>
            <w:r w:rsidRPr="00A372FF">
              <w:rPr>
                <w:rStyle w:val="Bodytext2"/>
                <w:rFonts w:eastAsia="Calibri"/>
                <w:sz w:val="18"/>
                <w:szCs w:val="18"/>
              </w:rPr>
              <w:t>Būtina</w:t>
            </w:r>
          </w:p>
        </w:tc>
        <w:tc>
          <w:tcPr>
            <w:tcW w:w="1681" w:type="dxa"/>
          </w:tcPr>
          <w:p w14:paraId="78270D98" w14:textId="77777777" w:rsidR="00A372FF" w:rsidRPr="00A372FF" w:rsidRDefault="00A372FF" w:rsidP="00A372FF">
            <w:pPr>
              <w:spacing w:after="0" w:line="360" w:lineRule="auto"/>
              <w:rPr>
                <w:sz w:val="18"/>
                <w:szCs w:val="18"/>
              </w:rPr>
            </w:pPr>
          </w:p>
        </w:tc>
      </w:tr>
      <w:tr w:rsidR="00A372FF" w:rsidRPr="00705E91" w14:paraId="5D14C6B8" w14:textId="77777777" w:rsidTr="00A372FF">
        <w:trPr>
          <w:trHeight w:val="1118"/>
        </w:trPr>
        <w:tc>
          <w:tcPr>
            <w:tcW w:w="925" w:type="dxa"/>
          </w:tcPr>
          <w:p w14:paraId="21116D36"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1790" w:type="dxa"/>
          </w:tcPr>
          <w:p w14:paraId="349786F0" w14:textId="3FFAEC7B" w:rsidR="00A372FF" w:rsidRPr="00A372FF" w:rsidRDefault="00A372FF" w:rsidP="00A372FF">
            <w:pPr>
              <w:spacing w:after="0" w:line="360" w:lineRule="auto"/>
              <w:rPr>
                <w:sz w:val="18"/>
                <w:szCs w:val="18"/>
              </w:rPr>
            </w:pPr>
            <w:r w:rsidRPr="00A372FF">
              <w:rPr>
                <w:rStyle w:val="Bodytext2"/>
                <w:rFonts w:eastAsia="Calibri"/>
                <w:sz w:val="18"/>
                <w:szCs w:val="18"/>
              </w:rPr>
              <w:t>Audinys</w:t>
            </w:r>
          </w:p>
        </w:tc>
        <w:tc>
          <w:tcPr>
            <w:tcW w:w="3801" w:type="dxa"/>
            <w:shd w:val="clear" w:color="auto" w:fill="auto"/>
            <w:vAlign w:val="bottom"/>
          </w:tcPr>
          <w:p w14:paraId="596632E0" w14:textId="184EF0E5" w:rsidR="00A372FF" w:rsidRPr="00A372FF" w:rsidRDefault="00A372FF" w:rsidP="00A372FF">
            <w:pPr>
              <w:spacing w:after="0" w:line="360" w:lineRule="auto"/>
              <w:rPr>
                <w:sz w:val="18"/>
                <w:szCs w:val="18"/>
              </w:rPr>
            </w:pPr>
            <w:r w:rsidRPr="00A372FF">
              <w:rPr>
                <w:rStyle w:val="Bodytext2"/>
                <w:rFonts w:eastAsia="Calibri"/>
                <w:sz w:val="18"/>
                <w:szCs w:val="18"/>
              </w:rPr>
              <w:t xml:space="preserve">Galį būti pagamintas iš </w:t>
            </w:r>
            <w:proofErr w:type="spellStart"/>
            <w:r w:rsidRPr="00A372FF">
              <w:rPr>
                <w:rStyle w:val="Bodytext2"/>
                <w:rFonts w:eastAsia="Calibri"/>
                <w:sz w:val="18"/>
                <w:szCs w:val="18"/>
              </w:rPr>
              <w:t>frotinio</w:t>
            </w:r>
            <w:proofErr w:type="spellEnd"/>
            <w:r w:rsidRPr="00A372FF">
              <w:rPr>
                <w:rStyle w:val="Bodytext2"/>
                <w:rFonts w:eastAsia="Calibri"/>
                <w:sz w:val="18"/>
                <w:szCs w:val="18"/>
              </w:rPr>
              <w:t xml:space="preserve"> audinio (80% medvilnė, 20% poliesteris) ar iš sintetinio audinio (100% poliesterio), padengto poliuretano plėvele iš abiejų paviršinių pusių.</w:t>
            </w:r>
          </w:p>
        </w:tc>
        <w:tc>
          <w:tcPr>
            <w:tcW w:w="1296" w:type="dxa"/>
          </w:tcPr>
          <w:p w14:paraId="40BA9E5B" w14:textId="277C3C3D" w:rsidR="00A372FF" w:rsidRPr="00A372FF" w:rsidRDefault="00A372FF" w:rsidP="00A372FF">
            <w:pPr>
              <w:spacing w:after="0" w:line="360" w:lineRule="auto"/>
              <w:rPr>
                <w:sz w:val="18"/>
                <w:szCs w:val="18"/>
              </w:rPr>
            </w:pPr>
            <w:r w:rsidRPr="00A372FF">
              <w:rPr>
                <w:rStyle w:val="Bodytext2"/>
                <w:rFonts w:eastAsia="Calibri"/>
                <w:sz w:val="18"/>
                <w:szCs w:val="18"/>
              </w:rPr>
              <w:t>Būtina</w:t>
            </w:r>
          </w:p>
        </w:tc>
        <w:tc>
          <w:tcPr>
            <w:tcW w:w="1681" w:type="dxa"/>
          </w:tcPr>
          <w:p w14:paraId="5259E0E0" w14:textId="77777777" w:rsidR="00A372FF" w:rsidRPr="00A372FF" w:rsidRDefault="00A372FF" w:rsidP="00A372FF">
            <w:pPr>
              <w:spacing w:after="0" w:line="360" w:lineRule="auto"/>
              <w:rPr>
                <w:sz w:val="18"/>
                <w:szCs w:val="18"/>
              </w:rPr>
            </w:pPr>
          </w:p>
        </w:tc>
      </w:tr>
      <w:tr w:rsidR="00A372FF" w:rsidRPr="00705E91" w14:paraId="747061C4" w14:textId="77777777" w:rsidTr="00A372FF">
        <w:trPr>
          <w:trHeight w:val="835"/>
        </w:trPr>
        <w:tc>
          <w:tcPr>
            <w:tcW w:w="925" w:type="dxa"/>
          </w:tcPr>
          <w:p w14:paraId="0118566B"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1790" w:type="dxa"/>
          </w:tcPr>
          <w:p w14:paraId="1DB7E49F" w14:textId="641FA8BB" w:rsidR="00A372FF" w:rsidRPr="00A372FF" w:rsidRDefault="00A372FF" w:rsidP="00A372FF">
            <w:pPr>
              <w:spacing w:after="0" w:line="360" w:lineRule="auto"/>
              <w:rPr>
                <w:sz w:val="18"/>
                <w:szCs w:val="18"/>
              </w:rPr>
            </w:pPr>
            <w:r w:rsidRPr="00A372FF">
              <w:rPr>
                <w:rStyle w:val="Bodytext2"/>
                <w:rFonts w:eastAsia="Calibri"/>
                <w:sz w:val="18"/>
                <w:szCs w:val="18"/>
              </w:rPr>
              <w:t>Užtrauktukas</w:t>
            </w:r>
          </w:p>
        </w:tc>
        <w:tc>
          <w:tcPr>
            <w:tcW w:w="3801" w:type="dxa"/>
            <w:vAlign w:val="bottom"/>
          </w:tcPr>
          <w:p w14:paraId="18BEE8F7" w14:textId="2D98ED18" w:rsidR="00A372FF" w:rsidRPr="00A372FF" w:rsidRDefault="00A372FF" w:rsidP="00A372FF">
            <w:pPr>
              <w:spacing w:after="0" w:line="360" w:lineRule="auto"/>
              <w:rPr>
                <w:sz w:val="18"/>
                <w:szCs w:val="18"/>
                <w:highlight w:val="yellow"/>
              </w:rPr>
            </w:pPr>
            <w:r w:rsidRPr="00A372FF">
              <w:rPr>
                <w:rStyle w:val="Bodytext2"/>
                <w:rFonts w:eastAsia="Calibri"/>
                <w:color w:val="auto"/>
                <w:sz w:val="18"/>
                <w:szCs w:val="18"/>
              </w:rPr>
              <w:t>Užtrauktukas su apsauginiu atvartu nuo nepageidaujamų skysčių patekimo. Ne trumpesnis nei 140 cm.</w:t>
            </w:r>
          </w:p>
        </w:tc>
        <w:tc>
          <w:tcPr>
            <w:tcW w:w="1296" w:type="dxa"/>
          </w:tcPr>
          <w:p w14:paraId="6EFC08AF" w14:textId="5ECC7F6B" w:rsidR="00A372FF" w:rsidRPr="00A372FF" w:rsidRDefault="00A372FF" w:rsidP="00A372FF">
            <w:pPr>
              <w:spacing w:after="0" w:line="360" w:lineRule="auto"/>
              <w:rPr>
                <w:sz w:val="18"/>
                <w:szCs w:val="18"/>
              </w:rPr>
            </w:pPr>
            <w:r w:rsidRPr="00A372FF">
              <w:rPr>
                <w:rStyle w:val="Bodytext2"/>
                <w:rFonts w:eastAsia="Calibri"/>
                <w:sz w:val="18"/>
                <w:szCs w:val="18"/>
              </w:rPr>
              <w:t>Būtina</w:t>
            </w:r>
          </w:p>
        </w:tc>
        <w:tc>
          <w:tcPr>
            <w:tcW w:w="1681" w:type="dxa"/>
          </w:tcPr>
          <w:p w14:paraId="55E60591" w14:textId="77777777" w:rsidR="00A372FF" w:rsidRPr="00A372FF" w:rsidRDefault="00A372FF" w:rsidP="00A372FF">
            <w:pPr>
              <w:spacing w:after="0" w:line="360" w:lineRule="auto"/>
              <w:rPr>
                <w:sz w:val="18"/>
                <w:szCs w:val="18"/>
              </w:rPr>
            </w:pPr>
          </w:p>
        </w:tc>
      </w:tr>
      <w:tr w:rsidR="00A372FF" w:rsidRPr="00705E91" w14:paraId="40CEAA6A" w14:textId="77777777" w:rsidTr="00BA38DE">
        <w:trPr>
          <w:trHeight w:val="425"/>
        </w:trPr>
        <w:tc>
          <w:tcPr>
            <w:tcW w:w="925" w:type="dxa"/>
          </w:tcPr>
          <w:p w14:paraId="16639118"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1790" w:type="dxa"/>
          </w:tcPr>
          <w:p w14:paraId="04C206FC" w14:textId="66411392" w:rsidR="00A372FF" w:rsidRPr="00A372FF" w:rsidRDefault="00A372FF" w:rsidP="00A372FF">
            <w:pPr>
              <w:spacing w:after="0" w:line="360" w:lineRule="auto"/>
              <w:rPr>
                <w:sz w:val="18"/>
                <w:szCs w:val="18"/>
              </w:rPr>
            </w:pPr>
            <w:r w:rsidRPr="00A372FF">
              <w:rPr>
                <w:rStyle w:val="Bodytext2"/>
                <w:rFonts w:eastAsia="Calibri"/>
                <w:sz w:val="18"/>
                <w:szCs w:val="18"/>
              </w:rPr>
              <w:t>Skalbiamas</w:t>
            </w:r>
          </w:p>
        </w:tc>
        <w:tc>
          <w:tcPr>
            <w:tcW w:w="3801" w:type="dxa"/>
          </w:tcPr>
          <w:p w14:paraId="2292AD0B" w14:textId="6998B0DD" w:rsidR="00A372FF" w:rsidRPr="00A372FF" w:rsidRDefault="00A372FF" w:rsidP="00A372FF">
            <w:pPr>
              <w:spacing w:after="0" w:line="360" w:lineRule="auto"/>
              <w:rPr>
                <w:sz w:val="18"/>
                <w:szCs w:val="18"/>
              </w:rPr>
            </w:pPr>
            <w:r w:rsidRPr="00A372FF">
              <w:rPr>
                <w:rStyle w:val="Bodytext2"/>
                <w:rFonts w:eastAsia="Calibri"/>
                <w:sz w:val="18"/>
                <w:szCs w:val="18"/>
              </w:rPr>
              <w:t>Ne mažiau 90°C temperatūroje</w:t>
            </w:r>
          </w:p>
        </w:tc>
        <w:tc>
          <w:tcPr>
            <w:tcW w:w="1296" w:type="dxa"/>
          </w:tcPr>
          <w:p w14:paraId="70053B03" w14:textId="21C5EC8C" w:rsidR="00A372FF" w:rsidRPr="00A372FF" w:rsidRDefault="00A372FF" w:rsidP="00A372FF">
            <w:pPr>
              <w:spacing w:after="0" w:line="360" w:lineRule="auto"/>
              <w:rPr>
                <w:sz w:val="18"/>
                <w:szCs w:val="18"/>
              </w:rPr>
            </w:pPr>
            <w:r w:rsidRPr="00A372FF">
              <w:rPr>
                <w:rStyle w:val="Bodytext2"/>
                <w:rFonts w:eastAsia="Calibri"/>
                <w:sz w:val="18"/>
                <w:szCs w:val="18"/>
              </w:rPr>
              <w:t>Būtina</w:t>
            </w:r>
          </w:p>
        </w:tc>
        <w:tc>
          <w:tcPr>
            <w:tcW w:w="1681" w:type="dxa"/>
          </w:tcPr>
          <w:p w14:paraId="13B5CEE4" w14:textId="77777777" w:rsidR="00A372FF" w:rsidRPr="00A372FF" w:rsidRDefault="00A372FF" w:rsidP="00A372FF">
            <w:pPr>
              <w:spacing w:after="0" w:line="360" w:lineRule="auto"/>
              <w:rPr>
                <w:sz w:val="18"/>
                <w:szCs w:val="18"/>
              </w:rPr>
            </w:pPr>
          </w:p>
        </w:tc>
      </w:tr>
      <w:tr w:rsidR="00A372FF" w:rsidRPr="00705E91" w14:paraId="53C767C5" w14:textId="77777777" w:rsidTr="00A372FF">
        <w:trPr>
          <w:trHeight w:val="146"/>
        </w:trPr>
        <w:tc>
          <w:tcPr>
            <w:tcW w:w="925" w:type="dxa"/>
          </w:tcPr>
          <w:p w14:paraId="536C7714"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1790" w:type="dxa"/>
            <w:vAlign w:val="bottom"/>
          </w:tcPr>
          <w:p w14:paraId="03211A8D" w14:textId="41107DAB" w:rsidR="00A372FF" w:rsidRPr="00A372FF" w:rsidRDefault="00A372FF" w:rsidP="00A372FF">
            <w:pPr>
              <w:spacing w:after="0" w:line="360" w:lineRule="auto"/>
              <w:rPr>
                <w:sz w:val="18"/>
                <w:szCs w:val="18"/>
              </w:rPr>
            </w:pPr>
            <w:r w:rsidRPr="00A372FF">
              <w:rPr>
                <w:rStyle w:val="Bodytext2"/>
                <w:rFonts w:eastAsia="Calibri"/>
                <w:sz w:val="18"/>
                <w:szCs w:val="18"/>
              </w:rPr>
              <w:t>Džiovinimas</w:t>
            </w:r>
          </w:p>
        </w:tc>
        <w:tc>
          <w:tcPr>
            <w:tcW w:w="3801" w:type="dxa"/>
            <w:vAlign w:val="bottom"/>
          </w:tcPr>
          <w:p w14:paraId="2804565C" w14:textId="30B1D58D" w:rsidR="00A372FF" w:rsidRPr="00A372FF" w:rsidRDefault="00A372FF" w:rsidP="00A372FF">
            <w:pPr>
              <w:spacing w:after="0" w:line="360" w:lineRule="auto"/>
              <w:rPr>
                <w:sz w:val="18"/>
                <w:szCs w:val="18"/>
              </w:rPr>
            </w:pPr>
            <w:r w:rsidRPr="00A372FF">
              <w:rPr>
                <w:rStyle w:val="Bodytext2"/>
                <w:rFonts w:eastAsia="Calibri"/>
                <w:sz w:val="18"/>
                <w:szCs w:val="18"/>
              </w:rPr>
              <w:t>Ne mažiau 70°C temperatūroje</w:t>
            </w:r>
          </w:p>
        </w:tc>
        <w:tc>
          <w:tcPr>
            <w:tcW w:w="1296" w:type="dxa"/>
            <w:vAlign w:val="bottom"/>
          </w:tcPr>
          <w:p w14:paraId="4971D7AC" w14:textId="315A4031" w:rsidR="00A372FF" w:rsidRPr="00A372FF" w:rsidRDefault="00A372FF" w:rsidP="00A372FF">
            <w:pPr>
              <w:spacing w:after="0" w:line="360" w:lineRule="auto"/>
              <w:rPr>
                <w:sz w:val="18"/>
                <w:szCs w:val="18"/>
              </w:rPr>
            </w:pPr>
            <w:r w:rsidRPr="00A372FF">
              <w:rPr>
                <w:rStyle w:val="Bodytext2"/>
                <w:rFonts w:eastAsia="Calibri"/>
                <w:sz w:val="18"/>
                <w:szCs w:val="18"/>
              </w:rPr>
              <w:t>Būtina</w:t>
            </w:r>
          </w:p>
        </w:tc>
        <w:tc>
          <w:tcPr>
            <w:tcW w:w="1681" w:type="dxa"/>
          </w:tcPr>
          <w:p w14:paraId="2F6BC092" w14:textId="77777777" w:rsidR="00A372FF" w:rsidRPr="00A372FF" w:rsidRDefault="00A372FF" w:rsidP="00A372FF">
            <w:pPr>
              <w:spacing w:after="0" w:line="360" w:lineRule="auto"/>
              <w:rPr>
                <w:sz w:val="18"/>
                <w:szCs w:val="18"/>
              </w:rPr>
            </w:pPr>
          </w:p>
        </w:tc>
      </w:tr>
      <w:tr w:rsidR="00A372FF" w:rsidRPr="00705E91" w14:paraId="7D1B719E" w14:textId="77777777" w:rsidTr="00A372FF">
        <w:trPr>
          <w:trHeight w:val="146"/>
        </w:trPr>
        <w:tc>
          <w:tcPr>
            <w:tcW w:w="925" w:type="dxa"/>
          </w:tcPr>
          <w:p w14:paraId="23E4DC64"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1790" w:type="dxa"/>
          </w:tcPr>
          <w:p w14:paraId="1DE7AA6B" w14:textId="6E5D5397" w:rsidR="00A372FF" w:rsidRPr="00A372FF" w:rsidRDefault="00A372FF" w:rsidP="00A372FF">
            <w:pPr>
              <w:spacing w:after="0" w:line="360" w:lineRule="auto"/>
              <w:rPr>
                <w:sz w:val="18"/>
                <w:szCs w:val="18"/>
              </w:rPr>
            </w:pPr>
            <w:r w:rsidRPr="00A372FF">
              <w:rPr>
                <w:rStyle w:val="Bodytext2"/>
                <w:rFonts w:eastAsia="Calibri"/>
                <w:sz w:val="18"/>
                <w:szCs w:val="18"/>
              </w:rPr>
              <w:t>Dezinfekavimas</w:t>
            </w:r>
          </w:p>
        </w:tc>
        <w:tc>
          <w:tcPr>
            <w:tcW w:w="3801" w:type="dxa"/>
            <w:vAlign w:val="bottom"/>
          </w:tcPr>
          <w:p w14:paraId="5B81864A" w14:textId="0D5CC61D" w:rsidR="00A372FF" w:rsidRPr="00A372FF" w:rsidRDefault="00A372FF" w:rsidP="00A372FF">
            <w:pPr>
              <w:spacing w:after="0" w:line="360" w:lineRule="auto"/>
              <w:rPr>
                <w:sz w:val="18"/>
                <w:szCs w:val="18"/>
              </w:rPr>
            </w:pPr>
            <w:r w:rsidRPr="00A372FF">
              <w:rPr>
                <w:rStyle w:val="Bodytext2"/>
                <w:rFonts w:eastAsia="Calibri"/>
                <w:sz w:val="18"/>
                <w:szCs w:val="18"/>
              </w:rPr>
              <w:t>Dezinfekuojamas priemonėmis, kurių sudėtyje yra etanolio.</w:t>
            </w:r>
          </w:p>
        </w:tc>
        <w:tc>
          <w:tcPr>
            <w:tcW w:w="1296" w:type="dxa"/>
          </w:tcPr>
          <w:p w14:paraId="73574E29" w14:textId="3B28FC8F" w:rsidR="00A372FF" w:rsidRPr="00A372FF" w:rsidRDefault="00A372FF" w:rsidP="00A372FF">
            <w:pPr>
              <w:spacing w:after="0" w:line="360" w:lineRule="auto"/>
              <w:rPr>
                <w:sz w:val="18"/>
                <w:szCs w:val="18"/>
              </w:rPr>
            </w:pPr>
            <w:r w:rsidRPr="00A372FF">
              <w:rPr>
                <w:rStyle w:val="Bodytext2"/>
                <w:rFonts w:eastAsia="Calibri"/>
                <w:sz w:val="18"/>
                <w:szCs w:val="18"/>
              </w:rPr>
              <w:t>Būtina</w:t>
            </w:r>
          </w:p>
        </w:tc>
        <w:tc>
          <w:tcPr>
            <w:tcW w:w="1681" w:type="dxa"/>
          </w:tcPr>
          <w:p w14:paraId="775E70D4" w14:textId="77777777" w:rsidR="00A372FF" w:rsidRPr="00A372FF" w:rsidRDefault="00A372FF" w:rsidP="00A372FF">
            <w:pPr>
              <w:spacing w:after="0" w:line="360" w:lineRule="auto"/>
              <w:rPr>
                <w:sz w:val="18"/>
                <w:szCs w:val="18"/>
              </w:rPr>
            </w:pPr>
          </w:p>
        </w:tc>
      </w:tr>
      <w:tr w:rsidR="00A372FF" w:rsidRPr="00705E91" w14:paraId="58D80484" w14:textId="77777777" w:rsidTr="00BA38DE">
        <w:trPr>
          <w:trHeight w:val="146"/>
        </w:trPr>
        <w:tc>
          <w:tcPr>
            <w:tcW w:w="925" w:type="dxa"/>
          </w:tcPr>
          <w:p w14:paraId="4E089409"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1790" w:type="dxa"/>
          </w:tcPr>
          <w:p w14:paraId="3A240D70" w14:textId="78213C02" w:rsidR="00A372FF" w:rsidRPr="00A372FF" w:rsidRDefault="00A372FF" w:rsidP="00A372FF">
            <w:pPr>
              <w:spacing w:after="0" w:line="360" w:lineRule="auto"/>
              <w:rPr>
                <w:sz w:val="18"/>
                <w:szCs w:val="18"/>
              </w:rPr>
            </w:pPr>
            <w:r w:rsidRPr="00A372FF">
              <w:rPr>
                <w:rStyle w:val="Bodytext2"/>
                <w:rFonts w:eastAsia="Calibri"/>
                <w:sz w:val="18"/>
                <w:szCs w:val="18"/>
              </w:rPr>
              <w:t>Pateikti gamintojo naudojimo ir priežiūros instrukcijas lietuvių kalba</w:t>
            </w:r>
          </w:p>
        </w:tc>
        <w:tc>
          <w:tcPr>
            <w:tcW w:w="3801" w:type="dxa"/>
          </w:tcPr>
          <w:p w14:paraId="1424584F" w14:textId="77777777" w:rsidR="00A372FF" w:rsidRPr="00A372FF" w:rsidRDefault="00A372FF" w:rsidP="00A372FF">
            <w:pPr>
              <w:spacing w:after="0" w:line="360" w:lineRule="auto"/>
              <w:rPr>
                <w:sz w:val="18"/>
                <w:szCs w:val="18"/>
              </w:rPr>
            </w:pPr>
          </w:p>
        </w:tc>
        <w:tc>
          <w:tcPr>
            <w:tcW w:w="1296" w:type="dxa"/>
          </w:tcPr>
          <w:p w14:paraId="515C8146" w14:textId="2A5120CF" w:rsidR="00A372FF" w:rsidRPr="00A372FF" w:rsidRDefault="00A372FF" w:rsidP="00A372FF">
            <w:pPr>
              <w:spacing w:after="0" w:line="360" w:lineRule="auto"/>
              <w:rPr>
                <w:sz w:val="18"/>
                <w:szCs w:val="18"/>
              </w:rPr>
            </w:pPr>
            <w:r>
              <w:rPr>
                <w:sz w:val="18"/>
                <w:szCs w:val="18"/>
              </w:rPr>
              <w:t>Būtina</w:t>
            </w:r>
          </w:p>
        </w:tc>
        <w:tc>
          <w:tcPr>
            <w:tcW w:w="1681" w:type="dxa"/>
          </w:tcPr>
          <w:p w14:paraId="64D84B92" w14:textId="77777777" w:rsidR="00A372FF" w:rsidRPr="00A372FF" w:rsidRDefault="00A372FF" w:rsidP="00A372FF">
            <w:pPr>
              <w:spacing w:after="0" w:line="360" w:lineRule="auto"/>
              <w:rPr>
                <w:sz w:val="18"/>
                <w:szCs w:val="18"/>
              </w:rPr>
            </w:pPr>
          </w:p>
        </w:tc>
      </w:tr>
      <w:tr w:rsidR="00A372FF" w:rsidRPr="00705E91" w14:paraId="472110C6" w14:textId="77777777" w:rsidTr="00BA38DE">
        <w:trPr>
          <w:trHeight w:val="146"/>
        </w:trPr>
        <w:tc>
          <w:tcPr>
            <w:tcW w:w="925" w:type="dxa"/>
          </w:tcPr>
          <w:p w14:paraId="5AE7A9C0"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5591" w:type="dxa"/>
            <w:gridSpan w:val="2"/>
          </w:tcPr>
          <w:p w14:paraId="04681394" w14:textId="77777777" w:rsidR="00A372FF" w:rsidRPr="00A372FF" w:rsidRDefault="00A372FF" w:rsidP="00A372FF">
            <w:pPr>
              <w:pStyle w:val="Standard"/>
              <w:spacing w:after="0" w:line="240" w:lineRule="auto"/>
              <w:rPr>
                <w:rFonts w:ascii="Times New Roman" w:hAnsi="Times New Roman"/>
                <w:sz w:val="18"/>
                <w:szCs w:val="18"/>
              </w:rPr>
            </w:pPr>
            <w:r w:rsidRPr="00A372FF">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27C3CCAA" w14:textId="77777777" w:rsidR="00A372FF" w:rsidRPr="00A372FF" w:rsidRDefault="00A372FF" w:rsidP="00A372FF">
            <w:pPr>
              <w:pStyle w:val="Standard"/>
              <w:spacing w:after="0" w:line="240" w:lineRule="auto"/>
              <w:rPr>
                <w:sz w:val="18"/>
                <w:szCs w:val="18"/>
              </w:rPr>
            </w:pPr>
            <w:r w:rsidRPr="00A372FF">
              <w:rPr>
                <w:rFonts w:ascii="Times New Roman" w:hAnsi="Times New Roman"/>
                <w:b/>
                <w:sz w:val="18"/>
                <w:szCs w:val="18"/>
                <w:u w:val="single"/>
              </w:rPr>
              <w:t>Pateikiamos skaitmeninės dokumentų kopijos.</w:t>
            </w:r>
          </w:p>
        </w:tc>
        <w:tc>
          <w:tcPr>
            <w:tcW w:w="1296" w:type="dxa"/>
          </w:tcPr>
          <w:p w14:paraId="1D8F5C91" w14:textId="77777777" w:rsidR="00A372FF" w:rsidRPr="00A372FF" w:rsidRDefault="00A372FF" w:rsidP="00A372FF">
            <w:pPr>
              <w:spacing w:after="0" w:line="360" w:lineRule="auto"/>
              <w:rPr>
                <w:sz w:val="18"/>
                <w:szCs w:val="18"/>
              </w:rPr>
            </w:pPr>
            <w:r w:rsidRPr="00A372FF">
              <w:rPr>
                <w:sz w:val="18"/>
                <w:szCs w:val="18"/>
              </w:rPr>
              <w:t>Būtina</w:t>
            </w:r>
          </w:p>
        </w:tc>
        <w:tc>
          <w:tcPr>
            <w:tcW w:w="1681" w:type="dxa"/>
          </w:tcPr>
          <w:p w14:paraId="1FDEF31B" w14:textId="77777777" w:rsidR="00A372FF" w:rsidRPr="00A372FF" w:rsidRDefault="00A372FF" w:rsidP="00A372FF">
            <w:pPr>
              <w:spacing w:after="0" w:line="360" w:lineRule="auto"/>
              <w:rPr>
                <w:sz w:val="18"/>
                <w:szCs w:val="18"/>
              </w:rPr>
            </w:pPr>
          </w:p>
        </w:tc>
      </w:tr>
      <w:tr w:rsidR="00A372FF" w:rsidRPr="00705E91" w14:paraId="5E16F990" w14:textId="77777777" w:rsidTr="00BA38DE">
        <w:trPr>
          <w:trHeight w:val="146"/>
        </w:trPr>
        <w:tc>
          <w:tcPr>
            <w:tcW w:w="925" w:type="dxa"/>
          </w:tcPr>
          <w:p w14:paraId="5A8D5E16"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5591" w:type="dxa"/>
            <w:gridSpan w:val="2"/>
          </w:tcPr>
          <w:p w14:paraId="7C5F49E1" w14:textId="77777777" w:rsidR="00A372FF" w:rsidRPr="00A372FF" w:rsidRDefault="00A372FF" w:rsidP="00A372FF">
            <w:pPr>
              <w:pStyle w:val="Standard"/>
              <w:spacing w:after="0" w:line="240" w:lineRule="auto"/>
              <w:rPr>
                <w:rFonts w:ascii="Times New Roman" w:hAnsi="Times New Roman"/>
                <w:sz w:val="18"/>
                <w:szCs w:val="18"/>
              </w:rPr>
            </w:pPr>
            <w:r w:rsidRPr="00A372FF">
              <w:rPr>
                <w:rFonts w:ascii="Times New Roman" w:hAnsi="Times New Roman"/>
                <w:sz w:val="18"/>
                <w:szCs w:val="18"/>
              </w:rPr>
              <w:t>Perkamas kiekis</w:t>
            </w:r>
          </w:p>
        </w:tc>
        <w:tc>
          <w:tcPr>
            <w:tcW w:w="1296" w:type="dxa"/>
          </w:tcPr>
          <w:p w14:paraId="6EA23F69" w14:textId="1EABA7EC" w:rsidR="00A372FF" w:rsidRPr="00A372FF" w:rsidRDefault="00A372FF" w:rsidP="00A372FF">
            <w:pPr>
              <w:spacing w:after="0" w:line="360" w:lineRule="auto"/>
              <w:rPr>
                <w:sz w:val="18"/>
                <w:szCs w:val="18"/>
              </w:rPr>
            </w:pPr>
            <w:r w:rsidRPr="00A372FF">
              <w:rPr>
                <w:sz w:val="18"/>
                <w:szCs w:val="18"/>
              </w:rPr>
              <w:t xml:space="preserve">Iki </w:t>
            </w:r>
            <w:r>
              <w:rPr>
                <w:sz w:val="18"/>
                <w:szCs w:val="18"/>
              </w:rPr>
              <w:t>123</w:t>
            </w:r>
            <w:r w:rsidRPr="00A372FF">
              <w:rPr>
                <w:sz w:val="18"/>
                <w:szCs w:val="18"/>
              </w:rPr>
              <w:t xml:space="preserve"> vnt.</w:t>
            </w:r>
          </w:p>
        </w:tc>
        <w:tc>
          <w:tcPr>
            <w:tcW w:w="1681" w:type="dxa"/>
          </w:tcPr>
          <w:p w14:paraId="616796F4" w14:textId="77777777" w:rsidR="00A372FF" w:rsidRPr="00A372FF" w:rsidRDefault="00A372FF" w:rsidP="00A372FF">
            <w:pPr>
              <w:spacing w:after="0" w:line="360" w:lineRule="auto"/>
              <w:rPr>
                <w:sz w:val="18"/>
                <w:szCs w:val="18"/>
              </w:rPr>
            </w:pPr>
          </w:p>
        </w:tc>
      </w:tr>
      <w:tr w:rsidR="00A372FF" w:rsidRPr="00705E91" w14:paraId="04F9198C" w14:textId="77777777" w:rsidTr="00BA38DE">
        <w:trPr>
          <w:trHeight w:val="146"/>
        </w:trPr>
        <w:tc>
          <w:tcPr>
            <w:tcW w:w="925" w:type="dxa"/>
          </w:tcPr>
          <w:p w14:paraId="3270EADF"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5591" w:type="dxa"/>
            <w:gridSpan w:val="2"/>
          </w:tcPr>
          <w:p w14:paraId="30EF3385" w14:textId="77777777" w:rsidR="00A372FF" w:rsidRPr="00A372FF" w:rsidRDefault="00A372FF" w:rsidP="00A372FF">
            <w:pPr>
              <w:pStyle w:val="Standard"/>
              <w:spacing w:after="0" w:line="240" w:lineRule="auto"/>
              <w:rPr>
                <w:rFonts w:ascii="Times New Roman" w:hAnsi="Times New Roman"/>
                <w:sz w:val="18"/>
                <w:szCs w:val="18"/>
              </w:rPr>
            </w:pPr>
            <w:r w:rsidRPr="00A372FF">
              <w:rPr>
                <w:rFonts w:ascii="Times New Roman" w:hAnsi="Times New Roman"/>
                <w:sz w:val="18"/>
                <w:szCs w:val="18"/>
              </w:rPr>
              <w:t>Vieneto kaina eurais su PVM</w:t>
            </w:r>
          </w:p>
        </w:tc>
        <w:tc>
          <w:tcPr>
            <w:tcW w:w="1296" w:type="dxa"/>
          </w:tcPr>
          <w:p w14:paraId="63984C3B" w14:textId="77777777" w:rsidR="00A372FF" w:rsidRPr="00A372FF" w:rsidRDefault="00A372FF" w:rsidP="00A372FF">
            <w:pPr>
              <w:spacing w:after="0" w:line="360" w:lineRule="auto"/>
              <w:rPr>
                <w:sz w:val="18"/>
                <w:szCs w:val="18"/>
              </w:rPr>
            </w:pPr>
          </w:p>
        </w:tc>
        <w:tc>
          <w:tcPr>
            <w:tcW w:w="1681" w:type="dxa"/>
          </w:tcPr>
          <w:p w14:paraId="64B1683F" w14:textId="77777777" w:rsidR="00A372FF" w:rsidRPr="00A372FF" w:rsidRDefault="00A372FF" w:rsidP="00A372FF">
            <w:pPr>
              <w:spacing w:after="0" w:line="360" w:lineRule="auto"/>
              <w:rPr>
                <w:sz w:val="18"/>
                <w:szCs w:val="18"/>
              </w:rPr>
            </w:pPr>
          </w:p>
        </w:tc>
      </w:tr>
      <w:tr w:rsidR="00A372FF" w:rsidRPr="00705E91" w14:paraId="127B8B8F" w14:textId="77777777" w:rsidTr="00BA38DE">
        <w:trPr>
          <w:trHeight w:val="146"/>
        </w:trPr>
        <w:tc>
          <w:tcPr>
            <w:tcW w:w="925" w:type="dxa"/>
          </w:tcPr>
          <w:p w14:paraId="6355CF79"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5591" w:type="dxa"/>
            <w:gridSpan w:val="2"/>
          </w:tcPr>
          <w:p w14:paraId="6E0536F6" w14:textId="77777777" w:rsidR="00A372FF" w:rsidRPr="00A372FF" w:rsidRDefault="00A372FF" w:rsidP="00A372FF">
            <w:pPr>
              <w:pStyle w:val="Standard"/>
              <w:spacing w:after="0" w:line="240" w:lineRule="auto"/>
              <w:rPr>
                <w:rFonts w:ascii="Times New Roman" w:hAnsi="Times New Roman"/>
                <w:sz w:val="18"/>
                <w:szCs w:val="18"/>
              </w:rPr>
            </w:pPr>
            <w:r w:rsidRPr="00A372FF">
              <w:rPr>
                <w:rFonts w:ascii="Times New Roman" w:hAnsi="Times New Roman"/>
                <w:sz w:val="18"/>
                <w:szCs w:val="18"/>
              </w:rPr>
              <w:t>Viso 2 dalies bendra suma Eur su PVM</w:t>
            </w:r>
          </w:p>
        </w:tc>
        <w:tc>
          <w:tcPr>
            <w:tcW w:w="1296" w:type="dxa"/>
          </w:tcPr>
          <w:p w14:paraId="591A6BAF" w14:textId="77777777" w:rsidR="00A372FF" w:rsidRPr="00A372FF" w:rsidRDefault="00A372FF" w:rsidP="00A372FF">
            <w:pPr>
              <w:spacing w:after="0" w:line="360" w:lineRule="auto"/>
              <w:rPr>
                <w:sz w:val="18"/>
                <w:szCs w:val="18"/>
              </w:rPr>
            </w:pPr>
          </w:p>
        </w:tc>
        <w:tc>
          <w:tcPr>
            <w:tcW w:w="1681" w:type="dxa"/>
          </w:tcPr>
          <w:p w14:paraId="65A1FD33" w14:textId="77777777" w:rsidR="00A372FF" w:rsidRPr="00A372FF" w:rsidRDefault="00A372FF" w:rsidP="00A372FF">
            <w:pPr>
              <w:spacing w:after="0" w:line="360" w:lineRule="auto"/>
              <w:rPr>
                <w:sz w:val="18"/>
                <w:szCs w:val="18"/>
              </w:rPr>
            </w:pPr>
          </w:p>
        </w:tc>
      </w:tr>
      <w:tr w:rsidR="00A372FF" w:rsidRPr="00705E91" w14:paraId="525ACAC9" w14:textId="77777777" w:rsidTr="00BA38DE">
        <w:trPr>
          <w:trHeight w:val="146"/>
        </w:trPr>
        <w:tc>
          <w:tcPr>
            <w:tcW w:w="925" w:type="dxa"/>
          </w:tcPr>
          <w:p w14:paraId="28A5B45C"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5591" w:type="dxa"/>
            <w:gridSpan w:val="2"/>
          </w:tcPr>
          <w:p w14:paraId="7804E4DE" w14:textId="77777777" w:rsidR="00A372FF" w:rsidRPr="00A372FF" w:rsidRDefault="00A372FF" w:rsidP="00A372FF">
            <w:pPr>
              <w:pStyle w:val="Standard"/>
              <w:spacing w:after="0" w:line="240" w:lineRule="auto"/>
              <w:rPr>
                <w:rFonts w:ascii="Times New Roman" w:hAnsi="Times New Roman"/>
                <w:sz w:val="18"/>
                <w:szCs w:val="18"/>
              </w:rPr>
            </w:pPr>
            <w:r w:rsidRPr="00A372FF">
              <w:rPr>
                <w:rFonts w:ascii="Times New Roman" w:hAnsi="Times New Roman"/>
                <w:sz w:val="18"/>
                <w:szCs w:val="18"/>
              </w:rPr>
              <w:t>PVM tarifas procentais</w:t>
            </w:r>
          </w:p>
        </w:tc>
        <w:tc>
          <w:tcPr>
            <w:tcW w:w="1296" w:type="dxa"/>
          </w:tcPr>
          <w:p w14:paraId="6ECD025F" w14:textId="77777777" w:rsidR="00A372FF" w:rsidRPr="00A372FF" w:rsidRDefault="00A372FF" w:rsidP="00A372FF">
            <w:pPr>
              <w:spacing w:after="0" w:line="360" w:lineRule="auto"/>
              <w:rPr>
                <w:sz w:val="18"/>
                <w:szCs w:val="18"/>
              </w:rPr>
            </w:pPr>
          </w:p>
        </w:tc>
        <w:tc>
          <w:tcPr>
            <w:tcW w:w="1681" w:type="dxa"/>
          </w:tcPr>
          <w:p w14:paraId="49E0DBBD" w14:textId="77777777" w:rsidR="00A372FF" w:rsidRPr="00A372FF" w:rsidRDefault="00A372FF" w:rsidP="00A372FF">
            <w:pPr>
              <w:spacing w:after="0" w:line="360" w:lineRule="auto"/>
              <w:rPr>
                <w:sz w:val="18"/>
                <w:szCs w:val="18"/>
              </w:rPr>
            </w:pPr>
          </w:p>
        </w:tc>
      </w:tr>
      <w:tr w:rsidR="00A372FF" w:rsidRPr="00705E91" w14:paraId="61B2C2A9" w14:textId="77777777" w:rsidTr="00BA38DE">
        <w:trPr>
          <w:trHeight w:val="146"/>
        </w:trPr>
        <w:tc>
          <w:tcPr>
            <w:tcW w:w="925" w:type="dxa"/>
          </w:tcPr>
          <w:p w14:paraId="002254CB" w14:textId="77777777" w:rsidR="00A372FF" w:rsidRPr="00A372FF" w:rsidRDefault="00A372FF" w:rsidP="00A372FF">
            <w:pPr>
              <w:pStyle w:val="ListParagraph"/>
              <w:numPr>
                <w:ilvl w:val="0"/>
                <w:numId w:val="1"/>
              </w:numPr>
              <w:spacing w:after="0" w:line="360" w:lineRule="auto"/>
              <w:rPr>
                <w:rFonts w:ascii="Times New Roman" w:hAnsi="Times New Roman"/>
                <w:sz w:val="18"/>
                <w:szCs w:val="18"/>
              </w:rPr>
            </w:pPr>
          </w:p>
        </w:tc>
        <w:tc>
          <w:tcPr>
            <w:tcW w:w="5591" w:type="dxa"/>
            <w:gridSpan w:val="2"/>
          </w:tcPr>
          <w:p w14:paraId="401BA612" w14:textId="77777777" w:rsidR="00A372FF" w:rsidRPr="00A372FF" w:rsidRDefault="00A372FF" w:rsidP="00A372FF">
            <w:pPr>
              <w:pStyle w:val="Standard"/>
              <w:spacing w:after="0" w:line="240" w:lineRule="auto"/>
              <w:rPr>
                <w:rFonts w:ascii="Times New Roman" w:hAnsi="Times New Roman"/>
                <w:sz w:val="18"/>
                <w:szCs w:val="18"/>
              </w:rPr>
            </w:pPr>
            <w:r w:rsidRPr="00A372FF">
              <w:rPr>
                <w:rFonts w:ascii="Times New Roman" w:hAnsi="Times New Roman"/>
                <w:sz w:val="18"/>
                <w:szCs w:val="18"/>
              </w:rPr>
              <w:t>Firminis pavadinimas, gamintojas</w:t>
            </w:r>
          </w:p>
        </w:tc>
        <w:tc>
          <w:tcPr>
            <w:tcW w:w="1296" w:type="dxa"/>
          </w:tcPr>
          <w:p w14:paraId="7FBECE76" w14:textId="77777777" w:rsidR="00A372FF" w:rsidRPr="00A372FF" w:rsidRDefault="00A372FF" w:rsidP="00A372FF">
            <w:pPr>
              <w:spacing w:after="0" w:line="360" w:lineRule="auto"/>
              <w:rPr>
                <w:sz w:val="18"/>
                <w:szCs w:val="18"/>
              </w:rPr>
            </w:pPr>
          </w:p>
        </w:tc>
        <w:tc>
          <w:tcPr>
            <w:tcW w:w="1681" w:type="dxa"/>
          </w:tcPr>
          <w:p w14:paraId="56038FDC" w14:textId="77777777" w:rsidR="00A372FF" w:rsidRPr="00A372FF" w:rsidRDefault="00A372FF" w:rsidP="00A372FF">
            <w:pPr>
              <w:spacing w:after="0" w:line="360" w:lineRule="auto"/>
              <w:rPr>
                <w:sz w:val="18"/>
                <w:szCs w:val="18"/>
              </w:rPr>
            </w:pPr>
          </w:p>
        </w:tc>
      </w:tr>
    </w:tbl>
    <w:p w14:paraId="21E2C223" w14:textId="77777777" w:rsidR="003F33C4" w:rsidRDefault="003F33C4"/>
    <w:p w14:paraId="1E698129" w14:textId="46CEADC2" w:rsidR="005A28C7" w:rsidRPr="00F53CF9" w:rsidRDefault="003F33C4" w:rsidP="005A28C7">
      <w:pPr>
        <w:jc w:val="center"/>
        <w:rPr>
          <w:b/>
          <w:bCs/>
        </w:rPr>
      </w:pPr>
      <w:r w:rsidRPr="003F33C4">
        <w:rPr>
          <w:b/>
          <w:szCs w:val="24"/>
        </w:rPr>
        <w:t xml:space="preserve">3 dalis. </w:t>
      </w:r>
      <w:r w:rsidR="005A28C7" w:rsidRPr="00F53CF9">
        <w:rPr>
          <w:b/>
          <w:bCs/>
        </w:rPr>
        <w:t>Apsaugini</w:t>
      </w:r>
      <w:r w:rsidR="005A28C7">
        <w:rPr>
          <w:b/>
          <w:bCs/>
        </w:rPr>
        <w:t>s</w:t>
      </w:r>
      <w:r w:rsidR="005A28C7" w:rsidRPr="00F53CF9">
        <w:rPr>
          <w:b/>
          <w:bCs/>
        </w:rPr>
        <w:t xml:space="preserve"> užvalkal</w:t>
      </w:r>
      <w:r w:rsidR="005A28C7">
        <w:rPr>
          <w:b/>
          <w:bCs/>
        </w:rPr>
        <w:t>as čiužiniui su užtrauktuku</w:t>
      </w: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
        <w:gridCol w:w="2090"/>
        <w:gridCol w:w="3748"/>
        <w:gridCol w:w="1418"/>
        <w:gridCol w:w="1418"/>
      </w:tblGrid>
      <w:tr w:rsidR="003F33C4" w:rsidRPr="000C5D42" w14:paraId="7B193C77" w14:textId="77777777" w:rsidTr="003F33C4">
        <w:trPr>
          <w:trHeight w:val="622"/>
        </w:trPr>
        <w:tc>
          <w:tcPr>
            <w:tcW w:w="824" w:type="dxa"/>
          </w:tcPr>
          <w:p w14:paraId="5CC3A5BB" w14:textId="77777777" w:rsidR="003F33C4" w:rsidRPr="00BB0A65" w:rsidRDefault="003F33C4" w:rsidP="003F33C4">
            <w:pPr>
              <w:spacing w:after="0" w:line="240" w:lineRule="auto"/>
              <w:rPr>
                <w:b/>
                <w:sz w:val="18"/>
                <w:szCs w:val="18"/>
              </w:rPr>
            </w:pPr>
            <w:proofErr w:type="spellStart"/>
            <w:r w:rsidRPr="00BB0A65">
              <w:rPr>
                <w:b/>
                <w:sz w:val="18"/>
                <w:szCs w:val="18"/>
              </w:rPr>
              <w:t>Eil.Nr</w:t>
            </w:r>
            <w:proofErr w:type="spellEnd"/>
            <w:r w:rsidRPr="00BB0A65">
              <w:rPr>
                <w:b/>
                <w:sz w:val="18"/>
                <w:szCs w:val="18"/>
              </w:rPr>
              <w:t>.</w:t>
            </w:r>
          </w:p>
        </w:tc>
        <w:tc>
          <w:tcPr>
            <w:tcW w:w="2090" w:type="dxa"/>
          </w:tcPr>
          <w:p w14:paraId="58B9D890" w14:textId="77777777" w:rsidR="003F33C4" w:rsidRPr="00BB0A65" w:rsidRDefault="003F33C4" w:rsidP="003F33C4">
            <w:pPr>
              <w:spacing w:after="0" w:line="240" w:lineRule="auto"/>
              <w:rPr>
                <w:b/>
                <w:sz w:val="18"/>
                <w:szCs w:val="18"/>
              </w:rPr>
            </w:pPr>
            <w:r w:rsidRPr="00BB0A65">
              <w:rPr>
                <w:b/>
                <w:sz w:val="18"/>
                <w:szCs w:val="18"/>
              </w:rPr>
              <w:t>Gaminio charakteristika</w:t>
            </w:r>
          </w:p>
        </w:tc>
        <w:tc>
          <w:tcPr>
            <w:tcW w:w="3748" w:type="dxa"/>
          </w:tcPr>
          <w:p w14:paraId="6CB60026" w14:textId="77777777" w:rsidR="003F33C4" w:rsidRPr="00BB0A65" w:rsidRDefault="003F33C4" w:rsidP="003F33C4">
            <w:pPr>
              <w:spacing w:after="0" w:line="240" w:lineRule="auto"/>
              <w:jc w:val="center"/>
              <w:rPr>
                <w:b/>
                <w:sz w:val="18"/>
                <w:szCs w:val="18"/>
              </w:rPr>
            </w:pPr>
            <w:r w:rsidRPr="00BB0A65">
              <w:rPr>
                <w:b/>
                <w:sz w:val="18"/>
                <w:szCs w:val="18"/>
              </w:rPr>
              <w:t>Reikalavimai</w:t>
            </w:r>
          </w:p>
        </w:tc>
        <w:tc>
          <w:tcPr>
            <w:tcW w:w="1418" w:type="dxa"/>
          </w:tcPr>
          <w:p w14:paraId="1D30AAF7" w14:textId="77777777" w:rsidR="003F33C4" w:rsidRPr="00BB0A65" w:rsidRDefault="003F33C4" w:rsidP="003F33C4">
            <w:pPr>
              <w:rPr>
                <w:sz w:val="18"/>
                <w:szCs w:val="18"/>
              </w:rPr>
            </w:pPr>
            <w:r w:rsidRPr="00BB0A65">
              <w:rPr>
                <w:b/>
                <w:sz w:val="18"/>
                <w:szCs w:val="18"/>
              </w:rPr>
              <w:t>Atitikimas</w:t>
            </w:r>
          </w:p>
          <w:p w14:paraId="6F1B94A1" w14:textId="77777777" w:rsidR="003F33C4" w:rsidRPr="00BB0A65" w:rsidRDefault="003F33C4" w:rsidP="003F33C4">
            <w:pPr>
              <w:rPr>
                <w:b/>
                <w:bCs/>
                <w:sz w:val="18"/>
                <w:szCs w:val="18"/>
              </w:rPr>
            </w:pPr>
          </w:p>
        </w:tc>
        <w:tc>
          <w:tcPr>
            <w:tcW w:w="1418" w:type="dxa"/>
          </w:tcPr>
          <w:p w14:paraId="1021C899" w14:textId="77777777" w:rsidR="003F33C4" w:rsidRPr="00BB0A65" w:rsidRDefault="003F33C4" w:rsidP="003F33C4">
            <w:pPr>
              <w:rPr>
                <w:b/>
                <w:sz w:val="18"/>
                <w:szCs w:val="18"/>
              </w:rPr>
            </w:pPr>
            <w:r w:rsidRPr="00BB0A65">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BB0A65" w:rsidRPr="000C5D42" w14:paraId="6D15EF7F" w14:textId="77777777" w:rsidTr="00572412">
        <w:tc>
          <w:tcPr>
            <w:tcW w:w="824" w:type="dxa"/>
          </w:tcPr>
          <w:p w14:paraId="1231ABDA" w14:textId="77777777" w:rsidR="00BB0A65" w:rsidRPr="00BB0A65" w:rsidRDefault="00BB0A65" w:rsidP="00BB0A65">
            <w:pPr>
              <w:rPr>
                <w:sz w:val="18"/>
                <w:szCs w:val="18"/>
              </w:rPr>
            </w:pPr>
            <w:r w:rsidRPr="00BB0A65">
              <w:rPr>
                <w:sz w:val="18"/>
                <w:szCs w:val="18"/>
              </w:rPr>
              <w:t>1.</w:t>
            </w:r>
          </w:p>
        </w:tc>
        <w:tc>
          <w:tcPr>
            <w:tcW w:w="2090" w:type="dxa"/>
          </w:tcPr>
          <w:p w14:paraId="169A7F2C" w14:textId="2F54AA3C" w:rsidR="00BB0A65" w:rsidRPr="00BB0A65" w:rsidRDefault="00BB0A65" w:rsidP="00BB0A65">
            <w:pPr>
              <w:rPr>
                <w:sz w:val="18"/>
                <w:szCs w:val="18"/>
              </w:rPr>
            </w:pPr>
            <w:r w:rsidRPr="00BB0A65">
              <w:rPr>
                <w:rStyle w:val="Bodytext2"/>
                <w:rFonts w:eastAsia="Calibri"/>
                <w:sz w:val="18"/>
                <w:szCs w:val="18"/>
              </w:rPr>
              <w:t>Pritaikymas</w:t>
            </w:r>
          </w:p>
        </w:tc>
        <w:tc>
          <w:tcPr>
            <w:tcW w:w="3748" w:type="dxa"/>
            <w:vAlign w:val="bottom"/>
          </w:tcPr>
          <w:p w14:paraId="400D7E92" w14:textId="5E139E6E" w:rsidR="00BB0A65" w:rsidRPr="00BB0A65" w:rsidRDefault="00BB0A65" w:rsidP="00BB0A65">
            <w:pPr>
              <w:rPr>
                <w:sz w:val="18"/>
                <w:szCs w:val="18"/>
              </w:rPr>
            </w:pPr>
            <w:r w:rsidRPr="00BB0A65">
              <w:rPr>
                <w:rStyle w:val="Bodytext2"/>
                <w:rFonts w:eastAsia="Calibri"/>
                <w:sz w:val="18"/>
                <w:szCs w:val="18"/>
              </w:rPr>
              <w:t>Čiužinio apsaugai nuo nepageidaujamų skysčių patekimo.</w:t>
            </w:r>
          </w:p>
        </w:tc>
        <w:tc>
          <w:tcPr>
            <w:tcW w:w="1418" w:type="dxa"/>
          </w:tcPr>
          <w:p w14:paraId="60BD7ABB" w14:textId="31B1CB9C" w:rsidR="00BB0A65" w:rsidRPr="00BB0A65" w:rsidRDefault="00BB0A65" w:rsidP="00BB0A65">
            <w:pPr>
              <w:rPr>
                <w:sz w:val="18"/>
                <w:szCs w:val="18"/>
              </w:rPr>
            </w:pPr>
            <w:r w:rsidRPr="00BB0A65">
              <w:rPr>
                <w:rStyle w:val="Bodytext2"/>
                <w:rFonts w:eastAsia="Calibri"/>
                <w:sz w:val="18"/>
                <w:szCs w:val="18"/>
              </w:rPr>
              <w:t>Būtina</w:t>
            </w:r>
          </w:p>
        </w:tc>
        <w:tc>
          <w:tcPr>
            <w:tcW w:w="1418" w:type="dxa"/>
          </w:tcPr>
          <w:p w14:paraId="601A5403" w14:textId="77777777" w:rsidR="00BB0A65" w:rsidRPr="00BB0A65" w:rsidRDefault="00BB0A65" w:rsidP="00BB0A65">
            <w:pPr>
              <w:rPr>
                <w:sz w:val="18"/>
                <w:szCs w:val="18"/>
              </w:rPr>
            </w:pPr>
          </w:p>
        </w:tc>
      </w:tr>
      <w:tr w:rsidR="00BB0A65" w:rsidRPr="000C5D42" w14:paraId="79FC0D72" w14:textId="77777777" w:rsidTr="00572412">
        <w:trPr>
          <w:trHeight w:val="663"/>
        </w:trPr>
        <w:tc>
          <w:tcPr>
            <w:tcW w:w="824" w:type="dxa"/>
          </w:tcPr>
          <w:p w14:paraId="7D91D75D" w14:textId="77777777" w:rsidR="00BB0A65" w:rsidRPr="00BB0A65" w:rsidRDefault="00BB0A65" w:rsidP="00BB0A65">
            <w:pPr>
              <w:rPr>
                <w:sz w:val="18"/>
                <w:szCs w:val="18"/>
              </w:rPr>
            </w:pPr>
            <w:r w:rsidRPr="00BB0A65">
              <w:rPr>
                <w:sz w:val="18"/>
                <w:szCs w:val="18"/>
              </w:rPr>
              <w:lastRenderedPageBreak/>
              <w:t>2.</w:t>
            </w:r>
          </w:p>
        </w:tc>
        <w:tc>
          <w:tcPr>
            <w:tcW w:w="2090" w:type="dxa"/>
          </w:tcPr>
          <w:p w14:paraId="5F001148" w14:textId="0CDCFDDC" w:rsidR="00BB0A65" w:rsidRPr="00BB0A65" w:rsidRDefault="00BB0A65" w:rsidP="00BB0A65">
            <w:pPr>
              <w:rPr>
                <w:sz w:val="18"/>
                <w:szCs w:val="18"/>
              </w:rPr>
            </w:pPr>
            <w:r w:rsidRPr="00BB0A65">
              <w:rPr>
                <w:rStyle w:val="Bodytext2"/>
                <w:rFonts w:eastAsia="Calibri"/>
                <w:sz w:val="18"/>
                <w:szCs w:val="18"/>
              </w:rPr>
              <w:t>Audinys</w:t>
            </w:r>
          </w:p>
        </w:tc>
        <w:tc>
          <w:tcPr>
            <w:tcW w:w="3748" w:type="dxa"/>
            <w:vAlign w:val="bottom"/>
          </w:tcPr>
          <w:p w14:paraId="20A3D2CC" w14:textId="1503A0C4" w:rsidR="00BB0A65" w:rsidRPr="00BB0A65" w:rsidRDefault="00BB0A65" w:rsidP="00BB0A65">
            <w:pPr>
              <w:rPr>
                <w:sz w:val="18"/>
                <w:szCs w:val="18"/>
              </w:rPr>
            </w:pPr>
            <w:r w:rsidRPr="00BB0A65">
              <w:rPr>
                <w:rStyle w:val="Bodytext2"/>
                <w:rFonts w:eastAsia="Calibri"/>
                <w:sz w:val="18"/>
                <w:szCs w:val="18"/>
              </w:rPr>
              <w:t>Nepralaidus skysčiams iš 100% poliesterio, dengto 100% poliuretano sluoksniu. Laidus orui.</w:t>
            </w:r>
          </w:p>
        </w:tc>
        <w:tc>
          <w:tcPr>
            <w:tcW w:w="1418" w:type="dxa"/>
          </w:tcPr>
          <w:p w14:paraId="47DA9534" w14:textId="473B2963" w:rsidR="00BB0A65" w:rsidRPr="00BB0A65" w:rsidRDefault="00BB0A65" w:rsidP="00BB0A65">
            <w:pPr>
              <w:rPr>
                <w:sz w:val="18"/>
                <w:szCs w:val="18"/>
              </w:rPr>
            </w:pPr>
            <w:r w:rsidRPr="00BB0A65">
              <w:rPr>
                <w:rStyle w:val="Bodytext2"/>
                <w:rFonts w:eastAsia="Calibri"/>
                <w:sz w:val="18"/>
                <w:szCs w:val="18"/>
              </w:rPr>
              <w:t>Būtina</w:t>
            </w:r>
          </w:p>
        </w:tc>
        <w:tc>
          <w:tcPr>
            <w:tcW w:w="1418" w:type="dxa"/>
          </w:tcPr>
          <w:p w14:paraId="279AD577" w14:textId="77777777" w:rsidR="00BB0A65" w:rsidRPr="00BB0A65" w:rsidRDefault="00BB0A65" w:rsidP="00BB0A65">
            <w:pPr>
              <w:rPr>
                <w:sz w:val="18"/>
                <w:szCs w:val="18"/>
              </w:rPr>
            </w:pPr>
          </w:p>
        </w:tc>
      </w:tr>
      <w:tr w:rsidR="00BB0A65" w:rsidRPr="000C5D42" w14:paraId="23309FC0" w14:textId="77777777" w:rsidTr="003F33C4">
        <w:tc>
          <w:tcPr>
            <w:tcW w:w="824" w:type="dxa"/>
          </w:tcPr>
          <w:p w14:paraId="559CB8BC" w14:textId="77777777" w:rsidR="00BB0A65" w:rsidRPr="00BB0A65" w:rsidRDefault="00BB0A65" w:rsidP="00BB0A65">
            <w:pPr>
              <w:rPr>
                <w:sz w:val="18"/>
                <w:szCs w:val="18"/>
              </w:rPr>
            </w:pPr>
            <w:r w:rsidRPr="00BB0A65">
              <w:rPr>
                <w:sz w:val="18"/>
                <w:szCs w:val="18"/>
              </w:rPr>
              <w:t>3.</w:t>
            </w:r>
          </w:p>
        </w:tc>
        <w:tc>
          <w:tcPr>
            <w:tcW w:w="2090" w:type="dxa"/>
          </w:tcPr>
          <w:p w14:paraId="7867FAE8" w14:textId="43AF9EEB" w:rsidR="00BB0A65" w:rsidRPr="00BB0A65" w:rsidRDefault="00BB0A65" w:rsidP="00BB0A65">
            <w:pPr>
              <w:rPr>
                <w:sz w:val="18"/>
                <w:szCs w:val="18"/>
              </w:rPr>
            </w:pPr>
            <w:r w:rsidRPr="00BB0A65">
              <w:rPr>
                <w:rStyle w:val="Bodytext2"/>
                <w:rFonts w:eastAsia="Calibri"/>
                <w:sz w:val="18"/>
                <w:szCs w:val="18"/>
              </w:rPr>
              <w:t>Audinio laidumas orui</w:t>
            </w:r>
          </w:p>
        </w:tc>
        <w:tc>
          <w:tcPr>
            <w:tcW w:w="3748" w:type="dxa"/>
          </w:tcPr>
          <w:p w14:paraId="481184BA" w14:textId="4370830D" w:rsidR="00BB0A65" w:rsidRPr="00BB0A65" w:rsidRDefault="00BB0A65" w:rsidP="00BB0A65">
            <w:pPr>
              <w:rPr>
                <w:sz w:val="18"/>
                <w:szCs w:val="18"/>
              </w:rPr>
            </w:pPr>
            <w:r w:rsidRPr="00BB0A65">
              <w:rPr>
                <w:rStyle w:val="Bodytext2"/>
                <w:rFonts w:eastAsia="Calibri"/>
                <w:sz w:val="18"/>
                <w:szCs w:val="18"/>
              </w:rPr>
              <w:t>Ne mažesnis kaip 110 g/m</w:t>
            </w:r>
            <w:r w:rsidRPr="00BB0A65">
              <w:rPr>
                <w:rStyle w:val="Bodytext2"/>
                <w:rFonts w:eastAsia="Calibri"/>
                <w:sz w:val="18"/>
                <w:szCs w:val="18"/>
                <w:vertAlign w:val="superscript"/>
              </w:rPr>
              <w:t>2</w:t>
            </w:r>
            <w:r w:rsidRPr="00BB0A65">
              <w:rPr>
                <w:rStyle w:val="Bodytext2"/>
                <w:rFonts w:eastAsia="Calibri"/>
                <w:sz w:val="18"/>
                <w:szCs w:val="18"/>
              </w:rPr>
              <w:t xml:space="preserve"> per 24 val.</w:t>
            </w:r>
          </w:p>
        </w:tc>
        <w:tc>
          <w:tcPr>
            <w:tcW w:w="1418" w:type="dxa"/>
          </w:tcPr>
          <w:p w14:paraId="631DA384" w14:textId="4E604FDB" w:rsidR="00BB0A65" w:rsidRPr="00BB0A65" w:rsidRDefault="00BB0A65" w:rsidP="00BB0A65">
            <w:pPr>
              <w:rPr>
                <w:sz w:val="18"/>
                <w:szCs w:val="18"/>
              </w:rPr>
            </w:pPr>
            <w:r w:rsidRPr="00BB0A65">
              <w:rPr>
                <w:rStyle w:val="Bodytext2"/>
                <w:rFonts w:eastAsia="Calibri"/>
                <w:sz w:val="18"/>
                <w:szCs w:val="18"/>
              </w:rPr>
              <w:t>Būtina</w:t>
            </w:r>
          </w:p>
        </w:tc>
        <w:tc>
          <w:tcPr>
            <w:tcW w:w="1418" w:type="dxa"/>
          </w:tcPr>
          <w:p w14:paraId="0316F7E4" w14:textId="77777777" w:rsidR="00BB0A65" w:rsidRPr="00BB0A65" w:rsidRDefault="00BB0A65" w:rsidP="00BB0A65">
            <w:pPr>
              <w:rPr>
                <w:sz w:val="18"/>
                <w:szCs w:val="18"/>
              </w:rPr>
            </w:pPr>
          </w:p>
        </w:tc>
      </w:tr>
      <w:tr w:rsidR="00BB0A65" w:rsidRPr="000C5D42" w14:paraId="3182346E" w14:textId="77777777" w:rsidTr="003F33C4">
        <w:tc>
          <w:tcPr>
            <w:tcW w:w="824" w:type="dxa"/>
          </w:tcPr>
          <w:p w14:paraId="1B6D4BE4" w14:textId="77777777" w:rsidR="00BB0A65" w:rsidRPr="00BB0A65" w:rsidRDefault="00BB0A65" w:rsidP="00BB0A65">
            <w:pPr>
              <w:rPr>
                <w:sz w:val="18"/>
                <w:szCs w:val="18"/>
              </w:rPr>
            </w:pPr>
            <w:r w:rsidRPr="00BB0A65">
              <w:rPr>
                <w:sz w:val="18"/>
                <w:szCs w:val="18"/>
              </w:rPr>
              <w:t>4.</w:t>
            </w:r>
          </w:p>
        </w:tc>
        <w:tc>
          <w:tcPr>
            <w:tcW w:w="2090" w:type="dxa"/>
          </w:tcPr>
          <w:p w14:paraId="5FE45EFF" w14:textId="77777777" w:rsidR="00BB0A65" w:rsidRPr="00BB0A65" w:rsidRDefault="00BB0A65" w:rsidP="00BB0A65">
            <w:pPr>
              <w:pStyle w:val="Bodytext21"/>
              <w:shd w:val="clear" w:color="auto" w:fill="auto"/>
              <w:spacing w:after="420" w:line="220" w:lineRule="exact"/>
              <w:ind w:left="160"/>
              <w:rPr>
                <w:sz w:val="18"/>
                <w:szCs w:val="18"/>
              </w:rPr>
            </w:pPr>
            <w:r w:rsidRPr="00BB0A65">
              <w:rPr>
                <w:rStyle w:val="Bodytext2"/>
                <w:sz w:val="18"/>
                <w:szCs w:val="18"/>
              </w:rPr>
              <w:t>Tvirtinimas prie čiužinio</w:t>
            </w:r>
          </w:p>
          <w:p w14:paraId="4B052AB7" w14:textId="161A787E" w:rsidR="00BB0A65" w:rsidRPr="00BB0A65" w:rsidRDefault="00BB0A65" w:rsidP="00BB0A65">
            <w:pPr>
              <w:rPr>
                <w:sz w:val="18"/>
                <w:szCs w:val="18"/>
              </w:rPr>
            </w:pPr>
          </w:p>
        </w:tc>
        <w:tc>
          <w:tcPr>
            <w:tcW w:w="3748" w:type="dxa"/>
          </w:tcPr>
          <w:p w14:paraId="204493DC" w14:textId="571D3FB1" w:rsidR="00BB0A65" w:rsidRPr="00BB0A65" w:rsidRDefault="00BB0A65" w:rsidP="00BB0A65">
            <w:pPr>
              <w:rPr>
                <w:sz w:val="18"/>
                <w:szCs w:val="18"/>
              </w:rPr>
            </w:pPr>
            <w:r w:rsidRPr="00BB0A65">
              <w:rPr>
                <w:rStyle w:val="Bodytext2"/>
                <w:rFonts w:eastAsia="Calibri"/>
                <w:sz w:val="18"/>
                <w:szCs w:val="18"/>
              </w:rPr>
              <w:t>Užvalkalas užlydytomis siūlėmis, užtrauktukas “L“ formos, su apsauginiu</w:t>
            </w:r>
            <w:r w:rsidRPr="00BB0A65">
              <w:rPr>
                <w:sz w:val="18"/>
                <w:szCs w:val="18"/>
              </w:rPr>
              <w:t xml:space="preserve"> </w:t>
            </w:r>
            <w:r w:rsidRPr="00BB0A65">
              <w:rPr>
                <w:rStyle w:val="Bodytext2"/>
                <w:rFonts w:eastAsia="Calibri"/>
                <w:sz w:val="18"/>
                <w:szCs w:val="18"/>
              </w:rPr>
              <w:t>atvartu, neleidžiančiu prasiskverbti skysčiams į čiužinio vidų užtrauktuko vietoje. Užvalkalo kampai sutvirtinti papildomomis siūlėmis.</w:t>
            </w:r>
          </w:p>
        </w:tc>
        <w:tc>
          <w:tcPr>
            <w:tcW w:w="1418" w:type="dxa"/>
          </w:tcPr>
          <w:p w14:paraId="01E92F8D" w14:textId="18214816" w:rsidR="00BB0A65" w:rsidRPr="00BB0A65" w:rsidRDefault="00BB0A65" w:rsidP="00BB0A65">
            <w:pPr>
              <w:rPr>
                <w:sz w:val="18"/>
                <w:szCs w:val="18"/>
              </w:rPr>
            </w:pPr>
            <w:r w:rsidRPr="00BB0A65">
              <w:rPr>
                <w:rStyle w:val="Bodytext2"/>
                <w:rFonts w:eastAsia="Calibri"/>
                <w:sz w:val="18"/>
                <w:szCs w:val="18"/>
              </w:rPr>
              <w:t>Būtina</w:t>
            </w:r>
          </w:p>
        </w:tc>
        <w:tc>
          <w:tcPr>
            <w:tcW w:w="1418" w:type="dxa"/>
          </w:tcPr>
          <w:p w14:paraId="69D1D26B" w14:textId="77777777" w:rsidR="00BB0A65" w:rsidRPr="00BB0A65" w:rsidRDefault="00BB0A65" w:rsidP="00BB0A65">
            <w:pPr>
              <w:rPr>
                <w:sz w:val="18"/>
                <w:szCs w:val="18"/>
              </w:rPr>
            </w:pPr>
          </w:p>
        </w:tc>
      </w:tr>
      <w:tr w:rsidR="00BB0A65" w:rsidRPr="000C5D42" w14:paraId="63B8E226" w14:textId="77777777" w:rsidTr="00572412">
        <w:trPr>
          <w:trHeight w:val="879"/>
        </w:trPr>
        <w:tc>
          <w:tcPr>
            <w:tcW w:w="824" w:type="dxa"/>
          </w:tcPr>
          <w:p w14:paraId="6B223D78" w14:textId="77777777" w:rsidR="00BB0A65" w:rsidRPr="00BB0A65" w:rsidRDefault="00BB0A65" w:rsidP="00BB0A65">
            <w:pPr>
              <w:rPr>
                <w:sz w:val="18"/>
                <w:szCs w:val="18"/>
              </w:rPr>
            </w:pPr>
            <w:r w:rsidRPr="00BB0A65">
              <w:rPr>
                <w:sz w:val="18"/>
                <w:szCs w:val="18"/>
              </w:rPr>
              <w:t>5.</w:t>
            </w:r>
          </w:p>
        </w:tc>
        <w:tc>
          <w:tcPr>
            <w:tcW w:w="2090" w:type="dxa"/>
          </w:tcPr>
          <w:p w14:paraId="4FD74537" w14:textId="77777777" w:rsidR="00BB0A65" w:rsidRPr="00BB0A65" w:rsidRDefault="00BB0A65" w:rsidP="00BB0A65">
            <w:pPr>
              <w:pStyle w:val="Bodytext21"/>
              <w:shd w:val="clear" w:color="auto" w:fill="auto"/>
              <w:spacing w:after="0" w:line="220" w:lineRule="exact"/>
              <w:ind w:right="160"/>
              <w:jc w:val="right"/>
              <w:rPr>
                <w:rStyle w:val="Bodytext2"/>
                <w:sz w:val="18"/>
                <w:szCs w:val="18"/>
              </w:rPr>
            </w:pPr>
          </w:p>
          <w:p w14:paraId="1B9D18CF" w14:textId="108724ED" w:rsidR="00BB0A65" w:rsidRPr="00BB0A65" w:rsidRDefault="00BB0A65" w:rsidP="00BB0A65">
            <w:pPr>
              <w:rPr>
                <w:sz w:val="18"/>
                <w:szCs w:val="18"/>
              </w:rPr>
            </w:pPr>
            <w:r w:rsidRPr="00BB0A65">
              <w:rPr>
                <w:rStyle w:val="Bodytext2"/>
                <w:rFonts w:eastAsia="Calibri"/>
                <w:sz w:val="18"/>
                <w:szCs w:val="18"/>
              </w:rPr>
              <w:t>Audinio paviršiaus savybės</w:t>
            </w:r>
          </w:p>
        </w:tc>
        <w:tc>
          <w:tcPr>
            <w:tcW w:w="3748" w:type="dxa"/>
            <w:vAlign w:val="bottom"/>
          </w:tcPr>
          <w:p w14:paraId="74CD8C8C" w14:textId="2BA058B0" w:rsidR="00BB0A65" w:rsidRPr="00BB0A65" w:rsidRDefault="00BB0A65" w:rsidP="00BB0A65">
            <w:pPr>
              <w:rPr>
                <w:sz w:val="18"/>
                <w:szCs w:val="18"/>
              </w:rPr>
            </w:pPr>
            <w:r w:rsidRPr="00BB0A65">
              <w:rPr>
                <w:rStyle w:val="Bodytext2"/>
                <w:rFonts w:eastAsia="Calibri"/>
                <w:sz w:val="18"/>
                <w:szCs w:val="18"/>
              </w:rPr>
              <w:t>Antibakterinis, neleidžiantis atsirasti bakterijoms, grybeliams ir erkėms.</w:t>
            </w:r>
          </w:p>
        </w:tc>
        <w:tc>
          <w:tcPr>
            <w:tcW w:w="1418" w:type="dxa"/>
          </w:tcPr>
          <w:p w14:paraId="41772171" w14:textId="77777777" w:rsidR="00BB0A65" w:rsidRPr="00BB0A65" w:rsidRDefault="00BB0A65" w:rsidP="00BB0A65">
            <w:pPr>
              <w:pStyle w:val="Bodytext21"/>
              <w:shd w:val="clear" w:color="auto" w:fill="auto"/>
              <w:spacing w:after="0" w:line="220" w:lineRule="exact"/>
              <w:rPr>
                <w:rStyle w:val="Bodytext2"/>
                <w:sz w:val="18"/>
                <w:szCs w:val="18"/>
              </w:rPr>
            </w:pPr>
          </w:p>
          <w:p w14:paraId="0C95BE6A" w14:textId="124ACD29" w:rsidR="00BB0A65" w:rsidRPr="00BB0A65" w:rsidRDefault="00BB0A65" w:rsidP="00BB0A65">
            <w:pPr>
              <w:rPr>
                <w:sz w:val="18"/>
                <w:szCs w:val="18"/>
              </w:rPr>
            </w:pPr>
            <w:r w:rsidRPr="00BB0A65">
              <w:rPr>
                <w:rStyle w:val="Bodytext2"/>
                <w:rFonts w:eastAsia="Calibri"/>
                <w:sz w:val="18"/>
                <w:szCs w:val="18"/>
              </w:rPr>
              <w:t>Būtina</w:t>
            </w:r>
          </w:p>
        </w:tc>
        <w:tc>
          <w:tcPr>
            <w:tcW w:w="1418" w:type="dxa"/>
          </w:tcPr>
          <w:p w14:paraId="67B69D2E" w14:textId="77777777" w:rsidR="00BB0A65" w:rsidRPr="00BB0A65" w:rsidRDefault="00BB0A65" w:rsidP="00BB0A65">
            <w:pPr>
              <w:rPr>
                <w:sz w:val="18"/>
                <w:szCs w:val="18"/>
              </w:rPr>
            </w:pPr>
          </w:p>
        </w:tc>
      </w:tr>
      <w:tr w:rsidR="00BB0A65" w:rsidRPr="000C5D42" w14:paraId="41088BD9" w14:textId="77777777" w:rsidTr="00572412">
        <w:tc>
          <w:tcPr>
            <w:tcW w:w="824" w:type="dxa"/>
          </w:tcPr>
          <w:p w14:paraId="46C8AFFC" w14:textId="77777777" w:rsidR="00BB0A65" w:rsidRPr="00BB0A65" w:rsidRDefault="00BB0A65" w:rsidP="00BB0A65">
            <w:pPr>
              <w:rPr>
                <w:sz w:val="18"/>
                <w:szCs w:val="18"/>
              </w:rPr>
            </w:pPr>
            <w:r w:rsidRPr="00BB0A65">
              <w:rPr>
                <w:sz w:val="18"/>
                <w:szCs w:val="18"/>
              </w:rPr>
              <w:t>6.</w:t>
            </w:r>
          </w:p>
        </w:tc>
        <w:tc>
          <w:tcPr>
            <w:tcW w:w="2090" w:type="dxa"/>
          </w:tcPr>
          <w:p w14:paraId="1C142AC5" w14:textId="5AAD60F4" w:rsidR="00BB0A65" w:rsidRPr="00BB0A65" w:rsidRDefault="00BB0A65" w:rsidP="00BB0A65">
            <w:pPr>
              <w:rPr>
                <w:sz w:val="18"/>
                <w:szCs w:val="18"/>
              </w:rPr>
            </w:pPr>
            <w:r w:rsidRPr="00BB0A65">
              <w:rPr>
                <w:rStyle w:val="Bodytext2"/>
                <w:rFonts w:eastAsia="Calibri"/>
                <w:sz w:val="18"/>
                <w:szCs w:val="18"/>
              </w:rPr>
              <w:t>Skalbimas</w:t>
            </w:r>
          </w:p>
        </w:tc>
        <w:tc>
          <w:tcPr>
            <w:tcW w:w="3748" w:type="dxa"/>
            <w:vAlign w:val="bottom"/>
          </w:tcPr>
          <w:p w14:paraId="4CB98156" w14:textId="486D6049" w:rsidR="00BB0A65" w:rsidRPr="00BB0A65" w:rsidRDefault="00BB0A65" w:rsidP="00BB0A65">
            <w:pPr>
              <w:rPr>
                <w:sz w:val="18"/>
                <w:szCs w:val="18"/>
              </w:rPr>
            </w:pPr>
            <w:r w:rsidRPr="00BB0A65">
              <w:rPr>
                <w:rStyle w:val="Bodytext2"/>
                <w:rFonts w:eastAsia="Calibri"/>
                <w:color w:val="auto"/>
                <w:sz w:val="18"/>
                <w:szCs w:val="18"/>
              </w:rPr>
              <w:t>Skalbimo mašina, ne mažiau 90°C temperatūroje , atlaiko ne mažiau 100 skalbimų. Džiovinamas džiovykloje 70°C.</w:t>
            </w:r>
          </w:p>
        </w:tc>
        <w:tc>
          <w:tcPr>
            <w:tcW w:w="1418" w:type="dxa"/>
          </w:tcPr>
          <w:p w14:paraId="03A39BCF" w14:textId="27139CB9" w:rsidR="00BB0A65" w:rsidRPr="00BB0A65" w:rsidRDefault="00BB0A65" w:rsidP="00BB0A65">
            <w:pPr>
              <w:rPr>
                <w:sz w:val="18"/>
                <w:szCs w:val="18"/>
              </w:rPr>
            </w:pPr>
            <w:r w:rsidRPr="00BB0A65">
              <w:rPr>
                <w:rStyle w:val="Bodytext2"/>
                <w:rFonts w:eastAsia="Calibri"/>
                <w:sz w:val="18"/>
                <w:szCs w:val="18"/>
              </w:rPr>
              <w:t>Būtina</w:t>
            </w:r>
          </w:p>
        </w:tc>
        <w:tc>
          <w:tcPr>
            <w:tcW w:w="1418" w:type="dxa"/>
          </w:tcPr>
          <w:p w14:paraId="369D0654" w14:textId="77777777" w:rsidR="00BB0A65" w:rsidRPr="00BB0A65" w:rsidRDefault="00BB0A65" w:rsidP="00BB0A65">
            <w:pPr>
              <w:rPr>
                <w:sz w:val="18"/>
                <w:szCs w:val="18"/>
              </w:rPr>
            </w:pPr>
          </w:p>
        </w:tc>
      </w:tr>
      <w:tr w:rsidR="00BB0A65" w:rsidRPr="000C5D42" w14:paraId="16B1EA63" w14:textId="77777777" w:rsidTr="003F33C4">
        <w:trPr>
          <w:trHeight w:val="824"/>
        </w:trPr>
        <w:tc>
          <w:tcPr>
            <w:tcW w:w="824" w:type="dxa"/>
          </w:tcPr>
          <w:p w14:paraId="7FE9DAAC" w14:textId="77777777" w:rsidR="00BB0A65" w:rsidRPr="00BB0A65" w:rsidRDefault="00BB0A65" w:rsidP="00BB0A65">
            <w:pPr>
              <w:rPr>
                <w:sz w:val="18"/>
                <w:szCs w:val="18"/>
              </w:rPr>
            </w:pPr>
            <w:r w:rsidRPr="00BB0A65">
              <w:rPr>
                <w:sz w:val="18"/>
                <w:szCs w:val="18"/>
              </w:rPr>
              <w:t>7.</w:t>
            </w:r>
          </w:p>
        </w:tc>
        <w:tc>
          <w:tcPr>
            <w:tcW w:w="2090" w:type="dxa"/>
          </w:tcPr>
          <w:p w14:paraId="4976E654" w14:textId="367034A2" w:rsidR="00BB0A65" w:rsidRPr="00BB0A65" w:rsidRDefault="00BB0A65" w:rsidP="00BB0A65">
            <w:pPr>
              <w:rPr>
                <w:sz w:val="18"/>
                <w:szCs w:val="18"/>
              </w:rPr>
            </w:pPr>
            <w:r w:rsidRPr="00BB0A65">
              <w:rPr>
                <w:rStyle w:val="Bodytext2"/>
                <w:rFonts w:eastAsia="Calibri"/>
                <w:sz w:val="18"/>
                <w:szCs w:val="18"/>
              </w:rPr>
              <w:t>Dezinfekavimas</w:t>
            </w:r>
          </w:p>
        </w:tc>
        <w:tc>
          <w:tcPr>
            <w:tcW w:w="3748" w:type="dxa"/>
          </w:tcPr>
          <w:p w14:paraId="4BCA2797" w14:textId="099FF303" w:rsidR="00BB0A65" w:rsidRPr="00BB0A65" w:rsidRDefault="00BB0A65" w:rsidP="00BB0A65">
            <w:pPr>
              <w:rPr>
                <w:sz w:val="18"/>
                <w:szCs w:val="18"/>
              </w:rPr>
            </w:pPr>
            <w:r w:rsidRPr="00BB0A65">
              <w:rPr>
                <w:rStyle w:val="Bodytext2"/>
                <w:rFonts w:eastAsia="Calibri"/>
                <w:sz w:val="18"/>
                <w:szCs w:val="18"/>
              </w:rPr>
              <w:t>Atsparus dezinfekcijai</w:t>
            </w:r>
          </w:p>
        </w:tc>
        <w:tc>
          <w:tcPr>
            <w:tcW w:w="1418" w:type="dxa"/>
          </w:tcPr>
          <w:p w14:paraId="255DA94B" w14:textId="583A6A7E" w:rsidR="00BB0A65" w:rsidRPr="00BB0A65" w:rsidRDefault="00BB0A65" w:rsidP="00BB0A65">
            <w:pPr>
              <w:rPr>
                <w:sz w:val="18"/>
                <w:szCs w:val="18"/>
              </w:rPr>
            </w:pPr>
            <w:r w:rsidRPr="00BB0A65">
              <w:rPr>
                <w:rStyle w:val="Bodytext2"/>
                <w:rFonts w:eastAsia="Calibri"/>
                <w:sz w:val="18"/>
                <w:szCs w:val="18"/>
              </w:rPr>
              <w:t>Būtina</w:t>
            </w:r>
          </w:p>
        </w:tc>
        <w:tc>
          <w:tcPr>
            <w:tcW w:w="1418" w:type="dxa"/>
          </w:tcPr>
          <w:p w14:paraId="15346922" w14:textId="77777777" w:rsidR="00BB0A65" w:rsidRPr="00BB0A65" w:rsidRDefault="00BB0A65" w:rsidP="00BB0A65">
            <w:pPr>
              <w:rPr>
                <w:sz w:val="18"/>
                <w:szCs w:val="18"/>
              </w:rPr>
            </w:pPr>
          </w:p>
        </w:tc>
      </w:tr>
      <w:tr w:rsidR="00BB0A65" w:rsidRPr="000C5D42" w14:paraId="46964369" w14:textId="77777777" w:rsidTr="003F33C4">
        <w:trPr>
          <w:trHeight w:val="574"/>
        </w:trPr>
        <w:tc>
          <w:tcPr>
            <w:tcW w:w="824" w:type="dxa"/>
          </w:tcPr>
          <w:p w14:paraId="427991CF" w14:textId="77777777" w:rsidR="00BB0A65" w:rsidRPr="00BB0A65" w:rsidRDefault="00BB0A65" w:rsidP="00BB0A65">
            <w:pPr>
              <w:rPr>
                <w:sz w:val="18"/>
                <w:szCs w:val="18"/>
              </w:rPr>
            </w:pPr>
            <w:r w:rsidRPr="00BB0A65">
              <w:rPr>
                <w:sz w:val="18"/>
                <w:szCs w:val="18"/>
              </w:rPr>
              <w:t>8.</w:t>
            </w:r>
          </w:p>
        </w:tc>
        <w:tc>
          <w:tcPr>
            <w:tcW w:w="2090" w:type="dxa"/>
          </w:tcPr>
          <w:p w14:paraId="4CDB94BB" w14:textId="54144AA6" w:rsidR="00BB0A65" w:rsidRPr="00BB0A65" w:rsidRDefault="00BB0A65" w:rsidP="00BB0A65">
            <w:pPr>
              <w:rPr>
                <w:sz w:val="18"/>
                <w:szCs w:val="18"/>
              </w:rPr>
            </w:pPr>
            <w:r w:rsidRPr="00BB0A65">
              <w:rPr>
                <w:rStyle w:val="Bodytext2"/>
                <w:rFonts w:eastAsia="Calibri"/>
                <w:sz w:val="18"/>
                <w:szCs w:val="18"/>
              </w:rPr>
              <w:t>Išmatavimai</w:t>
            </w:r>
          </w:p>
        </w:tc>
        <w:tc>
          <w:tcPr>
            <w:tcW w:w="3748" w:type="dxa"/>
          </w:tcPr>
          <w:p w14:paraId="2980AB35" w14:textId="1A883775" w:rsidR="00BB0A65" w:rsidRPr="00BB0A65" w:rsidRDefault="00BB0A65" w:rsidP="00BB0A65">
            <w:pPr>
              <w:pStyle w:val="Bodytext21"/>
              <w:shd w:val="clear" w:color="auto" w:fill="auto"/>
              <w:spacing w:after="0" w:line="264" w:lineRule="exact"/>
              <w:rPr>
                <w:rStyle w:val="Bodytext2115ptBoldItalicSpacing-1pt"/>
                <w:sz w:val="18"/>
                <w:szCs w:val="18"/>
              </w:rPr>
            </w:pPr>
            <w:r w:rsidRPr="00BB0A65">
              <w:rPr>
                <w:rStyle w:val="Bodytext2"/>
                <w:sz w:val="18"/>
                <w:szCs w:val="18"/>
              </w:rPr>
              <w:t>Plotis- ne mažiau 90 cm ± 2 cm</w:t>
            </w:r>
            <w:r w:rsidRPr="00BB0A65">
              <w:rPr>
                <w:rStyle w:val="Bodytext2115ptBoldItalicSpacing-1pt"/>
                <w:sz w:val="18"/>
                <w:szCs w:val="18"/>
              </w:rPr>
              <w:t xml:space="preserve"> </w:t>
            </w:r>
          </w:p>
          <w:p w14:paraId="4834CF1E" w14:textId="77777777" w:rsidR="00BB0A65" w:rsidRPr="00BB0A65" w:rsidRDefault="00BB0A65" w:rsidP="00BB0A65">
            <w:pPr>
              <w:pStyle w:val="Bodytext21"/>
              <w:shd w:val="clear" w:color="auto" w:fill="auto"/>
              <w:spacing w:after="0" w:line="264" w:lineRule="exact"/>
              <w:rPr>
                <w:rStyle w:val="Bodytext2115ptBoldItalicSpacing-1pt"/>
                <w:sz w:val="18"/>
                <w:szCs w:val="18"/>
              </w:rPr>
            </w:pPr>
            <w:r w:rsidRPr="00BB0A65">
              <w:rPr>
                <w:rStyle w:val="Bodytext2"/>
                <w:sz w:val="18"/>
                <w:szCs w:val="18"/>
              </w:rPr>
              <w:t xml:space="preserve">Aukštis- ne mažiau 14 cm ± 2 cm </w:t>
            </w:r>
          </w:p>
          <w:p w14:paraId="69F6DE0A" w14:textId="2CFA9AF3" w:rsidR="00BB0A65" w:rsidRPr="00BB0A65" w:rsidRDefault="00BB0A65" w:rsidP="00BB0A65">
            <w:pPr>
              <w:rPr>
                <w:sz w:val="18"/>
                <w:szCs w:val="18"/>
              </w:rPr>
            </w:pPr>
            <w:r w:rsidRPr="00BB0A65">
              <w:rPr>
                <w:rStyle w:val="Bodytext2"/>
                <w:rFonts w:eastAsia="Calibri"/>
                <w:sz w:val="18"/>
                <w:szCs w:val="18"/>
              </w:rPr>
              <w:t>Ilgis- ne mažiau 200 cm ± 2 cm</w:t>
            </w:r>
          </w:p>
        </w:tc>
        <w:tc>
          <w:tcPr>
            <w:tcW w:w="1418" w:type="dxa"/>
          </w:tcPr>
          <w:p w14:paraId="3EB11F51" w14:textId="25172915" w:rsidR="00BB0A65" w:rsidRPr="00BB0A65" w:rsidRDefault="00BB0A65" w:rsidP="00BB0A65">
            <w:pPr>
              <w:rPr>
                <w:sz w:val="18"/>
                <w:szCs w:val="18"/>
              </w:rPr>
            </w:pPr>
            <w:r w:rsidRPr="00BB0A65">
              <w:rPr>
                <w:rStyle w:val="Bodytext2"/>
                <w:rFonts w:eastAsia="Calibri"/>
                <w:sz w:val="18"/>
                <w:szCs w:val="18"/>
              </w:rPr>
              <w:t>Būtina</w:t>
            </w:r>
          </w:p>
        </w:tc>
        <w:tc>
          <w:tcPr>
            <w:tcW w:w="1418" w:type="dxa"/>
          </w:tcPr>
          <w:p w14:paraId="2C0B3FAB" w14:textId="77777777" w:rsidR="00BB0A65" w:rsidRPr="00BB0A65" w:rsidRDefault="00BB0A65" w:rsidP="00BB0A65">
            <w:pPr>
              <w:rPr>
                <w:sz w:val="18"/>
                <w:szCs w:val="18"/>
              </w:rPr>
            </w:pPr>
          </w:p>
        </w:tc>
      </w:tr>
      <w:tr w:rsidR="00BB0A65" w:rsidRPr="000C5D42" w14:paraId="1D39C758" w14:textId="77777777" w:rsidTr="003F33C4">
        <w:trPr>
          <w:trHeight w:val="217"/>
        </w:trPr>
        <w:tc>
          <w:tcPr>
            <w:tcW w:w="824" w:type="dxa"/>
          </w:tcPr>
          <w:p w14:paraId="0DA4E724" w14:textId="77777777" w:rsidR="00BB0A65" w:rsidRPr="00BB0A65" w:rsidRDefault="00BB0A65" w:rsidP="00BB0A65">
            <w:pPr>
              <w:rPr>
                <w:sz w:val="18"/>
                <w:szCs w:val="18"/>
              </w:rPr>
            </w:pPr>
            <w:r w:rsidRPr="00BB0A65">
              <w:rPr>
                <w:sz w:val="18"/>
                <w:szCs w:val="18"/>
              </w:rPr>
              <w:t>9.</w:t>
            </w:r>
          </w:p>
        </w:tc>
        <w:tc>
          <w:tcPr>
            <w:tcW w:w="2090" w:type="dxa"/>
          </w:tcPr>
          <w:p w14:paraId="0A441B4F" w14:textId="607B2CFC" w:rsidR="00BB0A65" w:rsidRPr="00BB0A65" w:rsidRDefault="00BB0A65" w:rsidP="00BB0A65">
            <w:pPr>
              <w:rPr>
                <w:sz w:val="18"/>
                <w:szCs w:val="18"/>
              </w:rPr>
            </w:pPr>
            <w:r w:rsidRPr="00BB0A65">
              <w:rPr>
                <w:rStyle w:val="Bodytext2"/>
                <w:rFonts w:eastAsia="Calibri"/>
                <w:sz w:val="18"/>
                <w:szCs w:val="18"/>
              </w:rPr>
              <w:t>Pateikti gamintojo naudojimo ir priežiūros instrukcijas lietuvių kalba.</w:t>
            </w:r>
          </w:p>
        </w:tc>
        <w:tc>
          <w:tcPr>
            <w:tcW w:w="3748" w:type="dxa"/>
          </w:tcPr>
          <w:p w14:paraId="71D86742" w14:textId="13F7D5AF" w:rsidR="00BB0A65" w:rsidRPr="00BB0A65" w:rsidRDefault="00BB0A65" w:rsidP="00BB0A65">
            <w:pPr>
              <w:rPr>
                <w:sz w:val="18"/>
                <w:szCs w:val="18"/>
              </w:rPr>
            </w:pPr>
          </w:p>
        </w:tc>
        <w:tc>
          <w:tcPr>
            <w:tcW w:w="1418" w:type="dxa"/>
          </w:tcPr>
          <w:p w14:paraId="15FE4CB6" w14:textId="52D6BAFA" w:rsidR="00BB0A65" w:rsidRPr="00BB0A65" w:rsidRDefault="00BB0A65" w:rsidP="00BB0A65">
            <w:pPr>
              <w:rPr>
                <w:sz w:val="18"/>
                <w:szCs w:val="18"/>
              </w:rPr>
            </w:pPr>
            <w:r w:rsidRPr="00BB0A65">
              <w:rPr>
                <w:sz w:val="18"/>
                <w:szCs w:val="18"/>
              </w:rPr>
              <w:t>Būtina</w:t>
            </w:r>
          </w:p>
        </w:tc>
        <w:tc>
          <w:tcPr>
            <w:tcW w:w="1418" w:type="dxa"/>
          </w:tcPr>
          <w:p w14:paraId="57D18DCD" w14:textId="77777777" w:rsidR="00BB0A65" w:rsidRPr="00BB0A65" w:rsidRDefault="00BB0A65" w:rsidP="00BB0A65">
            <w:pPr>
              <w:rPr>
                <w:sz w:val="18"/>
                <w:szCs w:val="18"/>
              </w:rPr>
            </w:pPr>
          </w:p>
        </w:tc>
      </w:tr>
      <w:tr w:rsidR="00BB0A65" w:rsidRPr="000C5D42" w14:paraId="61C08333" w14:textId="77777777" w:rsidTr="003F33C4">
        <w:tc>
          <w:tcPr>
            <w:tcW w:w="824" w:type="dxa"/>
          </w:tcPr>
          <w:p w14:paraId="2692A6F7" w14:textId="77777777" w:rsidR="00BB0A65" w:rsidRPr="00BB0A65" w:rsidRDefault="00BB0A65" w:rsidP="00BB0A65">
            <w:pPr>
              <w:rPr>
                <w:sz w:val="18"/>
                <w:szCs w:val="18"/>
              </w:rPr>
            </w:pPr>
            <w:r w:rsidRPr="00BB0A65">
              <w:rPr>
                <w:sz w:val="18"/>
                <w:szCs w:val="18"/>
              </w:rPr>
              <w:t>17</w:t>
            </w:r>
          </w:p>
        </w:tc>
        <w:tc>
          <w:tcPr>
            <w:tcW w:w="2090" w:type="dxa"/>
          </w:tcPr>
          <w:p w14:paraId="631C2353"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49841FF0" w14:textId="77777777" w:rsidR="00BB0A65" w:rsidRPr="00BB0A65" w:rsidRDefault="00BB0A65" w:rsidP="00BB0A65">
            <w:pPr>
              <w:pStyle w:val="Standard"/>
              <w:spacing w:after="0" w:line="240" w:lineRule="auto"/>
              <w:rPr>
                <w:sz w:val="18"/>
                <w:szCs w:val="18"/>
              </w:rPr>
            </w:pPr>
            <w:r w:rsidRPr="00BB0A65">
              <w:rPr>
                <w:rFonts w:ascii="Times New Roman" w:hAnsi="Times New Roman"/>
                <w:b/>
                <w:sz w:val="18"/>
                <w:szCs w:val="18"/>
                <w:u w:val="single"/>
              </w:rPr>
              <w:t>Pateikiamos skaitmeninės dokumentų kopijos.</w:t>
            </w:r>
          </w:p>
        </w:tc>
        <w:tc>
          <w:tcPr>
            <w:tcW w:w="3748" w:type="dxa"/>
          </w:tcPr>
          <w:p w14:paraId="6CCA0C88" w14:textId="77777777" w:rsidR="00BB0A65" w:rsidRPr="00BB0A65" w:rsidRDefault="00BB0A65" w:rsidP="00BB0A65">
            <w:pPr>
              <w:rPr>
                <w:sz w:val="18"/>
                <w:szCs w:val="18"/>
              </w:rPr>
            </w:pPr>
          </w:p>
        </w:tc>
        <w:tc>
          <w:tcPr>
            <w:tcW w:w="1418" w:type="dxa"/>
          </w:tcPr>
          <w:p w14:paraId="1E4FAF26" w14:textId="77777777" w:rsidR="00BB0A65" w:rsidRPr="00BB0A65" w:rsidRDefault="00BB0A65" w:rsidP="00BB0A65">
            <w:pPr>
              <w:rPr>
                <w:sz w:val="18"/>
                <w:szCs w:val="18"/>
              </w:rPr>
            </w:pPr>
            <w:r w:rsidRPr="00BB0A65">
              <w:rPr>
                <w:sz w:val="18"/>
                <w:szCs w:val="18"/>
              </w:rPr>
              <w:t>Būtina</w:t>
            </w:r>
          </w:p>
        </w:tc>
        <w:tc>
          <w:tcPr>
            <w:tcW w:w="1418" w:type="dxa"/>
          </w:tcPr>
          <w:p w14:paraId="71FF1473" w14:textId="77777777" w:rsidR="00BB0A65" w:rsidRPr="00BB0A65" w:rsidRDefault="00BB0A65" w:rsidP="00BB0A65">
            <w:pPr>
              <w:rPr>
                <w:sz w:val="18"/>
                <w:szCs w:val="18"/>
              </w:rPr>
            </w:pPr>
          </w:p>
        </w:tc>
      </w:tr>
      <w:tr w:rsidR="00BB0A65" w:rsidRPr="000C5D42" w14:paraId="5E4B4436" w14:textId="77777777" w:rsidTr="003F33C4">
        <w:tc>
          <w:tcPr>
            <w:tcW w:w="824" w:type="dxa"/>
          </w:tcPr>
          <w:p w14:paraId="31762C72" w14:textId="77777777" w:rsidR="00BB0A65" w:rsidRPr="00BB0A65" w:rsidRDefault="00BB0A65" w:rsidP="00BB0A65">
            <w:pPr>
              <w:rPr>
                <w:sz w:val="18"/>
                <w:szCs w:val="18"/>
              </w:rPr>
            </w:pPr>
            <w:r w:rsidRPr="00BB0A65">
              <w:rPr>
                <w:sz w:val="18"/>
                <w:szCs w:val="18"/>
              </w:rPr>
              <w:t>18</w:t>
            </w:r>
          </w:p>
        </w:tc>
        <w:tc>
          <w:tcPr>
            <w:tcW w:w="2090" w:type="dxa"/>
          </w:tcPr>
          <w:p w14:paraId="1D93E0FE"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Perkamas kiekis</w:t>
            </w:r>
          </w:p>
        </w:tc>
        <w:tc>
          <w:tcPr>
            <w:tcW w:w="3748" w:type="dxa"/>
          </w:tcPr>
          <w:p w14:paraId="4D2B2001" w14:textId="40FF743E" w:rsidR="00BB0A65" w:rsidRPr="00BB0A65" w:rsidRDefault="00BB0A65" w:rsidP="00BB0A65">
            <w:pPr>
              <w:rPr>
                <w:sz w:val="18"/>
                <w:szCs w:val="18"/>
              </w:rPr>
            </w:pPr>
            <w:r w:rsidRPr="00BB0A65">
              <w:rPr>
                <w:sz w:val="18"/>
                <w:szCs w:val="18"/>
              </w:rPr>
              <w:t>Iki 10 vnt.</w:t>
            </w:r>
          </w:p>
        </w:tc>
        <w:tc>
          <w:tcPr>
            <w:tcW w:w="1418" w:type="dxa"/>
          </w:tcPr>
          <w:p w14:paraId="0A7794E4" w14:textId="77777777" w:rsidR="00BB0A65" w:rsidRPr="00BB0A65" w:rsidRDefault="00BB0A65" w:rsidP="00BB0A65">
            <w:pPr>
              <w:rPr>
                <w:sz w:val="18"/>
                <w:szCs w:val="18"/>
              </w:rPr>
            </w:pPr>
          </w:p>
        </w:tc>
        <w:tc>
          <w:tcPr>
            <w:tcW w:w="1418" w:type="dxa"/>
          </w:tcPr>
          <w:p w14:paraId="2897B018" w14:textId="77777777" w:rsidR="00BB0A65" w:rsidRPr="00BB0A65" w:rsidRDefault="00BB0A65" w:rsidP="00BB0A65">
            <w:pPr>
              <w:rPr>
                <w:sz w:val="18"/>
                <w:szCs w:val="18"/>
              </w:rPr>
            </w:pPr>
          </w:p>
        </w:tc>
      </w:tr>
      <w:tr w:rsidR="00BB0A65" w:rsidRPr="000C5D42" w14:paraId="11BAD9BC" w14:textId="77777777" w:rsidTr="003F33C4">
        <w:tc>
          <w:tcPr>
            <w:tcW w:w="824" w:type="dxa"/>
          </w:tcPr>
          <w:p w14:paraId="0884AE00" w14:textId="77777777" w:rsidR="00BB0A65" w:rsidRPr="00BB0A65" w:rsidRDefault="00BB0A65" w:rsidP="00BB0A65">
            <w:pPr>
              <w:rPr>
                <w:sz w:val="18"/>
                <w:szCs w:val="18"/>
              </w:rPr>
            </w:pPr>
            <w:r w:rsidRPr="00BB0A65">
              <w:rPr>
                <w:sz w:val="18"/>
                <w:szCs w:val="18"/>
              </w:rPr>
              <w:t>19</w:t>
            </w:r>
          </w:p>
        </w:tc>
        <w:tc>
          <w:tcPr>
            <w:tcW w:w="2090" w:type="dxa"/>
          </w:tcPr>
          <w:p w14:paraId="6513FC6E"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Vieneto kaina eurais su PVM</w:t>
            </w:r>
          </w:p>
        </w:tc>
        <w:tc>
          <w:tcPr>
            <w:tcW w:w="3748" w:type="dxa"/>
          </w:tcPr>
          <w:p w14:paraId="4AC7FE46" w14:textId="77777777" w:rsidR="00BB0A65" w:rsidRPr="00BB0A65" w:rsidRDefault="00BB0A65" w:rsidP="00BB0A65">
            <w:pPr>
              <w:rPr>
                <w:sz w:val="18"/>
                <w:szCs w:val="18"/>
              </w:rPr>
            </w:pPr>
          </w:p>
        </w:tc>
        <w:tc>
          <w:tcPr>
            <w:tcW w:w="1418" w:type="dxa"/>
          </w:tcPr>
          <w:p w14:paraId="757295FF" w14:textId="77777777" w:rsidR="00BB0A65" w:rsidRPr="00BB0A65" w:rsidRDefault="00BB0A65" w:rsidP="00BB0A65">
            <w:pPr>
              <w:rPr>
                <w:sz w:val="18"/>
                <w:szCs w:val="18"/>
              </w:rPr>
            </w:pPr>
          </w:p>
        </w:tc>
        <w:tc>
          <w:tcPr>
            <w:tcW w:w="1418" w:type="dxa"/>
          </w:tcPr>
          <w:p w14:paraId="47F15E48" w14:textId="77777777" w:rsidR="00BB0A65" w:rsidRPr="00BB0A65" w:rsidRDefault="00BB0A65" w:rsidP="00BB0A65">
            <w:pPr>
              <w:rPr>
                <w:sz w:val="18"/>
                <w:szCs w:val="18"/>
              </w:rPr>
            </w:pPr>
          </w:p>
        </w:tc>
      </w:tr>
      <w:tr w:rsidR="00BB0A65" w:rsidRPr="000C5D42" w14:paraId="47B09295" w14:textId="77777777" w:rsidTr="003F33C4">
        <w:tc>
          <w:tcPr>
            <w:tcW w:w="824" w:type="dxa"/>
          </w:tcPr>
          <w:p w14:paraId="483FB226" w14:textId="77777777" w:rsidR="00BB0A65" w:rsidRPr="00BB0A65" w:rsidRDefault="00BB0A65" w:rsidP="00BB0A65">
            <w:pPr>
              <w:rPr>
                <w:sz w:val="18"/>
                <w:szCs w:val="18"/>
              </w:rPr>
            </w:pPr>
            <w:r w:rsidRPr="00BB0A65">
              <w:rPr>
                <w:sz w:val="18"/>
                <w:szCs w:val="18"/>
              </w:rPr>
              <w:t>20</w:t>
            </w:r>
          </w:p>
        </w:tc>
        <w:tc>
          <w:tcPr>
            <w:tcW w:w="2090" w:type="dxa"/>
          </w:tcPr>
          <w:p w14:paraId="4EA24621"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Viso 3 dalies bendra suma Eur su PVM</w:t>
            </w:r>
          </w:p>
        </w:tc>
        <w:tc>
          <w:tcPr>
            <w:tcW w:w="3748" w:type="dxa"/>
          </w:tcPr>
          <w:p w14:paraId="42693029" w14:textId="77777777" w:rsidR="00BB0A65" w:rsidRPr="00BB0A65" w:rsidRDefault="00BB0A65" w:rsidP="00BB0A65">
            <w:pPr>
              <w:rPr>
                <w:sz w:val="18"/>
                <w:szCs w:val="18"/>
              </w:rPr>
            </w:pPr>
          </w:p>
        </w:tc>
        <w:tc>
          <w:tcPr>
            <w:tcW w:w="1418" w:type="dxa"/>
          </w:tcPr>
          <w:p w14:paraId="58697C5F" w14:textId="77777777" w:rsidR="00BB0A65" w:rsidRPr="00BB0A65" w:rsidRDefault="00BB0A65" w:rsidP="00BB0A65">
            <w:pPr>
              <w:rPr>
                <w:sz w:val="18"/>
                <w:szCs w:val="18"/>
              </w:rPr>
            </w:pPr>
          </w:p>
        </w:tc>
        <w:tc>
          <w:tcPr>
            <w:tcW w:w="1418" w:type="dxa"/>
          </w:tcPr>
          <w:p w14:paraId="61D51C6E" w14:textId="77777777" w:rsidR="00BB0A65" w:rsidRPr="00BB0A65" w:rsidRDefault="00BB0A65" w:rsidP="00BB0A65">
            <w:pPr>
              <w:rPr>
                <w:sz w:val="18"/>
                <w:szCs w:val="18"/>
              </w:rPr>
            </w:pPr>
          </w:p>
        </w:tc>
      </w:tr>
      <w:tr w:rsidR="00BB0A65" w:rsidRPr="000C5D42" w14:paraId="132F67DE" w14:textId="77777777" w:rsidTr="003F33C4">
        <w:tc>
          <w:tcPr>
            <w:tcW w:w="824" w:type="dxa"/>
          </w:tcPr>
          <w:p w14:paraId="5BF44A2D" w14:textId="77777777" w:rsidR="00BB0A65" w:rsidRPr="00BB0A65" w:rsidRDefault="00BB0A65" w:rsidP="00BB0A65">
            <w:pPr>
              <w:rPr>
                <w:sz w:val="18"/>
                <w:szCs w:val="18"/>
              </w:rPr>
            </w:pPr>
            <w:r w:rsidRPr="00BB0A65">
              <w:rPr>
                <w:sz w:val="18"/>
                <w:szCs w:val="18"/>
              </w:rPr>
              <w:t>21</w:t>
            </w:r>
          </w:p>
        </w:tc>
        <w:tc>
          <w:tcPr>
            <w:tcW w:w="2090" w:type="dxa"/>
          </w:tcPr>
          <w:p w14:paraId="45CE7757"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PVM tarifas procentais</w:t>
            </w:r>
          </w:p>
        </w:tc>
        <w:tc>
          <w:tcPr>
            <w:tcW w:w="3748" w:type="dxa"/>
          </w:tcPr>
          <w:p w14:paraId="1CC51A07" w14:textId="77777777" w:rsidR="00BB0A65" w:rsidRPr="00BB0A65" w:rsidRDefault="00BB0A65" w:rsidP="00BB0A65">
            <w:pPr>
              <w:rPr>
                <w:sz w:val="18"/>
                <w:szCs w:val="18"/>
              </w:rPr>
            </w:pPr>
          </w:p>
        </w:tc>
        <w:tc>
          <w:tcPr>
            <w:tcW w:w="1418" w:type="dxa"/>
          </w:tcPr>
          <w:p w14:paraId="508434B7" w14:textId="77777777" w:rsidR="00BB0A65" w:rsidRPr="00BB0A65" w:rsidRDefault="00BB0A65" w:rsidP="00BB0A65">
            <w:pPr>
              <w:rPr>
                <w:sz w:val="18"/>
                <w:szCs w:val="18"/>
              </w:rPr>
            </w:pPr>
          </w:p>
        </w:tc>
        <w:tc>
          <w:tcPr>
            <w:tcW w:w="1418" w:type="dxa"/>
          </w:tcPr>
          <w:p w14:paraId="7AE736D4" w14:textId="77777777" w:rsidR="00BB0A65" w:rsidRPr="00BB0A65" w:rsidRDefault="00BB0A65" w:rsidP="00BB0A65">
            <w:pPr>
              <w:rPr>
                <w:sz w:val="18"/>
                <w:szCs w:val="18"/>
              </w:rPr>
            </w:pPr>
          </w:p>
        </w:tc>
      </w:tr>
      <w:tr w:rsidR="00BB0A65" w:rsidRPr="000C5D42" w14:paraId="4F960532" w14:textId="77777777" w:rsidTr="003F33C4">
        <w:tc>
          <w:tcPr>
            <w:tcW w:w="824" w:type="dxa"/>
          </w:tcPr>
          <w:p w14:paraId="1CB06513" w14:textId="77777777" w:rsidR="00BB0A65" w:rsidRPr="00BB0A65" w:rsidRDefault="00BB0A65" w:rsidP="00BB0A65">
            <w:pPr>
              <w:rPr>
                <w:sz w:val="18"/>
                <w:szCs w:val="18"/>
              </w:rPr>
            </w:pPr>
            <w:r w:rsidRPr="00BB0A65">
              <w:rPr>
                <w:sz w:val="18"/>
                <w:szCs w:val="18"/>
              </w:rPr>
              <w:lastRenderedPageBreak/>
              <w:t>22</w:t>
            </w:r>
          </w:p>
        </w:tc>
        <w:tc>
          <w:tcPr>
            <w:tcW w:w="2090" w:type="dxa"/>
          </w:tcPr>
          <w:p w14:paraId="362250EF"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Firminis pavadinimas, gamintojas</w:t>
            </w:r>
          </w:p>
        </w:tc>
        <w:tc>
          <w:tcPr>
            <w:tcW w:w="3748" w:type="dxa"/>
          </w:tcPr>
          <w:p w14:paraId="5D87C228" w14:textId="77777777" w:rsidR="00BB0A65" w:rsidRPr="00BB0A65" w:rsidRDefault="00BB0A65" w:rsidP="00BB0A65">
            <w:pPr>
              <w:rPr>
                <w:sz w:val="18"/>
                <w:szCs w:val="18"/>
              </w:rPr>
            </w:pPr>
          </w:p>
        </w:tc>
        <w:tc>
          <w:tcPr>
            <w:tcW w:w="1418" w:type="dxa"/>
          </w:tcPr>
          <w:p w14:paraId="3C30507F" w14:textId="77777777" w:rsidR="00BB0A65" w:rsidRPr="00BB0A65" w:rsidRDefault="00BB0A65" w:rsidP="00BB0A65">
            <w:pPr>
              <w:rPr>
                <w:sz w:val="18"/>
                <w:szCs w:val="18"/>
              </w:rPr>
            </w:pPr>
          </w:p>
        </w:tc>
        <w:tc>
          <w:tcPr>
            <w:tcW w:w="1418" w:type="dxa"/>
          </w:tcPr>
          <w:p w14:paraId="248CFB6B" w14:textId="77777777" w:rsidR="00BB0A65" w:rsidRPr="00BB0A65" w:rsidRDefault="00BB0A65" w:rsidP="00BB0A65">
            <w:pPr>
              <w:rPr>
                <w:sz w:val="18"/>
                <w:szCs w:val="18"/>
              </w:rPr>
            </w:pPr>
          </w:p>
        </w:tc>
      </w:tr>
    </w:tbl>
    <w:p w14:paraId="49523A63" w14:textId="77777777" w:rsidR="003F33C4" w:rsidRPr="003F33C4" w:rsidRDefault="003F33C4" w:rsidP="003F33C4">
      <w:pPr>
        <w:spacing w:line="240" w:lineRule="auto"/>
        <w:rPr>
          <w:b/>
          <w:bCs/>
          <w:szCs w:val="24"/>
        </w:rPr>
      </w:pPr>
    </w:p>
    <w:p w14:paraId="7296BF07" w14:textId="5B735F62" w:rsidR="003F33C4" w:rsidRPr="00BB0A65" w:rsidRDefault="002E3AD4">
      <w:pPr>
        <w:rPr>
          <w:b/>
          <w:szCs w:val="24"/>
        </w:rPr>
      </w:pPr>
      <w:r w:rsidRPr="00BB0A65">
        <w:rPr>
          <w:b/>
          <w:szCs w:val="24"/>
        </w:rPr>
        <w:t xml:space="preserve">4 dalis. </w:t>
      </w:r>
      <w:r w:rsidR="00BB0A65" w:rsidRPr="00BB0A65">
        <w:rPr>
          <w:b/>
          <w:szCs w:val="24"/>
        </w:rPr>
        <w:t>Apsauginis užvalkalas pagalvei</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420"/>
        <w:gridCol w:w="2697"/>
        <w:gridCol w:w="1512"/>
        <w:gridCol w:w="1512"/>
      </w:tblGrid>
      <w:tr w:rsidR="002E3AD4" w:rsidRPr="001A6888" w14:paraId="1A3EEA0F" w14:textId="77777777" w:rsidTr="00863EE3">
        <w:trPr>
          <w:jc w:val="center"/>
        </w:trPr>
        <w:tc>
          <w:tcPr>
            <w:tcW w:w="828" w:type="dxa"/>
          </w:tcPr>
          <w:p w14:paraId="1C2B724C" w14:textId="77777777" w:rsidR="002E3AD4" w:rsidRPr="00BB0A65" w:rsidRDefault="002E3AD4" w:rsidP="00863EE3">
            <w:pPr>
              <w:rPr>
                <w:sz w:val="18"/>
                <w:szCs w:val="18"/>
              </w:rPr>
            </w:pPr>
            <w:r w:rsidRPr="00BB0A65">
              <w:rPr>
                <w:sz w:val="18"/>
                <w:szCs w:val="18"/>
              </w:rPr>
              <w:t>Eil. Nr.</w:t>
            </w:r>
          </w:p>
        </w:tc>
        <w:tc>
          <w:tcPr>
            <w:tcW w:w="3420" w:type="dxa"/>
          </w:tcPr>
          <w:p w14:paraId="49CC7FBC" w14:textId="77777777" w:rsidR="002E3AD4" w:rsidRPr="00BB0A65" w:rsidRDefault="002E3AD4" w:rsidP="00863EE3">
            <w:pPr>
              <w:jc w:val="center"/>
              <w:rPr>
                <w:b/>
                <w:sz w:val="18"/>
                <w:szCs w:val="18"/>
              </w:rPr>
            </w:pPr>
            <w:r w:rsidRPr="00BB0A65">
              <w:rPr>
                <w:b/>
                <w:sz w:val="18"/>
                <w:szCs w:val="18"/>
              </w:rPr>
              <w:t>Gaminio charakteristika</w:t>
            </w:r>
          </w:p>
        </w:tc>
        <w:tc>
          <w:tcPr>
            <w:tcW w:w="2697" w:type="dxa"/>
          </w:tcPr>
          <w:p w14:paraId="454D3CFE" w14:textId="77777777" w:rsidR="002E3AD4" w:rsidRPr="00BB0A65" w:rsidRDefault="002E3AD4" w:rsidP="00863EE3">
            <w:pPr>
              <w:jc w:val="center"/>
              <w:rPr>
                <w:b/>
                <w:sz w:val="18"/>
                <w:szCs w:val="18"/>
                <w:lang w:val="fi-FI"/>
              </w:rPr>
            </w:pPr>
            <w:r w:rsidRPr="00BB0A65">
              <w:rPr>
                <w:b/>
                <w:sz w:val="18"/>
                <w:szCs w:val="18"/>
                <w:lang w:val="fi-FI"/>
              </w:rPr>
              <w:t>Reikalavimai</w:t>
            </w:r>
          </w:p>
          <w:p w14:paraId="3F29B31E" w14:textId="77777777" w:rsidR="002E3AD4" w:rsidRPr="00BB0A65" w:rsidRDefault="002E3AD4" w:rsidP="00863EE3">
            <w:pPr>
              <w:jc w:val="center"/>
              <w:rPr>
                <w:b/>
                <w:sz w:val="18"/>
                <w:szCs w:val="18"/>
              </w:rPr>
            </w:pPr>
          </w:p>
        </w:tc>
        <w:tc>
          <w:tcPr>
            <w:tcW w:w="1512" w:type="dxa"/>
          </w:tcPr>
          <w:p w14:paraId="3DC94D61" w14:textId="77777777" w:rsidR="002E3AD4" w:rsidRPr="00BB0A65" w:rsidRDefault="002E3AD4" w:rsidP="00863EE3">
            <w:pPr>
              <w:jc w:val="center"/>
              <w:rPr>
                <w:b/>
                <w:sz w:val="18"/>
                <w:szCs w:val="18"/>
              </w:rPr>
            </w:pPr>
            <w:r w:rsidRPr="00BB0A65">
              <w:rPr>
                <w:b/>
                <w:sz w:val="18"/>
                <w:szCs w:val="18"/>
              </w:rPr>
              <w:t>Atitikimas</w:t>
            </w:r>
          </w:p>
        </w:tc>
        <w:tc>
          <w:tcPr>
            <w:tcW w:w="1512" w:type="dxa"/>
          </w:tcPr>
          <w:p w14:paraId="6EAA6704" w14:textId="77777777" w:rsidR="002E3AD4" w:rsidRPr="00BB0A65" w:rsidRDefault="002E3AD4" w:rsidP="00863EE3">
            <w:pPr>
              <w:rPr>
                <w:b/>
                <w:sz w:val="18"/>
                <w:szCs w:val="18"/>
              </w:rPr>
            </w:pPr>
            <w:r w:rsidRPr="00BB0A65">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BB0A65" w:rsidRPr="001A6888" w14:paraId="44DC270D" w14:textId="77777777" w:rsidTr="00863EE3">
        <w:trPr>
          <w:jc w:val="center"/>
        </w:trPr>
        <w:tc>
          <w:tcPr>
            <w:tcW w:w="828" w:type="dxa"/>
          </w:tcPr>
          <w:p w14:paraId="26104A3A" w14:textId="77777777" w:rsidR="00BB0A65" w:rsidRPr="00BB0A65" w:rsidRDefault="00BB0A65" w:rsidP="00BB0A65">
            <w:pPr>
              <w:jc w:val="center"/>
              <w:rPr>
                <w:sz w:val="18"/>
                <w:szCs w:val="18"/>
              </w:rPr>
            </w:pPr>
            <w:r w:rsidRPr="00BB0A65">
              <w:rPr>
                <w:sz w:val="18"/>
                <w:szCs w:val="18"/>
              </w:rPr>
              <w:t>1.</w:t>
            </w:r>
          </w:p>
        </w:tc>
        <w:tc>
          <w:tcPr>
            <w:tcW w:w="3420" w:type="dxa"/>
          </w:tcPr>
          <w:p w14:paraId="59FC4DAA" w14:textId="41873DAF" w:rsidR="00BB0A65" w:rsidRPr="00BB0A65" w:rsidRDefault="00BB0A65" w:rsidP="00BB0A65">
            <w:pPr>
              <w:jc w:val="both"/>
              <w:rPr>
                <w:sz w:val="18"/>
                <w:szCs w:val="18"/>
              </w:rPr>
            </w:pPr>
            <w:r w:rsidRPr="00BB0A65">
              <w:rPr>
                <w:sz w:val="18"/>
                <w:szCs w:val="18"/>
              </w:rPr>
              <w:t>Paskirtis</w:t>
            </w:r>
          </w:p>
        </w:tc>
        <w:tc>
          <w:tcPr>
            <w:tcW w:w="2697" w:type="dxa"/>
          </w:tcPr>
          <w:p w14:paraId="3F3C4E3F" w14:textId="7C5637C4" w:rsidR="00BB0A65" w:rsidRPr="00BB0A65" w:rsidRDefault="00BB0A65" w:rsidP="00BB0A65">
            <w:pPr>
              <w:jc w:val="both"/>
              <w:rPr>
                <w:sz w:val="18"/>
                <w:szCs w:val="18"/>
              </w:rPr>
            </w:pPr>
            <w:r w:rsidRPr="00BB0A65">
              <w:rPr>
                <w:sz w:val="18"/>
                <w:szCs w:val="18"/>
              </w:rPr>
              <w:t>Pagalvės apsaugai nuo nepageidaujamų skysčių patekimo.</w:t>
            </w:r>
          </w:p>
        </w:tc>
        <w:tc>
          <w:tcPr>
            <w:tcW w:w="1512" w:type="dxa"/>
          </w:tcPr>
          <w:p w14:paraId="0792986A" w14:textId="12A64833" w:rsidR="00BB0A65" w:rsidRPr="00BB0A65" w:rsidRDefault="00BB0A65" w:rsidP="00BB0A65">
            <w:pPr>
              <w:jc w:val="both"/>
              <w:rPr>
                <w:sz w:val="18"/>
                <w:szCs w:val="18"/>
              </w:rPr>
            </w:pPr>
            <w:r w:rsidRPr="00BB0A65">
              <w:rPr>
                <w:sz w:val="18"/>
                <w:szCs w:val="18"/>
              </w:rPr>
              <w:t>Būtina</w:t>
            </w:r>
          </w:p>
        </w:tc>
        <w:tc>
          <w:tcPr>
            <w:tcW w:w="1512" w:type="dxa"/>
          </w:tcPr>
          <w:p w14:paraId="1DEDBF9A" w14:textId="77777777" w:rsidR="00BB0A65" w:rsidRPr="00BB0A65" w:rsidRDefault="00BB0A65" w:rsidP="00BB0A65">
            <w:pPr>
              <w:jc w:val="both"/>
              <w:rPr>
                <w:sz w:val="18"/>
                <w:szCs w:val="18"/>
              </w:rPr>
            </w:pPr>
          </w:p>
        </w:tc>
      </w:tr>
      <w:tr w:rsidR="00BB0A65" w:rsidRPr="001A6888" w14:paraId="3F4125D8" w14:textId="77777777" w:rsidTr="00863EE3">
        <w:trPr>
          <w:jc w:val="center"/>
        </w:trPr>
        <w:tc>
          <w:tcPr>
            <w:tcW w:w="828" w:type="dxa"/>
          </w:tcPr>
          <w:p w14:paraId="4CD2E8BA" w14:textId="77777777" w:rsidR="00BB0A65" w:rsidRPr="00BB0A65" w:rsidRDefault="00BB0A65" w:rsidP="00BB0A65">
            <w:pPr>
              <w:jc w:val="center"/>
              <w:rPr>
                <w:sz w:val="18"/>
                <w:szCs w:val="18"/>
              </w:rPr>
            </w:pPr>
            <w:r w:rsidRPr="00BB0A65">
              <w:rPr>
                <w:sz w:val="18"/>
                <w:szCs w:val="18"/>
              </w:rPr>
              <w:t>2.</w:t>
            </w:r>
          </w:p>
        </w:tc>
        <w:tc>
          <w:tcPr>
            <w:tcW w:w="3420" w:type="dxa"/>
          </w:tcPr>
          <w:p w14:paraId="5236FA97" w14:textId="102C98E2" w:rsidR="00BB0A65" w:rsidRPr="00BB0A65" w:rsidRDefault="00BB0A65" w:rsidP="00BB0A65">
            <w:pPr>
              <w:jc w:val="both"/>
              <w:rPr>
                <w:sz w:val="18"/>
                <w:szCs w:val="18"/>
              </w:rPr>
            </w:pPr>
            <w:r w:rsidRPr="00BB0A65">
              <w:rPr>
                <w:sz w:val="18"/>
                <w:szCs w:val="18"/>
              </w:rPr>
              <w:t>Audinys</w:t>
            </w:r>
          </w:p>
        </w:tc>
        <w:tc>
          <w:tcPr>
            <w:tcW w:w="2697" w:type="dxa"/>
          </w:tcPr>
          <w:p w14:paraId="22385696" w14:textId="19F1CD1A" w:rsidR="00BB0A65" w:rsidRPr="00BB0A65" w:rsidRDefault="00BB0A65" w:rsidP="00BB0A65">
            <w:pPr>
              <w:jc w:val="both"/>
              <w:rPr>
                <w:sz w:val="18"/>
                <w:szCs w:val="18"/>
              </w:rPr>
            </w:pPr>
            <w:r w:rsidRPr="00BB0A65">
              <w:rPr>
                <w:sz w:val="18"/>
                <w:szCs w:val="18"/>
              </w:rPr>
              <w:t>Nepralaidus skysčiams iš 100% sintetinio pluošto, pageidautina poliesterio. Laminuotas plėvele iš viršutinės gaminio pusės. Laidus orui.</w:t>
            </w:r>
          </w:p>
        </w:tc>
        <w:tc>
          <w:tcPr>
            <w:tcW w:w="1512" w:type="dxa"/>
          </w:tcPr>
          <w:p w14:paraId="665E8943" w14:textId="6C561E5B" w:rsidR="00BB0A65" w:rsidRPr="00BB0A65" w:rsidRDefault="00BB0A65" w:rsidP="00BB0A65">
            <w:pPr>
              <w:jc w:val="both"/>
              <w:rPr>
                <w:sz w:val="18"/>
                <w:szCs w:val="18"/>
              </w:rPr>
            </w:pPr>
            <w:r w:rsidRPr="00BB0A65">
              <w:rPr>
                <w:sz w:val="18"/>
                <w:szCs w:val="18"/>
              </w:rPr>
              <w:t>Būtina</w:t>
            </w:r>
          </w:p>
        </w:tc>
        <w:tc>
          <w:tcPr>
            <w:tcW w:w="1512" w:type="dxa"/>
          </w:tcPr>
          <w:p w14:paraId="53C4C833" w14:textId="77777777" w:rsidR="00BB0A65" w:rsidRPr="00BB0A65" w:rsidRDefault="00BB0A65" w:rsidP="00BB0A65">
            <w:pPr>
              <w:jc w:val="both"/>
              <w:rPr>
                <w:sz w:val="18"/>
                <w:szCs w:val="18"/>
              </w:rPr>
            </w:pPr>
          </w:p>
        </w:tc>
      </w:tr>
      <w:tr w:rsidR="00BB0A65" w:rsidRPr="001A6888" w14:paraId="3C86ECF5" w14:textId="77777777" w:rsidTr="00863EE3">
        <w:trPr>
          <w:jc w:val="center"/>
        </w:trPr>
        <w:tc>
          <w:tcPr>
            <w:tcW w:w="828" w:type="dxa"/>
          </w:tcPr>
          <w:p w14:paraId="415596BA" w14:textId="77777777" w:rsidR="00BB0A65" w:rsidRPr="00BB0A65" w:rsidRDefault="00BB0A65" w:rsidP="00BB0A65">
            <w:pPr>
              <w:jc w:val="center"/>
              <w:rPr>
                <w:sz w:val="18"/>
                <w:szCs w:val="18"/>
              </w:rPr>
            </w:pPr>
            <w:r w:rsidRPr="00BB0A65">
              <w:rPr>
                <w:sz w:val="18"/>
                <w:szCs w:val="18"/>
              </w:rPr>
              <w:t>3.</w:t>
            </w:r>
          </w:p>
        </w:tc>
        <w:tc>
          <w:tcPr>
            <w:tcW w:w="3420" w:type="dxa"/>
          </w:tcPr>
          <w:p w14:paraId="0B842D73" w14:textId="3ED786F0" w:rsidR="00BB0A65" w:rsidRPr="00BB0A65" w:rsidRDefault="00BB0A65" w:rsidP="00BB0A65">
            <w:pPr>
              <w:jc w:val="both"/>
              <w:rPr>
                <w:sz w:val="18"/>
                <w:szCs w:val="18"/>
              </w:rPr>
            </w:pPr>
            <w:r w:rsidRPr="00BB0A65">
              <w:rPr>
                <w:sz w:val="18"/>
                <w:szCs w:val="18"/>
              </w:rPr>
              <w:t>Audinio laidumas orui</w:t>
            </w:r>
          </w:p>
        </w:tc>
        <w:tc>
          <w:tcPr>
            <w:tcW w:w="2697" w:type="dxa"/>
          </w:tcPr>
          <w:p w14:paraId="3BF1ADAF" w14:textId="6D608505" w:rsidR="00BB0A65" w:rsidRPr="00BB0A65" w:rsidRDefault="00BB0A65" w:rsidP="00BB0A65">
            <w:pPr>
              <w:jc w:val="both"/>
              <w:rPr>
                <w:sz w:val="18"/>
                <w:szCs w:val="18"/>
              </w:rPr>
            </w:pPr>
            <w:r w:rsidRPr="00BB0A65">
              <w:rPr>
                <w:sz w:val="18"/>
                <w:szCs w:val="18"/>
              </w:rPr>
              <w:t>Ne mažesnis kaip 110 g/m2 per 24 val.</w:t>
            </w:r>
          </w:p>
        </w:tc>
        <w:tc>
          <w:tcPr>
            <w:tcW w:w="1512" w:type="dxa"/>
          </w:tcPr>
          <w:p w14:paraId="41A0E658" w14:textId="2ADBF6DF" w:rsidR="00BB0A65" w:rsidRPr="00BB0A65" w:rsidRDefault="00BB0A65" w:rsidP="00BB0A65">
            <w:pPr>
              <w:jc w:val="both"/>
              <w:rPr>
                <w:sz w:val="18"/>
                <w:szCs w:val="18"/>
              </w:rPr>
            </w:pPr>
            <w:r w:rsidRPr="00BB0A65">
              <w:rPr>
                <w:sz w:val="18"/>
                <w:szCs w:val="18"/>
              </w:rPr>
              <w:t>Būtina</w:t>
            </w:r>
          </w:p>
        </w:tc>
        <w:tc>
          <w:tcPr>
            <w:tcW w:w="1512" w:type="dxa"/>
          </w:tcPr>
          <w:p w14:paraId="54B19AA7" w14:textId="77777777" w:rsidR="00BB0A65" w:rsidRPr="00BB0A65" w:rsidRDefault="00BB0A65" w:rsidP="00BB0A65">
            <w:pPr>
              <w:jc w:val="both"/>
              <w:rPr>
                <w:sz w:val="18"/>
                <w:szCs w:val="18"/>
              </w:rPr>
            </w:pPr>
          </w:p>
        </w:tc>
      </w:tr>
      <w:tr w:rsidR="00BB0A65" w:rsidRPr="001A6888" w14:paraId="4D2E2D77" w14:textId="77777777" w:rsidTr="00863EE3">
        <w:trPr>
          <w:jc w:val="center"/>
        </w:trPr>
        <w:tc>
          <w:tcPr>
            <w:tcW w:w="828" w:type="dxa"/>
          </w:tcPr>
          <w:p w14:paraId="1F3D4940" w14:textId="77777777" w:rsidR="00BB0A65" w:rsidRPr="00BB0A65" w:rsidRDefault="00BB0A65" w:rsidP="00BB0A65">
            <w:pPr>
              <w:jc w:val="center"/>
              <w:rPr>
                <w:sz w:val="18"/>
                <w:szCs w:val="18"/>
              </w:rPr>
            </w:pPr>
            <w:r w:rsidRPr="00BB0A65">
              <w:rPr>
                <w:sz w:val="18"/>
                <w:szCs w:val="18"/>
              </w:rPr>
              <w:t>4.</w:t>
            </w:r>
          </w:p>
        </w:tc>
        <w:tc>
          <w:tcPr>
            <w:tcW w:w="3420" w:type="dxa"/>
          </w:tcPr>
          <w:p w14:paraId="0D2FD25A" w14:textId="539A8BC6" w:rsidR="00BB0A65" w:rsidRPr="00BB0A65" w:rsidRDefault="00BB0A65" w:rsidP="00BB0A65">
            <w:pPr>
              <w:jc w:val="both"/>
              <w:rPr>
                <w:sz w:val="18"/>
                <w:szCs w:val="18"/>
              </w:rPr>
            </w:pPr>
            <w:r w:rsidRPr="00BB0A65">
              <w:rPr>
                <w:sz w:val="18"/>
                <w:szCs w:val="18"/>
              </w:rPr>
              <w:t>Audinio paviršiaus savybės</w:t>
            </w:r>
          </w:p>
        </w:tc>
        <w:tc>
          <w:tcPr>
            <w:tcW w:w="2697" w:type="dxa"/>
          </w:tcPr>
          <w:p w14:paraId="7EA57FB6" w14:textId="6AF0FEB2" w:rsidR="00BB0A65" w:rsidRPr="00BB0A65" w:rsidRDefault="00BB0A65" w:rsidP="00BB0A65">
            <w:pPr>
              <w:jc w:val="both"/>
              <w:rPr>
                <w:sz w:val="18"/>
                <w:szCs w:val="18"/>
              </w:rPr>
            </w:pPr>
            <w:r w:rsidRPr="00BB0A65">
              <w:rPr>
                <w:sz w:val="18"/>
                <w:szCs w:val="18"/>
              </w:rPr>
              <w:t>Antibakterinis, neleidžiantis atsirasti bakterijoms, grybeliams ir erkėms.</w:t>
            </w:r>
          </w:p>
        </w:tc>
        <w:tc>
          <w:tcPr>
            <w:tcW w:w="1512" w:type="dxa"/>
          </w:tcPr>
          <w:p w14:paraId="2E217216" w14:textId="3A67F5B7" w:rsidR="00BB0A65" w:rsidRPr="00BB0A65" w:rsidRDefault="00BB0A65" w:rsidP="00BB0A65">
            <w:pPr>
              <w:jc w:val="both"/>
              <w:rPr>
                <w:sz w:val="18"/>
                <w:szCs w:val="18"/>
              </w:rPr>
            </w:pPr>
            <w:r w:rsidRPr="00BB0A65">
              <w:rPr>
                <w:sz w:val="18"/>
                <w:szCs w:val="18"/>
              </w:rPr>
              <w:t>Būtina</w:t>
            </w:r>
          </w:p>
        </w:tc>
        <w:tc>
          <w:tcPr>
            <w:tcW w:w="1512" w:type="dxa"/>
          </w:tcPr>
          <w:p w14:paraId="54229154" w14:textId="77777777" w:rsidR="00BB0A65" w:rsidRPr="00BB0A65" w:rsidRDefault="00BB0A65" w:rsidP="00BB0A65">
            <w:pPr>
              <w:jc w:val="both"/>
              <w:rPr>
                <w:sz w:val="18"/>
                <w:szCs w:val="18"/>
              </w:rPr>
            </w:pPr>
          </w:p>
        </w:tc>
      </w:tr>
      <w:tr w:rsidR="00BB0A65" w:rsidRPr="001A6888" w14:paraId="4FE23757" w14:textId="77777777" w:rsidTr="00863EE3">
        <w:trPr>
          <w:jc w:val="center"/>
        </w:trPr>
        <w:tc>
          <w:tcPr>
            <w:tcW w:w="828" w:type="dxa"/>
          </w:tcPr>
          <w:p w14:paraId="7F9301EC" w14:textId="77777777" w:rsidR="00BB0A65" w:rsidRPr="00BB0A65" w:rsidRDefault="00BB0A65" w:rsidP="00BB0A65">
            <w:pPr>
              <w:jc w:val="center"/>
              <w:rPr>
                <w:sz w:val="18"/>
                <w:szCs w:val="18"/>
              </w:rPr>
            </w:pPr>
            <w:r w:rsidRPr="00BB0A65">
              <w:rPr>
                <w:sz w:val="18"/>
                <w:szCs w:val="18"/>
              </w:rPr>
              <w:t>5.</w:t>
            </w:r>
          </w:p>
        </w:tc>
        <w:tc>
          <w:tcPr>
            <w:tcW w:w="3420" w:type="dxa"/>
          </w:tcPr>
          <w:p w14:paraId="45BDB6D1" w14:textId="414A3B7B" w:rsidR="00BB0A65" w:rsidRPr="00BB0A65" w:rsidRDefault="00BB0A65" w:rsidP="00BB0A65">
            <w:pPr>
              <w:jc w:val="both"/>
              <w:rPr>
                <w:sz w:val="18"/>
                <w:szCs w:val="18"/>
              </w:rPr>
            </w:pPr>
            <w:r w:rsidRPr="00BB0A65">
              <w:rPr>
                <w:sz w:val="18"/>
                <w:szCs w:val="18"/>
              </w:rPr>
              <w:t xml:space="preserve">Skalbimas </w:t>
            </w:r>
          </w:p>
        </w:tc>
        <w:tc>
          <w:tcPr>
            <w:tcW w:w="2697" w:type="dxa"/>
          </w:tcPr>
          <w:p w14:paraId="1A1B41FA" w14:textId="57D8BAE5" w:rsidR="00BB0A65" w:rsidRPr="00BB0A65" w:rsidRDefault="00BB0A65" w:rsidP="00BB0A65">
            <w:pPr>
              <w:jc w:val="both"/>
              <w:rPr>
                <w:sz w:val="18"/>
                <w:szCs w:val="18"/>
              </w:rPr>
            </w:pPr>
            <w:r w:rsidRPr="00BB0A65">
              <w:rPr>
                <w:sz w:val="18"/>
                <w:szCs w:val="18"/>
              </w:rPr>
              <w:t>Skalbimo mašina, 90°C vandenyje, atlaiko ne mažiau 100 skalbimų. Džiovinamas džiovyklėje 70°C.</w:t>
            </w:r>
          </w:p>
        </w:tc>
        <w:tc>
          <w:tcPr>
            <w:tcW w:w="1512" w:type="dxa"/>
          </w:tcPr>
          <w:p w14:paraId="22BEC354" w14:textId="3086BB88" w:rsidR="00BB0A65" w:rsidRPr="00BB0A65" w:rsidRDefault="00BB0A65" w:rsidP="00BB0A65">
            <w:pPr>
              <w:jc w:val="both"/>
              <w:rPr>
                <w:sz w:val="18"/>
                <w:szCs w:val="18"/>
              </w:rPr>
            </w:pPr>
            <w:r w:rsidRPr="00BB0A65">
              <w:rPr>
                <w:sz w:val="18"/>
                <w:szCs w:val="18"/>
              </w:rPr>
              <w:t>Būtina</w:t>
            </w:r>
          </w:p>
        </w:tc>
        <w:tc>
          <w:tcPr>
            <w:tcW w:w="1512" w:type="dxa"/>
          </w:tcPr>
          <w:p w14:paraId="0B582724" w14:textId="77777777" w:rsidR="00BB0A65" w:rsidRPr="00BB0A65" w:rsidRDefault="00BB0A65" w:rsidP="00BB0A65">
            <w:pPr>
              <w:jc w:val="both"/>
              <w:rPr>
                <w:sz w:val="18"/>
                <w:szCs w:val="18"/>
              </w:rPr>
            </w:pPr>
          </w:p>
        </w:tc>
      </w:tr>
      <w:tr w:rsidR="00BB0A65" w:rsidRPr="001A6888" w14:paraId="6BE25AB6" w14:textId="77777777" w:rsidTr="00BB0A65">
        <w:trPr>
          <w:trHeight w:val="60"/>
          <w:jc w:val="center"/>
        </w:trPr>
        <w:tc>
          <w:tcPr>
            <w:tcW w:w="828" w:type="dxa"/>
          </w:tcPr>
          <w:p w14:paraId="745D6F96" w14:textId="5B99A7D6" w:rsidR="00BB0A65" w:rsidRPr="00BB0A65" w:rsidRDefault="00BB0A65" w:rsidP="00BB0A65">
            <w:pPr>
              <w:jc w:val="center"/>
              <w:rPr>
                <w:sz w:val="18"/>
                <w:szCs w:val="18"/>
              </w:rPr>
            </w:pPr>
            <w:r>
              <w:rPr>
                <w:sz w:val="18"/>
                <w:szCs w:val="18"/>
              </w:rPr>
              <w:t>6</w:t>
            </w:r>
          </w:p>
          <w:p w14:paraId="3F8EBFAF" w14:textId="77777777" w:rsidR="00BB0A65" w:rsidRPr="00BB0A65" w:rsidRDefault="00BB0A65" w:rsidP="00BB0A65">
            <w:pPr>
              <w:rPr>
                <w:sz w:val="18"/>
                <w:szCs w:val="18"/>
              </w:rPr>
            </w:pPr>
          </w:p>
          <w:p w14:paraId="625C6F85" w14:textId="77777777" w:rsidR="00BB0A65" w:rsidRPr="00BB0A65" w:rsidRDefault="00BB0A65" w:rsidP="00BB0A65">
            <w:pPr>
              <w:rPr>
                <w:sz w:val="18"/>
                <w:szCs w:val="18"/>
              </w:rPr>
            </w:pPr>
          </w:p>
          <w:p w14:paraId="0F2F1E15" w14:textId="77777777" w:rsidR="00BB0A65" w:rsidRPr="00BB0A65" w:rsidRDefault="00BB0A65" w:rsidP="00BB0A65">
            <w:pPr>
              <w:rPr>
                <w:sz w:val="18"/>
                <w:szCs w:val="18"/>
              </w:rPr>
            </w:pPr>
          </w:p>
        </w:tc>
        <w:tc>
          <w:tcPr>
            <w:tcW w:w="3420" w:type="dxa"/>
          </w:tcPr>
          <w:p w14:paraId="353761BF" w14:textId="3BD5302A" w:rsidR="00BB0A65" w:rsidRPr="00BB0A65" w:rsidRDefault="00BB0A65" w:rsidP="00BB0A65">
            <w:pPr>
              <w:rPr>
                <w:sz w:val="18"/>
                <w:szCs w:val="18"/>
              </w:rPr>
            </w:pPr>
            <w:r w:rsidRPr="00BB0A65">
              <w:rPr>
                <w:sz w:val="18"/>
                <w:szCs w:val="18"/>
              </w:rPr>
              <w:t>Dezinfekavimas</w:t>
            </w:r>
          </w:p>
        </w:tc>
        <w:tc>
          <w:tcPr>
            <w:tcW w:w="2697" w:type="dxa"/>
          </w:tcPr>
          <w:p w14:paraId="296E752D" w14:textId="7CA59A57" w:rsidR="00BB0A65" w:rsidRPr="00BB0A65" w:rsidRDefault="00BB0A65" w:rsidP="00BB0A65">
            <w:pPr>
              <w:jc w:val="both"/>
              <w:rPr>
                <w:sz w:val="18"/>
                <w:szCs w:val="18"/>
              </w:rPr>
            </w:pPr>
            <w:r w:rsidRPr="00BB0A65">
              <w:rPr>
                <w:sz w:val="18"/>
                <w:szCs w:val="18"/>
              </w:rPr>
              <w:t>Atsparus dezinfekcijai.</w:t>
            </w:r>
          </w:p>
        </w:tc>
        <w:tc>
          <w:tcPr>
            <w:tcW w:w="1512" w:type="dxa"/>
          </w:tcPr>
          <w:p w14:paraId="362C5B82" w14:textId="781EE8B3" w:rsidR="00BB0A65" w:rsidRPr="00BB0A65" w:rsidRDefault="00BB0A65" w:rsidP="00BB0A65">
            <w:pPr>
              <w:rPr>
                <w:sz w:val="18"/>
                <w:szCs w:val="18"/>
              </w:rPr>
            </w:pPr>
            <w:r w:rsidRPr="00BB0A65">
              <w:rPr>
                <w:sz w:val="18"/>
                <w:szCs w:val="18"/>
              </w:rPr>
              <w:t>Būtina</w:t>
            </w:r>
          </w:p>
        </w:tc>
        <w:tc>
          <w:tcPr>
            <w:tcW w:w="1512" w:type="dxa"/>
          </w:tcPr>
          <w:p w14:paraId="5EBF4C63" w14:textId="77777777" w:rsidR="00BB0A65" w:rsidRPr="00BB0A65" w:rsidRDefault="00BB0A65" w:rsidP="00BB0A65">
            <w:pPr>
              <w:jc w:val="both"/>
              <w:rPr>
                <w:sz w:val="18"/>
                <w:szCs w:val="18"/>
              </w:rPr>
            </w:pPr>
          </w:p>
        </w:tc>
      </w:tr>
      <w:tr w:rsidR="00BB0A65" w:rsidRPr="001A6888" w14:paraId="7DC10FCC" w14:textId="77777777" w:rsidTr="00863EE3">
        <w:trPr>
          <w:trHeight w:val="240"/>
          <w:jc w:val="center"/>
        </w:trPr>
        <w:tc>
          <w:tcPr>
            <w:tcW w:w="828" w:type="dxa"/>
          </w:tcPr>
          <w:p w14:paraId="65BEF5C5" w14:textId="3508C1C9" w:rsidR="00BB0A65" w:rsidRPr="00BB0A65" w:rsidRDefault="00BB0A65" w:rsidP="00BB0A65">
            <w:pPr>
              <w:jc w:val="center"/>
              <w:rPr>
                <w:sz w:val="18"/>
                <w:szCs w:val="18"/>
              </w:rPr>
            </w:pPr>
            <w:r>
              <w:rPr>
                <w:sz w:val="18"/>
                <w:szCs w:val="18"/>
              </w:rPr>
              <w:t>7</w:t>
            </w:r>
          </w:p>
        </w:tc>
        <w:tc>
          <w:tcPr>
            <w:tcW w:w="3420" w:type="dxa"/>
          </w:tcPr>
          <w:p w14:paraId="69E777EE" w14:textId="54D206D9" w:rsidR="00BB0A65" w:rsidRPr="00BB0A65" w:rsidRDefault="00BB0A65" w:rsidP="00BB0A65">
            <w:pPr>
              <w:jc w:val="both"/>
              <w:rPr>
                <w:sz w:val="18"/>
                <w:szCs w:val="18"/>
              </w:rPr>
            </w:pPr>
            <w:r w:rsidRPr="00BB0A65">
              <w:rPr>
                <w:sz w:val="18"/>
                <w:szCs w:val="18"/>
              </w:rPr>
              <w:t>Išmatavimai</w:t>
            </w:r>
          </w:p>
        </w:tc>
        <w:tc>
          <w:tcPr>
            <w:tcW w:w="2697" w:type="dxa"/>
          </w:tcPr>
          <w:p w14:paraId="185D9B5C" w14:textId="77777777" w:rsidR="00BB0A65" w:rsidRPr="00BB0A65" w:rsidRDefault="00BB0A65" w:rsidP="00BB0A65">
            <w:pPr>
              <w:rPr>
                <w:sz w:val="18"/>
                <w:szCs w:val="18"/>
              </w:rPr>
            </w:pPr>
            <w:r w:rsidRPr="00BB0A65">
              <w:rPr>
                <w:sz w:val="18"/>
                <w:szCs w:val="18"/>
              </w:rPr>
              <w:t>70x70 (±2) cm.</w:t>
            </w:r>
          </w:p>
          <w:p w14:paraId="06A1E834" w14:textId="77777777" w:rsidR="00BB0A65" w:rsidRPr="00BB0A65" w:rsidRDefault="00BB0A65" w:rsidP="00BB0A65">
            <w:pPr>
              <w:jc w:val="both"/>
              <w:rPr>
                <w:sz w:val="18"/>
                <w:szCs w:val="18"/>
              </w:rPr>
            </w:pPr>
          </w:p>
        </w:tc>
        <w:tc>
          <w:tcPr>
            <w:tcW w:w="1512" w:type="dxa"/>
          </w:tcPr>
          <w:p w14:paraId="0C55BD61" w14:textId="5A1DDACF" w:rsidR="00BB0A65" w:rsidRPr="00BB0A65" w:rsidRDefault="00BB0A65" w:rsidP="00BB0A65">
            <w:pPr>
              <w:jc w:val="both"/>
              <w:rPr>
                <w:sz w:val="18"/>
                <w:szCs w:val="18"/>
              </w:rPr>
            </w:pPr>
            <w:r w:rsidRPr="00BB0A65">
              <w:rPr>
                <w:sz w:val="18"/>
                <w:szCs w:val="18"/>
              </w:rPr>
              <w:t>Būtina</w:t>
            </w:r>
          </w:p>
        </w:tc>
        <w:tc>
          <w:tcPr>
            <w:tcW w:w="1512" w:type="dxa"/>
          </w:tcPr>
          <w:p w14:paraId="504EE557" w14:textId="77777777" w:rsidR="00BB0A65" w:rsidRPr="00BB0A65" w:rsidRDefault="00BB0A65" w:rsidP="00BB0A65">
            <w:pPr>
              <w:jc w:val="both"/>
              <w:rPr>
                <w:sz w:val="18"/>
                <w:szCs w:val="18"/>
              </w:rPr>
            </w:pPr>
          </w:p>
        </w:tc>
      </w:tr>
      <w:tr w:rsidR="00BB0A65" w:rsidRPr="001A6888" w14:paraId="7FCA6E00" w14:textId="77777777" w:rsidTr="00863EE3">
        <w:trPr>
          <w:trHeight w:val="315"/>
          <w:jc w:val="center"/>
        </w:trPr>
        <w:tc>
          <w:tcPr>
            <w:tcW w:w="828" w:type="dxa"/>
          </w:tcPr>
          <w:p w14:paraId="7287F31A" w14:textId="1C0C69A4" w:rsidR="00BB0A65" w:rsidRPr="00BB0A65" w:rsidRDefault="00BB0A65" w:rsidP="00BB0A65">
            <w:pPr>
              <w:jc w:val="center"/>
              <w:rPr>
                <w:sz w:val="18"/>
                <w:szCs w:val="18"/>
              </w:rPr>
            </w:pPr>
            <w:r>
              <w:rPr>
                <w:sz w:val="18"/>
                <w:szCs w:val="18"/>
              </w:rPr>
              <w:lastRenderedPageBreak/>
              <w:t>8</w:t>
            </w:r>
          </w:p>
        </w:tc>
        <w:tc>
          <w:tcPr>
            <w:tcW w:w="3420" w:type="dxa"/>
          </w:tcPr>
          <w:p w14:paraId="64861F29" w14:textId="46600E7E" w:rsidR="00BB0A65" w:rsidRPr="00BB0A65" w:rsidRDefault="00BB0A65" w:rsidP="00BB0A65">
            <w:pPr>
              <w:jc w:val="both"/>
              <w:rPr>
                <w:sz w:val="18"/>
                <w:szCs w:val="18"/>
              </w:rPr>
            </w:pPr>
            <w:r w:rsidRPr="00BB0A65">
              <w:rPr>
                <w:sz w:val="18"/>
                <w:szCs w:val="18"/>
              </w:rPr>
              <w:t>Užsegimas</w:t>
            </w:r>
          </w:p>
        </w:tc>
        <w:tc>
          <w:tcPr>
            <w:tcW w:w="2697" w:type="dxa"/>
          </w:tcPr>
          <w:p w14:paraId="08664555" w14:textId="6E18C2B3" w:rsidR="00BB0A65" w:rsidRPr="00BB0A65" w:rsidRDefault="00BB0A65" w:rsidP="00BB0A65">
            <w:pPr>
              <w:jc w:val="both"/>
              <w:rPr>
                <w:sz w:val="18"/>
                <w:szCs w:val="18"/>
              </w:rPr>
            </w:pPr>
            <w:r w:rsidRPr="00BB0A65">
              <w:rPr>
                <w:sz w:val="18"/>
                <w:szCs w:val="18"/>
              </w:rPr>
              <w:t>Užtrauktuko pagalba, ilgis 70 (±2) cm.</w:t>
            </w:r>
          </w:p>
        </w:tc>
        <w:tc>
          <w:tcPr>
            <w:tcW w:w="1512" w:type="dxa"/>
          </w:tcPr>
          <w:p w14:paraId="567E94C3" w14:textId="46F23F71" w:rsidR="00BB0A65" w:rsidRPr="00BB0A65" w:rsidRDefault="00BB0A65" w:rsidP="00BB0A65">
            <w:pPr>
              <w:jc w:val="both"/>
              <w:rPr>
                <w:sz w:val="18"/>
                <w:szCs w:val="18"/>
              </w:rPr>
            </w:pPr>
            <w:r w:rsidRPr="00BB0A65">
              <w:rPr>
                <w:sz w:val="18"/>
                <w:szCs w:val="18"/>
              </w:rPr>
              <w:t>Būtina</w:t>
            </w:r>
          </w:p>
        </w:tc>
        <w:tc>
          <w:tcPr>
            <w:tcW w:w="1512" w:type="dxa"/>
          </w:tcPr>
          <w:p w14:paraId="511DD03C" w14:textId="77777777" w:rsidR="00BB0A65" w:rsidRPr="00BB0A65" w:rsidRDefault="00BB0A65" w:rsidP="00BB0A65">
            <w:pPr>
              <w:jc w:val="both"/>
              <w:rPr>
                <w:sz w:val="18"/>
                <w:szCs w:val="18"/>
              </w:rPr>
            </w:pPr>
          </w:p>
        </w:tc>
      </w:tr>
      <w:tr w:rsidR="00BB0A65" w:rsidRPr="001A6888" w14:paraId="3AFF3BA9" w14:textId="77777777" w:rsidTr="00863EE3">
        <w:trPr>
          <w:jc w:val="center"/>
        </w:trPr>
        <w:tc>
          <w:tcPr>
            <w:tcW w:w="828" w:type="dxa"/>
          </w:tcPr>
          <w:p w14:paraId="13EAFEE6" w14:textId="233D8289" w:rsidR="00BB0A65" w:rsidRPr="00BB0A65" w:rsidRDefault="00BB0A65" w:rsidP="00BB0A65">
            <w:pPr>
              <w:jc w:val="center"/>
              <w:rPr>
                <w:sz w:val="18"/>
                <w:szCs w:val="18"/>
              </w:rPr>
            </w:pPr>
            <w:r>
              <w:rPr>
                <w:sz w:val="18"/>
                <w:szCs w:val="18"/>
              </w:rPr>
              <w:t>9</w:t>
            </w:r>
          </w:p>
        </w:tc>
        <w:tc>
          <w:tcPr>
            <w:tcW w:w="3420" w:type="dxa"/>
          </w:tcPr>
          <w:p w14:paraId="39416BA3" w14:textId="5678B9FA" w:rsidR="00BB0A65" w:rsidRPr="00BB0A65" w:rsidRDefault="00BB0A65" w:rsidP="00BB0A65">
            <w:pPr>
              <w:jc w:val="both"/>
              <w:rPr>
                <w:sz w:val="18"/>
                <w:szCs w:val="18"/>
              </w:rPr>
            </w:pPr>
            <w:r w:rsidRPr="00BB0A65">
              <w:rPr>
                <w:sz w:val="18"/>
                <w:szCs w:val="18"/>
              </w:rPr>
              <w:t>Spalva</w:t>
            </w:r>
          </w:p>
        </w:tc>
        <w:tc>
          <w:tcPr>
            <w:tcW w:w="2697" w:type="dxa"/>
          </w:tcPr>
          <w:p w14:paraId="1DCB1AE4" w14:textId="7083832F" w:rsidR="00BB0A65" w:rsidRPr="00BB0A65" w:rsidRDefault="00BB0A65" w:rsidP="00BB0A65">
            <w:pPr>
              <w:jc w:val="both"/>
              <w:rPr>
                <w:sz w:val="18"/>
                <w:szCs w:val="18"/>
              </w:rPr>
            </w:pPr>
            <w:r w:rsidRPr="00BB0A65">
              <w:rPr>
                <w:sz w:val="18"/>
                <w:szCs w:val="18"/>
              </w:rPr>
              <w:t xml:space="preserve">Balta </w:t>
            </w:r>
          </w:p>
        </w:tc>
        <w:tc>
          <w:tcPr>
            <w:tcW w:w="1512" w:type="dxa"/>
          </w:tcPr>
          <w:p w14:paraId="13D36C08" w14:textId="004C9A57" w:rsidR="00BB0A65" w:rsidRPr="00BB0A65" w:rsidRDefault="00BB0A65" w:rsidP="00BB0A65">
            <w:pPr>
              <w:jc w:val="both"/>
              <w:rPr>
                <w:sz w:val="18"/>
                <w:szCs w:val="18"/>
              </w:rPr>
            </w:pPr>
            <w:r w:rsidRPr="00BB0A65">
              <w:rPr>
                <w:sz w:val="18"/>
                <w:szCs w:val="18"/>
              </w:rPr>
              <w:t>Būtina</w:t>
            </w:r>
          </w:p>
        </w:tc>
        <w:tc>
          <w:tcPr>
            <w:tcW w:w="1512" w:type="dxa"/>
          </w:tcPr>
          <w:p w14:paraId="30E42229" w14:textId="77777777" w:rsidR="00BB0A65" w:rsidRPr="00BB0A65" w:rsidRDefault="00BB0A65" w:rsidP="00BB0A65">
            <w:pPr>
              <w:jc w:val="both"/>
              <w:rPr>
                <w:sz w:val="18"/>
                <w:szCs w:val="18"/>
              </w:rPr>
            </w:pPr>
          </w:p>
        </w:tc>
      </w:tr>
      <w:tr w:rsidR="00A07736" w:rsidRPr="001A6888" w14:paraId="77067AB6" w14:textId="77777777" w:rsidTr="00863EE3">
        <w:trPr>
          <w:jc w:val="center"/>
        </w:trPr>
        <w:tc>
          <w:tcPr>
            <w:tcW w:w="828" w:type="dxa"/>
          </w:tcPr>
          <w:p w14:paraId="5AFE6836" w14:textId="78CAD110" w:rsidR="00A07736" w:rsidRPr="00BB0A65" w:rsidRDefault="00A07736" w:rsidP="00A07736">
            <w:pPr>
              <w:jc w:val="center"/>
              <w:rPr>
                <w:sz w:val="18"/>
                <w:szCs w:val="18"/>
              </w:rPr>
            </w:pPr>
            <w:r>
              <w:rPr>
                <w:sz w:val="18"/>
                <w:szCs w:val="18"/>
              </w:rPr>
              <w:t>10</w:t>
            </w:r>
          </w:p>
        </w:tc>
        <w:tc>
          <w:tcPr>
            <w:tcW w:w="3420" w:type="dxa"/>
            <w:tcBorders>
              <w:right w:val="nil"/>
            </w:tcBorders>
          </w:tcPr>
          <w:p w14:paraId="6CF0D3FA" w14:textId="1ED0F40A" w:rsidR="00A07736" w:rsidRPr="00BB0A65" w:rsidRDefault="00A07736" w:rsidP="00A07736">
            <w:pPr>
              <w:jc w:val="both"/>
              <w:rPr>
                <w:sz w:val="18"/>
                <w:szCs w:val="18"/>
              </w:rPr>
            </w:pPr>
            <w:r w:rsidRPr="00BB0A65">
              <w:rPr>
                <w:rStyle w:val="Bodytext2"/>
                <w:rFonts w:eastAsia="Calibri"/>
                <w:sz w:val="18"/>
                <w:szCs w:val="18"/>
              </w:rPr>
              <w:t>Pateikti gamintojo naudojimo ir priežiūros instrukcijas lietuvių kalba.</w:t>
            </w:r>
          </w:p>
        </w:tc>
        <w:tc>
          <w:tcPr>
            <w:tcW w:w="2697" w:type="dxa"/>
            <w:tcBorders>
              <w:left w:val="nil"/>
            </w:tcBorders>
          </w:tcPr>
          <w:p w14:paraId="6E012164" w14:textId="77777777" w:rsidR="00A07736" w:rsidRPr="00BB0A65" w:rsidRDefault="00A07736" w:rsidP="00A07736">
            <w:pPr>
              <w:jc w:val="both"/>
              <w:rPr>
                <w:sz w:val="18"/>
                <w:szCs w:val="18"/>
              </w:rPr>
            </w:pPr>
          </w:p>
        </w:tc>
        <w:tc>
          <w:tcPr>
            <w:tcW w:w="1512" w:type="dxa"/>
          </w:tcPr>
          <w:p w14:paraId="3C6AF808" w14:textId="77777777" w:rsidR="00A07736" w:rsidRPr="00BB0A65" w:rsidRDefault="00A07736" w:rsidP="00A07736">
            <w:pPr>
              <w:jc w:val="both"/>
              <w:rPr>
                <w:sz w:val="18"/>
                <w:szCs w:val="18"/>
              </w:rPr>
            </w:pPr>
            <w:r w:rsidRPr="00BB0A65">
              <w:rPr>
                <w:sz w:val="18"/>
                <w:szCs w:val="18"/>
              </w:rPr>
              <w:t>Būtina</w:t>
            </w:r>
          </w:p>
        </w:tc>
        <w:tc>
          <w:tcPr>
            <w:tcW w:w="1512" w:type="dxa"/>
          </w:tcPr>
          <w:p w14:paraId="6EBA2ABD" w14:textId="77777777" w:rsidR="00A07736" w:rsidRPr="00BB0A65" w:rsidRDefault="00A07736" w:rsidP="00A07736">
            <w:pPr>
              <w:jc w:val="both"/>
              <w:rPr>
                <w:sz w:val="18"/>
                <w:szCs w:val="18"/>
              </w:rPr>
            </w:pPr>
          </w:p>
        </w:tc>
      </w:tr>
      <w:tr w:rsidR="00BB0A65" w:rsidRPr="001A6888" w14:paraId="2F0A510E" w14:textId="77777777" w:rsidTr="00863EE3">
        <w:trPr>
          <w:trHeight w:val="210"/>
          <w:jc w:val="center"/>
        </w:trPr>
        <w:tc>
          <w:tcPr>
            <w:tcW w:w="828" w:type="dxa"/>
          </w:tcPr>
          <w:p w14:paraId="635F891A" w14:textId="392F8AD4" w:rsidR="00BB0A65" w:rsidRPr="00BB0A65" w:rsidRDefault="00BB0A65" w:rsidP="00BB0A65">
            <w:pPr>
              <w:jc w:val="center"/>
              <w:rPr>
                <w:sz w:val="18"/>
                <w:szCs w:val="18"/>
              </w:rPr>
            </w:pPr>
            <w:r>
              <w:rPr>
                <w:sz w:val="18"/>
                <w:szCs w:val="18"/>
              </w:rPr>
              <w:t>11</w:t>
            </w:r>
          </w:p>
        </w:tc>
        <w:tc>
          <w:tcPr>
            <w:tcW w:w="6117" w:type="dxa"/>
            <w:gridSpan w:val="2"/>
          </w:tcPr>
          <w:p w14:paraId="631B9B96"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352CADF9" w14:textId="77777777" w:rsidR="00BB0A65" w:rsidRPr="00BB0A65" w:rsidRDefault="00BB0A65" w:rsidP="00BB0A65">
            <w:pPr>
              <w:pStyle w:val="Standard"/>
              <w:spacing w:after="0" w:line="240" w:lineRule="auto"/>
              <w:rPr>
                <w:sz w:val="18"/>
                <w:szCs w:val="18"/>
              </w:rPr>
            </w:pPr>
            <w:r w:rsidRPr="00BB0A65">
              <w:rPr>
                <w:rFonts w:ascii="Times New Roman" w:hAnsi="Times New Roman"/>
                <w:b/>
                <w:sz w:val="18"/>
                <w:szCs w:val="18"/>
                <w:u w:val="single"/>
              </w:rPr>
              <w:t>Pateikiamos skaitmeninės dokumentų kopijos.</w:t>
            </w:r>
          </w:p>
        </w:tc>
        <w:tc>
          <w:tcPr>
            <w:tcW w:w="1512" w:type="dxa"/>
          </w:tcPr>
          <w:p w14:paraId="0E1AF331" w14:textId="77777777" w:rsidR="00BB0A65" w:rsidRPr="00BB0A65" w:rsidRDefault="00BB0A65" w:rsidP="00BB0A65">
            <w:pPr>
              <w:jc w:val="both"/>
              <w:rPr>
                <w:sz w:val="18"/>
                <w:szCs w:val="18"/>
              </w:rPr>
            </w:pPr>
            <w:r w:rsidRPr="00BB0A65">
              <w:rPr>
                <w:sz w:val="18"/>
                <w:szCs w:val="18"/>
              </w:rPr>
              <w:t>Būtina</w:t>
            </w:r>
          </w:p>
        </w:tc>
        <w:tc>
          <w:tcPr>
            <w:tcW w:w="1512" w:type="dxa"/>
          </w:tcPr>
          <w:p w14:paraId="3AF04816" w14:textId="77777777" w:rsidR="00BB0A65" w:rsidRPr="00BB0A65" w:rsidRDefault="00BB0A65" w:rsidP="00BB0A65">
            <w:pPr>
              <w:jc w:val="both"/>
              <w:rPr>
                <w:sz w:val="18"/>
                <w:szCs w:val="18"/>
              </w:rPr>
            </w:pPr>
          </w:p>
        </w:tc>
      </w:tr>
      <w:tr w:rsidR="00BB0A65" w:rsidRPr="001A6888" w14:paraId="2001AC53" w14:textId="77777777" w:rsidTr="00863EE3">
        <w:trPr>
          <w:trHeight w:val="210"/>
          <w:jc w:val="center"/>
        </w:trPr>
        <w:tc>
          <w:tcPr>
            <w:tcW w:w="828" w:type="dxa"/>
          </w:tcPr>
          <w:p w14:paraId="39D4507E" w14:textId="3A95B473" w:rsidR="00BB0A65" w:rsidRPr="00BB0A65" w:rsidRDefault="00BB0A65" w:rsidP="00BB0A65">
            <w:pPr>
              <w:jc w:val="center"/>
              <w:rPr>
                <w:sz w:val="18"/>
                <w:szCs w:val="18"/>
              </w:rPr>
            </w:pPr>
            <w:r>
              <w:rPr>
                <w:sz w:val="18"/>
                <w:szCs w:val="18"/>
              </w:rPr>
              <w:t>12</w:t>
            </w:r>
          </w:p>
        </w:tc>
        <w:tc>
          <w:tcPr>
            <w:tcW w:w="6117" w:type="dxa"/>
            <w:gridSpan w:val="2"/>
          </w:tcPr>
          <w:p w14:paraId="2120B36A"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Perkamas kiekis</w:t>
            </w:r>
          </w:p>
        </w:tc>
        <w:tc>
          <w:tcPr>
            <w:tcW w:w="1512" w:type="dxa"/>
          </w:tcPr>
          <w:p w14:paraId="7E8FA17A" w14:textId="6D41B7AE" w:rsidR="00BB0A65" w:rsidRPr="00BB0A65" w:rsidRDefault="00BB0A65" w:rsidP="00BB0A65">
            <w:pPr>
              <w:jc w:val="both"/>
              <w:rPr>
                <w:sz w:val="18"/>
                <w:szCs w:val="18"/>
              </w:rPr>
            </w:pPr>
            <w:r w:rsidRPr="00BB0A65">
              <w:rPr>
                <w:sz w:val="18"/>
                <w:szCs w:val="18"/>
              </w:rPr>
              <w:t>Iki 22 vnt.</w:t>
            </w:r>
          </w:p>
        </w:tc>
        <w:tc>
          <w:tcPr>
            <w:tcW w:w="1512" w:type="dxa"/>
          </w:tcPr>
          <w:p w14:paraId="6732B975" w14:textId="77777777" w:rsidR="00BB0A65" w:rsidRPr="00BB0A65" w:rsidRDefault="00BB0A65" w:rsidP="00BB0A65">
            <w:pPr>
              <w:jc w:val="both"/>
              <w:rPr>
                <w:sz w:val="18"/>
                <w:szCs w:val="18"/>
              </w:rPr>
            </w:pPr>
          </w:p>
        </w:tc>
      </w:tr>
      <w:tr w:rsidR="00BB0A65" w:rsidRPr="001A6888" w14:paraId="7DE9492A" w14:textId="77777777" w:rsidTr="00863EE3">
        <w:trPr>
          <w:trHeight w:val="210"/>
          <w:jc w:val="center"/>
        </w:trPr>
        <w:tc>
          <w:tcPr>
            <w:tcW w:w="828" w:type="dxa"/>
          </w:tcPr>
          <w:p w14:paraId="7B3CB86D" w14:textId="3C2E84A0" w:rsidR="00BB0A65" w:rsidRPr="00BB0A65" w:rsidRDefault="00BB0A65" w:rsidP="00BB0A65">
            <w:pPr>
              <w:jc w:val="center"/>
              <w:rPr>
                <w:sz w:val="18"/>
                <w:szCs w:val="18"/>
              </w:rPr>
            </w:pPr>
            <w:r>
              <w:rPr>
                <w:sz w:val="18"/>
                <w:szCs w:val="18"/>
              </w:rPr>
              <w:t>13</w:t>
            </w:r>
          </w:p>
        </w:tc>
        <w:tc>
          <w:tcPr>
            <w:tcW w:w="6117" w:type="dxa"/>
            <w:gridSpan w:val="2"/>
          </w:tcPr>
          <w:p w14:paraId="637C2A5A"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Vieneto kaina eurais su PVM</w:t>
            </w:r>
          </w:p>
        </w:tc>
        <w:tc>
          <w:tcPr>
            <w:tcW w:w="1512" w:type="dxa"/>
          </w:tcPr>
          <w:p w14:paraId="2D71A92B" w14:textId="77777777" w:rsidR="00BB0A65" w:rsidRPr="00BB0A65" w:rsidRDefault="00BB0A65" w:rsidP="00BB0A65">
            <w:pPr>
              <w:jc w:val="both"/>
              <w:rPr>
                <w:sz w:val="18"/>
                <w:szCs w:val="18"/>
              </w:rPr>
            </w:pPr>
          </w:p>
        </w:tc>
        <w:tc>
          <w:tcPr>
            <w:tcW w:w="1512" w:type="dxa"/>
          </w:tcPr>
          <w:p w14:paraId="7C73B4BA" w14:textId="77777777" w:rsidR="00BB0A65" w:rsidRPr="00BB0A65" w:rsidRDefault="00BB0A65" w:rsidP="00BB0A65">
            <w:pPr>
              <w:jc w:val="both"/>
              <w:rPr>
                <w:sz w:val="18"/>
                <w:szCs w:val="18"/>
              </w:rPr>
            </w:pPr>
          </w:p>
        </w:tc>
      </w:tr>
      <w:tr w:rsidR="00BB0A65" w:rsidRPr="001A6888" w14:paraId="679F7E09" w14:textId="77777777" w:rsidTr="00863EE3">
        <w:trPr>
          <w:trHeight w:val="210"/>
          <w:jc w:val="center"/>
        </w:trPr>
        <w:tc>
          <w:tcPr>
            <w:tcW w:w="828" w:type="dxa"/>
          </w:tcPr>
          <w:p w14:paraId="79A8CB5D" w14:textId="015CF1BC" w:rsidR="00BB0A65" w:rsidRPr="00BB0A65" w:rsidRDefault="00BB0A65" w:rsidP="00BB0A65">
            <w:pPr>
              <w:jc w:val="center"/>
              <w:rPr>
                <w:sz w:val="18"/>
                <w:szCs w:val="18"/>
              </w:rPr>
            </w:pPr>
            <w:r>
              <w:rPr>
                <w:sz w:val="18"/>
                <w:szCs w:val="18"/>
              </w:rPr>
              <w:t>14</w:t>
            </w:r>
          </w:p>
        </w:tc>
        <w:tc>
          <w:tcPr>
            <w:tcW w:w="6117" w:type="dxa"/>
            <w:gridSpan w:val="2"/>
          </w:tcPr>
          <w:p w14:paraId="5B8E9968"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Viso 4  dalies bendra suma Eur su PVM</w:t>
            </w:r>
          </w:p>
        </w:tc>
        <w:tc>
          <w:tcPr>
            <w:tcW w:w="1512" w:type="dxa"/>
          </w:tcPr>
          <w:p w14:paraId="08A016E8" w14:textId="77777777" w:rsidR="00BB0A65" w:rsidRPr="00BB0A65" w:rsidRDefault="00BB0A65" w:rsidP="00BB0A65">
            <w:pPr>
              <w:jc w:val="both"/>
              <w:rPr>
                <w:sz w:val="18"/>
                <w:szCs w:val="18"/>
              </w:rPr>
            </w:pPr>
          </w:p>
        </w:tc>
        <w:tc>
          <w:tcPr>
            <w:tcW w:w="1512" w:type="dxa"/>
          </w:tcPr>
          <w:p w14:paraId="009B79E2" w14:textId="77777777" w:rsidR="00BB0A65" w:rsidRPr="00BB0A65" w:rsidRDefault="00BB0A65" w:rsidP="00BB0A65">
            <w:pPr>
              <w:jc w:val="both"/>
              <w:rPr>
                <w:sz w:val="18"/>
                <w:szCs w:val="18"/>
              </w:rPr>
            </w:pPr>
          </w:p>
        </w:tc>
      </w:tr>
      <w:tr w:rsidR="00BB0A65" w:rsidRPr="001A6888" w14:paraId="3A8A5FB6" w14:textId="77777777" w:rsidTr="00863EE3">
        <w:trPr>
          <w:trHeight w:val="210"/>
          <w:jc w:val="center"/>
        </w:trPr>
        <w:tc>
          <w:tcPr>
            <w:tcW w:w="828" w:type="dxa"/>
          </w:tcPr>
          <w:p w14:paraId="6CB2FC2E" w14:textId="2EFB3F6D" w:rsidR="00BB0A65" w:rsidRPr="00BB0A65" w:rsidRDefault="00BB0A65" w:rsidP="00BB0A65">
            <w:pPr>
              <w:jc w:val="center"/>
              <w:rPr>
                <w:sz w:val="18"/>
                <w:szCs w:val="18"/>
              </w:rPr>
            </w:pPr>
            <w:r>
              <w:rPr>
                <w:sz w:val="18"/>
                <w:szCs w:val="18"/>
              </w:rPr>
              <w:t>15</w:t>
            </w:r>
          </w:p>
        </w:tc>
        <w:tc>
          <w:tcPr>
            <w:tcW w:w="6117" w:type="dxa"/>
            <w:gridSpan w:val="2"/>
          </w:tcPr>
          <w:p w14:paraId="29815F02"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PVM tarifas procentais</w:t>
            </w:r>
          </w:p>
        </w:tc>
        <w:tc>
          <w:tcPr>
            <w:tcW w:w="1512" w:type="dxa"/>
          </w:tcPr>
          <w:p w14:paraId="63269196" w14:textId="77777777" w:rsidR="00BB0A65" w:rsidRPr="00BB0A65" w:rsidRDefault="00BB0A65" w:rsidP="00BB0A65">
            <w:pPr>
              <w:jc w:val="both"/>
              <w:rPr>
                <w:sz w:val="18"/>
                <w:szCs w:val="18"/>
              </w:rPr>
            </w:pPr>
          </w:p>
        </w:tc>
        <w:tc>
          <w:tcPr>
            <w:tcW w:w="1512" w:type="dxa"/>
          </w:tcPr>
          <w:p w14:paraId="59AC1ABB" w14:textId="77777777" w:rsidR="00BB0A65" w:rsidRPr="00BB0A65" w:rsidRDefault="00BB0A65" w:rsidP="00BB0A65">
            <w:pPr>
              <w:jc w:val="both"/>
              <w:rPr>
                <w:sz w:val="18"/>
                <w:szCs w:val="18"/>
              </w:rPr>
            </w:pPr>
          </w:p>
        </w:tc>
      </w:tr>
      <w:tr w:rsidR="00BB0A65" w:rsidRPr="001A6888" w14:paraId="1857ADE9" w14:textId="77777777" w:rsidTr="00863EE3">
        <w:trPr>
          <w:trHeight w:val="210"/>
          <w:jc w:val="center"/>
        </w:trPr>
        <w:tc>
          <w:tcPr>
            <w:tcW w:w="828" w:type="dxa"/>
          </w:tcPr>
          <w:p w14:paraId="6986928B" w14:textId="26E738FF" w:rsidR="00BB0A65" w:rsidRPr="00BB0A65" w:rsidRDefault="00BB0A65" w:rsidP="00BB0A65">
            <w:pPr>
              <w:jc w:val="center"/>
              <w:rPr>
                <w:sz w:val="18"/>
                <w:szCs w:val="18"/>
              </w:rPr>
            </w:pPr>
            <w:r>
              <w:rPr>
                <w:sz w:val="18"/>
                <w:szCs w:val="18"/>
              </w:rPr>
              <w:t>16</w:t>
            </w:r>
          </w:p>
        </w:tc>
        <w:tc>
          <w:tcPr>
            <w:tcW w:w="6117" w:type="dxa"/>
            <w:gridSpan w:val="2"/>
          </w:tcPr>
          <w:p w14:paraId="6AB0DEFF" w14:textId="77777777" w:rsidR="00BB0A65" w:rsidRPr="00BB0A65" w:rsidRDefault="00BB0A65" w:rsidP="00BB0A65">
            <w:pPr>
              <w:pStyle w:val="Standard"/>
              <w:spacing w:after="0" w:line="240" w:lineRule="auto"/>
              <w:rPr>
                <w:rFonts w:ascii="Times New Roman" w:hAnsi="Times New Roman"/>
                <w:sz w:val="18"/>
                <w:szCs w:val="18"/>
              </w:rPr>
            </w:pPr>
            <w:r w:rsidRPr="00BB0A65">
              <w:rPr>
                <w:rFonts w:ascii="Times New Roman" w:hAnsi="Times New Roman"/>
                <w:sz w:val="18"/>
                <w:szCs w:val="18"/>
              </w:rPr>
              <w:t>Firminis pavadinimas, gamintojas</w:t>
            </w:r>
          </w:p>
        </w:tc>
        <w:tc>
          <w:tcPr>
            <w:tcW w:w="1512" w:type="dxa"/>
          </w:tcPr>
          <w:p w14:paraId="1E67CA2F" w14:textId="77777777" w:rsidR="00BB0A65" w:rsidRPr="00BB0A65" w:rsidRDefault="00BB0A65" w:rsidP="00BB0A65">
            <w:pPr>
              <w:jc w:val="both"/>
              <w:rPr>
                <w:sz w:val="18"/>
                <w:szCs w:val="18"/>
              </w:rPr>
            </w:pPr>
          </w:p>
        </w:tc>
        <w:tc>
          <w:tcPr>
            <w:tcW w:w="1512" w:type="dxa"/>
          </w:tcPr>
          <w:p w14:paraId="0EC435FC" w14:textId="77777777" w:rsidR="00BB0A65" w:rsidRPr="00BB0A65" w:rsidRDefault="00BB0A65" w:rsidP="00BB0A65">
            <w:pPr>
              <w:jc w:val="both"/>
              <w:rPr>
                <w:sz w:val="18"/>
                <w:szCs w:val="18"/>
              </w:rPr>
            </w:pPr>
          </w:p>
        </w:tc>
      </w:tr>
    </w:tbl>
    <w:p w14:paraId="78E8A058" w14:textId="77777777" w:rsidR="00C109DB" w:rsidRDefault="00C109DB">
      <w:pPr>
        <w:rPr>
          <w:b/>
        </w:rPr>
      </w:pPr>
    </w:p>
    <w:p w14:paraId="0F5C387F" w14:textId="5E9FD999" w:rsidR="006617DD" w:rsidRDefault="006617DD">
      <w:pPr>
        <w:rPr>
          <w:b/>
        </w:rPr>
      </w:pPr>
      <w:r>
        <w:rPr>
          <w:b/>
        </w:rPr>
        <w:t xml:space="preserve">5 dalis. </w:t>
      </w:r>
      <w:r w:rsidR="00BB0A65" w:rsidRPr="00F53CF9">
        <w:rPr>
          <w:b/>
          <w:bCs/>
        </w:rPr>
        <w:t>Apsaugini</w:t>
      </w:r>
      <w:r w:rsidR="00BB0A65">
        <w:rPr>
          <w:b/>
          <w:bCs/>
        </w:rPr>
        <w:t>s</w:t>
      </w:r>
      <w:r w:rsidR="00BB0A65" w:rsidRPr="00F53CF9">
        <w:rPr>
          <w:b/>
          <w:bCs/>
        </w:rPr>
        <w:t xml:space="preserve"> užvalkal</w:t>
      </w:r>
      <w:r w:rsidR="00BB0A65">
        <w:rPr>
          <w:b/>
          <w:bCs/>
        </w:rPr>
        <w:t>as pagalvei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2276"/>
        <w:gridCol w:w="3193"/>
        <w:gridCol w:w="1532"/>
        <w:gridCol w:w="1512"/>
      </w:tblGrid>
      <w:tr w:rsidR="006617DD" w:rsidRPr="006617DD" w14:paraId="3E9FAEA4" w14:textId="77777777" w:rsidTr="00C109DB">
        <w:tc>
          <w:tcPr>
            <w:tcW w:w="1115" w:type="dxa"/>
          </w:tcPr>
          <w:p w14:paraId="5FF02299" w14:textId="77777777" w:rsidR="006617DD" w:rsidRPr="003E2A92" w:rsidRDefault="006617DD" w:rsidP="00C109DB">
            <w:pPr>
              <w:spacing w:after="0" w:line="240" w:lineRule="auto"/>
              <w:rPr>
                <w:b/>
                <w:sz w:val="18"/>
                <w:szCs w:val="18"/>
              </w:rPr>
            </w:pPr>
            <w:r w:rsidRPr="003E2A92">
              <w:rPr>
                <w:b/>
                <w:sz w:val="18"/>
                <w:szCs w:val="18"/>
              </w:rPr>
              <w:t>Eil. Nr.</w:t>
            </w:r>
          </w:p>
        </w:tc>
        <w:tc>
          <w:tcPr>
            <w:tcW w:w="2276" w:type="dxa"/>
          </w:tcPr>
          <w:p w14:paraId="1A6C25D8" w14:textId="77777777" w:rsidR="006617DD" w:rsidRPr="003E2A92" w:rsidRDefault="006617DD" w:rsidP="00C109DB">
            <w:pPr>
              <w:spacing w:after="0" w:line="240" w:lineRule="auto"/>
              <w:rPr>
                <w:b/>
                <w:sz w:val="18"/>
                <w:szCs w:val="18"/>
              </w:rPr>
            </w:pPr>
            <w:r w:rsidRPr="003E2A92">
              <w:rPr>
                <w:b/>
                <w:sz w:val="18"/>
                <w:szCs w:val="18"/>
              </w:rPr>
              <w:t>Gaminio charakteristika</w:t>
            </w:r>
          </w:p>
        </w:tc>
        <w:tc>
          <w:tcPr>
            <w:tcW w:w="3193" w:type="dxa"/>
          </w:tcPr>
          <w:p w14:paraId="41F49647" w14:textId="77777777" w:rsidR="006617DD" w:rsidRPr="003E2A92" w:rsidRDefault="006617DD" w:rsidP="00C109DB">
            <w:pPr>
              <w:spacing w:after="0" w:line="240" w:lineRule="auto"/>
              <w:rPr>
                <w:b/>
                <w:sz w:val="18"/>
                <w:szCs w:val="18"/>
              </w:rPr>
            </w:pPr>
            <w:r w:rsidRPr="003E2A92">
              <w:rPr>
                <w:b/>
                <w:sz w:val="18"/>
                <w:szCs w:val="18"/>
              </w:rPr>
              <w:t>Reikalavimas</w:t>
            </w:r>
          </w:p>
        </w:tc>
        <w:tc>
          <w:tcPr>
            <w:tcW w:w="1532" w:type="dxa"/>
          </w:tcPr>
          <w:p w14:paraId="5F35EE38" w14:textId="77777777" w:rsidR="006617DD" w:rsidRPr="003E2A92" w:rsidRDefault="006617DD" w:rsidP="00C109DB">
            <w:pPr>
              <w:spacing w:after="0" w:line="240" w:lineRule="auto"/>
              <w:rPr>
                <w:b/>
                <w:sz w:val="18"/>
                <w:szCs w:val="18"/>
              </w:rPr>
            </w:pPr>
            <w:r w:rsidRPr="003E2A92">
              <w:rPr>
                <w:b/>
                <w:sz w:val="18"/>
                <w:szCs w:val="18"/>
              </w:rPr>
              <w:t>Atitikimas</w:t>
            </w:r>
          </w:p>
        </w:tc>
        <w:tc>
          <w:tcPr>
            <w:tcW w:w="1512" w:type="dxa"/>
          </w:tcPr>
          <w:p w14:paraId="3300BEAD" w14:textId="77777777" w:rsidR="006617DD" w:rsidRPr="003E2A92" w:rsidRDefault="006617DD" w:rsidP="00C109DB">
            <w:pPr>
              <w:rPr>
                <w:b/>
                <w:sz w:val="18"/>
                <w:szCs w:val="18"/>
              </w:rPr>
            </w:pPr>
            <w:r w:rsidRPr="003E2A92">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3E2A92" w:rsidRPr="006617DD" w14:paraId="6BAC077E" w14:textId="77777777" w:rsidTr="00572412">
        <w:tc>
          <w:tcPr>
            <w:tcW w:w="1115" w:type="dxa"/>
          </w:tcPr>
          <w:p w14:paraId="0EFBA179" w14:textId="77777777" w:rsidR="003E2A92" w:rsidRPr="003E2A92" w:rsidRDefault="003E2A92" w:rsidP="003E2A92">
            <w:pPr>
              <w:spacing w:after="0" w:line="240" w:lineRule="auto"/>
              <w:rPr>
                <w:sz w:val="18"/>
                <w:szCs w:val="18"/>
              </w:rPr>
            </w:pPr>
            <w:r w:rsidRPr="003E2A92">
              <w:rPr>
                <w:sz w:val="18"/>
                <w:szCs w:val="18"/>
              </w:rPr>
              <w:t>1</w:t>
            </w:r>
          </w:p>
        </w:tc>
        <w:tc>
          <w:tcPr>
            <w:tcW w:w="2276" w:type="dxa"/>
          </w:tcPr>
          <w:p w14:paraId="666E54E7" w14:textId="102B0033" w:rsidR="003E2A92" w:rsidRPr="003E2A92" w:rsidRDefault="003E2A92" w:rsidP="003E2A92">
            <w:pPr>
              <w:spacing w:after="0" w:line="240" w:lineRule="auto"/>
              <w:rPr>
                <w:sz w:val="18"/>
                <w:szCs w:val="18"/>
              </w:rPr>
            </w:pPr>
            <w:r w:rsidRPr="003E2A92">
              <w:rPr>
                <w:rStyle w:val="Bodytext2"/>
                <w:rFonts w:eastAsia="Calibri"/>
                <w:color w:val="auto"/>
                <w:sz w:val="18"/>
                <w:szCs w:val="18"/>
              </w:rPr>
              <w:t>Pritaikymas</w:t>
            </w:r>
          </w:p>
        </w:tc>
        <w:tc>
          <w:tcPr>
            <w:tcW w:w="3193" w:type="dxa"/>
            <w:vAlign w:val="bottom"/>
          </w:tcPr>
          <w:p w14:paraId="31BC19BB" w14:textId="5CB34CC3" w:rsidR="003E2A92" w:rsidRPr="003E2A92" w:rsidRDefault="003E2A92" w:rsidP="003E2A92">
            <w:pPr>
              <w:spacing w:after="0" w:line="240" w:lineRule="auto"/>
              <w:rPr>
                <w:sz w:val="18"/>
                <w:szCs w:val="18"/>
              </w:rPr>
            </w:pPr>
            <w:r w:rsidRPr="003E2A92">
              <w:rPr>
                <w:rStyle w:val="Bodytext2"/>
                <w:rFonts w:eastAsia="Calibri"/>
                <w:color w:val="auto"/>
                <w:sz w:val="18"/>
                <w:szCs w:val="18"/>
              </w:rPr>
              <w:t>Pagalvės apsaugai nuo nepageidaujamų skysčių patekimo.</w:t>
            </w:r>
          </w:p>
        </w:tc>
        <w:tc>
          <w:tcPr>
            <w:tcW w:w="1532" w:type="dxa"/>
          </w:tcPr>
          <w:p w14:paraId="1833DF6C" w14:textId="6594C36F" w:rsidR="003E2A92" w:rsidRPr="003E2A92" w:rsidRDefault="003E2A92" w:rsidP="003E2A92">
            <w:pPr>
              <w:spacing w:after="0" w:line="240" w:lineRule="auto"/>
              <w:rPr>
                <w:sz w:val="18"/>
                <w:szCs w:val="18"/>
              </w:rPr>
            </w:pPr>
            <w:r w:rsidRPr="003E2A92">
              <w:rPr>
                <w:rStyle w:val="Bodytext2"/>
                <w:rFonts w:eastAsia="Calibri"/>
                <w:color w:val="auto"/>
                <w:sz w:val="18"/>
                <w:szCs w:val="18"/>
              </w:rPr>
              <w:t>Būtina</w:t>
            </w:r>
          </w:p>
        </w:tc>
        <w:tc>
          <w:tcPr>
            <w:tcW w:w="1512" w:type="dxa"/>
          </w:tcPr>
          <w:p w14:paraId="190EE676" w14:textId="77777777" w:rsidR="003E2A92" w:rsidRPr="003E2A92" w:rsidRDefault="003E2A92" w:rsidP="003E2A92">
            <w:pPr>
              <w:spacing w:after="0" w:line="240" w:lineRule="auto"/>
              <w:rPr>
                <w:sz w:val="18"/>
                <w:szCs w:val="18"/>
              </w:rPr>
            </w:pPr>
          </w:p>
        </w:tc>
      </w:tr>
      <w:tr w:rsidR="003E2A92" w:rsidRPr="006617DD" w14:paraId="53D97B96" w14:textId="77777777" w:rsidTr="00572412">
        <w:tc>
          <w:tcPr>
            <w:tcW w:w="1115" w:type="dxa"/>
          </w:tcPr>
          <w:p w14:paraId="41A869AE" w14:textId="77777777" w:rsidR="003E2A92" w:rsidRPr="003E2A92" w:rsidRDefault="003E2A92" w:rsidP="003E2A92">
            <w:pPr>
              <w:spacing w:after="0" w:line="240" w:lineRule="auto"/>
              <w:rPr>
                <w:sz w:val="18"/>
                <w:szCs w:val="18"/>
              </w:rPr>
            </w:pPr>
            <w:r w:rsidRPr="003E2A92">
              <w:rPr>
                <w:sz w:val="18"/>
                <w:szCs w:val="18"/>
              </w:rPr>
              <w:t>2</w:t>
            </w:r>
          </w:p>
        </w:tc>
        <w:tc>
          <w:tcPr>
            <w:tcW w:w="2276" w:type="dxa"/>
          </w:tcPr>
          <w:p w14:paraId="74EB0A41" w14:textId="171A5710" w:rsidR="003E2A92" w:rsidRPr="003E2A92" w:rsidRDefault="003E2A92" w:rsidP="003E2A92">
            <w:pPr>
              <w:spacing w:after="0" w:line="240" w:lineRule="auto"/>
              <w:rPr>
                <w:sz w:val="18"/>
                <w:szCs w:val="18"/>
              </w:rPr>
            </w:pPr>
            <w:r w:rsidRPr="003E2A92">
              <w:rPr>
                <w:rStyle w:val="Bodytext2"/>
                <w:rFonts w:eastAsia="Calibri"/>
                <w:color w:val="auto"/>
                <w:sz w:val="18"/>
                <w:szCs w:val="18"/>
              </w:rPr>
              <w:t>Audinys</w:t>
            </w:r>
          </w:p>
        </w:tc>
        <w:tc>
          <w:tcPr>
            <w:tcW w:w="3193" w:type="dxa"/>
            <w:vAlign w:val="bottom"/>
          </w:tcPr>
          <w:p w14:paraId="77F55BD7" w14:textId="688ABD34" w:rsidR="003E2A92" w:rsidRPr="003E2A92" w:rsidRDefault="003E2A92" w:rsidP="003E2A92">
            <w:pPr>
              <w:spacing w:after="0" w:line="240" w:lineRule="auto"/>
              <w:rPr>
                <w:sz w:val="18"/>
                <w:szCs w:val="18"/>
              </w:rPr>
            </w:pPr>
            <w:r w:rsidRPr="003E2A92">
              <w:rPr>
                <w:rStyle w:val="Bodytext2"/>
                <w:rFonts w:eastAsia="Calibri"/>
                <w:color w:val="auto"/>
                <w:sz w:val="18"/>
                <w:szCs w:val="18"/>
              </w:rPr>
              <w:t>Nepralaidus skysčiams iš 100% sintetinio pluošto, pageidautina poliesterio, Laminuotas plėvele iš vienos pusės, Laidus orui.</w:t>
            </w:r>
          </w:p>
        </w:tc>
        <w:tc>
          <w:tcPr>
            <w:tcW w:w="1532" w:type="dxa"/>
          </w:tcPr>
          <w:p w14:paraId="1AD14D9B" w14:textId="2D895D2B" w:rsidR="003E2A92" w:rsidRPr="003E2A92" w:rsidRDefault="003E2A92" w:rsidP="003E2A92">
            <w:pPr>
              <w:spacing w:after="0" w:line="240" w:lineRule="auto"/>
              <w:rPr>
                <w:sz w:val="18"/>
                <w:szCs w:val="18"/>
              </w:rPr>
            </w:pPr>
            <w:r w:rsidRPr="003E2A92">
              <w:rPr>
                <w:rStyle w:val="Bodytext2"/>
                <w:rFonts w:eastAsia="Calibri"/>
                <w:color w:val="auto"/>
                <w:sz w:val="18"/>
                <w:szCs w:val="18"/>
              </w:rPr>
              <w:t>Būtina</w:t>
            </w:r>
          </w:p>
        </w:tc>
        <w:tc>
          <w:tcPr>
            <w:tcW w:w="1512" w:type="dxa"/>
          </w:tcPr>
          <w:p w14:paraId="6A9AE895" w14:textId="77777777" w:rsidR="003E2A92" w:rsidRPr="003E2A92" w:rsidRDefault="003E2A92" w:rsidP="003E2A92">
            <w:pPr>
              <w:spacing w:after="0" w:line="240" w:lineRule="auto"/>
              <w:rPr>
                <w:sz w:val="18"/>
                <w:szCs w:val="18"/>
              </w:rPr>
            </w:pPr>
          </w:p>
        </w:tc>
      </w:tr>
      <w:tr w:rsidR="003E2A92" w:rsidRPr="006617DD" w14:paraId="04D55921" w14:textId="77777777" w:rsidTr="00572412">
        <w:tc>
          <w:tcPr>
            <w:tcW w:w="1115" w:type="dxa"/>
          </w:tcPr>
          <w:p w14:paraId="59671311" w14:textId="77777777" w:rsidR="003E2A92" w:rsidRPr="003E2A92" w:rsidRDefault="003E2A92" w:rsidP="003E2A92">
            <w:pPr>
              <w:spacing w:after="0" w:line="240" w:lineRule="auto"/>
              <w:rPr>
                <w:sz w:val="18"/>
                <w:szCs w:val="18"/>
              </w:rPr>
            </w:pPr>
            <w:r w:rsidRPr="003E2A92">
              <w:rPr>
                <w:sz w:val="18"/>
                <w:szCs w:val="18"/>
              </w:rPr>
              <w:t>3</w:t>
            </w:r>
          </w:p>
        </w:tc>
        <w:tc>
          <w:tcPr>
            <w:tcW w:w="2276" w:type="dxa"/>
            <w:vAlign w:val="bottom"/>
          </w:tcPr>
          <w:p w14:paraId="62534A64" w14:textId="09C7F5F8" w:rsidR="003E2A92" w:rsidRPr="003E2A92" w:rsidRDefault="003E2A92" w:rsidP="003E2A92">
            <w:pPr>
              <w:spacing w:after="0" w:line="240" w:lineRule="auto"/>
              <w:rPr>
                <w:sz w:val="18"/>
                <w:szCs w:val="18"/>
              </w:rPr>
            </w:pPr>
            <w:r w:rsidRPr="003E2A92">
              <w:rPr>
                <w:rStyle w:val="Bodytext2"/>
                <w:rFonts w:eastAsia="Calibri"/>
                <w:color w:val="auto"/>
                <w:sz w:val="18"/>
                <w:szCs w:val="18"/>
              </w:rPr>
              <w:t>Audinio laidumas orui</w:t>
            </w:r>
          </w:p>
        </w:tc>
        <w:tc>
          <w:tcPr>
            <w:tcW w:w="3193" w:type="dxa"/>
            <w:vAlign w:val="bottom"/>
          </w:tcPr>
          <w:p w14:paraId="3059C8A7" w14:textId="5733D92C" w:rsidR="003E2A92" w:rsidRPr="003E2A92" w:rsidRDefault="003E2A92" w:rsidP="003E2A92">
            <w:pPr>
              <w:spacing w:after="0" w:line="240" w:lineRule="auto"/>
              <w:rPr>
                <w:sz w:val="18"/>
                <w:szCs w:val="18"/>
              </w:rPr>
            </w:pPr>
            <w:r w:rsidRPr="003E2A92">
              <w:rPr>
                <w:rStyle w:val="Bodytext2"/>
                <w:rFonts w:eastAsia="Calibri"/>
                <w:color w:val="auto"/>
                <w:sz w:val="18"/>
                <w:szCs w:val="18"/>
              </w:rPr>
              <w:t>Ne mažesnis kaip 110 g/m2 per 24 vai.</w:t>
            </w:r>
          </w:p>
        </w:tc>
        <w:tc>
          <w:tcPr>
            <w:tcW w:w="1532" w:type="dxa"/>
            <w:vAlign w:val="bottom"/>
          </w:tcPr>
          <w:p w14:paraId="7F737ED6" w14:textId="7B1F6205" w:rsidR="003E2A92" w:rsidRPr="003E2A92" w:rsidRDefault="003E2A92" w:rsidP="003E2A92">
            <w:pPr>
              <w:spacing w:after="0" w:line="240" w:lineRule="auto"/>
              <w:rPr>
                <w:sz w:val="18"/>
                <w:szCs w:val="18"/>
              </w:rPr>
            </w:pPr>
            <w:r w:rsidRPr="003E2A92">
              <w:rPr>
                <w:rStyle w:val="Bodytext2"/>
                <w:rFonts w:eastAsia="Calibri"/>
                <w:color w:val="auto"/>
                <w:sz w:val="18"/>
                <w:szCs w:val="18"/>
              </w:rPr>
              <w:t>Būtina</w:t>
            </w:r>
          </w:p>
        </w:tc>
        <w:tc>
          <w:tcPr>
            <w:tcW w:w="1512" w:type="dxa"/>
          </w:tcPr>
          <w:p w14:paraId="0CD5E596" w14:textId="77777777" w:rsidR="003E2A92" w:rsidRPr="003E2A92" w:rsidRDefault="003E2A92" w:rsidP="003E2A92">
            <w:pPr>
              <w:spacing w:after="0" w:line="240" w:lineRule="auto"/>
              <w:rPr>
                <w:sz w:val="18"/>
                <w:szCs w:val="18"/>
              </w:rPr>
            </w:pPr>
          </w:p>
        </w:tc>
      </w:tr>
      <w:tr w:rsidR="003E2A92" w:rsidRPr="006617DD" w14:paraId="7858426A" w14:textId="77777777" w:rsidTr="00572412">
        <w:tc>
          <w:tcPr>
            <w:tcW w:w="1115" w:type="dxa"/>
          </w:tcPr>
          <w:p w14:paraId="07C8EBDB" w14:textId="77777777" w:rsidR="003E2A92" w:rsidRPr="003E2A92" w:rsidRDefault="003E2A92" w:rsidP="003E2A92">
            <w:pPr>
              <w:spacing w:after="0" w:line="240" w:lineRule="auto"/>
              <w:rPr>
                <w:sz w:val="18"/>
                <w:szCs w:val="18"/>
              </w:rPr>
            </w:pPr>
            <w:r w:rsidRPr="003E2A92">
              <w:rPr>
                <w:sz w:val="18"/>
                <w:szCs w:val="18"/>
              </w:rPr>
              <w:t>4</w:t>
            </w:r>
          </w:p>
        </w:tc>
        <w:tc>
          <w:tcPr>
            <w:tcW w:w="2276" w:type="dxa"/>
            <w:vAlign w:val="bottom"/>
          </w:tcPr>
          <w:p w14:paraId="420CF21F" w14:textId="7E004F60" w:rsidR="003E2A92" w:rsidRPr="003E2A92" w:rsidRDefault="003E2A92" w:rsidP="003E2A92">
            <w:pPr>
              <w:spacing w:after="0" w:line="240" w:lineRule="auto"/>
              <w:rPr>
                <w:sz w:val="18"/>
                <w:szCs w:val="18"/>
              </w:rPr>
            </w:pPr>
            <w:r w:rsidRPr="003E2A92">
              <w:rPr>
                <w:rStyle w:val="Bodytext2"/>
                <w:rFonts w:eastAsia="Calibri"/>
                <w:color w:val="auto"/>
                <w:sz w:val="18"/>
                <w:szCs w:val="18"/>
              </w:rPr>
              <w:t>Audinio paviršiaus savybės</w:t>
            </w:r>
          </w:p>
        </w:tc>
        <w:tc>
          <w:tcPr>
            <w:tcW w:w="3193" w:type="dxa"/>
            <w:vAlign w:val="bottom"/>
          </w:tcPr>
          <w:p w14:paraId="05B166A2" w14:textId="6CF215ED" w:rsidR="003E2A92" w:rsidRPr="003E2A92" w:rsidRDefault="003E2A92" w:rsidP="003E2A92">
            <w:pPr>
              <w:spacing w:after="0" w:line="240" w:lineRule="auto"/>
              <w:rPr>
                <w:sz w:val="18"/>
                <w:szCs w:val="18"/>
              </w:rPr>
            </w:pPr>
            <w:r w:rsidRPr="003E2A92">
              <w:rPr>
                <w:rStyle w:val="Bodytext2"/>
                <w:rFonts w:eastAsia="Calibri"/>
                <w:color w:val="auto"/>
                <w:sz w:val="18"/>
                <w:szCs w:val="18"/>
              </w:rPr>
              <w:t>Antibakterinis, neleidžiantis atsirasti bakterijoms, grybeliams ir erkėms.</w:t>
            </w:r>
            <w:r w:rsidRPr="003E2A92">
              <w:rPr>
                <w:rStyle w:val="Bodytext2"/>
                <w:rFonts w:eastAsia="Calibri"/>
                <w:color w:val="auto"/>
                <w:sz w:val="18"/>
                <w:szCs w:val="18"/>
              </w:rPr>
              <w:tab/>
            </w:r>
          </w:p>
        </w:tc>
        <w:tc>
          <w:tcPr>
            <w:tcW w:w="1532" w:type="dxa"/>
          </w:tcPr>
          <w:p w14:paraId="01BB0064" w14:textId="1E400F46" w:rsidR="003E2A92" w:rsidRPr="003E2A92" w:rsidRDefault="003E2A92" w:rsidP="003E2A92">
            <w:pPr>
              <w:spacing w:after="0" w:line="240" w:lineRule="auto"/>
              <w:rPr>
                <w:sz w:val="18"/>
                <w:szCs w:val="18"/>
              </w:rPr>
            </w:pPr>
            <w:r w:rsidRPr="003E2A92">
              <w:rPr>
                <w:rStyle w:val="Bodytext2"/>
                <w:rFonts w:eastAsia="Calibri"/>
                <w:color w:val="auto"/>
                <w:sz w:val="18"/>
                <w:szCs w:val="18"/>
              </w:rPr>
              <w:t>Būtina</w:t>
            </w:r>
          </w:p>
        </w:tc>
        <w:tc>
          <w:tcPr>
            <w:tcW w:w="1512" w:type="dxa"/>
          </w:tcPr>
          <w:p w14:paraId="7E0A9DE4" w14:textId="77777777" w:rsidR="003E2A92" w:rsidRPr="003E2A92" w:rsidRDefault="003E2A92" w:rsidP="003E2A92">
            <w:pPr>
              <w:spacing w:after="0" w:line="240" w:lineRule="auto"/>
              <w:rPr>
                <w:sz w:val="18"/>
                <w:szCs w:val="18"/>
              </w:rPr>
            </w:pPr>
          </w:p>
        </w:tc>
      </w:tr>
      <w:tr w:rsidR="003E2A92" w:rsidRPr="006617DD" w14:paraId="2AFE1E9C" w14:textId="77777777" w:rsidTr="00C109DB">
        <w:tc>
          <w:tcPr>
            <w:tcW w:w="1115" w:type="dxa"/>
          </w:tcPr>
          <w:p w14:paraId="6CF8E6C0" w14:textId="77777777" w:rsidR="003E2A92" w:rsidRPr="003E2A92" w:rsidRDefault="003E2A92" w:rsidP="003E2A92">
            <w:pPr>
              <w:spacing w:after="0" w:line="240" w:lineRule="auto"/>
              <w:rPr>
                <w:sz w:val="18"/>
                <w:szCs w:val="18"/>
              </w:rPr>
            </w:pPr>
            <w:r w:rsidRPr="003E2A92">
              <w:rPr>
                <w:sz w:val="18"/>
                <w:szCs w:val="18"/>
              </w:rPr>
              <w:t>5</w:t>
            </w:r>
          </w:p>
        </w:tc>
        <w:tc>
          <w:tcPr>
            <w:tcW w:w="2276" w:type="dxa"/>
          </w:tcPr>
          <w:p w14:paraId="23B93289" w14:textId="1A96B2BE" w:rsidR="003E2A92" w:rsidRPr="003E2A92" w:rsidRDefault="003E2A92" w:rsidP="003E2A92">
            <w:pPr>
              <w:spacing w:after="0" w:line="240" w:lineRule="auto"/>
              <w:rPr>
                <w:sz w:val="18"/>
                <w:szCs w:val="18"/>
              </w:rPr>
            </w:pPr>
            <w:r w:rsidRPr="003E2A92">
              <w:rPr>
                <w:rStyle w:val="Bodytext2"/>
                <w:rFonts w:eastAsia="Calibri"/>
                <w:color w:val="auto"/>
                <w:sz w:val="18"/>
                <w:szCs w:val="18"/>
              </w:rPr>
              <w:t>Skalbimas</w:t>
            </w:r>
          </w:p>
        </w:tc>
        <w:tc>
          <w:tcPr>
            <w:tcW w:w="3193" w:type="dxa"/>
          </w:tcPr>
          <w:p w14:paraId="12D48312" w14:textId="2253F359" w:rsidR="003E2A92" w:rsidRPr="003E2A92" w:rsidRDefault="003E2A92" w:rsidP="003E2A92">
            <w:pPr>
              <w:spacing w:after="0" w:line="240" w:lineRule="auto"/>
              <w:rPr>
                <w:sz w:val="18"/>
                <w:szCs w:val="18"/>
              </w:rPr>
            </w:pPr>
            <w:r w:rsidRPr="003E2A92">
              <w:rPr>
                <w:rStyle w:val="Bodytext2"/>
                <w:rFonts w:eastAsia="Calibri"/>
                <w:color w:val="auto"/>
                <w:sz w:val="18"/>
                <w:szCs w:val="18"/>
              </w:rPr>
              <w:t xml:space="preserve">Skalbimo mašina, ne mažiau 90°C temperatūroje , atlaiko ne mažiau 100 </w:t>
            </w:r>
            <w:r w:rsidRPr="003E2A92">
              <w:rPr>
                <w:rStyle w:val="Bodytext2"/>
                <w:rFonts w:eastAsia="Calibri"/>
                <w:color w:val="auto"/>
                <w:sz w:val="18"/>
                <w:szCs w:val="18"/>
              </w:rPr>
              <w:lastRenderedPageBreak/>
              <w:t>skalbimų. Džiovinamas džiovyklėje 70°C,</w:t>
            </w:r>
          </w:p>
        </w:tc>
        <w:tc>
          <w:tcPr>
            <w:tcW w:w="1532" w:type="dxa"/>
          </w:tcPr>
          <w:p w14:paraId="7DB50015" w14:textId="09AB6C63" w:rsidR="003E2A92" w:rsidRPr="003E2A92" w:rsidRDefault="003E2A92" w:rsidP="003E2A92">
            <w:pPr>
              <w:spacing w:after="0" w:line="240" w:lineRule="auto"/>
              <w:rPr>
                <w:sz w:val="18"/>
                <w:szCs w:val="18"/>
              </w:rPr>
            </w:pPr>
            <w:r w:rsidRPr="003E2A92">
              <w:rPr>
                <w:rStyle w:val="Bodytext2"/>
                <w:rFonts w:eastAsia="Calibri"/>
                <w:color w:val="auto"/>
                <w:sz w:val="18"/>
                <w:szCs w:val="18"/>
              </w:rPr>
              <w:lastRenderedPageBreak/>
              <w:t>Būtina</w:t>
            </w:r>
          </w:p>
        </w:tc>
        <w:tc>
          <w:tcPr>
            <w:tcW w:w="1512" w:type="dxa"/>
          </w:tcPr>
          <w:p w14:paraId="23D12ED3" w14:textId="77777777" w:rsidR="003E2A92" w:rsidRPr="003E2A92" w:rsidRDefault="003E2A92" w:rsidP="003E2A92">
            <w:pPr>
              <w:spacing w:after="0" w:line="240" w:lineRule="auto"/>
              <w:rPr>
                <w:sz w:val="18"/>
                <w:szCs w:val="18"/>
              </w:rPr>
            </w:pPr>
          </w:p>
        </w:tc>
      </w:tr>
      <w:tr w:rsidR="003E2A92" w:rsidRPr="006617DD" w14:paraId="09FF2203" w14:textId="77777777" w:rsidTr="00572412">
        <w:tc>
          <w:tcPr>
            <w:tcW w:w="1115" w:type="dxa"/>
          </w:tcPr>
          <w:p w14:paraId="71E904DC" w14:textId="77777777" w:rsidR="003E2A92" w:rsidRPr="003E2A92" w:rsidRDefault="003E2A92" w:rsidP="003E2A92">
            <w:pPr>
              <w:spacing w:after="0" w:line="240" w:lineRule="auto"/>
              <w:rPr>
                <w:sz w:val="18"/>
                <w:szCs w:val="18"/>
              </w:rPr>
            </w:pPr>
            <w:r w:rsidRPr="003E2A92">
              <w:rPr>
                <w:sz w:val="18"/>
                <w:szCs w:val="18"/>
              </w:rPr>
              <w:t>6</w:t>
            </w:r>
          </w:p>
        </w:tc>
        <w:tc>
          <w:tcPr>
            <w:tcW w:w="2276" w:type="dxa"/>
          </w:tcPr>
          <w:p w14:paraId="1069B748" w14:textId="77777777" w:rsidR="003E2A92" w:rsidRPr="003E2A92" w:rsidRDefault="003E2A92" w:rsidP="003E2A92">
            <w:pPr>
              <w:pStyle w:val="Bodytext21"/>
              <w:shd w:val="clear" w:color="auto" w:fill="auto"/>
              <w:spacing w:after="0" w:line="220" w:lineRule="exact"/>
              <w:ind w:left="140"/>
              <w:rPr>
                <w:rStyle w:val="Bodytext2"/>
                <w:color w:val="auto"/>
                <w:sz w:val="18"/>
                <w:szCs w:val="18"/>
              </w:rPr>
            </w:pPr>
          </w:p>
          <w:p w14:paraId="136C62FC" w14:textId="42A90A2A" w:rsidR="003E2A92" w:rsidRPr="003E2A92" w:rsidRDefault="003E2A92" w:rsidP="003E2A92">
            <w:pPr>
              <w:spacing w:after="0" w:line="240" w:lineRule="auto"/>
              <w:rPr>
                <w:sz w:val="18"/>
                <w:szCs w:val="18"/>
              </w:rPr>
            </w:pPr>
            <w:r w:rsidRPr="003E2A92">
              <w:rPr>
                <w:rStyle w:val="Bodytext2"/>
                <w:rFonts w:eastAsia="Calibri"/>
                <w:color w:val="auto"/>
                <w:sz w:val="18"/>
                <w:szCs w:val="18"/>
              </w:rPr>
              <w:t>Dezinfekavimas</w:t>
            </w:r>
          </w:p>
        </w:tc>
        <w:tc>
          <w:tcPr>
            <w:tcW w:w="3193" w:type="dxa"/>
            <w:vAlign w:val="bottom"/>
          </w:tcPr>
          <w:p w14:paraId="401E2926" w14:textId="69F7D242" w:rsidR="003E2A92" w:rsidRPr="003E2A92" w:rsidRDefault="003E2A92" w:rsidP="003E2A92">
            <w:pPr>
              <w:spacing w:after="0" w:line="240" w:lineRule="auto"/>
              <w:rPr>
                <w:sz w:val="18"/>
                <w:szCs w:val="18"/>
              </w:rPr>
            </w:pPr>
            <w:r w:rsidRPr="003E2A92">
              <w:rPr>
                <w:rStyle w:val="Bodytext2"/>
                <w:rFonts w:eastAsia="Calibri"/>
                <w:color w:val="auto"/>
                <w:sz w:val="18"/>
                <w:szCs w:val="18"/>
              </w:rPr>
              <w:t xml:space="preserve">Dezinfekuojamas priemonėmis, kurių sudėtyje yra etanolio arba </w:t>
            </w:r>
            <w:proofErr w:type="spellStart"/>
            <w:r w:rsidRPr="003E2A92">
              <w:rPr>
                <w:rStyle w:val="Bodytext2"/>
                <w:rFonts w:eastAsia="Calibri"/>
                <w:color w:val="auto"/>
                <w:sz w:val="18"/>
                <w:szCs w:val="18"/>
              </w:rPr>
              <w:t>isopropanolio</w:t>
            </w:r>
            <w:proofErr w:type="spellEnd"/>
            <w:r w:rsidRPr="003E2A92">
              <w:rPr>
                <w:rStyle w:val="Bodytext2"/>
                <w:rFonts w:eastAsia="Calibri"/>
                <w:color w:val="auto"/>
                <w:sz w:val="18"/>
                <w:szCs w:val="18"/>
              </w:rPr>
              <w:t>, sterilizuojamas 120 °C.</w:t>
            </w:r>
          </w:p>
        </w:tc>
        <w:tc>
          <w:tcPr>
            <w:tcW w:w="1532" w:type="dxa"/>
          </w:tcPr>
          <w:p w14:paraId="601D7B35" w14:textId="634A287C" w:rsidR="003E2A92" w:rsidRPr="003E2A92" w:rsidRDefault="003E2A92" w:rsidP="003E2A92">
            <w:pPr>
              <w:spacing w:after="0" w:line="240" w:lineRule="auto"/>
              <w:rPr>
                <w:sz w:val="18"/>
                <w:szCs w:val="18"/>
              </w:rPr>
            </w:pPr>
            <w:r w:rsidRPr="003E2A92">
              <w:rPr>
                <w:rStyle w:val="Bodytext2"/>
                <w:rFonts w:eastAsia="Calibri"/>
                <w:color w:val="auto"/>
                <w:sz w:val="18"/>
                <w:szCs w:val="18"/>
              </w:rPr>
              <w:t>Būtina</w:t>
            </w:r>
          </w:p>
        </w:tc>
        <w:tc>
          <w:tcPr>
            <w:tcW w:w="1512" w:type="dxa"/>
          </w:tcPr>
          <w:p w14:paraId="660C8960" w14:textId="77777777" w:rsidR="003E2A92" w:rsidRPr="003E2A92" w:rsidRDefault="003E2A92" w:rsidP="003E2A92">
            <w:pPr>
              <w:spacing w:after="0" w:line="240" w:lineRule="auto"/>
              <w:rPr>
                <w:sz w:val="18"/>
                <w:szCs w:val="18"/>
              </w:rPr>
            </w:pPr>
          </w:p>
        </w:tc>
      </w:tr>
      <w:tr w:rsidR="003E2A92" w:rsidRPr="006617DD" w14:paraId="3567CF94" w14:textId="77777777" w:rsidTr="00C109DB">
        <w:trPr>
          <w:trHeight w:val="480"/>
        </w:trPr>
        <w:tc>
          <w:tcPr>
            <w:tcW w:w="1115" w:type="dxa"/>
            <w:tcBorders>
              <w:bottom w:val="single" w:sz="4" w:space="0" w:color="auto"/>
            </w:tcBorders>
          </w:tcPr>
          <w:p w14:paraId="1BC8836A" w14:textId="77777777" w:rsidR="003E2A92" w:rsidRPr="003E2A92" w:rsidRDefault="003E2A92" w:rsidP="003E2A92">
            <w:pPr>
              <w:spacing w:after="0" w:line="240" w:lineRule="auto"/>
              <w:rPr>
                <w:sz w:val="18"/>
                <w:szCs w:val="18"/>
              </w:rPr>
            </w:pPr>
            <w:r w:rsidRPr="003E2A92">
              <w:rPr>
                <w:sz w:val="18"/>
                <w:szCs w:val="18"/>
              </w:rPr>
              <w:t>7</w:t>
            </w:r>
          </w:p>
        </w:tc>
        <w:tc>
          <w:tcPr>
            <w:tcW w:w="2276" w:type="dxa"/>
            <w:tcBorders>
              <w:bottom w:val="single" w:sz="4" w:space="0" w:color="auto"/>
            </w:tcBorders>
          </w:tcPr>
          <w:p w14:paraId="7666476E" w14:textId="2EFFF637" w:rsidR="003E2A92" w:rsidRPr="003E2A92" w:rsidRDefault="003E2A92" w:rsidP="003E2A92">
            <w:pPr>
              <w:spacing w:after="0" w:line="240" w:lineRule="auto"/>
              <w:rPr>
                <w:sz w:val="18"/>
                <w:szCs w:val="18"/>
              </w:rPr>
            </w:pPr>
            <w:r w:rsidRPr="003E2A92">
              <w:rPr>
                <w:rStyle w:val="Bodytext2"/>
                <w:rFonts w:eastAsia="Calibri"/>
                <w:color w:val="auto"/>
                <w:sz w:val="18"/>
                <w:szCs w:val="18"/>
              </w:rPr>
              <w:t>Išmatavimai</w:t>
            </w:r>
          </w:p>
        </w:tc>
        <w:tc>
          <w:tcPr>
            <w:tcW w:w="3193" w:type="dxa"/>
            <w:tcBorders>
              <w:bottom w:val="single" w:sz="4" w:space="0" w:color="auto"/>
            </w:tcBorders>
          </w:tcPr>
          <w:p w14:paraId="4CCF4391" w14:textId="2C95554D" w:rsidR="003E2A92" w:rsidRPr="003E2A92" w:rsidRDefault="003E2A92" w:rsidP="003E2A92">
            <w:pPr>
              <w:spacing w:after="0" w:line="240" w:lineRule="auto"/>
              <w:rPr>
                <w:sz w:val="18"/>
                <w:szCs w:val="18"/>
              </w:rPr>
            </w:pPr>
            <w:r w:rsidRPr="003E2A92">
              <w:rPr>
                <w:rStyle w:val="Bodytext2"/>
                <w:rFonts w:eastAsia="Calibri"/>
                <w:color w:val="auto"/>
                <w:sz w:val="18"/>
                <w:szCs w:val="18"/>
              </w:rPr>
              <w:t>80x80 (±2) cm.</w:t>
            </w:r>
          </w:p>
        </w:tc>
        <w:tc>
          <w:tcPr>
            <w:tcW w:w="1532" w:type="dxa"/>
            <w:tcBorders>
              <w:bottom w:val="single" w:sz="4" w:space="0" w:color="auto"/>
            </w:tcBorders>
          </w:tcPr>
          <w:p w14:paraId="465FEE36" w14:textId="77F64316" w:rsidR="003E2A92" w:rsidRPr="003E2A92" w:rsidRDefault="003E2A92" w:rsidP="003E2A92">
            <w:pPr>
              <w:spacing w:after="0" w:line="240" w:lineRule="auto"/>
              <w:rPr>
                <w:sz w:val="18"/>
                <w:szCs w:val="18"/>
              </w:rPr>
            </w:pPr>
            <w:r w:rsidRPr="003E2A92">
              <w:rPr>
                <w:rStyle w:val="Bodytext2"/>
                <w:rFonts w:eastAsia="Calibri"/>
                <w:color w:val="auto"/>
                <w:sz w:val="18"/>
                <w:szCs w:val="18"/>
              </w:rPr>
              <w:t>Būtina</w:t>
            </w:r>
          </w:p>
        </w:tc>
        <w:tc>
          <w:tcPr>
            <w:tcW w:w="1512" w:type="dxa"/>
            <w:tcBorders>
              <w:bottom w:val="single" w:sz="4" w:space="0" w:color="auto"/>
            </w:tcBorders>
          </w:tcPr>
          <w:p w14:paraId="694273F8" w14:textId="77777777" w:rsidR="003E2A92" w:rsidRPr="003E2A92" w:rsidRDefault="003E2A92" w:rsidP="003E2A92">
            <w:pPr>
              <w:spacing w:after="0" w:line="240" w:lineRule="auto"/>
              <w:rPr>
                <w:sz w:val="18"/>
                <w:szCs w:val="18"/>
              </w:rPr>
            </w:pPr>
          </w:p>
        </w:tc>
      </w:tr>
      <w:tr w:rsidR="003E2A92" w:rsidRPr="006617DD" w14:paraId="69099329" w14:textId="77777777" w:rsidTr="00572412">
        <w:tc>
          <w:tcPr>
            <w:tcW w:w="1115" w:type="dxa"/>
          </w:tcPr>
          <w:p w14:paraId="6A933C7A" w14:textId="77777777" w:rsidR="003E2A92" w:rsidRPr="003E2A92" w:rsidRDefault="003E2A92" w:rsidP="003E2A92">
            <w:pPr>
              <w:spacing w:after="0" w:line="240" w:lineRule="auto"/>
              <w:rPr>
                <w:sz w:val="18"/>
                <w:szCs w:val="18"/>
              </w:rPr>
            </w:pPr>
            <w:r w:rsidRPr="003E2A92">
              <w:rPr>
                <w:sz w:val="18"/>
                <w:szCs w:val="18"/>
              </w:rPr>
              <w:t>8</w:t>
            </w:r>
          </w:p>
        </w:tc>
        <w:tc>
          <w:tcPr>
            <w:tcW w:w="2276" w:type="dxa"/>
            <w:vAlign w:val="bottom"/>
          </w:tcPr>
          <w:p w14:paraId="2D83FAC0" w14:textId="3D789436" w:rsidR="003E2A92" w:rsidRPr="003E2A92" w:rsidRDefault="003E2A92" w:rsidP="003E2A92">
            <w:pPr>
              <w:spacing w:after="0" w:line="240" w:lineRule="auto"/>
              <w:rPr>
                <w:sz w:val="18"/>
                <w:szCs w:val="18"/>
              </w:rPr>
            </w:pPr>
            <w:r w:rsidRPr="003E2A92">
              <w:rPr>
                <w:rStyle w:val="Bodytext2"/>
                <w:rFonts w:eastAsia="Calibri"/>
                <w:color w:val="auto"/>
                <w:sz w:val="18"/>
                <w:szCs w:val="18"/>
              </w:rPr>
              <w:t>Užsegimas</w:t>
            </w:r>
          </w:p>
        </w:tc>
        <w:tc>
          <w:tcPr>
            <w:tcW w:w="3193" w:type="dxa"/>
            <w:vAlign w:val="bottom"/>
          </w:tcPr>
          <w:p w14:paraId="3B3756D7" w14:textId="55DAA0C6" w:rsidR="003E2A92" w:rsidRPr="003E2A92" w:rsidRDefault="003E2A92" w:rsidP="003E2A92">
            <w:pPr>
              <w:spacing w:after="0" w:line="240" w:lineRule="auto"/>
              <w:rPr>
                <w:sz w:val="18"/>
                <w:szCs w:val="18"/>
              </w:rPr>
            </w:pPr>
            <w:r w:rsidRPr="003E2A92">
              <w:rPr>
                <w:rStyle w:val="Bodytext2"/>
                <w:rFonts w:eastAsia="Calibri"/>
                <w:color w:val="auto"/>
                <w:sz w:val="18"/>
                <w:szCs w:val="18"/>
              </w:rPr>
              <w:t>Užtrauktuko pagalba  per visą vieno krašto ilgį.</w:t>
            </w:r>
          </w:p>
        </w:tc>
        <w:tc>
          <w:tcPr>
            <w:tcW w:w="1532" w:type="dxa"/>
            <w:vAlign w:val="bottom"/>
          </w:tcPr>
          <w:p w14:paraId="550B4DB2" w14:textId="3F56BEDF" w:rsidR="003E2A92" w:rsidRPr="003E2A92" w:rsidRDefault="003E2A92" w:rsidP="003E2A92">
            <w:pPr>
              <w:spacing w:after="0" w:line="240" w:lineRule="auto"/>
              <w:rPr>
                <w:sz w:val="18"/>
                <w:szCs w:val="18"/>
              </w:rPr>
            </w:pPr>
            <w:r w:rsidRPr="003E2A92">
              <w:rPr>
                <w:rStyle w:val="Bodytext2"/>
                <w:rFonts w:eastAsia="Calibri"/>
                <w:color w:val="auto"/>
                <w:sz w:val="18"/>
                <w:szCs w:val="18"/>
              </w:rPr>
              <w:t>Būtina</w:t>
            </w:r>
          </w:p>
        </w:tc>
        <w:tc>
          <w:tcPr>
            <w:tcW w:w="1512" w:type="dxa"/>
          </w:tcPr>
          <w:p w14:paraId="2DB08C78" w14:textId="77777777" w:rsidR="003E2A92" w:rsidRPr="003E2A92" w:rsidRDefault="003E2A92" w:rsidP="003E2A92">
            <w:pPr>
              <w:spacing w:after="0" w:line="240" w:lineRule="auto"/>
              <w:rPr>
                <w:sz w:val="18"/>
                <w:szCs w:val="18"/>
              </w:rPr>
            </w:pPr>
          </w:p>
        </w:tc>
      </w:tr>
      <w:tr w:rsidR="00A07736" w:rsidRPr="006617DD" w14:paraId="33DB4DB0" w14:textId="77777777" w:rsidTr="00C109DB">
        <w:trPr>
          <w:trHeight w:val="330"/>
        </w:trPr>
        <w:tc>
          <w:tcPr>
            <w:tcW w:w="1115" w:type="dxa"/>
            <w:tcBorders>
              <w:bottom w:val="single" w:sz="4" w:space="0" w:color="auto"/>
            </w:tcBorders>
          </w:tcPr>
          <w:p w14:paraId="2F5F753F" w14:textId="77777777" w:rsidR="00A07736" w:rsidRPr="003E2A92" w:rsidRDefault="00A07736" w:rsidP="00A07736">
            <w:pPr>
              <w:spacing w:after="0" w:line="240" w:lineRule="auto"/>
              <w:rPr>
                <w:sz w:val="18"/>
                <w:szCs w:val="18"/>
              </w:rPr>
            </w:pPr>
            <w:r w:rsidRPr="003E2A92">
              <w:rPr>
                <w:sz w:val="18"/>
                <w:szCs w:val="18"/>
              </w:rPr>
              <w:t>9</w:t>
            </w:r>
          </w:p>
        </w:tc>
        <w:tc>
          <w:tcPr>
            <w:tcW w:w="2276" w:type="dxa"/>
            <w:tcBorders>
              <w:bottom w:val="single" w:sz="4" w:space="0" w:color="auto"/>
            </w:tcBorders>
          </w:tcPr>
          <w:p w14:paraId="7C21B432" w14:textId="725199FF" w:rsidR="00A07736" w:rsidRPr="003E2A92" w:rsidRDefault="00A07736" w:rsidP="00A07736">
            <w:pPr>
              <w:spacing w:after="0" w:line="240" w:lineRule="auto"/>
              <w:rPr>
                <w:sz w:val="18"/>
                <w:szCs w:val="18"/>
              </w:rPr>
            </w:pPr>
            <w:r w:rsidRPr="00BB0A65">
              <w:rPr>
                <w:rStyle w:val="Bodytext2"/>
                <w:rFonts w:eastAsia="Calibri"/>
                <w:sz w:val="18"/>
                <w:szCs w:val="18"/>
              </w:rPr>
              <w:t>Pateikti gamintojo naudojimo ir priežiūros instrukcijas lietuvių kalba.</w:t>
            </w:r>
          </w:p>
        </w:tc>
        <w:tc>
          <w:tcPr>
            <w:tcW w:w="3193" w:type="dxa"/>
            <w:tcBorders>
              <w:bottom w:val="single" w:sz="4" w:space="0" w:color="auto"/>
            </w:tcBorders>
          </w:tcPr>
          <w:p w14:paraId="340AD8DA" w14:textId="4154BDDF" w:rsidR="00A07736" w:rsidRPr="003E2A92" w:rsidRDefault="00A07736" w:rsidP="00A07736">
            <w:pPr>
              <w:spacing w:after="0" w:line="240" w:lineRule="auto"/>
              <w:rPr>
                <w:sz w:val="18"/>
                <w:szCs w:val="18"/>
              </w:rPr>
            </w:pPr>
          </w:p>
        </w:tc>
        <w:tc>
          <w:tcPr>
            <w:tcW w:w="1532" w:type="dxa"/>
            <w:tcBorders>
              <w:bottom w:val="single" w:sz="4" w:space="0" w:color="auto"/>
            </w:tcBorders>
          </w:tcPr>
          <w:p w14:paraId="1F2DF23F" w14:textId="77777777" w:rsidR="00A07736" w:rsidRPr="003E2A92" w:rsidRDefault="00A07736" w:rsidP="00A07736">
            <w:pPr>
              <w:spacing w:after="0" w:line="240" w:lineRule="auto"/>
              <w:rPr>
                <w:sz w:val="18"/>
                <w:szCs w:val="18"/>
              </w:rPr>
            </w:pPr>
            <w:r w:rsidRPr="003E2A92">
              <w:rPr>
                <w:sz w:val="18"/>
                <w:szCs w:val="18"/>
              </w:rPr>
              <w:t>Būtina</w:t>
            </w:r>
          </w:p>
        </w:tc>
        <w:tc>
          <w:tcPr>
            <w:tcW w:w="1512" w:type="dxa"/>
            <w:tcBorders>
              <w:bottom w:val="single" w:sz="4" w:space="0" w:color="auto"/>
            </w:tcBorders>
          </w:tcPr>
          <w:p w14:paraId="40B32691" w14:textId="77777777" w:rsidR="00A07736" w:rsidRPr="003E2A92" w:rsidRDefault="00A07736" w:rsidP="00A07736">
            <w:pPr>
              <w:spacing w:after="0" w:line="240" w:lineRule="auto"/>
              <w:rPr>
                <w:sz w:val="18"/>
                <w:szCs w:val="18"/>
              </w:rPr>
            </w:pPr>
          </w:p>
        </w:tc>
      </w:tr>
      <w:tr w:rsidR="00A07736" w:rsidRPr="006617DD" w14:paraId="37F3ECDA" w14:textId="77777777" w:rsidTr="00C109DB">
        <w:trPr>
          <w:trHeight w:val="225"/>
        </w:trPr>
        <w:tc>
          <w:tcPr>
            <w:tcW w:w="1115" w:type="dxa"/>
            <w:tcBorders>
              <w:top w:val="single" w:sz="4" w:space="0" w:color="auto"/>
              <w:bottom w:val="single" w:sz="4" w:space="0" w:color="auto"/>
            </w:tcBorders>
          </w:tcPr>
          <w:p w14:paraId="7F401793" w14:textId="77777777" w:rsidR="00A07736" w:rsidRPr="003E2A92" w:rsidRDefault="00A07736" w:rsidP="00A07736">
            <w:pPr>
              <w:spacing w:after="0" w:line="240" w:lineRule="auto"/>
              <w:rPr>
                <w:sz w:val="18"/>
                <w:szCs w:val="18"/>
              </w:rPr>
            </w:pPr>
            <w:r w:rsidRPr="003E2A92">
              <w:rPr>
                <w:sz w:val="18"/>
                <w:szCs w:val="18"/>
              </w:rPr>
              <w:t>10</w:t>
            </w:r>
          </w:p>
        </w:tc>
        <w:tc>
          <w:tcPr>
            <w:tcW w:w="2276" w:type="dxa"/>
            <w:tcBorders>
              <w:top w:val="single" w:sz="4" w:space="0" w:color="auto"/>
              <w:bottom w:val="single" w:sz="4" w:space="0" w:color="auto"/>
            </w:tcBorders>
          </w:tcPr>
          <w:p w14:paraId="58D55CE9" w14:textId="77777777" w:rsidR="00A07736" w:rsidRPr="003E2A92" w:rsidRDefault="00A07736" w:rsidP="00A07736">
            <w:pPr>
              <w:pStyle w:val="Standard"/>
              <w:spacing w:after="0" w:line="240" w:lineRule="auto"/>
              <w:rPr>
                <w:rFonts w:ascii="Times New Roman" w:hAnsi="Times New Roman"/>
                <w:sz w:val="18"/>
                <w:szCs w:val="18"/>
              </w:rPr>
            </w:pPr>
            <w:r w:rsidRPr="003E2A92">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0C5A2FE3" w14:textId="77777777" w:rsidR="00A07736" w:rsidRPr="003E2A92" w:rsidRDefault="00A07736" w:rsidP="00A07736">
            <w:pPr>
              <w:pStyle w:val="Standard"/>
              <w:spacing w:after="0" w:line="240" w:lineRule="auto"/>
              <w:rPr>
                <w:sz w:val="18"/>
                <w:szCs w:val="18"/>
              </w:rPr>
            </w:pPr>
            <w:r w:rsidRPr="003E2A92">
              <w:rPr>
                <w:rFonts w:ascii="Times New Roman" w:hAnsi="Times New Roman"/>
                <w:b/>
                <w:sz w:val="18"/>
                <w:szCs w:val="18"/>
                <w:u w:val="single"/>
              </w:rPr>
              <w:t>Pateikiamos skaitmeninės dokumentų kopijos.</w:t>
            </w:r>
          </w:p>
        </w:tc>
        <w:tc>
          <w:tcPr>
            <w:tcW w:w="3193" w:type="dxa"/>
            <w:tcBorders>
              <w:top w:val="single" w:sz="4" w:space="0" w:color="auto"/>
              <w:bottom w:val="single" w:sz="4" w:space="0" w:color="auto"/>
            </w:tcBorders>
          </w:tcPr>
          <w:p w14:paraId="7AEBD7C0" w14:textId="77777777" w:rsidR="00A07736" w:rsidRPr="003E2A92" w:rsidRDefault="00A07736" w:rsidP="00A07736">
            <w:pPr>
              <w:spacing w:after="0" w:line="240" w:lineRule="auto"/>
              <w:rPr>
                <w:sz w:val="18"/>
                <w:szCs w:val="18"/>
              </w:rPr>
            </w:pPr>
          </w:p>
        </w:tc>
        <w:tc>
          <w:tcPr>
            <w:tcW w:w="1532" w:type="dxa"/>
            <w:tcBorders>
              <w:top w:val="single" w:sz="4" w:space="0" w:color="auto"/>
              <w:bottom w:val="single" w:sz="4" w:space="0" w:color="auto"/>
            </w:tcBorders>
          </w:tcPr>
          <w:p w14:paraId="44C0DB1C" w14:textId="77777777" w:rsidR="00A07736" w:rsidRPr="003E2A92" w:rsidRDefault="00A07736" w:rsidP="00A07736">
            <w:pPr>
              <w:spacing w:after="0" w:line="240" w:lineRule="auto"/>
              <w:rPr>
                <w:sz w:val="18"/>
                <w:szCs w:val="18"/>
              </w:rPr>
            </w:pPr>
            <w:r w:rsidRPr="003E2A92">
              <w:rPr>
                <w:sz w:val="18"/>
                <w:szCs w:val="18"/>
              </w:rPr>
              <w:t>Būtina</w:t>
            </w:r>
          </w:p>
        </w:tc>
        <w:tc>
          <w:tcPr>
            <w:tcW w:w="1512" w:type="dxa"/>
            <w:tcBorders>
              <w:top w:val="single" w:sz="4" w:space="0" w:color="auto"/>
              <w:bottom w:val="single" w:sz="4" w:space="0" w:color="auto"/>
            </w:tcBorders>
          </w:tcPr>
          <w:p w14:paraId="35A28C7A" w14:textId="77777777" w:rsidR="00A07736" w:rsidRPr="003E2A92" w:rsidRDefault="00A07736" w:rsidP="00A07736">
            <w:pPr>
              <w:spacing w:after="0" w:line="240" w:lineRule="auto"/>
              <w:rPr>
                <w:sz w:val="18"/>
                <w:szCs w:val="18"/>
              </w:rPr>
            </w:pPr>
          </w:p>
        </w:tc>
      </w:tr>
      <w:tr w:rsidR="00A07736" w:rsidRPr="006617DD" w14:paraId="08BBC693" w14:textId="77777777" w:rsidTr="00C109DB">
        <w:trPr>
          <w:trHeight w:val="225"/>
        </w:trPr>
        <w:tc>
          <w:tcPr>
            <w:tcW w:w="1115" w:type="dxa"/>
            <w:tcBorders>
              <w:top w:val="single" w:sz="4" w:space="0" w:color="auto"/>
              <w:bottom w:val="single" w:sz="4" w:space="0" w:color="auto"/>
            </w:tcBorders>
          </w:tcPr>
          <w:p w14:paraId="23D23A71" w14:textId="77777777" w:rsidR="00A07736" w:rsidRPr="003E2A92" w:rsidRDefault="00A07736" w:rsidP="00A07736">
            <w:pPr>
              <w:spacing w:after="0" w:line="240" w:lineRule="auto"/>
              <w:rPr>
                <w:sz w:val="18"/>
                <w:szCs w:val="18"/>
              </w:rPr>
            </w:pPr>
            <w:r w:rsidRPr="003E2A92">
              <w:rPr>
                <w:sz w:val="18"/>
                <w:szCs w:val="18"/>
              </w:rPr>
              <w:t>11</w:t>
            </w:r>
          </w:p>
        </w:tc>
        <w:tc>
          <w:tcPr>
            <w:tcW w:w="2276" w:type="dxa"/>
            <w:tcBorders>
              <w:top w:val="single" w:sz="4" w:space="0" w:color="auto"/>
              <w:bottom w:val="single" w:sz="4" w:space="0" w:color="auto"/>
            </w:tcBorders>
          </w:tcPr>
          <w:p w14:paraId="5318D352" w14:textId="77777777" w:rsidR="00A07736" w:rsidRPr="003E2A92" w:rsidRDefault="00A07736" w:rsidP="00A07736">
            <w:pPr>
              <w:pStyle w:val="Standard"/>
              <w:spacing w:after="0" w:line="240" w:lineRule="auto"/>
              <w:rPr>
                <w:rFonts w:ascii="Times New Roman" w:hAnsi="Times New Roman"/>
                <w:sz w:val="18"/>
                <w:szCs w:val="18"/>
              </w:rPr>
            </w:pPr>
            <w:r w:rsidRPr="003E2A92">
              <w:rPr>
                <w:rFonts w:ascii="Times New Roman" w:hAnsi="Times New Roman"/>
                <w:sz w:val="18"/>
                <w:szCs w:val="18"/>
              </w:rPr>
              <w:t>Perkamas kiekis</w:t>
            </w:r>
          </w:p>
        </w:tc>
        <w:tc>
          <w:tcPr>
            <w:tcW w:w="3193" w:type="dxa"/>
            <w:tcBorders>
              <w:top w:val="single" w:sz="4" w:space="0" w:color="auto"/>
              <w:bottom w:val="single" w:sz="4" w:space="0" w:color="auto"/>
            </w:tcBorders>
          </w:tcPr>
          <w:p w14:paraId="7A6FDB8F" w14:textId="1CB87DF4" w:rsidR="00A07736" w:rsidRPr="003E2A92" w:rsidRDefault="00BD0AB6" w:rsidP="00A07736">
            <w:pPr>
              <w:spacing w:after="0" w:line="240" w:lineRule="auto"/>
              <w:rPr>
                <w:sz w:val="18"/>
                <w:szCs w:val="18"/>
              </w:rPr>
            </w:pPr>
            <w:r>
              <w:rPr>
                <w:sz w:val="18"/>
                <w:szCs w:val="18"/>
              </w:rPr>
              <w:t xml:space="preserve">Iki </w:t>
            </w:r>
            <w:r w:rsidR="00A07736" w:rsidRPr="003E2A92">
              <w:rPr>
                <w:sz w:val="18"/>
                <w:szCs w:val="18"/>
              </w:rPr>
              <w:t>100 vnt.</w:t>
            </w:r>
          </w:p>
        </w:tc>
        <w:tc>
          <w:tcPr>
            <w:tcW w:w="1532" w:type="dxa"/>
            <w:tcBorders>
              <w:top w:val="single" w:sz="4" w:space="0" w:color="auto"/>
              <w:bottom w:val="single" w:sz="4" w:space="0" w:color="auto"/>
            </w:tcBorders>
          </w:tcPr>
          <w:p w14:paraId="3046F6EF" w14:textId="77777777" w:rsidR="00A07736" w:rsidRPr="003E2A92" w:rsidRDefault="00A07736" w:rsidP="00A07736">
            <w:pPr>
              <w:spacing w:after="0" w:line="240" w:lineRule="auto"/>
              <w:rPr>
                <w:sz w:val="18"/>
                <w:szCs w:val="18"/>
              </w:rPr>
            </w:pPr>
          </w:p>
        </w:tc>
        <w:tc>
          <w:tcPr>
            <w:tcW w:w="1512" w:type="dxa"/>
            <w:tcBorders>
              <w:top w:val="single" w:sz="4" w:space="0" w:color="auto"/>
              <w:bottom w:val="single" w:sz="4" w:space="0" w:color="auto"/>
            </w:tcBorders>
          </w:tcPr>
          <w:p w14:paraId="2D7BFD93" w14:textId="77777777" w:rsidR="00A07736" w:rsidRPr="003E2A92" w:rsidRDefault="00A07736" w:rsidP="00A07736">
            <w:pPr>
              <w:spacing w:after="0" w:line="240" w:lineRule="auto"/>
              <w:rPr>
                <w:sz w:val="18"/>
                <w:szCs w:val="18"/>
              </w:rPr>
            </w:pPr>
          </w:p>
        </w:tc>
      </w:tr>
      <w:tr w:rsidR="00A07736" w:rsidRPr="006617DD" w14:paraId="05B960BC" w14:textId="77777777" w:rsidTr="00C109DB">
        <w:trPr>
          <w:trHeight w:val="225"/>
        </w:trPr>
        <w:tc>
          <w:tcPr>
            <w:tcW w:w="1115" w:type="dxa"/>
            <w:tcBorders>
              <w:top w:val="single" w:sz="4" w:space="0" w:color="auto"/>
              <w:bottom w:val="single" w:sz="4" w:space="0" w:color="auto"/>
            </w:tcBorders>
          </w:tcPr>
          <w:p w14:paraId="26BDA489" w14:textId="77777777" w:rsidR="00A07736" w:rsidRPr="003E2A92" w:rsidRDefault="00A07736" w:rsidP="00A07736">
            <w:pPr>
              <w:spacing w:after="0" w:line="240" w:lineRule="auto"/>
              <w:rPr>
                <w:sz w:val="18"/>
                <w:szCs w:val="18"/>
              </w:rPr>
            </w:pPr>
            <w:r w:rsidRPr="003E2A92">
              <w:rPr>
                <w:sz w:val="18"/>
                <w:szCs w:val="18"/>
              </w:rPr>
              <w:t>12</w:t>
            </w:r>
          </w:p>
        </w:tc>
        <w:tc>
          <w:tcPr>
            <w:tcW w:w="2276" w:type="dxa"/>
            <w:tcBorders>
              <w:top w:val="single" w:sz="4" w:space="0" w:color="auto"/>
              <w:bottom w:val="single" w:sz="4" w:space="0" w:color="auto"/>
            </w:tcBorders>
          </w:tcPr>
          <w:p w14:paraId="545DD8E9" w14:textId="77777777" w:rsidR="00A07736" w:rsidRPr="003E2A92" w:rsidRDefault="00A07736" w:rsidP="00A07736">
            <w:pPr>
              <w:pStyle w:val="Standard"/>
              <w:spacing w:after="0" w:line="240" w:lineRule="auto"/>
              <w:rPr>
                <w:rFonts w:ascii="Times New Roman" w:hAnsi="Times New Roman"/>
                <w:sz w:val="18"/>
                <w:szCs w:val="18"/>
              </w:rPr>
            </w:pPr>
            <w:r w:rsidRPr="003E2A92">
              <w:rPr>
                <w:rFonts w:ascii="Times New Roman" w:hAnsi="Times New Roman"/>
                <w:sz w:val="18"/>
                <w:szCs w:val="18"/>
              </w:rPr>
              <w:t>Vieneto kaina eurais su PVM</w:t>
            </w:r>
          </w:p>
        </w:tc>
        <w:tc>
          <w:tcPr>
            <w:tcW w:w="3193" w:type="dxa"/>
            <w:tcBorders>
              <w:top w:val="single" w:sz="4" w:space="0" w:color="auto"/>
              <w:bottom w:val="single" w:sz="4" w:space="0" w:color="auto"/>
            </w:tcBorders>
          </w:tcPr>
          <w:p w14:paraId="2F5744E0" w14:textId="77777777" w:rsidR="00A07736" w:rsidRPr="003E2A92" w:rsidRDefault="00A07736" w:rsidP="00A07736">
            <w:pPr>
              <w:spacing w:after="0" w:line="240" w:lineRule="auto"/>
              <w:rPr>
                <w:sz w:val="18"/>
                <w:szCs w:val="18"/>
              </w:rPr>
            </w:pPr>
          </w:p>
        </w:tc>
        <w:tc>
          <w:tcPr>
            <w:tcW w:w="1532" w:type="dxa"/>
            <w:tcBorders>
              <w:top w:val="single" w:sz="4" w:space="0" w:color="auto"/>
              <w:bottom w:val="single" w:sz="4" w:space="0" w:color="auto"/>
            </w:tcBorders>
          </w:tcPr>
          <w:p w14:paraId="41FA243C" w14:textId="77777777" w:rsidR="00A07736" w:rsidRPr="003E2A92" w:rsidRDefault="00A07736" w:rsidP="00A07736">
            <w:pPr>
              <w:spacing w:after="0" w:line="240" w:lineRule="auto"/>
              <w:rPr>
                <w:sz w:val="18"/>
                <w:szCs w:val="18"/>
              </w:rPr>
            </w:pPr>
          </w:p>
        </w:tc>
        <w:tc>
          <w:tcPr>
            <w:tcW w:w="1512" w:type="dxa"/>
            <w:tcBorders>
              <w:top w:val="single" w:sz="4" w:space="0" w:color="auto"/>
              <w:bottom w:val="single" w:sz="4" w:space="0" w:color="auto"/>
            </w:tcBorders>
          </w:tcPr>
          <w:p w14:paraId="344CE9FD" w14:textId="77777777" w:rsidR="00A07736" w:rsidRPr="003E2A92" w:rsidRDefault="00A07736" w:rsidP="00A07736">
            <w:pPr>
              <w:spacing w:after="0" w:line="240" w:lineRule="auto"/>
              <w:rPr>
                <w:sz w:val="18"/>
                <w:szCs w:val="18"/>
              </w:rPr>
            </w:pPr>
          </w:p>
        </w:tc>
      </w:tr>
      <w:tr w:rsidR="00BD0AB6" w:rsidRPr="006617DD" w14:paraId="03834C38" w14:textId="77777777" w:rsidTr="00C109DB">
        <w:trPr>
          <w:trHeight w:val="225"/>
        </w:trPr>
        <w:tc>
          <w:tcPr>
            <w:tcW w:w="1115" w:type="dxa"/>
            <w:tcBorders>
              <w:top w:val="single" w:sz="4" w:space="0" w:color="auto"/>
              <w:bottom w:val="single" w:sz="4" w:space="0" w:color="auto"/>
            </w:tcBorders>
          </w:tcPr>
          <w:p w14:paraId="0B5C65DD" w14:textId="7F125423" w:rsidR="00BD0AB6" w:rsidRPr="003E2A92" w:rsidRDefault="00BD0AB6" w:rsidP="00A07736">
            <w:pPr>
              <w:spacing w:after="0" w:line="240" w:lineRule="auto"/>
              <w:rPr>
                <w:sz w:val="18"/>
                <w:szCs w:val="18"/>
              </w:rPr>
            </w:pPr>
            <w:r>
              <w:rPr>
                <w:sz w:val="18"/>
                <w:szCs w:val="18"/>
              </w:rPr>
              <w:t>13</w:t>
            </w:r>
          </w:p>
        </w:tc>
        <w:tc>
          <w:tcPr>
            <w:tcW w:w="2276" w:type="dxa"/>
            <w:tcBorders>
              <w:top w:val="single" w:sz="4" w:space="0" w:color="auto"/>
              <w:bottom w:val="single" w:sz="4" w:space="0" w:color="auto"/>
            </w:tcBorders>
          </w:tcPr>
          <w:p w14:paraId="72BC83CF" w14:textId="7F152571" w:rsidR="00BD0AB6" w:rsidRPr="003E2A92" w:rsidRDefault="00BD0AB6" w:rsidP="00A07736">
            <w:pPr>
              <w:pStyle w:val="Standard"/>
              <w:spacing w:after="0" w:line="240" w:lineRule="auto"/>
              <w:rPr>
                <w:rFonts w:ascii="Times New Roman" w:hAnsi="Times New Roman"/>
                <w:sz w:val="18"/>
                <w:szCs w:val="18"/>
              </w:rPr>
            </w:pPr>
            <w:r w:rsidRPr="00BB0A65">
              <w:rPr>
                <w:rFonts w:ascii="Times New Roman" w:hAnsi="Times New Roman"/>
                <w:sz w:val="18"/>
                <w:szCs w:val="18"/>
              </w:rPr>
              <w:t xml:space="preserve">Viso </w:t>
            </w:r>
            <w:r>
              <w:rPr>
                <w:rFonts w:ascii="Times New Roman" w:hAnsi="Times New Roman"/>
                <w:sz w:val="18"/>
                <w:szCs w:val="18"/>
              </w:rPr>
              <w:t>5</w:t>
            </w:r>
            <w:r w:rsidRPr="00BB0A65">
              <w:rPr>
                <w:rFonts w:ascii="Times New Roman" w:hAnsi="Times New Roman"/>
                <w:sz w:val="18"/>
                <w:szCs w:val="18"/>
              </w:rPr>
              <w:t xml:space="preserve">  dalies bendra suma Eur su PVM</w:t>
            </w:r>
          </w:p>
        </w:tc>
        <w:tc>
          <w:tcPr>
            <w:tcW w:w="3193" w:type="dxa"/>
            <w:tcBorders>
              <w:top w:val="single" w:sz="4" w:space="0" w:color="auto"/>
              <w:bottom w:val="single" w:sz="4" w:space="0" w:color="auto"/>
            </w:tcBorders>
          </w:tcPr>
          <w:p w14:paraId="451982B3" w14:textId="77777777" w:rsidR="00BD0AB6" w:rsidRPr="003E2A92" w:rsidRDefault="00BD0AB6" w:rsidP="00A07736">
            <w:pPr>
              <w:spacing w:after="0" w:line="240" w:lineRule="auto"/>
              <w:rPr>
                <w:sz w:val="18"/>
                <w:szCs w:val="18"/>
              </w:rPr>
            </w:pPr>
          </w:p>
        </w:tc>
        <w:tc>
          <w:tcPr>
            <w:tcW w:w="1532" w:type="dxa"/>
            <w:tcBorders>
              <w:top w:val="single" w:sz="4" w:space="0" w:color="auto"/>
              <w:bottom w:val="single" w:sz="4" w:space="0" w:color="auto"/>
            </w:tcBorders>
          </w:tcPr>
          <w:p w14:paraId="7EB7F972" w14:textId="77777777" w:rsidR="00BD0AB6" w:rsidRPr="003E2A92" w:rsidRDefault="00BD0AB6" w:rsidP="00A07736">
            <w:pPr>
              <w:spacing w:after="0" w:line="240" w:lineRule="auto"/>
              <w:rPr>
                <w:sz w:val="18"/>
                <w:szCs w:val="18"/>
              </w:rPr>
            </w:pPr>
          </w:p>
        </w:tc>
        <w:tc>
          <w:tcPr>
            <w:tcW w:w="1512" w:type="dxa"/>
            <w:tcBorders>
              <w:top w:val="single" w:sz="4" w:space="0" w:color="auto"/>
              <w:bottom w:val="single" w:sz="4" w:space="0" w:color="auto"/>
            </w:tcBorders>
          </w:tcPr>
          <w:p w14:paraId="72E9843F" w14:textId="77777777" w:rsidR="00BD0AB6" w:rsidRPr="003E2A92" w:rsidRDefault="00BD0AB6" w:rsidP="00A07736">
            <w:pPr>
              <w:spacing w:after="0" w:line="240" w:lineRule="auto"/>
              <w:rPr>
                <w:sz w:val="18"/>
                <w:szCs w:val="18"/>
              </w:rPr>
            </w:pPr>
          </w:p>
        </w:tc>
      </w:tr>
      <w:tr w:rsidR="00A07736" w:rsidRPr="006617DD" w14:paraId="5A1DF278" w14:textId="77777777" w:rsidTr="00C109DB">
        <w:trPr>
          <w:trHeight w:val="225"/>
        </w:trPr>
        <w:tc>
          <w:tcPr>
            <w:tcW w:w="1115" w:type="dxa"/>
            <w:tcBorders>
              <w:top w:val="single" w:sz="4" w:space="0" w:color="auto"/>
              <w:bottom w:val="single" w:sz="4" w:space="0" w:color="auto"/>
            </w:tcBorders>
          </w:tcPr>
          <w:p w14:paraId="33C0CD43" w14:textId="1D0B1E8A" w:rsidR="00A07736" w:rsidRPr="003E2A92" w:rsidRDefault="00BD0AB6" w:rsidP="00A07736">
            <w:pPr>
              <w:spacing w:after="0" w:line="240" w:lineRule="auto"/>
              <w:rPr>
                <w:sz w:val="18"/>
                <w:szCs w:val="18"/>
              </w:rPr>
            </w:pPr>
            <w:r>
              <w:rPr>
                <w:sz w:val="18"/>
                <w:szCs w:val="18"/>
              </w:rPr>
              <w:t>14</w:t>
            </w:r>
          </w:p>
        </w:tc>
        <w:tc>
          <w:tcPr>
            <w:tcW w:w="2276" w:type="dxa"/>
            <w:tcBorders>
              <w:top w:val="single" w:sz="4" w:space="0" w:color="auto"/>
              <w:bottom w:val="single" w:sz="4" w:space="0" w:color="auto"/>
            </w:tcBorders>
          </w:tcPr>
          <w:p w14:paraId="068F4954" w14:textId="77777777" w:rsidR="00A07736" w:rsidRPr="003E2A92" w:rsidRDefault="00A07736" w:rsidP="00A07736">
            <w:pPr>
              <w:pStyle w:val="Standard"/>
              <w:spacing w:after="0" w:line="240" w:lineRule="auto"/>
              <w:rPr>
                <w:rFonts w:ascii="Times New Roman" w:hAnsi="Times New Roman"/>
                <w:sz w:val="18"/>
                <w:szCs w:val="18"/>
              </w:rPr>
            </w:pPr>
            <w:r w:rsidRPr="003E2A92">
              <w:rPr>
                <w:rFonts w:ascii="Times New Roman" w:hAnsi="Times New Roman"/>
                <w:sz w:val="18"/>
                <w:szCs w:val="18"/>
              </w:rPr>
              <w:t>PVM tarifas procentais</w:t>
            </w:r>
          </w:p>
        </w:tc>
        <w:tc>
          <w:tcPr>
            <w:tcW w:w="3193" w:type="dxa"/>
            <w:tcBorders>
              <w:top w:val="single" w:sz="4" w:space="0" w:color="auto"/>
              <w:bottom w:val="single" w:sz="4" w:space="0" w:color="auto"/>
            </w:tcBorders>
          </w:tcPr>
          <w:p w14:paraId="41FCC1A8" w14:textId="77777777" w:rsidR="00A07736" w:rsidRPr="003E2A92" w:rsidRDefault="00A07736" w:rsidP="00A07736">
            <w:pPr>
              <w:spacing w:after="0" w:line="240" w:lineRule="auto"/>
              <w:rPr>
                <w:sz w:val="18"/>
                <w:szCs w:val="18"/>
              </w:rPr>
            </w:pPr>
          </w:p>
        </w:tc>
        <w:tc>
          <w:tcPr>
            <w:tcW w:w="1532" w:type="dxa"/>
            <w:tcBorders>
              <w:top w:val="single" w:sz="4" w:space="0" w:color="auto"/>
              <w:bottom w:val="single" w:sz="4" w:space="0" w:color="auto"/>
            </w:tcBorders>
          </w:tcPr>
          <w:p w14:paraId="189E0EF8" w14:textId="77777777" w:rsidR="00A07736" w:rsidRPr="003E2A92" w:rsidRDefault="00A07736" w:rsidP="00A07736">
            <w:pPr>
              <w:spacing w:after="0" w:line="240" w:lineRule="auto"/>
              <w:rPr>
                <w:sz w:val="18"/>
                <w:szCs w:val="18"/>
              </w:rPr>
            </w:pPr>
          </w:p>
        </w:tc>
        <w:tc>
          <w:tcPr>
            <w:tcW w:w="1512" w:type="dxa"/>
            <w:tcBorders>
              <w:top w:val="single" w:sz="4" w:space="0" w:color="auto"/>
              <w:bottom w:val="single" w:sz="4" w:space="0" w:color="auto"/>
            </w:tcBorders>
          </w:tcPr>
          <w:p w14:paraId="02B0F7C5" w14:textId="77777777" w:rsidR="00A07736" w:rsidRPr="003E2A92" w:rsidRDefault="00A07736" w:rsidP="00A07736">
            <w:pPr>
              <w:spacing w:after="0" w:line="240" w:lineRule="auto"/>
              <w:rPr>
                <w:sz w:val="18"/>
                <w:szCs w:val="18"/>
              </w:rPr>
            </w:pPr>
          </w:p>
        </w:tc>
      </w:tr>
      <w:tr w:rsidR="00A07736" w:rsidRPr="006617DD" w14:paraId="137B2425" w14:textId="77777777" w:rsidTr="00C109DB">
        <w:trPr>
          <w:trHeight w:val="225"/>
        </w:trPr>
        <w:tc>
          <w:tcPr>
            <w:tcW w:w="1115" w:type="dxa"/>
            <w:tcBorders>
              <w:top w:val="single" w:sz="4" w:space="0" w:color="auto"/>
              <w:bottom w:val="single" w:sz="4" w:space="0" w:color="auto"/>
            </w:tcBorders>
          </w:tcPr>
          <w:p w14:paraId="49EBBE63" w14:textId="4F3A80F7" w:rsidR="00A07736" w:rsidRPr="003E2A92" w:rsidRDefault="00BD0AB6" w:rsidP="00A07736">
            <w:pPr>
              <w:spacing w:after="0" w:line="240" w:lineRule="auto"/>
              <w:rPr>
                <w:sz w:val="18"/>
                <w:szCs w:val="18"/>
              </w:rPr>
            </w:pPr>
            <w:r>
              <w:rPr>
                <w:sz w:val="18"/>
                <w:szCs w:val="18"/>
              </w:rPr>
              <w:t>15</w:t>
            </w:r>
          </w:p>
        </w:tc>
        <w:tc>
          <w:tcPr>
            <w:tcW w:w="2276" w:type="dxa"/>
            <w:tcBorders>
              <w:top w:val="single" w:sz="4" w:space="0" w:color="auto"/>
              <w:bottom w:val="single" w:sz="4" w:space="0" w:color="auto"/>
            </w:tcBorders>
          </w:tcPr>
          <w:p w14:paraId="73F3AFCF" w14:textId="77777777" w:rsidR="00A07736" w:rsidRPr="003E2A92" w:rsidRDefault="00A07736" w:rsidP="00A07736">
            <w:pPr>
              <w:pStyle w:val="Standard"/>
              <w:spacing w:after="0" w:line="240" w:lineRule="auto"/>
              <w:rPr>
                <w:rFonts w:ascii="Times New Roman" w:hAnsi="Times New Roman"/>
                <w:sz w:val="18"/>
                <w:szCs w:val="18"/>
              </w:rPr>
            </w:pPr>
            <w:r w:rsidRPr="003E2A92">
              <w:rPr>
                <w:rFonts w:ascii="Times New Roman" w:hAnsi="Times New Roman"/>
                <w:sz w:val="18"/>
                <w:szCs w:val="18"/>
              </w:rPr>
              <w:t>Firminis pavadinimas, gamintojas</w:t>
            </w:r>
          </w:p>
        </w:tc>
        <w:tc>
          <w:tcPr>
            <w:tcW w:w="3193" w:type="dxa"/>
            <w:tcBorders>
              <w:top w:val="single" w:sz="4" w:space="0" w:color="auto"/>
              <w:bottom w:val="single" w:sz="4" w:space="0" w:color="auto"/>
            </w:tcBorders>
          </w:tcPr>
          <w:p w14:paraId="66AC7BDA" w14:textId="77777777" w:rsidR="00A07736" w:rsidRPr="003E2A92" w:rsidRDefault="00A07736" w:rsidP="00A07736">
            <w:pPr>
              <w:spacing w:after="0" w:line="240" w:lineRule="auto"/>
              <w:rPr>
                <w:sz w:val="18"/>
                <w:szCs w:val="18"/>
              </w:rPr>
            </w:pPr>
          </w:p>
        </w:tc>
        <w:tc>
          <w:tcPr>
            <w:tcW w:w="1532" w:type="dxa"/>
            <w:tcBorders>
              <w:top w:val="single" w:sz="4" w:space="0" w:color="auto"/>
              <w:bottom w:val="single" w:sz="4" w:space="0" w:color="auto"/>
            </w:tcBorders>
          </w:tcPr>
          <w:p w14:paraId="02184A84" w14:textId="77777777" w:rsidR="00A07736" w:rsidRPr="003E2A92" w:rsidRDefault="00A07736" w:rsidP="00A07736">
            <w:pPr>
              <w:spacing w:after="0" w:line="240" w:lineRule="auto"/>
              <w:rPr>
                <w:sz w:val="18"/>
                <w:szCs w:val="18"/>
              </w:rPr>
            </w:pPr>
          </w:p>
        </w:tc>
        <w:tc>
          <w:tcPr>
            <w:tcW w:w="1512" w:type="dxa"/>
            <w:tcBorders>
              <w:top w:val="single" w:sz="4" w:space="0" w:color="auto"/>
              <w:bottom w:val="single" w:sz="4" w:space="0" w:color="auto"/>
            </w:tcBorders>
          </w:tcPr>
          <w:p w14:paraId="78EF6824" w14:textId="77777777" w:rsidR="00A07736" w:rsidRPr="003E2A92" w:rsidRDefault="00A07736" w:rsidP="00A07736">
            <w:pPr>
              <w:spacing w:after="0" w:line="240" w:lineRule="auto"/>
              <w:rPr>
                <w:sz w:val="18"/>
                <w:szCs w:val="18"/>
              </w:rPr>
            </w:pPr>
          </w:p>
        </w:tc>
      </w:tr>
    </w:tbl>
    <w:p w14:paraId="76265B9B" w14:textId="77777777" w:rsidR="006617DD" w:rsidRDefault="006617DD">
      <w:pPr>
        <w:rPr>
          <w:b/>
        </w:rPr>
      </w:pPr>
    </w:p>
    <w:p w14:paraId="3895440B" w14:textId="35EB703D" w:rsidR="00435D4D" w:rsidRDefault="00435D4D">
      <w:pPr>
        <w:rPr>
          <w:b/>
        </w:rPr>
      </w:pPr>
      <w:r>
        <w:rPr>
          <w:b/>
        </w:rPr>
        <w:t xml:space="preserve">6 dalis. </w:t>
      </w:r>
      <w:r w:rsidR="00A07736">
        <w:rPr>
          <w:b/>
        </w:rPr>
        <w:t>Apsauginis užvalkalas čiužiniui su guma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816"/>
        <w:gridCol w:w="4162"/>
        <w:gridCol w:w="1559"/>
        <w:gridCol w:w="1559"/>
      </w:tblGrid>
      <w:tr w:rsidR="00B53C7B" w:rsidRPr="00F910FD" w14:paraId="7958CA77" w14:textId="77777777" w:rsidTr="008A65C1">
        <w:tc>
          <w:tcPr>
            <w:tcW w:w="538" w:type="dxa"/>
            <w:vAlign w:val="center"/>
          </w:tcPr>
          <w:p w14:paraId="516021DA" w14:textId="77777777" w:rsidR="00B53C7B" w:rsidRPr="00A07736" w:rsidRDefault="00B53C7B" w:rsidP="00B53C7B">
            <w:pPr>
              <w:jc w:val="center"/>
              <w:rPr>
                <w:b/>
                <w:bCs/>
                <w:sz w:val="18"/>
                <w:szCs w:val="18"/>
              </w:rPr>
            </w:pPr>
            <w:r w:rsidRPr="00A07736">
              <w:rPr>
                <w:b/>
                <w:bCs/>
                <w:sz w:val="18"/>
                <w:szCs w:val="18"/>
              </w:rPr>
              <w:t>Eil. Nr.</w:t>
            </w:r>
          </w:p>
        </w:tc>
        <w:tc>
          <w:tcPr>
            <w:tcW w:w="1816" w:type="dxa"/>
            <w:vAlign w:val="center"/>
          </w:tcPr>
          <w:p w14:paraId="6FFF8973" w14:textId="77777777" w:rsidR="00B53C7B" w:rsidRPr="00A07736" w:rsidRDefault="00B53C7B" w:rsidP="00B53C7B">
            <w:pPr>
              <w:jc w:val="center"/>
              <w:rPr>
                <w:b/>
                <w:bCs/>
                <w:sz w:val="18"/>
                <w:szCs w:val="18"/>
              </w:rPr>
            </w:pPr>
            <w:r w:rsidRPr="00A07736">
              <w:rPr>
                <w:b/>
                <w:bCs/>
                <w:sz w:val="18"/>
                <w:szCs w:val="18"/>
              </w:rPr>
              <w:t xml:space="preserve">Parametrai </w:t>
            </w:r>
          </w:p>
        </w:tc>
        <w:tc>
          <w:tcPr>
            <w:tcW w:w="4162" w:type="dxa"/>
            <w:vAlign w:val="center"/>
          </w:tcPr>
          <w:p w14:paraId="3948F824" w14:textId="77777777" w:rsidR="00B53C7B" w:rsidRPr="00A07736" w:rsidRDefault="00B53C7B" w:rsidP="00B53C7B">
            <w:pPr>
              <w:jc w:val="center"/>
              <w:rPr>
                <w:b/>
                <w:bCs/>
                <w:sz w:val="18"/>
                <w:szCs w:val="18"/>
              </w:rPr>
            </w:pPr>
            <w:r w:rsidRPr="00A07736">
              <w:rPr>
                <w:b/>
                <w:bCs/>
                <w:sz w:val="18"/>
                <w:szCs w:val="18"/>
              </w:rPr>
              <w:t>Parametro reikšmė</w:t>
            </w:r>
          </w:p>
        </w:tc>
        <w:tc>
          <w:tcPr>
            <w:tcW w:w="1559" w:type="dxa"/>
            <w:vAlign w:val="center"/>
          </w:tcPr>
          <w:p w14:paraId="3F643E31" w14:textId="77777777" w:rsidR="00B53C7B" w:rsidRPr="00A07736" w:rsidRDefault="00B53C7B" w:rsidP="00B53C7B">
            <w:pPr>
              <w:jc w:val="center"/>
              <w:rPr>
                <w:b/>
                <w:bCs/>
                <w:sz w:val="18"/>
                <w:szCs w:val="18"/>
              </w:rPr>
            </w:pPr>
            <w:r w:rsidRPr="00A07736">
              <w:rPr>
                <w:b/>
                <w:bCs/>
                <w:sz w:val="18"/>
                <w:szCs w:val="18"/>
              </w:rPr>
              <w:t>Atitikimas</w:t>
            </w:r>
          </w:p>
        </w:tc>
        <w:tc>
          <w:tcPr>
            <w:tcW w:w="1559" w:type="dxa"/>
          </w:tcPr>
          <w:p w14:paraId="03B2B1B9" w14:textId="77777777" w:rsidR="00B53C7B" w:rsidRPr="00A07736" w:rsidRDefault="00B53C7B" w:rsidP="00B53C7B">
            <w:pPr>
              <w:rPr>
                <w:b/>
                <w:sz w:val="18"/>
                <w:szCs w:val="18"/>
              </w:rPr>
            </w:pPr>
            <w:r w:rsidRPr="00A07736">
              <w:rPr>
                <w:b/>
                <w:sz w:val="18"/>
                <w:szCs w:val="18"/>
              </w:rPr>
              <w:t xml:space="preserve">Siūlomo parametro atitikimas, konkreti parametro reikšmė ir atitikimo patvirtinimas (psl. pasiūlyme, puslapyje pabraukiant kiekvienos pozicijos kiekvieną atitikimą, nurodant pozicijos numerį </w:t>
            </w:r>
            <w:r w:rsidRPr="00A07736">
              <w:rPr>
                <w:b/>
                <w:sz w:val="18"/>
                <w:szCs w:val="18"/>
              </w:rPr>
              <w:lastRenderedPageBreak/>
              <w:t>pagal prašomas specifikacijas)</w:t>
            </w:r>
          </w:p>
        </w:tc>
      </w:tr>
      <w:tr w:rsidR="00A07736" w:rsidRPr="00F910FD" w14:paraId="253F3ECE" w14:textId="77777777" w:rsidTr="00572412">
        <w:trPr>
          <w:trHeight w:val="405"/>
        </w:trPr>
        <w:tc>
          <w:tcPr>
            <w:tcW w:w="538" w:type="dxa"/>
          </w:tcPr>
          <w:p w14:paraId="5E5C2347" w14:textId="77777777" w:rsidR="00A07736" w:rsidRPr="00A07736" w:rsidRDefault="00A07736" w:rsidP="00A07736">
            <w:pPr>
              <w:rPr>
                <w:bCs/>
                <w:sz w:val="18"/>
                <w:szCs w:val="18"/>
              </w:rPr>
            </w:pPr>
            <w:r w:rsidRPr="00A07736">
              <w:rPr>
                <w:bCs/>
                <w:sz w:val="18"/>
                <w:szCs w:val="18"/>
              </w:rPr>
              <w:lastRenderedPageBreak/>
              <w:t>1.</w:t>
            </w:r>
          </w:p>
        </w:tc>
        <w:tc>
          <w:tcPr>
            <w:tcW w:w="1816" w:type="dxa"/>
          </w:tcPr>
          <w:p w14:paraId="2802812E" w14:textId="5724BB52" w:rsidR="00A07736" w:rsidRPr="00A07736" w:rsidRDefault="00A07736" w:rsidP="00A07736">
            <w:pPr>
              <w:jc w:val="both"/>
              <w:rPr>
                <w:bCs/>
                <w:sz w:val="18"/>
                <w:szCs w:val="18"/>
              </w:rPr>
            </w:pPr>
            <w:r w:rsidRPr="00A07736">
              <w:rPr>
                <w:rStyle w:val="Bodytext2"/>
                <w:rFonts w:eastAsia="Calibri"/>
                <w:sz w:val="18"/>
                <w:szCs w:val="18"/>
              </w:rPr>
              <w:t>Pritaikymas</w:t>
            </w:r>
          </w:p>
        </w:tc>
        <w:tc>
          <w:tcPr>
            <w:tcW w:w="4162" w:type="dxa"/>
            <w:vAlign w:val="bottom"/>
          </w:tcPr>
          <w:p w14:paraId="60E18B77" w14:textId="37330EBC" w:rsidR="00A07736" w:rsidRPr="00A07736" w:rsidRDefault="00A07736" w:rsidP="00A07736">
            <w:pPr>
              <w:jc w:val="both"/>
              <w:rPr>
                <w:bCs/>
                <w:sz w:val="18"/>
                <w:szCs w:val="18"/>
              </w:rPr>
            </w:pPr>
            <w:r w:rsidRPr="00A07736">
              <w:rPr>
                <w:rStyle w:val="Bodytext2"/>
                <w:rFonts w:eastAsia="Calibri"/>
                <w:sz w:val="18"/>
                <w:szCs w:val="18"/>
              </w:rPr>
              <w:t>Čiužinio apsaugai nuo nepageidaujamų skysčių patekimo.</w:t>
            </w:r>
          </w:p>
        </w:tc>
        <w:tc>
          <w:tcPr>
            <w:tcW w:w="1559" w:type="dxa"/>
          </w:tcPr>
          <w:p w14:paraId="47B02BAD" w14:textId="3CC919E3" w:rsidR="00A07736" w:rsidRPr="00A07736" w:rsidRDefault="00A07736" w:rsidP="00A07736">
            <w:pPr>
              <w:jc w:val="both"/>
              <w:rPr>
                <w:sz w:val="18"/>
                <w:szCs w:val="18"/>
              </w:rPr>
            </w:pPr>
            <w:r w:rsidRPr="00A07736">
              <w:rPr>
                <w:rStyle w:val="Bodytext2"/>
                <w:rFonts w:eastAsia="Calibri"/>
                <w:sz w:val="18"/>
                <w:szCs w:val="18"/>
              </w:rPr>
              <w:t>Būtina</w:t>
            </w:r>
          </w:p>
        </w:tc>
        <w:tc>
          <w:tcPr>
            <w:tcW w:w="1559" w:type="dxa"/>
          </w:tcPr>
          <w:p w14:paraId="4C88555A" w14:textId="77777777" w:rsidR="00A07736" w:rsidRPr="00A07736" w:rsidRDefault="00A07736" w:rsidP="00A07736">
            <w:pPr>
              <w:jc w:val="both"/>
              <w:rPr>
                <w:sz w:val="18"/>
                <w:szCs w:val="18"/>
              </w:rPr>
            </w:pPr>
          </w:p>
        </w:tc>
      </w:tr>
      <w:tr w:rsidR="00A07736" w14:paraId="5528939B" w14:textId="77777777" w:rsidTr="008A65C1">
        <w:trPr>
          <w:trHeight w:val="408"/>
        </w:trPr>
        <w:tc>
          <w:tcPr>
            <w:tcW w:w="538" w:type="dxa"/>
          </w:tcPr>
          <w:p w14:paraId="065927E7" w14:textId="77777777" w:rsidR="00A07736" w:rsidRPr="00A07736" w:rsidRDefault="00A07736" w:rsidP="00A07736">
            <w:pPr>
              <w:rPr>
                <w:bCs/>
                <w:sz w:val="18"/>
                <w:szCs w:val="18"/>
              </w:rPr>
            </w:pPr>
            <w:r w:rsidRPr="00A07736">
              <w:rPr>
                <w:bCs/>
                <w:sz w:val="18"/>
                <w:szCs w:val="18"/>
              </w:rPr>
              <w:t>2.</w:t>
            </w:r>
          </w:p>
        </w:tc>
        <w:tc>
          <w:tcPr>
            <w:tcW w:w="1816" w:type="dxa"/>
          </w:tcPr>
          <w:p w14:paraId="255C6BD6" w14:textId="09F30045" w:rsidR="00A07736" w:rsidRPr="00A07736" w:rsidRDefault="00A07736" w:rsidP="00A07736">
            <w:pPr>
              <w:jc w:val="both"/>
              <w:rPr>
                <w:bCs/>
                <w:sz w:val="18"/>
                <w:szCs w:val="18"/>
              </w:rPr>
            </w:pPr>
            <w:r w:rsidRPr="00A07736">
              <w:rPr>
                <w:rStyle w:val="Bodytext2"/>
                <w:rFonts w:eastAsia="Calibri"/>
                <w:sz w:val="18"/>
                <w:szCs w:val="18"/>
              </w:rPr>
              <w:t>Audinys</w:t>
            </w:r>
          </w:p>
        </w:tc>
        <w:tc>
          <w:tcPr>
            <w:tcW w:w="4162" w:type="dxa"/>
          </w:tcPr>
          <w:p w14:paraId="65A1BCF1" w14:textId="4A5E12A2" w:rsidR="00A07736" w:rsidRPr="00A07736" w:rsidRDefault="00A07736" w:rsidP="00A07736">
            <w:pPr>
              <w:jc w:val="both"/>
              <w:rPr>
                <w:bCs/>
                <w:sz w:val="18"/>
                <w:szCs w:val="18"/>
              </w:rPr>
            </w:pPr>
            <w:r w:rsidRPr="00A07736">
              <w:rPr>
                <w:rStyle w:val="Bodytext2"/>
                <w:rFonts w:eastAsia="Calibri"/>
                <w:sz w:val="18"/>
                <w:szCs w:val="18"/>
              </w:rPr>
              <w:t>Nepralaidus skysčiams iš 100% sintetinio pluošto, pageidautina poliesterio. Laminuotas plėvele iš viršutinės gaminio pusės. Laidus orui.</w:t>
            </w:r>
          </w:p>
        </w:tc>
        <w:tc>
          <w:tcPr>
            <w:tcW w:w="1559" w:type="dxa"/>
          </w:tcPr>
          <w:p w14:paraId="08DA5F57" w14:textId="15FDBA34" w:rsidR="00A07736" w:rsidRPr="00A07736" w:rsidRDefault="00A07736" w:rsidP="00A07736">
            <w:pPr>
              <w:jc w:val="both"/>
              <w:rPr>
                <w:sz w:val="18"/>
                <w:szCs w:val="18"/>
              </w:rPr>
            </w:pPr>
            <w:r w:rsidRPr="00A07736">
              <w:rPr>
                <w:rStyle w:val="Bodytext2"/>
                <w:rFonts w:eastAsia="Calibri"/>
                <w:sz w:val="18"/>
                <w:szCs w:val="18"/>
              </w:rPr>
              <w:t>Būtina</w:t>
            </w:r>
          </w:p>
        </w:tc>
        <w:tc>
          <w:tcPr>
            <w:tcW w:w="1559" w:type="dxa"/>
          </w:tcPr>
          <w:p w14:paraId="3C8854C3" w14:textId="77777777" w:rsidR="00A07736" w:rsidRPr="00A07736" w:rsidRDefault="00A07736" w:rsidP="00A07736">
            <w:pPr>
              <w:jc w:val="both"/>
              <w:rPr>
                <w:sz w:val="18"/>
                <w:szCs w:val="18"/>
              </w:rPr>
            </w:pPr>
          </w:p>
        </w:tc>
      </w:tr>
      <w:tr w:rsidR="00A07736" w14:paraId="314A58E8" w14:textId="77777777" w:rsidTr="008A65C1">
        <w:trPr>
          <w:trHeight w:val="405"/>
        </w:trPr>
        <w:tc>
          <w:tcPr>
            <w:tcW w:w="538" w:type="dxa"/>
          </w:tcPr>
          <w:p w14:paraId="10B38830" w14:textId="77777777" w:rsidR="00A07736" w:rsidRPr="00A07736" w:rsidRDefault="00A07736" w:rsidP="00A07736">
            <w:pPr>
              <w:rPr>
                <w:bCs/>
                <w:sz w:val="18"/>
                <w:szCs w:val="18"/>
              </w:rPr>
            </w:pPr>
            <w:r w:rsidRPr="00A07736">
              <w:rPr>
                <w:bCs/>
                <w:sz w:val="18"/>
                <w:szCs w:val="18"/>
              </w:rPr>
              <w:t>3.</w:t>
            </w:r>
          </w:p>
        </w:tc>
        <w:tc>
          <w:tcPr>
            <w:tcW w:w="1816" w:type="dxa"/>
          </w:tcPr>
          <w:p w14:paraId="527C5BF9" w14:textId="41DD1F34" w:rsidR="00A07736" w:rsidRPr="00A07736" w:rsidRDefault="00A07736" w:rsidP="00A07736">
            <w:pPr>
              <w:jc w:val="both"/>
              <w:rPr>
                <w:bCs/>
                <w:sz w:val="18"/>
                <w:szCs w:val="18"/>
              </w:rPr>
            </w:pPr>
            <w:r w:rsidRPr="00A07736">
              <w:rPr>
                <w:rStyle w:val="Bodytext2"/>
                <w:rFonts w:eastAsia="Calibri"/>
                <w:sz w:val="18"/>
                <w:szCs w:val="18"/>
              </w:rPr>
              <w:t>Audinio laidumas orui</w:t>
            </w:r>
          </w:p>
        </w:tc>
        <w:tc>
          <w:tcPr>
            <w:tcW w:w="4162" w:type="dxa"/>
          </w:tcPr>
          <w:p w14:paraId="07E144B0" w14:textId="5B02DE36" w:rsidR="00A07736" w:rsidRPr="00A07736" w:rsidRDefault="00A07736" w:rsidP="00A07736">
            <w:pPr>
              <w:jc w:val="both"/>
              <w:rPr>
                <w:bCs/>
                <w:sz w:val="18"/>
                <w:szCs w:val="18"/>
              </w:rPr>
            </w:pPr>
            <w:r w:rsidRPr="00A07736">
              <w:rPr>
                <w:rStyle w:val="Bodytext2"/>
                <w:rFonts w:eastAsia="Calibri"/>
                <w:sz w:val="18"/>
                <w:szCs w:val="18"/>
              </w:rPr>
              <w:t>Ne mažesnis kaip 110 g/m</w:t>
            </w:r>
            <w:r w:rsidRPr="00A07736">
              <w:rPr>
                <w:rStyle w:val="Bodytext2"/>
                <w:rFonts w:eastAsia="Calibri"/>
                <w:sz w:val="18"/>
                <w:szCs w:val="18"/>
                <w:vertAlign w:val="superscript"/>
              </w:rPr>
              <w:t>2</w:t>
            </w:r>
            <w:r w:rsidRPr="00A07736">
              <w:rPr>
                <w:rStyle w:val="Bodytext2"/>
                <w:rFonts w:eastAsia="Calibri"/>
                <w:sz w:val="18"/>
                <w:szCs w:val="18"/>
              </w:rPr>
              <w:t xml:space="preserve"> per 24 val.</w:t>
            </w:r>
          </w:p>
        </w:tc>
        <w:tc>
          <w:tcPr>
            <w:tcW w:w="1559" w:type="dxa"/>
          </w:tcPr>
          <w:p w14:paraId="6814D69F" w14:textId="1813B308" w:rsidR="00A07736" w:rsidRPr="00A07736" w:rsidRDefault="00A07736" w:rsidP="00A07736">
            <w:pPr>
              <w:jc w:val="both"/>
              <w:rPr>
                <w:sz w:val="18"/>
                <w:szCs w:val="18"/>
              </w:rPr>
            </w:pPr>
            <w:r w:rsidRPr="00A07736">
              <w:rPr>
                <w:rStyle w:val="Bodytext2"/>
                <w:rFonts w:eastAsia="Calibri"/>
                <w:sz w:val="18"/>
                <w:szCs w:val="18"/>
              </w:rPr>
              <w:t>Būtina</w:t>
            </w:r>
          </w:p>
        </w:tc>
        <w:tc>
          <w:tcPr>
            <w:tcW w:w="1559" w:type="dxa"/>
          </w:tcPr>
          <w:p w14:paraId="027A84EE" w14:textId="77777777" w:rsidR="00A07736" w:rsidRPr="00A07736" w:rsidRDefault="00A07736" w:rsidP="00A07736">
            <w:pPr>
              <w:jc w:val="both"/>
              <w:rPr>
                <w:sz w:val="18"/>
                <w:szCs w:val="18"/>
              </w:rPr>
            </w:pPr>
          </w:p>
        </w:tc>
      </w:tr>
      <w:tr w:rsidR="00A07736" w:rsidRPr="00F910FD" w14:paraId="59C41D54" w14:textId="77777777" w:rsidTr="00572412">
        <w:tc>
          <w:tcPr>
            <w:tcW w:w="538" w:type="dxa"/>
          </w:tcPr>
          <w:p w14:paraId="0C4189D6" w14:textId="77777777" w:rsidR="00A07736" w:rsidRPr="00A07736" w:rsidRDefault="00A07736" w:rsidP="00A07736">
            <w:pPr>
              <w:rPr>
                <w:sz w:val="18"/>
                <w:szCs w:val="18"/>
              </w:rPr>
            </w:pPr>
            <w:r w:rsidRPr="00A07736">
              <w:rPr>
                <w:sz w:val="18"/>
                <w:szCs w:val="18"/>
              </w:rPr>
              <w:t>4.</w:t>
            </w:r>
          </w:p>
        </w:tc>
        <w:tc>
          <w:tcPr>
            <w:tcW w:w="1816" w:type="dxa"/>
          </w:tcPr>
          <w:p w14:paraId="4951A125" w14:textId="46C80595" w:rsidR="00A07736" w:rsidRPr="00A07736" w:rsidRDefault="00A07736" w:rsidP="00A07736">
            <w:pPr>
              <w:rPr>
                <w:sz w:val="18"/>
                <w:szCs w:val="18"/>
              </w:rPr>
            </w:pPr>
            <w:r w:rsidRPr="00A07736">
              <w:rPr>
                <w:rStyle w:val="Bodytext2"/>
                <w:rFonts w:eastAsia="Calibri"/>
                <w:sz w:val="18"/>
                <w:szCs w:val="18"/>
              </w:rPr>
              <w:t>Tvirtinimas prie čiužinio</w:t>
            </w:r>
          </w:p>
        </w:tc>
        <w:tc>
          <w:tcPr>
            <w:tcW w:w="4162" w:type="dxa"/>
            <w:vAlign w:val="bottom"/>
          </w:tcPr>
          <w:p w14:paraId="5B9FF071" w14:textId="028B1081" w:rsidR="00A07736" w:rsidRPr="00A07736" w:rsidRDefault="00A07736" w:rsidP="00A07736">
            <w:pPr>
              <w:rPr>
                <w:sz w:val="18"/>
                <w:szCs w:val="18"/>
              </w:rPr>
            </w:pPr>
            <w:r w:rsidRPr="00A07736">
              <w:rPr>
                <w:rStyle w:val="Bodytext2"/>
                <w:rFonts w:eastAsia="Calibri"/>
                <w:sz w:val="18"/>
                <w:szCs w:val="18"/>
              </w:rPr>
              <w:t>Tvirtinamas prie čiužinio elastine gumele, sutraukiant iš visų pusių apsauginį audinį apatinėje čiužinio pusėje. Be siūlių viršutinėje čiužinio pusėje.</w:t>
            </w:r>
          </w:p>
        </w:tc>
        <w:tc>
          <w:tcPr>
            <w:tcW w:w="1559" w:type="dxa"/>
          </w:tcPr>
          <w:p w14:paraId="21D7FD63" w14:textId="2C04E381" w:rsidR="00A07736" w:rsidRPr="00A07736" w:rsidRDefault="00A07736" w:rsidP="00A07736">
            <w:pPr>
              <w:jc w:val="both"/>
              <w:rPr>
                <w:sz w:val="18"/>
                <w:szCs w:val="18"/>
              </w:rPr>
            </w:pPr>
            <w:r w:rsidRPr="00A07736">
              <w:rPr>
                <w:rStyle w:val="Bodytext2"/>
                <w:rFonts w:eastAsia="Calibri"/>
                <w:sz w:val="18"/>
                <w:szCs w:val="18"/>
              </w:rPr>
              <w:t>Būtina</w:t>
            </w:r>
          </w:p>
        </w:tc>
        <w:tc>
          <w:tcPr>
            <w:tcW w:w="1559" w:type="dxa"/>
          </w:tcPr>
          <w:p w14:paraId="76208CBD" w14:textId="77777777" w:rsidR="00A07736" w:rsidRPr="00A07736" w:rsidRDefault="00A07736" w:rsidP="00A07736">
            <w:pPr>
              <w:jc w:val="both"/>
              <w:rPr>
                <w:sz w:val="18"/>
                <w:szCs w:val="18"/>
              </w:rPr>
            </w:pPr>
          </w:p>
        </w:tc>
      </w:tr>
      <w:tr w:rsidR="00A07736" w:rsidRPr="00F910FD" w14:paraId="124ECA98" w14:textId="77777777" w:rsidTr="00572412">
        <w:tc>
          <w:tcPr>
            <w:tcW w:w="538" w:type="dxa"/>
          </w:tcPr>
          <w:p w14:paraId="53A6044B" w14:textId="77777777" w:rsidR="00A07736" w:rsidRPr="00A07736" w:rsidRDefault="00A07736" w:rsidP="00A07736">
            <w:pPr>
              <w:rPr>
                <w:sz w:val="18"/>
                <w:szCs w:val="18"/>
              </w:rPr>
            </w:pPr>
            <w:r w:rsidRPr="00A07736">
              <w:rPr>
                <w:sz w:val="18"/>
                <w:szCs w:val="18"/>
              </w:rPr>
              <w:t>5.</w:t>
            </w:r>
          </w:p>
        </w:tc>
        <w:tc>
          <w:tcPr>
            <w:tcW w:w="1816" w:type="dxa"/>
          </w:tcPr>
          <w:p w14:paraId="5298A002" w14:textId="77777777" w:rsidR="00A07736" w:rsidRPr="00A07736" w:rsidRDefault="00A07736" w:rsidP="00A07736">
            <w:pPr>
              <w:pStyle w:val="Bodytext21"/>
              <w:shd w:val="clear" w:color="auto" w:fill="auto"/>
              <w:spacing w:after="0" w:line="220" w:lineRule="exact"/>
              <w:ind w:left="160"/>
              <w:rPr>
                <w:rStyle w:val="Bodytext2"/>
                <w:sz w:val="18"/>
                <w:szCs w:val="18"/>
              </w:rPr>
            </w:pPr>
          </w:p>
          <w:p w14:paraId="22FF96DA" w14:textId="443F5CE5" w:rsidR="00A07736" w:rsidRPr="00A07736" w:rsidRDefault="00A07736" w:rsidP="00A07736">
            <w:pPr>
              <w:rPr>
                <w:sz w:val="18"/>
                <w:szCs w:val="18"/>
              </w:rPr>
            </w:pPr>
            <w:r w:rsidRPr="00A07736">
              <w:rPr>
                <w:rStyle w:val="Bodytext2"/>
                <w:rFonts w:eastAsia="Calibri"/>
                <w:sz w:val="18"/>
                <w:szCs w:val="18"/>
              </w:rPr>
              <w:t>Audinio paviršiaus savybės</w:t>
            </w:r>
          </w:p>
        </w:tc>
        <w:tc>
          <w:tcPr>
            <w:tcW w:w="4162" w:type="dxa"/>
            <w:vAlign w:val="bottom"/>
          </w:tcPr>
          <w:p w14:paraId="424AE85C" w14:textId="4DDB93CF" w:rsidR="00A07736" w:rsidRPr="00A07736" w:rsidRDefault="00A07736" w:rsidP="00A07736">
            <w:pPr>
              <w:jc w:val="both"/>
              <w:rPr>
                <w:sz w:val="18"/>
                <w:szCs w:val="18"/>
              </w:rPr>
            </w:pPr>
            <w:r w:rsidRPr="00A07736">
              <w:rPr>
                <w:rStyle w:val="Bodytext2"/>
                <w:rFonts w:eastAsia="Calibri"/>
                <w:sz w:val="18"/>
                <w:szCs w:val="18"/>
              </w:rPr>
              <w:t>Antibakterinis, neleidžiantis atsirasti bakterijoms, grybeliams ir erkėms.</w:t>
            </w:r>
          </w:p>
        </w:tc>
        <w:tc>
          <w:tcPr>
            <w:tcW w:w="1559" w:type="dxa"/>
          </w:tcPr>
          <w:p w14:paraId="7BC24523" w14:textId="77777777" w:rsidR="00A07736" w:rsidRPr="00A07736" w:rsidRDefault="00A07736" w:rsidP="00A07736">
            <w:pPr>
              <w:pStyle w:val="Bodytext21"/>
              <w:shd w:val="clear" w:color="auto" w:fill="auto"/>
              <w:spacing w:after="0" w:line="220" w:lineRule="exact"/>
              <w:rPr>
                <w:rStyle w:val="Bodytext2"/>
                <w:sz w:val="18"/>
                <w:szCs w:val="18"/>
              </w:rPr>
            </w:pPr>
          </w:p>
          <w:p w14:paraId="4EC0EFFB" w14:textId="66E340DB" w:rsidR="00A07736" w:rsidRPr="00A07736" w:rsidRDefault="00A07736" w:rsidP="00A07736">
            <w:pPr>
              <w:jc w:val="both"/>
              <w:rPr>
                <w:sz w:val="18"/>
                <w:szCs w:val="18"/>
              </w:rPr>
            </w:pPr>
            <w:r w:rsidRPr="00A07736">
              <w:rPr>
                <w:rStyle w:val="Bodytext2"/>
                <w:rFonts w:eastAsia="Calibri"/>
                <w:sz w:val="18"/>
                <w:szCs w:val="18"/>
              </w:rPr>
              <w:t>Būtina</w:t>
            </w:r>
          </w:p>
        </w:tc>
        <w:tc>
          <w:tcPr>
            <w:tcW w:w="1559" w:type="dxa"/>
          </w:tcPr>
          <w:p w14:paraId="5AC352DD" w14:textId="77777777" w:rsidR="00A07736" w:rsidRPr="00A07736" w:rsidRDefault="00A07736" w:rsidP="00A07736">
            <w:pPr>
              <w:jc w:val="both"/>
              <w:rPr>
                <w:sz w:val="18"/>
                <w:szCs w:val="18"/>
              </w:rPr>
            </w:pPr>
          </w:p>
        </w:tc>
      </w:tr>
      <w:tr w:rsidR="00A07736" w:rsidRPr="00F910FD" w14:paraId="16E5D920" w14:textId="77777777" w:rsidTr="00572412">
        <w:tc>
          <w:tcPr>
            <w:tcW w:w="538" w:type="dxa"/>
          </w:tcPr>
          <w:p w14:paraId="73BEE8AE" w14:textId="77777777" w:rsidR="00A07736" w:rsidRPr="00A07736" w:rsidRDefault="00A07736" w:rsidP="00A07736">
            <w:pPr>
              <w:rPr>
                <w:sz w:val="18"/>
                <w:szCs w:val="18"/>
              </w:rPr>
            </w:pPr>
            <w:r w:rsidRPr="00A07736">
              <w:rPr>
                <w:sz w:val="18"/>
                <w:szCs w:val="18"/>
              </w:rPr>
              <w:t>6.</w:t>
            </w:r>
          </w:p>
        </w:tc>
        <w:tc>
          <w:tcPr>
            <w:tcW w:w="1816" w:type="dxa"/>
          </w:tcPr>
          <w:p w14:paraId="7DF155A4" w14:textId="373BF630" w:rsidR="00A07736" w:rsidRPr="00A07736" w:rsidRDefault="00A07736" w:rsidP="00A07736">
            <w:pPr>
              <w:jc w:val="both"/>
              <w:rPr>
                <w:sz w:val="18"/>
                <w:szCs w:val="18"/>
              </w:rPr>
            </w:pPr>
            <w:r w:rsidRPr="00A07736">
              <w:rPr>
                <w:rStyle w:val="Bodytext2"/>
                <w:rFonts w:eastAsia="Calibri"/>
                <w:sz w:val="18"/>
                <w:szCs w:val="18"/>
              </w:rPr>
              <w:t>Skalbimas</w:t>
            </w:r>
          </w:p>
        </w:tc>
        <w:tc>
          <w:tcPr>
            <w:tcW w:w="4162" w:type="dxa"/>
            <w:vAlign w:val="bottom"/>
          </w:tcPr>
          <w:p w14:paraId="2E6F6D4A" w14:textId="1260671B" w:rsidR="00A07736" w:rsidRPr="00A07736" w:rsidRDefault="00A07736" w:rsidP="00A07736">
            <w:pPr>
              <w:jc w:val="both"/>
              <w:rPr>
                <w:sz w:val="18"/>
                <w:szCs w:val="18"/>
              </w:rPr>
            </w:pPr>
            <w:r w:rsidRPr="00A07736">
              <w:rPr>
                <w:rStyle w:val="Bodytext2"/>
                <w:rFonts w:eastAsia="Calibri"/>
                <w:color w:val="auto"/>
                <w:sz w:val="18"/>
                <w:szCs w:val="18"/>
              </w:rPr>
              <w:t>Skalbimo mašina, ne mažiau 90°C temperatūroje, atlaiko ne mažiau 100 skalbimų. Džiovinamas džiovykloje 70°C.</w:t>
            </w:r>
          </w:p>
        </w:tc>
        <w:tc>
          <w:tcPr>
            <w:tcW w:w="1559" w:type="dxa"/>
          </w:tcPr>
          <w:p w14:paraId="03C07B57" w14:textId="17603E38" w:rsidR="00A07736" w:rsidRPr="00A07736" w:rsidRDefault="00A07736" w:rsidP="00A07736">
            <w:pPr>
              <w:jc w:val="both"/>
              <w:rPr>
                <w:sz w:val="18"/>
                <w:szCs w:val="18"/>
              </w:rPr>
            </w:pPr>
            <w:r w:rsidRPr="00A07736">
              <w:rPr>
                <w:rStyle w:val="Bodytext2"/>
                <w:rFonts w:eastAsia="Calibri"/>
                <w:sz w:val="18"/>
                <w:szCs w:val="18"/>
              </w:rPr>
              <w:t>Būtina</w:t>
            </w:r>
          </w:p>
        </w:tc>
        <w:tc>
          <w:tcPr>
            <w:tcW w:w="1559" w:type="dxa"/>
          </w:tcPr>
          <w:p w14:paraId="0A4868B7" w14:textId="77777777" w:rsidR="00A07736" w:rsidRPr="00A07736" w:rsidRDefault="00A07736" w:rsidP="00A07736">
            <w:pPr>
              <w:jc w:val="both"/>
              <w:rPr>
                <w:sz w:val="18"/>
                <w:szCs w:val="18"/>
              </w:rPr>
            </w:pPr>
          </w:p>
        </w:tc>
      </w:tr>
      <w:tr w:rsidR="00A07736" w:rsidRPr="00F910FD" w14:paraId="40FA2097" w14:textId="77777777" w:rsidTr="00572412">
        <w:tc>
          <w:tcPr>
            <w:tcW w:w="538" w:type="dxa"/>
          </w:tcPr>
          <w:p w14:paraId="0AC74D49" w14:textId="77777777" w:rsidR="00A07736" w:rsidRPr="00A07736" w:rsidRDefault="00A07736" w:rsidP="00A07736">
            <w:pPr>
              <w:rPr>
                <w:sz w:val="18"/>
                <w:szCs w:val="18"/>
              </w:rPr>
            </w:pPr>
            <w:r w:rsidRPr="00A07736">
              <w:rPr>
                <w:sz w:val="18"/>
                <w:szCs w:val="18"/>
              </w:rPr>
              <w:t>7.</w:t>
            </w:r>
          </w:p>
        </w:tc>
        <w:tc>
          <w:tcPr>
            <w:tcW w:w="1816" w:type="dxa"/>
          </w:tcPr>
          <w:p w14:paraId="1AECA6E3" w14:textId="623FA1CA" w:rsidR="00A07736" w:rsidRPr="00A07736" w:rsidRDefault="00A07736" w:rsidP="00A07736">
            <w:pPr>
              <w:jc w:val="both"/>
              <w:rPr>
                <w:sz w:val="18"/>
                <w:szCs w:val="18"/>
              </w:rPr>
            </w:pPr>
            <w:r w:rsidRPr="00A07736">
              <w:rPr>
                <w:rStyle w:val="Bodytext2"/>
                <w:rFonts w:eastAsia="Calibri"/>
                <w:sz w:val="18"/>
                <w:szCs w:val="18"/>
              </w:rPr>
              <w:t>Dezinfekavimas</w:t>
            </w:r>
          </w:p>
        </w:tc>
        <w:tc>
          <w:tcPr>
            <w:tcW w:w="4162" w:type="dxa"/>
            <w:vAlign w:val="bottom"/>
          </w:tcPr>
          <w:p w14:paraId="03CB233E" w14:textId="3E2EAC1B" w:rsidR="00A07736" w:rsidRPr="00A07736" w:rsidRDefault="00A07736" w:rsidP="00A07736">
            <w:pPr>
              <w:rPr>
                <w:sz w:val="18"/>
                <w:szCs w:val="18"/>
              </w:rPr>
            </w:pPr>
            <w:r w:rsidRPr="00A07736">
              <w:rPr>
                <w:rStyle w:val="Bodytext2"/>
                <w:rFonts w:eastAsia="Calibri"/>
                <w:sz w:val="18"/>
                <w:szCs w:val="18"/>
              </w:rPr>
              <w:t>Atsparus dezinfekcijai, sterilizuojamas 120°C;</w:t>
            </w:r>
          </w:p>
        </w:tc>
        <w:tc>
          <w:tcPr>
            <w:tcW w:w="1559" w:type="dxa"/>
          </w:tcPr>
          <w:p w14:paraId="2313ADA9" w14:textId="1F8D6CF7" w:rsidR="00A07736" w:rsidRPr="00A07736" w:rsidRDefault="00A07736" w:rsidP="00A07736">
            <w:pPr>
              <w:jc w:val="both"/>
              <w:rPr>
                <w:sz w:val="18"/>
                <w:szCs w:val="18"/>
              </w:rPr>
            </w:pPr>
            <w:r w:rsidRPr="00A07736">
              <w:rPr>
                <w:rStyle w:val="Bodytext2"/>
                <w:rFonts w:eastAsia="Calibri"/>
                <w:sz w:val="18"/>
                <w:szCs w:val="18"/>
              </w:rPr>
              <w:t>Būtina</w:t>
            </w:r>
          </w:p>
        </w:tc>
        <w:tc>
          <w:tcPr>
            <w:tcW w:w="1559" w:type="dxa"/>
          </w:tcPr>
          <w:p w14:paraId="44F9DF59" w14:textId="77777777" w:rsidR="00A07736" w:rsidRPr="00A07736" w:rsidRDefault="00A07736" w:rsidP="00A07736">
            <w:pPr>
              <w:jc w:val="both"/>
              <w:rPr>
                <w:sz w:val="18"/>
                <w:szCs w:val="18"/>
              </w:rPr>
            </w:pPr>
          </w:p>
        </w:tc>
      </w:tr>
      <w:tr w:rsidR="00A07736" w:rsidRPr="00F910FD" w14:paraId="3797A13D" w14:textId="77777777" w:rsidTr="008A65C1">
        <w:tc>
          <w:tcPr>
            <w:tcW w:w="538" w:type="dxa"/>
          </w:tcPr>
          <w:p w14:paraId="56C110BA" w14:textId="77777777" w:rsidR="00A07736" w:rsidRPr="00A07736" w:rsidRDefault="00A07736" w:rsidP="00A07736">
            <w:pPr>
              <w:rPr>
                <w:sz w:val="18"/>
                <w:szCs w:val="18"/>
              </w:rPr>
            </w:pPr>
            <w:r w:rsidRPr="00A07736">
              <w:rPr>
                <w:sz w:val="18"/>
                <w:szCs w:val="18"/>
              </w:rPr>
              <w:t>8.</w:t>
            </w:r>
          </w:p>
        </w:tc>
        <w:tc>
          <w:tcPr>
            <w:tcW w:w="1816" w:type="dxa"/>
          </w:tcPr>
          <w:p w14:paraId="47ABA189" w14:textId="0F99FB74" w:rsidR="00A07736" w:rsidRPr="00A07736" w:rsidRDefault="00A07736" w:rsidP="00A07736">
            <w:pPr>
              <w:rPr>
                <w:sz w:val="18"/>
                <w:szCs w:val="18"/>
              </w:rPr>
            </w:pPr>
            <w:r w:rsidRPr="00A07736">
              <w:rPr>
                <w:rStyle w:val="Bodytext2"/>
                <w:rFonts w:eastAsia="Calibri"/>
                <w:sz w:val="18"/>
                <w:szCs w:val="18"/>
              </w:rPr>
              <w:t>Išmatavimai</w:t>
            </w:r>
          </w:p>
        </w:tc>
        <w:tc>
          <w:tcPr>
            <w:tcW w:w="4162" w:type="dxa"/>
          </w:tcPr>
          <w:p w14:paraId="21503BB4" w14:textId="77777777" w:rsidR="00A07736" w:rsidRPr="00A07736" w:rsidRDefault="00A07736" w:rsidP="00A07736">
            <w:pPr>
              <w:pStyle w:val="Bodytext21"/>
              <w:shd w:val="clear" w:color="auto" w:fill="auto"/>
              <w:spacing w:after="0" w:line="259" w:lineRule="exact"/>
              <w:rPr>
                <w:rStyle w:val="Bodytext2"/>
                <w:sz w:val="18"/>
                <w:szCs w:val="18"/>
              </w:rPr>
            </w:pPr>
            <w:r w:rsidRPr="00A07736">
              <w:rPr>
                <w:rStyle w:val="Bodytext2"/>
                <w:sz w:val="18"/>
                <w:szCs w:val="18"/>
              </w:rPr>
              <w:t>Plotis- ne mažiau 90 cm ± 2 cm</w:t>
            </w:r>
          </w:p>
          <w:p w14:paraId="1E0F2276" w14:textId="77777777" w:rsidR="00A07736" w:rsidRPr="00A07736" w:rsidRDefault="00A07736" w:rsidP="00A07736">
            <w:pPr>
              <w:pStyle w:val="Bodytext21"/>
              <w:shd w:val="clear" w:color="auto" w:fill="auto"/>
              <w:spacing w:after="0" w:line="259" w:lineRule="exact"/>
              <w:rPr>
                <w:rStyle w:val="Bodytext2"/>
                <w:sz w:val="18"/>
                <w:szCs w:val="18"/>
              </w:rPr>
            </w:pPr>
            <w:r w:rsidRPr="00A07736">
              <w:rPr>
                <w:rStyle w:val="Bodytext2"/>
                <w:sz w:val="18"/>
                <w:szCs w:val="18"/>
              </w:rPr>
              <w:t xml:space="preserve">Aukštis- ne mažiau 14 cm ± 2 cm </w:t>
            </w:r>
          </w:p>
          <w:p w14:paraId="1E60E92D" w14:textId="45A9D9F1" w:rsidR="00A07736" w:rsidRPr="00A07736" w:rsidRDefault="00A07736" w:rsidP="00A07736">
            <w:pPr>
              <w:jc w:val="both"/>
              <w:rPr>
                <w:sz w:val="18"/>
                <w:szCs w:val="18"/>
              </w:rPr>
            </w:pPr>
            <w:r w:rsidRPr="00A07736">
              <w:rPr>
                <w:rStyle w:val="Bodytext2"/>
                <w:rFonts w:eastAsia="Calibri"/>
                <w:sz w:val="18"/>
                <w:szCs w:val="18"/>
              </w:rPr>
              <w:t>Ilgis- ne mažiau 200 cm ± 2 cm</w:t>
            </w:r>
          </w:p>
        </w:tc>
        <w:tc>
          <w:tcPr>
            <w:tcW w:w="1559" w:type="dxa"/>
          </w:tcPr>
          <w:p w14:paraId="06DE261D" w14:textId="201ABA8F" w:rsidR="00A07736" w:rsidRPr="00A07736" w:rsidRDefault="00A07736" w:rsidP="00A07736">
            <w:pPr>
              <w:jc w:val="both"/>
              <w:rPr>
                <w:sz w:val="18"/>
                <w:szCs w:val="18"/>
              </w:rPr>
            </w:pPr>
            <w:r w:rsidRPr="00A07736">
              <w:rPr>
                <w:rStyle w:val="Bodytext2"/>
                <w:rFonts w:eastAsia="Calibri"/>
                <w:sz w:val="18"/>
                <w:szCs w:val="18"/>
              </w:rPr>
              <w:t>Būtina</w:t>
            </w:r>
          </w:p>
        </w:tc>
        <w:tc>
          <w:tcPr>
            <w:tcW w:w="1559" w:type="dxa"/>
          </w:tcPr>
          <w:p w14:paraId="1368D3F2" w14:textId="77777777" w:rsidR="00A07736" w:rsidRPr="00A07736" w:rsidRDefault="00A07736" w:rsidP="00A07736">
            <w:pPr>
              <w:jc w:val="both"/>
              <w:rPr>
                <w:sz w:val="18"/>
                <w:szCs w:val="18"/>
              </w:rPr>
            </w:pPr>
          </w:p>
        </w:tc>
      </w:tr>
      <w:tr w:rsidR="00A07736" w:rsidRPr="001807AA" w14:paraId="65E819A9" w14:textId="77777777" w:rsidTr="008A65C1">
        <w:tc>
          <w:tcPr>
            <w:tcW w:w="538" w:type="dxa"/>
          </w:tcPr>
          <w:p w14:paraId="4F116F16" w14:textId="77777777" w:rsidR="00A07736" w:rsidRPr="00A07736" w:rsidRDefault="00A07736" w:rsidP="00A07736">
            <w:pPr>
              <w:rPr>
                <w:sz w:val="18"/>
                <w:szCs w:val="18"/>
              </w:rPr>
            </w:pPr>
            <w:r w:rsidRPr="00A07736">
              <w:rPr>
                <w:sz w:val="18"/>
                <w:szCs w:val="18"/>
              </w:rPr>
              <w:t>9.</w:t>
            </w:r>
          </w:p>
        </w:tc>
        <w:tc>
          <w:tcPr>
            <w:tcW w:w="1816" w:type="dxa"/>
          </w:tcPr>
          <w:p w14:paraId="6ADF753B" w14:textId="40EA6969" w:rsidR="00A07736" w:rsidRPr="00A07736" w:rsidRDefault="00A07736" w:rsidP="00A07736">
            <w:pPr>
              <w:jc w:val="both"/>
              <w:rPr>
                <w:sz w:val="18"/>
                <w:szCs w:val="18"/>
              </w:rPr>
            </w:pPr>
            <w:r w:rsidRPr="00A07736">
              <w:rPr>
                <w:rStyle w:val="Bodytext2"/>
                <w:rFonts w:eastAsia="Calibri"/>
                <w:sz w:val="18"/>
                <w:szCs w:val="18"/>
              </w:rPr>
              <w:t>Pateikti gamintojo naudojimo ir priežiūros instrukcijas lietuvių kalba.</w:t>
            </w:r>
          </w:p>
        </w:tc>
        <w:tc>
          <w:tcPr>
            <w:tcW w:w="4162" w:type="dxa"/>
          </w:tcPr>
          <w:p w14:paraId="19A15B43" w14:textId="0CE72C0C" w:rsidR="00A07736" w:rsidRPr="00A07736" w:rsidRDefault="00A07736" w:rsidP="00A07736">
            <w:pPr>
              <w:jc w:val="both"/>
              <w:rPr>
                <w:sz w:val="18"/>
                <w:szCs w:val="18"/>
              </w:rPr>
            </w:pPr>
          </w:p>
        </w:tc>
        <w:tc>
          <w:tcPr>
            <w:tcW w:w="1559" w:type="dxa"/>
          </w:tcPr>
          <w:p w14:paraId="5E36D282" w14:textId="0E5F3074" w:rsidR="00A07736" w:rsidRPr="00A07736" w:rsidRDefault="00A07736" w:rsidP="00A07736">
            <w:pPr>
              <w:jc w:val="both"/>
              <w:rPr>
                <w:sz w:val="18"/>
                <w:szCs w:val="18"/>
              </w:rPr>
            </w:pPr>
            <w:r w:rsidRPr="00A07736">
              <w:rPr>
                <w:rStyle w:val="Bodytext2"/>
                <w:rFonts w:eastAsia="Calibri"/>
                <w:sz w:val="18"/>
                <w:szCs w:val="18"/>
              </w:rPr>
              <w:t>Būtina</w:t>
            </w:r>
          </w:p>
        </w:tc>
        <w:tc>
          <w:tcPr>
            <w:tcW w:w="1559" w:type="dxa"/>
          </w:tcPr>
          <w:p w14:paraId="7836B5C4" w14:textId="77777777" w:rsidR="00A07736" w:rsidRPr="00A07736" w:rsidRDefault="00A07736" w:rsidP="00A07736">
            <w:pPr>
              <w:jc w:val="both"/>
              <w:rPr>
                <w:sz w:val="18"/>
                <w:szCs w:val="18"/>
              </w:rPr>
            </w:pPr>
          </w:p>
        </w:tc>
      </w:tr>
      <w:tr w:rsidR="00A07736" w14:paraId="52D3B55C" w14:textId="77777777" w:rsidTr="008A65C1">
        <w:tc>
          <w:tcPr>
            <w:tcW w:w="538" w:type="dxa"/>
          </w:tcPr>
          <w:p w14:paraId="6EE38675" w14:textId="4876BBF8" w:rsidR="00A07736" w:rsidRPr="00A07736" w:rsidRDefault="00A07736" w:rsidP="00A07736">
            <w:pPr>
              <w:rPr>
                <w:sz w:val="18"/>
                <w:szCs w:val="18"/>
              </w:rPr>
            </w:pPr>
            <w:r w:rsidRPr="00A07736">
              <w:rPr>
                <w:sz w:val="18"/>
                <w:szCs w:val="18"/>
              </w:rPr>
              <w:t>1</w:t>
            </w:r>
            <w:r w:rsidR="00BD0AB6">
              <w:rPr>
                <w:sz w:val="18"/>
                <w:szCs w:val="18"/>
              </w:rPr>
              <w:t>0</w:t>
            </w:r>
          </w:p>
        </w:tc>
        <w:tc>
          <w:tcPr>
            <w:tcW w:w="1816" w:type="dxa"/>
          </w:tcPr>
          <w:p w14:paraId="29AA239A" w14:textId="77777777" w:rsidR="00A07736" w:rsidRPr="00A07736" w:rsidRDefault="00A07736" w:rsidP="00A07736">
            <w:pPr>
              <w:pStyle w:val="Standard"/>
              <w:spacing w:after="0" w:line="240" w:lineRule="auto"/>
              <w:rPr>
                <w:rFonts w:ascii="Times New Roman" w:hAnsi="Times New Roman"/>
                <w:sz w:val="18"/>
                <w:szCs w:val="18"/>
              </w:rPr>
            </w:pPr>
            <w:r w:rsidRPr="00A07736">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7F249066" w14:textId="77777777" w:rsidR="00A07736" w:rsidRPr="00A07736" w:rsidRDefault="00A07736" w:rsidP="00A07736">
            <w:pPr>
              <w:pStyle w:val="Standard"/>
              <w:spacing w:after="0" w:line="240" w:lineRule="auto"/>
              <w:rPr>
                <w:sz w:val="18"/>
                <w:szCs w:val="18"/>
              </w:rPr>
            </w:pPr>
            <w:r w:rsidRPr="00A07736">
              <w:rPr>
                <w:rFonts w:ascii="Times New Roman" w:hAnsi="Times New Roman"/>
                <w:b/>
                <w:sz w:val="18"/>
                <w:szCs w:val="18"/>
                <w:u w:val="single"/>
              </w:rPr>
              <w:t>Pateikiamos skaitmeninės dokumentų kopijos.</w:t>
            </w:r>
          </w:p>
        </w:tc>
        <w:tc>
          <w:tcPr>
            <w:tcW w:w="4162" w:type="dxa"/>
          </w:tcPr>
          <w:p w14:paraId="38C4A7DE" w14:textId="77777777" w:rsidR="00A07736" w:rsidRPr="00A07736" w:rsidRDefault="00A07736" w:rsidP="00A07736">
            <w:pPr>
              <w:jc w:val="both"/>
              <w:rPr>
                <w:sz w:val="18"/>
                <w:szCs w:val="18"/>
              </w:rPr>
            </w:pPr>
          </w:p>
        </w:tc>
        <w:tc>
          <w:tcPr>
            <w:tcW w:w="1559" w:type="dxa"/>
          </w:tcPr>
          <w:p w14:paraId="6B68D194" w14:textId="77777777" w:rsidR="00A07736" w:rsidRPr="00A07736" w:rsidRDefault="00A07736" w:rsidP="00A07736">
            <w:pPr>
              <w:jc w:val="both"/>
              <w:rPr>
                <w:sz w:val="18"/>
                <w:szCs w:val="18"/>
              </w:rPr>
            </w:pPr>
            <w:r w:rsidRPr="00A07736">
              <w:rPr>
                <w:sz w:val="18"/>
                <w:szCs w:val="18"/>
              </w:rPr>
              <w:t>Būtina</w:t>
            </w:r>
          </w:p>
        </w:tc>
        <w:tc>
          <w:tcPr>
            <w:tcW w:w="1559" w:type="dxa"/>
          </w:tcPr>
          <w:p w14:paraId="2F3D041E" w14:textId="77777777" w:rsidR="00A07736" w:rsidRPr="00A07736" w:rsidRDefault="00A07736" w:rsidP="00A07736">
            <w:pPr>
              <w:jc w:val="both"/>
              <w:rPr>
                <w:sz w:val="18"/>
                <w:szCs w:val="18"/>
              </w:rPr>
            </w:pPr>
          </w:p>
        </w:tc>
      </w:tr>
      <w:tr w:rsidR="00A07736" w14:paraId="51C27D84" w14:textId="77777777" w:rsidTr="008A65C1">
        <w:tc>
          <w:tcPr>
            <w:tcW w:w="538" w:type="dxa"/>
          </w:tcPr>
          <w:p w14:paraId="1EE168AF" w14:textId="0F3F51DB" w:rsidR="00A07736" w:rsidRPr="00A07736" w:rsidRDefault="00BD0AB6" w:rsidP="00A07736">
            <w:pPr>
              <w:rPr>
                <w:sz w:val="18"/>
                <w:szCs w:val="18"/>
              </w:rPr>
            </w:pPr>
            <w:r>
              <w:rPr>
                <w:sz w:val="18"/>
                <w:szCs w:val="18"/>
              </w:rPr>
              <w:lastRenderedPageBreak/>
              <w:t>11</w:t>
            </w:r>
          </w:p>
        </w:tc>
        <w:tc>
          <w:tcPr>
            <w:tcW w:w="1816" w:type="dxa"/>
          </w:tcPr>
          <w:p w14:paraId="4879C862" w14:textId="77777777" w:rsidR="00A07736" w:rsidRPr="00A07736" w:rsidRDefault="00A07736" w:rsidP="00A07736">
            <w:pPr>
              <w:pStyle w:val="Standard"/>
              <w:spacing w:after="0" w:line="240" w:lineRule="auto"/>
              <w:rPr>
                <w:rFonts w:ascii="Times New Roman" w:hAnsi="Times New Roman"/>
                <w:sz w:val="18"/>
                <w:szCs w:val="18"/>
              </w:rPr>
            </w:pPr>
            <w:r w:rsidRPr="00A07736">
              <w:rPr>
                <w:rFonts w:ascii="Times New Roman" w:hAnsi="Times New Roman"/>
                <w:sz w:val="18"/>
                <w:szCs w:val="18"/>
              </w:rPr>
              <w:t>Perkamas kiekis</w:t>
            </w:r>
          </w:p>
        </w:tc>
        <w:tc>
          <w:tcPr>
            <w:tcW w:w="4162" w:type="dxa"/>
          </w:tcPr>
          <w:p w14:paraId="03092408" w14:textId="2D50508C" w:rsidR="00A07736" w:rsidRPr="00A07736" w:rsidRDefault="00A07736" w:rsidP="00A07736">
            <w:pPr>
              <w:jc w:val="both"/>
              <w:rPr>
                <w:sz w:val="18"/>
                <w:szCs w:val="18"/>
              </w:rPr>
            </w:pPr>
            <w:r w:rsidRPr="00A07736">
              <w:rPr>
                <w:sz w:val="18"/>
                <w:szCs w:val="18"/>
              </w:rPr>
              <w:t xml:space="preserve">Iki </w:t>
            </w:r>
            <w:r>
              <w:rPr>
                <w:sz w:val="18"/>
                <w:szCs w:val="18"/>
              </w:rPr>
              <w:t>31 vnt.</w:t>
            </w:r>
          </w:p>
        </w:tc>
        <w:tc>
          <w:tcPr>
            <w:tcW w:w="1559" w:type="dxa"/>
          </w:tcPr>
          <w:p w14:paraId="10B804E0" w14:textId="77777777" w:rsidR="00A07736" w:rsidRPr="00A07736" w:rsidRDefault="00A07736" w:rsidP="00A07736">
            <w:pPr>
              <w:jc w:val="both"/>
              <w:rPr>
                <w:sz w:val="18"/>
                <w:szCs w:val="18"/>
              </w:rPr>
            </w:pPr>
          </w:p>
        </w:tc>
        <w:tc>
          <w:tcPr>
            <w:tcW w:w="1559" w:type="dxa"/>
          </w:tcPr>
          <w:p w14:paraId="7E9FC12B" w14:textId="77777777" w:rsidR="00A07736" w:rsidRPr="00A07736" w:rsidRDefault="00A07736" w:rsidP="00A07736">
            <w:pPr>
              <w:jc w:val="both"/>
              <w:rPr>
                <w:sz w:val="18"/>
                <w:szCs w:val="18"/>
              </w:rPr>
            </w:pPr>
          </w:p>
        </w:tc>
      </w:tr>
      <w:tr w:rsidR="00A07736" w14:paraId="03C4072D" w14:textId="77777777" w:rsidTr="008A65C1">
        <w:tc>
          <w:tcPr>
            <w:tcW w:w="538" w:type="dxa"/>
          </w:tcPr>
          <w:p w14:paraId="2D560433" w14:textId="630CD29D" w:rsidR="00A07736" w:rsidRPr="00A07736" w:rsidRDefault="00BD0AB6" w:rsidP="00A07736">
            <w:pPr>
              <w:rPr>
                <w:sz w:val="18"/>
                <w:szCs w:val="18"/>
              </w:rPr>
            </w:pPr>
            <w:r>
              <w:rPr>
                <w:sz w:val="18"/>
                <w:szCs w:val="18"/>
              </w:rPr>
              <w:t>12</w:t>
            </w:r>
          </w:p>
        </w:tc>
        <w:tc>
          <w:tcPr>
            <w:tcW w:w="1816" w:type="dxa"/>
          </w:tcPr>
          <w:p w14:paraId="57EBEACC" w14:textId="61B88007" w:rsidR="00A07736" w:rsidRPr="00A07736" w:rsidRDefault="00A07736" w:rsidP="00A07736">
            <w:pPr>
              <w:pStyle w:val="Standard"/>
              <w:spacing w:after="0" w:line="240" w:lineRule="auto"/>
              <w:rPr>
                <w:rFonts w:ascii="Times New Roman" w:hAnsi="Times New Roman"/>
                <w:sz w:val="18"/>
                <w:szCs w:val="18"/>
              </w:rPr>
            </w:pPr>
            <w:r>
              <w:rPr>
                <w:rFonts w:ascii="Times New Roman" w:hAnsi="Times New Roman"/>
                <w:sz w:val="18"/>
                <w:szCs w:val="18"/>
              </w:rPr>
              <w:t>Vieneto</w:t>
            </w:r>
            <w:r w:rsidRPr="00A07736">
              <w:rPr>
                <w:rFonts w:ascii="Times New Roman" w:hAnsi="Times New Roman"/>
                <w:sz w:val="18"/>
                <w:szCs w:val="18"/>
              </w:rPr>
              <w:t xml:space="preserve"> kaina eurais su PVM</w:t>
            </w:r>
          </w:p>
        </w:tc>
        <w:tc>
          <w:tcPr>
            <w:tcW w:w="4162" w:type="dxa"/>
          </w:tcPr>
          <w:p w14:paraId="109B7EE3" w14:textId="77777777" w:rsidR="00A07736" w:rsidRPr="00A07736" w:rsidRDefault="00A07736" w:rsidP="00A07736">
            <w:pPr>
              <w:jc w:val="both"/>
              <w:rPr>
                <w:sz w:val="18"/>
                <w:szCs w:val="18"/>
              </w:rPr>
            </w:pPr>
          </w:p>
        </w:tc>
        <w:tc>
          <w:tcPr>
            <w:tcW w:w="1559" w:type="dxa"/>
          </w:tcPr>
          <w:p w14:paraId="385F77B9" w14:textId="77777777" w:rsidR="00A07736" w:rsidRPr="00A07736" w:rsidRDefault="00A07736" w:rsidP="00A07736">
            <w:pPr>
              <w:jc w:val="both"/>
              <w:rPr>
                <w:sz w:val="18"/>
                <w:szCs w:val="18"/>
              </w:rPr>
            </w:pPr>
          </w:p>
        </w:tc>
        <w:tc>
          <w:tcPr>
            <w:tcW w:w="1559" w:type="dxa"/>
          </w:tcPr>
          <w:p w14:paraId="4180C2F5" w14:textId="77777777" w:rsidR="00A07736" w:rsidRPr="00A07736" w:rsidRDefault="00A07736" w:rsidP="00A07736">
            <w:pPr>
              <w:jc w:val="both"/>
              <w:rPr>
                <w:sz w:val="18"/>
                <w:szCs w:val="18"/>
              </w:rPr>
            </w:pPr>
          </w:p>
        </w:tc>
      </w:tr>
      <w:tr w:rsidR="00A07736" w14:paraId="060C8F84" w14:textId="77777777" w:rsidTr="008A65C1">
        <w:tc>
          <w:tcPr>
            <w:tcW w:w="538" w:type="dxa"/>
          </w:tcPr>
          <w:p w14:paraId="1253F87B" w14:textId="4810A16D" w:rsidR="00A07736" w:rsidRPr="00A07736" w:rsidRDefault="00BD0AB6" w:rsidP="00A07736">
            <w:pPr>
              <w:rPr>
                <w:sz w:val="18"/>
                <w:szCs w:val="18"/>
              </w:rPr>
            </w:pPr>
            <w:r>
              <w:rPr>
                <w:sz w:val="18"/>
                <w:szCs w:val="18"/>
              </w:rPr>
              <w:t>13</w:t>
            </w:r>
          </w:p>
        </w:tc>
        <w:tc>
          <w:tcPr>
            <w:tcW w:w="1816" w:type="dxa"/>
          </w:tcPr>
          <w:p w14:paraId="3A7043D3" w14:textId="77777777" w:rsidR="00A07736" w:rsidRPr="00A07736" w:rsidRDefault="00A07736" w:rsidP="00A07736">
            <w:pPr>
              <w:pStyle w:val="Standard"/>
              <w:spacing w:after="0" w:line="240" w:lineRule="auto"/>
              <w:rPr>
                <w:rFonts w:ascii="Times New Roman" w:hAnsi="Times New Roman"/>
                <w:sz w:val="18"/>
                <w:szCs w:val="18"/>
              </w:rPr>
            </w:pPr>
            <w:r w:rsidRPr="00A07736">
              <w:rPr>
                <w:rFonts w:ascii="Times New Roman" w:hAnsi="Times New Roman"/>
                <w:sz w:val="18"/>
                <w:szCs w:val="18"/>
              </w:rPr>
              <w:t>Viso 6  dalies bendra suma Eur su PVM</w:t>
            </w:r>
          </w:p>
        </w:tc>
        <w:tc>
          <w:tcPr>
            <w:tcW w:w="4162" w:type="dxa"/>
          </w:tcPr>
          <w:p w14:paraId="7FE6D7E1" w14:textId="77777777" w:rsidR="00A07736" w:rsidRPr="00A07736" w:rsidRDefault="00A07736" w:rsidP="00A07736">
            <w:pPr>
              <w:jc w:val="both"/>
              <w:rPr>
                <w:sz w:val="18"/>
                <w:szCs w:val="18"/>
              </w:rPr>
            </w:pPr>
          </w:p>
        </w:tc>
        <w:tc>
          <w:tcPr>
            <w:tcW w:w="1559" w:type="dxa"/>
          </w:tcPr>
          <w:p w14:paraId="55F4D7F6" w14:textId="77777777" w:rsidR="00A07736" w:rsidRPr="00A07736" w:rsidRDefault="00A07736" w:rsidP="00A07736">
            <w:pPr>
              <w:jc w:val="both"/>
              <w:rPr>
                <w:sz w:val="18"/>
                <w:szCs w:val="18"/>
              </w:rPr>
            </w:pPr>
          </w:p>
        </w:tc>
        <w:tc>
          <w:tcPr>
            <w:tcW w:w="1559" w:type="dxa"/>
          </w:tcPr>
          <w:p w14:paraId="2D0DD0B6" w14:textId="77777777" w:rsidR="00A07736" w:rsidRPr="00A07736" w:rsidRDefault="00A07736" w:rsidP="00A07736">
            <w:pPr>
              <w:jc w:val="both"/>
              <w:rPr>
                <w:sz w:val="18"/>
                <w:szCs w:val="18"/>
              </w:rPr>
            </w:pPr>
          </w:p>
        </w:tc>
      </w:tr>
      <w:tr w:rsidR="00A07736" w14:paraId="787DAE2E" w14:textId="77777777" w:rsidTr="008A65C1">
        <w:tc>
          <w:tcPr>
            <w:tcW w:w="538" w:type="dxa"/>
          </w:tcPr>
          <w:p w14:paraId="2AEA73AD" w14:textId="44861765" w:rsidR="00A07736" w:rsidRPr="00A07736" w:rsidRDefault="00BD0AB6" w:rsidP="00A07736">
            <w:pPr>
              <w:rPr>
                <w:sz w:val="18"/>
                <w:szCs w:val="18"/>
              </w:rPr>
            </w:pPr>
            <w:r>
              <w:rPr>
                <w:sz w:val="18"/>
                <w:szCs w:val="18"/>
              </w:rPr>
              <w:t>14</w:t>
            </w:r>
          </w:p>
        </w:tc>
        <w:tc>
          <w:tcPr>
            <w:tcW w:w="1816" w:type="dxa"/>
          </w:tcPr>
          <w:p w14:paraId="7F647A94" w14:textId="77777777" w:rsidR="00A07736" w:rsidRPr="00A07736" w:rsidRDefault="00A07736" w:rsidP="00A07736">
            <w:pPr>
              <w:pStyle w:val="Standard"/>
              <w:spacing w:after="0" w:line="240" w:lineRule="auto"/>
              <w:rPr>
                <w:rFonts w:ascii="Times New Roman" w:hAnsi="Times New Roman"/>
                <w:sz w:val="18"/>
                <w:szCs w:val="18"/>
              </w:rPr>
            </w:pPr>
            <w:r w:rsidRPr="00A07736">
              <w:rPr>
                <w:rFonts w:ascii="Times New Roman" w:hAnsi="Times New Roman"/>
                <w:sz w:val="18"/>
                <w:szCs w:val="18"/>
              </w:rPr>
              <w:t>PVM tarifas procentais</w:t>
            </w:r>
          </w:p>
        </w:tc>
        <w:tc>
          <w:tcPr>
            <w:tcW w:w="4162" w:type="dxa"/>
          </w:tcPr>
          <w:p w14:paraId="4CBF6B96" w14:textId="77777777" w:rsidR="00A07736" w:rsidRPr="00A07736" w:rsidRDefault="00A07736" w:rsidP="00A07736">
            <w:pPr>
              <w:jc w:val="both"/>
              <w:rPr>
                <w:sz w:val="18"/>
                <w:szCs w:val="18"/>
              </w:rPr>
            </w:pPr>
          </w:p>
        </w:tc>
        <w:tc>
          <w:tcPr>
            <w:tcW w:w="1559" w:type="dxa"/>
          </w:tcPr>
          <w:p w14:paraId="668F4204" w14:textId="77777777" w:rsidR="00A07736" w:rsidRPr="00A07736" w:rsidRDefault="00A07736" w:rsidP="00A07736">
            <w:pPr>
              <w:jc w:val="both"/>
              <w:rPr>
                <w:sz w:val="18"/>
                <w:szCs w:val="18"/>
              </w:rPr>
            </w:pPr>
          </w:p>
        </w:tc>
        <w:tc>
          <w:tcPr>
            <w:tcW w:w="1559" w:type="dxa"/>
          </w:tcPr>
          <w:p w14:paraId="20E47C35" w14:textId="77777777" w:rsidR="00A07736" w:rsidRPr="00A07736" w:rsidRDefault="00A07736" w:rsidP="00A07736">
            <w:pPr>
              <w:jc w:val="both"/>
              <w:rPr>
                <w:sz w:val="18"/>
                <w:szCs w:val="18"/>
              </w:rPr>
            </w:pPr>
          </w:p>
        </w:tc>
      </w:tr>
      <w:tr w:rsidR="00A07736" w14:paraId="0C16B542" w14:textId="77777777" w:rsidTr="008A65C1">
        <w:tc>
          <w:tcPr>
            <w:tcW w:w="538" w:type="dxa"/>
          </w:tcPr>
          <w:p w14:paraId="08900C02" w14:textId="1016982B" w:rsidR="00A07736" w:rsidRPr="00A07736" w:rsidRDefault="00BD0AB6" w:rsidP="00A07736">
            <w:pPr>
              <w:rPr>
                <w:sz w:val="18"/>
                <w:szCs w:val="18"/>
              </w:rPr>
            </w:pPr>
            <w:r>
              <w:rPr>
                <w:sz w:val="18"/>
                <w:szCs w:val="18"/>
              </w:rPr>
              <w:t>15</w:t>
            </w:r>
          </w:p>
        </w:tc>
        <w:tc>
          <w:tcPr>
            <w:tcW w:w="1816" w:type="dxa"/>
          </w:tcPr>
          <w:p w14:paraId="19294E6B" w14:textId="77777777" w:rsidR="00A07736" w:rsidRPr="00A07736" w:rsidRDefault="00A07736" w:rsidP="00A07736">
            <w:pPr>
              <w:pStyle w:val="Standard"/>
              <w:spacing w:after="0" w:line="240" w:lineRule="auto"/>
              <w:rPr>
                <w:rFonts w:ascii="Times New Roman" w:hAnsi="Times New Roman"/>
                <w:sz w:val="18"/>
                <w:szCs w:val="18"/>
              </w:rPr>
            </w:pPr>
            <w:r w:rsidRPr="00A07736">
              <w:rPr>
                <w:rFonts w:ascii="Times New Roman" w:hAnsi="Times New Roman"/>
                <w:sz w:val="18"/>
                <w:szCs w:val="18"/>
              </w:rPr>
              <w:t>Firminis pavadinimas, gamintojas</w:t>
            </w:r>
          </w:p>
        </w:tc>
        <w:tc>
          <w:tcPr>
            <w:tcW w:w="4162" w:type="dxa"/>
          </w:tcPr>
          <w:p w14:paraId="60B2205B" w14:textId="77777777" w:rsidR="00A07736" w:rsidRPr="00A07736" w:rsidRDefault="00A07736" w:rsidP="00A07736">
            <w:pPr>
              <w:jc w:val="both"/>
              <w:rPr>
                <w:sz w:val="18"/>
                <w:szCs w:val="18"/>
              </w:rPr>
            </w:pPr>
          </w:p>
        </w:tc>
        <w:tc>
          <w:tcPr>
            <w:tcW w:w="1559" w:type="dxa"/>
          </w:tcPr>
          <w:p w14:paraId="2C9039D2" w14:textId="77777777" w:rsidR="00A07736" w:rsidRPr="00A07736" w:rsidRDefault="00A07736" w:rsidP="00A07736">
            <w:pPr>
              <w:jc w:val="both"/>
              <w:rPr>
                <w:sz w:val="18"/>
                <w:szCs w:val="18"/>
              </w:rPr>
            </w:pPr>
          </w:p>
        </w:tc>
        <w:tc>
          <w:tcPr>
            <w:tcW w:w="1559" w:type="dxa"/>
          </w:tcPr>
          <w:p w14:paraId="3407034F" w14:textId="77777777" w:rsidR="00A07736" w:rsidRPr="00A07736" w:rsidRDefault="00A07736" w:rsidP="00A07736">
            <w:pPr>
              <w:jc w:val="both"/>
              <w:rPr>
                <w:sz w:val="18"/>
                <w:szCs w:val="18"/>
              </w:rPr>
            </w:pPr>
          </w:p>
        </w:tc>
      </w:tr>
    </w:tbl>
    <w:p w14:paraId="5E346A5C" w14:textId="77777777" w:rsidR="008A65C1" w:rsidRDefault="008A65C1">
      <w:pPr>
        <w:rPr>
          <w:b/>
        </w:rPr>
      </w:pPr>
    </w:p>
    <w:p w14:paraId="7EE4312E" w14:textId="79A9855F" w:rsidR="0053511A" w:rsidRPr="00F53CF9" w:rsidRDefault="00937373" w:rsidP="0053511A">
      <w:pPr>
        <w:jc w:val="center"/>
        <w:rPr>
          <w:b/>
          <w:bCs/>
        </w:rPr>
      </w:pPr>
      <w:r>
        <w:rPr>
          <w:b/>
        </w:rPr>
        <w:t xml:space="preserve">7 dalis. </w:t>
      </w:r>
      <w:r w:rsidR="0053511A" w:rsidRPr="00F53CF9">
        <w:rPr>
          <w:b/>
          <w:bCs/>
        </w:rPr>
        <w:t>Apvalios formos pagalv</w:t>
      </w:r>
      <w:r w:rsidR="0053511A">
        <w:rPr>
          <w:b/>
          <w:bCs/>
        </w:rPr>
        <w:t>ė</w:t>
      </w:r>
      <w:r w:rsidR="0053511A" w:rsidRPr="00F53CF9">
        <w:rPr>
          <w:b/>
          <w:bCs/>
        </w:rPr>
        <w:t xml:space="preserve"> dubens srities pragulų profilaktikai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815"/>
        <w:gridCol w:w="4159"/>
        <w:gridCol w:w="1558"/>
        <w:gridCol w:w="1557"/>
      </w:tblGrid>
      <w:tr w:rsidR="00937373" w:rsidRPr="00F910FD" w14:paraId="79B95F31" w14:textId="77777777" w:rsidTr="00937373">
        <w:tc>
          <w:tcPr>
            <w:tcW w:w="539" w:type="dxa"/>
            <w:vAlign w:val="center"/>
          </w:tcPr>
          <w:p w14:paraId="28847FD2" w14:textId="77777777" w:rsidR="00937373" w:rsidRPr="0053511A" w:rsidRDefault="00937373" w:rsidP="00937373">
            <w:pPr>
              <w:jc w:val="center"/>
              <w:rPr>
                <w:b/>
                <w:bCs/>
                <w:sz w:val="18"/>
                <w:szCs w:val="18"/>
              </w:rPr>
            </w:pPr>
            <w:r w:rsidRPr="0053511A">
              <w:rPr>
                <w:b/>
                <w:bCs/>
                <w:sz w:val="18"/>
                <w:szCs w:val="18"/>
              </w:rPr>
              <w:t>Eil. Nr.</w:t>
            </w:r>
          </w:p>
        </w:tc>
        <w:tc>
          <w:tcPr>
            <w:tcW w:w="1815" w:type="dxa"/>
            <w:vAlign w:val="center"/>
          </w:tcPr>
          <w:p w14:paraId="7E287653" w14:textId="77777777" w:rsidR="00937373" w:rsidRPr="0053511A" w:rsidRDefault="00937373" w:rsidP="00937373">
            <w:pPr>
              <w:jc w:val="center"/>
              <w:rPr>
                <w:b/>
                <w:bCs/>
                <w:sz w:val="18"/>
                <w:szCs w:val="18"/>
              </w:rPr>
            </w:pPr>
            <w:r w:rsidRPr="0053511A">
              <w:rPr>
                <w:b/>
                <w:bCs/>
                <w:sz w:val="18"/>
                <w:szCs w:val="18"/>
              </w:rPr>
              <w:t xml:space="preserve">Parametrai </w:t>
            </w:r>
          </w:p>
        </w:tc>
        <w:tc>
          <w:tcPr>
            <w:tcW w:w="4159" w:type="dxa"/>
            <w:vAlign w:val="center"/>
          </w:tcPr>
          <w:p w14:paraId="71504297" w14:textId="77777777" w:rsidR="00937373" w:rsidRPr="0053511A" w:rsidRDefault="00937373" w:rsidP="00937373">
            <w:pPr>
              <w:jc w:val="center"/>
              <w:rPr>
                <w:b/>
                <w:bCs/>
                <w:sz w:val="18"/>
                <w:szCs w:val="18"/>
              </w:rPr>
            </w:pPr>
            <w:r w:rsidRPr="0053511A">
              <w:rPr>
                <w:b/>
                <w:bCs/>
                <w:sz w:val="18"/>
                <w:szCs w:val="18"/>
              </w:rPr>
              <w:t>Parametro reikšmė</w:t>
            </w:r>
          </w:p>
        </w:tc>
        <w:tc>
          <w:tcPr>
            <w:tcW w:w="1558" w:type="dxa"/>
            <w:vAlign w:val="center"/>
          </w:tcPr>
          <w:p w14:paraId="2F177F30" w14:textId="77777777" w:rsidR="00937373" w:rsidRPr="0053511A" w:rsidRDefault="00937373" w:rsidP="00937373">
            <w:pPr>
              <w:jc w:val="center"/>
              <w:rPr>
                <w:b/>
                <w:bCs/>
                <w:sz w:val="18"/>
                <w:szCs w:val="18"/>
              </w:rPr>
            </w:pPr>
            <w:r w:rsidRPr="0053511A">
              <w:rPr>
                <w:b/>
                <w:bCs/>
                <w:sz w:val="18"/>
                <w:szCs w:val="18"/>
              </w:rPr>
              <w:t>Atitikimas</w:t>
            </w:r>
          </w:p>
        </w:tc>
        <w:tc>
          <w:tcPr>
            <w:tcW w:w="1557" w:type="dxa"/>
          </w:tcPr>
          <w:p w14:paraId="3377104E" w14:textId="77777777" w:rsidR="00937373" w:rsidRPr="0053511A" w:rsidRDefault="00937373" w:rsidP="00937373">
            <w:pPr>
              <w:rPr>
                <w:b/>
                <w:sz w:val="18"/>
                <w:szCs w:val="18"/>
              </w:rPr>
            </w:pPr>
            <w:r w:rsidRPr="0053511A">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53511A" w:rsidRPr="00F910FD" w14:paraId="41F8FADA" w14:textId="77777777" w:rsidTr="00937373">
        <w:trPr>
          <w:trHeight w:val="348"/>
        </w:trPr>
        <w:tc>
          <w:tcPr>
            <w:tcW w:w="539" w:type="dxa"/>
          </w:tcPr>
          <w:p w14:paraId="5785D95B" w14:textId="77777777" w:rsidR="0053511A" w:rsidRPr="0053511A" w:rsidRDefault="0053511A" w:rsidP="0053511A">
            <w:pPr>
              <w:rPr>
                <w:bCs/>
                <w:sz w:val="18"/>
                <w:szCs w:val="18"/>
              </w:rPr>
            </w:pPr>
            <w:r w:rsidRPr="0053511A">
              <w:rPr>
                <w:bCs/>
                <w:sz w:val="18"/>
                <w:szCs w:val="18"/>
              </w:rPr>
              <w:t>1.</w:t>
            </w:r>
          </w:p>
        </w:tc>
        <w:tc>
          <w:tcPr>
            <w:tcW w:w="1815" w:type="dxa"/>
          </w:tcPr>
          <w:p w14:paraId="515203EF" w14:textId="3DD4612C" w:rsidR="0053511A" w:rsidRPr="0053511A" w:rsidRDefault="0053511A" w:rsidP="0053511A">
            <w:pPr>
              <w:jc w:val="both"/>
              <w:rPr>
                <w:bCs/>
                <w:sz w:val="18"/>
                <w:szCs w:val="18"/>
              </w:rPr>
            </w:pPr>
            <w:r w:rsidRPr="0053511A">
              <w:rPr>
                <w:rStyle w:val="Bodytext2105pt"/>
                <w:rFonts w:eastAsia="Calibri"/>
                <w:sz w:val="18"/>
                <w:szCs w:val="18"/>
              </w:rPr>
              <w:t>Paskirtis</w:t>
            </w:r>
          </w:p>
        </w:tc>
        <w:tc>
          <w:tcPr>
            <w:tcW w:w="4159" w:type="dxa"/>
          </w:tcPr>
          <w:p w14:paraId="526DD00C" w14:textId="17A0B14C" w:rsidR="0053511A" w:rsidRPr="0053511A" w:rsidRDefault="0053511A" w:rsidP="0053511A">
            <w:pPr>
              <w:jc w:val="both"/>
              <w:rPr>
                <w:bCs/>
                <w:sz w:val="18"/>
                <w:szCs w:val="18"/>
              </w:rPr>
            </w:pPr>
            <w:r w:rsidRPr="0053511A">
              <w:rPr>
                <w:rStyle w:val="Bodytext2105pt"/>
                <w:rFonts w:eastAsia="Calibri"/>
                <w:sz w:val="18"/>
                <w:szCs w:val="18"/>
              </w:rPr>
              <w:t>Apsaugos pacientus nuo pragulu susidarymo.</w:t>
            </w:r>
          </w:p>
        </w:tc>
        <w:tc>
          <w:tcPr>
            <w:tcW w:w="1558" w:type="dxa"/>
          </w:tcPr>
          <w:p w14:paraId="59D34F99" w14:textId="0ABE820F" w:rsidR="0053511A" w:rsidRPr="0053511A" w:rsidRDefault="0053511A" w:rsidP="0053511A">
            <w:pPr>
              <w:jc w:val="both"/>
              <w:rPr>
                <w:sz w:val="18"/>
                <w:szCs w:val="18"/>
              </w:rPr>
            </w:pPr>
            <w:r w:rsidRPr="0053511A">
              <w:rPr>
                <w:rStyle w:val="Bodytext2105pt"/>
                <w:rFonts w:eastAsia="Calibri"/>
                <w:sz w:val="18"/>
                <w:szCs w:val="18"/>
              </w:rPr>
              <w:t>Būtina</w:t>
            </w:r>
          </w:p>
        </w:tc>
        <w:tc>
          <w:tcPr>
            <w:tcW w:w="1557" w:type="dxa"/>
          </w:tcPr>
          <w:p w14:paraId="1AA1885C" w14:textId="77777777" w:rsidR="0053511A" w:rsidRPr="0053511A" w:rsidRDefault="0053511A" w:rsidP="0053511A">
            <w:pPr>
              <w:jc w:val="both"/>
              <w:rPr>
                <w:sz w:val="18"/>
                <w:szCs w:val="18"/>
              </w:rPr>
            </w:pPr>
          </w:p>
        </w:tc>
      </w:tr>
      <w:tr w:rsidR="0053511A" w14:paraId="695A2FF6" w14:textId="77777777" w:rsidTr="00937373">
        <w:trPr>
          <w:trHeight w:val="408"/>
        </w:trPr>
        <w:tc>
          <w:tcPr>
            <w:tcW w:w="539" w:type="dxa"/>
          </w:tcPr>
          <w:p w14:paraId="07BC5756" w14:textId="77777777" w:rsidR="0053511A" w:rsidRPr="0053511A" w:rsidRDefault="0053511A" w:rsidP="0053511A">
            <w:pPr>
              <w:rPr>
                <w:bCs/>
                <w:sz w:val="18"/>
                <w:szCs w:val="18"/>
              </w:rPr>
            </w:pPr>
            <w:r w:rsidRPr="0053511A">
              <w:rPr>
                <w:bCs/>
                <w:sz w:val="18"/>
                <w:szCs w:val="18"/>
              </w:rPr>
              <w:t>2.</w:t>
            </w:r>
          </w:p>
        </w:tc>
        <w:tc>
          <w:tcPr>
            <w:tcW w:w="1815" w:type="dxa"/>
          </w:tcPr>
          <w:p w14:paraId="5F6F456C" w14:textId="49903DEF" w:rsidR="0053511A" w:rsidRPr="0053511A" w:rsidRDefault="0053511A" w:rsidP="0053511A">
            <w:pPr>
              <w:jc w:val="both"/>
              <w:rPr>
                <w:bCs/>
                <w:sz w:val="18"/>
                <w:szCs w:val="18"/>
              </w:rPr>
            </w:pPr>
            <w:r w:rsidRPr="0053511A">
              <w:rPr>
                <w:rStyle w:val="Bodytext2105pt"/>
                <w:rFonts w:eastAsia="Calibri"/>
                <w:sz w:val="18"/>
                <w:szCs w:val="18"/>
              </w:rPr>
              <w:t>Forma</w:t>
            </w:r>
          </w:p>
        </w:tc>
        <w:tc>
          <w:tcPr>
            <w:tcW w:w="4159" w:type="dxa"/>
          </w:tcPr>
          <w:p w14:paraId="4AC72F81" w14:textId="3DA4D46A" w:rsidR="0053511A" w:rsidRPr="0053511A" w:rsidRDefault="0053511A" w:rsidP="0053511A">
            <w:pPr>
              <w:jc w:val="both"/>
              <w:rPr>
                <w:bCs/>
                <w:sz w:val="18"/>
                <w:szCs w:val="18"/>
              </w:rPr>
            </w:pPr>
            <w:r w:rsidRPr="0053511A">
              <w:rPr>
                <w:rStyle w:val="Bodytext2105pt"/>
                <w:rFonts w:eastAsia="Calibri"/>
                <w:sz w:val="18"/>
                <w:szCs w:val="18"/>
              </w:rPr>
              <w:t>Apvali, ergonomiško dizaino.</w:t>
            </w:r>
          </w:p>
        </w:tc>
        <w:tc>
          <w:tcPr>
            <w:tcW w:w="1558" w:type="dxa"/>
          </w:tcPr>
          <w:p w14:paraId="56763796" w14:textId="7775B122" w:rsidR="0053511A" w:rsidRPr="0053511A" w:rsidRDefault="0053511A" w:rsidP="0053511A">
            <w:pPr>
              <w:jc w:val="both"/>
              <w:rPr>
                <w:sz w:val="18"/>
                <w:szCs w:val="18"/>
              </w:rPr>
            </w:pPr>
            <w:r w:rsidRPr="0053511A">
              <w:rPr>
                <w:rStyle w:val="Bodytext2105pt"/>
                <w:rFonts w:eastAsia="Calibri"/>
                <w:sz w:val="18"/>
                <w:szCs w:val="18"/>
              </w:rPr>
              <w:t>Būtina</w:t>
            </w:r>
          </w:p>
        </w:tc>
        <w:tc>
          <w:tcPr>
            <w:tcW w:w="1557" w:type="dxa"/>
          </w:tcPr>
          <w:p w14:paraId="103F5986" w14:textId="77777777" w:rsidR="0053511A" w:rsidRPr="0053511A" w:rsidRDefault="0053511A" w:rsidP="0053511A">
            <w:pPr>
              <w:jc w:val="both"/>
              <w:rPr>
                <w:sz w:val="18"/>
                <w:szCs w:val="18"/>
              </w:rPr>
            </w:pPr>
          </w:p>
        </w:tc>
      </w:tr>
      <w:tr w:rsidR="0053511A" w14:paraId="607687A9" w14:textId="77777777" w:rsidTr="00572412">
        <w:trPr>
          <w:trHeight w:val="405"/>
        </w:trPr>
        <w:tc>
          <w:tcPr>
            <w:tcW w:w="539" w:type="dxa"/>
          </w:tcPr>
          <w:p w14:paraId="43EED8BE" w14:textId="77777777" w:rsidR="0053511A" w:rsidRPr="0053511A" w:rsidRDefault="0053511A" w:rsidP="0053511A">
            <w:pPr>
              <w:rPr>
                <w:bCs/>
                <w:sz w:val="18"/>
                <w:szCs w:val="18"/>
              </w:rPr>
            </w:pPr>
            <w:r w:rsidRPr="0053511A">
              <w:rPr>
                <w:bCs/>
                <w:sz w:val="18"/>
                <w:szCs w:val="18"/>
              </w:rPr>
              <w:t>3.</w:t>
            </w:r>
          </w:p>
        </w:tc>
        <w:tc>
          <w:tcPr>
            <w:tcW w:w="1815" w:type="dxa"/>
          </w:tcPr>
          <w:p w14:paraId="3CFDCBD6" w14:textId="79196241" w:rsidR="0053511A" w:rsidRPr="0053511A" w:rsidRDefault="0053511A" w:rsidP="0053511A">
            <w:pPr>
              <w:jc w:val="both"/>
              <w:rPr>
                <w:bCs/>
                <w:sz w:val="18"/>
                <w:szCs w:val="18"/>
              </w:rPr>
            </w:pPr>
            <w:r w:rsidRPr="0053511A">
              <w:rPr>
                <w:rStyle w:val="Bodytext2105pt"/>
                <w:rFonts w:eastAsia="Calibri"/>
                <w:sz w:val="18"/>
                <w:szCs w:val="18"/>
              </w:rPr>
              <w:t>Sudėtis</w:t>
            </w:r>
          </w:p>
        </w:tc>
        <w:tc>
          <w:tcPr>
            <w:tcW w:w="4159" w:type="dxa"/>
            <w:vAlign w:val="bottom"/>
          </w:tcPr>
          <w:p w14:paraId="6F81B046" w14:textId="5DDB5006" w:rsidR="0053511A" w:rsidRPr="0053511A" w:rsidRDefault="0053511A" w:rsidP="0053511A">
            <w:pPr>
              <w:rPr>
                <w:bCs/>
                <w:sz w:val="18"/>
                <w:szCs w:val="18"/>
              </w:rPr>
            </w:pPr>
            <w:r w:rsidRPr="0053511A">
              <w:rPr>
                <w:rStyle w:val="Bodytext2105pt"/>
                <w:rFonts w:eastAsia="Calibri"/>
                <w:sz w:val="18"/>
                <w:szCs w:val="18"/>
              </w:rPr>
              <w:t>Pagamintos iš 100 proc. poliesterio užpildo, išorinis sluoksnis 100 proc. kvėpuojantis ,skysčiams nepralaidus poliuretanas.</w:t>
            </w:r>
          </w:p>
        </w:tc>
        <w:tc>
          <w:tcPr>
            <w:tcW w:w="1558" w:type="dxa"/>
          </w:tcPr>
          <w:p w14:paraId="5D545DF8" w14:textId="4199CC1F" w:rsidR="0053511A" w:rsidRPr="0053511A" w:rsidRDefault="0053511A" w:rsidP="0053511A">
            <w:pPr>
              <w:jc w:val="both"/>
              <w:rPr>
                <w:sz w:val="18"/>
                <w:szCs w:val="18"/>
              </w:rPr>
            </w:pPr>
            <w:r w:rsidRPr="0053511A">
              <w:rPr>
                <w:rStyle w:val="Bodytext2105pt"/>
                <w:rFonts w:eastAsia="Calibri"/>
                <w:sz w:val="18"/>
                <w:szCs w:val="18"/>
              </w:rPr>
              <w:t>Būtina</w:t>
            </w:r>
          </w:p>
        </w:tc>
        <w:tc>
          <w:tcPr>
            <w:tcW w:w="1557" w:type="dxa"/>
          </w:tcPr>
          <w:p w14:paraId="08A5ECB5" w14:textId="77777777" w:rsidR="0053511A" w:rsidRPr="0053511A" w:rsidRDefault="0053511A" w:rsidP="0053511A">
            <w:pPr>
              <w:jc w:val="both"/>
              <w:rPr>
                <w:sz w:val="18"/>
                <w:szCs w:val="18"/>
              </w:rPr>
            </w:pPr>
          </w:p>
        </w:tc>
      </w:tr>
      <w:tr w:rsidR="0053511A" w:rsidRPr="00F910FD" w14:paraId="4A3E2568" w14:textId="77777777" w:rsidTr="00572412">
        <w:tc>
          <w:tcPr>
            <w:tcW w:w="539" w:type="dxa"/>
          </w:tcPr>
          <w:p w14:paraId="3E3F492B" w14:textId="77777777" w:rsidR="0053511A" w:rsidRPr="0053511A" w:rsidRDefault="0053511A" w:rsidP="0053511A">
            <w:pPr>
              <w:rPr>
                <w:sz w:val="18"/>
                <w:szCs w:val="18"/>
              </w:rPr>
            </w:pPr>
            <w:r w:rsidRPr="0053511A">
              <w:rPr>
                <w:sz w:val="18"/>
                <w:szCs w:val="18"/>
              </w:rPr>
              <w:t>4.</w:t>
            </w:r>
          </w:p>
        </w:tc>
        <w:tc>
          <w:tcPr>
            <w:tcW w:w="1815" w:type="dxa"/>
          </w:tcPr>
          <w:p w14:paraId="1CE6CA3E" w14:textId="4438A837" w:rsidR="0053511A" w:rsidRPr="0053511A" w:rsidRDefault="0053511A" w:rsidP="0053511A">
            <w:pPr>
              <w:rPr>
                <w:sz w:val="18"/>
                <w:szCs w:val="18"/>
              </w:rPr>
            </w:pPr>
            <w:r w:rsidRPr="0053511A">
              <w:rPr>
                <w:rStyle w:val="Bodytext2105pt"/>
                <w:rFonts w:eastAsia="Calibri"/>
                <w:sz w:val="18"/>
                <w:szCs w:val="18"/>
              </w:rPr>
              <w:t>Dydis</w:t>
            </w:r>
          </w:p>
        </w:tc>
        <w:tc>
          <w:tcPr>
            <w:tcW w:w="4159" w:type="dxa"/>
            <w:vAlign w:val="bottom"/>
          </w:tcPr>
          <w:p w14:paraId="5CE97B46" w14:textId="4C9A0F7C" w:rsidR="0053511A" w:rsidRPr="0053511A" w:rsidRDefault="0053511A" w:rsidP="0053511A">
            <w:pPr>
              <w:rPr>
                <w:sz w:val="18"/>
                <w:szCs w:val="18"/>
              </w:rPr>
            </w:pPr>
            <w:r w:rsidRPr="0053511A">
              <w:rPr>
                <w:rStyle w:val="Bodytext2105pt"/>
                <w:rFonts w:eastAsia="Calibri"/>
                <w:sz w:val="18"/>
                <w:szCs w:val="18"/>
              </w:rPr>
              <w:t>Universalus. Skersmuo 44 cm (±10 mm), aukštis 11 cm (±10 mm)</w:t>
            </w:r>
          </w:p>
        </w:tc>
        <w:tc>
          <w:tcPr>
            <w:tcW w:w="1558" w:type="dxa"/>
          </w:tcPr>
          <w:p w14:paraId="042B029A" w14:textId="4D50E927" w:rsidR="0053511A" w:rsidRPr="0053511A" w:rsidRDefault="0053511A" w:rsidP="0053511A">
            <w:pPr>
              <w:jc w:val="both"/>
              <w:rPr>
                <w:sz w:val="18"/>
                <w:szCs w:val="18"/>
              </w:rPr>
            </w:pPr>
            <w:r w:rsidRPr="0053511A">
              <w:rPr>
                <w:rStyle w:val="Bodytext2105pt"/>
                <w:rFonts w:eastAsia="Calibri"/>
                <w:sz w:val="18"/>
                <w:szCs w:val="18"/>
              </w:rPr>
              <w:t>Būtina</w:t>
            </w:r>
          </w:p>
        </w:tc>
        <w:tc>
          <w:tcPr>
            <w:tcW w:w="1557" w:type="dxa"/>
          </w:tcPr>
          <w:p w14:paraId="010F7D14" w14:textId="77777777" w:rsidR="0053511A" w:rsidRPr="0053511A" w:rsidRDefault="0053511A" w:rsidP="0053511A">
            <w:pPr>
              <w:jc w:val="both"/>
              <w:rPr>
                <w:sz w:val="18"/>
                <w:szCs w:val="18"/>
              </w:rPr>
            </w:pPr>
          </w:p>
        </w:tc>
      </w:tr>
      <w:tr w:rsidR="0053511A" w:rsidRPr="00F910FD" w14:paraId="0C467CF7" w14:textId="77777777" w:rsidTr="00572412">
        <w:tc>
          <w:tcPr>
            <w:tcW w:w="539" w:type="dxa"/>
          </w:tcPr>
          <w:p w14:paraId="4D2DE903" w14:textId="77777777" w:rsidR="0053511A" w:rsidRPr="0053511A" w:rsidRDefault="0053511A" w:rsidP="0053511A">
            <w:pPr>
              <w:rPr>
                <w:sz w:val="18"/>
                <w:szCs w:val="18"/>
              </w:rPr>
            </w:pPr>
            <w:r w:rsidRPr="0053511A">
              <w:rPr>
                <w:sz w:val="18"/>
                <w:szCs w:val="18"/>
              </w:rPr>
              <w:t>5.</w:t>
            </w:r>
          </w:p>
        </w:tc>
        <w:tc>
          <w:tcPr>
            <w:tcW w:w="1815" w:type="dxa"/>
          </w:tcPr>
          <w:p w14:paraId="75510269" w14:textId="340D6698" w:rsidR="0053511A" w:rsidRPr="0053511A" w:rsidRDefault="0053511A" w:rsidP="0053511A">
            <w:pPr>
              <w:rPr>
                <w:sz w:val="18"/>
                <w:szCs w:val="18"/>
              </w:rPr>
            </w:pPr>
            <w:r w:rsidRPr="0053511A">
              <w:rPr>
                <w:rStyle w:val="Bodytext2105pt"/>
                <w:rFonts w:eastAsia="Calibri"/>
                <w:sz w:val="18"/>
                <w:szCs w:val="18"/>
              </w:rPr>
              <w:t>Savybės</w:t>
            </w:r>
          </w:p>
        </w:tc>
        <w:tc>
          <w:tcPr>
            <w:tcW w:w="4159" w:type="dxa"/>
            <w:vAlign w:val="bottom"/>
          </w:tcPr>
          <w:p w14:paraId="3FD66CAE" w14:textId="01259E81" w:rsidR="0053511A" w:rsidRPr="0053511A" w:rsidRDefault="0053511A" w:rsidP="0053511A">
            <w:pPr>
              <w:jc w:val="both"/>
              <w:rPr>
                <w:sz w:val="18"/>
                <w:szCs w:val="18"/>
              </w:rPr>
            </w:pPr>
            <w:r w:rsidRPr="0053511A">
              <w:rPr>
                <w:rStyle w:val="Bodytext2105pt"/>
                <w:rFonts w:eastAsia="Calibri"/>
                <w:sz w:val="18"/>
                <w:szCs w:val="18"/>
              </w:rPr>
              <w:t>Pagalvės audinys atsparus vandeniui, turi antimikrobinių savybių, laidus orui, todėl nesukelia prakaitavimo. Neturi išorinių siūlių todėl netrina, nedirgina odos.</w:t>
            </w:r>
          </w:p>
        </w:tc>
        <w:tc>
          <w:tcPr>
            <w:tcW w:w="1558" w:type="dxa"/>
          </w:tcPr>
          <w:p w14:paraId="201436D7" w14:textId="1B3E60B4" w:rsidR="0053511A" w:rsidRPr="0053511A" w:rsidRDefault="0053511A" w:rsidP="0053511A">
            <w:pPr>
              <w:jc w:val="both"/>
              <w:rPr>
                <w:sz w:val="18"/>
                <w:szCs w:val="18"/>
              </w:rPr>
            </w:pPr>
            <w:r w:rsidRPr="0053511A">
              <w:rPr>
                <w:rStyle w:val="Bodytext2105pt"/>
                <w:rFonts w:eastAsia="Calibri"/>
                <w:sz w:val="18"/>
                <w:szCs w:val="18"/>
              </w:rPr>
              <w:t>Būtina</w:t>
            </w:r>
          </w:p>
        </w:tc>
        <w:tc>
          <w:tcPr>
            <w:tcW w:w="1557" w:type="dxa"/>
          </w:tcPr>
          <w:p w14:paraId="42889199" w14:textId="77777777" w:rsidR="0053511A" w:rsidRPr="0053511A" w:rsidRDefault="0053511A" w:rsidP="0053511A">
            <w:pPr>
              <w:jc w:val="both"/>
              <w:rPr>
                <w:sz w:val="18"/>
                <w:szCs w:val="18"/>
              </w:rPr>
            </w:pPr>
          </w:p>
        </w:tc>
      </w:tr>
      <w:tr w:rsidR="0053511A" w:rsidRPr="00F910FD" w14:paraId="78A5B866" w14:textId="77777777" w:rsidTr="00572412">
        <w:tc>
          <w:tcPr>
            <w:tcW w:w="539" w:type="dxa"/>
          </w:tcPr>
          <w:p w14:paraId="0734D62B" w14:textId="77777777" w:rsidR="0053511A" w:rsidRPr="0053511A" w:rsidRDefault="0053511A" w:rsidP="0053511A">
            <w:pPr>
              <w:rPr>
                <w:sz w:val="18"/>
                <w:szCs w:val="18"/>
              </w:rPr>
            </w:pPr>
            <w:r w:rsidRPr="0053511A">
              <w:rPr>
                <w:sz w:val="18"/>
                <w:szCs w:val="18"/>
              </w:rPr>
              <w:t>6.</w:t>
            </w:r>
          </w:p>
        </w:tc>
        <w:tc>
          <w:tcPr>
            <w:tcW w:w="1815" w:type="dxa"/>
          </w:tcPr>
          <w:p w14:paraId="1108D936" w14:textId="4310A8D1" w:rsidR="0053511A" w:rsidRPr="0053511A" w:rsidRDefault="0053511A" w:rsidP="0053511A">
            <w:pPr>
              <w:jc w:val="both"/>
              <w:rPr>
                <w:sz w:val="18"/>
                <w:szCs w:val="18"/>
              </w:rPr>
            </w:pPr>
            <w:r w:rsidRPr="0053511A">
              <w:rPr>
                <w:rStyle w:val="Bodytext2105pt"/>
                <w:rFonts w:eastAsia="Calibri"/>
                <w:sz w:val="18"/>
                <w:szCs w:val="18"/>
              </w:rPr>
              <w:t>Valymas ir dezinfekcija</w:t>
            </w:r>
          </w:p>
        </w:tc>
        <w:tc>
          <w:tcPr>
            <w:tcW w:w="4159" w:type="dxa"/>
            <w:vAlign w:val="bottom"/>
          </w:tcPr>
          <w:p w14:paraId="1B8198D4" w14:textId="71292D95" w:rsidR="0053511A" w:rsidRPr="0053511A" w:rsidRDefault="0053511A" w:rsidP="0053511A">
            <w:pPr>
              <w:jc w:val="both"/>
              <w:rPr>
                <w:sz w:val="18"/>
                <w:szCs w:val="18"/>
              </w:rPr>
            </w:pPr>
            <w:r w:rsidRPr="0053511A">
              <w:rPr>
                <w:rStyle w:val="Bodytext2105pt"/>
                <w:rFonts w:eastAsia="Calibri"/>
                <w:sz w:val="18"/>
                <w:szCs w:val="18"/>
              </w:rPr>
              <w:t xml:space="preserve">Valoma muiluotu vandeniu ir dezinfekuojama valikliais, kurių sudėtyje nėra etanolio arba </w:t>
            </w:r>
            <w:proofErr w:type="spellStart"/>
            <w:r w:rsidRPr="0053511A">
              <w:rPr>
                <w:rStyle w:val="Bodytext2105pt"/>
                <w:rFonts w:eastAsia="Calibri"/>
                <w:sz w:val="18"/>
                <w:szCs w:val="18"/>
              </w:rPr>
              <w:t>isopropanolio</w:t>
            </w:r>
            <w:proofErr w:type="spellEnd"/>
            <w:r w:rsidRPr="0053511A">
              <w:rPr>
                <w:rStyle w:val="Bodytext2105pt"/>
                <w:rFonts w:eastAsia="Calibri"/>
                <w:sz w:val="18"/>
                <w:szCs w:val="18"/>
              </w:rPr>
              <w:t>.</w:t>
            </w:r>
          </w:p>
        </w:tc>
        <w:tc>
          <w:tcPr>
            <w:tcW w:w="1558" w:type="dxa"/>
          </w:tcPr>
          <w:p w14:paraId="55D0B6EF" w14:textId="53C69295" w:rsidR="0053511A" w:rsidRPr="0053511A" w:rsidRDefault="0053511A" w:rsidP="0053511A">
            <w:pPr>
              <w:jc w:val="both"/>
              <w:rPr>
                <w:sz w:val="18"/>
                <w:szCs w:val="18"/>
              </w:rPr>
            </w:pPr>
            <w:r w:rsidRPr="0053511A">
              <w:rPr>
                <w:rStyle w:val="Bodytext2105pt"/>
                <w:rFonts w:eastAsia="Calibri"/>
                <w:sz w:val="18"/>
                <w:szCs w:val="18"/>
              </w:rPr>
              <w:t>Būtina</w:t>
            </w:r>
          </w:p>
        </w:tc>
        <w:tc>
          <w:tcPr>
            <w:tcW w:w="1557" w:type="dxa"/>
          </w:tcPr>
          <w:p w14:paraId="4306D853" w14:textId="77777777" w:rsidR="0053511A" w:rsidRPr="0053511A" w:rsidRDefault="0053511A" w:rsidP="0053511A">
            <w:pPr>
              <w:jc w:val="both"/>
              <w:rPr>
                <w:sz w:val="18"/>
                <w:szCs w:val="18"/>
              </w:rPr>
            </w:pPr>
          </w:p>
        </w:tc>
      </w:tr>
      <w:tr w:rsidR="0053511A" w:rsidRPr="00F910FD" w14:paraId="3205C8F3" w14:textId="77777777" w:rsidTr="00572412">
        <w:tc>
          <w:tcPr>
            <w:tcW w:w="539" w:type="dxa"/>
          </w:tcPr>
          <w:p w14:paraId="08A00F81" w14:textId="77777777" w:rsidR="0053511A" w:rsidRPr="0053511A" w:rsidRDefault="0053511A" w:rsidP="0053511A">
            <w:pPr>
              <w:rPr>
                <w:sz w:val="18"/>
                <w:szCs w:val="18"/>
              </w:rPr>
            </w:pPr>
            <w:r w:rsidRPr="0053511A">
              <w:rPr>
                <w:sz w:val="18"/>
                <w:szCs w:val="18"/>
              </w:rPr>
              <w:t>7.</w:t>
            </w:r>
          </w:p>
        </w:tc>
        <w:tc>
          <w:tcPr>
            <w:tcW w:w="1815" w:type="dxa"/>
          </w:tcPr>
          <w:p w14:paraId="7F7F7172" w14:textId="03F235E0" w:rsidR="0053511A" w:rsidRPr="0053511A" w:rsidRDefault="0053511A" w:rsidP="0053511A">
            <w:pPr>
              <w:jc w:val="both"/>
              <w:rPr>
                <w:sz w:val="18"/>
                <w:szCs w:val="18"/>
              </w:rPr>
            </w:pPr>
            <w:r w:rsidRPr="0053511A">
              <w:rPr>
                <w:rStyle w:val="Bodytext2105pt"/>
                <w:rFonts w:eastAsia="Calibri"/>
                <w:sz w:val="18"/>
                <w:szCs w:val="18"/>
              </w:rPr>
              <w:t>Sertifikavimas</w:t>
            </w:r>
          </w:p>
        </w:tc>
        <w:tc>
          <w:tcPr>
            <w:tcW w:w="4159" w:type="dxa"/>
            <w:vAlign w:val="bottom"/>
          </w:tcPr>
          <w:p w14:paraId="57301B59" w14:textId="7E097A62" w:rsidR="0053511A" w:rsidRPr="0053511A" w:rsidRDefault="0053511A" w:rsidP="0053511A">
            <w:pPr>
              <w:rPr>
                <w:sz w:val="18"/>
                <w:szCs w:val="18"/>
              </w:rPr>
            </w:pPr>
            <w:r w:rsidRPr="0053511A">
              <w:rPr>
                <w:rStyle w:val="Bodytext2105pt"/>
                <w:rFonts w:eastAsia="Calibri"/>
                <w:sz w:val="18"/>
                <w:szCs w:val="18"/>
              </w:rPr>
              <w:t>CE sertifikatas. Pateikti saugaus darbo reikalavimus lietuvių kalba.</w:t>
            </w:r>
            <w:r w:rsidRPr="0053511A">
              <w:rPr>
                <w:rStyle w:val="Bodytext2"/>
                <w:rFonts w:eastAsia="Calibri"/>
                <w:color w:val="00B050"/>
                <w:sz w:val="18"/>
                <w:szCs w:val="18"/>
              </w:rPr>
              <w:t xml:space="preserve"> </w:t>
            </w:r>
          </w:p>
        </w:tc>
        <w:tc>
          <w:tcPr>
            <w:tcW w:w="1558" w:type="dxa"/>
          </w:tcPr>
          <w:p w14:paraId="6B9605C3" w14:textId="4CA901A7" w:rsidR="0053511A" w:rsidRPr="0053511A" w:rsidRDefault="0053511A" w:rsidP="0053511A">
            <w:pPr>
              <w:jc w:val="both"/>
              <w:rPr>
                <w:sz w:val="18"/>
                <w:szCs w:val="18"/>
              </w:rPr>
            </w:pPr>
            <w:r w:rsidRPr="0053511A">
              <w:rPr>
                <w:rStyle w:val="Bodytext2105pt"/>
                <w:rFonts w:eastAsia="Calibri"/>
                <w:sz w:val="18"/>
                <w:szCs w:val="18"/>
              </w:rPr>
              <w:t>Būtina</w:t>
            </w:r>
          </w:p>
        </w:tc>
        <w:tc>
          <w:tcPr>
            <w:tcW w:w="1557" w:type="dxa"/>
          </w:tcPr>
          <w:p w14:paraId="75680146" w14:textId="77777777" w:rsidR="0053511A" w:rsidRPr="0053511A" w:rsidRDefault="0053511A" w:rsidP="0053511A">
            <w:pPr>
              <w:jc w:val="both"/>
              <w:rPr>
                <w:sz w:val="18"/>
                <w:szCs w:val="18"/>
              </w:rPr>
            </w:pPr>
          </w:p>
        </w:tc>
      </w:tr>
      <w:tr w:rsidR="0053511A" w:rsidRPr="00F910FD" w14:paraId="4F782085" w14:textId="77777777" w:rsidTr="00937373">
        <w:tc>
          <w:tcPr>
            <w:tcW w:w="539" w:type="dxa"/>
          </w:tcPr>
          <w:p w14:paraId="22FAE91F" w14:textId="77777777" w:rsidR="0053511A" w:rsidRPr="0053511A" w:rsidRDefault="0053511A" w:rsidP="0053511A">
            <w:pPr>
              <w:rPr>
                <w:sz w:val="18"/>
                <w:szCs w:val="18"/>
              </w:rPr>
            </w:pPr>
            <w:r w:rsidRPr="0053511A">
              <w:rPr>
                <w:sz w:val="18"/>
                <w:szCs w:val="18"/>
              </w:rPr>
              <w:t>8.</w:t>
            </w:r>
          </w:p>
        </w:tc>
        <w:tc>
          <w:tcPr>
            <w:tcW w:w="1815" w:type="dxa"/>
          </w:tcPr>
          <w:p w14:paraId="0ECE11BF" w14:textId="0AB14DD8" w:rsidR="0053511A" w:rsidRPr="0053511A" w:rsidRDefault="0053511A" w:rsidP="0053511A">
            <w:pPr>
              <w:rPr>
                <w:sz w:val="18"/>
                <w:szCs w:val="18"/>
              </w:rPr>
            </w:pPr>
            <w:r w:rsidRPr="0053511A">
              <w:rPr>
                <w:rStyle w:val="Bodytext2105pt"/>
                <w:rFonts w:eastAsia="Calibri"/>
                <w:sz w:val="18"/>
                <w:szCs w:val="18"/>
              </w:rPr>
              <w:t xml:space="preserve">Garantija </w:t>
            </w:r>
          </w:p>
        </w:tc>
        <w:tc>
          <w:tcPr>
            <w:tcW w:w="4159" w:type="dxa"/>
          </w:tcPr>
          <w:p w14:paraId="128B8ACE" w14:textId="4F0419B4" w:rsidR="0053511A" w:rsidRPr="0053511A" w:rsidRDefault="0053511A" w:rsidP="0053511A">
            <w:pPr>
              <w:jc w:val="both"/>
              <w:rPr>
                <w:sz w:val="18"/>
                <w:szCs w:val="18"/>
              </w:rPr>
            </w:pPr>
            <w:r w:rsidRPr="0053511A">
              <w:rPr>
                <w:rStyle w:val="Bodytext2BookAntiqua105ptItalic"/>
                <w:i w:val="0"/>
                <w:iCs w:val="0"/>
                <w:sz w:val="18"/>
                <w:szCs w:val="18"/>
              </w:rPr>
              <w:t>12 mėn.</w:t>
            </w:r>
          </w:p>
        </w:tc>
        <w:tc>
          <w:tcPr>
            <w:tcW w:w="1558" w:type="dxa"/>
          </w:tcPr>
          <w:p w14:paraId="0E58C014" w14:textId="6B5AFE1B" w:rsidR="0053511A" w:rsidRPr="0053511A" w:rsidRDefault="0053511A" w:rsidP="0053511A">
            <w:pPr>
              <w:jc w:val="both"/>
              <w:rPr>
                <w:sz w:val="18"/>
                <w:szCs w:val="18"/>
              </w:rPr>
            </w:pPr>
            <w:r w:rsidRPr="0053511A">
              <w:rPr>
                <w:rStyle w:val="Bodytext2105pt"/>
                <w:rFonts w:eastAsia="Calibri"/>
                <w:sz w:val="18"/>
                <w:szCs w:val="18"/>
              </w:rPr>
              <w:t>Būtina</w:t>
            </w:r>
          </w:p>
        </w:tc>
        <w:tc>
          <w:tcPr>
            <w:tcW w:w="1557" w:type="dxa"/>
          </w:tcPr>
          <w:p w14:paraId="7DCD7E6D" w14:textId="77777777" w:rsidR="0053511A" w:rsidRPr="0053511A" w:rsidRDefault="0053511A" w:rsidP="0053511A">
            <w:pPr>
              <w:jc w:val="both"/>
              <w:rPr>
                <w:sz w:val="18"/>
                <w:szCs w:val="18"/>
              </w:rPr>
            </w:pPr>
          </w:p>
        </w:tc>
      </w:tr>
      <w:tr w:rsidR="0053511A" w14:paraId="2289227D" w14:textId="77777777" w:rsidTr="00937373">
        <w:tc>
          <w:tcPr>
            <w:tcW w:w="539" w:type="dxa"/>
          </w:tcPr>
          <w:p w14:paraId="7C2B0458" w14:textId="641417B3" w:rsidR="0053511A" w:rsidRPr="0053511A" w:rsidRDefault="0053511A" w:rsidP="0053511A">
            <w:pPr>
              <w:rPr>
                <w:sz w:val="18"/>
                <w:szCs w:val="18"/>
              </w:rPr>
            </w:pPr>
            <w:r>
              <w:rPr>
                <w:sz w:val="18"/>
                <w:szCs w:val="18"/>
              </w:rPr>
              <w:lastRenderedPageBreak/>
              <w:t>9</w:t>
            </w:r>
          </w:p>
        </w:tc>
        <w:tc>
          <w:tcPr>
            <w:tcW w:w="1815" w:type="dxa"/>
          </w:tcPr>
          <w:p w14:paraId="19528E25" w14:textId="77777777" w:rsidR="0053511A" w:rsidRPr="0053511A" w:rsidRDefault="0053511A" w:rsidP="0053511A">
            <w:pPr>
              <w:pStyle w:val="Standard"/>
              <w:spacing w:after="0" w:line="240" w:lineRule="auto"/>
              <w:rPr>
                <w:rFonts w:ascii="Times New Roman" w:hAnsi="Times New Roman"/>
                <w:sz w:val="18"/>
                <w:szCs w:val="18"/>
              </w:rPr>
            </w:pPr>
            <w:r w:rsidRPr="0053511A">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0F23E3C2" w14:textId="77777777" w:rsidR="0053511A" w:rsidRPr="0053511A" w:rsidRDefault="0053511A" w:rsidP="0053511A">
            <w:pPr>
              <w:pStyle w:val="Standard"/>
              <w:spacing w:after="0" w:line="240" w:lineRule="auto"/>
              <w:rPr>
                <w:sz w:val="18"/>
                <w:szCs w:val="18"/>
              </w:rPr>
            </w:pPr>
            <w:r w:rsidRPr="0053511A">
              <w:rPr>
                <w:rFonts w:ascii="Times New Roman" w:hAnsi="Times New Roman"/>
                <w:b/>
                <w:sz w:val="18"/>
                <w:szCs w:val="18"/>
                <w:u w:val="single"/>
              </w:rPr>
              <w:t>Pateikiamos skaitmeninės dokumentų kopijos.</w:t>
            </w:r>
          </w:p>
        </w:tc>
        <w:tc>
          <w:tcPr>
            <w:tcW w:w="4159" w:type="dxa"/>
          </w:tcPr>
          <w:p w14:paraId="6EE5336F" w14:textId="77777777" w:rsidR="0053511A" w:rsidRPr="0053511A" w:rsidRDefault="0053511A" w:rsidP="0053511A">
            <w:pPr>
              <w:jc w:val="both"/>
              <w:rPr>
                <w:sz w:val="18"/>
                <w:szCs w:val="18"/>
              </w:rPr>
            </w:pPr>
          </w:p>
        </w:tc>
        <w:tc>
          <w:tcPr>
            <w:tcW w:w="1558" w:type="dxa"/>
          </w:tcPr>
          <w:p w14:paraId="69F31EBC" w14:textId="77777777" w:rsidR="0053511A" w:rsidRPr="0053511A" w:rsidRDefault="0053511A" w:rsidP="0053511A">
            <w:pPr>
              <w:jc w:val="both"/>
              <w:rPr>
                <w:sz w:val="18"/>
                <w:szCs w:val="18"/>
              </w:rPr>
            </w:pPr>
            <w:r w:rsidRPr="0053511A">
              <w:rPr>
                <w:sz w:val="18"/>
                <w:szCs w:val="18"/>
              </w:rPr>
              <w:t>Būtina</w:t>
            </w:r>
          </w:p>
        </w:tc>
        <w:tc>
          <w:tcPr>
            <w:tcW w:w="1557" w:type="dxa"/>
          </w:tcPr>
          <w:p w14:paraId="2EEF046A" w14:textId="77777777" w:rsidR="0053511A" w:rsidRPr="0053511A" w:rsidRDefault="0053511A" w:rsidP="0053511A">
            <w:pPr>
              <w:jc w:val="both"/>
              <w:rPr>
                <w:sz w:val="18"/>
                <w:szCs w:val="18"/>
              </w:rPr>
            </w:pPr>
          </w:p>
        </w:tc>
      </w:tr>
      <w:tr w:rsidR="0053511A" w14:paraId="593030CB" w14:textId="77777777" w:rsidTr="00937373">
        <w:tc>
          <w:tcPr>
            <w:tcW w:w="539" w:type="dxa"/>
          </w:tcPr>
          <w:p w14:paraId="01FCCFEF" w14:textId="1BB0A670" w:rsidR="0053511A" w:rsidRPr="0053511A" w:rsidRDefault="0053511A" w:rsidP="0053511A">
            <w:pPr>
              <w:rPr>
                <w:sz w:val="18"/>
                <w:szCs w:val="18"/>
              </w:rPr>
            </w:pPr>
            <w:r>
              <w:rPr>
                <w:sz w:val="18"/>
                <w:szCs w:val="18"/>
              </w:rPr>
              <w:t>10</w:t>
            </w:r>
          </w:p>
        </w:tc>
        <w:tc>
          <w:tcPr>
            <w:tcW w:w="1815" w:type="dxa"/>
          </w:tcPr>
          <w:p w14:paraId="5AC1B1FB" w14:textId="77777777" w:rsidR="0053511A" w:rsidRPr="0053511A" w:rsidRDefault="0053511A" w:rsidP="0053511A">
            <w:pPr>
              <w:pStyle w:val="Standard"/>
              <w:spacing w:after="0" w:line="240" w:lineRule="auto"/>
              <w:rPr>
                <w:rFonts w:ascii="Times New Roman" w:hAnsi="Times New Roman"/>
                <w:sz w:val="18"/>
                <w:szCs w:val="18"/>
              </w:rPr>
            </w:pPr>
            <w:r w:rsidRPr="0053511A">
              <w:rPr>
                <w:rFonts w:ascii="Times New Roman" w:hAnsi="Times New Roman"/>
                <w:sz w:val="18"/>
                <w:szCs w:val="18"/>
              </w:rPr>
              <w:t>Perkamas kiekis</w:t>
            </w:r>
          </w:p>
        </w:tc>
        <w:tc>
          <w:tcPr>
            <w:tcW w:w="4159" w:type="dxa"/>
          </w:tcPr>
          <w:p w14:paraId="53D5BFD4" w14:textId="10E8DB04" w:rsidR="0053511A" w:rsidRPr="0053511A" w:rsidRDefault="0053511A" w:rsidP="0053511A">
            <w:pPr>
              <w:jc w:val="both"/>
              <w:rPr>
                <w:sz w:val="18"/>
                <w:szCs w:val="18"/>
              </w:rPr>
            </w:pPr>
            <w:r w:rsidRPr="0053511A">
              <w:rPr>
                <w:sz w:val="18"/>
                <w:szCs w:val="18"/>
              </w:rPr>
              <w:t xml:space="preserve">Iki </w:t>
            </w:r>
            <w:r>
              <w:rPr>
                <w:sz w:val="18"/>
                <w:szCs w:val="18"/>
              </w:rPr>
              <w:t>30 vnt.</w:t>
            </w:r>
          </w:p>
        </w:tc>
        <w:tc>
          <w:tcPr>
            <w:tcW w:w="1558" w:type="dxa"/>
          </w:tcPr>
          <w:p w14:paraId="4A2D0A19" w14:textId="77777777" w:rsidR="0053511A" w:rsidRPr="0053511A" w:rsidRDefault="0053511A" w:rsidP="0053511A">
            <w:pPr>
              <w:jc w:val="both"/>
              <w:rPr>
                <w:sz w:val="18"/>
                <w:szCs w:val="18"/>
              </w:rPr>
            </w:pPr>
          </w:p>
        </w:tc>
        <w:tc>
          <w:tcPr>
            <w:tcW w:w="1557" w:type="dxa"/>
          </w:tcPr>
          <w:p w14:paraId="3CE93201" w14:textId="77777777" w:rsidR="0053511A" w:rsidRPr="0053511A" w:rsidRDefault="0053511A" w:rsidP="0053511A">
            <w:pPr>
              <w:jc w:val="both"/>
              <w:rPr>
                <w:sz w:val="18"/>
                <w:szCs w:val="18"/>
              </w:rPr>
            </w:pPr>
          </w:p>
        </w:tc>
      </w:tr>
      <w:tr w:rsidR="0053511A" w14:paraId="2FF774EB" w14:textId="77777777" w:rsidTr="00937373">
        <w:tc>
          <w:tcPr>
            <w:tcW w:w="539" w:type="dxa"/>
          </w:tcPr>
          <w:p w14:paraId="28CCD32F" w14:textId="5AA799F1" w:rsidR="0053511A" w:rsidRPr="0053511A" w:rsidRDefault="0053511A" w:rsidP="0053511A">
            <w:pPr>
              <w:rPr>
                <w:sz w:val="18"/>
                <w:szCs w:val="18"/>
              </w:rPr>
            </w:pPr>
            <w:r>
              <w:rPr>
                <w:sz w:val="18"/>
                <w:szCs w:val="18"/>
              </w:rPr>
              <w:t>11</w:t>
            </w:r>
          </w:p>
        </w:tc>
        <w:tc>
          <w:tcPr>
            <w:tcW w:w="1815" w:type="dxa"/>
          </w:tcPr>
          <w:p w14:paraId="54CE7A14" w14:textId="4D360F70" w:rsidR="0053511A" w:rsidRPr="0053511A" w:rsidRDefault="0053511A" w:rsidP="0053511A">
            <w:pPr>
              <w:pStyle w:val="Standard"/>
              <w:spacing w:after="0" w:line="240" w:lineRule="auto"/>
              <w:rPr>
                <w:rFonts w:ascii="Times New Roman" w:hAnsi="Times New Roman"/>
                <w:sz w:val="18"/>
                <w:szCs w:val="18"/>
              </w:rPr>
            </w:pPr>
            <w:r>
              <w:rPr>
                <w:rFonts w:ascii="Times New Roman" w:hAnsi="Times New Roman"/>
                <w:sz w:val="18"/>
                <w:szCs w:val="18"/>
              </w:rPr>
              <w:t>Vieneto</w:t>
            </w:r>
            <w:r w:rsidRPr="0053511A">
              <w:rPr>
                <w:rFonts w:ascii="Times New Roman" w:hAnsi="Times New Roman"/>
                <w:sz w:val="18"/>
                <w:szCs w:val="18"/>
              </w:rPr>
              <w:t xml:space="preserve"> kaina eurais su PVM</w:t>
            </w:r>
          </w:p>
        </w:tc>
        <w:tc>
          <w:tcPr>
            <w:tcW w:w="4159" w:type="dxa"/>
          </w:tcPr>
          <w:p w14:paraId="102E4076" w14:textId="77777777" w:rsidR="0053511A" w:rsidRPr="0053511A" w:rsidRDefault="0053511A" w:rsidP="0053511A">
            <w:pPr>
              <w:jc w:val="both"/>
              <w:rPr>
                <w:sz w:val="18"/>
                <w:szCs w:val="18"/>
              </w:rPr>
            </w:pPr>
          </w:p>
        </w:tc>
        <w:tc>
          <w:tcPr>
            <w:tcW w:w="1558" w:type="dxa"/>
          </w:tcPr>
          <w:p w14:paraId="596BB79F" w14:textId="77777777" w:rsidR="0053511A" w:rsidRPr="0053511A" w:rsidRDefault="0053511A" w:rsidP="0053511A">
            <w:pPr>
              <w:jc w:val="both"/>
              <w:rPr>
                <w:sz w:val="18"/>
                <w:szCs w:val="18"/>
              </w:rPr>
            </w:pPr>
          </w:p>
        </w:tc>
        <w:tc>
          <w:tcPr>
            <w:tcW w:w="1557" w:type="dxa"/>
          </w:tcPr>
          <w:p w14:paraId="147036EA" w14:textId="77777777" w:rsidR="0053511A" w:rsidRPr="0053511A" w:rsidRDefault="0053511A" w:rsidP="0053511A">
            <w:pPr>
              <w:jc w:val="both"/>
              <w:rPr>
                <w:sz w:val="18"/>
                <w:szCs w:val="18"/>
              </w:rPr>
            </w:pPr>
          </w:p>
        </w:tc>
      </w:tr>
      <w:tr w:rsidR="0053511A" w14:paraId="1D164877" w14:textId="77777777" w:rsidTr="00937373">
        <w:tc>
          <w:tcPr>
            <w:tcW w:w="539" w:type="dxa"/>
          </w:tcPr>
          <w:p w14:paraId="434D20E8" w14:textId="52A29869" w:rsidR="0053511A" w:rsidRPr="0053511A" w:rsidRDefault="0053511A" w:rsidP="0053511A">
            <w:pPr>
              <w:rPr>
                <w:sz w:val="18"/>
                <w:szCs w:val="18"/>
              </w:rPr>
            </w:pPr>
            <w:r>
              <w:rPr>
                <w:sz w:val="18"/>
                <w:szCs w:val="18"/>
              </w:rPr>
              <w:t>12</w:t>
            </w:r>
          </w:p>
        </w:tc>
        <w:tc>
          <w:tcPr>
            <w:tcW w:w="1815" w:type="dxa"/>
          </w:tcPr>
          <w:p w14:paraId="00F42D57" w14:textId="77777777" w:rsidR="0053511A" w:rsidRPr="0053511A" w:rsidRDefault="0053511A" w:rsidP="0053511A">
            <w:pPr>
              <w:pStyle w:val="Standard"/>
              <w:spacing w:after="0" w:line="240" w:lineRule="auto"/>
              <w:rPr>
                <w:rFonts w:ascii="Times New Roman" w:hAnsi="Times New Roman"/>
                <w:sz w:val="18"/>
                <w:szCs w:val="18"/>
              </w:rPr>
            </w:pPr>
            <w:r w:rsidRPr="0053511A">
              <w:rPr>
                <w:rFonts w:ascii="Times New Roman" w:hAnsi="Times New Roman"/>
                <w:sz w:val="18"/>
                <w:szCs w:val="18"/>
              </w:rPr>
              <w:t>Viso 7  dalies bendra suma Eur su PVM</w:t>
            </w:r>
          </w:p>
        </w:tc>
        <w:tc>
          <w:tcPr>
            <w:tcW w:w="4159" w:type="dxa"/>
          </w:tcPr>
          <w:p w14:paraId="327C19E7" w14:textId="77777777" w:rsidR="0053511A" w:rsidRPr="0053511A" w:rsidRDefault="0053511A" w:rsidP="0053511A">
            <w:pPr>
              <w:jc w:val="both"/>
              <w:rPr>
                <w:sz w:val="18"/>
                <w:szCs w:val="18"/>
              </w:rPr>
            </w:pPr>
          </w:p>
        </w:tc>
        <w:tc>
          <w:tcPr>
            <w:tcW w:w="1558" w:type="dxa"/>
          </w:tcPr>
          <w:p w14:paraId="5DFA8EB4" w14:textId="77777777" w:rsidR="0053511A" w:rsidRPr="0053511A" w:rsidRDefault="0053511A" w:rsidP="0053511A">
            <w:pPr>
              <w:jc w:val="both"/>
              <w:rPr>
                <w:sz w:val="18"/>
                <w:szCs w:val="18"/>
              </w:rPr>
            </w:pPr>
          </w:p>
        </w:tc>
        <w:tc>
          <w:tcPr>
            <w:tcW w:w="1557" w:type="dxa"/>
          </w:tcPr>
          <w:p w14:paraId="70418849" w14:textId="77777777" w:rsidR="0053511A" w:rsidRPr="0053511A" w:rsidRDefault="0053511A" w:rsidP="0053511A">
            <w:pPr>
              <w:jc w:val="both"/>
              <w:rPr>
                <w:sz w:val="18"/>
                <w:szCs w:val="18"/>
              </w:rPr>
            </w:pPr>
          </w:p>
        </w:tc>
      </w:tr>
      <w:tr w:rsidR="0053511A" w14:paraId="73BB1339" w14:textId="77777777" w:rsidTr="00937373">
        <w:tc>
          <w:tcPr>
            <w:tcW w:w="539" w:type="dxa"/>
          </w:tcPr>
          <w:p w14:paraId="7AE6BF17" w14:textId="08C774E0" w:rsidR="0053511A" w:rsidRPr="0053511A" w:rsidRDefault="0053511A" w:rsidP="0053511A">
            <w:pPr>
              <w:rPr>
                <w:sz w:val="18"/>
                <w:szCs w:val="18"/>
              </w:rPr>
            </w:pPr>
            <w:r>
              <w:rPr>
                <w:sz w:val="18"/>
                <w:szCs w:val="18"/>
              </w:rPr>
              <w:t>13</w:t>
            </w:r>
          </w:p>
        </w:tc>
        <w:tc>
          <w:tcPr>
            <w:tcW w:w="1815" w:type="dxa"/>
          </w:tcPr>
          <w:p w14:paraId="013DC899" w14:textId="77777777" w:rsidR="0053511A" w:rsidRPr="0053511A" w:rsidRDefault="0053511A" w:rsidP="0053511A">
            <w:pPr>
              <w:pStyle w:val="Standard"/>
              <w:spacing w:after="0" w:line="240" w:lineRule="auto"/>
              <w:rPr>
                <w:rFonts w:ascii="Times New Roman" w:hAnsi="Times New Roman"/>
                <w:sz w:val="18"/>
                <w:szCs w:val="18"/>
              </w:rPr>
            </w:pPr>
            <w:r w:rsidRPr="0053511A">
              <w:rPr>
                <w:rFonts w:ascii="Times New Roman" w:hAnsi="Times New Roman"/>
                <w:sz w:val="18"/>
                <w:szCs w:val="18"/>
              </w:rPr>
              <w:t>PVM tarifas procentais</w:t>
            </w:r>
          </w:p>
        </w:tc>
        <w:tc>
          <w:tcPr>
            <w:tcW w:w="4159" w:type="dxa"/>
          </w:tcPr>
          <w:p w14:paraId="3A455725" w14:textId="77777777" w:rsidR="0053511A" w:rsidRPr="0053511A" w:rsidRDefault="0053511A" w:rsidP="0053511A">
            <w:pPr>
              <w:jc w:val="both"/>
              <w:rPr>
                <w:sz w:val="18"/>
                <w:szCs w:val="18"/>
              </w:rPr>
            </w:pPr>
          </w:p>
        </w:tc>
        <w:tc>
          <w:tcPr>
            <w:tcW w:w="1558" w:type="dxa"/>
          </w:tcPr>
          <w:p w14:paraId="112CFDD0" w14:textId="77777777" w:rsidR="0053511A" w:rsidRPr="0053511A" w:rsidRDefault="0053511A" w:rsidP="0053511A">
            <w:pPr>
              <w:jc w:val="both"/>
              <w:rPr>
                <w:sz w:val="18"/>
                <w:szCs w:val="18"/>
              </w:rPr>
            </w:pPr>
          </w:p>
        </w:tc>
        <w:tc>
          <w:tcPr>
            <w:tcW w:w="1557" w:type="dxa"/>
          </w:tcPr>
          <w:p w14:paraId="0611CB90" w14:textId="77777777" w:rsidR="0053511A" w:rsidRPr="0053511A" w:rsidRDefault="0053511A" w:rsidP="0053511A">
            <w:pPr>
              <w:jc w:val="both"/>
              <w:rPr>
                <w:sz w:val="18"/>
                <w:szCs w:val="18"/>
              </w:rPr>
            </w:pPr>
          </w:p>
        </w:tc>
      </w:tr>
      <w:tr w:rsidR="0053511A" w14:paraId="404DBBD1" w14:textId="77777777" w:rsidTr="00937373">
        <w:tc>
          <w:tcPr>
            <w:tcW w:w="539" w:type="dxa"/>
          </w:tcPr>
          <w:p w14:paraId="6ADD6F96" w14:textId="09F08945" w:rsidR="0053511A" w:rsidRPr="0053511A" w:rsidRDefault="0053511A" w:rsidP="0053511A">
            <w:pPr>
              <w:rPr>
                <w:sz w:val="18"/>
                <w:szCs w:val="18"/>
              </w:rPr>
            </w:pPr>
            <w:r>
              <w:rPr>
                <w:sz w:val="18"/>
                <w:szCs w:val="18"/>
              </w:rPr>
              <w:t>14</w:t>
            </w:r>
          </w:p>
        </w:tc>
        <w:tc>
          <w:tcPr>
            <w:tcW w:w="1815" w:type="dxa"/>
          </w:tcPr>
          <w:p w14:paraId="4C0EAD53" w14:textId="77777777" w:rsidR="0053511A" w:rsidRPr="0053511A" w:rsidRDefault="0053511A" w:rsidP="0053511A">
            <w:pPr>
              <w:pStyle w:val="Standard"/>
              <w:spacing w:after="0" w:line="240" w:lineRule="auto"/>
              <w:rPr>
                <w:rFonts w:ascii="Times New Roman" w:hAnsi="Times New Roman"/>
                <w:sz w:val="18"/>
                <w:szCs w:val="18"/>
              </w:rPr>
            </w:pPr>
            <w:r w:rsidRPr="0053511A">
              <w:rPr>
                <w:rFonts w:ascii="Times New Roman" w:hAnsi="Times New Roman"/>
                <w:sz w:val="18"/>
                <w:szCs w:val="18"/>
              </w:rPr>
              <w:t>Firminis pavadinimas, gamintojas</w:t>
            </w:r>
          </w:p>
        </w:tc>
        <w:tc>
          <w:tcPr>
            <w:tcW w:w="4159" w:type="dxa"/>
          </w:tcPr>
          <w:p w14:paraId="6A1C2F47" w14:textId="77777777" w:rsidR="0053511A" w:rsidRPr="0053511A" w:rsidRDefault="0053511A" w:rsidP="0053511A">
            <w:pPr>
              <w:jc w:val="both"/>
              <w:rPr>
                <w:sz w:val="18"/>
                <w:szCs w:val="18"/>
              </w:rPr>
            </w:pPr>
          </w:p>
        </w:tc>
        <w:tc>
          <w:tcPr>
            <w:tcW w:w="1558" w:type="dxa"/>
          </w:tcPr>
          <w:p w14:paraId="564EA6BC" w14:textId="77777777" w:rsidR="0053511A" w:rsidRPr="0053511A" w:rsidRDefault="0053511A" w:rsidP="0053511A">
            <w:pPr>
              <w:jc w:val="both"/>
              <w:rPr>
                <w:sz w:val="18"/>
                <w:szCs w:val="18"/>
              </w:rPr>
            </w:pPr>
          </w:p>
        </w:tc>
        <w:tc>
          <w:tcPr>
            <w:tcW w:w="1557" w:type="dxa"/>
          </w:tcPr>
          <w:p w14:paraId="225F6260" w14:textId="77777777" w:rsidR="0053511A" w:rsidRPr="0053511A" w:rsidRDefault="0053511A" w:rsidP="0053511A">
            <w:pPr>
              <w:jc w:val="both"/>
              <w:rPr>
                <w:sz w:val="18"/>
                <w:szCs w:val="18"/>
              </w:rPr>
            </w:pPr>
          </w:p>
        </w:tc>
      </w:tr>
    </w:tbl>
    <w:p w14:paraId="012B0A96" w14:textId="77777777" w:rsidR="00937373" w:rsidRDefault="00937373">
      <w:pPr>
        <w:rPr>
          <w:b/>
        </w:rPr>
      </w:pPr>
    </w:p>
    <w:p w14:paraId="6B41BECF" w14:textId="5C405D96" w:rsidR="00637639" w:rsidRDefault="00637639">
      <w:pPr>
        <w:rPr>
          <w:b/>
        </w:rPr>
      </w:pPr>
      <w:r>
        <w:rPr>
          <w:b/>
        </w:rPr>
        <w:t xml:space="preserve">8 dalis </w:t>
      </w:r>
      <w:r w:rsidR="00F86A89">
        <w:rPr>
          <w:b/>
        </w:rPr>
        <w:t>Atrama nugarai</w:t>
      </w:r>
    </w:p>
    <w:tbl>
      <w:tblPr>
        <w:tblStyle w:val="TableGrid"/>
        <w:tblW w:w="9525" w:type="dxa"/>
        <w:tblLook w:val="04A0" w:firstRow="1" w:lastRow="0" w:firstColumn="1" w:lastColumn="0" w:noHBand="0" w:noVBand="1"/>
      </w:tblPr>
      <w:tblGrid>
        <w:gridCol w:w="1129"/>
        <w:gridCol w:w="2102"/>
        <w:gridCol w:w="2860"/>
        <w:gridCol w:w="1717"/>
        <w:gridCol w:w="1717"/>
      </w:tblGrid>
      <w:tr w:rsidR="004E2C49" w:rsidRPr="00231B20" w14:paraId="35F2629F" w14:textId="77777777" w:rsidTr="00C109DB">
        <w:tc>
          <w:tcPr>
            <w:tcW w:w="1129" w:type="dxa"/>
          </w:tcPr>
          <w:p w14:paraId="5441EC62" w14:textId="77777777" w:rsidR="004E2C49" w:rsidRPr="00F86A89" w:rsidRDefault="004E2C49" w:rsidP="00C109DB">
            <w:pPr>
              <w:rPr>
                <w:b/>
                <w:sz w:val="18"/>
                <w:szCs w:val="18"/>
              </w:rPr>
            </w:pPr>
            <w:r w:rsidRPr="00F86A89">
              <w:rPr>
                <w:b/>
                <w:sz w:val="18"/>
                <w:szCs w:val="18"/>
              </w:rPr>
              <w:t xml:space="preserve">Eil. Nr. </w:t>
            </w:r>
          </w:p>
        </w:tc>
        <w:tc>
          <w:tcPr>
            <w:tcW w:w="2102" w:type="dxa"/>
          </w:tcPr>
          <w:p w14:paraId="00164140" w14:textId="77777777" w:rsidR="004E2C49" w:rsidRPr="00F86A89" w:rsidRDefault="004E2C49" w:rsidP="00C109DB">
            <w:pPr>
              <w:rPr>
                <w:b/>
                <w:sz w:val="18"/>
                <w:szCs w:val="18"/>
              </w:rPr>
            </w:pPr>
            <w:r w:rsidRPr="00F86A89">
              <w:rPr>
                <w:b/>
                <w:sz w:val="18"/>
                <w:szCs w:val="18"/>
              </w:rPr>
              <w:t>Gaminio charakteristika</w:t>
            </w:r>
          </w:p>
        </w:tc>
        <w:tc>
          <w:tcPr>
            <w:tcW w:w="2860" w:type="dxa"/>
          </w:tcPr>
          <w:p w14:paraId="70D1D8F6" w14:textId="77777777" w:rsidR="004E2C49" w:rsidRPr="00F86A89" w:rsidRDefault="004E2C49" w:rsidP="00C109DB">
            <w:pPr>
              <w:rPr>
                <w:b/>
                <w:sz w:val="18"/>
                <w:szCs w:val="18"/>
              </w:rPr>
            </w:pPr>
            <w:r w:rsidRPr="00F86A89">
              <w:rPr>
                <w:b/>
                <w:sz w:val="18"/>
                <w:szCs w:val="18"/>
              </w:rPr>
              <w:t>Reikalavimai</w:t>
            </w:r>
          </w:p>
        </w:tc>
        <w:tc>
          <w:tcPr>
            <w:tcW w:w="1717" w:type="dxa"/>
          </w:tcPr>
          <w:p w14:paraId="3D7D55B9" w14:textId="77777777" w:rsidR="004E2C49" w:rsidRPr="00F86A89" w:rsidRDefault="004E2C49" w:rsidP="00C109DB">
            <w:pPr>
              <w:rPr>
                <w:b/>
                <w:sz w:val="18"/>
                <w:szCs w:val="18"/>
              </w:rPr>
            </w:pPr>
            <w:r w:rsidRPr="00F86A89">
              <w:rPr>
                <w:b/>
                <w:sz w:val="18"/>
                <w:szCs w:val="18"/>
              </w:rPr>
              <w:t>Atitikimas</w:t>
            </w:r>
          </w:p>
        </w:tc>
        <w:tc>
          <w:tcPr>
            <w:tcW w:w="1717" w:type="dxa"/>
          </w:tcPr>
          <w:p w14:paraId="0C4E612B" w14:textId="77777777" w:rsidR="004E2C49" w:rsidRPr="00F86A89" w:rsidRDefault="004E2C49" w:rsidP="00C109DB">
            <w:pPr>
              <w:rPr>
                <w:b/>
                <w:sz w:val="18"/>
                <w:szCs w:val="18"/>
              </w:rPr>
            </w:pPr>
            <w:r w:rsidRPr="00F86A89">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F86A89" w:rsidRPr="00231B20" w14:paraId="20C12DC5" w14:textId="77777777" w:rsidTr="00C109DB">
        <w:trPr>
          <w:trHeight w:val="782"/>
        </w:trPr>
        <w:tc>
          <w:tcPr>
            <w:tcW w:w="1129" w:type="dxa"/>
          </w:tcPr>
          <w:p w14:paraId="2EBE49DA" w14:textId="77777777" w:rsidR="00F86A89" w:rsidRPr="00F86A89" w:rsidRDefault="00F86A89" w:rsidP="00F86A89">
            <w:pPr>
              <w:rPr>
                <w:sz w:val="18"/>
                <w:szCs w:val="18"/>
              </w:rPr>
            </w:pPr>
            <w:r w:rsidRPr="00F86A89">
              <w:rPr>
                <w:sz w:val="18"/>
                <w:szCs w:val="18"/>
              </w:rPr>
              <w:t>1</w:t>
            </w:r>
          </w:p>
        </w:tc>
        <w:tc>
          <w:tcPr>
            <w:tcW w:w="2102" w:type="dxa"/>
          </w:tcPr>
          <w:p w14:paraId="5523ECBD" w14:textId="732F1E9A" w:rsidR="00F86A89" w:rsidRPr="00F86A89" w:rsidRDefault="00F86A89" w:rsidP="00F86A89">
            <w:pPr>
              <w:rPr>
                <w:sz w:val="18"/>
                <w:szCs w:val="18"/>
              </w:rPr>
            </w:pPr>
            <w:r w:rsidRPr="00F86A89">
              <w:rPr>
                <w:sz w:val="18"/>
                <w:szCs w:val="18"/>
              </w:rPr>
              <w:t>Paskirtis</w:t>
            </w:r>
          </w:p>
        </w:tc>
        <w:tc>
          <w:tcPr>
            <w:tcW w:w="2860" w:type="dxa"/>
          </w:tcPr>
          <w:p w14:paraId="71B5E28B" w14:textId="77777777" w:rsidR="00F86A89" w:rsidRPr="00F86A89" w:rsidRDefault="00F86A89" w:rsidP="00F86A89">
            <w:pPr>
              <w:rPr>
                <w:sz w:val="18"/>
                <w:szCs w:val="18"/>
              </w:rPr>
            </w:pPr>
            <w:r w:rsidRPr="00F86A89">
              <w:rPr>
                <w:sz w:val="18"/>
                <w:szCs w:val="18"/>
              </w:rPr>
              <w:t>Suteikti sėdimą padėtį pacientui lovoje.</w:t>
            </w:r>
          </w:p>
          <w:p w14:paraId="5E3DDF82" w14:textId="424B56B0" w:rsidR="00F86A89" w:rsidRPr="00F86A89" w:rsidRDefault="00F86A89" w:rsidP="00F86A89">
            <w:pPr>
              <w:spacing w:after="150"/>
              <w:rPr>
                <w:sz w:val="18"/>
                <w:szCs w:val="18"/>
              </w:rPr>
            </w:pPr>
          </w:p>
        </w:tc>
        <w:tc>
          <w:tcPr>
            <w:tcW w:w="1717" w:type="dxa"/>
          </w:tcPr>
          <w:p w14:paraId="06B457B2" w14:textId="69C0DE36" w:rsidR="00F86A89" w:rsidRPr="00F86A89" w:rsidRDefault="00F86A89" w:rsidP="00F86A89">
            <w:pPr>
              <w:rPr>
                <w:sz w:val="18"/>
                <w:szCs w:val="18"/>
              </w:rPr>
            </w:pPr>
            <w:r w:rsidRPr="00F86A89">
              <w:rPr>
                <w:sz w:val="18"/>
                <w:szCs w:val="18"/>
              </w:rPr>
              <w:lastRenderedPageBreak/>
              <w:t>Būtina</w:t>
            </w:r>
          </w:p>
        </w:tc>
        <w:tc>
          <w:tcPr>
            <w:tcW w:w="1717" w:type="dxa"/>
          </w:tcPr>
          <w:p w14:paraId="4F94F67E" w14:textId="77777777" w:rsidR="00F86A89" w:rsidRPr="00F86A89" w:rsidRDefault="00F86A89" w:rsidP="00F86A89">
            <w:pPr>
              <w:rPr>
                <w:sz w:val="18"/>
                <w:szCs w:val="18"/>
              </w:rPr>
            </w:pPr>
          </w:p>
        </w:tc>
      </w:tr>
      <w:tr w:rsidR="00F86A89" w:rsidRPr="00231B20" w14:paraId="73A76E99" w14:textId="77777777" w:rsidTr="00C109DB">
        <w:tc>
          <w:tcPr>
            <w:tcW w:w="1129" w:type="dxa"/>
          </w:tcPr>
          <w:p w14:paraId="2E05AAEB" w14:textId="77777777" w:rsidR="00F86A89" w:rsidRPr="00F86A89" w:rsidRDefault="00F86A89" w:rsidP="00F86A89">
            <w:pPr>
              <w:rPr>
                <w:sz w:val="18"/>
                <w:szCs w:val="18"/>
              </w:rPr>
            </w:pPr>
            <w:r w:rsidRPr="00F86A89">
              <w:rPr>
                <w:sz w:val="18"/>
                <w:szCs w:val="18"/>
              </w:rPr>
              <w:t>2</w:t>
            </w:r>
          </w:p>
        </w:tc>
        <w:tc>
          <w:tcPr>
            <w:tcW w:w="2102" w:type="dxa"/>
          </w:tcPr>
          <w:p w14:paraId="458CAA36" w14:textId="2719B73A" w:rsidR="00F86A89" w:rsidRPr="00F86A89" w:rsidRDefault="00F86A89" w:rsidP="00F86A89">
            <w:pPr>
              <w:rPr>
                <w:sz w:val="18"/>
                <w:szCs w:val="18"/>
              </w:rPr>
            </w:pPr>
            <w:r w:rsidRPr="00F86A89">
              <w:rPr>
                <w:sz w:val="18"/>
                <w:szCs w:val="18"/>
              </w:rPr>
              <w:t>Funkcijos</w:t>
            </w:r>
          </w:p>
        </w:tc>
        <w:tc>
          <w:tcPr>
            <w:tcW w:w="2860" w:type="dxa"/>
          </w:tcPr>
          <w:p w14:paraId="2096FE58" w14:textId="77777777" w:rsidR="00F86A89" w:rsidRPr="00F86A89" w:rsidRDefault="00F86A89" w:rsidP="00F86A89">
            <w:pPr>
              <w:rPr>
                <w:sz w:val="18"/>
                <w:szCs w:val="18"/>
              </w:rPr>
            </w:pPr>
            <w:r w:rsidRPr="00F86A89">
              <w:rPr>
                <w:sz w:val="18"/>
                <w:szCs w:val="18"/>
              </w:rPr>
              <w:t>Pastatoma ant lovos. Reguliuojamas</w:t>
            </w:r>
          </w:p>
          <w:p w14:paraId="5BA83A60" w14:textId="77777777" w:rsidR="00F86A89" w:rsidRPr="00F86A89" w:rsidRDefault="00F86A89" w:rsidP="00F86A89">
            <w:pPr>
              <w:rPr>
                <w:sz w:val="18"/>
                <w:szCs w:val="18"/>
              </w:rPr>
            </w:pPr>
            <w:r w:rsidRPr="00F86A89">
              <w:rPr>
                <w:sz w:val="18"/>
                <w:szCs w:val="18"/>
              </w:rPr>
              <w:t>atlenkimo kampas: 6 padėtys, fiksuotose pozicijose. Posvyrio kampas nuo 25 iki 80 laipsnių,  reguliuojamas mechaniniu būdu.</w:t>
            </w:r>
          </w:p>
          <w:p w14:paraId="406AB122" w14:textId="167EB524" w:rsidR="00F86A89" w:rsidRPr="00F86A89" w:rsidRDefault="00F86A89" w:rsidP="00F86A89">
            <w:pPr>
              <w:rPr>
                <w:sz w:val="18"/>
                <w:szCs w:val="18"/>
              </w:rPr>
            </w:pPr>
          </w:p>
        </w:tc>
        <w:tc>
          <w:tcPr>
            <w:tcW w:w="1717" w:type="dxa"/>
          </w:tcPr>
          <w:p w14:paraId="581A452F" w14:textId="5FD46EDB" w:rsidR="00F86A89" w:rsidRPr="00F86A89" w:rsidRDefault="00F86A89" w:rsidP="00F86A89">
            <w:pPr>
              <w:rPr>
                <w:sz w:val="18"/>
                <w:szCs w:val="18"/>
              </w:rPr>
            </w:pPr>
            <w:r w:rsidRPr="00F86A89">
              <w:rPr>
                <w:sz w:val="18"/>
                <w:szCs w:val="18"/>
              </w:rPr>
              <w:t xml:space="preserve">Būtina </w:t>
            </w:r>
          </w:p>
        </w:tc>
        <w:tc>
          <w:tcPr>
            <w:tcW w:w="1717" w:type="dxa"/>
          </w:tcPr>
          <w:p w14:paraId="02DD0221" w14:textId="77777777" w:rsidR="00F86A89" w:rsidRPr="00F86A89" w:rsidRDefault="00F86A89" w:rsidP="00F86A89">
            <w:pPr>
              <w:rPr>
                <w:sz w:val="18"/>
                <w:szCs w:val="18"/>
              </w:rPr>
            </w:pPr>
          </w:p>
        </w:tc>
      </w:tr>
      <w:tr w:rsidR="00F86A89" w:rsidRPr="00231B20" w14:paraId="7CBE17EB" w14:textId="77777777" w:rsidTr="00C109DB">
        <w:tc>
          <w:tcPr>
            <w:tcW w:w="1129" w:type="dxa"/>
          </w:tcPr>
          <w:p w14:paraId="794ACFC7" w14:textId="77777777" w:rsidR="00F86A89" w:rsidRPr="00F86A89" w:rsidRDefault="00F86A89" w:rsidP="00F86A89">
            <w:pPr>
              <w:rPr>
                <w:sz w:val="18"/>
                <w:szCs w:val="18"/>
              </w:rPr>
            </w:pPr>
            <w:r w:rsidRPr="00F86A89">
              <w:rPr>
                <w:sz w:val="18"/>
                <w:szCs w:val="18"/>
              </w:rPr>
              <w:t>3</w:t>
            </w:r>
          </w:p>
        </w:tc>
        <w:tc>
          <w:tcPr>
            <w:tcW w:w="2102" w:type="dxa"/>
          </w:tcPr>
          <w:p w14:paraId="4612014D" w14:textId="73ADBCAB" w:rsidR="00F86A89" w:rsidRPr="00F86A89" w:rsidRDefault="00F86A89" w:rsidP="00F86A89">
            <w:pPr>
              <w:rPr>
                <w:sz w:val="18"/>
                <w:szCs w:val="18"/>
              </w:rPr>
            </w:pPr>
            <w:r w:rsidRPr="00F86A89">
              <w:rPr>
                <w:sz w:val="18"/>
                <w:szCs w:val="18"/>
              </w:rPr>
              <w:t>Rėmas</w:t>
            </w:r>
          </w:p>
        </w:tc>
        <w:tc>
          <w:tcPr>
            <w:tcW w:w="2860" w:type="dxa"/>
          </w:tcPr>
          <w:p w14:paraId="3BC8B220" w14:textId="6B2BE8A6" w:rsidR="00F86A89" w:rsidRPr="00F86A89" w:rsidRDefault="00F86A89" w:rsidP="00F86A89">
            <w:pPr>
              <w:rPr>
                <w:sz w:val="18"/>
                <w:szCs w:val="18"/>
              </w:rPr>
            </w:pPr>
            <w:r w:rsidRPr="00F86A89">
              <w:rPr>
                <w:sz w:val="18"/>
                <w:szCs w:val="18"/>
              </w:rPr>
              <w:t>Dažyto metalo: stiprus, stabilus.</w:t>
            </w:r>
          </w:p>
        </w:tc>
        <w:tc>
          <w:tcPr>
            <w:tcW w:w="1717" w:type="dxa"/>
          </w:tcPr>
          <w:p w14:paraId="1D665696" w14:textId="0E892450" w:rsidR="00F86A89" w:rsidRPr="00F86A89" w:rsidRDefault="00F86A89" w:rsidP="00F86A89">
            <w:pPr>
              <w:rPr>
                <w:sz w:val="18"/>
                <w:szCs w:val="18"/>
              </w:rPr>
            </w:pPr>
            <w:r w:rsidRPr="00F86A89">
              <w:rPr>
                <w:sz w:val="18"/>
                <w:szCs w:val="18"/>
              </w:rPr>
              <w:t>Būtina</w:t>
            </w:r>
          </w:p>
        </w:tc>
        <w:tc>
          <w:tcPr>
            <w:tcW w:w="1717" w:type="dxa"/>
          </w:tcPr>
          <w:p w14:paraId="7A146D9D" w14:textId="77777777" w:rsidR="00F86A89" w:rsidRPr="00F86A89" w:rsidRDefault="00F86A89" w:rsidP="00F86A89">
            <w:pPr>
              <w:rPr>
                <w:sz w:val="18"/>
                <w:szCs w:val="18"/>
              </w:rPr>
            </w:pPr>
          </w:p>
        </w:tc>
      </w:tr>
      <w:tr w:rsidR="00F86A89" w:rsidRPr="00231B20" w14:paraId="58E8446D" w14:textId="77777777" w:rsidTr="00C109DB">
        <w:tc>
          <w:tcPr>
            <w:tcW w:w="1129" w:type="dxa"/>
          </w:tcPr>
          <w:p w14:paraId="23A88430" w14:textId="77777777" w:rsidR="00F86A89" w:rsidRPr="00F86A89" w:rsidRDefault="00F86A89" w:rsidP="00F86A89">
            <w:pPr>
              <w:rPr>
                <w:sz w:val="18"/>
                <w:szCs w:val="18"/>
              </w:rPr>
            </w:pPr>
            <w:r w:rsidRPr="00F86A89">
              <w:rPr>
                <w:sz w:val="18"/>
                <w:szCs w:val="18"/>
              </w:rPr>
              <w:t>4</w:t>
            </w:r>
          </w:p>
        </w:tc>
        <w:tc>
          <w:tcPr>
            <w:tcW w:w="2102" w:type="dxa"/>
          </w:tcPr>
          <w:p w14:paraId="12E3FBFC" w14:textId="3E42DC37" w:rsidR="00F86A89" w:rsidRPr="00F86A89" w:rsidRDefault="00F86A89" w:rsidP="00F86A89">
            <w:pPr>
              <w:rPr>
                <w:sz w:val="18"/>
                <w:szCs w:val="18"/>
              </w:rPr>
            </w:pPr>
            <w:r w:rsidRPr="00F86A89">
              <w:rPr>
                <w:sz w:val="18"/>
                <w:szCs w:val="18"/>
              </w:rPr>
              <w:t>Atramos medžiaginė dalis</w:t>
            </w:r>
          </w:p>
        </w:tc>
        <w:tc>
          <w:tcPr>
            <w:tcW w:w="2860" w:type="dxa"/>
          </w:tcPr>
          <w:p w14:paraId="4F469E28" w14:textId="26070AF1" w:rsidR="00F86A89" w:rsidRPr="00F86A89" w:rsidRDefault="00F86A89" w:rsidP="00F86A89">
            <w:pPr>
              <w:rPr>
                <w:sz w:val="18"/>
                <w:szCs w:val="18"/>
              </w:rPr>
            </w:pPr>
            <w:r w:rsidRPr="00F86A89">
              <w:rPr>
                <w:sz w:val="18"/>
                <w:szCs w:val="18"/>
              </w:rPr>
              <w:t>Iš įtempto nailono. Komplekte su nuimama pagalvėle galvai atremti.</w:t>
            </w:r>
          </w:p>
        </w:tc>
        <w:tc>
          <w:tcPr>
            <w:tcW w:w="1717" w:type="dxa"/>
          </w:tcPr>
          <w:p w14:paraId="632E336E" w14:textId="773B74AC" w:rsidR="00F86A89" w:rsidRPr="00F86A89" w:rsidRDefault="00F86A89" w:rsidP="00F86A89">
            <w:pPr>
              <w:rPr>
                <w:sz w:val="18"/>
                <w:szCs w:val="18"/>
              </w:rPr>
            </w:pPr>
            <w:r w:rsidRPr="00F86A89">
              <w:rPr>
                <w:sz w:val="18"/>
                <w:szCs w:val="18"/>
              </w:rPr>
              <w:t>Būtina</w:t>
            </w:r>
          </w:p>
        </w:tc>
        <w:tc>
          <w:tcPr>
            <w:tcW w:w="1717" w:type="dxa"/>
          </w:tcPr>
          <w:p w14:paraId="7E77E710" w14:textId="77777777" w:rsidR="00F86A89" w:rsidRPr="00F86A89" w:rsidRDefault="00F86A89" w:rsidP="00F86A89">
            <w:pPr>
              <w:rPr>
                <w:sz w:val="18"/>
                <w:szCs w:val="18"/>
              </w:rPr>
            </w:pPr>
          </w:p>
        </w:tc>
      </w:tr>
      <w:tr w:rsidR="00F86A89" w:rsidRPr="00231B20" w14:paraId="66325A98" w14:textId="77777777" w:rsidTr="00C109DB">
        <w:tc>
          <w:tcPr>
            <w:tcW w:w="1129" w:type="dxa"/>
          </w:tcPr>
          <w:p w14:paraId="6195EDED" w14:textId="77777777" w:rsidR="00F86A89" w:rsidRPr="00F86A89" w:rsidRDefault="00F86A89" w:rsidP="00F86A89">
            <w:pPr>
              <w:rPr>
                <w:sz w:val="18"/>
                <w:szCs w:val="18"/>
              </w:rPr>
            </w:pPr>
            <w:r w:rsidRPr="00F86A89">
              <w:rPr>
                <w:sz w:val="18"/>
                <w:szCs w:val="18"/>
              </w:rPr>
              <w:t>5</w:t>
            </w:r>
          </w:p>
        </w:tc>
        <w:tc>
          <w:tcPr>
            <w:tcW w:w="2102" w:type="dxa"/>
          </w:tcPr>
          <w:p w14:paraId="4FD57F41" w14:textId="3EF7E25F" w:rsidR="00F86A89" w:rsidRPr="00F86A89" w:rsidRDefault="00F86A89" w:rsidP="00F86A89">
            <w:pPr>
              <w:rPr>
                <w:sz w:val="18"/>
                <w:szCs w:val="18"/>
              </w:rPr>
            </w:pPr>
            <w:r w:rsidRPr="00F86A89">
              <w:rPr>
                <w:sz w:val="18"/>
                <w:szCs w:val="18"/>
              </w:rPr>
              <w:t>Matmenys</w:t>
            </w:r>
          </w:p>
        </w:tc>
        <w:tc>
          <w:tcPr>
            <w:tcW w:w="2860" w:type="dxa"/>
          </w:tcPr>
          <w:p w14:paraId="46B421F7" w14:textId="77777777" w:rsidR="00F86A89" w:rsidRPr="00F86A89" w:rsidRDefault="00F86A89" w:rsidP="00F86A89">
            <w:pPr>
              <w:rPr>
                <w:bCs/>
                <w:sz w:val="18"/>
                <w:szCs w:val="18"/>
              </w:rPr>
            </w:pPr>
            <w:r w:rsidRPr="00F86A89">
              <w:rPr>
                <w:bCs/>
                <w:sz w:val="18"/>
                <w:szCs w:val="18"/>
              </w:rPr>
              <w:t>Neišskleistos atramos :</w:t>
            </w:r>
          </w:p>
          <w:p w14:paraId="0787D734" w14:textId="77777777" w:rsidR="00F86A89" w:rsidRPr="00F86A89" w:rsidRDefault="00F86A89" w:rsidP="00F86A89">
            <w:pPr>
              <w:rPr>
                <w:bCs/>
                <w:sz w:val="18"/>
                <w:szCs w:val="18"/>
              </w:rPr>
            </w:pPr>
            <w:r w:rsidRPr="00F86A89">
              <w:rPr>
                <w:bCs/>
                <w:sz w:val="18"/>
                <w:szCs w:val="18"/>
              </w:rPr>
              <w:t xml:space="preserve">Plotis 640mm(±20mm); </w:t>
            </w:r>
          </w:p>
          <w:p w14:paraId="01578A89" w14:textId="77777777" w:rsidR="00F86A89" w:rsidRPr="00F86A89" w:rsidRDefault="00F86A89" w:rsidP="00F86A89">
            <w:pPr>
              <w:rPr>
                <w:bCs/>
                <w:sz w:val="18"/>
                <w:szCs w:val="18"/>
              </w:rPr>
            </w:pPr>
            <w:r w:rsidRPr="00F86A89">
              <w:rPr>
                <w:bCs/>
                <w:sz w:val="18"/>
                <w:szCs w:val="18"/>
              </w:rPr>
              <w:t>Aukštis 580mm (±20mm).</w:t>
            </w:r>
          </w:p>
          <w:p w14:paraId="166A566E" w14:textId="77777777" w:rsidR="00F86A89" w:rsidRPr="00F86A89" w:rsidRDefault="00F86A89" w:rsidP="00F86A89">
            <w:pPr>
              <w:rPr>
                <w:bCs/>
                <w:sz w:val="18"/>
                <w:szCs w:val="18"/>
              </w:rPr>
            </w:pPr>
            <w:r w:rsidRPr="00F86A89">
              <w:rPr>
                <w:bCs/>
                <w:sz w:val="18"/>
                <w:szCs w:val="18"/>
              </w:rPr>
              <w:t>Atsirėmimo dalies (medžiagos):</w:t>
            </w:r>
          </w:p>
          <w:p w14:paraId="08827755" w14:textId="77777777" w:rsidR="00F86A89" w:rsidRPr="00F86A89" w:rsidRDefault="00F86A89" w:rsidP="00F86A89">
            <w:pPr>
              <w:rPr>
                <w:bCs/>
                <w:sz w:val="18"/>
                <w:szCs w:val="18"/>
              </w:rPr>
            </w:pPr>
            <w:r w:rsidRPr="00F86A89">
              <w:rPr>
                <w:bCs/>
                <w:sz w:val="18"/>
                <w:szCs w:val="18"/>
              </w:rPr>
              <w:t xml:space="preserve">Plotis 510mm(±20mm); </w:t>
            </w:r>
          </w:p>
          <w:p w14:paraId="4C7FB881" w14:textId="1028ADCB" w:rsidR="00F86A89" w:rsidRPr="00F86A89" w:rsidRDefault="00F86A89" w:rsidP="00F86A89">
            <w:pPr>
              <w:rPr>
                <w:bCs/>
                <w:sz w:val="18"/>
                <w:szCs w:val="18"/>
              </w:rPr>
            </w:pPr>
            <w:r w:rsidRPr="00F86A89">
              <w:rPr>
                <w:bCs/>
                <w:sz w:val="18"/>
                <w:szCs w:val="18"/>
              </w:rPr>
              <w:t>Aukštis 460mm (±20mm).</w:t>
            </w:r>
          </w:p>
        </w:tc>
        <w:tc>
          <w:tcPr>
            <w:tcW w:w="1717" w:type="dxa"/>
          </w:tcPr>
          <w:p w14:paraId="039FFF88" w14:textId="77777777" w:rsidR="00F86A89" w:rsidRPr="00F86A89" w:rsidRDefault="00F86A89" w:rsidP="00F86A89">
            <w:pPr>
              <w:rPr>
                <w:sz w:val="18"/>
                <w:szCs w:val="18"/>
              </w:rPr>
            </w:pPr>
            <w:r w:rsidRPr="00F86A89">
              <w:rPr>
                <w:sz w:val="18"/>
                <w:szCs w:val="18"/>
              </w:rPr>
              <w:t>Būtina</w:t>
            </w:r>
          </w:p>
          <w:p w14:paraId="5AD6092C" w14:textId="5796478C" w:rsidR="00F86A89" w:rsidRPr="00F86A89" w:rsidRDefault="00F86A89" w:rsidP="00F86A89">
            <w:pPr>
              <w:rPr>
                <w:sz w:val="18"/>
                <w:szCs w:val="18"/>
              </w:rPr>
            </w:pPr>
          </w:p>
        </w:tc>
        <w:tc>
          <w:tcPr>
            <w:tcW w:w="1717" w:type="dxa"/>
          </w:tcPr>
          <w:p w14:paraId="602AD4CB" w14:textId="77777777" w:rsidR="00F86A89" w:rsidRPr="00F86A89" w:rsidRDefault="00F86A89" w:rsidP="00F86A89">
            <w:pPr>
              <w:rPr>
                <w:sz w:val="18"/>
                <w:szCs w:val="18"/>
              </w:rPr>
            </w:pPr>
          </w:p>
        </w:tc>
      </w:tr>
      <w:tr w:rsidR="00F86A89" w:rsidRPr="00231B20" w14:paraId="47D337B9" w14:textId="77777777" w:rsidTr="00F86A89">
        <w:trPr>
          <w:trHeight w:val="471"/>
        </w:trPr>
        <w:tc>
          <w:tcPr>
            <w:tcW w:w="1129" w:type="dxa"/>
          </w:tcPr>
          <w:p w14:paraId="743DB46C" w14:textId="7C310B10" w:rsidR="00F86A89" w:rsidRPr="00F86A89" w:rsidRDefault="00DF5077" w:rsidP="00F86A89">
            <w:pPr>
              <w:rPr>
                <w:sz w:val="18"/>
                <w:szCs w:val="18"/>
              </w:rPr>
            </w:pPr>
            <w:r>
              <w:rPr>
                <w:sz w:val="18"/>
                <w:szCs w:val="18"/>
              </w:rPr>
              <w:t>6</w:t>
            </w:r>
          </w:p>
        </w:tc>
        <w:tc>
          <w:tcPr>
            <w:tcW w:w="2102" w:type="dxa"/>
          </w:tcPr>
          <w:p w14:paraId="7E3F9BE6" w14:textId="496259C7" w:rsidR="00F86A89" w:rsidRPr="00F86A89" w:rsidRDefault="00F86A89" w:rsidP="00F86A89">
            <w:pPr>
              <w:rPr>
                <w:bCs/>
                <w:sz w:val="18"/>
                <w:szCs w:val="18"/>
              </w:rPr>
            </w:pPr>
            <w:r w:rsidRPr="00F86A89">
              <w:rPr>
                <w:bCs/>
                <w:sz w:val="18"/>
                <w:szCs w:val="18"/>
              </w:rPr>
              <w:t>Svoris</w:t>
            </w:r>
          </w:p>
        </w:tc>
        <w:tc>
          <w:tcPr>
            <w:tcW w:w="2860" w:type="dxa"/>
          </w:tcPr>
          <w:p w14:paraId="5D1B1091" w14:textId="77777777" w:rsidR="00F86A89" w:rsidRPr="00F86A89" w:rsidRDefault="00F86A89" w:rsidP="00F86A89">
            <w:pPr>
              <w:rPr>
                <w:sz w:val="18"/>
                <w:szCs w:val="18"/>
              </w:rPr>
            </w:pPr>
            <w:r w:rsidRPr="00F86A89">
              <w:rPr>
                <w:sz w:val="18"/>
                <w:szCs w:val="18"/>
              </w:rPr>
              <w:t>Ne daugiau 3,0 kg.</w:t>
            </w:r>
          </w:p>
          <w:p w14:paraId="694CD2BE" w14:textId="77777777" w:rsidR="00F86A89" w:rsidRPr="00F86A89" w:rsidRDefault="00F86A89" w:rsidP="00F86A89">
            <w:pPr>
              <w:rPr>
                <w:b/>
                <w:sz w:val="18"/>
                <w:szCs w:val="18"/>
              </w:rPr>
            </w:pPr>
          </w:p>
        </w:tc>
        <w:tc>
          <w:tcPr>
            <w:tcW w:w="1717" w:type="dxa"/>
          </w:tcPr>
          <w:p w14:paraId="72576C61" w14:textId="77777777" w:rsidR="00F86A89" w:rsidRPr="00F86A89" w:rsidRDefault="00F86A89" w:rsidP="00F86A89">
            <w:pPr>
              <w:rPr>
                <w:sz w:val="18"/>
                <w:szCs w:val="18"/>
              </w:rPr>
            </w:pPr>
            <w:r w:rsidRPr="00F86A89">
              <w:rPr>
                <w:sz w:val="18"/>
                <w:szCs w:val="18"/>
              </w:rPr>
              <w:t>Būtina</w:t>
            </w:r>
          </w:p>
          <w:p w14:paraId="433DBD88" w14:textId="77777777" w:rsidR="00F86A89" w:rsidRPr="00F86A89" w:rsidRDefault="00F86A89" w:rsidP="00F86A89">
            <w:pPr>
              <w:rPr>
                <w:sz w:val="18"/>
                <w:szCs w:val="18"/>
              </w:rPr>
            </w:pPr>
          </w:p>
        </w:tc>
        <w:tc>
          <w:tcPr>
            <w:tcW w:w="1717" w:type="dxa"/>
          </w:tcPr>
          <w:p w14:paraId="329CE392" w14:textId="77777777" w:rsidR="00F86A89" w:rsidRPr="00F86A89" w:rsidRDefault="00F86A89" w:rsidP="00F86A89">
            <w:pPr>
              <w:rPr>
                <w:sz w:val="18"/>
                <w:szCs w:val="18"/>
              </w:rPr>
            </w:pPr>
          </w:p>
        </w:tc>
      </w:tr>
      <w:tr w:rsidR="00F86A89" w:rsidRPr="00231B20" w14:paraId="01239307" w14:textId="77777777" w:rsidTr="00C109DB">
        <w:tc>
          <w:tcPr>
            <w:tcW w:w="1129" w:type="dxa"/>
          </w:tcPr>
          <w:p w14:paraId="7E314343" w14:textId="008257D5" w:rsidR="00F86A89" w:rsidRPr="00F86A89" w:rsidRDefault="00DF5077" w:rsidP="00F86A89">
            <w:pPr>
              <w:rPr>
                <w:sz w:val="18"/>
                <w:szCs w:val="18"/>
              </w:rPr>
            </w:pPr>
            <w:r>
              <w:rPr>
                <w:sz w:val="18"/>
                <w:szCs w:val="18"/>
              </w:rPr>
              <w:t>7</w:t>
            </w:r>
          </w:p>
        </w:tc>
        <w:tc>
          <w:tcPr>
            <w:tcW w:w="2102" w:type="dxa"/>
          </w:tcPr>
          <w:p w14:paraId="42EE63DD" w14:textId="7D5CEC5C" w:rsidR="00F86A89" w:rsidRPr="00F86A89" w:rsidRDefault="00F86A89" w:rsidP="00F86A89">
            <w:pPr>
              <w:rPr>
                <w:bCs/>
                <w:sz w:val="18"/>
                <w:szCs w:val="18"/>
              </w:rPr>
            </w:pPr>
            <w:r w:rsidRPr="00F86A89">
              <w:rPr>
                <w:bCs/>
                <w:sz w:val="18"/>
                <w:szCs w:val="18"/>
              </w:rPr>
              <w:t>Maksimali apkrova</w:t>
            </w:r>
          </w:p>
        </w:tc>
        <w:tc>
          <w:tcPr>
            <w:tcW w:w="2860" w:type="dxa"/>
          </w:tcPr>
          <w:p w14:paraId="484018BD" w14:textId="77777777" w:rsidR="00F86A89" w:rsidRPr="00F86A89" w:rsidRDefault="00F86A89" w:rsidP="00F86A89">
            <w:pPr>
              <w:rPr>
                <w:sz w:val="18"/>
                <w:szCs w:val="18"/>
              </w:rPr>
            </w:pPr>
            <w:r w:rsidRPr="00F86A89">
              <w:rPr>
                <w:sz w:val="18"/>
                <w:szCs w:val="18"/>
              </w:rPr>
              <w:t>Ne mažiau 110 kg.</w:t>
            </w:r>
          </w:p>
          <w:p w14:paraId="4E79FF4F" w14:textId="77777777" w:rsidR="00F86A89" w:rsidRPr="00F86A89" w:rsidRDefault="00F86A89" w:rsidP="00F86A89">
            <w:pPr>
              <w:rPr>
                <w:b/>
                <w:sz w:val="18"/>
                <w:szCs w:val="18"/>
              </w:rPr>
            </w:pPr>
          </w:p>
        </w:tc>
        <w:tc>
          <w:tcPr>
            <w:tcW w:w="1717" w:type="dxa"/>
          </w:tcPr>
          <w:p w14:paraId="40D98E0E" w14:textId="77777777" w:rsidR="00F86A89" w:rsidRPr="00F86A89" w:rsidRDefault="00F86A89" w:rsidP="00F86A89">
            <w:pPr>
              <w:rPr>
                <w:sz w:val="18"/>
                <w:szCs w:val="18"/>
              </w:rPr>
            </w:pPr>
            <w:r w:rsidRPr="00F86A89">
              <w:rPr>
                <w:sz w:val="18"/>
                <w:szCs w:val="18"/>
              </w:rPr>
              <w:t>Būtina</w:t>
            </w:r>
          </w:p>
          <w:p w14:paraId="3944545D" w14:textId="77777777" w:rsidR="00F86A89" w:rsidRPr="00F86A89" w:rsidRDefault="00F86A89" w:rsidP="00F86A89">
            <w:pPr>
              <w:rPr>
                <w:sz w:val="18"/>
                <w:szCs w:val="18"/>
              </w:rPr>
            </w:pPr>
          </w:p>
        </w:tc>
        <w:tc>
          <w:tcPr>
            <w:tcW w:w="1717" w:type="dxa"/>
          </w:tcPr>
          <w:p w14:paraId="0D654563" w14:textId="77777777" w:rsidR="00F86A89" w:rsidRPr="00F86A89" w:rsidRDefault="00F86A89" w:rsidP="00F86A89">
            <w:pPr>
              <w:rPr>
                <w:sz w:val="18"/>
                <w:szCs w:val="18"/>
              </w:rPr>
            </w:pPr>
          </w:p>
        </w:tc>
      </w:tr>
      <w:tr w:rsidR="00F86A89" w:rsidRPr="00231B20" w14:paraId="6593300C" w14:textId="77777777" w:rsidTr="00C109DB">
        <w:tc>
          <w:tcPr>
            <w:tcW w:w="1129" w:type="dxa"/>
          </w:tcPr>
          <w:p w14:paraId="781C8ABE" w14:textId="237032F7" w:rsidR="00F86A89" w:rsidRPr="00F86A89" w:rsidRDefault="00DF5077" w:rsidP="00F86A89">
            <w:pPr>
              <w:rPr>
                <w:sz w:val="18"/>
                <w:szCs w:val="18"/>
              </w:rPr>
            </w:pPr>
            <w:r>
              <w:rPr>
                <w:sz w:val="18"/>
                <w:szCs w:val="18"/>
              </w:rPr>
              <w:t>8</w:t>
            </w:r>
          </w:p>
        </w:tc>
        <w:tc>
          <w:tcPr>
            <w:tcW w:w="2102" w:type="dxa"/>
          </w:tcPr>
          <w:p w14:paraId="7A038C29" w14:textId="70E46FBE" w:rsidR="00F86A89" w:rsidRPr="00F86A89" w:rsidRDefault="00F86A89" w:rsidP="00F86A89">
            <w:pPr>
              <w:rPr>
                <w:bCs/>
                <w:sz w:val="18"/>
                <w:szCs w:val="18"/>
              </w:rPr>
            </w:pPr>
            <w:r w:rsidRPr="00F86A89">
              <w:rPr>
                <w:bCs/>
                <w:sz w:val="18"/>
                <w:szCs w:val="18"/>
              </w:rPr>
              <w:t>Dezinfekavimas</w:t>
            </w:r>
          </w:p>
        </w:tc>
        <w:tc>
          <w:tcPr>
            <w:tcW w:w="2860" w:type="dxa"/>
          </w:tcPr>
          <w:p w14:paraId="75250BE2" w14:textId="5E01D4B0" w:rsidR="00F86A89" w:rsidRPr="00F86A89" w:rsidRDefault="00F86A89" w:rsidP="00F86A89">
            <w:pPr>
              <w:rPr>
                <w:b/>
                <w:sz w:val="18"/>
                <w:szCs w:val="18"/>
              </w:rPr>
            </w:pPr>
            <w:r w:rsidRPr="00F86A89">
              <w:rPr>
                <w:sz w:val="18"/>
                <w:szCs w:val="18"/>
              </w:rPr>
              <w:t>Paviršiai atsparūs dezinfekcinėms medžiagoms.</w:t>
            </w:r>
          </w:p>
        </w:tc>
        <w:tc>
          <w:tcPr>
            <w:tcW w:w="1717" w:type="dxa"/>
          </w:tcPr>
          <w:p w14:paraId="752B79F0" w14:textId="77777777" w:rsidR="00F86A89" w:rsidRPr="00F86A89" w:rsidRDefault="00F86A89" w:rsidP="00F86A89">
            <w:pPr>
              <w:rPr>
                <w:sz w:val="18"/>
                <w:szCs w:val="18"/>
              </w:rPr>
            </w:pPr>
            <w:r w:rsidRPr="00F86A89">
              <w:rPr>
                <w:sz w:val="18"/>
                <w:szCs w:val="18"/>
              </w:rPr>
              <w:t>Būtina</w:t>
            </w:r>
          </w:p>
          <w:p w14:paraId="2945DB35" w14:textId="77777777" w:rsidR="00F86A89" w:rsidRPr="00F86A89" w:rsidRDefault="00F86A89" w:rsidP="00F86A89">
            <w:pPr>
              <w:rPr>
                <w:sz w:val="18"/>
                <w:szCs w:val="18"/>
              </w:rPr>
            </w:pPr>
          </w:p>
        </w:tc>
        <w:tc>
          <w:tcPr>
            <w:tcW w:w="1717" w:type="dxa"/>
          </w:tcPr>
          <w:p w14:paraId="77F74EB3" w14:textId="77777777" w:rsidR="00F86A89" w:rsidRPr="00F86A89" w:rsidRDefault="00F86A89" w:rsidP="00F86A89">
            <w:pPr>
              <w:rPr>
                <w:sz w:val="18"/>
                <w:szCs w:val="18"/>
              </w:rPr>
            </w:pPr>
          </w:p>
        </w:tc>
      </w:tr>
      <w:tr w:rsidR="00F86A89" w:rsidRPr="00231B20" w14:paraId="4B7D3E07" w14:textId="77777777" w:rsidTr="00C109DB">
        <w:tc>
          <w:tcPr>
            <w:tcW w:w="1129" w:type="dxa"/>
          </w:tcPr>
          <w:p w14:paraId="118EB92F" w14:textId="225FE422" w:rsidR="00F86A89" w:rsidRPr="00F86A89" w:rsidRDefault="00DF5077" w:rsidP="00F86A89">
            <w:pPr>
              <w:rPr>
                <w:sz w:val="18"/>
                <w:szCs w:val="18"/>
              </w:rPr>
            </w:pPr>
            <w:r>
              <w:rPr>
                <w:sz w:val="18"/>
                <w:szCs w:val="18"/>
              </w:rPr>
              <w:t>9</w:t>
            </w:r>
          </w:p>
        </w:tc>
        <w:tc>
          <w:tcPr>
            <w:tcW w:w="2102" w:type="dxa"/>
          </w:tcPr>
          <w:p w14:paraId="2B630203" w14:textId="069FC2A4" w:rsidR="00F86A89" w:rsidRPr="00F86A89" w:rsidRDefault="00F86A89" w:rsidP="00F86A89">
            <w:pPr>
              <w:rPr>
                <w:bCs/>
                <w:sz w:val="18"/>
                <w:szCs w:val="18"/>
              </w:rPr>
            </w:pPr>
            <w:r w:rsidRPr="00F86A89">
              <w:rPr>
                <w:bCs/>
                <w:sz w:val="18"/>
                <w:szCs w:val="18"/>
              </w:rPr>
              <w:t>Garantija</w:t>
            </w:r>
          </w:p>
        </w:tc>
        <w:tc>
          <w:tcPr>
            <w:tcW w:w="2860" w:type="dxa"/>
          </w:tcPr>
          <w:p w14:paraId="105100F0" w14:textId="13284494" w:rsidR="00F86A89" w:rsidRPr="00F86A89" w:rsidRDefault="00F86A89" w:rsidP="00F86A89">
            <w:pPr>
              <w:rPr>
                <w:b/>
                <w:sz w:val="18"/>
                <w:szCs w:val="18"/>
              </w:rPr>
            </w:pPr>
            <w:r w:rsidRPr="00F86A89">
              <w:rPr>
                <w:sz w:val="18"/>
                <w:szCs w:val="18"/>
              </w:rPr>
              <w:t xml:space="preserve">Ne mažiau 12 mėn. </w:t>
            </w:r>
          </w:p>
        </w:tc>
        <w:tc>
          <w:tcPr>
            <w:tcW w:w="1717" w:type="dxa"/>
          </w:tcPr>
          <w:p w14:paraId="1FF1D7A3" w14:textId="77777777" w:rsidR="00F86A89" w:rsidRPr="00F86A89" w:rsidRDefault="00F86A89" w:rsidP="00F86A89">
            <w:pPr>
              <w:rPr>
                <w:sz w:val="18"/>
                <w:szCs w:val="18"/>
              </w:rPr>
            </w:pPr>
            <w:r w:rsidRPr="00F86A89">
              <w:rPr>
                <w:sz w:val="18"/>
                <w:szCs w:val="18"/>
              </w:rPr>
              <w:t>Būtina</w:t>
            </w:r>
          </w:p>
          <w:p w14:paraId="0E9DB47B" w14:textId="77777777" w:rsidR="00F86A89" w:rsidRPr="00F86A89" w:rsidRDefault="00F86A89" w:rsidP="00F86A89">
            <w:pPr>
              <w:rPr>
                <w:sz w:val="18"/>
                <w:szCs w:val="18"/>
              </w:rPr>
            </w:pPr>
          </w:p>
        </w:tc>
        <w:tc>
          <w:tcPr>
            <w:tcW w:w="1717" w:type="dxa"/>
          </w:tcPr>
          <w:p w14:paraId="53219C7D" w14:textId="77777777" w:rsidR="00F86A89" w:rsidRPr="00F86A89" w:rsidRDefault="00F86A89" w:rsidP="00F86A89">
            <w:pPr>
              <w:rPr>
                <w:sz w:val="18"/>
                <w:szCs w:val="18"/>
              </w:rPr>
            </w:pPr>
          </w:p>
        </w:tc>
      </w:tr>
      <w:tr w:rsidR="00F86A89" w:rsidRPr="00231B20" w14:paraId="0EA8A6BE" w14:textId="77777777" w:rsidTr="00C109DB">
        <w:tc>
          <w:tcPr>
            <w:tcW w:w="1129" w:type="dxa"/>
          </w:tcPr>
          <w:p w14:paraId="4E1C1978" w14:textId="7A5EDE5E" w:rsidR="00F86A89" w:rsidRPr="00F86A89" w:rsidRDefault="00DF5077" w:rsidP="00F86A89">
            <w:pPr>
              <w:rPr>
                <w:sz w:val="18"/>
                <w:szCs w:val="18"/>
              </w:rPr>
            </w:pPr>
            <w:r>
              <w:rPr>
                <w:sz w:val="18"/>
                <w:szCs w:val="18"/>
              </w:rPr>
              <w:t>10</w:t>
            </w:r>
          </w:p>
        </w:tc>
        <w:tc>
          <w:tcPr>
            <w:tcW w:w="2102" w:type="dxa"/>
          </w:tcPr>
          <w:p w14:paraId="2709E531" w14:textId="39FAAF5F" w:rsidR="00F86A89" w:rsidRPr="00F86A89" w:rsidRDefault="00F86A89" w:rsidP="00F86A89">
            <w:pPr>
              <w:rPr>
                <w:sz w:val="18"/>
                <w:szCs w:val="18"/>
              </w:rPr>
            </w:pPr>
            <w:r w:rsidRPr="00F86A89">
              <w:rPr>
                <w:sz w:val="18"/>
                <w:szCs w:val="18"/>
              </w:rPr>
              <w:t>Sertifikavimas</w:t>
            </w:r>
          </w:p>
        </w:tc>
        <w:tc>
          <w:tcPr>
            <w:tcW w:w="2860" w:type="dxa"/>
          </w:tcPr>
          <w:p w14:paraId="41AA560D" w14:textId="227A2E72" w:rsidR="00F86A89" w:rsidRPr="00F86A89" w:rsidRDefault="00F86A89" w:rsidP="00F86A89">
            <w:pPr>
              <w:rPr>
                <w:b/>
                <w:sz w:val="18"/>
                <w:szCs w:val="18"/>
              </w:rPr>
            </w:pPr>
            <w:r w:rsidRPr="00F86A89">
              <w:rPr>
                <w:sz w:val="18"/>
                <w:szCs w:val="18"/>
              </w:rPr>
              <w:t>CE sertifikatas. Atitinka LST EN 12182:2001 standarto reikalavimus. Pateikti saugaus darbo reikalavimus lietuvių kalba.</w:t>
            </w:r>
          </w:p>
        </w:tc>
        <w:tc>
          <w:tcPr>
            <w:tcW w:w="1717" w:type="dxa"/>
          </w:tcPr>
          <w:p w14:paraId="1BEA4DFA" w14:textId="77777777" w:rsidR="00F86A89" w:rsidRPr="00F86A89" w:rsidRDefault="00F86A89" w:rsidP="00F86A89">
            <w:pPr>
              <w:rPr>
                <w:sz w:val="18"/>
                <w:szCs w:val="18"/>
              </w:rPr>
            </w:pPr>
            <w:r w:rsidRPr="00F86A89">
              <w:rPr>
                <w:sz w:val="18"/>
                <w:szCs w:val="18"/>
              </w:rPr>
              <w:t>Būtina</w:t>
            </w:r>
          </w:p>
          <w:p w14:paraId="3EB414FA" w14:textId="77777777" w:rsidR="00F86A89" w:rsidRPr="00F86A89" w:rsidRDefault="00F86A89" w:rsidP="00F86A89">
            <w:pPr>
              <w:rPr>
                <w:sz w:val="18"/>
                <w:szCs w:val="18"/>
              </w:rPr>
            </w:pPr>
          </w:p>
        </w:tc>
        <w:tc>
          <w:tcPr>
            <w:tcW w:w="1717" w:type="dxa"/>
          </w:tcPr>
          <w:p w14:paraId="1D959603" w14:textId="77777777" w:rsidR="00F86A89" w:rsidRPr="00F86A89" w:rsidRDefault="00F86A89" w:rsidP="00F86A89">
            <w:pPr>
              <w:rPr>
                <w:sz w:val="18"/>
                <w:szCs w:val="18"/>
              </w:rPr>
            </w:pPr>
          </w:p>
        </w:tc>
      </w:tr>
      <w:tr w:rsidR="00B42B5D" w:rsidRPr="00231B20" w14:paraId="4B21E061" w14:textId="77777777" w:rsidTr="00C109DB">
        <w:tc>
          <w:tcPr>
            <w:tcW w:w="1129" w:type="dxa"/>
          </w:tcPr>
          <w:p w14:paraId="61FE0B70" w14:textId="3A18F48C" w:rsidR="00B42B5D" w:rsidRPr="00F86A89" w:rsidRDefault="00DF5077" w:rsidP="00B42B5D">
            <w:pPr>
              <w:rPr>
                <w:sz w:val="18"/>
                <w:szCs w:val="18"/>
              </w:rPr>
            </w:pPr>
            <w:r>
              <w:rPr>
                <w:sz w:val="18"/>
                <w:szCs w:val="18"/>
              </w:rPr>
              <w:t>11</w:t>
            </w:r>
          </w:p>
        </w:tc>
        <w:tc>
          <w:tcPr>
            <w:tcW w:w="2102" w:type="dxa"/>
          </w:tcPr>
          <w:p w14:paraId="6A09A066" w14:textId="79B7E97E" w:rsidR="00B42B5D" w:rsidRPr="00F86A89" w:rsidRDefault="00B42B5D" w:rsidP="00B42B5D">
            <w:pPr>
              <w:rPr>
                <w:sz w:val="18"/>
                <w:szCs w:val="18"/>
              </w:rPr>
            </w:pPr>
            <w:r w:rsidRPr="0053511A">
              <w:rPr>
                <w:sz w:val="18"/>
                <w:szCs w:val="18"/>
              </w:rPr>
              <w:t>Perkamas kiekis</w:t>
            </w:r>
          </w:p>
        </w:tc>
        <w:tc>
          <w:tcPr>
            <w:tcW w:w="2860" w:type="dxa"/>
          </w:tcPr>
          <w:p w14:paraId="0E5B6BA8" w14:textId="7188CA0E" w:rsidR="00B42B5D" w:rsidRPr="00F86A89" w:rsidRDefault="00B42B5D" w:rsidP="00B42B5D">
            <w:pPr>
              <w:rPr>
                <w:sz w:val="18"/>
                <w:szCs w:val="18"/>
              </w:rPr>
            </w:pPr>
            <w:r w:rsidRPr="0053511A">
              <w:rPr>
                <w:sz w:val="18"/>
                <w:szCs w:val="18"/>
              </w:rPr>
              <w:t xml:space="preserve">Iki </w:t>
            </w:r>
            <w:r>
              <w:rPr>
                <w:sz w:val="18"/>
                <w:szCs w:val="18"/>
              </w:rPr>
              <w:t>2 vnt.</w:t>
            </w:r>
          </w:p>
        </w:tc>
        <w:tc>
          <w:tcPr>
            <w:tcW w:w="1717" w:type="dxa"/>
          </w:tcPr>
          <w:p w14:paraId="643DD682" w14:textId="77777777" w:rsidR="00B42B5D" w:rsidRPr="00F86A89" w:rsidRDefault="00B42B5D" w:rsidP="00B42B5D">
            <w:pPr>
              <w:rPr>
                <w:sz w:val="18"/>
                <w:szCs w:val="18"/>
              </w:rPr>
            </w:pPr>
          </w:p>
        </w:tc>
        <w:tc>
          <w:tcPr>
            <w:tcW w:w="1717" w:type="dxa"/>
          </w:tcPr>
          <w:p w14:paraId="335B2832" w14:textId="77777777" w:rsidR="00B42B5D" w:rsidRPr="00F86A89" w:rsidRDefault="00B42B5D" w:rsidP="00B42B5D">
            <w:pPr>
              <w:rPr>
                <w:sz w:val="18"/>
                <w:szCs w:val="18"/>
              </w:rPr>
            </w:pPr>
          </w:p>
        </w:tc>
      </w:tr>
      <w:tr w:rsidR="00B42B5D" w:rsidRPr="00231B20" w14:paraId="70CA74B8" w14:textId="77777777" w:rsidTr="00C109DB">
        <w:tc>
          <w:tcPr>
            <w:tcW w:w="1129" w:type="dxa"/>
          </w:tcPr>
          <w:p w14:paraId="43842201" w14:textId="1288527C" w:rsidR="00B42B5D" w:rsidRPr="00F86A89" w:rsidRDefault="00DF5077" w:rsidP="00B42B5D">
            <w:pPr>
              <w:rPr>
                <w:sz w:val="18"/>
                <w:szCs w:val="18"/>
              </w:rPr>
            </w:pPr>
            <w:r>
              <w:rPr>
                <w:sz w:val="18"/>
                <w:szCs w:val="18"/>
              </w:rPr>
              <w:t>12</w:t>
            </w:r>
          </w:p>
        </w:tc>
        <w:tc>
          <w:tcPr>
            <w:tcW w:w="2102" w:type="dxa"/>
          </w:tcPr>
          <w:p w14:paraId="3F194B4B" w14:textId="6080F79A" w:rsidR="00B42B5D" w:rsidRPr="00F86A89" w:rsidRDefault="00B42B5D" w:rsidP="00B42B5D">
            <w:pPr>
              <w:rPr>
                <w:sz w:val="18"/>
                <w:szCs w:val="18"/>
              </w:rPr>
            </w:pPr>
            <w:r>
              <w:rPr>
                <w:sz w:val="18"/>
                <w:szCs w:val="18"/>
              </w:rPr>
              <w:t>Vieneto</w:t>
            </w:r>
            <w:r w:rsidRPr="0053511A">
              <w:rPr>
                <w:sz w:val="18"/>
                <w:szCs w:val="18"/>
              </w:rPr>
              <w:t xml:space="preserve"> kaina eurais su PVM</w:t>
            </w:r>
          </w:p>
        </w:tc>
        <w:tc>
          <w:tcPr>
            <w:tcW w:w="2860" w:type="dxa"/>
          </w:tcPr>
          <w:p w14:paraId="486A484C" w14:textId="77777777" w:rsidR="00B42B5D" w:rsidRPr="00F86A89" w:rsidRDefault="00B42B5D" w:rsidP="00B42B5D">
            <w:pPr>
              <w:rPr>
                <w:sz w:val="18"/>
                <w:szCs w:val="18"/>
              </w:rPr>
            </w:pPr>
          </w:p>
        </w:tc>
        <w:tc>
          <w:tcPr>
            <w:tcW w:w="1717" w:type="dxa"/>
          </w:tcPr>
          <w:p w14:paraId="30647376" w14:textId="77777777" w:rsidR="00B42B5D" w:rsidRPr="00F86A89" w:rsidRDefault="00B42B5D" w:rsidP="00B42B5D">
            <w:pPr>
              <w:rPr>
                <w:sz w:val="18"/>
                <w:szCs w:val="18"/>
              </w:rPr>
            </w:pPr>
          </w:p>
        </w:tc>
        <w:tc>
          <w:tcPr>
            <w:tcW w:w="1717" w:type="dxa"/>
          </w:tcPr>
          <w:p w14:paraId="18AE4645" w14:textId="77777777" w:rsidR="00B42B5D" w:rsidRPr="00F86A89" w:rsidRDefault="00B42B5D" w:rsidP="00B42B5D">
            <w:pPr>
              <w:rPr>
                <w:sz w:val="18"/>
                <w:szCs w:val="18"/>
              </w:rPr>
            </w:pPr>
          </w:p>
        </w:tc>
      </w:tr>
      <w:tr w:rsidR="00B42B5D" w:rsidRPr="00231B20" w14:paraId="3B621508" w14:textId="77777777" w:rsidTr="00C109DB">
        <w:tc>
          <w:tcPr>
            <w:tcW w:w="1129" w:type="dxa"/>
          </w:tcPr>
          <w:p w14:paraId="22A83087" w14:textId="7CA32F1D" w:rsidR="00B42B5D" w:rsidRPr="00F86A89" w:rsidRDefault="00DF5077" w:rsidP="00B42B5D">
            <w:pPr>
              <w:rPr>
                <w:sz w:val="18"/>
                <w:szCs w:val="18"/>
              </w:rPr>
            </w:pPr>
            <w:r>
              <w:rPr>
                <w:sz w:val="18"/>
                <w:szCs w:val="18"/>
              </w:rPr>
              <w:t>13</w:t>
            </w:r>
          </w:p>
        </w:tc>
        <w:tc>
          <w:tcPr>
            <w:tcW w:w="2102" w:type="dxa"/>
          </w:tcPr>
          <w:p w14:paraId="295A6424" w14:textId="020C9781" w:rsidR="00B42B5D" w:rsidRPr="00F86A89" w:rsidRDefault="00B42B5D" w:rsidP="00B42B5D">
            <w:pPr>
              <w:rPr>
                <w:sz w:val="18"/>
                <w:szCs w:val="18"/>
              </w:rPr>
            </w:pPr>
            <w:r w:rsidRPr="0053511A">
              <w:rPr>
                <w:sz w:val="18"/>
                <w:szCs w:val="18"/>
              </w:rPr>
              <w:t xml:space="preserve">Viso </w:t>
            </w:r>
            <w:r>
              <w:rPr>
                <w:sz w:val="18"/>
                <w:szCs w:val="18"/>
              </w:rPr>
              <w:t>8</w:t>
            </w:r>
            <w:r w:rsidRPr="0053511A">
              <w:rPr>
                <w:sz w:val="18"/>
                <w:szCs w:val="18"/>
              </w:rPr>
              <w:t xml:space="preserve">  dalies bendra suma Eur su PVM</w:t>
            </w:r>
          </w:p>
        </w:tc>
        <w:tc>
          <w:tcPr>
            <w:tcW w:w="2860" w:type="dxa"/>
          </w:tcPr>
          <w:p w14:paraId="0BC07C4B" w14:textId="77777777" w:rsidR="00B42B5D" w:rsidRPr="00F86A89" w:rsidRDefault="00B42B5D" w:rsidP="00B42B5D">
            <w:pPr>
              <w:rPr>
                <w:sz w:val="18"/>
                <w:szCs w:val="18"/>
              </w:rPr>
            </w:pPr>
          </w:p>
        </w:tc>
        <w:tc>
          <w:tcPr>
            <w:tcW w:w="1717" w:type="dxa"/>
          </w:tcPr>
          <w:p w14:paraId="726CFA19" w14:textId="77777777" w:rsidR="00B42B5D" w:rsidRPr="00F86A89" w:rsidRDefault="00B42B5D" w:rsidP="00B42B5D">
            <w:pPr>
              <w:rPr>
                <w:sz w:val="18"/>
                <w:szCs w:val="18"/>
              </w:rPr>
            </w:pPr>
          </w:p>
        </w:tc>
        <w:tc>
          <w:tcPr>
            <w:tcW w:w="1717" w:type="dxa"/>
          </w:tcPr>
          <w:p w14:paraId="59C37B67" w14:textId="77777777" w:rsidR="00B42B5D" w:rsidRPr="00F86A89" w:rsidRDefault="00B42B5D" w:rsidP="00B42B5D">
            <w:pPr>
              <w:rPr>
                <w:sz w:val="18"/>
                <w:szCs w:val="18"/>
              </w:rPr>
            </w:pPr>
          </w:p>
        </w:tc>
      </w:tr>
      <w:tr w:rsidR="00B42B5D" w:rsidRPr="00231B20" w14:paraId="376E1729" w14:textId="77777777" w:rsidTr="00C109DB">
        <w:tc>
          <w:tcPr>
            <w:tcW w:w="1129" w:type="dxa"/>
          </w:tcPr>
          <w:p w14:paraId="25FA1631" w14:textId="66C9CC7A" w:rsidR="00B42B5D" w:rsidRPr="00F86A89" w:rsidRDefault="00DF5077" w:rsidP="00B42B5D">
            <w:pPr>
              <w:rPr>
                <w:sz w:val="18"/>
                <w:szCs w:val="18"/>
              </w:rPr>
            </w:pPr>
            <w:r>
              <w:rPr>
                <w:sz w:val="18"/>
                <w:szCs w:val="18"/>
              </w:rPr>
              <w:t>14</w:t>
            </w:r>
          </w:p>
        </w:tc>
        <w:tc>
          <w:tcPr>
            <w:tcW w:w="2102" w:type="dxa"/>
          </w:tcPr>
          <w:p w14:paraId="06322EBF" w14:textId="157B5D09" w:rsidR="00B42B5D" w:rsidRPr="0053511A" w:rsidRDefault="00B42B5D" w:rsidP="00B42B5D">
            <w:pPr>
              <w:rPr>
                <w:sz w:val="18"/>
                <w:szCs w:val="18"/>
              </w:rPr>
            </w:pPr>
            <w:r w:rsidRPr="0053511A">
              <w:rPr>
                <w:sz w:val="18"/>
                <w:szCs w:val="18"/>
              </w:rPr>
              <w:t>PVM tarifas procentais</w:t>
            </w:r>
          </w:p>
        </w:tc>
        <w:tc>
          <w:tcPr>
            <w:tcW w:w="2860" w:type="dxa"/>
          </w:tcPr>
          <w:p w14:paraId="4E37F9CD" w14:textId="77777777" w:rsidR="00B42B5D" w:rsidRPr="00F86A89" w:rsidRDefault="00B42B5D" w:rsidP="00B42B5D">
            <w:pPr>
              <w:rPr>
                <w:sz w:val="18"/>
                <w:szCs w:val="18"/>
              </w:rPr>
            </w:pPr>
          </w:p>
        </w:tc>
        <w:tc>
          <w:tcPr>
            <w:tcW w:w="1717" w:type="dxa"/>
          </w:tcPr>
          <w:p w14:paraId="547711F3" w14:textId="77777777" w:rsidR="00B42B5D" w:rsidRPr="00F86A89" w:rsidRDefault="00B42B5D" w:rsidP="00B42B5D">
            <w:pPr>
              <w:rPr>
                <w:sz w:val="18"/>
                <w:szCs w:val="18"/>
              </w:rPr>
            </w:pPr>
          </w:p>
        </w:tc>
        <w:tc>
          <w:tcPr>
            <w:tcW w:w="1717" w:type="dxa"/>
          </w:tcPr>
          <w:p w14:paraId="76F8875E" w14:textId="77777777" w:rsidR="00B42B5D" w:rsidRPr="00F86A89" w:rsidRDefault="00B42B5D" w:rsidP="00B42B5D">
            <w:pPr>
              <w:rPr>
                <w:sz w:val="18"/>
                <w:szCs w:val="18"/>
              </w:rPr>
            </w:pPr>
          </w:p>
        </w:tc>
      </w:tr>
      <w:tr w:rsidR="00B42B5D" w:rsidRPr="00231B20" w14:paraId="2D0851C7" w14:textId="77777777" w:rsidTr="00C109DB">
        <w:tc>
          <w:tcPr>
            <w:tcW w:w="1129" w:type="dxa"/>
          </w:tcPr>
          <w:p w14:paraId="14077246" w14:textId="7ACE81CB" w:rsidR="00B42B5D" w:rsidRPr="00F86A89" w:rsidRDefault="00DF5077" w:rsidP="00B42B5D">
            <w:pPr>
              <w:rPr>
                <w:sz w:val="18"/>
                <w:szCs w:val="18"/>
              </w:rPr>
            </w:pPr>
            <w:r>
              <w:rPr>
                <w:sz w:val="18"/>
                <w:szCs w:val="18"/>
              </w:rPr>
              <w:lastRenderedPageBreak/>
              <w:t>15</w:t>
            </w:r>
          </w:p>
        </w:tc>
        <w:tc>
          <w:tcPr>
            <w:tcW w:w="2102" w:type="dxa"/>
          </w:tcPr>
          <w:p w14:paraId="7CB7B055" w14:textId="33361383" w:rsidR="00B42B5D" w:rsidRPr="0053511A" w:rsidRDefault="00B42B5D" w:rsidP="00B42B5D">
            <w:pPr>
              <w:rPr>
                <w:sz w:val="18"/>
                <w:szCs w:val="18"/>
              </w:rPr>
            </w:pPr>
            <w:r w:rsidRPr="0053511A">
              <w:rPr>
                <w:sz w:val="18"/>
                <w:szCs w:val="18"/>
              </w:rPr>
              <w:t>Firminis pavadinimas, gamintojas</w:t>
            </w:r>
          </w:p>
        </w:tc>
        <w:tc>
          <w:tcPr>
            <w:tcW w:w="2860" w:type="dxa"/>
          </w:tcPr>
          <w:p w14:paraId="2DF4B9F8" w14:textId="77777777" w:rsidR="00B42B5D" w:rsidRPr="00F86A89" w:rsidRDefault="00B42B5D" w:rsidP="00B42B5D">
            <w:pPr>
              <w:rPr>
                <w:sz w:val="18"/>
                <w:szCs w:val="18"/>
              </w:rPr>
            </w:pPr>
          </w:p>
        </w:tc>
        <w:tc>
          <w:tcPr>
            <w:tcW w:w="1717" w:type="dxa"/>
          </w:tcPr>
          <w:p w14:paraId="208F3A22" w14:textId="77777777" w:rsidR="00B42B5D" w:rsidRPr="00F86A89" w:rsidRDefault="00B42B5D" w:rsidP="00B42B5D">
            <w:pPr>
              <w:rPr>
                <w:sz w:val="18"/>
                <w:szCs w:val="18"/>
              </w:rPr>
            </w:pPr>
          </w:p>
        </w:tc>
        <w:tc>
          <w:tcPr>
            <w:tcW w:w="1717" w:type="dxa"/>
          </w:tcPr>
          <w:p w14:paraId="31B5F86E" w14:textId="77777777" w:rsidR="00B42B5D" w:rsidRPr="00F86A89" w:rsidRDefault="00B42B5D" w:rsidP="00B42B5D">
            <w:pPr>
              <w:rPr>
                <w:sz w:val="18"/>
                <w:szCs w:val="18"/>
              </w:rPr>
            </w:pPr>
          </w:p>
        </w:tc>
      </w:tr>
    </w:tbl>
    <w:p w14:paraId="5303D35E" w14:textId="77777777" w:rsidR="00637639" w:rsidRDefault="00637639">
      <w:pPr>
        <w:rPr>
          <w:b/>
        </w:rPr>
      </w:pPr>
    </w:p>
    <w:p w14:paraId="64C8FD89" w14:textId="77777777" w:rsidR="00676FAB" w:rsidRPr="00DF7EEC" w:rsidRDefault="00637639" w:rsidP="00676FAB">
      <w:pPr>
        <w:jc w:val="center"/>
        <w:rPr>
          <w:b/>
        </w:rPr>
      </w:pPr>
      <w:r>
        <w:rPr>
          <w:b/>
        </w:rPr>
        <w:t xml:space="preserve">9 dalis. </w:t>
      </w:r>
      <w:r w:rsidR="00676FAB" w:rsidRPr="00DF7EEC">
        <w:rPr>
          <w:b/>
        </w:rPr>
        <w:t xml:space="preserve">AUTOMATINIS ŽASTINIS KRAUJOSPŪDŽIO MATUOKLIS </w:t>
      </w:r>
    </w:p>
    <w:tbl>
      <w:tblPr>
        <w:tblStyle w:val="TableGrid"/>
        <w:tblW w:w="9634" w:type="dxa"/>
        <w:tblLook w:val="04A0" w:firstRow="1" w:lastRow="0" w:firstColumn="1" w:lastColumn="0" w:noHBand="0" w:noVBand="1"/>
      </w:tblPr>
      <w:tblGrid>
        <w:gridCol w:w="1271"/>
        <w:gridCol w:w="1418"/>
        <w:gridCol w:w="3543"/>
        <w:gridCol w:w="1701"/>
        <w:gridCol w:w="1701"/>
      </w:tblGrid>
      <w:tr w:rsidR="00A464CE" w:rsidRPr="00676FAB" w14:paraId="6DCB5F30" w14:textId="77777777" w:rsidTr="008D4B83">
        <w:tc>
          <w:tcPr>
            <w:tcW w:w="1271" w:type="dxa"/>
            <w:vAlign w:val="center"/>
          </w:tcPr>
          <w:p w14:paraId="61DB5278" w14:textId="77777777" w:rsidR="00A464CE" w:rsidRPr="00676FAB" w:rsidRDefault="00A464CE" w:rsidP="00A464CE">
            <w:pPr>
              <w:jc w:val="center"/>
              <w:rPr>
                <w:b/>
                <w:bCs/>
                <w:sz w:val="18"/>
                <w:szCs w:val="18"/>
              </w:rPr>
            </w:pPr>
            <w:r w:rsidRPr="00676FAB">
              <w:rPr>
                <w:b/>
                <w:bCs/>
                <w:sz w:val="18"/>
                <w:szCs w:val="18"/>
              </w:rPr>
              <w:t>Eil. Nr.</w:t>
            </w:r>
          </w:p>
        </w:tc>
        <w:tc>
          <w:tcPr>
            <w:tcW w:w="1418" w:type="dxa"/>
            <w:vAlign w:val="center"/>
          </w:tcPr>
          <w:p w14:paraId="35F7A281" w14:textId="77777777" w:rsidR="00A464CE" w:rsidRPr="00676FAB" w:rsidRDefault="00A464CE" w:rsidP="00A464CE">
            <w:pPr>
              <w:jc w:val="center"/>
              <w:rPr>
                <w:b/>
                <w:bCs/>
                <w:sz w:val="18"/>
                <w:szCs w:val="18"/>
              </w:rPr>
            </w:pPr>
            <w:r w:rsidRPr="00676FAB">
              <w:rPr>
                <w:b/>
                <w:bCs/>
                <w:sz w:val="18"/>
                <w:szCs w:val="18"/>
              </w:rPr>
              <w:t xml:space="preserve">Parametrai </w:t>
            </w:r>
          </w:p>
        </w:tc>
        <w:tc>
          <w:tcPr>
            <w:tcW w:w="3543" w:type="dxa"/>
            <w:vAlign w:val="center"/>
          </w:tcPr>
          <w:p w14:paraId="782211B1" w14:textId="77777777" w:rsidR="00A464CE" w:rsidRPr="00676FAB" w:rsidRDefault="00A464CE" w:rsidP="00A464CE">
            <w:pPr>
              <w:jc w:val="center"/>
              <w:rPr>
                <w:b/>
                <w:bCs/>
                <w:sz w:val="18"/>
                <w:szCs w:val="18"/>
              </w:rPr>
            </w:pPr>
            <w:r w:rsidRPr="00676FAB">
              <w:rPr>
                <w:b/>
                <w:bCs/>
                <w:sz w:val="18"/>
                <w:szCs w:val="18"/>
              </w:rPr>
              <w:t>Parametro reikšmė</w:t>
            </w:r>
          </w:p>
        </w:tc>
        <w:tc>
          <w:tcPr>
            <w:tcW w:w="1701" w:type="dxa"/>
            <w:vAlign w:val="center"/>
          </w:tcPr>
          <w:p w14:paraId="4E0DA38B" w14:textId="77777777" w:rsidR="00A464CE" w:rsidRPr="00676FAB" w:rsidRDefault="00A464CE" w:rsidP="00A464CE">
            <w:pPr>
              <w:jc w:val="center"/>
              <w:rPr>
                <w:b/>
                <w:bCs/>
                <w:sz w:val="18"/>
                <w:szCs w:val="18"/>
              </w:rPr>
            </w:pPr>
            <w:r w:rsidRPr="00676FAB">
              <w:rPr>
                <w:b/>
                <w:bCs/>
                <w:sz w:val="18"/>
                <w:szCs w:val="18"/>
              </w:rPr>
              <w:t>Atitikimas</w:t>
            </w:r>
          </w:p>
        </w:tc>
        <w:tc>
          <w:tcPr>
            <w:tcW w:w="1701" w:type="dxa"/>
          </w:tcPr>
          <w:p w14:paraId="7C47E93A" w14:textId="77777777" w:rsidR="00A464CE" w:rsidRPr="00676FAB" w:rsidRDefault="00A464CE" w:rsidP="00A464CE">
            <w:pPr>
              <w:rPr>
                <w:b/>
                <w:sz w:val="18"/>
                <w:szCs w:val="18"/>
              </w:rPr>
            </w:pPr>
            <w:r w:rsidRPr="00676FAB">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676FAB" w:rsidRPr="00676FAB" w14:paraId="67B21CCB" w14:textId="77777777" w:rsidTr="00572412">
        <w:tc>
          <w:tcPr>
            <w:tcW w:w="1271" w:type="dxa"/>
            <w:vAlign w:val="center"/>
          </w:tcPr>
          <w:p w14:paraId="2036CAF4" w14:textId="730A4ABF" w:rsidR="00676FAB" w:rsidRPr="00676FAB" w:rsidRDefault="00676FAB" w:rsidP="00676FAB">
            <w:pPr>
              <w:jc w:val="center"/>
              <w:rPr>
                <w:b/>
                <w:bCs/>
                <w:sz w:val="18"/>
                <w:szCs w:val="18"/>
              </w:rPr>
            </w:pPr>
            <w:r>
              <w:rPr>
                <w:b/>
                <w:bCs/>
                <w:sz w:val="18"/>
                <w:szCs w:val="18"/>
              </w:rPr>
              <w:t>1</w:t>
            </w:r>
          </w:p>
        </w:tc>
        <w:tc>
          <w:tcPr>
            <w:tcW w:w="1418" w:type="dxa"/>
          </w:tcPr>
          <w:p w14:paraId="7114B7B9" w14:textId="64374CDE" w:rsidR="00676FAB" w:rsidRPr="00676FAB" w:rsidRDefault="00676FAB" w:rsidP="00676FAB">
            <w:pPr>
              <w:jc w:val="center"/>
              <w:rPr>
                <w:b/>
                <w:bCs/>
                <w:sz w:val="18"/>
                <w:szCs w:val="18"/>
              </w:rPr>
            </w:pPr>
            <w:r w:rsidRPr="00676FAB">
              <w:rPr>
                <w:sz w:val="18"/>
                <w:szCs w:val="18"/>
              </w:rPr>
              <w:t>Paskirtis</w:t>
            </w:r>
          </w:p>
        </w:tc>
        <w:tc>
          <w:tcPr>
            <w:tcW w:w="3543" w:type="dxa"/>
          </w:tcPr>
          <w:p w14:paraId="42D9202E" w14:textId="388CD516" w:rsidR="00676FAB" w:rsidRPr="00676FAB" w:rsidRDefault="00676FAB" w:rsidP="00676FAB">
            <w:pPr>
              <w:jc w:val="center"/>
              <w:rPr>
                <w:b/>
                <w:bCs/>
                <w:sz w:val="18"/>
                <w:szCs w:val="18"/>
              </w:rPr>
            </w:pPr>
            <w:r w:rsidRPr="00676FAB">
              <w:rPr>
                <w:sz w:val="18"/>
                <w:szCs w:val="18"/>
              </w:rPr>
              <w:t>Kraujo spaudimo ir pulso matavimui</w:t>
            </w:r>
          </w:p>
        </w:tc>
        <w:tc>
          <w:tcPr>
            <w:tcW w:w="1701" w:type="dxa"/>
          </w:tcPr>
          <w:p w14:paraId="1EB454D0" w14:textId="0DD7912D" w:rsidR="00676FAB" w:rsidRPr="00676FAB" w:rsidRDefault="00676FAB" w:rsidP="00676FAB">
            <w:pPr>
              <w:jc w:val="center"/>
              <w:rPr>
                <w:b/>
                <w:bCs/>
                <w:sz w:val="18"/>
                <w:szCs w:val="18"/>
              </w:rPr>
            </w:pPr>
            <w:r w:rsidRPr="00676FAB">
              <w:rPr>
                <w:sz w:val="18"/>
                <w:szCs w:val="18"/>
              </w:rPr>
              <w:t>Būtina</w:t>
            </w:r>
          </w:p>
        </w:tc>
        <w:tc>
          <w:tcPr>
            <w:tcW w:w="1701" w:type="dxa"/>
          </w:tcPr>
          <w:p w14:paraId="072669B6" w14:textId="77777777" w:rsidR="00676FAB" w:rsidRPr="00676FAB" w:rsidRDefault="00676FAB" w:rsidP="00676FAB">
            <w:pPr>
              <w:rPr>
                <w:b/>
                <w:sz w:val="18"/>
                <w:szCs w:val="18"/>
              </w:rPr>
            </w:pPr>
          </w:p>
        </w:tc>
      </w:tr>
      <w:tr w:rsidR="00676FAB" w:rsidRPr="00676FAB" w14:paraId="7085AFA3" w14:textId="77777777" w:rsidTr="00572412">
        <w:tc>
          <w:tcPr>
            <w:tcW w:w="1271" w:type="dxa"/>
            <w:vAlign w:val="center"/>
          </w:tcPr>
          <w:p w14:paraId="214D871B" w14:textId="6CE2760C" w:rsidR="00676FAB" w:rsidRPr="00676FAB" w:rsidRDefault="00676FAB" w:rsidP="00676FAB">
            <w:pPr>
              <w:jc w:val="center"/>
              <w:rPr>
                <w:sz w:val="18"/>
                <w:szCs w:val="18"/>
              </w:rPr>
            </w:pPr>
            <w:r w:rsidRPr="00676FAB">
              <w:rPr>
                <w:sz w:val="18"/>
                <w:szCs w:val="18"/>
              </w:rPr>
              <w:t>2</w:t>
            </w:r>
          </w:p>
        </w:tc>
        <w:tc>
          <w:tcPr>
            <w:tcW w:w="1418" w:type="dxa"/>
          </w:tcPr>
          <w:p w14:paraId="3644DBD2" w14:textId="21E91935" w:rsidR="00676FAB" w:rsidRPr="00676FAB" w:rsidRDefault="00676FAB" w:rsidP="00676FAB">
            <w:pPr>
              <w:jc w:val="center"/>
              <w:rPr>
                <w:b/>
                <w:bCs/>
                <w:sz w:val="18"/>
                <w:szCs w:val="18"/>
              </w:rPr>
            </w:pPr>
            <w:r w:rsidRPr="00676FAB">
              <w:rPr>
                <w:sz w:val="18"/>
                <w:szCs w:val="18"/>
              </w:rPr>
              <w:t>Turinys</w:t>
            </w:r>
          </w:p>
        </w:tc>
        <w:tc>
          <w:tcPr>
            <w:tcW w:w="3543" w:type="dxa"/>
          </w:tcPr>
          <w:p w14:paraId="0678C007" w14:textId="77777777" w:rsidR="00676FAB" w:rsidRPr="00676FAB" w:rsidRDefault="00676FAB" w:rsidP="00676FAB">
            <w:pPr>
              <w:spacing w:line="360" w:lineRule="auto"/>
              <w:rPr>
                <w:sz w:val="18"/>
                <w:szCs w:val="18"/>
              </w:rPr>
            </w:pPr>
            <w:r w:rsidRPr="00676FAB">
              <w:rPr>
                <w:sz w:val="18"/>
                <w:szCs w:val="18"/>
              </w:rPr>
              <w:t>Matuoklis.</w:t>
            </w:r>
          </w:p>
          <w:p w14:paraId="616B81BE" w14:textId="77777777" w:rsidR="00676FAB" w:rsidRPr="00676FAB" w:rsidRDefault="00676FAB" w:rsidP="00676FAB">
            <w:pPr>
              <w:spacing w:line="360" w:lineRule="auto"/>
              <w:rPr>
                <w:sz w:val="18"/>
                <w:szCs w:val="18"/>
              </w:rPr>
            </w:pPr>
            <w:r w:rsidRPr="00676FAB">
              <w:rPr>
                <w:sz w:val="18"/>
                <w:szCs w:val="18"/>
              </w:rPr>
              <w:t>Rankovė.</w:t>
            </w:r>
          </w:p>
          <w:p w14:paraId="745D2E83" w14:textId="77777777" w:rsidR="00676FAB" w:rsidRPr="00676FAB" w:rsidRDefault="00676FAB" w:rsidP="00676FAB">
            <w:pPr>
              <w:spacing w:line="360" w:lineRule="auto"/>
              <w:rPr>
                <w:sz w:val="18"/>
                <w:szCs w:val="18"/>
              </w:rPr>
            </w:pPr>
            <w:r w:rsidRPr="00676FAB">
              <w:rPr>
                <w:sz w:val="18"/>
                <w:szCs w:val="18"/>
              </w:rPr>
              <w:t>Naudojimo instrukcija.</w:t>
            </w:r>
          </w:p>
          <w:p w14:paraId="35CE4549" w14:textId="77777777" w:rsidR="00676FAB" w:rsidRPr="00676FAB" w:rsidRDefault="00676FAB" w:rsidP="00676FAB">
            <w:pPr>
              <w:spacing w:line="360" w:lineRule="auto"/>
              <w:rPr>
                <w:sz w:val="18"/>
                <w:szCs w:val="18"/>
              </w:rPr>
            </w:pPr>
            <w:r w:rsidRPr="00676FAB">
              <w:rPr>
                <w:sz w:val="18"/>
                <w:szCs w:val="18"/>
              </w:rPr>
              <w:t>Dėklas.</w:t>
            </w:r>
          </w:p>
          <w:p w14:paraId="4544D85D" w14:textId="77777777" w:rsidR="00676FAB" w:rsidRPr="00676FAB" w:rsidRDefault="00676FAB" w:rsidP="00676FAB">
            <w:pPr>
              <w:spacing w:line="360" w:lineRule="auto"/>
              <w:rPr>
                <w:sz w:val="18"/>
                <w:szCs w:val="18"/>
              </w:rPr>
            </w:pPr>
            <w:r w:rsidRPr="00676FAB">
              <w:rPr>
                <w:sz w:val="18"/>
                <w:szCs w:val="18"/>
              </w:rPr>
              <w:t>Elementų komplektas.</w:t>
            </w:r>
          </w:p>
          <w:p w14:paraId="0AB1C5EF" w14:textId="7D2D2F43" w:rsidR="00676FAB" w:rsidRPr="00676FAB" w:rsidRDefault="00676FAB" w:rsidP="00676FAB">
            <w:pPr>
              <w:rPr>
                <w:b/>
                <w:bCs/>
                <w:sz w:val="18"/>
                <w:szCs w:val="18"/>
              </w:rPr>
            </w:pPr>
            <w:r w:rsidRPr="00676FAB">
              <w:rPr>
                <w:sz w:val="18"/>
                <w:szCs w:val="18"/>
              </w:rPr>
              <w:t>Kintamosios srovės adapteris.</w:t>
            </w:r>
          </w:p>
        </w:tc>
        <w:tc>
          <w:tcPr>
            <w:tcW w:w="1701" w:type="dxa"/>
          </w:tcPr>
          <w:p w14:paraId="61030F9B" w14:textId="497B287B" w:rsidR="00676FAB" w:rsidRPr="00676FAB" w:rsidRDefault="00676FAB" w:rsidP="00676FAB">
            <w:pPr>
              <w:jc w:val="center"/>
              <w:rPr>
                <w:b/>
                <w:bCs/>
                <w:sz w:val="18"/>
                <w:szCs w:val="18"/>
              </w:rPr>
            </w:pPr>
            <w:r w:rsidRPr="00676FAB">
              <w:rPr>
                <w:sz w:val="18"/>
                <w:szCs w:val="18"/>
              </w:rPr>
              <w:t>Būtina</w:t>
            </w:r>
          </w:p>
        </w:tc>
        <w:tc>
          <w:tcPr>
            <w:tcW w:w="1701" w:type="dxa"/>
          </w:tcPr>
          <w:p w14:paraId="4D7A8679" w14:textId="77777777" w:rsidR="00676FAB" w:rsidRPr="00676FAB" w:rsidRDefault="00676FAB" w:rsidP="00676FAB">
            <w:pPr>
              <w:rPr>
                <w:b/>
                <w:sz w:val="18"/>
                <w:szCs w:val="18"/>
              </w:rPr>
            </w:pPr>
          </w:p>
        </w:tc>
      </w:tr>
      <w:tr w:rsidR="00676FAB" w:rsidRPr="00676FAB" w14:paraId="6659022D" w14:textId="77777777" w:rsidTr="00572412">
        <w:tc>
          <w:tcPr>
            <w:tcW w:w="1271" w:type="dxa"/>
            <w:vAlign w:val="center"/>
          </w:tcPr>
          <w:p w14:paraId="17DE5644" w14:textId="46D7A385" w:rsidR="00676FAB" w:rsidRPr="00676FAB" w:rsidRDefault="00676FAB" w:rsidP="00676FAB">
            <w:pPr>
              <w:jc w:val="center"/>
              <w:rPr>
                <w:sz w:val="18"/>
                <w:szCs w:val="18"/>
              </w:rPr>
            </w:pPr>
            <w:r w:rsidRPr="00676FAB">
              <w:rPr>
                <w:sz w:val="18"/>
                <w:szCs w:val="18"/>
              </w:rPr>
              <w:t>3</w:t>
            </w:r>
          </w:p>
        </w:tc>
        <w:tc>
          <w:tcPr>
            <w:tcW w:w="1418" w:type="dxa"/>
          </w:tcPr>
          <w:p w14:paraId="47A02E51" w14:textId="14CCDC5D" w:rsidR="00676FAB" w:rsidRPr="00676FAB" w:rsidRDefault="00676FAB" w:rsidP="00676FAB">
            <w:pPr>
              <w:jc w:val="center"/>
              <w:rPr>
                <w:b/>
                <w:bCs/>
                <w:sz w:val="18"/>
                <w:szCs w:val="18"/>
              </w:rPr>
            </w:pPr>
            <w:r w:rsidRPr="00676FAB">
              <w:rPr>
                <w:sz w:val="18"/>
                <w:szCs w:val="18"/>
              </w:rPr>
              <w:t>Matuoklio ekranas</w:t>
            </w:r>
          </w:p>
        </w:tc>
        <w:tc>
          <w:tcPr>
            <w:tcW w:w="3543" w:type="dxa"/>
          </w:tcPr>
          <w:p w14:paraId="671DBB6E" w14:textId="122EA1EC" w:rsidR="00676FAB" w:rsidRPr="00676FAB" w:rsidRDefault="00676FAB" w:rsidP="00676FAB">
            <w:pPr>
              <w:jc w:val="center"/>
              <w:rPr>
                <w:b/>
                <w:bCs/>
                <w:sz w:val="18"/>
                <w:szCs w:val="18"/>
              </w:rPr>
            </w:pPr>
            <w:r w:rsidRPr="00676FAB">
              <w:rPr>
                <w:sz w:val="18"/>
                <w:szCs w:val="18"/>
              </w:rPr>
              <w:t xml:space="preserve">Skaitmeninis skystųjų kristalų ekranas su valdymo, atminties bei automatinio išsijungimo funkcija. </w:t>
            </w:r>
          </w:p>
        </w:tc>
        <w:tc>
          <w:tcPr>
            <w:tcW w:w="1701" w:type="dxa"/>
          </w:tcPr>
          <w:p w14:paraId="7AAC5B46" w14:textId="22068ED0" w:rsidR="00676FAB" w:rsidRPr="00676FAB" w:rsidRDefault="00676FAB" w:rsidP="00676FAB">
            <w:pPr>
              <w:jc w:val="center"/>
              <w:rPr>
                <w:b/>
                <w:bCs/>
                <w:sz w:val="18"/>
                <w:szCs w:val="18"/>
              </w:rPr>
            </w:pPr>
            <w:r w:rsidRPr="00676FAB">
              <w:rPr>
                <w:sz w:val="18"/>
                <w:szCs w:val="18"/>
              </w:rPr>
              <w:t>Būtina</w:t>
            </w:r>
          </w:p>
        </w:tc>
        <w:tc>
          <w:tcPr>
            <w:tcW w:w="1701" w:type="dxa"/>
          </w:tcPr>
          <w:p w14:paraId="41369759" w14:textId="77777777" w:rsidR="00676FAB" w:rsidRPr="00676FAB" w:rsidRDefault="00676FAB" w:rsidP="00676FAB">
            <w:pPr>
              <w:rPr>
                <w:b/>
                <w:sz w:val="18"/>
                <w:szCs w:val="18"/>
              </w:rPr>
            </w:pPr>
          </w:p>
        </w:tc>
      </w:tr>
      <w:tr w:rsidR="00676FAB" w:rsidRPr="00676FAB" w14:paraId="4532F06C" w14:textId="77777777" w:rsidTr="00572412">
        <w:tc>
          <w:tcPr>
            <w:tcW w:w="1271" w:type="dxa"/>
            <w:vAlign w:val="center"/>
          </w:tcPr>
          <w:p w14:paraId="122825F4" w14:textId="59A8F437" w:rsidR="00676FAB" w:rsidRPr="00676FAB" w:rsidRDefault="00676FAB" w:rsidP="00676FAB">
            <w:pPr>
              <w:jc w:val="center"/>
              <w:rPr>
                <w:sz w:val="18"/>
                <w:szCs w:val="18"/>
              </w:rPr>
            </w:pPr>
            <w:r w:rsidRPr="00676FAB">
              <w:rPr>
                <w:sz w:val="18"/>
                <w:szCs w:val="18"/>
              </w:rPr>
              <w:t>4</w:t>
            </w:r>
          </w:p>
        </w:tc>
        <w:tc>
          <w:tcPr>
            <w:tcW w:w="1418" w:type="dxa"/>
          </w:tcPr>
          <w:p w14:paraId="2944AA67" w14:textId="70A17E40" w:rsidR="00676FAB" w:rsidRPr="00676FAB" w:rsidRDefault="00676FAB" w:rsidP="00676FAB">
            <w:pPr>
              <w:jc w:val="center"/>
              <w:rPr>
                <w:b/>
                <w:bCs/>
                <w:sz w:val="18"/>
                <w:szCs w:val="18"/>
              </w:rPr>
            </w:pPr>
            <w:r w:rsidRPr="00676FAB">
              <w:rPr>
                <w:sz w:val="18"/>
                <w:szCs w:val="18"/>
              </w:rPr>
              <w:t>Rankovė</w:t>
            </w:r>
          </w:p>
        </w:tc>
        <w:tc>
          <w:tcPr>
            <w:tcW w:w="3543" w:type="dxa"/>
          </w:tcPr>
          <w:p w14:paraId="7E756265" w14:textId="77777777" w:rsidR="00676FAB" w:rsidRPr="00676FAB" w:rsidRDefault="00676FAB" w:rsidP="00676FAB">
            <w:pPr>
              <w:spacing w:line="360" w:lineRule="auto"/>
              <w:rPr>
                <w:sz w:val="18"/>
                <w:szCs w:val="18"/>
              </w:rPr>
            </w:pPr>
            <w:r w:rsidRPr="00676FAB">
              <w:rPr>
                <w:sz w:val="18"/>
                <w:szCs w:val="18"/>
              </w:rPr>
              <w:t>Rankovė su lipdukais ir su oro patekimo vamzdeliu.</w:t>
            </w:r>
          </w:p>
          <w:p w14:paraId="4A4A0410" w14:textId="784CB459" w:rsidR="00676FAB" w:rsidRPr="00676FAB" w:rsidRDefault="00676FAB" w:rsidP="00676FAB">
            <w:pPr>
              <w:jc w:val="center"/>
              <w:rPr>
                <w:b/>
                <w:bCs/>
                <w:sz w:val="18"/>
                <w:szCs w:val="18"/>
              </w:rPr>
            </w:pPr>
            <w:r w:rsidRPr="00676FAB">
              <w:rPr>
                <w:sz w:val="18"/>
                <w:szCs w:val="18"/>
              </w:rPr>
              <w:t>Rankovės išorės matmenys: 145x532 mm ±20 mm; 22-40 cm ±2cm</w:t>
            </w:r>
          </w:p>
        </w:tc>
        <w:tc>
          <w:tcPr>
            <w:tcW w:w="1701" w:type="dxa"/>
          </w:tcPr>
          <w:p w14:paraId="148AC111" w14:textId="31AFBDAF" w:rsidR="00676FAB" w:rsidRPr="00676FAB" w:rsidRDefault="00676FAB" w:rsidP="00676FAB">
            <w:pPr>
              <w:jc w:val="center"/>
              <w:rPr>
                <w:b/>
                <w:bCs/>
                <w:sz w:val="18"/>
                <w:szCs w:val="18"/>
              </w:rPr>
            </w:pPr>
            <w:r w:rsidRPr="00676FAB">
              <w:rPr>
                <w:sz w:val="18"/>
                <w:szCs w:val="18"/>
              </w:rPr>
              <w:t>Būtina</w:t>
            </w:r>
          </w:p>
        </w:tc>
        <w:tc>
          <w:tcPr>
            <w:tcW w:w="1701" w:type="dxa"/>
          </w:tcPr>
          <w:p w14:paraId="2A1D6831" w14:textId="77777777" w:rsidR="00676FAB" w:rsidRPr="00676FAB" w:rsidRDefault="00676FAB" w:rsidP="00676FAB">
            <w:pPr>
              <w:rPr>
                <w:b/>
                <w:sz w:val="18"/>
                <w:szCs w:val="18"/>
              </w:rPr>
            </w:pPr>
          </w:p>
        </w:tc>
      </w:tr>
      <w:tr w:rsidR="00676FAB" w:rsidRPr="00676FAB" w14:paraId="001BF572" w14:textId="77777777" w:rsidTr="00572412">
        <w:tc>
          <w:tcPr>
            <w:tcW w:w="1271" w:type="dxa"/>
            <w:vAlign w:val="center"/>
          </w:tcPr>
          <w:p w14:paraId="1E84BC35" w14:textId="41ADC616" w:rsidR="00676FAB" w:rsidRPr="00676FAB" w:rsidRDefault="00676FAB" w:rsidP="00676FAB">
            <w:pPr>
              <w:jc w:val="center"/>
              <w:rPr>
                <w:sz w:val="18"/>
                <w:szCs w:val="18"/>
              </w:rPr>
            </w:pPr>
            <w:r w:rsidRPr="00676FAB">
              <w:rPr>
                <w:sz w:val="18"/>
                <w:szCs w:val="18"/>
              </w:rPr>
              <w:t>5</w:t>
            </w:r>
          </w:p>
        </w:tc>
        <w:tc>
          <w:tcPr>
            <w:tcW w:w="1418" w:type="dxa"/>
          </w:tcPr>
          <w:p w14:paraId="65350F00" w14:textId="3E0CA616" w:rsidR="00676FAB" w:rsidRPr="00676FAB" w:rsidRDefault="00676FAB" w:rsidP="00676FAB">
            <w:pPr>
              <w:jc w:val="center"/>
              <w:rPr>
                <w:b/>
                <w:bCs/>
                <w:sz w:val="18"/>
                <w:szCs w:val="18"/>
              </w:rPr>
            </w:pPr>
            <w:r w:rsidRPr="00676FAB">
              <w:rPr>
                <w:sz w:val="18"/>
                <w:szCs w:val="18"/>
              </w:rPr>
              <w:t>Matuojamų parametrų ribos</w:t>
            </w:r>
          </w:p>
        </w:tc>
        <w:tc>
          <w:tcPr>
            <w:tcW w:w="3543" w:type="dxa"/>
          </w:tcPr>
          <w:p w14:paraId="064C66B9" w14:textId="77777777" w:rsidR="00676FAB" w:rsidRPr="00676FAB" w:rsidRDefault="00676FAB" w:rsidP="00676FAB">
            <w:pPr>
              <w:spacing w:line="360" w:lineRule="auto"/>
              <w:rPr>
                <w:sz w:val="18"/>
                <w:szCs w:val="18"/>
              </w:rPr>
            </w:pPr>
            <w:r w:rsidRPr="00676FAB">
              <w:rPr>
                <w:sz w:val="18"/>
                <w:szCs w:val="18"/>
              </w:rPr>
              <w:t xml:space="preserve">Kraujo spaudimo:  0-299 </w:t>
            </w:r>
            <w:proofErr w:type="spellStart"/>
            <w:r w:rsidRPr="00676FAB">
              <w:rPr>
                <w:sz w:val="18"/>
                <w:szCs w:val="18"/>
              </w:rPr>
              <w:t>mmHg</w:t>
            </w:r>
            <w:proofErr w:type="spellEnd"/>
            <w:r w:rsidRPr="00676FAB">
              <w:rPr>
                <w:sz w:val="18"/>
                <w:szCs w:val="18"/>
              </w:rPr>
              <w:t xml:space="preserve"> </w:t>
            </w:r>
          </w:p>
          <w:p w14:paraId="3F8D535C" w14:textId="3C0D7AAF" w:rsidR="00676FAB" w:rsidRPr="00676FAB" w:rsidRDefault="00676FAB" w:rsidP="00676FAB">
            <w:pPr>
              <w:jc w:val="center"/>
              <w:rPr>
                <w:b/>
                <w:bCs/>
                <w:sz w:val="18"/>
                <w:szCs w:val="18"/>
              </w:rPr>
            </w:pPr>
            <w:r w:rsidRPr="00676FAB">
              <w:rPr>
                <w:sz w:val="18"/>
                <w:szCs w:val="18"/>
              </w:rPr>
              <w:t xml:space="preserve">Pulso: 40-180 </w:t>
            </w:r>
            <w:proofErr w:type="spellStart"/>
            <w:r w:rsidRPr="00676FAB">
              <w:rPr>
                <w:sz w:val="18"/>
                <w:szCs w:val="18"/>
              </w:rPr>
              <w:t>tvinksių</w:t>
            </w:r>
            <w:proofErr w:type="spellEnd"/>
            <w:r w:rsidRPr="00676FAB">
              <w:rPr>
                <w:sz w:val="18"/>
                <w:szCs w:val="18"/>
              </w:rPr>
              <w:t>/min</w:t>
            </w:r>
          </w:p>
        </w:tc>
        <w:tc>
          <w:tcPr>
            <w:tcW w:w="1701" w:type="dxa"/>
          </w:tcPr>
          <w:p w14:paraId="2BC3BA87" w14:textId="6C285D3E" w:rsidR="00676FAB" w:rsidRPr="00676FAB" w:rsidRDefault="00676FAB" w:rsidP="00676FAB">
            <w:pPr>
              <w:jc w:val="center"/>
              <w:rPr>
                <w:b/>
                <w:bCs/>
                <w:sz w:val="18"/>
                <w:szCs w:val="18"/>
              </w:rPr>
            </w:pPr>
            <w:r w:rsidRPr="00676FAB">
              <w:rPr>
                <w:sz w:val="18"/>
                <w:szCs w:val="18"/>
              </w:rPr>
              <w:t>Būtina</w:t>
            </w:r>
          </w:p>
        </w:tc>
        <w:tc>
          <w:tcPr>
            <w:tcW w:w="1701" w:type="dxa"/>
          </w:tcPr>
          <w:p w14:paraId="0ED7992C" w14:textId="77777777" w:rsidR="00676FAB" w:rsidRPr="00676FAB" w:rsidRDefault="00676FAB" w:rsidP="00676FAB">
            <w:pPr>
              <w:rPr>
                <w:b/>
                <w:sz w:val="18"/>
                <w:szCs w:val="18"/>
              </w:rPr>
            </w:pPr>
          </w:p>
        </w:tc>
      </w:tr>
      <w:tr w:rsidR="00676FAB" w:rsidRPr="00676FAB" w14:paraId="7BA923AC" w14:textId="77777777" w:rsidTr="00572412">
        <w:tc>
          <w:tcPr>
            <w:tcW w:w="1271" w:type="dxa"/>
            <w:vAlign w:val="center"/>
          </w:tcPr>
          <w:p w14:paraId="1B6C0FEB" w14:textId="4295073E" w:rsidR="00676FAB" w:rsidRPr="00676FAB" w:rsidRDefault="00676FAB" w:rsidP="00676FAB">
            <w:pPr>
              <w:jc w:val="center"/>
              <w:rPr>
                <w:sz w:val="18"/>
                <w:szCs w:val="18"/>
              </w:rPr>
            </w:pPr>
            <w:r w:rsidRPr="00676FAB">
              <w:rPr>
                <w:sz w:val="18"/>
                <w:szCs w:val="18"/>
              </w:rPr>
              <w:t>6</w:t>
            </w:r>
          </w:p>
        </w:tc>
        <w:tc>
          <w:tcPr>
            <w:tcW w:w="1418" w:type="dxa"/>
          </w:tcPr>
          <w:p w14:paraId="1BAB61AC" w14:textId="638E1346" w:rsidR="00676FAB" w:rsidRPr="00676FAB" w:rsidRDefault="00676FAB" w:rsidP="00676FAB">
            <w:pPr>
              <w:jc w:val="center"/>
              <w:rPr>
                <w:b/>
                <w:bCs/>
                <w:sz w:val="18"/>
                <w:szCs w:val="18"/>
              </w:rPr>
            </w:pPr>
            <w:r w:rsidRPr="00676FAB">
              <w:rPr>
                <w:sz w:val="18"/>
                <w:szCs w:val="18"/>
              </w:rPr>
              <w:t>Maitinimo šaltinis</w:t>
            </w:r>
          </w:p>
        </w:tc>
        <w:tc>
          <w:tcPr>
            <w:tcW w:w="3543" w:type="dxa"/>
          </w:tcPr>
          <w:p w14:paraId="18CEB8E9" w14:textId="5C865917" w:rsidR="00676FAB" w:rsidRPr="00676FAB" w:rsidRDefault="00676FAB" w:rsidP="00676FAB">
            <w:pPr>
              <w:jc w:val="center"/>
              <w:rPr>
                <w:b/>
                <w:bCs/>
                <w:sz w:val="18"/>
                <w:szCs w:val="18"/>
              </w:rPr>
            </w:pPr>
            <w:r w:rsidRPr="00676FAB">
              <w:rPr>
                <w:sz w:val="18"/>
                <w:szCs w:val="18"/>
              </w:rPr>
              <w:t>4 / AA tipo baterijos ir kintamosios srovės adapteris.</w:t>
            </w:r>
          </w:p>
        </w:tc>
        <w:tc>
          <w:tcPr>
            <w:tcW w:w="1701" w:type="dxa"/>
          </w:tcPr>
          <w:p w14:paraId="4D9889AD" w14:textId="2914C071" w:rsidR="00676FAB" w:rsidRPr="00676FAB" w:rsidRDefault="00676FAB" w:rsidP="00676FAB">
            <w:pPr>
              <w:jc w:val="center"/>
              <w:rPr>
                <w:b/>
                <w:bCs/>
                <w:sz w:val="18"/>
                <w:szCs w:val="18"/>
              </w:rPr>
            </w:pPr>
            <w:r w:rsidRPr="00676FAB">
              <w:rPr>
                <w:sz w:val="18"/>
                <w:szCs w:val="18"/>
              </w:rPr>
              <w:t>Būtina</w:t>
            </w:r>
          </w:p>
        </w:tc>
        <w:tc>
          <w:tcPr>
            <w:tcW w:w="1701" w:type="dxa"/>
          </w:tcPr>
          <w:p w14:paraId="6FE6932D" w14:textId="77777777" w:rsidR="00676FAB" w:rsidRPr="00676FAB" w:rsidRDefault="00676FAB" w:rsidP="00676FAB">
            <w:pPr>
              <w:rPr>
                <w:b/>
                <w:sz w:val="18"/>
                <w:szCs w:val="18"/>
              </w:rPr>
            </w:pPr>
          </w:p>
        </w:tc>
      </w:tr>
      <w:tr w:rsidR="00676FAB" w:rsidRPr="00676FAB" w14:paraId="6C90C2D9" w14:textId="77777777" w:rsidTr="00572412">
        <w:tc>
          <w:tcPr>
            <w:tcW w:w="1271" w:type="dxa"/>
            <w:vAlign w:val="center"/>
          </w:tcPr>
          <w:p w14:paraId="02E60EBF" w14:textId="6A43B9C6" w:rsidR="00676FAB" w:rsidRPr="00676FAB" w:rsidRDefault="00676FAB" w:rsidP="00676FAB">
            <w:pPr>
              <w:jc w:val="center"/>
              <w:rPr>
                <w:sz w:val="18"/>
                <w:szCs w:val="18"/>
              </w:rPr>
            </w:pPr>
            <w:r w:rsidRPr="00676FAB">
              <w:rPr>
                <w:sz w:val="18"/>
                <w:szCs w:val="18"/>
              </w:rPr>
              <w:t>7</w:t>
            </w:r>
          </w:p>
        </w:tc>
        <w:tc>
          <w:tcPr>
            <w:tcW w:w="1418" w:type="dxa"/>
          </w:tcPr>
          <w:p w14:paraId="4ED07347" w14:textId="1C2776E9" w:rsidR="00676FAB" w:rsidRPr="00676FAB" w:rsidRDefault="00676FAB" w:rsidP="00676FAB">
            <w:pPr>
              <w:jc w:val="center"/>
              <w:rPr>
                <w:b/>
                <w:bCs/>
                <w:sz w:val="18"/>
                <w:szCs w:val="18"/>
              </w:rPr>
            </w:pPr>
            <w:r w:rsidRPr="00676FAB">
              <w:rPr>
                <w:sz w:val="18"/>
                <w:szCs w:val="18"/>
              </w:rPr>
              <w:t>Sertifikavimas</w:t>
            </w:r>
          </w:p>
        </w:tc>
        <w:tc>
          <w:tcPr>
            <w:tcW w:w="3543" w:type="dxa"/>
          </w:tcPr>
          <w:p w14:paraId="2DE345FC" w14:textId="3109838A" w:rsidR="00676FAB" w:rsidRPr="00676FAB" w:rsidRDefault="00676FAB" w:rsidP="00676FAB">
            <w:pPr>
              <w:jc w:val="center"/>
              <w:rPr>
                <w:b/>
                <w:bCs/>
                <w:sz w:val="18"/>
                <w:szCs w:val="18"/>
              </w:rPr>
            </w:pPr>
            <w:r w:rsidRPr="00676FAB">
              <w:rPr>
                <w:sz w:val="18"/>
                <w:szCs w:val="18"/>
              </w:rPr>
              <w:t>CE atitikties deklaracija</w:t>
            </w:r>
          </w:p>
        </w:tc>
        <w:tc>
          <w:tcPr>
            <w:tcW w:w="1701" w:type="dxa"/>
          </w:tcPr>
          <w:p w14:paraId="0300A134" w14:textId="55081621" w:rsidR="00676FAB" w:rsidRPr="00676FAB" w:rsidRDefault="00676FAB" w:rsidP="00676FAB">
            <w:pPr>
              <w:jc w:val="center"/>
              <w:rPr>
                <w:b/>
                <w:bCs/>
                <w:sz w:val="18"/>
                <w:szCs w:val="18"/>
              </w:rPr>
            </w:pPr>
            <w:r w:rsidRPr="00676FAB">
              <w:rPr>
                <w:sz w:val="18"/>
                <w:szCs w:val="18"/>
              </w:rPr>
              <w:t>Būtina</w:t>
            </w:r>
          </w:p>
        </w:tc>
        <w:tc>
          <w:tcPr>
            <w:tcW w:w="1701" w:type="dxa"/>
          </w:tcPr>
          <w:p w14:paraId="4A34F466" w14:textId="77777777" w:rsidR="00676FAB" w:rsidRPr="00676FAB" w:rsidRDefault="00676FAB" w:rsidP="00676FAB">
            <w:pPr>
              <w:rPr>
                <w:b/>
                <w:sz w:val="18"/>
                <w:szCs w:val="18"/>
              </w:rPr>
            </w:pPr>
          </w:p>
        </w:tc>
      </w:tr>
      <w:tr w:rsidR="00676FAB" w:rsidRPr="00676FAB" w14:paraId="7481D9F5" w14:textId="77777777" w:rsidTr="00572412">
        <w:tc>
          <w:tcPr>
            <w:tcW w:w="1271" w:type="dxa"/>
            <w:vAlign w:val="center"/>
          </w:tcPr>
          <w:p w14:paraId="106E9667" w14:textId="433AE27B" w:rsidR="00676FAB" w:rsidRPr="00676FAB" w:rsidRDefault="00676FAB" w:rsidP="00676FAB">
            <w:pPr>
              <w:jc w:val="center"/>
              <w:rPr>
                <w:sz w:val="18"/>
                <w:szCs w:val="18"/>
              </w:rPr>
            </w:pPr>
            <w:r w:rsidRPr="00676FAB">
              <w:rPr>
                <w:sz w:val="18"/>
                <w:szCs w:val="18"/>
              </w:rPr>
              <w:lastRenderedPageBreak/>
              <w:t>8</w:t>
            </w:r>
          </w:p>
        </w:tc>
        <w:tc>
          <w:tcPr>
            <w:tcW w:w="1418" w:type="dxa"/>
          </w:tcPr>
          <w:p w14:paraId="7D8CAEC1" w14:textId="3245D764" w:rsidR="00676FAB" w:rsidRPr="00676FAB" w:rsidRDefault="00676FAB" w:rsidP="00676FAB">
            <w:pPr>
              <w:jc w:val="center"/>
              <w:rPr>
                <w:b/>
                <w:bCs/>
                <w:sz w:val="18"/>
                <w:szCs w:val="18"/>
              </w:rPr>
            </w:pPr>
            <w:r w:rsidRPr="00676FAB">
              <w:rPr>
                <w:sz w:val="18"/>
                <w:szCs w:val="18"/>
              </w:rPr>
              <w:t xml:space="preserve">Reikalavimai </w:t>
            </w:r>
          </w:p>
        </w:tc>
        <w:tc>
          <w:tcPr>
            <w:tcW w:w="3543" w:type="dxa"/>
          </w:tcPr>
          <w:p w14:paraId="19190AF1" w14:textId="3C64E448" w:rsidR="00676FAB" w:rsidRPr="00676FAB" w:rsidRDefault="00676FAB" w:rsidP="00676FAB">
            <w:pPr>
              <w:jc w:val="center"/>
              <w:rPr>
                <w:b/>
                <w:bCs/>
                <w:sz w:val="18"/>
                <w:szCs w:val="18"/>
              </w:rPr>
            </w:pPr>
            <w:r w:rsidRPr="00676FAB">
              <w:rPr>
                <w:sz w:val="18"/>
                <w:szCs w:val="18"/>
              </w:rPr>
              <w:t>Sukalibruotas, su metrologine patikra ir patikros lipduku.</w:t>
            </w:r>
          </w:p>
        </w:tc>
        <w:tc>
          <w:tcPr>
            <w:tcW w:w="1701" w:type="dxa"/>
          </w:tcPr>
          <w:p w14:paraId="0596668A" w14:textId="77777777" w:rsidR="00676FAB" w:rsidRPr="00676FAB" w:rsidRDefault="00676FAB" w:rsidP="00676FAB">
            <w:pPr>
              <w:spacing w:line="360" w:lineRule="auto"/>
              <w:rPr>
                <w:sz w:val="18"/>
                <w:szCs w:val="18"/>
              </w:rPr>
            </w:pPr>
            <w:r w:rsidRPr="00676FAB">
              <w:rPr>
                <w:sz w:val="18"/>
                <w:szCs w:val="18"/>
              </w:rPr>
              <w:t>Būtina</w:t>
            </w:r>
          </w:p>
          <w:p w14:paraId="70C57785" w14:textId="75E88170" w:rsidR="00676FAB" w:rsidRPr="00676FAB" w:rsidRDefault="00676FAB" w:rsidP="00676FAB">
            <w:pPr>
              <w:jc w:val="center"/>
              <w:rPr>
                <w:b/>
                <w:bCs/>
                <w:sz w:val="18"/>
                <w:szCs w:val="18"/>
              </w:rPr>
            </w:pPr>
            <w:r w:rsidRPr="00676FAB">
              <w:rPr>
                <w:sz w:val="18"/>
                <w:szCs w:val="18"/>
              </w:rPr>
              <w:t>Būtina</w:t>
            </w:r>
          </w:p>
        </w:tc>
        <w:tc>
          <w:tcPr>
            <w:tcW w:w="1701" w:type="dxa"/>
          </w:tcPr>
          <w:p w14:paraId="62871D74" w14:textId="77777777" w:rsidR="00676FAB" w:rsidRPr="00676FAB" w:rsidRDefault="00676FAB" w:rsidP="00676FAB">
            <w:pPr>
              <w:rPr>
                <w:b/>
                <w:sz w:val="18"/>
                <w:szCs w:val="18"/>
              </w:rPr>
            </w:pPr>
          </w:p>
        </w:tc>
      </w:tr>
      <w:tr w:rsidR="00676FAB" w:rsidRPr="00676FAB" w14:paraId="1E955E54" w14:textId="77777777" w:rsidTr="00572412">
        <w:tc>
          <w:tcPr>
            <w:tcW w:w="1271" w:type="dxa"/>
            <w:vAlign w:val="center"/>
          </w:tcPr>
          <w:p w14:paraId="4D3002F1" w14:textId="450F64B2" w:rsidR="00676FAB" w:rsidRPr="00676FAB" w:rsidRDefault="00676FAB" w:rsidP="00676FAB">
            <w:pPr>
              <w:jc w:val="center"/>
              <w:rPr>
                <w:sz w:val="18"/>
                <w:szCs w:val="18"/>
              </w:rPr>
            </w:pPr>
            <w:r w:rsidRPr="00676FAB">
              <w:rPr>
                <w:sz w:val="18"/>
                <w:szCs w:val="18"/>
              </w:rPr>
              <w:t>9</w:t>
            </w:r>
          </w:p>
        </w:tc>
        <w:tc>
          <w:tcPr>
            <w:tcW w:w="1418" w:type="dxa"/>
          </w:tcPr>
          <w:p w14:paraId="45EDC446" w14:textId="73BAA690" w:rsidR="00676FAB" w:rsidRPr="00676FAB" w:rsidRDefault="00676FAB" w:rsidP="00676FAB">
            <w:pPr>
              <w:jc w:val="center"/>
              <w:rPr>
                <w:b/>
                <w:bCs/>
                <w:sz w:val="18"/>
                <w:szCs w:val="18"/>
              </w:rPr>
            </w:pPr>
            <w:r w:rsidRPr="00676FAB">
              <w:rPr>
                <w:sz w:val="18"/>
                <w:szCs w:val="18"/>
              </w:rPr>
              <w:t>Garantija</w:t>
            </w:r>
          </w:p>
        </w:tc>
        <w:tc>
          <w:tcPr>
            <w:tcW w:w="3543" w:type="dxa"/>
          </w:tcPr>
          <w:p w14:paraId="4D8F7A69" w14:textId="5A94CC56" w:rsidR="00676FAB" w:rsidRPr="00676FAB" w:rsidRDefault="00676FAB" w:rsidP="00676FAB">
            <w:pPr>
              <w:jc w:val="center"/>
              <w:rPr>
                <w:b/>
                <w:bCs/>
                <w:sz w:val="18"/>
                <w:szCs w:val="18"/>
              </w:rPr>
            </w:pPr>
            <w:r w:rsidRPr="00676FAB">
              <w:rPr>
                <w:sz w:val="18"/>
                <w:szCs w:val="18"/>
              </w:rPr>
              <w:t>36 mėn.</w:t>
            </w:r>
          </w:p>
        </w:tc>
        <w:tc>
          <w:tcPr>
            <w:tcW w:w="1701" w:type="dxa"/>
          </w:tcPr>
          <w:p w14:paraId="1457E4D7" w14:textId="196FD9FC" w:rsidR="00676FAB" w:rsidRPr="00676FAB" w:rsidRDefault="00676FAB" w:rsidP="00676FAB">
            <w:pPr>
              <w:jc w:val="center"/>
              <w:rPr>
                <w:b/>
                <w:bCs/>
                <w:sz w:val="18"/>
                <w:szCs w:val="18"/>
              </w:rPr>
            </w:pPr>
            <w:r w:rsidRPr="00676FAB">
              <w:rPr>
                <w:sz w:val="18"/>
                <w:szCs w:val="18"/>
              </w:rPr>
              <w:t>Būtina</w:t>
            </w:r>
          </w:p>
        </w:tc>
        <w:tc>
          <w:tcPr>
            <w:tcW w:w="1701" w:type="dxa"/>
          </w:tcPr>
          <w:p w14:paraId="0AF2C5A7" w14:textId="77777777" w:rsidR="00676FAB" w:rsidRPr="00676FAB" w:rsidRDefault="00676FAB" w:rsidP="00676FAB">
            <w:pPr>
              <w:rPr>
                <w:b/>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9"/>
        <w:gridCol w:w="1406"/>
        <w:gridCol w:w="3532"/>
        <w:gridCol w:w="1712"/>
        <w:gridCol w:w="1709"/>
      </w:tblGrid>
      <w:tr w:rsidR="00130A6A" w14:paraId="549C9885" w14:textId="77777777" w:rsidTr="00CC7D46">
        <w:tc>
          <w:tcPr>
            <w:tcW w:w="1269" w:type="dxa"/>
          </w:tcPr>
          <w:p w14:paraId="414AB1E2" w14:textId="7765ED7C" w:rsidR="00130A6A" w:rsidRDefault="00676FAB" w:rsidP="00130A6A">
            <w:pPr>
              <w:spacing w:after="0" w:line="240" w:lineRule="auto"/>
              <w:rPr>
                <w:sz w:val="18"/>
                <w:szCs w:val="18"/>
              </w:rPr>
            </w:pPr>
            <w:r>
              <w:rPr>
                <w:sz w:val="18"/>
                <w:szCs w:val="18"/>
              </w:rPr>
              <w:t>10</w:t>
            </w:r>
          </w:p>
        </w:tc>
        <w:tc>
          <w:tcPr>
            <w:tcW w:w="1406" w:type="dxa"/>
          </w:tcPr>
          <w:p w14:paraId="699703D0" w14:textId="77777777" w:rsidR="00130A6A" w:rsidRPr="0093139E" w:rsidRDefault="00130A6A" w:rsidP="00130A6A">
            <w:pPr>
              <w:pStyle w:val="Standard"/>
              <w:spacing w:after="0" w:line="240" w:lineRule="auto"/>
              <w:rPr>
                <w:rFonts w:ascii="Times New Roman" w:hAnsi="Times New Roman"/>
                <w:sz w:val="18"/>
                <w:szCs w:val="18"/>
              </w:rPr>
            </w:pPr>
            <w:r w:rsidRPr="0093139E">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617A4529" w14:textId="77777777" w:rsidR="00130A6A" w:rsidRPr="0093139E" w:rsidRDefault="00130A6A" w:rsidP="00130A6A">
            <w:pPr>
              <w:pStyle w:val="Standard"/>
              <w:spacing w:after="0" w:line="240" w:lineRule="auto"/>
              <w:rPr>
                <w:sz w:val="18"/>
                <w:szCs w:val="18"/>
              </w:rPr>
            </w:pPr>
            <w:r w:rsidRPr="0093139E">
              <w:rPr>
                <w:rFonts w:ascii="Times New Roman" w:hAnsi="Times New Roman"/>
                <w:b/>
                <w:sz w:val="18"/>
                <w:szCs w:val="18"/>
                <w:u w:val="single"/>
              </w:rPr>
              <w:t>Pateikiamos skaitmeninės dokumentų kopijos.</w:t>
            </w:r>
          </w:p>
        </w:tc>
        <w:tc>
          <w:tcPr>
            <w:tcW w:w="3532" w:type="dxa"/>
          </w:tcPr>
          <w:p w14:paraId="2ABC26BD" w14:textId="77777777" w:rsidR="00130A6A" w:rsidRPr="00A464CE" w:rsidRDefault="00130A6A" w:rsidP="00130A6A">
            <w:pPr>
              <w:spacing w:after="0" w:line="240" w:lineRule="auto"/>
              <w:rPr>
                <w:sz w:val="18"/>
                <w:szCs w:val="18"/>
              </w:rPr>
            </w:pPr>
          </w:p>
        </w:tc>
        <w:tc>
          <w:tcPr>
            <w:tcW w:w="1712" w:type="dxa"/>
          </w:tcPr>
          <w:p w14:paraId="0F26E945" w14:textId="77777777" w:rsidR="00130A6A" w:rsidRDefault="00130A6A" w:rsidP="00130A6A">
            <w:pPr>
              <w:pStyle w:val="NoSpacing"/>
              <w:rPr>
                <w:rFonts w:ascii="Times New Roman" w:hAnsi="Times New Roman"/>
                <w:sz w:val="18"/>
                <w:szCs w:val="18"/>
              </w:rPr>
            </w:pPr>
            <w:r>
              <w:rPr>
                <w:rFonts w:ascii="Times New Roman" w:hAnsi="Times New Roman"/>
                <w:sz w:val="18"/>
                <w:szCs w:val="18"/>
              </w:rPr>
              <w:t>Būtina</w:t>
            </w:r>
          </w:p>
        </w:tc>
        <w:tc>
          <w:tcPr>
            <w:tcW w:w="1709" w:type="dxa"/>
          </w:tcPr>
          <w:p w14:paraId="62CFAFEA" w14:textId="77777777" w:rsidR="00130A6A" w:rsidRPr="00A464CE" w:rsidRDefault="00130A6A" w:rsidP="00130A6A">
            <w:pPr>
              <w:spacing w:after="0" w:line="240" w:lineRule="auto"/>
              <w:rPr>
                <w:sz w:val="18"/>
                <w:szCs w:val="18"/>
              </w:rPr>
            </w:pPr>
          </w:p>
        </w:tc>
      </w:tr>
      <w:tr w:rsidR="00130A6A" w14:paraId="0BF3D96D" w14:textId="77777777" w:rsidTr="00CC7D46">
        <w:tc>
          <w:tcPr>
            <w:tcW w:w="1269" w:type="dxa"/>
          </w:tcPr>
          <w:p w14:paraId="16941177" w14:textId="25224C42" w:rsidR="00130A6A" w:rsidRDefault="00676FAB" w:rsidP="00130A6A">
            <w:pPr>
              <w:spacing w:after="0" w:line="240" w:lineRule="auto"/>
              <w:rPr>
                <w:sz w:val="18"/>
                <w:szCs w:val="18"/>
              </w:rPr>
            </w:pPr>
            <w:r>
              <w:rPr>
                <w:sz w:val="18"/>
                <w:szCs w:val="18"/>
              </w:rPr>
              <w:t>11</w:t>
            </w:r>
          </w:p>
        </w:tc>
        <w:tc>
          <w:tcPr>
            <w:tcW w:w="1406" w:type="dxa"/>
          </w:tcPr>
          <w:p w14:paraId="496ED254" w14:textId="77777777" w:rsidR="00130A6A" w:rsidRPr="0093139E" w:rsidRDefault="00130A6A" w:rsidP="00130A6A">
            <w:pPr>
              <w:pStyle w:val="Standard"/>
              <w:spacing w:after="0" w:line="240" w:lineRule="auto"/>
              <w:rPr>
                <w:rFonts w:ascii="Times New Roman" w:hAnsi="Times New Roman"/>
                <w:sz w:val="18"/>
                <w:szCs w:val="18"/>
              </w:rPr>
            </w:pPr>
            <w:r w:rsidRPr="0093139E">
              <w:rPr>
                <w:rFonts w:ascii="Times New Roman" w:hAnsi="Times New Roman"/>
                <w:sz w:val="18"/>
                <w:szCs w:val="18"/>
              </w:rPr>
              <w:t>Perkamas kiekis</w:t>
            </w:r>
          </w:p>
        </w:tc>
        <w:tc>
          <w:tcPr>
            <w:tcW w:w="3532" w:type="dxa"/>
          </w:tcPr>
          <w:p w14:paraId="3B87C106" w14:textId="57E0D42F" w:rsidR="00130A6A" w:rsidRPr="00A464CE" w:rsidRDefault="00130A6A" w:rsidP="00130A6A">
            <w:pPr>
              <w:spacing w:after="0" w:line="240" w:lineRule="auto"/>
              <w:rPr>
                <w:sz w:val="18"/>
                <w:szCs w:val="18"/>
              </w:rPr>
            </w:pPr>
            <w:r>
              <w:rPr>
                <w:sz w:val="18"/>
                <w:szCs w:val="18"/>
              </w:rPr>
              <w:t>Iki 2 vnt.</w:t>
            </w:r>
          </w:p>
        </w:tc>
        <w:tc>
          <w:tcPr>
            <w:tcW w:w="1712" w:type="dxa"/>
          </w:tcPr>
          <w:p w14:paraId="6204DB38" w14:textId="77777777" w:rsidR="00130A6A" w:rsidRDefault="00130A6A" w:rsidP="00130A6A">
            <w:pPr>
              <w:pStyle w:val="NoSpacing"/>
              <w:rPr>
                <w:rFonts w:ascii="Times New Roman" w:hAnsi="Times New Roman"/>
                <w:sz w:val="18"/>
                <w:szCs w:val="18"/>
              </w:rPr>
            </w:pPr>
          </w:p>
        </w:tc>
        <w:tc>
          <w:tcPr>
            <w:tcW w:w="1709" w:type="dxa"/>
          </w:tcPr>
          <w:p w14:paraId="6F5ADD97" w14:textId="77777777" w:rsidR="00130A6A" w:rsidRPr="00A464CE" w:rsidRDefault="00130A6A" w:rsidP="00130A6A">
            <w:pPr>
              <w:spacing w:after="0" w:line="240" w:lineRule="auto"/>
              <w:rPr>
                <w:sz w:val="18"/>
                <w:szCs w:val="18"/>
              </w:rPr>
            </w:pPr>
          </w:p>
        </w:tc>
      </w:tr>
      <w:tr w:rsidR="00130A6A" w14:paraId="1F03B468" w14:textId="77777777" w:rsidTr="00CC7D46">
        <w:tc>
          <w:tcPr>
            <w:tcW w:w="1269" w:type="dxa"/>
          </w:tcPr>
          <w:p w14:paraId="24E8EFE9" w14:textId="7B22B6AC" w:rsidR="00130A6A" w:rsidRDefault="00676FAB" w:rsidP="00130A6A">
            <w:pPr>
              <w:spacing w:after="0" w:line="240" w:lineRule="auto"/>
              <w:rPr>
                <w:sz w:val="18"/>
                <w:szCs w:val="18"/>
              </w:rPr>
            </w:pPr>
            <w:r>
              <w:rPr>
                <w:sz w:val="18"/>
                <w:szCs w:val="18"/>
              </w:rPr>
              <w:t>12</w:t>
            </w:r>
          </w:p>
        </w:tc>
        <w:tc>
          <w:tcPr>
            <w:tcW w:w="1406" w:type="dxa"/>
          </w:tcPr>
          <w:p w14:paraId="174871CC" w14:textId="77777777" w:rsidR="00130A6A" w:rsidRPr="0093139E" w:rsidRDefault="00130A6A" w:rsidP="00130A6A">
            <w:pPr>
              <w:pStyle w:val="Standard"/>
              <w:spacing w:after="0" w:line="240" w:lineRule="auto"/>
              <w:rPr>
                <w:rFonts w:ascii="Times New Roman" w:hAnsi="Times New Roman"/>
                <w:sz w:val="18"/>
                <w:szCs w:val="18"/>
              </w:rPr>
            </w:pPr>
            <w:r>
              <w:rPr>
                <w:rFonts w:ascii="Times New Roman" w:hAnsi="Times New Roman"/>
                <w:sz w:val="18"/>
                <w:szCs w:val="18"/>
              </w:rPr>
              <w:t>Vieneto kaina eurais su PVM</w:t>
            </w:r>
          </w:p>
        </w:tc>
        <w:tc>
          <w:tcPr>
            <w:tcW w:w="3532" w:type="dxa"/>
          </w:tcPr>
          <w:p w14:paraId="514262C5" w14:textId="77777777" w:rsidR="00130A6A" w:rsidRPr="00A464CE" w:rsidRDefault="00130A6A" w:rsidP="00130A6A">
            <w:pPr>
              <w:spacing w:after="0" w:line="240" w:lineRule="auto"/>
              <w:rPr>
                <w:sz w:val="18"/>
                <w:szCs w:val="18"/>
              </w:rPr>
            </w:pPr>
          </w:p>
        </w:tc>
        <w:tc>
          <w:tcPr>
            <w:tcW w:w="1712" w:type="dxa"/>
          </w:tcPr>
          <w:p w14:paraId="7AD3FA3A" w14:textId="77777777" w:rsidR="00130A6A" w:rsidRDefault="00130A6A" w:rsidP="00130A6A">
            <w:pPr>
              <w:pStyle w:val="NoSpacing"/>
              <w:rPr>
                <w:rFonts w:ascii="Times New Roman" w:hAnsi="Times New Roman"/>
                <w:sz w:val="18"/>
                <w:szCs w:val="18"/>
              </w:rPr>
            </w:pPr>
          </w:p>
        </w:tc>
        <w:tc>
          <w:tcPr>
            <w:tcW w:w="1709" w:type="dxa"/>
          </w:tcPr>
          <w:p w14:paraId="31337B08" w14:textId="77777777" w:rsidR="00130A6A" w:rsidRPr="00A464CE" w:rsidRDefault="00130A6A" w:rsidP="00130A6A">
            <w:pPr>
              <w:spacing w:after="0" w:line="240" w:lineRule="auto"/>
              <w:rPr>
                <w:sz w:val="18"/>
                <w:szCs w:val="18"/>
              </w:rPr>
            </w:pPr>
          </w:p>
        </w:tc>
      </w:tr>
      <w:tr w:rsidR="00130A6A" w14:paraId="5F514EF6" w14:textId="77777777" w:rsidTr="00CC7D46">
        <w:tc>
          <w:tcPr>
            <w:tcW w:w="1269" w:type="dxa"/>
          </w:tcPr>
          <w:p w14:paraId="6C2CACBB" w14:textId="4FAAE36E" w:rsidR="00130A6A" w:rsidRDefault="00676FAB" w:rsidP="00130A6A">
            <w:pPr>
              <w:spacing w:after="0" w:line="240" w:lineRule="auto"/>
              <w:rPr>
                <w:sz w:val="18"/>
                <w:szCs w:val="18"/>
              </w:rPr>
            </w:pPr>
            <w:r>
              <w:rPr>
                <w:sz w:val="18"/>
                <w:szCs w:val="18"/>
              </w:rPr>
              <w:t>13</w:t>
            </w:r>
          </w:p>
        </w:tc>
        <w:tc>
          <w:tcPr>
            <w:tcW w:w="1406" w:type="dxa"/>
          </w:tcPr>
          <w:p w14:paraId="08EB6F8F" w14:textId="77777777" w:rsidR="00130A6A" w:rsidRPr="0093139E" w:rsidRDefault="00130A6A" w:rsidP="00130A6A">
            <w:pPr>
              <w:pStyle w:val="Standard"/>
              <w:spacing w:after="0" w:line="240" w:lineRule="auto"/>
              <w:rPr>
                <w:rFonts w:ascii="Times New Roman" w:hAnsi="Times New Roman"/>
                <w:sz w:val="18"/>
                <w:szCs w:val="18"/>
              </w:rPr>
            </w:pPr>
            <w:r w:rsidRPr="0093139E">
              <w:rPr>
                <w:rFonts w:ascii="Times New Roman" w:hAnsi="Times New Roman"/>
                <w:sz w:val="18"/>
                <w:szCs w:val="18"/>
              </w:rPr>
              <w:t xml:space="preserve">Viso </w:t>
            </w:r>
            <w:r>
              <w:rPr>
                <w:rFonts w:ascii="Times New Roman" w:hAnsi="Times New Roman"/>
                <w:sz w:val="18"/>
                <w:szCs w:val="18"/>
              </w:rPr>
              <w:t>9  dalies bendra suma</w:t>
            </w:r>
            <w:r w:rsidRPr="0093139E">
              <w:rPr>
                <w:rFonts w:ascii="Times New Roman" w:hAnsi="Times New Roman"/>
                <w:sz w:val="18"/>
                <w:szCs w:val="18"/>
              </w:rPr>
              <w:t xml:space="preserve"> Eur su PVM</w:t>
            </w:r>
          </w:p>
        </w:tc>
        <w:tc>
          <w:tcPr>
            <w:tcW w:w="3532" w:type="dxa"/>
          </w:tcPr>
          <w:p w14:paraId="4B236A89" w14:textId="77777777" w:rsidR="00130A6A" w:rsidRPr="00A464CE" w:rsidRDefault="00130A6A" w:rsidP="00130A6A">
            <w:pPr>
              <w:spacing w:after="0" w:line="240" w:lineRule="auto"/>
              <w:rPr>
                <w:sz w:val="18"/>
                <w:szCs w:val="18"/>
              </w:rPr>
            </w:pPr>
          </w:p>
        </w:tc>
        <w:tc>
          <w:tcPr>
            <w:tcW w:w="1712" w:type="dxa"/>
          </w:tcPr>
          <w:p w14:paraId="28BADC58" w14:textId="77777777" w:rsidR="00130A6A" w:rsidRDefault="00130A6A" w:rsidP="00130A6A">
            <w:pPr>
              <w:pStyle w:val="NoSpacing"/>
              <w:rPr>
                <w:rFonts w:ascii="Times New Roman" w:hAnsi="Times New Roman"/>
                <w:sz w:val="18"/>
                <w:szCs w:val="18"/>
              </w:rPr>
            </w:pPr>
          </w:p>
        </w:tc>
        <w:tc>
          <w:tcPr>
            <w:tcW w:w="1709" w:type="dxa"/>
          </w:tcPr>
          <w:p w14:paraId="23A3D5E4" w14:textId="77777777" w:rsidR="00130A6A" w:rsidRPr="00A464CE" w:rsidRDefault="00130A6A" w:rsidP="00130A6A">
            <w:pPr>
              <w:spacing w:after="0" w:line="240" w:lineRule="auto"/>
              <w:rPr>
                <w:sz w:val="18"/>
                <w:szCs w:val="18"/>
              </w:rPr>
            </w:pPr>
          </w:p>
        </w:tc>
      </w:tr>
      <w:tr w:rsidR="00130A6A" w14:paraId="73EEE108" w14:textId="77777777" w:rsidTr="00CC7D46">
        <w:tc>
          <w:tcPr>
            <w:tcW w:w="1269" w:type="dxa"/>
          </w:tcPr>
          <w:p w14:paraId="4D4F29FA" w14:textId="62826E29" w:rsidR="00130A6A" w:rsidRDefault="00676FAB" w:rsidP="00130A6A">
            <w:pPr>
              <w:spacing w:after="0" w:line="240" w:lineRule="auto"/>
              <w:rPr>
                <w:sz w:val="18"/>
                <w:szCs w:val="18"/>
              </w:rPr>
            </w:pPr>
            <w:r>
              <w:rPr>
                <w:sz w:val="18"/>
                <w:szCs w:val="18"/>
              </w:rPr>
              <w:t>14</w:t>
            </w:r>
          </w:p>
        </w:tc>
        <w:tc>
          <w:tcPr>
            <w:tcW w:w="1406" w:type="dxa"/>
          </w:tcPr>
          <w:p w14:paraId="710A4A43" w14:textId="77777777" w:rsidR="00130A6A" w:rsidRPr="0093139E" w:rsidRDefault="00130A6A" w:rsidP="00130A6A">
            <w:pPr>
              <w:pStyle w:val="Standard"/>
              <w:spacing w:after="0" w:line="240" w:lineRule="auto"/>
              <w:rPr>
                <w:rFonts w:ascii="Times New Roman" w:hAnsi="Times New Roman"/>
                <w:sz w:val="18"/>
                <w:szCs w:val="18"/>
              </w:rPr>
            </w:pPr>
            <w:r w:rsidRPr="0093139E">
              <w:rPr>
                <w:rFonts w:ascii="Times New Roman" w:hAnsi="Times New Roman"/>
                <w:sz w:val="18"/>
                <w:szCs w:val="18"/>
              </w:rPr>
              <w:t>PVM tarifas procentais</w:t>
            </w:r>
          </w:p>
        </w:tc>
        <w:tc>
          <w:tcPr>
            <w:tcW w:w="3532" w:type="dxa"/>
          </w:tcPr>
          <w:p w14:paraId="32CFE281" w14:textId="77777777" w:rsidR="00130A6A" w:rsidRPr="00A464CE" w:rsidRDefault="00130A6A" w:rsidP="00130A6A">
            <w:pPr>
              <w:spacing w:after="0" w:line="240" w:lineRule="auto"/>
              <w:rPr>
                <w:sz w:val="18"/>
                <w:szCs w:val="18"/>
              </w:rPr>
            </w:pPr>
          </w:p>
        </w:tc>
        <w:tc>
          <w:tcPr>
            <w:tcW w:w="1712" w:type="dxa"/>
          </w:tcPr>
          <w:p w14:paraId="6C313392" w14:textId="77777777" w:rsidR="00130A6A" w:rsidRDefault="00130A6A" w:rsidP="00130A6A">
            <w:pPr>
              <w:pStyle w:val="NoSpacing"/>
              <w:rPr>
                <w:rFonts w:ascii="Times New Roman" w:hAnsi="Times New Roman"/>
                <w:sz w:val="18"/>
                <w:szCs w:val="18"/>
              </w:rPr>
            </w:pPr>
          </w:p>
        </w:tc>
        <w:tc>
          <w:tcPr>
            <w:tcW w:w="1709" w:type="dxa"/>
          </w:tcPr>
          <w:p w14:paraId="36945789" w14:textId="77777777" w:rsidR="00130A6A" w:rsidRPr="00A464CE" w:rsidRDefault="00130A6A" w:rsidP="00130A6A">
            <w:pPr>
              <w:spacing w:after="0" w:line="240" w:lineRule="auto"/>
              <w:rPr>
                <w:sz w:val="18"/>
                <w:szCs w:val="18"/>
              </w:rPr>
            </w:pPr>
          </w:p>
        </w:tc>
      </w:tr>
      <w:tr w:rsidR="00130A6A" w14:paraId="57E1E960" w14:textId="77777777" w:rsidTr="00CC7D46">
        <w:tc>
          <w:tcPr>
            <w:tcW w:w="1269" w:type="dxa"/>
          </w:tcPr>
          <w:p w14:paraId="2E3BEDF0" w14:textId="7C1BF707" w:rsidR="00130A6A" w:rsidRDefault="00676FAB" w:rsidP="00130A6A">
            <w:pPr>
              <w:spacing w:after="0" w:line="240" w:lineRule="auto"/>
              <w:rPr>
                <w:sz w:val="18"/>
                <w:szCs w:val="18"/>
              </w:rPr>
            </w:pPr>
            <w:r>
              <w:rPr>
                <w:sz w:val="18"/>
                <w:szCs w:val="18"/>
              </w:rPr>
              <w:t>15</w:t>
            </w:r>
          </w:p>
        </w:tc>
        <w:tc>
          <w:tcPr>
            <w:tcW w:w="1406" w:type="dxa"/>
          </w:tcPr>
          <w:p w14:paraId="4C23D7BE" w14:textId="77777777" w:rsidR="00130A6A" w:rsidRPr="0093139E" w:rsidRDefault="00130A6A" w:rsidP="00130A6A">
            <w:pPr>
              <w:pStyle w:val="Standard"/>
              <w:spacing w:after="0" w:line="240" w:lineRule="auto"/>
              <w:rPr>
                <w:rFonts w:ascii="Times New Roman" w:hAnsi="Times New Roman"/>
                <w:sz w:val="18"/>
                <w:szCs w:val="18"/>
              </w:rPr>
            </w:pPr>
            <w:r w:rsidRPr="0093139E">
              <w:rPr>
                <w:rFonts w:ascii="Times New Roman" w:hAnsi="Times New Roman"/>
                <w:sz w:val="18"/>
                <w:szCs w:val="18"/>
              </w:rPr>
              <w:t>Firminis pavadinimas, gamintojas</w:t>
            </w:r>
          </w:p>
        </w:tc>
        <w:tc>
          <w:tcPr>
            <w:tcW w:w="3532" w:type="dxa"/>
          </w:tcPr>
          <w:p w14:paraId="16187FC6" w14:textId="77777777" w:rsidR="00130A6A" w:rsidRPr="00A464CE" w:rsidRDefault="00130A6A" w:rsidP="00130A6A">
            <w:pPr>
              <w:spacing w:after="0" w:line="240" w:lineRule="auto"/>
              <w:rPr>
                <w:sz w:val="18"/>
                <w:szCs w:val="18"/>
              </w:rPr>
            </w:pPr>
          </w:p>
        </w:tc>
        <w:tc>
          <w:tcPr>
            <w:tcW w:w="1712" w:type="dxa"/>
          </w:tcPr>
          <w:p w14:paraId="44EA8A0C" w14:textId="77777777" w:rsidR="00130A6A" w:rsidRDefault="00130A6A" w:rsidP="00130A6A">
            <w:pPr>
              <w:pStyle w:val="NoSpacing"/>
              <w:rPr>
                <w:rFonts w:ascii="Times New Roman" w:hAnsi="Times New Roman"/>
                <w:sz w:val="18"/>
                <w:szCs w:val="18"/>
              </w:rPr>
            </w:pPr>
          </w:p>
        </w:tc>
        <w:tc>
          <w:tcPr>
            <w:tcW w:w="1709" w:type="dxa"/>
          </w:tcPr>
          <w:p w14:paraId="74BED442" w14:textId="77777777" w:rsidR="00130A6A" w:rsidRPr="00A464CE" w:rsidRDefault="00130A6A" w:rsidP="00130A6A">
            <w:pPr>
              <w:spacing w:after="0" w:line="240" w:lineRule="auto"/>
              <w:rPr>
                <w:sz w:val="18"/>
                <w:szCs w:val="18"/>
              </w:rPr>
            </w:pPr>
          </w:p>
        </w:tc>
      </w:tr>
    </w:tbl>
    <w:p w14:paraId="10C2FC64" w14:textId="77777777" w:rsidR="00637639" w:rsidRDefault="00637639">
      <w:pPr>
        <w:rPr>
          <w:b/>
        </w:rPr>
      </w:pPr>
    </w:p>
    <w:p w14:paraId="0AC36278" w14:textId="77777777" w:rsidR="00CD5E2C" w:rsidRPr="001539D7" w:rsidRDefault="00D77F51" w:rsidP="00CD5E2C">
      <w:pPr>
        <w:rPr>
          <w:b/>
          <w:bCs/>
        </w:rPr>
      </w:pPr>
      <w:r>
        <w:rPr>
          <w:b/>
        </w:rPr>
        <w:t xml:space="preserve">10 dalis. </w:t>
      </w:r>
      <w:r w:rsidR="00CD5E2C" w:rsidRPr="001539D7">
        <w:rPr>
          <w:b/>
          <w:bCs/>
        </w:rPr>
        <w:t>Basonų</w:t>
      </w:r>
      <w:r w:rsidR="00CD5E2C">
        <w:rPr>
          <w:b/>
          <w:bCs/>
        </w:rPr>
        <w:t xml:space="preserve"> </w:t>
      </w:r>
      <w:r w:rsidR="00CD5E2C" w:rsidRPr="001539D7">
        <w:rPr>
          <w:b/>
          <w:bCs/>
        </w:rPr>
        <w:t xml:space="preserve"> plovimo dezinfekavimo mašina</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803"/>
        <w:gridCol w:w="3735"/>
        <w:gridCol w:w="1842"/>
        <w:gridCol w:w="1641"/>
      </w:tblGrid>
      <w:tr w:rsidR="004F1367" w:rsidRPr="00D564E3" w14:paraId="69DBB08A" w14:textId="77777777" w:rsidTr="004F1367">
        <w:tc>
          <w:tcPr>
            <w:tcW w:w="553" w:type="dxa"/>
            <w:shd w:val="clear" w:color="auto" w:fill="auto"/>
          </w:tcPr>
          <w:p w14:paraId="33F021A2" w14:textId="77777777" w:rsidR="004F1367" w:rsidRPr="00CD5E2C" w:rsidRDefault="004F1367" w:rsidP="004F1367">
            <w:pPr>
              <w:jc w:val="both"/>
              <w:rPr>
                <w:b/>
                <w:sz w:val="18"/>
                <w:szCs w:val="18"/>
              </w:rPr>
            </w:pPr>
            <w:r w:rsidRPr="00CD5E2C">
              <w:rPr>
                <w:b/>
                <w:sz w:val="18"/>
                <w:szCs w:val="18"/>
              </w:rPr>
              <w:t>Eil.</w:t>
            </w:r>
          </w:p>
          <w:p w14:paraId="1E47245D" w14:textId="77777777" w:rsidR="004F1367" w:rsidRPr="00CD5E2C" w:rsidRDefault="004F1367" w:rsidP="004F1367">
            <w:pPr>
              <w:jc w:val="both"/>
              <w:rPr>
                <w:b/>
                <w:sz w:val="18"/>
                <w:szCs w:val="18"/>
              </w:rPr>
            </w:pPr>
            <w:r w:rsidRPr="00CD5E2C">
              <w:rPr>
                <w:b/>
                <w:sz w:val="18"/>
                <w:szCs w:val="18"/>
              </w:rPr>
              <w:t>Nr.</w:t>
            </w:r>
          </w:p>
        </w:tc>
        <w:tc>
          <w:tcPr>
            <w:tcW w:w="1803" w:type="dxa"/>
            <w:shd w:val="clear" w:color="auto" w:fill="auto"/>
          </w:tcPr>
          <w:p w14:paraId="2A4AB577" w14:textId="77777777" w:rsidR="004F1367" w:rsidRPr="00CD5E2C" w:rsidRDefault="004F1367" w:rsidP="004F1367">
            <w:pPr>
              <w:jc w:val="center"/>
              <w:rPr>
                <w:b/>
                <w:sz w:val="18"/>
                <w:szCs w:val="18"/>
              </w:rPr>
            </w:pPr>
            <w:r w:rsidRPr="00CD5E2C">
              <w:rPr>
                <w:b/>
                <w:sz w:val="18"/>
                <w:szCs w:val="18"/>
              </w:rPr>
              <w:t>Gaminio charakteristika</w:t>
            </w:r>
          </w:p>
        </w:tc>
        <w:tc>
          <w:tcPr>
            <w:tcW w:w="3735" w:type="dxa"/>
            <w:shd w:val="clear" w:color="auto" w:fill="auto"/>
          </w:tcPr>
          <w:p w14:paraId="0F205A1E" w14:textId="77777777" w:rsidR="004F1367" w:rsidRPr="00CD5E2C" w:rsidRDefault="004F1367" w:rsidP="004F1367">
            <w:pPr>
              <w:jc w:val="center"/>
              <w:rPr>
                <w:b/>
                <w:sz w:val="18"/>
                <w:szCs w:val="18"/>
              </w:rPr>
            </w:pPr>
            <w:r w:rsidRPr="00CD5E2C">
              <w:rPr>
                <w:b/>
                <w:sz w:val="18"/>
                <w:szCs w:val="18"/>
              </w:rPr>
              <w:t>Reikalavimai</w:t>
            </w:r>
          </w:p>
        </w:tc>
        <w:tc>
          <w:tcPr>
            <w:tcW w:w="1842" w:type="dxa"/>
            <w:shd w:val="clear" w:color="auto" w:fill="auto"/>
          </w:tcPr>
          <w:p w14:paraId="672DFA1A" w14:textId="77777777" w:rsidR="004F1367" w:rsidRPr="00CD5E2C" w:rsidRDefault="004F1367" w:rsidP="004F1367">
            <w:pPr>
              <w:jc w:val="center"/>
              <w:rPr>
                <w:b/>
                <w:sz w:val="18"/>
                <w:szCs w:val="18"/>
              </w:rPr>
            </w:pPr>
            <w:r w:rsidRPr="00CD5E2C">
              <w:rPr>
                <w:b/>
                <w:sz w:val="18"/>
                <w:szCs w:val="18"/>
              </w:rPr>
              <w:t>Atitikimas</w:t>
            </w:r>
          </w:p>
        </w:tc>
        <w:tc>
          <w:tcPr>
            <w:tcW w:w="1641" w:type="dxa"/>
          </w:tcPr>
          <w:p w14:paraId="69E0A30A" w14:textId="77777777" w:rsidR="004F1367" w:rsidRPr="00CD5E2C" w:rsidRDefault="004F1367" w:rsidP="004F1367">
            <w:pPr>
              <w:rPr>
                <w:b/>
                <w:sz w:val="18"/>
                <w:szCs w:val="18"/>
              </w:rPr>
            </w:pPr>
            <w:r w:rsidRPr="00CD5E2C">
              <w:rPr>
                <w:b/>
                <w:sz w:val="18"/>
                <w:szCs w:val="18"/>
              </w:rPr>
              <w:t xml:space="preserve">Siūlomo parametro atitikimas, konkreti </w:t>
            </w:r>
            <w:r w:rsidRPr="00CD5E2C">
              <w:rPr>
                <w:b/>
                <w:sz w:val="18"/>
                <w:szCs w:val="18"/>
              </w:rPr>
              <w:lastRenderedPageBreak/>
              <w:t>parametro reikšmė ir atitikimo patvirtinimas (psl. pasiūlyme, puslapyje pabraukiant kiekvienos pozicijos kiekvieną atitikimą, nurodant pozicijos numerį pagal prašomas specifikacijas)</w:t>
            </w:r>
          </w:p>
        </w:tc>
      </w:tr>
      <w:tr w:rsidR="00CD5E2C" w:rsidRPr="00D564E3" w14:paraId="2934B62C" w14:textId="77777777" w:rsidTr="00572412">
        <w:tc>
          <w:tcPr>
            <w:tcW w:w="553" w:type="dxa"/>
            <w:shd w:val="clear" w:color="auto" w:fill="auto"/>
          </w:tcPr>
          <w:p w14:paraId="2C108C47" w14:textId="77777777" w:rsidR="00CD5E2C" w:rsidRPr="00CD5E2C" w:rsidRDefault="00CD5E2C" w:rsidP="00CD5E2C">
            <w:pPr>
              <w:jc w:val="center"/>
              <w:rPr>
                <w:sz w:val="18"/>
                <w:szCs w:val="18"/>
              </w:rPr>
            </w:pPr>
            <w:r w:rsidRPr="00CD5E2C">
              <w:rPr>
                <w:sz w:val="18"/>
                <w:szCs w:val="18"/>
              </w:rPr>
              <w:lastRenderedPageBreak/>
              <w:t>1.</w:t>
            </w:r>
          </w:p>
        </w:tc>
        <w:tc>
          <w:tcPr>
            <w:tcW w:w="1803" w:type="dxa"/>
            <w:shd w:val="clear" w:color="auto" w:fill="auto"/>
          </w:tcPr>
          <w:p w14:paraId="11E25A16" w14:textId="0C1ACDFB" w:rsidR="00CD5E2C" w:rsidRPr="00CD5E2C" w:rsidRDefault="00CD5E2C" w:rsidP="00CD5E2C">
            <w:pPr>
              <w:jc w:val="both"/>
              <w:rPr>
                <w:sz w:val="18"/>
                <w:szCs w:val="18"/>
              </w:rPr>
            </w:pPr>
            <w:r w:rsidRPr="00CD5E2C">
              <w:rPr>
                <w:rStyle w:val="Bodytext2"/>
                <w:rFonts w:eastAsia="Calibri"/>
                <w:sz w:val="18"/>
                <w:szCs w:val="18"/>
              </w:rPr>
              <w:t>Atskirai stovinti iš priekio pakraunama basonų plovimo dezinfekavimo mašina</w:t>
            </w:r>
          </w:p>
        </w:tc>
        <w:tc>
          <w:tcPr>
            <w:tcW w:w="3735" w:type="dxa"/>
            <w:shd w:val="clear" w:color="auto" w:fill="auto"/>
          </w:tcPr>
          <w:p w14:paraId="33A6ACC0" w14:textId="7B5CCAB4" w:rsidR="00CD5E2C" w:rsidRPr="00CD5E2C" w:rsidRDefault="00CD5E2C" w:rsidP="00CD5E2C">
            <w:pPr>
              <w:jc w:val="both"/>
              <w:rPr>
                <w:sz w:val="18"/>
                <w:szCs w:val="18"/>
              </w:rPr>
            </w:pPr>
            <w:r w:rsidRPr="00CD5E2C">
              <w:rPr>
                <w:rStyle w:val="Bodytext2"/>
                <w:rFonts w:eastAsia="Calibri"/>
                <w:sz w:val="18"/>
                <w:szCs w:val="18"/>
              </w:rPr>
              <w:t>1 vnt.</w:t>
            </w:r>
          </w:p>
        </w:tc>
        <w:tc>
          <w:tcPr>
            <w:tcW w:w="1842" w:type="dxa"/>
            <w:shd w:val="clear" w:color="auto" w:fill="auto"/>
            <w:vAlign w:val="bottom"/>
          </w:tcPr>
          <w:p w14:paraId="1C3E026A" w14:textId="0AED82AD"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11EF6CFC" w14:textId="77777777" w:rsidR="00CD5E2C" w:rsidRPr="00CD5E2C" w:rsidRDefault="00CD5E2C" w:rsidP="00CD5E2C">
            <w:pPr>
              <w:jc w:val="both"/>
              <w:rPr>
                <w:sz w:val="18"/>
                <w:szCs w:val="18"/>
              </w:rPr>
            </w:pPr>
          </w:p>
        </w:tc>
      </w:tr>
      <w:tr w:rsidR="00CD5E2C" w:rsidRPr="00D564E3" w14:paraId="67075664" w14:textId="77777777" w:rsidTr="00572412">
        <w:tc>
          <w:tcPr>
            <w:tcW w:w="553" w:type="dxa"/>
            <w:shd w:val="clear" w:color="auto" w:fill="auto"/>
          </w:tcPr>
          <w:p w14:paraId="663D796B" w14:textId="77777777" w:rsidR="00CD5E2C" w:rsidRPr="00CD5E2C" w:rsidRDefault="00CD5E2C" w:rsidP="00CD5E2C">
            <w:pPr>
              <w:jc w:val="center"/>
              <w:rPr>
                <w:sz w:val="18"/>
                <w:szCs w:val="18"/>
              </w:rPr>
            </w:pPr>
            <w:r w:rsidRPr="00CD5E2C">
              <w:rPr>
                <w:sz w:val="18"/>
                <w:szCs w:val="18"/>
              </w:rPr>
              <w:t>2.</w:t>
            </w:r>
          </w:p>
        </w:tc>
        <w:tc>
          <w:tcPr>
            <w:tcW w:w="1803" w:type="dxa"/>
            <w:shd w:val="clear" w:color="auto" w:fill="auto"/>
          </w:tcPr>
          <w:p w14:paraId="5F67E9FE" w14:textId="31D96842" w:rsidR="00CD5E2C" w:rsidRPr="00CD5E2C" w:rsidRDefault="00CD5E2C" w:rsidP="00CD5E2C">
            <w:pPr>
              <w:jc w:val="both"/>
              <w:rPr>
                <w:sz w:val="18"/>
                <w:szCs w:val="18"/>
              </w:rPr>
            </w:pPr>
            <w:r w:rsidRPr="00CD5E2C">
              <w:rPr>
                <w:rStyle w:val="Bodytext2"/>
                <w:rFonts w:eastAsia="Calibri"/>
                <w:sz w:val="18"/>
                <w:szCs w:val="18"/>
              </w:rPr>
              <w:t>Paskirtis</w:t>
            </w:r>
          </w:p>
        </w:tc>
        <w:tc>
          <w:tcPr>
            <w:tcW w:w="3735" w:type="dxa"/>
            <w:shd w:val="clear" w:color="auto" w:fill="auto"/>
            <w:vAlign w:val="bottom"/>
          </w:tcPr>
          <w:p w14:paraId="2FF69CB2" w14:textId="7C817208" w:rsidR="00CD5E2C" w:rsidRPr="00CD5E2C" w:rsidRDefault="00CD5E2C" w:rsidP="00CD5E2C">
            <w:pPr>
              <w:jc w:val="both"/>
              <w:rPr>
                <w:sz w:val="18"/>
                <w:szCs w:val="18"/>
              </w:rPr>
            </w:pPr>
            <w:r w:rsidRPr="00CD5E2C">
              <w:rPr>
                <w:rStyle w:val="Bodytext2"/>
                <w:rFonts w:eastAsia="Calibri"/>
                <w:sz w:val="18"/>
                <w:szCs w:val="18"/>
              </w:rPr>
              <w:t>Plauna ir dezinfekuoja anteles basonus ir kitas talpas. Antelės ir basonai dedami į mašina kartu su ekskrementais ir biologiniais skysčiais.</w:t>
            </w:r>
          </w:p>
        </w:tc>
        <w:tc>
          <w:tcPr>
            <w:tcW w:w="1842" w:type="dxa"/>
            <w:shd w:val="clear" w:color="auto" w:fill="auto"/>
            <w:vAlign w:val="bottom"/>
          </w:tcPr>
          <w:p w14:paraId="22E63308" w14:textId="54BAED48"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74406FA1" w14:textId="77777777" w:rsidR="00CD5E2C" w:rsidRPr="00CD5E2C" w:rsidRDefault="00CD5E2C" w:rsidP="00CD5E2C">
            <w:pPr>
              <w:jc w:val="both"/>
              <w:rPr>
                <w:sz w:val="18"/>
                <w:szCs w:val="18"/>
              </w:rPr>
            </w:pPr>
          </w:p>
        </w:tc>
      </w:tr>
      <w:tr w:rsidR="00CD5E2C" w:rsidRPr="00D564E3" w14:paraId="73D0A823" w14:textId="77777777" w:rsidTr="00572412">
        <w:tc>
          <w:tcPr>
            <w:tcW w:w="553" w:type="dxa"/>
            <w:shd w:val="clear" w:color="auto" w:fill="auto"/>
          </w:tcPr>
          <w:p w14:paraId="1F8A318B" w14:textId="77777777" w:rsidR="00CD5E2C" w:rsidRPr="00CD5E2C" w:rsidRDefault="00CD5E2C" w:rsidP="00CD5E2C">
            <w:pPr>
              <w:jc w:val="center"/>
              <w:rPr>
                <w:sz w:val="18"/>
                <w:szCs w:val="18"/>
              </w:rPr>
            </w:pPr>
            <w:r w:rsidRPr="00CD5E2C">
              <w:rPr>
                <w:sz w:val="18"/>
                <w:szCs w:val="18"/>
              </w:rPr>
              <w:t>3.</w:t>
            </w:r>
          </w:p>
        </w:tc>
        <w:tc>
          <w:tcPr>
            <w:tcW w:w="1803" w:type="dxa"/>
            <w:shd w:val="clear" w:color="auto" w:fill="auto"/>
          </w:tcPr>
          <w:p w14:paraId="139B549A" w14:textId="0D0096BE" w:rsidR="00CD5E2C" w:rsidRPr="00CD5E2C" w:rsidRDefault="00CD5E2C" w:rsidP="00CD5E2C">
            <w:pPr>
              <w:jc w:val="both"/>
              <w:rPr>
                <w:sz w:val="18"/>
                <w:szCs w:val="18"/>
              </w:rPr>
            </w:pPr>
            <w:r w:rsidRPr="00CD5E2C">
              <w:rPr>
                <w:rStyle w:val="Bodytext2"/>
                <w:rFonts w:eastAsia="Calibri"/>
                <w:sz w:val="18"/>
                <w:szCs w:val="18"/>
              </w:rPr>
              <w:t>Įrenginio matmenys</w:t>
            </w:r>
          </w:p>
        </w:tc>
        <w:tc>
          <w:tcPr>
            <w:tcW w:w="3735" w:type="dxa"/>
            <w:shd w:val="clear" w:color="auto" w:fill="auto"/>
            <w:vAlign w:val="bottom"/>
          </w:tcPr>
          <w:p w14:paraId="490946C6" w14:textId="6AA3B7FC" w:rsidR="00CD5E2C" w:rsidRPr="00CD5E2C" w:rsidRDefault="00CD5E2C" w:rsidP="00CD5E2C">
            <w:pPr>
              <w:jc w:val="both"/>
              <w:rPr>
                <w:sz w:val="18"/>
                <w:szCs w:val="18"/>
              </w:rPr>
            </w:pPr>
            <w:r w:rsidRPr="00CD5E2C">
              <w:rPr>
                <w:rStyle w:val="Bodytext2"/>
                <w:rFonts w:eastAsia="Calibri"/>
                <w:sz w:val="18"/>
                <w:szCs w:val="18"/>
              </w:rPr>
              <w:t>450mm x 580mm x 1350mm (plotis x gylis x aukštis) ±20 mm</w:t>
            </w:r>
          </w:p>
        </w:tc>
        <w:tc>
          <w:tcPr>
            <w:tcW w:w="1842" w:type="dxa"/>
            <w:shd w:val="clear" w:color="auto" w:fill="auto"/>
            <w:vAlign w:val="bottom"/>
          </w:tcPr>
          <w:p w14:paraId="03ED07EE" w14:textId="222DB31B"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3755DB73" w14:textId="77777777" w:rsidR="00CD5E2C" w:rsidRPr="00CD5E2C" w:rsidRDefault="00CD5E2C" w:rsidP="00CD5E2C">
            <w:pPr>
              <w:jc w:val="both"/>
              <w:rPr>
                <w:sz w:val="18"/>
                <w:szCs w:val="18"/>
              </w:rPr>
            </w:pPr>
          </w:p>
        </w:tc>
      </w:tr>
      <w:tr w:rsidR="00CD5E2C" w:rsidRPr="00D564E3" w14:paraId="0E799A75" w14:textId="77777777" w:rsidTr="00572412">
        <w:tc>
          <w:tcPr>
            <w:tcW w:w="553" w:type="dxa"/>
            <w:shd w:val="clear" w:color="auto" w:fill="auto"/>
          </w:tcPr>
          <w:p w14:paraId="26CF2CFE" w14:textId="77777777" w:rsidR="00CD5E2C" w:rsidRPr="00CD5E2C" w:rsidRDefault="00CD5E2C" w:rsidP="00CD5E2C">
            <w:pPr>
              <w:jc w:val="center"/>
              <w:rPr>
                <w:sz w:val="18"/>
                <w:szCs w:val="18"/>
              </w:rPr>
            </w:pPr>
            <w:r w:rsidRPr="00CD5E2C">
              <w:rPr>
                <w:sz w:val="18"/>
                <w:szCs w:val="18"/>
              </w:rPr>
              <w:t>4.</w:t>
            </w:r>
          </w:p>
        </w:tc>
        <w:tc>
          <w:tcPr>
            <w:tcW w:w="1803" w:type="dxa"/>
            <w:shd w:val="clear" w:color="auto" w:fill="auto"/>
            <w:vAlign w:val="bottom"/>
          </w:tcPr>
          <w:p w14:paraId="74FDE3DD" w14:textId="25D62AE5" w:rsidR="00CD5E2C" w:rsidRPr="00CD5E2C" w:rsidRDefault="00CD5E2C" w:rsidP="00CD5E2C">
            <w:pPr>
              <w:jc w:val="both"/>
              <w:rPr>
                <w:sz w:val="18"/>
                <w:szCs w:val="18"/>
              </w:rPr>
            </w:pPr>
            <w:r w:rsidRPr="00CD5E2C">
              <w:rPr>
                <w:rStyle w:val="Bodytext2"/>
                <w:rFonts w:eastAsia="Calibri"/>
                <w:sz w:val="18"/>
                <w:szCs w:val="18"/>
              </w:rPr>
              <w:t>Svoris</w:t>
            </w:r>
          </w:p>
        </w:tc>
        <w:tc>
          <w:tcPr>
            <w:tcW w:w="3735" w:type="dxa"/>
            <w:shd w:val="clear" w:color="auto" w:fill="auto"/>
            <w:vAlign w:val="bottom"/>
          </w:tcPr>
          <w:p w14:paraId="4B1B7C16" w14:textId="24385FB2" w:rsidR="00CD5E2C" w:rsidRPr="00CD5E2C" w:rsidRDefault="00CD5E2C" w:rsidP="00CD5E2C">
            <w:pPr>
              <w:jc w:val="both"/>
              <w:rPr>
                <w:sz w:val="18"/>
                <w:szCs w:val="18"/>
              </w:rPr>
            </w:pPr>
            <w:r w:rsidRPr="00CD5E2C">
              <w:rPr>
                <w:rStyle w:val="Bodytext2"/>
                <w:rFonts w:eastAsia="Calibri"/>
                <w:sz w:val="18"/>
                <w:szCs w:val="18"/>
              </w:rPr>
              <w:t>ne daugiau 90 kg</w:t>
            </w:r>
          </w:p>
        </w:tc>
        <w:tc>
          <w:tcPr>
            <w:tcW w:w="1842" w:type="dxa"/>
            <w:shd w:val="clear" w:color="auto" w:fill="auto"/>
            <w:vAlign w:val="bottom"/>
          </w:tcPr>
          <w:p w14:paraId="787439EC" w14:textId="4E3CE561"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1DDEFC16" w14:textId="77777777" w:rsidR="00CD5E2C" w:rsidRPr="00CD5E2C" w:rsidRDefault="00CD5E2C" w:rsidP="00CD5E2C">
            <w:pPr>
              <w:jc w:val="both"/>
              <w:rPr>
                <w:sz w:val="18"/>
                <w:szCs w:val="18"/>
              </w:rPr>
            </w:pPr>
          </w:p>
        </w:tc>
      </w:tr>
      <w:tr w:rsidR="00CD5E2C" w:rsidRPr="00D564E3" w14:paraId="14914602" w14:textId="77777777" w:rsidTr="00572412">
        <w:tc>
          <w:tcPr>
            <w:tcW w:w="553" w:type="dxa"/>
            <w:shd w:val="clear" w:color="auto" w:fill="auto"/>
          </w:tcPr>
          <w:p w14:paraId="6A273266" w14:textId="77777777" w:rsidR="00CD5E2C" w:rsidRPr="00CD5E2C" w:rsidRDefault="00CD5E2C" w:rsidP="00CD5E2C">
            <w:pPr>
              <w:jc w:val="center"/>
              <w:rPr>
                <w:sz w:val="18"/>
                <w:szCs w:val="18"/>
              </w:rPr>
            </w:pPr>
            <w:r w:rsidRPr="00CD5E2C">
              <w:rPr>
                <w:sz w:val="18"/>
                <w:szCs w:val="18"/>
              </w:rPr>
              <w:t>5.</w:t>
            </w:r>
          </w:p>
        </w:tc>
        <w:tc>
          <w:tcPr>
            <w:tcW w:w="1803" w:type="dxa"/>
            <w:shd w:val="clear" w:color="auto" w:fill="auto"/>
            <w:vAlign w:val="bottom"/>
          </w:tcPr>
          <w:p w14:paraId="7CC56039" w14:textId="21BBF49A" w:rsidR="00CD5E2C" w:rsidRPr="00CD5E2C" w:rsidRDefault="00CD5E2C" w:rsidP="00CD5E2C">
            <w:pPr>
              <w:jc w:val="both"/>
              <w:rPr>
                <w:sz w:val="18"/>
                <w:szCs w:val="18"/>
              </w:rPr>
            </w:pPr>
            <w:r w:rsidRPr="00CD5E2C">
              <w:rPr>
                <w:rStyle w:val="Bodytext2"/>
                <w:rFonts w:eastAsia="Calibri"/>
                <w:sz w:val="18"/>
                <w:szCs w:val="18"/>
              </w:rPr>
              <w:t>Reguliuojama dezinfekcijos temperatūra</w:t>
            </w:r>
          </w:p>
        </w:tc>
        <w:tc>
          <w:tcPr>
            <w:tcW w:w="3735" w:type="dxa"/>
            <w:shd w:val="clear" w:color="auto" w:fill="auto"/>
            <w:vAlign w:val="bottom"/>
          </w:tcPr>
          <w:p w14:paraId="3B095D7F" w14:textId="42A36F9E" w:rsidR="00CD5E2C" w:rsidRPr="00CD5E2C" w:rsidRDefault="00CD5E2C" w:rsidP="00CD5E2C">
            <w:pPr>
              <w:jc w:val="both"/>
              <w:rPr>
                <w:sz w:val="18"/>
                <w:szCs w:val="18"/>
              </w:rPr>
            </w:pPr>
            <w:r w:rsidRPr="00CD5E2C">
              <w:rPr>
                <w:rStyle w:val="Bodytext2"/>
                <w:rFonts w:eastAsia="Calibri"/>
                <w:sz w:val="18"/>
                <w:szCs w:val="18"/>
              </w:rPr>
              <w:t>nuo 80°C- 60s iki 90°C - 6s</w:t>
            </w:r>
          </w:p>
        </w:tc>
        <w:tc>
          <w:tcPr>
            <w:tcW w:w="1842" w:type="dxa"/>
            <w:shd w:val="clear" w:color="auto" w:fill="auto"/>
            <w:vAlign w:val="bottom"/>
          </w:tcPr>
          <w:p w14:paraId="7154B577" w14:textId="11389A86"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59C27863" w14:textId="77777777" w:rsidR="00CD5E2C" w:rsidRPr="00CD5E2C" w:rsidRDefault="00CD5E2C" w:rsidP="00CD5E2C">
            <w:pPr>
              <w:jc w:val="both"/>
              <w:rPr>
                <w:sz w:val="18"/>
                <w:szCs w:val="18"/>
              </w:rPr>
            </w:pPr>
          </w:p>
        </w:tc>
      </w:tr>
      <w:tr w:rsidR="00CD5E2C" w:rsidRPr="00D564E3" w14:paraId="165AC925" w14:textId="77777777" w:rsidTr="00572412">
        <w:tc>
          <w:tcPr>
            <w:tcW w:w="553" w:type="dxa"/>
            <w:shd w:val="clear" w:color="auto" w:fill="auto"/>
          </w:tcPr>
          <w:p w14:paraId="26822FCF" w14:textId="672CC2C6" w:rsidR="00CD5E2C" w:rsidRPr="00CD5E2C" w:rsidRDefault="00354CA2" w:rsidP="00CD5E2C">
            <w:pPr>
              <w:jc w:val="center"/>
              <w:rPr>
                <w:sz w:val="18"/>
                <w:szCs w:val="18"/>
              </w:rPr>
            </w:pPr>
            <w:r>
              <w:rPr>
                <w:sz w:val="18"/>
                <w:szCs w:val="18"/>
              </w:rPr>
              <w:t>6</w:t>
            </w:r>
          </w:p>
        </w:tc>
        <w:tc>
          <w:tcPr>
            <w:tcW w:w="5538" w:type="dxa"/>
            <w:gridSpan w:val="2"/>
            <w:shd w:val="clear" w:color="auto" w:fill="auto"/>
            <w:vAlign w:val="bottom"/>
          </w:tcPr>
          <w:p w14:paraId="6256711A" w14:textId="2F6DCA8D" w:rsidR="00CD5E2C" w:rsidRPr="00CD5E2C" w:rsidRDefault="00CD5E2C" w:rsidP="00CD5E2C">
            <w:pPr>
              <w:pStyle w:val="Standard"/>
              <w:spacing w:after="0" w:line="240" w:lineRule="auto"/>
              <w:rPr>
                <w:sz w:val="18"/>
                <w:szCs w:val="18"/>
              </w:rPr>
            </w:pPr>
            <w:r w:rsidRPr="00CD5E2C">
              <w:rPr>
                <w:rStyle w:val="Bodytext2"/>
                <w:rFonts w:eastAsia="Calibri"/>
                <w:sz w:val="18"/>
                <w:szCs w:val="18"/>
              </w:rPr>
              <w:t>Nepriklausoma temperatūros kontrolė</w:t>
            </w:r>
          </w:p>
        </w:tc>
        <w:tc>
          <w:tcPr>
            <w:tcW w:w="1842" w:type="dxa"/>
            <w:shd w:val="clear" w:color="auto" w:fill="auto"/>
            <w:vAlign w:val="bottom"/>
          </w:tcPr>
          <w:p w14:paraId="293DE65C" w14:textId="7EA69288"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46BB3130" w14:textId="77777777" w:rsidR="00CD5E2C" w:rsidRPr="00CD5E2C" w:rsidRDefault="00CD5E2C" w:rsidP="00CD5E2C">
            <w:pPr>
              <w:jc w:val="both"/>
              <w:rPr>
                <w:sz w:val="18"/>
                <w:szCs w:val="18"/>
              </w:rPr>
            </w:pPr>
          </w:p>
        </w:tc>
      </w:tr>
      <w:tr w:rsidR="00CD5E2C" w:rsidRPr="00D564E3" w14:paraId="2CDB87A3" w14:textId="77777777" w:rsidTr="00572412">
        <w:tc>
          <w:tcPr>
            <w:tcW w:w="553" w:type="dxa"/>
            <w:shd w:val="clear" w:color="auto" w:fill="auto"/>
          </w:tcPr>
          <w:p w14:paraId="33E34797" w14:textId="3B390A1C" w:rsidR="00CD5E2C" w:rsidRPr="00CD5E2C" w:rsidRDefault="00354CA2" w:rsidP="00CD5E2C">
            <w:pPr>
              <w:jc w:val="center"/>
              <w:rPr>
                <w:sz w:val="18"/>
                <w:szCs w:val="18"/>
              </w:rPr>
            </w:pPr>
            <w:r>
              <w:rPr>
                <w:sz w:val="18"/>
                <w:szCs w:val="18"/>
              </w:rPr>
              <w:t>7</w:t>
            </w:r>
          </w:p>
        </w:tc>
        <w:tc>
          <w:tcPr>
            <w:tcW w:w="5538" w:type="dxa"/>
            <w:gridSpan w:val="2"/>
            <w:shd w:val="clear" w:color="auto" w:fill="auto"/>
          </w:tcPr>
          <w:p w14:paraId="313E39B5" w14:textId="7816B16D" w:rsidR="00CD5E2C" w:rsidRPr="00CD5E2C" w:rsidRDefault="00CD5E2C" w:rsidP="00CD5E2C">
            <w:pPr>
              <w:pStyle w:val="Standard"/>
              <w:spacing w:after="0" w:line="240" w:lineRule="auto"/>
              <w:rPr>
                <w:rFonts w:ascii="Times New Roman" w:hAnsi="Times New Roman"/>
                <w:sz w:val="18"/>
                <w:szCs w:val="18"/>
              </w:rPr>
            </w:pPr>
            <w:r w:rsidRPr="00CD5E2C">
              <w:rPr>
                <w:rStyle w:val="Bodytext2"/>
                <w:rFonts w:eastAsia="Calibri"/>
                <w:sz w:val="18"/>
                <w:szCs w:val="18"/>
              </w:rPr>
              <w:t>Medžiaga: Rėmas, laikanti konstrukcija, šoninės sienos ir vidinės durys pagaminti iš nerūdijančio plieno ASTM 304 arba geresnio, DIN 1.4301, kamera polimerinė be siūlių, arba lygiavertė.</w:t>
            </w:r>
          </w:p>
        </w:tc>
        <w:tc>
          <w:tcPr>
            <w:tcW w:w="1842" w:type="dxa"/>
            <w:shd w:val="clear" w:color="auto" w:fill="auto"/>
            <w:vAlign w:val="bottom"/>
          </w:tcPr>
          <w:p w14:paraId="3B38A407" w14:textId="3B9368DE"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06F98121" w14:textId="77777777" w:rsidR="00CD5E2C" w:rsidRPr="00CD5E2C" w:rsidRDefault="00CD5E2C" w:rsidP="00CD5E2C">
            <w:pPr>
              <w:jc w:val="both"/>
              <w:rPr>
                <w:sz w:val="18"/>
                <w:szCs w:val="18"/>
              </w:rPr>
            </w:pPr>
          </w:p>
        </w:tc>
      </w:tr>
      <w:tr w:rsidR="00CD5E2C" w:rsidRPr="00D564E3" w14:paraId="5C620BE2" w14:textId="77777777" w:rsidTr="00572412">
        <w:tc>
          <w:tcPr>
            <w:tcW w:w="553" w:type="dxa"/>
            <w:shd w:val="clear" w:color="auto" w:fill="auto"/>
          </w:tcPr>
          <w:p w14:paraId="7CEF37FA" w14:textId="1645A865" w:rsidR="00CD5E2C" w:rsidRPr="00CD5E2C" w:rsidRDefault="00354CA2" w:rsidP="00CD5E2C">
            <w:pPr>
              <w:jc w:val="center"/>
              <w:rPr>
                <w:sz w:val="18"/>
                <w:szCs w:val="18"/>
              </w:rPr>
            </w:pPr>
            <w:r>
              <w:rPr>
                <w:sz w:val="18"/>
                <w:szCs w:val="18"/>
              </w:rPr>
              <w:t>8</w:t>
            </w:r>
          </w:p>
        </w:tc>
        <w:tc>
          <w:tcPr>
            <w:tcW w:w="5538" w:type="dxa"/>
            <w:gridSpan w:val="2"/>
            <w:shd w:val="clear" w:color="auto" w:fill="auto"/>
            <w:vAlign w:val="bottom"/>
          </w:tcPr>
          <w:p w14:paraId="004361C4" w14:textId="6D3F0537" w:rsidR="00CD5E2C" w:rsidRPr="00CD5E2C" w:rsidRDefault="00CD5E2C" w:rsidP="00CD5E2C">
            <w:pPr>
              <w:pStyle w:val="Standard"/>
              <w:spacing w:after="0" w:line="240" w:lineRule="auto"/>
              <w:rPr>
                <w:rFonts w:ascii="Times New Roman" w:hAnsi="Times New Roman"/>
                <w:sz w:val="18"/>
                <w:szCs w:val="18"/>
              </w:rPr>
            </w:pPr>
            <w:r w:rsidRPr="00CD5E2C">
              <w:rPr>
                <w:rStyle w:val="Bodytext2"/>
                <w:rFonts w:eastAsia="Calibri"/>
                <w:sz w:val="18"/>
                <w:szCs w:val="18"/>
              </w:rPr>
              <w:t>Rakinama spintelė vandens nukalkinimo priemonei laikyti</w:t>
            </w:r>
          </w:p>
        </w:tc>
        <w:tc>
          <w:tcPr>
            <w:tcW w:w="1842" w:type="dxa"/>
            <w:shd w:val="clear" w:color="auto" w:fill="auto"/>
          </w:tcPr>
          <w:p w14:paraId="340A5E11" w14:textId="25B7ED8B"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0CC77F0F" w14:textId="77777777" w:rsidR="00CD5E2C" w:rsidRPr="00CD5E2C" w:rsidRDefault="00CD5E2C" w:rsidP="00CD5E2C">
            <w:pPr>
              <w:jc w:val="both"/>
              <w:rPr>
                <w:sz w:val="18"/>
                <w:szCs w:val="18"/>
              </w:rPr>
            </w:pPr>
          </w:p>
        </w:tc>
      </w:tr>
      <w:tr w:rsidR="00CD5E2C" w:rsidRPr="00D564E3" w14:paraId="1AD347F4" w14:textId="77777777" w:rsidTr="00572412">
        <w:tc>
          <w:tcPr>
            <w:tcW w:w="553" w:type="dxa"/>
            <w:shd w:val="clear" w:color="auto" w:fill="auto"/>
          </w:tcPr>
          <w:p w14:paraId="386EC81A" w14:textId="0959E477" w:rsidR="00CD5E2C" w:rsidRPr="00CD5E2C" w:rsidRDefault="00354CA2" w:rsidP="00CD5E2C">
            <w:pPr>
              <w:jc w:val="center"/>
              <w:rPr>
                <w:sz w:val="18"/>
                <w:szCs w:val="18"/>
              </w:rPr>
            </w:pPr>
            <w:r>
              <w:rPr>
                <w:sz w:val="18"/>
                <w:szCs w:val="18"/>
              </w:rPr>
              <w:t>9</w:t>
            </w:r>
          </w:p>
        </w:tc>
        <w:tc>
          <w:tcPr>
            <w:tcW w:w="5538" w:type="dxa"/>
            <w:gridSpan w:val="2"/>
            <w:shd w:val="clear" w:color="auto" w:fill="auto"/>
            <w:vAlign w:val="bottom"/>
          </w:tcPr>
          <w:p w14:paraId="0CFF4F9C" w14:textId="2C25329C" w:rsidR="00CD5E2C" w:rsidRPr="00CD5E2C" w:rsidRDefault="00CD5E2C" w:rsidP="00CD5E2C">
            <w:pPr>
              <w:pStyle w:val="Standard"/>
              <w:spacing w:after="0" w:line="240" w:lineRule="auto"/>
              <w:rPr>
                <w:rFonts w:ascii="Times New Roman" w:hAnsi="Times New Roman"/>
                <w:sz w:val="18"/>
                <w:szCs w:val="18"/>
              </w:rPr>
            </w:pPr>
            <w:r w:rsidRPr="00CD5E2C">
              <w:rPr>
                <w:rStyle w:val="Bodytext2"/>
                <w:rFonts w:eastAsia="Calibri"/>
                <w:sz w:val="18"/>
                <w:szCs w:val="18"/>
              </w:rPr>
              <w:t xml:space="preserve">Nukalkinimo ir plovimo skysčio pompos ir lygio davikliai su 5 </w:t>
            </w:r>
            <w:proofErr w:type="spellStart"/>
            <w:r w:rsidRPr="00CD5E2C">
              <w:rPr>
                <w:rStyle w:val="Bodytext2"/>
                <w:rFonts w:eastAsia="Calibri"/>
                <w:sz w:val="18"/>
                <w:szCs w:val="18"/>
              </w:rPr>
              <w:t>lt</w:t>
            </w:r>
            <w:proofErr w:type="spellEnd"/>
            <w:r w:rsidRPr="00CD5E2C">
              <w:rPr>
                <w:rStyle w:val="Bodytext2"/>
                <w:rFonts w:eastAsia="Calibri"/>
                <w:sz w:val="18"/>
                <w:szCs w:val="18"/>
              </w:rPr>
              <w:t>. priemonių bakeliais.</w:t>
            </w:r>
          </w:p>
        </w:tc>
        <w:tc>
          <w:tcPr>
            <w:tcW w:w="1842" w:type="dxa"/>
            <w:shd w:val="clear" w:color="auto" w:fill="auto"/>
          </w:tcPr>
          <w:p w14:paraId="399DD60F" w14:textId="2A136842"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7729D4BD" w14:textId="77777777" w:rsidR="00CD5E2C" w:rsidRPr="00CD5E2C" w:rsidRDefault="00CD5E2C" w:rsidP="00CD5E2C">
            <w:pPr>
              <w:jc w:val="both"/>
              <w:rPr>
                <w:sz w:val="18"/>
                <w:szCs w:val="18"/>
              </w:rPr>
            </w:pPr>
          </w:p>
        </w:tc>
      </w:tr>
      <w:tr w:rsidR="00354CA2" w:rsidRPr="00D564E3" w14:paraId="4685A938" w14:textId="77777777" w:rsidTr="00572412">
        <w:tc>
          <w:tcPr>
            <w:tcW w:w="553" w:type="dxa"/>
            <w:shd w:val="clear" w:color="auto" w:fill="auto"/>
          </w:tcPr>
          <w:p w14:paraId="367C27B2" w14:textId="4E997A73" w:rsidR="00354CA2" w:rsidRPr="00CD5E2C" w:rsidRDefault="00354CA2" w:rsidP="00354CA2">
            <w:pPr>
              <w:jc w:val="center"/>
              <w:rPr>
                <w:sz w:val="18"/>
                <w:szCs w:val="18"/>
              </w:rPr>
            </w:pPr>
            <w:r>
              <w:rPr>
                <w:sz w:val="18"/>
                <w:szCs w:val="18"/>
              </w:rPr>
              <w:t>10</w:t>
            </w:r>
          </w:p>
        </w:tc>
        <w:tc>
          <w:tcPr>
            <w:tcW w:w="5538" w:type="dxa"/>
            <w:gridSpan w:val="2"/>
            <w:shd w:val="clear" w:color="auto" w:fill="auto"/>
            <w:vAlign w:val="bottom"/>
          </w:tcPr>
          <w:p w14:paraId="540B9927" w14:textId="2ECC46D0" w:rsidR="00354CA2" w:rsidRPr="00CD5E2C" w:rsidRDefault="00354CA2" w:rsidP="00354CA2">
            <w:pPr>
              <w:pStyle w:val="Standard"/>
              <w:spacing w:after="0" w:line="240" w:lineRule="auto"/>
              <w:rPr>
                <w:rFonts w:ascii="Times New Roman" w:hAnsi="Times New Roman"/>
                <w:sz w:val="18"/>
                <w:szCs w:val="18"/>
              </w:rPr>
            </w:pPr>
            <w:r w:rsidRPr="00CD5E2C">
              <w:rPr>
                <w:rStyle w:val="Bodytext2"/>
                <w:rFonts w:eastAsia="Calibri"/>
                <w:sz w:val="18"/>
                <w:szCs w:val="18"/>
              </w:rPr>
              <w:t xml:space="preserve">Daugiafunkcinis plaunamų dezinfekuojamų daiktų laikiklis kameroje, kameros plovimo sistema su </w:t>
            </w:r>
            <w:proofErr w:type="spellStart"/>
            <w:r w:rsidRPr="00CD5E2C">
              <w:rPr>
                <w:rStyle w:val="Bodytext2"/>
                <w:rFonts w:eastAsia="Calibri"/>
                <w:sz w:val="18"/>
                <w:szCs w:val="18"/>
              </w:rPr>
              <w:t>jpurškimo</w:t>
            </w:r>
            <w:proofErr w:type="spellEnd"/>
            <w:r w:rsidRPr="00CD5E2C">
              <w:rPr>
                <w:rStyle w:val="Bodytext2"/>
                <w:rFonts w:eastAsia="Calibri"/>
                <w:sz w:val="18"/>
                <w:szCs w:val="18"/>
              </w:rPr>
              <w:t xml:space="preserve"> antgaliais</w:t>
            </w:r>
            <w:r>
              <w:rPr>
                <w:rStyle w:val="Bodytext2"/>
                <w:rFonts w:eastAsia="Calibri"/>
                <w:sz w:val="18"/>
                <w:szCs w:val="18"/>
              </w:rPr>
              <w:t>.</w:t>
            </w:r>
            <w:r>
              <w:rPr>
                <w:rStyle w:val="Bodytext2"/>
                <w:rFonts w:eastAsia="Calibri"/>
              </w:rPr>
              <w:t xml:space="preserve"> </w:t>
            </w:r>
            <w:r w:rsidRPr="00CD5E2C">
              <w:rPr>
                <w:rStyle w:val="Bodytext2"/>
                <w:rFonts w:eastAsia="Calibri"/>
                <w:sz w:val="18"/>
                <w:szCs w:val="18"/>
              </w:rPr>
              <w:t>Ne mažiau 11 (vienuolikos) antgalių, iš kurių ne mažiau nei 2 besisukantys</w:t>
            </w:r>
          </w:p>
        </w:tc>
        <w:tc>
          <w:tcPr>
            <w:tcW w:w="1842" w:type="dxa"/>
            <w:shd w:val="clear" w:color="auto" w:fill="auto"/>
          </w:tcPr>
          <w:p w14:paraId="5BFF3D91" w14:textId="396277F2" w:rsidR="00354CA2" w:rsidRPr="00CD5E2C" w:rsidRDefault="00354CA2" w:rsidP="00354CA2">
            <w:pPr>
              <w:jc w:val="both"/>
              <w:rPr>
                <w:sz w:val="18"/>
                <w:szCs w:val="18"/>
              </w:rPr>
            </w:pPr>
            <w:r w:rsidRPr="00CD5E2C">
              <w:rPr>
                <w:rStyle w:val="Bodytext2"/>
                <w:rFonts w:eastAsia="Calibri"/>
                <w:sz w:val="18"/>
                <w:szCs w:val="18"/>
              </w:rPr>
              <w:t>Būtina</w:t>
            </w:r>
          </w:p>
        </w:tc>
        <w:tc>
          <w:tcPr>
            <w:tcW w:w="1641" w:type="dxa"/>
          </w:tcPr>
          <w:p w14:paraId="69E9B9B1" w14:textId="77777777" w:rsidR="00354CA2" w:rsidRPr="00CD5E2C" w:rsidRDefault="00354CA2" w:rsidP="00354CA2">
            <w:pPr>
              <w:jc w:val="both"/>
              <w:rPr>
                <w:sz w:val="18"/>
                <w:szCs w:val="18"/>
              </w:rPr>
            </w:pPr>
          </w:p>
        </w:tc>
      </w:tr>
      <w:tr w:rsidR="00CD5E2C" w:rsidRPr="00D564E3" w14:paraId="0E138243" w14:textId="77777777" w:rsidTr="00572412">
        <w:tc>
          <w:tcPr>
            <w:tcW w:w="553" w:type="dxa"/>
            <w:shd w:val="clear" w:color="auto" w:fill="auto"/>
          </w:tcPr>
          <w:p w14:paraId="10B9B518" w14:textId="7ABCA7CC" w:rsidR="00CD5E2C" w:rsidRPr="00CD5E2C" w:rsidRDefault="00354CA2" w:rsidP="00CD5E2C">
            <w:pPr>
              <w:jc w:val="center"/>
              <w:rPr>
                <w:sz w:val="18"/>
                <w:szCs w:val="18"/>
              </w:rPr>
            </w:pPr>
            <w:r>
              <w:rPr>
                <w:sz w:val="18"/>
                <w:szCs w:val="18"/>
              </w:rPr>
              <w:t>11</w:t>
            </w:r>
          </w:p>
        </w:tc>
        <w:tc>
          <w:tcPr>
            <w:tcW w:w="5538" w:type="dxa"/>
            <w:gridSpan w:val="2"/>
            <w:shd w:val="clear" w:color="auto" w:fill="auto"/>
            <w:vAlign w:val="bottom"/>
          </w:tcPr>
          <w:p w14:paraId="3F6514D6" w14:textId="472347AE" w:rsidR="00CD5E2C" w:rsidRPr="00CD5E2C" w:rsidRDefault="00CD5E2C" w:rsidP="00CD5E2C">
            <w:pPr>
              <w:pStyle w:val="Standard"/>
              <w:spacing w:after="0" w:line="240" w:lineRule="auto"/>
              <w:rPr>
                <w:rFonts w:ascii="Times New Roman" w:hAnsi="Times New Roman"/>
                <w:sz w:val="18"/>
                <w:szCs w:val="18"/>
              </w:rPr>
            </w:pPr>
            <w:r w:rsidRPr="00CD5E2C">
              <w:rPr>
                <w:rStyle w:val="Bodytext2"/>
                <w:rFonts w:eastAsia="Calibri"/>
                <w:sz w:val="18"/>
                <w:szCs w:val="18"/>
              </w:rPr>
              <w:t>Vienu metu galima plauti ir dezinfekuoti ne mažiau nei vieną basoną ir vieną šlapimo indą arba tris šlapimo indus</w:t>
            </w:r>
          </w:p>
        </w:tc>
        <w:tc>
          <w:tcPr>
            <w:tcW w:w="1842" w:type="dxa"/>
            <w:shd w:val="clear" w:color="auto" w:fill="auto"/>
          </w:tcPr>
          <w:p w14:paraId="23DD3BA6" w14:textId="2F81B0A2"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794603FA" w14:textId="77777777" w:rsidR="00CD5E2C" w:rsidRPr="00CD5E2C" w:rsidRDefault="00CD5E2C" w:rsidP="00CD5E2C">
            <w:pPr>
              <w:jc w:val="both"/>
              <w:rPr>
                <w:sz w:val="18"/>
                <w:szCs w:val="18"/>
              </w:rPr>
            </w:pPr>
          </w:p>
        </w:tc>
      </w:tr>
      <w:tr w:rsidR="00CD5E2C" w:rsidRPr="00D564E3" w14:paraId="627E5041" w14:textId="77777777" w:rsidTr="00572412">
        <w:tc>
          <w:tcPr>
            <w:tcW w:w="553" w:type="dxa"/>
            <w:shd w:val="clear" w:color="auto" w:fill="auto"/>
          </w:tcPr>
          <w:p w14:paraId="01E7054E" w14:textId="2D45975E" w:rsidR="00CD5E2C" w:rsidRPr="00CD5E2C" w:rsidRDefault="00354CA2" w:rsidP="00CD5E2C">
            <w:pPr>
              <w:jc w:val="center"/>
              <w:rPr>
                <w:sz w:val="18"/>
                <w:szCs w:val="18"/>
              </w:rPr>
            </w:pPr>
            <w:r>
              <w:rPr>
                <w:sz w:val="18"/>
                <w:szCs w:val="18"/>
              </w:rPr>
              <w:t>12</w:t>
            </w:r>
          </w:p>
        </w:tc>
        <w:tc>
          <w:tcPr>
            <w:tcW w:w="5538" w:type="dxa"/>
            <w:gridSpan w:val="2"/>
            <w:shd w:val="clear" w:color="auto" w:fill="auto"/>
            <w:vAlign w:val="bottom"/>
          </w:tcPr>
          <w:p w14:paraId="16C3423A" w14:textId="22D9AFFF" w:rsidR="00CD5E2C" w:rsidRPr="00CD5E2C" w:rsidRDefault="00CD5E2C" w:rsidP="00CD5E2C">
            <w:pPr>
              <w:pStyle w:val="Standard"/>
              <w:spacing w:after="0" w:line="240" w:lineRule="auto"/>
              <w:rPr>
                <w:sz w:val="18"/>
                <w:szCs w:val="18"/>
              </w:rPr>
            </w:pPr>
            <w:r w:rsidRPr="00CD5E2C">
              <w:rPr>
                <w:rStyle w:val="Bodytext2"/>
                <w:rFonts w:eastAsia="Calibri"/>
                <w:sz w:val="18"/>
                <w:szCs w:val="18"/>
              </w:rPr>
              <w:t>Garo tiekimas iš įmontuoto elektrinio garo generatoriaus</w:t>
            </w:r>
          </w:p>
        </w:tc>
        <w:tc>
          <w:tcPr>
            <w:tcW w:w="1842" w:type="dxa"/>
            <w:shd w:val="clear" w:color="auto" w:fill="auto"/>
          </w:tcPr>
          <w:p w14:paraId="5BD06A16" w14:textId="14419013"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6582B59E" w14:textId="77777777" w:rsidR="00CD5E2C" w:rsidRPr="00CD5E2C" w:rsidRDefault="00CD5E2C" w:rsidP="00CD5E2C">
            <w:pPr>
              <w:jc w:val="both"/>
              <w:rPr>
                <w:sz w:val="18"/>
                <w:szCs w:val="18"/>
              </w:rPr>
            </w:pPr>
          </w:p>
        </w:tc>
      </w:tr>
      <w:tr w:rsidR="00CD5E2C" w:rsidRPr="00D564E3" w14:paraId="57FFFB05" w14:textId="77777777" w:rsidTr="00572412">
        <w:tc>
          <w:tcPr>
            <w:tcW w:w="553" w:type="dxa"/>
            <w:shd w:val="clear" w:color="auto" w:fill="auto"/>
          </w:tcPr>
          <w:p w14:paraId="29A7140E" w14:textId="0504E695" w:rsidR="00CD5E2C" w:rsidRPr="00CD5E2C" w:rsidRDefault="00354CA2" w:rsidP="00CD5E2C">
            <w:pPr>
              <w:jc w:val="center"/>
              <w:rPr>
                <w:sz w:val="18"/>
                <w:szCs w:val="18"/>
              </w:rPr>
            </w:pPr>
            <w:r>
              <w:rPr>
                <w:sz w:val="18"/>
                <w:szCs w:val="18"/>
              </w:rPr>
              <w:t>13</w:t>
            </w:r>
          </w:p>
        </w:tc>
        <w:tc>
          <w:tcPr>
            <w:tcW w:w="5538" w:type="dxa"/>
            <w:gridSpan w:val="2"/>
            <w:shd w:val="clear" w:color="auto" w:fill="auto"/>
            <w:vAlign w:val="bottom"/>
          </w:tcPr>
          <w:p w14:paraId="09B9210D" w14:textId="124DD971" w:rsidR="00CD5E2C" w:rsidRPr="00CD5E2C" w:rsidRDefault="00CD5E2C" w:rsidP="00CD5E2C">
            <w:pPr>
              <w:pStyle w:val="Standard"/>
              <w:spacing w:after="0" w:line="240" w:lineRule="auto"/>
              <w:rPr>
                <w:sz w:val="18"/>
                <w:szCs w:val="18"/>
              </w:rPr>
            </w:pPr>
            <w:r w:rsidRPr="00CD5E2C">
              <w:rPr>
                <w:rStyle w:val="Bodytext2"/>
                <w:rFonts w:eastAsia="Calibri"/>
                <w:sz w:val="18"/>
                <w:szCs w:val="18"/>
              </w:rPr>
              <w:t>Pilna vamzdynų dezinfekcijos sistema po kiekvieno proceso</w:t>
            </w:r>
          </w:p>
        </w:tc>
        <w:tc>
          <w:tcPr>
            <w:tcW w:w="1842" w:type="dxa"/>
            <w:shd w:val="clear" w:color="auto" w:fill="auto"/>
          </w:tcPr>
          <w:p w14:paraId="1E359989" w14:textId="4F9B89BC"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094FDDE3" w14:textId="77777777" w:rsidR="00CD5E2C" w:rsidRPr="00CD5E2C" w:rsidRDefault="00CD5E2C" w:rsidP="00CD5E2C">
            <w:pPr>
              <w:jc w:val="both"/>
              <w:rPr>
                <w:sz w:val="18"/>
                <w:szCs w:val="18"/>
              </w:rPr>
            </w:pPr>
          </w:p>
        </w:tc>
      </w:tr>
      <w:tr w:rsidR="00354CA2" w:rsidRPr="00D564E3" w14:paraId="3CAFF145" w14:textId="77777777" w:rsidTr="00572412">
        <w:tc>
          <w:tcPr>
            <w:tcW w:w="553" w:type="dxa"/>
            <w:shd w:val="clear" w:color="auto" w:fill="auto"/>
          </w:tcPr>
          <w:p w14:paraId="79E4433F" w14:textId="52CA8A44" w:rsidR="00354CA2" w:rsidRPr="00CD5E2C" w:rsidRDefault="00354CA2" w:rsidP="00354CA2">
            <w:pPr>
              <w:jc w:val="center"/>
              <w:rPr>
                <w:sz w:val="18"/>
                <w:szCs w:val="18"/>
              </w:rPr>
            </w:pPr>
            <w:r>
              <w:rPr>
                <w:sz w:val="18"/>
                <w:szCs w:val="18"/>
              </w:rPr>
              <w:t>14</w:t>
            </w:r>
          </w:p>
        </w:tc>
        <w:tc>
          <w:tcPr>
            <w:tcW w:w="5538" w:type="dxa"/>
            <w:gridSpan w:val="2"/>
            <w:shd w:val="clear" w:color="auto" w:fill="auto"/>
          </w:tcPr>
          <w:p w14:paraId="44F4C9F6" w14:textId="502D2987" w:rsidR="00354CA2" w:rsidRPr="00CD5E2C" w:rsidRDefault="00354CA2" w:rsidP="00354CA2">
            <w:pPr>
              <w:pStyle w:val="Standard"/>
              <w:spacing w:after="0" w:line="240" w:lineRule="auto"/>
              <w:rPr>
                <w:sz w:val="18"/>
                <w:szCs w:val="18"/>
              </w:rPr>
            </w:pPr>
            <w:r w:rsidRPr="00CD5E2C">
              <w:rPr>
                <w:rStyle w:val="Bodytext2"/>
                <w:rFonts w:eastAsia="Calibri"/>
                <w:sz w:val="18"/>
                <w:szCs w:val="18"/>
              </w:rPr>
              <w:t>Maksimalus vandens suvartojimas</w:t>
            </w:r>
            <w:r>
              <w:rPr>
                <w:rStyle w:val="Bodytext2"/>
                <w:rFonts w:eastAsia="Calibri"/>
                <w:sz w:val="18"/>
                <w:szCs w:val="18"/>
              </w:rPr>
              <w:t>:</w:t>
            </w:r>
            <w:r>
              <w:rPr>
                <w:rStyle w:val="Bodytext2"/>
                <w:rFonts w:eastAsia="Calibri"/>
              </w:rPr>
              <w:t xml:space="preserve"> </w:t>
            </w:r>
            <w:r w:rsidRPr="00CD5E2C">
              <w:rPr>
                <w:rStyle w:val="Bodytext2"/>
                <w:rFonts w:eastAsia="Calibri"/>
                <w:sz w:val="18"/>
                <w:szCs w:val="18"/>
              </w:rPr>
              <w:t>Ne daugiau 11 litrų/ciklui ekonominėje programoje ir ne daugiau 18 litrų/ciklui naudojant standartinę programą</w:t>
            </w:r>
          </w:p>
        </w:tc>
        <w:tc>
          <w:tcPr>
            <w:tcW w:w="1842" w:type="dxa"/>
            <w:shd w:val="clear" w:color="auto" w:fill="auto"/>
          </w:tcPr>
          <w:p w14:paraId="7DF4C8CA" w14:textId="47CA27F9" w:rsidR="00354CA2" w:rsidRPr="00CD5E2C" w:rsidRDefault="00354CA2" w:rsidP="00354CA2">
            <w:pPr>
              <w:jc w:val="both"/>
              <w:rPr>
                <w:sz w:val="18"/>
                <w:szCs w:val="18"/>
              </w:rPr>
            </w:pPr>
            <w:r w:rsidRPr="00CD5E2C">
              <w:rPr>
                <w:rStyle w:val="Bodytext2"/>
                <w:rFonts w:eastAsia="Calibri"/>
                <w:sz w:val="18"/>
                <w:szCs w:val="18"/>
              </w:rPr>
              <w:t>Būtina</w:t>
            </w:r>
          </w:p>
        </w:tc>
        <w:tc>
          <w:tcPr>
            <w:tcW w:w="1641" w:type="dxa"/>
          </w:tcPr>
          <w:p w14:paraId="32C7F933" w14:textId="77777777" w:rsidR="00354CA2" w:rsidRPr="00CD5E2C" w:rsidRDefault="00354CA2" w:rsidP="00354CA2">
            <w:pPr>
              <w:jc w:val="both"/>
              <w:rPr>
                <w:sz w:val="18"/>
                <w:szCs w:val="18"/>
              </w:rPr>
            </w:pPr>
          </w:p>
        </w:tc>
      </w:tr>
      <w:tr w:rsidR="00CD5E2C" w:rsidRPr="00D564E3" w14:paraId="57E3350D" w14:textId="77777777" w:rsidTr="00572412">
        <w:tc>
          <w:tcPr>
            <w:tcW w:w="553" w:type="dxa"/>
            <w:shd w:val="clear" w:color="auto" w:fill="auto"/>
          </w:tcPr>
          <w:p w14:paraId="27C23C46" w14:textId="5B5AD3E2" w:rsidR="00CD5E2C" w:rsidRPr="00CD5E2C" w:rsidRDefault="00354CA2" w:rsidP="00CD5E2C">
            <w:pPr>
              <w:jc w:val="center"/>
              <w:rPr>
                <w:sz w:val="18"/>
                <w:szCs w:val="18"/>
              </w:rPr>
            </w:pPr>
            <w:r>
              <w:rPr>
                <w:sz w:val="18"/>
                <w:szCs w:val="18"/>
              </w:rPr>
              <w:t>15</w:t>
            </w:r>
          </w:p>
        </w:tc>
        <w:tc>
          <w:tcPr>
            <w:tcW w:w="5538" w:type="dxa"/>
            <w:gridSpan w:val="2"/>
            <w:shd w:val="clear" w:color="auto" w:fill="auto"/>
          </w:tcPr>
          <w:p w14:paraId="08929CF2" w14:textId="77777777" w:rsidR="00CD5E2C" w:rsidRDefault="00CD5E2C" w:rsidP="00CD5E2C">
            <w:pPr>
              <w:pStyle w:val="Standard"/>
              <w:spacing w:after="0" w:line="240" w:lineRule="auto"/>
              <w:rPr>
                <w:rStyle w:val="Bodytext2"/>
                <w:rFonts w:eastAsia="Calibri"/>
                <w:sz w:val="18"/>
                <w:szCs w:val="18"/>
              </w:rPr>
            </w:pPr>
            <w:r w:rsidRPr="00CD5E2C">
              <w:rPr>
                <w:rStyle w:val="Bodytext2"/>
                <w:rFonts w:eastAsia="Calibri"/>
                <w:sz w:val="18"/>
                <w:szCs w:val="18"/>
              </w:rPr>
              <w:t>Iš anksto užprogramuota ne mažiau dviejų programų: ekonominė ir universali.</w:t>
            </w:r>
            <w:r w:rsidR="00354CA2">
              <w:rPr>
                <w:rStyle w:val="Bodytext2"/>
                <w:rFonts w:eastAsia="Calibri"/>
                <w:sz w:val="18"/>
                <w:szCs w:val="18"/>
              </w:rPr>
              <w:t xml:space="preserve"> </w:t>
            </w:r>
          </w:p>
          <w:p w14:paraId="618F0033" w14:textId="745F56D2" w:rsidR="00354CA2" w:rsidRPr="00CD5E2C" w:rsidRDefault="00354CA2" w:rsidP="00CD5E2C">
            <w:pPr>
              <w:pStyle w:val="Standard"/>
              <w:spacing w:after="0" w:line="240" w:lineRule="auto"/>
              <w:rPr>
                <w:sz w:val="18"/>
                <w:szCs w:val="18"/>
              </w:rPr>
            </w:pPr>
          </w:p>
        </w:tc>
        <w:tc>
          <w:tcPr>
            <w:tcW w:w="1842" w:type="dxa"/>
            <w:shd w:val="clear" w:color="auto" w:fill="auto"/>
          </w:tcPr>
          <w:p w14:paraId="46079C43" w14:textId="6FB9F7AB" w:rsidR="00CD5E2C" w:rsidRPr="00CD5E2C" w:rsidRDefault="00CD5E2C" w:rsidP="00CD5E2C">
            <w:pPr>
              <w:jc w:val="both"/>
              <w:rPr>
                <w:sz w:val="18"/>
                <w:szCs w:val="18"/>
              </w:rPr>
            </w:pPr>
            <w:r w:rsidRPr="00CD5E2C">
              <w:rPr>
                <w:rStyle w:val="Bodytext2"/>
                <w:rFonts w:eastAsia="Calibri"/>
                <w:sz w:val="18"/>
                <w:szCs w:val="18"/>
              </w:rPr>
              <w:t>Universalios programos laikas ne daugiau nuo 6 min. iki 10 minučių.</w:t>
            </w:r>
          </w:p>
        </w:tc>
        <w:tc>
          <w:tcPr>
            <w:tcW w:w="1641" w:type="dxa"/>
          </w:tcPr>
          <w:p w14:paraId="2D029A39" w14:textId="77777777" w:rsidR="00CD5E2C" w:rsidRPr="00CD5E2C" w:rsidRDefault="00CD5E2C" w:rsidP="00CD5E2C">
            <w:pPr>
              <w:jc w:val="both"/>
              <w:rPr>
                <w:sz w:val="18"/>
                <w:szCs w:val="18"/>
              </w:rPr>
            </w:pPr>
          </w:p>
        </w:tc>
      </w:tr>
      <w:tr w:rsidR="00CD5E2C" w:rsidRPr="00D564E3" w14:paraId="3551E620" w14:textId="77777777" w:rsidTr="00572412">
        <w:tc>
          <w:tcPr>
            <w:tcW w:w="553" w:type="dxa"/>
            <w:shd w:val="clear" w:color="auto" w:fill="auto"/>
          </w:tcPr>
          <w:p w14:paraId="5C38DA77" w14:textId="2377C68A" w:rsidR="00CD5E2C" w:rsidRPr="00CD5E2C" w:rsidRDefault="00354CA2" w:rsidP="00CD5E2C">
            <w:pPr>
              <w:jc w:val="center"/>
              <w:rPr>
                <w:sz w:val="18"/>
                <w:szCs w:val="18"/>
              </w:rPr>
            </w:pPr>
            <w:r>
              <w:rPr>
                <w:sz w:val="18"/>
                <w:szCs w:val="18"/>
              </w:rPr>
              <w:lastRenderedPageBreak/>
              <w:t>16</w:t>
            </w:r>
          </w:p>
        </w:tc>
        <w:tc>
          <w:tcPr>
            <w:tcW w:w="5538" w:type="dxa"/>
            <w:gridSpan w:val="2"/>
            <w:shd w:val="clear" w:color="auto" w:fill="auto"/>
            <w:vAlign w:val="bottom"/>
          </w:tcPr>
          <w:p w14:paraId="0C21EA37" w14:textId="21F61DA9" w:rsidR="00CD5E2C" w:rsidRPr="00CD5E2C" w:rsidRDefault="00CD5E2C" w:rsidP="00CD5E2C">
            <w:pPr>
              <w:pStyle w:val="Standard"/>
              <w:spacing w:after="0" w:line="240" w:lineRule="auto"/>
              <w:rPr>
                <w:sz w:val="18"/>
                <w:szCs w:val="18"/>
              </w:rPr>
            </w:pPr>
            <w:r w:rsidRPr="00CD5E2C">
              <w:rPr>
                <w:rStyle w:val="Bodytext2"/>
                <w:rFonts w:eastAsia="Calibri"/>
                <w:sz w:val="18"/>
                <w:szCs w:val="18"/>
              </w:rPr>
              <w:t>Durys su taškymosi apsauga</w:t>
            </w:r>
          </w:p>
        </w:tc>
        <w:tc>
          <w:tcPr>
            <w:tcW w:w="1842" w:type="dxa"/>
            <w:shd w:val="clear" w:color="auto" w:fill="auto"/>
            <w:vAlign w:val="bottom"/>
          </w:tcPr>
          <w:p w14:paraId="0C230871" w14:textId="79DCB388"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37077CF7" w14:textId="77777777" w:rsidR="00CD5E2C" w:rsidRPr="00CD5E2C" w:rsidRDefault="00CD5E2C" w:rsidP="00CD5E2C">
            <w:pPr>
              <w:jc w:val="both"/>
              <w:rPr>
                <w:sz w:val="18"/>
                <w:szCs w:val="18"/>
              </w:rPr>
            </w:pPr>
          </w:p>
        </w:tc>
      </w:tr>
      <w:tr w:rsidR="00CD5E2C" w:rsidRPr="00D564E3" w14:paraId="23E188B5" w14:textId="77777777" w:rsidTr="00572412">
        <w:tc>
          <w:tcPr>
            <w:tcW w:w="553" w:type="dxa"/>
            <w:shd w:val="clear" w:color="auto" w:fill="auto"/>
          </w:tcPr>
          <w:p w14:paraId="3583F253" w14:textId="6C167781" w:rsidR="00CD5E2C" w:rsidRPr="00CD5E2C" w:rsidRDefault="00354CA2" w:rsidP="00CD5E2C">
            <w:pPr>
              <w:jc w:val="center"/>
              <w:rPr>
                <w:sz w:val="18"/>
                <w:szCs w:val="18"/>
              </w:rPr>
            </w:pPr>
            <w:r>
              <w:rPr>
                <w:sz w:val="18"/>
                <w:szCs w:val="18"/>
              </w:rPr>
              <w:t>17</w:t>
            </w:r>
          </w:p>
        </w:tc>
        <w:tc>
          <w:tcPr>
            <w:tcW w:w="5538" w:type="dxa"/>
            <w:gridSpan w:val="2"/>
            <w:shd w:val="clear" w:color="auto" w:fill="auto"/>
            <w:vAlign w:val="bottom"/>
          </w:tcPr>
          <w:p w14:paraId="21F43D49" w14:textId="1E4644D3" w:rsidR="00CD5E2C" w:rsidRPr="00CD5E2C" w:rsidRDefault="00CD5E2C" w:rsidP="00CD5E2C">
            <w:pPr>
              <w:pStyle w:val="Standard"/>
              <w:spacing w:after="0" w:line="240" w:lineRule="auto"/>
              <w:rPr>
                <w:sz w:val="18"/>
                <w:szCs w:val="18"/>
              </w:rPr>
            </w:pPr>
            <w:r w:rsidRPr="00CD5E2C">
              <w:rPr>
                <w:rStyle w:val="Bodytext2"/>
                <w:rFonts w:eastAsia="Calibri"/>
                <w:sz w:val="18"/>
                <w:szCs w:val="18"/>
              </w:rPr>
              <w:t>Maksimali išorės temperatūra</w:t>
            </w:r>
          </w:p>
        </w:tc>
        <w:tc>
          <w:tcPr>
            <w:tcW w:w="1842" w:type="dxa"/>
            <w:shd w:val="clear" w:color="auto" w:fill="auto"/>
            <w:vAlign w:val="bottom"/>
          </w:tcPr>
          <w:p w14:paraId="31DFD8E9" w14:textId="08CB078E" w:rsidR="00CD5E2C" w:rsidRPr="00CD5E2C" w:rsidRDefault="00CD5E2C" w:rsidP="00CD5E2C">
            <w:pPr>
              <w:jc w:val="both"/>
              <w:rPr>
                <w:sz w:val="18"/>
                <w:szCs w:val="18"/>
              </w:rPr>
            </w:pPr>
            <w:r w:rsidRPr="00CD5E2C">
              <w:rPr>
                <w:rStyle w:val="Bodytext2"/>
                <w:rFonts w:eastAsia="Calibri"/>
                <w:sz w:val="18"/>
                <w:szCs w:val="18"/>
              </w:rPr>
              <w:t>Ne daugiau 40° C</w:t>
            </w:r>
          </w:p>
        </w:tc>
        <w:tc>
          <w:tcPr>
            <w:tcW w:w="1641" w:type="dxa"/>
          </w:tcPr>
          <w:p w14:paraId="73912FBE" w14:textId="77777777" w:rsidR="00CD5E2C" w:rsidRPr="00CD5E2C" w:rsidRDefault="00CD5E2C" w:rsidP="00CD5E2C">
            <w:pPr>
              <w:jc w:val="both"/>
              <w:rPr>
                <w:sz w:val="18"/>
                <w:szCs w:val="18"/>
              </w:rPr>
            </w:pPr>
          </w:p>
        </w:tc>
      </w:tr>
      <w:tr w:rsidR="00CD5E2C" w:rsidRPr="00D564E3" w14:paraId="70A0C68F" w14:textId="77777777" w:rsidTr="00572412">
        <w:tc>
          <w:tcPr>
            <w:tcW w:w="553" w:type="dxa"/>
            <w:shd w:val="clear" w:color="auto" w:fill="auto"/>
          </w:tcPr>
          <w:p w14:paraId="04D5D4EE" w14:textId="7C022F57" w:rsidR="00CD5E2C" w:rsidRPr="00CD5E2C" w:rsidRDefault="00354CA2" w:rsidP="00CD5E2C">
            <w:pPr>
              <w:jc w:val="center"/>
              <w:rPr>
                <w:sz w:val="18"/>
                <w:szCs w:val="18"/>
              </w:rPr>
            </w:pPr>
            <w:r>
              <w:rPr>
                <w:sz w:val="18"/>
                <w:szCs w:val="18"/>
              </w:rPr>
              <w:t>18</w:t>
            </w:r>
          </w:p>
        </w:tc>
        <w:tc>
          <w:tcPr>
            <w:tcW w:w="5538" w:type="dxa"/>
            <w:gridSpan w:val="2"/>
            <w:shd w:val="clear" w:color="auto" w:fill="auto"/>
            <w:vAlign w:val="bottom"/>
          </w:tcPr>
          <w:p w14:paraId="1A567426" w14:textId="62EE594D" w:rsidR="00CD5E2C" w:rsidRPr="00CD5E2C" w:rsidRDefault="00CD5E2C" w:rsidP="00CD5E2C">
            <w:pPr>
              <w:pStyle w:val="Standard"/>
              <w:spacing w:after="0" w:line="240" w:lineRule="auto"/>
              <w:rPr>
                <w:sz w:val="18"/>
                <w:szCs w:val="18"/>
              </w:rPr>
            </w:pPr>
            <w:r w:rsidRPr="00CD5E2C">
              <w:rPr>
                <w:rStyle w:val="Bodytext2"/>
                <w:rFonts w:eastAsia="Calibri"/>
                <w:sz w:val="18"/>
                <w:szCs w:val="18"/>
              </w:rPr>
              <w:t>Energijos suvartojimas</w:t>
            </w:r>
          </w:p>
        </w:tc>
        <w:tc>
          <w:tcPr>
            <w:tcW w:w="1842" w:type="dxa"/>
            <w:shd w:val="clear" w:color="auto" w:fill="auto"/>
            <w:vAlign w:val="bottom"/>
          </w:tcPr>
          <w:p w14:paraId="01B28670" w14:textId="6CE4DAD4" w:rsidR="00CD5E2C" w:rsidRPr="00CD5E2C" w:rsidRDefault="00CD5E2C" w:rsidP="00CD5E2C">
            <w:pPr>
              <w:jc w:val="both"/>
              <w:rPr>
                <w:sz w:val="18"/>
                <w:szCs w:val="18"/>
              </w:rPr>
            </w:pPr>
            <w:r w:rsidRPr="00CD5E2C">
              <w:rPr>
                <w:rStyle w:val="Bodytext2"/>
                <w:rFonts w:eastAsia="Calibri"/>
                <w:sz w:val="18"/>
                <w:szCs w:val="18"/>
              </w:rPr>
              <w:t>Ne daugiau 0,16 kWh/ciklui</w:t>
            </w:r>
          </w:p>
        </w:tc>
        <w:tc>
          <w:tcPr>
            <w:tcW w:w="1641" w:type="dxa"/>
          </w:tcPr>
          <w:p w14:paraId="38DC25BE" w14:textId="77777777" w:rsidR="00CD5E2C" w:rsidRPr="00CD5E2C" w:rsidRDefault="00CD5E2C" w:rsidP="00CD5E2C">
            <w:pPr>
              <w:jc w:val="both"/>
              <w:rPr>
                <w:sz w:val="18"/>
                <w:szCs w:val="18"/>
              </w:rPr>
            </w:pPr>
          </w:p>
        </w:tc>
      </w:tr>
      <w:tr w:rsidR="00CD5E2C" w:rsidRPr="00D564E3" w14:paraId="0A8B1BF8" w14:textId="77777777" w:rsidTr="00AB15CE">
        <w:trPr>
          <w:trHeight w:val="684"/>
        </w:trPr>
        <w:tc>
          <w:tcPr>
            <w:tcW w:w="553" w:type="dxa"/>
            <w:shd w:val="clear" w:color="auto" w:fill="auto"/>
          </w:tcPr>
          <w:p w14:paraId="778E7517" w14:textId="5B4A2F90" w:rsidR="00CD5E2C" w:rsidRPr="00CD5E2C" w:rsidRDefault="00354CA2" w:rsidP="00CD5E2C">
            <w:pPr>
              <w:jc w:val="center"/>
              <w:rPr>
                <w:sz w:val="18"/>
                <w:szCs w:val="18"/>
              </w:rPr>
            </w:pPr>
            <w:r>
              <w:rPr>
                <w:sz w:val="18"/>
                <w:szCs w:val="18"/>
              </w:rPr>
              <w:t>19</w:t>
            </w:r>
          </w:p>
        </w:tc>
        <w:tc>
          <w:tcPr>
            <w:tcW w:w="5538" w:type="dxa"/>
            <w:gridSpan w:val="2"/>
            <w:shd w:val="clear" w:color="auto" w:fill="auto"/>
          </w:tcPr>
          <w:p w14:paraId="544D0A15" w14:textId="77777777" w:rsidR="00CD5E2C" w:rsidRDefault="00CD5E2C" w:rsidP="00CD5E2C">
            <w:pPr>
              <w:pStyle w:val="Standard"/>
              <w:spacing w:after="0" w:line="240" w:lineRule="auto"/>
              <w:rPr>
                <w:rStyle w:val="Bodytext2"/>
                <w:rFonts w:eastAsia="Calibri"/>
                <w:sz w:val="18"/>
                <w:szCs w:val="18"/>
              </w:rPr>
            </w:pPr>
            <w:r w:rsidRPr="00CD5E2C">
              <w:rPr>
                <w:rStyle w:val="Bodytext2"/>
                <w:rFonts w:eastAsia="Calibri"/>
                <w:sz w:val="18"/>
                <w:szCs w:val="18"/>
              </w:rPr>
              <w:t>Elektros pajungimas, galingumas</w:t>
            </w:r>
            <w:r w:rsidR="0052024C">
              <w:rPr>
                <w:rStyle w:val="Bodytext2"/>
                <w:rFonts w:eastAsia="Calibri"/>
                <w:sz w:val="18"/>
                <w:szCs w:val="18"/>
              </w:rPr>
              <w:t xml:space="preserve"> </w:t>
            </w:r>
          </w:p>
          <w:p w14:paraId="2F2EDAAF" w14:textId="66BBF904" w:rsidR="0052024C" w:rsidRPr="00CD5E2C" w:rsidRDefault="0052024C" w:rsidP="00CD5E2C">
            <w:pPr>
              <w:pStyle w:val="Standard"/>
              <w:spacing w:after="0" w:line="240" w:lineRule="auto"/>
              <w:rPr>
                <w:sz w:val="18"/>
                <w:szCs w:val="18"/>
              </w:rPr>
            </w:pPr>
          </w:p>
        </w:tc>
        <w:tc>
          <w:tcPr>
            <w:tcW w:w="1842" w:type="dxa"/>
            <w:shd w:val="clear" w:color="auto" w:fill="auto"/>
          </w:tcPr>
          <w:p w14:paraId="50C966A0" w14:textId="77777777" w:rsidR="00CD5E2C" w:rsidRDefault="00CD5E2C" w:rsidP="00CD5E2C">
            <w:pPr>
              <w:jc w:val="both"/>
              <w:rPr>
                <w:rStyle w:val="Bodytext2"/>
                <w:rFonts w:eastAsia="Calibri"/>
                <w:sz w:val="18"/>
                <w:szCs w:val="18"/>
              </w:rPr>
            </w:pPr>
            <w:r w:rsidRPr="00CD5E2C">
              <w:rPr>
                <w:rStyle w:val="Bodytext2"/>
                <w:rFonts w:eastAsia="Calibri"/>
                <w:sz w:val="18"/>
                <w:szCs w:val="18"/>
              </w:rPr>
              <w:t>L1 230V 1N+PE 50Hz , ne daugiau 3,0 kW.</w:t>
            </w:r>
          </w:p>
          <w:p w14:paraId="338831A2" w14:textId="557DA901" w:rsidR="00AB15CE" w:rsidRPr="00CD5E2C" w:rsidRDefault="00AB15CE" w:rsidP="00CD5E2C">
            <w:pPr>
              <w:jc w:val="both"/>
              <w:rPr>
                <w:sz w:val="18"/>
                <w:szCs w:val="18"/>
              </w:rPr>
            </w:pPr>
          </w:p>
        </w:tc>
        <w:tc>
          <w:tcPr>
            <w:tcW w:w="1641" w:type="dxa"/>
          </w:tcPr>
          <w:p w14:paraId="0AE4E753" w14:textId="77777777" w:rsidR="00CD5E2C" w:rsidRPr="00CD5E2C" w:rsidRDefault="00CD5E2C" w:rsidP="00CD5E2C">
            <w:pPr>
              <w:jc w:val="both"/>
              <w:rPr>
                <w:sz w:val="18"/>
                <w:szCs w:val="18"/>
              </w:rPr>
            </w:pPr>
          </w:p>
        </w:tc>
      </w:tr>
      <w:tr w:rsidR="00CD5E2C" w:rsidRPr="00D564E3" w14:paraId="24A34D84" w14:textId="77777777" w:rsidTr="00572412">
        <w:tc>
          <w:tcPr>
            <w:tcW w:w="553" w:type="dxa"/>
            <w:shd w:val="clear" w:color="auto" w:fill="auto"/>
          </w:tcPr>
          <w:p w14:paraId="29B3485C" w14:textId="1A4CD3A1" w:rsidR="00CD5E2C" w:rsidRPr="00CD5E2C" w:rsidRDefault="00354CA2" w:rsidP="00CD5E2C">
            <w:pPr>
              <w:jc w:val="center"/>
              <w:rPr>
                <w:sz w:val="18"/>
                <w:szCs w:val="18"/>
              </w:rPr>
            </w:pPr>
            <w:r>
              <w:rPr>
                <w:sz w:val="18"/>
                <w:szCs w:val="18"/>
              </w:rPr>
              <w:t>20</w:t>
            </w:r>
          </w:p>
        </w:tc>
        <w:tc>
          <w:tcPr>
            <w:tcW w:w="5538" w:type="dxa"/>
            <w:gridSpan w:val="2"/>
            <w:shd w:val="clear" w:color="auto" w:fill="auto"/>
          </w:tcPr>
          <w:p w14:paraId="5DEBC5F1" w14:textId="27E17A33" w:rsidR="00CD5E2C" w:rsidRPr="00CD5E2C" w:rsidRDefault="00CD5E2C" w:rsidP="00CD5E2C">
            <w:pPr>
              <w:pStyle w:val="Standard"/>
              <w:spacing w:after="0" w:line="240" w:lineRule="auto"/>
              <w:rPr>
                <w:sz w:val="18"/>
                <w:szCs w:val="18"/>
              </w:rPr>
            </w:pPr>
            <w:r w:rsidRPr="00CD5E2C">
              <w:rPr>
                <w:rStyle w:val="Bodytext2"/>
                <w:rFonts w:eastAsia="Calibri"/>
                <w:sz w:val="18"/>
                <w:szCs w:val="18"/>
              </w:rPr>
              <w:t>Pilnai atitinka Europos standartą automatiniam plovimui ir dezinfekcijai EN ISO 15883 ir medicinos įrangos direktyvą MDD 93/42/EEC arba lygiavertį, CE ženklinimas.</w:t>
            </w:r>
          </w:p>
        </w:tc>
        <w:tc>
          <w:tcPr>
            <w:tcW w:w="1842" w:type="dxa"/>
            <w:shd w:val="clear" w:color="auto" w:fill="auto"/>
          </w:tcPr>
          <w:p w14:paraId="39158432" w14:textId="1019C7AE" w:rsidR="00CD5E2C" w:rsidRPr="00CD5E2C" w:rsidRDefault="00CD5E2C" w:rsidP="00CD5E2C">
            <w:pPr>
              <w:jc w:val="both"/>
              <w:rPr>
                <w:sz w:val="18"/>
                <w:szCs w:val="18"/>
              </w:rPr>
            </w:pPr>
            <w:r w:rsidRPr="00CD5E2C">
              <w:rPr>
                <w:rStyle w:val="Bodytext2"/>
                <w:rFonts w:eastAsia="Calibri"/>
                <w:sz w:val="18"/>
                <w:szCs w:val="18"/>
              </w:rPr>
              <w:t>Būtina</w:t>
            </w:r>
          </w:p>
        </w:tc>
        <w:tc>
          <w:tcPr>
            <w:tcW w:w="1641" w:type="dxa"/>
          </w:tcPr>
          <w:p w14:paraId="097D3D3F" w14:textId="77777777" w:rsidR="00CD5E2C" w:rsidRPr="00CD5E2C" w:rsidRDefault="00CD5E2C" w:rsidP="00CD5E2C">
            <w:pPr>
              <w:jc w:val="both"/>
              <w:rPr>
                <w:sz w:val="18"/>
                <w:szCs w:val="18"/>
              </w:rPr>
            </w:pPr>
          </w:p>
        </w:tc>
      </w:tr>
      <w:tr w:rsidR="00354CA2" w:rsidRPr="00D564E3" w14:paraId="4E0312CC" w14:textId="77777777" w:rsidTr="00572412">
        <w:tc>
          <w:tcPr>
            <w:tcW w:w="553" w:type="dxa"/>
            <w:shd w:val="clear" w:color="auto" w:fill="auto"/>
          </w:tcPr>
          <w:p w14:paraId="69D492F4" w14:textId="3C9249A8" w:rsidR="00354CA2" w:rsidRPr="00CD5E2C" w:rsidRDefault="00354CA2" w:rsidP="00354CA2">
            <w:pPr>
              <w:jc w:val="center"/>
              <w:rPr>
                <w:sz w:val="18"/>
                <w:szCs w:val="18"/>
              </w:rPr>
            </w:pPr>
            <w:r>
              <w:rPr>
                <w:sz w:val="18"/>
                <w:szCs w:val="18"/>
              </w:rPr>
              <w:t>21</w:t>
            </w:r>
          </w:p>
        </w:tc>
        <w:tc>
          <w:tcPr>
            <w:tcW w:w="5538" w:type="dxa"/>
            <w:gridSpan w:val="2"/>
            <w:shd w:val="clear" w:color="auto" w:fill="auto"/>
            <w:vAlign w:val="bottom"/>
          </w:tcPr>
          <w:p w14:paraId="1B168F62" w14:textId="3ECA315E" w:rsidR="00354CA2" w:rsidRPr="00CD5E2C" w:rsidRDefault="00354CA2" w:rsidP="00354CA2">
            <w:pPr>
              <w:pStyle w:val="Standard"/>
              <w:spacing w:after="0" w:line="240" w:lineRule="auto"/>
              <w:rPr>
                <w:sz w:val="18"/>
                <w:szCs w:val="18"/>
              </w:rPr>
            </w:pPr>
            <w:r w:rsidRPr="00CD5E2C">
              <w:rPr>
                <w:rStyle w:val="Bodytext2"/>
                <w:rFonts w:eastAsia="Calibri"/>
                <w:sz w:val="18"/>
                <w:szCs w:val="18"/>
              </w:rPr>
              <w:t>Garantija</w:t>
            </w:r>
          </w:p>
        </w:tc>
        <w:tc>
          <w:tcPr>
            <w:tcW w:w="1842" w:type="dxa"/>
            <w:shd w:val="clear" w:color="auto" w:fill="auto"/>
            <w:vAlign w:val="bottom"/>
          </w:tcPr>
          <w:p w14:paraId="4B8755ED" w14:textId="0308EC53" w:rsidR="00354CA2" w:rsidRPr="008A52DF" w:rsidRDefault="00354CA2" w:rsidP="00354CA2">
            <w:pPr>
              <w:jc w:val="both"/>
              <w:rPr>
                <w:sz w:val="18"/>
                <w:szCs w:val="18"/>
              </w:rPr>
            </w:pPr>
            <w:r w:rsidRPr="008A52DF">
              <w:rPr>
                <w:rStyle w:val="Bodytext2"/>
                <w:rFonts w:eastAsia="Calibri"/>
                <w:sz w:val="18"/>
                <w:szCs w:val="18"/>
              </w:rPr>
              <w:t xml:space="preserve">Ne mažiau </w:t>
            </w:r>
            <w:r w:rsidR="008A52DF" w:rsidRPr="008A52DF">
              <w:rPr>
                <w:rStyle w:val="Bodytext2"/>
                <w:rFonts w:eastAsia="Calibri"/>
                <w:sz w:val="18"/>
                <w:szCs w:val="18"/>
              </w:rPr>
              <w:t>36</w:t>
            </w:r>
            <w:r w:rsidRPr="008A52DF">
              <w:rPr>
                <w:rStyle w:val="Bodytext2"/>
                <w:rFonts w:eastAsia="Calibri"/>
                <w:sz w:val="18"/>
                <w:szCs w:val="18"/>
              </w:rPr>
              <w:t xml:space="preserve"> mėnesių</w:t>
            </w:r>
          </w:p>
        </w:tc>
        <w:tc>
          <w:tcPr>
            <w:tcW w:w="1641" w:type="dxa"/>
            <w:vAlign w:val="bottom"/>
          </w:tcPr>
          <w:p w14:paraId="21F84F33" w14:textId="0035E081" w:rsidR="00354CA2" w:rsidRPr="00CD5E2C" w:rsidRDefault="00354CA2" w:rsidP="00354CA2">
            <w:pPr>
              <w:jc w:val="both"/>
              <w:rPr>
                <w:sz w:val="18"/>
                <w:szCs w:val="18"/>
              </w:rPr>
            </w:pPr>
          </w:p>
        </w:tc>
      </w:tr>
      <w:tr w:rsidR="00354CA2" w:rsidRPr="00D564E3" w14:paraId="0251D21C" w14:textId="77777777" w:rsidTr="00572412">
        <w:tc>
          <w:tcPr>
            <w:tcW w:w="553" w:type="dxa"/>
            <w:shd w:val="clear" w:color="auto" w:fill="auto"/>
          </w:tcPr>
          <w:p w14:paraId="6756C2E5" w14:textId="2440A910" w:rsidR="00354CA2" w:rsidRPr="00CD5E2C" w:rsidRDefault="00354CA2" w:rsidP="00354CA2">
            <w:pPr>
              <w:jc w:val="center"/>
              <w:rPr>
                <w:sz w:val="18"/>
                <w:szCs w:val="18"/>
              </w:rPr>
            </w:pPr>
            <w:r>
              <w:rPr>
                <w:sz w:val="18"/>
                <w:szCs w:val="18"/>
              </w:rPr>
              <w:t>22</w:t>
            </w:r>
          </w:p>
        </w:tc>
        <w:tc>
          <w:tcPr>
            <w:tcW w:w="5538" w:type="dxa"/>
            <w:gridSpan w:val="2"/>
            <w:shd w:val="clear" w:color="auto" w:fill="auto"/>
            <w:vAlign w:val="bottom"/>
          </w:tcPr>
          <w:p w14:paraId="067FC780" w14:textId="6DD4C77A" w:rsidR="00354CA2" w:rsidRPr="00CD5E2C" w:rsidRDefault="00354CA2" w:rsidP="00354CA2">
            <w:pPr>
              <w:pStyle w:val="Standard"/>
              <w:spacing w:after="0" w:line="240" w:lineRule="auto"/>
              <w:rPr>
                <w:sz w:val="18"/>
                <w:szCs w:val="18"/>
              </w:rPr>
            </w:pPr>
            <w:r w:rsidRPr="00CD5E2C">
              <w:rPr>
                <w:rStyle w:val="Bodytext2"/>
                <w:rFonts w:eastAsia="Calibri"/>
                <w:sz w:val="18"/>
                <w:szCs w:val="18"/>
              </w:rPr>
              <w:t>Medicininio personalo apmokymas naudotis įrenginiu įskaičiuotas į įrenginio kainą.</w:t>
            </w:r>
          </w:p>
        </w:tc>
        <w:tc>
          <w:tcPr>
            <w:tcW w:w="1842" w:type="dxa"/>
            <w:shd w:val="clear" w:color="auto" w:fill="auto"/>
          </w:tcPr>
          <w:p w14:paraId="6F153A16" w14:textId="52BD1229" w:rsidR="00354CA2" w:rsidRPr="00CD5E2C" w:rsidRDefault="00354CA2" w:rsidP="00354CA2">
            <w:pPr>
              <w:jc w:val="both"/>
              <w:rPr>
                <w:sz w:val="18"/>
                <w:szCs w:val="18"/>
              </w:rPr>
            </w:pPr>
            <w:r w:rsidRPr="00CD5E2C">
              <w:rPr>
                <w:rStyle w:val="Bodytext2"/>
                <w:rFonts w:eastAsia="Calibri"/>
                <w:sz w:val="18"/>
                <w:szCs w:val="18"/>
              </w:rPr>
              <w:t>Būtina</w:t>
            </w:r>
          </w:p>
        </w:tc>
        <w:tc>
          <w:tcPr>
            <w:tcW w:w="1641" w:type="dxa"/>
          </w:tcPr>
          <w:p w14:paraId="1C624DDD" w14:textId="4EE63FF6" w:rsidR="00354CA2" w:rsidRPr="00CD5E2C" w:rsidRDefault="00354CA2" w:rsidP="00354CA2">
            <w:pPr>
              <w:jc w:val="both"/>
              <w:rPr>
                <w:sz w:val="18"/>
                <w:szCs w:val="18"/>
              </w:rPr>
            </w:pPr>
          </w:p>
        </w:tc>
      </w:tr>
      <w:tr w:rsidR="00354CA2" w:rsidRPr="00D564E3" w14:paraId="0F19B861" w14:textId="77777777" w:rsidTr="00572412">
        <w:tc>
          <w:tcPr>
            <w:tcW w:w="553" w:type="dxa"/>
            <w:shd w:val="clear" w:color="auto" w:fill="auto"/>
          </w:tcPr>
          <w:p w14:paraId="15D36F6B" w14:textId="7AD04C27" w:rsidR="00354CA2" w:rsidRPr="00CD5E2C" w:rsidRDefault="00354CA2" w:rsidP="00354CA2">
            <w:pPr>
              <w:jc w:val="center"/>
              <w:rPr>
                <w:sz w:val="18"/>
                <w:szCs w:val="18"/>
              </w:rPr>
            </w:pPr>
            <w:r>
              <w:rPr>
                <w:sz w:val="18"/>
                <w:szCs w:val="18"/>
              </w:rPr>
              <w:t>23</w:t>
            </w:r>
          </w:p>
        </w:tc>
        <w:tc>
          <w:tcPr>
            <w:tcW w:w="5538" w:type="dxa"/>
            <w:gridSpan w:val="2"/>
            <w:shd w:val="clear" w:color="auto" w:fill="auto"/>
            <w:vAlign w:val="bottom"/>
          </w:tcPr>
          <w:p w14:paraId="6B66241A" w14:textId="16F5757B" w:rsidR="00354CA2" w:rsidRPr="00CD5E2C" w:rsidRDefault="00354CA2" w:rsidP="00354CA2">
            <w:pPr>
              <w:pStyle w:val="Standard"/>
              <w:spacing w:after="0" w:line="240" w:lineRule="auto"/>
              <w:rPr>
                <w:sz w:val="18"/>
                <w:szCs w:val="18"/>
              </w:rPr>
            </w:pPr>
            <w:r w:rsidRPr="00CD5E2C">
              <w:rPr>
                <w:rStyle w:val="Bodytext2"/>
                <w:rFonts w:eastAsia="Calibri"/>
                <w:sz w:val="18"/>
                <w:szCs w:val="18"/>
              </w:rPr>
              <w:t>Techninio personalo apmokymas vykdyti įrenginio po garantinį techninį aptarnavimą ir remontą įskaičiuotas į įrenginio kainą.</w:t>
            </w:r>
          </w:p>
        </w:tc>
        <w:tc>
          <w:tcPr>
            <w:tcW w:w="1842" w:type="dxa"/>
            <w:shd w:val="clear" w:color="auto" w:fill="auto"/>
          </w:tcPr>
          <w:p w14:paraId="4883D72E" w14:textId="415A599C" w:rsidR="00354CA2" w:rsidRPr="00CD5E2C" w:rsidRDefault="00354CA2" w:rsidP="00354CA2">
            <w:pPr>
              <w:jc w:val="both"/>
              <w:rPr>
                <w:sz w:val="18"/>
                <w:szCs w:val="18"/>
              </w:rPr>
            </w:pPr>
            <w:r w:rsidRPr="00CD5E2C">
              <w:rPr>
                <w:rStyle w:val="Bodytext2"/>
                <w:rFonts w:eastAsia="Calibri"/>
                <w:sz w:val="18"/>
                <w:szCs w:val="18"/>
              </w:rPr>
              <w:t>Būtina</w:t>
            </w:r>
          </w:p>
        </w:tc>
        <w:tc>
          <w:tcPr>
            <w:tcW w:w="1641" w:type="dxa"/>
          </w:tcPr>
          <w:p w14:paraId="04E2E28C" w14:textId="72309795" w:rsidR="00354CA2" w:rsidRPr="00CD5E2C" w:rsidRDefault="00354CA2" w:rsidP="00354CA2">
            <w:pPr>
              <w:jc w:val="both"/>
              <w:rPr>
                <w:sz w:val="18"/>
                <w:szCs w:val="18"/>
              </w:rPr>
            </w:pPr>
          </w:p>
        </w:tc>
      </w:tr>
      <w:tr w:rsidR="00354CA2" w:rsidRPr="00D564E3" w14:paraId="4FB5C28E" w14:textId="77777777" w:rsidTr="00572412">
        <w:tc>
          <w:tcPr>
            <w:tcW w:w="553" w:type="dxa"/>
            <w:shd w:val="clear" w:color="auto" w:fill="auto"/>
          </w:tcPr>
          <w:p w14:paraId="78E51F92" w14:textId="234CD90F" w:rsidR="00354CA2" w:rsidRPr="00CD5E2C" w:rsidRDefault="00354CA2" w:rsidP="00354CA2">
            <w:pPr>
              <w:jc w:val="center"/>
              <w:rPr>
                <w:sz w:val="18"/>
                <w:szCs w:val="18"/>
              </w:rPr>
            </w:pPr>
            <w:r>
              <w:rPr>
                <w:sz w:val="18"/>
                <w:szCs w:val="18"/>
              </w:rPr>
              <w:t>24</w:t>
            </w:r>
          </w:p>
        </w:tc>
        <w:tc>
          <w:tcPr>
            <w:tcW w:w="5538" w:type="dxa"/>
            <w:gridSpan w:val="2"/>
            <w:shd w:val="clear" w:color="auto" w:fill="auto"/>
            <w:vAlign w:val="bottom"/>
          </w:tcPr>
          <w:p w14:paraId="08F91569" w14:textId="61A8A15C" w:rsidR="00354CA2" w:rsidRPr="00CD5E2C" w:rsidRDefault="00354CA2" w:rsidP="00354CA2">
            <w:pPr>
              <w:pStyle w:val="Standard"/>
              <w:spacing w:after="0" w:line="240" w:lineRule="auto"/>
              <w:rPr>
                <w:sz w:val="18"/>
                <w:szCs w:val="18"/>
              </w:rPr>
            </w:pPr>
            <w:r w:rsidRPr="00CD5E2C">
              <w:rPr>
                <w:rStyle w:val="Bodytext2"/>
                <w:rFonts w:eastAsia="Calibri"/>
                <w:sz w:val="18"/>
                <w:szCs w:val="18"/>
              </w:rPr>
              <w:t>Aptarnavimo serviso instrukcija pateikiama su įrenginiu.</w:t>
            </w:r>
          </w:p>
        </w:tc>
        <w:tc>
          <w:tcPr>
            <w:tcW w:w="1842" w:type="dxa"/>
            <w:shd w:val="clear" w:color="auto" w:fill="auto"/>
          </w:tcPr>
          <w:p w14:paraId="435C3CD2" w14:textId="77777777" w:rsidR="00354CA2" w:rsidRPr="00CD5E2C" w:rsidRDefault="00354CA2" w:rsidP="00354CA2">
            <w:pPr>
              <w:pStyle w:val="Bodytext21"/>
              <w:shd w:val="clear" w:color="auto" w:fill="auto"/>
              <w:spacing w:after="0" w:line="220" w:lineRule="exact"/>
              <w:rPr>
                <w:rStyle w:val="Bodytext2"/>
                <w:sz w:val="18"/>
                <w:szCs w:val="18"/>
              </w:rPr>
            </w:pPr>
          </w:p>
          <w:p w14:paraId="56B709E0" w14:textId="449623BF" w:rsidR="00354CA2" w:rsidRPr="00CD5E2C" w:rsidRDefault="00354CA2" w:rsidP="00354CA2">
            <w:pPr>
              <w:jc w:val="both"/>
              <w:rPr>
                <w:sz w:val="18"/>
                <w:szCs w:val="18"/>
              </w:rPr>
            </w:pPr>
            <w:r w:rsidRPr="00CD5E2C">
              <w:rPr>
                <w:rStyle w:val="Bodytext2"/>
                <w:rFonts w:eastAsia="Calibri"/>
                <w:sz w:val="18"/>
                <w:szCs w:val="18"/>
              </w:rPr>
              <w:t>Būtina</w:t>
            </w:r>
          </w:p>
        </w:tc>
        <w:tc>
          <w:tcPr>
            <w:tcW w:w="1641" w:type="dxa"/>
          </w:tcPr>
          <w:p w14:paraId="4702C113" w14:textId="4D341974" w:rsidR="00354CA2" w:rsidRPr="00CD5E2C" w:rsidRDefault="00354CA2" w:rsidP="00354CA2">
            <w:pPr>
              <w:jc w:val="both"/>
              <w:rPr>
                <w:sz w:val="18"/>
                <w:szCs w:val="18"/>
              </w:rPr>
            </w:pPr>
          </w:p>
        </w:tc>
      </w:tr>
      <w:tr w:rsidR="00354CA2" w:rsidRPr="00D564E3" w14:paraId="03C29429" w14:textId="77777777" w:rsidTr="00572412">
        <w:tc>
          <w:tcPr>
            <w:tcW w:w="553" w:type="dxa"/>
            <w:shd w:val="clear" w:color="auto" w:fill="auto"/>
          </w:tcPr>
          <w:p w14:paraId="5C30B962" w14:textId="045D2685" w:rsidR="00354CA2" w:rsidRPr="00CD5E2C" w:rsidRDefault="00354CA2" w:rsidP="00354CA2">
            <w:pPr>
              <w:jc w:val="center"/>
              <w:rPr>
                <w:sz w:val="18"/>
                <w:szCs w:val="18"/>
              </w:rPr>
            </w:pPr>
            <w:r>
              <w:rPr>
                <w:sz w:val="18"/>
                <w:szCs w:val="18"/>
              </w:rPr>
              <w:t>25</w:t>
            </w:r>
          </w:p>
        </w:tc>
        <w:tc>
          <w:tcPr>
            <w:tcW w:w="5538" w:type="dxa"/>
            <w:gridSpan w:val="2"/>
            <w:shd w:val="clear" w:color="auto" w:fill="auto"/>
          </w:tcPr>
          <w:p w14:paraId="5444CD5A" w14:textId="18C18233" w:rsidR="00354CA2" w:rsidRPr="00CD5E2C" w:rsidRDefault="00354CA2" w:rsidP="00354CA2">
            <w:pPr>
              <w:pStyle w:val="Standard"/>
              <w:spacing w:after="0" w:line="240" w:lineRule="auto"/>
              <w:rPr>
                <w:rStyle w:val="Bodytext2"/>
                <w:rFonts w:eastAsia="Calibri"/>
                <w:sz w:val="18"/>
                <w:szCs w:val="18"/>
              </w:rPr>
            </w:pPr>
            <w:r w:rsidRPr="0093139E">
              <w:rPr>
                <w:rFonts w:ascii="Times New Roman" w:hAnsi="Times New Roman"/>
                <w:sz w:val="18"/>
                <w:szCs w:val="18"/>
              </w:rPr>
              <w:t>Perkamas kiekis</w:t>
            </w:r>
          </w:p>
        </w:tc>
        <w:tc>
          <w:tcPr>
            <w:tcW w:w="1842" w:type="dxa"/>
            <w:shd w:val="clear" w:color="auto" w:fill="auto"/>
          </w:tcPr>
          <w:p w14:paraId="6E86CCFC" w14:textId="775964B9" w:rsidR="00354CA2" w:rsidRPr="00CD5E2C" w:rsidRDefault="00354CA2" w:rsidP="00354CA2">
            <w:pPr>
              <w:pStyle w:val="Bodytext21"/>
              <w:shd w:val="clear" w:color="auto" w:fill="auto"/>
              <w:spacing w:after="0" w:line="220" w:lineRule="exact"/>
              <w:rPr>
                <w:rStyle w:val="Bodytext2"/>
                <w:sz w:val="18"/>
                <w:szCs w:val="18"/>
              </w:rPr>
            </w:pPr>
            <w:r>
              <w:rPr>
                <w:sz w:val="18"/>
                <w:szCs w:val="18"/>
              </w:rPr>
              <w:t>1 vnt.</w:t>
            </w:r>
          </w:p>
        </w:tc>
        <w:tc>
          <w:tcPr>
            <w:tcW w:w="1641" w:type="dxa"/>
          </w:tcPr>
          <w:p w14:paraId="4472D0D7" w14:textId="77777777" w:rsidR="00354CA2" w:rsidRPr="00CD5E2C" w:rsidRDefault="00354CA2" w:rsidP="00354CA2">
            <w:pPr>
              <w:jc w:val="both"/>
              <w:rPr>
                <w:sz w:val="18"/>
                <w:szCs w:val="18"/>
              </w:rPr>
            </w:pPr>
          </w:p>
        </w:tc>
      </w:tr>
      <w:tr w:rsidR="00354CA2" w:rsidRPr="00D564E3" w14:paraId="46A2780D" w14:textId="77777777" w:rsidTr="00572412">
        <w:tc>
          <w:tcPr>
            <w:tcW w:w="553" w:type="dxa"/>
            <w:shd w:val="clear" w:color="auto" w:fill="auto"/>
          </w:tcPr>
          <w:p w14:paraId="6E12E764" w14:textId="5B27E464" w:rsidR="00354CA2" w:rsidRPr="00CD5E2C" w:rsidRDefault="00354CA2" w:rsidP="00354CA2">
            <w:pPr>
              <w:jc w:val="center"/>
              <w:rPr>
                <w:sz w:val="18"/>
                <w:szCs w:val="18"/>
              </w:rPr>
            </w:pPr>
            <w:r>
              <w:rPr>
                <w:sz w:val="18"/>
                <w:szCs w:val="18"/>
              </w:rPr>
              <w:t>26</w:t>
            </w:r>
          </w:p>
        </w:tc>
        <w:tc>
          <w:tcPr>
            <w:tcW w:w="5538" w:type="dxa"/>
            <w:gridSpan w:val="2"/>
            <w:shd w:val="clear" w:color="auto" w:fill="auto"/>
          </w:tcPr>
          <w:p w14:paraId="6643D4A6" w14:textId="4449E0EE" w:rsidR="00354CA2" w:rsidRPr="00CD5E2C" w:rsidRDefault="00354CA2" w:rsidP="00354CA2">
            <w:pPr>
              <w:pStyle w:val="Standard"/>
              <w:spacing w:after="0" w:line="240" w:lineRule="auto"/>
              <w:rPr>
                <w:rStyle w:val="Bodytext2"/>
                <w:rFonts w:eastAsia="Calibri"/>
                <w:sz w:val="18"/>
                <w:szCs w:val="18"/>
              </w:rPr>
            </w:pPr>
            <w:r>
              <w:rPr>
                <w:rFonts w:ascii="Times New Roman" w:hAnsi="Times New Roman"/>
                <w:sz w:val="18"/>
                <w:szCs w:val="18"/>
              </w:rPr>
              <w:t>Vieneto kaina eurais su PVM</w:t>
            </w:r>
          </w:p>
        </w:tc>
        <w:tc>
          <w:tcPr>
            <w:tcW w:w="1842" w:type="dxa"/>
            <w:shd w:val="clear" w:color="auto" w:fill="auto"/>
          </w:tcPr>
          <w:p w14:paraId="5341BEBE" w14:textId="77777777" w:rsidR="00354CA2" w:rsidRPr="00CD5E2C" w:rsidRDefault="00354CA2" w:rsidP="00354CA2">
            <w:pPr>
              <w:pStyle w:val="Bodytext21"/>
              <w:shd w:val="clear" w:color="auto" w:fill="auto"/>
              <w:spacing w:after="0" w:line="220" w:lineRule="exact"/>
              <w:rPr>
                <w:rStyle w:val="Bodytext2"/>
                <w:sz w:val="18"/>
                <w:szCs w:val="18"/>
              </w:rPr>
            </w:pPr>
          </w:p>
        </w:tc>
        <w:tc>
          <w:tcPr>
            <w:tcW w:w="1641" w:type="dxa"/>
          </w:tcPr>
          <w:p w14:paraId="1C3F6215" w14:textId="77777777" w:rsidR="00354CA2" w:rsidRPr="00CD5E2C" w:rsidRDefault="00354CA2" w:rsidP="00354CA2">
            <w:pPr>
              <w:jc w:val="both"/>
              <w:rPr>
                <w:sz w:val="18"/>
                <w:szCs w:val="18"/>
              </w:rPr>
            </w:pPr>
          </w:p>
        </w:tc>
      </w:tr>
      <w:tr w:rsidR="00354CA2" w:rsidRPr="00D564E3" w14:paraId="48CBB89F" w14:textId="77777777" w:rsidTr="00572412">
        <w:tc>
          <w:tcPr>
            <w:tcW w:w="553" w:type="dxa"/>
            <w:shd w:val="clear" w:color="auto" w:fill="auto"/>
          </w:tcPr>
          <w:p w14:paraId="399F6690" w14:textId="2D76717F" w:rsidR="00354CA2" w:rsidRPr="00CD5E2C" w:rsidRDefault="00BD0AB6" w:rsidP="00354CA2">
            <w:pPr>
              <w:jc w:val="center"/>
              <w:rPr>
                <w:sz w:val="18"/>
                <w:szCs w:val="18"/>
              </w:rPr>
            </w:pPr>
            <w:r>
              <w:rPr>
                <w:sz w:val="18"/>
                <w:szCs w:val="18"/>
              </w:rPr>
              <w:t>27</w:t>
            </w:r>
          </w:p>
        </w:tc>
        <w:tc>
          <w:tcPr>
            <w:tcW w:w="5538" w:type="dxa"/>
            <w:gridSpan w:val="2"/>
            <w:shd w:val="clear" w:color="auto" w:fill="auto"/>
          </w:tcPr>
          <w:p w14:paraId="332E6D77" w14:textId="74C01186" w:rsidR="00354CA2" w:rsidRPr="00CD5E2C" w:rsidRDefault="00354CA2" w:rsidP="00354CA2">
            <w:pPr>
              <w:pStyle w:val="Standard"/>
              <w:spacing w:after="0" w:line="240" w:lineRule="auto"/>
              <w:rPr>
                <w:rStyle w:val="Bodytext2"/>
                <w:rFonts w:eastAsia="Calibri"/>
                <w:sz w:val="18"/>
                <w:szCs w:val="18"/>
              </w:rPr>
            </w:pPr>
            <w:r w:rsidRPr="0093139E">
              <w:rPr>
                <w:rFonts w:ascii="Times New Roman" w:hAnsi="Times New Roman"/>
                <w:sz w:val="18"/>
                <w:szCs w:val="18"/>
              </w:rPr>
              <w:t>PVM tarifas procentais</w:t>
            </w:r>
          </w:p>
        </w:tc>
        <w:tc>
          <w:tcPr>
            <w:tcW w:w="1842" w:type="dxa"/>
            <w:shd w:val="clear" w:color="auto" w:fill="auto"/>
          </w:tcPr>
          <w:p w14:paraId="172A4F31" w14:textId="77777777" w:rsidR="00354CA2" w:rsidRPr="00CD5E2C" w:rsidRDefault="00354CA2" w:rsidP="00354CA2">
            <w:pPr>
              <w:pStyle w:val="Bodytext21"/>
              <w:shd w:val="clear" w:color="auto" w:fill="auto"/>
              <w:spacing w:after="0" w:line="220" w:lineRule="exact"/>
              <w:rPr>
                <w:rStyle w:val="Bodytext2"/>
                <w:sz w:val="18"/>
                <w:szCs w:val="18"/>
              </w:rPr>
            </w:pPr>
          </w:p>
        </w:tc>
        <w:tc>
          <w:tcPr>
            <w:tcW w:w="1641" w:type="dxa"/>
          </w:tcPr>
          <w:p w14:paraId="4D2CBFED" w14:textId="77777777" w:rsidR="00354CA2" w:rsidRPr="00CD5E2C" w:rsidRDefault="00354CA2" w:rsidP="00354CA2">
            <w:pPr>
              <w:jc w:val="both"/>
              <w:rPr>
                <w:sz w:val="18"/>
                <w:szCs w:val="18"/>
              </w:rPr>
            </w:pPr>
          </w:p>
        </w:tc>
      </w:tr>
      <w:tr w:rsidR="00354CA2" w:rsidRPr="00D564E3" w14:paraId="58F9C81A" w14:textId="77777777" w:rsidTr="00572412">
        <w:tc>
          <w:tcPr>
            <w:tcW w:w="553" w:type="dxa"/>
            <w:shd w:val="clear" w:color="auto" w:fill="auto"/>
          </w:tcPr>
          <w:p w14:paraId="6731CFB8" w14:textId="22766B8E" w:rsidR="00354CA2" w:rsidRPr="00CD5E2C" w:rsidRDefault="00BD0AB6" w:rsidP="00354CA2">
            <w:pPr>
              <w:jc w:val="center"/>
              <w:rPr>
                <w:sz w:val="18"/>
                <w:szCs w:val="18"/>
              </w:rPr>
            </w:pPr>
            <w:r>
              <w:rPr>
                <w:sz w:val="18"/>
                <w:szCs w:val="18"/>
              </w:rPr>
              <w:t>28</w:t>
            </w:r>
          </w:p>
        </w:tc>
        <w:tc>
          <w:tcPr>
            <w:tcW w:w="5538" w:type="dxa"/>
            <w:gridSpan w:val="2"/>
            <w:shd w:val="clear" w:color="auto" w:fill="auto"/>
          </w:tcPr>
          <w:p w14:paraId="7CFAB3C3" w14:textId="076D46FB" w:rsidR="00354CA2" w:rsidRPr="00CD5E2C" w:rsidRDefault="00354CA2" w:rsidP="00354CA2">
            <w:pPr>
              <w:pStyle w:val="Standard"/>
              <w:spacing w:after="0" w:line="240" w:lineRule="auto"/>
              <w:rPr>
                <w:rStyle w:val="Bodytext2"/>
                <w:rFonts w:eastAsia="Calibri"/>
                <w:sz w:val="18"/>
                <w:szCs w:val="18"/>
              </w:rPr>
            </w:pPr>
            <w:r w:rsidRPr="0093139E">
              <w:rPr>
                <w:rFonts w:ascii="Times New Roman" w:hAnsi="Times New Roman"/>
                <w:sz w:val="18"/>
                <w:szCs w:val="18"/>
              </w:rPr>
              <w:t>Firminis pavadinimas, gamintojas</w:t>
            </w:r>
          </w:p>
        </w:tc>
        <w:tc>
          <w:tcPr>
            <w:tcW w:w="1842" w:type="dxa"/>
            <w:shd w:val="clear" w:color="auto" w:fill="auto"/>
          </w:tcPr>
          <w:p w14:paraId="38CF2B96" w14:textId="77777777" w:rsidR="00354CA2" w:rsidRPr="00CD5E2C" w:rsidRDefault="00354CA2" w:rsidP="00354CA2">
            <w:pPr>
              <w:pStyle w:val="Bodytext21"/>
              <w:shd w:val="clear" w:color="auto" w:fill="auto"/>
              <w:spacing w:after="0" w:line="220" w:lineRule="exact"/>
              <w:rPr>
                <w:rStyle w:val="Bodytext2"/>
                <w:sz w:val="18"/>
                <w:szCs w:val="18"/>
              </w:rPr>
            </w:pPr>
          </w:p>
        </w:tc>
        <w:tc>
          <w:tcPr>
            <w:tcW w:w="1641" w:type="dxa"/>
          </w:tcPr>
          <w:p w14:paraId="7EC7FB1F" w14:textId="77777777" w:rsidR="00354CA2" w:rsidRPr="00CD5E2C" w:rsidRDefault="00354CA2" w:rsidP="00354CA2">
            <w:pPr>
              <w:jc w:val="both"/>
              <w:rPr>
                <w:sz w:val="18"/>
                <w:szCs w:val="18"/>
              </w:rPr>
            </w:pPr>
          </w:p>
        </w:tc>
      </w:tr>
    </w:tbl>
    <w:p w14:paraId="1D79024F" w14:textId="77777777" w:rsidR="00D77F51" w:rsidRDefault="00D77F51">
      <w:pPr>
        <w:rPr>
          <w:b/>
        </w:rPr>
      </w:pPr>
    </w:p>
    <w:p w14:paraId="465A4C7E" w14:textId="642E02DD" w:rsidR="00D77F51" w:rsidRDefault="00D77F51">
      <w:pPr>
        <w:rPr>
          <w:b/>
        </w:rPr>
      </w:pPr>
      <w:r>
        <w:rPr>
          <w:b/>
        </w:rPr>
        <w:t xml:space="preserve">11 dalis. </w:t>
      </w:r>
      <w:r w:rsidR="00F65930" w:rsidRPr="002419C7">
        <w:rPr>
          <w:b/>
          <w:bCs/>
          <w:color w:val="000000"/>
          <w:lang w:bidi="lt-LT"/>
        </w:rPr>
        <w:t>Bekontaktis infraraudonųjų spindulių medicininis termometras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60"/>
        <w:gridCol w:w="3746"/>
        <w:gridCol w:w="1504"/>
        <w:gridCol w:w="1504"/>
      </w:tblGrid>
      <w:tr w:rsidR="00BA3449" w:rsidRPr="00205CC0" w14:paraId="2E3A767F" w14:textId="77777777" w:rsidTr="00C14F38">
        <w:tc>
          <w:tcPr>
            <w:tcW w:w="568" w:type="dxa"/>
            <w:shd w:val="clear" w:color="auto" w:fill="auto"/>
          </w:tcPr>
          <w:p w14:paraId="113555AB" w14:textId="77777777" w:rsidR="00BA3449" w:rsidRPr="00572412" w:rsidRDefault="00BA3449" w:rsidP="00BA3449">
            <w:pPr>
              <w:jc w:val="both"/>
              <w:rPr>
                <w:b/>
                <w:sz w:val="18"/>
                <w:szCs w:val="18"/>
              </w:rPr>
            </w:pPr>
            <w:r w:rsidRPr="00572412">
              <w:rPr>
                <w:b/>
                <w:sz w:val="18"/>
                <w:szCs w:val="18"/>
              </w:rPr>
              <w:t>Eil.</w:t>
            </w:r>
          </w:p>
          <w:p w14:paraId="46243712" w14:textId="77777777" w:rsidR="00BA3449" w:rsidRPr="00572412" w:rsidRDefault="00BA3449" w:rsidP="00BA3449">
            <w:pPr>
              <w:jc w:val="both"/>
              <w:rPr>
                <w:b/>
                <w:sz w:val="18"/>
                <w:szCs w:val="18"/>
              </w:rPr>
            </w:pPr>
            <w:r w:rsidRPr="00572412">
              <w:rPr>
                <w:b/>
                <w:sz w:val="18"/>
                <w:szCs w:val="18"/>
              </w:rPr>
              <w:t>Nr.</w:t>
            </w:r>
          </w:p>
        </w:tc>
        <w:tc>
          <w:tcPr>
            <w:tcW w:w="2060" w:type="dxa"/>
            <w:shd w:val="clear" w:color="auto" w:fill="auto"/>
          </w:tcPr>
          <w:p w14:paraId="76617EFC" w14:textId="77777777" w:rsidR="00BA3449" w:rsidRPr="00572412" w:rsidRDefault="00BA3449" w:rsidP="00BA3449">
            <w:pPr>
              <w:jc w:val="center"/>
              <w:rPr>
                <w:b/>
                <w:sz w:val="18"/>
                <w:szCs w:val="18"/>
              </w:rPr>
            </w:pPr>
            <w:r w:rsidRPr="00572412">
              <w:rPr>
                <w:b/>
                <w:sz w:val="18"/>
                <w:szCs w:val="18"/>
              </w:rPr>
              <w:t>Gaminio charakteristika</w:t>
            </w:r>
          </w:p>
        </w:tc>
        <w:tc>
          <w:tcPr>
            <w:tcW w:w="3746" w:type="dxa"/>
            <w:shd w:val="clear" w:color="auto" w:fill="auto"/>
          </w:tcPr>
          <w:p w14:paraId="15517466" w14:textId="77777777" w:rsidR="00BA3449" w:rsidRPr="00572412" w:rsidRDefault="00BA3449" w:rsidP="00BA3449">
            <w:pPr>
              <w:jc w:val="center"/>
              <w:rPr>
                <w:b/>
                <w:sz w:val="18"/>
                <w:szCs w:val="18"/>
              </w:rPr>
            </w:pPr>
            <w:r w:rsidRPr="00572412">
              <w:rPr>
                <w:b/>
                <w:sz w:val="18"/>
                <w:szCs w:val="18"/>
              </w:rPr>
              <w:t xml:space="preserve">Reikalavimas </w:t>
            </w:r>
          </w:p>
        </w:tc>
        <w:tc>
          <w:tcPr>
            <w:tcW w:w="1504" w:type="dxa"/>
            <w:shd w:val="clear" w:color="auto" w:fill="auto"/>
          </w:tcPr>
          <w:p w14:paraId="70EB216D" w14:textId="77777777" w:rsidR="00BA3449" w:rsidRPr="00572412" w:rsidRDefault="00BA3449" w:rsidP="00BA3449">
            <w:pPr>
              <w:jc w:val="center"/>
              <w:rPr>
                <w:b/>
                <w:sz w:val="18"/>
                <w:szCs w:val="18"/>
              </w:rPr>
            </w:pPr>
            <w:r w:rsidRPr="00572412">
              <w:rPr>
                <w:b/>
                <w:sz w:val="18"/>
                <w:szCs w:val="18"/>
              </w:rPr>
              <w:t>Atitikimas</w:t>
            </w:r>
          </w:p>
        </w:tc>
        <w:tc>
          <w:tcPr>
            <w:tcW w:w="1504" w:type="dxa"/>
          </w:tcPr>
          <w:p w14:paraId="076E5188" w14:textId="77777777" w:rsidR="00BA3449" w:rsidRPr="00572412" w:rsidRDefault="00BA3449" w:rsidP="00BA3449">
            <w:pPr>
              <w:rPr>
                <w:b/>
                <w:sz w:val="18"/>
                <w:szCs w:val="18"/>
              </w:rPr>
            </w:pPr>
            <w:r w:rsidRPr="00572412">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572412" w:rsidRPr="00205CC0" w14:paraId="37293FD7" w14:textId="77777777" w:rsidTr="00572412">
        <w:tc>
          <w:tcPr>
            <w:tcW w:w="568" w:type="dxa"/>
            <w:shd w:val="clear" w:color="auto" w:fill="auto"/>
          </w:tcPr>
          <w:p w14:paraId="13E0A06F" w14:textId="77777777" w:rsidR="00572412" w:rsidRPr="00572412" w:rsidRDefault="00572412" w:rsidP="00572412">
            <w:pPr>
              <w:jc w:val="center"/>
              <w:rPr>
                <w:sz w:val="18"/>
                <w:szCs w:val="18"/>
              </w:rPr>
            </w:pPr>
            <w:r w:rsidRPr="00572412">
              <w:rPr>
                <w:sz w:val="18"/>
                <w:szCs w:val="18"/>
              </w:rPr>
              <w:t>1.</w:t>
            </w:r>
          </w:p>
        </w:tc>
        <w:tc>
          <w:tcPr>
            <w:tcW w:w="2060" w:type="dxa"/>
            <w:shd w:val="clear" w:color="auto" w:fill="auto"/>
            <w:vAlign w:val="bottom"/>
          </w:tcPr>
          <w:p w14:paraId="2B7781F1" w14:textId="5B16EE93"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Paskirtis</w:t>
            </w:r>
          </w:p>
        </w:tc>
        <w:tc>
          <w:tcPr>
            <w:tcW w:w="3746" w:type="dxa"/>
            <w:shd w:val="clear" w:color="auto" w:fill="auto"/>
            <w:vAlign w:val="bottom"/>
          </w:tcPr>
          <w:p w14:paraId="22C0B632" w14:textId="19CB66C1"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Matuoti temperatūrą.</w:t>
            </w:r>
          </w:p>
        </w:tc>
        <w:tc>
          <w:tcPr>
            <w:tcW w:w="1504" w:type="dxa"/>
            <w:shd w:val="clear" w:color="auto" w:fill="auto"/>
            <w:vAlign w:val="bottom"/>
          </w:tcPr>
          <w:p w14:paraId="561A661E" w14:textId="2B31BC6D"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4DCC7174" w14:textId="77777777" w:rsidR="00572412" w:rsidRPr="00572412" w:rsidRDefault="00572412" w:rsidP="00572412">
            <w:pPr>
              <w:jc w:val="both"/>
              <w:rPr>
                <w:sz w:val="18"/>
                <w:szCs w:val="18"/>
              </w:rPr>
            </w:pPr>
          </w:p>
        </w:tc>
      </w:tr>
      <w:tr w:rsidR="00572412" w:rsidRPr="00205CC0" w14:paraId="3D3759B2" w14:textId="77777777" w:rsidTr="00572412">
        <w:tc>
          <w:tcPr>
            <w:tcW w:w="568" w:type="dxa"/>
            <w:shd w:val="clear" w:color="auto" w:fill="auto"/>
          </w:tcPr>
          <w:p w14:paraId="4482E6A2" w14:textId="77777777" w:rsidR="00572412" w:rsidRPr="00572412" w:rsidRDefault="00572412" w:rsidP="00572412">
            <w:pPr>
              <w:jc w:val="center"/>
              <w:rPr>
                <w:sz w:val="18"/>
                <w:szCs w:val="18"/>
              </w:rPr>
            </w:pPr>
            <w:r w:rsidRPr="00572412">
              <w:rPr>
                <w:sz w:val="18"/>
                <w:szCs w:val="18"/>
              </w:rPr>
              <w:t>2.</w:t>
            </w:r>
          </w:p>
        </w:tc>
        <w:tc>
          <w:tcPr>
            <w:tcW w:w="2060" w:type="dxa"/>
            <w:shd w:val="clear" w:color="auto" w:fill="auto"/>
          </w:tcPr>
          <w:p w14:paraId="6CD6B249" w14:textId="2E1671EC"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Funkcijos</w:t>
            </w:r>
          </w:p>
        </w:tc>
        <w:tc>
          <w:tcPr>
            <w:tcW w:w="3746" w:type="dxa"/>
            <w:shd w:val="clear" w:color="auto" w:fill="auto"/>
            <w:vAlign w:val="bottom"/>
          </w:tcPr>
          <w:p w14:paraId="038287C5" w14:textId="2E1D39C9"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Nekontaktinis temperatūros matavimas žmogui.</w:t>
            </w:r>
          </w:p>
        </w:tc>
        <w:tc>
          <w:tcPr>
            <w:tcW w:w="1504" w:type="dxa"/>
            <w:shd w:val="clear" w:color="auto" w:fill="auto"/>
          </w:tcPr>
          <w:p w14:paraId="419F3DC0" w14:textId="323E9FB3"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1510B689" w14:textId="77777777" w:rsidR="00572412" w:rsidRPr="00572412" w:rsidRDefault="00572412" w:rsidP="00572412">
            <w:pPr>
              <w:jc w:val="both"/>
              <w:rPr>
                <w:sz w:val="18"/>
                <w:szCs w:val="18"/>
              </w:rPr>
            </w:pPr>
          </w:p>
        </w:tc>
      </w:tr>
      <w:tr w:rsidR="00572412" w:rsidRPr="00205CC0" w14:paraId="12F57054" w14:textId="77777777" w:rsidTr="00572412">
        <w:tc>
          <w:tcPr>
            <w:tcW w:w="568" w:type="dxa"/>
            <w:shd w:val="clear" w:color="auto" w:fill="auto"/>
          </w:tcPr>
          <w:p w14:paraId="0F78D6C9" w14:textId="77777777" w:rsidR="00572412" w:rsidRPr="00572412" w:rsidRDefault="00572412" w:rsidP="00572412">
            <w:pPr>
              <w:jc w:val="center"/>
              <w:rPr>
                <w:sz w:val="18"/>
                <w:szCs w:val="18"/>
              </w:rPr>
            </w:pPr>
            <w:r w:rsidRPr="00572412">
              <w:rPr>
                <w:sz w:val="18"/>
                <w:szCs w:val="18"/>
              </w:rPr>
              <w:lastRenderedPageBreak/>
              <w:t>3.</w:t>
            </w:r>
          </w:p>
        </w:tc>
        <w:tc>
          <w:tcPr>
            <w:tcW w:w="2060" w:type="dxa"/>
            <w:shd w:val="clear" w:color="auto" w:fill="auto"/>
            <w:vAlign w:val="bottom"/>
          </w:tcPr>
          <w:p w14:paraId="29D49DAF" w14:textId="27815B0A"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Sudedamosios dalys</w:t>
            </w:r>
          </w:p>
        </w:tc>
        <w:tc>
          <w:tcPr>
            <w:tcW w:w="3746" w:type="dxa"/>
            <w:shd w:val="clear" w:color="auto" w:fill="auto"/>
            <w:vAlign w:val="bottom"/>
          </w:tcPr>
          <w:p w14:paraId="5CB2130C" w14:textId="288E4D46"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Apšviečiamas ekranas.</w:t>
            </w:r>
          </w:p>
        </w:tc>
        <w:tc>
          <w:tcPr>
            <w:tcW w:w="1504" w:type="dxa"/>
            <w:shd w:val="clear" w:color="auto" w:fill="auto"/>
            <w:vAlign w:val="bottom"/>
          </w:tcPr>
          <w:p w14:paraId="36919059" w14:textId="76374A92"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095B69C5" w14:textId="77777777" w:rsidR="00572412" w:rsidRPr="00572412" w:rsidRDefault="00572412" w:rsidP="00572412">
            <w:pPr>
              <w:jc w:val="both"/>
              <w:rPr>
                <w:sz w:val="18"/>
                <w:szCs w:val="18"/>
              </w:rPr>
            </w:pPr>
          </w:p>
        </w:tc>
      </w:tr>
      <w:tr w:rsidR="00572412" w:rsidRPr="00205CC0" w14:paraId="54FC9D49" w14:textId="77777777" w:rsidTr="00C14F38">
        <w:tc>
          <w:tcPr>
            <w:tcW w:w="568" w:type="dxa"/>
            <w:shd w:val="clear" w:color="auto" w:fill="auto"/>
          </w:tcPr>
          <w:p w14:paraId="6CE2FE1C" w14:textId="77777777" w:rsidR="00572412" w:rsidRPr="00572412" w:rsidRDefault="00572412" w:rsidP="00572412">
            <w:pPr>
              <w:jc w:val="center"/>
              <w:rPr>
                <w:sz w:val="18"/>
                <w:szCs w:val="18"/>
              </w:rPr>
            </w:pPr>
            <w:r w:rsidRPr="00572412">
              <w:rPr>
                <w:sz w:val="18"/>
                <w:szCs w:val="18"/>
              </w:rPr>
              <w:t>4.</w:t>
            </w:r>
          </w:p>
        </w:tc>
        <w:tc>
          <w:tcPr>
            <w:tcW w:w="2060" w:type="dxa"/>
            <w:shd w:val="clear" w:color="auto" w:fill="auto"/>
          </w:tcPr>
          <w:p w14:paraId="5B3B6FD5" w14:textId="4234C291"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Temperatūros vienetai</w:t>
            </w:r>
          </w:p>
        </w:tc>
        <w:tc>
          <w:tcPr>
            <w:tcW w:w="3746" w:type="dxa"/>
            <w:shd w:val="clear" w:color="auto" w:fill="auto"/>
          </w:tcPr>
          <w:p w14:paraId="123E1B5E" w14:textId="7D191481"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Celsijus.</w:t>
            </w:r>
          </w:p>
        </w:tc>
        <w:tc>
          <w:tcPr>
            <w:tcW w:w="1504" w:type="dxa"/>
            <w:shd w:val="clear" w:color="auto" w:fill="auto"/>
          </w:tcPr>
          <w:p w14:paraId="73ACA895" w14:textId="4634A547"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41CC4840" w14:textId="77777777" w:rsidR="00572412" w:rsidRPr="00572412" w:rsidRDefault="00572412" w:rsidP="00572412">
            <w:pPr>
              <w:jc w:val="both"/>
              <w:rPr>
                <w:sz w:val="18"/>
                <w:szCs w:val="18"/>
              </w:rPr>
            </w:pPr>
          </w:p>
        </w:tc>
      </w:tr>
      <w:tr w:rsidR="00572412" w:rsidRPr="00205CC0" w14:paraId="01AA046C" w14:textId="77777777" w:rsidTr="00572412">
        <w:tc>
          <w:tcPr>
            <w:tcW w:w="568" w:type="dxa"/>
            <w:shd w:val="clear" w:color="auto" w:fill="auto"/>
          </w:tcPr>
          <w:p w14:paraId="7A2AD1C8" w14:textId="77777777" w:rsidR="00572412" w:rsidRPr="00572412" w:rsidRDefault="00572412" w:rsidP="00572412">
            <w:pPr>
              <w:jc w:val="center"/>
              <w:rPr>
                <w:sz w:val="18"/>
                <w:szCs w:val="18"/>
              </w:rPr>
            </w:pPr>
            <w:r w:rsidRPr="00572412">
              <w:rPr>
                <w:sz w:val="18"/>
                <w:szCs w:val="18"/>
              </w:rPr>
              <w:t>5.</w:t>
            </w:r>
          </w:p>
        </w:tc>
        <w:tc>
          <w:tcPr>
            <w:tcW w:w="2060" w:type="dxa"/>
            <w:shd w:val="clear" w:color="auto" w:fill="auto"/>
            <w:vAlign w:val="bottom"/>
          </w:tcPr>
          <w:p w14:paraId="57BEE4CF" w14:textId="6CB57DEA"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Matavimo ribos</w:t>
            </w:r>
          </w:p>
        </w:tc>
        <w:tc>
          <w:tcPr>
            <w:tcW w:w="3746" w:type="dxa"/>
            <w:shd w:val="clear" w:color="auto" w:fill="auto"/>
            <w:vAlign w:val="bottom"/>
          </w:tcPr>
          <w:p w14:paraId="515CBC7A" w14:textId="09AC7425"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22-42,5° C.</w:t>
            </w:r>
          </w:p>
        </w:tc>
        <w:tc>
          <w:tcPr>
            <w:tcW w:w="1504" w:type="dxa"/>
            <w:shd w:val="clear" w:color="auto" w:fill="auto"/>
            <w:vAlign w:val="bottom"/>
          </w:tcPr>
          <w:p w14:paraId="6DB78802" w14:textId="37F065EA"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34E99FF3" w14:textId="77777777" w:rsidR="00572412" w:rsidRPr="00572412" w:rsidRDefault="00572412" w:rsidP="00572412">
            <w:pPr>
              <w:jc w:val="both"/>
              <w:rPr>
                <w:sz w:val="18"/>
                <w:szCs w:val="18"/>
              </w:rPr>
            </w:pPr>
          </w:p>
        </w:tc>
      </w:tr>
      <w:tr w:rsidR="00572412" w:rsidRPr="00205CC0" w14:paraId="4615BB0C" w14:textId="77777777" w:rsidTr="00572412">
        <w:tc>
          <w:tcPr>
            <w:tcW w:w="568" w:type="dxa"/>
            <w:shd w:val="clear" w:color="auto" w:fill="auto"/>
          </w:tcPr>
          <w:p w14:paraId="72786039" w14:textId="77777777" w:rsidR="00572412" w:rsidRPr="00572412" w:rsidRDefault="00572412" w:rsidP="00572412">
            <w:pPr>
              <w:jc w:val="center"/>
              <w:rPr>
                <w:sz w:val="18"/>
                <w:szCs w:val="18"/>
              </w:rPr>
            </w:pPr>
            <w:r w:rsidRPr="00572412">
              <w:rPr>
                <w:sz w:val="18"/>
                <w:szCs w:val="18"/>
              </w:rPr>
              <w:t>6.</w:t>
            </w:r>
          </w:p>
        </w:tc>
        <w:tc>
          <w:tcPr>
            <w:tcW w:w="2060" w:type="dxa"/>
            <w:shd w:val="clear" w:color="auto" w:fill="auto"/>
            <w:vAlign w:val="bottom"/>
          </w:tcPr>
          <w:p w14:paraId="0F10655E" w14:textId="1C829DDF"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Matavimo paklaida</w:t>
            </w:r>
          </w:p>
        </w:tc>
        <w:tc>
          <w:tcPr>
            <w:tcW w:w="3746" w:type="dxa"/>
            <w:shd w:val="clear" w:color="auto" w:fill="auto"/>
            <w:vAlign w:val="bottom"/>
          </w:tcPr>
          <w:p w14:paraId="59EF4203" w14:textId="77777777" w:rsidR="00572412" w:rsidRPr="00572412" w:rsidRDefault="00572412" w:rsidP="00572412">
            <w:pPr>
              <w:spacing w:line="130" w:lineRule="exact"/>
              <w:jc w:val="both"/>
              <w:rPr>
                <w:sz w:val="18"/>
                <w:szCs w:val="18"/>
              </w:rPr>
            </w:pPr>
            <w:r w:rsidRPr="00572412">
              <w:rPr>
                <w:rStyle w:val="Bodytext2NotBoldNotItalicSpacing0pt"/>
                <w:rFonts w:eastAsia="Microsoft Sans Serif"/>
                <w:b w:val="0"/>
                <w:bCs w:val="0"/>
                <w:i w:val="0"/>
                <w:iCs w:val="0"/>
                <w:sz w:val="18"/>
                <w:szCs w:val="18"/>
              </w:rPr>
              <w:t xml:space="preserve"> ‘</w:t>
            </w:r>
          </w:p>
          <w:p w14:paraId="4AC44A4D" w14:textId="77777777" w:rsidR="00572412" w:rsidRPr="00572412" w:rsidRDefault="00572412" w:rsidP="00572412">
            <w:pPr>
              <w:spacing w:after="60" w:line="220" w:lineRule="exact"/>
              <w:ind w:left="140"/>
              <w:rPr>
                <w:sz w:val="18"/>
                <w:szCs w:val="18"/>
              </w:rPr>
            </w:pPr>
            <w:r w:rsidRPr="00572412">
              <w:rPr>
                <w:sz w:val="18"/>
                <w:szCs w:val="18"/>
              </w:rPr>
              <w:t>± 0.1</w:t>
            </w:r>
            <w:r w:rsidRPr="00572412">
              <w:rPr>
                <w:rStyle w:val="Bodytext2NotBoldNotItalicSpacing0pt"/>
                <w:rFonts w:eastAsia="Microsoft Sans Serif"/>
                <w:b w:val="0"/>
                <w:bCs w:val="0"/>
                <w:i w:val="0"/>
                <w:iCs w:val="0"/>
                <w:sz w:val="18"/>
                <w:szCs w:val="18"/>
              </w:rPr>
              <w:t>° C</w:t>
            </w:r>
          </w:p>
          <w:p w14:paraId="030D9381" w14:textId="15BB35AA" w:rsidR="00572412" w:rsidRPr="00572412" w:rsidRDefault="00572412" w:rsidP="00572412">
            <w:pPr>
              <w:jc w:val="both"/>
              <w:rPr>
                <w:sz w:val="18"/>
                <w:szCs w:val="18"/>
              </w:rPr>
            </w:pPr>
          </w:p>
        </w:tc>
        <w:tc>
          <w:tcPr>
            <w:tcW w:w="1504" w:type="dxa"/>
            <w:shd w:val="clear" w:color="auto" w:fill="auto"/>
            <w:vAlign w:val="bottom"/>
          </w:tcPr>
          <w:p w14:paraId="3AE072DC" w14:textId="67634450"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4FA34833" w14:textId="77777777" w:rsidR="00572412" w:rsidRPr="00572412" w:rsidRDefault="00572412" w:rsidP="00572412">
            <w:pPr>
              <w:jc w:val="both"/>
              <w:rPr>
                <w:sz w:val="18"/>
                <w:szCs w:val="18"/>
              </w:rPr>
            </w:pPr>
          </w:p>
        </w:tc>
      </w:tr>
      <w:tr w:rsidR="00572412" w:rsidRPr="00205CC0" w14:paraId="2451D235" w14:textId="77777777" w:rsidTr="00C14F38">
        <w:tc>
          <w:tcPr>
            <w:tcW w:w="568" w:type="dxa"/>
            <w:shd w:val="clear" w:color="auto" w:fill="auto"/>
          </w:tcPr>
          <w:p w14:paraId="4AB59220" w14:textId="77777777" w:rsidR="00572412" w:rsidRPr="00572412" w:rsidRDefault="00572412" w:rsidP="00572412">
            <w:pPr>
              <w:jc w:val="center"/>
              <w:rPr>
                <w:sz w:val="18"/>
                <w:szCs w:val="18"/>
              </w:rPr>
            </w:pPr>
            <w:r w:rsidRPr="00572412">
              <w:rPr>
                <w:sz w:val="18"/>
                <w:szCs w:val="18"/>
              </w:rPr>
              <w:t>7.</w:t>
            </w:r>
          </w:p>
        </w:tc>
        <w:tc>
          <w:tcPr>
            <w:tcW w:w="2060" w:type="dxa"/>
            <w:shd w:val="clear" w:color="auto" w:fill="auto"/>
          </w:tcPr>
          <w:p w14:paraId="32B3BC81" w14:textId="664090D2"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Matavimo vieta</w:t>
            </w:r>
          </w:p>
        </w:tc>
        <w:tc>
          <w:tcPr>
            <w:tcW w:w="3746" w:type="dxa"/>
            <w:shd w:val="clear" w:color="auto" w:fill="auto"/>
          </w:tcPr>
          <w:p w14:paraId="34536367" w14:textId="5600A75F"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Smilkinio sritis.</w:t>
            </w:r>
          </w:p>
        </w:tc>
        <w:tc>
          <w:tcPr>
            <w:tcW w:w="1504" w:type="dxa"/>
            <w:shd w:val="clear" w:color="auto" w:fill="auto"/>
          </w:tcPr>
          <w:p w14:paraId="7E192548" w14:textId="7221D49B"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25B82435" w14:textId="77777777" w:rsidR="00572412" w:rsidRPr="00572412" w:rsidRDefault="00572412" w:rsidP="00572412">
            <w:pPr>
              <w:jc w:val="both"/>
              <w:rPr>
                <w:sz w:val="18"/>
                <w:szCs w:val="18"/>
              </w:rPr>
            </w:pPr>
          </w:p>
        </w:tc>
      </w:tr>
      <w:tr w:rsidR="00572412" w:rsidRPr="00205CC0" w14:paraId="15E8874E" w14:textId="77777777" w:rsidTr="00572412">
        <w:tc>
          <w:tcPr>
            <w:tcW w:w="568" w:type="dxa"/>
            <w:shd w:val="clear" w:color="auto" w:fill="auto"/>
          </w:tcPr>
          <w:p w14:paraId="71FA03A2" w14:textId="77777777" w:rsidR="00572412" w:rsidRPr="00572412" w:rsidRDefault="00572412" w:rsidP="00572412">
            <w:pPr>
              <w:jc w:val="center"/>
              <w:rPr>
                <w:sz w:val="18"/>
                <w:szCs w:val="18"/>
              </w:rPr>
            </w:pPr>
            <w:r w:rsidRPr="00572412">
              <w:rPr>
                <w:sz w:val="18"/>
                <w:szCs w:val="18"/>
              </w:rPr>
              <w:t>8.</w:t>
            </w:r>
          </w:p>
        </w:tc>
        <w:tc>
          <w:tcPr>
            <w:tcW w:w="2060" w:type="dxa"/>
            <w:shd w:val="clear" w:color="auto" w:fill="auto"/>
            <w:vAlign w:val="bottom"/>
          </w:tcPr>
          <w:p w14:paraId="1F6A4987" w14:textId="16E62A22"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Matavimo atstumas</w:t>
            </w:r>
          </w:p>
        </w:tc>
        <w:tc>
          <w:tcPr>
            <w:tcW w:w="3746" w:type="dxa"/>
            <w:shd w:val="clear" w:color="auto" w:fill="auto"/>
            <w:vAlign w:val="bottom"/>
          </w:tcPr>
          <w:p w14:paraId="4B937445" w14:textId="16EB1C84"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2-3 cm.</w:t>
            </w:r>
          </w:p>
        </w:tc>
        <w:tc>
          <w:tcPr>
            <w:tcW w:w="1504" w:type="dxa"/>
            <w:shd w:val="clear" w:color="auto" w:fill="auto"/>
            <w:vAlign w:val="bottom"/>
          </w:tcPr>
          <w:p w14:paraId="72E045B1" w14:textId="54B1B657"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20DE9435" w14:textId="77777777" w:rsidR="00572412" w:rsidRPr="00572412" w:rsidRDefault="00572412" w:rsidP="00572412">
            <w:pPr>
              <w:jc w:val="both"/>
              <w:rPr>
                <w:sz w:val="18"/>
                <w:szCs w:val="18"/>
              </w:rPr>
            </w:pPr>
          </w:p>
        </w:tc>
      </w:tr>
      <w:tr w:rsidR="00572412" w:rsidRPr="00205CC0" w14:paraId="3AD67187" w14:textId="77777777" w:rsidTr="00572412">
        <w:tc>
          <w:tcPr>
            <w:tcW w:w="568" w:type="dxa"/>
            <w:shd w:val="clear" w:color="auto" w:fill="auto"/>
          </w:tcPr>
          <w:p w14:paraId="149B6AD8" w14:textId="77777777" w:rsidR="00572412" w:rsidRPr="00572412" w:rsidRDefault="00572412" w:rsidP="00572412">
            <w:pPr>
              <w:jc w:val="center"/>
              <w:rPr>
                <w:sz w:val="18"/>
                <w:szCs w:val="18"/>
              </w:rPr>
            </w:pPr>
            <w:r w:rsidRPr="00572412">
              <w:rPr>
                <w:sz w:val="18"/>
                <w:szCs w:val="18"/>
              </w:rPr>
              <w:t>9.</w:t>
            </w:r>
          </w:p>
        </w:tc>
        <w:tc>
          <w:tcPr>
            <w:tcW w:w="2060" w:type="dxa"/>
            <w:shd w:val="clear" w:color="auto" w:fill="auto"/>
          </w:tcPr>
          <w:p w14:paraId="295E9A17" w14:textId="40ACFEE6"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Matavimo laikas</w:t>
            </w:r>
          </w:p>
        </w:tc>
        <w:tc>
          <w:tcPr>
            <w:tcW w:w="3746" w:type="dxa"/>
            <w:shd w:val="clear" w:color="auto" w:fill="auto"/>
            <w:vAlign w:val="bottom"/>
          </w:tcPr>
          <w:p w14:paraId="2D4A31FC" w14:textId="47BB887C"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Mažiau nei 2 sekundės nepertraukiamo matavimo.</w:t>
            </w:r>
          </w:p>
        </w:tc>
        <w:tc>
          <w:tcPr>
            <w:tcW w:w="1504" w:type="dxa"/>
            <w:shd w:val="clear" w:color="auto" w:fill="auto"/>
          </w:tcPr>
          <w:p w14:paraId="126C4AEB" w14:textId="006FC91A"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5F82DFF4" w14:textId="77777777" w:rsidR="00572412" w:rsidRPr="00572412" w:rsidRDefault="00572412" w:rsidP="00572412">
            <w:pPr>
              <w:jc w:val="both"/>
              <w:rPr>
                <w:sz w:val="18"/>
                <w:szCs w:val="18"/>
              </w:rPr>
            </w:pPr>
          </w:p>
        </w:tc>
      </w:tr>
      <w:tr w:rsidR="00572412" w:rsidRPr="00205CC0" w14:paraId="7EFF3198" w14:textId="77777777" w:rsidTr="00572412">
        <w:tc>
          <w:tcPr>
            <w:tcW w:w="568" w:type="dxa"/>
            <w:shd w:val="clear" w:color="auto" w:fill="auto"/>
          </w:tcPr>
          <w:p w14:paraId="4FCE125F" w14:textId="77777777" w:rsidR="00572412" w:rsidRPr="00572412" w:rsidRDefault="00572412" w:rsidP="00572412">
            <w:pPr>
              <w:jc w:val="center"/>
              <w:rPr>
                <w:sz w:val="18"/>
                <w:szCs w:val="18"/>
              </w:rPr>
            </w:pPr>
            <w:r w:rsidRPr="00572412">
              <w:rPr>
                <w:sz w:val="18"/>
                <w:szCs w:val="18"/>
              </w:rPr>
              <w:t>10.</w:t>
            </w:r>
          </w:p>
        </w:tc>
        <w:tc>
          <w:tcPr>
            <w:tcW w:w="2060" w:type="dxa"/>
            <w:shd w:val="clear" w:color="auto" w:fill="auto"/>
          </w:tcPr>
          <w:p w14:paraId="2FA3A78C" w14:textId="5B82ABEE"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Matuojamų parametrų ribos</w:t>
            </w:r>
          </w:p>
        </w:tc>
        <w:tc>
          <w:tcPr>
            <w:tcW w:w="3746" w:type="dxa"/>
            <w:shd w:val="clear" w:color="auto" w:fill="auto"/>
            <w:vAlign w:val="bottom"/>
          </w:tcPr>
          <w:p w14:paraId="345F61F4" w14:textId="3F0AC039"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Paskutinių 5 matavimų atmintis, garsinis nustatytų ribų peržengimo įspėjantis signalas.</w:t>
            </w:r>
          </w:p>
        </w:tc>
        <w:tc>
          <w:tcPr>
            <w:tcW w:w="1504" w:type="dxa"/>
            <w:shd w:val="clear" w:color="auto" w:fill="auto"/>
          </w:tcPr>
          <w:p w14:paraId="4A3D9B0B" w14:textId="1A7D2C31"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3871C0D3" w14:textId="77777777" w:rsidR="00572412" w:rsidRPr="00572412" w:rsidRDefault="00572412" w:rsidP="00572412">
            <w:pPr>
              <w:jc w:val="both"/>
              <w:rPr>
                <w:sz w:val="18"/>
                <w:szCs w:val="18"/>
              </w:rPr>
            </w:pPr>
          </w:p>
        </w:tc>
      </w:tr>
      <w:tr w:rsidR="00572412" w:rsidRPr="00205CC0" w14:paraId="607840BB" w14:textId="77777777" w:rsidTr="00C14F38">
        <w:tc>
          <w:tcPr>
            <w:tcW w:w="568" w:type="dxa"/>
            <w:shd w:val="clear" w:color="auto" w:fill="auto"/>
          </w:tcPr>
          <w:p w14:paraId="1F1E9758" w14:textId="77777777" w:rsidR="00572412" w:rsidRPr="00572412" w:rsidRDefault="00572412" w:rsidP="00572412">
            <w:pPr>
              <w:jc w:val="center"/>
              <w:rPr>
                <w:sz w:val="18"/>
                <w:szCs w:val="18"/>
              </w:rPr>
            </w:pPr>
            <w:r w:rsidRPr="00572412">
              <w:rPr>
                <w:sz w:val="18"/>
                <w:szCs w:val="18"/>
              </w:rPr>
              <w:t>11.</w:t>
            </w:r>
          </w:p>
        </w:tc>
        <w:tc>
          <w:tcPr>
            <w:tcW w:w="2060" w:type="dxa"/>
            <w:shd w:val="clear" w:color="auto" w:fill="auto"/>
          </w:tcPr>
          <w:p w14:paraId="73A0E002" w14:textId="4F151357"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Termometro atmintis</w:t>
            </w:r>
          </w:p>
        </w:tc>
        <w:tc>
          <w:tcPr>
            <w:tcW w:w="3746" w:type="dxa"/>
            <w:shd w:val="clear" w:color="auto" w:fill="auto"/>
          </w:tcPr>
          <w:p w14:paraId="7DBEB325" w14:textId="7693CBA4"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Prisimena paskutinius 32 matavimus.</w:t>
            </w:r>
          </w:p>
        </w:tc>
        <w:tc>
          <w:tcPr>
            <w:tcW w:w="1504" w:type="dxa"/>
            <w:shd w:val="clear" w:color="auto" w:fill="auto"/>
          </w:tcPr>
          <w:p w14:paraId="17EB8D8D" w14:textId="1EF84705"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42A21E7C" w14:textId="77777777" w:rsidR="00572412" w:rsidRPr="00572412" w:rsidRDefault="00572412" w:rsidP="00572412">
            <w:pPr>
              <w:jc w:val="both"/>
              <w:rPr>
                <w:sz w:val="18"/>
                <w:szCs w:val="18"/>
              </w:rPr>
            </w:pPr>
          </w:p>
        </w:tc>
      </w:tr>
      <w:tr w:rsidR="00572412" w:rsidRPr="00205CC0" w14:paraId="3A7C43DF" w14:textId="77777777" w:rsidTr="00C14F38">
        <w:tc>
          <w:tcPr>
            <w:tcW w:w="568" w:type="dxa"/>
            <w:shd w:val="clear" w:color="auto" w:fill="auto"/>
          </w:tcPr>
          <w:p w14:paraId="00581CEE" w14:textId="77777777" w:rsidR="00572412" w:rsidRPr="00572412" w:rsidRDefault="00572412" w:rsidP="00572412">
            <w:pPr>
              <w:jc w:val="center"/>
              <w:rPr>
                <w:sz w:val="18"/>
                <w:szCs w:val="18"/>
              </w:rPr>
            </w:pPr>
            <w:r w:rsidRPr="00572412">
              <w:rPr>
                <w:sz w:val="18"/>
                <w:szCs w:val="18"/>
              </w:rPr>
              <w:t>12.</w:t>
            </w:r>
          </w:p>
        </w:tc>
        <w:tc>
          <w:tcPr>
            <w:tcW w:w="2060" w:type="dxa"/>
            <w:shd w:val="clear" w:color="auto" w:fill="auto"/>
          </w:tcPr>
          <w:p w14:paraId="4F5A8584" w14:textId="35C948C8"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Sterilizacija</w:t>
            </w:r>
          </w:p>
        </w:tc>
        <w:tc>
          <w:tcPr>
            <w:tcW w:w="3746" w:type="dxa"/>
            <w:shd w:val="clear" w:color="auto" w:fill="auto"/>
          </w:tcPr>
          <w:p w14:paraId="5EC0F57D" w14:textId="05FA02D1"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Pacientas neliečiamas, termometro nereikia sterilizuoti</w:t>
            </w:r>
          </w:p>
        </w:tc>
        <w:tc>
          <w:tcPr>
            <w:tcW w:w="1504" w:type="dxa"/>
            <w:shd w:val="clear" w:color="auto" w:fill="auto"/>
          </w:tcPr>
          <w:p w14:paraId="2B96B126" w14:textId="634ABD74"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4F16D87E" w14:textId="77777777" w:rsidR="00572412" w:rsidRPr="00572412" w:rsidRDefault="00572412" w:rsidP="00572412">
            <w:pPr>
              <w:jc w:val="both"/>
              <w:rPr>
                <w:sz w:val="18"/>
                <w:szCs w:val="18"/>
              </w:rPr>
            </w:pPr>
          </w:p>
        </w:tc>
      </w:tr>
      <w:tr w:rsidR="00572412" w:rsidRPr="00205CC0" w14:paraId="0F336B58" w14:textId="77777777" w:rsidTr="00572412">
        <w:tc>
          <w:tcPr>
            <w:tcW w:w="568" w:type="dxa"/>
            <w:shd w:val="clear" w:color="auto" w:fill="auto"/>
          </w:tcPr>
          <w:p w14:paraId="4C44A3A5" w14:textId="77777777" w:rsidR="00572412" w:rsidRPr="00572412" w:rsidRDefault="00572412" w:rsidP="00572412">
            <w:pPr>
              <w:jc w:val="center"/>
              <w:rPr>
                <w:sz w:val="18"/>
                <w:szCs w:val="18"/>
              </w:rPr>
            </w:pPr>
            <w:r w:rsidRPr="00572412">
              <w:rPr>
                <w:sz w:val="18"/>
                <w:szCs w:val="18"/>
              </w:rPr>
              <w:t>13.</w:t>
            </w:r>
          </w:p>
        </w:tc>
        <w:tc>
          <w:tcPr>
            <w:tcW w:w="2060" w:type="dxa"/>
            <w:shd w:val="clear" w:color="auto" w:fill="auto"/>
          </w:tcPr>
          <w:p w14:paraId="0046BE6C" w14:textId="4552E774" w:rsidR="00572412" w:rsidRPr="00572412" w:rsidRDefault="00572412" w:rsidP="00572412">
            <w:pPr>
              <w:rPr>
                <w:sz w:val="18"/>
                <w:szCs w:val="18"/>
              </w:rPr>
            </w:pPr>
            <w:r w:rsidRPr="00572412">
              <w:rPr>
                <w:rStyle w:val="Bodytext2NotBoldNotItalicSpacing0pt"/>
                <w:rFonts w:eastAsia="Microsoft Sans Serif"/>
                <w:b w:val="0"/>
                <w:bCs w:val="0"/>
                <w:i w:val="0"/>
                <w:iCs w:val="0"/>
                <w:sz w:val="18"/>
                <w:szCs w:val="18"/>
              </w:rPr>
              <w:t>Dezinfekcija</w:t>
            </w:r>
          </w:p>
        </w:tc>
        <w:tc>
          <w:tcPr>
            <w:tcW w:w="3746" w:type="dxa"/>
            <w:shd w:val="clear" w:color="auto" w:fill="auto"/>
            <w:vAlign w:val="bottom"/>
          </w:tcPr>
          <w:p w14:paraId="3503E1AB" w14:textId="18861E97"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Dezinfekuojamas priemonėmis, kurių sudėtyje yra etanolio.</w:t>
            </w:r>
          </w:p>
        </w:tc>
        <w:tc>
          <w:tcPr>
            <w:tcW w:w="1504" w:type="dxa"/>
            <w:shd w:val="clear" w:color="auto" w:fill="auto"/>
          </w:tcPr>
          <w:p w14:paraId="70F52BF2" w14:textId="3DA7E289" w:rsidR="00572412" w:rsidRPr="00572412" w:rsidRDefault="00572412" w:rsidP="00572412">
            <w:pPr>
              <w:jc w:val="both"/>
              <w:rPr>
                <w:sz w:val="18"/>
                <w:szCs w:val="18"/>
              </w:rPr>
            </w:pPr>
          </w:p>
        </w:tc>
        <w:tc>
          <w:tcPr>
            <w:tcW w:w="1504" w:type="dxa"/>
          </w:tcPr>
          <w:p w14:paraId="08A3CE71" w14:textId="77777777" w:rsidR="00572412" w:rsidRPr="00572412" w:rsidRDefault="00572412" w:rsidP="00572412">
            <w:pPr>
              <w:jc w:val="both"/>
              <w:rPr>
                <w:sz w:val="18"/>
                <w:szCs w:val="18"/>
              </w:rPr>
            </w:pPr>
          </w:p>
        </w:tc>
      </w:tr>
      <w:tr w:rsidR="00572412" w:rsidRPr="00205CC0" w14:paraId="4313D704" w14:textId="77777777" w:rsidTr="00572412">
        <w:tc>
          <w:tcPr>
            <w:tcW w:w="568" w:type="dxa"/>
            <w:shd w:val="clear" w:color="auto" w:fill="auto"/>
          </w:tcPr>
          <w:p w14:paraId="42A9BB7A" w14:textId="77777777" w:rsidR="00572412" w:rsidRPr="00572412" w:rsidRDefault="00572412" w:rsidP="00572412">
            <w:pPr>
              <w:jc w:val="center"/>
              <w:rPr>
                <w:sz w:val="18"/>
                <w:szCs w:val="18"/>
              </w:rPr>
            </w:pPr>
            <w:r w:rsidRPr="00572412">
              <w:rPr>
                <w:sz w:val="18"/>
                <w:szCs w:val="18"/>
              </w:rPr>
              <w:t>14.</w:t>
            </w:r>
          </w:p>
        </w:tc>
        <w:tc>
          <w:tcPr>
            <w:tcW w:w="2060" w:type="dxa"/>
            <w:shd w:val="clear" w:color="auto" w:fill="auto"/>
          </w:tcPr>
          <w:p w14:paraId="3F25EA8D" w14:textId="5F672331" w:rsidR="00572412" w:rsidRPr="00572412" w:rsidRDefault="00572412" w:rsidP="00572412">
            <w:pPr>
              <w:pStyle w:val="Standard"/>
              <w:spacing w:after="0" w:line="240" w:lineRule="auto"/>
              <w:rPr>
                <w:sz w:val="18"/>
                <w:szCs w:val="18"/>
              </w:rPr>
            </w:pPr>
            <w:r w:rsidRPr="00572412">
              <w:rPr>
                <w:rStyle w:val="Bodytext2NotBoldNotItalicSpacing0pt"/>
                <w:rFonts w:eastAsia="Microsoft Sans Serif"/>
                <w:b w:val="0"/>
                <w:bCs w:val="0"/>
                <w:i w:val="0"/>
                <w:iCs w:val="0"/>
                <w:sz w:val="18"/>
                <w:szCs w:val="18"/>
              </w:rPr>
              <w:t>Komplektacija</w:t>
            </w:r>
          </w:p>
        </w:tc>
        <w:tc>
          <w:tcPr>
            <w:tcW w:w="3746" w:type="dxa"/>
            <w:shd w:val="clear" w:color="auto" w:fill="auto"/>
            <w:vAlign w:val="bottom"/>
          </w:tcPr>
          <w:p w14:paraId="2CA3F4F9" w14:textId="12BDFFDF"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Matuoklis, dėklas, aprašymas, 2 galvaniniai elementai (AAA tipo.)</w:t>
            </w:r>
          </w:p>
        </w:tc>
        <w:tc>
          <w:tcPr>
            <w:tcW w:w="1504" w:type="dxa"/>
            <w:shd w:val="clear" w:color="auto" w:fill="auto"/>
          </w:tcPr>
          <w:p w14:paraId="28F9AE74" w14:textId="115183C0"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0DA66240" w14:textId="77777777" w:rsidR="00572412" w:rsidRPr="00572412" w:rsidRDefault="00572412" w:rsidP="00572412">
            <w:pPr>
              <w:jc w:val="both"/>
              <w:rPr>
                <w:sz w:val="18"/>
                <w:szCs w:val="18"/>
              </w:rPr>
            </w:pPr>
          </w:p>
        </w:tc>
      </w:tr>
      <w:tr w:rsidR="00572412" w:rsidRPr="00205CC0" w14:paraId="7A00C28C" w14:textId="77777777" w:rsidTr="00572412">
        <w:tc>
          <w:tcPr>
            <w:tcW w:w="568" w:type="dxa"/>
            <w:shd w:val="clear" w:color="auto" w:fill="auto"/>
          </w:tcPr>
          <w:p w14:paraId="6B2C7CE8" w14:textId="77777777" w:rsidR="00572412" w:rsidRPr="00572412" w:rsidRDefault="00572412" w:rsidP="00572412">
            <w:pPr>
              <w:jc w:val="center"/>
              <w:rPr>
                <w:sz w:val="18"/>
                <w:szCs w:val="18"/>
              </w:rPr>
            </w:pPr>
            <w:r w:rsidRPr="00572412">
              <w:rPr>
                <w:sz w:val="18"/>
                <w:szCs w:val="18"/>
              </w:rPr>
              <w:t>15</w:t>
            </w:r>
          </w:p>
        </w:tc>
        <w:tc>
          <w:tcPr>
            <w:tcW w:w="2060" w:type="dxa"/>
            <w:shd w:val="clear" w:color="auto" w:fill="auto"/>
            <w:vAlign w:val="bottom"/>
          </w:tcPr>
          <w:p w14:paraId="24C0C2EC" w14:textId="62AAAD83" w:rsidR="00572412" w:rsidRPr="00572412" w:rsidRDefault="00572412" w:rsidP="00572412">
            <w:pPr>
              <w:pStyle w:val="Standard"/>
              <w:spacing w:after="0" w:line="240" w:lineRule="auto"/>
              <w:rPr>
                <w:rFonts w:ascii="Times New Roman" w:hAnsi="Times New Roman"/>
                <w:sz w:val="18"/>
                <w:szCs w:val="18"/>
              </w:rPr>
            </w:pPr>
            <w:r>
              <w:rPr>
                <w:rStyle w:val="Bodytext2NotBoldNotItalicSpacing0pt"/>
                <w:rFonts w:eastAsia="Microsoft Sans Serif"/>
                <w:b w:val="0"/>
                <w:bCs w:val="0"/>
                <w:i w:val="0"/>
                <w:iCs w:val="0"/>
                <w:sz w:val="18"/>
                <w:szCs w:val="18"/>
              </w:rPr>
              <w:t>S</w:t>
            </w:r>
            <w:r w:rsidRPr="00572412">
              <w:rPr>
                <w:rStyle w:val="Bodytext2NotBoldNotItalicSpacing0pt"/>
                <w:rFonts w:eastAsia="Microsoft Sans Serif"/>
                <w:b w:val="0"/>
                <w:bCs w:val="0"/>
                <w:i w:val="0"/>
                <w:iCs w:val="0"/>
                <w:sz w:val="18"/>
                <w:szCs w:val="18"/>
              </w:rPr>
              <w:t>ertifikavimas</w:t>
            </w:r>
          </w:p>
        </w:tc>
        <w:tc>
          <w:tcPr>
            <w:tcW w:w="3746" w:type="dxa"/>
            <w:shd w:val="clear" w:color="auto" w:fill="auto"/>
            <w:vAlign w:val="bottom"/>
          </w:tcPr>
          <w:p w14:paraId="1202AE48" w14:textId="65BB9003"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CE atitikties deklaracija.</w:t>
            </w:r>
          </w:p>
        </w:tc>
        <w:tc>
          <w:tcPr>
            <w:tcW w:w="1504" w:type="dxa"/>
            <w:shd w:val="clear" w:color="auto" w:fill="auto"/>
            <w:vAlign w:val="bottom"/>
          </w:tcPr>
          <w:p w14:paraId="0BE4ABC5" w14:textId="6790AEE9"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5E9E4D1A" w14:textId="77777777" w:rsidR="00572412" w:rsidRPr="00572412" w:rsidRDefault="00572412" w:rsidP="00572412">
            <w:pPr>
              <w:jc w:val="both"/>
              <w:rPr>
                <w:sz w:val="18"/>
                <w:szCs w:val="18"/>
              </w:rPr>
            </w:pPr>
          </w:p>
        </w:tc>
      </w:tr>
      <w:tr w:rsidR="00572412" w:rsidRPr="00205CC0" w14:paraId="7A4903E7" w14:textId="77777777" w:rsidTr="00572412">
        <w:tc>
          <w:tcPr>
            <w:tcW w:w="568" w:type="dxa"/>
            <w:shd w:val="clear" w:color="auto" w:fill="auto"/>
          </w:tcPr>
          <w:p w14:paraId="0A34687A" w14:textId="77777777" w:rsidR="00572412" w:rsidRPr="00572412" w:rsidRDefault="00572412" w:rsidP="00572412">
            <w:pPr>
              <w:jc w:val="center"/>
              <w:rPr>
                <w:sz w:val="18"/>
                <w:szCs w:val="18"/>
              </w:rPr>
            </w:pPr>
            <w:r w:rsidRPr="00572412">
              <w:rPr>
                <w:sz w:val="18"/>
                <w:szCs w:val="18"/>
              </w:rPr>
              <w:t>16</w:t>
            </w:r>
          </w:p>
        </w:tc>
        <w:tc>
          <w:tcPr>
            <w:tcW w:w="2060" w:type="dxa"/>
            <w:shd w:val="clear" w:color="auto" w:fill="auto"/>
            <w:vAlign w:val="bottom"/>
          </w:tcPr>
          <w:p w14:paraId="1798CE4A" w14:textId="07D0BF81" w:rsidR="00572412" w:rsidRPr="00572412" w:rsidRDefault="00572412" w:rsidP="00572412">
            <w:pPr>
              <w:pStyle w:val="Standard"/>
              <w:spacing w:after="0" w:line="240" w:lineRule="auto"/>
              <w:rPr>
                <w:rFonts w:ascii="Times New Roman" w:hAnsi="Times New Roman"/>
                <w:sz w:val="18"/>
                <w:szCs w:val="18"/>
              </w:rPr>
            </w:pPr>
            <w:r w:rsidRPr="00572412">
              <w:rPr>
                <w:rStyle w:val="Bodytext2NotBoldNotItalicSpacing0pt"/>
                <w:rFonts w:eastAsia="Microsoft Sans Serif"/>
                <w:b w:val="0"/>
                <w:bCs w:val="0"/>
                <w:i w:val="0"/>
                <w:iCs w:val="0"/>
                <w:sz w:val="18"/>
                <w:szCs w:val="18"/>
              </w:rPr>
              <w:t>Patikra</w:t>
            </w:r>
          </w:p>
        </w:tc>
        <w:tc>
          <w:tcPr>
            <w:tcW w:w="3746" w:type="dxa"/>
            <w:shd w:val="clear" w:color="auto" w:fill="auto"/>
            <w:vAlign w:val="bottom"/>
          </w:tcPr>
          <w:p w14:paraId="5C2EA8AD" w14:textId="6E4F6CE9"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Pirminė metrologinė patikra.</w:t>
            </w:r>
          </w:p>
        </w:tc>
        <w:tc>
          <w:tcPr>
            <w:tcW w:w="1504" w:type="dxa"/>
            <w:shd w:val="clear" w:color="auto" w:fill="auto"/>
            <w:vAlign w:val="bottom"/>
          </w:tcPr>
          <w:p w14:paraId="0509CCBE" w14:textId="7812178F"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64004AF8" w14:textId="77777777" w:rsidR="00572412" w:rsidRPr="00572412" w:rsidRDefault="00572412" w:rsidP="00572412">
            <w:pPr>
              <w:jc w:val="both"/>
              <w:rPr>
                <w:sz w:val="18"/>
                <w:szCs w:val="18"/>
              </w:rPr>
            </w:pPr>
          </w:p>
        </w:tc>
      </w:tr>
      <w:tr w:rsidR="00572412" w:rsidRPr="00205CC0" w14:paraId="1E9C991C" w14:textId="77777777" w:rsidTr="00572412">
        <w:tc>
          <w:tcPr>
            <w:tcW w:w="568" w:type="dxa"/>
            <w:shd w:val="clear" w:color="auto" w:fill="auto"/>
          </w:tcPr>
          <w:p w14:paraId="5E279FC4" w14:textId="77777777" w:rsidR="00572412" w:rsidRPr="00572412" w:rsidRDefault="00572412" w:rsidP="00572412">
            <w:pPr>
              <w:jc w:val="center"/>
              <w:rPr>
                <w:sz w:val="18"/>
                <w:szCs w:val="18"/>
              </w:rPr>
            </w:pPr>
            <w:r w:rsidRPr="00572412">
              <w:rPr>
                <w:sz w:val="18"/>
                <w:szCs w:val="18"/>
              </w:rPr>
              <w:t>17</w:t>
            </w:r>
          </w:p>
        </w:tc>
        <w:tc>
          <w:tcPr>
            <w:tcW w:w="2060" w:type="dxa"/>
            <w:shd w:val="clear" w:color="auto" w:fill="auto"/>
            <w:vAlign w:val="bottom"/>
          </w:tcPr>
          <w:p w14:paraId="3128FCF1" w14:textId="5B90C080" w:rsidR="00572412" w:rsidRPr="00572412" w:rsidRDefault="00572412" w:rsidP="00572412">
            <w:pPr>
              <w:pStyle w:val="Standard"/>
              <w:spacing w:after="0" w:line="240" w:lineRule="auto"/>
              <w:rPr>
                <w:rFonts w:ascii="Times New Roman" w:hAnsi="Times New Roman"/>
                <w:sz w:val="18"/>
                <w:szCs w:val="18"/>
              </w:rPr>
            </w:pPr>
            <w:r w:rsidRPr="00572412">
              <w:rPr>
                <w:rStyle w:val="Bodytext2NotBoldNotItalicSpacing0pt"/>
                <w:rFonts w:eastAsia="Microsoft Sans Serif"/>
                <w:b w:val="0"/>
                <w:bCs w:val="0"/>
                <w:i w:val="0"/>
                <w:iCs w:val="0"/>
                <w:sz w:val="18"/>
                <w:szCs w:val="18"/>
              </w:rPr>
              <w:t>Garantija</w:t>
            </w:r>
          </w:p>
        </w:tc>
        <w:tc>
          <w:tcPr>
            <w:tcW w:w="3746" w:type="dxa"/>
            <w:shd w:val="clear" w:color="auto" w:fill="auto"/>
            <w:vAlign w:val="bottom"/>
          </w:tcPr>
          <w:p w14:paraId="0C7C821F" w14:textId="5B35E63C" w:rsidR="00572412" w:rsidRPr="00572412" w:rsidRDefault="00572412" w:rsidP="00572412">
            <w:pPr>
              <w:jc w:val="both"/>
              <w:rPr>
                <w:sz w:val="18"/>
                <w:szCs w:val="18"/>
              </w:rPr>
            </w:pPr>
            <w:r w:rsidRPr="00572412">
              <w:rPr>
                <w:rStyle w:val="Bodytext2NotBoldNotItalicSpacing0pt"/>
                <w:rFonts w:eastAsia="Microsoft Sans Serif"/>
                <w:b w:val="0"/>
                <w:bCs w:val="0"/>
                <w:i w:val="0"/>
                <w:iCs w:val="0"/>
                <w:color w:val="00B050"/>
                <w:sz w:val="18"/>
                <w:szCs w:val="18"/>
              </w:rPr>
              <w:t xml:space="preserve"> </w:t>
            </w:r>
            <w:r w:rsidRPr="00572412">
              <w:rPr>
                <w:rStyle w:val="Bodytext2NotBoldNotItalicSpacing0pt"/>
                <w:rFonts w:eastAsia="Microsoft Sans Serif"/>
                <w:b w:val="0"/>
                <w:bCs w:val="0"/>
                <w:i w:val="0"/>
                <w:iCs w:val="0"/>
                <w:sz w:val="18"/>
                <w:szCs w:val="18"/>
              </w:rPr>
              <w:t>24 mėn.</w:t>
            </w:r>
          </w:p>
        </w:tc>
        <w:tc>
          <w:tcPr>
            <w:tcW w:w="1504" w:type="dxa"/>
            <w:shd w:val="clear" w:color="auto" w:fill="auto"/>
            <w:vAlign w:val="bottom"/>
          </w:tcPr>
          <w:p w14:paraId="1F988733" w14:textId="3DCE6FAD"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39878240" w14:textId="77777777" w:rsidR="00572412" w:rsidRPr="00572412" w:rsidRDefault="00572412" w:rsidP="00572412">
            <w:pPr>
              <w:jc w:val="both"/>
              <w:rPr>
                <w:sz w:val="18"/>
                <w:szCs w:val="18"/>
              </w:rPr>
            </w:pPr>
          </w:p>
        </w:tc>
      </w:tr>
      <w:tr w:rsidR="00572412" w:rsidRPr="00205CC0" w14:paraId="4AED98A0" w14:textId="77777777" w:rsidTr="00572412">
        <w:tc>
          <w:tcPr>
            <w:tcW w:w="568" w:type="dxa"/>
            <w:shd w:val="clear" w:color="auto" w:fill="auto"/>
          </w:tcPr>
          <w:p w14:paraId="78AA8210" w14:textId="77777777" w:rsidR="00572412" w:rsidRPr="00572412" w:rsidRDefault="00572412" w:rsidP="00572412">
            <w:pPr>
              <w:jc w:val="center"/>
              <w:rPr>
                <w:sz w:val="18"/>
                <w:szCs w:val="18"/>
              </w:rPr>
            </w:pPr>
            <w:r w:rsidRPr="00572412">
              <w:rPr>
                <w:sz w:val="18"/>
                <w:szCs w:val="18"/>
              </w:rPr>
              <w:t>18</w:t>
            </w:r>
          </w:p>
        </w:tc>
        <w:tc>
          <w:tcPr>
            <w:tcW w:w="2060" w:type="dxa"/>
            <w:shd w:val="clear" w:color="auto" w:fill="auto"/>
            <w:vAlign w:val="bottom"/>
          </w:tcPr>
          <w:p w14:paraId="404C972C" w14:textId="7A641E33" w:rsidR="00572412" w:rsidRPr="00572412" w:rsidRDefault="00572412" w:rsidP="00572412">
            <w:pPr>
              <w:pStyle w:val="Standard"/>
              <w:spacing w:after="0" w:line="240" w:lineRule="auto"/>
              <w:rPr>
                <w:rFonts w:ascii="Times New Roman" w:hAnsi="Times New Roman"/>
                <w:sz w:val="18"/>
                <w:szCs w:val="18"/>
              </w:rPr>
            </w:pPr>
            <w:r w:rsidRPr="00572412">
              <w:rPr>
                <w:rStyle w:val="Bodytext2NotBoldNotItalicSpacing0pt"/>
                <w:rFonts w:eastAsia="Microsoft Sans Serif"/>
                <w:b w:val="0"/>
                <w:bCs w:val="0"/>
                <w:i w:val="0"/>
                <w:iCs w:val="0"/>
                <w:sz w:val="18"/>
                <w:szCs w:val="18"/>
              </w:rPr>
              <w:t>Naudojimo ir priežiūros instrukcija</w:t>
            </w:r>
          </w:p>
        </w:tc>
        <w:tc>
          <w:tcPr>
            <w:tcW w:w="3746" w:type="dxa"/>
            <w:shd w:val="clear" w:color="auto" w:fill="auto"/>
          </w:tcPr>
          <w:p w14:paraId="55505A76" w14:textId="6DE78AF4" w:rsidR="00572412" w:rsidRPr="00572412" w:rsidRDefault="00572412" w:rsidP="00572412">
            <w:pPr>
              <w:jc w:val="both"/>
              <w:rPr>
                <w:sz w:val="18"/>
                <w:szCs w:val="18"/>
              </w:rPr>
            </w:pPr>
            <w:r w:rsidRPr="00572412">
              <w:rPr>
                <w:rStyle w:val="Bodytext2"/>
                <w:rFonts w:eastAsia="Microsoft Sans Serif"/>
                <w:color w:val="auto"/>
                <w:sz w:val="18"/>
                <w:szCs w:val="18"/>
              </w:rPr>
              <w:t>Originalo ir lietuvių kalba.</w:t>
            </w:r>
          </w:p>
        </w:tc>
        <w:tc>
          <w:tcPr>
            <w:tcW w:w="1504" w:type="dxa"/>
            <w:shd w:val="clear" w:color="auto" w:fill="auto"/>
          </w:tcPr>
          <w:p w14:paraId="06AB34CA" w14:textId="66CA995E" w:rsidR="00572412" w:rsidRPr="00572412" w:rsidRDefault="00572412" w:rsidP="00572412">
            <w:pPr>
              <w:jc w:val="both"/>
              <w:rPr>
                <w:sz w:val="18"/>
                <w:szCs w:val="18"/>
              </w:rPr>
            </w:pPr>
            <w:r w:rsidRPr="00572412">
              <w:rPr>
                <w:rStyle w:val="Bodytext2NotBoldNotItalicSpacing0pt"/>
                <w:rFonts w:eastAsia="Microsoft Sans Serif"/>
                <w:b w:val="0"/>
                <w:bCs w:val="0"/>
                <w:i w:val="0"/>
                <w:iCs w:val="0"/>
                <w:sz w:val="18"/>
                <w:szCs w:val="18"/>
              </w:rPr>
              <w:t>Būtina</w:t>
            </w:r>
          </w:p>
        </w:tc>
        <w:tc>
          <w:tcPr>
            <w:tcW w:w="1504" w:type="dxa"/>
          </w:tcPr>
          <w:p w14:paraId="7114EDA4" w14:textId="77777777" w:rsidR="00572412" w:rsidRPr="00572412" w:rsidRDefault="00572412" w:rsidP="00572412">
            <w:pPr>
              <w:jc w:val="both"/>
              <w:rPr>
                <w:sz w:val="18"/>
                <w:szCs w:val="18"/>
              </w:rPr>
            </w:pPr>
          </w:p>
        </w:tc>
      </w:tr>
      <w:tr w:rsidR="00572412" w:rsidRPr="00205CC0" w14:paraId="7952040A" w14:textId="77777777" w:rsidTr="00C14F38">
        <w:tc>
          <w:tcPr>
            <w:tcW w:w="568" w:type="dxa"/>
            <w:shd w:val="clear" w:color="auto" w:fill="auto"/>
          </w:tcPr>
          <w:p w14:paraId="18050945" w14:textId="2F51F441" w:rsidR="00572412" w:rsidRPr="00572412" w:rsidRDefault="00572412" w:rsidP="00572412">
            <w:pPr>
              <w:jc w:val="center"/>
              <w:rPr>
                <w:sz w:val="18"/>
                <w:szCs w:val="18"/>
              </w:rPr>
            </w:pPr>
            <w:r w:rsidRPr="00572412">
              <w:rPr>
                <w:sz w:val="18"/>
                <w:szCs w:val="18"/>
              </w:rPr>
              <w:t>19</w:t>
            </w:r>
          </w:p>
        </w:tc>
        <w:tc>
          <w:tcPr>
            <w:tcW w:w="2060" w:type="dxa"/>
            <w:shd w:val="clear" w:color="auto" w:fill="auto"/>
          </w:tcPr>
          <w:p w14:paraId="14415910" w14:textId="07AD589F" w:rsidR="00572412" w:rsidRPr="00572412" w:rsidRDefault="00572412" w:rsidP="00572412">
            <w:pPr>
              <w:pStyle w:val="Standard"/>
              <w:spacing w:after="0" w:line="240" w:lineRule="auto"/>
              <w:rPr>
                <w:rFonts w:ascii="Times New Roman" w:hAnsi="Times New Roman"/>
                <w:sz w:val="18"/>
                <w:szCs w:val="18"/>
              </w:rPr>
            </w:pPr>
            <w:r w:rsidRPr="0093139E">
              <w:rPr>
                <w:rFonts w:ascii="Times New Roman" w:hAnsi="Times New Roman"/>
                <w:sz w:val="18"/>
                <w:szCs w:val="18"/>
              </w:rPr>
              <w:t>Perkamas kiekis</w:t>
            </w:r>
          </w:p>
        </w:tc>
        <w:tc>
          <w:tcPr>
            <w:tcW w:w="3746" w:type="dxa"/>
            <w:shd w:val="clear" w:color="auto" w:fill="auto"/>
          </w:tcPr>
          <w:p w14:paraId="2A0268BF" w14:textId="59807B41" w:rsidR="00572412" w:rsidRPr="00572412" w:rsidRDefault="00572412" w:rsidP="00572412">
            <w:pPr>
              <w:jc w:val="both"/>
              <w:rPr>
                <w:sz w:val="18"/>
                <w:szCs w:val="18"/>
              </w:rPr>
            </w:pPr>
            <w:r w:rsidRPr="00572412">
              <w:rPr>
                <w:sz w:val="18"/>
                <w:szCs w:val="18"/>
              </w:rPr>
              <w:t>Iki 1</w:t>
            </w:r>
            <w:r>
              <w:rPr>
                <w:sz w:val="18"/>
                <w:szCs w:val="18"/>
              </w:rPr>
              <w:t>3</w:t>
            </w:r>
            <w:r w:rsidRPr="00572412">
              <w:rPr>
                <w:sz w:val="18"/>
                <w:szCs w:val="18"/>
              </w:rPr>
              <w:t xml:space="preserve"> vnt.</w:t>
            </w:r>
          </w:p>
        </w:tc>
        <w:tc>
          <w:tcPr>
            <w:tcW w:w="1504" w:type="dxa"/>
            <w:shd w:val="clear" w:color="auto" w:fill="auto"/>
          </w:tcPr>
          <w:p w14:paraId="39792820" w14:textId="77777777" w:rsidR="00572412" w:rsidRPr="00572412" w:rsidRDefault="00572412" w:rsidP="00572412">
            <w:pPr>
              <w:jc w:val="both"/>
              <w:rPr>
                <w:sz w:val="18"/>
                <w:szCs w:val="18"/>
              </w:rPr>
            </w:pPr>
          </w:p>
        </w:tc>
        <w:tc>
          <w:tcPr>
            <w:tcW w:w="1504" w:type="dxa"/>
          </w:tcPr>
          <w:p w14:paraId="78052B10" w14:textId="77777777" w:rsidR="00572412" w:rsidRPr="00572412" w:rsidRDefault="00572412" w:rsidP="00572412">
            <w:pPr>
              <w:jc w:val="both"/>
              <w:rPr>
                <w:sz w:val="18"/>
                <w:szCs w:val="18"/>
              </w:rPr>
            </w:pPr>
          </w:p>
        </w:tc>
      </w:tr>
      <w:tr w:rsidR="00572412" w:rsidRPr="00205CC0" w14:paraId="6BCF50CD" w14:textId="77777777" w:rsidTr="00C14F38">
        <w:tc>
          <w:tcPr>
            <w:tcW w:w="568" w:type="dxa"/>
            <w:shd w:val="clear" w:color="auto" w:fill="auto"/>
          </w:tcPr>
          <w:p w14:paraId="5F31F7EE" w14:textId="7F7936FC" w:rsidR="00572412" w:rsidRPr="00572412" w:rsidRDefault="00572412" w:rsidP="00572412">
            <w:pPr>
              <w:jc w:val="center"/>
              <w:rPr>
                <w:sz w:val="18"/>
                <w:szCs w:val="18"/>
              </w:rPr>
            </w:pPr>
            <w:r w:rsidRPr="00572412">
              <w:rPr>
                <w:sz w:val="18"/>
                <w:szCs w:val="18"/>
              </w:rPr>
              <w:t>20</w:t>
            </w:r>
          </w:p>
        </w:tc>
        <w:tc>
          <w:tcPr>
            <w:tcW w:w="2060" w:type="dxa"/>
            <w:shd w:val="clear" w:color="auto" w:fill="auto"/>
          </w:tcPr>
          <w:p w14:paraId="1B013C4E" w14:textId="0AA84DA8" w:rsidR="00572412" w:rsidRPr="00572412" w:rsidRDefault="00572412" w:rsidP="00572412">
            <w:pPr>
              <w:pStyle w:val="Standard"/>
              <w:spacing w:after="0" w:line="240" w:lineRule="auto"/>
              <w:rPr>
                <w:rFonts w:ascii="Times New Roman" w:hAnsi="Times New Roman"/>
                <w:sz w:val="18"/>
                <w:szCs w:val="18"/>
              </w:rPr>
            </w:pPr>
            <w:r>
              <w:rPr>
                <w:rFonts w:ascii="Times New Roman" w:hAnsi="Times New Roman"/>
                <w:sz w:val="18"/>
                <w:szCs w:val="18"/>
              </w:rPr>
              <w:t>Vieneto kaina eurais su PVM</w:t>
            </w:r>
          </w:p>
        </w:tc>
        <w:tc>
          <w:tcPr>
            <w:tcW w:w="3746" w:type="dxa"/>
            <w:shd w:val="clear" w:color="auto" w:fill="auto"/>
          </w:tcPr>
          <w:p w14:paraId="197343D2" w14:textId="77777777" w:rsidR="00572412" w:rsidRPr="00572412" w:rsidRDefault="00572412" w:rsidP="00572412">
            <w:pPr>
              <w:jc w:val="both"/>
              <w:rPr>
                <w:sz w:val="18"/>
                <w:szCs w:val="18"/>
              </w:rPr>
            </w:pPr>
          </w:p>
        </w:tc>
        <w:tc>
          <w:tcPr>
            <w:tcW w:w="1504" w:type="dxa"/>
            <w:shd w:val="clear" w:color="auto" w:fill="auto"/>
          </w:tcPr>
          <w:p w14:paraId="75FD8DB4" w14:textId="77777777" w:rsidR="00572412" w:rsidRPr="00572412" w:rsidRDefault="00572412" w:rsidP="00572412">
            <w:pPr>
              <w:jc w:val="both"/>
              <w:rPr>
                <w:sz w:val="18"/>
                <w:szCs w:val="18"/>
              </w:rPr>
            </w:pPr>
          </w:p>
        </w:tc>
        <w:tc>
          <w:tcPr>
            <w:tcW w:w="1504" w:type="dxa"/>
          </w:tcPr>
          <w:p w14:paraId="1B3217FF" w14:textId="77777777" w:rsidR="00572412" w:rsidRPr="00572412" w:rsidRDefault="00572412" w:rsidP="00572412">
            <w:pPr>
              <w:jc w:val="both"/>
              <w:rPr>
                <w:sz w:val="18"/>
                <w:szCs w:val="18"/>
              </w:rPr>
            </w:pPr>
          </w:p>
        </w:tc>
      </w:tr>
      <w:tr w:rsidR="00572412" w:rsidRPr="00205CC0" w14:paraId="75B18273" w14:textId="77777777" w:rsidTr="00C14F38">
        <w:tc>
          <w:tcPr>
            <w:tcW w:w="568" w:type="dxa"/>
            <w:shd w:val="clear" w:color="auto" w:fill="auto"/>
          </w:tcPr>
          <w:p w14:paraId="457C508D" w14:textId="6125E50C" w:rsidR="00572412" w:rsidRPr="00572412" w:rsidRDefault="00572412" w:rsidP="00572412">
            <w:pPr>
              <w:jc w:val="center"/>
              <w:rPr>
                <w:sz w:val="18"/>
                <w:szCs w:val="18"/>
              </w:rPr>
            </w:pPr>
            <w:r w:rsidRPr="00572412">
              <w:rPr>
                <w:sz w:val="18"/>
                <w:szCs w:val="18"/>
              </w:rPr>
              <w:t>21</w:t>
            </w:r>
          </w:p>
        </w:tc>
        <w:tc>
          <w:tcPr>
            <w:tcW w:w="2060" w:type="dxa"/>
            <w:shd w:val="clear" w:color="auto" w:fill="auto"/>
          </w:tcPr>
          <w:p w14:paraId="4D2B19D2" w14:textId="62969FEA" w:rsidR="00572412" w:rsidRPr="00572412" w:rsidRDefault="00572412" w:rsidP="00572412">
            <w:pPr>
              <w:pStyle w:val="Standard"/>
              <w:spacing w:after="0" w:line="240" w:lineRule="auto"/>
              <w:rPr>
                <w:rFonts w:ascii="Times New Roman" w:hAnsi="Times New Roman"/>
                <w:sz w:val="18"/>
                <w:szCs w:val="18"/>
              </w:rPr>
            </w:pPr>
            <w:r w:rsidRPr="0093139E">
              <w:rPr>
                <w:rFonts w:ascii="Times New Roman" w:hAnsi="Times New Roman"/>
                <w:sz w:val="18"/>
                <w:szCs w:val="18"/>
              </w:rPr>
              <w:t xml:space="preserve">Viso </w:t>
            </w:r>
            <w:r>
              <w:rPr>
                <w:rFonts w:ascii="Times New Roman" w:hAnsi="Times New Roman"/>
                <w:sz w:val="18"/>
                <w:szCs w:val="18"/>
              </w:rPr>
              <w:t>11  dalies bendra suma</w:t>
            </w:r>
            <w:r w:rsidRPr="0093139E">
              <w:rPr>
                <w:rFonts w:ascii="Times New Roman" w:hAnsi="Times New Roman"/>
                <w:sz w:val="18"/>
                <w:szCs w:val="18"/>
              </w:rPr>
              <w:t xml:space="preserve"> Eur su PVM</w:t>
            </w:r>
          </w:p>
        </w:tc>
        <w:tc>
          <w:tcPr>
            <w:tcW w:w="3746" w:type="dxa"/>
            <w:shd w:val="clear" w:color="auto" w:fill="auto"/>
          </w:tcPr>
          <w:p w14:paraId="098A7D03" w14:textId="77777777" w:rsidR="00572412" w:rsidRPr="00572412" w:rsidRDefault="00572412" w:rsidP="00572412">
            <w:pPr>
              <w:jc w:val="both"/>
              <w:rPr>
                <w:sz w:val="18"/>
                <w:szCs w:val="18"/>
              </w:rPr>
            </w:pPr>
          </w:p>
        </w:tc>
        <w:tc>
          <w:tcPr>
            <w:tcW w:w="1504" w:type="dxa"/>
            <w:shd w:val="clear" w:color="auto" w:fill="auto"/>
          </w:tcPr>
          <w:p w14:paraId="20EA88E6" w14:textId="77777777" w:rsidR="00572412" w:rsidRPr="00572412" w:rsidRDefault="00572412" w:rsidP="00572412">
            <w:pPr>
              <w:jc w:val="both"/>
              <w:rPr>
                <w:sz w:val="18"/>
                <w:szCs w:val="18"/>
              </w:rPr>
            </w:pPr>
          </w:p>
        </w:tc>
        <w:tc>
          <w:tcPr>
            <w:tcW w:w="1504" w:type="dxa"/>
          </w:tcPr>
          <w:p w14:paraId="6092AADB" w14:textId="77777777" w:rsidR="00572412" w:rsidRPr="00572412" w:rsidRDefault="00572412" w:rsidP="00572412">
            <w:pPr>
              <w:jc w:val="both"/>
              <w:rPr>
                <w:sz w:val="18"/>
                <w:szCs w:val="18"/>
              </w:rPr>
            </w:pPr>
          </w:p>
        </w:tc>
      </w:tr>
      <w:tr w:rsidR="00572412" w:rsidRPr="00205CC0" w14:paraId="270DDDDC" w14:textId="77777777" w:rsidTr="00C14F38">
        <w:tc>
          <w:tcPr>
            <w:tcW w:w="568" w:type="dxa"/>
            <w:shd w:val="clear" w:color="auto" w:fill="auto"/>
          </w:tcPr>
          <w:p w14:paraId="503B4861" w14:textId="3D26744A" w:rsidR="00572412" w:rsidRPr="00572412" w:rsidRDefault="00572412" w:rsidP="00572412">
            <w:pPr>
              <w:jc w:val="center"/>
              <w:rPr>
                <w:sz w:val="18"/>
                <w:szCs w:val="18"/>
              </w:rPr>
            </w:pPr>
            <w:r w:rsidRPr="00572412">
              <w:rPr>
                <w:sz w:val="18"/>
                <w:szCs w:val="18"/>
              </w:rPr>
              <w:t>22</w:t>
            </w:r>
          </w:p>
        </w:tc>
        <w:tc>
          <w:tcPr>
            <w:tcW w:w="2060" w:type="dxa"/>
            <w:shd w:val="clear" w:color="auto" w:fill="auto"/>
          </w:tcPr>
          <w:p w14:paraId="0D54A4A2" w14:textId="2AC0EF26" w:rsidR="00572412" w:rsidRPr="00572412" w:rsidRDefault="00572412" w:rsidP="00572412">
            <w:pPr>
              <w:pStyle w:val="Standard"/>
              <w:spacing w:after="0" w:line="240" w:lineRule="auto"/>
              <w:rPr>
                <w:rFonts w:ascii="Times New Roman" w:hAnsi="Times New Roman"/>
                <w:sz w:val="18"/>
                <w:szCs w:val="18"/>
              </w:rPr>
            </w:pPr>
            <w:r w:rsidRPr="0093139E">
              <w:rPr>
                <w:rFonts w:ascii="Times New Roman" w:hAnsi="Times New Roman"/>
                <w:sz w:val="18"/>
                <w:szCs w:val="18"/>
              </w:rPr>
              <w:t>PVM tarifas procentais</w:t>
            </w:r>
          </w:p>
        </w:tc>
        <w:tc>
          <w:tcPr>
            <w:tcW w:w="3746" w:type="dxa"/>
            <w:shd w:val="clear" w:color="auto" w:fill="auto"/>
          </w:tcPr>
          <w:p w14:paraId="033C83D7" w14:textId="77777777" w:rsidR="00572412" w:rsidRPr="00572412" w:rsidRDefault="00572412" w:rsidP="00572412">
            <w:pPr>
              <w:jc w:val="both"/>
              <w:rPr>
                <w:sz w:val="18"/>
                <w:szCs w:val="18"/>
              </w:rPr>
            </w:pPr>
          </w:p>
        </w:tc>
        <w:tc>
          <w:tcPr>
            <w:tcW w:w="1504" w:type="dxa"/>
            <w:shd w:val="clear" w:color="auto" w:fill="auto"/>
          </w:tcPr>
          <w:p w14:paraId="439A904B" w14:textId="77777777" w:rsidR="00572412" w:rsidRPr="00572412" w:rsidRDefault="00572412" w:rsidP="00572412">
            <w:pPr>
              <w:jc w:val="both"/>
              <w:rPr>
                <w:sz w:val="18"/>
                <w:szCs w:val="18"/>
              </w:rPr>
            </w:pPr>
          </w:p>
        </w:tc>
        <w:tc>
          <w:tcPr>
            <w:tcW w:w="1504" w:type="dxa"/>
          </w:tcPr>
          <w:p w14:paraId="1B9E6824" w14:textId="77777777" w:rsidR="00572412" w:rsidRPr="00572412" w:rsidRDefault="00572412" w:rsidP="00572412">
            <w:pPr>
              <w:jc w:val="both"/>
              <w:rPr>
                <w:sz w:val="18"/>
                <w:szCs w:val="18"/>
              </w:rPr>
            </w:pPr>
          </w:p>
        </w:tc>
      </w:tr>
      <w:tr w:rsidR="00572412" w:rsidRPr="00205CC0" w14:paraId="48459BBA" w14:textId="77777777" w:rsidTr="00C14F38">
        <w:tc>
          <w:tcPr>
            <w:tcW w:w="568" w:type="dxa"/>
            <w:shd w:val="clear" w:color="auto" w:fill="auto"/>
          </w:tcPr>
          <w:p w14:paraId="6CFDE219" w14:textId="6FD1D719" w:rsidR="00572412" w:rsidRPr="00572412" w:rsidRDefault="00572412" w:rsidP="00572412">
            <w:pPr>
              <w:jc w:val="center"/>
              <w:rPr>
                <w:sz w:val="18"/>
                <w:szCs w:val="18"/>
              </w:rPr>
            </w:pPr>
            <w:r w:rsidRPr="00572412">
              <w:rPr>
                <w:sz w:val="18"/>
                <w:szCs w:val="18"/>
              </w:rPr>
              <w:t>23</w:t>
            </w:r>
          </w:p>
        </w:tc>
        <w:tc>
          <w:tcPr>
            <w:tcW w:w="2060" w:type="dxa"/>
            <w:shd w:val="clear" w:color="auto" w:fill="auto"/>
          </w:tcPr>
          <w:p w14:paraId="62D7C222" w14:textId="46A3482A" w:rsidR="00572412" w:rsidRPr="00572412" w:rsidRDefault="00572412" w:rsidP="00572412">
            <w:pPr>
              <w:pStyle w:val="Standard"/>
              <w:spacing w:after="0" w:line="240" w:lineRule="auto"/>
              <w:rPr>
                <w:rFonts w:ascii="Times New Roman" w:hAnsi="Times New Roman"/>
                <w:sz w:val="18"/>
                <w:szCs w:val="18"/>
              </w:rPr>
            </w:pPr>
            <w:r w:rsidRPr="0093139E">
              <w:rPr>
                <w:rFonts w:ascii="Times New Roman" w:hAnsi="Times New Roman"/>
                <w:sz w:val="18"/>
                <w:szCs w:val="18"/>
              </w:rPr>
              <w:t>Firminis pavadinimas, gamintojas</w:t>
            </w:r>
          </w:p>
        </w:tc>
        <w:tc>
          <w:tcPr>
            <w:tcW w:w="3746" w:type="dxa"/>
            <w:shd w:val="clear" w:color="auto" w:fill="auto"/>
          </w:tcPr>
          <w:p w14:paraId="0A3F763C" w14:textId="77777777" w:rsidR="00572412" w:rsidRPr="00572412" w:rsidRDefault="00572412" w:rsidP="00572412">
            <w:pPr>
              <w:jc w:val="both"/>
              <w:rPr>
                <w:sz w:val="18"/>
                <w:szCs w:val="18"/>
              </w:rPr>
            </w:pPr>
          </w:p>
        </w:tc>
        <w:tc>
          <w:tcPr>
            <w:tcW w:w="1504" w:type="dxa"/>
            <w:shd w:val="clear" w:color="auto" w:fill="auto"/>
          </w:tcPr>
          <w:p w14:paraId="3FA79425" w14:textId="77777777" w:rsidR="00572412" w:rsidRPr="00572412" w:rsidRDefault="00572412" w:rsidP="00572412">
            <w:pPr>
              <w:jc w:val="both"/>
              <w:rPr>
                <w:sz w:val="18"/>
                <w:szCs w:val="18"/>
              </w:rPr>
            </w:pPr>
          </w:p>
        </w:tc>
        <w:tc>
          <w:tcPr>
            <w:tcW w:w="1504" w:type="dxa"/>
          </w:tcPr>
          <w:p w14:paraId="1AEB19B3" w14:textId="77777777" w:rsidR="00572412" w:rsidRPr="00572412" w:rsidRDefault="00572412" w:rsidP="00572412">
            <w:pPr>
              <w:jc w:val="both"/>
              <w:rPr>
                <w:sz w:val="18"/>
                <w:szCs w:val="18"/>
              </w:rPr>
            </w:pPr>
          </w:p>
        </w:tc>
      </w:tr>
    </w:tbl>
    <w:p w14:paraId="5A71DDF4" w14:textId="77777777" w:rsidR="00382564" w:rsidRDefault="00382564">
      <w:pPr>
        <w:rPr>
          <w:b/>
        </w:rPr>
      </w:pPr>
    </w:p>
    <w:p w14:paraId="23996CEF" w14:textId="77777777" w:rsidR="00572412" w:rsidRPr="00DF7EEC" w:rsidRDefault="00382564" w:rsidP="00572412">
      <w:pPr>
        <w:jc w:val="center"/>
        <w:rPr>
          <w:rFonts w:eastAsia="Times New Roman"/>
          <w:b/>
        </w:rPr>
      </w:pPr>
      <w:r>
        <w:rPr>
          <w:b/>
        </w:rPr>
        <w:t xml:space="preserve">12 dalis. </w:t>
      </w:r>
      <w:r w:rsidR="00572412" w:rsidRPr="00DF7EEC">
        <w:rPr>
          <w:rFonts w:eastAsia="Times New Roman"/>
          <w:b/>
        </w:rPr>
        <w:t>ČIUŽINYS NUO PRAGULŲ BE  KOMPRESORIAUS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60"/>
        <w:gridCol w:w="3746"/>
        <w:gridCol w:w="1504"/>
        <w:gridCol w:w="1504"/>
      </w:tblGrid>
      <w:tr w:rsidR="00515493" w:rsidRPr="00205CC0" w14:paraId="25F13DF8" w14:textId="77777777" w:rsidTr="00C14F38">
        <w:tc>
          <w:tcPr>
            <w:tcW w:w="568" w:type="dxa"/>
            <w:shd w:val="clear" w:color="auto" w:fill="auto"/>
          </w:tcPr>
          <w:p w14:paraId="4CAE15B2" w14:textId="77777777" w:rsidR="00515493" w:rsidRPr="00572412" w:rsidRDefault="00515493" w:rsidP="00515493">
            <w:pPr>
              <w:jc w:val="both"/>
              <w:rPr>
                <w:b/>
                <w:sz w:val="18"/>
                <w:szCs w:val="18"/>
              </w:rPr>
            </w:pPr>
            <w:r w:rsidRPr="00572412">
              <w:rPr>
                <w:b/>
                <w:sz w:val="18"/>
                <w:szCs w:val="18"/>
              </w:rPr>
              <w:t>Eil.</w:t>
            </w:r>
          </w:p>
          <w:p w14:paraId="4D831D76" w14:textId="77777777" w:rsidR="00515493" w:rsidRPr="00572412" w:rsidRDefault="00515493" w:rsidP="00515493">
            <w:pPr>
              <w:jc w:val="both"/>
              <w:rPr>
                <w:b/>
                <w:sz w:val="18"/>
                <w:szCs w:val="18"/>
              </w:rPr>
            </w:pPr>
            <w:r w:rsidRPr="00572412">
              <w:rPr>
                <w:b/>
                <w:sz w:val="18"/>
                <w:szCs w:val="18"/>
              </w:rPr>
              <w:t>Nr.</w:t>
            </w:r>
          </w:p>
        </w:tc>
        <w:tc>
          <w:tcPr>
            <w:tcW w:w="2060" w:type="dxa"/>
            <w:shd w:val="clear" w:color="auto" w:fill="auto"/>
          </w:tcPr>
          <w:p w14:paraId="3A0E22DE" w14:textId="77777777" w:rsidR="00515493" w:rsidRPr="00572412" w:rsidRDefault="00515493" w:rsidP="00515493">
            <w:pPr>
              <w:jc w:val="center"/>
              <w:rPr>
                <w:b/>
                <w:sz w:val="18"/>
                <w:szCs w:val="18"/>
              </w:rPr>
            </w:pPr>
            <w:r w:rsidRPr="00572412">
              <w:rPr>
                <w:b/>
                <w:sz w:val="18"/>
                <w:szCs w:val="18"/>
              </w:rPr>
              <w:t>Gaminio charakteristika</w:t>
            </w:r>
          </w:p>
        </w:tc>
        <w:tc>
          <w:tcPr>
            <w:tcW w:w="3746" w:type="dxa"/>
            <w:shd w:val="clear" w:color="auto" w:fill="auto"/>
          </w:tcPr>
          <w:p w14:paraId="4B5C60CF" w14:textId="77777777" w:rsidR="00515493" w:rsidRPr="00572412" w:rsidRDefault="00515493" w:rsidP="00515493">
            <w:pPr>
              <w:jc w:val="center"/>
              <w:rPr>
                <w:b/>
                <w:sz w:val="18"/>
                <w:szCs w:val="18"/>
              </w:rPr>
            </w:pPr>
            <w:r w:rsidRPr="00572412">
              <w:rPr>
                <w:b/>
                <w:sz w:val="18"/>
                <w:szCs w:val="18"/>
              </w:rPr>
              <w:t xml:space="preserve">Reikalavimas </w:t>
            </w:r>
          </w:p>
        </w:tc>
        <w:tc>
          <w:tcPr>
            <w:tcW w:w="1504" w:type="dxa"/>
            <w:shd w:val="clear" w:color="auto" w:fill="auto"/>
          </w:tcPr>
          <w:p w14:paraId="31FACDF3" w14:textId="77777777" w:rsidR="00515493" w:rsidRPr="00572412" w:rsidRDefault="00515493" w:rsidP="00515493">
            <w:pPr>
              <w:jc w:val="center"/>
              <w:rPr>
                <w:b/>
                <w:sz w:val="18"/>
                <w:szCs w:val="18"/>
              </w:rPr>
            </w:pPr>
            <w:r w:rsidRPr="00572412">
              <w:rPr>
                <w:b/>
                <w:sz w:val="18"/>
                <w:szCs w:val="18"/>
              </w:rPr>
              <w:t>Atitikimas</w:t>
            </w:r>
          </w:p>
        </w:tc>
        <w:tc>
          <w:tcPr>
            <w:tcW w:w="1504" w:type="dxa"/>
          </w:tcPr>
          <w:p w14:paraId="7DBBBA91" w14:textId="77777777" w:rsidR="00515493" w:rsidRPr="00572412" w:rsidRDefault="00515493" w:rsidP="00515493">
            <w:pPr>
              <w:rPr>
                <w:b/>
                <w:sz w:val="18"/>
                <w:szCs w:val="18"/>
              </w:rPr>
            </w:pPr>
            <w:r w:rsidRPr="00572412">
              <w:rPr>
                <w:b/>
                <w:sz w:val="18"/>
                <w:szCs w:val="18"/>
              </w:rPr>
              <w:t xml:space="preserve">Siūlomo parametro atitikimas, konkreti parametro reikšmė ir atitikimo </w:t>
            </w:r>
            <w:r w:rsidRPr="00572412">
              <w:rPr>
                <w:b/>
                <w:sz w:val="18"/>
                <w:szCs w:val="18"/>
              </w:rPr>
              <w:lastRenderedPageBreak/>
              <w:t>patvirtinimas (psl. pasiūlyme, puslapyje pabraukiant kiekvienos pozicijos kiekvieną atitikimą, nurodant pozicijos numerį pagal prašomas specifikacijas)</w:t>
            </w:r>
          </w:p>
        </w:tc>
      </w:tr>
      <w:tr w:rsidR="00572412" w:rsidRPr="00205CC0" w14:paraId="7E9DFB7A" w14:textId="77777777" w:rsidTr="00C14F38">
        <w:tc>
          <w:tcPr>
            <w:tcW w:w="568" w:type="dxa"/>
            <w:shd w:val="clear" w:color="auto" w:fill="auto"/>
          </w:tcPr>
          <w:p w14:paraId="32E31F26" w14:textId="77777777" w:rsidR="00572412" w:rsidRPr="00572412" w:rsidRDefault="00572412" w:rsidP="00572412">
            <w:pPr>
              <w:jc w:val="center"/>
              <w:rPr>
                <w:sz w:val="18"/>
                <w:szCs w:val="18"/>
              </w:rPr>
            </w:pPr>
            <w:r w:rsidRPr="00572412">
              <w:rPr>
                <w:sz w:val="18"/>
                <w:szCs w:val="18"/>
              </w:rPr>
              <w:lastRenderedPageBreak/>
              <w:t>1.</w:t>
            </w:r>
          </w:p>
        </w:tc>
        <w:tc>
          <w:tcPr>
            <w:tcW w:w="2060" w:type="dxa"/>
            <w:shd w:val="clear" w:color="auto" w:fill="auto"/>
          </w:tcPr>
          <w:p w14:paraId="4E2EB64B" w14:textId="2FD6443F" w:rsidR="00572412" w:rsidRPr="00572412" w:rsidRDefault="00572412" w:rsidP="00572412">
            <w:pPr>
              <w:rPr>
                <w:sz w:val="18"/>
                <w:szCs w:val="18"/>
              </w:rPr>
            </w:pPr>
            <w:r w:rsidRPr="00572412">
              <w:rPr>
                <w:rFonts w:eastAsia="Times New Roman"/>
                <w:sz w:val="18"/>
                <w:szCs w:val="18"/>
              </w:rPr>
              <w:t>Paskirtis</w:t>
            </w:r>
          </w:p>
        </w:tc>
        <w:tc>
          <w:tcPr>
            <w:tcW w:w="3746" w:type="dxa"/>
            <w:shd w:val="clear" w:color="auto" w:fill="auto"/>
          </w:tcPr>
          <w:p w14:paraId="71142BA4" w14:textId="63A8BC16" w:rsidR="00572412" w:rsidRPr="00572412" w:rsidRDefault="00572412" w:rsidP="00572412">
            <w:pPr>
              <w:jc w:val="both"/>
              <w:rPr>
                <w:sz w:val="18"/>
                <w:szCs w:val="18"/>
              </w:rPr>
            </w:pPr>
            <w:r w:rsidRPr="00572412">
              <w:rPr>
                <w:rFonts w:eastAsia="Times New Roman"/>
                <w:sz w:val="18"/>
                <w:szCs w:val="18"/>
              </w:rPr>
              <w:t>Skirtas kūno spaudimui sumažinti.</w:t>
            </w:r>
          </w:p>
        </w:tc>
        <w:tc>
          <w:tcPr>
            <w:tcW w:w="1504" w:type="dxa"/>
            <w:shd w:val="clear" w:color="auto" w:fill="auto"/>
          </w:tcPr>
          <w:p w14:paraId="2DDB2EF6" w14:textId="6746B08A" w:rsidR="00572412" w:rsidRPr="00572412" w:rsidRDefault="00572412" w:rsidP="00572412">
            <w:pPr>
              <w:jc w:val="both"/>
              <w:rPr>
                <w:sz w:val="18"/>
                <w:szCs w:val="18"/>
              </w:rPr>
            </w:pPr>
            <w:r w:rsidRPr="00572412">
              <w:rPr>
                <w:sz w:val="18"/>
                <w:szCs w:val="18"/>
              </w:rPr>
              <w:t>Būtina</w:t>
            </w:r>
          </w:p>
        </w:tc>
        <w:tc>
          <w:tcPr>
            <w:tcW w:w="1504" w:type="dxa"/>
          </w:tcPr>
          <w:p w14:paraId="4CA55AEC" w14:textId="77777777" w:rsidR="00572412" w:rsidRPr="00572412" w:rsidRDefault="00572412" w:rsidP="00572412">
            <w:pPr>
              <w:jc w:val="both"/>
              <w:rPr>
                <w:sz w:val="18"/>
                <w:szCs w:val="18"/>
              </w:rPr>
            </w:pPr>
          </w:p>
        </w:tc>
      </w:tr>
      <w:tr w:rsidR="00572412" w:rsidRPr="00205CC0" w14:paraId="436583E3" w14:textId="77777777" w:rsidTr="00C14F38">
        <w:tc>
          <w:tcPr>
            <w:tcW w:w="568" w:type="dxa"/>
            <w:shd w:val="clear" w:color="auto" w:fill="auto"/>
          </w:tcPr>
          <w:p w14:paraId="0DC57F2B" w14:textId="77777777" w:rsidR="00572412" w:rsidRPr="00572412" w:rsidRDefault="00572412" w:rsidP="00572412">
            <w:pPr>
              <w:jc w:val="center"/>
              <w:rPr>
                <w:sz w:val="18"/>
                <w:szCs w:val="18"/>
              </w:rPr>
            </w:pPr>
            <w:r w:rsidRPr="00572412">
              <w:rPr>
                <w:sz w:val="18"/>
                <w:szCs w:val="18"/>
              </w:rPr>
              <w:t>2.</w:t>
            </w:r>
          </w:p>
        </w:tc>
        <w:tc>
          <w:tcPr>
            <w:tcW w:w="2060" w:type="dxa"/>
            <w:shd w:val="clear" w:color="auto" w:fill="auto"/>
          </w:tcPr>
          <w:p w14:paraId="6CAC543C" w14:textId="4A04FAAE" w:rsidR="00572412" w:rsidRPr="00572412" w:rsidRDefault="00572412" w:rsidP="00572412">
            <w:pPr>
              <w:rPr>
                <w:sz w:val="18"/>
                <w:szCs w:val="18"/>
              </w:rPr>
            </w:pPr>
            <w:r w:rsidRPr="00572412">
              <w:rPr>
                <w:rFonts w:eastAsia="Times New Roman"/>
                <w:sz w:val="18"/>
                <w:szCs w:val="18"/>
              </w:rPr>
              <w:t>Sandara</w:t>
            </w:r>
          </w:p>
        </w:tc>
        <w:tc>
          <w:tcPr>
            <w:tcW w:w="3746" w:type="dxa"/>
            <w:shd w:val="clear" w:color="auto" w:fill="auto"/>
          </w:tcPr>
          <w:p w14:paraId="2A2863CE" w14:textId="5B44714E" w:rsidR="00572412" w:rsidRPr="00572412" w:rsidRDefault="00572412" w:rsidP="00572412">
            <w:pPr>
              <w:jc w:val="both"/>
              <w:rPr>
                <w:sz w:val="18"/>
                <w:szCs w:val="18"/>
              </w:rPr>
            </w:pPr>
            <w:r w:rsidRPr="00572412">
              <w:rPr>
                <w:rFonts w:eastAsia="Times New Roman"/>
                <w:sz w:val="18"/>
                <w:szCs w:val="18"/>
              </w:rPr>
              <w:t>Sudarytas iš atskirų celių ne mažiau 130 vienetų, kuriose cirkuliuoja oras.</w:t>
            </w:r>
          </w:p>
        </w:tc>
        <w:tc>
          <w:tcPr>
            <w:tcW w:w="1504" w:type="dxa"/>
            <w:shd w:val="clear" w:color="auto" w:fill="auto"/>
          </w:tcPr>
          <w:p w14:paraId="6A899FCA" w14:textId="1DEF9798" w:rsidR="00572412" w:rsidRPr="00572412" w:rsidRDefault="00572412" w:rsidP="00572412">
            <w:pPr>
              <w:jc w:val="both"/>
              <w:rPr>
                <w:sz w:val="18"/>
                <w:szCs w:val="18"/>
              </w:rPr>
            </w:pPr>
            <w:r w:rsidRPr="00572412">
              <w:rPr>
                <w:sz w:val="18"/>
                <w:szCs w:val="18"/>
              </w:rPr>
              <w:t>Būtina</w:t>
            </w:r>
          </w:p>
        </w:tc>
        <w:tc>
          <w:tcPr>
            <w:tcW w:w="1504" w:type="dxa"/>
          </w:tcPr>
          <w:p w14:paraId="3CC3ECF0" w14:textId="77777777" w:rsidR="00572412" w:rsidRPr="00572412" w:rsidRDefault="00572412" w:rsidP="00572412">
            <w:pPr>
              <w:jc w:val="both"/>
              <w:rPr>
                <w:sz w:val="18"/>
                <w:szCs w:val="18"/>
              </w:rPr>
            </w:pPr>
          </w:p>
        </w:tc>
      </w:tr>
      <w:tr w:rsidR="00572412" w:rsidRPr="00205CC0" w14:paraId="7415CAF4" w14:textId="77777777" w:rsidTr="00C14F38">
        <w:tc>
          <w:tcPr>
            <w:tcW w:w="568" w:type="dxa"/>
            <w:shd w:val="clear" w:color="auto" w:fill="auto"/>
          </w:tcPr>
          <w:p w14:paraId="288166FF" w14:textId="77777777" w:rsidR="00572412" w:rsidRPr="00572412" w:rsidRDefault="00572412" w:rsidP="00572412">
            <w:pPr>
              <w:jc w:val="center"/>
              <w:rPr>
                <w:sz w:val="18"/>
                <w:szCs w:val="18"/>
              </w:rPr>
            </w:pPr>
            <w:r w:rsidRPr="00572412">
              <w:rPr>
                <w:sz w:val="18"/>
                <w:szCs w:val="18"/>
              </w:rPr>
              <w:t>3.</w:t>
            </w:r>
          </w:p>
        </w:tc>
        <w:tc>
          <w:tcPr>
            <w:tcW w:w="2060" w:type="dxa"/>
            <w:shd w:val="clear" w:color="auto" w:fill="auto"/>
          </w:tcPr>
          <w:p w14:paraId="0758FBB6" w14:textId="3C11BE3A" w:rsidR="00572412" w:rsidRPr="00572412" w:rsidRDefault="00572412" w:rsidP="00572412">
            <w:pPr>
              <w:rPr>
                <w:sz w:val="18"/>
                <w:szCs w:val="18"/>
              </w:rPr>
            </w:pPr>
            <w:r w:rsidRPr="00572412">
              <w:rPr>
                <w:rFonts w:eastAsia="Times New Roman"/>
                <w:sz w:val="18"/>
                <w:szCs w:val="18"/>
              </w:rPr>
              <w:t xml:space="preserve">Išmatavimai </w:t>
            </w:r>
          </w:p>
        </w:tc>
        <w:tc>
          <w:tcPr>
            <w:tcW w:w="3746" w:type="dxa"/>
            <w:shd w:val="clear" w:color="auto" w:fill="auto"/>
          </w:tcPr>
          <w:p w14:paraId="6BBBAAF4" w14:textId="77777777" w:rsidR="00572412" w:rsidRPr="00572412" w:rsidRDefault="00572412" w:rsidP="00572412">
            <w:pPr>
              <w:jc w:val="both"/>
              <w:rPr>
                <w:rFonts w:eastAsia="Times New Roman"/>
                <w:sz w:val="18"/>
                <w:szCs w:val="18"/>
              </w:rPr>
            </w:pPr>
            <w:r w:rsidRPr="00572412">
              <w:rPr>
                <w:rFonts w:eastAsia="Times New Roman"/>
                <w:sz w:val="18"/>
                <w:szCs w:val="18"/>
              </w:rPr>
              <w:t>Ilgis 200 cm</w:t>
            </w:r>
            <w:r w:rsidRPr="00572412">
              <w:rPr>
                <w:rFonts w:eastAsia="Times New Roman"/>
                <w:sz w:val="18"/>
                <w:szCs w:val="18"/>
                <w:lang w:val="fi-FI"/>
              </w:rPr>
              <w:t>(</w:t>
            </w:r>
            <w:r w:rsidRPr="00572412">
              <w:rPr>
                <w:rFonts w:eastAsia="Times New Roman"/>
                <w:sz w:val="18"/>
                <w:szCs w:val="18"/>
              </w:rPr>
              <w:t>±2 cm</w:t>
            </w:r>
            <w:r w:rsidRPr="00572412">
              <w:rPr>
                <w:rFonts w:eastAsia="Times New Roman"/>
                <w:sz w:val="18"/>
                <w:szCs w:val="18"/>
                <w:lang w:val="fi-FI"/>
              </w:rPr>
              <w:t>)</w:t>
            </w:r>
          </w:p>
          <w:p w14:paraId="199A48E1" w14:textId="77777777" w:rsidR="00572412" w:rsidRPr="00572412" w:rsidRDefault="00572412" w:rsidP="00572412">
            <w:pPr>
              <w:jc w:val="both"/>
              <w:rPr>
                <w:rFonts w:eastAsia="Times New Roman"/>
                <w:sz w:val="18"/>
                <w:szCs w:val="18"/>
              </w:rPr>
            </w:pPr>
            <w:r w:rsidRPr="00572412">
              <w:rPr>
                <w:rFonts w:eastAsia="Times New Roman"/>
                <w:sz w:val="18"/>
                <w:szCs w:val="18"/>
              </w:rPr>
              <w:t>Plotis 90 cm</w:t>
            </w:r>
            <w:r w:rsidRPr="00572412">
              <w:rPr>
                <w:rFonts w:eastAsia="Times New Roman"/>
                <w:sz w:val="18"/>
                <w:szCs w:val="18"/>
                <w:lang w:val="fi-FI"/>
              </w:rPr>
              <w:t>(</w:t>
            </w:r>
            <w:r w:rsidRPr="00572412">
              <w:rPr>
                <w:rFonts w:eastAsia="Times New Roman"/>
                <w:sz w:val="18"/>
                <w:szCs w:val="18"/>
              </w:rPr>
              <w:t>±2 cm</w:t>
            </w:r>
            <w:r w:rsidRPr="00572412">
              <w:rPr>
                <w:rFonts w:eastAsia="Times New Roman"/>
                <w:sz w:val="18"/>
                <w:szCs w:val="18"/>
                <w:lang w:val="fi-FI"/>
              </w:rPr>
              <w:t>)</w:t>
            </w:r>
          </w:p>
          <w:p w14:paraId="7BBD3BFF" w14:textId="55AD2033" w:rsidR="00572412" w:rsidRPr="00572412" w:rsidRDefault="00572412" w:rsidP="00572412">
            <w:pPr>
              <w:jc w:val="both"/>
              <w:rPr>
                <w:sz w:val="18"/>
                <w:szCs w:val="18"/>
              </w:rPr>
            </w:pPr>
          </w:p>
        </w:tc>
        <w:tc>
          <w:tcPr>
            <w:tcW w:w="1504" w:type="dxa"/>
            <w:shd w:val="clear" w:color="auto" w:fill="auto"/>
          </w:tcPr>
          <w:p w14:paraId="25B39F66" w14:textId="0B97668F" w:rsidR="00572412" w:rsidRPr="00572412" w:rsidRDefault="00572412" w:rsidP="00572412">
            <w:pPr>
              <w:jc w:val="both"/>
              <w:rPr>
                <w:sz w:val="18"/>
                <w:szCs w:val="18"/>
              </w:rPr>
            </w:pPr>
            <w:r w:rsidRPr="00572412">
              <w:rPr>
                <w:sz w:val="18"/>
                <w:szCs w:val="18"/>
              </w:rPr>
              <w:t>Būtina</w:t>
            </w:r>
          </w:p>
        </w:tc>
        <w:tc>
          <w:tcPr>
            <w:tcW w:w="1504" w:type="dxa"/>
          </w:tcPr>
          <w:p w14:paraId="76F6C5F9" w14:textId="77777777" w:rsidR="00572412" w:rsidRPr="00572412" w:rsidRDefault="00572412" w:rsidP="00572412">
            <w:pPr>
              <w:jc w:val="both"/>
              <w:rPr>
                <w:sz w:val="18"/>
                <w:szCs w:val="18"/>
              </w:rPr>
            </w:pPr>
          </w:p>
        </w:tc>
      </w:tr>
      <w:tr w:rsidR="00572412" w:rsidRPr="00205CC0" w14:paraId="499EC6C0" w14:textId="77777777" w:rsidTr="00C14F38">
        <w:tc>
          <w:tcPr>
            <w:tcW w:w="568" w:type="dxa"/>
            <w:shd w:val="clear" w:color="auto" w:fill="auto"/>
          </w:tcPr>
          <w:p w14:paraId="0317E942" w14:textId="77777777" w:rsidR="00572412" w:rsidRPr="00572412" w:rsidRDefault="00572412" w:rsidP="00572412">
            <w:pPr>
              <w:jc w:val="center"/>
              <w:rPr>
                <w:sz w:val="18"/>
                <w:szCs w:val="18"/>
              </w:rPr>
            </w:pPr>
            <w:r w:rsidRPr="00572412">
              <w:rPr>
                <w:sz w:val="18"/>
                <w:szCs w:val="18"/>
              </w:rPr>
              <w:t>4.</w:t>
            </w:r>
          </w:p>
        </w:tc>
        <w:tc>
          <w:tcPr>
            <w:tcW w:w="2060" w:type="dxa"/>
            <w:shd w:val="clear" w:color="auto" w:fill="auto"/>
          </w:tcPr>
          <w:p w14:paraId="475C2AC5" w14:textId="0FBB88D2" w:rsidR="00572412" w:rsidRPr="00572412" w:rsidRDefault="00572412" w:rsidP="00572412">
            <w:pPr>
              <w:rPr>
                <w:sz w:val="18"/>
                <w:szCs w:val="18"/>
              </w:rPr>
            </w:pPr>
            <w:r w:rsidRPr="00572412">
              <w:rPr>
                <w:rFonts w:eastAsia="Times New Roman"/>
                <w:sz w:val="18"/>
                <w:szCs w:val="18"/>
              </w:rPr>
              <w:t xml:space="preserve">Medžiaga </w:t>
            </w:r>
          </w:p>
        </w:tc>
        <w:tc>
          <w:tcPr>
            <w:tcW w:w="3746" w:type="dxa"/>
            <w:shd w:val="clear" w:color="auto" w:fill="auto"/>
          </w:tcPr>
          <w:p w14:paraId="35E19E56" w14:textId="4EEAAB7D" w:rsidR="00572412" w:rsidRPr="00572412" w:rsidRDefault="00572412" w:rsidP="00572412">
            <w:pPr>
              <w:jc w:val="both"/>
              <w:rPr>
                <w:sz w:val="18"/>
                <w:szCs w:val="18"/>
              </w:rPr>
            </w:pPr>
            <w:r w:rsidRPr="00572412">
              <w:rPr>
                <w:rFonts w:eastAsia="Times New Roman"/>
                <w:sz w:val="18"/>
                <w:szCs w:val="18"/>
              </w:rPr>
              <w:t>PVC folija atspari dezinfekcinėms medžiagoms.</w:t>
            </w:r>
          </w:p>
        </w:tc>
        <w:tc>
          <w:tcPr>
            <w:tcW w:w="1504" w:type="dxa"/>
            <w:shd w:val="clear" w:color="auto" w:fill="auto"/>
          </w:tcPr>
          <w:p w14:paraId="2B8420C3" w14:textId="4A46223D" w:rsidR="00572412" w:rsidRPr="00572412" w:rsidRDefault="00572412" w:rsidP="00572412">
            <w:pPr>
              <w:jc w:val="both"/>
              <w:rPr>
                <w:sz w:val="18"/>
                <w:szCs w:val="18"/>
              </w:rPr>
            </w:pPr>
            <w:r w:rsidRPr="00572412">
              <w:rPr>
                <w:sz w:val="18"/>
                <w:szCs w:val="18"/>
              </w:rPr>
              <w:t>Būtina</w:t>
            </w:r>
          </w:p>
        </w:tc>
        <w:tc>
          <w:tcPr>
            <w:tcW w:w="1504" w:type="dxa"/>
          </w:tcPr>
          <w:p w14:paraId="06E99250" w14:textId="77777777" w:rsidR="00572412" w:rsidRPr="00572412" w:rsidRDefault="00572412" w:rsidP="00572412">
            <w:pPr>
              <w:jc w:val="both"/>
              <w:rPr>
                <w:sz w:val="18"/>
                <w:szCs w:val="18"/>
              </w:rPr>
            </w:pPr>
          </w:p>
        </w:tc>
      </w:tr>
      <w:tr w:rsidR="00572412" w:rsidRPr="00205CC0" w14:paraId="13CBB8E7" w14:textId="77777777" w:rsidTr="00C14F38">
        <w:tc>
          <w:tcPr>
            <w:tcW w:w="568" w:type="dxa"/>
            <w:shd w:val="clear" w:color="auto" w:fill="auto"/>
          </w:tcPr>
          <w:p w14:paraId="6B3B9CB9" w14:textId="77777777" w:rsidR="00572412" w:rsidRPr="00572412" w:rsidRDefault="00572412" w:rsidP="00572412">
            <w:pPr>
              <w:jc w:val="center"/>
              <w:rPr>
                <w:sz w:val="18"/>
                <w:szCs w:val="18"/>
              </w:rPr>
            </w:pPr>
            <w:r w:rsidRPr="00572412">
              <w:rPr>
                <w:sz w:val="18"/>
                <w:szCs w:val="18"/>
              </w:rPr>
              <w:t>5.</w:t>
            </w:r>
          </w:p>
        </w:tc>
        <w:tc>
          <w:tcPr>
            <w:tcW w:w="2060" w:type="dxa"/>
            <w:shd w:val="clear" w:color="auto" w:fill="auto"/>
          </w:tcPr>
          <w:p w14:paraId="68F85167" w14:textId="287C9A49" w:rsidR="00572412" w:rsidRPr="00572412" w:rsidRDefault="00572412" w:rsidP="00572412">
            <w:pPr>
              <w:rPr>
                <w:sz w:val="18"/>
                <w:szCs w:val="18"/>
              </w:rPr>
            </w:pPr>
            <w:r w:rsidRPr="00572412">
              <w:rPr>
                <w:rFonts w:eastAsia="Times New Roman"/>
                <w:sz w:val="18"/>
                <w:szCs w:val="18"/>
              </w:rPr>
              <w:t xml:space="preserve">Paciento svoris </w:t>
            </w:r>
          </w:p>
        </w:tc>
        <w:tc>
          <w:tcPr>
            <w:tcW w:w="3746" w:type="dxa"/>
            <w:shd w:val="clear" w:color="auto" w:fill="auto"/>
          </w:tcPr>
          <w:p w14:paraId="1957C159" w14:textId="1BC1CCC1" w:rsidR="00572412" w:rsidRPr="00572412" w:rsidRDefault="00572412" w:rsidP="00572412">
            <w:pPr>
              <w:jc w:val="both"/>
              <w:rPr>
                <w:sz w:val="18"/>
                <w:szCs w:val="18"/>
              </w:rPr>
            </w:pPr>
            <w:r w:rsidRPr="00572412">
              <w:rPr>
                <w:rFonts w:eastAsia="Times New Roman"/>
                <w:sz w:val="18"/>
                <w:szCs w:val="18"/>
              </w:rPr>
              <w:t xml:space="preserve">50- 110 kg </w:t>
            </w:r>
          </w:p>
        </w:tc>
        <w:tc>
          <w:tcPr>
            <w:tcW w:w="1504" w:type="dxa"/>
            <w:shd w:val="clear" w:color="auto" w:fill="auto"/>
          </w:tcPr>
          <w:p w14:paraId="56A14082" w14:textId="7F9C5107" w:rsidR="00572412" w:rsidRPr="00572412" w:rsidRDefault="00572412" w:rsidP="00572412">
            <w:pPr>
              <w:jc w:val="both"/>
              <w:rPr>
                <w:sz w:val="18"/>
                <w:szCs w:val="18"/>
              </w:rPr>
            </w:pPr>
            <w:r w:rsidRPr="00572412">
              <w:rPr>
                <w:sz w:val="18"/>
                <w:szCs w:val="18"/>
              </w:rPr>
              <w:t>Būtina</w:t>
            </w:r>
          </w:p>
        </w:tc>
        <w:tc>
          <w:tcPr>
            <w:tcW w:w="1504" w:type="dxa"/>
          </w:tcPr>
          <w:p w14:paraId="03349884" w14:textId="77777777" w:rsidR="00572412" w:rsidRPr="00572412" w:rsidRDefault="00572412" w:rsidP="00572412">
            <w:pPr>
              <w:jc w:val="both"/>
              <w:rPr>
                <w:sz w:val="18"/>
                <w:szCs w:val="18"/>
              </w:rPr>
            </w:pPr>
          </w:p>
        </w:tc>
      </w:tr>
      <w:tr w:rsidR="00572412" w:rsidRPr="00205CC0" w14:paraId="0873FF8C" w14:textId="77777777" w:rsidTr="00C14F38">
        <w:tc>
          <w:tcPr>
            <w:tcW w:w="568" w:type="dxa"/>
            <w:shd w:val="clear" w:color="auto" w:fill="auto"/>
          </w:tcPr>
          <w:p w14:paraId="09812B33" w14:textId="77777777" w:rsidR="00572412" w:rsidRPr="00572412" w:rsidRDefault="00572412" w:rsidP="00572412">
            <w:pPr>
              <w:jc w:val="center"/>
              <w:rPr>
                <w:sz w:val="18"/>
                <w:szCs w:val="18"/>
              </w:rPr>
            </w:pPr>
            <w:r w:rsidRPr="00572412">
              <w:rPr>
                <w:sz w:val="18"/>
                <w:szCs w:val="18"/>
              </w:rPr>
              <w:t>6.</w:t>
            </w:r>
          </w:p>
        </w:tc>
        <w:tc>
          <w:tcPr>
            <w:tcW w:w="2060" w:type="dxa"/>
            <w:shd w:val="clear" w:color="auto" w:fill="auto"/>
          </w:tcPr>
          <w:p w14:paraId="3B62ED43" w14:textId="4F37AC9F" w:rsidR="00572412" w:rsidRPr="00572412" w:rsidRDefault="00572412" w:rsidP="00572412">
            <w:pPr>
              <w:rPr>
                <w:sz w:val="18"/>
                <w:szCs w:val="18"/>
              </w:rPr>
            </w:pPr>
            <w:r w:rsidRPr="00572412">
              <w:rPr>
                <w:rFonts w:eastAsia="Times New Roman"/>
                <w:sz w:val="18"/>
                <w:szCs w:val="18"/>
              </w:rPr>
              <w:t>Garantija</w:t>
            </w:r>
          </w:p>
        </w:tc>
        <w:tc>
          <w:tcPr>
            <w:tcW w:w="3746" w:type="dxa"/>
            <w:shd w:val="clear" w:color="auto" w:fill="auto"/>
          </w:tcPr>
          <w:p w14:paraId="5D3503D9" w14:textId="74D8C2A1" w:rsidR="00572412" w:rsidRPr="00572412" w:rsidRDefault="00572412" w:rsidP="00572412">
            <w:pPr>
              <w:jc w:val="both"/>
              <w:rPr>
                <w:sz w:val="18"/>
                <w:szCs w:val="18"/>
              </w:rPr>
            </w:pPr>
            <w:r w:rsidRPr="00572412">
              <w:rPr>
                <w:rFonts w:eastAsia="Times New Roman"/>
                <w:bCs/>
                <w:sz w:val="18"/>
                <w:szCs w:val="18"/>
                <w:lang w:val="pt-BR"/>
              </w:rPr>
              <w:t>≥ 12 mėn.</w:t>
            </w:r>
          </w:p>
        </w:tc>
        <w:tc>
          <w:tcPr>
            <w:tcW w:w="1504" w:type="dxa"/>
            <w:shd w:val="clear" w:color="auto" w:fill="auto"/>
          </w:tcPr>
          <w:p w14:paraId="55E173DF" w14:textId="2ADD75B3" w:rsidR="00572412" w:rsidRPr="00572412" w:rsidRDefault="00572412" w:rsidP="00572412">
            <w:pPr>
              <w:jc w:val="both"/>
              <w:rPr>
                <w:sz w:val="18"/>
                <w:szCs w:val="18"/>
              </w:rPr>
            </w:pPr>
            <w:r w:rsidRPr="00572412">
              <w:rPr>
                <w:sz w:val="18"/>
                <w:szCs w:val="18"/>
              </w:rPr>
              <w:t>Būtina</w:t>
            </w:r>
          </w:p>
        </w:tc>
        <w:tc>
          <w:tcPr>
            <w:tcW w:w="1504" w:type="dxa"/>
          </w:tcPr>
          <w:p w14:paraId="45271C43" w14:textId="77777777" w:rsidR="00572412" w:rsidRPr="00572412" w:rsidRDefault="00572412" w:rsidP="00572412">
            <w:pPr>
              <w:jc w:val="both"/>
              <w:rPr>
                <w:sz w:val="18"/>
                <w:szCs w:val="18"/>
              </w:rPr>
            </w:pPr>
          </w:p>
        </w:tc>
      </w:tr>
      <w:tr w:rsidR="00572412" w:rsidRPr="00205CC0" w14:paraId="225D419F" w14:textId="77777777" w:rsidTr="00C14F38">
        <w:tc>
          <w:tcPr>
            <w:tcW w:w="568" w:type="dxa"/>
            <w:shd w:val="clear" w:color="auto" w:fill="auto"/>
          </w:tcPr>
          <w:p w14:paraId="651F6317" w14:textId="77777777" w:rsidR="00572412" w:rsidRPr="00572412" w:rsidRDefault="00572412" w:rsidP="00572412">
            <w:pPr>
              <w:jc w:val="center"/>
              <w:rPr>
                <w:sz w:val="18"/>
                <w:szCs w:val="18"/>
              </w:rPr>
            </w:pPr>
            <w:r w:rsidRPr="00572412">
              <w:rPr>
                <w:sz w:val="18"/>
                <w:szCs w:val="18"/>
              </w:rPr>
              <w:t>7.</w:t>
            </w:r>
          </w:p>
        </w:tc>
        <w:tc>
          <w:tcPr>
            <w:tcW w:w="2060" w:type="dxa"/>
            <w:shd w:val="clear" w:color="auto" w:fill="auto"/>
          </w:tcPr>
          <w:p w14:paraId="00296345" w14:textId="25E64241" w:rsidR="00572412" w:rsidRPr="00572412" w:rsidRDefault="00572412" w:rsidP="00572412">
            <w:pPr>
              <w:rPr>
                <w:sz w:val="18"/>
                <w:szCs w:val="18"/>
              </w:rPr>
            </w:pPr>
            <w:r w:rsidRPr="00572412">
              <w:rPr>
                <w:rFonts w:eastAsia="Times New Roman"/>
                <w:sz w:val="18"/>
                <w:szCs w:val="18"/>
              </w:rPr>
              <w:t>Instrukcija lietuvių kalba</w:t>
            </w:r>
          </w:p>
        </w:tc>
        <w:tc>
          <w:tcPr>
            <w:tcW w:w="3746" w:type="dxa"/>
            <w:shd w:val="clear" w:color="auto" w:fill="auto"/>
          </w:tcPr>
          <w:p w14:paraId="4ED1EF7C" w14:textId="0837319A" w:rsidR="00572412" w:rsidRPr="00572412" w:rsidRDefault="00572412" w:rsidP="00572412">
            <w:pPr>
              <w:jc w:val="both"/>
              <w:rPr>
                <w:sz w:val="18"/>
                <w:szCs w:val="18"/>
              </w:rPr>
            </w:pPr>
          </w:p>
        </w:tc>
        <w:tc>
          <w:tcPr>
            <w:tcW w:w="1504" w:type="dxa"/>
            <w:shd w:val="clear" w:color="auto" w:fill="auto"/>
          </w:tcPr>
          <w:p w14:paraId="66DD4256" w14:textId="0CF92D1F" w:rsidR="00572412" w:rsidRPr="00572412" w:rsidRDefault="00572412" w:rsidP="00572412">
            <w:pPr>
              <w:jc w:val="both"/>
              <w:rPr>
                <w:sz w:val="18"/>
                <w:szCs w:val="18"/>
              </w:rPr>
            </w:pPr>
            <w:r w:rsidRPr="00572412">
              <w:rPr>
                <w:sz w:val="18"/>
                <w:szCs w:val="18"/>
              </w:rPr>
              <w:t>Būtina</w:t>
            </w:r>
          </w:p>
        </w:tc>
        <w:tc>
          <w:tcPr>
            <w:tcW w:w="1504" w:type="dxa"/>
          </w:tcPr>
          <w:p w14:paraId="5146C0BF" w14:textId="77777777" w:rsidR="00572412" w:rsidRPr="00572412" w:rsidRDefault="00572412" w:rsidP="00572412">
            <w:pPr>
              <w:jc w:val="both"/>
              <w:rPr>
                <w:sz w:val="18"/>
                <w:szCs w:val="18"/>
              </w:rPr>
            </w:pPr>
          </w:p>
        </w:tc>
      </w:tr>
      <w:tr w:rsidR="00572412" w:rsidRPr="00205CC0" w14:paraId="14EF206A" w14:textId="77777777" w:rsidTr="00C14F38">
        <w:tc>
          <w:tcPr>
            <w:tcW w:w="568" w:type="dxa"/>
            <w:shd w:val="clear" w:color="auto" w:fill="auto"/>
          </w:tcPr>
          <w:p w14:paraId="6EAB2941" w14:textId="77777777" w:rsidR="00572412" w:rsidRPr="00572412" w:rsidRDefault="00572412" w:rsidP="00572412">
            <w:pPr>
              <w:jc w:val="center"/>
              <w:rPr>
                <w:sz w:val="18"/>
                <w:szCs w:val="18"/>
              </w:rPr>
            </w:pPr>
            <w:r w:rsidRPr="00572412">
              <w:rPr>
                <w:sz w:val="18"/>
                <w:szCs w:val="18"/>
              </w:rPr>
              <w:t>8.</w:t>
            </w:r>
          </w:p>
        </w:tc>
        <w:tc>
          <w:tcPr>
            <w:tcW w:w="2060" w:type="dxa"/>
            <w:shd w:val="clear" w:color="auto" w:fill="auto"/>
          </w:tcPr>
          <w:p w14:paraId="375AA12B" w14:textId="0E2E4AD0" w:rsidR="00572412" w:rsidRPr="00572412" w:rsidRDefault="00572412" w:rsidP="00572412">
            <w:pPr>
              <w:rPr>
                <w:sz w:val="18"/>
                <w:szCs w:val="18"/>
              </w:rPr>
            </w:pPr>
            <w:r w:rsidRPr="00572412">
              <w:rPr>
                <w:rFonts w:eastAsia="Times New Roman"/>
                <w:sz w:val="18"/>
                <w:szCs w:val="18"/>
              </w:rPr>
              <w:t>CE Atitikties Deklaracija</w:t>
            </w:r>
          </w:p>
        </w:tc>
        <w:tc>
          <w:tcPr>
            <w:tcW w:w="3746" w:type="dxa"/>
            <w:shd w:val="clear" w:color="auto" w:fill="auto"/>
          </w:tcPr>
          <w:p w14:paraId="2AE5C085" w14:textId="09321C1E" w:rsidR="00572412" w:rsidRPr="00572412" w:rsidRDefault="00572412" w:rsidP="00572412">
            <w:pPr>
              <w:jc w:val="both"/>
              <w:rPr>
                <w:sz w:val="18"/>
                <w:szCs w:val="18"/>
              </w:rPr>
            </w:pPr>
          </w:p>
        </w:tc>
        <w:tc>
          <w:tcPr>
            <w:tcW w:w="1504" w:type="dxa"/>
            <w:shd w:val="clear" w:color="auto" w:fill="auto"/>
          </w:tcPr>
          <w:p w14:paraId="4B17763F" w14:textId="4E44B09D" w:rsidR="00572412" w:rsidRPr="00572412" w:rsidRDefault="00572412" w:rsidP="00572412">
            <w:pPr>
              <w:jc w:val="both"/>
              <w:rPr>
                <w:sz w:val="18"/>
                <w:szCs w:val="18"/>
              </w:rPr>
            </w:pPr>
            <w:r w:rsidRPr="00572412">
              <w:rPr>
                <w:sz w:val="18"/>
                <w:szCs w:val="18"/>
              </w:rPr>
              <w:t>Būtina</w:t>
            </w:r>
          </w:p>
        </w:tc>
        <w:tc>
          <w:tcPr>
            <w:tcW w:w="1504" w:type="dxa"/>
          </w:tcPr>
          <w:p w14:paraId="5E20371C" w14:textId="77777777" w:rsidR="00572412" w:rsidRPr="00572412" w:rsidRDefault="00572412" w:rsidP="00572412">
            <w:pPr>
              <w:jc w:val="both"/>
              <w:rPr>
                <w:sz w:val="18"/>
                <w:szCs w:val="18"/>
              </w:rPr>
            </w:pPr>
          </w:p>
        </w:tc>
      </w:tr>
      <w:tr w:rsidR="00572412" w:rsidRPr="00205CC0" w14:paraId="630A255B" w14:textId="77777777" w:rsidTr="00C14F38">
        <w:tc>
          <w:tcPr>
            <w:tcW w:w="568" w:type="dxa"/>
            <w:shd w:val="clear" w:color="auto" w:fill="auto"/>
          </w:tcPr>
          <w:p w14:paraId="4EFD5D5C" w14:textId="3440E3FB" w:rsidR="00572412" w:rsidRPr="00572412" w:rsidRDefault="00D27B84" w:rsidP="00572412">
            <w:pPr>
              <w:jc w:val="center"/>
              <w:rPr>
                <w:sz w:val="18"/>
                <w:szCs w:val="18"/>
              </w:rPr>
            </w:pPr>
            <w:r>
              <w:rPr>
                <w:sz w:val="18"/>
                <w:szCs w:val="18"/>
              </w:rPr>
              <w:t>9</w:t>
            </w:r>
          </w:p>
        </w:tc>
        <w:tc>
          <w:tcPr>
            <w:tcW w:w="2060" w:type="dxa"/>
            <w:shd w:val="clear" w:color="auto" w:fill="auto"/>
          </w:tcPr>
          <w:p w14:paraId="68F37CD1" w14:textId="77777777" w:rsidR="00572412" w:rsidRPr="00572412" w:rsidRDefault="00572412" w:rsidP="00572412">
            <w:pPr>
              <w:pStyle w:val="Standard"/>
              <w:spacing w:after="0" w:line="240" w:lineRule="auto"/>
              <w:rPr>
                <w:rFonts w:ascii="Times New Roman" w:hAnsi="Times New Roman"/>
                <w:sz w:val="18"/>
                <w:szCs w:val="18"/>
              </w:rPr>
            </w:pPr>
            <w:r w:rsidRPr="00572412">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60085B6E" w14:textId="77777777" w:rsidR="00572412" w:rsidRPr="00572412" w:rsidRDefault="00572412" w:rsidP="00572412">
            <w:pPr>
              <w:pStyle w:val="Standard"/>
              <w:spacing w:after="0" w:line="240" w:lineRule="auto"/>
              <w:rPr>
                <w:sz w:val="18"/>
                <w:szCs w:val="18"/>
              </w:rPr>
            </w:pPr>
            <w:r w:rsidRPr="00572412">
              <w:rPr>
                <w:rFonts w:ascii="Times New Roman" w:hAnsi="Times New Roman"/>
                <w:b/>
                <w:sz w:val="18"/>
                <w:szCs w:val="18"/>
                <w:u w:val="single"/>
              </w:rPr>
              <w:t>Pateikiamos skaitmeninės dokumentų kopijos.</w:t>
            </w:r>
          </w:p>
        </w:tc>
        <w:tc>
          <w:tcPr>
            <w:tcW w:w="3746" w:type="dxa"/>
            <w:shd w:val="clear" w:color="auto" w:fill="auto"/>
          </w:tcPr>
          <w:p w14:paraId="3BA86E51" w14:textId="77777777" w:rsidR="00572412" w:rsidRPr="00572412" w:rsidRDefault="00572412" w:rsidP="00572412">
            <w:pPr>
              <w:jc w:val="both"/>
              <w:rPr>
                <w:sz w:val="18"/>
                <w:szCs w:val="18"/>
              </w:rPr>
            </w:pPr>
          </w:p>
        </w:tc>
        <w:tc>
          <w:tcPr>
            <w:tcW w:w="1504" w:type="dxa"/>
            <w:shd w:val="clear" w:color="auto" w:fill="auto"/>
          </w:tcPr>
          <w:p w14:paraId="479CEDB8" w14:textId="77777777" w:rsidR="00572412" w:rsidRPr="00572412" w:rsidRDefault="00572412" w:rsidP="00572412">
            <w:pPr>
              <w:jc w:val="both"/>
              <w:rPr>
                <w:sz w:val="18"/>
                <w:szCs w:val="18"/>
              </w:rPr>
            </w:pPr>
            <w:r w:rsidRPr="00572412">
              <w:rPr>
                <w:sz w:val="18"/>
                <w:szCs w:val="18"/>
              </w:rPr>
              <w:t>Būtina</w:t>
            </w:r>
          </w:p>
        </w:tc>
        <w:tc>
          <w:tcPr>
            <w:tcW w:w="1504" w:type="dxa"/>
          </w:tcPr>
          <w:p w14:paraId="6A5892F1" w14:textId="77777777" w:rsidR="00572412" w:rsidRPr="00572412" w:rsidRDefault="00572412" w:rsidP="00572412">
            <w:pPr>
              <w:jc w:val="both"/>
              <w:rPr>
                <w:sz w:val="18"/>
                <w:szCs w:val="18"/>
              </w:rPr>
            </w:pPr>
          </w:p>
        </w:tc>
      </w:tr>
      <w:tr w:rsidR="00572412" w:rsidRPr="00205CC0" w14:paraId="28CAB527" w14:textId="77777777" w:rsidTr="00C14F38">
        <w:tc>
          <w:tcPr>
            <w:tcW w:w="568" w:type="dxa"/>
            <w:shd w:val="clear" w:color="auto" w:fill="auto"/>
          </w:tcPr>
          <w:p w14:paraId="1747ECED" w14:textId="426B9252" w:rsidR="00572412" w:rsidRPr="00D27B84" w:rsidRDefault="00D27B84" w:rsidP="00572412">
            <w:pPr>
              <w:jc w:val="center"/>
              <w:rPr>
                <w:sz w:val="18"/>
                <w:szCs w:val="18"/>
              </w:rPr>
            </w:pPr>
            <w:r w:rsidRPr="00D27B84">
              <w:rPr>
                <w:sz w:val="18"/>
                <w:szCs w:val="18"/>
              </w:rPr>
              <w:t>10</w:t>
            </w:r>
          </w:p>
        </w:tc>
        <w:tc>
          <w:tcPr>
            <w:tcW w:w="2060" w:type="dxa"/>
            <w:shd w:val="clear" w:color="auto" w:fill="auto"/>
          </w:tcPr>
          <w:p w14:paraId="3D5903E9" w14:textId="77777777" w:rsidR="00572412" w:rsidRPr="00572412" w:rsidRDefault="00572412" w:rsidP="00572412">
            <w:pPr>
              <w:pStyle w:val="Standard"/>
              <w:spacing w:after="0" w:line="240" w:lineRule="auto"/>
              <w:rPr>
                <w:rFonts w:ascii="Times New Roman" w:hAnsi="Times New Roman"/>
                <w:sz w:val="18"/>
                <w:szCs w:val="18"/>
              </w:rPr>
            </w:pPr>
            <w:r w:rsidRPr="00572412">
              <w:rPr>
                <w:rFonts w:ascii="Times New Roman" w:hAnsi="Times New Roman"/>
                <w:sz w:val="18"/>
                <w:szCs w:val="18"/>
              </w:rPr>
              <w:t>Perkamas kiekis</w:t>
            </w:r>
          </w:p>
        </w:tc>
        <w:tc>
          <w:tcPr>
            <w:tcW w:w="3746" w:type="dxa"/>
            <w:shd w:val="clear" w:color="auto" w:fill="auto"/>
          </w:tcPr>
          <w:p w14:paraId="1AF7C3E2" w14:textId="5105DB7F" w:rsidR="00572412" w:rsidRPr="00572412" w:rsidRDefault="00572412" w:rsidP="00572412">
            <w:pPr>
              <w:jc w:val="both"/>
              <w:rPr>
                <w:sz w:val="18"/>
                <w:szCs w:val="18"/>
              </w:rPr>
            </w:pPr>
            <w:r w:rsidRPr="00572412">
              <w:rPr>
                <w:sz w:val="18"/>
                <w:szCs w:val="18"/>
              </w:rPr>
              <w:t xml:space="preserve">Iki </w:t>
            </w:r>
            <w:r w:rsidR="00D27B84">
              <w:rPr>
                <w:sz w:val="18"/>
                <w:szCs w:val="18"/>
              </w:rPr>
              <w:t>5 vnt.</w:t>
            </w:r>
          </w:p>
        </w:tc>
        <w:tc>
          <w:tcPr>
            <w:tcW w:w="1504" w:type="dxa"/>
            <w:shd w:val="clear" w:color="auto" w:fill="auto"/>
          </w:tcPr>
          <w:p w14:paraId="2E227E75" w14:textId="77777777" w:rsidR="00572412" w:rsidRPr="00572412" w:rsidRDefault="00572412" w:rsidP="00572412">
            <w:pPr>
              <w:jc w:val="both"/>
              <w:rPr>
                <w:sz w:val="18"/>
                <w:szCs w:val="18"/>
              </w:rPr>
            </w:pPr>
          </w:p>
        </w:tc>
        <w:tc>
          <w:tcPr>
            <w:tcW w:w="1504" w:type="dxa"/>
          </w:tcPr>
          <w:p w14:paraId="7C5A21AC" w14:textId="77777777" w:rsidR="00572412" w:rsidRPr="00572412" w:rsidRDefault="00572412" w:rsidP="00572412">
            <w:pPr>
              <w:jc w:val="both"/>
              <w:rPr>
                <w:sz w:val="18"/>
                <w:szCs w:val="18"/>
              </w:rPr>
            </w:pPr>
          </w:p>
        </w:tc>
      </w:tr>
      <w:tr w:rsidR="00572412" w:rsidRPr="00205CC0" w14:paraId="42023344" w14:textId="77777777" w:rsidTr="00C14F38">
        <w:tc>
          <w:tcPr>
            <w:tcW w:w="568" w:type="dxa"/>
            <w:shd w:val="clear" w:color="auto" w:fill="auto"/>
          </w:tcPr>
          <w:p w14:paraId="039461C7" w14:textId="78E11194" w:rsidR="00572412" w:rsidRPr="00D27B84" w:rsidRDefault="00D27B84" w:rsidP="00572412">
            <w:pPr>
              <w:jc w:val="center"/>
              <w:rPr>
                <w:sz w:val="18"/>
                <w:szCs w:val="18"/>
              </w:rPr>
            </w:pPr>
            <w:r w:rsidRPr="00D27B84">
              <w:rPr>
                <w:sz w:val="18"/>
                <w:szCs w:val="18"/>
              </w:rPr>
              <w:t>11</w:t>
            </w:r>
          </w:p>
        </w:tc>
        <w:tc>
          <w:tcPr>
            <w:tcW w:w="2060" w:type="dxa"/>
            <w:shd w:val="clear" w:color="auto" w:fill="auto"/>
          </w:tcPr>
          <w:p w14:paraId="6E77C324" w14:textId="7743AED6" w:rsidR="00572412" w:rsidRPr="00572412" w:rsidRDefault="00D27B84" w:rsidP="00572412">
            <w:pPr>
              <w:pStyle w:val="Standard"/>
              <w:spacing w:after="0" w:line="240" w:lineRule="auto"/>
              <w:rPr>
                <w:rFonts w:ascii="Times New Roman" w:hAnsi="Times New Roman"/>
                <w:sz w:val="18"/>
                <w:szCs w:val="18"/>
              </w:rPr>
            </w:pPr>
            <w:r>
              <w:rPr>
                <w:rFonts w:ascii="Times New Roman" w:hAnsi="Times New Roman"/>
                <w:sz w:val="18"/>
                <w:szCs w:val="18"/>
              </w:rPr>
              <w:t>Vieneto</w:t>
            </w:r>
            <w:r w:rsidR="00572412" w:rsidRPr="00572412">
              <w:rPr>
                <w:rFonts w:ascii="Times New Roman" w:hAnsi="Times New Roman"/>
                <w:sz w:val="18"/>
                <w:szCs w:val="18"/>
              </w:rPr>
              <w:t xml:space="preserve"> kaina eurais su PVM</w:t>
            </w:r>
          </w:p>
        </w:tc>
        <w:tc>
          <w:tcPr>
            <w:tcW w:w="3746" w:type="dxa"/>
            <w:shd w:val="clear" w:color="auto" w:fill="auto"/>
          </w:tcPr>
          <w:p w14:paraId="03863098" w14:textId="77777777" w:rsidR="00572412" w:rsidRPr="00572412" w:rsidRDefault="00572412" w:rsidP="00572412">
            <w:pPr>
              <w:jc w:val="both"/>
              <w:rPr>
                <w:sz w:val="18"/>
                <w:szCs w:val="18"/>
              </w:rPr>
            </w:pPr>
          </w:p>
        </w:tc>
        <w:tc>
          <w:tcPr>
            <w:tcW w:w="1504" w:type="dxa"/>
            <w:shd w:val="clear" w:color="auto" w:fill="auto"/>
          </w:tcPr>
          <w:p w14:paraId="4E02FC14" w14:textId="77777777" w:rsidR="00572412" w:rsidRPr="00572412" w:rsidRDefault="00572412" w:rsidP="00572412">
            <w:pPr>
              <w:jc w:val="both"/>
              <w:rPr>
                <w:sz w:val="18"/>
                <w:szCs w:val="18"/>
              </w:rPr>
            </w:pPr>
          </w:p>
        </w:tc>
        <w:tc>
          <w:tcPr>
            <w:tcW w:w="1504" w:type="dxa"/>
          </w:tcPr>
          <w:p w14:paraId="638D6255" w14:textId="77777777" w:rsidR="00572412" w:rsidRPr="00572412" w:rsidRDefault="00572412" w:rsidP="00572412">
            <w:pPr>
              <w:jc w:val="both"/>
              <w:rPr>
                <w:sz w:val="18"/>
                <w:szCs w:val="18"/>
              </w:rPr>
            </w:pPr>
          </w:p>
        </w:tc>
      </w:tr>
      <w:tr w:rsidR="00572412" w:rsidRPr="00205CC0" w14:paraId="2DF8CF78" w14:textId="77777777" w:rsidTr="00C14F38">
        <w:tc>
          <w:tcPr>
            <w:tcW w:w="568" w:type="dxa"/>
            <w:shd w:val="clear" w:color="auto" w:fill="auto"/>
          </w:tcPr>
          <w:p w14:paraId="6975901E" w14:textId="7226DF9D" w:rsidR="00572412" w:rsidRPr="00D27B84" w:rsidRDefault="00D27B84" w:rsidP="00572412">
            <w:pPr>
              <w:jc w:val="center"/>
              <w:rPr>
                <w:sz w:val="18"/>
                <w:szCs w:val="18"/>
              </w:rPr>
            </w:pPr>
            <w:r w:rsidRPr="00D27B84">
              <w:rPr>
                <w:sz w:val="18"/>
                <w:szCs w:val="18"/>
              </w:rPr>
              <w:lastRenderedPageBreak/>
              <w:t>12</w:t>
            </w:r>
          </w:p>
        </w:tc>
        <w:tc>
          <w:tcPr>
            <w:tcW w:w="2060" w:type="dxa"/>
            <w:shd w:val="clear" w:color="auto" w:fill="auto"/>
          </w:tcPr>
          <w:p w14:paraId="5E26B5A0" w14:textId="77777777" w:rsidR="00572412" w:rsidRPr="00572412" w:rsidRDefault="00572412" w:rsidP="00572412">
            <w:pPr>
              <w:pStyle w:val="Standard"/>
              <w:spacing w:after="0" w:line="240" w:lineRule="auto"/>
              <w:rPr>
                <w:rFonts w:ascii="Times New Roman" w:hAnsi="Times New Roman"/>
                <w:sz w:val="18"/>
                <w:szCs w:val="18"/>
              </w:rPr>
            </w:pPr>
            <w:r w:rsidRPr="00572412">
              <w:rPr>
                <w:rFonts w:ascii="Times New Roman" w:hAnsi="Times New Roman"/>
                <w:sz w:val="18"/>
                <w:szCs w:val="18"/>
              </w:rPr>
              <w:t>Viso 12  dalies bendra suma Eur su PVM</w:t>
            </w:r>
          </w:p>
        </w:tc>
        <w:tc>
          <w:tcPr>
            <w:tcW w:w="3746" w:type="dxa"/>
            <w:shd w:val="clear" w:color="auto" w:fill="auto"/>
          </w:tcPr>
          <w:p w14:paraId="0E129617" w14:textId="77777777" w:rsidR="00572412" w:rsidRPr="00572412" w:rsidRDefault="00572412" w:rsidP="00572412">
            <w:pPr>
              <w:jc w:val="both"/>
              <w:rPr>
                <w:sz w:val="18"/>
                <w:szCs w:val="18"/>
              </w:rPr>
            </w:pPr>
          </w:p>
        </w:tc>
        <w:tc>
          <w:tcPr>
            <w:tcW w:w="1504" w:type="dxa"/>
            <w:shd w:val="clear" w:color="auto" w:fill="auto"/>
          </w:tcPr>
          <w:p w14:paraId="7A14B776" w14:textId="77777777" w:rsidR="00572412" w:rsidRPr="00572412" w:rsidRDefault="00572412" w:rsidP="00572412">
            <w:pPr>
              <w:jc w:val="both"/>
              <w:rPr>
                <w:sz w:val="18"/>
                <w:szCs w:val="18"/>
              </w:rPr>
            </w:pPr>
          </w:p>
        </w:tc>
        <w:tc>
          <w:tcPr>
            <w:tcW w:w="1504" w:type="dxa"/>
          </w:tcPr>
          <w:p w14:paraId="07CF122C" w14:textId="77777777" w:rsidR="00572412" w:rsidRPr="00572412" w:rsidRDefault="00572412" w:rsidP="00572412">
            <w:pPr>
              <w:jc w:val="both"/>
              <w:rPr>
                <w:sz w:val="18"/>
                <w:szCs w:val="18"/>
              </w:rPr>
            </w:pPr>
          </w:p>
        </w:tc>
      </w:tr>
      <w:tr w:rsidR="00572412" w:rsidRPr="00205CC0" w14:paraId="4E61B469" w14:textId="77777777" w:rsidTr="00C14F38">
        <w:tc>
          <w:tcPr>
            <w:tcW w:w="568" w:type="dxa"/>
            <w:shd w:val="clear" w:color="auto" w:fill="auto"/>
          </w:tcPr>
          <w:p w14:paraId="3D3BEBE3" w14:textId="13D88296" w:rsidR="00572412" w:rsidRPr="00D27B84" w:rsidRDefault="00D27B84" w:rsidP="00572412">
            <w:pPr>
              <w:jc w:val="center"/>
              <w:rPr>
                <w:sz w:val="18"/>
                <w:szCs w:val="18"/>
              </w:rPr>
            </w:pPr>
            <w:r w:rsidRPr="00D27B84">
              <w:rPr>
                <w:sz w:val="18"/>
                <w:szCs w:val="18"/>
              </w:rPr>
              <w:t>13</w:t>
            </w:r>
          </w:p>
        </w:tc>
        <w:tc>
          <w:tcPr>
            <w:tcW w:w="2060" w:type="dxa"/>
            <w:shd w:val="clear" w:color="auto" w:fill="auto"/>
          </w:tcPr>
          <w:p w14:paraId="3ED52D45" w14:textId="77777777" w:rsidR="00572412" w:rsidRPr="00572412" w:rsidRDefault="00572412" w:rsidP="00572412">
            <w:pPr>
              <w:pStyle w:val="Standard"/>
              <w:spacing w:after="0" w:line="240" w:lineRule="auto"/>
              <w:rPr>
                <w:rFonts w:ascii="Times New Roman" w:hAnsi="Times New Roman"/>
                <w:sz w:val="18"/>
                <w:szCs w:val="18"/>
              </w:rPr>
            </w:pPr>
            <w:r w:rsidRPr="00572412">
              <w:rPr>
                <w:rFonts w:ascii="Times New Roman" w:hAnsi="Times New Roman"/>
                <w:sz w:val="18"/>
                <w:szCs w:val="18"/>
              </w:rPr>
              <w:t>PVM tarifas procentais</w:t>
            </w:r>
          </w:p>
        </w:tc>
        <w:tc>
          <w:tcPr>
            <w:tcW w:w="3746" w:type="dxa"/>
            <w:shd w:val="clear" w:color="auto" w:fill="auto"/>
          </w:tcPr>
          <w:p w14:paraId="133686B0" w14:textId="77777777" w:rsidR="00572412" w:rsidRPr="00572412" w:rsidRDefault="00572412" w:rsidP="00572412">
            <w:pPr>
              <w:jc w:val="both"/>
              <w:rPr>
                <w:sz w:val="18"/>
                <w:szCs w:val="18"/>
              </w:rPr>
            </w:pPr>
          </w:p>
        </w:tc>
        <w:tc>
          <w:tcPr>
            <w:tcW w:w="1504" w:type="dxa"/>
            <w:shd w:val="clear" w:color="auto" w:fill="auto"/>
          </w:tcPr>
          <w:p w14:paraId="2DD9C084" w14:textId="77777777" w:rsidR="00572412" w:rsidRPr="00572412" w:rsidRDefault="00572412" w:rsidP="00572412">
            <w:pPr>
              <w:jc w:val="both"/>
              <w:rPr>
                <w:sz w:val="18"/>
                <w:szCs w:val="18"/>
              </w:rPr>
            </w:pPr>
          </w:p>
        </w:tc>
        <w:tc>
          <w:tcPr>
            <w:tcW w:w="1504" w:type="dxa"/>
          </w:tcPr>
          <w:p w14:paraId="15BB52BC" w14:textId="77777777" w:rsidR="00572412" w:rsidRPr="00572412" w:rsidRDefault="00572412" w:rsidP="00572412">
            <w:pPr>
              <w:jc w:val="both"/>
              <w:rPr>
                <w:sz w:val="18"/>
                <w:szCs w:val="18"/>
              </w:rPr>
            </w:pPr>
          </w:p>
        </w:tc>
      </w:tr>
      <w:tr w:rsidR="00572412" w:rsidRPr="00205CC0" w14:paraId="6EAE1283" w14:textId="77777777" w:rsidTr="00C14F38">
        <w:tc>
          <w:tcPr>
            <w:tcW w:w="568" w:type="dxa"/>
            <w:shd w:val="clear" w:color="auto" w:fill="auto"/>
          </w:tcPr>
          <w:p w14:paraId="1553103D" w14:textId="1E2E9DC6" w:rsidR="00572412" w:rsidRPr="00D27B84" w:rsidRDefault="00D27B84" w:rsidP="00572412">
            <w:pPr>
              <w:jc w:val="center"/>
              <w:rPr>
                <w:sz w:val="18"/>
                <w:szCs w:val="18"/>
              </w:rPr>
            </w:pPr>
            <w:r w:rsidRPr="00D27B84">
              <w:rPr>
                <w:sz w:val="18"/>
                <w:szCs w:val="18"/>
              </w:rPr>
              <w:t>14</w:t>
            </w:r>
          </w:p>
        </w:tc>
        <w:tc>
          <w:tcPr>
            <w:tcW w:w="2060" w:type="dxa"/>
            <w:shd w:val="clear" w:color="auto" w:fill="auto"/>
          </w:tcPr>
          <w:p w14:paraId="2EA2C3CF" w14:textId="77777777" w:rsidR="00572412" w:rsidRPr="00572412" w:rsidRDefault="00572412" w:rsidP="00572412">
            <w:pPr>
              <w:pStyle w:val="Standard"/>
              <w:spacing w:after="0" w:line="240" w:lineRule="auto"/>
              <w:rPr>
                <w:rFonts w:ascii="Times New Roman" w:hAnsi="Times New Roman"/>
                <w:sz w:val="18"/>
                <w:szCs w:val="18"/>
              </w:rPr>
            </w:pPr>
            <w:r w:rsidRPr="00572412">
              <w:rPr>
                <w:rFonts w:ascii="Times New Roman" w:hAnsi="Times New Roman"/>
                <w:sz w:val="18"/>
                <w:szCs w:val="18"/>
              </w:rPr>
              <w:t>Firminis pavadinimas, gamintojas</w:t>
            </w:r>
          </w:p>
        </w:tc>
        <w:tc>
          <w:tcPr>
            <w:tcW w:w="3746" w:type="dxa"/>
            <w:shd w:val="clear" w:color="auto" w:fill="auto"/>
          </w:tcPr>
          <w:p w14:paraId="353EB943" w14:textId="77777777" w:rsidR="00572412" w:rsidRPr="00572412" w:rsidRDefault="00572412" w:rsidP="00572412">
            <w:pPr>
              <w:jc w:val="both"/>
              <w:rPr>
                <w:sz w:val="18"/>
                <w:szCs w:val="18"/>
              </w:rPr>
            </w:pPr>
          </w:p>
        </w:tc>
        <w:tc>
          <w:tcPr>
            <w:tcW w:w="1504" w:type="dxa"/>
            <w:shd w:val="clear" w:color="auto" w:fill="auto"/>
          </w:tcPr>
          <w:p w14:paraId="425609BE" w14:textId="77777777" w:rsidR="00572412" w:rsidRPr="00572412" w:rsidRDefault="00572412" w:rsidP="00572412">
            <w:pPr>
              <w:jc w:val="both"/>
              <w:rPr>
                <w:sz w:val="18"/>
                <w:szCs w:val="18"/>
              </w:rPr>
            </w:pPr>
          </w:p>
        </w:tc>
        <w:tc>
          <w:tcPr>
            <w:tcW w:w="1504" w:type="dxa"/>
          </w:tcPr>
          <w:p w14:paraId="79C0A605" w14:textId="77777777" w:rsidR="00572412" w:rsidRPr="00572412" w:rsidRDefault="00572412" w:rsidP="00572412">
            <w:pPr>
              <w:jc w:val="both"/>
              <w:rPr>
                <w:sz w:val="18"/>
                <w:szCs w:val="18"/>
              </w:rPr>
            </w:pPr>
          </w:p>
        </w:tc>
      </w:tr>
    </w:tbl>
    <w:p w14:paraId="27091FCE" w14:textId="77777777" w:rsidR="00382564" w:rsidRDefault="00382564" w:rsidP="00382564">
      <w:pPr>
        <w:rPr>
          <w:b/>
        </w:rPr>
      </w:pPr>
    </w:p>
    <w:p w14:paraId="77AD0010" w14:textId="77777777" w:rsidR="00D27B84" w:rsidRPr="00DF7EEC" w:rsidRDefault="00382564" w:rsidP="00D27B84">
      <w:pPr>
        <w:jc w:val="center"/>
        <w:rPr>
          <w:rFonts w:eastAsia="Times New Roman"/>
          <w:b/>
        </w:rPr>
      </w:pPr>
      <w:r>
        <w:rPr>
          <w:b/>
        </w:rPr>
        <w:t xml:space="preserve">13 dalis. </w:t>
      </w:r>
      <w:r w:rsidR="00D27B84" w:rsidRPr="00DF7EEC">
        <w:rPr>
          <w:rFonts w:eastAsia="Times New Roman"/>
          <w:b/>
        </w:rPr>
        <w:t xml:space="preserve">ČIUŽINYS NUO PRAGULŲ </w:t>
      </w:r>
      <w:r w:rsidR="00D27B84">
        <w:rPr>
          <w:rFonts w:eastAsia="Times New Roman"/>
          <w:b/>
        </w:rPr>
        <w:t>SU</w:t>
      </w:r>
      <w:r w:rsidR="00D27B84" w:rsidRPr="00DF7EEC">
        <w:rPr>
          <w:rFonts w:eastAsia="Times New Roman"/>
          <w:b/>
        </w:rPr>
        <w:t xml:space="preserve">  KOMPRESORIU</w:t>
      </w:r>
      <w:r w:rsidR="00D27B84">
        <w:rPr>
          <w:rFonts w:eastAsia="Times New Roman"/>
          <w:b/>
        </w:rPr>
        <w:t>MI</w:t>
      </w:r>
    </w:p>
    <w:p w14:paraId="2415F130" w14:textId="7A973F79" w:rsidR="00382564" w:rsidRDefault="00382564" w:rsidP="00382564">
      <w:pP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60"/>
        <w:gridCol w:w="3604"/>
        <w:gridCol w:w="1504"/>
        <w:gridCol w:w="1504"/>
      </w:tblGrid>
      <w:tr w:rsidR="00BA3449" w:rsidRPr="00205CC0" w14:paraId="1DF67BBC" w14:textId="77777777" w:rsidTr="00BA3449">
        <w:tc>
          <w:tcPr>
            <w:tcW w:w="568" w:type="dxa"/>
            <w:shd w:val="clear" w:color="auto" w:fill="auto"/>
          </w:tcPr>
          <w:p w14:paraId="78D27F9F" w14:textId="77777777" w:rsidR="00BA3449" w:rsidRPr="00D27B84" w:rsidRDefault="00BA3449" w:rsidP="00BA3449">
            <w:pPr>
              <w:jc w:val="both"/>
              <w:rPr>
                <w:b/>
                <w:sz w:val="18"/>
                <w:szCs w:val="18"/>
              </w:rPr>
            </w:pPr>
            <w:r w:rsidRPr="00D27B84">
              <w:rPr>
                <w:b/>
                <w:sz w:val="18"/>
                <w:szCs w:val="18"/>
              </w:rPr>
              <w:t>Eil.</w:t>
            </w:r>
          </w:p>
          <w:p w14:paraId="3E76F803" w14:textId="77777777" w:rsidR="00BA3449" w:rsidRPr="00D27B84" w:rsidRDefault="00BA3449" w:rsidP="00BA3449">
            <w:pPr>
              <w:jc w:val="both"/>
              <w:rPr>
                <w:b/>
                <w:sz w:val="18"/>
                <w:szCs w:val="18"/>
              </w:rPr>
            </w:pPr>
            <w:r w:rsidRPr="00D27B84">
              <w:rPr>
                <w:b/>
                <w:sz w:val="18"/>
                <w:szCs w:val="18"/>
              </w:rPr>
              <w:t>Nr.</w:t>
            </w:r>
          </w:p>
        </w:tc>
        <w:tc>
          <w:tcPr>
            <w:tcW w:w="2060" w:type="dxa"/>
            <w:shd w:val="clear" w:color="auto" w:fill="auto"/>
          </w:tcPr>
          <w:p w14:paraId="751571AA" w14:textId="77777777" w:rsidR="00BA3449" w:rsidRPr="00D27B84" w:rsidRDefault="00BA3449" w:rsidP="00BA3449">
            <w:pPr>
              <w:jc w:val="center"/>
              <w:rPr>
                <w:b/>
                <w:sz w:val="18"/>
                <w:szCs w:val="18"/>
              </w:rPr>
            </w:pPr>
            <w:r w:rsidRPr="00D27B84">
              <w:rPr>
                <w:b/>
                <w:sz w:val="18"/>
                <w:szCs w:val="18"/>
              </w:rPr>
              <w:t>Gaminio charakteristika</w:t>
            </w:r>
          </w:p>
        </w:tc>
        <w:tc>
          <w:tcPr>
            <w:tcW w:w="3604" w:type="dxa"/>
            <w:shd w:val="clear" w:color="auto" w:fill="auto"/>
          </w:tcPr>
          <w:p w14:paraId="52B67A26" w14:textId="77777777" w:rsidR="00BA3449" w:rsidRPr="00D27B84" w:rsidRDefault="00BA3449" w:rsidP="00BA3449">
            <w:pPr>
              <w:jc w:val="center"/>
              <w:rPr>
                <w:b/>
                <w:sz w:val="18"/>
                <w:szCs w:val="18"/>
              </w:rPr>
            </w:pPr>
            <w:r w:rsidRPr="00D27B84">
              <w:rPr>
                <w:b/>
                <w:sz w:val="18"/>
                <w:szCs w:val="18"/>
              </w:rPr>
              <w:t xml:space="preserve">Reikalavimas </w:t>
            </w:r>
          </w:p>
        </w:tc>
        <w:tc>
          <w:tcPr>
            <w:tcW w:w="1504" w:type="dxa"/>
            <w:shd w:val="clear" w:color="auto" w:fill="auto"/>
          </w:tcPr>
          <w:p w14:paraId="3D78D327" w14:textId="77777777" w:rsidR="00BA3449" w:rsidRPr="00D27B84" w:rsidRDefault="00BA3449" w:rsidP="00BA3449">
            <w:pPr>
              <w:jc w:val="center"/>
              <w:rPr>
                <w:b/>
                <w:sz w:val="18"/>
                <w:szCs w:val="18"/>
              </w:rPr>
            </w:pPr>
            <w:r w:rsidRPr="00D27B84">
              <w:rPr>
                <w:b/>
                <w:sz w:val="18"/>
                <w:szCs w:val="18"/>
              </w:rPr>
              <w:t>Atitikimas</w:t>
            </w:r>
          </w:p>
        </w:tc>
        <w:tc>
          <w:tcPr>
            <w:tcW w:w="1504" w:type="dxa"/>
          </w:tcPr>
          <w:p w14:paraId="5F4966B8" w14:textId="77777777" w:rsidR="00BA3449" w:rsidRPr="00D27B84" w:rsidRDefault="00BA3449" w:rsidP="00BA3449">
            <w:pPr>
              <w:rPr>
                <w:b/>
                <w:sz w:val="18"/>
                <w:szCs w:val="18"/>
              </w:rPr>
            </w:pPr>
            <w:r w:rsidRPr="00D27B84">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D27B84" w:rsidRPr="00205CC0" w14:paraId="60E37634" w14:textId="77777777" w:rsidTr="00BA3449">
        <w:tc>
          <w:tcPr>
            <w:tcW w:w="568" w:type="dxa"/>
            <w:shd w:val="clear" w:color="auto" w:fill="auto"/>
          </w:tcPr>
          <w:p w14:paraId="1B1E3B63" w14:textId="77777777" w:rsidR="00D27B84" w:rsidRPr="00D27B84" w:rsidRDefault="00D27B84" w:rsidP="00BA3449">
            <w:pPr>
              <w:jc w:val="both"/>
              <w:rPr>
                <w:b/>
                <w:sz w:val="18"/>
                <w:szCs w:val="18"/>
              </w:rPr>
            </w:pPr>
          </w:p>
        </w:tc>
        <w:tc>
          <w:tcPr>
            <w:tcW w:w="2060" w:type="dxa"/>
            <w:shd w:val="clear" w:color="auto" w:fill="auto"/>
          </w:tcPr>
          <w:p w14:paraId="71D8FF08" w14:textId="77777777" w:rsidR="00D27B84" w:rsidRPr="00D27B84" w:rsidRDefault="00D27B84" w:rsidP="00BA3449">
            <w:pPr>
              <w:jc w:val="center"/>
              <w:rPr>
                <w:b/>
                <w:sz w:val="18"/>
                <w:szCs w:val="18"/>
              </w:rPr>
            </w:pPr>
          </w:p>
        </w:tc>
        <w:tc>
          <w:tcPr>
            <w:tcW w:w="3604" w:type="dxa"/>
            <w:shd w:val="clear" w:color="auto" w:fill="auto"/>
          </w:tcPr>
          <w:p w14:paraId="0EF7D79D" w14:textId="77777777" w:rsidR="00D27B84" w:rsidRPr="00D27B84" w:rsidRDefault="00D27B84" w:rsidP="00D27B84">
            <w:pPr>
              <w:jc w:val="center"/>
              <w:rPr>
                <w:rFonts w:eastAsia="Times New Roman"/>
                <w:b/>
                <w:bCs/>
                <w:sz w:val="18"/>
                <w:szCs w:val="18"/>
              </w:rPr>
            </w:pPr>
            <w:r w:rsidRPr="00D27B84">
              <w:rPr>
                <w:rFonts w:eastAsia="Times New Roman"/>
                <w:b/>
                <w:bCs/>
                <w:sz w:val="18"/>
                <w:szCs w:val="18"/>
              </w:rPr>
              <w:t>Čiužinys</w:t>
            </w:r>
          </w:p>
          <w:p w14:paraId="2CBCCD58" w14:textId="77777777" w:rsidR="00D27B84" w:rsidRPr="00D27B84" w:rsidRDefault="00D27B84" w:rsidP="00BA3449">
            <w:pPr>
              <w:jc w:val="center"/>
              <w:rPr>
                <w:b/>
                <w:sz w:val="18"/>
                <w:szCs w:val="18"/>
              </w:rPr>
            </w:pPr>
          </w:p>
        </w:tc>
        <w:tc>
          <w:tcPr>
            <w:tcW w:w="1504" w:type="dxa"/>
            <w:shd w:val="clear" w:color="auto" w:fill="auto"/>
          </w:tcPr>
          <w:p w14:paraId="621E711F" w14:textId="77777777" w:rsidR="00D27B84" w:rsidRPr="00D27B84" w:rsidRDefault="00D27B84" w:rsidP="00BA3449">
            <w:pPr>
              <w:jc w:val="center"/>
              <w:rPr>
                <w:b/>
                <w:sz w:val="18"/>
                <w:szCs w:val="18"/>
              </w:rPr>
            </w:pPr>
          </w:p>
        </w:tc>
        <w:tc>
          <w:tcPr>
            <w:tcW w:w="1504" w:type="dxa"/>
          </w:tcPr>
          <w:p w14:paraId="44E6AF64" w14:textId="77777777" w:rsidR="00D27B84" w:rsidRPr="00D27B84" w:rsidRDefault="00D27B84" w:rsidP="00BA3449">
            <w:pPr>
              <w:rPr>
                <w:b/>
                <w:sz w:val="18"/>
                <w:szCs w:val="18"/>
              </w:rPr>
            </w:pPr>
          </w:p>
        </w:tc>
      </w:tr>
      <w:tr w:rsidR="00D27B84" w:rsidRPr="00205CC0" w14:paraId="48A3955E" w14:textId="77777777" w:rsidTr="00BA3449">
        <w:tc>
          <w:tcPr>
            <w:tcW w:w="568" w:type="dxa"/>
            <w:shd w:val="clear" w:color="auto" w:fill="auto"/>
          </w:tcPr>
          <w:p w14:paraId="13F59B70" w14:textId="77777777" w:rsidR="00D27B84" w:rsidRPr="00D27B84" w:rsidRDefault="00D27B84" w:rsidP="00D27B84">
            <w:pPr>
              <w:jc w:val="center"/>
              <w:rPr>
                <w:sz w:val="18"/>
                <w:szCs w:val="18"/>
              </w:rPr>
            </w:pPr>
            <w:r w:rsidRPr="00D27B84">
              <w:rPr>
                <w:sz w:val="18"/>
                <w:szCs w:val="18"/>
              </w:rPr>
              <w:t>1.</w:t>
            </w:r>
          </w:p>
        </w:tc>
        <w:tc>
          <w:tcPr>
            <w:tcW w:w="2060" w:type="dxa"/>
            <w:shd w:val="clear" w:color="auto" w:fill="auto"/>
          </w:tcPr>
          <w:p w14:paraId="5058DDBF" w14:textId="11FFBBB4" w:rsidR="00D27B84" w:rsidRPr="00D27B84" w:rsidRDefault="00D27B84" w:rsidP="00D27B84">
            <w:pPr>
              <w:rPr>
                <w:sz w:val="18"/>
                <w:szCs w:val="18"/>
              </w:rPr>
            </w:pPr>
            <w:r w:rsidRPr="00D27B84">
              <w:rPr>
                <w:rFonts w:eastAsia="Times New Roman"/>
                <w:sz w:val="18"/>
                <w:szCs w:val="18"/>
              </w:rPr>
              <w:t>Paskirtis</w:t>
            </w:r>
          </w:p>
        </w:tc>
        <w:tc>
          <w:tcPr>
            <w:tcW w:w="3604" w:type="dxa"/>
            <w:shd w:val="clear" w:color="auto" w:fill="auto"/>
          </w:tcPr>
          <w:p w14:paraId="7C3FBBDA" w14:textId="1AD09952" w:rsidR="00D27B84" w:rsidRPr="00D27B84" w:rsidRDefault="00D27B84" w:rsidP="00D27B84">
            <w:pPr>
              <w:jc w:val="both"/>
              <w:rPr>
                <w:sz w:val="18"/>
                <w:szCs w:val="18"/>
              </w:rPr>
            </w:pPr>
            <w:r w:rsidRPr="00D27B84">
              <w:rPr>
                <w:rFonts w:eastAsia="Times New Roman"/>
                <w:sz w:val="18"/>
                <w:szCs w:val="18"/>
              </w:rPr>
              <w:t>Skirtas kūno spaudimui sumažinti.</w:t>
            </w:r>
          </w:p>
        </w:tc>
        <w:tc>
          <w:tcPr>
            <w:tcW w:w="1504" w:type="dxa"/>
            <w:shd w:val="clear" w:color="auto" w:fill="auto"/>
          </w:tcPr>
          <w:p w14:paraId="3416A7BC" w14:textId="4F96A9B7"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642DB5C8" w14:textId="77777777" w:rsidR="00D27B84" w:rsidRPr="00D27B84" w:rsidRDefault="00D27B84" w:rsidP="00D27B84">
            <w:pPr>
              <w:jc w:val="both"/>
              <w:rPr>
                <w:sz w:val="18"/>
                <w:szCs w:val="18"/>
              </w:rPr>
            </w:pPr>
          </w:p>
        </w:tc>
      </w:tr>
      <w:tr w:rsidR="00D27B84" w:rsidRPr="00205CC0" w14:paraId="3833AB1B" w14:textId="77777777" w:rsidTr="00BA3449">
        <w:tc>
          <w:tcPr>
            <w:tcW w:w="568" w:type="dxa"/>
            <w:shd w:val="clear" w:color="auto" w:fill="auto"/>
          </w:tcPr>
          <w:p w14:paraId="46A61D93" w14:textId="77777777" w:rsidR="00D27B84" w:rsidRPr="00D27B84" w:rsidRDefault="00D27B84" w:rsidP="00D27B84">
            <w:pPr>
              <w:jc w:val="center"/>
              <w:rPr>
                <w:sz w:val="18"/>
                <w:szCs w:val="18"/>
              </w:rPr>
            </w:pPr>
            <w:r w:rsidRPr="00D27B84">
              <w:rPr>
                <w:sz w:val="18"/>
                <w:szCs w:val="18"/>
              </w:rPr>
              <w:t>2.</w:t>
            </w:r>
          </w:p>
        </w:tc>
        <w:tc>
          <w:tcPr>
            <w:tcW w:w="2060" w:type="dxa"/>
            <w:shd w:val="clear" w:color="auto" w:fill="auto"/>
          </w:tcPr>
          <w:p w14:paraId="6DC975DA" w14:textId="61F9C3E5" w:rsidR="00D27B84" w:rsidRPr="00D27B84" w:rsidRDefault="00D27B84" w:rsidP="00D27B84">
            <w:pPr>
              <w:rPr>
                <w:sz w:val="18"/>
                <w:szCs w:val="18"/>
              </w:rPr>
            </w:pPr>
            <w:r w:rsidRPr="00D27B84">
              <w:rPr>
                <w:rFonts w:eastAsia="Times New Roman"/>
                <w:sz w:val="18"/>
                <w:szCs w:val="18"/>
              </w:rPr>
              <w:t>Sandara</w:t>
            </w:r>
          </w:p>
        </w:tc>
        <w:tc>
          <w:tcPr>
            <w:tcW w:w="3604" w:type="dxa"/>
            <w:shd w:val="clear" w:color="auto" w:fill="auto"/>
          </w:tcPr>
          <w:p w14:paraId="7B4CDAAE" w14:textId="45DD100B" w:rsidR="00D27B84" w:rsidRPr="00D27B84" w:rsidRDefault="00D27B84" w:rsidP="00D27B84">
            <w:pPr>
              <w:jc w:val="both"/>
              <w:rPr>
                <w:sz w:val="18"/>
                <w:szCs w:val="18"/>
              </w:rPr>
            </w:pPr>
            <w:r w:rsidRPr="00D27B84">
              <w:rPr>
                <w:rFonts w:eastAsia="Times New Roman"/>
                <w:sz w:val="18"/>
                <w:szCs w:val="18"/>
              </w:rPr>
              <w:t>Sudarytas iš atskirų celių ne mažiau 130 vienetų, kuriose cirkuliuoja oras.</w:t>
            </w:r>
          </w:p>
        </w:tc>
        <w:tc>
          <w:tcPr>
            <w:tcW w:w="1504" w:type="dxa"/>
            <w:shd w:val="clear" w:color="auto" w:fill="auto"/>
          </w:tcPr>
          <w:p w14:paraId="4E6E2E1C" w14:textId="4CBD4665"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73EBCD66" w14:textId="77777777" w:rsidR="00D27B84" w:rsidRPr="00D27B84" w:rsidRDefault="00D27B84" w:rsidP="00D27B84">
            <w:pPr>
              <w:jc w:val="both"/>
              <w:rPr>
                <w:sz w:val="18"/>
                <w:szCs w:val="18"/>
              </w:rPr>
            </w:pPr>
          </w:p>
        </w:tc>
      </w:tr>
      <w:tr w:rsidR="00D27B84" w:rsidRPr="00205CC0" w14:paraId="7E6221C2" w14:textId="77777777" w:rsidTr="00BA3449">
        <w:tc>
          <w:tcPr>
            <w:tcW w:w="568" w:type="dxa"/>
            <w:shd w:val="clear" w:color="auto" w:fill="auto"/>
          </w:tcPr>
          <w:p w14:paraId="3137F7C3" w14:textId="77777777" w:rsidR="00D27B84" w:rsidRPr="00D27B84" w:rsidRDefault="00D27B84" w:rsidP="00D27B84">
            <w:pPr>
              <w:jc w:val="center"/>
              <w:rPr>
                <w:sz w:val="18"/>
                <w:szCs w:val="18"/>
              </w:rPr>
            </w:pPr>
            <w:r w:rsidRPr="00D27B84">
              <w:rPr>
                <w:sz w:val="18"/>
                <w:szCs w:val="18"/>
              </w:rPr>
              <w:t>3.</w:t>
            </w:r>
          </w:p>
        </w:tc>
        <w:tc>
          <w:tcPr>
            <w:tcW w:w="2060" w:type="dxa"/>
            <w:shd w:val="clear" w:color="auto" w:fill="auto"/>
          </w:tcPr>
          <w:p w14:paraId="4B28BC38" w14:textId="144266B6" w:rsidR="00D27B84" w:rsidRPr="00D27B84" w:rsidRDefault="00D27B84" w:rsidP="00D27B84">
            <w:pPr>
              <w:rPr>
                <w:sz w:val="18"/>
                <w:szCs w:val="18"/>
              </w:rPr>
            </w:pPr>
            <w:r w:rsidRPr="00D27B84">
              <w:rPr>
                <w:rFonts w:eastAsia="Times New Roman"/>
                <w:sz w:val="18"/>
                <w:szCs w:val="18"/>
              </w:rPr>
              <w:t xml:space="preserve">Išmatavimai </w:t>
            </w:r>
          </w:p>
        </w:tc>
        <w:tc>
          <w:tcPr>
            <w:tcW w:w="3604" w:type="dxa"/>
            <w:shd w:val="clear" w:color="auto" w:fill="auto"/>
          </w:tcPr>
          <w:p w14:paraId="526B1BAC" w14:textId="77777777" w:rsidR="00D27B84" w:rsidRPr="00D27B84" w:rsidRDefault="00D27B84" w:rsidP="00D27B84">
            <w:pPr>
              <w:jc w:val="both"/>
              <w:rPr>
                <w:rFonts w:eastAsia="Times New Roman"/>
                <w:sz w:val="18"/>
                <w:szCs w:val="18"/>
              </w:rPr>
            </w:pPr>
            <w:r w:rsidRPr="00D27B84">
              <w:rPr>
                <w:rFonts w:eastAsia="Times New Roman"/>
                <w:sz w:val="18"/>
                <w:szCs w:val="18"/>
              </w:rPr>
              <w:t>Ilgis 200 cm</w:t>
            </w:r>
            <w:r w:rsidRPr="00D27B84">
              <w:rPr>
                <w:rFonts w:eastAsia="Times New Roman"/>
                <w:sz w:val="18"/>
                <w:szCs w:val="18"/>
                <w:lang w:val="fi-FI"/>
              </w:rPr>
              <w:t>(</w:t>
            </w:r>
            <w:r w:rsidRPr="00D27B84">
              <w:rPr>
                <w:rFonts w:eastAsia="Times New Roman"/>
                <w:sz w:val="18"/>
                <w:szCs w:val="18"/>
              </w:rPr>
              <w:t>±2 cm</w:t>
            </w:r>
            <w:r w:rsidRPr="00D27B84">
              <w:rPr>
                <w:rFonts w:eastAsia="Times New Roman"/>
                <w:sz w:val="18"/>
                <w:szCs w:val="18"/>
                <w:lang w:val="fi-FI"/>
              </w:rPr>
              <w:t>)</w:t>
            </w:r>
          </w:p>
          <w:p w14:paraId="7211813B" w14:textId="77777777" w:rsidR="00D27B84" w:rsidRPr="00D27B84" w:rsidRDefault="00D27B84" w:rsidP="00D27B84">
            <w:pPr>
              <w:jc w:val="both"/>
              <w:rPr>
                <w:rFonts w:eastAsia="Times New Roman"/>
                <w:sz w:val="18"/>
                <w:szCs w:val="18"/>
              </w:rPr>
            </w:pPr>
            <w:r w:rsidRPr="00D27B84">
              <w:rPr>
                <w:rFonts w:eastAsia="Times New Roman"/>
                <w:sz w:val="18"/>
                <w:szCs w:val="18"/>
              </w:rPr>
              <w:t>Plotis 90 cm</w:t>
            </w:r>
            <w:r w:rsidRPr="00D27B84">
              <w:rPr>
                <w:rFonts w:eastAsia="Times New Roman"/>
                <w:sz w:val="18"/>
                <w:szCs w:val="18"/>
                <w:lang w:val="fi-FI"/>
              </w:rPr>
              <w:t>(</w:t>
            </w:r>
            <w:r w:rsidRPr="00D27B84">
              <w:rPr>
                <w:rFonts w:eastAsia="Times New Roman"/>
                <w:sz w:val="18"/>
                <w:szCs w:val="18"/>
              </w:rPr>
              <w:t>±2 cm</w:t>
            </w:r>
            <w:r w:rsidRPr="00D27B84">
              <w:rPr>
                <w:rFonts w:eastAsia="Times New Roman"/>
                <w:sz w:val="18"/>
                <w:szCs w:val="18"/>
                <w:lang w:val="fi-FI"/>
              </w:rPr>
              <w:t>)</w:t>
            </w:r>
          </w:p>
          <w:p w14:paraId="75731FF7" w14:textId="2E56DAFF" w:rsidR="00D27B84" w:rsidRPr="00D27B84" w:rsidRDefault="00D27B84" w:rsidP="00D27B84">
            <w:pPr>
              <w:jc w:val="both"/>
              <w:rPr>
                <w:sz w:val="18"/>
                <w:szCs w:val="18"/>
              </w:rPr>
            </w:pPr>
          </w:p>
        </w:tc>
        <w:tc>
          <w:tcPr>
            <w:tcW w:w="1504" w:type="dxa"/>
            <w:shd w:val="clear" w:color="auto" w:fill="auto"/>
          </w:tcPr>
          <w:p w14:paraId="5C9E30C1" w14:textId="249795EB"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3BC136DA" w14:textId="77777777" w:rsidR="00D27B84" w:rsidRPr="00D27B84" w:rsidRDefault="00D27B84" w:rsidP="00D27B84">
            <w:pPr>
              <w:jc w:val="both"/>
              <w:rPr>
                <w:sz w:val="18"/>
                <w:szCs w:val="18"/>
              </w:rPr>
            </w:pPr>
          </w:p>
        </w:tc>
      </w:tr>
      <w:tr w:rsidR="00D27B84" w:rsidRPr="00205CC0" w14:paraId="7D3F5129" w14:textId="77777777" w:rsidTr="00BA3449">
        <w:tc>
          <w:tcPr>
            <w:tcW w:w="568" w:type="dxa"/>
            <w:shd w:val="clear" w:color="auto" w:fill="auto"/>
          </w:tcPr>
          <w:p w14:paraId="15B60425" w14:textId="77777777" w:rsidR="00D27B84" w:rsidRPr="00D27B84" w:rsidRDefault="00D27B84" w:rsidP="00D27B84">
            <w:pPr>
              <w:jc w:val="center"/>
              <w:rPr>
                <w:sz w:val="18"/>
                <w:szCs w:val="18"/>
              </w:rPr>
            </w:pPr>
            <w:r w:rsidRPr="00D27B84">
              <w:rPr>
                <w:sz w:val="18"/>
                <w:szCs w:val="18"/>
              </w:rPr>
              <w:t>4.</w:t>
            </w:r>
          </w:p>
        </w:tc>
        <w:tc>
          <w:tcPr>
            <w:tcW w:w="2060" w:type="dxa"/>
            <w:shd w:val="clear" w:color="auto" w:fill="auto"/>
          </w:tcPr>
          <w:p w14:paraId="02C9ABE1" w14:textId="665F17FC" w:rsidR="00D27B84" w:rsidRPr="00D27B84" w:rsidRDefault="00D27B84" w:rsidP="00D27B84">
            <w:pPr>
              <w:rPr>
                <w:sz w:val="18"/>
                <w:szCs w:val="18"/>
              </w:rPr>
            </w:pPr>
            <w:r w:rsidRPr="00D27B84">
              <w:rPr>
                <w:rFonts w:eastAsia="Times New Roman"/>
                <w:sz w:val="18"/>
                <w:szCs w:val="18"/>
              </w:rPr>
              <w:t xml:space="preserve">Medžiaga </w:t>
            </w:r>
          </w:p>
        </w:tc>
        <w:tc>
          <w:tcPr>
            <w:tcW w:w="3604" w:type="dxa"/>
            <w:shd w:val="clear" w:color="auto" w:fill="auto"/>
          </w:tcPr>
          <w:p w14:paraId="0DD37F34" w14:textId="6928008D" w:rsidR="00D27B84" w:rsidRPr="00D27B84" w:rsidRDefault="00D27B84" w:rsidP="00D27B84">
            <w:pPr>
              <w:jc w:val="both"/>
              <w:rPr>
                <w:sz w:val="18"/>
                <w:szCs w:val="18"/>
              </w:rPr>
            </w:pPr>
            <w:r w:rsidRPr="00D27B84">
              <w:rPr>
                <w:rFonts w:eastAsia="Times New Roman"/>
                <w:sz w:val="18"/>
                <w:szCs w:val="18"/>
              </w:rPr>
              <w:t>PVC folija atspari dezinfekcinėms medžiagoms.</w:t>
            </w:r>
          </w:p>
        </w:tc>
        <w:tc>
          <w:tcPr>
            <w:tcW w:w="1504" w:type="dxa"/>
            <w:shd w:val="clear" w:color="auto" w:fill="auto"/>
          </w:tcPr>
          <w:p w14:paraId="05C3A4AB" w14:textId="3EAA118A"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3D90F622" w14:textId="77777777" w:rsidR="00D27B84" w:rsidRPr="00D27B84" w:rsidRDefault="00D27B84" w:rsidP="00D27B84">
            <w:pPr>
              <w:jc w:val="both"/>
              <w:rPr>
                <w:sz w:val="18"/>
                <w:szCs w:val="18"/>
              </w:rPr>
            </w:pPr>
          </w:p>
        </w:tc>
      </w:tr>
      <w:tr w:rsidR="00D27B84" w:rsidRPr="00205CC0" w14:paraId="3C628FAE" w14:textId="77777777" w:rsidTr="00BA3449">
        <w:tc>
          <w:tcPr>
            <w:tcW w:w="568" w:type="dxa"/>
            <w:shd w:val="clear" w:color="auto" w:fill="auto"/>
          </w:tcPr>
          <w:p w14:paraId="011997CC" w14:textId="77777777" w:rsidR="00D27B84" w:rsidRPr="00D27B84" w:rsidRDefault="00D27B84" w:rsidP="00D27B84">
            <w:pPr>
              <w:jc w:val="center"/>
              <w:rPr>
                <w:sz w:val="18"/>
                <w:szCs w:val="18"/>
              </w:rPr>
            </w:pPr>
            <w:r w:rsidRPr="00D27B84">
              <w:rPr>
                <w:sz w:val="18"/>
                <w:szCs w:val="18"/>
              </w:rPr>
              <w:t>5.</w:t>
            </w:r>
          </w:p>
        </w:tc>
        <w:tc>
          <w:tcPr>
            <w:tcW w:w="2060" w:type="dxa"/>
            <w:shd w:val="clear" w:color="auto" w:fill="auto"/>
          </w:tcPr>
          <w:p w14:paraId="4DE11100" w14:textId="1D6FBFB0" w:rsidR="00D27B84" w:rsidRPr="00D27B84" w:rsidRDefault="00D27B84" w:rsidP="00D27B84">
            <w:pPr>
              <w:rPr>
                <w:sz w:val="18"/>
                <w:szCs w:val="18"/>
              </w:rPr>
            </w:pPr>
            <w:r w:rsidRPr="00D27B84">
              <w:rPr>
                <w:rFonts w:eastAsia="Times New Roman"/>
                <w:sz w:val="18"/>
                <w:szCs w:val="18"/>
              </w:rPr>
              <w:t xml:space="preserve">Paciento svoris </w:t>
            </w:r>
          </w:p>
        </w:tc>
        <w:tc>
          <w:tcPr>
            <w:tcW w:w="3604" w:type="dxa"/>
            <w:shd w:val="clear" w:color="auto" w:fill="auto"/>
          </w:tcPr>
          <w:p w14:paraId="4E560710" w14:textId="631993A2" w:rsidR="00D27B84" w:rsidRPr="00D27B84" w:rsidRDefault="00D27B84" w:rsidP="00D27B84">
            <w:pPr>
              <w:jc w:val="both"/>
              <w:rPr>
                <w:sz w:val="18"/>
                <w:szCs w:val="18"/>
              </w:rPr>
            </w:pPr>
            <w:r w:rsidRPr="00D27B84">
              <w:rPr>
                <w:rFonts w:eastAsia="Times New Roman"/>
                <w:sz w:val="18"/>
                <w:szCs w:val="18"/>
              </w:rPr>
              <w:t xml:space="preserve">ne mažiau  110 kg </w:t>
            </w:r>
          </w:p>
        </w:tc>
        <w:tc>
          <w:tcPr>
            <w:tcW w:w="1504" w:type="dxa"/>
            <w:shd w:val="clear" w:color="auto" w:fill="auto"/>
          </w:tcPr>
          <w:p w14:paraId="5559E2DA" w14:textId="67419FBE"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7460B091" w14:textId="77777777" w:rsidR="00D27B84" w:rsidRPr="00D27B84" w:rsidRDefault="00D27B84" w:rsidP="00D27B84">
            <w:pPr>
              <w:jc w:val="both"/>
              <w:rPr>
                <w:sz w:val="18"/>
                <w:szCs w:val="18"/>
              </w:rPr>
            </w:pPr>
          </w:p>
        </w:tc>
      </w:tr>
      <w:tr w:rsidR="00D27B84" w:rsidRPr="00205CC0" w14:paraId="3C870505" w14:textId="77777777" w:rsidTr="00BA3449">
        <w:tc>
          <w:tcPr>
            <w:tcW w:w="568" w:type="dxa"/>
            <w:shd w:val="clear" w:color="auto" w:fill="auto"/>
          </w:tcPr>
          <w:p w14:paraId="5F730A1C" w14:textId="77777777" w:rsidR="00D27B84" w:rsidRPr="00D27B84" w:rsidRDefault="00D27B84" w:rsidP="00D27B84">
            <w:pPr>
              <w:jc w:val="center"/>
              <w:rPr>
                <w:sz w:val="18"/>
                <w:szCs w:val="18"/>
              </w:rPr>
            </w:pPr>
          </w:p>
        </w:tc>
        <w:tc>
          <w:tcPr>
            <w:tcW w:w="2060" w:type="dxa"/>
            <w:shd w:val="clear" w:color="auto" w:fill="auto"/>
          </w:tcPr>
          <w:p w14:paraId="5B57CDBE" w14:textId="77777777" w:rsidR="00D27B84" w:rsidRPr="00D27B84" w:rsidRDefault="00D27B84" w:rsidP="00D27B84">
            <w:pPr>
              <w:rPr>
                <w:rFonts w:eastAsia="Times New Roman"/>
                <w:sz w:val="18"/>
                <w:szCs w:val="18"/>
              </w:rPr>
            </w:pPr>
          </w:p>
        </w:tc>
        <w:tc>
          <w:tcPr>
            <w:tcW w:w="3604" w:type="dxa"/>
            <w:shd w:val="clear" w:color="auto" w:fill="auto"/>
          </w:tcPr>
          <w:p w14:paraId="615B7967" w14:textId="77777777" w:rsidR="00D27B84" w:rsidRPr="00D27B84" w:rsidRDefault="00D27B84" w:rsidP="00D27B84">
            <w:pPr>
              <w:jc w:val="center"/>
              <w:rPr>
                <w:rFonts w:eastAsia="Times New Roman"/>
                <w:b/>
                <w:bCs/>
                <w:sz w:val="18"/>
                <w:szCs w:val="18"/>
              </w:rPr>
            </w:pPr>
            <w:r w:rsidRPr="00D27B84">
              <w:rPr>
                <w:rFonts w:eastAsia="Times New Roman"/>
                <w:b/>
                <w:bCs/>
                <w:sz w:val="18"/>
                <w:szCs w:val="18"/>
              </w:rPr>
              <w:t>Kompresorius</w:t>
            </w:r>
          </w:p>
          <w:p w14:paraId="527CD407" w14:textId="77777777" w:rsidR="00D27B84" w:rsidRPr="00D27B84" w:rsidRDefault="00D27B84" w:rsidP="00D27B84">
            <w:pPr>
              <w:jc w:val="both"/>
              <w:rPr>
                <w:rFonts w:eastAsia="Times New Roman"/>
                <w:sz w:val="18"/>
                <w:szCs w:val="18"/>
              </w:rPr>
            </w:pPr>
          </w:p>
        </w:tc>
        <w:tc>
          <w:tcPr>
            <w:tcW w:w="1504" w:type="dxa"/>
            <w:shd w:val="clear" w:color="auto" w:fill="auto"/>
          </w:tcPr>
          <w:p w14:paraId="19DF00DD" w14:textId="77777777" w:rsidR="00D27B84" w:rsidRPr="00D27B84" w:rsidRDefault="00D27B84" w:rsidP="00D27B84">
            <w:pPr>
              <w:jc w:val="both"/>
              <w:rPr>
                <w:rFonts w:eastAsia="Times New Roman"/>
                <w:sz w:val="18"/>
                <w:szCs w:val="18"/>
              </w:rPr>
            </w:pPr>
          </w:p>
        </w:tc>
        <w:tc>
          <w:tcPr>
            <w:tcW w:w="1504" w:type="dxa"/>
          </w:tcPr>
          <w:p w14:paraId="1B30DC7A" w14:textId="77777777" w:rsidR="00D27B84" w:rsidRPr="00D27B84" w:rsidRDefault="00D27B84" w:rsidP="00D27B84">
            <w:pPr>
              <w:jc w:val="both"/>
              <w:rPr>
                <w:sz w:val="18"/>
                <w:szCs w:val="18"/>
              </w:rPr>
            </w:pPr>
          </w:p>
        </w:tc>
      </w:tr>
      <w:tr w:rsidR="00D27B84" w:rsidRPr="00205CC0" w14:paraId="48C51026" w14:textId="77777777" w:rsidTr="00BA3449">
        <w:tc>
          <w:tcPr>
            <w:tcW w:w="568" w:type="dxa"/>
            <w:shd w:val="clear" w:color="auto" w:fill="auto"/>
          </w:tcPr>
          <w:p w14:paraId="2C2EDA5B" w14:textId="77777777" w:rsidR="00D27B84" w:rsidRPr="00D27B84" w:rsidRDefault="00D27B84" w:rsidP="00D27B84">
            <w:pPr>
              <w:jc w:val="center"/>
              <w:rPr>
                <w:sz w:val="18"/>
                <w:szCs w:val="18"/>
              </w:rPr>
            </w:pPr>
            <w:r w:rsidRPr="00D27B84">
              <w:rPr>
                <w:sz w:val="18"/>
                <w:szCs w:val="18"/>
              </w:rPr>
              <w:t>6.</w:t>
            </w:r>
          </w:p>
        </w:tc>
        <w:tc>
          <w:tcPr>
            <w:tcW w:w="2060" w:type="dxa"/>
            <w:shd w:val="clear" w:color="auto" w:fill="auto"/>
          </w:tcPr>
          <w:p w14:paraId="6995D599" w14:textId="77777777" w:rsidR="00D27B84" w:rsidRPr="00D27B84" w:rsidRDefault="00D27B84" w:rsidP="00D27B84">
            <w:pPr>
              <w:jc w:val="both"/>
              <w:rPr>
                <w:rFonts w:eastAsia="Times New Roman"/>
                <w:sz w:val="18"/>
                <w:szCs w:val="18"/>
              </w:rPr>
            </w:pPr>
            <w:r w:rsidRPr="00D27B84">
              <w:rPr>
                <w:rFonts w:eastAsia="Times New Roman"/>
                <w:sz w:val="18"/>
                <w:szCs w:val="18"/>
              </w:rPr>
              <w:t>Funkcija</w:t>
            </w:r>
          </w:p>
          <w:p w14:paraId="3430335D" w14:textId="77777777" w:rsidR="00D27B84" w:rsidRPr="00D27B84" w:rsidRDefault="00D27B84" w:rsidP="00D27B84">
            <w:pPr>
              <w:rPr>
                <w:rFonts w:eastAsia="Times New Roman"/>
                <w:sz w:val="18"/>
                <w:szCs w:val="18"/>
              </w:rPr>
            </w:pPr>
          </w:p>
          <w:p w14:paraId="382F3607" w14:textId="77777777" w:rsidR="00D27B84" w:rsidRPr="00D27B84" w:rsidRDefault="00D27B84" w:rsidP="00D27B84">
            <w:pPr>
              <w:rPr>
                <w:rFonts w:eastAsia="Times New Roman"/>
                <w:sz w:val="18"/>
                <w:szCs w:val="18"/>
              </w:rPr>
            </w:pPr>
          </w:p>
          <w:p w14:paraId="1C7BAE3A" w14:textId="276489A5" w:rsidR="00D27B84" w:rsidRPr="00D27B84" w:rsidRDefault="00D27B84" w:rsidP="00D27B84">
            <w:pPr>
              <w:rPr>
                <w:sz w:val="18"/>
                <w:szCs w:val="18"/>
              </w:rPr>
            </w:pPr>
          </w:p>
        </w:tc>
        <w:tc>
          <w:tcPr>
            <w:tcW w:w="3604" w:type="dxa"/>
            <w:shd w:val="clear" w:color="auto" w:fill="auto"/>
          </w:tcPr>
          <w:p w14:paraId="063869B6" w14:textId="77777777" w:rsidR="00D27B84" w:rsidRPr="00D27B84" w:rsidRDefault="00D27B84" w:rsidP="00D27B84">
            <w:pPr>
              <w:jc w:val="both"/>
              <w:rPr>
                <w:rFonts w:eastAsia="Times New Roman"/>
                <w:sz w:val="18"/>
                <w:szCs w:val="18"/>
              </w:rPr>
            </w:pPr>
            <w:r w:rsidRPr="00D27B84">
              <w:rPr>
                <w:rFonts w:eastAsia="Times New Roman"/>
                <w:sz w:val="18"/>
                <w:szCs w:val="18"/>
              </w:rPr>
              <w:lastRenderedPageBreak/>
              <w:t>Reguliuojamas oro slėgio padavimas.</w:t>
            </w:r>
          </w:p>
          <w:p w14:paraId="4FD7A064" w14:textId="3D3C2350" w:rsidR="00D27B84" w:rsidRPr="00D27B84" w:rsidRDefault="00D27B84" w:rsidP="00D27B84">
            <w:pPr>
              <w:jc w:val="both"/>
              <w:rPr>
                <w:sz w:val="18"/>
                <w:szCs w:val="18"/>
              </w:rPr>
            </w:pPr>
            <w:r w:rsidRPr="00D27B84">
              <w:rPr>
                <w:rFonts w:eastAsia="Times New Roman"/>
                <w:sz w:val="18"/>
                <w:szCs w:val="18"/>
              </w:rPr>
              <w:t xml:space="preserve">Ant kompresoriaus esančia rankenėle parenkamas oro įpūtimo į čiužinį slėgis. Ne </w:t>
            </w:r>
            <w:r w:rsidRPr="00D27B84">
              <w:rPr>
                <w:rFonts w:eastAsia="Times New Roman"/>
                <w:sz w:val="18"/>
                <w:szCs w:val="18"/>
              </w:rPr>
              <w:lastRenderedPageBreak/>
              <w:t xml:space="preserve">mažiau 10 oro įpūtimo lygių, parenkama pagal paciento svorį. </w:t>
            </w:r>
          </w:p>
        </w:tc>
        <w:tc>
          <w:tcPr>
            <w:tcW w:w="1504" w:type="dxa"/>
            <w:shd w:val="clear" w:color="auto" w:fill="auto"/>
          </w:tcPr>
          <w:p w14:paraId="472396BE" w14:textId="77777777" w:rsidR="00D27B84" w:rsidRPr="00D27B84" w:rsidRDefault="00D27B84" w:rsidP="00D27B84">
            <w:pPr>
              <w:jc w:val="both"/>
              <w:rPr>
                <w:rFonts w:eastAsia="Times New Roman"/>
                <w:sz w:val="18"/>
                <w:szCs w:val="18"/>
              </w:rPr>
            </w:pPr>
            <w:r w:rsidRPr="00D27B84">
              <w:rPr>
                <w:rFonts w:eastAsia="Times New Roman"/>
                <w:sz w:val="18"/>
                <w:szCs w:val="18"/>
              </w:rPr>
              <w:lastRenderedPageBreak/>
              <w:t>Būtina</w:t>
            </w:r>
          </w:p>
          <w:p w14:paraId="3B5AD954" w14:textId="77777777" w:rsidR="00D27B84" w:rsidRPr="00D27B84" w:rsidRDefault="00D27B84" w:rsidP="00D27B84">
            <w:pPr>
              <w:rPr>
                <w:rFonts w:eastAsia="Times New Roman"/>
                <w:sz w:val="18"/>
                <w:szCs w:val="18"/>
              </w:rPr>
            </w:pPr>
          </w:p>
          <w:p w14:paraId="27505158" w14:textId="77777777" w:rsidR="00D27B84" w:rsidRPr="00D27B84" w:rsidRDefault="00D27B84" w:rsidP="00D27B84">
            <w:pPr>
              <w:rPr>
                <w:rFonts w:eastAsia="Times New Roman"/>
                <w:sz w:val="18"/>
                <w:szCs w:val="18"/>
              </w:rPr>
            </w:pPr>
          </w:p>
          <w:p w14:paraId="4F4D710A" w14:textId="77777777" w:rsidR="00D27B84" w:rsidRPr="00D27B84" w:rsidRDefault="00D27B84" w:rsidP="00D27B84">
            <w:pPr>
              <w:rPr>
                <w:rFonts w:eastAsia="Times New Roman"/>
                <w:sz w:val="18"/>
                <w:szCs w:val="18"/>
              </w:rPr>
            </w:pPr>
          </w:p>
          <w:p w14:paraId="1E30F472" w14:textId="23CA78A5" w:rsidR="00D27B84" w:rsidRPr="00D27B84" w:rsidRDefault="00D27B84" w:rsidP="00D27B84">
            <w:pPr>
              <w:jc w:val="both"/>
              <w:rPr>
                <w:sz w:val="18"/>
                <w:szCs w:val="18"/>
              </w:rPr>
            </w:pPr>
          </w:p>
        </w:tc>
        <w:tc>
          <w:tcPr>
            <w:tcW w:w="1504" w:type="dxa"/>
          </w:tcPr>
          <w:p w14:paraId="571E8444" w14:textId="77777777" w:rsidR="00D27B84" w:rsidRPr="00D27B84" w:rsidRDefault="00D27B84" w:rsidP="00D27B84">
            <w:pPr>
              <w:jc w:val="both"/>
              <w:rPr>
                <w:sz w:val="18"/>
                <w:szCs w:val="18"/>
              </w:rPr>
            </w:pPr>
          </w:p>
        </w:tc>
      </w:tr>
      <w:tr w:rsidR="00D27B84" w:rsidRPr="00205CC0" w14:paraId="5424439E" w14:textId="77777777" w:rsidTr="00BA3449">
        <w:tc>
          <w:tcPr>
            <w:tcW w:w="568" w:type="dxa"/>
            <w:shd w:val="clear" w:color="auto" w:fill="auto"/>
          </w:tcPr>
          <w:p w14:paraId="4B096DC7" w14:textId="77777777" w:rsidR="00D27B84" w:rsidRPr="00D27B84" w:rsidRDefault="00D27B84" w:rsidP="00D27B84">
            <w:pPr>
              <w:jc w:val="center"/>
              <w:rPr>
                <w:sz w:val="18"/>
                <w:szCs w:val="18"/>
              </w:rPr>
            </w:pPr>
            <w:r w:rsidRPr="00D27B84">
              <w:rPr>
                <w:sz w:val="18"/>
                <w:szCs w:val="18"/>
              </w:rPr>
              <w:t>7.</w:t>
            </w:r>
          </w:p>
        </w:tc>
        <w:tc>
          <w:tcPr>
            <w:tcW w:w="2060" w:type="dxa"/>
            <w:shd w:val="clear" w:color="auto" w:fill="auto"/>
          </w:tcPr>
          <w:p w14:paraId="43C53B51" w14:textId="68F65ED4" w:rsidR="00D27B84" w:rsidRPr="00D27B84" w:rsidRDefault="00D27B84" w:rsidP="00D27B84">
            <w:pPr>
              <w:rPr>
                <w:sz w:val="18"/>
                <w:szCs w:val="18"/>
              </w:rPr>
            </w:pPr>
            <w:r w:rsidRPr="00D27B84">
              <w:rPr>
                <w:rFonts w:eastAsia="Times New Roman"/>
                <w:sz w:val="18"/>
                <w:szCs w:val="18"/>
              </w:rPr>
              <w:t xml:space="preserve">Išmatavimai </w:t>
            </w:r>
          </w:p>
        </w:tc>
        <w:tc>
          <w:tcPr>
            <w:tcW w:w="3604" w:type="dxa"/>
            <w:shd w:val="clear" w:color="auto" w:fill="auto"/>
          </w:tcPr>
          <w:p w14:paraId="4EA0CED2" w14:textId="77777777" w:rsidR="00D27B84" w:rsidRPr="00D27B84" w:rsidRDefault="00D27B84" w:rsidP="00D27B84">
            <w:pPr>
              <w:jc w:val="both"/>
              <w:rPr>
                <w:rFonts w:eastAsia="Times New Roman"/>
                <w:sz w:val="18"/>
                <w:szCs w:val="18"/>
              </w:rPr>
            </w:pPr>
            <w:r w:rsidRPr="00D27B84">
              <w:rPr>
                <w:rFonts w:eastAsia="Times New Roman"/>
                <w:sz w:val="18"/>
                <w:szCs w:val="18"/>
              </w:rPr>
              <w:t xml:space="preserve">12x25x11cm. </w:t>
            </w:r>
            <w:r w:rsidRPr="00D27B84">
              <w:rPr>
                <w:rFonts w:eastAsia="Times New Roman"/>
                <w:sz w:val="18"/>
                <w:szCs w:val="18"/>
                <w:lang w:val="fi-FI"/>
              </w:rPr>
              <w:t>(</w:t>
            </w:r>
            <w:r w:rsidRPr="00D27B84">
              <w:rPr>
                <w:rFonts w:eastAsia="Times New Roman"/>
                <w:sz w:val="18"/>
                <w:szCs w:val="18"/>
              </w:rPr>
              <w:t>±2 cm</w:t>
            </w:r>
            <w:r w:rsidRPr="00D27B84">
              <w:rPr>
                <w:rFonts w:eastAsia="Times New Roman"/>
                <w:sz w:val="18"/>
                <w:szCs w:val="18"/>
                <w:lang w:val="fi-FI"/>
              </w:rPr>
              <w:t>).</w:t>
            </w:r>
          </w:p>
          <w:p w14:paraId="00816BF8" w14:textId="66C3C457" w:rsidR="00D27B84" w:rsidRPr="00D27B84" w:rsidRDefault="00D27B84" w:rsidP="00D27B84">
            <w:pPr>
              <w:jc w:val="both"/>
              <w:rPr>
                <w:sz w:val="18"/>
                <w:szCs w:val="18"/>
              </w:rPr>
            </w:pPr>
          </w:p>
        </w:tc>
        <w:tc>
          <w:tcPr>
            <w:tcW w:w="1504" w:type="dxa"/>
            <w:shd w:val="clear" w:color="auto" w:fill="auto"/>
          </w:tcPr>
          <w:p w14:paraId="0017BEE6" w14:textId="0A2B2609"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2A031AB4" w14:textId="77777777" w:rsidR="00D27B84" w:rsidRPr="00D27B84" w:rsidRDefault="00D27B84" w:rsidP="00D27B84">
            <w:pPr>
              <w:jc w:val="both"/>
              <w:rPr>
                <w:sz w:val="18"/>
                <w:szCs w:val="18"/>
              </w:rPr>
            </w:pPr>
          </w:p>
        </w:tc>
      </w:tr>
      <w:tr w:rsidR="00D27B84" w:rsidRPr="00205CC0" w14:paraId="654A5B61" w14:textId="77777777" w:rsidTr="00BA3449">
        <w:tc>
          <w:tcPr>
            <w:tcW w:w="568" w:type="dxa"/>
            <w:shd w:val="clear" w:color="auto" w:fill="auto"/>
          </w:tcPr>
          <w:p w14:paraId="0E42D80F" w14:textId="77777777" w:rsidR="00D27B84" w:rsidRPr="00D27B84" w:rsidRDefault="00D27B84" w:rsidP="00D27B84">
            <w:pPr>
              <w:jc w:val="center"/>
              <w:rPr>
                <w:sz w:val="18"/>
                <w:szCs w:val="18"/>
              </w:rPr>
            </w:pPr>
            <w:r w:rsidRPr="00D27B84">
              <w:rPr>
                <w:sz w:val="18"/>
                <w:szCs w:val="18"/>
              </w:rPr>
              <w:t>8.</w:t>
            </w:r>
          </w:p>
        </w:tc>
        <w:tc>
          <w:tcPr>
            <w:tcW w:w="2060" w:type="dxa"/>
            <w:shd w:val="clear" w:color="auto" w:fill="auto"/>
          </w:tcPr>
          <w:p w14:paraId="3567768A" w14:textId="345ECF48" w:rsidR="00D27B84" w:rsidRPr="00D27B84" w:rsidRDefault="00D27B84" w:rsidP="00D27B84">
            <w:pPr>
              <w:rPr>
                <w:sz w:val="18"/>
                <w:szCs w:val="18"/>
              </w:rPr>
            </w:pPr>
            <w:r w:rsidRPr="00D27B84">
              <w:rPr>
                <w:rFonts w:eastAsia="Times New Roman"/>
                <w:sz w:val="18"/>
                <w:szCs w:val="18"/>
              </w:rPr>
              <w:t>Tvirtinimas</w:t>
            </w:r>
          </w:p>
        </w:tc>
        <w:tc>
          <w:tcPr>
            <w:tcW w:w="3604" w:type="dxa"/>
            <w:shd w:val="clear" w:color="auto" w:fill="auto"/>
          </w:tcPr>
          <w:p w14:paraId="5D3B63B9" w14:textId="3442D6D9" w:rsidR="00D27B84" w:rsidRPr="00D27B84" w:rsidRDefault="00D27B84" w:rsidP="00D27B84">
            <w:pPr>
              <w:jc w:val="both"/>
              <w:rPr>
                <w:sz w:val="18"/>
                <w:szCs w:val="18"/>
              </w:rPr>
            </w:pPr>
            <w:r w:rsidRPr="00D27B84">
              <w:rPr>
                <w:rFonts w:eastAsia="Times New Roman"/>
                <w:sz w:val="18"/>
                <w:szCs w:val="18"/>
              </w:rPr>
              <w:t>Atlenkiamų kojelių pagalba kabinamas ant lovos krašto.</w:t>
            </w:r>
          </w:p>
        </w:tc>
        <w:tc>
          <w:tcPr>
            <w:tcW w:w="1504" w:type="dxa"/>
            <w:shd w:val="clear" w:color="auto" w:fill="auto"/>
          </w:tcPr>
          <w:p w14:paraId="4A6D9702" w14:textId="03390692"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694709A8" w14:textId="77777777" w:rsidR="00D27B84" w:rsidRPr="00D27B84" w:rsidRDefault="00D27B84" w:rsidP="00D27B84">
            <w:pPr>
              <w:jc w:val="both"/>
              <w:rPr>
                <w:sz w:val="18"/>
                <w:szCs w:val="18"/>
              </w:rPr>
            </w:pPr>
          </w:p>
        </w:tc>
      </w:tr>
      <w:tr w:rsidR="00D27B84" w:rsidRPr="00205CC0" w14:paraId="125C0100" w14:textId="77777777" w:rsidTr="00BA3449">
        <w:tc>
          <w:tcPr>
            <w:tcW w:w="568" w:type="dxa"/>
            <w:shd w:val="clear" w:color="auto" w:fill="auto"/>
          </w:tcPr>
          <w:p w14:paraId="70A080E9" w14:textId="77777777" w:rsidR="00D27B84" w:rsidRPr="00D27B84" w:rsidRDefault="00D27B84" w:rsidP="00D27B84">
            <w:pPr>
              <w:jc w:val="center"/>
              <w:rPr>
                <w:sz w:val="18"/>
                <w:szCs w:val="18"/>
              </w:rPr>
            </w:pPr>
            <w:r w:rsidRPr="00D27B84">
              <w:rPr>
                <w:sz w:val="18"/>
                <w:szCs w:val="18"/>
              </w:rPr>
              <w:t>9.</w:t>
            </w:r>
          </w:p>
        </w:tc>
        <w:tc>
          <w:tcPr>
            <w:tcW w:w="2060" w:type="dxa"/>
            <w:shd w:val="clear" w:color="auto" w:fill="auto"/>
          </w:tcPr>
          <w:p w14:paraId="587E6154" w14:textId="3DBDCA4F" w:rsidR="00D27B84" w:rsidRPr="00D27B84" w:rsidRDefault="00D27B84" w:rsidP="00D27B84">
            <w:pPr>
              <w:rPr>
                <w:sz w:val="18"/>
                <w:szCs w:val="18"/>
              </w:rPr>
            </w:pPr>
            <w:r w:rsidRPr="00D27B84">
              <w:rPr>
                <w:rFonts w:eastAsia="Times New Roman"/>
                <w:sz w:val="18"/>
                <w:szCs w:val="18"/>
              </w:rPr>
              <w:t xml:space="preserve">Maitinimo jungtis </w:t>
            </w:r>
          </w:p>
        </w:tc>
        <w:tc>
          <w:tcPr>
            <w:tcW w:w="3604" w:type="dxa"/>
            <w:shd w:val="clear" w:color="auto" w:fill="auto"/>
          </w:tcPr>
          <w:p w14:paraId="0368C8EF" w14:textId="3507062E" w:rsidR="00D27B84" w:rsidRPr="00D27B84" w:rsidRDefault="00D27B84" w:rsidP="00D27B84">
            <w:pPr>
              <w:jc w:val="both"/>
              <w:rPr>
                <w:sz w:val="18"/>
                <w:szCs w:val="18"/>
              </w:rPr>
            </w:pPr>
            <w:r w:rsidRPr="00D27B84">
              <w:rPr>
                <w:rFonts w:eastAsia="Times New Roman"/>
                <w:sz w:val="18"/>
                <w:szCs w:val="18"/>
              </w:rPr>
              <w:t>230V / 50Hz</w:t>
            </w:r>
          </w:p>
        </w:tc>
        <w:tc>
          <w:tcPr>
            <w:tcW w:w="1504" w:type="dxa"/>
            <w:shd w:val="clear" w:color="auto" w:fill="auto"/>
          </w:tcPr>
          <w:p w14:paraId="65F11E23" w14:textId="6984D625"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6E1E1016" w14:textId="77777777" w:rsidR="00D27B84" w:rsidRPr="00D27B84" w:rsidRDefault="00D27B84" w:rsidP="00D27B84">
            <w:pPr>
              <w:jc w:val="both"/>
              <w:rPr>
                <w:sz w:val="18"/>
                <w:szCs w:val="18"/>
              </w:rPr>
            </w:pPr>
          </w:p>
        </w:tc>
      </w:tr>
      <w:tr w:rsidR="00D27B84" w:rsidRPr="00205CC0" w14:paraId="4BE09177" w14:textId="77777777" w:rsidTr="00BA3449">
        <w:tc>
          <w:tcPr>
            <w:tcW w:w="568" w:type="dxa"/>
            <w:shd w:val="clear" w:color="auto" w:fill="auto"/>
          </w:tcPr>
          <w:p w14:paraId="6E9F0AC7" w14:textId="77777777" w:rsidR="00D27B84" w:rsidRPr="00D27B84" w:rsidRDefault="00D27B84" w:rsidP="00D27B84">
            <w:pPr>
              <w:jc w:val="center"/>
              <w:rPr>
                <w:sz w:val="18"/>
                <w:szCs w:val="18"/>
              </w:rPr>
            </w:pPr>
            <w:r w:rsidRPr="00D27B84">
              <w:rPr>
                <w:sz w:val="18"/>
                <w:szCs w:val="18"/>
              </w:rPr>
              <w:t>10.</w:t>
            </w:r>
          </w:p>
        </w:tc>
        <w:tc>
          <w:tcPr>
            <w:tcW w:w="2060" w:type="dxa"/>
            <w:shd w:val="clear" w:color="auto" w:fill="auto"/>
          </w:tcPr>
          <w:p w14:paraId="666D73D2" w14:textId="28183591" w:rsidR="00D27B84" w:rsidRPr="00D27B84" w:rsidRDefault="00D27B84" w:rsidP="00D27B84">
            <w:pPr>
              <w:rPr>
                <w:sz w:val="18"/>
                <w:szCs w:val="18"/>
              </w:rPr>
            </w:pPr>
            <w:r w:rsidRPr="00D27B84">
              <w:rPr>
                <w:rFonts w:eastAsia="Times New Roman"/>
                <w:sz w:val="18"/>
                <w:szCs w:val="18"/>
              </w:rPr>
              <w:t xml:space="preserve">Energijos išeikvojimas </w:t>
            </w:r>
          </w:p>
        </w:tc>
        <w:tc>
          <w:tcPr>
            <w:tcW w:w="3604" w:type="dxa"/>
            <w:shd w:val="clear" w:color="auto" w:fill="auto"/>
          </w:tcPr>
          <w:p w14:paraId="10011F20" w14:textId="43CBB346" w:rsidR="00D27B84" w:rsidRPr="00D27B84" w:rsidRDefault="00D27B84" w:rsidP="00D27B84">
            <w:pPr>
              <w:jc w:val="both"/>
              <w:rPr>
                <w:sz w:val="18"/>
                <w:szCs w:val="18"/>
              </w:rPr>
            </w:pPr>
            <w:r w:rsidRPr="00D27B84">
              <w:rPr>
                <w:rFonts w:eastAsia="Times New Roman"/>
                <w:sz w:val="18"/>
                <w:szCs w:val="18"/>
              </w:rPr>
              <w:t xml:space="preserve">10 </w:t>
            </w:r>
            <w:proofErr w:type="spellStart"/>
            <w:r w:rsidRPr="00D27B84">
              <w:rPr>
                <w:rFonts w:eastAsia="Times New Roman"/>
                <w:sz w:val="18"/>
                <w:szCs w:val="18"/>
              </w:rPr>
              <w:t>Watt</w:t>
            </w:r>
            <w:proofErr w:type="spellEnd"/>
          </w:p>
        </w:tc>
        <w:tc>
          <w:tcPr>
            <w:tcW w:w="1504" w:type="dxa"/>
            <w:shd w:val="clear" w:color="auto" w:fill="auto"/>
          </w:tcPr>
          <w:p w14:paraId="1613CE51" w14:textId="78A955B9"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10DEBC0A" w14:textId="77777777" w:rsidR="00D27B84" w:rsidRPr="00D27B84" w:rsidRDefault="00D27B84" w:rsidP="00D27B84">
            <w:pPr>
              <w:jc w:val="both"/>
              <w:rPr>
                <w:sz w:val="18"/>
                <w:szCs w:val="18"/>
              </w:rPr>
            </w:pPr>
          </w:p>
        </w:tc>
      </w:tr>
      <w:tr w:rsidR="00D27B84" w:rsidRPr="00205CC0" w14:paraId="3FA805F9" w14:textId="77777777" w:rsidTr="00BA3449">
        <w:tc>
          <w:tcPr>
            <w:tcW w:w="568" w:type="dxa"/>
            <w:shd w:val="clear" w:color="auto" w:fill="auto"/>
          </w:tcPr>
          <w:p w14:paraId="0139672A" w14:textId="77777777" w:rsidR="00D27B84" w:rsidRPr="00D27B84" w:rsidRDefault="00D27B84" w:rsidP="00D27B84">
            <w:pPr>
              <w:jc w:val="center"/>
              <w:rPr>
                <w:sz w:val="18"/>
                <w:szCs w:val="18"/>
              </w:rPr>
            </w:pPr>
            <w:r w:rsidRPr="00D27B84">
              <w:rPr>
                <w:sz w:val="18"/>
                <w:szCs w:val="18"/>
              </w:rPr>
              <w:t>11.</w:t>
            </w:r>
          </w:p>
        </w:tc>
        <w:tc>
          <w:tcPr>
            <w:tcW w:w="2060" w:type="dxa"/>
            <w:shd w:val="clear" w:color="auto" w:fill="auto"/>
          </w:tcPr>
          <w:p w14:paraId="12375D13" w14:textId="134A9D7C" w:rsidR="00D27B84" w:rsidRPr="00D27B84" w:rsidRDefault="00D27B84" w:rsidP="00D27B84">
            <w:pPr>
              <w:rPr>
                <w:sz w:val="18"/>
                <w:szCs w:val="18"/>
              </w:rPr>
            </w:pPr>
            <w:r w:rsidRPr="00D27B84">
              <w:rPr>
                <w:rFonts w:eastAsia="Times New Roman"/>
                <w:sz w:val="18"/>
                <w:szCs w:val="18"/>
              </w:rPr>
              <w:t xml:space="preserve">Apsaugos klasė </w:t>
            </w:r>
          </w:p>
        </w:tc>
        <w:tc>
          <w:tcPr>
            <w:tcW w:w="3604" w:type="dxa"/>
            <w:shd w:val="clear" w:color="auto" w:fill="auto"/>
          </w:tcPr>
          <w:p w14:paraId="70FA58D3" w14:textId="30885A84" w:rsidR="00D27B84" w:rsidRPr="00D27B84" w:rsidRDefault="00D27B84" w:rsidP="00D27B84">
            <w:pPr>
              <w:jc w:val="both"/>
              <w:rPr>
                <w:sz w:val="18"/>
                <w:szCs w:val="18"/>
              </w:rPr>
            </w:pPr>
            <w:r w:rsidRPr="00D27B84">
              <w:rPr>
                <w:rFonts w:eastAsia="Times New Roman"/>
                <w:sz w:val="18"/>
                <w:szCs w:val="18"/>
              </w:rPr>
              <w:t>Klasė 2, tipas BF, IPX-1</w:t>
            </w:r>
          </w:p>
        </w:tc>
        <w:tc>
          <w:tcPr>
            <w:tcW w:w="1504" w:type="dxa"/>
            <w:shd w:val="clear" w:color="auto" w:fill="auto"/>
          </w:tcPr>
          <w:p w14:paraId="4F2E8176" w14:textId="7A0543D4"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46297631" w14:textId="77777777" w:rsidR="00D27B84" w:rsidRPr="00D27B84" w:rsidRDefault="00D27B84" w:rsidP="00D27B84">
            <w:pPr>
              <w:jc w:val="both"/>
              <w:rPr>
                <w:sz w:val="18"/>
                <w:szCs w:val="18"/>
              </w:rPr>
            </w:pPr>
          </w:p>
        </w:tc>
      </w:tr>
      <w:tr w:rsidR="00D27B84" w:rsidRPr="00205CC0" w14:paraId="32A6EEC8" w14:textId="77777777" w:rsidTr="00BA3449">
        <w:tc>
          <w:tcPr>
            <w:tcW w:w="568" w:type="dxa"/>
            <w:shd w:val="clear" w:color="auto" w:fill="auto"/>
          </w:tcPr>
          <w:p w14:paraId="2BFA08EF" w14:textId="77777777" w:rsidR="00D27B84" w:rsidRPr="00D27B84" w:rsidRDefault="00D27B84" w:rsidP="00D27B84">
            <w:pPr>
              <w:rPr>
                <w:sz w:val="18"/>
                <w:szCs w:val="18"/>
              </w:rPr>
            </w:pPr>
            <w:r w:rsidRPr="00D27B84">
              <w:rPr>
                <w:sz w:val="18"/>
                <w:szCs w:val="18"/>
              </w:rPr>
              <w:t>12.</w:t>
            </w:r>
          </w:p>
        </w:tc>
        <w:tc>
          <w:tcPr>
            <w:tcW w:w="2060" w:type="dxa"/>
            <w:shd w:val="clear" w:color="auto" w:fill="auto"/>
          </w:tcPr>
          <w:p w14:paraId="4B653FA5" w14:textId="4DBF1BA0" w:rsidR="00D27B84" w:rsidRPr="00D27B84" w:rsidRDefault="00D27B84" w:rsidP="00D27B84">
            <w:pPr>
              <w:pStyle w:val="Standard"/>
              <w:spacing w:after="0" w:line="240" w:lineRule="auto"/>
              <w:rPr>
                <w:sz w:val="18"/>
                <w:szCs w:val="18"/>
              </w:rPr>
            </w:pPr>
            <w:r w:rsidRPr="00D27B84">
              <w:rPr>
                <w:rFonts w:ascii="Times New Roman" w:eastAsia="Times New Roman" w:hAnsi="Times New Roman"/>
                <w:sz w:val="18"/>
                <w:szCs w:val="18"/>
              </w:rPr>
              <w:t xml:space="preserve">Saugiklis </w:t>
            </w:r>
          </w:p>
        </w:tc>
        <w:tc>
          <w:tcPr>
            <w:tcW w:w="3604" w:type="dxa"/>
            <w:shd w:val="clear" w:color="auto" w:fill="auto"/>
          </w:tcPr>
          <w:p w14:paraId="064788FE" w14:textId="37939B3F" w:rsidR="00D27B84" w:rsidRPr="00D27B84" w:rsidRDefault="00D27B84" w:rsidP="00D27B84">
            <w:pPr>
              <w:jc w:val="both"/>
              <w:rPr>
                <w:sz w:val="18"/>
                <w:szCs w:val="18"/>
              </w:rPr>
            </w:pPr>
            <w:r w:rsidRPr="00D27B84">
              <w:rPr>
                <w:rFonts w:eastAsia="Times New Roman"/>
                <w:sz w:val="18"/>
                <w:szCs w:val="18"/>
              </w:rPr>
              <w:t>T1 X 250V A</w:t>
            </w:r>
          </w:p>
        </w:tc>
        <w:tc>
          <w:tcPr>
            <w:tcW w:w="1504" w:type="dxa"/>
            <w:shd w:val="clear" w:color="auto" w:fill="auto"/>
          </w:tcPr>
          <w:p w14:paraId="015F28E8" w14:textId="03044113"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3AB0FB56" w14:textId="77777777" w:rsidR="00D27B84" w:rsidRPr="00D27B84" w:rsidRDefault="00D27B84" w:rsidP="00D27B84">
            <w:pPr>
              <w:jc w:val="both"/>
              <w:rPr>
                <w:sz w:val="18"/>
                <w:szCs w:val="18"/>
              </w:rPr>
            </w:pPr>
          </w:p>
        </w:tc>
      </w:tr>
      <w:tr w:rsidR="00D27B84" w:rsidRPr="00205CC0" w14:paraId="34E3288B" w14:textId="77777777" w:rsidTr="00BA3449">
        <w:tc>
          <w:tcPr>
            <w:tcW w:w="568" w:type="dxa"/>
            <w:shd w:val="clear" w:color="auto" w:fill="auto"/>
          </w:tcPr>
          <w:p w14:paraId="49233A1C" w14:textId="77777777" w:rsidR="00D27B84" w:rsidRPr="00D27B84" w:rsidRDefault="00D27B84" w:rsidP="00D27B84">
            <w:pPr>
              <w:rPr>
                <w:sz w:val="18"/>
                <w:szCs w:val="18"/>
              </w:rPr>
            </w:pPr>
            <w:r w:rsidRPr="00D27B84">
              <w:rPr>
                <w:sz w:val="18"/>
                <w:szCs w:val="18"/>
              </w:rPr>
              <w:t>13</w:t>
            </w:r>
          </w:p>
        </w:tc>
        <w:tc>
          <w:tcPr>
            <w:tcW w:w="2060" w:type="dxa"/>
            <w:shd w:val="clear" w:color="auto" w:fill="auto"/>
          </w:tcPr>
          <w:p w14:paraId="67791AA3" w14:textId="3E171459" w:rsidR="00D27B84" w:rsidRPr="00D27B84" w:rsidRDefault="00D27B84" w:rsidP="00D27B84">
            <w:pPr>
              <w:pStyle w:val="Standard"/>
              <w:spacing w:after="0" w:line="240" w:lineRule="auto"/>
              <w:rPr>
                <w:rFonts w:ascii="Times New Roman" w:hAnsi="Times New Roman"/>
                <w:sz w:val="18"/>
                <w:szCs w:val="18"/>
              </w:rPr>
            </w:pPr>
            <w:r w:rsidRPr="00D27B84">
              <w:rPr>
                <w:rFonts w:ascii="Times New Roman" w:eastAsia="Times New Roman" w:hAnsi="Times New Roman"/>
                <w:sz w:val="18"/>
                <w:szCs w:val="18"/>
              </w:rPr>
              <w:t>Ciklo laikas</w:t>
            </w:r>
          </w:p>
        </w:tc>
        <w:tc>
          <w:tcPr>
            <w:tcW w:w="3604" w:type="dxa"/>
            <w:shd w:val="clear" w:color="auto" w:fill="auto"/>
          </w:tcPr>
          <w:p w14:paraId="2BFFD095" w14:textId="0A12CAC2" w:rsidR="00D27B84" w:rsidRPr="00D27B84" w:rsidRDefault="00D27B84" w:rsidP="00D27B84">
            <w:pPr>
              <w:jc w:val="both"/>
              <w:rPr>
                <w:sz w:val="18"/>
                <w:szCs w:val="18"/>
              </w:rPr>
            </w:pPr>
            <w:r w:rsidRPr="00D27B84">
              <w:rPr>
                <w:rFonts w:eastAsia="Times New Roman"/>
                <w:sz w:val="18"/>
                <w:szCs w:val="18"/>
              </w:rPr>
              <w:t>10 min.</w:t>
            </w:r>
            <w:r w:rsidRPr="00D27B84">
              <w:rPr>
                <w:rFonts w:eastAsia="Times New Roman"/>
                <w:sz w:val="18"/>
                <w:szCs w:val="18"/>
                <w:lang w:val="fi-FI"/>
              </w:rPr>
              <w:t>(</w:t>
            </w:r>
            <w:r w:rsidRPr="00D27B84">
              <w:rPr>
                <w:rFonts w:eastAsia="Times New Roman"/>
                <w:sz w:val="18"/>
                <w:szCs w:val="18"/>
              </w:rPr>
              <w:t>±2 min.</w:t>
            </w:r>
            <w:r w:rsidRPr="00D27B84">
              <w:rPr>
                <w:rFonts w:eastAsia="Times New Roman"/>
                <w:sz w:val="18"/>
                <w:szCs w:val="18"/>
                <w:lang w:val="fi-FI"/>
              </w:rPr>
              <w:t>).</w:t>
            </w:r>
            <w:r w:rsidRPr="00D27B84">
              <w:rPr>
                <w:rFonts w:eastAsia="Times New Roman"/>
                <w:sz w:val="18"/>
                <w:szCs w:val="18"/>
              </w:rPr>
              <w:t xml:space="preserve"> </w:t>
            </w:r>
          </w:p>
        </w:tc>
        <w:tc>
          <w:tcPr>
            <w:tcW w:w="1504" w:type="dxa"/>
            <w:shd w:val="clear" w:color="auto" w:fill="auto"/>
          </w:tcPr>
          <w:p w14:paraId="0FF1B727" w14:textId="0DF92E06"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470C1089" w14:textId="77777777" w:rsidR="00D27B84" w:rsidRPr="00D27B84" w:rsidRDefault="00D27B84" w:rsidP="00D27B84">
            <w:pPr>
              <w:jc w:val="both"/>
              <w:rPr>
                <w:sz w:val="18"/>
                <w:szCs w:val="18"/>
              </w:rPr>
            </w:pPr>
          </w:p>
        </w:tc>
      </w:tr>
      <w:tr w:rsidR="00D27B84" w:rsidRPr="00205CC0" w14:paraId="578EE4CB" w14:textId="77777777" w:rsidTr="00BA3449">
        <w:tc>
          <w:tcPr>
            <w:tcW w:w="568" w:type="dxa"/>
            <w:shd w:val="clear" w:color="auto" w:fill="auto"/>
          </w:tcPr>
          <w:p w14:paraId="09972EFF" w14:textId="77777777" w:rsidR="00D27B84" w:rsidRPr="00D27B84" w:rsidRDefault="00D27B84" w:rsidP="00D27B84">
            <w:pPr>
              <w:rPr>
                <w:sz w:val="18"/>
                <w:szCs w:val="18"/>
              </w:rPr>
            </w:pPr>
            <w:r w:rsidRPr="00D27B84">
              <w:rPr>
                <w:sz w:val="18"/>
                <w:szCs w:val="18"/>
              </w:rPr>
              <w:t>14</w:t>
            </w:r>
          </w:p>
        </w:tc>
        <w:tc>
          <w:tcPr>
            <w:tcW w:w="2060" w:type="dxa"/>
            <w:shd w:val="clear" w:color="auto" w:fill="auto"/>
          </w:tcPr>
          <w:p w14:paraId="07F29F97" w14:textId="38479099" w:rsidR="00D27B84" w:rsidRPr="00D27B84" w:rsidRDefault="00D27B84" w:rsidP="00D27B84">
            <w:pPr>
              <w:pStyle w:val="Standard"/>
              <w:spacing w:after="0" w:line="240" w:lineRule="auto"/>
              <w:rPr>
                <w:rFonts w:ascii="Times New Roman" w:hAnsi="Times New Roman"/>
                <w:sz w:val="18"/>
                <w:szCs w:val="18"/>
              </w:rPr>
            </w:pPr>
            <w:r w:rsidRPr="00D27B84">
              <w:rPr>
                <w:rFonts w:ascii="Times New Roman" w:eastAsia="Times New Roman" w:hAnsi="Times New Roman"/>
                <w:sz w:val="18"/>
                <w:szCs w:val="18"/>
              </w:rPr>
              <w:t>Garantija</w:t>
            </w:r>
          </w:p>
        </w:tc>
        <w:tc>
          <w:tcPr>
            <w:tcW w:w="3604" w:type="dxa"/>
            <w:shd w:val="clear" w:color="auto" w:fill="auto"/>
          </w:tcPr>
          <w:p w14:paraId="01E12B1E" w14:textId="2C8303CB" w:rsidR="00D27B84" w:rsidRPr="00D27B84" w:rsidRDefault="00D27B84" w:rsidP="00D27B84">
            <w:pPr>
              <w:jc w:val="both"/>
              <w:rPr>
                <w:sz w:val="18"/>
                <w:szCs w:val="18"/>
              </w:rPr>
            </w:pPr>
            <w:r w:rsidRPr="00D27B84">
              <w:rPr>
                <w:rFonts w:eastAsia="Times New Roman"/>
                <w:bCs/>
                <w:sz w:val="18"/>
                <w:szCs w:val="18"/>
                <w:lang w:val="pt-BR"/>
              </w:rPr>
              <w:t>≥ 12 mėn.</w:t>
            </w:r>
          </w:p>
        </w:tc>
        <w:tc>
          <w:tcPr>
            <w:tcW w:w="1504" w:type="dxa"/>
            <w:shd w:val="clear" w:color="auto" w:fill="auto"/>
          </w:tcPr>
          <w:p w14:paraId="363FC769" w14:textId="39353DCA" w:rsidR="00D27B84" w:rsidRPr="00D27B84" w:rsidRDefault="00D27B84" w:rsidP="00D27B84">
            <w:pPr>
              <w:jc w:val="both"/>
              <w:rPr>
                <w:sz w:val="18"/>
                <w:szCs w:val="18"/>
              </w:rPr>
            </w:pPr>
            <w:r w:rsidRPr="00D27B84">
              <w:rPr>
                <w:rFonts w:eastAsia="Times New Roman"/>
                <w:sz w:val="18"/>
                <w:szCs w:val="18"/>
              </w:rPr>
              <w:t>Būtina</w:t>
            </w:r>
          </w:p>
        </w:tc>
        <w:tc>
          <w:tcPr>
            <w:tcW w:w="1504" w:type="dxa"/>
          </w:tcPr>
          <w:p w14:paraId="47D1D2C0" w14:textId="77777777" w:rsidR="00D27B84" w:rsidRPr="00D27B84" w:rsidRDefault="00D27B84" w:rsidP="00D27B84">
            <w:pPr>
              <w:jc w:val="both"/>
              <w:rPr>
                <w:sz w:val="18"/>
                <w:szCs w:val="18"/>
              </w:rPr>
            </w:pPr>
          </w:p>
        </w:tc>
      </w:tr>
      <w:tr w:rsidR="00D27B84" w:rsidRPr="00205CC0" w14:paraId="70DAA9A1" w14:textId="77777777" w:rsidTr="00BA3449">
        <w:tc>
          <w:tcPr>
            <w:tcW w:w="568" w:type="dxa"/>
            <w:shd w:val="clear" w:color="auto" w:fill="auto"/>
          </w:tcPr>
          <w:p w14:paraId="24E0736A" w14:textId="303DED24" w:rsidR="00D27B84" w:rsidRPr="00D27B84" w:rsidRDefault="00D27B84" w:rsidP="00D27B84">
            <w:pPr>
              <w:rPr>
                <w:sz w:val="18"/>
                <w:szCs w:val="18"/>
              </w:rPr>
            </w:pPr>
            <w:r>
              <w:rPr>
                <w:sz w:val="18"/>
                <w:szCs w:val="18"/>
              </w:rPr>
              <w:t>15</w:t>
            </w:r>
          </w:p>
        </w:tc>
        <w:tc>
          <w:tcPr>
            <w:tcW w:w="2060" w:type="dxa"/>
            <w:shd w:val="clear" w:color="auto" w:fill="auto"/>
          </w:tcPr>
          <w:p w14:paraId="51B87050" w14:textId="06FE9EE9" w:rsidR="00D27B84" w:rsidRPr="00D27B84" w:rsidRDefault="00D27B84" w:rsidP="00D27B84">
            <w:pPr>
              <w:pStyle w:val="Standard"/>
              <w:spacing w:after="0" w:line="240" w:lineRule="auto"/>
              <w:rPr>
                <w:rFonts w:ascii="Times New Roman" w:eastAsia="Times New Roman" w:hAnsi="Times New Roman"/>
                <w:sz w:val="18"/>
                <w:szCs w:val="18"/>
              </w:rPr>
            </w:pPr>
            <w:r w:rsidRPr="00D27B84">
              <w:rPr>
                <w:rFonts w:ascii="Times New Roman" w:eastAsia="Times New Roman" w:hAnsi="Times New Roman"/>
                <w:sz w:val="18"/>
                <w:szCs w:val="18"/>
              </w:rPr>
              <w:t>Instrukcija lietuvių kalba</w:t>
            </w:r>
          </w:p>
        </w:tc>
        <w:tc>
          <w:tcPr>
            <w:tcW w:w="3604" w:type="dxa"/>
            <w:shd w:val="clear" w:color="auto" w:fill="auto"/>
          </w:tcPr>
          <w:p w14:paraId="2BB99FDB" w14:textId="77777777" w:rsidR="00D27B84" w:rsidRPr="00D27B84" w:rsidRDefault="00D27B84" w:rsidP="00D27B84">
            <w:pPr>
              <w:jc w:val="both"/>
              <w:rPr>
                <w:rFonts w:eastAsia="Times New Roman"/>
                <w:bCs/>
                <w:sz w:val="18"/>
                <w:szCs w:val="18"/>
                <w:lang w:val="pt-BR"/>
              </w:rPr>
            </w:pPr>
          </w:p>
        </w:tc>
        <w:tc>
          <w:tcPr>
            <w:tcW w:w="1504" w:type="dxa"/>
            <w:shd w:val="clear" w:color="auto" w:fill="auto"/>
          </w:tcPr>
          <w:p w14:paraId="0B365287" w14:textId="01D0646F" w:rsidR="00D27B84" w:rsidRPr="00D27B84" w:rsidRDefault="00D27B84" w:rsidP="00D27B84">
            <w:pPr>
              <w:jc w:val="both"/>
              <w:rPr>
                <w:rFonts w:eastAsia="Times New Roman"/>
                <w:sz w:val="18"/>
                <w:szCs w:val="18"/>
              </w:rPr>
            </w:pPr>
            <w:r w:rsidRPr="00D27B84">
              <w:rPr>
                <w:rFonts w:eastAsia="Times New Roman"/>
                <w:sz w:val="18"/>
                <w:szCs w:val="18"/>
              </w:rPr>
              <w:t>Būtina</w:t>
            </w:r>
          </w:p>
        </w:tc>
        <w:tc>
          <w:tcPr>
            <w:tcW w:w="1504" w:type="dxa"/>
          </w:tcPr>
          <w:p w14:paraId="3E08C0D6" w14:textId="77777777" w:rsidR="00D27B84" w:rsidRPr="00D27B84" w:rsidRDefault="00D27B84" w:rsidP="00D27B84">
            <w:pPr>
              <w:jc w:val="both"/>
              <w:rPr>
                <w:sz w:val="18"/>
                <w:szCs w:val="18"/>
              </w:rPr>
            </w:pPr>
          </w:p>
        </w:tc>
      </w:tr>
      <w:tr w:rsidR="00D27B84" w:rsidRPr="00205CC0" w14:paraId="215B44E4" w14:textId="77777777" w:rsidTr="00BA3449">
        <w:tc>
          <w:tcPr>
            <w:tcW w:w="568" w:type="dxa"/>
            <w:shd w:val="clear" w:color="auto" w:fill="auto"/>
          </w:tcPr>
          <w:p w14:paraId="3478791F" w14:textId="0E8EC739" w:rsidR="00D27B84" w:rsidRPr="00D27B84" w:rsidRDefault="00D27B84" w:rsidP="00D27B84">
            <w:pPr>
              <w:rPr>
                <w:sz w:val="18"/>
                <w:szCs w:val="18"/>
              </w:rPr>
            </w:pPr>
            <w:r>
              <w:rPr>
                <w:sz w:val="18"/>
                <w:szCs w:val="18"/>
              </w:rPr>
              <w:t>16</w:t>
            </w:r>
          </w:p>
        </w:tc>
        <w:tc>
          <w:tcPr>
            <w:tcW w:w="2060" w:type="dxa"/>
            <w:shd w:val="clear" w:color="auto" w:fill="auto"/>
          </w:tcPr>
          <w:p w14:paraId="0CCB7621" w14:textId="712313A1" w:rsidR="00D27B84" w:rsidRPr="00D27B84" w:rsidRDefault="00D27B84" w:rsidP="00D27B84">
            <w:pPr>
              <w:pStyle w:val="Standard"/>
              <w:spacing w:after="0" w:line="240" w:lineRule="auto"/>
              <w:rPr>
                <w:rFonts w:ascii="Times New Roman" w:eastAsia="Times New Roman" w:hAnsi="Times New Roman"/>
                <w:sz w:val="18"/>
                <w:szCs w:val="18"/>
              </w:rPr>
            </w:pPr>
            <w:r w:rsidRPr="00D27B84">
              <w:rPr>
                <w:rFonts w:ascii="Times New Roman" w:eastAsia="Times New Roman" w:hAnsi="Times New Roman"/>
                <w:sz w:val="18"/>
                <w:szCs w:val="18"/>
              </w:rPr>
              <w:t>CE Atitikties Deklaracija</w:t>
            </w:r>
          </w:p>
        </w:tc>
        <w:tc>
          <w:tcPr>
            <w:tcW w:w="3604" w:type="dxa"/>
            <w:shd w:val="clear" w:color="auto" w:fill="auto"/>
          </w:tcPr>
          <w:p w14:paraId="747F779F" w14:textId="77777777" w:rsidR="00D27B84" w:rsidRPr="00D27B84" w:rsidRDefault="00D27B84" w:rsidP="00D27B84">
            <w:pPr>
              <w:jc w:val="both"/>
              <w:rPr>
                <w:rFonts w:eastAsia="Times New Roman"/>
                <w:bCs/>
                <w:sz w:val="18"/>
                <w:szCs w:val="18"/>
                <w:lang w:val="pt-BR"/>
              </w:rPr>
            </w:pPr>
          </w:p>
        </w:tc>
        <w:tc>
          <w:tcPr>
            <w:tcW w:w="1504" w:type="dxa"/>
            <w:shd w:val="clear" w:color="auto" w:fill="auto"/>
          </w:tcPr>
          <w:p w14:paraId="591D1256" w14:textId="32A99A84" w:rsidR="00D27B84" w:rsidRPr="00D27B84" w:rsidRDefault="00D27B84" w:rsidP="00D27B84">
            <w:pPr>
              <w:jc w:val="both"/>
              <w:rPr>
                <w:rFonts w:eastAsia="Times New Roman"/>
                <w:sz w:val="18"/>
                <w:szCs w:val="18"/>
              </w:rPr>
            </w:pPr>
            <w:r w:rsidRPr="00D27B84">
              <w:rPr>
                <w:rFonts w:eastAsia="Times New Roman"/>
                <w:sz w:val="18"/>
                <w:szCs w:val="18"/>
              </w:rPr>
              <w:t>Būtina</w:t>
            </w:r>
          </w:p>
        </w:tc>
        <w:tc>
          <w:tcPr>
            <w:tcW w:w="1504" w:type="dxa"/>
          </w:tcPr>
          <w:p w14:paraId="4B554595" w14:textId="77777777" w:rsidR="00D27B84" w:rsidRPr="00D27B84" w:rsidRDefault="00D27B84" w:rsidP="00D27B84">
            <w:pPr>
              <w:jc w:val="both"/>
              <w:rPr>
                <w:sz w:val="18"/>
                <w:szCs w:val="18"/>
              </w:rPr>
            </w:pPr>
          </w:p>
        </w:tc>
      </w:tr>
      <w:tr w:rsidR="00D27B84" w:rsidRPr="00205CC0" w14:paraId="5B2A245B" w14:textId="77777777" w:rsidTr="00BA3449">
        <w:tc>
          <w:tcPr>
            <w:tcW w:w="568" w:type="dxa"/>
            <w:shd w:val="clear" w:color="auto" w:fill="auto"/>
          </w:tcPr>
          <w:p w14:paraId="737F1771" w14:textId="2CE847AB" w:rsidR="00D27B84" w:rsidRPr="00D27B84" w:rsidRDefault="00D27B84" w:rsidP="00D27B84">
            <w:pPr>
              <w:rPr>
                <w:sz w:val="18"/>
                <w:szCs w:val="18"/>
              </w:rPr>
            </w:pPr>
            <w:r>
              <w:rPr>
                <w:sz w:val="18"/>
                <w:szCs w:val="18"/>
              </w:rPr>
              <w:t>17</w:t>
            </w:r>
          </w:p>
        </w:tc>
        <w:tc>
          <w:tcPr>
            <w:tcW w:w="2060" w:type="dxa"/>
            <w:shd w:val="clear" w:color="auto" w:fill="auto"/>
          </w:tcPr>
          <w:p w14:paraId="6DB34D66" w14:textId="3EC6470D" w:rsidR="00D27B84" w:rsidRPr="00D27B84" w:rsidRDefault="00D27B84" w:rsidP="00D27B84">
            <w:pPr>
              <w:pStyle w:val="Standard"/>
              <w:spacing w:after="0" w:line="240" w:lineRule="auto"/>
              <w:rPr>
                <w:rFonts w:ascii="Times New Roman" w:eastAsia="Times New Roman" w:hAnsi="Times New Roman"/>
                <w:sz w:val="18"/>
                <w:szCs w:val="18"/>
              </w:rPr>
            </w:pPr>
            <w:r w:rsidRPr="00572412">
              <w:rPr>
                <w:rFonts w:ascii="Times New Roman" w:hAnsi="Times New Roman"/>
                <w:sz w:val="18"/>
                <w:szCs w:val="18"/>
              </w:rPr>
              <w:t>Perkamas kiekis</w:t>
            </w:r>
          </w:p>
        </w:tc>
        <w:tc>
          <w:tcPr>
            <w:tcW w:w="3604" w:type="dxa"/>
            <w:shd w:val="clear" w:color="auto" w:fill="auto"/>
          </w:tcPr>
          <w:p w14:paraId="12AD2BEE" w14:textId="7285EF6B" w:rsidR="00D27B84" w:rsidRPr="00D27B84" w:rsidRDefault="00D27B84" w:rsidP="00D27B84">
            <w:pPr>
              <w:jc w:val="both"/>
              <w:rPr>
                <w:rFonts w:eastAsia="Times New Roman"/>
                <w:bCs/>
                <w:sz w:val="18"/>
                <w:szCs w:val="18"/>
                <w:lang w:val="pt-BR"/>
              </w:rPr>
            </w:pPr>
            <w:r w:rsidRPr="00572412">
              <w:rPr>
                <w:sz w:val="18"/>
                <w:szCs w:val="18"/>
              </w:rPr>
              <w:t xml:space="preserve">Iki </w:t>
            </w:r>
            <w:r>
              <w:rPr>
                <w:sz w:val="18"/>
                <w:szCs w:val="18"/>
              </w:rPr>
              <w:t>10 vnt.</w:t>
            </w:r>
          </w:p>
        </w:tc>
        <w:tc>
          <w:tcPr>
            <w:tcW w:w="1504" w:type="dxa"/>
            <w:shd w:val="clear" w:color="auto" w:fill="auto"/>
          </w:tcPr>
          <w:p w14:paraId="187B1644" w14:textId="77777777" w:rsidR="00D27B84" w:rsidRPr="00D27B84" w:rsidRDefault="00D27B84" w:rsidP="00D27B84">
            <w:pPr>
              <w:jc w:val="both"/>
              <w:rPr>
                <w:rFonts w:eastAsia="Times New Roman"/>
                <w:sz w:val="18"/>
                <w:szCs w:val="18"/>
              </w:rPr>
            </w:pPr>
          </w:p>
        </w:tc>
        <w:tc>
          <w:tcPr>
            <w:tcW w:w="1504" w:type="dxa"/>
          </w:tcPr>
          <w:p w14:paraId="4511E926" w14:textId="77777777" w:rsidR="00D27B84" w:rsidRPr="00D27B84" w:rsidRDefault="00D27B84" w:rsidP="00D27B84">
            <w:pPr>
              <w:jc w:val="both"/>
              <w:rPr>
                <w:sz w:val="18"/>
                <w:szCs w:val="18"/>
              </w:rPr>
            </w:pPr>
          </w:p>
        </w:tc>
      </w:tr>
      <w:tr w:rsidR="00D27B84" w:rsidRPr="00205CC0" w14:paraId="17465CCB" w14:textId="77777777" w:rsidTr="00BA3449">
        <w:tc>
          <w:tcPr>
            <w:tcW w:w="568" w:type="dxa"/>
            <w:shd w:val="clear" w:color="auto" w:fill="auto"/>
          </w:tcPr>
          <w:p w14:paraId="3CE735A7" w14:textId="62600BE7" w:rsidR="00D27B84" w:rsidRPr="00D27B84" w:rsidRDefault="00D27B84" w:rsidP="00D27B84">
            <w:pPr>
              <w:rPr>
                <w:sz w:val="18"/>
                <w:szCs w:val="18"/>
              </w:rPr>
            </w:pPr>
            <w:r>
              <w:rPr>
                <w:sz w:val="18"/>
                <w:szCs w:val="18"/>
              </w:rPr>
              <w:t>18</w:t>
            </w:r>
          </w:p>
        </w:tc>
        <w:tc>
          <w:tcPr>
            <w:tcW w:w="2060" w:type="dxa"/>
            <w:shd w:val="clear" w:color="auto" w:fill="auto"/>
          </w:tcPr>
          <w:p w14:paraId="0D021586" w14:textId="4439FFA2" w:rsidR="00D27B84" w:rsidRPr="00D27B84" w:rsidRDefault="00D27B84" w:rsidP="00D27B84">
            <w:pPr>
              <w:pStyle w:val="Standard"/>
              <w:spacing w:after="0" w:line="240" w:lineRule="auto"/>
              <w:rPr>
                <w:rFonts w:ascii="Times New Roman" w:eastAsia="Times New Roman" w:hAnsi="Times New Roman"/>
                <w:sz w:val="18"/>
                <w:szCs w:val="18"/>
              </w:rPr>
            </w:pPr>
            <w:r>
              <w:rPr>
                <w:rFonts w:ascii="Times New Roman" w:hAnsi="Times New Roman"/>
                <w:sz w:val="18"/>
                <w:szCs w:val="18"/>
              </w:rPr>
              <w:t>Vieneto</w:t>
            </w:r>
            <w:r w:rsidRPr="00572412">
              <w:rPr>
                <w:rFonts w:ascii="Times New Roman" w:hAnsi="Times New Roman"/>
                <w:sz w:val="18"/>
                <w:szCs w:val="18"/>
              </w:rPr>
              <w:t xml:space="preserve"> kaina eurais su PVM</w:t>
            </w:r>
          </w:p>
        </w:tc>
        <w:tc>
          <w:tcPr>
            <w:tcW w:w="3604" w:type="dxa"/>
            <w:shd w:val="clear" w:color="auto" w:fill="auto"/>
          </w:tcPr>
          <w:p w14:paraId="24005E98" w14:textId="77777777" w:rsidR="00D27B84" w:rsidRPr="00D27B84" w:rsidRDefault="00D27B84" w:rsidP="00D27B84">
            <w:pPr>
              <w:jc w:val="both"/>
              <w:rPr>
                <w:rFonts w:eastAsia="Times New Roman"/>
                <w:bCs/>
                <w:sz w:val="18"/>
                <w:szCs w:val="18"/>
                <w:lang w:val="pt-BR"/>
              </w:rPr>
            </w:pPr>
          </w:p>
        </w:tc>
        <w:tc>
          <w:tcPr>
            <w:tcW w:w="1504" w:type="dxa"/>
            <w:shd w:val="clear" w:color="auto" w:fill="auto"/>
          </w:tcPr>
          <w:p w14:paraId="3D39A770" w14:textId="77777777" w:rsidR="00D27B84" w:rsidRPr="00D27B84" w:rsidRDefault="00D27B84" w:rsidP="00D27B84">
            <w:pPr>
              <w:jc w:val="both"/>
              <w:rPr>
                <w:rFonts w:eastAsia="Times New Roman"/>
                <w:sz w:val="18"/>
                <w:szCs w:val="18"/>
              </w:rPr>
            </w:pPr>
          </w:p>
        </w:tc>
        <w:tc>
          <w:tcPr>
            <w:tcW w:w="1504" w:type="dxa"/>
          </w:tcPr>
          <w:p w14:paraId="67D952B2" w14:textId="77777777" w:rsidR="00D27B84" w:rsidRPr="00D27B84" w:rsidRDefault="00D27B84" w:rsidP="00D27B84">
            <w:pPr>
              <w:jc w:val="both"/>
              <w:rPr>
                <w:sz w:val="18"/>
                <w:szCs w:val="18"/>
              </w:rPr>
            </w:pPr>
          </w:p>
        </w:tc>
      </w:tr>
      <w:tr w:rsidR="00D27B84" w:rsidRPr="00205CC0" w14:paraId="40D85DFA" w14:textId="77777777" w:rsidTr="00BA3449">
        <w:tc>
          <w:tcPr>
            <w:tcW w:w="568" w:type="dxa"/>
            <w:shd w:val="clear" w:color="auto" w:fill="auto"/>
          </w:tcPr>
          <w:p w14:paraId="1FEC1FCE" w14:textId="66F7C454" w:rsidR="00D27B84" w:rsidRPr="00D27B84" w:rsidRDefault="00D27B84" w:rsidP="00D27B84">
            <w:pPr>
              <w:rPr>
                <w:sz w:val="18"/>
                <w:szCs w:val="18"/>
              </w:rPr>
            </w:pPr>
            <w:r>
              <w:rPr>
                <w:sz w:val="18"/>
                <w:szCs w:val="18"/>
              </w:rPr>
              <w:t>19</w:t>
            </w:r>
          </w:p>
        </w:tc>
        <w:tc>
          <w:tcPr>
            <w:tcW w:w="2060" w:type="dxa"/>
            <w:shd w:val="clear" w:color="auto" w:fill="auto"/>
          </w:tcPr>
          <w:p w14:paraId="408CF66E" w14:textId="711F7A40" w:rsidR="00D27B84" w:rsidRPr="00D27B84" w:rsidRDefault="00D27B84" w:rsidP="00D27B84">
            <w:pPr>
              <w:pStyle w:val="Standard"/>
              <w:spacing w:after="0" w:line="240" w:lineRule="auto"/>
              <w:rPr>
                <w:rFonts w:ascii="Times New Roman" w:hAnsi="Times New Roman"/>
                <w:sz w:val="18"/>
                <w:szCs w:val="18"/>
              </w:rPr>
            </w:pPr>
            <w:r w:rsidRPr="00572412">
              <w:rPr>
                <w:rFonts w:ascii="Times New Roman" w:hAnsi="Times New Roman"/>
                <w:sz w:val="18"/>
                <w:szCs w:val="18"/>
              </w:rPr>
              <w:t>Viso 1</w:t>
            </w:r>
            <w:r>
              <w:rPr>
                <w:rFonts w:ascii="Times New Roman" w:hAnsi="Times New Roman"/>
                <w:sz w:val="18"/>
                <w:szCs w:val="18"/>
              </w:rPr>
              <w:t>3</w:t>
            </w:r>
            <w:r w:rsidRPr="00572412">
              <w:rPr>
                <w:rFonts w:ascii="Times New Roman" w:hAnsi="Times New Roman"/>
                <w:sz w:val="18"/>
                <w:szCs w:val="18"/>
              </w:rPr>
              <w:t xml:space="preserve">  dalies bendra suma Eur su PVM</w:t>
            </w:r>
          </w:p>
        </w:tc>
        <w:tc>
          <w:tcPr>
            <w:tcW w:w="3604" w:type="dxa"/>
            <w:shd w:val="clear" w:color="auto" w:fill="auto"/>
          </w:tcPr>
          <w:p w14:paraId="7AD6B692" w14:textId="77777777" w:rsidR="00D27B84" w:rsidRPr="00D27B84" w:rsidRDefault="00D27B84" w:rsidP="00D27B84">
            <w:pPr>
              <w:jc w:val="both"/>
              <w:rPr>
                <w:sz w:val="18"/>
                <w:szCs w:val="18"/>
              </w:rPr>
            </w:pPr>
          </w:p>
        </w:tc>
        <w:tc>
          <w:tcPr>
            <w:tcW w:w="1504" w:type="dxa"/>
            <w:shd w:val="clear" w:color="auto" w:fill="auto"/>
          </w:tcPr>
          <w:p w14:paraId="1A26EC5D" w14:textId="77777777" w:rsidR="00D27B84" w:rsidRPr="00D27B84" w:rsidRDefault="00D27B84" w:rsidP="00D27B84">
            <w:pPr>
              <w:jc w:val="both"/>
              <w:rPr>
                <w:sz w:val="18"/>
                <w:szCs w:val="18"/>
              </w:rPr>
            </w:pPr>
          </w:p>
        </w:tc>
        <w:tc>
          <w:tcPr>
            <w:tcW w:w="1504" w:type="dxa"/>
          </w:tcPr>
          <w:p w14:paraId="62465FDC" w14:textId="77777777" w:rsidR="00D27B84" w:rsidRPr="00D27B84" w:rsidRDefault="00D27B84" w:rsidP="00D27B84">
            <w:pPr>
              <w:jc w:val="both"/>
              <w:rPr>
                <w:sz w:val="18"/>
                <w:szCs w:val="18"/>
              </w:rPr>
            </w:pPr>
          </w:p>
        </w:tc>
      </w:tr>
      <w:tr w:rsidR="00D27B84" w:rsidRPr="00205CC0" w14:paraId="445F7C2D" w14:textId="77777777" w:rsidTr="00BA3449">
        <w:tc>
          <w:tcPr>
            <w:tcW w:w="568" w:type="dxa"/>
            <w:shd w:val="clear" w:color="auto" w:fill="auto"/>
          </w:tcPr>
          <w:p w14:paraId="479A1E9B" w14:textId="3DE3DE50" w:rsidR="00D27B84" w:rsidRPr="00D27B84" w:rsidRDefault="00D27B84" w:rsidP="00D27B84">
            <w:pPr>
              <w:rPr>
                <w:sz w:val="18"/>
                <w:szCs w:val="18"/>
              </w:rPr>
            </w:pPr>
            <w:r>
              <w:rPr>
                <w:sz w:val="18"/>
                <w:szCs w:val="18"/>
              </w:rPr>
              <w:t>20</w:t>
            </w:r>
          </w:p>
        </w:tc>
        <w:tc>
          <w:tcPr>
            <w:tcW w:w="2060" w:type="dxa"/>
            <w:shd w:val="clear" w:color="auto" w:fill="auto"/>
          </w:tcPr>
          <w:p w14:paraId="7E94F187" w14:textId="798A2220" w:rsidR="00D27B84" w:rsidRPr="00D27B84" w:rsidRDefault="00D27B84" w:rsidP="00D27B84">
            <w:pPr>
              <w:pStyle w:val="Standard"/>
              <w:spacing w:after="0" w:line="240" w:lineRule="auto"/>
              <w:rPr>
                <w:rFonts w:ascii="Times New Roman" w:hAnsi="Times New Roman"/>
                <w:sz w:val="18"/>
                <w:szCs w:val="18"/>
              </w:rPr>
            </w:pPr>
            <w:r w:rsidRPr="00572412">
              <w:rPr>
                <w:rFonts w:ascii="Times New Roman" w:hAnsi="Times New Roman"/>
                <w:sz w:val="18"/>
                <w:szCs w:val="18"/>
              </w:rPr>
              <w:t>PVM tarifas procentais</w:t>
            </w:r>
          </w:p>
        </w:tc>
        <w:tc>
          <w:tcPr>
            <w:tcW w:w="3604" w:type="dxa"/>
            <w:shd w:val="clear" w:color="auto" w:fill="auto"/>
          </w:tcPr>
          <w:p w14:paraId="3302C45A" w14:textId="77777777" w:rsidR="00D27B84" w:rsidRPr="00D27B84" w:rsidRDefault="00D27B84" w:rsidP="00D27B84">
            <w:pPr>
              <w:jc w:val="both"/>
              <w:rPr>
                <w:sz w:val="18"/>
                <w:szCs w:val="18"/>
              </w:rPr>
            </w:pPr>
          </w:p>
        </w:tc>
        <w:tc>
          <w:tcPr>
            <w:tcW w:w="1504" w:type="dxa"/>
            <w:shd w:val="clear" w:color="auto" w:fill="auto"/>
          </w:tcPr>
          <w:p w14:paraId="0C33715D" w14:textId="77777777" w:rsidR="00D27B84" w:rsidRPr="00D27B84" w:rsidRDefault="00D27B84" w:rsidP="00D27B84">
            <w:pPr>
              <w:jc w:val="both"/>
              <w:rPr>
                <w:sz w:val="18"/>
                <w:szCs w:val="18"/>
              </w:rPr>
            </w:pPr>
          </w:p>
        </w:tc>
        <w:tc>
          <w:tcPr>
            <w:tcW w:w="1504" w:type="dxa"/>
          </w:tcPr>
          <w:p w14:paraId="2C90A6E5" w14:textId="77777777" w:rsidR="00D27B84" w:rsidRPr="00D27B84" w:rsidRDefault="00D27B84" w:rsidP="00D27B84">
            <w:pPr>
              <w:jc w:val="both"/>
              <w:rPr>
                <w:sz w:val="18"/>
                <w:szCs w:val="18"/>
              </w:rPr>
            </w:pPr>
          </w:p>
        </w:tc>
      </w:tr>
      <w:tr w:rsidR="00D27B84" w:rsidRPr="00205CC0" w14:paraId="5E0EC062" w14:textId="77777777" w:rsidTr="00BA3449">
        <w:tc>
          <w:tcPr>
            <w:tcW w:w="568" w:type="dxa"/>
            <w:shd w:val="clear" w:color="auto" w:fill="auto"/>
          </w:tcPr>
          <w:p w14:paraId="1E2BB426" w14:textId="165E4BE3" w:rsidR="00D27B84" w:rsidRPr="00D27B84" w:rsidRDefault="00D27B84" w:rsidP="00D27B84">
            <w:pPr>
              <w:rPr>
                <w:sz w:val="18"/>
                <w:szCs w:val="18"/>
              </w:rPr>
            </w:pPr>
            <w:r>
              <w:rPr>
                <w:sz w:val="18"/>
                <w:szCs w:val="18"/>
              </w:rPr>
              <w:t>21</w:t>
            </w:r>
          </w:p>
        </w:tc>
        <w:tc>
          <w:tcPr>
            <w:tcW w:w="2060" w:type="dxa"/>
            <w:shd w:val="clear" w:color="auto" w:fill="auto"/>
          </w:tcPr>
          <w:p w14:paraId="0DAADB91" w14:textId="596E3DB1" w:rsidR="00D27B84" w:rsidRPr="00D27B84" w:rsidRDefault="00D27B84" w:rsidP="00D27B84">
            <w:pPr>
              <w:pStyle w:val="Standard"/>
              <w:spacing w:after="0" w:line="240" w:lineRule="auto"/>
              <w:rPr>
                <w:rFonts w:ascii="Times New Roman" w:hAnsi="Times New Roman"/>
                <w:sz w:val="18"/>
                <w:szCs w:val="18"/>
              </w:rPr>
            </w:pPr>
            <w:r w:rsidRPr="00572412">
              <w:rPr>
                <w:rFonts w:ascii="Times New Roman" w:hAnsi="Times New Roman"/>
                <w:sz w:val="18"/>
                <w:szCs w:val="18"/>
              </w:rPr>
              <w:t>Firminis pavadinimas, gamintojas</w:t>
            </w:r>
          </w:p>
        </w:tc>
        <w:tc>
          <w:tcPr>
            <w:tcW w:w="3604" w:type="dxa"/>
            <w:shd w:val="clear" w:color="auto" w:fill="auto"/>
          </w:tcPr>
          <w:p w14:paraId="6EB60145" w14:textId="77777777" w:rsidR="00D27B84" w:rsidRPr="00D27B84" w:rsidRDefault="00D27B84" w:rsidP="00D27B84">
            <w:pPr>
              <w:jc w:val="both"/>
              <w:rPr>
                <w:sz w:val="18"/>
                <w:szCs w:val="18"/>
              </w:rPr>
            </w:pPr>
          </w:p>
        </w:tc>
        <w:tc>
          <w:tcPr>
            <w:tcW w:w="1504" w:type="dxa"/>
            <w:shd w:val="clear" w:color="auto" w:fill="auto"/>
          </w:tcPr>
          <w:p w14:paraId="575BABBA" w14:textId="77777777" w:rsidR="00D27B84" w:rsidRPr="00D27B84" w:rsidRDefault="00D27B84" w:rsidP="00D27B84">
            <w:pPr>
              <w:jc w:val="both"/>
              <w:rPr>
                <w:sz w:val="18"/>
                <w:szCs w:val="18"/>
              </w:rPr>
            </w:pPr>
          </w:p>
        </w:tc>
        <w:tc>
          <w:tcPr>
            <w:tcW w:w="1504" w:type="dxa"/>
          </w:tcPr>
          <w:p w14:paraId="72D7DB8E" w14:textId="77777777" w:rsidR="00D27B84" w:rsidRPr="00D27B84" w:rsidRDefault="00D27B84" w:rsidP="00D27B84">
            <w:pPr>
              <w:jc w:val="both"/>
              <w:rPr>
                <w:sz w:val="18"/>
                <w:szCs w:val="18"/>
              </w:rPr>
            </w:pPr>
          </w:p>
        </w:tc>
      </w:tr>
    </w:tbl>
    <w:p w14:paraId="76F75BB8" w14:textId="77777777" w:rsidR="00382564" w:rsidRDefault="00382564" w:rsidP="00382564">
      <w:pPr>
        <w:rPr>
          <w:b/>
        </w:rPr>
      </w:pPr>
    </w:p>
    <w:p w14:paraId="0A86A62C" w14:textId="7A4537CA" w:rsidR="00836B08" w:rsidRDefault="00836B08" w:rsidP="00836B08">
      <w:pPr>
        <w:rPr>
          <w:b/>
        </w:rPr>
      </w:pPr>
      <w:r>
        <w:rPr>
          <w:b/>
        </w:rPr>
        <w:t xml:space="preserve">14 dalis. </w:t>
      </w:r>
      <w:r w:rsidR="00D27B84">
        <w:rPr>
          <w:b/>
          <w:bCs/>
        </w:rPr>
        <w:t>Dėžutė dantų protezams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1638"/>
        <w:gridCol w:w="3827"/>
        <w:gridCol w:w="1418"/>
        <w:gridCol w:w="1418"/>
      </w:tblGrid>
      <w:tr w:rsidR="00847C5C" w:rsidRPr="00CC1432" w14:paraId="592069B9" w14:textId="77777777" w:rsidTr="00BA3449">
        <w:tc>
          <w:tcPr>
            <w:tcW w:w="767" w:type="dxa"/>
            <w:vAlign w:val="center"/>
          </w:tcPr>
          <w:p w14:paraId="6AA19111" w14:textId="77777777" w:rsidR="00847C5C" w:rsidRPr="00D27B84" w:rsidRDefault="00847C5C" w:rsidP="00847C5C">
            <w:pPr>
              <w:rPr>
                <w:b/>
                <w:sz w:val="18"/>
                <w:szCs w:val="18"/>
              </w:rPr>
            </w:pPr>
            <w:r w:rsidRPr="00D27B84">
              <w:rPr>
                <w:b/>
                <w:sz w:val="18"/>
                <w:szCs w:val="18"/>
              </w:rPr>
              <w:t>Eil. Nr.</w:t>
            </w:r>
          </w:p>
        </w:tc>
        <w:tc>
          <w:tcPr>
            <w:tcW w:w="1638" w:type="dxa"/>
            <w:vAlign w:val="center"/>
          </w:tcPr>
          <w:p w14:paraId="53472406" w14:textId="77777777" w:rsidR="00847C5C" w:rsidRPr="00D27B84" w:rsidRDefault="00847C5C" w:rsidP="00847C5C">
            <w:pPr>
              <w:rPr>
                <w:b/>
                <w:sz w:val="18"/>
                <w:szCs w:val="18"/>
              </w:rPr>
            </w:pPr>
            <w:r w:rsidRPr="00D27B84">
              <w:rPr>
                <w:b/>
                <w:sz w:val="18"/>
                <w:szCs w:val="18"/>
              </w:rPr>
              <w:t>Gaminio charakteristika</w:t>
            </w:r>
          </w:p>
        </w:tc>
        <w:tc>
          <w:tcPr>
            <w:tcW w:w="3827" w:type="dxa"/>
            <w:vAlign w:val="center"/>
          </w:tcPr>
          <w:p w14:paraId="6B3DD4C4" w14:textId="77777777" w:rsidR="00847C5C" w:rsidRPr="00D27B84" w:rsidRDefault="00847C5C" w:rsidP="00847C5C">
            <w:pPr>
              <w:rPr>
                <w:b/>
                <w:sz w:val="18"/>
                <w:szCs w:val="18"/>
              </w:rPr>
            </w:pPr>
            <w:r w:rsidRPr="00D27B84">
              <w:rPr>
                <w:b/>
                <w:sz w:val="18"/>
                <w:szCs w:val="18"/>
              </w:rPr>
              <w:t xml:space="preserve">Reikalavimai </w:t>
            </w:r>
          </w:p>
        </w:tc>
        <w:tc>
          <w:tcPr>
            <w:tcW w:w="1418" w:type="dxa"/>
            <w:vAlign w:val="center"/>
          </w:tcPr>
          <w:p w14:paraId="3E185432" w14:textId="77777777" w:rsidR="00847C5C" w:rsidRPr="00D27B84" w:rsidRDefault="00847C5C" w:rsidP="00847C5C">
            <w:pPr>
              <w:rPr>
                <w:b/>
                <w:sz w:val="18"/>
                <w:szCs w:val="18"/>
              </w:rPr>
            </w:pPr>
            <w:r w:rsidRPr="00D27B84">
              <w:rPr>
                <w:b/>
                <w:sz w:val="18"/>
                <w:szCs w:val="18"/>
              </w:rPr>
              <w:t>Atitikimas</w:t>
            </w:r>
          </w:p>
        </w:tc>
        <w:tc>
          <w:tcPr>
            <w:tcW w:w="1418" w:type="dxa"/>
          </w:tcPr>
          <w:p w14:paraId="4662D8B5" w14:textId="77777777" w:rsidR="00847C5C" w:rsidRPr="00D27B84" w:rsidRDefault="00847C5C" w:rsidP="00847C5C">
            <w:pPr>
              <w:rPr>
                <w:b/>
                <w:sz w:val="18"/>
                <w:szCs w:val="18"/>
              </w:rPr>
            </w:pPr>
            <w:r w:rsidRPr="00D27B84">
              <w:rPr>
                <w:b/>
                <w:sz w:val="18"/>
                <w:szCs w:val="18"/>
              </w:rPr>
              <w:t xml:space="preserve">Siūlomo parametro atitikimas, konkreti parametro reikšmė ir atitikimo patvirtinimas (psl. pasiūlyme, puslapyje pabraukiant kiekvienos pozicijos kiekvieną atitikimą, nurodant pozicijos </w:t>
            </w:r>
            <w:r w:rsidRPr="00D27B84">
              <w:rPr>
                <w:b/>
                <w:sz w:val="18"/>
                <w:szCs w:val="18"/>
              </w:rPr>
              <w:lastRenderedPageBreak/>
              <w:t>numerį pagal prašomas specifikacijas)</w:t>
            </w:r>
          </w:p>
        </w:tc>
      </w:tr>
      <w:tr w:rsidR="00D27B84" w:rsidRPr="00CC1432" w14:paraId="073C59D3" w14:textId="77777777" w:rsidTr="00E608EF">
        <w:trPr>
          <w:trHeight w:val="1518"/>
        </w:trPr>
        <w:tc>
          <w:tcPr>
            <w:tcW w:w="767" w:type="dxa"/>
          </w:tcPr>
          <w:p w14:paraId="4B84D378" w14:textId="77777777" w:rsidR="00D27B84" w:rsidRPr="00D27B84" w:rsidRDefault="00D27B84" w:rsidP="00D27B84">
            <w:pPr>
              <w:rPr>
                <w:sz w:val="18"/>
                <w:szCs w:val="18"/>
              </w:rPr>
            </w:pPr>
            <w:r w:rsidRPr="00D27B84">
              <w:rPr>
                <w:sz w:val="18"/>
                <w:szCs w:val="18"/>
              </w:rPr>
              <w:lastRenderedPageBreak/>
              <w:t>1.</w:t>
            </w:r>
          </w:p>
        </w:tc>
        <w:tc>
          <w:tcPr>
            <w:tcW w:w="1638" w:type="dxa"/>
          </w:tcPr>
          <w:p w14:paraId="52894E47" w14:textId="7CFF13AB" w:rsidR="00D27B84" w:rsidRPr="00D27B84" w:rsidRDefault="00D27B84" w:rsidP="00D27B84">
            <w:pPr>
              <w:rPr>
                <w:sz w:val="18"/>
                <w:szCs w:val="18"/>
              </w:rPr>
            </w:pPr>
            <w:r w:rsidRPr="00D27B84">
              <w:rPr>
                <w:rStyle w:val="Bodytext2"/>
                <w:rFonts w:eastAsia="Calibri"/>
                <w:sz w:val="18"/>
                <w:szCs w:val="18"/>
              </w:rPr>
              <w:t>Medžiaga:</w:t>
            </w:r>
          </w:p>
        </w:tc>
        <w:tc>
          <w:tcPr>
            <w:tcW w:w="3827" w:type="dxa"/>
            <w:vAlign w:val="bottom"/>
          </w:tcPr>
          <w:p w14:paraId="788CDE0B" w14:textId="60A28F0A" w:rsidR="00D27B84" w:rsidRPr="00D27B84" w:rsidRDefault="00D27B84" w:rsidP="00D27B84">
            <w:pPr>
              <w:rPr>
                <w:sz w:val="18"/>
                <w:szCs w:val="18"/>
              </w:rPr>
            </w:pPr>
            <w:r w:rsidRPr="00D27B84">
              <w:rPr>
                <w:rStyle w:val="Bodytext2"/>
                <w:rFonts w:eastAsia="Calibri"/>
                <w:sz w:val="18"/>
                <w:szCs w:val="18"/>
              </w:rPr>
              <w:t>Plastikas. Be sveikatai žalingų medžiagų, atsparus cheminių medžiagų poveikiui.</w:t>
            </w:r>
          </w:p>
        </w:tc>
        <w:tc>
          <w:tcPr>
            <w:tcW w:w="1418" w:type="dxa"/>
          </w:tcPr>
          <w:p w14:paraId="4F2F4D8C" w14:textId="57565FA7" w:rsidR="00D27B84" w:rsidRPr="00D27B84" w:rsidRDefault="00D27B84" w:rsidP="00D27B84">
            <w:pPr>
              <w:rPr>
                <w:sz w:val="18"/>
                <w:szCs w:val="18"/>
              </w:rPr>
            </w:pPr>
            <w:r w:rsidRPr="00D27B84">
              <w:rPr>
                <w:rStyle w:val="Bodytext2"/>
                <w:rFonts w:eastAsia="Calibri"/>
                <w:sz w:val="18"/>
                <w:szCs w:val="18"/>
              </w:rPr>
              <w:t>Būtina</w:t>
            </w:r>
          </w:p>
        </w:tc>
        <w:tc>
          <w:tcPr>
            <w:tcW w:w="1418" w:type="dxa"/>
          </w:tcPr>
          <w:p w14:paraId="64BECFF2" w14:textId="77777777" w:rsidR="00D27B84" w:rsidRPr="00D27B84" w:rsidRDefault="00D27B84" w:rsidP="00D27B84">
            <w:pPr>
              <w:rPr>
                <w:sz w:val="18"/>
                <w:szCs w:val="18"/>
              </w:rPr>
            </w:pPr>
          </w:p>
        </w:tc>
      </w:tr>
      <w:tr w:rsidR="00D27B84" w:rsidRPr="00CC1432" w14:paraId="00178BEA" w14:textId="77777777" w:rsidTr="00E608EF">
        <w:trPr>
          <w:trHeight w:val="932"/>
        </w:trPr>
        <w:tc>
          <w:tcPr>
            <w:tcW w:w="767" w:type="dxa"/>
          </w:tcPr>
          <w:p w14:paraId="314E9E23" w14:textId="77777777" w:rsidR="00D27B84" w:rsidRPr="00D27B84" w:rsidRDefault="00D27B84" w:rsidP="00D27B84">
            <w:pPr>
              <w:rPr>
                <w:sz w:val="18"/>
                <w:szCs w:val="18"/>
              </w:rPr>
            </w:pPr>
            <w:r w:rsidRPr="00D27B84">
              <w:rPr>
                <w:sz w:val="18"/>
                <w:szCs w:val="18"/>
              </w:rPr>
              <w:t>2.</w:t>
            </w:r>
          </w:p>
        </w:tc>
        <w:tc>
          <w:tcPr>
            <w:tcW w:w="1638" w:type="dxa"/>
          </w:tcPr>
          <w:p w14:paraId="30157E2E" w14:textId="27A06E86" w:rsidR="00D27B84" w:rsidRPr="00D27B84" w:rsidRDefault="00D27B84" w:rsidP="00D27B84">
            <w:pPr>
              <w:rPr>
                <w:sz w:val="18"/>
                <w:szCs w:val="18"/>
              </w:rPr>
            </w:pPr>
            <w:r w:rsidRPr="00D27B84">
              <w:rPr>
                <w:rStyle w:val="Bodytext2"/>
                <w:rFonts w:eastAsia="Calibri"/>
                <w:sz w:val="18"/>
                <w:szCs w:val="18"/>
              </w:rPr>
              <w:t>Dydis:</w:t>
            </w:r>
          </w:p>
        </w:tc>
        <w:tc>
          <w:tcPr>
            <w:tcW w:w="3827" w:type="dxa"/>
            <w:vAlign w:val="bottom"/>
          </w:tcPr>
          <w:p w14:paraId="43674D1A" w14:textId="50BCD0E3" w:rsidR="00D27B84" w:rsidRPr="00D27B84" w:rsidRDefault="00D27B84" w:rsidP="00D27B84">
            <w:pPr>
              <w:rPr>
                <w:sz w:val="18"/>
                <w:szCs w:val="18"/>
              </w:rPr>
            </w:pPr>
            <w:r w:rsidRPr="00D27B84">
              <w:rPr>
                <w:rStyle w:val="Bodytext2"/>
                <w:rFonts w:eastAsia="Calibri"/>
                <w:sz w:val="18"/>
                <w:szCs w:val="18"/>
              </w:rPr>
              <w:t>Skersmuo ne mažiau 70mm, ne mažiau aukštis 60 mm.</w:t>
            </w:r>
          </w:p>
        </w:tc>
        <w:tc>
          <w:tcPr>
            <w:tcW w:w="1418" w:type="dxa"/>
          </w:tcPr>
          <w:p w14:paraId="6D05BA88" w14:textId="76A675DE" w:rsidR="00D27B84" w:rsidRPr="00D27B84" w:rsidRDefault="00D27B84" w:rsidP="00D27B84">
            <w:pPr>
              <w:rPr>
                <w:sz w:val="18"/>
                <w:szCs w:val="18"/>
              </w:rPr>
            </w:pPr>
            <w:r w:rsidRPr="00D27B84">
              <w:rPr>
                <w:rStyle w:val="Bodytext2"/>
                <w:rFonts w:eastAsia="Calibri"/>
                <w:sz w:val="18"/>
                <w:szCs w:val="18"/>
              </w:rPr>
              <w:t>Būtina</w:t>
            </w:r>
          </w:p>
        </w:tc>
        <w:tc>
          <w:tcPr>
            <w:tcW w:w="1418" w:type="dxa"/>
          </w:tcPr>
          <w:p w14:paraId="0FD1D651" w14:textId="77777777" w:rsidR="00D27B84" w:rsidRPr="00D27B84" w:rsidRDefault="00D27B84" w:rsidP="00D27B84">
            <w:pPr>
              <w:rPr>
                <w:sz w:val="18"/>
                <w:szCs w:val="18"/>
              </w:rPr>
            </w:pPr>
          </w:p>
        </w:tc>
      </w:tr>
      <w:tr w:rsidR="00D27B84" w:rsidRPr="00CC1432" w14:paraId="6DA6352C" w14:textId="77777777" w:rsidTr="00BA3449">
        <w:trPr>
          <w:trHeight w:val="724"/>
        </w:trPr>
        <w:tc>
          <w:tcPr>
            <w:tcW w:w="767" w:type="dxa"/>
          </w:tcPr>
          <w:p w14:paraId="225F431C" w14:textId="77777777" w:rsidR="00D27B84" w:rsidRPr="00D27B84" w:rsidRDefault="00D27B84" w:rsidP="00D27B84">
            <w:pPr>
              <w:rPr>
                <w:sz w:val="18"/>
                <w:szCs w:val="18"/>
              </w:rPr>
            </w:pPr>
            <w:r w:rsidRPr="00D27B84">
              <w:rPr>
                <w:sz w:val="18"/>
                <w:szCs w:val="18"/>
              </w:rPr>
              <w:t>3.</w:t>
            </w:r>
          </w:p>
        </w:tc>
        <w:tc>
          <w:tcPr>
            <w:tcW w:w="1638" w:type="dxa"/>
          </w:tcPr>
          <w:p w14:paraId="3B9E5E5E" w14:textId="6B04CAF2" w:rsidR="00D27B84" w:rsidRPr="00D27B84" w:rsidRDefault="00D27B84" w:rsidP="00D27B84">
            <w:pPr>
              <w:rPr>
                <w:sz w:val="18"/>
                <w:szCs w:val="18"/>
              </w:rPr>
            </w:pPr>
            <w:r w:rsidRPr="00D27B84">
              <w:rPr>
                <w:rStyle w:val="Bodytext2"/>
                <w:rFonts w:eastAsia="Calibri"/>
                <w:sz w:val="18"/>
                <w:szCs w:val="18"/>
              </w:rPr>
              <w:t>Komplekte:</w:t>
            </w:r>
          </w:p>
        </w:tc>
        <w:tc>
          <w:tcPr>
            <w:tcW w:w="3827" w:type="dxa"/>
          </w:tcPr>
          <w:p w14:paraId="4597116B" w14:textId="31EA8526" w:rsidR="00D27B84" w:rsidRPr="00D27B84" w:rsidRDefault="00D27B84" w:rsidP="00D27B84">
            <w:pPr>
              <w:pStyle w:val="NormalWeb"/>
              <w:rPr>
                <w:sz w:val="18"/>
                <w:szCs w:val="18"/>
              </w:rPr>
            </w:pPr>
            <w:r w:rsidRPr="00D27B84">
              <w:rPr>
                <w:rStyle w:val="Bodytext2"/>
                <w:rFonts w:eastAsia="Calibri"/>
                <w:sz w:val="18"/>
                <w:szCs w:val="18"/>
              </w:rPr>
              <w:t>Nuimamas sietelis ir dangtelis.</w:t>
            </w:r>
          </w:p>
        </w:tc>
        <w:tc>
          <w:tcPr>
            <w:tcW w:w="1418" w:type="dxa"/>
          </w:tcPr>
          <w:p w14:paraId="4F840478" w14:textId="0D02D78D" w:rsidR="00D27B84" w:rsidRPr="00D27B84" w:rsidRDefault="00D27B84" w:rsidP="00D27B84">
            <w:pPr>
              <w:rPr>
                <w:sz w:val="18"/>
                <w:szCs w:val="18"/>
              </w:rPr>
            </w:pPr>
            <w:r w:rsidRPr="00D27B84">
              <w:rPr>
                <w:rStyle w:val="Bodytext2"/>
                <w:rFonts w:eastAsia="Calibri"/>
                <w:sz w:val="18"/>
                <w:szCs w:val="18"/>
              </w:rPr>
              <w:t>Būtina</w:t>
            </w:r>
          </w:p>
        </w:tc>
        <w:tc>
          <w:tcPr>
            <w:tcW w:w="1418" w:type="dxa"/>
          </w:tcPr>
          <w:p w14:paraId="16AC5E31" w14:textId="77777777" w:rsidR="00D27B84" w:rsidRPr="00D27B84" w:rsidRDefault="00D27B84" w:rsidP="00D27B84">
            <w:pPr>
              <w:rPr>
                <w:sz w:val="18"/>
                <w:szCs w:val="18"/>
              </w:rPr>
            </w:pPr>
          </w:p>
        </w:tc>
      </w:tr>
      <w:tr w:rsidR="00D27B84" w:rsidRPr="00CC1432" w14:paraId="3CB2108A" w14:textId="77777777" w:rsidTr="00BA3449">
        <w:trPr>
          <w:trHeight w:val="789"/>
        </w:trPr>
        <w:tc>
          <w:tcPr>
            <w:tcW w:w="767" w:type="dxa"/>
          </w:tcPr>
          <w:p w14:paraId="628930EF" w14:textId="24BC0F10" w:rsidR="00D27B84" w:rsidRPr="00D27B84" w:rsidRDefault="00D27B84" w:rsidP="00D27B84">
            <w:pPr>
              <w:rPr>
                <w:sz w:val="18"/>
                <w:szCs w:val="18"/>
              </w:rPr>
            </w:pPr>
            <w:r>
              <w:rPr>
                <w:sz w:val="18"/>
                <w:szCs w:val="18"/>
              </w:rPr>
              <w:t>4</w:t>
            </w:r>
          </w:p>
        </w:tc>
        <w:tc>
          <w:tcPr>
            <w:tcW w:w="1638" w:type="dxa"/>
          </w:tcPr>
          <w:p w14:paraId="44272813" w14:textId="02D79F51"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sz w:val="18"/>
                <w:szCs w:val="18"/>
              </w:rPr>
              <w:t>Garantija</w:t>
            </w:r>
          </w:p>
        </w:tc>
        <w:tc>
          <w:tcPr>
            <w:tcW w:w="3827" w:type="dxa"/>
          </w:tcPr>
          <w:p w14:paraId="2D394648" w14:textId="2507A01F" w:rsidR="00D27B84" w:rsidRPr="00D27B84" w:rsidRDefault="00D27B84" w:rsidP="00D27B84">
            <w:pPr>
              <w:pStyle w:val="NormalWeb"/>
              <w:rPr>
                <w:sz w:val="18"/>
                <w:szCs w:val="18"/>
              </w:rPr>
            </w:pPr>
            <w:r w:rsidRPr="00D27B84">
              <w:rPr>
                <w:rStyle w:val="Bodytext2"/>
                <w:rFonts w:eastAsia="Calibri"/>
                <w:color w:val="auto"/>
                <w:sz w:val="18"/>
                <w:szCs w:val="18"/>
              </w:rPr>
              <w:t>12 mėn.</w:t>
            </w:r>
          </w:p>
        </w:tc>
        <w:tc>
          <w:tcPr>
            <w:tcW w:w="1418" w:type="dxa"/>
          </w:tcPr>
          <w:p w14:paraId="094A08C8" w14:textId="309699DC" w:rsidR="00D27B84" w:rsidRPr="00D27B84" w:rsidRDefault="00D27B84" w:rsidP="00D27B84">
            <w:pPr>
              <w:rPr>
                <w:sz w:val="18"/>
                <w:szCs w:val="18"/>
              </w:rPr>
            </w:pPr>
            <w:r w:rsidRPr="00D27B84">
              <w:rPr>
                <w:rStyle w:val="Bodytext2"/>
                <w:rFonts w:eastAsia="Calibri"/>
                <w:sz w:val="18"/>
                <w:szCs w:val="18"/>
              </w:rPr>
              <w:t>Būtina</w:t>
            </w:r>
          </w:p>
        </w:tc>
        <w:tc>
          <w:tcPr>
            <w:tcW w:w="1418" w:type="dxa"/>
          </w:tcPr>
          <w:p w14:paraId="783FA536" w14:textId="77777777" w:rsidR="00D27B84" w:rsidRPr="00D27B84" w:rsidRDefault="00D27B84" w:rsidP="00D27B84">
            <w:pPr>
              <w:rPr>
                <w:sz w:val="18"/>
                <w:szCs w:val="18"/>
              </w:rPr>
            </w:pPr>
          </w:p>
        </w:tc>
      </w:tr>
      <w:tr w:rsidR="00D27B84" w:rsidRPr="00CC1432" w14:paraId="7D081838" w14:textId="77777777" w:rsidTr="00BA3449">
        <w:trPr>
          <w:trHeight w:val="789"/>
        </w:trPr>
        <w:tc>
          <w:tcPr>
            <w:tcW w:w="767" w:type="dxa"/>
          </w:tcPr>
          <w:p w14:paraId="163144CB" w14:textId="5D9AA8E9" w:rsidR="00D27B84" w:rsidRPr="00D27B84" w:rsidRDefault="00D27B84" w:rsidP="00D27B84">
            <w:pPr>
              <w:rPr>
                <w:sz w:val="18"/>
                <w:szCs w:val="18"/>
              </w:rPr>
            </w:pPr>
            <w:r>
              <w:rPr>
                <w:sz w:val="18"/>
                <w:szCs w:val="18"/>
              </w:rPr>
              <w:t>5</w:t>
            </w:r>
          </w:p>
        </w:tc>
        <w:tc>
          <w:tcPr>
            <w:tcW w:w="1638" w:type="dxa"/>
          </w:tcPr>
          <w:p w14:paraId="7B28DE3C" w14:textId="77777777" w:rsidR="00D27B84" w:rsidRPr="00D27B84" w:rsidRDefault="00D27B84" w:rsidP="00D27B84">
            <w:pPr>
              <w:pStyle w:val="Standard"/>
              <w:spacing w:after="0" w:line="240" w:lineRule="auto"/>
              <w:rPr>
                <w:rFonts w:ascii="Times New Roman" w:hAnsi="Times New Roman"/>
                <w:sz w:val="18"/>
                <w:szCs w:val="18"/>
              </w:rPr>
            </w:pPr>
            <w:r w:rsidRPr="00D27B84">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69E2905E" w14:textId="77777777" w:rsidR="00D27B84" w:rsidRPr="00D27B84" w:rsidRDefault="00D27B84" w:rsidP="00D27B84">
            <w:pPr>
              <w:pStyle w:val="Standard"/>
              <w:spacing w:after="0" w:line="240" w:lineRule="auto"/>
              <w:rPr>
                <w:sz w:val="18"/>
                <w:szCs w:val="18"/>
              </w:rPr>
            </w:pPr>
            <w:r w:rsidRPr="00D27B84">
              <w:rPr>
                <w:rFonts w:ascii="Times New Roman" w:hAnsi="Times New Roman"/>
                <w:b/>
                <w:sz w:val="18"/>
                <w:szCs w:val="18"/>
                <w:u w:val="single"/>
              </w:rPr>
              <w:t>Pateikiamos skaitmeninės dokumentų kopijos.</w:t>
            </w:r>
          </w:p>
        </w:tc>
        <w:tc>
          <w:tcPr>
            <w:tcW w:w="3827" w:type="dxa"/>
          </w:tcPr>
          <w:p w14:paraId="33C947A2" w14:textId="77777777" w:rsidR="00D27B84" w:rsidRPr="00D27B84" w:rsidRDefault="00D27B84" w:rsidP="00D27B84">
            <w:pPr>
              <w:pStyle w:val="NormalWeb"/>
              <w:rPr>
                <w:sz w:val="18"/>
                <w:szCs w:val="18"/>
              </w:rPr>
            </w:pPr>
          </w:p>
        </w:tc>
        <w:tc>
          <w:tcPr>
            <w:tcW w:w="1418" w:type="dxa"/>
          </w:tcPr>
          <w:p w14:paraId="4BCDD164" w14:textId="77777777" w:rsidR="00D27B84" w:rsidRPr="00D27B84" w:rsidRDefault="00D27B84" w:rsidP="00D27B84">
            <w:pPr>
              <w:rPr>
                <w:sz w:val="18"/>
                <w:szCs w:val="18"/>
              </w:rPr>
            </w:pPr>
            <w:r w:rsidRPr="00D27B84">
              <w:rPr>
                <w:sz w:val="18"/>
                <w:szCs w:val="18"/>
              </w:rPr>
              <w:t>Būtina</w:t>
            </w:r>
          </w:p>
        </w:tc>
        <w:tc>
          <w:tcPr>
            <w:tcW w:w="1418" w:type="dxa"/>
          </w:tcPr>
          <w:p w14:paraId="31E6C45E" w14:textId="77777777" w:rsidR="00D27B84" w:rsidRPr="00D27B84" w:rsidRDefault="00D27B84" w:rsidP="00D27B84">
            <w:pPr>
              <w:rPr>
                <w:sz w:val="18"/>
                <w:szCs w:val="18"/>
              </w:rPr>
            </w:pPr>
          </w:p>
        </w:tc>
      </w:tr>
      <w:tr w:rsidR="00D27B84" w:rsidRPr="00CC1432" w14:paraId="58341B12" w14:textId="77777777" w:rsidTr="00BA3449">
        <w:trPr>
          <w:trHeight w:val="453"/>
        </w:trPr>
        <w:tc>
          <w:tcPr>
            <w:tcW w:w="767" w:type="dxa"/>
          </w:tcPr>
          <w:p w14:paraId="3A9626E3" w14:textId="114ED328" w:rsidR="00D27B84" w:rsidRPr="00D27B84" w:rsidRDefault="00D27B84" w:rsidP="00D27B84">
            <w:pPr>
              <w:rPr>
                <w:sz w:val="18"/>
                <w:szCs w:val="18"/>
              </w:rPr>
            </w:pPr>
            <w:r>
              <w:rPr>
                <w:sz w:val="18"/>
                <w:szCs w:val="18"/>
              </w:rPr>
              <w:t>6</w:t>
            </w:r>
          </w:p>
        </w:tc>
        <w:tc>
          <w:tcPr>
            <w:tcW w:w="1638" w:type="dxa"/>
          </w:tcPr>
          <w:p w14:paraId="2D5EA6C3" w14:textId="77777777" w:rsidR="00D27B84" w:rsidRPr="00D27B84" w:rsidRDefault="00D27B84" w:rsidP="00D27B84">
            <w:pPr>
              <w:pStyle w:val="Standard"/>
              <w:spacing w:after="0" w:line="240" w:lineRule="auto"/>
              <w:rPr>
                <w:rFonts w:ascii="Times New Roman" w:hAnsi="Times New Roman"/>
                <w:sz w:val="18"/>
                <w:szCs w:val="18"/>
              </w:rPr>
            </w:pPr>
            <w:r w:rsidRPr="00D27B84">
              <w:rPr>
                <w:rFonts w:ascii="Times New Roman" w:hAnsi="Times New Roman"/>
                <w:sz w:val="18"/>
                <w:szCs w:val="18"/>
              </w:rPr>
              <w:t>Perkamas kiekis</w:t>
            </w:r>
          </w:p>
        </w:tc>
        <w:tc>
          <w:tcPr>
            <w:tcW w:w="3827" w:type="dxa"/>
          </w:tcPr>
          <w:p w14:paraId="23304794" w14:textId="6E031B02" w:rsidR="00D27B84" w:rsidRPr="00D27B84" w:rsidRDefault="00D27B84" w:rsidP="00D27B84">
            <w:pPr>
              <w:pStyle w:val="NormalWeb"/>
              <w:rPr>
                <w:sz w:val="18"/>
                <w:szCs w:val="18"/>
              </w:rPr>
            </w:pPr>
            <w:r w:rsidRPr="00D27B84">
              <w:rPr>
                <w:sz w:val="18"/>
                <w:szCs w:val="18"/>
              </w:rPr>
              <w:t xml:space="preserve">Iki </w:t>
            </w:r>
            <w:r>
              <w:rPr>
                <w:sz w:val="18"/>
                <w:szCs w:val="18"/>
              </w:rPr>
              <w:t>105</w:t>
            </w:r>
            <w:r w:rsidRPr="00D27B84">
              <w:rPr>
                <w:sz w:val="18"/>
                <w:szCs w:val="18"/>
              </w:rPr>
              <w:t xml:space="preserve"> vnt.</w:t>
            </w:r>
          </w:p>
        </w:tc>
        <w:tc>
          <w:tcPr>
            <w:tcW w:w="1418" w:type="dxa"/>
          </w:tcPr>
          <w:p w14:paraId="0E36D036" w14:textId="77777777" w:rsidR="00D27B84" w:rsidRPr="00D27B84" w:rsidRDefault="00D27B84" w:rsidP="00D27B84">
            <w:pPr>
              <w:rPr>
                <w:sz w:val="18"/>
                <w:szCs w:val="18"/>
              </w:rPr>
            </w:pPr>
          </w:p>
        </w:tc>
        <w:tc>
          <w:tcPr>
            <w:tcW w:w="1418" w:type="dxa"/>
          </w:tcPr>
          <w:p w14:paraId="67DE5A1E" w14:textId="77777777" w:rsidR="00D27B84" w:rsidRPr="00D27B84" w:rsidRDefault="00D27B84" w:rsidP="00D27B84">
            <w:pPr>
              <w:rPr>
                <w:sz w:val="18"/>
                <w:szCs w:val="18"/>
              </w:rPr>
            </w:pPr>
          </w:p>
        </w:tc>
      </w:tr>
      <w:tr w:rsidR="00D27B84" w:rsidRPr="00CC1432" w14:paraId="117E4661" w14:textId="77777777" w:rsidTr="00BA3449">
        <w:trPr>
          <w:trHeight w:val="543"/>
        </w:trPr>
        <w:tc>
          <w:tcPr>
            <w:tcW w:w="767" w:type="dxa"/>
          </w:tcPr>
          <w:p w14:paraId="61FF6A23" w14:textId="18075736" w:rsidR="00D27B84" w:rsidRPr="00D27B84" w:rsidRDefault="00D27B84" w:rsidP="00D27B84">
            <w:pPr>
              <w:rPr>
                <w:sz w:val="18"/>
                <w:szCs w:val="18"/>
              </w:rPr>
            </w:pPr>
            <w:r>
              <w:rPr>
                <w:sz w:val="18"/>
                <w:szCs w:val="18"/>
              </w:rPr>
              <w:t>7</w:t>
            </w:r>
          </w:p>
        </w:tc>
        <w:tc>
          <w:tcPr>
            <w:tcW w:w="1638" w:type="dxa"/>
          </w:tcPr>
          <w:p w14:paraId="1E97B06F" w14:textId="77777777" w:rsidR="00D27B84" w:rsidRPr="00D27B84" w:rsidRDefault="00D27B84" w:rsidP="00D27B84">
            <w:pPr>
              <w:pStyle w:val="Standard"/>
              <w:spacing w:after="0" w:line="240" w:lineRule="auto"/>
              <w:rPr>
                <w:rFonts w:ascii="Times New Roman" w:hAnsi="Times New Roman"/>
                <w:sz w:val="18"/>
                <w:szCs w:val="18"/>
              </w:rPr>
            </w:pPr>
            <w:r w:rsidRPr="00D27B84">
              <w:rPr>
                <w:rFonts w:ascii="Times New Roman" w:hAnsi="Times New Roman"/>
                <w:sz w:val="18"/>
                <w:szCs w:val="18"/>
              </w:rPr>
              <w:t>Vieneto kaina eurais su PVM</w:t>
            </w:r>
          </w:p>
        </w:tc>
        <w:tc>
          <w:tcPr>
            <w:tcW w:w="3827" w:type="dxa"/>
          </w:tcPr>
          <w:p w14:paraId="3C58657F" w14:textId="77777777" w:rsidR="00D27B84" w:rsidRPr="00D27B84" w:rsidRDefault="00D27B84" w:rsidP="00D27B84">
            <w:pPr>
              <w:pStyle w:val="NormalWeb"/>
              <w:rPr>
                <w:sz w:val="18"/>
                <w:szCs w:val="18"/>
              </w:rPr>
            </w:pPr>
          </w:p>
        </w:tc>
        <w:tc>
          <w:tcPr>
            <w:tcW w:w="1418" w:type="dxa"/>
          </w:tcPr>
          <w:p w14:paraId="263A8471" w14:textId="77777777" w:rsidR="00D27B84" w:rsidRPr="00D27B84" w:rsidRDefault="00D27B84" w:rsidP="00D27B84">
            <w:pPr>
              <w:rPr>
                <w:sz w:val="18"/>
                <w:szCs w:val="18"/>
              </w:rPr>
            </w:pPr>
          </w:p>
        </w:tc>
        <w:tc>
          <w:tcPr>
            <w:tcW w:w="1418" w:type="dxa"/>
          </w:tcPr>
          <w:p w14:paraId="2DF7AB95" w14:textId="77777777" w:rsidR="00D27B84" w:rsidRPr="00D27B84" w:rsidRDefault="00D27B84" w:rsidP="00D27B84">
            <w:pPr>
              <w:rPr>
                <w:sz w:val="18"/>
                <w:szCs w:val="18"/>
              </w:rPr>
            </w:pPr>
          </w:p>
        </w:tc>
      </w:tr>
      <w:tr w:rsidR="00D27B84" w:rsidRPr="00CC1432" w14:paraId="4D67FEDF" w14:textId="77777777" w:rsidTr="00BA3449">
        <w:trPr>
          <w:trHeight w:val="789"/>
        </w:trPr>
        <w:tc>
          <w:tcPr>
            <w:tcW w:w="767" w:type="dxa"/>
          </w:tcPr>
          <w:p w14:paraId="345EA326" w14:textId="6CA97680" w:rsidR="00D27B84" w:rsidRPr="00D27B84" w:rsidRDefault="00D27B84" w:rsidP="00D27B84">
            <w:pPr>
              <w:rPr>
                <w:sz w:val="18"/>
                <w:szCs w:val="18"/>
              </w:rPr>
            </w:pPr>
            <w:r>
              <w:rPr>
                <w:sz w:val="18"/>
                <w:szCs w:val="18"/>
              </w:rPr>
              <w:t>8</w:t>
            </w:r>
          </w:p>
        </w:tc>
        <w:tc>
          <w:tcPr>
            <w:tcW w:w="1638" w:type="dxa"/>
          </w:tcPr>
          <w:p w14:paraId="2DA5AD37" w14:textId="77777777" w:rsidR="00D27B84" w:rsidRPr="00D27B84" w:rsidRDefault="00D27B84" w:rsidP="00D27B84">
            <w:pPr>
              <w:pStyle w:val="Standard"/>
              <w:spacing w:after="0" w:line="240" w:lineRule="auto"/>
              <w:rPr>
                <w:rFonts w:ascii="Times New Roman" w:hAnsi="Times New Roman"/>
                <w:sz w:val="18"/>
                <w:szCs w:val="18"/>
              </w:rPr>
            </w:pPr>
            <w:r w:rsidRPr="00D27B84">
              <w:rPr>
                <w:rFonts w:ascii="Times New Roman" w:hAnsi="Times New Roman"/>
                <w:sz w:val="18"/>
                <w:szCs w:val="18"/>
              </w:rPr>
              <w:t>Viso 14  dalies bendra suma Eur su PVM</w:t>
            </w:r>
          </w:p>
        </w:tc>
        <w:tc>
          <w:tcPr>
            <w:tcW w:w="3827" w:type="dxa"/>
          </w:tcPr>
          <w:p w14:paraId="47F2EA9A" w14:textId="77777777" w:rsidR="00D27B84" w:rsidRPr="00D27B84" w:rsidRDefault="00D27B84" w:rsidP="00D27B84">
            <w:pPr>
              <w:pStyle w:val="NormalWeb"/>
              <w:rPr>
                <w:sz w:val="18"/>
                <w:szCs w:val="18"/>
              </w:rPr>
            </w:pPr>
          </w:p>
        </w:tc>
        <w:tc>
          <w:tcPr>
            <w:tcW w:w="1418" w:type="dxa"/>
          </w:tcPr>
          <w:p w14:paraId="4D1EE4B2" w14:textId="77777777" w:rsidR="00D27B84" w:rsidRPr="00D27B84" w:rsidRDefault="00D27B84" w:rsidP="00D27B84">
            <w:pPr>
              <w:rPr>
                <w:sz w:val="18"/>
                <w:szCs w:val="18"/>
              </w:rPr>
            </w:pPr>
          </w:p>
        </w:tc>
        <w:tc>
          <w:tcPr>
            <w:tcW w:w="1418" w:type="dxa"/>
          </w:tcPr>
          <w:p w14:paraId="353856D5" w14:textId="77777777" w:rsidR="00D27B84" w:rsidRPr="00D27B84" w:rsidRDefault="00D27B84" w:rsidP="00D27B84">
            <w:pPr>
              <w:rPr>
                <w:sz w:val="18"/>
                <w:szCs w:val="18"/>
              </w:rPr>
            </w:pPr>
          </w:p>
        </w:tc>
      </w:tr>
      <w:tr w:rsidR="00D27B84" w:rsidRPr="00CC1432" w14:paraId="26FD4FC2" w14:textId="77777777" w:rsidTr="00BA3449">
        <w:trPr>
          <w:trHeight w:val="619"/>
        </w:trPr>
        <w:tc>
          <w:tcPr>
            <w:tcW w:w="767" w:type="dxa"/>
          </w:tcPr>
          <w:p w14:paraId="29A99485" w14:textId="3C33FC12" w:rsidR="00D27B84" w:rsidRPr="00D27B84" w:rsidRDefault="00D27B84" w:rsidP="00D27B84">
            <w:pPr>
              <w:rPr>
                <w:sz w:val="18"/>
                <w:szCs w:val="18"/>
              </w:rPr>
            </w:pPr>
            <w:r>
              <w:rPr>
                <w:sz w:val="18"/>
                <w:szCs w:val="18"/>
              </w:rPr>
              <w:lastRenderedPageBreak/>
              <w:t>9</w:t>
            </w:r>
          </w:p>
        </w:tc>
        <w:tc>
          <w:tcPr>
            <w:tcW w:w="1638" w:type="dxa"/>
          </w:tcPr>
          <w:p w14:paraId="69B36E2F" w14:textId="77777777" w:rsidR="00D27B84" w:rsidRPr="00D27B84" w:rsidRDefault="00D27B84" w:rsidP="00D27B84">
            <w:pPr>
              <w:pStyle w:val="Standard"/>
              <w:spacing w:after="0" w:line="240" w:lineRule="auto"/>
              <w:rPr>
                <w:rFonts w:ascii="Times New Roman" w:hAnsi="Times New Roman"/>
                <w:sz w:val="18"/>
                <w:szCs w:val="18"/>
              </w:rPr>
            </w:pPr>
            <w:r w:rsidRPr="00D27B84">
              <w:rPr>
                <w:rFonts w:ascii="Times New Roman" w:hAnsi="Times New Roman"/>
                <w:sz w:val="18"/>
                <w:szCs w:val="18"/>
              </w:rPr>
              <w:t>PVM tarifas procentais</w:t>
            </w:r>
          </w:p>
        </w:tc>
        <w:tc>
          <w:tcPr>
            <w:tcW w:w="3827" w:type="dxa"/>
          </w:tcPr>
          <w:p w14:paraId="2396DFEF" w14:textId="77777777" w:rsidR="00D27B84" w:rsidRPr="00D27B84" w:rsidRDefault="00D27B84" w:rsidP="00D27B84">
            <w:pPr>
              <w:pStyle w:val="NormalWeb"/>
              <w:rPr>
                <w:sz w:val="18"/>
                <w:szCs w:val="18"/>
              </w:rPr>
            </w:pPr>
          </w:p>
        </w:tc>
        <w:tc>
          <w:tcPr>
            <w:tcW w:w="1418" w:type="dxa"/>
          </w:tcPr>
          <w:p w14:paraId="6E19AC03" w14:textId="77777777" w:rsidR="00D27B84" w:rsidRPr="00D27B84" w:rsidRDefault="00D27B84" w:rsidP="00D27B84">
            <w:pPr>
              <w:rPr>
                <w:sz w:val="18"/>
                <w:szCs w:val="18"/>
              </w:rPr>
            </w:pPr>
          </w:p>
        </w:tc>
        <w:tc>
          <w:tcPr>
            <w:tcW w:w="1418" w:type="dxa"/>
          </w:tcPr>
          <w:p w14:paraId="69E8E746" w14:textId="77777777" w:rsidR="00D27B84" w:rsidRPr="00D27B84" w:rsidRDefault="00D27B84" w:rsidP="00D27B84">
            <w:pPr>
              <w:rPr>
                <w:sz w:val="18"/>
                <w:szCs w:val="18"/>
              </w:rPr>
            </w:pPr>
          </w:p>
        </w:tc>
      </w:tr>
      <w:tr w:rsidR="00D27B84" w:rsidRPr="00CC1432" w14:paraId="34D6ACCA" w14:textId="77777777" w:rsidTr="00BA3449">
        <w:trPr>
          <w:trHeight w:val="789"/>
        </w:trPr>
        <w:tc>
          <w:tcPr>
            <w:tcW w:w="767" w:type="dxa"/>
          </w:tcPr>
          <w:p w14:paraId="5EE98B75" w14:textId="65527658" w:rsidR="00D27B84" w:rsidRPr="00D27B84" w:rsidRDefault="00D27B84" w:rsidP="00D27B84">
            <w:pPr>
              <w:rPr>
                <w:sz w:val="18"/>
                <w:szCs w:val="18"/>
              </w:rPr>
            </w:pPr>
            <w:r>
              <w:rPr>
                <w:sz w:val="18"/>
                <w:szCs w:val="18"/>
              </w:rPr>
              <w:t>10</w:t>
            </w:r>
          </w:p>
        </w:tc>
        <w:tc>
          <w:tcPr>
            <w:tcW w:w="1638" w:type="dxa"/>
          </w:tcPr>
          <w:p w14:paraId="4097FA5F" w14:textId="77777777" w:rsidR="00D27B84" w:rsidRPr="00D27B84" w:rsidRDefault="00D27B84" w:rsidP="00D27B84">
            <w:pPr>
              <w:pStyle w:val="Standard"/>
              <w:spacing w:after="0" w:line="240" w:lineRule="auto"/>
              <w:rPr>
                <w:rFonts w:ascii="Times New Roman" w:hAnsi="Times New Roman"/>
                <w:sz w:val="18"/>
                <w:szCs w:val="18"/>
              </w:rPr>
            </w:pPr>
            <w:r w:rsidRPr="00D27B84">
              <w:rPr>
                <w:rFonts w:ascii="Times New Roman" w:hAnsi="Times New Roman"/>
                <w:sz w:val="18"/>
                <w:szCs w:val="18"/>
              </w:rPr>
              <w:t>Firminis pavadinimas, gamintojas</w:t>
            </w:r>
          </w:p>
        </w:tc>
        <w:tc>
          <w:tcPr>
            <w:tcW w:w="3827" w:type="dxa"/>
          </w:tcPr>
          <w:p w14:paraId="216CD373" w14:textId="77777777" w:rsidR="00D27B84" w:rsidRPr="00D27B84" w:rsidRDefault="00D27B84" w:rsidP="00D27B84">
            <w:pPr>
              <w:pStyle w:val="NormalWeb"/>
              <w:rPr>
                <w:sz w:val="18"/>
                <w:szCs w:val="18"/>
              </w:rPr>
            </w:pPr>
          </w:p>
        </w:tc>
        <w:tc>
          <w:tcPr>
            <w:tcW w:w="1418" w:type="dxa"/>
          </w:tcPr>
          <w:p w14:paraId="66F89A72" w14:textId="77777777" w:rsidR="00D27B84" w:rsidRPr="00D27B84" w:rsidRDefault="00D27B84" w:rsidP="00D27B84">
            <w:pPr>
              <w:rPr>
                <w:sz w:val="18"/>
                <w:szCs w:val="18"/>
              </w:rPr>
            </w:pPr>
          </w:p>
        </w:tc>
        <w:tc>
          <w:tcPr>
            <w:tcW w:w="1418" w:type="dxa"/>
          </w:tcPr>
          <w:p w14:paraId="6A4A060A" w14:textId="77777777" w:rsidR="00D27B84" w:rsidRPr="00D27B84" w:rsidRDefault="00D27B84" w:rsidP="00D27B84">
            <w:pPr>
              <w:rPr>
                <w:sz w:val="18"/>
                <w:szCs w:val="18"/>
              </w:rPr>
            </w:pPr>
          </w:p>
        </w:tc>
      </w:tr>
    </w:tbl>
    <w:p w14:paraId="2AAF7E3A" w14:textId="6D262670" w:rsidR="00836B08" w:rsidRDefault="00836B08" w:rsidP="00836B08">
      <w:pPr>
        <w:rPr>
          <w:b/>
        </w:rPr>
      </w:pPr>
    </w:p>
    <w:p w14:paraId="669892FA" w14:textId="77777777" w:rsidR="00D27B84" w:rsidRPr="002419C7" w:rsidRDefault="00BE1394" w:rsidP="00D27B84">
      <w:pPr>
        <w:jc w:val="center"/>
        <w:rPr>
          <w:b/>
          <w:bCs/>
        </w:rPr>
      </w:pPr>
      <w:r>
        <w:rPr>
          <w:b/>
        </w:rPr>
        <w:t xml:space="preserve">15 dalis </w:t>
      </w:r>
      <w:r w:rsidR="00D27B84">
        <w:rPr>
          <w:b/>
          <w:bCs/>
        </w:rPr>
        <w:t>E</w:t>
      </w:r>
      <w:r w:rsidR="00D27B84" w:rsidRPr="002419C7">
        <w:rPr>
          <w:b/>
          <w:bCs/>
        </w:rPr>
        <w:t>lektronini</w:t>
      </w:r>
      <w:r w:rsidR="00D27B84">
        <w:rPr>
          <w:b/>
          <w:bCs/>
        </w:rPr>
        <w:t>s</w:t>
      </w:r>
      <w:r w:rsidR="00D27B84" w:rsidRPr="002419C7">
        <w:rPr>
          <w:b/>
          <w:bCs/>
        </w:rPr>
        <w:t xml:space="preserve"> medicinini</w:t>
      </w:r>
      <w:r w:rsidR="00D27B84">
        <w:rPr>
          <w:b/>
          <w:bCs/>
        </w:rPr>
        <w:t>s</w:t>
      </w:r>
      <w:r w:rsidR="00D27B84" w:rsidRPr="002419C7">
        <w:rPr>
          <w:b/>
          <w:bCs/>
        </w:rPr>
        <w:t xml:space="preserve"> termometr</w:t>
      </w:r>
      <w:r w:rsidR="00D27B84">
        <w:rPr>
          <w:b/>
          <w:bCs/>
        </w:rPr>
        <w: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1780"/>
        <w:gridCol w:w="3969"/>
        <w:gridCol w:w="1417"/>
        <w:gridCol w:w="1417"/>
      </w:tblGrid>
      <w:tr w:rsidR="00BE1394" w:rsidRPr="00027A1F" w14:paraId="500EF6B6" w14:textId="77777777" w:rsidTr="008D4B83">
        <w:tc>
          <w:tcPr>
            <w:tcW w:w="767" w:type="dxa"/>
            <w:vAlign w:val="center"/>
          </w:tcPr>
          <w:p w14:paraId="37636DF1" w14:textId="77777777" w:rsidR="00BE1394" w:rsidRPr="00D27B84" w:rsidRDefault="00BE1394" w:rsidP="00BE1394">
            <w:pPr>
              <w:rPr>
                <w:b/>
                <w:sz w:val="18"/>
                <w:szCs w:val="18"/>
              </w:rPr>
            </w:pPr>
            <w:r w:rsidRPr="00D27B84">
              <w:rPr>
                <w:b/>
                <w:sz w:val="18"/>
                <w:szCs w:val="18"/>
              </w:rPr>
              <w:t>Eil. Nr.</w:t>
            </w:r>
          </w:p>
        </w:tc>
        <w:tc>
          <w:tcPr>
            <w:tcW w:w="1780" w:type="dxa"/>
            <w:vAlign w:val="center"/>
          </w:tcPr>
          <w:p w14:paraId="7C7D8D3D" w14:textId="77777777" w:rsidR="00BE1394" w:rsidRPr="00D27B84" w:rsidRDefault="00BE1394" w:rsidP="00BE1394">
            <w:pPr>
              <w:rPr>
                <w:b/>
                <w:sz w:val="18"/>
                <w:szCs w:val="18"/>
              </w:rPr>
            </w:pPr>
            <w:r w:rsidRPr="00D27B84">
              <w:rPr>
                <w:b/>
                <w:sz w:val="18"/>
                <w:szCs w:val="18"/>
              </w:rPr>
              <w:t>Gaminio charakteristika</w:t>
            </w:r>
          </w:p>
        </w:tc>
        <w:tc>
          <w:tcPr>
            <w:tcW w:w="3969" w:type="dxa"/>
            <w:vAlign w:val="center"/>
          </w:tcPr>
          <w:p w14:paraId="77A0636E" w14:textId="77777777" w:rsidR="00BE1394" w:rsidRPr="00D27B84" w:rsidRDefault="00BE1394" w:rsidP="00BE1394">
            <w:pPr>
              <w:rPr>
                <w:b/>
                <w:sz w:val="18"/>
                <w:szCs w:val="18"/>
              </w:rPr>
            </w:pPr>
            <w:r w:rsidRPr="00D27B84">
              <w:rPr>
                <w:b/>
                <w:sz w:val="18"/>
                <w:szCs w:val="18"/>
              </w:rPr>
              <w:t xml:space="preserve">Reikalavimai </w:t>
            </w:r>
          </w:p>
        </w:tc>
        <w:tc>
          <w:tcPr>
            <w:tcW w:w="1417" w:type="dxa"/>
            <w:vAlign w:val="center"/>
          </w:tcPr>
          <w:p w14:paraId="5F135FFB" w14:textId="77777777" w:rsidR="00BE1394" w:rsidRPr="00D27B84" w:rsidRDefault="00BE1394" w:rsidP="00BE1394">
            <w:pPr>
              <w:rPr>
                <w:b/>
                <w:sz w:val="18"/>
                <w:szCs w:val="18"/>
              </w:rPr>
            </w:pPr>
            <w:r w:rsidRPr="00D27B84">
              <w:rPr>
                <w:b/>
                <w:sz w:val="18"/>
                <w:szCs w:val="18"/>
              </w:rPr>
              <w:t>Atitikimas</w:t>
            </w:r>
          </w:p>
        </w:tc>
        <w:tc>
          <w:tcPr>
            <w:tcW w:w="1417" w:type="dxa"/>
          </w:tcPr>
          <w:p w14:paraId="0556051E" w14:textId="77777777" w:rsidR="00BE1394" w:rsidRPr="00D27B84" w:rsidRDefault="00BE1394" w:rsidP="00BE1394">
            <w:pPr>
              <w:rPr>
                <w:b/>
                <w:sz w:val="18"/>
                <w:szCs w:val="18"/>
              </w:rPr>
            </w:pPr>
            <w:r w:rsidRPr="00D27B84">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D27B84" w:rsidRPr="00027A1F" w14:paraId="0FDCEC48" w14:textId="77777777" w:rsidTr="00E608EF">
        <w:trPr>
          <w:trHeight w:val="1518"/>
        </w:trPr>
        <w:tc>
          <w:tcPr>
            <w:tcW w:w="767" w:type="dxa"/>
          </w:tcPr>
          <w:p w14:paraId="691B8167" w14:textId="77777777" w:rsidR="00D27B84" w:rsidRPr="00D27B84" w:rsidRDefault="00D27B84" w:rsidP="00D27B84">
            <w:pPr>
              <w:rPr>
                <w:sz w:val="18"/>
                <w:szCs w:val="18"/>
              </w:rPr>
            </w:pPr>
            <w:r w:rsidRPr="00D27B84">
              <w:rPr>
                <w:sz w:val="18"/>
                <w:szCs w:val="18"/>
              </w:rPr>
              <w:t>1.</w:t>
            </w:r>
          </w:p>
        </w:tc>
        <w:tc>
          <w:tcPr>
            <w:tcW w:w="1780" w:type="dxa"/>
            <w:vAlign w:val="bottom"/>
          </w:tcPr>
          <w:p w14:paraId="3BDA5A35" w14:textId="6ED7218E" w:rsidR="00D27B84" w:rsidRPr="00D27B84" w:rsidRDefault="00D27B84" w:rsidP="00D27B84">
            <w:pPr>
              <w:rPr>
                <w:sz w:val="18"/>
                <w:szCs w:val="18"/>
              </w:rPr>
            </w:pPr>
            <w:r w:rsidRPr="00D27B84">
              <w:rPr>
                <w:rStyle w:val="Bodytext2"/>
                <w:rFonts w:eastAsia="Calibri"/>
                <w:sz w:val="18"/>
                <w:szCs w:val="18"/>
              </w:rPr>
              <w:t>Paskirtis</w:t>
            </w:r>
          </w:p>
        </w:tc>
        <w:tc>
          <w:tcPr>
            <w:tcW w:w="3969" w:type="dxa"/>
            <w:vAlign w:val="bottom"/>
          </w:tcPr>
          <w:p w14:paraId="42C382B6" w14:textId="4E2F44A3" w:rsidR="00D27B84" w:rsidRPr="00D27B84" w:rsidRDefault="00D27B84" w:rsidP="00D27B84">
            <w:pPr>
              <w:rPr>
                <w:sz w:val="18"/>
                <w:szCs w:val="18"/>
              </w:rPr>
            </w:pPr>
            <w:r w:rsidRPr="00D27B84">
              <w:rPr>
                <w:rStyle w:val="Bodytext2"/>
                <w:rFonts w:eastAsia="Calibri"/>
                <w:sz w:val="18"/>
                <w:szCs w:val="18"/>
              </w:rPr>
              <w:t>Matuoti temperatūrą.</w:t>
            </w:r>
          </w:p>
        </w:tc>
        <w:tc>
          <w:tcPr>
            <w:tcW w:w="1417" w:type="dxa"/>
            <w:vAlign w:val="bottom"/>
          </w:tcPr>
          <w:p w14:paraId="617A69B0" w14:textId="06690B64"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30358285" w14:textId="77777777" w:rsidR="00D27B84" w:rsidRPr="00D27B84" w:rsidRDefault="00D27B84" w:rsidP="00D27B84">
            <w:pPr>
              <w:rPr>
                <w:sz w:val="18"/>
                <w:szCs w:val="18"/>
              </w:rPr>
            </w:pPr>
          </w:p>
        </w:tc>
      </w:tr>
      <w:tr w:rsidR="00D27B84" w:rsidRPr="00027A1F" w14:paraId="6488DA7D" w14:textId="77777777" w:rsidTr="00E608EF">
        <w:trPr>
          <w:trHeight w:val="932"/>
        </w:trPr>
        <w:tc>
          <w:tcPr>
            <w:tcW w:w="767" w:type="dxa"/>
          </w:tcPr>
          <w:p w14:paraId="29612FF8" w14:textId="77777777" w:rsidR="00D27B84" w:rsidRPr="00D27B84" w:rsidRDefault="00D27B84" w:rsidP="00D27B84">
            <w:pPr>
              <w:rPr>
                <w:sz w:val="18"/>
                <w:szCs w:val="18"/>
              </w:rPr>
            </w:pPr>
            <w:r w:rsidRPr="00D27B84">
              <w:rPr>
                <w:sz w:val="18"/>
                <w:szCs w:val="18"/>
              </w:rPr>
              <w:t>2.</w:t>
            </w:r>
          </w:p>
        </w:tc>
        <w:tc>
          <w:tcPr>
            <w:tcW w:w="1780" w:type="dxa"/>
          </w:tcPr>
          <w:p w14:paraId="1079FE36" w14:textId="06E6BD92" w:rsidR="00D27B84" w:rsidRPr="00D27B84" w:rsidRDefault="00D27B84" w:rsidP="00D27B84">
            <w:pPr>
              <w:rPr>
                <w:sz w:val="18"/>
                <w:szCs w:val="18"/>
              </w:rPr>
            </w:pPr>
            <w:r w:rsidRPr="00D27B84">
              <w:rPr>
                <w:rStyle w:val="Bodytext2"/>
                <w:rFonts w:eastAsia="Calibri"/>
                <w:sz w:val="18"/>
                <w:szCs w:val="18"/>
              </w:rPr>
              <w:t>Funkcijos</w:t>
            </w:r>
          </w:p>
        </w:tc>
        <w:tc>
          <w:tcPr>
            <w:tcW w:w="3969" w:type="dxa"/>
            <w:vAlign w:val="bottom"/>
          </w:tcPr>
          <w:p w14:paraId="2FCCC29E" w14:textId="5D032D07" w:rsidR="00D27B84" w:rsidRPr="00D27B84" w:rsidRDefault="00D27B84" w:rsidP="00D27B84">
            <w:pPr>
              <w:rPr>
                <w:sz w:val="18"/>
                <w:szCs w:val="18"/>
              </w:rPr>
            </w:pPr>
            <w:r w:rsidRPr="00D27B84">
              <w:rPr>
                <w:rStyle w:val="Bodytext2"/>
                <w:rFonts w:eastAsia="Calibri"/>
                <w:sz w:val="18"/>
                <w:szCs w:val="18"/>
              </w:rPr>
              <w:t>Kontaktinis temperatūros matavimas žmogui.</w:t>
            </w:r>
          </w:p>
        </w:tc>
        <w:tc>
          <w:tcPr>
            <w:tcW w:w="1417" w:type="dxa"/>
          </w:tcPr>
          <w:p w14:paraId="5D52E763" w14:textId="5DE35F13"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50839F73" w14:textId="77777777" w:rsidR="00D27B84" w:rsidRPr="00D27B84" w:rsidRDefault="00D27B84" w:rsidP="00D27B84">
            <w:pPr>
              <w:rPr>
                <w:sz w:val="18"/>
                <w:szCs w:val="18"/>
              </w:rPr>
            </w:pPr>
          </w:p>
        </w:tc>
      </w:tr>
      <w:tr w:rsidR="00D27B84" w:rsidRPr="00027A1F" w14:paraId="2F5919F7" w14:textId="77777777" w:rsidTr="00E608EF">
        <w:trPr>
          <w:trHeight w:val="724"/>
        </w:trPr>
        <w:tc>
          <w:tcPr>
            <w:tcW w:w="767" w:type="dxa"/>
          </w:tcPr>
          <w:p w14:paraId="7132D3D6" w14:textId="77777777" w:rsidR="00D27B84" w:rsidRPr="00D27B84" w:rsidRDefault="00D27B84" w:rsidP="00D27B84">
            <w:pPr>
              <w:rPr>
                <w:sz w:val="18"/>
                <w:szCs w:val="18"/>
              </w:rPr>
            </w:pPr>
            <w:r w:rsidRPr="00D27B84">
              <w:rPr>
                <w:sz w:val="18"/>
                <w:szCs w:val="18"/>
              </w:rPr>
              <w:t>3.</w:t>
            </w:r>
          </w:p>
        </w:tc>
        <w:tc>
          <w:tcPr>
            <w:tcW w:w="1780" w:type="dxa"/>
            <w:vAlign w:val="bottom"/>
          </w:tcPr>
          <w:p w14:paraId="45F59E32" w14:textId="76C34D91" w:rsidR="00D27B84" w:rsidRPr="00D27B84" w:rsidRDefault="00D27B84" w:rsidP="00D27B84">
            <w:pPr>
              <w:rPr>
                <w:sz w:val="18"/>
                <w:szCs w:val="18"/>
              </w:rPr>
            </w:pPr>
            <w:r w:rsidRPr="00D27B84">
              <w:rPr>
                <w:rStyle w:val="Bodytext2"/>
                <w:rFonts w:eastAsia="Calibri"/>
                <w:sz w:val="18"/>
                <w:szCs w:val="18"/>
              </w:rPr>
              <w:t>Sudedamosios dalys</w:t>
            </w:r>
          </w:p>
        </w:tc>
        <w:tc>
          <w:tcPr>
            <w:tcW w:w="3969" w:type="dxa"/>
            <w:vAlign w:val="bottom"/>
          </w:tcPr>
          <w:p w14:paraId="1BAF81A9" w14:textId="3D83A292"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sz w:val="18"/>
                <w:szCs w:val="18"/>
              </w:rPr>
              <w:t>Apšviečiamas ekranas.</w:t>
            </w:r>
          </w:p>
        </w:tc>
        <w:tc>
          <w:tcPr>
            <w:tcW w:w="1417" w:type="dxa"/>
            <w:vAlign w:val="bottom"/>
          </w:tcPr>
          <w:p w14:paraId="370DE3DF" w14:textId="7E008E48"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2AEBB3AF" w14:textId="77777777" w:rsidR="00D27B84" w:rsidRPr="00D27B84" w:rsidRDefault="00D27B84" w:rsidP="00D27B84">
            <w:pPr>
              <w:rPr>
                <w:sz w:val="18"/>
                <w:szCs w:val="18"/>
              </w:rPr>
            </w:pPr>
          </w:p>
        </w:tc>
      </w:tr>
      <w:tr w:rsidR="00D27B84" w:rsidRPr="00027A1F" w14:paraId="5C1F0F9A" w14:textId="77777777" w:rsidTr="008D4B83">
        <w:trPr>
          <w:trHeight w:val="789"/>
        </w:trPr>
        <w:tc>
          <w:tcPr>
            <w:tcW w:w="767" w:type="dxa"/>
          </w:tcPr>
          <w:p w14:paraId="0845E6F6" w14:textId="19AE5E18" w:rsidR="00D27B84" w:rsidRPr="00D27B84" w:rsidRDefault="00D27B84" w:rsidP="00D27B84">
            <w:pPr>
              <w:rPr>
                <w:sz w:val="18"/>
                <w:szCs w:val="18"/>
              </w:rPr>
            </w:pPr>
            <w:r>
              <w:rPr>
                <w:sz w:val="18"/>
                <w:szCs w:val="18"/>
              </w:rPr>
              <w:t>4</w:t>
            </w:r>
          </w:p>
        </w:tc>
        <w:tc>
          <w:tcPr>
            <w:tcW w:w="1780" w:type="dxa"/>
          </w:tcPr>
          <w:p w14:paraId="7CBA10C1" w14:textId="765F58CA" w:rsidR="00D27B84" w:rsidRPr="00D27B84" w:rsidRDefault="00D27B84" w:rsidP="00D27B84">
            <w:pPr>
              <w:rPr>
                <w:sz w:val="18"/>
                <w:szCs w:val="18"/>
              </w:rPr>
            </w:pPr>
            <w:r w:rsidRPr="00D27B84">
              <w:rPr>
                <w:rStyle w:val="Bodytext2"/>
                <w:rFonts w:eastAsia="Calibri"/>
                <w:sz w:val="18"/>
                <w:szCs w:val="18"/>
              </w:rPr>
              <w:t>Temperatūros vienetai</w:t>
            </w:r>
          </w:p>
        </w:tc>
        <w:tc>
          <w:tcPr>
            <w:tcW w:w="3969" w:type="dxa"/>
          </w:tcPr>
          <w:p w14:paraId="0921AE75" w14:textId="42DE284E"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sz w:val="18"/>
                <w:szCs w:val="18"/>
              </w:rPr>
              <w:t>Celsijus.</w:t>
            </w:r>
          </w:p>
        </w:tc>
        <w:tc>
          <w:tcPr>
            <w:tcW w:w="1417" w:type="dxa"/>
          </w:tcPr>
          <w:p w14:paraId="6C2E792C" w14:textId="5FBD19F7"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4DEB6F71" w14:textId="77777777" w:rsidR="00D27B84" w:rsidRPr="00D27B84" w:rsidRDefault="00D27B84" w:rsidP="00D27B84">
            <w:pPr>
              <w:rPr>
                <w:sz w:val="18"/>
                <w:szCs w:val="18"/>
              </w:rPr>
            </w:pPr>
          </w:p>
        </w:tc>
      </w:tr>
      <w:tr w:rsidR="00D27B84" w:rsidRPr="00027A1F" w14:paraId="45AEF3A5" w14:textId="77777777" w:rsidTr="00E608EF">
        <w:trPr>
          <w:trHeight w:val="789"/>
        </w:trPr>
        <w:tc>
          <w:tcPr>
            <w:tcW w:w="767" w:type="dxa"/>
          </w:tcPr>
          <w:p w14:paraId="2EA660B6" w14:textId="515C8560" w:rsidR="00D27B84" w:rsidRPr="00D27B84" w:rsidRDefault="00D27B84" w:rsidP="00D27B84">
            <w:pPr>
              <w:rPr>
                <w:sz w:val="18"/>
                <w:szCs w:val="18"/>
              </w:rPr>
            </w:pPr>
            <w:r>
              <w:rPr>
                <w:sz w:val="18"/>
                <w:szCs w:val="18"/>
              </w:rPr>
              <w:t>5</w:t>
            </w:r>
          </w:p>
        </w:tc>
        <w:tc>
          <w:tcPr>
            <w:tcW w:w="1780" w:type="dxa"/>
            <w:vAlign w:val="bottom"/>
          </w:tcPr>
          <w:p w14:paraId="3FD8F0D2" w14:textId="749A0C91"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sz w:val="18"/>
                <w:szCs w:val="18"/>
              </w:rPr>
              <w:t>Matavimo ribos</w:t>
            </w:r>
          </w:p>
        </w:tc>
        <w:tc>
          <w:tcPr>
            <w:tcW w:w="3969" w:type="dxa"/>
            <w:vAlign w:val="bottom"/>
          </w:tcPr>
          <w:p w14:paraId="009B85CE" w14:textId="54E10FD5"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sz w:val="18"/>
                <w:szCs w:val="18"/>
              </w:rPr>
              <w:t>32,0-42,9° C</w:t>
            </w:r>
          </w:p>
        </w:tc>
        <w:tc>
          <w:tcPr>
            <w:tcW w:w="1417" w:type="dxa"/>
            <w:vAlign w:val="bottom"/>
          </w:tcPr>
          <w:p w14:paraId="6968D752" w14:textId="592953A4"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76195A6D" w14:textId="77777777" w:rsidR="00D27B84" w:rsidRPr="00D27B84" w:rsidRDefault="00D27B84" w:rsidP="00D27B84">
            <w:pPr>
              <w:rPr>
                <w:sz w:val="18"/>
                <w:szCs w:val="18"/>
              </w:rPr>
            </w:pPr>
          </w:p>
        </w:tc>
      </w:tr>
      <w:tr w:rsidR="00D27B84" w:rsidRPr="00027A1F" w14:paraId="66E4E037" w14:textId="77777777" w:rsidTr="00E608EF">
        <w:trPr>
          <w:trHeight w:val="789"/>
        </w:trPr>
        <w:tc>
          <w:tcPr>
            <w:tcW w:w="767" w:type="dxa"/>
          </w:tcPr>
          <w:p w14:paraId="63C5D815" w14:textId="657598BA" w:rsidR="00D27B84" w:rsidRPr="00D27B84" w:rsidRDefault="00D27B84" w:rsidP="00D27B84">
            <w:pPr>
              <w:rPr>
                <w:sz w:val="18"/>
                <w:szCs w:val="18"/>
              </w:rPr>
            </w:pPr>
            <w:r>
              <w:rPr>
                <w:sz w:val="18"/>
                <w:szCs w:val="18"/>
              </w:rPr>
              <w:t>6</w:t>
            </w:r>
          </w:p>
        </w:tc>
        <w:tc>
          <w:tcPr>
            <w:tcW w:w="1780" w:type="dxa"/>
            <w:vAlign w:val="bottom"/>
          </w:tcPr>
          <w:p w14:paraId="600417D7" w14:textId="78266CD2" w:rsidR="00D27B84" w:rsidRPr="00D27B84" w:rsidRDefault="00D27B84" w:rsidP="00D27B84">
            <w:pPr>
              <w:pStyle w:val="Standard"/>
              <w:spacing w:after="0" w:line="240" w:lineRule="auto"/>
              <w:rPr>
                <w:sz w:val="18"/>
                <w:szCs w:val="18"/>
              </w:rPr>
            </w:pPr>
            <w:r w:rsidRPr="00D27B84">
              <w:rPr>
                <w:rStyle w:val="Bodytext2"/>
                <w:rFonts w:eastAsia="Calibri"/>
                <w:sz w:val="18"/>
                <w:szCs w:val="18"/>
              </w:rPr>
              <w:t>Matavimo paklaida</w:t>
            </w:r>
          </w:p>
        </w:tc>
        <w:tc>
          <w:tcPr>
            <w:tcW w:w="3969" w:type="dxa"/>
            <w:vAlign w:val="bottom"/>
          </w:tcPr>
          <w:p w14:paraId="18137A36" w14:textId="7529BEE7"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sz w:val="18"/>
                <w:szCs w:val="18"/>
              </w:rPr>
              <w:t>±0,1° C</w:t>
            </w:r>
          </w:p>
        </w:tc>
        <w:tc>
          <w:tcPr>
            <w:tcW w:w="1417" w:type="dxa"/>
            <w:vAlign w:val="bottom"/>
          </w:tcPr>
          <w:p w14:paraId="3E441AB2" w14:textId="1E17886D"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55C0F787" w14:textId="77777777" w:rsidR="00D27B84" w:rsidRPr="00D27B84" w:rsidRDefault="00D27B84" w:rsidP="00D27B84">
            <w:pPr>
              <w:rPr>
                <w:sz w:val="18"/>
                <w:szCs w:val="18"/>
              </w:rPr>
            </w:pPr>
          </w:p>
        </w:tc>
      </w:tr>
      <w:tr w:rsidR="00D27B84" w:rsidRPr="00027A1F" w14:paraId="7ABB513A" w14:textId="77777777" w:rsidTr="00E608EF">
        <w:trPr>
          <w:trHeight w:val="433"/>
        </w:trPr>
        <w:tc>
          <w:tcPr>
            <w:tcW w:w="767" w:type="dxa"/>
          </w:tcPr>
          <w:p w14:paraId="757A8694" w14:textId="6B710424" w:rsidR="00D27B84" w:rsidRPr="00D27B84" w:rsidRDefault="00D27B84" w:rsidP="00D27B84">
            <w:pPr>
              <w:rPr>
                <w:sz w:val="18"/>
                <w:szCs w:val="18"/>
              </w:rPr>
            </w:pPr>
            <w:r>
              <w:rPr>
                <w:sz w:val="18"/>
                <w:szCs w:val="18"/>
              </w:rPr>
              <w:t>7</w:t>
            </w:r>
          </w:p>
        </w:tc>
        <w:tc>
          <w:tcPr>
            <w:tcW w:w="1780" w:type="dxa"/>
            <w:vAlign w:val="bottom"/>
          </w:tcPr>
          <w:p w14:paraId="7889CB7B" w14:textId="3BF35627" w:rsidR="00D27B84" w:rsidRPr="00D27B84" w:rsidRDefault="00D27B84" w:rsidP="00D27B84">
            <w:pPr>
              <w:pStyle w:val="Standard"/>
              <w:spacing w:after="0" w:line="240" w:lineRule="auto"/>
              <w:rPr>
                <w:rFonts w:ascii="Times New Roman" w:hAnsi="Times New Roman"/>
                <w:sz w:val="18"/>
                <w:szCs w:val="18"/>
              </w:rPr>
            </w:pPr>
            <w:r w:rsidRPr="00D27B84">
              <w:rPr>
                <w:rStyle w:val="Bodytext2"/>
                <w:rFonts w:eastAsia="Calibri"/>
                <w:sz w:val="18"/>
                <w:szCs w:val="18"/>
              </w:rPr>
              <w:t>Matavimo vieta</w:t>
            </w:r>
          </w:p>
        </w:tc>
        <w:tc>
          <w:tcPr>
            <w:tcW w:w="3969" w:type="dxa"/>
            <w:vAlign w:val="bottom"/>
          </w:tcPr>
          <w:p w14:paraId="5950274A" w14:textId="18B3BB34"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sz w:val="18"/>
                <w:szCs w:val="18"/>
              </w:rPr>
              <w:t xml:space="preserve">Pažastinis, oralinis, </w:t>
            </w:r>
            <w:proofErr w:type="spellStart"/>
            <w:r w:rsidRPr="00D27B84">
              <w:rPr>
                <w:rStyle w:val="Bodytext2"/>
                <w:rFonts w:eastAsia="Calibri"/>
                <w:sz w:val="18"/>
                <w:szCs w:val="18"/>
              </w:rPr>
              <w:t>rektalinis</w:t>
            </w:r>
            <w:proofErr w:type="spellEnd"/>
            <w:r w:rsidRPr="00D27B84">
              <w:rPr>
                <w:rStyle w:val="Bodytext2"/>
                <w:rFonts w:eastAsia="Calibri"/>
                <w:sz w:val="18"/>
                <w:szCs w:val="18"/>
              </w:rPr>
              <w:t>.</w:t>
            </w:r>
          </w:p>
        </w:tc>
        <w:tc>
          <w:tcPr>
            <w:tcW w:w="1417" w:type="dxa"/>
            <w:vAlign w:val="bottom"/>
          </w:tcPr>
          <w:p w14:paraId="73003A97" w14:textId="42218545"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6AD4A498" w14:textId="77777777" w:rsidR="00D27B84" w:rsidRPr="00D27B84" w:rsidRDefault="00D27B84" w:rsidP="00D27B84">
            <w:pPr>
              <w:rPr>
                <w:sz w:val="18"/>
                <w:szCs w:val="18"/>
              </w:rPr>
            </w:pPr>
          </w:p>
        </w:tc>
      </w:tr>
      <w:tr w:rsidR="00D27B84" w:rsidRPr="00027A1F" w14:paraId="60D00B43" w14:textId="77777777" w:rsidTr="00E608EF">
        <w:trPr>
          <w:trHeight w:val="567"/>
        </w:trPr>
        <w:tc>
          <w:tcPr>
            <w:tcW w:w="767" w:type="dxa"/>
          </w:tcPr>
          <w:p w14:paraId="7F282191" w14:textId="69B8BA7C" w:rsidR="00D27B84" w:rsidRPr="00D27B84" w:rsidRDefault="00D27B84" w:rsidP="00D27B84">
            <w:pPr>
              <w:rPr>
                <w:sz w:val="18"/>
                <w:szCs w:val="18"/>
              </w:rPr>
            </w:pPr>
            <w:r>
              <w:rPr>
                <w:sz w:val="18"/>
                <w:szCs w:val="18"/>
              </w:rPr>
              <w:lastRenderedPageBreak/>
              <w:t>8</w:t>
            </w:r>
          </w:p>
        </w:tc>
        <w:tc>
          <w:tcPr>
            <w:tcW w:w="1780" w:type="dxa"/>
            <w:vAlign w:val="bottom"/>
          </w:tcPr>
          <w:p w14:paraId="419CAF7D" w14:textId="4A6B00FC" w:rsidR="00D27B84" w:rsidRPr="00D27B84" w:rsidRDefault="00D27B84" w:rsidP="00D27B84">
            <w:pPr>
              <w:pStyle w:val="Standard"/>
              <w:spacing w:after="0" w:line="240" w:lineRule="auto"/>
              <w:rPr>
                <w:rFonts w:ascii="Times New Roman" w:hAnsi="Times New Roman"/>
                <w:sz w:val="18"/>
                <w:szCs w:val="18"/>
              </w:rPr>
            </w:pPr>
            <w:r w:rsidRPr="00D27B84">
              <w:rPr>
                <w:rStyle w:val="Bodytext2"/>
                <w:rFonts w:eastAsia="Calibri"/>
                <w:sz w:val="18"/>
                <w:szCs w:val="18"/>
              </w:rPr>
              <w:t>Matavimo laikas</w:t>
            </w:r>
          </w:p>
        </w:tc>
        <w:tc>
          <w:tcPr>
            <w:tcW w:w="3969" w:type="dxa"/>
            <w:vAlign w:val="bottom"/>
          </w:tcPr>
          <w:p w14:paraId="330512F8" w14:textId="0611AD46"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color w:val="auto"/>
                <w:sz w:val="18"/>
                <w:szCs w:val="18"/>
              </w:rPr>
              <w:t xml:space="preserve"> Iki 60 sekundžių.</w:t>
            </w:r>
          </w:p>
        </w:tc>
        <w:tc>
          <w:tcPr>
            <w:tcW w:w="1417" w:type="dxa"/>
            <w:vAlign w:val="bottom"/>
          </w:tcPr>
          <w:p w14:paraId="64B595A6" w14:textId="6F311538"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253AEE2D" w14:textId="77777777" w:rsidR="00D27B84" w:rsidRPr="00D27B84" w:rsidRDefault="00D27B84" w:rsidP="00D27B84">
            <w:pPr>
              <w:rPr>
                <w:sz w:val="18"/>
                <w:szCs w:val="18"/>
              </w:rPr>
            </w:pPr>
          </w:p>
        </w:tc>
      </w:tr>
      <w:tr w:rsidR="00D27B84" w:rsidRPr="00027A1F" w14:paraId="0A7224EA" w14:textId="77777777" w:rsidTr="00E608EF">
        <w:trPr>
          <w:trHeight w:val="789"/>
        </w:trPr>
        <w:tc>
          <w:tcPr>
            <w:tcW w:w="767" w:type="dxa"/>
          </w:tcPr>
          <w:p w14:paraId="284CFE28" w14:textId="6ED705FA" w:rsidR="00D27B84" w:rsidRPr="00D27B84" w:rsidRDefault="00D27B84" w:rsidP="00D27B84">
            <w:pPr>
              <w:rPr>
                <w:sz w:val="18"/>
                <w:szCs w:val="18"/>
              </w:rPr>
            </w:pPr>
            <w:r>
              <w:rPr>
                <w:sz w:val="18"/>
                <w:szCs w:val="18"/>
              </w:rPr>
              <w:t>9</w:t>
            </w:r>
          </w:p>
        </w:tc>
        <w:tc>
          <w:tcPr>
            <w:tcW w:w="1780" w:type="dxa"/>
          </w:tcPr>
          <w:p w14:paraId="4F461198" w14:textId="77777777" w:rsidR="00D27B84" w:rsidRPr="00D27B84" w:rsidRDefault="00D27B84" w:rsidP="00D27B84">
            <w:pPr>
              <w:pStyle w:val="Bodytext21"/>
              <w:shd w:val="clear" w:color="auto" w:fill="auto"/>
              <w:spacing w:after="0" w:line="220" w:lineRule="exact"/>
              <w:rPr>
                <w:rStyle w:val="Bodytext2"/>
                <w:sz w:val="18"/>
                <w:szCs w:val="18"/>
              </w:rPr>
            </w:pPr>
          </w:p>
          <w:p w14:paraId="2CBEFED4" w14:textId="4E1DDB9F" w:rsidR="00D27B84" w:rsidRPr="00D27B84" w:rsidRDefault="00D27B84" w:rsidP="00D27B84">
            <w:pPr>
              <w:pStyle w:val="Standard"/>
              <w:spacing w:after="0" w:line="240" w:lineRule="auto"/>
              <w:rPr>
                <w:rFonts w:ascii="Times New Roman" w:hAnsi="Times New Roman"/>
                <w:sz w:val="18"/>
                <w:szCs w:val="18"/>
              </w:rPr>
            </w:pPr>
            <w:r w:rsidRPr="00D27B84">
              <w:rPr>
                <w:rStyle w:val="Bodytext2"/>
                <w:rFonts w:eastAsia="Calibri"/>
                <w:sz w:val="18"/>
                <w:szCs w:val="18"/>
              </w:rPr>
              <w:t>Elementai</w:t>
            </w:r>
          </w:p>
        </w:tc>
        <w:tc>
          <w:tcPr>
            <w:tcW w:w="3969" w:type="dxa"/>
            <w:vAlign w:val="bottom"/>
          </w:tcPr>
          <w:p w14:paraId="3642CAA1" w14:textId="6A7F2FB6"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color w:val="auto"/>
                <w:sz w:val="18"/>
                <w:szCs w:val="18"/>
              </w:rPr>
              <w:t>Keičiamas elementas, kai pasirodo mirksinti baterijos žymė. Iki 1500 matavimų su keičiama baterija.</w:t>
            </w:r>
          </w:p>
        </w:tc>
        <w:tc>
          <w:tcPr>
            <w:tcW w:w="1417" w:type="dxa"/>
          </w:tcPr>
          <w:p w14:paraId="3B64647F" w14:textId="2C5647DD"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15702618" w14:textId="77777777" w:rsidR="00D27B84" w:rsidRPr="00D27B84" w:rsidRDefault="00D27B84" w:rsidP="00D27B84">
            <w:pPr>
              <w:rPr>
                <w:sz w:val="18"/>
                <w:szCs w:val="18"/>
              </w:rPr>
            </w:pPr>
          </w:p>
        </w:tc>
      </w:tr>
      <w:tr w:rsidR="00D27B84" w:rsidRPr="00027A1F" w14:paraId="1AD74CF6" w14:textId="77777777" w:rsidTr="00E608EF">
        <w:trPr>
          <w:trHeight w:val="789"/>
        </w:trPr>
        <w:tc>
          <w:tcPr>
            <w:tcW w:w="767" w:type="dxa"/>
          </w:tcPr>
          <w:p w14:paraId="57FECF57" w14:textId="7B5CF6D1" w:rsidR="00D27B84" w:rsidRPr="00D27B84" w:rsidRDefault="00D27B84" w:rsidP="00D27B84">
            <w:pPr>
              <w:rPr>
                <w:sz w:val="18"/>
                <w:szCs w:val="18"/>
              </w:rPr>
            </w:pPr>
            <w:r>
              <w:rPr>
                <w:sz w:val="18"/>
                <w:szCs w:val="18"/>
              </w:rPr>
              <w:t>10</w:t>
            </w:r>
          </w:p>
        </w:tc>
        <w:tc>
          <w:tcPr>
            <w:tcW w:w="1780" w:type="dxa"/>
            <w:vAlign w:val="bottom"/>
          </w:tcPr>
          <w:p w14:paraId="65652E7F" w14:textId="45A9D7BB" w:rsidR="00D27B84" w:rsidRPr="00D27B84" w:rsidRDefault="00D27B84" w:rsidP="00D27B84">
            <w:pPr>
              <w:pStyle w:val="Standard"/>
              <w:spacing w:after="0" w:line="240" w:lineRule="auto"/>
              <w:rPr>
                <w:rFonts w:ascii="Times New Roman" w:hAnsi="Times New Roman"/>
                <w:sz w:val="18"/>
                <w:szCs w:val="18"/>
              </w:rPr>
            </w:pPr>
            <w:r w:rsidRPr="00D27B84">
              <w:rPr>
                <w:rStyle w:val="Bodytext2"/>
                <w:rFonts w:eastAsia="Calibri"/>
                <w:sz w:val="18"/>
                <w:szCs w:val="18"/>
              </w:rPr>
              <w:t>Dėklas</w:t>
            </w:r>
          </w:p>
        </w:tc>
        <w:tc>
          <w:tcPr>
            <w:tcW w:w="3969" w:type="dxa"/>
            <w:vAlign w:val="bottom"/>
          </w:tcPr>
          <w:p w14:paraId="75B59B92" w14:textId="1FC60AF6"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color w:val="auto"/>
                <w:sz w:val="18"/>
                <w:szCs w:val="18"/>
              </w:rPr>
              <w:t>Kietos plastmasės.</w:t>
            </w:r>
          </w:p>
        </w:tc>
        <w:tc>
          <w:tcPr>
            <w:tcW w:w="1417" w:type="dxa"/>
            <w:vAlign w:val="bottom"/>
          </w:tcPr>
          <w:p w14:paraId="531E1D49" w14:textId="0B9F33AC"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45564D11" w14:textId="77777777" w:rsidR="00D27B84" w:rsidRPr="00D27B84" w:rsidRDefault="00D27B84" w:rsidP="00D27B84">
            <w:pPr>
              <w:rPr>
                <w:sz w:val="18"/>
                <w:szCs w:val="18"/>
              </w:rPr>
            </w:pPr>
          </w:p>
        </w:tc>
      </w:tr>
      <w:tr w:rsidR="00D27B84" w:rsidRPr="00027A1F" w14:paraId="7699AA69" w14:textId="77777777" w:rsidTr="00E608EF">
        <w:trPr>
          <w:trHeight w:val="653"/>
        </w:trPr>
        <w:tc>
          <w:tcPr>
            <w:tcW w:w="767" w:type="dxa"/>
          </w:tcPr>
          <w:p w14:paraId="50B02D4B" w14:textId="145D660C" w:rsidR="00D27B84" w:rsidRPr="00D27B84" w:rsidRDefault="00D27B84" w:rsidP="00D27B84">
            <w:pPr>
              <w:rPr>
                <w:sz w:val="18"/>
                <w:szCs w:val="18"/>
              </w:rPr>
            </w:pPr>
            <w:r>
              <w:rPr>
                <w:sz w:val="18"/>
                <w:szCs w:val="18"/>
              </w:rPr>
              <w:t>11</w:t>
            </w:r>
          </w:p>
        </w:tc>
        <w:tc>
          <w:tcPr>
            <w:tcW w:w="1780" w:type="dxa"/>
          </w:tcPr>
          <w:p w14:paraId="628B7D43" w14:textId="77777777" w:rsidR="00D27B84" w:rsidRPr="00D27B84" w:rsidRDefault="00D27B84" w:rsidP="00D27B84">
            <w:pPr>
              <w:pStyle w:val="Bodytext21"/>
              <w:shd w:val="clear" w:color="auto" w:fill="auto"/>
              <w:spacing w:after="0" w:line="220" w:lineRule="exact"/>
              <w:rPr>
                <w:rStyle w:val="Bodytext2"/>
                <w:sz w:val="18"/>
                <w:szCs w:val="18"/>
              </w:rPr>
            </w:pPr>
          </w:p>
          <w:p w14:paraId="11C66B5E" w14:textId="1C516C0D" w:rsidR="00D27B84" w:rsidRPr="00D27B84" w:rsidRDefault="00D27B84" w:rsidP="00D27B84">
            <w:pPr>
              <w:pStyle w:val="Standard"/>
              <w:spacing w:after="0" w:line="240" w:lineRule="auto"/>
              <w:rPr>
                <w:rFonts w:ascii="Times New Roman" w:hAnsi="Times New Roman"/>
                <w:sz w:val="18"/>
                <w:szCs w:val="18"/>
              </w:rPr>
            </w:pPr>
            <w:r w:rsidRPr="00D27B84">
              <w:rPr>
                <w:rStyle w:val="Bodytext2"/>
                <w:rFonts w:eastAsia="Calibri"/>
                <w:sz w:val="18"/>
                <w:szCs w:val="18"/>
              </w:rPr>
              <w:t>Dezinfekavimas</w:t>
            </w:r>
          </w:p>
        </w:tc>
        <w:tc>
          <w:tcPr>
            <w:tcW w:w="3969" w:type="dxa"/>
            <w:vAlign w:val="bottom"/>
          </w:tcPr>
          <w:p w14:paraId="0411B5D1" w14:textId="7AAAFA19" w:rsidR="00D27B84" w:rsidRPr="00D27B84" w:rsidRDefault="00D27B84" w:rsidP="00D27B84">
            <w:pPr>
              <w:spacing w:before="100" w:beforeAutospacing="1" w:after="100" w:afterAutospacing="1" w:line="240" w:lineRule="auto"/>
              <w:rPr>
                <w:sz w:val="18"/>
                <w:szCs w:val="18"/>
                <w:lang w:eastAsia="lt-LT"/>
              </w:rPr>
            </w:pPr>
            <w:r w:rsidRPr="00D27B84">
              <w:rPr>
                <w:rStyle w:val="Bodytext2"/>
                <w:rFonts w:eastAsia="Calibri"/>
                <w:color w:val="auto"/>
                <w:sz w:val="18"/>
                <w:szCs w:val="18"/>
              </w:rPr>
              <w:t>Ekranas apsaugotas nuo drėgmės, atsparus vandeniui, Termometras atsparus dezinfekcinėms medžiagoms.</w:t>
            </w:r>
          </w:p>
        </w:tc>
        <w:tc>
          <w:tcPr>
            <w:tcW w:w="1417" w:type="dxa"/>
          </w:tcPr>
          <w:p w14:paraId="3678BD09" w14:textId="0C4986F3"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50F8DF41" w14:textId="77777777" w:rsidR="00D27B84" w:rsidRPr="00D27B84" w:rsidRDefault="00D27B84" w:rsidP="00D27B84">
            <w:pPr>
              <w:rPr>
                <w:sz w:val="18"/>
                <w:szCs w:val="18"/>
              </w:rPr>
            </w:pPr>
          </w:p>
        </w:tc>
      </w:tr>
      <w:tr w:rsidR="00D27B84" w:rsidRPr="00027A1F" w14:paraId="5555B120" w14:textId="77777777" w:rsidTr="00E608EF">
        <w:trPr>
          <w:trHeight w:val="653"/>
        </w:trPr>
        <w:tc>
          <w:tcPr>
            <w:tcW w:w="767" w:type="dxa"/>
          </w:tcPr>
          <w:p w14:paraId="3B3135F7" w14:textId="24CB1B70" w:rsidR="00D27B84" w:rsidRPr="00D27B84" w:rsidRDefault="00D27B84" w:rsidP="00D27B84">
            <w:pPr>
              <w:rPr>
                <w:sz w:val="18"/>
                <w:szCs w:val="18"/>
              </w:rPr>
            </w:pPr>
            <w:r>
              <w:rPr>
                <w:sz w:val="18"/>
                <w:szCs w:val="18"/>
              </w:rPr>
              <w:t>12</w:t>
            </w:r>
          </w:p>
        </w:tc>
        <w:tc>
          <w:tcPr>
            <w:tcW w:w="1780" w:type="dxa"/>
            <w:vAlign w:val="bottom"/>
          </w:tcPr>
          <w:p w14:paraId="69F02828" w14:textId="5378EE31" w:rsidR="00D27B84" w:rsidRPr="00D27B84" w:rsidRDefault="00D27B84" w:rsidP="00D27B84">
            <w:pPr>
              <w:pStyle w:val="NormalWeb"/>
              <w:spacing w:after="0" w:line="220" w:lineRule="exact"/>
              <w:rPr>
                <w:sz w:val="18"/>
                <w:szCs w:val="18"/>
              </w:rPr>
            </w:pPr>
            <w:r w:rsidRPr="00D27B84">
              <w:rPr>
                <w:rStyle w:val="Bodytext2"/>
                <w:rFonts w:eastAsia="Calibri"/>
                <w:sz w:val="18"/>
                <w:szCs w:val="18"/>
              </w:rPr>
              <w:t>Sertifikavimas</w:t>
            </w:r>
          </w:p>
        </w:tc>
        <w:tc>
          <w:tcPr>
            <w:tcW w:w="3969" w:type="dxa"/>
            <w:vAlign w:val="bottom"/>
          </w:tcPr>
          <w:p w14:paraId="3D418828" w14:textId="6156B846" w:rsidR="00D27B84" w:rsidRPr="00D27B84" w:rsidRDefault="00D27B84" w:rsidP="00D27B84">
            <w:pPr>
              <w:spacing w:before="100" w:beforeAutospacing="1" w:after="100" w:afterAutospacing="1" w:line="240" w:lineRule="auto"/>
              <w:rPr>
                <w:sz w:val="18"/>
                <w:szCs w:val="18"/>
              </w:rPr>
            </w:pPr>
            <w:r w:rsidRPr="00D27B84">
              <w:rPr>
                <w:rStyle w:val="Bodytext2"/>
                <w:rFonts w:eastAsia="Calibri"/>
                <w:color w:val="auto"/>
                <w:sz w:val="18"/>
                <w:szCs w:val="18"/>
              </w:rPr>
              <w:t>CE atitikties deklaracija.</w:t>
            </w:r>
          </w:p>
        </w:tc>
        <w:tc>
          <w:tcPr>
            <w:tcW w:w="1417" w:type="dxa"/>
            <w:vAlign w:val="bottom"/>
          </w:tcPr>
          <w:p w14:paraId="16114984" w14:textId="56E8338A"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303DFE68" w14:textId="77777777" w:rsidR="00D27B84" w:rsidRPr="00D27B84" w:rsidRDefault="00D27B84" w:rsidP="00D27B84">
            <w:pPr>
              <w:rPr>
                <w:sz w:val="18"/>
                <w:szCs w:val="18"/>
              </w:rPr>
            </w:pPr>
          </w:p>
        </w:tc>
      </w:tr>
      <w:tr w:rsidR="00D27B84" w:rsidRPr="00027A1F" w14:paraId="194D1551" w14:textId="77777777" w:rsidTr="00E608EF">
        <w:trPr>
          <w:trHeight w:val="653"/>
        </w:trPr>
        <w:tc>
          <w:tcPr>
            <w:tcW w:w="767" w:type="dxa"/>
          </w:tcPr>
          <w:p w14:paraId="415F7EDD" w14:textId="5405147C" w:rsidR="00D27B84" w:rsidRPr="00D27B84" w:rsidRDefault="00D27B84" w:rsidP="00D27B84">
            <w:pPr>
              <w:rPr>
                <w:sz w:val="18"/>
                <w:szCs w:val="18"/>
              </w:rPr>
            </w:pPr>
            <w:r>
              <w:rPr>
                <w:sz w:val="18"/>
                <w:szCs w:val="18"/>
              </w:rPr>
              <w:t>13</w:t>
            </w:r>
          </w:p>
        </w:tc>
        <w:tc>
          <w:tcPr>
            <w:tcW w:w="1780" w:type="dxa"/>
            <w:vAlign w:val="bottom"/>
          </w:tcPr>
          <w:p w14:paraId="0792B98F" w14:textId="3D378756" w:rsidR="00D27B84" w:rsidRPr="00D27B84" w:rsidRDefault="00D27B84" w:rsidP="00D27B84">
            <w:pPr>
              <w:pStyle w:val="NormalWeb"/>
              <w:spacing w:after="0" w:line="220" w:lineRule="exact"/>
              <w:rPr>
                <w:sz w:val="18"/>
                <w:szCs w:val="18"/>
              </w:rPr>
            </w:pPr>
            <w:r w:rsidRPr="00D27B84">
              <w:rPr>
                <w:rStyle w:val="Bodytext2"/>
                <w:rFonts w:eastAsia="Calibri"/>
                <w:sz w:val="18"/>
                <w:szCs w:val="18"/>
              </w:rPr>
              <w:t>Patikra</w:t>
            </w:r>
          </w:p>
        </w:tc>
        <w:tc>
          <w:tcPr>
            <w:tcW w:w="3969" w:type="dxa"/>
            <w:vAlign w:val="bottom"/>
          </w:tcPr>
          <w:p w14:paraId="22E54B30" w14:textId="164FCFF4" w:rsidR="00D27B84" w:rsidRPr="00D27B84" w:rsidRDefault="00D27B84" w:rsidP="00D27B84">
            <w:pPr>
              <w:spacing w:before="100" w:beforeAutospacing="1" w:after="100" w:afterAutospacing="1" w:line="240" w:lineRule="auto"/>
              <w:rPr>
                <w:sz w:val="18"/>
                <w:szCs w:val="18"/>
              </w:rPr>
            </w:pPr>
            <w:r w:rsidRPr="00D27B84">
              <w:rPr>
                <w:rStyle w:val="Bodytext2"/>
                <w:rFonts w:eastAsia="Calibri"/>
                <w:color w:val="auto"/>
                <w:sz w:val="18"/>
                <w:szCs w:val="18"/>
              </w:rPr>
              <w:t>Pirminė metrologinė patikra.</w:t>
            </w:r>
          </w:p>
        </w:tc>
        <w:tc>
          <w:tcPr>
            <w:tcW w:w="1417" w:type="dxa"/>
            <w:vAlign w:val="bottom"/>
          </w:tcPr>
          <w:p w14:paraId="518238AB" w14:textId="0EE971BA"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0BC4D5DC" w14:textId="77777777" w:rsidR="00D27B84" w:rsidRPr="00D27B84" w:rsidRDefault="00D27B84" w:rsidP="00D27B84">
            <w:pPr>
              <w:rPr>
                <w:sz w:val="18"/>
                <w:szCs w:val="18"/>
              </w:rPr>
            </w:pPr>
          </w:p>
        </w:tc>
      </w:tr>
      <w:tr w:rsidR="00D27B84" w:rsidRPr="00027A1F" w14:paraId="0C2F4597" w14:textId="77777777" w:rsidTr="00E608EF">
        <w:trPr>
          <w:trHeight w:val="653"/>
        </w:trPr>
        <w:tc>
          <w:tcPr>
            <w:tcW w:w="767" w:type="dxa"/>
          </w:tcPr>
          <w:p w14:paraId="7E27FF0D" w14:textId="44F91144" w:rsidR="00D27B84" w:rsidRPr="00D27B84" w:rsidRDefault="00D27B84" w:rsidP="00D27B84">
            <w:pPr>
              <w:rPr>
                <w:sz w:val="18"/>
                <w:szCs w:val="18"/>
              </w:rPr>
            </w:pPr>
            <w:r>
              <w:rPr>
                <w:sz w:val="18"/>
                <w:szCs w:val="18"/>
              </w:rPr>
              <w:t>14</w:t>
            </w:r>
          </w:p>
        </w:tc>
        <w:tc>
          <w:tcPr>
            <w:tcW w:w="1780" w:type="dxa"/>
            <w:vAlign w:val="bottom"/>
          </w:tcPr>
          <w:p w14:paraId="5F709267" w14:textId="0C8D5899" w:rsidR="00D27B84" w:rsidRPr="00D27B84" w:rsidRDefault="00D27B84" w:rsidP="00D27B84">
            <w:pPr>
              <w:pStyle w:val="NormalWeb"/>
              <w:spacing w:after="0" w:line="220" w:lineRule="exact"/>
              <w:rPr>
                <w:sz w:val="18"/>
                <w:szCs w:val="18"/>
              </w:rPr>
            </w:pPr>
            <w:r w:rsidRPr="00D27B84">
              <w:rPr>
                <w:rStyle w:val="Bodytext2"/>
                <w:rFonts w:eastAsia="Calibri"/>
                <w:sz w:val="18"/>
                <w:szCs w:val="18"/>
              </w:rPr>
              <w:t>Garantija</w:t>
            </w:r>
          </w:p>
        </w:tc>
        <w:tc>
          <w:tcPr>
            <w:tcW w:w="3969" w:type="dxa"/>
            <w:vAlign w:val="bottom"/>
          </w:tcPr>
          <w:p w14:paraId="7CAD5CD8" w14:textId="258C958A" w:rsidR="00D27B84" w:rsidRPr="00D27B84" w:rsidRDefault="00D27B84" w:rsidP="00D27B84">
            <w:pPr>
              <w:spacing w:before="100" w:beforeAutospacing="1" w:after="100" w:afterAutospacing="1" w:line="240" w:lineRule="auto"/>
              <w:rPr>
                <w:sz w:val="18"/>
                <w:szCs w:val="18"/>
              </w:rPr>
            </w:pPr>
            <w:r w:rsidRPr="00D27B84">
              <w:rPr>
                <w:rStyle w:val="Bodytext2"/>
                <w:rFonts w:eastAsia="Calibri"/>
                <w:color w:val="auto"/>
                <w:sz w:val="18"/>
                <w:szCs w:val="18"/>
              </w:rPr>
              <w:t>24 mėn.</w:t>
            </w:r>
          </w:p>
        </w:tc>
        <w:tc>
          <w:tcPr>
            <w:tcW w:w="1417" w:type="dxa"/>
            <w:vAlign w:val="bottom"/>
          </w:tcPr>
          <w:p w14:paraId="21CFCC19" w14:textId="1D518C34"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3BD597D9" w14:textId="77777777" w:rsidR="00D27B84" w:rsidRPr="00D27B84" w:rsidRDefault="00D27B84" w:rsidP="00D27B84">
            <w:pPr>
              <w:rPr>
                <w:sz w:val="18"/>
                <w:szCs w:val="18"/>
              </w:rPr>
            </w:pPr>
          </w:p>
        </w:tc>
      </w:tr>
      <w:tr w:rsidR="00D27B84" w:rsidRPr="00027A1F" w14:paraId="32CA9DA3" w14:textId="77777777" w:rsidTr="00E608EF">
        <w:trPr>
          <w:trHeight w:val="653"/>
        </w:trPr>
        <w:tc>
          <w:tcPr>
            <w:tcW w:w="767" w:type="dxa"/>
          </w:tcPr>
          <w:p w14:paraId="78539D66" w14:textId="13FE195B" w:rsidR="00D27B84" w:rsidRPr="00D27B84" w:rsidRDefault="00D27B84" w:rsidP="00D27B84">
            <w:pPr>
              <w:rPr>
                <w:sz w:val="18"/>
                <w:szCs w:val="18"/>
              </w:rPr>
            </w:pPr>
            <w:r>
              <w:rPr>
                <w:sz w:val="18"/>
                <w:szCs w:val="18"/>
              </w:rPr>
              <w:t>15</w:t>
            </w:r>
          </w:p>
        </w:tc>
        <w:tc>
          <w:tcPr>
            <w:tcW w:w="1780" w:type="dxa"/>
            <w:vAlign w:val="bottom"/>
          </w:tcPr>
          <w:p w14:paraId="3ACA3E2D" w14:textId="220E347B" w:rsidR="00D27B84" w:rsidRPr="00D27B84" w:rsidRDefault="00D27B84" w:rsidP="00D27B84">
            <w:pPr>
              <w:pStyle w:val="NormalWeb"/>
              <w:spacing w:after="0" w:line="220" w:lineRule="exact"/>
              <w:rPr>
                <w:sz w:val="18"/>
                <w:szCs w:val="18"/>
              </w:rPr>
            </w:pPr>
            <w:r w:rsidRPr="00D27B84">
              <w:rPr>
                <w:rStyle w:val="Bodytext2"/>
                <w:rFonts w:eastAsia="Calibri"/>
                <w:sz w:val="18"/>
                <w:szCs w:val="18"/>
              </w:rPr>
              <w:t>Naudojimo ir priežiūros instrukcija</w:t>
            </w:r>
          </w:p>
        </w:tc>
        <w:tc>
          <w:tcPr>
            <w:tcW w:w="3969" w:type="dxa"/>
          </w:tcPr>
          <w:p w14:paraId="7BC02261" w14:textId="16002A5A" w:rsidR="00D27B84" w:rsidRPr="00D27B84" w:rsidRDefault="00D27B84" w:rsidP="00D27B84">
            <w:pPr>
              <w:spacing w:before="100" w:beforeAutospacing="1" w:after="100" w:afterAutospacing="1" w:line="240" w:lineRule="auto"/>
              <w:rPr>
                <w:sz w:val="18"/>
                <w:szCs w:val="18"/>
              </w:rPr>
            </w:pPr>
            <w:r w:rsidRPr="00D27B84">
              <w:rPr>
                <w:rStyle w:val="Bodytext2"/>
                <w:rFonts w:eastAsia="Calibri"/>
                <w:color w:val="auto"/>
                <w:sz w:val="18"/>
                <w:szCs w:val="18"/>
              </w:rPr>
              <w:t>Originalo ir lietuvių kalba.</w:t>
            </w:r>
          </w:p>
        </w:tc>
        <w:tc>
          <w:tcPr>
            <w:tcW w:w="1417" w:type="dxa"/>
          </w:tcPr>
          <w:p w14:paraId="14F3E1DF" w14:textId="1F65861B" w:rsidR="00D27B84" w:rsidRPr="00D27B84" w:rsidRDefault="00D27B84" w:rsidP="00D27B84">
            <w:pPr>
              <w:rPr>
                <w:sz w:val="18"/>
                <w:szCs w:val="18"/>
              </w:rPr>
            </w:pPr>
            <w:r w:rsidRPr="00D27B84">
              <w:rPr>
                <w:rStyle w:val="Bodytext2"/>
                <w:rFonts w:eastAsia="Calibri"/>
                <w:sz w:val="18"/>
                <w:szCs w:val="18"/>
              </w:rPr>
              <w:t>Būtina</w:t>
            </w:r>
          </w:p>
        </w:tc>
        <w:tc>
          <w:tcPr>
            <w:tcW w:w="1417" w:type="dxa"/>
          </w:tcPr>
          <w:p w14:paraId="6B2CDA96" w14:textId="77777777" w:rsidR="00D27B84" w:rsidRPr="00D27B84" w:rsidRDefault="00D27B84" w:rsidP="00D27B84">
            <w:pPr>
              <w:rPr>
                <w:sz w:val="18"/>
                <w:szCs w:val="18"/>
              </w:rPr>
            </w:pPr>
          </w:p>
        </w:tc>
      </w:tr>
      <w:tr w:rsidR="00D27B84" w:rsidRPr="00027A1F" w14:paraId="3B3FFA4D" w14:textId="77777777" w:rsidTr="00E608EF">
        <w:trPr>
          <w:trHeight w:val="653"/>
        </w:trPr>
        <w:tc>
          <w:tcPr>
            <w:tcW w:w="767" w:type="dxa"/>
          </w:tcPr>
          <w:p w14:paraId="4858C8DC" w14:textId="4EDD5366" w:rsidR="00D27B84" w:rsidRPr="00D27B84" w:rsidRDefault="00D27B84" w:rsidP="00D27B84">
            <w:pPr>
              <w:rPr>
                <w:sz w:val="18"/>
                <w:szCs w:val="18"/>
              </w:rPr>
            </w:pPr>
            <w:r>
              <w:rPr>
                <w:sz w:val="18"/>
                <w:szCs w:val="18"/>
              </w:rPr>
              <w:t>16</w:t>
            </w:r>
          </w:p>
        </w:tc>
        <w:tc>
          <w:tcPr>
            <w:tcW w:w="1780" w:type="dxa"/>
          </w:tcPr>
          <w:p w14:paraId="111E69CE" w14:textId="0854107C" w:rsidR="00D27B84" w:rsidRPr="00D27B84" w:rsidRDefault="00D27B84" w:rsidP="00D27B84">
            <w:pPr>
              <w:pStyle w:val="NormalWeb"/>
              <w:spacing w:after="0" w:line="220" w:lineRule="exact"/>
              <w:rPr>
                <w:rStyle w:val="Bodytext2"/>
                <w:rFonts w:eastAsia="Calibri"/>
                <w:sz w:val="18"/>
                <w:szCs w:val="18"/>
              </w:rPr>
            </w:pPr>
            <w:r w:rsidRPr="00D27B84">
              <w:rPr>
                <w:sz w:val="18"/>
                <w:szCs w:val="18"/>
              </w:rPr>
              <w:t>Perkamas kiekis</w:t>
            </w:r>
          </w:p>
        </w:tc>
        <w:tc>
          <w:tcPr>
            <w:tcW w:w="3969" w:type="dxa"/>
          </w:tcPr>
          <w:p w14:paraId="56CDBB0F" w14:textId="50C83405" w:rsidR="00D27B84" w:rsidRPr="00D27B84" w:rsidRDefault="00D27B84" w:rsidP="00D27B84">
            <w:pPr>
              <w:spacing w:before="100" w:beforeAutospacing="1" w:after="100" w:afterAutospacing="1" w:line="240" w:lineRule="auto"/>
              <w:rPr>
                <w:rStyle w:val="Bodytext2"/>
                <w:rFonts w:eastAsia="Calibri"/>
                <w:color w:val="auto"/>
                <w:sz w:val="18"/>
                <w:szCs w:val="18"/>
              </w:rPr>
            </w:pPr>
            <w:r w:rsidRPr="00D27B84">
              <w:rPr>
                <w:sz w:val="18"/>
                <w:szCs w:val="18"/>
              </w:rPr>
              <w:t xml:space="preserve">Iki </w:t>
            </w:r>
            <w:r>
              <w:rPr>
                <w:sz w:val="18"/>
                <w:szCs w:val="18"/>
              </w:rPr>
              <w:t>50</w:t>
            </w:r>
            <w:r w:rsidRPr="00D27B84">
              <w:rPr>
                <w:sz w:val="18"/>
                <w:szCs w:val="18"/>
              </w:rPr>
              <w:t xml:space="preserve"> vnt.</w:t>
            </w:r>
          </w:p>
        </w:tc>
        <w:tc>
          <w:tcPr>
            <w:tcW w:w="1417" w:type="dxa"/>
          </w:tcPr>
          <w:p w14:paraId="2D8E0345" w14:textId="77777777" w:rsidR="00D27B84" w:rsidRPr="00D27B84" w:rsidRDefault="00D27B84" w:rsidP="00D27B84">
            <w:pPr>
              <w:rPr>
                <w:rStyle w:val="Bodytext2"/>
                <w:rFonts w:eastAsia="Calibri"/>
                <w:sz w:val="18"/>
                <w:szCs w:val="18"/>
              </w:rPr>
            </w:pPr>
          </w:p>
        </w:tc>
        <w:tc>
          <w:tcPr>
            <w:tcW w:w="1417" w:type="dxa"/>
          </w:tcPr>
          <w:p w14:paraId="3C203938" w14:textId="77777777" w:rsidR="00D27B84" w:rsidRPr="00D27B84" w:rsidRDefault="00D27B84" w:rsidP="00D27B84">
            <w:pPr>
              <w:rPr>
                <w:sz w:val="18"/>
                <w:szCs w:val="18"/>
              </w:rPr>
            </w:pPr>
          </w:p>
        </w:tc>
      </w:tr>
      <w:tr w:rsidR="00D27B84" w:rsidRPr="00027A1F" w14:paraId="182E7392" w14:textId="77777777" w:rsidTr="00E608EF">
        <w:trPr>
          <w:trHeight w:val="653"/>
        </w:trPr>
        <w:tc>
          <w:tcPr>
            <w:tcW w:w="767" w:type="dxa"/>
          </w:tcPr>
          <w:p w14:paraId="4086DECB" w14:textId="5F58952F" w:rsidR="00D27B84" w:rsidRPr="00D27B84" w:rsidRDefault="00D27B84" w:rsidP="00D27B84">
            <w:pPr>
              <w:rPr>
                <w:sz w:val="18"/>
                <w:szCs w:val="18"/>
              </w:rPr>
            </w:pPr>
            <w:r>
              <w:rPr>
                <w:sz w:val="18"/>
                <w:szCs w:val="18"/>
              </w:rPr>
              <w:t>17</w:t>
            </w:r>
          </w:p>
        </w:tc>
        <w:tc>
          <w:tcPr>
            <w:tcW w:w="1780" w:type="dxa"/>
          </w:tcPr>
          <w:p w14:paraId="111DE359" w14:textId="249F971C" w:rsidR="00D27B84" w:rsidRPr="00D27B84" w:rsidRDefault="00D27B84" w:rsidP="00D27B84">
            <w:pPr>
              <w:pStyle w:val="NormalWeb"/>
              <w:spacing w:after="0" w:line="220" w:lineRule="exact"/>
              <w:rPr>
                <w:rStyle w:val="Bodytext2"/>
                <w:rFonts w:eastAsia="Calibri"/>
                <w:sz w:val="18"/>
                <w:szCs w:val="18"/>
              </w:rPr>
            </w:pPr>
            <w:r w:rsidRPr="00D27B84">
              <w:rPr>
                <w:sz w:val="18"/>
                <w:szCs w:val="18"/>
              </w:rPr>
              <w:t>Vieneto kaina eurais su PVM</w:t>
            </w:r>
          </w:p>
        </w:tc>
        <w:tc>
          <w:tcPr>
            <w:tcW w:w="3969" w:type="dxa"/>
          </w:tcPr>
          <w:p w14:paraId="42A77964" w14:textId="77777777" w:rsidR="00D27B84" w:rsidRPr="00D27B84" w:rsidRDefault="00D27B84" w:rsidP="00D27B84">
            <w:pPr>
              <w:spacing w:before="100" w:beforeAutospacing="1" w:after="100" w:afterAutospacing="1" w:line="240" w:lineRule="auto"/>
              <w:rPr>
                <w:rStyle w:val="Bodytext2"/>
                <w:rFonts w:eastAsia="Calibri"/>
                <w:color w:val="auto"/>
                <w:sz w:val="18"/>
                <w:szCs w:val="18"/>
              </w:rPr>
            </w:pPr>
          </w:p>
        </w:tc>
        <w:tc>
          <w:tcPr>
            <w:tcW w:w="1417" w:type="dxa"/>
          </w:tcPr>
          <w:p w14:paraId="2DE8C3AD" w14:textId="77777777" w:rsidR="00D27B84" w:rsidRPr="00D27B84" w:rsidRDefault="00D27B84" w:rsidP="00D27B84">
            <w:pPr>
              <w:rPr>
                <w:rStyle w:val="Bodytext2"/>
                <w:rFonts w:eastAsia="Calibri"/>
                <w:sz w:val="18"/>
                <w:szCs w:val="18"/>
              </w:rPr>
            </w:pPr>
          </w:p>
        </w:tc>
        <w:tc>
          <w:tcPr>
            <w:tcW w:w="1417" w:type="dxa"/>
          </w:tcPr>
          <w:p w14:paraId="55A78F39" w14:textId="77777777" w:rsidR="00D27B84" w:rsidRPr="00D27B84" w:rsidRDefault="00D27B84" w:rsidP="00D27B84">
            <w:pPr>
              <w:rPr>
                <w:sz w:val="18"/>
                <w:szCs w:val="18"/>
              </w:rPr>
            </w:pPr>
          </w:p>
        </w:tc>
      </w:tr>
      <w:tr w:rsidR="00D27B84" w:rsidRPr="00027A1F" w14:paraId="314DC3BF" w14:textId="77777777" w:rsidTr="00E608EF">
        <w:trPr>
          <w:trHeight w:val="653"/>
        </w:trPr>
        <w:tc>
          <w:tcPr>
            <w:tcW w:w="767" w:type="dxa"/>
          </w:tcPr>
          <w:p w14:paraId="71A9D58F" w14:textId="531D5030" w:rsidR="00D27B84" w:rsidRPr="00D27B84" w:rsidRDefault="00D27B84" w:rsidP="00D27B84">
            <w:pPr>
              <w:rPr>
                <w:sz w:val="18"/>
                <w:szCs w:val="18"/>
              </w:rPr>
            </w:pPr>
            <w:r>
              <w:rPr>
                <w:sz w:val="18"/>
                <w:szCs w:val="18"/>
              </w:rPr>
              <w:t>18</w:t>
            </w:r>
          </w:p>
        </w:tc>
        <w:tc>
          <w:tcPr>
            <w:tcW w:w="1780" w:type="dxa"/>
          </w:tcPr>
          <w:p w14:paraId="1B72C8DC" w14:textId="3ECB55FB" w:rsidR="00D27B84" w:rsidRPr="00D27B84" w:rsidRDefault="00D27B84" w:rsidP="00D27B84">
            <w:pPr>
              <w:pStyle w:val="NormalWeb"/>
              <w:spacing w:after="0" w:line="220" w:lineRule="exact"/>
              <w:rPr>
                <w:rStyle w:val="Bodytext2"/>
                <w:rFonts w:eastAsia="Calibri"/>
                <w:sz w:val="18"/>
                <w:szCs w:val="18"/>
              </w:rPr>
            </w:pPr>
            <w:r w:rsidRPr="00D27B84">
              <w:rPr>
                <w:sz w:val="18"/>
                <w:szCs w:val="18"/>
              </w:rPr>
              <w:t>Viso 1</w:t>
            </w:r>
            <w:r>
              <w:rPr>
                <w:sz w:val="18"/>
                <w:szCs w:val="18"/>
              </w:rPr>
              <w:t>5</w:t>
            </w:r>
            <w:r w:rsidRPr="00D27B84">
              <w:rPr>
                <w:sz w:val="18"/>
                <w:szCs w:val="18"/>
              </w:rPr>
              <w:t xml:space="preserve">  dalies bendra suma Eur su PVM</w:t>
            </w:r>
          </w:p>
        </w:tc>
        <w:tc>
          <w:tcPr>
            <w:tcW w:w="3969" w:type="dxa"/>
          </w:tcPr>
          <w:p w14:paraId="1D9067C8" w14:textId="77777777" w:rsidR="00D27B84" w:rsidRPr="00D27B84" w:rsidRDefault="00D27B84" w:rsidP="00D27B84">
            <w:pPr>
              <w:spacing w:before="100" w:beforeAutospacing="1" w:after="100" w:afterAutospacing="1" w:line="240" w:lineRule="auto"/>
              <w:rPr>
                <w:rStyle w:val="Bodytext2"/>
                <w:rFonts w:eastAsia="Calibri"/>
                <w:color w:val="auto"/>
                <w:sz w:val="18"/>
                <w:szCs w:val="18"/>
              </w:rPr>
            </w:pPr>
          </w:p>
        </w:tc>
        <w:tc>
          <w:tcPr>
            <w:tcW w:w="1417" w:type="dxa"/>
          </w:tcPr>
          <w:p w14:paraId="47EA1E8D" w14:textId="77777777" w:rsidR="00D27B84" w:rsidRPr="00D27B84" w:rsidRDefault="00D27B84" w:rsidP="00D27B84">
            <w:pPr>
              <w:rPr>
                <w:rStyle w:val="Bodytext2"/>
                <w:rFonts w:eastAsia="Calibri"/>
                <w:sz w:val="18"/>
                <w:szCs w:val="18"/>
              </w:rPr>
            </w:pPr>
          </w:p>
        </w:tc>
        <w:tc>
          <w:tcPr>
            <w:tcW w:w="1417" w:type="dxa"/>
          </w:tcPr>
          <w:p w14:paraId="7BA2D838" w14:textId="77777777" w:rsidR="00D27B84" w:rsidRPr="00D27B84" w:rsidRDefault="00D27B84" w:rsidP="00D27B84">
            <w:pPr>
              <w:rPr>
                <w:sz w:val="18"/>
                <w:szCs w:val="18"/>
              </w:rPr>
            </w:pPr>
          </w:p>
        </w:tc>
      </w:tr>
      <w:tr w:rsidR="00D27B84" w:rsidRPr="00027A1F" w14:paraId="01271318" w14:textId="77777777" w:rsidTr="00E608EF">
        <w:trPr>
          <w:trHeight w:val="653"/>
        </w:trPr>
        <w:tc>
          <w:tcPr>
            <w:tcW w:w="767" w:type="dxa"/>
          </w:tcPr>
          <w:p w14:paraId="551BA482" w14:textId="01969EA6" w:rsidR="00D27B84" w:rsidRPr="00D27B84" w:rsidRDefault="00D27B84" w:rsidP="00D27B84">
            <w:pPr>
              <w:rPr>
                <w:sz w:val="18"/>
                <w:szCs w:val="18"/>
              </w:rPr>
            </w:pPr>
            <w:r>
              <w:rPr>
                <w:sz w:val="18"/>
                <w:szCs w:val="18"/>
              </w:rPr>
              <w:t>19</w:t>
            </w:r>
          </w:p>
        </w:tc>
        <w:tc>
          <w:tcPr>
            <w:tcW w:w="1780" w:type="dxa"/>
          </w:tcPr>
          <w:p w14:paraId="2082E758" w14:textId="34A6F193" w:rsidR="00D27B84" w:rsidRPr="00D27B84" w:rsidRDefault="00D27B84" w:rsidP="00D27B84">
            <w:pPr>
              <w:pStyle w:val="NormalWeb"/>
              <w:spacing w:after="0" w:line="220" w:lineRule="exact"/>
              <w:rPr>
                <w:rStyle w:val="Bodytext2"/>
                <w:rFonts w:eastAsia="Calibri"/>
                <w:sz w:val="18"/>
                <w:szCs w:val="18"/>
              </w:rPr>
            </w:pPr>
            <w:r w:rsidRPr="00D27B84">
              <w:rPr>
                <w:sz w:val="18"/>
                <w:szCs w:val="18"/>
              </w:rPr>
              <w:t>PVM tarifas procentais</w:t>
            </w:r>
          </w:p>
        </w:tc>
        <w:tc>
          <w:tcPr>
            <w:tcW w:w="3969" w:type="dxa"/>
          </w:tcPr>
          <w:p w14:paraId="58F1E5D2" w14:textId="77777777" w:rsidR="00D27B84" w:rsidRPr="00D27B84" w:rsidRDefault="00D27B84" w:rsidP="00D27B84">
            <w:pPr>
              <w:spacing w:before="100" w:beforeAutospacing="1" w:after="100" w:afterAutospacing="1" w:line="240" w:lineRule="auto"/>
              <w:rPr>
                <w:rStyle w:val="Bodytext2"/>
                <w:rFonts w:eastAsia="Calibri"/>
                <w:color w:val="auto"/>
                <w:sz w:val="18"/>
                <w:szCs w:val="18"/>
              </w:rPr>
            </w:pPr>
          </w:p>
        </w:tc>
        <w:tc>
          <w:tcPr>
            <w:tcW w:w="1417" w:type="dxa"/>
          </w:tcPr>
          <w:p w14:paraId="530A94BC" w14:textId="77777777" w:rsidR="00D27B84" w:rsidRPr="00D27B84" w:rsidRDefault="00D27B84" w:rsidP="00D27B84">
            <w:pPr>
              <w:rPr>
                <w:rStyle w:val="Bodytext2"/>
                <w:rFonts w:eastAsia="Calibri"/>
                <w:sz w:val="18"/>
                <w:szCs w:val="18"/>
              </w:rPr>
            </w:pPr>
          </w:p>
        </w:tc>
        <w:tc>
          <w:tcPr>
            <w:tcW w:w="1417" w:type="dxa"/>
          </w:tcPr>
          <w:p w14:paraId="57F8DC44" w14:textId="77777777" w:rsidR="00D27B84" w:rsidRPr="00D27B84" w:rsidRDefault="00D27B84" w:rsidP="00D27B84">
            <w:pPr>
              <w:rPr>
                <w:sz w:val="18"/>
                <w:szCs w:val="18"/>
              </w:rPr>
            </w:pPr>
          </w:p>
        </w:tc>
      </w:tr>
      <w:tr w:rsidR="00D27B84" w:rsidRPr="00027A1F" w14:paraId="730926EF" w14:textId="77777777" w:rsidTr="00E608EF">
        <w:trPr>
          <w:trHeight w:val="653"/>
        </w:trPr>
        <w:tc>
          <w:tcPr>
            <w:tcW w:w="767" w:type="dxa"/>
          </w:tcPr>
          <w:p w14:paraId="62C64682" w14:textId="606E551C" w:rsidR="00D27B84" w:rsidRPr="00D27B84" w:rsidRDefault="00D27B84" w:rsidP="00D27B84">
            <w:pPr>
              <w:rPr>
                <w:sz w:val="18"/>
                <w:szCs w:val="18"/>
              </w:rPr>
            </w:pPr>
            <w:r>
              <w:rPr>
                <w:sz w:val="18"/>
                <w:szCs w:val="18"/>
              </w:rPr>
              <w:t>20</w:t>
            </w:r>
          </w:p>
        </w:tc>
        <w:tc>
          <w:tcPr>
            <w:tcW w:w="1780" w:type="dxa"/>
          </w:tcPr>
          <w:p w14:paraId="6B8BCCF4" w14:textId="038E5AC4" w:rsidR="00D27B84" w:rsidRPr="00D27B84" w:rsidRDefault="00D27B84" w:rsidP="00D27B84">
            <w:pPr>
              <w:pStyle w:val="NormalWeb"/>
              <w:spacing w:after="0" w:line="220" w:lineRule="exact"/>
              <w:rPr>
                <w:rStyle w:val="Bodytext2"/>
                <w:rFonts w:eastAsia="Calibri"/>
                <w:sz w:val="18"/>
                <w:szCs w:val="18"/>
              </w:rPr>
            </w:pPr>
            <w:r w:rsidRPr="00D27B84">
              <w:rPr>
                <w:sz w:val="18"/>
                <w:szCs w:val="18"/>
              </w:rPr>
              <w:t>Firminis pavadinimas, gamintojas</w:t>
            </w:r>
          </w:p>
        </w:tc>
        <w:tc>
          <w:tcPr>
            <w:tcW w:w="3969" w:type="dxa"/>
          </w:tcPr>
          <w:p w14:paraId="6D42A3C6" w14:textId="77777777" w:rsidR="00D27B84" w:rsidRPr="00D27B84" w:rsidRDefault="00D27B84" w:rsidP="00D27B84">
            <w:pPr>
              <w:spacing w:before="100" w:beforeAutospacing="1" w:after="100" w:afterAutospacing="1" w:line="240" w:lineRule="auto"/>
              <w:rPr>
                <w:rStyle w:val="Bodytext2"/>
                <w:rFonts w:eastAsia="Calibri"/>
                <w:color w:val="auto"/>
                <w:sz w:val="18"/>
                <w:szCs w:val="18"/>
              </w:rPr>
            </w:pPr>
          </w:p>
        </w:tc>
        <w:tc>
          <w:tcPr>
            <w:tcW w:w="1417" w:type="dxa"/>
          </w:tcPr>
          <w:p w14:paraId="3091DBF1" w14:textId="77777777" w:rsidR="00D27B84" w:rsidRPr="00D27B84" w:rsidRDefault="00D27B84" w:rsidP="00D27B84">
            <w:pPr>
              <w:rPr>
                <w:rStyle w:val="Bodytext2"/>
                <w:rFonts w:eastAsia="Calibri"/>
                <w:sz w:val="18"/>
                <w:szCs w:val="18"/>
              </w:rPr>
            </w:pPr>
          </w:p>
        </w:tc>
        <w:tc>
          <w:tcPr>
            <w:tcW w:w="1417" w:type="dxa"/>
          </w:tcPr>
          <w:p w14:paraId="66AF6D83" w14:textId="77777777" w:rsidR="00D27B84" w:rsidRPr="00D27B84" w:rsidRDefault="00D27B84" w:rsidP="00D27B84">
            <w:pPr>
              <w:rPr>
                <w:sz w:val="18"/>
                <w:szCs w:val="18"/>
              </w:rPr>
            </w:pPr>
          </w:p>
        </w:tc>
      </w:tr>
    </w:tbl>
    <w:p w14:paraId="002B6A45" w14:textId="77777777" w:rsidR="00BE1394" w:rsidRDefault="00BE1394" w:rsidP="00836B08">
      <w:pPr>
        <w:rPr>
          <w:b/>
        </w:rPr>
      </w:pPr>
    </w:p>
    <w:p w14:paraId="35CE1309" w14:textId="68872B94" w:rsidR="003932D6" w:rsidRPr="005B42B6" w:rsidRDefault="00BE1394" w:rsidP="003932D6">
      <w:pPr>
        <w:spacing w:line="320" w:lineRule="exact"/>
        <w:ind w:right="-8"/>
        <w:jc w:val="center"/>
        <w:rPr>
          <w:rFonts w:eastAsia="Times New Roman"/>
          <w:b/>
          <w:bCs/>
        </w:rPr>
      </w:pPr>
      <w:r>
        <w:rPr>
          <w:b/>
        </w:rPr>
        <w:t xml:space="preserve">16 dalis. </w:t>
      </w:r>
      <w:r w:rsidR="003932D6">
        <w:rPr>
          <w:b/>
        </w:rPr>
        <w:t>F</w:t>
      </w:r>
      <w:r w:rsidR="003932D6" w:rsidRPr="005B42B6">
        <w:rPr>
          <w:rFonts w:eastAsia="Times New Roman"/>
          <w:b/>
          <w:bCs/>
        </w:rPr>
        <w:t>iksuojančių diržų komplekt</w:t>
      </w:r>
      <w:r w:rsidR="003932D6">
        <w:rPr>
          <w:rFonts w:eastAsia="Times New Roman"/>
          <w:b/>
          <w:bCs/>
        </w:rPr>
        <w:t>as</w:t>
      </w:r>
      <w:r w:rsidR="003932D6" w:rsidRPr="005B42B6">
        <w:rPr>
          <w:rFonts w:eastAsia="Times New Roman"/>
          <w:b/>
          <w:bCs/>
        </w:rPr>
        <w:t xml:space="preserve"> juosmeniui, krūtinei, M dydis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1922"/>
        <w:gridCol w:w="3827"/>
        <w:gridCol w:w="1417"/>
        <w:gridCol w:w="1417"/>
      </w:tblGrid>
      <w:tr w:rsidR="00D40EF8" w:rsidRPr="00F374DB" w14:paraId="164C4152" w14:textId="77777777" w:rsidTr="008D4B83">
        <w:tc>
          <w:tcPr>
            <w:tcW w:w="767" w:type="dxa"/>
            <w:tcBorders>
              <w:top w:val="single" w:sz="4" w:space="0" w:color="auto"/>
              <w:left w:val="single" w:sz="4" w:space="0" w:color="auto"/>
              <w:bottom w:val="single" w:sz="4" w:space="0" w:color="auto"/>
              <w:right w:val="single" w:sz="4" w:space="0" w:color="auto"/>
            </w:tcBorders>
            <w:vAlign w:val="center"/>
            <w:hideMark/>
          </w:tcPr>
          <w:p w14:paraId="23F57AEE" w14:textId="77777777" w:rsidR="00D40EF8" w:rsidRPr="003932D6" w:rsidRDefault="00D40EF8" w:rsidP="00D40EF8">
            <w:pPr>
              <w:rPr>
                <w:b/>
                <w:sz w:val="18"/>
                <w:szCs w:val="18"/>
              </w:rPr>
            </w:pPr>
            <w:r w:rsidRPr="003932D6">
              <w:rPr>
                <w:b/>
                <w:sz w:val="18"/>
                <w:szCs w:val="18"/>
              </w:rPr>
              <w:t>Eil. Nr.</w:t>
            </w:r>
          </w:p>
        </w:tc>
        <w:tc>
          <w:tcPr>
            <w:tcW w:w="1922" w:type="dxa"/>
            <w:tcBorders>
              <w:top w:val="single" w:sz="4" w:space="0" w:color="auto"/>
              <w:left w:val="single" w:sz="4" w:space="0" w:color="auto"/>
              <w:bottom w:val="single" w:sz="4" w:space="0" w:color="auto"/>
              <w:right w:val="single" w:sz="4" w:space="0" w:color="auto"/>
            </w:tcBorders>
            <w:vAlign w:val="center"/>
            <w:hideMark/>
          </w:tcPr>
          <w:p w14:paraId="1B79BD47" w14:textId="77777777" w:rsidR="00D40EF8" w:rsidRPr="003932D6" w:rsidRDefault="00D40EF8" w:rsidP="00D40EF8">
            <w:pPr>
              <w:rPr>
                <w:b/>
                <w:sz w:val="18"/>
                <w:szCs w:val="18"/>
              </w:rPr>
            </w:pPr>
            <w:r w:rsidRPr="003932D6">
              <w:rPr>
                <w:b/>
                <w:sz w:val="18"/>
                <w:szCs w:val="18"/>
              </w:rPr>
              <w:t>Gaminio charakteristika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5F04D7" w14:textId="77777777" w:rsidR="00D40EF8" w:rsidRPr="003932D6" w:rsidRDefault="00D40EF8" w:rsidP="00D40EF8">
            <w:pPr>
              <w:rPr>
                <w:b/>
                <w:sz w:val="18"/>
                <w:szCs w:val="18"/>
              </w:rPr>
            </w:pPr>
            <w:r w:rsidRPr="003932D6">
              <w:rPr>
                <w:b/>
                <w:sz w:val="18"/>
                <w:szCs w:val="18"/>
              </w:rPr>
              <w:t xml:space="preserve">Reikalavimai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4980D9" w14:textId="77777777" w:rsidR="00D40EF8" w:rsidRPr="003932D6" w:rsidRDefault="00D40EF8" w:rsidP="00D40EF8">
            <w:pPr>
              <w:rPr>
                <w:b/>
                <w:sz w:val="18"/>
                <w:szCs w:val="18"/>
              </w:rPr>
            </w:pPr>
            <w:r w:rsidRPr="003932D6">
              <w:rPr>
                <w:b/>
                <w:sz w:val="18"/>
                <w:szCs w:val="18"/>
              </w:rPr>
              <w:t>Atitikimas</w:t>
            </w:r>
          </w:p>
        </w:tc>
        <w:tc>
          <w:tcPr>
            <w:tcW w:w="1417" w:type="dxa"/>
            <w:tcBorders>
              <w:top w:val="single" w:sz="4" w:space="0" w:color="auto"/>
              <w:left w:val="single" w:sz="4" w:space="0" w:color="auto"/>
              <w:bottom w:val="single" w:sz="4" w:space="0" w:color="auto"/>
              <w:right w:val="single" w:sz="4" w:space="0" w:color="auto"/>
            </w:tcBorders>
          </w:tcPr>
          <w:p w14:paraId="7EE0EF60" w14:textId="77777777" w:rsidR="00D40EF8" w:rsidRPr="003932D6" w:rsidRDefault="00D40EF8" w:rsidP="00D40EF8">
            <w:pPr>
              <w:rPr>
                <w:b/>
                <w:sz w:val="18"/>
                <w:szCs w:val="18"/>
              </w:rPr>
            </w:pPr>
            <w:r w:rsidRPr="003932D6">
              <w:rPr>
                <w:b/>
                <w:sz w:val="18"/>
                <w:szCs w:val="18"/>
              </w:rPr>
              <w:t xml:space="preserve">Siūlomo parametro atitikimas, konkreti parametro reikšmė ir atitikimo patvirtinimas (psl. pasiūlyme, puslapyje pabraukiant kiekvienos pozicijos kiekvieną atitikimą, nurodant pozicijos </w:t>
            </w:r>
            <w:r w:rsidRPr="003932D6">
              <w:rPr>
                <w:b/>
                <w:sz w:val="18"/>
                <w:szCs w:val="18"/>
              </w:rPr>
              <w:lastRenderedPageBreak/>
              <w:t>numerį pagal prašomas specifikacijas)</w:t>
            </w:r>
          </w:p>
        </w:tc>
      </w:tr>
      <w:tr w:rsidR="003932D6" w:rsidRPr="00F374DB" w14:paraId="6A712BDE" w14:textId="77777777" w:rsidTr="003932D6">
        <w:trPr>
          <w:trHeight w:val="1518"/>
        </w:trPr>
        <w:tc>
          <w:tcPr>
            <w:tcW w:w="767" w:type="dxa"/>
            <w:tcBorders>
              <w:top w:val="single" w:sz="4" w:space="0" w:color="auto"/>
              <w:left w:val="single" w:sz="4" w:space="0" w:color="auto"/>
              <w:bottom w:val="single" w:sz="4" w:space="0" w:color="auto"/>
              <w:right w:val="single" w:sz="4" w:space="0" w:color="auto"/>
            </w:tcBorders>
            <w:hideMark/>
          </w:tcPr>
          <w:p w14:paraId="06729B9E" w14:textId="77777777" w:rsidR="003932D6" w:rsidRPr="003932D6" w:rsidRDefault="003932D6" w:rsidP="003932D6">
            <w:pPr>
              <w:rPr>
                <w:sz w:val="18"/>
                <w:szCs w:val="18"/>
              </w:rPr>
            </w:pPr>
            <w:r w:rsidRPr="003932D6">
              <w:rPr>
                <w:sz w:val="18"/>
                <w:szCs w:val="18"/>
              </w:rPr>
              <w:lastRenderedPageBreak/>
              <w:t>1.</w:t>
            </w:r>
          </w:p>
        </w:tc>
        <w:tc>
          <w:tcPr>
            <w:tcW w:w="1922" w:type="dxa"/>
            <w:tcBorders>
              <w:top w:val="single" w:sz="4" w:space="0" w:color="auto"/>
              <w:left w:val="single" w:sz="4" w:space="0" w:color="auto"/>
              <w:bottom w:val="single" w:sz="4" w:space="0" w:color="auto"/>
              <w:right w:val="single" w:sz="4" w:space="0" w:color="auto"/>
            </w:tcBorders>
          </w:tcPr>
          <w:p w14:paraId="2F63524C" w14:textId="31F8E1CB" w:rsidR="003932D6" w:rsidRPr="003932D6" w:rsidRDefault="003932D6" w:rsidP="003932D6">
            <w:pPr>
              <w:rPr>
                <w:sz w:val="18"/>
                <w:szCs w:val="18"/>
              </w:rPr>
            </w:pPr>
            <w:r w:rsidRPr="003932D6">
              <w:rPr>
                <w:rFonts w:eastAsia="Times New Roman"/>
                <w:sz w:val="18"/>
                <w:szCs w:val="18"/>
              </w:rPr>
              <w:t>Paskirtis</w:t>
            </w:r>
          </w:p>
        </w:tc>
        <w:tc>
          <w:tcPr>
            <w:tcW w:w="3827" w:type="dxa"/>
            <w:tcBorders>
              <w:top w:val="single" w:sz="4" w:space="0" w:color="auto"/>
              <w:left w:val="single" w:sz="4" w:space="0" w:color="auto"/>
              <w:bottom w:val="single" w:sz="4" w:space="0" w:color="auto"/>
              <w:right w:val="single" w:sz="4" w:space="0" w:color="auto"/>
            </w:tcBorders>
          </w:tcPr>
          <w:p w14:paraId="105902A8" w14:textId="33FAF5C6" w:rsidR="003932D6" w:rsidRPr="003932D6" w:rsidRDefault="003932D6" w:rsidP="003932D6">
            <w:pPr>
              <w:rPr>
                <w:sz w:val="18"/>
                <w:szCs w:val="18"/>
              </w:rPr>
            </w:pPr>
            <w:r w:rsidRPr="003932D6">
              <w:rPr>
                <w:rFonts w:eastAsia="Times New Roman"/>
                <w:sz w:val="18"/>
                <w:szCs w:val="18"/>
              </w:rPr>
              <w:t>Apsauganti pacientą nuo sužeidimų - tokių kaip nukritimas nuo lovos, savęs žalojimo, taip pat slaugančio personalo saugumo užtikrinimui pacientų psichozių metu.</w:t>
            </w:r>
          </w:p>
        </w:tc>
        <w:tc>
          <w:tcPr>
            <w:tcW w:w="1417" w:type="dxa"/>
            <w:tcBorders>
              <w:top w:val="single" w:sz="4" w:space="0" w:color="auto"/>
              <w:left w:val="single" w:sz="4" w:space="0" w:color="auto"/>
              <w:bottom w:val="single" w:sz="4" w:space="0" w:color="auto"/>
              <w:right w:val="single" w:sz="4" w:space="0" w:color="auto"/>
            </w:tcBorders>
          </w:tcPr>
          <w:p w14:paraId="41C7A0BA" w14:textId="3DB37C47"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226DD42B" w14:textId="77777777" w:rsidR="003932D6" w:rsidRPr="003932D6" w:rsidRDefault="003932D6" w:rsidP="003932D6">
            <w:pPr>
              <w:rPr>
                <w:sz w:val="18"/>
                <w:szCs w:val="18"/>
              </w:rPr>
            </w:pPr>
          </w:p>
        </w:tc>
      </w:tr>
      <w:tr w:rsidR="003932D6" w:rsidRPr="00F374DB" w14:paraId="2AB90FB4" w14:textId="77777777" w:rsidTr="00E608EF">
        <w:trPr>
          <w:trHeight w:val="932"/>
        </w:trPr>
        <w:tc>
          <w:tcPr>
            <w:tcW w:w="767" w:type="dxa"/>
            <w:tcBorders>
              <w:top w:val="single" w:sz="4" w:space="0" w:color="auto"/>
              <w:left w:val="single" w:sz="4" w:space="0" w:color="auto"/>
              <w:bottom w:val="single" w:sz="4" w:space="0" w:color="auto"/>
              <w:right w:val="single" w:sz="4" w:space="0" w:color="auto"/>
            </w:tcBorders>
            <w:hideMark/>
          </w:tcPr>
          <w:p w14:paraId="12ACD0F9" w14:textId="77777777" w:rsidR="003932D6" w:rsidRPr="003932D6" w:rsidRDefault="003932D6" w:rsidP="003932D6">
            <w:pPr>
              <w:rPr>
                <w:sz w:val="18"/>
                <w:szCs w:val="18"/>
              </w:rPr>
            </w:pPr>
            <w:r w:rsidRPr="003932D6">
              <w:rPr>
                <w:sz w:val="18"/>
                <w:szCs w:val="18"/>
              </w:rPr>
              <w:t>2.</w:t>
            </w:r>
          </w:p>
        </w:tc>
        <w:tc>
          <w:tcPr>
            <w:tcW w:w="1922" w:type="dxa"/>
            <w:tcBorders>
              <w:top w:val="single" w:sz="4" w:space="0" w:color="auto"/>
              <w:left w:val="single" w:sz="4" w:space="0" w:color="auto"/>
              <w:bottom w:val="single" w:sz="4" w:space="0" w:color="auto"/>
              <w:right w:val="single" w:sz="4" w:space="0" w:color="auto"/>
            </w:tcBorders>
          </w:tcPr>
          <w:p w14:paraId="29B39758" w14:textId="77777777" w:rsidR="003932D6" w:rsidRPr="003932D6" w:rsidRDefault="003932D6" w:rsidP="003932D6">
            <w:pPr>
              <w:spacing w:line="160" w:lineRule="exact"/>
              <w:rPr>
                <w:rFonts w:eastAsia="Times New Roman"/>
                <w:sz w:val="18"/>
                <w:szCs w:val="18"/>
              </w:rPr>
            </w:pPr>
            <w:r w:rsidRPr="003932D6">
              <w:rPr>
                <w:rFonts w:eastAsia="Times New Roman"/>
                <w:sz w:val="18"/>
                <w:szCs w:val="18"/>
              </w:rPr>
              <w:t>Juosmenį fiksuojantis diržas</w:t>
            </w:r>
          </w:p>
          <w:p w14:paraId="69C1E5DB" w14:textId="77777777" w:rsidR="003932D6" w:rsidRPr="003932D6" w:rsidRDefault="003932D6" w:rsidP="003932D6">
            <w:pPr>
              <w:spacing w:line="160" w:lineRule="exact"/>
              <w:rPr>
                <w:rFonts w:eastAsia="Times New Roman"/>
                <w:spacing w:val="10"/>
                <w:sz w:val="18"/>
                <w:szCs w:val="18"/>
              </w:rPr>
            </w:pPr>
          </w:p>
          <w:p w14:paraId="0AD99476" w14:textId="71E7B13A" w:rsidR="003932D6" w:rsidRPr="003932D6" w:rsidRDefault="003932D6" w:rsidP="003932D6">
            <w:pPr>
              <w:rPr>
                <w:sz w:val="18"/>
                <w:szCs w:val="18"/>
              </w:rPr>
            </w:pPr>
          </w:p>
        </w:tc>
        <w:tc>
          <w:tcPr>
            <w:tcW w:w="3827" w:type="dxa"/>
            <w:tcBorders>
              <w:top w:val="single" w:sz="4" w:space="0" w:color="auto"/>
              <w:left w:val="single" w:sz="4" w:space="0" w:color="auto"/>
              <w:bottom w:val="single" w:sz="4" w:space="0" w:color="auto"/>
              <w:right w:val="single" w:sz="4" w:space="0" w:color="auto"/>
            </w:tcBorders>
            <w:vAlign w:val="bottom"/>
          </w:tcPr>
          <w:p w14:paraId="4E9BE90F" w14:textId="77777777" w:rsidR="003932D6" w:rsidRPr="003932D6" w:rsidRDefault="003932D6" w:rsidP="003932D6">
            <w:pPr>
              <w:spacing w:line="230" w:lineRule="exact"/>
              <w:rPr>
                <w:rFonts w:eastAsia="Times New Roman"/>
                <w:sz w:val="18"/>
                <w:szCs w:val="18"/>
              </w:rPr>
            </w:pPr>
            <w:r w:rsidRPr="003932D6">
              <w:rPr>
                <w:rFonts w:eastAsia="Times New Roman"/>
                <w:sz w:val="18"/>
                <w:szCs w:val="18"/>
              </w:rPr>
              <w:t>Plotis ne mažesnis kaip 18 (±2) cm, liemens apimtis ne siauresnėse kaip 60 - 100 (±2) cm, ribose. Diržas su papildomais diržais nugarinėje dalyje, leidžiančiais keisti paciento padėtį ir fiksuoti pacientą ant šono.</w:t>
            </w:r>
          </w:p>
          <w:p w14:paraId="4E48D0DF" w14:textId="77777777" w:rsidR="003932D6" w:rsidRPr="003932D6" w:rsidRDefault="003932D6" w:rsidP="003932D6">
            <w:pPr>
              <w:spacing w:line="230" w:lineRule="exact"/>
              <w:rPr>
                <w:rFonts w:eastAsia="Times New Roman"/>
                <w:sz w:val="18"/>
                <w:szCs w:val="18"/>
              </w:rPr>
            </w:pPr>
          </w:p>
          <w:p w14:paraId="3000EBAB" w14:textId="1C5487BA" w:rsidR="003932D6" w:rsidRPr="003932D6" w:rsidRDefault="003932D6" w:rsidP="003932D6">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A81CE7B" w14:textId="77777777" w:rsidR="003932D6" w:rsidRPr="003932D6" w:rsidRDefault="003932D6" w:rsidP="003932D6">
            <w:pPr>
              <w:spacing w:line="160" w:lineRule="exact"/>
              <w:rPr>
                <w:rFonts w:eastAsia="Times New Roman"/>
                <w:sz w:val="18"/>
                <w:szCs w:val="18"/>
              </w:rPr>
            </w:pPr>
            <w:r w:rsidRPr="003932D6">
              <w:rPr>
                <w:rFonts w:eastAsia="Times New Roman"/>
                <w:sz w:val="18"/>
                <w:szCs w:val="18"/>
              </w:rPr>
              <w:t>Būtina</w:t>
            </w:r>
          </w:p>
          <w:p w14:paraId="2E5DCB79" w14:textId="57240805" w:rsidR="003932D6" w:rsidRPr="003932D6" w:rsidRDefault="003932D6" w:rsidP="003932D6">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F53BE51" w14:textId="77777777" w:rsidR="003932D6" w:rsidRPr="003932D6" w:rsidRDefault="003932D6" w:rsidP="003932D6">
            <w:pPr>
              <w:rPr>
                <w:sz w:val="18"/>
                <w:szCs w:val="18"/>
              </w:rPr>
            </w:pPr>
          </w:p>
        </w:tc>
      </w:tr>
      <w:tr w:rsidR="003932D6" w:rsidRPr="00F374DB" w14:paraId="5FD7E3CC" w14:textId="77777777" w:rsidTr="003932D6">
        <w:trPr>
          <w:trHeight w:val="724"/>
        </w:trPr>
        <w:tc>
          <w:tcPr>
            <w:tcW w:w="767" w:type="dxa"/>
            <w:tcBorders>
              <w:top w:val="single" w:sz="4" w:space="0" w:color="auto"/>
              <w:left w:val="single" w:sz="4" w:space="0" w:color="auto"/>
              <w:bottom w:val="single" w:sz="4" w:space="0" w:color="auto"/>
              <w:right w:val="single" w:sz="4" w:space="0" w:color="auto"/>
            </w:tcBorders>
            <w:hideMark/>
          </w:tcPr>
          <w:p w14:paraId="189C43E9" w14:textId="77777777" w:rsidR="003932D6" w:rsidRPr="003932D6" w:rsidRDefault="003932D6" w:rsidP="003932D6">
            <w:pPr>
              <w:rPr>
                <w:sz w:val="18"/>
                <w:szCs w:val="18"/>
              </w:rPr>
            </w:pPr>
            <w:r w:rsidRPr="003932D6">
              <w:rPr>
                <w:sz w:val="18"/>
                <w:szCs w:val="18"/>
              </w:rPr>
              <w:t>3.</w:t>
            </w:r>
          </w:p>
        </w:tc>
        <w:tc>
          <w:tcPr>
            <w:tcW w:w="1922" w:type="dxa"/>
            <w:tcBorders>
              <w:top w:val="single" w:sz="4" w:space="0" w:color="auto"/>
              <w:left w:val="single" w:sz="4" w:space="0" w:color="auto"/>
              <w:bottom w:val="single" w:sz="4" w:space="0" w:color="auto"/>
              <w:right w:val="single" w:sz="4" w:space="0" w:color="auto"/>
            </w:tcBorders>
          </w:tcPr>
          <w:p w14:paraId="3DE5FB1D" w14:textId="40DB2BDC" w:rsidR="003932D6" w:rsidRPr="003932D6" w:rsidRDefault="003932D6" w:rsidP="003932D6">
            <w:pPr>
              <w:rPr>
                <w:sz w:val="18"/>
                <w:szCs w:val="18"/>
              </w:rPr>
            </w:pPr>
            <w:r w:rsidRPr="003932D6">
              <w:rPr>
                <w:rFonts w:eastAsia="Times New Roman"/>
                <w:sz w:val="18"/>
                <w:szCs w:val="18"/>
              </w:rPr>
              <w:t>Pečių fiksavimo diržai</w:t>
            </w:r>
          </w:p>
        </w:tc>
        <w:tc>
          <w:tcPr>
            <w:tcW w:w="3827" w:type="dxa"/>
            <w:tcBorders>
              <w:top w:val="single" w:sz="4" w:space="0" w:color="auto"/>
              <w:left w:val="single" w:sz="4" w:space="0" w:color="auto"/>
              <w:bottom w:val="single" w:sz="4" w:space="0" w:color="auto"/>
              <w:right w:val="single" w:sz="4" w:space="0" w:color="auto"/>
            </w:tcBorders>
          </w:tcPr>
          <w:p w14:paraId="332E7555" w14:textId="77777777" w:rsidR="003932D6" w:rsidRPr="003932D6" w:rsidRDefault="003932D6" w:rsidP="003932D6">
            <w:pPr>
              <w:spacing w:line="226" w:lineRule="exact"/>
              <w:rPr>
                <w:rFonts w:eastAsia="Times New Roman"/>
                <w:sz w:val="18"/>
                <w:szCs w:val="18"/>
              </w:rPr>
            </w:pPr>
            <w:r w:rsidRPr="003932D6">
              <w:rPr>
                <w:rFonts w:eastAsia="Times New Roman"/>
                <w:sz w:val="18"/>
                <w:szCs w:val="18"/>
              </w:rPr>
              <w:t>Komplektą sudaro lovos diržas, pečių fiksacijos juostos ir papildomas diržas tvirtinti prie juosmens diržo. Vieno dydžio</w:t>
            </w:r>
          </w:p>
          <w:p w14:paraId="5C543386" w14:textId="31BC6475" w:rsidR="003932D6" w:rsidRPr="003932D6" w:rsidRDefault="003932D6" w:rsidP="003932D6">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5498F39" w14:textId="185812A0"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120834A2" w14:textId="77777777" w:rsidR="003932D6" w:rsidRPr="003932D6" w:rsidRDefault="003932D6" w:rsidP="003932D6">
            <w:pPr>
              <w:rPr>
                <w:sz w:val="18"/>
                <w:szCs w:val="18"/>
              </w:rPr>
            </w:pPr>
          </w:p>
        </w:tc>
      </w:tr>
      <w:tr w:rsidR="003932D6" w:rsidRPr="00F374DB" w14:paraId="6BFCB3F7" w14:textId="77777777" w:rsidTr="003932D6">
        <w:trPr>
          <w:trHeight w:val="789"/>
        </w:trPr>
        <w:tc>
          <w:tcPr>
            <w:tcW w:w="767" w:type="dxa"/>
            <w:tcBorders>
              <w:top w:val="single" w:sz="4" w:space="0" w:color="auto"/>
              <w:left w:val="single" w:sz="4" w:space="0" w:color="auto"/>
              <w:bottom w:val="single" w:sz="4" w:space="0" w:color="auto"/>
              <w:right w:val="single" w:sz="4" w:space="0" w:color="auto"/>
            </w:tcBorders>
          </w:tcPr>
          <w:p w14:paraId="784AE4BE" w14:textId="69D9E900" w:rsidR="003932D6" w:rsidRPr="003932D6" w:rsidRDefault="003932D6" w:rsidP="003932D6">
            <w:pPr>
              <w:rPr>
                <w:sz w:val="18"/>
                <w:szCs w:val="18"/>
              </w:rPr>
            </w:pPr>
            <w:r>
              <w:rPr>
                <w:sz w:val="18"/>
                <w:szCs w:val="18"/>
              </w:rPr>
              <w:t>4</w:t>
            </w:r>
          </w:p>
        </w:tc>
        <w:tc>
          <w:tcPr>
            <w:tcW w:w="1922" w:type="dxa"/>
            <w:tcBorders>
              <w:top w:val="single" w:sz="4" w:space="0" w:color="auto"/>
              <w:left w:val="single" w:sz="4" w:space="0" w:color="auto"/>
              <w:bottom w:val="single" w:sz="4" w:space="0" w:color="auto"/>
              <w:right w:val="single" w:sz="4" w:space="0" w:color="auto"/>
            </w:tcBorders>
          </w:tcPr>
          <w:p w14:paraId="6C3652D8" w14:textId="05CF4850" w:rsidR="003932D6" w:rsidRPr="003932D6" w:rsidRDefault="003932D6" w:rsidP="003932D6">
            <w:pPr>
              <w:rPr>
                <w:sz w:val="18"/>
                <w:szCs w:val="18"/>
              </w:rPr>
            </w:pPr>
            <w:r w:rsidRPr="003932D6">
              <w:rPr>
                <w:rFonts w:eastAsia="Times New Roman"/>
                <w:sz w:val="18"/>
                <w:szCs w:val="18"/>
              </w:rPr>
              <w:t>Diržų žymėjimas</w:t>
            </w:r>
          </w:p>
        </w:tc>
        <w:tc>
          <w:tcPr>
            <w:tcW w:w="3827" w:type="dxa"/>
            <w:tcBorders>
              <w:top w:val="single" w:sz="4" w:space="0" w:color="auto"/>
              <w:left w:val="single" w:sz="4" w:space="0" w:color="auto"/>
              <w:bottom w:val="single" w:sz="4" w:space="0" w:color="auto"/>
              <w:right w:val="single" w:sz="4" w:space="0" w:color="auto"/>
            </w:tcBorders>
            <w:vAlign w:val="bottom"/>
          </w:tcPr>
          <w:p w14:paraId="7B151230" w14:textId="7C15E3C6" w:rsidR="003932D6" w:rsidRPr="003932D6" w:rsidRDefault="003932D6" w:rsidP="003932D6">
            <w:pPr>
              <w:pStyle w:val="NormalWeb"/>
              <w:rPr>
                <w:sz w:val="18"/>
                <w:szCs w:val="18"/>
              </w:rPr>
            </w:pPr>
            <w:r w:rsidRPr="003932D6">
              <w:rPr>
                <w:rFonts w:eastAsia="Times New Roman"/>
                <w:sz w:val="18"/>
                <w:szCs w:val="18"/>
              </w:rPr>
              <w:t>Spalvinis diržų žymėjimas pagal dydį ir modelį (patogesniam rankų ir kojų diržų atskyrimui).</w:t>
            </w:r>
          </w:p>
        </w:tc>
        <w:tc>
          <w:tcPr>
            <w:tcW w:w="1417" w:type="dxa"/>
            <w:tcBorders>
              <w:top w:val="single" w:sz="4" w:space="0" w:color="auto"/>
              <w:left w:val="single" w:sz="4" w:space="0" w:color="auto"/>
              <w:bottom w:val="single" w:sz="4" w:space="0" w:color="auto"/>
              <w:right w:val="single" w:sz="4" w:space="0" w:color="auto"/>
            </w:tcBorders>
          </w:tcPr>
          <w:p w14:paraId="7267C707" w14:textId="6ED02467"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124B40AC" w14:textId="77777777" w:rsidR="003932D6" w:rsidRPr="003932D6" w:rsidRDefault="003932D6" w:rsidP="003932D6">
            <w:pPr>
              <w:rPr>
                <w:sz w:val="18"/>
                <w:szCs w:val="18"/>
              </w:rPr>
            </w:pPr>
          </w:p>
        </w:tc>
      </w:tr>
      <w:tr w:rsidR="003932D6" w:rsidRPr="00F374DB" w14:paraId="4A2CB3A6" w14:textId="77777777" w:rsidTr="00E608EF">
        <w:trPr>
          <w:trHeight w:val="789"/>
        </w:trPr>
        <w:tc>
          <w:tcPr>
            <w:tcW w:w="767" w:type="dxa"/>
            <w:tcBorders>
              <w:top w:val="single" w:sz="4" w:space="0" w:color="auto"/>
              <w:left w:val="single" w:sz="4" w:space="0" w:color="auto"/>
              <w:bottom w:val="single" w:sz="4" w:space="0" w:color="auto"/>
              <w:right w:val="single" w:sz="4" w:space="0" w:color="auto"/>
            </w:tcBorders>
          </w:tcPr>
          <w:p w14:paraId="5890EE62" w14:textId="67CC9E15" w:rsidR="003932D6" w:rsidRPr="003932D6" w:rsidRDefault="003932D6" w:rsidP="003932D6">
            <w:pPr>
              <w:rPr>
                <w:sz w:val="18"/>
                <w:szCs w:val="18"/>
              </w:rPr>
            </w:pPr>
            <w:r>
              <w:rPr>
                <w:sz w:val="18"/>
                <w:szCs w:val="18"/>
              </w:rPr>
              <w:t>5</w:t>
            </w:r>
          </w:p>
        </w:tc>
        <w:tc>
          <w:tcPr>
            <w:tcW w:w="1922" w:type="dxa"/>
            <w:tcBorders>
              <w:top w:val="single" w:sz="4" w:space="0" w:color="auto"/>
              <w:left w:val="single" w:sz="4" w:space="0" w:color="auto"/>
              <w:bottom w:val="single" w:sz="4" w:space="0" w:color="auto"/>
              <w:right w:val="single" w:sz="4" w:space="0" w:color="auto"/>
            </w:tcBorders>
          </w:tcPr>
          <w:p w14:paraId="4B1615EB" w14:textId="42117ED3" w:rsidR="003932D6" w:rsidRPr="003932D6" w:rsidRDefault="003932D6" w:rsidP="003932D6">
            <w:pPr>
              <w:spacing w:before="100" w:beforeAutospacing="1" w:after="100" w:afterAutospacing="1" w:line="240" w:lineRule="auto"/>
              <w:rPr>
                <w:sz w:val="18"/>
                <w:szCs w:val="18"/>
                <w:lang w:eastAsia="lt-LT"/>
              </w:rPr>
            </w:pPr>
            <w:r w:rsidRPr="003932D6">
              <w:rPr>
                <w:rFonts w:eastAsia="Times New Roman"/>
                <w:sz w:val="18"/>
                <w:szCs w:val="18"/>
              </w:rPr>
              <w:t>Diržų fiksavimas</w:t>
            </w:r>
          </w:p>
        </w:tc>
        <w:tc>
          <w:tcPr>
            <w:tcW w:w="3827" w:type="dxa"/>
            <w:tcBorders>
              <w:top w:val="single" w:sz="4" w:space="0" w:color="auto"/>
              <w:left w:val="single" w:sz="4" w:space="0" w:color="auto"/>
              <w:bottom w:val="single" w:sz="4" w:space="0" w:color="auto"/>
              <w:right w:val="single" w:sz="4" w:space="0" w:color="auto"/>
            </w:tcBorders>
            <w:vAlign w:val="bottom"/>
          </w:tcPr>
          <w:p w14:paraId="2953BCED" w14:textId="343B44C9" w:rsidR="003932D6" w:rsidRPr="003932D6" w:rsidRDefault="003932D6" w:rsidP="003932D6">
            <w:pPr>
              <w:pStyle w:val="NormalWeb"/>
              <w:rPr>
                <w:sz w:val="18"/>
                <w:szCs w:val="18"/>
              </w:rPr>
            </w:pPr>
            <w:r w:rsidRPr="003932D6">
              <w:rPr>
                <w:rFonts w:eastAsia="Times New Roman"/>
                <w:sz w:val="18"/>
                <w:szCs w:val="18"/>
              </w:rPr>
              <w:t>Magnetinių sagų pagalba, rankų ir kojų diržai papildomai fiksuojami lipniomis juostomis (</w:t>
            </w:r>
            <w:proofErr w:type="spellStart"/>
            <w:r w:rsidRPr="003932D6">
              <w:rPr>
                <w:rFonts w:eastAsia="Times New Roman"/>
                <w:sz w:val="18"/>
                <w:szCs w:val="18"/>
              </w:rPr>
              <w:t>velcro</w:t>
            </w:r>
            <w:proofErr w:type="spellEnd"/>
            <w:r w:rsidRPr="003932D6">
              <w:rPr>
                <w:rFonts w:eastAsia="Times New Roman"/>
                <w:sz w:val="18"/>
                <w:szCs w:val="18"/>
              </w:rPr>
              <w:t>).</w:t>
            </w:r>
          </w:p>
        </w:tc>
        <w:tc>
          <w:tcPr>
            <w:tcW w:w="1417" w:type="dxa"/>
            <w:tcBorders>
              <w:top w:val="single" w:sz="4" w:space="0" w:color="auto"/>
              <w:left w:val="single" w:sz="4" w:space="0" w:color="auto"/>
              <w:bottom w:val="single" w:sz="4" w:space="0" w:color="auto"/>
              <w:right w:val="single" w:sz="4" w:space="0" w:color="auto"/>
            </w:tcBorders>
          </w:tcPr>
          <w:p w14:paraId="0C83A0CD" w14:textId="60CAAE95"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30BC7DA3" w14:textId="77777777" w:rsidR="003932D6" w:rsidRPr="003932D6" w:rsidRDefault="003932D6" w:rsidP="003932D6">
            <w:pPr>
              <w:rPr>
                <w:sz w:val="18"/>
                <w:szCs w:val="18"/>
              </w:rPr>
            </w:pPr>
          </w:p>
        </w:tc>
      </w:tr>
      <w:tr w:rsidR="003932D6" w:rsidRPr="00F374DB" w14:paraId="0D65EA2A" w14:textId="77777777" w:rsidTr="00E608EF">
        <w:trPr>
          <w:trHeight w:val="789"/>
        </w:trPr>
        <w:tc>
          <w:tcPr>
            <w:tcW w:w="767" w:type="dxa"/>
            <w:tcBorders>
              <w:top w:val="single" w:sz="4" w:space="0" w:color="auto"/>
              <w:left w:val="single" w:sz="4" w:space="0" w:color="auto"/>
              <w:bottom w:val="single" w:sz="4" w:space="0" w:color="auto"/>
              <w:right w:val="single" w:sz="4" w:space="0" w:color="auto"/>
            </w:tcBorders>
          </w:tcPr>
          <w:p w14:paraId="0BEC5D8F" w14:textId="2FD979DA" w:rsidR="003932D6" w:rsidRPr="003932D6" w:rsidRDefault="003932D6" w:rsidP="003932D6">
            <w:pPr>
              <w:rPr>
                <w:sz w:val="18"/>
                <w:szCs w:val="18"/>
              </w:rPr>
            </w:pPr>
            <w:r>
              <w:rPr>
                <w:sz w:val="18"/>
                <w:szCs w:val="18"/>
              </w:rPr>
              <w:t>6</w:t>
            </w:r>
          </w:p>
        </w:tc>
        <w:tc>
          <w:tcPr>
            <w:tcW w:w="1922" w:type="dxa"/>
            <w:tcBorders>
              <w:top w:val="single" w:sz="4" w:space="0" w:color="auto"/>
              <w:left w:val="single" w:sz="4" w:space="0" w:color="auto"/>
              <w:bottom w:val="single" w:sz="4" w:space="0" w:color="auto"/>
              <w:right w:val="single" w:sz="4" w:space="0" w:color="auto"/>
            </w:tcBorders>
          </w:tcPr>
          <w:p w14:paraId="05CDEABB" w14:textId="5A98629E" w:rsidR="003932D6" w:rsidRPr="003932D6" w:rsidRDefault="003932D6" w:rsidP="003932D6">
            <w:pPr>
              <w:spacing w:before="100" w:beforeAutospacing="1" w:after="100" w:afterAutospacing="1" w:line="240" w:lineRule="auto"/>
              <w:rPr>
                <w:sz w:val="18"/>
                <w:szCs w:val="18"/>
                <w:lang w:eastAsia="lt-LT"/>
              </w:rPr>
            </w:pPr>
            <w:r w:rsidRPr="003932D6">
              <w:rPr>
                <w:rFonts w:eastAsia="Times New Roman"/>
                <w:sz w:val="18"/>
                <w:szCs w:val="18"/>
              </w:rPr>
              <w:t>Lipni juosta</w:t>
            </w:r>
          </w:p>
        </w:tc>
        <w:tc>
          <w:tcPr>
            <w:tcW w:w="3827" w:type="dxa"/>
            <w:tcBorders>
              <w:top w:val="single" w:sz="4" w:space="0" w:color="auto"/>
              <w:left w:val="single" w:sz="4" w:space="0" w:color="auto"/>
              <w:bottom w:val="single" w:sz="4" w:space="0" w:color="auto"/>
              <w:right w:val="single" w:sz="4" w:space="0" w:color="auto"/>
            </w:tcBorders>
            <w:vAlign w:val="bottom"/>
          </w:tcPr>
          <w:p w14:paraId="47B2A8C1" w14:textId="230C3518" w:rsidR="003932D6" w:rsidRPr="003932D6" w:rsidRDefault="003932D6" w:rsidP="003932D6">
            <w:pPr>
              <w:pStyle w:val="NormalWeb"/>
              <w:rPr>
                <w:sz w:val="18"/>
                <w:szCs w:val="18"/>
              </w:rPr>
            </w:pPr>
            <w:r w:rsidRPr="003932D6">
              <w:rPr>
                <w:rFonts w:eastAsia="Times New Roman"/>
                <w:sz w:val="18"/>
                <w:szCs w:val="18"/>
              </w:rPr>
              <w:t>Lipni juosta iš dviejų dalių, kad neišplyštų medžiaga susegimo vietose.</w:t>
            </w:r>
          </w:p>
        </w:tc>
        <w:tc>
          <w:tcPr>
            <w:tcW w:w="1417" w:type="dxa"/>
            <w:tcBorders>
              <w:top w:val="single" w:sz="4" w:space="0" w:color="auto"/>
              <w:left w:val="single" w:sz="4" w:space="0" w:color="auto"/>
              <w:bottom w:val="single" w:sz="4" w:space="0" w:color="auto"/>
              <w:right w:val="single" w:sz="4" w:space="0" w:color="auto"/>
            </w:tcBorders>
          </w:tcPr>
          <w:p w14:paraId="2C00BD05" w14:textId="265DB090"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3360388B" w14:textId="77777777" w:rsidR="003932D6" w:rsidRPr="003932D6" w:rsidRDefault="003932D6" w:rsidP="003932D6">
            <w:pPr>
              <w:rPr>
                <w:sz w:val="18"/>
                <w:szCs w:val="18"/>
              </w:rPr>
            </w:pPr>
          </w:p>
        </w:tc>
      </w:tr>
      <w:tr w:rsidR="003932D6" w:rsidRPr="00F374DB" w14:paraId="16336582" w14:textId="77777777" w:rsidTr="008D4B83">
        <w:trPr>
          <w:trHeight w:val="789"/>
        </w:trPr>
        <w:tc>
          <w:tcPr>
            <w:tcW w:w="767" w:type="dxa"/>
            <w:tcBorders>
              <w:top w:val="single" w:sz="4" w:space="0" w:color="auto"/>
              <w:left w:val="single" w:sz="4" w:space="0" w:color="auto"/>
              <w:bottom w:val="single" w:sz="4" w:space="0" w:color="auto"/>
              <w:right w:val="single" w:sz="4" w:space="0" w:color="auto"/>
            </w:tcBorders>
          </w:tcPr>
          <w:p w14:paraId="4FDB35BF" w14:textId="45245B17" w:rsidR="003932D6" w:rsidRPr="003932D6" w:rsidRDefault="003932D6" w:rsidP="003932D6">
            <w:pPr>
              <w:rPr>
                <w:sz w:val="18"/>
                <w:szCs w:val="18"/>
              </w:rPr>
            </w:pPr>
            <w:r>
              <w:rPr>
                <w:sz w:val="18"/>
                <w:szCs w:val="18"/>
              </w:rPr>
              <w:t>7</w:t>
            </w:r>
          </w:p>
        </w:tc>
        <w:tc>
          <w:tcPr>
            <w:tcW w:w="1922" w:type="dxa"/>
            <w:tcBorders>
              <w:top w:val="single" w:sz="4" w:space="0" w:color="auto"/>
              <w:left w:val="single" w:sz="4" w:space="0" w:color="auto"/>
              <w:bottom w:val="single" w:sz="4" w:space="0" w:color="auto"/>
              <w:right w:val="single" w:sz="4" w:space="0" w:color="auto"/>
            </w:tcBorders>
          </w:tcPr>
          <w:p w14:paraId="27A9C5B1" w14:textId="734B4BCB" w:rsidR="003932D6" w:rsidRPr="003932D6" w:rsidRDefault="003932D6" w:rsidP="003932D6">
            <w:pPr>
              <w:spacing w:before="100" w:beforeAutospacing="1" w:after="100" w:afterAutospacing="1" w:line="240" w:lineRule="auto"/>
              <w:rPr>
                <w:sz w:val="18"/>
                <w:szCs w:val="18"/>
                <w:lang w:eastAsia="lt-LT"/>
              </w:rPr>
            </w:pPr>
            <w:r w:rsidRPr="003932D6">
              <w:rPr>
                <w:rFonts w:eastAsia="Times New Roman"/>
                <w:sz w:val="18"/>
                <w:szCs w:val="18"/>
              </w:rPr>
              <w:t>Pagaminta iš</w:t>
            </w:r>
          </w:p>
        </w:tc>
        <w:tc>
          <w:tcPr>
            <w:tcW w:w="3827" w:type="dxa"/>
            <w:tcBorders>
              <w:top w:val="single" w:sz="4" w:space="0" w:color="auto"/>
              <w:left w:val="single" w:sz="4" w:space="0" w:color="auto"/>
              <w:bottom w:val="single" w:sz="4" w:space="0" w:color="auto"/>
              <w:right w:val="single" w:sz="4" w:space="0" w:color="auto"/>
            </w:tcBorders>
          </w:tcPr>
          <w:p w14:paraId="3711E0F5" w14:textId="2AA78F87" w:rsidR="003932D6" w:rsidRPr="003932D6" w:rsidRDefault="003932D6" w:rsidP="003932D6">
            <w:pPr>
              <w:pStyle w:val="NormalWeb"/>
              <w:rPr>
                <w:sz w:val="18"/>
                <w:szCs w:val="18"/>
              </w:rPr>
            </w:pPr>
            <w:r w:rsidRPr="003932D6">
              <w:rPr>
                <w:rFonts w:eastAsia="Times New Roman"/>
                <w:sz w:val="18"/>
                <w:szCs w:val="18"/>
              </w:rPr>
              <w:t>Iš 100% poliesterio pluošto, vidinė diržų pusė paminkštinta.</w:t>
            </w:r>
          </w:p>
        </w:tc>
        <w:tc>
          <w:tcPr>
            <w:tcW w:w="1417" w:type="dxa"/>
            <w:tcBorders>
              <w:top w:val="single" w:sz="4" w:space="0" w:color="auto"/>
              <w:left w:val="single" w:sz="4" w:space="0" w:color="auto"/>
              <w:bottom w:val="single" w:sz="4" w:space="0" w:color="auto"/>
              <w:right w:val="single" w:sz="4" w:space="0" w:color="auto"/>
            </w:tcBorders>
          </w:tcPr>
          <w:p w14:paraId="43EFDFAF" w14:textId="7939ED5B"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64651DC1" w14:textId="77777777" w:rsidR="003932D6" w:rsidRPr="003932D6" w:rsidRDefault="003932D6" w:rsidP="003932D6">
            <w:pPr>
              <w:rPr>
                <w:sz w:val="18"/>
                <w:szCs w:val="18"/>
              </w:rPr>
            </w:pPr>
          </w:p>
        </w:tc>
      </w:tr>
      <w:tr w:rsidR="003932D6" w:rsidRPr="00F374DB" w14:paraId="35ED46D2" w14:textId="77777777" w:rsidTr="00E608EF">
        <w:trPr>
          <w:trHeight w:val="789"/>
        </w:trPr>
        <w:tc>
          <w:tcPr>
            <w:tcW w:w="767" w:type="dxa"/>
            <w:tcBorders>
              <w:top w:val="single" w:sz="4" w:space="0" w:color="auto"/>
              <w:left w:val="single" w:sz="4" w:space="0" w:color="auto"/>
              <w:bottom w:val="single" w:sz="4" w:space="0" w:color="auto"/>
              <w:right w:val="single" w:sz="4" w:space="0" w:color="auto"/>
            </w:tcBorders>
          </w:tcPr>
          <w:p w14:paraId="318E2C0C" w14:textId="1EC7525B" w:rsidR="003932D6" w:rsidRPr="003932D6" w:rsidRDefault="003932D6" w:rsidP="003932D6">
            <w:pPr>
              <w:rPr>
                <w:sz w:val="18"/>
                <w:szCs w:val="18"/>
              </w:rPr>
            </w:pPr>
            <w:r>
              <w:rPr>
                <w:sz w:val="18"/>
                <w:szCs w:val="18"/>
              </w:rPr>
              <w:t>8</w:t>
            </w:r>
          </w:p>
        </w:tc>
        <w:tc>
          <w:tcPr>
            <w:tcW w:w="1922" w:type="dxa"/>
            <w:tcBorders>
              <w:top w:val="single" w:sz="4" w:space="0" w:color="auto"/>
              <w:left w:val="single" w:sz="4" w:space="0" w:color="auto"/>
              <w:bottom w:val="single" w:sz="4" w:space="0" w:color="auto"/>
              <w:right w:val="single" w:sz="4" w:space="0" w:color="auto"/>
            </w:tcBorders>
          </w:tcPr>
          <w:p w14:paraId="363C95E9" w14:textId="3E53A88E" w:rsidR="003932D6" w:rsidRPr="003932D6" w:rsidRDefault="003932D6" w:rsidP="003932D6">
            <w:pPr>
              <w:spacing w:before="100" w:beforeAutospacing="1" w:after="100" w:afterAutospacing="1" w:line="240" w:lineRule="auto"/>
              <w:rPr>
                <w:sz w:val="18"/>
                <w:szCs w:val="18"/>
                <w:lang w:eastAsia="lt-LT"/>
              </w:rPr>
            </w:pPr>
            <w:r w:rsidRPr="003932D6">
              <w:rPr>
                <w:rFonts w:eastAsia="Times New Roman"/>
                <w:sz w:val="18"/>
                <w:szCs w:val="18"/>
              </w:rPr>
              <w:t>Diržų sustiprinimas</w:t>
            </w:r>
          </w:p>
        </w:tc>
        <w:tc>
          <w:tcPr>
            <w:tcW w:w="3827" w:type="dxa"/>
            <w:tcBorders>
              <w:top w:val="single" w:sz="4" w:space="0" w:color="auto"/>
              <w:left w:val="single" w:sz="4" w:space="0" w:color="auto"/>
              <w:bottom w:val="single" w:sz="4" w:space="0" w:color="auto"/>
              <w:right w:val="single" w:sz="4" w:space="0" w:color="auto"/>
            </w:tcBorders>
            <w:vAlign w:val="bottom"/>
          </w:tcPr>
          <w:p w14:paraId="4D4FE568" w14:textId="2A762A07" w:rsidR="003932D6" w:rsidRPr="003932D6" w:rsidRDefault="003932D6" w:rsidP="003932D6">
            <w:pPr>
              <w:pStyle w:val="NormalWeb"/>
              <w:rPr>
                <w:sz w:val="18"/>
                <w:szCs w:val="18"/>
              </w:rPr>
            </w:pPr>
            <w:r w:rsidRPr="003932D6">
              <w:rPr>
                <w:rFonts w:eastAsia="Times New Roman"/>
                <w:sz w:val="18"/>
                <w:szCs w:val="18"/>
              </w:rPr>
              <w:t>Susegimo vietos sustiprintos specialia vidine ypatingai stipria juosta. Visų diržų kraštų apsiuvimas dvigubas.</w:t>
            </w:r>
          </w:p>
        </w:tc>
        <w:tc>
          <w:tcPr>
            <w:tcW w:w="1417" w:type="dxa"/>
            <w:tcBorders>
              <w:top w:val="single" w:sz="4" w:space="0" w:color="auto"/>
              <w:left w:val="single" w:sz="4" w:space="0" w:color="auto"/>
              <w:bottom w:val="single" w:sz="4" w:space="0" w:color="auto"/>
              <w:right w:val="single" w:sz="4" w:space="0" w:color="auto"/>
            </w:tcBorders>
          </w:tcPr>
          <w:p w14:paraId="0D20B7DA" w14:textId="12370B3D"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3B39DD58" w14:textId="77777777" w:rsidR="003932D6" w:rsidRPr="003932D6" w:rsidRDefault="003932D6" w:rsidP="003932D6">
            <w:pPr>
              <w:rPr>
                <w:sz w:val="18"/>
                <w:szCs w:val="18"/>
              </w:rPr>
            </w:pPr>
          </w:p>
        </w:tc>
      </w:tr>
      <w:tr w:rsidR="003932D6" w:rsidRPr="00F374DB" w14:paraId="7549803B" w14:textId="77777777" w:rsidTr="00E608EF">
        <w:trPr>
          <w:trHeight w:val="789"/>
        </w:trPr>
        <w:tc>
          <w:tcPr>
            <w:tcW w:w="767" w:type="dxa"/>
            <w:tcBorders>
              <w:top w:val="single" w:sz="4" w:space="0" w:color="auto"/>
              <w:left w:val="single" w:sz="4" w:space="0" w:color="auto"/>
              <w:bottom w:val="single" w:sz="4" w:space="0" w:color="auto"/>
              <w:right w:val="single" w:sz="4" w:space="0" w:color="auto"/>
            </w:tcBorders>
          </w:tcPr>
          <w:p w14:paraId="0A44F1B6" w14:textId="5FAF2E18" w:rsidR="003932D6" w:rsidRPr="003932D6" w:rsidRDefault="003932D6" w:rsidP="003932D6">
            <w:pPr>
              <w:rPr>
                <w:sz w:val="18"/>
                <w:szCs w:val="18"/>
              </w:rPr>
            </w:pPr>
            <w:r>
              <w:rPr>
                <w:sz w:val="18"/>
                <w:szCs w:val="18"/>
              </w:rPr>
              <w:t>9</w:t>
            </w:r>
          </w:p>
        </w:tc>
        <w:tc>
          <w:tcPr>
            <w:tcW w:w="1922" w:type="dxa"/>
            <w:tcBorders>
              <w:top w:val="single" w:sz="4" w:space="0" w:color="auto"/>
              <w:left w:val="single" w:sz="4" w:space="0" w:color="auto"/>
              <w:bottom w:val="single" w:sz="4" w:space="0" w:color="auto"/>
              <w:right w:val="single" w:sz="4" w:space="0" w:color="auto"/>
            </w:tcBorders>
          </w:tcPr>
          <w:p w14:paraId="11F985A0" w14:textId="64B6DB94" w:rsidR="003932D6" w:rsidRPr="003932D6" w:rsidRDefault="003932D6" w:rsidP="003932D6">
            <w:pPr>
              <w:spacing w:before="100" w:beforeAutospacing="1" w:after="100" w:afterAutospacing="1" w:line="240" w:lineRule="auto"/>
              <w:rPr>
                <w:sz w:val="18"/>
                <w:szCs w:val="18"/>
                <w:lang w:eastAsia="lt-LT"/>
              </w:rPr>
            </w:pPr>
            <w:r w:rsidRPr="003932D6">
              <w:rPr>
                <w:rFonts w:eastAsia="Times New Roman"/>
                <w:sz w:val="18"/>
                <w:szCs w:val="18"/>
              </w:rPr>
              <w:t>Tvirtinimo angos</w:t>
            </w:r>
          </w:p>
        </w:tc>
        <w:tc>
          <w:tcPr>
            <w:tcW w:w="3827" w:type="dxa"/>
            <w:tcBorders>
              <w:top w:val="single" w:sz="4" w:space="0" w:color="auto"/>
              <w:left w:val="single" w:sz="4" w:space="0" w:color="auto"/>
              <w:bottom w:val="single" w:sz="4" w:space="0" w:color="auto"/>
              <w:right w:val="single" w:sz="4" w:space="0" w:color="auto"/>
            </w:tcBorders>
            <w:vAlign w:val="bottom"/>
          </w:tcPr>
          <w:p w14:paraId="5612B45A" w14:textId="77777777" w:rsidR="003932D6" w:rsidRPr="003932D6" w:rsidRDefault="003932D6" w:rsidP="003932D6">
            <w:pPr>
              <w:spacing w:line="230" w:lineRule="exact"/>
              <w:rPr>
                <w:rFonts w:eastAsia="Times New Roman"/>
                <w:sz w:val="18"/>
                <w:szCs w:val="18"/>
              </w:rPr>
            </w:pPr>
            <w:r w:rsidRPr="003932D6">
              <w:rPr>
                <w:rFonts w:eastAsia="Times New Roman"/>
                <w:sz w:val="18"/>
                <w:szCs w:val="18"/>
              </w:rPr>
              <w:t>Išdegintos ultragarsu, taip užtikrinant metalinio apvado stabilumą ir sumažinant išplyšimo riziką.</w:t>
            </w:r>
          </w:p>
          <w:p w14:paraId="2C87F413" w14:textId="77777777" w:rsidR="003932D6" w:rsidRPr="003932D6" w:rsidRDefault="003932D6" w:rsidP="003932D6">
            <w:pPr>
              <w:pStyle w:val="NormalWeb"/>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6AB4DC9" w14:textId="269DB6A4"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24D40827" w14:textId="77777777" w:rsidR="003932D6" w:rsidRPr="003932D6" w:rsidRDefault="003932D6" w:rsidP="003932D6">
            <w:pPr>
              <w:rPr>
                <w:sz w:val="18"/>
                <w:szCs w:val="18"/>
              </w:rPr>
            </w:pPr>
          </w:p>
        </w:tc>
      </w:tr>
      <w:tr w:rsidR="003932D6" w:rsidRPr="00F374DB" w14:paraId="2A7AE0DC" w14:textId="77777777" w:rsidTr="00E608EF">
        <w:trPr>
          <w:trHeight w:val="789"/>
        </w:trPr>
        <w:tc>
          <w:tcPr>
            <w:tcW w:w="767" w:type="dxa"/>
            <w:tcBorders>
              <w:top w:val="single" w:sz="4" w:space="0" w:color="auto"/>
              <w:left w:val="single" w:sz="4" w:space="0" w:color="auto"/>
              <w:bottom w:val="single" w:sz="4" w:space="0" w:color="auto"/>
              <w:right w:val="single" w:sz="4" w:space="0" w:color="auto"/>
            </w:tcBorders>
          </w:tcPr>
          <w:p w14:paraId="4D248AB8" w14:textId="2C5A1BA7" w:rsidR="003932D6" w:rsidRPr="003932D6" w:rsidRDefault="003932D6" w:rsidP="003932D6">
            <w:pPr>
              <w:rPr>
                <w:sz w:val="18"/>
                <w:szCs w:val="18"/>
              </w:rPr>
            </w:pPr>
            <w:r>
              <w:rPr>
                <w:sz w:val="18"/>
                <w:szCs w:val="18"/>
              </w:rPr>
              <w:t>10</w:t>
            </w:r>
          </w:p>
        </w:tc>
        <w:tc>
          <w:tcPr>
            <w:tcW w:w="1922" w:type="dxa"/>
            <w:tcBorders>
              <w:top w:val="single" w:sz="4" w:space="0" w:color="auto"/>
              <w:left w:val="single" w:sz="4" w:space="0" w:color="auto"/>
              <w:bottom w:val="single" w:sz="4" w:space="0" w:color="auto"/>
              <w:right w:val="single" w:sz="4" w:space="0" w:color="auto"/>
            </w:tcBorders>
          </w:tcPr>
          <w:p w14:paraId="0DEA9F3F" w14:textId="0B74722B" w:rsidR="003932D6" w:rsidRPr="003932D6" w:rsidRDefault="003932D6" w:rsidP="003932D6">
            <w:pPr>
              <w:spacing w:before="100" w:beforeAutospacing="1" w:after="100" w:afterAutospacing="1" w:line="240" w:lineRule="auto"/>
              <w:rPr>
                <w:sz w:val="18"/>
                <w:szCs w:val="18"/>
                <w:lang w:eastAsia="lt-LT"/>
              </w:rPr>
            </w:pPr>
            <w:r w:rsidRPr="003932D6">
              <w:rPr>
                <w:rFonts w:eastAsia="Times New Roman"/>
                <w:sz w:val="18"/>
                <w:szCs w:val="18"/>
              </w:rPr>
              <w:t>Skalbimas</w:t>
            </w:r>
          </w:p>
        </w:tc>
        <w:tc>
          <w:tcPr>
            <w:tcW w:w="3827" w:type="dxa"/>
            <w:tcBorders>
              <w:top w:val="single" w:sz="4" w:space="0" w:color="auto"/>
              <w:left w:val="single" w:sz="4" w:space="0" w:color="auto"/>
              <w:bottom w:val="single" w:sz="4" w:space="0" w:color="auto"/>
              <w:right w:val="single" w:sz="4" w:space="0" w:color="auto"/>
            </w:tcBorders>
            <w:vAlign w:val="bottom"/>
          </w:tcPr>
          <w:p w14:paraId="0D4CA521" w14:textId="77777777" w:rsidR="003932D6" w:rsidRPr="003932D6" w:rsidRDefault="003932D6" w:rsidP="003932D6">
            <w:pPr>
              <w:spacing w:line="226" w:lineRule="exact"/>
              <w:rPr>
                <w:rFonts w:eastAsia="Times New Roman"/>
                <w:sz w:val="18"/>
                <w:szCs w:val="18"/>
              </w:rPr>
            </w:pPr>
            <w:r w:rsidRPr="003932D6">
              <w:rPr>
                <w:rFonts w:eastAsia="Times New Roman"/>
                <w:sz w:val="18"/>
                <w:szCs w:val="18"/>
              </w:rPr>
              <w:t>Skalbiama ne žemesnėje kaip 90°C temperatūroje, džiovinama elektriniu džiovintuvu ne žemesnėje kaip 45- 50°C temperatūroje.</w:t>
            </w:r>
          </w:p>
          <w:p w14:paraId="7CEBE4A9" w14:textId="77777777" w:rsidR="003932D6" w:rsidRPr="003932D6" w:rsidRDefault="003932D6" w:rsidP="003932D6">
            <w:pPr>
              <w:pStyle w:val="NormalWeb"/>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0B0311E" w14:textId="50679DBB"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0258F9FC" w14:textId="77777777" w:rsidR="003932D6" w:rsidRPr="003932D6" w:rsidRDefault="003932D6" w:rsidP="003932D6">
            <w:pPr>
              <w:rPr>
                <w:sz w:val="18"/>
                <w:szCs w:val="18"/>
              </w:rPr>
            </w:pPr>
          </w:p>
        </w:tc>
      </w:tr>
      <w:tr w:rsidR="003932D6" w:rsidRPr="00F374DB" w14:paraId="0945300C" w14:textId="77777777" w:rsidTr="00E608EF">
        <w:trPr>
          <w:trHeight w:val="789"/>
        </w:trPr>
        <w:tc>
          <w:tcPr>
            <w:tcW w:w="767" w:type="dxa"/>
            <w:tcBorders>
              <w:top w:val="single" w:sz="4" w:space="0" w:color="auto"/>
              <w:left w:val="single" w:sz="4" w:space="0" w:color="auto"/>
              <w:bottom w:val="single" w:sz="4" w:space="0" w:color="auto"/>
              <w:right w:val="single" w:sz="4" w:space="0" w:color="auto"/>
            </w:tcBorders>
          </w:tcPr>
          <w:p w14:paraId="14F13E3D" w14:textId="11BD4356" w:rsidR="003932D6" w:rsidRPr="003932D6" w:rsidRDefault="003932D6" w:rsidP="003932D6">
            <w:pPr>
              <w:rPr>
                <w:sz w:val="18"/>
                <w:szCs w:val="18"/>
              </w:rPr>
            </w:pPr>
            <w:r>
              <w:rPr>
                <w:sz w:val="18"/>
                <w:szCs w:val="18"/>
              </w:rPr>
              <w:t>11</w:t>
            </w:r>
          </w:p>
        </w:tc>
        <w:tc>
          <w:tcPr>
            <w:tcW w:w="1922" w:type="dxa"/>
            <w:tcBorders>
              <w:top w:val="single" w:sz="4" w:space="0" w:color="auto"/>
              <w:left w:val="single" w:sz="4" w:space="0" w:color="auto"/>
              <w:bottom w:val="single" w:sz="4" w:space="0" w:color="auto"/>
              <w:right w:val="single" w:sz="4" w:space="0" w:color="auto"/>
            </w:tcBorders>
          </w:tcPr>
          <w:p w14:paraId="05ED6B6D" w14:textId="321AF85C" w:rsidR="003932D6" w:rsidRPr="003932D6" w:rsidRDefault="003932D6" w:rsidP="003932D6">
            <w:pPr>
              <w:spacing w:before="100" w:beforeAutospacing="1" w:after="100" w:afterAutospacing="1" w:line="240" w:lineRule="auto"/>
              <w:rPr>
                <w:sz w:val="18"/>
                <w:szCs w:val="18"/>
                <w:lang w:eastAsia="lt-LT"/>
              </w:rPr>
            </w:pPr>
            <w:r w:rsidRPr="003932D6">
              <w:rPr>
                <w:rFonts w:eastAsia="Times New Roman"/>
                <w:sz w:val="18"/>
                <w:szCs w:val="18"/>
              </w:rPr>
              <w:t>Instrukcijos ir aprašymai</w:t>
            </w:r>
          </w:p>
        </w:tc>
        <w:tc>
          <w:tcPr>
            <w:tcW w:w="3827" w:type="dxa"/>
            <w:tcBorders>
              <w:top w:val="single" w:sz="4" w:space="0" w:color="auto"/>
              <w:left w:val="single" w:sz="4" w:space="0" w:color="auto"/>
              <w:bottom w:val="single" w:sz="4" w:space="0" w:color="auto"/>
              <w:right w:val="single" w:sz="4" w:space="0" w:color="auto"/>
            </w:tcBorders>
            <w:vAlign w:val="bottom"/>
          </w:tcPr>
          <w:p w14:paraId="4FB6AAB3" w14:textId="77777777" w:rsidR="003932D6" w:rsidRPr="003932D6" w:rsidRDefault="003932D6" w:rsidP="003932D6">
            <w:pPr>
              <w:spacing w:line="226" w:lineRule="exact"/>
              <w:rPr>
                <w:rFonts w:eastAsia="Times New Roman"/>
                <w:sz w:val="18"/>
                <w:szCs w:val="18"/>
              </w:rPr>
            </w:pPr>
            <w:r w:rsidRPr="003932D6">
              <w:rPr>
                <w:rFonts w:eastAsia="Times New Roman"/>
                <w:sz w:val="18"/>
                <w:szCs w:val="18"/>
              </w:rPr>
              <w:t>Prekės aprašymai, instrukcijos, saugaus darbo rekomendacijos pateikiamos lietuvių kalba.</w:t>
            </w:r>
          </w:p>
          <w:p w14:paraId="003EF018" w14:textId="77777777" w:rsidR="003932D6" w:rsidRPr="003932D6" w:rsidRDefault="003932D6" w:rsidP="003932D6">
            <w:pPr>
              <w:pStyle w:val="NormalWeb"/>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98D84BD" w14:textId="2DBF8798"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152A0D19" w14:textId="77777777" w:rsidR="003932D6" w:rsidRPr="003932D6" w:rsidRDefault="003932D6" w:rsidP="003932D6">
            <w:pPr>
              <w:rPr>
                <w:sz w:val="18"/>
                <w:szCs w:val="18"/>
              </w:rPr>
            </w:pPr>
          </w:p>
        </w:tc>
      </w:tr>
      <w:tr w:rsidR="003932D6" w:rsidRPr="00F374DB" w14:paraId="32F39553" w14:textId="77777777" w:rsidTr="008D4B83">
        <w:trPr>
          <w:trHeight w:val="789"/>
        </w:trPr>
        <w:tc>
          <w:tcPr>
            <w:tcW w:w="767" w:type="dxa"/>
            <w:tcBorders>
              <w:top w:val="single" w:sz="4" w:space="0" w:color="auto"/>
              <w:left w:val="single" w:sz="4" w:space="0" w:color="auto"/>
              <w:bottom w:val="single" w:sz="4" w:space="0" w:color="auto"/>
              <w:right w:val="single" w:sz="4" w:space="0" w:color="auto"/>
            </w:tcBorders>
          </w:tcPr>
          <w:p w14:paraId="5A56675F" w14:textId="67356194" w:rsidR="003932D6" w:rsidRPr="003932D6" w:rsidRDefault="003932D6" w:rsidP="003932D6">
            <w:pPr>
              <w:rPr>
                <w:sz w:val="18"/>
                <w:szCs w:val="18"/>
              </w:rPr>
            </w:pPr>
            <w:r>
              <w:rPr>
                <w:sz w:val="18"/>
                <w:szCs w:val="18"/>
              </w:rPr>
              <w:t>12</w:t>
            </w:r>
          </w:p>
        </w:tc>
        <w:tc>
          <w:tcPr>
            <w:tcW w:w="1922" w:type="dxa"/>
            <w:tcBorders>
              <w:top w:val="single" w:sz="4" w:space="0" w:color="auto"/>
              <w:left w:val="single" w:sz="4" w:space="0" w:color="auto"/>
              <w:bottom w:val="single" w:sz="4" w:space="0" w:color="auto"/>
              <w:right w:val="single" w:sz="4" w:space="0" w:color="auto"/>
            </w:tcBorders>
          </w:tcPr>
          <w:p w14:paraId="3FC88745" w14:textId="27C1A1A5" w:rsidR="003932D6" w:rsidRPr="003932D6" w:rsidRDefault="003932D6" w:rsidP="003932D6">
            <w:pPr>
              <w:spacing w:before="100" w:beforeAutospacing="1" w:after="100" w:afterAutospacing="1" w:line="240" w:lineRule="auto"/>
              <w:rPr>
                <w:sz w:val="18"/>
                <w:szCs w:val="18"/>
                <w:lang w:eastAsia="lt-LT"/>
              </w:rPr>
            </w:pPr>
            <w:r w:rsidRPr="003932D6">
              <w:rPr>
                <w:rFonts w:eastAsia="Times New Roman"/>
                <w:sz w:val="18"/>
                <w:szCs w:val="18"/>
              </w:rPr>
              <w:t>Klasifikavimas ir sertifikavimas</w:t>
            </w:r>
          </w:p>
        </w:tc>
        <w:tc>
          <w:tcPr>
            <w:tcW w:w="3827" w:type="dxa"/>
            <w:tcBorders>
              <w:top w:val="single" w:sz="4" w:space="0" w:color="auto"/>
              <w:left w:val="single" w:sz="4" w:space="0" w:color="auto"/>
              <w:bottom w:val="single" w:sz="4" w:space="0" w:color="auto"/>
              <w:right w:val="single" w:sz="4" w:space="0" w:color="auto"/>
            </w:tcBorders>
          </w:tcPr>
          <w:p w14:paraId="4A62FF19" w14:textId="77777777" w:rsidR="003932D6" w:rsidRPr="003932D6" w:rsidRDefault="003932D6" w:rsidP="003932D6">
            <w:pPr>
              <w:spacing w:line="160" w:lineRule="exact"/>
              <w:rPr>
                <w:rFonts w:eastAsia="Times New Roman"/>
                <w:sz w:val="18"/>
                <w:szCs w:val="18"/>
              </w:rPr>
            </w:pPr>
          </w:p>
          <w:p w14:paraId="0AFA4127" w14:textId="52E138D9" w:rsidR="003932D6" w:rsidRPr="003932D6" w:rsidRDefault="003932D6" w:rsidP="003932D6">
            <w:pPr>
              <w:pStyle w:val="NormalWeb"/>
              <w:rPr>
                <w:sz w:val="18"/>
                <w:szCs w:val="18"/>
              </w:rPr>
            </w:pPr>
            <w:r w:rsidRPr="003932D6">
              <w:rPr>
                <w:rFonts w:eastAsia="Times New Roman"/>
                <w:sz w:val="18"/>
                <w:szCs w:val="18"/>
              </w:rPr>
              <w:t>CE, ISO 14001:2004; ISO 9001:2008 sertifikatai.</w:t>
            </w:r>
          </w:p>
        </w:tc>
        <w:tc>
          <w:tcPr>
            <w:tcW w:w="1417" w:type="dxa"/>
            <w:tcBorders>
              <w:top w:val="single" w:sz="4" w:space="0" w:color="auto"/>
              <w:left w:val="single" w:sz="4" w:space="0" w:color="auto"/>
              <w:bottom w:val="single" w:sz="4" w:space="0" w:color="auto"/>
              <w:right w:val="single" w:sz="4" w:space="0" w:color="auto"/>
            </w:tcBorders>
          </w:tcPr>
          <w:p w14:paraId="3DA23BE7" w14:textId="254EC3B6"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13E0D261" w14:textId="77777777" w:rsidR="003932D6" w:rsidRPr="003932D6" w:rsidRDefault="003932D6" w:rsidP="003932D6">
            <w:pPr>
              <w:rPr>
                <w:sz w:val="18"/>
                <w:szCs w:val="18"/>
              </w:rPr>
            </w:pPr>
          </w:p>
        </w:tc>
      </w:tr>
      <w:tr w:rsidR="003932D6" w:rsidRPr="00F374DB" w14:paraId="7198780E" w14:textId="77777777" w:rsidTr="008D4B83">
        <w:trPr>
          <w:trHeight w:val="789"/>
        </w:trPr>
        <w:tc>
          <w:tcPr>
            <w:tcW w:w="767" w:type="dxa"/>
            <w:tcBorders>
              <w:top w:val="single" w:sz="4" w:space="0" w:color="auto"/>
              <w:left w:val="single" w:sz="4" w:space="0" w:color="auto"/>
              <w:bottom w:val="single" w:sz="4" w:space="0" w:color="auto"/>
              <w:right w:val="single" w:sz="4" w:space="0" w:color="auto"/>
            </w:tcBorders>
          </w:tcPr>
          <w:p w14:paraId="6C234C91" w14:textId="7EF14BFD" w:rsidR="003932D6" w:rsidRPr="003932D6" w:rsidRDefault="003932D6" w:rsidP="003932D6">
            <w:pPr>
              <w:rPr>
                <w:sz w:val="18"/>
                <w:szCs w:val="18"/>
              </w:rPr>
            </w:pPr>
            <w:r>
              <w:rPr>
                <w:sz w:val="18"/>
                <w:szCs w:val="18"/>
              </w:rPr>
              <w:lastRenderedPageBreak/>
              <w:t>13</w:t>
            </w:r>
          </w:p>
        </w:tc>
        <w:tc>
          <w:tcPr>
            <w:tcW w:w="1922" w:type="dxa"/>
            <w:tcBorders>
              <w:top w:val="single" w:sz="4" w:space="0" w:color="auto"/>
              <w:left w:val="single" w:sz="4" w:space="0" w:color="auto"/>
              <w:bottom w:val="single" w:sz="4" w:space="0" w:color="auto"/>
              <w:right w:val="single" w:sz="4" w:space="0" w:color="auto"/>
            </w:tcBorders>
          </w:tcPr>
          <w:p w14:paraId="213D4173" w14:textId="38BE3D5C" w:rsidR="003932D6" w:rsidRPr="003932D6" w:rsidRDefault="003932D6" w:rsidP="003932D6">
            <w:pPr>
              <w:spacing w:before="100" w:beforeAutospacing="1" w:after="100" w:afterAutospacing="1" w:line="240" w:lineRule="auto"/>
              <w:rPr>
                <w:sz w:val="18"/>
                <w:szCs w:val="18"/>
                <w:lang w:eastAsia="lt-LT"/>
              </w:rPr>
            </w:pPr>
            <w:r w:rsidRPr="003932D6">
              <w:rPr>
                <w:rFonts w:eastAsia="Times New Roman"/>
                <w:sz w:val="18"/>
                <w:szCs w:val="18"/>
              </w:rPr>
              <w:t>Garantija</w:t>
            </w:r>
          </w:p>
        </w:tc>
        <w:tc>
          <w:tcPr>
            <w:tcW w:w="3827" w:type="dxa"/>
            <w:tcBorders>
              <w:top w:val="single" w:sz="4" w:space="0" w:color="auto"/>
              <w:left w:val="single" w:sz="4" w:space="0" w:color="auto"/>
              <w:bottom w:val="single" w:sz="4" w:space="0" w:color="auto"/>
              <w:right w:val="single" w:sz="4" w:space="0" w:color="auto"/>
            </w:tcBorders>
          </w:tcPr>
          <w:p w14:paraId="4604AC79" w14:textId="7544C391" w:rsidR="003932D6" w:rsidRPr="003932D6" w:rsidRDefault="003932D6" w:rsidP="003932D6">
            <w:pPr>
              <w:pStyle w:val="NormalWeb"/>
              <w:rPr>
                <w:sz w:val="18"/>
                <w:szCs w:val="18"/>
              </w:rPr>
            </w:pPr>
            <w:r w:rsidRPr="003932D6">
              <w:rPr>
                <w:rFonts w:eastAsia="Times New Roman"/>
                <w:sz w:val="18"/>
                <w:szCs w:val="18"/>
              </w:rPr>
              <w:t>12 mėn.</w:t>
            </w:r>
          </w:p>
        </w:tc>
        <w:tc>
          <w:tcPr>
            <w:tcW w:w="1417" w:type="dxa"/>
            <w:tcBorders>
              <w:top w:val="single" w:sz="4" w:space="0" w:color="auto"/>
              <w:left w:val="single" w:sz="4" w:space="0" w:color="auto"/>
              <w:bottom w:val="single" w:sz="4" w:space="0" w:color="auto"/>
              <w:right w:val="single" w:sz="4" w:space="0" w:color="auto"/>
            </w:tcBorders>
          </w:tcPr>
          <w:p w14:paraId="3C5973AD" w14:textId="6A0F8703" w:rsidR="003932D6" w:rsidRPr="003932D6" w:rsidRDefault="003932D6" w:rsidP="003932D6">
            <w:pPr>
              <w:rPr>
                <w:sz w:val="18"/>
                <w:szCs w:val="18"/>
              </w:rPr>
            </w:pPr>
            <w:r w:rsidRPr="003932D6">
              <w:rPr>
                <w:rFonts w:eastAsia="Times New Roman"/>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4EB785E5" w14:textId="77777777" w:rsidR="003932D6" w:rsidRPr="003932D6" w:rsidRDefault="003932D6" w:rsidP="003932D6">
            <w:pPr>
              <w:rPr>
                <w:sz w:val="18"/>
                <w:szCs w:val="18"/>
              </w:rPr>
            </w:pPr>
          </w:p>
        </w:tc>
      </w:tr>
      <w:tr w:rsidR="003932D6" w:rsidRPr="00F374DB" w14:paraId="11DF5CDE" w14:textId="77777777" w:rsidTr="008D4B83">
        <w:trPr>
          <w:trHeight w:val="789"/>
        </w:trPr>
        <w:tc>
          <w:tcPr>
            <w:tcW w:w="767" w:type="dxa"/>
            <w:tcBorders>
              <w:top w:val="single" w:sz="4" w:space="0" w:color="auto"/>
              <w:left w:val="single" w:sz="4" w:space="0" w:color="auto"/>
              <w:bottom w:val="single" w:sz="4" w:space="0" w:color="auto"/>
              <w:right w:val="single" w:sz="4" w:space="0" w:color="auto"/>
            </w:tcBorders>
          </w:tcPr>
          <w:p w14:paraId="2FF4D48D" w14:textId="7434F029" w:rsidR="003932D6" w:rsidRPr="003932D6" w:rsidRDefault="003932D6" w:rsidP="003932D6">
            <w:pPr>
              <w:rPr>
                <w:sz w:val="18"/>
                <w:szCs w:val="18"/>
              </w:rPr>
            </w:pPr>
            <w:r>
              <w:rPr>
                <w:sz w:val="18"/>
                <w:szCs w:val="18"/>
              </w:rPr>
              <w:t>14</w:t>
            </w:r>
          </w:p>
        </w:tc>
        <w:tc>
          <w:tcPr>
            <w:tcW w:w="1922" w:type="dxa"/>
            <w:tcBorders>
              <w:top w:val="single" w:sz="4" w:space="0" w:color="auto"/>
              <w:left w:val="single" w:sz="4" w:space="0" w:color="auto"/>
              <w:bottom w:val="single" w:sz="4" w:space="0" w:color="auto"/>
              <w:right w:val="single" w:sz="4" w:space="0" w:color="auto"/>
            </w:tcBorders>
          </w:tcPr>
          <w:p w14:paraId="5E8AF89E" w14:textId="77777777" w:rsidR="003932D6" w:rsidRPr="003932D6" w:rsidRDefault="003932D6" w:rsidP="003932D6">
            <w:pPr>
              <w:pStyle w:val="Standard"/>
              <w:spacing w:after="0" w:line="240" w:lineRule="auto"/>
              <w:rPr>
                <w:rFonts w:ascii="Times New Roman" w:hAnsi="Times New Roman"/>
                <w:sz w:val="18"/>
                <w:szCs w:val="18"/>
              </w:rPr>
            </w:pPr>
            <w:r w:rsidRPr="003932D6">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1470A59C" w14:textId="77777777" w:rsidR="003932D6" w:rsidRPr="003932D6" w:rsidRDefault="003932D6" w:rsidP="003932D6">
            <w:pPr>
              <w:pStyle w:val="Standard"/>
              <w:spacing w:after="0" w:line="240" w:lineRule="auto"/>
              <w:rPr>
                <w:sz w:val="18"/>
                <w:szCs w:val="18"/>
              </w:rPr>
            </w:pPr>
            <w:r w:rsidRPr="003932D6">
              <w:rPr>
                <w:rFonts w:ascii="Times New Roman" w:hAnsi="Times New Roman"/>
                <w:b/>
                <w:sz w:val="18"/>
                <w:szCs w:val="18"/>
                <w:u w:val="single"/>
              </w:rPr>
              <w:t>Pateikiamos skaitmeninės dokumentų kopijos.</w:t>
            </w:r>
          </w:p>
        </w:tc>
        <w:tc>
          <w:tcPr>
            <w:tcW w:w="3827" w:type="dxa"/>
            <w:tcBorders>
              <w:top w:val="single" w:sz="4" w:space="0" w:color="auto"/>
              <w:left w:val="single" w:sz="4" w:space="0" w:color="auto"/>
              <w:bottom w:val="single" w:sz="4" w:space="0" w:color="auto"/>
              <w:right w:val="single" w:sz="4" w:space="0" w:color="auto"/>
            </w:tcBorders>
          </w:tcPr>
          <w:p w14:paraId="408E0DD7" w14:textId="77777777" w:rsidR="003932D6" w:rsidRPr="003932D6" w:rsidRDefault="003932D6" w:rsidP="003932D6">
            <w:pPr>
              <w:pStyle w:val="NormalWeb"/>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4B5C57A" w14:textId="77777777" w:rsidR="003932D6" w:rsidRPr="003932D6" w:rsidRDefault="003932D6" w:rsidP="003932D6">
            <w:pPr>
              <w:rPr>
                <w:sz w:val="18"/>
                <w:szCs w:val="18"/>
              </w:rPr>
            </w:pPr>
            <w:r w:rsidRPr="003932D6">
              <w:rPr>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6C65A106" w14:textId="77777777" w:rsidR="003932D6" w:rsidRPr="003932D6" w:rsidRDefault="003932D6" w:rsidP="003932D6">
            <w:pPr>
              <w:rPr>
                <w:sz w:val="18"/>
                <w:szCs w:val="18"/>
              </w:rPr>
            </w:pPr>
          </w:p>
        </w:tc>
      </w:tr>
      <w:tr w:rsidR="003932D6" w:rsidRPr="00F374DB" w14:paraId="51400F61" w14:textId="77777777" w:rsidTr="00D40EF8">
        <w:trPr>
          <w:trHeight w:val="423"/>
        </w:trPr>
        <w:tc>
          <w:tcPr>
            <w:tcW w:w="767" w:type="dxa"/>
            <w:tcBorders>
              <w:top w:val="single" w:sz="4" w:space="0" w:color="auto"/>
              <w:left w:val="single" w:sz="4" w:space="0" w:color="auto"/>
              <w:bottom w:val="single" w:sz="4" w:space="0" w:color="auto"/>
              <w:right w:val="single" w:sz="4" w:space="0" w:color="auto"/>
            </w:tcBorders>
          </w:tcPr>
          <w:p w14:paraId="40FA6386" w14:textId="275DFEA2" w:rsidR="003932D6" w:rsidRPr="003932D6" w:rsidRDefault="003932D6" w:rsidP="003932D6">
            <w:pPr>
              <w:rPr>
                <w:sz w:val="18"/>
                <w:szCs w:val="18"/>
              </w:rPr>
            </w:pPr>
            <w:r>
              <w:rPr>
                <w:sz w:val="18"/>
                <w:szCs w:val="18"/>
              </w:rPr>
              <w:t>15</w:t>
            </w:r>
          </w:p>
        </w:tc>
        <w:tc>
          <w:tcPr>
            <w:tcW w:w="1922" w:type="dxa"/>
            <w:tcBorders>
              <w:top w:val="single" w:sz="4" w:space="0" w:color="auto"/>
              <w:left w:val="single" w:sz="4" w:space="0" w:color="auto"/>
              <w:bottom w:val="single" w:sz="4" w:space="0" w:color="auto"/>
              <w:right w:val="single" w:sz="4" w:space="0" w:color="auto"/>
            </w:tcBorders>
          </w:tcPr>
          <w:p w14:paraId="60C8F254" w14:textId="77777777" w:rsidR="003932D6" w:rsidRPr="003932D6" w:rsidRDefault="003932D6" w:rsidP="003932D6">
            <w:pPr>
              <w:pStyle w:val="Standard"/>
              <w:spacing w:after="0" w:line="240" w:lineRule="auto"/>
              <w:rPr>
                <w:rFonts w:ascii="Times New Roman" w:hAnsi="Times New Roman"/>
                <w:sz w:val="18"/>
                <w:szCs w:val="18"/>
              </w:rPr>
            </w:pPr>
            <w:r w:rsidRPr="003932D6">
              <w:rPr>
                <w:rFonts w:ascii="Times New Roman" w:hAnsi="Times New Roman"/>
                <w:sz w:val="18"/>
                <w:szCs w:val="18"/>
              </w:rPr>
              <w:t>Perkamas kiekis</w:t>
            </w:r>
          </w:p>
        </w:tc>
        <w:tc>
          <w:tcPr>
            <w:tcW w:w="3827" w:type="dxa"/>
            <w:tcBorders>
              <w:top w:val="single" w:sz="4" w:space="0" w:color="auto"/>
              <w:left w:val="single" w:sz="4" w:space="0" w:color="auto"/>
              <w:bottom w:val="single" w:sz="4" w:space="0" w:color="auto"/>
              <w:right w:val="single" w:sz="4" w:space="0" w:color="auto"/>
            </w:tcBorders>
          </w:tcPr>
          <w:p w14:paraId="18057AE0" w14:textId="57D612EC" w:rsidR="003932D6" w:rsidRPr="003932D6" w:rsidRDefault="003932D6" w:rsidP="003932D6">
            <w:pPr>
              <w:pStyle w:val="NormalWeb"/>
              <w:rPr>
                <w:sz w:val="18"/>
                <w:szCs w:val="18"/>
              </w:rPr>
            </w:pPr>
            <w:r>
              <w:rPr>
                <w:sz w:val="18"/>
                <w:szCs w:val="18"/>
              </w:rPr>
              <w:t>1 komplektas</w:t>
            </w:r>
          </w:p>
        </w:tc>
        <w:tc>
          <w:tcPr>
            <w:tcW w:w="1417" w:type="dxa"/>
            <w:tcBorders>
              <w:top w:val="single" w:sz="4" w:space="0" w:color="auto"/>
              <w:left w:val="single" w:sz="4" w:space="0" w:color="auto"/>
              <w:bottom w:val="single" w:sz="4" w:space="0" w:color="auto"/>
              <w:right w:val="single" w:sz="4" w:space="0" w:color="auto"/>
            </w:tcBorders>
          </w:tcPr>
          <w:p w14:paraId="2547AE9B" w14:textId="77777777" w:rsidR="003932D6" w:rsidRPr="003932D6" w:rsidRDefault="003932D6" w:rsidP="003932D6">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0231DF" w14:textId="77777777" w:rsidR="003932D6" w:rsidRPr="003932D6" w:rsidRDefault="003932D6" w:rsidP="003932D6">
            <w:pPr>
              <w:rPr>
                <w:sz w:val="18"/>
                <w:szCs w:val="18"/>
              </w:rPr>
            </w:pPr>
          </w:p>
        </w:tc>
      </w:tr>
      <w:tr w:rsidR="003932D6" w:rsidRPr="00F374DB" w14:paraId="4A30E141" w14:textId="77777777" w:rsidTr="00D40EF8">
        <w:trPr>
          <w:trHeight w:val="543"/>
        </w:trPr>
        <w:tc>
          <w:tcPr>
            <w:tcW w:w="767" w:type="dxa"/>
            <w:tcBorders>
              <w:top w:val="single" w:sz="4" w:space="0" w:color="auto"/>
              <w:left w:val="single" w:sz="4" w:space="0" w:color="auto"/>
              <w:bottom w:val="single" w:sz="4" w:space="0" w:color="auto"/>
              <w:right w:val="single" w:sz="4" w:space="0" w:color="auto"/>
            </w:tcBorders>
          </w:tcPr>
          <w:p w14:paraId="219ACE23" w14:textId="457AB6BA" w:rsidR="003932D6" w:rsidRPr="003932D6" w:rsidRDefault="003932D6" w:rsidP="003932D6">
            <w:pPr>
              <w:rPr>
                <w:sz w:val="18"/>
                <w:szCs w:val="18"/>
              </w:rPr>
            </w:pPr>
            <w:r>
              <w:rPr>
                <w:sz w:val="18"/>
                <w:szCs w:val="18"/>
              </w:rPr>
              <w:t>16</w:t>
            </w:r>
          </w:p>
        </w:tc>
        <w:tc>
          <w:tcPr>
            <w:tcW w:w="1922" w:type="dxa"/>
            <w:tcBorders>
              <w:top w:val="single" w:sz="4" w:space="0" w:color="auto"/>
              <w:left w:val="single" w:sz="4" w:space="0" w:color="auto"/>
              <w:bottom w:val="single" w:sz="4" w:space="0" w:color="auto"/>
              <w:right w:val="single" w:sz="4" w:space="0" w:color="auto"/>
            </w:tcBorders>
          </w:tcPr>
          <w:p w14:paraId="4AE2DCA5" w14:textId="4ABC0A67" w:rsidR="003932D6" w:rsidRPr="003932D6" w:rsidRDefault="003932D6" w:rsidP="003932D6">
            <w:pPr>
              <w:pStyle w:val="Standard"/>
              <w:spacing w:after="0" w:line="240" w:lineRule="auto"/>
              <w:rPr>
                <w:rFonts w:ascii="Times New Roman" w:hAnsi="Times New Roman"/>
                <w:sz w:val="18"/>
                <w:szCs w:val="18"/>
              </w:rPr>
            </w:pPr>
            <w:r>
              <w:rPr>
                <w:rFonts w:ascii="Times New Roman" w:hAnsi="Times New Roman"/>
                <w:sz w:val="18"/>
                <w:szCs w:val="18"/>
              </w:rPr>
              <w:t>Komplekto</w:t>
            </w:r>
            <w:r w:rsidRPr="003932D6">
              <w:rPr>
                <w:rFonts w:ascii="Times New Roman" w:hAnsi="Times New Roman"/>
                <w:sz w:val="18"/>
                <w:szCs w:val="18"/>
              </w:rPr>
              <w:t xml:space="preserve"> kaina eurais su PVM</w:t>
            </w:r>
          </w:p>
        </w:tc>
        <w:tc>
          <w:tcPr>
            <w:tcW w:w="3827" w:type="dxa"/>
            <w:tcBorders>
              <w:top w:val="single" w:sz="4" w:space="0" w:color="auto"/>
              <w:left w:val="single" w:sz="4" w:space="0" w:color="auto"/>
              <w:bottom w:val="single" w:sz="4" w:space="0" w:color="auto"/>
              <w:right w:val="single" w:sz="4" w:space="0" w:color="auto"/>
            </w:tcBorders>
          </w:tcPr>
          <w:p w14:paraId="7C378E2A" w14:textId="77777777" w:rsidR="003932D6" w:rsidRPr="003932D6" w:rsidRDefault="003932D6" w:rsidP="003932D6">
            <w:pPr>
              <w:pStyle w:val="NormalWeb"/>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A55D47F" w14:textId="77777777" w:rsidR="003932D6" w:rsidRPr="003932D6" w:rsidRDefault="003932D6" w:rsidP="003932D6">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C5F410" w14:textId="77777777" w:rsidR="003932D6" w:rsidRPr="003932D6" w:rsidRDefault="003932D6" w:rsidP="003932D6">
            <w:pPr>
              <w:rPr>
                <w:sz w:val="18"/>
                <w:szCs w:val="18"/>
              </w:rPr>
            </w:pPr>
          </w:p>
        </w:tc>
      </w:tr>
      <w:tr w:rsidR="003932D6" w:rsidRPr="00F374DB" w14:paraId="243964DE" w14:textId="77777777" w:rsidTr="003932D6">
        <w:trPr>
          <w:trHeight w:val="653"/>
        </w:trPr>
        <w:tc>
          <w:tcPr>
            <w:tcW w:w="767" w:type="dxa"/>
            <w:tcBorders>
              <w:top w:val="single" w:sz="4" w:space="0" w:color="auto"/>
              <w:left w:val="single" w:sz="4" w:space="0" w:color="auto"/>
              <w:bottom w:val="single" w:sz="4" w:space="0" w:color="auto"/>
              <w:right w:val="single" w:sz="4" w:space="0" w:color="auto"/>
            </w:tcBorders>
          </w:tcPr>
          <w:p w14:paraId="6767C0AE" w14:textId="45D3629C" w:rsidR="003932D6" w:rsidRPr="003932D6" w:rsidRDefault="003932D6" w:rsidP="003932D6">
            <w:pPr>
              <w:rPr>
                <w:sz w:val="18"/>
                <w:szCs w:val="18"/>
              </w:rPr>
            </w:pPr>
            <w:r>
              <w:rPr>
                <w:sz w:val="18"/>
                <w:szCs w:val="18"/>
              </w:rPr>
              <w:t>17</w:t>
            </w:r>
          </w:p>
        </w:tc>
        <w:tc>
          <w:tcPr>
            <w:tcW w:w="1922" w:type="dxa"/>
            <w:tcBorders>
              <w:top w:val="single" w:sz="4" w:space="0" w:color="auto"/>
              <w:left w:val="single" w:sz="4" w:space="0" w:color="auto"/>
              <w:bottom w:val="single" w:sz="4" w:space="0" w:color="auto"/>
              <w:right w:val="single" w:sz="4" w:space="0" w:color="auto"/>
            </w:tcBorders>
            <w:hideMark/>
          </w:tcPr>
          <w:p w14:paraId="1257C554" w14:textId="77777777" w:rsidR="003932D6" w:rsidRPr="003932D6" w:rsidRDefault="003932D6" w:rsidP="003932D6">
            <w:pPr>
              <w:pStyle w:val="Standard"/>
              <w:spacing w:after="0" w:line="240" w:lineRule="auto"/>
              <w:rPr>
                <w:rFonts w:ascii="Times New Roman" w:hAnsi="Times New Roman"/>
                <w:sz w:val="18"/>
                <w:szCs w:val="18"/>
              </w:rPr>
            </w:pPr>
            <w:r w:rsidRPr="003932D6">
              <w:rPr>
                <w:rFonts w:ascii="Times New Roman" w:hAnsi="Times New Roman"/>
                <w:sz w:val="18"/>
                <w:szCs w:val="18"/>
              </w:rPr>
              <w:t>PVM tarifas procentais</w:t>
            </w:r>
          </w:p>
        </w:tc>
        <w:tc>
          <w:tcPr>
            <w:tcW w:w="3827" w:type="dxa"/>
            <w:tcBorders>
              <w:top w:val="single" w:sz="4" w:space="0" w:color="auto"/>
              <w:left w:val="single" w:sz="4" w:space="0" w:color="auto"/>
              <w:bottom w:val="single" w:sz="4" w:space="0" w:color="auto"/>
              <w:right w:val="single" w:sz="4" w:space="0" w:color="auto"/>
            </w:tcBorders>
          </w:tcPr>
          <w:p w14:paraId="4C39F37E" w14:textId="77777777" w:rsidR="003932D6" w:rsidRPr="003932D6" w:rsidRDefault="003932D6" w:rsidP="003932D6">
            <w:pPr>
              <w:pStyle w:val="NormalWeb"/>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63F09A7" w14:textId="77777777" w:rsidR="003932D6" w:rsidRPr="003932D6" w:rsidRDefault="003932D6" w:rsidP="003932D6">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B62468E" w14:textId="77777777" w:rsidR="003932D6" w:rsidRPr="003932D6" w:rsidRDefault="003932D6" w:rsidP="003932D6">
            <w:pPr>
              <w:rPr>
                <w:sz w:val="18"/>
                <w:szCs w:val="18"/>
              </w:rPr>
            </w:pPr>
          </w:p>
        </w:tc>
      </w:tr>
      <w:tr w:rsidR="003932D6" w:rsidRPr="00F374DB" w14:paraId="43914229" w14:textId="77777777" w:rsidTr="00D40EF8">
        <w:trPr>
          <w:trHeight w:val="653"/>
        </w:trPr>
        <w:tc>
          <w:tcPr>
            <w:tcW w:w="767" w:type="dxa"/>
            <w:tcBorders>
              <w:top w:val="single" w:sz="4" w:space="0" w:color="auto"/>
              <w:left w:val="single" w:sz="4" w:space="0" w:color="auto"/>
              <w:bottom w:val="single" w:sz="4" w:space="0" w:color="auto"/>
              <w:right w:val="single" w:sz="4" w:space="0" w:color="auto"/>
            </w:tcBorders>
          </w:tcPr>
          <w:p w14:paraId="48DF63BA" w14:textId="57B8FCF3" w:rsidR="003932D6" w:rsidRPr="003932D6" w:rsidRDefault="003932D6" w:rsidP="003932D6">
            <w:pPr>
              <w:rPr>
                <w:sz w:val="18"/>
                <w:szCs w:val="18"/>
              </w:rPr>
            </w:pPr>
            <w:r>
              <w:rPr>
                <w:sz w:val="18"/>
                <w:szCs w:val="18"/>
              </w:rPr>
              <w:t>18</w:t>
            </w:r>
          </w:p>
        </w:tc>
        <w:tc>
          <w:tcPr>
            <w:tcW w:w="1922" w:type="dxa"/>
            <w:tcBorders>
              <w:top w:val="single" w:sz="4" w:space="0" w:color="auto"/>
              <w:left w:val="single" w:sz="4" w:space="0" w:color="auto"/>
              <w:bottom w:val="single" w:sz="4" w:space="0" w:color="auto"/>
              <w:right w:val="single" w:sz="4" w:space="0" w:color="auto"/>
            </w:tcBorders>
          </w:tcPr>
          <w:p w14:paraId="3D01B08F" w14:textId="77777777" w:rsidR="003932D6" w:rsidRPr="003932D6" w:rsidRDefault="003932D6" w:rsidP="003932D6">
            <w:pPr>
              <w:pStyle w:val="Standard"/>
              <w:spacing w:after="0" w:line="240" w:lineRule="auto"/>
              <w:rPr>
                <w:rFonts w:ascii="Times New Roman" w:hAnsi="Times New Roman"/>
                <w:sz w:val="18"/>
                <w:szCs w:val="18"/>
              </w:rPr>
            </w:pPr>
            <w:r w:rsidRPr="003932D6">
              <w:rPr>
                <w:rFonts w:ascii="Times New Roman" w:hAnsi="Times New Roman"/>
                <w:sz w:val="18"/>
                <w:szCs w:val="18"/>
              </w:rPr>
              <w:t>Firminis pavadinimas, gamintojas</w:t>
            </w:r>
          </w:p>
        </w:tc>
        <w:tc>
          <w:tcPr>
            <w:tcW w:w="3827" w:type="dxa"/>
            <w:tcBorders>
              <w:top w:val="single" w:sz="4" w:space="0" w:color="auto"/>
              <w:left w:val="single" w:sz="4" w:space="0" w:color="auto"/>
              <w:bottom w:val="single" w:sz="4" w:space="0" w:color="auto"/>
              <w:right w:val="single" w:sz="4" w:space="0" w:color="auto"/>
            </w:tcBorders>
          </w:tcPr>
          <w:p w14:paraId="04DF3D90" w14:textId="77777777" w:rsidR="003932D6" w:rsidRPr="003932D6" w:rsidRDefault="003932D6" w:rsidP="003932D6">
            <w:pPr>
              <w:pStyle w:val="NormalWeb"/>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349681A" w14:textId="77777777" w:rsidR="003932D6" w:rsidRPr="003932D6" w:rsidRDefault="003932D6" w:rsidP="003932D6">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22B560F" w14:textId="77777777" w:rsidR="003932D6" w:rsidRPr="003932D6" w:rsidRDefault="003932D6" w:rsidP="003932D6">
            <w:pPr>
              <w:rPr>
                <w:sz w:val="18"/>
                <w:szCs w:val="18"/>
              </w:rPr>
            </w:pPr>
          </w:p>
        </w:tc>
      </w:tr>
    </w:tbl>
    <w:p w14:paraId="36A3FF07" w14:textId="77777777" w:rsidR="00D40EF8" w:rsidRDefault="00D40EF8">
      <w:pPr>
        <w:rPr>
          <w:b/>
        </w:rPr>
      </w:pPr>
    </w:p>
    <w:p w14:paraId="3DB4612B" w14:textId="59FD2692" w:rsidR="00572A99" w:rsidRPr="005B42B6" w:rsidRDefault="00D40EF8" w:rsidP="00572A99">
      <w:pPr>
        <w:rPr>
          <w:rFonts w:eastAsia="Times New Roman"/>
          <w:b/>
          <w:bCs/>
        </w:rPr>
      </w:pPr>
      <w:r>
        <w:rPr>
          <w:b/>
        </w:rPr>
        <w:t xml:space="preserve">17 dalis. </w:t>
      </w:r>
      <w:r w:rsidR="00572A99">
        <w:rPr>
          <w:b/>
        </w:rPr>
        <w:t>F</w:t>
      </w:r>
      <w:r w:rsidR="00572A99" w:rsidRPr="005B42B6">
        <w:rPr>
          <w:rFonts w:eastAsia="Times New Roman"/>
          <w:b/>
          <w:bCs/>
        </w:rPr>
        <w:t>iksuojančių diržų komplekt</w:t>
      </w:r>
      <w:r w:rsidR="00572A99">
        <w:rPr>
          <w:rFonts w:eastAsia="Times New Roman"/>
          <w:b/>
          <w:bCs/>
        </w:rPr>
        <w:t>as</w:t>
      </w:r>
      <w:r w:rsidR="00572A99" w:rsidRPr="005B42B6">
        <w:rPr>
          <w:rFonts w:eastAsia="Times New Roman"/>
          <w:b/>
          <w:bCs/>
        </w:rPr>
        <w:t xml:space="preserve"> kojoms su</w:t>
      </w:r>
      <w:r w:rsidR="00572A99">
        <w:rPr>
          <w:rFonts w:eastAsia="Times New Roman"/>
          <w:b/>
          <w:bCs/>
        </w:rPr>
        <w:t xml:space="preserve"> </w:t>
      </w:r>
      <w:r w:rsidR="00572A99" w:rsidRPr="005B42B6">
        <w:rPr>
          <w:rFonts w:eastAsia="Times New Roman"/>
          <w:b/>
          <w:bCs/>
        </w:rPr>
        <w:t>lipdukais (L</w:t>
      </w:r>
      <w:r w:rsidR="00E608EF">
        <w:rPr>
          <w:rFonts w:eastAsia="Times New Roman"/>
          <w:b/>
          <w:bCs/>
        </w:rPr>
        <w:t xml:space="preserve">, M </w:t>
      </w:r>
      <w:r w:rsidR="00572A99" w:rsidRPr="005B42B6">
        <w:rPr>
          <w:rFonts w:eastAsia="Times New Roman"/>
          <w:b/>
          <w:bCs/>
        </w:rPr>
        <w:t xml:space="preserve">dydis) </w:t>
      </w:r>
    </w:p>
    <w:p w14:paraId="4C7B8B1B" w14:textId="59FA323E" w:rsidR="00D40EF8" w:rsidRDefault="00D40EF8">
      <w:pP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1922"/>
        <w:gridCol w:w="3827"/>
        <w:gridCol w:w="1417"/>
        <w:gridCol w:w="1417"/>
      </w:tblGrid>
      <w:tr w:rsidR="00D40EF8" w:rsidRPr="002508B5" w14:paraId="0A501630" w14:textId="77777777" w:rsidTr="00D40EF8">
        <w:tc>
          <w:tcPr>
            <w:tcW w:w="767" w:type="dxa"/>
            <w:vAlign w:val="center"/>
          </w:tcPr>
          <w:p w14:paraId="3A94634D" w14:textId="77777777" w:rsidR="00D40EF8" w:rsidRPr="00572A99" w:rsidRDefault="00D40EF8" w:rsidP="00D40EF8">
            <w:pPr>
              <w:jc w:val="center"/>
              <w:rPr>
                <w:b/>
                <w:sz w:val="18"/>
                <w:szCs w:val="18"/>
              </w:rPr>
            </w:pPr>
            <w:r w:rsidRPr="00572A99">
              <w:rPr>
                <w:b/>
                <w:sz w:val="18"/>
                <w:szCs w:val="18"/>
              </w:rPr>
              <w:t>Eil. Nr.</w:t>
            </w:r>
          </w:p>
        </w:tc>
        <w:tc>
          <w:tcPr>
            <w:tcW w:w="1922" w:type="dxa"/>
            <w:vAlign w:val="center"/>
          </w:tcPr>
          <w:p w14:paraId="69B2484D" w14:textId="77777777" w:rsidR="00D40EF8" w:rsidRPr="00572A99" w:rsidRDefault="00D40EF8" w:rsidP="00D40EF8">
            <w:pPr>
              <w:jc w:val="center"/>
              <w:rPr>
                <w:b/>
                <w:sz w:val="18"/>
                <w:szCs w:val="18"/>
              </w:rPr>
            </w:pPr>
            <w:r w:rsidRPr="00572A99">
              <w:rPr>
                <w:b/>
                <w:sz w:val="18"/>
                <w:szCs w:val="18"/>
              </w:rPr>
              <w:t>Gaminio charakteristika</w:t>
            </w:r>
          </w:p>
        </w:tc>
        <w:tc>
          <w:tcPr>
            <w:tcW w:w="3827" w:type="dxa"/>
            <w:vAlign w:val="center"/>
          </w:tcPr>
          <w:p w14:paraId="778CAF2D" w14:textId="77777777" w:rsidR="00D40EF8" w:rsidRPr="00572A99" w:rsidRDefault="00D40EF8" w:rsidP="00D40EF8">
            <w:pPr>
              <w:jc w:val="center"/>
              <w:rPr>
                <w:b/>
                <w:sz w:val="18"/>
                <w:szCs w:val="18"/>
              </w:rPr>
            </w:pPr>
            <w:r w:rsidRPr="00572A99">
              <w:rPr>
                <w:b/>
                <w:sz w:val="18"/>
                <w:szCs w:val="18"/>
              </w:rPr>
              <w:t xml:space="preserve">Reikalavimai </w:t>
            </w:r>
          </w:p>
        </w:tc>
        <w:tc>
          <w:tcPr>
            <w:tcW w:w="1417" w:type="dxa"/>
            <w:vAlign w:val="center"/>
          </w:tcPr>
          <w:p w14:paraId="6B293F31" w14:textId="77777777" w:rsidR="00D40EF8" w:rsidRPr="00572A99" w:rsidRDefault="00D40EF8" w:rsidP="00D40EF8">
            <w:pPr>
              <w:jc w:val="center"/>
              <w:rPr>
                <w:b/>
                <w:sz w:val="18"/>
                <w:szCs w:val="18"/>
              </w:rPr>
            </w:pPr>
            <w:r w:rsidRPr="00572A99">
              <w:rPr>
                <w:b/>
                <w:sz w:val="18"/>
                <w:szCs w:val="18"/>
              </w:rPr>
              <w:t>Atitikimas</w:t>
            </w:r>
          </w:p>
        </w:tc>
        <w:tc>
          <w:tcPr>
            <w:tcW w:w="1417" w:type="dxa"/>
          </w:tcPr>
          <w:p w14:paraId="286A1FBB" w14:textId="77777777" w:rsidR="00D40EF8" w:rsidRPr="00572A99" w:rsidRDefault="00D40EF8" w:rsidP="00D40EF8">
            <w:pPr>
              <w:rPr>
                <w:b/>
                <w:sz w:val="18"/>
                <w:szCs w:val="18"/>
              </w:rPr>
            </w:pPr>
            <w:r w:rsidRPr="00572A99">
              <w:rPr>
                <w:b/>
                <w:sz w:val="18"/>
                <w:szCs w:val="18"/>
              </w:rPr>
              <w:t xml:space="preserve">Siūlomo parametro atitikimas, konkreti parametro reikšmė ir atitikimo patvirtinimas (psl. pasiūlyme, puslapyje pabraukiant kiekvienos pozicijos kiekvieną atitikimą, nurodant </w:t>
            </w:r>
            <w:r w:rsidRPr="00572A99">
              <w:rPr>
                <w:b/>
                <w:sz w:val="18"/>
                <w:szCs w:val="18"/>
              </w:rPr>
              <w:lastRenderedPageBreak/>
              <w:t>pozicijos numerį pagal prašomas specifikacijas)</w:t>
            </w:r>
          </w:p>
        </w:tc>
      </w:tr>
      <w:tr w:rsidR="00572A99" w:rsidRPr="002508B5" w14:paraId="323B1075" w14:textId="77777777" w:rsidTr="00E608EF">
        <w:trPr>
          <w:trHeight w:val="1104"/>
        </w:trPr>
        <w:tc>
          <w:tcPr>
            <w:tcW w:w="767" w:type="dxa"/>
          </w:tcPr>
          <w:p w14:paraId="3D6FED54" w14:textId="77777777" w:rsidR="00572A99" w:rsidRPr="00572A99" w:rsidRDefault="00572A99" w:rsidP="00572A99">
            <w:pPr>
              <w:jc w:val="center"/>
              <w:rPr>
                <w:sz w:val="18"/>
                <w:szCs w:val="18"/>
              </w:rPr>
            </w:pPr>
            <w:r w:rsidRPr="00572A99">
              <w:rPr>
                <w:sz w:val="18"/>
                <w:szCs w:val="18"/>
              </w:rPr>
              <w:lastRenderedPageBreak/>
              <w:t>1.</w:t>
            </w:r>
          </w:p>
        </w:tc>
        <w:tc>
          <w:tcPr>
            <w:tcW w:w="1922" w:type="dxa"/>
          </w:tcPr>
          <w:p w14:paraId="6C05F766" w14:textId="0C67DF64" w:rsidR="00572A99" w:rsidRPr="00572A99" w:rsidRDefault="00572A99" w:rsidP="00572A99">
            <w:pPr>
              <w:jc w:val="center"/>
              <w:rPr>
                <w:sz w:val="18"/>
                <w:szCs w:val="18"/>
              </w:rPr>
            </w:pPr>
            <w:r w:rsidRPr="00572A99">
              <w:rPr>
                <w:rFonts w:eastAsia="Times New Roman"/>
                <w:sz w:val="18"/>
                <w:szCs w:val="18"/>
              </w:rPr>
              <w:t>Paskirtis</w:t>
            </w:r>
          </w:p>
        </w:tc>
        <w:tc>
          <w:tcPr>
            <w:tcW w:w="3827" w:type="dxa"/>
            <w:vAlign w:val="bottom"/>
          </w:tcPr>
          <w:p w14:paraId="3BF1065B" w14:textId="07F1B043" w:rsidR="00572A99" w:rsidRPr="00572A99" w:rsidRDefault="00572A99" w:rsidP="00572A99">
            <w:pPr>
              <w:rPr>
                <w:sz w:val="18"/>
                <w:szCs w:val="18"/>
              </w:rPr>
            </w:pPr>
            <w:r w:rsidRPr="00572A99">
              <w:rPr>
                <w:rFonts w:eastAsia="Times New Roman"/>
                <w:sz w:val="18"/>
                <w:szCs w:val="18"/>
              </w:rPr>
              <w:t>Apsauganti pacientą nuo sužeidimų - tokių kaip nukritimas nuo lovos, savęs žalojimo, taip pat slaugančio personalo saugumo užtikrinimui pacientų psichozių metu.</w:t>
            </w:r>
          </w:p>
        </w:tc>
        <w:tc>
          <w:tcPr>
            <w:tcW w:w="1417" w:type="dxa"/>
          </w:tcPr>
          <w:p w14:paraId="288DA61B" w14:textId="5E039EE7"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5D2A1380" w14:textId="77777777" w:rsidR="00572A99" w:rsidRPr="00572A99" w:rsidRDefault="00572A99" w:rsidP="00572A99">
            <w:pPr>
              <w:jc w:val="center"/>
              <w:rPr>
                <w:sz w:val="18"/>
                <w:szCs w:val="18"/>
              </w:rPr>
            </w:pPr>
          </w:p>
        </w:tc>
      </w:tr>
      <w:tr w:rsidR="00572A99" w:rsidRPr="002508B5" w14:paraId="78C3DD6D" w14:textId="77777777" w:rsidTr="00E608EF">
        <w:trPr>
          <w:trHeight w:val="932"/>
        </w:trPr>
        <w:tc>
          <w:tcPr>
            <w:tcW w:w="767" w:type="dxa"/>
          </w:tcPr>
          <w:p w14:paraId="1EF3351E" w14:textId="77777777" w:rsidR="00572A99" w:rsidRPr="00572A99" w:rsidRDefault="00572A99" w:rsidP="00572A99">
            <w:pPr>
              <w:jc w:val="center"/>
              <w:rPr>
                <w:sz w:val="18"/>
                <w:szCs w:val="18"/>
              </w:rPr>
            </w:pPr>
            <w:r w:rsidRPr="00572A99">
              <w:rPr>
                <w:sz w:val="18"/>
                <w:szCs w:val="18"/>
              </w:rPr>
              <w:t>2.</w:t>
            </w:r>
          </w:p>
        </w:tc>
        <w:tc>
          <w:tcPr>
            <w:tcW w:w="1922" w:type="dxa"/>
          </w:tcPr>
          <w:p w14:paraId="734986DA" w14:textId="4BF3F655" w:rsidR="00572A99" w:rsidRPr="00572A99" w:rsidRDefault="00572A99" w:rsidP="00572A99">
            <w:pPr>
              <w:jc w:val="center"/>
              <w:rPr>
                <w:sz w:val="18"/>
                <w:szCs w:val="18"/>
              </w:rPr>
            </w:pPr>
            <w:r w:rsidRPr="00572A99">
              <w:rPr>
                <w:rFonts w:eastAsia="Times New Roman"/>
                <w:sz w:val="18"/>
                <w:szCs w:val="18"/>
              </w:rPr>
              <w:t>Komplektacija</w:t>
            </w:r>
          </w:p>
        </w:tc>
        <w:tc>
          <w:tcPr>
            <w:tcW w:w="3827" w:type="dxa"/>
            <w:vAlign w:val="bottom"/>
          </w:tcPr>
          <w:p w14:paraId="56497590" w14:textId="693E02BA" w:rsidR="00572A99" w:rsidRPr="00572A99" w:rsidRDefault="00572A99" w:rsidP="00572A99">
            <w:pPr>
              <w:rPr>
                <w:sz w:val="18"/>
                <w:szCs w:val="18"/>
              </w:rPr>
            </w:pPr>
            <w:r w:rsidRPr="00572A99">
              <w:rPr>
                <w:rFonts w:eastAsia="Times New Roman"/>
                <w:sz w:val="18"/>
                <w:szCs w:val="18"/>
              </w:rPr>
              <w:t>1 komplektas kojų fiksacijos diržų, 1 juosta fiskalinių diržų tvirtinimui prie lovos, ne mažiau kaip 4 magnetinės sagos, ne mažiau kaip 2 magnetiniai raktai.</w:t>
            </w:r>
          </w:p>
        </w:tc>
        <w:tc>
          <w:tcPr>
            <w:tcW w:w="1417" w:type="dxa"/>
          </w:tcPr>
          <w:p w14:paraId="5B3003C1" w14:textId="0AFB9056"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5C0CF946" w14:textId="77777777" w:rsidR="00572A99" w:rsidRPr="00572A99" w:rsidRDefault="00572A99" w:rsidP="00572A99">
            <w:pPr>
              <w:jc w:val="center"/>
              <w:rPr>
                <w:sz w:val="18"/>
                <w:szCs w:val="18"/>
              </w:rPr>
            </w:pPr>
          </w:p>
        </w:tc>
      </w:tr>
      <w:tr w:rsidR="00572A99" w:rsidRPr="002508B5" w14:paraId="48F3C5B9" w14:textId="77777777" w:rsidTr="00E608EF">
        <w:trPr>
          <w:trHeight w:val="724"/>
        </w:trPr>
        <w:tc>
          <w:tcPr>
            <w:tcW w:w="767" w:type="dxa"/>
          </w:tcPr>
          <w:p w14:paraId="0D128720" w14:textId="77777777" w:rsidR="00572A99" w:rsidRPr="00572A99" w:rsidRDefault="00572A99" w:rsidP="00572A99">
            <w:pPr>
              <w:jc w:val="center"/>
              <w:rPr>
                <w:sz w:val="18"/>
                <w:szCs w:val="18"/>
              </w:rPr>
            </w:pPr>
            <w:r w:rsidRPr="00572A99">
              <w:rPr>
                <w:sz w:val="18"/>
                <w:szCs w:val="18"/>
              </w:rPr>
              <w:t>3.</w:t>
            </w:r>
          </w:p>
        </w:tc>
        <w:tc>
          <w:tcPr>
            <w:tcW w:w="1922" w:type="dxa"/>
          </w:tcPr>
          <w:p w14:paraId="1AD69917" w14:textId="6FDCE2E5" w:rsidR="00572A99" w:rsidRPr="00572A99" w:rsidRDefault="00572A99" w:rsidP="00572A99">
            <w:pPr>
              <w:jc w:val="center"/>
              <w:rPr>
                <w:sz w:val="18"/>
                <w:szCs w:val="18"/>
              </w:rPr>
            </w:pPr>
            <w:r w:rsidRPr="00572A99">
              <w:rPr>
                <w:rFonts w:eastAsia="Times New Roman"/>
                <w:sz w:val="18"/>
                <w:szCs w:val="18"/>
              </w:rPr>
              <w:t>Kojų fiksavimo diržai</w:t>
            </w:r>
          </w:p>
        </w:tc>
        <w:tc>
          <w:tcPr>
            <w:tcW w:w="3827" w:type="dxa"/>
            <w:vAlign w:val="bottom"/>
          </w:tcPr>
          <w:p w14:paraId="35BBBF41" w14:textId="07F9591D" w:rsidR="00572A99" w:rsidRPr="00572A99" w:rsidRDefault="00572A99" w:rsidP="00572A99">
            <w:pPr>
              <w:rPr>
                <w:sz w:val="18"/>
                <w:szCs w:val="18"/>
              </w:rPr>
            </w:pPr>
            <w:r w:rsidRPr="00572A99">
              <w:rPr>
                <w:rFonts w:eastAsia="Times New Roman"/>
                <w:sz w:val="18"/>
                <w:szCs w:val="18"/>
              </w:rPr>
              <w:t>Plotis ne mažesnis kaip 8 (±1) cm, apimtis L dydžio komplektui, bet ne siauresnėse kaip 25 - 30 (±2) cm ribose. Papildomai komplektuojami su lovos diržu, kad būtų galima fiksuoti paciento kojas keliose pozicijose.</w:t>
            </w:r>
          </w:p>
        </w:tc>
        <w:tc>
          <w:tcPr>
            <w:tcW w:w="1417" w:type="dxa"/>
          </w:tcPr>
          <w:p w14:paraId="7EA4E76B" w14:textId="03DC72FF"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174EE6AA" w14:textId="77777777" w:rsidR="00572A99" w:rsidRPr="00572A99" w:rsidRDefault="00572A99" w:rsidP="00572A99">
            <w:pPr>
              <w:jc w:val="center"/>
              <w:rPr>
                <w:sz w:val="18"/>
                <w:szCs w:val="18"/>
              </w:rPr>
            </w:pPr>
          </w:p>
        </w:tc>
      </w:tr>
      <w:tr w:rsidR="00572A99" w:rsidRPr="002508B5" w14:paraId="394626BB" w14:textId="77777777" w:rsidTr="00E608EF">
        <w:trPr>
          <w:trHeight w:val="789"/>
        </w:trPr>
        <w:tc>
          <w:tcPr>
            <w:tcW w:w="767" w:type="dxa"/>
          </w:tcPr>
          <w:p w14:paraId="4AF52C5D" w14:textId="1B95D4DE" w:rsidR="00572A99" w:rsidRPr="00572A99" w:rsidRDefault="00572A99" w:rsidP="00572A99">
            <w:pPr>
              <w:jc w:val="center"/>
              <w:rPr>
                <w:sz w:val="18"/>
                <w:szCs w:val="18"/>
              </w:rPr>
            </w:pPr>
            <w:r>
              <w:rPr>
                <w:sz w:val="18"/>
                <w:szCs w:val="18"/>
              </w:rPr>
              <w:t>4</w:t>
            </w:r>
          </w:p>
        </w:tc>
        <w:tc>
          <w:tcPr>
            <w:tcW w:w="1922" w:type="dxa"/>
          </w:tcPr>
          <w:p w14:paraId="3AB3C3AD" w14:textId="3B3462B9" w:rsidR="00572A99" w:rsidRPr="00572A99" w:rsidRDefault="00572A99" w:rsidP="00572A99">
            <w:pPr>
              <w:jc w:val="center"/>
              <w:rPr>
                <w:sz w:val="18"/>
                <w:szCs w:val="18"/>
              </w:rPr>
            </w:pPr>
            <w:r w:rsidRPr="00572A99">
              <w:rPr>
                <w:rFonts w:eastAsia="Times New Roman"/>
                <w:sz w:val="18"/>
                <w:szCs w:val="18"/>
              </w:rPr>
              <w:t>Diržų žymėjimas</w:t>
            </w:r>
          </w:p>
        </w:tc>
        <w:tc>
          <w:tcPr>
            <w:tcW w:w="3827" w:type="dxa"/>
            <w:vAlign w:val="bottom"/>
          </w:tcPr>
          <w:p w14:paraId="1D66A029" w14:textId="63BC34FD" w:rsidR="00572A99" w:rsidRPr="00572A99" w:rsidRDefault="00572A99" w:rsidP="00572A99">
            <w:pPr>
              <w:rPr>
                <w:sz w:val="18"/>
                <w:szCs w:val="18"/>
              </w:rPr>
            </w:pPr>
            <w:r w:rsidRPr="00572A99">
              <w:rPr>
                <w:rFonts w:eastAsia="Times New Roman"/>
                <w:sz w:val="18"/>
                <w:szCs w:val="18"/>
              </w:rPr>
              <w:t>Spalvinis diržų žymėjimas pagal dydį ir modelį (patogesniam rankų ir kojų diržų atskyrimui).</w:t>
            </w:r>
          </w:p>
        </w:tc>
        <w:tc>
          <w:tcPr>
            <w:tcW w:w="1417" w:type="dxa"/>
          </w:tcPr>
          <w:p w14:paraId="051B1658" w14:textId="4649A953"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7B34F273" w14:textId="77777777" w:rsidR="00572A99" w:rsidRPr="00572A99" w:rsidRDefault="00572A99" w:rsidP="00572A99">
            <w:pPr>
              <w:jc w:val="center"/>
              <w:rPr>
                <w:sz w:val="18"/>
                <w:szCs w:val="18"/>
              </w:rPr>
            </w:pPr>
          </w:p>
        </w:tc>
      </w:tr>
      <w:tr w:rsidR="00572A99" w:rsidRPr="002508B5" w14:paraId="19257236" w14:textId="77777777" w:rsidTr="00E608EF">
        <w:trPr>
          <w:trHeight w:val="789"/>
        </w:trPr>
        <w:tc>
          <w:tcPr>
            <w:tcW w:w="767" w:type="dxa"/>
          </w:tcPr>
          <w:p w14:paraId="53489EA3" w14:textId="5E140E1B" w:rsidR="00572A99" w:rsidRPr="00572A99" w:rsidRDefault="00572A99" w:rsidP="00572A99">
            <w:pPr>
              <w:jc w:val="center"/>
              <w:rPr>
                <w:sz w:val="18"/>
                <w:szCs w:val="18"/>
              </w:rPr>
            </w:pPr>
            <w:r>
              <w:rPr>
                <w:sz w:val="18"/>
                <w:szCs w:val="18"/>
              </w:rPr>
              <w:t>5</w:t>
            </w:r>
          </w:p>
        </w:tc>
        <w:tc>
          <w:tcPr>
            <w:tcW w:w="1922" w:type="dxa"/>
          </w:tcPr>
          <w:p w14:paraId="23FAB0BA" w14:textId="12F19FB6" w:rsidR="00572A99" w:rsidRPr="00572A99" w:rsidRDefault="00572A99" w:rsidP="00572A99">
            <w:pPr>
              <w:spacing w:before="100" w:beforeAutospacing="1" w:after="100" w:afterAutospacing="1" w:line="240" w:lineRule="auto"/>
              <w:rPr>
                <w:sz w:val="18"/>
                <w:szCs w:val="18"/>
                <w:lang w:eastAsia="lt-LT"/>
              </w:rPr>
            </w:pPr>
            <w:r w:rsidRPr="00572A99">
              <w:rPr>
                <w:rFonts w:eastAsia="Times New Roman"/>
                <w:sz w:val="18"/>
                <w:szCs w:val="18"/>
              </w:rPr>
              <w:t>Diržų fiksavimas</w:t>
            </w:r>
          </w:p>
        </w:tc>
        <w:tc>
          <w:tcPr>
            <w:tcW w:w="3827" w:type="dxa"/>
            <w:vAlign w:val="bottom"/>
          </w:tcPr>
          <w:p w14:paraId="635A9D6B" w14:textId="5A88B254" w:rsidR="00572A99" w:rsidRPr="00572A99" w:rsidRDefault="00572A99" w:rsidP="00572A99">
            <w:pPr>
              <w:rPr>
                <w:sz w:val="18"/>
                <w:szCs w:val="18"/>
              </w:rPr>
            </w:pPr>
            <w:r w:rsidRPr="00572A99">
              <w:rPr>
                <w:rFonts w:eastAsia="Times New Roman"/>
                <w:sz w:val="18"/>
                <w:szCs w:val="18"/>
              </w:rPr>
              <w:t>Magnetinių sagų pagalba, kojų diržai papildomai fiksuojami lipniomis juostomis (</w:t>
            </w:r>
            <w:proofErr w:type="spellStart"/>
            <w:r w:rsidRPr="00572A99">
              <w:rPr>
                <w:rFonts w:eastAsia="Times New Roman"/>
                <w:sz w:val="18"/>
                <w:szCs w:val="18"/>
              </w:rPr>
              <w:t>velcro</w:t>
            </w:r>
            <w:proofErr w:type="spellEnd"/>
            <w:r w:rsidRPr="00572A99">
              <w:rPr>
                <w:rFonts w:eastAsia="Times New Roman"/>
                <w:sz w:val="18"/>
                <w:szCs w:val="18"/>
              </w:rPr>
              <w:t>).</w:t>
            </w:r>
          </w:p>
        </w:tc>
        <w:tc>
          <w:tcPr>
            <w:tcW w:w="1417" w:type="dxa"/>
          </w:tcPr>
          <w:p w14:paraId="26560783" w14:textId="492E169C"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4D6AE6CF" w14:textId="77777777" w:rsidR="00572A99" w:rsidRPr="00572A99" w:rsidRDefault="00572A99" w:rsidP="00572A99">
            <w:pPr>
              <w:jc w:val="center"/>
              <w:rPr>
                <w:sz w:val="18"/>
                <w:szCs w:val="18"/>
              </w:rPr>
            </w:pPr>
          </w:p>
        </w:tc>
      </w:tr>
      <w:tr w:rsidR="00572A99" w:rsidRPr="002508B5" w14:paraId="75ADB595" w14:textId="77777777" w:rsidTr="00E608EF">
        <w:trPr>
          <w:trHeight w:val="789"/>
        </w:trPr>
        <w:tc>
          <w:tcPr>
            <w:tcW w:w="767" w:type="dxa"/>
          </w:tcPr>
          <w:p w14:paraId="69368753" w14:textId="426E0A42" w:rsidR="00572A99" w:rsidRPr="00572A99" w:rsidRDefault="00572A99" w:rsidP="00572A99">
            <w:pPr>
              <w:jc w:val="center"/>
              <w:rPr>
                <w:sz w:val="18"/>
                <w:szCs w:val="18"/>
              </w:rPr>
            </w:pPr>
            <w:r>
              <w:rPr>
                <w:sz w:val="18"/>
                <w:szCs w:val="18"/>
              </w:rPr>
              <w:t>6</w:t>
            </w:r>
          </w:p>
        </w:tc>
        <w:tc>
          <w:tcPr>
            <w:tcW w:w="1922" w:type="dxa"/>
          </w:tcPr>
          <w:p w14:paraId="6BF27775" w14:textId="08262D33" w:rsidR="00572A99" w:rsidRPr="00572A99" w:rsidRDefault="00572A99" w:rsidP="00572A99">
            <w:pPr>
              <w:spacing w:before="100" w:beforeAutospacing="1" w:after="100" w:afterAutospacing="1" w:line="240" w:lineRule="auto"/>
              <w:rPr>
                <w:sz w:val="18"/>
                <w:szCs w:val="18"/>
                <w:lang w:eastAsia="lt-LT"/>
              </w:rPr>
            </w:pPr>
            <w:r w:rsidRPr="00572A99">
              <w:rPr>
                <w:rFonts w:eastAsia="Times New Roman"/>
                <w:sz w:val="18"/>
                <w:szCs w:val="18"/>
              </w:rPr>
              <w:t>Lipni juosta</w:t>
            </w:r>
          </w:p>
        </w:tc>
        <w:tc>
          <w:tcPr>
            <w:tcW w:w="3827" w:type="dxa"/>
            <w:vAlign w:val="bottom"/>
          </w:tcPr>
          <w:p w14:paraId="4FDDAA74" w14:textId="3BA0BECA" w:rsidR="00572A99" w:rsidRPr="00572A99" w:rsidRDefault="00572A99" w:rsidP="00572A99">
            <w:pPr>
              <w:rPr>
                <w:sz w:val="18"/>
                <w:szCs w:val="18"/>
              </w:rPr>
            </w:pPr>
            <w:r w:rsidRPr="00572A99">
              <w:rPr>
                <w:rFonts w:eastAsia="Times New Roman"/>
                <w:sz w:val="18"/>
                <w:szCs w:val="18"/>
              </w:rPr>
              <w:t>Lipni juosta iš dviejų dalių, kad neišplyštų medžiaga susegimo vietose.</w:t>
            </w:r>
          </w:p>
        </w:tc>
        <w:tc>
          <w:tcPr>
            <w:tcW w:w="1417" w:type="dxa"/>
          </w:tcPr>
          <w:p w14:paraId="05E1142A" w14:textId="20C42D3E"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26CF3194" w14:textId="77777777" w:rsidR="00572A99" w:rsidRPr="00572A99" w:rsidRDefault="00572A99" w:rsidP="00572A99">
            <w:pPr>
              <w:jc w:val="center"/>
              <w:rPr>
                <w:sz w:val="18"/>
                <w:szCs w:val="18"/>
              </w:rPr>
            </w:pPr>
          </w:p>
        </w:tc>
      </w:tr>
      <w:tr w:rsidR="00572A99" w:rsidRPr="002508B5" w14:paraId="3DB6E78C" w14:textId="77777777" w:rsidTr="00E608EF">
        <w:trPr>
          <w:trHeight w:val="789"/>
        </w:trPr>
        <w:tc>
          <w:tcPr>
            <w:tcW w:w="767" w:type="dxa"/>
          </w:tcPr>
          <w:p w14:paraId="3C6BCAE5" w14:textId="128C67C3" w:rsidR="00572A99" w:rsidRPr="00572A99" w:rsidRDefault="00572A99" w:rsidP="00572A99">
            <w:pPr>
              <w:jc w:val="center"/>
              <w:rPr>
                <w:sz w:val="18"/>
                <w:szCs w:val="18"/>
              </w:rPr>
            </w:pPr>
            <w:r>
              <w:rPr>
                <w:sz w:val="18"/>
                <w:szCs w:val="18"/>
              </w:rPr>
              <w:t>7</w:t>
            </w:r>
          </w:p>
        </w:tc>
        <w:tc>
          <w:tcPr>
            <w:tcW w:w="1922" w:type="dxa"/>
          </w:tcPr>
          <w:p w14:paraId="0E539401" w14:textId="21085F8B" w:rsidR="00572A99" w:rsidRPr="00572A99" w:rsidRDefault="00572A99" w:rsidP="00572A99">
            <w:pPr>
              <w:spacing w:before="100" w:beforeAutospacing="1" w:after="100" w:afterAutospacing="1" w:line="240" w:lineRule="auto"/>
              <w:rPr>
                <w:sz w:val="18"/>
                <w:szCs w:val="18"/>
                <w:lang w:eastAsia="lt-LT"/>
              </w:rPr>
            </w:pPr>
            <w:r w:rsidRPr="00572A99">
              <w:rPr>
                <w:rFonts w:eastAsia="Times New Roman"/>
                <w:sz w:val="18"/>
                <w:szCs w:val="18"/>
              </w:rPr>
              <w:t>Pagaminta iš</w:t>
            </w:r>
          </w:p>
        </w:tc>
        <w:tc>
          <w:tcPr>
            <w:tcW w:w="3827" w:type="dxa"/>
            <w:vAlign w:val="bottom"/>
          </w:tcPr>
          <w:p w14:paraId="3761918D" w14:textId="59461DED" w:rsidR="00572A99" w:rsidRPr="00572A99" w:rsidRDefault="00572A99" w:rsidP="00572A99">
            <w:pPr>
              <w:rPr>
                <w:sz w:val="18"/>
                <w:szCs w:val="18"/>
              </w:rPr>
            </w:pPr>
            <w:r w:rsidRPr="00572A99">
              <w:rPr>
                <w:rFonts w:eastAsia="Times New Roman"/>
                <w:sz w:val="18"/>
                <w:szCs w:val="18"/>
              </w:rPr>
              <w:t>Iš 100% poliesterio pluošto, vidinė diržų pusė paminkštinta.</w:t>
            </w:r>
          </w:p>
        </w:tc>
        <w:tc>
          <w:tcPr>
            <w:tcW w:w="1417" w:type="dxa"/>
          </w:tcPr>
          <w:p w14:paraId="3519A7FD" w14:textId="71F70368"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344E5F9D" w14:textId="77777777" w:rsidR="00572A99" w:rsidRPr="00572A99" w:rsidRDefault="00572A99" w:rsidP="00572A99">
            <w:pPr>
              <w:jc w:val="center"/>
              <w:rPr>
                <w:sz w:val="18"/>
                <w:szCs w:val="18"/>
              </w:rPr>
            </w:pPr>
          </w:p>
        </w:tc>
      </w:tr>
      <w:tr w:rsidR="00572A99" w:rsidRPr="002508B5" w14:paraId="29372C25" w14:textId="77777777" w:rsidTr="00E608EF">
        <w:trPr>
          <w:trHeight w:val="789"/>
        </w:trPr>
        <w:tc>
          <w:tcPr>
            <w:tcW w:w="767" w:type="dxa"/>
          </w:tcPr>
          <w:p w14:paraId="78EB7412" w14:textId="54DAFC64" w:rsidR="00572A99" w:rsidRPr="00572A99" w:rsidRDefault="00572A99" w:rsidP="00572A99">
            <w:pPr>
              <w:jc w:val="center"/>
              <w:rPr>
                <w:sz w:val="18"/>
                <w:szCs w:val="18"/>
              </w:rPr>
            </w:pPr>
            <w:r>
              <w:rPr>
                <w:sz w:val="18"/>
                <w:szCs w:val="18"/>
              </w:rPr>
              <w:t>8</w:t>
            </w:r>
          </w:p>
        </w:tc>
        <w:tc>
          <w:tcPr>
            <w:tcW w:w="1922" w:type="dxa"/>
          </w:tcPr>
          <w:p w14:paraId="7BD0BE03" w14:textId="2C4AA5B8" w:rsidR="00572A99" w:rsidRPr="00572A99" w:rsidRDefault="00572A99" w:rsidP="00572A99">
            <w:pPr>
              <w:spacing w:before="100" w:beforeAutospacing="1" w:after="100" w:afterAutospacing="1" w:line="240" w:lineRule="auto"/>
              <w:rPr>
                <w:sz w:val="18"/>
                <w:szCs w:val="18"/>
                <w:lang w:eastAsia="lt-LT"/>
              </w:rPr>
            </w:pPr>
            <w:r w:rsidRPr="00572A99">
              <w:rPr>
                <w:rFonts w:eastAsia="Times New Roman"/>
                <w:sz w:val="18"/>
                <w:szCs w:val="18"/>
              </w:rPr>
              <w:t>Diržų sustiprinimas</w:t>
            </w:r>
          </w:p>
        </w:tc>
        <w:tc>
          <w:tcPr>
            <w:tcW w:w="3827" w:type="dxa"/>
            <w:vAlign w:val="bottom"/>
          </w:tcPr>
          <w:p w14:paraId="12167373" w14:textId="46C43DEA" w:rsidR="00572A99" w:rsidRPr="00572A99" w:rsidRDefault="00572A99" w:rsidP="00572A99">
            <w:pPr>
              <w:rPr>
                <w:sz w:val="18"/>
                <w:szCs w:val="18"/>
              </w:rPr>
            </w:pPr>
            <w:r w:rsidRPr="00572A99">
              <w:rPr>
                <w:rFonts w:eastAsia="Times New Roman"/>
                <w:sz w:val="18"/>
                <w:szCs w:val="18"/>
              </w:rPr>
              <w:t>Susegimo vietos sustiprintos specialia vidine ypatingai stipria juosta. Visų diržų kraštų apsiuvimas dvigubas.</w:t>
            </w:r>
          </w:p>
        </w:tc>
        <w:tc>
          <w:tcPr>
            <w:tcW w:w="1417" w:type="dxa"/>
          </w:tcPr>
          <w:p w14:paraId="0257CE16" w14:textId="71880B14"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7D89C428" w14:textId="77777777" w:rsidR="00572A99" w:rsidRPr="00572A99" w:rsidRDefault="00572A99" w:rsidP="00572A99">
            <w:pPr>
              <w:jc w:val="center"/>
              <w:rPr>
                <w:sz w:val="18"/>
                <w:szCs w:val="18"/>
              </w:rPr>
            </w:pPr>
          </w:p>
        </w:tc>
      </w:tr>
      <w:tr w:rsidR="00572A99" w:rsidRPr="002508B5" w14:paraId="40CC4A97" w14:textId="77777777" w:rsidTr="00E608EF">
        <w:trPr>
          <w:trHeight w:val="789"/>
        </w:trPr>
        <w:tc>
          <w:tcPr>
            <w:tcW w:w="767" w:type="dxa"/>
          </w:tcPr>
          <w:p w14:paraId="4734D958" w14:textId="70116948" w:rsidR="00572A99" w:rsidRPr="00572A99" w:rsidRDefault="00572A99" w:rsidP="00572A99">
            <w:pPr>
              <w:jc w:val="center"/>
              <w:rPr>
                <w:sz w:val="18"/>
                <w:szCs w:val="18"/>
              </w:rPr>
            </w:pPr>
            <w:r>
              <w:rPr>
                <w:sz w:val="18"/>
                <w:szCs w:val="18"/>
              </w:rPr>
              <w:t>9</w:t>
            </w:r>
          </w:p>
        </w:tc>
        <w:tc>
          <w:tcPr>
            <w:tcW w:w="1922" w:type="dxa"/>
          </w:tcPr>
          <w:p w14:paraId="5182EC98" w14:textId="0B1DECA3" w:rsidR="00572A99" w:rsidRPr="00572A99" w:rsidRDefault="00572A99" w:rsidP="00572A99">
            <w:pPr>
              <w:spacing w:before="100" w:beforeAutospacing="1" w:after="100" w:afterAutospacing="1" w:line="240" w:lineRule="auto"/>
              <w:rPr>
                <w:sz w:val="18"/>
                <w:szCs w:val="18"/>
                <w:lang w:eastAsia="lt-LT"/>
              </w:rPr>
            </w:pPr>
            <w:r w:rsidRPr="00572A99">
              <w:rPr>
                <w:rFonts w:eastAsia="Times New Roman"/>
                <w:sz w:val="18"/>
                <w:szCs w:val="18"/>
              </w:rPr>
              <w:t>Tvirtinimo angos</w:t>
            </w:r>
          </w:p>
        </w:tc>
        <w:tc>
          <w:tcPr>
            <w:tcW w:w="3827" w:type="dxa"/>
            <w:vAlign w:val="bottom"/>
          </w:tcPr>
          <w:p w14:paraId="26BB6514" w14:textId="160BF21F" w:rsidR="00572A99" w:rsidRPr="00572A99" w:rsidRDefault="00572A99" w:rsidP="00572A99">
            <w:pPr>
              <w:rPr>
                <w:sz w:val="18"/>
                <w:szCs w:val="18"/>
              </w:rPr>
            </w:pPr>
            <w:r w:rsidRPr="00572A99">
              <w:rPr>
                <w:rFonts w:eastAsia="Times New Roman"/>
                <w:sz w:val="18"/>
                <w:szCs w:val="18"/>
              </w:rPr>
              <w:t>Išdegintos ultragarsu, taip užtikrinant metalinio apvado stabilumą ir sumažinant išplyšimo riziką.</w:t>
            </w:r>
          </w:p>
        </w:tc>
        <w:tc>
          <w:tcPr>
            <w:tcW w:w="1417" w:type="dxa"/>
          </w:tcPr>
          <w:p w14:paraId="7E216C48" w14:textId="63545EFC"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6343F2F3" w14:textId="77777777" w:rsidR="00572A99" w:rsidRPr="00572A99" w:rsidRDefault="00572A99" w:rsidP="00572A99">
            <w:pPr>
              <w:jc w:val="center"/>
              <w:rPr>
                <w:sz w:val="18"/>
                <w:szCs w:val="18"/>
              </w:rPr>
            </w:pPr>
          </w:p>
        </w:tc>
      </w:tr>
      <w:tr w:rsidR="00572A99" w:rsidRPr="002508B5" w14:paraId="338ABCCF" w14:textId="77777777" w:rsidTr="00E608EF">
        <w:trPr>
          <w:trHeight w:val="789"/>
        </w:trPr>
        <w:tc>
          <w:tcPr>
            <w:tcW w:w="767" w:type="dxa"/>
          </w:tcPr>
          <w:p w14:paraId="2DB8B94C" w14:textId="2A2AAB53" w:rsidR="00572A99" w:rsidRPr="00572A99" w:rsidRDefault="00572A99" w:rsidP="00572A99">
            <w:pPr>
              <w:jc w:val="center"/>
              <w:rPr>
                <w:sz w:val="18"/>
                <w:szCs w:val="18"/>
              </w:rPr>
            </w:pPr>
            <w:r>
              <w:rPr>
                <w:sz w:val="18"/>
                <w:szCs w:val="18"/>
              </w:rPr>
              <w:t>10</w:t>
            </w:r>
          </w:p>
        </w:tc>
        <w:tc>
          <w:tcPr>
            <w:tcW w:w="1922" w:type="dxa"/>
          </w:tcPr>
          <w:p w14:paraId="22A95202" w14:textId="36CCCD94" w:rsidR="00572A99" w:rsidRPr="00572A99" w:rsidRDefault="00572A99" w:rsidP="00572A99">
            <w:pPr>
              <w:spacing w:before="100" w:beforeAutospacing="1" w:after="100" w:afterAutospacing="1" w:line="240" w:lineRule="auto"/>
              <w:rPr>
                <w:sz w:val="18"/>
                <w:szCs w:val="18"/>
                <w:lang w:eastAsia="lt-LT"/>
              </w:rPr>
            </w:pPr>
            <w:r w:rsidRPr="00572A99">
              <w:rPr>
                <w:rFonts w:eastAsia="Times New Roman"/>
                <w:sz w:val="18"/>
                <w:szCs w:val="18"/>
              </w:rPr>
              <w:t>Skalbimas</w:t>
            </w:r>
          </w:p>
        </w:tc>
        <w:tc>
          <w:tcPr>
            <w:tcW w:w="3827" w:type="dxa"/>
            <w:vAlign w:val="bottom"/>
          </w:tcPr>
          <w:p w14:paraId="54BBCF72" w14:textId="69F76D0C" w:rsidR="00572A99" w:rsidRPr="00572A99" w:rsidRDefault="00572A99" w:rsidP="00572A99">
            <w:pPr>
              <w:rPr>
                <w:sz w:val="18"/>
                <w:szCs w:val="18"/>
              </w:rPr>
            </w:pPr>
            <w:r w:rsidRPr="00572A99">
              <w:rPr>
                <w:rFonts w:eastAsia="Times New Roman"/>
                <w:sz w:val="18"/>
                <w:szCs w:val="18"/>
              </w:rPr>
              <w:t>Skalbiama ne žemesnėje kaip 90°C temperatūroje, džiovinama elektriniu džiovintuvu ne žemesnėje kaip 45-50</w:t>
            </w:r>
            <w:r w:rsidRPr="00572A99">
              <w:rPr>
                <w:rFonts w:eastAsia="Times New Roman"/>
                <w:sz w:val="18"/>
                <w:szCs w:val="18"/>
                <w:vertAlign w:val="superscript"/>
              </w:rPr>
              <w:t>()</w:t>
            </w:r>
            <w:r w:rsidRPr="00572A99">
              <w:rPr>
                <w:rFonts w:eastAsia="Times New Roman"/>
                <w:sz w:val="18"/>
                <w:szCs w:val="18"/>
              </w:rPr>
              <w:t>C temperatūroje.</w:t>
            </w:r>
          </w:p>
        </w:tc>
        <w:tc>
          <w:tcPr>
            <w:tcW w:w="1417" w:type="dxa"/>
          </w:tcPr>
          <w:p w14:paraId="44123582" w14:textId="541F4DBC"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099BA80D" w14:textId="77777777" w:rsidR="00572A99" w:rsidRPr="00572A99" w:rsidRDefault="00572A99" w:rsidP="00572A99">
            <w:pPr>
              <w:jc w:val="center"/>
              <w:rPr>
                <w:sz w:val="18"/>
                <w:szCs w:val="18"/>
              </w:rPr>
            </w:pPr>
          </w:p>
        </w:tc>
      </w:tr>
      <w:tr w:rsidR="00572A99" w:rsidRPr="002508B5" w14:paraId="0BD03F1A" w14:textId="77777777" w:rsidTr="00E608EF">
        <w:trPr>
          <w:trHeight w:val="789"/>
        </w:trPr>
        <w:tc>
          <w:tcPr>
            <w:tcW w:w="767" w:type="dxa"/>
          </w:tcPr>
          <w:p w14:paraId="703299B9" w14:textId="2FC74A53" w:rsidR="00572A99" w:rsidRPr="00572A99" w:rsidRDefault="00572A99" w:rsidP="00572A99">
            <w:pPr>
              <w:jc w:val="center"/>
              <w:rPr>
                <w:sz w:val="18"/>
                <w:szCs w:val="18"/>
              </w:rPr>
            </w:pPr>
            <w:r>
              <w:rPr>
                <w:sz w:val="18"/>
                <w:szCs w:val="18"/>
              </w:rPr>
              <w:t>11</w:t>
            </w:r>
          </w:p>
        </w:tc>
        <w:tc>
          <w:tcPr>
            <w:tcW w:w="1922" w:type="dxa"/>
            <w:vAlign w:val="bottom"/>
          </w:tcPr>
          <w:p w14:paraId="60404EB5" w14:textId="4FF6001C" w:rsidR="00572A99" w:rsidRPr="00572A99" w:rsidRDefault="00572A99" w:rsidP="00572A99">
            <w:pPr>
              <w:spacing w:before="100" w:beforeAutospacing="1" w:after="100" w:afterAutospacing="1" w:line="240" w:lineRule="auto"/>
              <w:rPr>
                <w:sz w:val="18"/>
                <w:szCs w:val="18"/>
                <w:lang w:eastAsia="lt-LT"/>
              </w:rPr>
            </w:pPr>
            <w:r w:rsidRPr="00572A99">
              <w:rPr>
                <w:rFonts w:eastAsia="Times New Roman"/>
                <w:sz w:val="18"/>
                <w:szCs w:val="18"/>
              </w:rPr>
              <w:t>Instrukcijos ir aprašymai</w:t>
            </w:r>
          </w:p>
        </w:tc>
        <w:tc>
          <w:tcPr>
            <w:tcW w:w="3827" w:type="dxa"/>
            <w:vAlign w:val="bottom"/>
          </w:tcPr>
          <w:p w14:paraId="1E186360" w14:textId="2B6F11B5" w:rsidR="00572A99" w:rsidRPr="00572A99" w:rsidRDefault="00572A99" w:rsidP="00572A99">
            <w:pPr>
              <w:rPr>
                <w:sz w:val="18"/>
                <w:szCs w:val="18"/>
              </w:rPr>
            </w:pPr>
            <w:r w:rsidRPr="00572A99">
              <w:rPr>
                <w:rFonts w:eastAsia="Times New Roman"/>
                <w:sz w:val="18"/>
                <w:szCs w:val="18"/>
              </w:rPr>
              <w:t>Prekės aprašymai, instrukcijos, saugaus darbo rekomendacijos pateikiamos lietuvių kalba.</w:t>
            </w:r>
          </w:p>
        </w:tc>
        <w:tc>
          <w:tcPr>
            <w:tcW w:w="1417" w:type="dxa"/>
          </w:tcPr>
          <w:p w14:paraId="28A929C0" w14:textId="5F0716EE"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7CB37659" w14:textId="77777777" w:rsidR="00572A99" w:rsidRPr="00572A99" w:rsidRDefault="00572A99" w:rsidP="00572A99">
            <w:pPr>
              <w:jc w:val="center"/>
              <w:rPr>
                <w:sz w:val="18"/>
                <w:szCs w:val="18"/>
              </w:rPr>
            </w:pPr>
          </w:p>
        </w:tc>
      </w:tr>
      <w:tr w:rsidR="00572A99" w:rsidRPr="002508B5" w14:paraId="728D5D7A" w14:textId="77777777" w:rsidTr="00D40EF8">
        <w:trPr>
          <w:trHeight w:val="789"/>
        </w:trPr>
        <w:tc>
          <w:tcPr>
            <w:tcW w:w="767" w:type="dxa"/>
          </w:tcPr>
          <w:p w14:paraId="5382FB70" w14:textId="3D9E59C2" w:rsidR="00572A99" w:rsidRPr="00572A99" w:rsidRDefault="00572A99" w:rsidP="00572A99">
            <w:pPr>
              <w:jc w:val="center"/>
              <w:rPr>
                <w:sz w:val="18"/>
                <w:szCs w:val="18"/>
              </w:rPr>
            </w:pPr>
            <w:r>
              <w:rPr>
                <w:sz w:val="18"/>
                <w:szCs w:val="18"/>
              </w:rPr>
              <w:t>12</w:t>
            </w:r>
          </w:p>
        </w:tc>
        <w:tc>
          <w:tcPr>
            <w:tcW w:w="1922" w:type="dxa"/>
          </w:tcPr>
          <w:p w14:paraId="62F4CCF4" w14:textId="2E07A1EC" w:rsidR="00572A99" w:rsidRPr="00572A99" w:rsidRDefault="00572A99" w:rsidP="00572A99">
            <w:pPr>
              <w:spacing w:before="100" w:beforeAutospacing="1" w:after="100" w:afterAutospacing="1" w:line="240" w:lineRule="auto"/>
              <w:rPr>
                <w:sz w:val="18"/>
                <w:szCs w:val="18"/>
                <w:lang w:eastAsia="lt-LT"/>
              </w:rPr>
            </w:pPr>
            <w:r w:rsidRPr="00572A99">
              <w:rPr>
                <w:rFonts w:eastAsia="Times New Roman"/>
                <w:sz w:val="18"/>
                <w:szCs w:val="18"/>
              </w:rPr>
              <w:t>Klasifikavimas ir sertifikavimas</w:t>
            </w:r>
          </w:p>
        </w:tc>
        <w:tc>
          <w:tcPr>
            <w:tcW w:w="3827" w:type="dxa"/>
          </w:tcPr>
          <w:p w14:paraId="75DB9F11" w14:textId="77777777" w:rsidR="00572A99" w:rsidRPr="00572A99" w:rsidRDefault="00572A99" w:rsidP="00572A99">
            <w:pPr>
              <w:spacing w:line="160" w:lineRule="exact"/>
              <w:rPr>
                <w:rFonts w:eastAsia="Times New Roman"/>
                <w:sz w:val="18"/>
                <w:szCs w:val="18"/>
              </w:rPr>
            </w:pPr>
          </w:p>
          <w:p w14:paraId="6467A19A" w14:textId="05724232" w:rsidR="00572A99" w:rsidRPr="00572A99" w:rsidRDefault="00572A99" w:rsidP="00572A99">
            <w:pPr>
              <w:rPr>
                <w:sz w:val="18"/>
                <w:szCs w:val="18"/>
              </w:rPr>
            </w:pPr>
            <w:r w:rsidRPr="00572A99">
              <w:rPr>
                <w:rFonts w:eastAsia="Times New Roman"/>
                <w:sz w:val="18"/>
                <w:szCs w:val="18"/>
              </w:rPr>
              <w:t>CE, ISO 14001:2004; ISO 9001:2008 sertifikatai.</w:t>
            </w:r>
          </w:p>
        </w:tc>
        <w:tc>
          <w:tcPr>
            <w:tcW w:w="1417" w:type="dxa"/>
          </w:tcPr>
          <w:p w14:paraId="76AF7F89" w14:textId="0B6224C0"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45BCAEDE" w14:textId="77777777" w:rsidR="00572A99" w:rsidRPr="00572A99" w:rsidRDefault="00572A99" w:rsidP="00572A99">
            <w:pPr>
              <w:jc w:val="center"/>
              <w:rPr>
                <w:sz w:val="18"/>
                <w:szCs w:val="18"/>
              </w:rPr>
            </w:pPr>
          </w:p>
        </w:tc>
      </w:tr>
      <w:tr w:rsidR="00572A99" w:rsidRPr="002508B5" w14:paraId="2D2BB7FB" w14:textId="77777777" w:rsidTr="00D40EF8">
        <w:trPr>
          <w:trHeight w:val="789"/>
        </w:trPr>
        <w:tc>
          <w:tcPr>
            <w:tcW w:w="767" w:type="dxa"/>
          </w:tcPr>
          <w:p w14:paraId="7B533581" w14:textId="6424FDEC" w:rsidR="00572A99" w:rsidRPr="00572A99" w:rsidRDefault="00572A99" w:rsidP="00572A99">
            <w:pPr>
              <w:jc w:val="center"/>
              <w:rPr>
                <w:sz w:val="18"/>
                <w:szCs w:val="18"/>
              </w:rPr>
            </w:pPr>
            <w:r>
              <w:rPr>
                <w:sz w:val="18"/>
                <w:szCs w:val="18"/>
              </w:rPr>
              <w:t>13</w:t>
            </w:r>
          </w:p>
        </w:tc>
        <w:tc>
          <w:tcPr>
            <w:tcW w:w="1922" w:type="dxa"/>
          </w:tcPr>
          <w:p w14:paraId="42388715" w14:textId="4F289026" w:rsidR="00572A99" w:rsidRPr="00572A99" w:rsidRDefault="00572A99" w:rsidP="00572A99">
            <w:pPr>
              <w:spacing w:before="100" w:beforeAutospacing="1" w:after="100" w:afterAutospacing="1" w:line="240" w:lineRule="auto"/>
              <w:rPr>
                <w:sz w:val="18"/>
                <w:szCs w:val="18"/>
                <w:lang w:eastAsia="lt-LT"/>
              </w:rPr>
            </w:pPr>
            <w:r w:rsidRPr="00572A99">
              <w:rPr>
                <w:rFonts w:eastAsia="Times New Roman"/>
                <w:sz w:val="18"/>
                <w:szCs w:val="18"/>
              </w:rPr>
              <w:t>Garantija</w:t>
            </w:r>
          </w:p>
        </w:tc>
        <w:tc>
          <w:tcPr>
            <w:tcW w:w="3827" w:type="dxa"/>
          </w:tcPr>
          <w:p w14:paraId="0DA2F5CB" w14:textId="622ED6B2" w:rsidR="00572A99" w:rsidRPr="00572A99" w:rsidRDefault="00572A99" w:rsidP="00572A99">
            <w:pPr>
              <w:rPr>
                <w:sz w:val="18"/>
                <w:szCs w:val="18"/>
              </w:rPr>
            </w:pPr>
            <w:r w:rsidRPr="00572A99">
              <w:rPr>
                <w:rFonts w:eastAsia="Times New Roman"/>
                <w:sz w:val="18"/>
                <w:szCs w:val="18"/>
              </w:rPr>
              <w:t>Ne mažiau 12 mėn.</w:t>
            </w:r>
          </w:p>
        </w:tc>
        <w:tc>
          <w:tcPr>
            <w:tcW w:w="1417" w:type="dxa"/>
          </w:tcPr>
          <w:p w14:paraId="3FBC12F6" w14:textId="39EF6326" w:rsidR="00572A99" w:rsidRPr="00572A99" w:rsidRDefault="00572A99" w:rsidP="00572A99">
            <w:pPr>
              <w:jc w:val="center"/>
              <w:rPr>
                <w:sz w:val="18"/>
                <w:szCs w:val="18"/>
              </w:rPr>
            </w:pPr>
            <w:r w:rsidRPr="00572A99">
              <w:rPr>
                <w:rFonts w:eastAsia="Times New Roman"/>
                <w:sz w:val="18"/>
                <w:szCs w:val="18"/>
              </w:rPr>
              <w:t>Būtina</w:t>
            </w:r>
          </w:p>
        </w:tc>
        <w:tc>
          <w:tcPr>
            <w:tcW w:w="1417" w:type="dxa"/>
          </w:tcPr>
          <w:p w14:paraId="2D303345" w14:textId="77777777" w:rsidR="00572A99" w:rsidRPr="00572A99" w:rsidRDefault="00572A99" w:rsidP="00572A99">
            <w:pPr>
              <w:jc w:val="center"/>
              <w:rPr>
                <w:sz w:val="18"/>
                <w:szCs w:val="18"/>
              </w:rPr>
            </w:pPr>
          </w:p>
        </w:tc>
      </w:tr>
      <w:tr w:rsidR="00572A99" w:rsidRPr="002508B5" w14:paraId="542E211F" w14:textId="77777777" w:rsidTr="00D40EF8">
        <w:trPr>
          <w:trHeight w:val="789"/>
        </w:trPr>
        <w:tc>
          <w:tcPr>
            <w:tcW w:w="767" w:type="dxa"/>
          </w:tcPr>
          <w:p w14:paraId="4C9B4161" w14:textId="57FD698E" w:rsidR="00572A99" w:rsidRPr="00572A99" w:rsidRDefault="00572A99" w:rsidP="00572A99">
            <w:pPr>
              <w:jc w:val="center"/>
              <w:rPr>
                <w:sz w:val="18"/>
                <w:szCs w:val="18"/>
              </w:rPr>
            </w:pPr>
            <w:r>
              <w:rPr>
                <w:sz w:val="18"/>
                <w:szCs w:val="18"/>
              </w:rPr>
              <w:t>14</w:t>
            </w:r>
          </w:p>
        </w:tc>
        <w:tc>
          <w:tcPr>
            <w:tcW w:w="1922" w:type="dxa"/>
          </w:tcPr>
          <w:p w14:paraId="7B28162E" w14:textId="77777777" w:rsidR="00572A99" w:rsidRPr="00572A99" w:rsidRDefault="00572A99" w:rsidP="00572A99">
            <w:pPr>
              <w:pStyle w:val="Standard"/>
              <w:spacing w:after="0" w:line="240" w:lineRule="auto"/>
              <w:rPr>
                <w:rFonts w:ascii="Times New Roman" w:hAnsi="Times New Roman"/>
                <w:sz w:val="18"/>
                <w:szCs w:val="18"/>
              </w:rPr>
            </w:pPr>
            <w:r w:rsidRPr="00572A99">
              <w:rPr>
                <w:rFonts w:ascii="Times New Roman" w:hAnsi="Times New Roman"/>
                <w:sz w:val="18"/>
                <w:szCs w:val="18"/>
              </w:rPr>
              <w:t xml:space="preserve">Tiekėjas privalo pateikti gamintojo katalogus (prekių aprašymus), kuriuose </w:t>
            </w:r>
            <w:r w:rsidRPr="00572A99">
              <w:rPr>
                <w:rFonts w:ascii="Times New Roman" w:hAnsi="Times New Roman"/>
                <w:sz w:val="18"/>
                <w:szCs w:val="18"/>
              </w:rPr>
              <w:lastRenderedPageBreak/>
              <w:t>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4BE7CAC9" w14:textId="77777777" w:rsidR="00572A99" w:rsidRPr="00572A99" w:rsidRDefault="00572A99" w:rsidP="00572A99">
            <w:pPr>
              <w:pStyle w:val="Standard"/>
              <w:spacing w:after="0" w:line="240" w:lineRule="auto"/>
              <w:rPr>
                <w:sz w:val="18"/>
                <w:szCs w:val="18"/>
              </w:rPr>
            </w:pPr>
            <w:r w:rsidRPr="00572A99">
              <w:rPr>
                <w:rFonts w:ascii="Times New Roman" w:hAnsi="Times New Roman"/>
                <w:b/>
                <w:sz w:val="18"/>
                <w:szCs w:val="18"/>
                <w:u w:val="single"/>
              </w:rPr>
              <w:t>Pateikiamos skaitmeninės dokumentų kopijos.</w:t>
            </w:r>
          </w:p>
        </w:tc>
        <w:tc>
          <w:tcPr>
            <w:tcW w:w="3827" w:type="dxa"/>
          </w:tcPr>
          <w:p w14:paraId="165B6666" w14:textId="77777777" w:rsidR="00572A99" w:rsidRPr="00572A99" w:rsidRDefault="00572A99" w:rsidP="00572A99">
            <w:pPr>
              <w:rPr>
                <w:sz w:val="18"/>
                <w:szCs w:val="18"/>
              </w:rPr>
            </w:pPr>
          </w:p>
        </w:tc>
        <w:tc>
          <w:tcPr>
            <w:tcW w:w="1417" w:type="dxa"/>
          </w:tcPr>
          <w:p w14:paraId="4B7427AD" w14:textId="77777777" w:rsidR="00572A99" w:rsidRPr="00572A99" w:rsidRDefault="00572A99" w:rsidP="00572A99">
            <w:pPr>
              <w:jc w:val="center"/>
              <w:rPr>
                <w:sz w:val="18"/>
                <w:szCs w:val="18"/>
              </w:rPr>
            </w:pPr>
            <w:r w:rsidRPr="00572A99">
              <w:rPr>
                <w:sz w:val="18"/>
                <w:szCs w:val="18"/>
              </w:rPr>
              <w:t>Būtina</w:t>
            </w:r>
          </w:p>
        </w:tc>
        <w:tc>
          <w:tcPr>
            <w:tcW w:w="1417" w:type="dxa"/>
          </w:tcPr>
          <w:p w14:paraId="422302C5" w14:textId="77777777" w:rsidR="00572A99" w:rsidRPr="00572A99" w:rsidRDefault="00572A99" w:rsidP="00572A99">
            <w:pPr>
              <w:jc w:val="center"/>
              <w:rPr>
                <w:sz w:val="18"/>
                <w:szCs w:val="18"/>
              </w:rPr>
            </w:pPr>
          </w:p>
        </w:tc>
      </w:tr>
      <w:tr w:rsidR="00572A99" w:rsidRPr="002508B5" w14:paraId="7159534F" w14:textId="77777777" w:rsidTr="00D40EF8">
        <w:trPr>
          <w:trHeight w:val="789"/>
        </w:trPr>
        <w:tc>
          <w:tcPr>
            <w:tcW w:w="767" w:type="dxa"/>
          </w:tcPr>
          <w:p w14:paraId="08B98F23" w14:textId="0AE9D3C6" w:rsidR="00572A99" w:rsidRPr="00E608EF" w:rsidRDefault="00572A99" w:rsidP="00572A99">
            <w:pPr>
              <w:jc w:val="center"/>
              <w:rPr>
                <w:sz w:val="18"/>
                <w:szCs w:val="18"/>
              </w:rPr>
            </w:pPr>
            <w:r w:rsidRPr="00E608EF">
              <w:rPr>
                <w:sz w:val="18"/>
                <w:szCs w:val="18"/>
              </w:rPr>
              <w:t>15</w:t>
            </w:r>
          </w:p>
        </w:tc>
        <w:tc>
          <w:tcPr>
            <w:tcW w:w="1922" w:type="dxa"/>
          </w:tcPr>
          <w:p w14:paraId="51B4E245" w14:textId="6BF6247A" w:rsidR="00572A99" w:rsidRPr="00E608EF" w:rsidRDefault="00572A99" w:rsidP="00572A99">
            <w:pPr>
              <w:pStyle w:val="Standard"/>
              <w:spacing w:after="0" w:line="240" w:lineRule="auto"/>
              <w:rPr>
                <w:rFonts w:ascii="Times New Roman" w:hAnsi="Times New Roman"/>
                <w:sz w:val="18"/>
                <w:szCs w:val="18"/>
              </w:rPr>
            </w:pPr>
            <w:r w:rsidRPr="00E608EF">
              <w:rPr>
                <w:rFonts w:ascii="Times New Roman" w:hAnsi="Times New Roman"/>
                <w:sz w:val="18"/>
                <w:szCs w:val="18"/>
              </w:rPr>
              <w:t>Perkamas kiekis</w:t>
            </w:r>
            <w:r w:rsidR="00E608EF" w:rsidRPr="00E608EF">
              <w:rPr>
                <w:rFonts w:ascii="Times New Roman" w:hAnsi="Times New Roman"/>
                <w:sz w:val="18"/>
                <w:szCs w:val="18"/>
              </w:rPr>
              <w:t xml:space="preserve"> L dydis</w:t>
            </w:r>
          </w:p>
        </w:tc>
        <w:tc>
          <w:tcPr>
            <w:tcW w:w="3827" w:type="dxa"/>
          </w:tcPr>
          <w:p w14:paraId="23593F85" w14:textId="1E6C35CA" w:rsidR="00572A99" w:rsidRPr="00E608EF" w:rsidRDefault="00A717A8" w:rsidP="00572A99">
            <w:pPr>
              <w:rPr>
                <w:sz w:val="18"/>
                <w:szCs w:val="18"/>
              </w:rPr>
            </w:pPr>
            <w:r w:rsidRPr="00E608EF">
              <w:rPr>
                <w:sz w:val="18"/>
                <w:szCs w:val="18"/>
              </w:rPr>
              <w:t>Iki 2 komplektų</w:t>
            </w:r>
          </w:p>
        </w:tc>
        <w:tc>
          <w:tcPr>
            <w:tcW w:w="1417" w:type="dxa"/>
          </w:tcPr>
          <w:p w14:paraId="31E68B9D" w14:textId="77777777" w:rsidR="00572A99" w:rsidRPr="00572A99" w:rsidRDefault="00572A99" w:rsidP="00572A99">
            <w:pPr>
              <w:jc w:val="center"/>
              <w:rPr>
                <w:sz w:val="18"/>
                <w:szCs w:val="18"/>
              </w:rPr>
            </w:pPr>
          </w:p>
        </w:tc>
        <w:tc>
          <w:tcPr>
            <w:tcW w:w="1417" w:type="dxa"/>
          </w:tcPr>
          <w:p w14:paraId="7486C5A5" w14:textId="77777777" w:rsidR="00572A99" w:rsidRPr="00572A99" w:rsidRDefault="00572A99" w:rsidP="00572A99">
            <w:pPr>
              <w:jc w:val="center"/>
              <w:rPr>
                <w:sz w:val="18"/>
                <w:szCs w:val="18"/>
              </w:rPr>
            </w:pPr>
          </w:p>
        </w:tc>
      </w:tr>
      <w:tr w:rsidR="00E608EF" w:rsidRPr="002508B5" w14:paraId="313732E7" w14:textId="77777777" w:rsidTr="00D40EF8">
        <w:trPr>
          <w:trHeight w:val="789"/>
        </w:trPr>
        <w:tc>
          <w:tcPr>
            <w:tcW w:w="767" w:type="dxa"/>
          </w:tcPr>
          <w:p w14:paraId="7CA567C4" w14:textId="18AD1790" w:rsidR="00E608EF" w:rsidRPr="00E608EF" w:rsidRDefault="00E608EF" w:rsidP="00E608EF">
            <w:pPr>
              <w:jc w:val="center"/>
              <w:rPr>
                <w:sz w:val="18"/>
                <w:szCs w:val="18"/>
              </w:rPr>
            </w:pPr>
            <w:r w:rsidRPr="00E608EF">
              <w:rPr>
                <w:sz w:val="18"/>
                <w:szCs w:val="18"/>
              </w:rPr>
              <w:t>15.1</w:t>
            </w:r>
          </w:p>
        </w:tc>
        <w:tc>
          <w:tcPr>
            <w:tcW w:w="1922" w:type="dxa"/>
          </w:tcPr>
          <w:p w14:paraId="708AB520" w14:textId="4EA5BE8C" w:rsidR="00E608EF" w:rsidRPr="00E608EF" w:rsidRDefault="00E608EF" w:rsidP="00E608EF">
            <w:pPr>
              <w:pStyle w:val="Standard"/>
              <w:spacing w:after="0" w:line="240" w:lineRule="auto"/>
              <w:rPr>
                <w:rFonts w:ascii="Times New Roman" w:hAnsi="Times New Roman"/>
                <w:sz w:val="18"/>
                <w:szCs w:val="18"/>
              </w:rPr>
            </w:pPr>
            <w:r w:rsidRPr="00E608EF">
              <w:rPr>
                <w:rFonts w:ascii="Times New Roman" w:hAnsi="Times New Roman"/>
                <w:sz w:val="18"/>
                <w:szCs w:val="18"/>
              </w:rPr>
              <w:t>Perkamas kiekis M dydis</w:t>
            </w:r>
          </w:p>
        </w:tc>
        <w:tc>
          <w:tcPr>
            <w:tcW w:w="3827" w:type="dxa"/>
          </w:tcPr>
          <w:p w14:paraId="14536E42" w14:textId="2AFAEB8F" w:rsidR="00E608EF" w:rsidRPr="00E608EF" w:rsidRDefault="00E608EF" w:rsidP="00E608EF">
            <w:pPr>
              <w:rPr>
                <w:sz w:val="18"/>
                <w:szCs w:val="18"/>
              </w:rPr>
            </w:pPr>
            <w:r w:rsidRPr="00E608EF">
              <w:rPr>
                <w:sz w:val="18"/>
                <w:szCs w:val="18"/>
              </w:rPr>
              <w:t>1 komplektas</w:t>
            </w:r>
          </w:p>
        </w:tc>
        <w:tc>
          <w:tcPr>
            <w:tcW w:w="1417" w:type="dxa"/>
          </w:tcPr>
          <w:p w14:paraId="5FB9A787" w14:textId="77777777" w:rsidR="00E608EF" w:rsidRPr="00572A99" w:rsidRDefault="00E608EF" w:rsidP="00E608EF">
            <w:pPr>
              <w:jc w:val="center"/>
              <w:rPr>
                <w:sz w:val="18"/>
                <w:szCs w:val="18"/>
              </w:rPr>
            </w:pPr>
          </w:p>
        </w:tc>
        <w:tc>
          <w:tcPr>
            <w:tcW w:w="1417" w:type="dxa"/>
          </w:tcPr>
          <w:p w14:paraId="705CBFCE" w14:textId="77777777" w:rsidR="00E608EF" w:rsidRPr="00572A99" w:rsidRDefault="00E608EF" w:rsidP="00E608EF">
            <w:pPr>
              <w:jc w:val="center"/>
              <w:rPr>
                <w:sz w:val="18"/>
                <w:szCs w:val="18"/>
              </w:rPr>
            </w:pPr>
          </w:p>
        </w:tc>
      </w:tr>
      <w:tr w:rsidR="00E608EF" w:rsidRPr="002508B5" w14:paraId="1BD5EAD9" w14:textId="77777777" w:rsidTr="00D40EF8">
        <w:trPr>
          <w:trHeight w:val="789"/>
        </w:trPr>
        <w:tc>
          <w:tcPr>
            <w:tcW w:w="767" w:type="dxa"/>
          </w:tcPr>
          <w:p w14:paraId="0ADDEE05" w14:textId="642667DF" w:rsidR="00E608EF" w:rsidRPr="00572A99" w:rsidRDefault="00E608EF" w:rsidP="00E608EF">
            <w:pPr>
              <w:jc w:val="center"/>
              <w:rPr>
                <w:sz w:val="18"/>
                <w:szCs w:val="18"/>
              </w:rPr>
            </w:pPr>
            <w:r>
              <w:rPr>
                <w:sz w:val="18"/>
                <w:szCs w:val="18"/>
              </w:rPr>
              <w:t>16</w:t>
            </w:r>
          </w:p>
        </w:tc>
        <w:tc>
          <w:tcPr>
            <w:tcW w:w="1922" w:type="dxa"/>
          </w:tcPr>
          <w:p w14:paraId="7F00F414" w14:textId="7EAB38F1" w:rsidR="00E608EF" w:rsidRPr="00E608EF" w:rsidRDefault="00E608EF" w:rsidP="00E608EF">
            <w:pPr>
              <w:pStyle w:val="Standard"/>
              <w:spacing w:after="0" w:line="240" w:lineRule="auto"/>
              <w:rPr>
                <w:rFonts w:ascii="Times New Roman" w:hAnsi="Times New Roman"/>
                <w:b/>
                <w:bCs/>
                <w:sz w:val="18"/>
                <w:szCs w:val="18"/>
              </w:rPr>
            </w:pPr>
            <w:r w:rsidRPr="00E608EF">
              <w:rPr>
                <w:rFonts w:ascii="Times New Roman" w:hAnsi="Times New Roman"/>
                <w:b/>
                <w:bCs/>
                <w:sz w:val="18"/>
                <w:szCs w:val="18"/>
              </w:rPr>
              <w:t>Komplekto  L dydžio kaina eurais su PVM</w:t>
            </w:r>
          </w:p>
        </w:tc>
        <w:tc>
          <w:tcPr>
            <w:tcW w:w="3827" w:type="dxa"/>
          </w:tcPr>
          <w:p w14:paraId="62A0A14B" w14:textId="77777777" w:rsidR="00E608EF" w:rsidRPr="00572A99" w:rsidRDefault="00E608EF" w:rsidP="00E608EF">
            <w:pPr>
              <w:rPr>
                <w:sz w:val="18"/>
                <w:szCs w:val="18"/>
              </w:rPr>
            </w:pPr>
          </w:p>
        </w:tc>
        <w:tc>
          <w:tcPr>
            <w:tcW w:w="1417" w:type="dxa"/>
          </w:tcPr>
          <w:p w14:paraId="4758A82A" w14:textId="77777777" w:rsidR="00E608EF" w:rsidRPr="00572A99" w:rsidRDefault="00E608EF" w:rsidP="00E608EF">
            <w:pPr>
              <w:jc w:val="center"/>
              <w:rPr>
                <w:sz w:val="18"/>
                <w:szCs w:val="18"/>
              </w:rPr>
            </w:pPr>
          </w:p>
        </w:tc>
        <w:tc>
          <w:tcPr>
            <w:tcW w:w="1417" w:type="dxa"/>
          </w:tcPr>
          <w:p w14:paraId="2F383F02" w14:textId="77777777" w:rsidR="00E608EF" w:rsidRPr="00572A99" w:rsidRDefault="00E608EF" w:rsidP="00E608EF">
            <w:pPr>
              <w:jc w:val="center"/>
              <w:rPr>
                <w:sz w:val="18"/>
                <w:szCs w:val="18"/>
              </w:rPr>
            </w:pPr>
          </w:p>
        </w:tc>
      </w:tr>
      <w:tr w:rsidR="00E608EF" w:rsidRPr="002508B5" w14:paraId="56C961CF" w14:textId="77777777" w:rsidTr="00D40EF8">
        <w:trPr>
          <w:trHeight w:val="789"/>
        </w:trPr>
        <w:tc>
          <w:tcPr>
            <w:tcW w:w="767" w:type="dxa"/>
          </w:tcPr>
          <w:p w14:paraId="383D3B89" w14:textId="5E83076F" w:rsidR="00E608EF" w:rsidRDefault="00E608EF" w:rsidP="00E608EF">
            <w:pPr>
              <w:jc w:val="center"/>
              <w:rPr>
                <w:sz w:val="18"/>
                <w:szCs w:val="18"/>
              </w:rPr>
            </w:pPr>
            <w:r>
              <w:rPr>
                <w:sz w:val="18"/>
                <w:szCs w:val="18"/>
              </w:rPr>
              <w:t>16.1</w:t>
            </w:r>
          </w:p>
        </w:tc>
        <w:tc>
          <w:tcPr>
            <w:tcW w:w="1922" w:type="dxa"/>
          </w:tcPr>
          <w:p w14:paraId="2021CBE4" w14:textId="422093C9" w:rsidR="00E608EF" w:rsidRPr="00E608EF" w:rsidRDefault="00E608EF" w:rsidP="00E608EF">
            <w:pPr>
              <w:pStyle w:val="Standard"/>
              <w:spacing w:after="0" w:line="240" w:lineRule="auto"/>
              <w:rPr>
                <w:rFonts w:ascii="Times New Roman" w:hAnsi="Times New Roman"/>
                <w:b/>
                <w:bCs/>
                <w:sz w:val="18"/>
                <w:szCs w:val="18"/>
              </w:rPr>
            </w:pPr>
            <w:r>
              <w:rPr>
                <w:rFonts w:ascii="Times New Roman" w:hAnsi="Times New Roman"/>
                <w:b/>
                <w:bCs/>
                <w:sz w:val="18"/>
                <w:szCs w:val="18"/>
              </w:rPr>
              <w:t>2 k</w:t>
            </w:r>
            <w:r w:rsidRPr="00E608EF">
              <w:rPr>
                <w:rFonts w:ascii="Times New Roman" w:hAnsi="Times New Roman"/>
                <w:b/>
                <w:bCs/>
                <w:sz w:val="18"/>
                <w:szCs w:val="18"/>
              </w:rPr>
              <w:t>omplekt</w:t>
            </w:r>
            <w:r>
              <w:rPr>
                <w:rFonts w:ascii="Times New Roman" w:hAnsi="Times New Roman"/>
                <w:b/>
                <w:bCs/>
                <w:sz w:val="18"/>
                <w:szCs w:val="18"/>
              </w:rPr>
              <w:t>ų</w:t>
            </w:r>
            <w:r w:rsidRPr="00E608EF">
              <w:rPr>
                <w:rFonts w:ascii="Times New Roman" w:hAnsi="Times New Roman"/>
                <w:b/>
                <w:bCs/>
                <w:sz w:val="18"/>
                <w:szCs w:val="18"/>
              </w:rPr>
              <w:t xml:space="preserve">  L dydžio </w:t>
            </w:r>
            <w:r>
              <w:rPr>
                <w:rFonts w:ascii="Times New Roman" w:hAnsi="Times New Roman"/>
                <w:b/>
                <w:bCs/>
                <w:sz w:val="18"/>
                <w:szCs w:val="18"/>
              </w:rPr>
              <w:t>bendra suma</w:t>
            </w:r>
            <w:r w:rsidRPr="00E608EF">
              <w:rPr>
                <w:rFonts w:ascii="Times New Roman" w:hAnsi="Times New Roman"/>
                <w:b/>
                <w:bCs/>
                <w:sz w:val="18"/>
                <w:szCs w:val="18"/>
              </w:rPr>
              <w:t xml:space="preserve"> eurais su PVM</w:t>
            </w:r>
          </w:p>
        </w:tc>
        <w:tc>
          <w:tcPr>
            <w:tcW w:w="3827" w:type="dxa"/>
          </w:tcPr>
          <w:p w14:paraId="4B97AA7E" w14:textId="77777777" w:rsidR="00E608EF" w:rsidRPr="00572A99" w:rsidRDefault="00E608EF" w:rsidP="00E608EF">
            <w:pPr>
              <w:rPr>
                <w:sz w:val="18"/>
                <w:szCs w:val="18"/>
              </w:rPr>
            </w:pPr>
          </w:p>
        </w:tc>
        <w:tc>
          <w:tcPr>
            <w:tcW w:w="1417" w:type="dxa"/>
          </w:tcPr>
          <w:p w14:paraId="14747440" w14:textId="77777777" w:rsidR="00E608EF" w:rsidRPr="00572A99" w:rsidRDefault="00E608EF" w:rsidP="00E608EF">
            <w:pPr>
              <w:jc w:val="center"/>
              <w:rPr>
                <w:sz w:val="18"/>
                <w:szCs w:val="18"/>
              </w:rPr>
            </w:pPr>
          </w:p>
        </w:tc>
        <w:tc>
          <w:tcPr>
            <w:tcW w:w="1417" w:type="dxa"/>
          </w:tcPr>
          <w:p w14:paraId="529C71DF" w14:textId="77777777" w:rsidR="00E608EF" w:rsidRPr="00572A99" w:rsidRDefault="00E608EF" w:rsidP="00E608EF">
            <w:pPr>
              <w:jc w:val="center"/>
              <w:rPr>
                <w:sz w:val="18"/>
                <w:szCs w:val="18"/>
              </w:rPr>
            </w:pPr>
          </w:p>
        </w:tc>
      </w:tr>
      <w:tr w:rsidR="00E608EF" w:rsidRPr="002508B5" w14:paraId="73F0FB38" w14:textId="77777777" w:rsidTr="00D40EF8">
        <w:trPr>
          <w:trHeight w:val="789"/>
        </w:trPr>
        <w:tc>
          <w:tcPr>
            <w:tcW w:w="767" w:type="dxa"/>
          </w:tcPr>
          <w:p w14:paraId="45D3E109" w14:textId="2F8FDDC0" w:rsidR="00E608EF" w:rsidRDefault="00E608EF" w:rsidP="00E608EF">
            <w:pPr>
              <w:jc w:val="center"/>
              <w:rPr>
                <w:sz w:val="18"/>
                <w:szCs w:val="18"/>
              </w:rPr>
            </w:pPr>
            <w:r>
              <w:rPr>
                <w:sz w:val="18"/>
                <w:szCs w:val="18"/>
              </w:rPr>
              <w:t>16.2</w:t>
            </w:r>
          </w:p>
        </w:tc>
        <w:tc>
          <w:tcPr>
            <w:tcW w:w="1922" w:type="dxa"/>
          </w:tcPr>
          <w:p w14:paraId="6C6CEE3C" w14:textId="6FE522E9" w:rsidR="00E608EF" w:rsidRPr="00E608EF" w:rsidRDefault="00E608EF" w:rsidP="00E608EF">
            <w:pPr>
              <w:pStyle w:val="Standard"/>
              <w:spacing w:after="0" w:line="240" w:lineRule="auto"/>
              <w:rPr>
                <w:rFonts w:ascii="Times New Roman" w:hAnsi="Times New Roman"/>
                <w:b/>
                <w:bCs/>
                <w:sz w:val="18"/>
                <w:szCs w:val="18"/>
              </w:rPr>
            </w:pPr>
            <w:r w:rsidRPr="00E608EF">
              <w:rPr>
                <w:rFonts w:ascii="Times New Roman" w:hAnsi="Times New Roman"/>
                <w:b/>
                <w:bCs/>
                <w:sz w:val="18"/>
                <w:szCs w:val="18"/>
              </w:rPr>
              <w:t>Komplekto  M dydžio kaina eurais su PVM</w:t>
            </w:r>
          </w:p>
        </w:tc>
        <w:tc>
          <w:tcPr>
            <w:tcW w:w="3827" w:type="dxa"/>
          </w:tcPr>
          <w:p w14:paraId="29FC5714" w14:textId="77777777" w:rsidR="00E608EF" w:rsidRPr="00572A99" w:rsidRDefault="00E608EF" w:rsidP="00E608EF">
            <w:pPr>
              <w:rPr>
                <w:sz w:val="18"/>
                <w:szCs w:val="18"/>
              </w:rPr>
            </w:pPr>
          </w:p>
        </w:tc>
        <w:tc>
          <w:tcPr>
            <w:tcW w:w="1417" w:type="dxa"/>
          </w:tcPr>
          <w:p w14:paraId="50A567AA" w14:textId="77777777" w:rsidR="00E608EF" w:rsidRPr="00572A99" w:rsidRDefault="00E608EF" w:rsidP="00E608EF">
            <w:pPr>
              <w:jc w:val="center"/>
              <w:rPr>
                <w:sz w:val="18"/>
                <w:szCs w:val="18"/>
              </w:rPr>
            </w:pPr>
          </w:p>
        </w:tc>
        <w:tc>
          <w:tcPr>
            <w:tcW w:w="1417" w:type="dxa"/>
          </w:tcPr>
          <w:p w14:paraId="7486D6F2" w14:textId="77777777" w:rsidR="00E608EF" w:rsidRPr="00572A99" w:rsidRDefault="00E608EF" w:rsidP="00E608EF">
            <w:pPr>
              <w:jc w:val="center"/>
              <w:rPr>
                <w:sz w:val="18"/>
                <w:szCs w:val="18"/>
              </w:rPr>
            </w:pPr>
          </w:p>
        </w:tc>
      </w:tr>
      <w:tr w:rsidR="00E608EF" w:rsidRPr="002508B5" w14:paraId="33EB1819" w14:textId="77777777" w:rsidTr="00D40EF8">
        <w:trPr>
          <w:trHeight w:val="789"/>
        </w:trPr>
        <w:tc>
          <w:tcPr>
            <w:tcW w:w="767" w:type="dxa"/>
          </w:tcPr>
          <w:p w14:paraId="789F465E" w14:textId="325980EC" w:rsidR="00E608EF" w:rsidRPr="00572A99" w:rsidRDefault="00E608EF" w:rsidP="00E608EF">
            <w:pPr>
              <w:jc w:val="center"/>
              <w:rPr>
                <w:sz w:val="18"/>
                <w:szCs w:val="18"/>
              </w:rPr>
            </w:pPr>
            <w:r>
              <w:rPr>
                <w:sz w:val="18"/>
                <w:szCs w:val="18"/>
              </w:rPr>
              <w:t>17</w:t>
            </w:r>
          </w:p>
        </w:tc>
        <w:tc>
          <w:tcPr>
            <w:tcW w:w="1922" w:type="dxa"/>
          </w:tcPr>
          <w:p w14:paraId="115B858E" w14:textId="77777777" w:rsidR="00E608EF" w:rsidRPr="00572A99" w:rsidRDefault="00E608EF" w:rsidP="00E608EF">
            <w:pPr>
              <w:pStyle w:val="Standard"/>
              <w:spacing w:after="0" w:line="240" w:lineRule="auto"/>
              <w:rPr>
                <w:rFonts w:ascii="Times New Roman" w:hAnsi="Times New Roman"/>
                <w:sz w:val="18"/>
                <w:szCs w:val="18"/>
              </w:rPr>
            </w:pPr>
            <w:r w:rsidRPr="00572A99">
              <w:rPr>
                <w:rFonts w:ascii="Times New Roman" w:hAnsi="Times New Roman"/>
                <w:sz w:val="18"/>
                <w:szCs w:val="18"/>
              </w:rPr>
              <w:t>Viso 17  dalies bendra suma Eur su PVM</w:t>
            </w:r>
          </w:p>
        </w:tc>
        <w:tc>
          <w:tcPr>
            <w:tcW w:w="3827" w:type="dxa"/>
          </w:tcPr>
          <w:p w14:paraId="7F1F405F" w14:textId="77777777" w:rsidR="00E608EF" w:rsidRPr="00572A99" w:rsidRDefault="00E608EF" w:rsidP="00E608EF">
            <w:pPr>
              <w:rPr>
                <w:sz w:val="18"/>
                <w:szCs w:val="18"/>
              </w:rPr>
            </w:pPr>
          </w:p>
        </w:tc>
        <w:tc>
          <w:tcPr>
            <w:tcW w:w="1417" w:type="dxa"/>
          </w:tcPr>
          <w:p w14:paraId="6CF567A8" w14:textId="77777777" w:rsidR="00E608EF" w:rsidRPr="00572A99" w:rsidRDefault="00E608EF" w:rsidP="00E608EF">
            <w:pPr>
              <w:jc w:val="center"/>
              <w:rPr>
                <w:sz w:val="18"/>
                <w:szCs w:val="18"/>
              </w:rPr>
            </w:pPr>
          </w:p>
        </w:tc>
        <w:tc>
          <w:tcPr>
            <w:tcW w:w="1417" w:type="dxa"/>
          </w:tcPr>
          <w:p w14:paraId="1D968EA5" w14:textId="77777777" w:rsidR="00E608EF" w:rsidRPr="00572A99" w:rsidRDefault="00E608EF" w:rsidP="00E608EF">
            <w:pPr>
              <w:jc w:val="center"/>
              <w:rPr>
                <w:sz w:val="18"/>
                <w:szCs w:val="18"/>
              </w:rPr>
            </w:pPr>
          </w:p>
        </w:tc>
      </w:tr>
      <w:tr w:rsidR="00E608EF" w:rsidRPr="002508B5" w14:paraId="6D837853" w14:textId="77777777" w:rsidTr="00D40EF8">
        <w:trPr>
          <w:trHeight w:val="789"/>
        </w:trPr>
        <w:tc>
          <w:tcPr>
            <w:tcW w:w="767" w:type="dxa"/>
          </w:tcPr>
          <w:p w14:paraId="5D084DD9" w14:textId="3F8DB476" w:rsidR="00E608EF" w:rsidRPr="00572A99" w:rsidRDefault="00E608EF" w:rsidP="00E608EF">
            <w:pPr>
              <w:jc w:val="center"/>
              <w:rPr>
                <w:sz w:val="18"/>
                <w:szCs w:val="18"/>
              </w:rPr>
            </w:pPr>
            <w:r>
              <w:rPr>
                <w:sz w:val="18"/>
                <w:szCs w:val="18"/>
              </w:rPr>
              <w:t>18</w:t>
            </w:r>
          </w:p>
        </w:tc>
        <w:tc>
          <w:tcPr>
            <w:tcW w:w="1922" w:type="dxa"/>
          </w:tcPr>
          <w:p w14:paraId="229F64B6" w14:textId="77777777" w:rsidR="00E608EF" w:rsidRPr="00572A99" w:rsidRDefault="00E608EF" w:rsidP="00E608EF">
            <w:pPr>
              <w:pStyle w:val="Standard"/>
              <w:spacing w:after="0" w:line="240" w:lineRule="auto"/>
              <w:rPr>
                <w:rFonts w:ascii="Times New Roman" w:hAnsi="Times New Roman"/>
                <w:sz w:val="18"/>
                <w:szCs w:val="18"/>
              </w:rPr>
            </w:pPr>
            <w:r w:rsidRPr="00572A99">
              <w:rPr>
                <w:rFonts w:ascii="Times New Roman" w:hAnsi="Times New Roman"/>
                <w:sz w:val="18"/>
                <w:szCs w:val="18"/>
              </w:rPr>
              <w:t>PVM tarifas procentais</w:t>
            </w:r>
          </w:p>
        </w:tc>
        <w:tc>
          <w:tcPr>
            <w:tcW w:w="3827" w:type="dxa"/>
          </w:tcPr>
          <w:p w14:paraId="57E75CA7" w14:textId="77777777" w:rsidR="00E608EF" w:rsidRPr="00572A99" w:rsidRDefault="00E608EF" w:rsidP="00E608EF">
            <w:pPr>
              <w:rPr>
                <w:sz w:val="18"/>
                <w:szCs w:val="18"/>
              </w:rPr>
            </w:pPr>
          </w:p>
        </w:tc>
        <w:tc>
          <w:tcPr>
            <w:tcW w:w="1417" w:type="dxa"/>
          </w:tcPr>
          <w:p w14:paraId="61DA57E5" w14:textId="77777777" w:rsidR="00E608EF" w:rsidRPr="00572A99" w:rsidRDefault="00E608EF" w:rsidP="00E608EF">
            <w:pPr>
              <w:jc w:val="center"/>
              <w:rPr>
                <w:sz w:val="18"/>
                <w:szCs w:val="18"/>
              </w:rPr>
            </w:pPr>
          </w:p>
        </w:tc>
        <w:tc>
          <w:tcPr>
            <w:tcW w:w="1417" w:type="dxa"/>
          </w:tcPr>
          <w:p w14:paraId="106AD53E" w14:textId="77777777" w:rsidR="00E608EF" w:rsidRPr="00572A99" w:rsidRDefault="00E608EF" w:rsidP="00E608EF">
            <w:pPr>
              <w:jc w:val="center"/>
              <w:rPr>
                <w:sz w:val="18"/>
                <w:szCs w:val="18"/>
              </w:rPr>
            </w:pPr>
          </w:p>
        </w:tc>
      </w:tr>
      <w:tr w:rsidR="00E608EF" w:rsidRPr="002508B5" w14:paraId="773D0373" w14:textId="77777777" w:rsidTr="00D40EF8">
        <w:trPr>
          <w:trHeight w:val="789"/>
        </w:trPr>
        <w:tc>
          <w:tcPr>
            <w:tcW w:w="767" w:type="dxa"/>
          </w:tcPr>
          <w:p w14:paraId="67ABE8F5" w14:textId="4F5EB8DD" w:rsidR="00E608EF" w:rsidRPr="00572A99" w:rsidRDefault="00E608EF" w:rsidP="00E608EF">
            <w:pPr>
              <w:jc w:val="center"/>
              <w:rPr>
                <w:sz w:val="18"/>
                <w:szCs w:val="18"/>
              </w:rPr>
            </w:pPr>
            <w:r>
              <w:rPr>
                <w:sz w:val="18"/>
                <w:szCs w:val="18"/>
              </w:rPr>
              <w:t>19</w:t>
            </w:r>
          </w:p>
        </w:tc>
        <w:tc>
          <w:tcPr>
            <w:tcW w:w="1922" w:type="dxa"/>
          </w:tcPr>
          <w:p w14:paraId="4914F2EB" w14:textId="77777777" w:rsidR="00E608EF" w:rsidRPr="00572A99" w:rsidRDefault="00E608EF" w:rsidP="00E608EF">
            <w:pPr>
              <w:pStyle w:val="Standard"/>
              <w:spacing w:after="0" w:line="240" w:lineRule="auto"/>
              <w:rPr>
                <w:rFonts w:ascii="Times New Roman" w:hAnsi="Times New Roman"/>
                <w:sz w:val="18"/>
                <w:szCs w:val="18"/>
              </w:rPr>
            </w:pPr>
            <w:r w:rsidRPr="00572A99">
              <w:rPr>
                <w:rFonts w:ascii="Times New Roman" w:hAnsi="Times New Roman"/>
                <w:sz w:val="18"/>
                <w:szCs w:val="18"/>
              </w:rPr>
              <w:t>Firminis pavadinimas, gamintojas</w:t>
            </w:r>
          </w:p>
        </w:tc>
        <w:tc>
          <w:tcPr>
            <w:tcW w:w="3827" w:type="dxa"/>
          </w:tcPr>
          <w:p w14:paraId="43B7FB23" w14:textId="77777777" w:rsidR="00E608EF" w:rsidRPr="00572A99" w:rsidRDefault="00E608EF" w:rsidP="00E608EF">
            <w:pPr>
              <w:rPr>
                <w:sz w:val="18"/>
                <w:szCs w:val="18"/>
              </w:rPr>
            </w:pPr>
          </w:p>
        </w:tc>
        <w:tc>
          <w:tcPr>
            <w:tcW w:w="1417" w:type="dxa"/>
          </w:tcPr>
          <w:p w14:paraId="042A386C" w14:textId="77777777" w:rsidR="00E608EF" w:rsidRPr="00572A99" w:rsidRDefault="00E608EF" w:rsidP="00E608EF">
            <w:pPr>
              <w:jc w:val="center"/>
              <w:rPr>
                <w:sz w:val="18"/>
                <w:szCs w:val="18"/>
              </w:rPr>
            </w:pPr>
          </w:p>
        </w:tc>
        <w:tc>
          <w:tcPr>
            <w:tcW w:w="1417" w:type="dxa"/>
          </w:tcPr>
          <w:p w14:paraId="62C33E61" w14:textId="77777777" w:rsidR="00E608EF" w:rsidRPr="00572A99" w:rsidRDefault="00E608EF" w:rsidP="00E608EF">
            <w:pPr>
              <w:jc w:val="center"/>
              <w:rPr>
                <w:sz w:val="18"/>
                <w:szCs w:val="18"/>
              </w:rPr>
            </w:pPr>
          </w:p>
        </w:tc>
      </w:tr>
    </w:tbl>
    <w:p w14:paraId="1E399062" w14:textId="77777777" w:rsidR="005203F8" w:rsidRDefault="005203F8" w:rsidP="005203F8">
      <w:pPr>
        <w:spacing w:line="240" w:lineRule="exact"/>
        <w:jc w:val="both"/>
        <w:rPr>
          <w:b/>
        </w:rPr>
      </w:pPr>
    </w:p>
    <w:p w14:paraId="4F14FE8F" w14:textId="279F1D73" w:rsidR="005203F8" w:rsidRPr="005B42B6" w:rsidRDefault="005203F8" w:rsidP="005203F8">
      <w:pPr>
        <w:spacing w:line="240" w:lineRule="exact"/>
        <w:jc w:val="both"/>
        <w:rPr>
          <w:rFonts w:eastAsia="Times New Roman"/>
          <w:b/>
          <w:bCs/>
        </w:rPr>
      </w:pPr>
      <w:r>
        <w:rPr>
          <w:b/>
        </w:rPr>
        <w:t>18 dalis Fik</w:t>
      </w:r>
      <w:r w:rsidRPr="005B42B6">
        <w:rPr>
          <w:rFonts w:eastAsia="Times New Roman"/>
          <w:b/>
          <w:bCs/>
        </w:rPr>
        <w:t>suojančių diržų komplektui rankoms su lipdukais</w:t>
      </w:r>
      <w:r>
        <w:rPr>
          <w:rFonts w:eastAsia="Times New Roman"/>
          <w:b/>
          <w:bCs/>
        </w:rPr>
        <w:t xml:space="preserve"> </w:t>
      </w:r>
      <w:r w:rsidRPr="005B42B6">
        <w:rPr>
          <w:rFonts w:eastAsia="Times New Roman"/>
          <w:b/>
          <w:bCs/>
        </w:rPr>
        <w:t>(L</w:t>
      </w:r>
      <w:r>
        <w:rPr>
          <w:rFonts w:eastAsia="Times New Roman"/>
          <w:b/>
          <w:bCs/>
        </w:rPr>
        <w:t xml:space="preserve">, M </w:t>
      </w:r>
      <w:r w:rsidRPr="005B42B6">
        <w:rPr>
          <w:rFonts w:eastAsia="Times New Roman"/>
          <w:b/>
          <w:bCs/>
        </w:rPr>
        <w:t>dydis)</w:t>
      </w:r>
    </w:p>
    <w:p w14:paraId="33142C5F" w14:textId="77A50B8E" w:rsidR="00E608EF" w:rsidRPr="005B42B6" w:rsidRDefault="00E608EF" w:rsidP="005203F8">
      <w:pPr>
        <w:jc w:val="center"/>
        <w:rPr>
          <w:rFonts w:eastAsia="Times New Roman"/>
          <w:b/>
          <w:bCs/>
        </w:rPr>
      </w:pPr>
    </w:p>
    <w:p w14:paraId="0F107DD8" w14:textId="76D2525E" w:rsidR="00983BCB" w:rsidRPr="005B42B6" w:rsidRDefault="00983BCB" w:rsidP="00983BCB">
      <w:pPr>
        <w:rPr>
          <w:rFonts w:eastAsia="Times New Roman"/>
          <w:b/>
          <w:bCs/>
        </w:rPr>
      </w:pPr>
    </w:p>
    <w:p w14:paraId="7ABA4869" w14:textId="27B83D17" w:rsidR="00D40EF8" w:rsidRDefault="00D40EF8">
      <w:pP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1999"/>
        <w:gridCol w:w="3608"/>
        <w:gridCol w:w="1559"/>
        <w:gridCol w:w="1559"/>
      </w:tblGrid>
      <w:tr w:rsidR="006C7CA5" w:rsidRPr="005203F8" w14:paraId="78D7A5B2" w14:textId="77777777" w:rsidTr="005203F8">
        <w:tc>
          <w:tcPr>
            <w:tcW w:w="767" w:type="dxa"/>
            <w:vAlign w:val="center"/>
          </w:tcPr>
          <w:p w14:paraId="5778EB3D" w14:textId="77777777" w:rsidR="006C7CA5" w:rsidRPr="005203F8" w:rsidRDefault="006C7CA5" w:rsidP="005203F8">
            <w:pPr>
              <w:spacing w:after="0" w:line="360" w:lineRule="auto"/>
              <w:rPr>
                <w:b/>
                <w:sz w:val="18"/>
                <w:szCs w:val="18"/>
              </w:rPr>
            </w:pPr>
            <w:r w:rsidRPr="005203F8">
              <w:rPr>
                <w:b/>
                <w:sz w:val="18"/>
                <w:szCs w:val="18"/>
              </w:rPr>
              <w:lastRenderedPageBreak/>
              <w:t>Eil. Nr.</w:t>
            </w:r>
          </w:p>
        </w:tc>
        <w:tc>
          <w:tcPr>
            <w:tcW w:w="1999" w:type="dxa"/>
            <w:vAlign w:val="center"/>
          </w:tcPr>
          <w:p w14:paraId="54E5702E" w14:textId="77777777" w:rsidR="006C7CA5" w:rsidRPr="005203F8" w:rsidRDefault="006C7CA5" w:rsidP="005203F8">
            <w:pPr>
              <w:spacing w:after="0" w:line="360" w:lineRule="auto"/>
              <w:rPr>
                <w:b/>
                <w:sz w:val="18"/>
                <w:szCs w:val="18"/>
              </w:rPr>
            </w:pPr>
            <w:r w:rsidRPr="005203F8">
              <w:rPr>
                <w:b/>
                <w:sz w:val="18"/>
                <w:szCs w:val="18"/>
              </w:rPr>
              <w:t>Gaminio charakteristika</w:t>
            </w:r>
          </w:p>
        </w:tc>
        <w:tc>
          <w:tcPr>
            <w:tcW w:w="3608" w:type="dxa"/>
            <w:vAlign w:val="center"/>
          </w:tcPr>
          <w:p w14:paraId="010D7992" w14:textId="77777777" w:rsidR="006C7CA5" w:rsidRPr="005203F8" w:rsidRDefault="006C7CA5" w:rsidP="005203F8">
            <w:pPr>
              <w:spacing w:after="0" w:line="360" w:lineRule="auto"/>
              <w:rPr>
                <w:b/>
                <w:sz w:val="18"/>
                <w:szCs w:val="18"/>
              </w:rPr>
            </w:pPr>
            <w:r w:rsidRPr="005203F8">
              <w:rPr>
                <w:b/>
                <w:sz w:val="18"/>
                <w:szCs w:val="18"/>
              </w:rPr>
              <w:t xml:space="preserve">Reikalavimai </w:t>
            </w:r>
          </w:p>
        </w:tc>
        <w:tc>
          <w:tcPr>
            <w:tcW w:w="1559" w:type="dxa"/>
            <w:vAlign w:val="center"/>
          </w:tcPr>
          <w:p w14:paraId="7CFD75E1" w14:textId="77777777" w:rsidR="006C7CA5" w:rsidRPr="005203F8" w:rsidRDefault="006C7CA5" w:rsidP="005203F8">
            <w:pPr>
              <w:spacing w:after="0" w:line="360" w:lineRule="auto"/>
              <w:rPr>
                <w:b/>
                <w:sz w:val="18"/>
                <w:szCs w:val="18"/>
              </w:rPr>
            </w:pPr>
            <w:r w:rsidRPr="005203F8">
              <w:rPr>
                <w:b/>
                <w:sz w:val="18"/>
                <w:szCs w:val="18"/>
              </w:rPr>
              <w:t>Atitikimas</w:t>
            </w:r>
          </w:p>
        </w:tc>
        <w:tc>
          <w:tcPr>
            <w:tcW w:w="1559" w:type="dxa"/>
          </w:tcPr>
          <w:p w14:paraId="22A04083" w14:textId="77777777" w:rsidR="006C7CA5" w:rsidRPr="005203F8" w:rsidRDefault="006C7CA5" w:rsidP="005203F8">
            <w:pPr>
              <w:rPr>
                <w:b/>
                <w:sz w:val="18"/>
                <w:szCs w:val="18"/>
              </w:rPr>
            </w:pPr>
            <w:r w:rsidRPr="005203F8">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5203F8" w:rsidRPr="005203F8" w14:paraId="55E1031A" w14:textId="77777777" w:rsidTr="005203F8">
        <w:trPr>
          <w:trHeight w:val="2020"/>
        </w:trPr>
        <w:tc>
          <w:tcPr>
            <w:tcW w:w="767" w:type="dxa"/>
          </w:tcPr>
          <w:p w14:paraId="03FCA224" w14:textId="438DD3A5" w:rsidR="005203F8" w:rsidRPr="005203F8" w:rsidRDefault="005203F8" w:rsidP="005203F8">
            <w:pPr>
              <w:spacing w:after="0" w:line="360" w:lineRule="auto"/>
              <w:rPr>
                <w:sz w:val="18"/>
                <w:szCs w:val="18"/>
              </w:rPr>
            </w:pPr>
            <w:r w:rsidRPr="005203F8">
              <w:rPr>
                <w:sz w:val="18"/>
                <w:szCs w:val="18"/>
              </w:rPr>
              <w:t>1.</w:t>
            </w:r>
          </w:p>
        </w:tc>
        <w:tc>
          <w:tcPr>
            <w:tcW w:w="1999" w:type="dxa"/>
          </w:tcPr>
          <w:p w14:paraId="2408F9F3" w14:textId="2A82E5D2" w:rsidR="005203F8" w:rsidRPr="005203F8" w:rsidRDefault="005203F8" w:rsidP="005203F8">
            <w:pPr>
              <w:spacing w:after="0" w:line="360" w:lineRule="auto"/>
              <w:rPr>
                <w:sz w:val="18"/>
                <w:szCs w:val="18"/>
              </w:rPr>
            </w:pPr>
            <w:r w:rsidRPr="005203F8">
              <w:rPr>
                <w:rFonts w:eastAsia="Times New Roman"/>
                <w:b/>
                <w:bCs/>
                <w:sz w:val="18"/>
                <w:szCs w:val="18"/>
              </w:rPr>
              <w:t>Paskirtis</w:t>
            </w:r>
          </w:p>
        </w:tc>
        <w:tc>
          <w:tcPr>
            <w:tcW w:w="3608" w:type="dxa"/>
            <w:vAlign w:val="bottom"/>
          </w:tcPr>
          <w:p w14:paraId="79A576F8" w14:textId="7AB778EF" w:rsidR="005203F8" w:rsidRPr="005203F8" w:rsidRDefault="005203F8" w:rsidP="005203F8">
            <w:pPr>
              <w:spacing w:after="0" w:line="360" w:lineRule="auto"/>
              <w:rPr>
                <w:sz w:val="18"/>
                <w:szCs w:val="18"/>
              </w:rPr>
            </w:pPr>
            <w:r w:rsidRPr="005203F8">
              <w:rPr>
                <w:rFonts w:eastAsia="Times New Roman"/>
                <w:sz w:val="18"/>
                <w:szCs w:val="18"/>
              </w:rPr>
              <w:t>Apsauganti pacientą nuo sužeidimų - tokių kaip nukritimas nuo lovos, savęs žalojimo, taip pat slaugančio personalo saugumo užtikrinimui pacientų psichozių metu.</w:t>
            </w:r>
          </w:p>
        </w:tc>
        <w:tc>
          <w:tcPr>
            <w:tcW w:w="1559" w:type="dxa"/>
          </w:tcPr>
          <w:p w14:paraId="5BD20932" w14:textId="6BA76C3F" w:rsidR="005203F8" w:rsidRPr="005203F8" w:rsidRDefault="005203F8" w:rsidP="005203F8">
            <w:pPr>
              <w:spacing w:after="0" w:line="360" w:lineRule="auto"/>
              <w:rPr>
                <w:sz w:val="18"/>
                <w:szCs w:val="18"/>
              </w:rPr>
            </w:pPr>
            <w:r w:rsidRPr="005203F8">
              <w:rPr>
                <w:rFonts w:eastAsia="Times New Roman"/>
                <w:sz w:val="18"/>
                <w:szCs w:val="18"/>
              </w:rPr>
              <w:t>Būtina</w:t>
            </w:r>
          </w:p>
        </w:tc>
        <w:tc>
          <w:tcPr>
            <w:tcW w:w="1559" w:type="dxa"/>
          </w:tcPr>
          <w:p w14:paraId="23B79BCE" w14:textId="77777777" w:rsidR="005203F8" w:rsidRPr="005203F8" w:rsidRDefault="005203F8" w:rsidP="005203F8">
            <w:pPr>
              <w:spacing w:after="0" w:line="360" w:lineRule="auto"/>
              <w:rPr>
                <w:sz w:val="18"/>
                <w:szCs w:val="18"/>
              </w:rPr>
            </w:pPr>
          </w:p>
        </w:tc>
      </w:tr>
      <w:tr w:rsidR="005203F8" w:rsidRPr="005203F8" w14:paraId="69FE4E75" w14:textId="77777777" w:rsidTr="005203F8">
        <w:trPr>
          <w:trHeight w:val="699"/>
        </w:trPr>
        <w:tc>
          <w:tcPr>
            <w:tcW w:w="767" w:type="dxa"/>
          </w:tcPr>
          <w:p w14:paraId="3440F169" w14:textId="1A010376" w:rsidR="005203F8" w:rsidRPr="005203F8" w:rsidRDefault="005203F8" w:rsidP="005203F8">
            <w:pPr>
              <w:spacing w:after="0" w:line="360" w:lineRule="auto"/>
              <w:rPr>
                <w:sz w:val="18"/>
                <w:szCs w:val="18"/>
              </w:rPr>
            </w:pPr>
            <w:r w:rsidRPr="005203F8">
              <w:rPr>
                <w:sz w:val="18"/>
                <w:szCs w:val="18"/>
              </w:rPr>
              <w:t>2.</w:t>
            </w:r>
          </w:p>
        </w:tc>
        <w:tc>
          <w:tcPr>
            <w:tcW w:w="1999" w:type="dxa"/>
          </w:tcPr>
          <w:p w14:paraId="3A7A1160" w14:textId="10F09DCF" w:rsidR="005203F8" w:rsidRPr="005203F8" w:rsidRDefault="005203F8" w:rsidP="005203F8">
            <w:pPr>
              <w:spacing w:after="0" w:line="360" w:lineRule="auto"/>
              <w:rPr>
                <w:sz w:val="18"/>
                <w:szCs w:val="18"/>
              </w:rPr>
            </w:pPr>
            <w:r w:rsidRPr="005203F8">
              <w:rPr>
                <w:rFonts w:eastAsia="Times New Roman"/>
                <w:b/>
                <w:bCs/>
                <w:sz w:val="18"/>
                <w:szCs w:val="18"/>
              </w:rPr>
              <w:t>Komplektacija</w:t>
            </w:r>
          </w:p>
        </w:tc>
        <w:tc>
          <w:tcPr>
            <w:tcW w:w="3608" w:type="dxa"/>
            <w:vAlign w:val="bottom"/>
          </w:tcPr>
          <w:p w14:paraId="77F96D9B" w14:textId="79E2B77B" w:rsidR="005203F8" w:rsidRPr="005203F8" w:rsidRDefault="005203F8" w:rsidP="005203F8">
            <w:pPr>
              <w:spacing w:after="0" w:line="360" w:lineRule="auto"/>
              <w:rPr>
                <w:sz w:val="18"/>
                <w:szCs w:val="18"/>
              </w:rPr>
            </w:pPr>
            <w:r w:rsidRPr="005203F8">
              <w:rPr>
                <w:rFonts w:eastAsia="Times New Roman"/>
                <w:sz w:val="18"/>
                <w:szCs w:val="18"/>
              </w:rPr>
              <w:t>1 komplektas rankų fiksacijos diržų, 4 magnetinės sagos, ne mažiau kaip 2 magnetiniai raktai.</w:t>
            </w:r>
          </w:p>
        </w:tc>
        <w:tc>
          <w:tcPr>
            <w:tcW w:w="1559" w:type="dxa"/>
          </w:tcPr>
          <w:p w14:paraId="36EEDC6E" w14:textId="09A5ED1D" w:rsidR="005203F8" w:rsidRPr="005203F8" w:rsidRDefault="005203F8" w:rsidP="005203F8">
            <w:pPr>
              <w:spacing w:after="0" w:line="360" w:lineRule="auto"/>
              <w:rPr>
                <w:sz w:val="18"/>
                <w:szCs w:val="18"/>
              </w:rPr>
            </w:pPr>
            <w:r w:rsidRPr="005203F8">
              <w:rPr>
                <w:rFonts w:eastAsia="Times New Roman"/>
                <w:sz w:val="18"/>
                <w:szCs w:val="18"/>
              </w:rPr>
              <w:t>Būtina</w:t>
            </w:r>
          </w:p>
        </w:tc>
        <w:tc>
          <w:tcPr>
            <w:tcW w:w="1559" w:type="dxa"/>
          </w:tcPr>
          <w:p w14:paraId="048B2B07" w14:textId="77777777" w:rsidR="005203F8" w:rsidRPr="005203F8" w:rsidRDefault="005203F8" w:rsidP="005203F8">
            <w:pPr>
              <w:spacing w:after="0" w:line="360" w:lineRule="auto"/>
              <w:rPr>
                <w:sz w:val="18"/>
                <w:szCs w:val="18"/>
              </w:rPr>
            </w:pPr>
          </w:p>
        </w:tc>
      </w:tr>
      <w:tr w:rsidR="005203F8" w:rsidRPr="005203F8" w14:paraId="4B8D7D99" w14:textId="77777777" w:rsidTr="005203F8">
        <w:trPr>
          <w:trHeight w:val="189"/>
        </w:trPr>
        <w:tc>
          <w:tcPr>
            <w:tcW w:w="767" w:type="dxa"/>
          </w:tcPr>
          <w:p w14:paraId="5C14D111" w14:textId="7FF4B278" w:rsidR="005203F8" w:rsidRPr="005203F8" w:rsidRDefault="005203F8" w:rsidP="005203F8">
            <w:pPr>
              <w:spacing w:after="0" w:line="360" w:lineRule="auto"/>
              <w:rPr>
                <w:sz w:val="18"/>
                <w:szCs w:val="18"/>
              </w:rPr>
            </w:pPr>
            <w:r w:rsidRPr="005203F8">
              <w:rPr>
                <w:sz w:val="18"/>
                <w:szCs w:val="18"/>
              </w:rPr>
              <w:t>3.</w:t>
            </w:r>
          </w:p>
        </w:tc>
        <w:tc>
          <w:tcPr>
            <w:tcW w:w="1999" w:type="dxa"/>
          </w:tcPr>
          <w:p w14:paraId="25A56EF7" w14:textId="3D8615BA" w:rsidR="005203F8" w:rsidRPr="005203F8" w:rsidRDefault="005203F8" w:rsidP="005203F8">
            <w:pPr>
              <w:spacing w:after="0" w:line="360" w:lineRule="auto"/>
              <w:rPr>
                <w:sz w:val="18"/>
                <w:szCs w:val="18"/>
              </w:rPr>
            </w:pPr>
            <w:r w:rsidRPr="005203F8">
              <w:rPr>
                <w:rFonts w:eastAsia="Times New Roman"/>
                <w:b/>
                <w:bCs/>
                <w:sz w:val="18"/>
                <w:szCs w:val="18"/>
              </w:rPr>
              <w:t>Rankų fiksavimo diržai</w:t>
            </w:r>
          </w:p>
        </w:tc>
        <w:tc>
          <w:tcPr>
            <w:tcW w:w="3608" w:type="dxa"/>
            <w:vAlign w:val="bottom"/>
          </w:tcPr>
          <w:p w14:paraId="569EC1E3" w14:textId="5BFC5025" w:rsidR="005203F8" w:rsidRPr="005203F8" w:rsidRDefault="005203F8" w:rsidP="005203F8">
            <w:pPr>
              <w:pStyle w:val="NormalWeb"/>
              <w:spacing w:before="0" w:beforeAutospacing="0" w:after="0" w:afterAutospacing="0" w:line="360" w:lineRule="auto"/>
              <w:rPr>
                <w:sz w:val="18"/>
                <w:szCs w:val="18"/>
              </w:rPr>
            </w:pPr>
            <w:r w:rsidRPr="005203F8">
              <w:rPr>
                <w:rFonts w:eastAsia="Times New Roman"/>
                <w:sz w:val="18"/>
                <w:szCs w:val="18"/>
              </w:rPr>
              <w:t>Plotis ne mažesnis kaip 8 (±1) cm, apimtis L dydžio komplektui, bet ne siauresnėse kaip 20 - 25 (±2) cm, ribose. Diržas su dviem tvirtinimo juostomis: viena juosta diržas tvirtinimas prie rankos, kitos juostos pagalba diržas tvirtinamas prie lovos rėmo.</w:t>
            </w:r>
          </w:p>
        </w:tc>
        <w:tc>
          <w:tcPr>
            <w:tcW w:w="1559" w:type="dxa"/>
          </w:tcPr>
          <w:p w14:paraId="2380F83C" w14:textId="799B7188" w:rsidR="005203F8" w:rsidRPr="005203F8" w:rsidRDefault="005203F8" w:rsidP="005203F8">
            <w:pPr>
              <w:spacing w:after="0" w:line="360" w:lineRule="auto"/>
              <w:rPr>
                <w:sz w:val="18"/>
                <w:szCs w:val="18"/>
              </w:rPr>
            </w:pPr>
            <w:r w:rsidRPr="005203F8">
              <w:rPr>
                <w:rFonts w:eastAsia="Times New Roman"/>
                <w:sz w:val="18"/>
                <w:szCs w:val="18"/>
              </w:rPr>
              <w:t>Būtina</w:t>
            </w:r>
          </w:p>
        </w:tc>
        <w:tc>
          <w:tcPr>
            <w:tcW w:w="1559" w:type="dxa"/>
          </w:tcPr>
          <w:p w14:paraId="25BFD650" w14:textId="77777777" w:rsidR="005203F8" w:rsidRPr="005203F8" w:rsidRDefault="005203F8" w:rsidP="005203F8">
            <w:pPr>
              <w:spacing w:after="0" w:line="360" w:lineRule="auto"/>
              <w:rPr>
                <w:sz w:val="18"/>
                <w:szCs w:val="18"/>
              </w:rPr>
            </w:pPr>
          </w:p>
        </w:tc>
      </w:tr>
      <w:tr w:rsidR="005203F8" w:rsidRPr="005203F8" w14:paraId="7F6FD2D7" w14:textId="77777777" w:rsidTr="005203F8">
        <w:trPr>
          <w:trHeight w:val="451"/>
        </w:trPr>
        <w:tc>
          <w:tcPr>
            <w:tcW w:w="767" w:type="dxa"/>
          </w:tcPr>
          <w:p w14:paraId="0E183BD0" w14:textId="750F6844" w:rsidR="005203F8" w:rsidRPr="005203F8" w:rsidRDefault="005203F8" w:rsidP="005203F8">
            <w:pPr>
              <w:spacing w:after="0" w:line="360" w:lineRule="auto"/>
              <w:rPr>
                <w:sz w:val="18"/>
                <w:szCs w:val="18"/>
              </w:rPr>
            </w:pPr>
            <w:r w:rsidRPr="005203F8">
              <w:rPr>
                <w:sz w:val="18"/>
                <w:szCs w:val="18"/>
              </w:rPr>
              <w:t>4</w:t>
            </w:r>
          </w:p>
        </w:tc>
        <w:tc>
          <w:tcPr>
            <w:tcW w:w="1999" w:type="dxa"/>
          </w:tcPr>
          <w:p w14:paraId="52BB5D3F" w14:textId="5B5F634B" w:rsidR="005203F8" w:rsidRPr="005203F8" w:rsidRDefault="005203F8" w:rsidP="005203F8">
            <w:pPr>
              <w:spacing w:after="0" w:line="360" w:lineRule="auto"/>
              <w:rPr>
                <w:sz w:val="18"/>
                <w:szCs w:val="18"/>
              </w:rPr>
            </w:pPr>
            <w:r w:rsidRPr="005203F8">
              <w:rPr>
                <w:rFonts w:eastAsia="Times New Roman"/>
                <w:b/>
                <w:bCs/>
                <w:sz w:val="18"/>
                <w:szCs w:val="18"/>
              </w:rPr>
              <w:t>Diržų žymėjimas</w:t>
            </w:r>
          </w:p>
        </w:tc>
        <w:tc>
          <w:tcPr>
            <w:tcW w:w="3608" w:type="dxa"/>
            <w:vAlign w:val="bottom"/>
          </w:tcPr>
          <w:p w14:paraId="78F52D0C" w14:textId="75711BDE" w:rsidR="005203F8" w:rsidRPr="005203F8" w:rsidRDefault="005203F8" w:rsidP="005203F8">
            <w:pPr>
              <w:pStyle w:val="NormalWeb"/>
              <w:spacing w:before="0" w:beforeAutospacing="0" w:after="0" w:afterAutospacing="0" w:line="360" w:lineRule="auto"/>
              <w:rPr>
                <w:sz w:val="18"/>
                <w:szCs w:val="18"/>
              </w:rPr>
            </w:pPr>
            <w:r w:rsidRPr="005203F8">
              <w:rPr>
                <w:rFonts w:eastAsia="Times New Roman"/>
                <w:sz w:val="18"/>
                <w:szCs w:val="18"/>
              </w:rPr>
              <w:t>Spalvinis diržų žymėjimas pagal dydį ir modelį (patogesniam rankų ir kojų diržų atskyrimui).</w:t>
            </w:r>
          </w:p>
        </w:tc>
        <w:tc>
          <w:tcPr>
            <w:tcW w:w="1559" w:type="dxa"/>
          </w:tcPr>
          <w:p w14:paraId="70CE2C87" w14:textId="0F471BDF" w:rsidR="005203F8" w:rsidRPr="005203F8" w:rsidRDefault="005203F8" w:rsidP="005203F8">
            <w:pPr>
              <w:spacing w:after="0" w:line="360" w:lineRule="auto"/>
              <w:rPr>
                <w:sz w:val="18"/>
                <w:szCs w:val="18"/>
              </w:rPr>
            </w:pPr>
            <w:r w:rsidRPr="005203F8">
              <w:rPr>
                <w:rFonts w:eastAsia="Times New Roman"/>
                <w:sz w:val="18"/>
                <w:szCs w:val="18"/>
              </w:rPr>
              <w:t>Būtina</w:t>
            </w:r>
          </w:p>
        </w:tc>
        <w:tc>
          <w:tcPr>
            <w:tcW w:w="1559" w:type="dxa"/>
          </w:tcPr>
          <w:p w14:paraId="308F2AF5" w14:textId="77777777" w:rsidR="005203F8" w:rsidRPr="005203F8" w:rsidRDefault="005203F8" w:rsidP="005203F8">
            <w:pPr>
              <w:spacing w:after="0" w:line="360" w:lineRule="auto"/>
              <w:rPr>
                <w:sz w:val="18"/>
                <w:szCs w:val="18"/>
              </w:rPr>
            </w:pPr>
          </w:p>
        </w:tc>
      </w:tr>
      <w:tr w:rsidR="005203F8" w:rsidRPr="005203F8" w14:paraId="221A882C" w14:textId="77777777" w:rsidTr="005203F8">
        <w:trPr>
          <w:trHeight w:val="355"/>
        </w:trPr>
        <w:tc>
          <w:tcPr>
            <w:tcW w:w="767" w:type="dxa"/>
          </w:tcPr>
          <w:p w14:paraId="7FF87A23" w14:textId="05427109" w:rsidR="005203F8" w:rsidRPr="005203F8" w:rsidRDefault="005203F8" w:rsidP="005203F8">
            <w:pPr>
              <w:spacing w:after="0" w:line="360" w:lineRule="auto"/>
              <w:rPr>
                <w:sz w:val="18"/>
                <w:szCs w:val="18"/>
              </w:rPr>
            </w:pPr>
            <w:r w:rsidRPr="005203F8">
              <w:rPr>
                <w:sz w:val="18"/>
                <w:szCs w:val="18"/>
              </w:rPr>
              <w:t>5</w:t>
            </w:r>
          </w:p>
        </w:tc>
        <w:tc>
          <w:tcPr>
            <w:tcW w:w="1999" w:type="dxa"/>
          </w:tcPr>
          <w:p w14:paraId="7A72909D" w14:textId="3604F62E" w:rsidR="005203F8" w:rsidRPr="005203F8" w:rsidRDefault="005203F8" w:rsidP="005203F8">
            <w:pPr>
              <w:spacing w:after="0" w:line="360" w:lineRule="auto"/>
              <w:rPr>
                <w:sz w:val="18"/>
                <w:szCs w:val="18"/>
              </w:rPr>
            </w:pPr>
            <w:r w:rsidRPr="005203F8">
              <w:rPr>
                <w:rFonts w:eastAsia="Times New Roman"/>
                <w:b/>
                <w:bCs/>
                <w:sz w:val="18"/>
                <w:szCs w:val="18"/>
              </w:rPr>
              <w:t>Diržų fiksavimas</w:t>
            </w:r>
          </w:p>
        </w:tc>
        <w:tc>
          <w:tcPr>
            <w:tcW w:w="3608" w:type="dxa"/>
            <w:vAlign w:val="bottom"/>
          </w:tcPr>
          <w:p w14:paraId="1822D9A3" w14:textId="77651714" w:rsidR="005203F8" w:rsidRPr="005203F8" w:rsidRDefault="005203F8" w:rsidP="005203F8">
            <w:pPr>
              <w:rPr>
                <w:sz w:val="18"/>
                <w:szCs w:val="18"/>
              </w:rPr>
            </w:pPr>
            <w:r w:rsidRPr="005203F8">
              <w:rPr>
                <w:rFonts w:eastAsia="Times New Roman"/>
                <w:sz w:val="18"/>
                <w:szCs w:val="18"/>
              </w:rPr>
              <w:t>Magnetinių sagų pagalba, rankų diržai papildomai fiksuojami lipniomis juostomis (</w:t>
            </w:r>
            <w:proofErr w:type="spellStart"/>
            <w:r w:rsidRPr="005203F8">
              <w:rPr>
                <w:rFonts w:eastAsia="Times New Roman"/>
                <w:sz w:val="18"/>
                <w:szCs w:val="18"/>
              </w:rPr>
              <w:t>velcro</w:t>
            </w:r>
            <w:proofErr w:type="spellEnd"/>
            <w:r w:rsidRPr="005203F8">
              <w:rPr>
                <w:rFonts w:eastAsia="Times New Roman"/>
                <w:sz w:val="18"/>
                <w:szCs w:val="18"/>
              </w:rPr>
              <w:t>).</w:t>
            </w:r>
          </w:p>
        </w:tc>
        <w:tc>
          <w:tcPr>
            <w:tcW w:w="1559" w:type="dxa"/>
          </w:tcPr>
          <w:p w14:paraId="0C040CC6" w14:textId="7C334855" w:rsidR="005203F8" w:rsidRPr="005203F8" w:rsidRDefault="005203F8" w:rsidP="005203F8">
            <w:pPr>
              <w:spacing w:after="0" w:line="360" w:lineRule="auto"/>
              <w:rPr>
                <w:sz w:val="18"/>
                <w:szCs w:val="18"/>
              </w:rPr>
            </w:pPr>
            <w:r w:rsidRPr="005203F8">
              <w:rPr>
                <w:rFonts w:eastAsia="Times New Roman"/>
                <w:sz w:val="18"/>
                <w:szCs w:val="18"/>
              </w:rPr>
              <w:t>Būtina</w:t>
            </w:r>
          </w:p>
        </w:tc>
        <w:tc>
          <w:tcPr>
            <w:tcW w:w="1559" w:type="dxa"/>
          </w:tcPr>
          <w:p w14:paraId="126AB125" w14:textId="77777777" w:rsidR="005203F8" w:rsidRPr="005203F8" w:rsidRDefault="005203F8" w:rsidP="005203F8">
            <w:pPr>
              <w:spacing w:after="0" w:line="360" w:lineRule="auto"/>
              <w:rPr>
                <w:sz w:val="18"/>
                <w:szCs w:val="18"/>
              </w:rPr>
            </w:pPr>
          </w:p>
        </w:tc>
      </w:tr>
      <w:tr w:rsidR="005203F8" w:rsidRPr="005203F8" w14:paraId="6D5DCC61" w14:textId="77777777" w:rsidTr="005203F8">
        <w:trPr>
          <w:trHeight w:val="1656"/>
        </w:trPr>
        <w:tc>
          <w:tcPr>
            <w:tcW w:w="767" w:type="dxa"/>
          </w:tcPr>
          <w:p w14:paraId="6EE6CE82" w14:textId="691573B2" w:rsidR="005203F8" w:rsidRPr="005203F8" w:rsidRDefault="005203F8" w:rsidP="005203F8">
            <w:pPr>
              <w:spacing w:after="0" w:line="360" w:lineRule="auto"/>
              <w:rPr>
                <w:sz w:val="18"/>
                <w:szCs w:val="18"/>
              </w:rPr>
            </w:pPr>
            <w:r w:rsidRPr="005203F8">
              <w:rPr>
                <w:sz w:val="18"/>
                <w:szCs w:val="18"/>
              </w:rPr>
              <w:t>6</w:t>
            </w:r>
          </w:p>
        </w:tc>
        <w:tc>
          <w:tcPr>
            <w:tcW w:w="1999" w:type="dxa"/>
          </w:tcPr>
          <w:p w14:paraId="278D38DB" w14:textId="566ADEA3" w:rsidR="005203F8" w:rsidRPr="005203F8" w:rsidRDefault="005203F8" w:rsidP="005203F8">
            <w:pPr>
              <w:spacing w:after="0" w:line="360" w:lineRule="auto"/>
              <w:rPr>
                <w:sz w:val="18"/>
                <w:szCs w:val="18"/>
              </w:rPr>
            </w:pPr>
            <w:r w:rsidRPr="005203F8">
              <w:rPr>
                <w:rFonts w:eastAsia="Times New Roman"/>
                <w:b/>
                <w:bCs/>
                <w:sz w:val="18"/>
                <w:szCs w:val="18"/>
              </w:rPr>
              <w:t>Lipni juosta</w:t>
            </w:r>
          </w:p>
        </w:tc>
        <w:tc>
          <w:tcPr>
            <w:tcW w:w="3608" w:type="dxa"/>
            <w:vAlign w:val="bottom"/>
          </w:tcPr>
          <w:p w14:paraId="7DB76A47" w14:textId="5CEBF37F" w:rsidR="005203F8" w:rsidRPr="005203F8" w:rsidRDefault="005203F8" w:rsidP="005203F8">
            <w:pPr>
              <w:spacing w:after="0" w:line="360" w:lineRule="auto"/>
              <w:rPr>
                <w:sz w:val="18"/>
                <w:szCs w:val="18"/>
              </w:rPr>
            </w:pPr>
            <w:r w:rsidRPr="005203F8">
              <w:rPr>
                <w:rFonts w:eastAsia="Times New Roman"/>
                <w:sz w:val="18"/>
                <w:szCs w:val="18"/>
              </w:rPr>
              <w:t>Lipni juosta iš dviejų dalių, kad neišplyštų medžiaga susegimo vietose.</w:t>
            </w:r>
          </w:p>
        </w:tc>
        <w:tc>
          <w:tcPr>
            <w:tcW w:w="1559" w:type="dxa"/>
          </w:tcPr>
          <w:p w14:paraId="00752A6C" w14:textId="62E938A2" w:rsidR="005203F8" w:rsidRPr="005203F8" w:rsidRDefault="005203F8" w:rsidP="005203F8">
            <w:pPr>
              <w:spacing w:after="0" w:line="360" w:lineRule="auto"/>
              <w:rPr>
                <w:sz w:val="18"/>
                <w:szCs w:val="18"/>
              </w:rPr>
            </w:pPr>
            <w:r w:rsidRPr="005203F8">
              <w:rPr>
                <w:rFonts w:eastAsia="Times New Roman"/>
                <w:sz w:val="18"/>
                <w:szCs w:val="18"/>
              </w:rPr>
              <w:t>Būtina</w:t>
            </w:r>
          </w:p>
        </w:tc>
        <w:tc>
          <w:tcPr>
            <w:tcW w:w="1559" w:type="dxa"/>
          </w:tcPr>
          <w:p w14:paraId="29E911D4" w14:textId="77777777" w:rsidR="005203F8" w:rsidRPr="005203F8" w:rsidRDefault="005203F8" w:rsidP="005203F8">
            <w:pPr>
              <w:spacing w:after="0" w:line="360" w:lineRule="auto"/>
              <w:rPr>
                <w:sz w:val="18"/>
                <w:szCs w:val="18"/>
              </w:rPr>
            </w:pPr>
          </w:p>
        </w:tc>
      </w:tr>
      <w:tr w:rsidR="005203F8" w:rsidRPr="005203F8" w14:paraId="4D3882E8" w14:textId="77777777" w:rsidTr="005203F8">
        <w:trPr>
          <w:trHeight w:val="484"/>
        </w:trPr>
        <w:tc>
          <w:tcPr>
            <w:tcW w:w="767" w:type="dxa"/>
          </w:tcPr>
          <w:p w14:paraId="42768CD4" w14:textId="624CA3F0" w:rsidR="005203F8" w:rsidRPr="005203F8" w:rsidRDefault="005203F8" w:rsidP="005203F8">
            <w:pPr>
              <w:spacing w:after="0" w:line="360" w:lineRule="auto"/>
              <w:rPr>
                <w:sz w:val="18"/>
                <w:szCs w:val="18"/>
              </w:rPr>
            </w:pPr>
            <w:r w:rsidRPr="005203F8">
              <w:rPr>
                <w:sz w:val="18"/>
                <w:szCs w:val="18"/>
              </w:rPr>
              <w:t>7</w:t>
            </w:r>
          </w:p>
        </w:tc>
        <w:tc>
          <w:tcPr>
            <w:tcW w:w="1999" w:type="dxa"/>
          </w:tcPr>
          <w:p w14:paraId="59056C51" w14:textId="282E9577" w:rsidR="005203F8" w:rsidRPr="005203F8" w:rsidRDefault="005203F8" w:rsidP="005203F8">
            <w:pPr>
              <w:spacing w:after="0" w:line="360" w:lineRule="auto"/>
              <w:rPr>
                <w:sz w:val="18"/>
                <w:szCs w:val="18"/>
              </w:rPr>
            </w:pPr>
            <w:r w:rsidRPr="005203F8">
              <w:rPr>
                <w:rFonts w:eastAsia="Times New Roman"/>
                <w:b/>
                <w:bCs/>
                <w:sz w:val="18"/>
                <w:szCs w:val="18"/>
              </w:rPr>
              <w:t>Pagaminta iš</w:t>
            </w:r>
          </w:p>
        </w:tc>
        <w:tc>
          <w:tcPr>
            <w:tcW w:w="3608" w:type="dxa"/>
            <w:vAlign w:val="bottom"/>
          </w:tcPr>
          <w:p w14:paraId="40194E52" w14:textId="1E28BE50" w:rsidR="005203F8" w:rsidRPr="005203F8" w:rsidRDefault="005203F8" w:rsidP="005203F8">
            <w:pPr>
              <w:spacing w:after="0" w:line="360" w:lineRule="auto"/>
              <w:rPr>
                <w:sz w:val="18"/>
                <w:szCs w:val="18"/>
              </w:rPr>
            </w:pPr>
            <w:r w:rsidRPr="005203F8">
              <w:rPr>
                <w:rFonts w:eastAsia="Times New Roman"/>
                <w:sz w:val="18"/>
                <w:szCs w:val="18"/>
              </w:rPr>
              <w:t>Iš 100% poliesterio pluošto, vidinė diržų pusė paminkštinta.</w:t>
            </w:r>
          </w:p>
        </w:tc>
        <w:tc>
          <w:tcPr>
            <w:tcW w:w="1559" w:type="dxa"/>
          </w:tcPr>
          <w:p w14:paraId="25DE7309" w14:textId="1C19D2DD" w:rsidR="005203F8" w:rsidRPr="005203F8" w:rsidRDefault="005203F8" w:rsidP="005203F8">
            <w:pPr>
              <w:spacing w:after="0" w:line="360" w:lineRule="auto"/>
              <w:rPr>
                <w:sz w:val="18"/>
                <w:szCs w:val="18"/>
              </w:rPr>
            </w:pPr>
            <w:r w:rsidRPr="005203F8">
              <w:rPr>
                <w:rFonts w:eastAsia="Times New Roman"/>
                <w:sz w:val="18"/>
                <w:szCs w:val="18"/>
              </w:rPr>
              <w:t>Būtina</w:t>
            </w:r>
          </w:p>
        </w:tc>
        <w:tc>
          <w:tcPr>
            <w:tcW w:w="1559" w:type="dxa"/>
          </w:tcPr>
          <w:p w14:paraId="61EFF28A" w14:textId="77777777" w:rsidR="005203F8" w:rsidRPr="005203F8" w:rsidRDefault="005203F8" w:rsidP="005203F8">
            <w:pPr>
              <w:spacing w:after="0" w:line="360" w:lineRule="auto"/>
              <w:rPr>
                <w:sz w:val="18"/>
                <w:szCs w:val="18"/>
              </w:rPr>
            </w:pPr>
          </w:p>
        </w:tc>
      </w:tr>
      <w:tr w:rsidR="005203F8" w:rsidRPr="005203F8" w14:paraId="5DA1FC57" w14:textId="77777777" w:rsidTr="005203F8">
        <w:trPr>
          <w:trHeight w:val="484"/>
        </w:trPr>
        <w:tc>
          <w:tcPr>
            <w:tcW w:w="767" w:type="dxa"/>
          </w:tcPr>
          <w:p w14:paraId="0C02D1E8" w14:textId="21D26D26" w:rsidR="005203F8" w:rsidRPr="005203F8" w:rsidRDefault="005203F8" w:rsidP="005203F8">
            <w:pPr>
              <w:spacing w:after="0" w:line="360" w:lineRule="auto"/>
              <w:rPr>
                <w:sz w:val="18"/>
                <w:szCs w:val="18"/>
              </w:rPr>
            </w:pPr>
            <w:r w:rsidRPr="005203F8">
              <w:rPr>
                <w:sz w:val="18"/>
                <w:szCs w:val="18"/>
              </w:rPr>
              <w:lastRenderedPageBreak/>
              <w:t>8</w:t>
            </w:r>
          </w:p>
        </w:tc>
        <w:tc>
          <w:tcPr>
            <w:tcW w:w="1999" w:type="dxa"/>
          </w:tcPr>
          <w:p w14:paraId="633B59AA" w14:textId="25BB2CEC" w:rsidR="005203F8" w:rsidRPr="005203F8" w:rsidRDefault="005203F8" w:rsidP="005203F8">
            <w:pPr>
              <w:spacing w:after="0" w:line="360" w:lineRule="auto"/>
              <w:rPr>
                <w:sz w:val="18"/>
                <w:szCs w:val="18"/>
              </w:rPr>
            </w:pPr>
            <w:r w:rsidRPr="005203F8">
              <w:rPr>
                <w:rFonts w:eastAsia="Times New Roman"/>
                <w:b/>
                <w:bCs/>
                <w:sz w:val="18"/>
                <w:szCs w:val="18"/>
              </w:rPr>
              <w:t>Diržų sustiprinimas</w:t>
            </w:r>
          </w:p>
        </w:tc>
        <w:tc>
          <w:tcPr>
            <w:tcW w:w="3608" w:type="dxa"/>
            <w:vAlign w:val="bottom"/>
          </w:tcPr>
          <w:p w14:paraId="76EBCB49" w14:textId="18B71BE6" w:rsidR="005203F8" w:rsidRPr="005203F8" w:rsidRDefault="005203F8" w:rsidP="005203F8">
            <w:pPr>
              <w:spacing w:after="0" w:line="360" w:lineRule="auto"/>
              <w:rPr>
                <w:sz w:val="18"/>
                <w:szCs w:val="18"/>
              </w:rPr>
            </w:pPr>
            <w:r w:rsidRPr="005203F8">
              <w:rPr>
                <w:rFonts w:eastAsia="Times New Roman"/>
                <w:sz w:val="18"/>
                <w:szCs w:val="18"/>
              </w:rPr>
              <w:t>Susegimo vietos sustiprintos specialia vidine ypatingai stipria juosta. Visų diržų kraštų apsiuvimas dvigubas.</w:t>
            </w:r>
          </w:p>
        </w:tc>
        <w:tc>
          <w:tcPr>
            <w:tcW w:w="1559" w:type="dxa"/>
          </w:tcPr>
          <w:p w14:paraId="4EE2AB60" w14:textId="43B608F1" w:rsidR="005203F8" w:rsidRPr="005203F8" w:rsidRDefault="005203F8" w:rsidP="005203F8">
            <w:pPr>
              <w:spacing w:after="0" w:line="360" w:lineRule="auto"/>
              <w:rPr>
                <w:sz w:val="18"/>
                <w:szCs w:val="18"/>
              </w:rPr>
            </w:pPr>
            <w:r w:rsidRPr="005203F8">
              <w:rPr>
                <w:rFonts w:eastAsia="Times New Roman"/>
                <w:sz w:val="18"/>
                <w:szCs w:val="18"/>
              </w:rPr>
              <w:t>Būtina</w:t>
            </w:r>
          </w:p>
        </w:tc>
        <w:tc>
          <w:tcPr>
            <w:tcW w:w="1559" w:type="dxa"/>
          </w:tcPr>
          <w:p w14:paraId="68D56574" w14:textId="77777777" w:rsidR="005203F8" w:rsidRPr="005203F8" w:rsidRDefault="005203F8" w:rsidP="005203F8">
            <w:pPr>
              <w:spacing w:after="0" w:line="360" w:lineRule="auto"/>
              <w:rPr>
                <w:sz w:val="18"/>
                <w:szCs w:val="18"/>
              </w:rPr>
            </w:pPr>
          </w:p>
        </w:tc>
      </w:tr>
      <w:tr w:rsidR="005203F8" w:rsidRPr="005203F8" w14:paraId="641BE6EA" w14:textId="77777777" w:rsidTr="005203F8">
        <w:trPr>
          <w:trHeight w:val="484"/>
        </w:trPr>
        <w:tc>
          <w:tcPr>
            <w:tcW w:w="767" w:type="dxa"/>
          </w:tcPr>
          <w:p w14:paraId="626E899E" w14:textId="4694FF6C" w:rsidR="005203F8" w:rsidRPr="005203F8" w:rsidRDefault="005203F8" w:rsidP="005203F8">
            <w:pPr>
              <w:spacing w:after="0" w:line="360" w:lineRule="auto"/>
              <w:rPr>
                <w:sz w:val="18"/>
                <w:szCs w:val="18"/>
              </w:rPr>
            </w:pPr>
            <w:r w:rsidRPr="005203F8">
              <w:rPr>
                <w:sz w:val="18"/>
                <w:szCs w:val="18"/>
              </w:rPr>
              <w:t>9</w:t>
            </w:r>
          </w:p>
        </w:tc>
        <w:tc>
          <w:tcPr>
            <w:tcW w:w="1999" w:type="dxa"/>
          </w:tcPr>
          <w:p w14:paraId="45A25CDF" w14:textId="3981DCD8" w:rsidR="005203F8" w:rsidRPr="005203F8" w:rsidRDefault="005203F8" w:rsidP="005203F8">
            <w:pPr>
              <w:spacing w:after="0" w:line="360" w:lineRule="auto"/>
              <w:rPr>
                <w:rFonts w:eastAsia="Times New Roman"/>
                <w:sz w:val="18"/>
                <w:szCs w:val="18"/>
              </w:rPr>
            </w:pPr>
            <w:r w:rsidRPr="005203F8">
              <w:rPr>
                <w:rFonts w:eastAsia="Times New Roman"/>
                <w:b/>
                <w:bCs/>
                <w:sz w:val="18"/>
                <w:szCs w:val="18"/>
              </w:rPr>
              <w:t>Tvirtinimo angos</w:t>
            </w:r>
          </w:p>
        </w:tc>
        <w:tc>
          <w:tcPr>
            <w:tcW w:w="3608" w:type="dxa"/>
            <w:vAlign w:val="bottom"/>
          </w:tcPr>
          <w:p w14:paraId="00D1B520" w14:textId="46021566" w:rsidR="005203F8" w:rsidRPr="005203F8" w:rsidRDefault="005203F8" w:rsidP="005203F8">
            <w:pPr>
              <w:spacing w:after="0" w:line="360" w:lineRule="auto"/>
              <w:rPr>
                <w:rFonts w:eastAsia="Times New Roman"/>
                <w:sz w:val="18"/>
                <w:szCs w:val="18"/>
              </w:rPr>
            </w:pPr>
            <w:r w:rsidRPr="005203F8">
              <w:rPr>
                <w:rFonts w:eastAsia="Times New Roman"/>
                <w:sz w:val="18"/>
                <w:szCs w:val="18"/>
              </w:rPr>
              <w:t>Išdegintos ultragarsu, taip užtikrinant metalinio apvado stabilumą ir sumažinant išplyšimo riziką.</w:t>
            </w:r>
          </w:p>
        </w:tc>
        <w:tc>
          <w:tcPr>
            <w:tcW w:w="1559" w:type="dxa"/>
          </w:tcPr>
          <w:p w14:paraId="081E4580" w14:textId="58FBB61B" w:rsidR="005203F8" w:rsidRPr="005203F8" w:rsidRDefault="005203F8" w:rsidP="005203F8">
            <w:pPr>
              <w:spacing w:after="0" w:line="360" w:lineRule="auto"/>
              <w:rPr>
                <w:rFonts w:eastAsia="Times New Roman"/>
                <w:sz w:val="18"/>
                <w:szCs w:val="18"/>
              </w:rPr>
            </w:pPr>
            <w:r w:rsidRPr="005203F8">
              <w:rPr>
                <w:rFonts w:eastAsia="Times New Roman"/>
                <w:sz w:val="18"/>
                <w:szCs w:val="18"/>
              </w:rPr>
              <w:t>Būtina</w:t>
            </w:r>
          </w:p>
        </w:tc>
        <w:tc>
          <w:tcPr>
            <w:tcW w:w="1559" w:type="dxa"/>
          </w:tcPr>
          <w:p w14:paraId="0C5CEDCF" w14:textId="77777777" w:rsidR="005203F8" w:rsidRPr="005203F8" w:rsidRDefault="005203F8" w:rsidP="005203F8">
            <w:pPr>
              <w:spacing w:after="0" w:line="360" w:lineRule="auto"/>
              <w:rPr>
                <w:sz w:val="18"/>
                <w:szCs w:val="18"/>
              </w:rPr>
            </w:pPr>
          </w:p>
        </w:tc>
      </w:tr>
      <w:tr w:rsidR="005203F8" w:rsidRPr="005203F8" w14:paraId="727D55FE" w14:textId="77777777" w:rsidTr="005203F8">
        <w:trPr>
          <w:trHeight w:val="484"/>
        </w:trPr>
        <w:tc>
          <w:tcPr>
            <w:tcW w:w="767" w:type="dxa"/>
          </w:tcPr>
          <w:p w14:paraId="245E8CB6" w14:textId="04DA332A" w:rsidR="005203F8" w:rsidRPr="005203F8" w:rsidRDefault="005203F8" w:rsidP="005203F8">
            <w:pPr>
              <w:spacing w:after="0" w:line="360" w:lineRule="auto"/>
              <w:rPr>
                <w:sz w:val="18"/>
                <w:szCs w:val="18"/>
              </w:rPr>
            </w:pPr>
            <w:r w:rsidRPr="005203F8">
              <w:rPr>
                <w:sz w:val="18"/>
                <w:szCs w:val="18"/>
              </w:rPr>
              <w:t>10</w:t>
            </w:r>
          </w:p>
        </w:tc>
        <w:tc>
          <w:tcPr>
            <w:tcW w:w="1999" w:type="dxa"/>
          </w:tcPr>
          <w:p w14:paraId="5A48D8AA" w14:textId="4B8611A9" w:rsidR="005203F8" w:rsidRPr="005203F8" w:rsidRDefault="005203F8" w:rsidP="005203F8">
            <w:pPr>
              <w:spacing w:after="0" w:line="360" w:lineRule="auto"/>
              <w:rPr>
                <w:rFonts w:eastAsia="Times New Roman"/>
                <w:sz w:val="18"/>
                <w:szCs w:val="18"/>
              </w:rPr>
            </w:pPr>
            <w:r w:rsidRPr="005203F8">
              <w:rPr>
                <w:rFonts w:eastAsia="Times New Roman"/>
                <w:b/>
                <w:bCs/>
                <w:sz w:val="18"/>
                <w:szCs w:val="18"/>
              </w:rPr>
              <w:t>Skalbimas</w:t>
            </w:r>
          </w:p>
        </w:tc>
        <w:tc>
          <w:tcPr>
            <w:tcW w:w="3608" w:type="dxa"/>
            <w:vAlign w:val="bottom"/>
          </w:tcPr>
          <w:p w14:paraId="37ACD497" w14:textId="716050CA" w:rsidR="005203F8" w:rsidRPr="005203F8" w:rsidRDefault="005203F8" w:rsidP="005203F8">
            <w:pPr>
              <w:spacing w:after="0" w:line="360" w:lineRule="auto"/>
              <w:rPr>
                <w:rFonts w:eastAsia="Times New Roman"/>
                <w:sz w:val="18"/>
                <w:szCs w:val="18"/>
              </w:rPr>
            </w:pPr>
            <w:r w:rsidRPr="005203F8">
              <w:rPr>
                <w:rFonts w:eastAsia="Times New Roman"/>
                <w:sz w:val="18"/>
                <w:szCs w:val="18"/>
              </w:rPr>
              <w:t>Skalbiama ne žemesnėje kaip 90°C temperatūroje, džiovinama elektriniu džiovintuvu ne žemesnėje kaip 45-50</w:t>
            </w:r>
            <w:r w:rsidRPr="005203F8">
              <w:rPr>
                <w:rFonts w:eastAsia="Times New Roman"/>
                <w:sz w:val="18"/>
                <w:szCs w:val="18"/>
                <w:vertAlign w:val="superscript"/>
              </w:rPr>
              <w:t>()</w:t>
            </w:r>
            <w:r w:rsidRPr="005203F8">
              <w:rPr>
                <w:rFonts w:eastAsia="Times New Roman"/>
                <w:sz w:val="18"/>
                <w:szCs w:val="18"/>
              </w:rPr>
              <w:t>C temperatūroje.</w:t>
            </w:r>
          </w:p>
        </w:tc>
        <w:tc>
          <w:tcPr>
            <w:tcW w:w="1559" w:type="dxa"/>
          </w:tcPr>
          <w:p w14:paraId="7C646EBB" w14:textId="170851C4" w:rsidR="005203F8" w:rsidRPr="005203F8" w:rsidRDefault="005203F8" w:rsidP="005203F8">
            <w:pPr>
              <w:spacing w:after="0" w:line="360" w:lineRule="auto"/>
              <w:rPr>
                <w:rFonts w:eastAsia="Times New Roman"/>
                <w:sz w:val="18"/>
                <w:szCs w:val="18"/>
              </w:rPr>
            </w:pPr>
            <w:r w:rsidRPr="005203F8">
              <w:rPr>
                <w:rFonts w:eastAsia="Times New Roman"/>
                <w:sz w:val="18"/>
                <w:szCs w:val="18"/>
              </w:rPr>
              <w:t>Būtina</w:t>
            </w:r>
          </w:p>
        </w:tc>
        <w:tc>
          <w:tcPr>
            <w:tcW w:w="1559" w:type="dxa"/>
          </w:tcPr>
          <w:p w14:paraId="33F8FFE2" w14:textId="77777777" w:rsidR="005203F8" w:rsidRPr="005203F8" w:rsidRDefault="005203F8" w:rsidP="005203F8">
            <w:pPr>
              <w:spacing w:after="0" w:line="360" w:lineRule="auto"/>
              <w:rPr>
                <w:sz w:val="18"/>
                <w:szCs w:val="18"/>
              </w:rPr>
            </w:pPr>
          </w:p>
        </w:tc>
      </w:tr>
      <w:tr w:rsidR="005203F8" w:rsidRPr="005203F8" w14:paraId="6334930E" w14:textId="77777777" w:rsidTr="005203F8">
        <w:trPr>
          <w:trHeight w:val="484"/>
        </w:trPr>
        <w:tc>
          <w:tcPr>
            <w:tcW w:w="767" w:type="dxa"/>
          </w:tcPr>
          <w:p w14:paraId="5BA101BD" w14:textId="163F302A" w:rsidR="005203F8" w:rsidRPr="005203F8" w:rsidRDefault="005203F8" w:rsidP="005203F8">
            <w:pPr>
              <w:spacing w:after="0" w:line="360" w:lineRule="auto"/>
              <w:rPr>
                <w:sz w:val="18"/>
                <w:szCs w:val="18"/>
              </w:rPr>
            </w:pPr>
            <w:r w:rsidRPr="005203F8">
              <w:rPr>
                <w:sz w:val="18"/>
                <w:szCs w:val="18"/>
              </w:rPr>
              <w:t>11</w:t>
            </w:r>
          </w:p>
        </w:tc>
        <w:tc>
          <w:tcPr>
            <w:tcW w:w="1999" w:type="dxa"/>
            <w:vAlign w:val="bottom"/>
          </w:tcPr>
          <w:p w14:paraId="4ACC994F" w14:textId="353593C3" w:rsidR="005203F8" w:rsidRPr="005203F8" w:rsidRDefault="005203F8" w:rsidP="005203F8">
            <w:pPr>
              <w:spacing w:after="0" w:line="360" w:lineRule="auto"/>
              <w:rPr>
                <w:rFonts w:eastAsia="Times New Roman"/>
                <w:sz w:val="18"/>
                <w:szCs w:val="18"/>
              </w:rPr>
            </w:pPr>
            <w:r w:rsidRPr="005203F8">
              <w:rPr>
                <w:rFonts w:eastAsia="Times New Roman"/>
                <w:b/>
                <w:bCs/>
                <w:sz w:val="18"/>
                <w:szCs w:val="18"/>
              </w:rPr>
              <w:t>Instrukcijos ir aprašymai</w:t>
            </w:r>
          </w:p>
        </w:tc>
        <w:tc>
          <w:tcPr>
            <w:tcW w:w="3608" w:type="dxa"/>
            <w:vAlign w:val="bottom"/>
          </w:tcPr>
          <w:p w14:paraId="262249E3" w14:textId="63726539" w:rsidR="005203F8" w:rsidRPr="005203F8" w:rsidRDefault="005203F8" w:rsidP="005203F8">
            <w:pPr>
              <w:spacing w:after="0" w:line="360" w:lineRule="auto"/>
              <w:rPr>
                <w:rFonts w:eastAsia="Times New Roman"/>
                <w:sz w:val="18"/>
                <w:szCs w:val="18"/>
              </w:rPr>
            </w:pPr>
            <w:r w:rsidRPr="005203F8">
              <w:rPr>
                <w:rFonts w:eastAsia="Times New Roman"/>
                <w:sz w:val="18"/>
                <w:szCs w:val="18"/>
              </w:rPr>
              <w:t>Prekės aprašymai, instrukcijos, saugaus darbo rekomendacijos pateikiamos lietuvių kalba.</w:t>
            </w:r>
          </w:p>
        </w:tc>
        <w:tc>
          <w:tcPr>
            <w:tcW w:w="1559" w:type="dxa"/>
          </w:tcPr>
          <w:p w14:paraId="0C79494F" w14:textId="36A21D31" w:rsidR="005203F8" w:rsidRPr="005203F8" w:rsidRDefault="005203F8" w:rsidP="005203F8">
            <w:pPr>
              <w:spacing w:after="0" w:line="360" w:lineRule="auto"/>
              <w:rPr>
                <w:rFonts w:eastAsia="Times New Roman"/>
                <w:sz w:val="18"/>
                <w:szCs w:val="18"/>
              </w:rPr>
            </w:pPr>
            <w:r w:rsidRPr="005203F8">
              <w:rPr>
                <w:rFonts w:eastAsia="Times New Roman"/>
                <w:sz w:val="18"/>
                <w:szCs w:val="18"/>
              </w:rPr>
              <w:t>Būtina</w:t>
            </w:r>
          </w:p>
        </w:tc>
        <w:tc>
          <w:tcPr>
            <w:tcW w:w="1559" w:type="dxa"/>
          </w:tcPr>
          <w:p w14:paraId="23FE05E3" w14:textId="77777777" w:rsidR="005203F8" w:rsidRPr="005203F8" w:rsidRDefault="005203F8" w:rsidP="005203F8">
            <w:pPr>
              <w:spacing w:after="0" w:line="360" w:lineRule="auto"/>
              <w:rPr>
                <w:sz w:val="18"/>
                <w:szCs w:val="18"/>
              </w:rPr>
            </w:pPr>
          </w:p>
        </w:tc>
      </w:tr>
      <w:tr w:rsidR="005203F8" w:rsidRPr="005203F8" w14:paraId="7F5C5C82" w14:textId="77777777" w:rsidTr="005203F8">
        <w:trPr>
          <w:trHeight w:val="484"/>
        </w:trPr>
        <w:tc>
          <w:tcPr>
            <w:tcW w:w="767" w:type="dxa"/>
          </w:tcPr>
          <w:p w14:paraId="21F27252" w14:textId="11EA24E8" w:rsidR="005203F8" w:rsidRPr="005203F8" w:rsidRDefault="005203F8" w:rsidP="005203F8">
            <w:pPr>
              <w:spacing w:after="0" w:line="360" w:lineRule="auto"/>
              <w:rPr>
                <w:sz w:val="18"/>
                <w:szCs w:val="18"/>
              </w:rPr>
            </w:pPr>
            <w:r w:rsidRPr="005203F8">
              <w:rPr>
                <w:sz w:val="18"/>
                <w:szCs w:val="18"/>
              </w:rPr>
              <w:t>12</w:t>
            </w:r>
          </w:p>
        </w:tc>
        <w:tc>
          <w:tcPr>
            <w:tcW w:w="1999" w:type="dxa"/>
          </w:tcPr>
          <w:p w14:paraId="6D1881B6" w14:textId="0446A058" w:rsidR="005203F8" w:rsidRPr="005203F8" w:rsidRDefault="005203F8" w:rsidP="005203F8">
            <w:pPr>
              <w:spacing w:after="0" w:line="360" w:lineRule="auto"/>
              <w:rPr>
                <w:rFonts w:eastAsia="Times New Roman"/>
                <w:sz w:val="18"/>
                <w:szCs w:val="18"/>
              </w:rPr>
            </w:pPr>
            <w:r w:rsidRPr="005203F8">
              <w:rPr>
                <w:rFonts w:eastAsia="Times New Roman"/>
                <w:b/>
                <w:bCs/>
                <w:sz w:val="18"/>
                <w:szCs w:val="18"/>
              </w:rPr>
              <w:t>Klasifikavimas ir sertifikavimas</w:t>
            </w:r>
          </w:p>
        </w:tc>
        <w:tc>
          <w:tcPr>
            <w:tcW w:w="3608" w:type="dxa"/>
          </w:tcPr>
          <w:p w14:paraId="248204A5" w14:textId="77777777" w:rsidR="005203F8" w:rsidRPr="005203F8" w:rsidRDefault="005203F8" w:rsidP="005203F8">
            <w:pPr>
              <w:spacing w:line="170" w:lineRule="exact"/>
              <w:rPr>
                <w:rFonts w:eastAsia="Times New Roman"/>
                <w:sz w:val="18"/>
                <w:szCs w:val="18"/>
              </w:rPr>
            </w:pPr>
          </w:p>
          <w:p w14:paraId="60351FB9" w14:textId="2AF8FC05" w:rsidR="005203F8" w:rsidRPr="005203F8" w:rsidRDefault="005203F8" w:rsidP="005203F8">
            <w:pPr>
              <w:spacing w:after="0" w:line="360" w:lineRule="auto"/>
              <w:rPr>
                <w:rFonts w:eastAsia="Times New Roman"/>
                <w:sz w:val="18"/>
                <w:szCs w:val="18"/>
              </w:rPr>
            </w:pPr>
            <w:r w:rsidRPr="005203F8">
              <w:rPr>
                <w:rFonts w:eastAsia="Times New Roman"/>
                <w:sz w:val="18"/>
                <w:szCs w:val="18"/>
              </w:rPr>
              <w:t>CE, ISO 14001:2004; ISO 9001:2008 sertifikatai.</w:t>
            </w:r>
          </w:p>
        </w:tc>
        <w:tc>
          <w:tcPr>
            <w:tcW w:w="1559" w:type="dxa"/>
          </w:tcPr>
          <w:p w14:paraId="710ED8BE" w14:textId="2CE909A2" w:rsidR="005203F8" w:rsidRPr="005203F8" w:rsidRDefault="005203F8" w:rsidP="005203F8">
            <w:pPr>
              <w:spacing w:after="0" w:line="360" w:lineRule="auto"/>
              <w:rPr>
                <w:rFonts w:eastAsia="Times New Roman"/>
                <w:sz w:val="18"/>
                <w:szCs w:val="18"/>
              </w:rPr>
            </w:pPr>
            <w:r w:rsidRPr="005203F8">
              <w:rPr>
                <w:rFonts w:eastAsia="Times New Roman"/>
                <w:sz w:val="18"/>
                <w:szCs w:val="18"/>
              </w:rPr>
              <w:t>Būtina</w:t>
            </w:r>
          </w:p>
        </w:tc>
        <w:tc>
          <w:tcPr>
            <w:tcW w:w="1559" w:type="dxa"/>
          </w:tcPr>
          <w:p w14:paraId="619DD760" w14:textId="77777777" w:rsidR="005203F8" w:rsidRPr="005203F8" w:rsidRDefault="005203F8" w:rsidP="005203F8">
            <w:pPr>
              <w:spacing w:after="0" w:line="360" w:lineRule="auto"/>
              <w:rPr>
                <w:sz w:val="18"/>
                <w:szCs w:val="18"/>
              </w:rPr>
            </w:pPr>
          </w:p>
        </w:tc>
      </w:tr>
      <w:tr w:rsidR="005203F8" w:rsidRPr="005203F8" w14:paraId="4C678C3B" w14:textId="77777777" w:rsidTr="005203F8">
        <w:trPr>
          <w:trHeight w:val="484"/>
        </w:trPr>
        <w:tc>
          <w:tcPr>
            <w:tcW w:w="767" w:type="dxa"/>
          </w:tcPr>
          <w:p w14:paraId="2A5A7058" w14:textId="7D23A0A2" w:rsidR="005203F8" w:rsidRPr="005203F8" w:rsidRDefault="005203F8" w:rsidP="005203F8">
            <w:pPr>
              <w:spacing w:after="0" w:line="360" w:lineRule="auto"/>
              <w:rPr>
                <w:sz w:val="18"/>
                <w:szCs w:val="18"/>
              </w:rPr>
            </w:pPr>
            <w:r w:rsidRPr="005203F8">
              <w:rPr>
                <w:sz w:val="18"/>
                <w:szCs w:val="18"/>
              </w:rPr>
              <w:t>13</w:t>
            </w:r>
          </w:p>
        </w:tc>
        <w:tc>
          <w:tcPr>
            <w:tcW w:w="1999" w:type="dxa"/>
          </w:tcPr>
          <w:p w14:paraId="66782E11" w14:textId="03236013" w:rsidR="005203F8" w:rsidRPr="005203F8" w:rsidRDefault="005203F8" w:rsidP="005203F8">
            <w:pPr>
              <w:pStyle w:val="Standard"/>
              <w:spacing w:after="0" w:line="240" w:lineRule="auto"/>
              <w:rPr>
                <w:sz w:val="18"/>
                <w:szCs w:val="18"/>
              </w:rPr>
            </w:pPr>
            <w:r w:rsidRPr="005203F8">
              <w:rPr>
                <w:rFonts w:ascii="Times New Roman" w:eastAsia="Times New Roman" w:hAnsi="Times New Roman"/>
                <w:b/>
                <w:bCs/>
                <w:sz w:val="18"/>
                <w:szCs w:val="18"/>
              </w:rPr>
              <w:t>Garantija</w:t>
            </w:r>
          </w:p>
        </w:tc>
        <w:tc>
          <w:tcPr>
            <w:tcW w:w="3608" w:type="dxa"/>
          </w:tcPr>
          <w:p w14:paraId="2B8C3B43" w14:textId="7F2972AB" w:rsidR="005203F8" w:rsidRPr="005203F8" w:rsidRDefault="005203F8" w:rsidP="005203F8">
            <w:pPr>
              <w:spacing w:after="0" w:line="360" w:lineRule="auto"/>
              <w:rPr>
                <w:sz w:val="18"/>
                <w:szCs w:val="18"/>
              </w:rPr>
            </w:pPr>
            <w:r w:rsidRPr="005203F8">
              <w:rPr>
                <w:rFonts w:eastAsia="Times New Roman"/>
                <w:sz w:val="18"/>
                <w:szCs w:val="18"/>
              </w:rPr>
              <w:t>Ne mažiau 12 mėn.</w:t>
            </w:r>
          </w:p>
        </w:tc>
        <w:tc>
          <w:tcPr>
            <w:tcW w:w="1559" w:type="dxa"/>
          </w:tcPr>
          <w:p w14:paraId="3DCA4132" w14:textId="74210C0C" w:rsidR="005203F8" w:rsidRPr="005203F8" w:rsidRDefault="005203F8" w:rsidP="005203F8">
            <w:pPr>
              <w:spacing w:after="0" w:line="360" w:lineRule="auto"/>
              <w:rPr>
                <w:sz w:val="18"/>
                <w:szCs w:val="18"/>
              </w:rPr>
            </w:pPr>
            <w:r w:rsidRPr="005203F8">
              <w:rPr>
                <w:rFonts w:eastAsia="Times New Roman"/>
                <w:sz w:val="18"/>
                <w:szCs w:val="18"/>
              </w:rPr>
              <w:t>Būtina</w:t>
            </w:r>
          </w:p>
        </w:tc>
        <w:tc>
          <w:tcPr>
            <w:tcW w:w="1559" w:type="dxa"/>
          </w:tcPr>
          <w:p w14:paraId="1333FC6D" w14:textId="77777777" w:rsidR="005203F8" w:rsidRPr="005203F8" w:rsidRDefault="005203F8" w:rsidP="005203F8">
            <w:pPr>
              <w:spacing w:after="0" w:line="360" w:lineRule="auto"/>
              <w:rPr>
                <w:sz w:val="18"/>
                <w:szCs w:val="18"/>
              </w:rPr>
            </w:pPr>
          </w:p>
        </w:tc>
      </w:tr>
      <w:tr w:rsidR="005203F8" w:rsidRPr="005203F8" w14:paraId="266154BF" w14:textId="77777777" w:rsidTr="005203F8">
        <w:trPr>
          <w:trHeight w:val="484"/>
        </w:trPr>
        <w:tc>
          <w:tcPr>
            <w:tcW w:w="767" w:type="dxa"/>
          </w:tcPr>
          <w:p w14:paraId="3B7B9AD6" w14:textId="77777777" w:rsidR="005203F8" w:rsidRPr="005203F8" w:rsidRDefault="005203F8" w:rsidP="005203F8">
            <w:pPr>
              <w:spacing w:after="0" w:line="360" w:lineRule="auto"/>
              <w:rPr>
                <w:sz w:val="18"/>
                <w:szCs w:val="18"/>
              </w:rPr>
            </w:pPr>
            <w:r w:rsidRPr="005203F8">
              <w:rPr>
                <w:sz w:val="18"/>
                <w:szCs w:val="18"/>
              </w:rPr>
              <w:t>11</w:t>
            </w:r>
          </w:p>
        </w:tc>
        <w:tc>
          <w:tcPr>
            <w:tcW w:w="1999" w:type="dxa"/>
          </w:tcPr>
          <w:p w14:paraId="15D2FB18" w14:textId="77777777" w:rsidR="005203F8" w:rsidRPr="00572A99" w:rsidRDefault="005203F8" w:rsidP="005203F8">
            <w:pPr>
              <w:pStyle w:val="Standard"/>
              <w:spacing w:after="0" w:line="240" w:lineRule="auto"/>
              <w:rPr>
                <w:rFonts w:ascii="Times New Roman" w:hAnsi="Times New Roman"/>
                <w:sz w:val="18"/>
                <w:szCs w:val="18"/>
              </w:rPr>
            </w:pPr>
            <w:r w:rsidRPr="00572A99">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0FEFD0B2" w14:textId="59F77772" w:rsidR="005203F8" w:rsidRPr="005203F8" w:rsidRDefault="005203F8" w:rsidP="005203F8">
            <w:pPr>
              <w:pStyle w:val="Standard"/>
              <w:spacing w:after="0" w:line="240" w:lineRule="auto"/>
              <w:rPr>
                <w:rFonts w:ascii="Times New Roman" w:hAnsi="Times New Roman"/>
                <w:sz w:val="18"/>
                <w:szCs w:val="18"/>
              </w:rPr>
            </w:pPr>
            <w:r w:rsidRPr="00572A99">
              <w:rPr>
                <w:rFonts w:ascii="Times New Roman" w:hAnsi="Times New Roman"/>
                <w:b/>
                <w:sz w:val="18"/>
                <w:szCs w:val="18"/>
                <w:u w:val="single"/>
              </w:rPr>
              <w:t>Pateikiamos skaitmeninės dokumentų kopijos.</w:t>
            </w:r>
          </w:p>
        </w:tc>
        <w:tc>
          <w:tcPr>
            <w:tcW w:w="3608" w:type="dxa"/>
          </w:tcPr>
          <w:p w14:paraId="7E26050B" w14:textId="121B53B8" w:rsidR="005203F8" w:rsidRPr="005203F8" w:rsidRDefault="005203F8" w:rsidP="005203F8">
            <w:pPr>
              <w:spacing w:after="0" w:line="360" w:lineRule="auto"/>
              <w:rPr>
                <w:sz w:val="18"/>
                <w:szCs w:val="18"/>
              </w:rPr>
            </w:pPr>
          </w:p>
        </w:tc>
        <w:tc>
          <w:tcPr>
            <w:tcW w:w="1559" w:type="dxa"/>
          </w:tcPr>
          <w:p w14:paraId="139C62AC" w14:textId="79572B32" w:rsidR="005203F8" w:rsidRPr="005203F8" w:rsidRDefault="005203F8" w:rsidP="005203F8">
            <w:pPr>
              <w:spacing w:after="0" w:line="360" w:lineRule="auto"/>
              <w:rPr>
                <w:sz w:val="18"/>
                <w:szCs w:val="18"/>
              </w:rPr>
            </w:pPr>
            <w:r>
              <w:rPr>
                <w:sz w:val="18"/>
                <w:szCs w:val="18"/>
              </w:rPr>
              <w:t>Būtina</w:t>
            </w:r>
          </w:p>
        </w:tc>
        <w:tc>
          <w:tcPr>
            <w:tcW w:w="1559" w:type="dxa"/>
          </w:tcPr>
          <w:p w14:paraId="718214B5" w14:textId="77777777" w:rsidR="005203F8" w:rsidRPr="005203F8" w:rsidRDefault="005203F8" w:rsidP="005203F8">
            <w:pPr>
              <w:spacing w:after="0" w:line="360" w:lineRule="auto"/>
              <w:rPr>
                <w:sz w:val="18"/>
                <w:szCs w:val="18"/>
              </w:rPr>
            </w:pPr>
          </w:p>
        </w:tc>
      </w:tr>
      <w:tr w:rsidR="005203F8" w:rsidRPr="005203F8" w14:paraId="23FFDBF7" w14:textId="77777777" w:rsidTr="005203F8">
        <w:trPr>
          <w:trHeight w:val="484"/>
        </w:trPr>
        <w:tc>
          <w:tcPr>
            <w:tcW w:w="767" w:type="dxa"/>
          </w:tcPr>
          <w:p w14:paraId="7EFCF9ED" w14:textId="77777777" w:rsidR="005203F8" w:rsidRPr="005203F8" w:rsidRDefault="005203F8" w:rsidP="005203F8">
            <w:pPr>
              <w:spacing w:after="0" w:line="360" w:lineRule="auto"/>
              <w:rPr>
                <w:sz w:val="18"/>
                <w:szCs w:val="18"/>
              </w:rPr>
            </w:pPr>
            <w:r w:rsidRPr="005203F8">
              <w:rPr>
                <w:sz w:val="18"/>
                <w:szCs w:val="18"/>
              </w:rPr>
              <w:t>12</w:t>
            </w:r>
          </w:p>
        </w:tc>
        <w:tc>
          <w:tcPr>
            <w:tcW w:w="1999" w:type="dxa"/>
          </w:tcPr>
          <w:p w14:paraId="4A0CF16F" w14:textId="05AE454E" w:rsidR="005203F8" w:rsidRPr="005203F8" w:rsidRDefault="005203F8" w:rsidP="005203F8">
            <w:pPr>
              <w:pStyle w:val="Standard"/>
              <w:spacing w:after="0" w:line="240" w:lineRule="auto"/>
              <w:rPr>
                <w:rFonts w:ascii="Times New Roman" w:hAnsi="Times New Roman"/>
                <w:sz w:val="18"/>
                <w:szCs w:val="18"/>
              </w:rPr>
            </w:pPr>
            <w:r w:rsidRPr="00E608EF">
              <w:rPr>
                <w:rFonts w:ascii="Times New Roman" w:hAnsi="Times New Roman"/>
                <w:sz w:val="18"/>
                <w:szCs w:val="18"/>
              </w:rPr>
              <w:t>Perkamas kiekis L dydis</w:t>
            </w:r>
          </w:p>
        </w:tc>
        <w:tc>
          <w:tcPr>
            <w:tcW w:w="3608" w:type="dxa"/>
          </w:tcPr>
          <w:p w14:paraId="6D96FE5F" w14:textId="09A5829A" w:rsidR="005203F8" w:rsidRPr="005203F8" w:rsidRDefault="005203F8" w:rsidP="005203F8">
            <w:pPr>
              <w:spacing w:after="0" w:line="360" w:lineRule="auto"/>
              <w:rPr>
                <w:sz w:val="18"/>
                <w:szCs w:val="18"/>
              </w:rPr>
            </w:pPr>
            <w:r w:rsidRPr="00E608EF">
              <w:rPr>
                <w:sz w:val="18"/>
                <w:szCs w:val="18"/>
              </w:rPr>
              <w:t>Iki 2 komplektų</w:t>
            </w:r>
          </w:p>
        </w:tc>
        <w:tc>
          <w:tcPr>
            <w:tcW w:w="1559" w:type="dxa"/>
          </w:tcPr>
          <w:p w14:paraId="54A9748D" w14:textId="77777777" w:rsidR="005203F8" w:rsidRPr="005203F8" w:rsidRDefault="005203F8" w:rsidP="005203F8">
            <w:pPr>
              <w:spacing w:after="0" w:line="360" w:lineRule="auto"/>
              <w:rPr>
                <w:sz w:val="18"/>
                <w:szCs w:val="18"/>
              </w:rPr>
            </w:pPr>
          </w:p>
        </w:tc>
        <w:tc>
          <w:tcPr>
            <w:tcW w:w="1559" w:type="dxa"/>
          </w:tcPr>
          <w:p w14:paraId="03E930C0" w14:textId="77777777" w:rsidR="005203F8" w:rsidRPr="005203F8" w:rsidRDefault="005203F8" w:rsidP="005203F8">
            <w:pPr>
              <w:spacing w:after="0" w:line="360" w:lineRule="auto"/>
              <w:rPr>
                <w:sz w:val="18"/>
                <w:szCs w:val="18"/>
              </w:rPr>
            </w:pPr>
          </w:p>
        </w:tc>
      </w:tr>
      <w:tr w:rsidR="005203F8" w:rsidRPr="005203F8" w14:paraId="40B38B3D" w14:textId="77777777" w:rsidTr="005203F8">
        <w:trPr>
          <w:trHeight w:val="484"/>
        </w:trPr>
        <w:tc>
          <w:tcPr>
            <w:tcW w:w="767" w:type="dxa"/>
          </w:tcPr>
          <w:p w14:paraId="4B5CF5FA" w14:textId="05E63DAF" w:rsidR="005203F8" w:rsidRPr="005203F8" w:rsidRDefault="005203F8" w:rsidP="005203F8">
            <w:pPr>
              <w:spacing w:after="0" w:line="360" w:lineRule="auto"/>
              <w:rPr>
                <w:sz w:val="18"/>
                <w:szCs w:val="18"/>
              </w:rPr>
            </w:pPr>
            <w:r w:rsidRPr="005203F8">
              <w:rPr>
                <w:sz w:val="18"/>
                <w:szCs w:val="18"/>
              </w:rPr>
              <w:t>13</w:t>
            </w:r>
          </w:p>
        </w:tc>
        <w:tc>
          <w:tcPr>
            <w:tcW w:w="1999" w:type="dxa"/>
          </w:tcPr>
          <w:p w14:paraId="4855570E" w14:textId="2D900971" w:rsidR="005203F8" w:rsidRPr="005203F8" w:rsidRDefault="005203F8" w:rsidP="005203F8">
            <w:pPr>
              <w:pStyle w:val="Standard"/>
              <w:spacing w:after="0" w:line="240" w:lineRule="auto"/>
              <w:rPr>
                <w:rFonts w:ascii="Times New Roman" w:hAnsi="Times New Roman"/>
                <w:sz w:val="18"/>
                <w:szCs w:val="18"/>
              </w:rPr>
            </w:pPr>
            <w:r w:rsidRPr="00E608EF">
              <w:rPr>
                <w:rFonts w:ascii="Times New Roman" w:hAnsi="Times New Roman"/>
                <w:sz w:val="18"/>
                <w:szCs w:val="18"/>
              </w:rPr>
              <w:t>Perkamas kiekis M dydis</w:t>
            </w:r>
          </w:p>
        </w:tc>
        <w:tc>
          <w:tcPr>
            <w:tcW w:w="3608" w:type="dxa"/>
          </w:tcPr>
          <w:p w14:paraId="0CF988C2" w14:textId="09C6F012" w:rsidR="005203F8" w:rsidRPr="005203F8" w:rsidRDefault="005203F8" w:rsidP="005203F8">
            <w:pPr>
              <w:spacing w:after="0" w:line="360" w:lineRule="auto"/>
              <w:rPr>
                <w:sz w:val="18"/>
                <w:szCs w:val="18"/>
              </w:rPr>
            </w:pPr>
            <w:r w:rsidRPr="00E608EF">
              <w:rPr>
                <w:sz w:val="18"/>
                <w:szCs w:val="18"/>
              </w:rPr>
              <w:t>1 komplektas</w:t>
            </w:r>
          </w:p>
        </w:tc>
        <w:tc>
          <w:tcPr>
            <w:tcW w:w="1559" w:type="dxa"/>
          </w:tcPr>
          <w:p w14:paraId="5C0037B1" w14:textId="77777777" w:rsidR="005203F8" w:rsidRPr="005203F8" w:rsidRDefault="005203F8" w:rsidP="005203F8">
            <w:pPr>
              <w:spacing w:after="0" w:line="360" w:lineRule="auto"/>
              <w:rPr>
                <w:sz w:val="18"/>
                <w:szCs w:val="18"/>
              </w:rPr>
            </w:pPr>
          </w:p>
        </w:tc>
        <w:tc>
          <w:tcPr>
            <w:tcW w:w="1559" w:type="dxa"/>
          </w:tcPr>
          <w:p w14:paraId="0F656A81" w14:textId="77777777" w:rsidR="005203F8" w:rsidRPr="005203F8" w:rsidRDefault="005203F8" w:rsidP="005203F8">
            <w:pPr>
              <w:spacing w:after="0" w:line="360" w:lineRule="auto"/>
              <w:rPr>
                <w:sz w:val="18"/>
                <w:szCs w:val="18"/>
              </w:rPr>
            </w:pPr>
          </w:p>
        </w:tc>
      </w:tr>
      <w:tr w:rsidR="005203F8" w:rsidRPr="005203F8" w14:paraId="55EE3C98" w14:textId="77777777" w:rsidTr="005203F8">
        <w:trPr>
          <w:trHeight w:val="484"/>
        </w:trPr>
        <w:tc>
          <w:tcPr>
            <w:tcW w:w="767" w:type="dxa"/>
          </w:tcPr>
          <w:p w14:paraId="42F17BBA" w14:textId="61A825F1" w:rsidR="005203F8" w:rsidRPr="005203F8" w:rsidRDefault="005203F8" w:rsidP="005203F8">
            <w:pPr>
              <w:spacing w:after="0" w:line="360" w:lineRule="auto"/>
              <w:rPr>
                <w:sz w:val="18"/>
                <w:szCs w:val="18"/>
              </w:rPr>
            </w:pPr>
            <w:r w:rsidRPr="005203F8">
              <w:rPr>
                <w:sz w:val="18"/>
                <w:szCs w:val="18"/>
              </w:rPr>
              <w:t>14</w:t>
            </w:r>
          </w:p>
        </w:tc>
        <w:tc>
          <w:tcPr>
            <w:tcW w:w="1999" w:type="dxa"/>
          </w:tcPr>
          <w:p w14:paraId="45245CDF" w14:textId="2FF4A8F9" w:rsidR="005203F8" w:rsidRPr="005203F8" w:rsidRDefault="005203F8" w:rsidP="005203F8">
            <w:pPr>
              <w:pStyle w:val="Standard"/>
              <w:spacing w:after="0" w:line="240" w:lineRule="auto"/>
              <w:rPr>
                <w:rFonts w:ascii="Times New Roman" w:hAnsi="Times New Roman"/>
                <w:sz w:val="18"/>
                <w:szCs w:val="18"/>
              </w:rPr>
            </w:pPr>
            <w:r w:rsidRPr="00E608EF">
              <w:rPr>
                <w:rFonts w:ascii="Times New Roman" w:hAnsi="Times New Roman"/>
                <w:b/>
                <w:bCs/>
                <w:sz w:val="18"/>
                <w:szCs w:val="18"/>
              </w:rPr>
              <w:t>Komplekto  L dydžio kaina eurais su PVM</w:t>
            </w:r>
          </w:p>
        </w:tc>
        <w:tc>
          <w:tcPr>
            <w:tcW w:w="3608" w:type="dxa"/>
          </w:tcPr>
          <w:p w14:paraId="1F0BA9BC" w14:textId="77777777" w:rsidR="005203F8" w:rsidRPr="005203F8" w:rsidRDefault="005203F8" w:rsidP="005203F8">
            <w:pPr>
              <w:spacing w:after="0" w:line="360" w:lineRule="auto"/>
              <w:rPr>
                <w:sz w:val="18"/>
                <w:szCs w:val="18"/>
              </w:rPr>
            </w:pPr>
          </w:p>
        </w:tc>
        <w:tc>
          <w:tcPr>
            <w:tcW w:w="1559" w:type="dxa"/>
          </w:tcPr>
          <w:p w14:paraId="1D7B5928" w14:textId="77777777" w:rsidR="005203F8" w:rsidRPr="005203F8" w:rsidRDefault="005203F8" w:rsidP="005203F8">
            <w:pPr>
              <w:spacing w:after="0" w:line="360" w:lineRule="auto"/>
              <w:rPr>
                <w:sz w:val="18"/>
                <w:szCs w:val="18"/>
              </w:rPr>
            </w:pPr>
          </w:p>
        </w:tc>
        <w:tc>
          <w:tcPr>
            <w:tcW w:w="1559" w:type="dxa"/>
          </w:tcPr>
          <w:p w14:paraId="20180E6D" w14:textId="77777777" w:rsidR="005203F8" w:rsidRPr="005203F8" w:rsidRDefault="005203F8" w:rsidP="005203F8">
            <w:pPr>
              <w:spacing w:after="0" w:line="360" w:lineRule="auto"/>
              <w:rPr>
                <w:sz w:val="18"/>
                <w:szCs w:val="18"/>
              </w:rPr>
            </w:pPr>
          </w:p>
        </w:tc>
      </w:tr>
      <w:tr w:rsidR="005203F8" w:rsidRPr="005203F8" w14:paraId="3A435CC5" w14:textId="77777777" w:rsidTr="005203F8">
        <w:trPr>
          <w:trHeight w:val="484"/>
        </w:trPr>
        <w:tc>
          <w:tcPr>
            <w:tcW w:w="767" w:type="dxa"/>
          </w:tcPr>
          <w:p w14:paraId="3AF44B9F" w14:textId="61EBE615" w:rsidR="005203F8" w:rsidRPr="005203F8" w:rsidRDefault="005203F8" w:rsidP="005203F8">
            <w:pPr>
              <w:spacing w:after="0" w:line="360" w:lineRule="auto"/>
              <w:rPr>
                <w:sz w:val="18"/>
                <w:szCs w:val="18"/>
              </w:rPr>
            </w:pPr>
            <w:r>
              <w:rPr>
                <w:sz w:val="18"/>
                <w:szCs w:val="18"/>
              </w:rPr>
              <w:t>14.1</w:t>
            </w:r>
          </w:p>
        </w:tc>
        <w:tc>
          <w:tcPr>
            <w:tcW w:w="1999" w:type="dxa"/>
          </w:tcPr>
          <w:p w14:paraId="4905DEF7" w14:textId="58032868" w:rsidR="005203F8" w:rsidRPr="005203F8" w:rsidRDefault="005203F8" w:rsidP="005203F8">
            <w:pPr>
              <w:pStyle w:val="Standard"/>
              <w:spacing w:after="0" w:line="240" w:lineRule="auto"/>
              <w:rPr>
                <w:rFonts w:ascii="Times New Roman" w:hAnsi="Times New Roman"/>
                <w:sz w:val="18"/>
                <w:szCs w:val="18"/>
              </w:rPr>
            </w:pPr>
            <w:r>
              <w:rPr>
                <w:rFonts w:ascii="Times New Roman" w:hAnsi="Times New Roman"/>
                <w:b/>
                <w:bCs/>
                <w:sz w:val="18"/>
                <w:szCs w:val="18"/>
              </w:rPr>
              <w:t>2 k</w:t>
            </w:r>
            <w:r w:rsidRPr="00E608EF">
              <w:rPr>
                <w:rFonts w:ascii="Times New Roman" w:hAnsi="Times New Roman"/>
                <w:b/>
                <w:bCs/>
                <w:sz w:val="18"/>
                <w:szCs w:val="18"/>
              </w:rPr>
              <w:t>omplekt</w:t>
            </w:r>
            <w:r>
              <w:rPr>
                <w:rFonts w:ascii="Times New Roman" w:hAnsi="Times New Roman"/>
                <w:b/>
                <w:bCs/>
                <w:sz w:val="18"/>
                <w:szCs w:val="18"/>
              </w:rPr>
              <w:t>ų</w:t>
            </w:r>
            <w:r w:rsidRPr="00E608EF">
              <w:rPr>
                <w:rFonts w:ascii="Times New Roman" w:hAnsi="Times New Roman"/>
                <w:b/>
                <w:bCs/>
                <w:sz w:val="18"/>
                <w:szCs w:val="18"/>
              </w:rPr>
              <w:t xml:space="preserve">  L dydžio </w:t>
            </w:r>
            <w:r>
              <w:rPr>
                <w:rFonts w:ascii="Times New Roman" w:hAnsi="Times New Roman"/>
                <w:b/>
                <w:bCs/>
                <w:sz w:val="18"/>
                <w:szCs w:val="18"/>
              </w:rPr>
              <w:t>bendra suma</w:t>
            </w:r>
            <w:r w:rsidRPr="00E608EF">
              <w:rPr>
                <w:rFonts w:ascii="Times New Roman" w:hAnsi="Times New Roman"/>
                <w:b/>
                <w:bCs/>
                <w:sz w:val="18"/>
                <w:szCs w:val="18"/>
              </w:rPr>
              <w:t xml:space="preserve"> eurais su PVM</w:t>
            </w:r>
          </w:p>
        </w:tc>
        <w:tc>
          <w:tcPr>
            <w:tcW w:w="3608" w:type="dxa"/>
          </w:tcPr>
          <w:p w14:paraId="01477929" w14:textId="77777777" w:rsidR="005203F8" w:rsidRPr="005203F8" w:rsidRDefault="005203F8" w:rsidP="005203F8">
            <w:pPr>
              <w:spacing w:after="0" w:line="360" w:lineRule="auto"/>
              <w:rPr>
                <w:sz w:val="18"/>
                <w:szCs w:val="18"/>
              </w:rPr>
            </w:pPr>
          </w:p>
        </w:tc>
        <w:tc>
          <w:tcPr>
            <w:tcW w:w="1559" w:type="dxa"/>
          </w:tcPr>
          <w:p w14:paraId="2DFFBBB0" w14:textId="77777777" w:rsidR="005203F8" w:rsidRPr="005203F8" w:rsidRDefault="005203F8" w:rsidP="005203F8">
            <w:pPr>
              <w:spacing w:after="0" w:line="360" w:lineRule="auto"/>
              <w:rPr>
                <w:sz w:val="18"/>
                <w:szCs w:val="18"/>
              </w:rPr>
            </w:pPr>
          </w:p>
        </w:tc>
        <w:tc>
          <w:tcPr>
            <w:tcW w:w="1559" w:type="dxa"/>
          </w:tcPr>
          <w:p w14:paraId="46D025B5" w14:textId="77777777" w:rsidR="005203F8" w:rsidRPr="005203F8" w:rsidRDefault="005203F8" w:rsidP="005203F8">
            <w:pPr>
              <w:spacing w:after="0" w:line="360" w:lineRule="auto"/>
              <w:rPr>
                <w:sz w:val="18"/>
                <w:szCs w:val="18"/>
              </w:rPr>
            </w:pPr>
          </w:p>
        </w:tc>
      </w:tr>
      <w:tr w:rsidR="005203F8" w:rsidRPr="005203F8" w14:paraId="00881106" w14:textId="77777777" w:rsidTr="005203F8">
        <w:trPr>
          <w:trHeight w:val="484"/>
        </w:trPr>
        <w:tc>
          <w:tcPr>
            <w:tcW w:w="767" w:type="dxa"/>
          </w:tcPr>
          <w:p w14:paraId="38EF9580" w14:textId="79FB2AA5" w:rsidR="005203F8" w:rsidRPr="005203F8" w:rsidRDefault="005203F8" w:rsidP="005203F8">
            <w:pPr>
              <w:spacing w:after="0" w:line="360" w:lineRule="auto"/>
              <w:rPr>
                <w:sz w:val="18"/>
                <w:szCs w:val="18"/>
              </w:rPr>
            </w:pPr>
            <w:r>
              <w:rPr>
                <w:sz w:val="18"/>
                <w:szCs w:val="18"/>
              </w:rPr>
              <w:t>15</w:t>
            </w:r>
          </w:p>
        </w:tc>
        <w:tc>
          <w:tcPr>
            <w:tcW w:w="1999" w:type="dxa"/>
          </w:tcPr>
          <w:p w14:paraId="5A47339A" w14:textId="0C31F05B" w:rsidR="005203F8" w:rsidRPr="005203F8" w:rsidRDefault="005203F8" w:rsidP="005203F8">
            <w:pPr>
              <w:pStyle w:val="Standard"/>
              <w:spacing w:after="0" w:line="240" w:lineRule="auto"/>
              <w:rPr>
                <w:rFonts w:ascii="Times New Roman" w:hAnsi="Times New Roman"/>
                <w:sz w:val="18"/>
                <w:szCs w:val="18"/>
              </w:rPr>
            </w:pPr>
            <w:r w:rsidRPr="00E608EF">
              <w:rPr>
                <w:rFonts w:ascii="Times New Roman" w:hAnsi="Times New Roman"/>
                <w:b/>
                <w:bCs/>
                <w:sz w:val="18"/>
                <w:szCs w:val="18"/>
              </w:rPr>
              <w:t>Komplekto  M dydžio kaina eurais su PVM</w:t>
            </w:r>
          </w:p>
        </w:tc>
        <w:tc>
          <w:tcPr>
            <w:tcW w:w="3608" w:type="dxa"/>
          </w:tcPr>
          <w:p w14:paraId="78938E8E" w14:textId="77777777" w:rsidR="005203F8" w:rsidRPr="005203F8" w:rsidRDefault="005203F8" w:rsidP="005203F8">
            <w:pPr>
              <w:spacing w:after="0" w:line="360" w:lineRule="auto"/>
              <w:rPr>
                <w:sz w:val="18"/>
                <w:szCs w:val="18"/>
              </w:rPr>
            </w:pPr>
          </w:p>
        </w:tc>
        <w:tc>
          <w:tcPr>
            <w:tcW w:w="1559" w:type="dxa"/>
          </w:tcPr>
          <w:p w14:paraId="4FD0E834" w14:textId="77777777" w:rsidR="005203F8" w:rsidRPr="005203F8" w:rsidRDefault="005203F8" w:rsidP="005203F8">
            <w:pPr>
              <w:spacing w:after="0" w:line="360" w:lineRule="auto"/>
              <w:rPr>
                <w:sz w:val="18"/>
                <w:szCs w:val="18"/>
              </w:rPr>
            </w:pPr>
          </w:p>
        </w:tc>
        <w:tc>
          <w:tcPr>
            <w:tcW w:w="1559" w:type="dxa"/>
          </w:tcPr>
          <w:p w14:paraId="1C68EE3B" w14:textId="77777777" w:rsidR="005203F8" w:rsidRPr="005203F8" w:rsidRDefault="005203F8" w:rsidP="005203F8">
            <w:pPr>
              <w:spacing w:after="0" w:line="360" w:lineRule="auto"/>
              <w:rPr>
                <w:sz w:val="18"/>
                <w:szCs w:val="18"/>
              </w:rPr>
            </w:pPr>
          </w:p>
        </w:tc>
      </w:tr>
      <w:tr w:rsidR="005203F8" w:rsidRPr="005203F8" w14:paraId="59B7949C" w14:textId="77777777" w:rsidTr="005203F8">
        <w:trPr>
          <w:trHeight w:val="484"/>
        </w:trPr>
        <w:tc>
          <w:tcPr>
            <w:tcW w:w="767" w:type="dxa"/>
          </w:tcPr>
          <w:p w14:paraId="14457C7A" w14:textId="3BF45CC0" w:rsidR="005203F8" w:rsidRPr="005203F8" w:rsidRDefault="005203F8" w:rsidP="005203F8">
            <w:pPr>
              <w:spacing w:after="0" w:line="360" w:lineRule="auto"/>
              <w:rPr>
                <w:sz w:val="18"/>
                <w:szCs w:val="18"/>
              </w:rPr>
            </w:pPr>
            <w:r>
              <w:rPr>
                <w:sz w:val="18"/>
                <w:szCs w:val="18"/>
              </w:rPr>
              <w:t>16</w:t>
            </w:r>
          </w:p>
        </w:tc>
        <w:tc>
          <w:tcPr>
            <w:tcW w:w="1999" w:type="dxa"/>
          </w:tcPr>
          <w:p w14:paraId="48C51C2D" w14:textId="18882C92" w:rsidR="005203F8" w:rsidRPr="005203F8" w:rsidRDefault="005203F8" w:rsidP="005203F8">
            <w:pPr>
              <w:pStyle w:val="Standard"/>
              <w:spacing w:after="0" w:line="240" w:lineRule="auto"/>
              <w:rPr>
                <w:rFonts w:ascii="Times New Roman" w:hAnsi="Times New Roman"/>
                <w:sz w:val="18"/>
                <w:szCs w:val="18"/>
              </w:rPr>
            </w:pPr>
            <w:r w:rsidRPr="00572A99">
              <w:rPr>
                <w:rFonts w:ascii="Times New Roman" w:hAnsi="Times New Roman"/>
                <w:sz w:val="18"/>
                <w:szCs w:val="18"/>
              </w:rPr>
              <w:t>Viso 1</w:t>
            </w:r>
            <w:r>
              <w:rPr>
                <w:rFonts w:ascii="Times New Roman" w:hAnsi="Times New Roman"/>
                <w:sz w:val="18"/>
                <w:szCs w:val="18"/>
              </w:rPr>
              <w:t>8</w:t>
            </w:r>
            <w:r w:rsidRPr="00572A99">
              <w:rPr>
                <w:rFonts w:ascii="Times New Roman" w:hAnsi="Times New Roman"/>
                <w:sz w:val="18"/>
                <w:szCs w:val="18"/>
              </w:rPr>
              <w:t xml:space="preserve">  dalies bendra suma Eur su PVM</w:t>
            </w:r>
          </w:p>
        </w:tc>
        <w:tc>
          <w:tcPr>
            <w:tcW w:w="3608" w:type="dxa"/>
          </w:tcPr>
          <w:p w14:paraId="4CD6CB9B" w14:textId="77777777" w:rsidR="005203F8" w:rsidRPr="005203F8" w:rsidRDefault="005203F8" w:rsidP="005203F8">
            <w:pPr>
              <w:spacing w:after="0" w:line="360" w:lineRule="auto"/>
              <w:rPr>
                <w:sz w:val="18"/>
                <w:szCs w:val="18"/>
              </w:rPr>
            </w:pPr>
          </w:p>
        </w:tc>
        <w:tc>
          <w:tcPr>
            <w:tcW w:w="1559" w:type="dxa"/>
          </w:tcPr>
          <w:p w14:paraId="674DCA4E" w14:textId="77777777" w:rsidR="005203F8" w:rsidRPr="005203F8" w:rsidRDefault="005203F8" w:rsidP="005203F8">
            <w:pPr>
              <w:spacing w:after="0" w:line="360" w:lineRule="auto"/>
              <w:rPr>
                <w:sz w:val="18"/>
                <w:szCs w:val="18"/>
              </w:rPr>
            </w:pPr>
          </w:p>
        </w:tc>
        <w:tc>
          <w:tcPr>
            <w:tcW w:w="1559" w:type="dxa"/>
          </w:tcPr>
          <w:p w14:paraId="2E56F9BD" w14:textId="77777777" w:rsidR="005203F8" w:rsidRPr="005203F8" w:rsidRDefault="005203F8" w:rsidP="005203F8">
            <w:pPr>
              <w:spacing w:after="0" w:line="360" w:lineRule="auto"/>
              <w:rPr>
                <w:sz w:val="18"/>
                <w:szCs w:val="18"/>
              </w:rPr>
            </w:pPr>
          </w:p>
        </w:tc>
      </w:tr>
      <w:tr w:rsidR="005203F8" w:rsidRPr="005203F8" w14:paraId="22D4CCA4" w14:textId="77777777" w:rsidTr="005203F8">
        <w:trPr>
          <w:trHeight w:val="484"/>
        </w:trPr>
        <w:tc>
          <w:tcPr>
            <w:tcW w:w="767" w:type="dxa"/>
          </w:tcPr>
          <w:p w14:paraId="7D0F40D4" w14:textId="43FDE48A" w:rsidR="005203F8" w:rsidRPr="005203F8" w:rsidRDefault="005203F8" w:rsidP="005203F8">
            <w:pPr>
              <w:spacing w:after="0" w:line="360" w:lineRule="auto"/>
              <w:rPr>
                <w:sz w:val="18"/>
                <w:szCs w:val="18"/>
              </w:rPr>
            </w:pPr>
            <w:r>
              <w:rPr>
                <w:sz w:val="18"/>
                <w:szCs w:val="18"/>
              </w:rPr>
              <w:t>17</w:t>
            </w:r>
          </w:p>
        </w:tc>
        <w:tc>
          <w:tcPr>
            <w:tcW w:w="1999" w:type="dxa"/>
          </w:tcPr>
          <w:p w14:paraId="4D370D62" w14:textId="5ED33C51" w:rsidR="005203F8" w:rsidRPr="005203F8" w:rsidRDefault="005203F8" w:rsidP="005203F8">
            <w:pPr>
              <w:pStyle w:val="Standard"/>
              <w:spacing w:after="0" w:line="240" w:lineRule="auto"/>
              <w:rPr>
                <w:rFonts w:ascii="Times New Roman" w:hAnsi="Times New Roman"/>
                <w:sz w:val="18"/>
                <w:szCs w:val="18"/>
              </w:rPr>
            </w:pPr>
            <w:r w:rsidRPr="00572A99">
              <w:rPr>
                <w:rFonts w:ascii="Times New Roman" w:hAnsi="Times New Roman"/>
                <w:sz w:val="18"/>
                <w:szCs w:val="18"/>
              </w:rPr>
              <w:t>PVM tarifas procentais</w:t>
            </w:r>
          </w:p>
        </w:tc>
        <w:tc>
          <w:tcPr>
            <w:tcW w:w="3608" w:type="dxa"/>
          </w:tcPr>
          <w:p w14:paraId="540958EB" w14:textId="77777777" w:rsidR="005203F8" w:rsidRPr="005203F8" w:rsidRDefault="005203F8" w:rsidP="005203F8">
            <w:pPr>
              <w:spacing w:after="0" w:line="360" w:lineRule="auto"/>
              <w:rPr>
                <w:sz w:val="18"/>
                <w:szCs w:val="18"/>
              </w:rPr>
            </w:pPr>
          </w:p>
        </w:tc>
        <w:tc>
          <w:tcPr>
            <w:tcW w:w="1559" w:type="dxa"/>
          </w:tcPr>
          <w:p w14:paraId="05A513EE" w14:textId="77777777" w:rsidR="005203F8" w:rsidRPr="005203F8" w:rsidRDefault="005203F8" w:rsidP="005203F8">
            <w:pPr>
              <w:spacing w:after="0" w:line="360" w:lineRule="auto"/>
              <w:rPr>
                <w:sz w:val="18"/>
                <w:szCs w:val="18"/>
              </w:rPr>
            </w:pPr>
          </w:p>
        </w:tc>
        <w:tc>
          <w:tcPr>
            <w:tcW w:w="1559" w:type="dxa"/>
          </w:tcPr>
          <w:p w14:paraId="28FA3BCC" w14:textId="77777777" w:rsidR="005203F8" w:rsidRPr="005203F8" w:rsidRDefault="005203F8" w:rsidP="005203F8">
            <w:pPr>
              <w:spacing w:after="0" w:line="360" w:lineRule="auto"/>
              <w:rPr>
                <w:sz w:val="18"/>
                <w:szCs w:val="18"/>
              </w:rPr>
            </w:pPr>
          </w:p>
        </w:tc>
      </w:tr>
      <w:tr w:rsidR="005203F8" w:rsidRPr="005203F8" w14:paraId="4EA77278" w14:textId="77777777" w:rsidTr="005203F8">
        <w:trPr>
          <w:trHeight w:val="484"/>
        </w:trPr>
        <w:tc>
          <w:tcPr>
            <w:tcW w:w="767" w:type="dxa"/>
          </w:tcPr>
          <w:p w14:paraId="01D97CEF" w14:textId="5ED15FBE" w:rsidR="005203F8" w:rsidRPr="005203F8" w:rsidRDefault="005203F8" w:rsidP="005203F8">
            <w:pPr>
              <w:spacing w:after="0" w:line="360" w:lineRule="auto"/>
              <w:rPr>
                <w:sz w:val="18"/>
                <w:szCs w:val="18"/>
              </w:rPr>
            </w:pPr>
            <w:r>
              <w:rPr>
                <w:sz w:val="18"/>
                <w:szCs w:val="18"/>
              </w:rPr>
              <w:lastRenderedPageBreak/>
              <w:t>18</w:t>
            </w:r>
          </w:p>
        </w:tc>
        <w:tc>
          <w:tcPr>
            <w:tcW w:w="1999" w:type="dxa"/>
          </w:tcPr>
          <w:p w14:paraId="0F9A909A" w14:textId="68BDE609" w:rsidR="005203F8" w:rsidRPr="005203F8" w:rsidRDefault="005203F8" w:rsidP="005203F8">
            <w:pPr>
              <w:pStyle w:val="Standard"/>
              <w:spacing w:after="0" w:line="240" w:lineRule="auto"/>
              <w:rPr>
                <w:rFonts w:ascii="Times New Roman" w:hAnsi="Times New Roman"/>
                <w:sz w:val="18"/>
                <w:szCs w:val="18"/>
              </w:rPr>
            </w:pPr>
            <w:r w:rsidRPr="00572A99">
              <w:rPr>
                <w:rFonts w:ascii="Times New Roman" w:hAnsi="Times New Roman"/>
                <w:sz w:val="18"/>
                <w:szCs w:val="18"/>
              </w:rPr>
              <w:t>Firminis pavadinimas, gamintojas</w:t>
            </w:r>
          </w:p>
        </w:tc>
        <w:tc>
          <w:tcPr>
            <w:tcW w:w="3608" w:type="dxa"/>
          </w:tcPr>
          <w:p w14:paraId="37AA2B21" w14:textId="77777777" w:rsidR="005203F8" w:rsidRPr="005203F8" w:rsidRDefault="005203F8" w:rsidP="005203F8">
            <w:pPr>
              <w:spacing w:after="0" w:line="360" w:lineRule="auto"/>
              <w:rPr>
                <w:sz w:val="18"/>
                <w:szCs w:val="18"/>
              </w:rPr>
            </w:pPr>
          </w:p>
        </w:tc>
        <w:tc>
          <w:tcPr>
            <w:tcW w:w="1559" w:type="dxa"/>
          </w:tcPr>
          <w:p w14:paraId="164570E6" w14:textId="77777777" w:rsidR="005203F8" w:rsidRPr="005203F8" w:rsidRDefault="005203F8" w:rsidP="005203F8">
            <w:pPr>
              <w:spacing w:after="0" w:line="360" w:lineRule="auto"/>
              <w:rPr>
                <w:sz w:val="18"/>
                <w:szCs w:val="18"/>
              </w:rPr>
            </w:pPr>
          </w:p>
        </w:tc>
        <w:tc>
          <w:tcPr>
            <w:tcW w:w="1559" w:type="dxa"/>
          </w:tcPr>
          <w:p w14:paraId="0108EE37" w14:textId="77777777" w:rsidR="005203F8" w:rsidRPr="005203F8" w:rsidRDefault="005203F8" w:rsidP="005203F8">
            <w:pPr>
              <w:spacing w:after="0" w:line="360" w:lineRule="auto"/>
              <w:rPr>
                <w:sz w:val="18"/>
                <w:szCs w:val="18"/>
              </w:rPr>
            </w:pPr>
          </w:p>
        </w:tc>
      </w:tr>
    </w:tbl>
    <w:p w14:paraId="0F15798C" w14:textId="0350BD5C" w:rsidR="00687539" w:rsidRPr="003B5D77" w:rsidRDefault="005203F8" w:rsidP="00687539">
      <w:pPr>
        <w:rPr>
          <w:b/>
          <w:bCs/>
        </w:rPr>
      </w:pPr>
      <w:r>
        <w:rPr>
          <w:b/>
        </w:rPr>
        <w:br w:type="textWrapping" w:clear="all"/>
      </w:r>
      <w:r w:rsidR="00B6770F">
        <w:rPr>
          <w:b/>
        </w:rPr>
        <w:t>19 dalis.</w:t>
      </w:r>
      <w:r w:rsidR="00332FAE">
        <w:rPr>
          <w:b/>
        </w:rPr>
        <w:t xml:space="preserve"> </w:t>
      </w:r>
      <w:r w:rsidR="00687539" w:rsidRPr="003B5D77">
        <w:rPr>
          <w:b/>
          <w:bCs/>
        </w:rPr>
        <w:t>Konteineriui sauskelnėms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2592"/>
        <w:gridCol w:w="2977"/>
        <w:gridCol w:w="1418"/>
        <w:gridCol w:w="1418"/>
      </w:tblGrid>
      <w:tr w:rsidR="00771F92" w14:paraId="7C9903B7" w14:textId="77777777" w:rsidTr="00771F92">
        <w:tc>
          <w:tcPr>
            <w:tcW w:w="805" w:type="dxa"/>
            <w:tcBorders>
              <w:top w:val="single" w:sz="4" w:space="0" w:color="auto"/>
              <w:left w:val="single" w:sz="4" w:space="0" w:color="auto"/>
              <w:bottom w:val="single" w:sz="4" w:space="0" w:color="auto"/>
              <w:right w:val="single" w:sz="4" w:space="0" w:color="auto"/>
            </w:tcBorders>
            <w:vAlign w:val="center"/>
            <w:hideMark/>
          </w:tcPr>
          <w:p w14:paraId="20371EDD" w14:textId="77777777" w:rsidR="00771F92" w:rsidRPr="00687539" w:rsidRDefault="00771F92" w:rsidP="00771F92">
            <w:pPr>
              <w:jc w:val="center"/>
              <w:rPr>
                <w:b/>
                <w:bCs/>
                <w:sz w:val="18"/>
                <w:szCs w:val="18"/>
              </w:rPr>
            </w:pPr>
            <w:r w:rsidRPr="00687539">
              <w:rPr>
                <w:b/>
                <w:bCs/>
                <w:sz w:val="18"/>
                <w:szCs w:val="18"/>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7DA7C997" w14:textId="77777777" w:rsidR="00771F92" w:rsidRPr="00687539" w:rsidRDefault="00771F92" w:rsidP="00771F92">
            <w:pPr>
              <w:jc w:val="center"/>
              <w:rPr>
                <w:b/>
                <w:bCs/>
                <w:sz w:val="18"/>
                <w:szCs w:val="18"/>
              </w:rPr>
            </w:pPr>
            <w:r w:rsidRPr="00687539">
              <w:rPr>
                <w:b/>
                <w:bCs/>
                <w:sz w:val="18"/>
                <w:szCs w:val="18"/>
              </w:rPr>
              <w:t>Gaminio charakteristika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EDA6BC" w14:textId="77777777" w:rsidR="00771F92" w:rsidRPr="00687539" w:rsidRDefault="00771F92" w:rsidP="00771F92">
            <w:pPr>
              <w:jc w:val="center"/>
              <w:rPr>
                <w:b/>
                <w:bCs/>
                <w:sz w:val="18"/>
                <w:szCs w:val="18"/>
              </w:rPr>
            </w:pPr>
            <w:r w:rsidRPr="00687539">
              <w:rPr>
                <w:b/>
                <w:bCs/>
                <w:sz w:val="18"/>
                <w:szCs w:val="18"/>
              </w:rPr>
              <w:t xml:space="preserve">Reikalavimai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223DF5" w14:textId="77777777" w:rsidR="00771F92" w:rsidRPr="00687539" w:rsidRDefault="00771F92" w:rsidP="00771F92">
            <w:pPr>
              <w:jc w:val="center"/>
              <w:rPr>
                <w:b/>
                <w:bCs/>
                <w:sz w:val="18"/>
                <w:szCs w:val="18"/>
              </w:rPr>
            </w:pPr>
            <w:r w:rsidRPr="00687539">
              <w:rPr>
                <w:b/>
                <w:bCs/>
                <w:sz w:val="18"/>
                <w:szCs w:val="18"/>
              </w:rPr>
              <w:t>Atitikimas</w:t>
            </w:r>
          </w:p>
        </w:tc>
        <w:tc>
          <w:tcPr>
            <w:tcW w:w="1418" w:type="dxa"/>
            <w:tcBorders>
              <w:top w:val="single" w:sz="4" w:space="0" w:color="auto"/>
              <w:left w:val="single" w:sz="4" w:space="0" w:color="auto"/>
              <w:bottom w:val="single" w:sz="4" w:space="0" w:color="auto"/>
              <w:right w:val="single" w:sz="4" w:space="0" w:color="auto"/>
            </w:tcBorders>
          </w:tcPr>
          <w:p w14:paraId="7CAFBAAA" w14:textId="77777777" w:rsidR="00771F92" w:rsidRPr="00687539" w:rsidRDefault="00771F92" w:rsidP="00771F92">
            <w:pPr>
              <w:rPr>
                <w:b/>
                <w:sz w:val="18"/>
                <w:szCs w:val="18"/>
              </w:rPr>
            </w:pPr>
            <w:r w:rsidRPr="00687539">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687539" w14:paraId="65BD331C" w14:textId="77777777" w:rsidTr="00491609">
        <w:trPr>
          <w:trHeight w:val="690"/>
        </w:trPr>
        <w:tc>
          <w:tcPr>
            <w:tcW w:w="805" w:type="dxa"/>
            <w:tcBorders>
              <w:top w:val="single" w:sz="4" w:space="0" w:color="auto"/>
              <w:left w:val="single" w:sz="4" w:space="0" w:color="auto"/>
              <w:bottom w:val="single" w:sz="4" w:space="0" w:color="auto"/>
              <w:right w:val="single" w:sz="4" w:space="0" w:color="auto"/>
            </w:tcBorders>
            <w:hideMark/>
          </w:tcPr>
          <w:p w14:paraId="15307C58" w14:textId="77777777" w:rsidR="00687539" w:rsidRPr="00687539" w:rsidRDefault="00687539" w:rsidP="00687539">
            <w:pPr>
              <w:jc w:val="center"/>
              <w:rPr>
                <w:bCs/>
                <w:sz w:val="18"/>
                <w:szCs w:val="18"/>
              </w:rPr>
            </w:pPr>
            <w:r w:rsidRPr="00687539">
              <w:rPr>
                <w:bCs/>
                <w:sz w:val="18"/>
                <w:szCs w:val="18"/>
              </w:rPr>
              <w:t>1.</w:t>
            </w:r>
          </w:p>
        </w:tc>
        <w:tc>
          <w:tcPr>
            <w:tcW w:w="2592" w:type="dxa"/>
            <w:tcBorders>
              <w:top w:val="single" w:sz="4" w:space="0" w:color="auto"/>
              <w:left w:val="single" w:sz="4" w:space="0" w:color="auto"/>
              <w:bottom w:val="single" w:sz="4" w:space="0" w:color="auto"/>
              <w:right w:val="single" w:sz="4" w:space="0" w:color="auto"/>
            </w:tcBorders>
          </w:tcPr>
          <w:p w14:paraId="001EEF00" w14:textId="0A92A23B" w:rsidR="00687539" w:rsidRPr="00687539" w:rsidRDefault="00687539" w:rsidP="00687539">
            <w:pPr>
              <w:jc w:val="both"/>
              <w:rPr>
                <w:bCs/>
                <w:sz w:val="18"/>
                <w:szCs w:val="18"/>
              </w:rPr>
            </w:pPr>
            <w:r w:rsidRPr="00687539">
              <w:rPr>
                <w:rStyle w:val="Bodytext295pt"/>
                <w:rFonts w:eastAsia="Calibri"/>
                <w:sz w:val="18"/>
                <w:szCs w:val="18"/>
              </w:rPr>
              <w:t>Paskirtis</w:t>
            </w:r>
          </w:p>
        </w:tc>
        <w:tc>
          <w:tcPr>
            <w:tcW w:w="2977" w:type="dxa"/>
            <w:tcBorders>
              <w:top w:val="single" w:sz="4" w:space="0" w:color="auto"/>
              <w:left w:val="single" w:sz="4" w:space="0" w:color="auto"/>
              <w:bottom w:val="single" w:sz="4" w:space="0" w:color="auto"/>
              <w:right w:val="single" w:sz="4" w:space="0" w:color="auto"/>
            </w:tcBorders>
          </w:tcPr>
          <w:p w14:paraId="0F4D3C0B" w14:textId="3666650F" w:rsidR="00687539" w:rsidRPr="00687539" w:rsidRDefault="00687539" w:rsidP="00687539">
            <w:pPr>
              <w:rPr>
                <w:sz w:val="18"/>
                <w:szCs w:val="18"/>
              </w:rPr>
            </w:pPr>
            <w:r w:rsidRPr="00687539">
              <w:rPr>
                <w:rStyle w:val="Bodytext295pt"/>
                <w:rFonts w:eastAsia="Calibri"/>
                <w:sz w:val="18"/>
                <w:szCs w:val="18"/>
              </w:rPr>
              <w:t>Konteineris skirtas išmesti panaudotas suaugusių asmenų sauskelnes, nepraleisti blogo kvapo tol, kol sauskelnes guli konteinerio maiše.</w:t>
            </w:r>
          </w:p>
        </w:tc>
        <w:tc>
          <w:tcPr>
            <w:tcW w:w="1418" w:type="dxa"/>
            <w:tcBorders>
              <w:top w:val="single" w:sz="4" w:space="0" w:color="auto"/>
              <w:left w:val="single" w:sz="4" w:space="0" w:color="auto"/>
              <w:bottom w:val="single" w:sz="4" w:space="0" w:color="auto"/>
              <w:right w:val="single" w:sz="4" w:space="0" w:color="auto"/>
            </w:tcBorders>
          </w:tcPr>
          <w:p w14:paraId="21052600" w14:textId="113FD010" w:rsidR="00687539" w:rsidRPr="00687539" w:rsidRDefault="00687539" w:rsidP="00687539">
            <w:pPr>
              <w:jc w:val="both"/>
              <w:rPr>
                <w:sz w:val="18"/>
                <w:szCs w:val="18"/>
              </w:rPr>
            </w:pPr>
            <w:r w:rsidRPr="00687539">
              <w:rPr>
                <w:rStyle w:val="Bodytext295pt"/>
                <w:rFonts w:eastAsia="Calibri"/>
                <w:sz w:val="18"/>
                <w:szCs w:val="18"/>
              </w:rPr>
              <w:t>Būtina</w:t>
            </w:r>
          </w:p>
        </w:tc>
        <w:tc>
          <w:tcPr>
            <w:tcW w:w="1418" w:type="dxa"/>
            <w:tcBorders>
              <w:top w:val="single" w:sz="4" w:space="0" w:color="auto"/>
              <w:left w:val="single" w:sz="4" w:space="0" w:color="auto"/>
              <w:bottom w:val="single" w:sz="4" w:space="0" w:color="auto"/>
              <w:right w:val="single" w:sz="4" w:space="0" w:color="auto"/>
            </w:tcBorders>
          </w:tcPr>
          <w:p w14:paraId="5D8F83B9" w14:textId="77777777" w:rsidR="00687539" w:rsidRPr="00687539" w:rsidRDefault="00687539" w:rsidP="00687539">
            <w:pPr>
              <w:jc w:val="both"/>
              <w:rPr>
                <w:sz w:val="18"/>
                <w:szCs w:val="18"/>
              </w:rPr>
            </w:pPr>
          </w:p>
        </w:tc>
      </w:tr>
      <w:tr w:rsidR="00687539" w14:paraId="1B90F383" w14:textId="77777777" w:rsidTr="00491609">
        <w:trPr>
          <w:trHeight w:val="1455"/>
        </w:trPr>
        <w:tc>
          <w:tcPr>
            <w:tcW w:w="805" w:type="dxa"/>
            <w:tcBorders>
              <w:top w:val="single" w:sz="4" w:space="0" w:color="auto"/>
              <w:left w:val="single" w:sz="4" w:space="0" w:color="auto"/>
              <w:bottom w:val="single" w:sz="4" w:space="0" w:color="auto"/>
              <w:right w:val="single" w:sz="4" w:space="0" w:color="auto"/>
            </w:tcBorders>
            <w:hideMark/>
          </w:tcPr>
          <w:p w14:paraId="265EB062" w14:textId="77777777" w:rsidR="00687539" w:rsidRPr="00687539" w:rsidRDefault="00687539" w:rsidP="00687539">
            <w:pPr>
              <w:jc w:val="center"/>
              <w:rPr>
                <w:bCs/>
                <w:sz w:val="18"/>
                <w:szCs w:val="18"/>
              </w:rPr>
            </w:pPr>
            <w:r w:rsidRPr="00687539">
              <w:rPr>
                <w:bCs/>
                <w:sz w:val="18"/>
                <w:szCs w:val="18"/>
              </w:rPr>
              <w:t>2.</w:t>
            </w:r>
          </w:p>
        </w:tc>
        <w:tc>
          <w:tcPr>
            <w:tcW w:w="2592" w:type="dxa"/>
            <w:tcBorders>
              <w:top w:val="single" w:sz="4" w:space="0" w:color="auto"/>
              <w:left w:val="single" w:sz="4" w:space="0" w:color="auto"/>
              <w:bottom w:val="single" w:sz="4" w:space="0" w:color="auto"/>
              <w:right w:val="single" w:sz="4" w:space="0" w:color="auto"/>
            </w:tcBorders>
          </w:tcPr>
          <w:p w14:paraId="19A17912" w14:textId="581DA098" w:rsidR="00687539" w:rsidRPr="00687539" w:rsidRDefault="00687539" w:rsidP="00687539">
            <w:pPr>
              <w:jc w:val="both"/>
              <w:rPr>
                <w:bCs/>
                <w:sz w:val="18"/>
                <w:szCs w:val="18"/>
              </w:rPr>
            </w:pPr>
            <w:r w:rsidRPr="00687539">
              <w:rPr>
                <w:rStyle w:val="Bodytext295pt"/>
                <w:rFonts w:eastAsia="Calibri"/>
                <w:sz w:val="18"/>
                <w:szCs w:val="18"/>
              </w:rPr>
              <w:t>Komplektacija</w:t>
            </w:r>
          </w:p>
        </w:tc>
        <w:tc>
          <w:tcPr>
            <w:tcW w:w="2977" w:type="dxa"/>
            <w:tcBorders>
              <w:top w:val="single" w:sz="4" w:space="0" w:color="auto"/>
              <w:left w:val="single" w:sz="4" w:space="0" w:color="auto"/>
              <w:bottom w:val="single" w:sz="4" w:space="0" w:color="auto"/>
              <w:right w:val="single" w:sz="4" w:space="0" w:color="auto"/>
            </w:tcBorders>
          </w:tcPr>
          <w:p w14:paraId="03A6DC8F" w14:textId="77777777" w:rsidR="00687539" w:rsidRPr="00687539" w:rsidRDefault="00687539" w:rsidP="00687539">
            <w:pPr>
              <w:pStyle w:val="Bodytext21"/>
              <w:numPr>
                <w:ilvl w:val="0"/>
                <w:numId w:val="16"/>
              </w:numPr>
              <w:shd w:val="clear" w:color="auto" w:fill="auto"/>
              <w:tabs>
                <w:tab w:val="left" w:pos="163"/>
              </w:tabs>
              <w:spacing w:line="190" w:lineRule="exact"/>
              <w:jc w:val="both"/>
              <w:rPr>
                <w:sz w:val="18"/>
                <w:szCs w:val="18"/>
              </w:rPr>
            </w:pPr>
            <w:r w:rsidRPr="00687539">
              <w:rPr>
                <w:rStyle w:val="Bodytext295pt"/>
                <w:sz w:val="18"/>
                <w:szCs w:val="18"/>
              </w:rPr>
              <w:t>Konteineris pagamintas iš tvirto plastiko.</w:t>
            </w:r>
          </w:p>
          <w:p w14:paraId="33681EA9" w14:textId="77777777" w:rsidR="00687539" w:rsidRPr="00687539" w:rsidRDefault="00687539" w:rsidP="00687539">
            <w:pPr>
              <w:pStyle w:val="Bodytext21"/>
              <w:numPr>
                <w:ilvl w:val="0"/>
                <w:numId w:val="16"/>
              </w:numPr>
              <w:shd w:val="clear" w:color="auto" w:fill="auto"/>
              <w:tabs>
                <w:tab w:val="left" w:pos="206"/>
              </w:tabs>
              <w:spacing w:before="240" w:after="120" w:line="235" w:lineRule="exact"/>
              <w:jc w:val="both"/>
              <w:rPr>
                <w:sz w:val="18"/>
                <w:szCs w:val="18"/>
              </w:rPr>
            </w:pPr>
            <w:r w:rsidRPr="00687539">
              <w:rPr>
                <w:rStyle w:val="Bodytext295pt"/>
                <w:sz w:val="18"/>
                <w:szCs w:val="18"/>
              </w:rPr>
              <w:t>Specialus rutulio formos dangtis leidžia įdėti sauskelnes ir tuo pačiu nepraleisti jau esamų sauskelnių kvapo.</w:t>
            </w:r>
          </w:p>
          <w:p w14:paraId="3C6D0286" w14:textId="77777777" w:rsidR="00687539" w:rsidRPr="00687539" w:rsidRDefault="00687539" w:rsidP="00687539">
            <w:pPr>
              <w:pStyle w:val="Bodytext21"/>
              <w:numPr>
                <w:ilvl w:val="0"/>
                <w:numId w:val="16"/>
              </w:numPr>
              <w:shd w:val="clear" w:color="auto" w:fill="auto"/>
              <w:tabs>
                <w:tab w:val="left" w:pos="173"/>
              </w:tabs>
              <w:spacing w:before="120" w:after="120" w:line="240" w:lineRule="exact"/>
              <w:jc w:val="both"/>
              <w:rPr>
                <w:sz w:val="18"/>
                <w:szCs w:val="18"/>
              </w:rPr>
            </w:pPr>
            <w:r w:rsidRPr="00687539">
              <w:rPr>
                <w:rStyle w:val="Bodytext295pt"/>
                <w:sz w:val="18"/>
                <w:szCs w:val="18"/>
              </w:rPr>
              <w:t>Konteineryje yra vidinio dangčio membrana su disku.</w:t>
            </w:r>
          </w:p>
          <w:p w14:paraId="3D06B34F" w14:textId="77777777" w:rsidR="00687539" w:rsidRPr="00687539" w:rsidRDefault="00687539" w:rsidP="00687539">
            <w:pPr>
              <w:pStyle w:val="Bodytext21"/>
              <w:numPr>
                <w:ilvl w:val="0"/>
                <w:numId w:val="16"/>
              </w:numPr>
              <w:shd w:val="clear" w:color="auto" w:fill="auto"/>
              <w:tabs>
                <w:tab w:val="left" w:pos="182"/>
              </w:tabs>
              <w:spacing w:before="120" w:line="190" w:lineRule="exact"/>
              <w:jc w:val="both"/>
              <w:rPr>
                <w:sz w:val="18"/>
                <w:szCs w:val="18"/>
              </w:rPr>
            </w:pPr>
            <w:r w:rsidRPr="00687539">
              <w:rPr>
                <w:rStyle w:val="Bodytext295pt"/>
                <w:sz w:val="18"/>
                <w:szCs w:val="18"/>
              </w:rPr>
              <w:t>Talpa 75 litrai.</w:t>
            </w:r>
          </w:p>
          <w:p w14:paraId="4519B55E" w14:textId="77777777" w:rsidR="00687539" w:rsidRPr="00687539" w:rsidRDefault="00687539" w:rsidP="00687539">
            <w:pPr>
              <w:pStyle w:val="Bodytext21"/>
              <w:numPr>
                <w:ilvl w:val="0"/>
                <w:numId w:val="16"/>
              </w:numPr>
              <w:shd w:val="clear" w:color="auto" w:fill="auto"/>
              <w:tabs>
                <w:tab w:val="left" w:pos="245"/>
              </w:tabs>
              <w:spacing w:before="240" w:after="120" w:line="240" w:lineRule="exact"/>
              <w:jc w:val="both"/>
              <w:rPr>
                <w:sz w:val="18"/>
                <w:szCs w:val="18"/>
              </w:rPr>
            </w:pPr>
            <w:r w:rsidRPr="00687539">
              <w:rPr>
                <w:rStyle w:val="Bodytext295pt"/>
                <w:sz w:val="18"/>
                <w:szCs w:val="18"/>
              </w:rPr>
              <w:t>Keturi 75 mm dydžio ratukai, netepantys grindų dangos ir nekeliantys triukšmo.</w:t>
            </w:r>
          </w:p>
          <w:p w14:paraId="064F9E8F" w14:textId="77777777" w:rsidR="00687539" w:rsidRPr="00687539" w:rsidRDefault="00687539" w:rsidP="00687539">
            <w:pPr>
              <w:pStyle w:val="Bodytext21"/>
              <w:numPr>
                <w:ilvl w:val="0"/>
                <w:numId w:val="16"/>
              </w:numPr>
              <w:shd w:val="clear" w:color="auto" w:fill="auto"/>
              <w:tabs>
                <w:tab w:val="left" w:pos="216"/>
              </w:tabs>
              <w:spacing w:before="120" w:after="120" w:line="240" w:lineRule="exact"/>
              <w:jc w:val="both"/>
              <w:rPr>
                <w:sz w:val="18"/>
                <w:szCs w:val="18"/>
              </w:rPr>
            </w:pPr>
            <w:r w:rsidRPr="00687539">
              <w:rPr>
                <w:rStyle w:val="Bodytext295pt"/>
                <w:sz w:val="18"/>
                <w:szCs w:val="18"/>
              </w:rPr>
              <w:t>Konteineryje yra dangčio vidiniai maišeliai, kuriuos galima keisti susipurvinus arba suplyšus.</w:t>
            </w:r>
          </w:p>
          <w:p w14:paraId="50DA51CB" w14:textId="37828B66" w:rsidR="00687539" w:rsidRPr="00687539" w:rsidRDefault="00687539" w:rsidP="00687539">
            <w:pPr>
              <w:rPr>
                <w:sz w:val="18"/>
                <w:szCs w:val="18"/>
              </w:rPr>
            </w:pPr>
            <w:r w:rsidRPr="00687539">
              <w:rPr>
                <w:rStyle w:val="Bodytext295pt"/>
                <w:rFonts w:eastAsia="Calibri"/>
                <w:sz w:val="18"/>
                <w:szCs w:val="18"/>
              </w:rPr>
              <w:t>Galima naudoti bet kuriuo gamintojo šiukšlių maišus.</w:t>
            </w:r>
          </w:p>
        </w:tc>
        <w:tc>
          <w:tcPr>
            <w:tcW w:w="1418" w:type="dxa"/>
            <w:tcBorders>
              <w:top w:val="single" w:sz="4" w:space="0" w:color="auto"/>
              <w:left w:val="single" w:sz="4" w:space="0" w:color="auto"/>
              <w:bottom w:val="single" w:sz="4" w:space="0" w:color="auto"/>
              <w:right w:val="single" w:sz="4" w:space="0" w:color="auto"/>
            </w:tcBorders>
          </w:tcPr>
          <w:p w14:paraId="6280B61B" w14:textId="262A8B6B" w:rsidR="00687539" w:rsidRPr="00687539" w:rsidRDefault="00687539" w:rsidP="00687539">
            <w:pPr>
              <w:jc w:val="both"/>
              <w:rPr>
                <w:sz w:val="18"/>
                <w:szCs w:val="18"/>
              </w:rPr>
            </w:pPr>
            <w:r w:rsidRPr="00687539">
              <w:rPr>
                <w:rStyle w:val="Bodytext295pt"/>
                <w:rFonts w:eastAsia="Calibri"/>
                <w:sz w:val="18"/>
                <w:szCs w:val="18"/>
              </w:rPr>
              <w:t>Būtina</w:t>
            </w:r>
          </w:p>
        </w:tc>
        <w:tc>
          <w:tcPr>
            <w:tcW w:w="1418" w:type="dxa"/>
            <w:tcBorders>
              <w:top w:val="single" w:sz="4" w:space="0" w:color="auto"/>
              <w:left w:val="single" w:sz="4" w:space="0" w:color="auto"/>
              <w:bottom w:val="single" w:sz="4" w:space="0" w:color="auto"/>
              <w:right w:val="single" w:sz="4" w:space="0" w:color="auto"/>
            </w:tcBorders>
          </w:tcPr>
          <w:p w14:paraId="7ED71015" w14:textId="77777777" w:rsidR="00687539" w:rsidRPr="00687539" w:rsidRDefault="00687539" w:rsidP="00687539">
            <w:pPr>
              <w:jc w:val="both"/>
              <w:rPr>
                <w:sz w:val="18"/>
                <w:szCs w:val="18"/>
              </w:rPr>
            </w:pPr>
          </w:p>
        </w:tc>
      </w:tr>
      <w:tr w:rsidR="00687539" w14:paraId="30DDD542" w14:textId="77777777" w:rsidTr="00491609">
        <w:trPr>
          <w:trHeight w:val="180"/>
        </w:trPr>
        <w:tc>
          <w:tcPr>
            <w:tcW w:w="805" w:type="dxa"/>
            <w:tcBorders>
              <w:top w:val="single" w:sz="4" w:space="0" w:color="auto"/>
              <w:left w:val="single" w:sz="4" w:space="0" w:color="auto"/>
              <w:bottom w:val="single" w:sz="4" w:space="0" w:color="auto"/>
              <w:right w:val="single" w:sz="4" w:space="0" w:color="auto"/>
            </w:tcBorders>
            <w:hideMark/>
          </w:tcPr>
          <w:p w14:paraId="22DAA210" w14:textId="77777777" w:rsidR="00687539" w:rsidRPr="00687539" w:rsidRDefault="00687539" w:rsidP="00687539">
            <w:pPr>
              <w:jc w:val="center"/>
              <w:rPr>
                <w:bCs/>
                <w:sz w:val="18"/>
                <w:szCs w:val="18"/>
              </w:rPr>
            </w:pPr>
            <w:r w:rsidRPr="00687539">
              <w:rPr>
                <w:bCs/>
                <w:sz w:val="18"/>
                <w:szCs w:val="18"/>
              </w:rPr>
              <w:t>3.</w:t>
            </w:r>
          </w:p>
        </w:tc>
        <w:tc>
          <w:tcPr>
            <w:tcW w:w="2592" w:type="dxa"/>
            <w:tcBorders>
              <w:top w:val="single" w:sz="4" w:space="0" w:color="auto"/>
              <w:left w:val="single" w:sz="4" w:space="0" w:color="auto"/>
              <w:bottom w:val="single" w:sz="4" w:space="0" w:color="auto"/>
              <w:right w:val="single" w:sz="4" w:space="0" w:color="auto"/>
            </w:tcBorders>
          </w:tcPr>
          <w:p w14:paraId="493346A9" w14:textId="77777777" w:rsidR="00687539" w:rsidRPr="00687539" w:rsidRDefault="00687539" w:rsidP="00687539">
            <w:pPr>
              <w:pStyle w:val="Bodytext21"/>
              <w:shd w:val="clear" w:color="auto" w:fill="auto"/>
              <w:spacing w:after="60" w:line="190" w:lineRule="exact"/>
              <w:rPr>
                <w:sz w:val="18"/>
                <w:szCs w:val="18"/>
              </w:rPr>
            </w:pPr>
            <w:r w:rsidRPr="00687539">
              <w:rPr>
                <w:rStyle w:val="Bodytext295pt"/>
                <w:sz w:val="18"/>
                <w:szCs w:val="18"/>
              </w:rPr>
              <w:t>Valymas,</w:t>
            </w:r>
          </w:p>
          <w:p w14:paraId="3887FF81" w14:textId="4F2AA37A" w:rsidR="00687539" w:rsidRPr="00687539" w:rsidRDefault="00687539" w:rsidP="00687539">
            <w:pPr>
              <w:jc w:val="both"/>
              <w:rPr>
                <w:bCs/>
                <w:sz w:val="18"/>
                <w:szCs w:val="18"/>
              </w:rPr>
            </w:pPr>
            <w:r w:rsidRPr="00687539">
              <w:rPr>
                <w:rStyle w:val="Bodytext295pt"/>
                <w:rFonts w:eastAsia="Calibri"/>
                <w:sz w:val="18"/>
                <w:szCs w:val="18"/>
              </w:rPr>
              <w:t>dezinfekavimas</w:t>
            </w:r>
          </w:p>
        </w:tc>
        <w:tc>
          <w:tcPr>
            <w:tcW w:w="2977" w:type="dxa"/>
            <w:tcBorders>
              <w:top w:val="single" w:sz="4" w:space="0" w:color="auto"/>
              <w:left w:val="single" w:sz="4" w:space="0" w:color="auto"/>
              <w:bottom w:val="single" w:sz="4" w:space="0" w:color="auto"/>
              <w:right w:val="single" w:sz="4" w:space="0" w:color="auto"/>
            </w:tcBorders>
          </w:tcPr>
          <w:p w14:paraId="5461BA79" w14:textId="31CE503E" w:rsidR="00687539" w:rsidRPr="00687539" w:rsidRDefault="00687539" w:rsidP="00687539">
            <w:pPr>
              <w:rPr>
                <w:sz w:val="18"/>
                <w:szCs w:val="18"/>
              </w:rPr>
            </w:pPr>
            <w:r w:rsidRPr="00687539">
              <w:rPr>
                <w:rStyle w:val="Bodytext295pt"/>
                <w:rFonts w:eastAsia="Calibri"/>
                <w:sz w:val="18"/>
                <w:szCs w:val="18"/>
              </w:rPr>
              <w:t>Konteinerį galima valyti ir dezinfekuoti.</w:t>
            </w:r>
          </w:p>
        </w:tc>
        <w:tc>
          <w:tcPr>
            <w:tcW w:w="1418" w:type="dxa"/>
            <w:tcBorders>
              <w:top w:val="single" w:sz="4" w:space="0" w:color="auto"/>
              <w:left w:val="single" w:sz="4" w:space="0" w:color="auto"/>
              <w:bottom w:val="single" w:sz="4" w:space="0" w:color="auto"/>
              <w:right w:val="single" w:sz="4" w:space="0" w:color="auto"/>
            </w:tcBorders>
          </w:tcPr>
          <w:p w14:paraId="443BA027" w14:textId="52E93AF5" w:rsidR="00687539" w:rsidRPr="00687539" w:rsidRDefault="00687539" w:rsidP="00687539">
            <w:pPr>
              <w:jc w:val="both"/>
              <w:rPr>
                <w:sz w:val="18"/>
                <w:szCs w:val="18"/>
              </w:rPr>
            </w:pPr>
            <w:r w:rsidRPr="00687539">
              <w:rPr>
                <w:rStyle w:val="Bodytext295pt"/>
                <w:rFonts w:eastAsia="Calibri"/>
                <w:sz w:val="18"/>
                <w:szCs w:val="18"/>
              </w:rPr>
              <w:t>Būtina</w:t>
            </w:r>
          </w:p>
        </w:tc>
        <w:tc>
          <w:tcPr>
            <w:tcW w:w="1418" w:type="dxa"/>
            <w:tcBorders>
              <w:top w:val="single" w:sz="4" w:space="0" w:color="auto"/>
              <w:left w:val="single" w:sz="4" w:space="0" w:color="auto"/>
              <w:bottom w:val="single" w:sz="4" w:space="0" w:color="auto"/>
              <w:right w:val="single" w:sz="4" w:space="0" w:color="auto"/>
            </w:tcBorders>
          </w:tcPr>
          <w:p w14:paraId="3E7BDD19" w14:textId="77777777" w:rsidR="00687539" w:rsidRPr="00687539" w:rsidRDefault="00687539" w:rsidP="00687539">
            <w:pPr>
              <w:jc w:val="both"/>
              <w:rPr>
                <w:sz w:val="18"/>
                <w:szCs w:val="18"/>
              </w:rPr>
            </w:pPr>
          </w:p>
        </w:tc>
      </w:tr>
      <w:tr w:rsidR="00687539" w14:paraId="4E2FEB23" w14:textId="77777777" w:rsidTr="00491609">
        <w:trPr>
          <w:trHeight w:val="180"/>
        </w:trPr>
        <w:tc>
          <w:tcPr>
            <w:tcW w:w="805" w:type="dxa"/>
            <w:tcBorders>
              <w:top w:val="single" w:sz="4" w:space="0" w:color="auto"/>
              <w:left w:val="single" w:sz="4" w:space="0" w:color="auto"/>
              <w:bottom w:val="single" w:sz="4" w:space="0" w:color="auto"/>
              <w:right w:val="single" w:sz="4" w:space="0" w:color="auto"/>
            </w:tcBorders>
          </w:tcPr>
          <w:p w14:paraId="6419DA60" w14:textId="1F5C7D1A" w:rsidR="00687539" w:rsidRPr="00687539" w:rsidRDefault="00687539" w:rsidP="00687539">
            <w:pPr>
              <w:jc w:val="center"/>
              <w:rPr>
                <w:bCs/>
                <w:sz w:val="18"/>
                <w:szCs w:val="18"/>
              </w:rPr>
            </w:pPr>
            <w:r>
              <w:rPr>
                <w:bCs/>
                <w:sz w:val="18"/>
                <w:szCs w:val="18"/>
              </w:rPr>
              <w:t>4</w:t>
            </w:r>
          </w:p>
        </w:tc>
        <w:tc>
          <w:tcPr>
            <w:tcW w:w="2592" w:type="dxa"/>
            <w:tcBorders>
              <w:top w:val="single" w:sz="4" w:space="0" w:color="auto"/>
              <w:left w:val="single" w:sz="4" w:space="0" w:color="auto"/>
              <w:bottom w:val="single" w:sz="4" w:space="0" w:color="auto"/>
              <w:right w:val="single" w:sz="4" w:space="0" w:color="auto"/>
            </w:tcBorders>
          </w:tcPr>
          <w:p w14:paraId="4EDB8F02" w14:textId="5E48D789" w:rsidR="00687539" w:rsidRPr="00687539" w:rsidRDefault="00687539" w:rsidP="00687539">
            <w:pPr>
              <w:pStyle w:val="Bodytext21"/>
              <w:shd w:val="clear" w:color="auto" w:fill="auto"/>
              <w:spacing w:after="60" w:line="190" w:lineRule="exact"/>
              <w:rPr>
                <w:rStyle w:val="Bodytext295pt"/>
                <w:sz w:val="18"/>
                <w:szCs w:val="18"/>
              </w:rPr>
            </w:pPr>
            <w:r>
              <w:rPr>
                <w:rStyle w:val="Bodytext295pt"/>
                <w:sz w:val="18"/>
                <w:szCs w:val="18"/>
              </w:rPr>
              <w:t>Sertifikavimas</w:t>
            </w:r>
          </w:p>
        </w:tc>
        <w:tc>
          <w:tcPr>
            <w:tcW w:w="2977" w:type="dxa"/>
            <w:tcBorders>
              <w:top w:val="single" w:sz="4" w:space="0" w:color="auto"/>
              <w:left w:val="single" w:sz="4" w:space="0" w:color="auto"/>
              <w:bottom w:val="single" w:sz="4" w:space="0" w:color="auto"/>
              <w:right w:val="single" w:sz="4" w:space="0" w:color="auto"/>
            </w:tcBorders>
          </w:tcPr>
          <w:p w14:paraId="580A1C69" w14:textId="22E0CF79" w:rsidR="00687539" w:rsidRPr="00687539" w:rsidRDefault="00687539" w:rsidP="00687539">
            <w:pPr>
              <w:rPr>
                <w:rStyle w:val="Bodytext295pt"/>
                <w:rFonts w:eastAsia="Calibri"/>
                <w:sz w:val="18"/>
                <w:szCs w:val="18"/>
              </w:rPr>
            </w:pPr>
            <w:r>
              <w:rPr>
                <w:rStyle w:val="Bodytext295pt"/>
                <w:rFonts w:eastAsia="Calibri"/>
                <w:sz w:val="18"/>
                <w:szCs w:val="18"/>
              </w:rPr>
              <w:t>CE</w:t>
            </w:r>
          </w:p>
        </w:tc>
        <w:tc>
          <w:tcPr>
            <w:tcW w:w="1418" w:type="dxa"/>
            <w:tcBorders>
              <w:top w:val="single" w:sz="4" w:space="0" w:color="auto"/>
              <w:left w:val="single" w:sz="4" w:space="0" w:color="auto"/>
              <w:bottom w:val="single" w:sz="4" w:space="0" w:color="auto"/>
              <w:right w:val="single" w:sz="4" w:space="0" w:color="auto"/>
            </w:tcBorders>
          </w:tcPr>
          <w:p w14:paraId="16F0DC70" w14:textId="3394FD5C" w:rsidR="00687539" w:rsidRPr="00687539" w:rsidRDefault="00687539" w:rsidP="00687539">
            <w:pPr>
              <w:jc w:val="both"/>
              <w:rPr>
                <w:rStyle w:val="Bodytext295pt"/>
                <w:rFonts w:eastAsia="Calibri"/>
                <w:sz w:val="18"/>
                <w:szCs w:val="18"/>
              </w:rPr>
            </w:pPr>
            <w:r>
              <w:rPr>
                <w:rStyle w:val="Bodytext295pt"/>
                <w:rFonts w:eastAsia="Calibri"/>
                <w:sz w:val="18"/>
                <w:szCs w:val="18"/>
              </w:rPr>
              <w:t>Būtinas</w:t>
            </w:r>
          </w:p>
        </w:tc>
        <w:tc>
          <w:tcPr>
            <w:tcW w:w="1418" w:type="dxa"/>
            <w:tcBorders>
              <w:top w:val="single" w:sz="4" w:space="0" w:color="auto"/>
              <w:left w:val="single" w:sz="4" w:space="0" w:color="auto"/>
              <w:bottom w:val="single" w:sz="4" w:space="0" w:color="auto"/>
              <w:right w:val="single" w:sz="4" w:space="0" w:color="auto"/>
            </w:tcBorders>
          </w:tcPr>
          <w:p w14:paraId="31456491" w14:textId="77777777" w:rsidR="00687539" w:rsidRPr="00687539" w:rsidRDefault="00687539" w:rsidP="00687539">
            <w:pPr>
              <w:jc w:val="both"/>
              <w:rPr>
                <w:sz w:val="18"/>
                <w:szCs w:val="18"/>
              </w:rPr>
            </w:pPr>
          </w:p>
        </w:tc>
      </w:tr>
      <w:tr w:rsidR="00687539" w14:paraId="45864C79" w14:textId="77777777" w:rsidTr="00687539">
        <w:trPr>
          <w:trHeight w:val="557"/>
        </w:trPr>
        <w:tc>
          <w:tcPr>
            <w:tcW w:w="805" w:type="dxa"/>
            <w:tcBorders>
              <w:top w:val="single" w:sz="4" w:space="0" w:color="auto"/>
              <w:left w:val="single" w:sz="4" w:space="0" w:color="auto"/>
              <w:bottom w:val="single" w:sz="4" w:space="0" w:color="auto"/>
              <w:right w:val="single" w:sz="4" w:space="0" w:color="auto"/>
            </w:tcBorders>
            <w:hideMark/>
          </w:tcPr>
          <w:p w14:paraId="098261C4" w14:textId="77777777" w:rsidR="00687539" w:rsidRPr="00687539" w:rsidRDefault="00687539" w:rsidP="00687539">
            <w:pPr>
              <w:jc w:val="center"/>
              <w:rPr>
                <w:sz w:val="18"/>
                <w:szCs w:val="18"/>
              </w:rPr>
            </w:pPr>
            <w:r w:rsidRPr="00687539">
              <w:rPr>
                <w:sz w:val="18"/>
                <w:szCs w:val="18"/>
              </w:rPr>
              <w:lastRenderedPageBreak/>
              <w:t>5.</w:t>
            </w:r>
          </w:p>
        </w:tc>
        <w:tc>
          <w:tcPr>
            <w:tcW w:w="2592" w:type="dxa"/>
            <w:tcBorders>
              <w:top w:val="single" w:sz="4" w:space="0" w:color="auto"/>
              <w:left w:val="single" w:sz="4" w:space="0" w:color="auto"/>
              <w:bottom w:val="single" w:sz="4" w:space="0" w:color="auto"/>
              <w:right w:val="single" w:sz="4" w:space="0" w:color="auto"/>
            </w:tcBorders>
          </w:tcPr>
          <w:p w14:paraId="69ED4603" w14:textId="7F1D9D57" w:rsidR="00687539" w:rsidRPr="00687539" w:rsidRDefault="00687539" w:rsidP="00687539">
            <w:pPr>
              <w:jc w:val="both"/>
              <w:rPr>
                <w:sz w:val="18"/>
                <w:szCs w:val="18"/>
              </w:rPr>
            </w:pPr>
            <w:r w:rsidRPr="00687539">
              <w:rPr>
                <w:rStyle w:val="Bodytext295pt"/>
                <w:rFonts w:eastAsia="Calibri"/>
                <w:sz w:val="18"/>
                <w:szCs w:val="18"/>
              </w:rPr>
              <w:t>Garantija</w:t>
            </w:r>
          </w:p>
        </w:tc>
        <w:tc>
          <w:tcPr>
            <w:tcW w:w="2977" w:type="dxa"/>
            <w:tcBorders>
              <w:top w:val="single" w:sz="4" w:space="0" w:color="auto"/>
              <w:left w:val="single" w:sz="4" w:space="0" w:color="auto"/>
              <w:bottom w:val="single" w:sz="4" w:space="0" w:color="auto"/>
              <w:right w:val="single" w:sz="4" w:space="0" w:color="auto"/>
            </w:tcBorders>
          </w:tcPr>
          <w:p w14:paraId="4AF7A613" w14:textId="2E2A08FE" w:rsidR="00687539" w:rsidRPr="00687539" w:rsidRDefault="00687539" w:rsidP="00687539">
            <w:pPr>
              <w:rPr>
                <w:sz w:val="18"/>
                <w:szCs w:val="18"/>
              </w:rPr>
            </w:pPr>
            <w:r w:rsidRPr="00687539">
              <w:rPr>
                <w:rStyle w:val="Bodytext295pt"/>
                <w:rFonts w:eastAsia="Calibri"/>
                <w:sz w:val="18"/>
                <w:szCs w:val="18"/>
              </w:rPr>
              <w:t>Ne mažiau 24 mėn.</w:t>
            </w:r>
          </w:p>
        </w:tc>
        <w:tc>
          <w:tcPr>
            <w:tcW w:w="1418" w:type="dxa"/>
            <w:tcBorders>
              <w:top w:val="single" w:sz="4" w:space="0" w:color="auto"/>
              <w:left w:val="single" w:sz="4" w:space="0" w:color="auto"/>
              <w:bottom w:val="single" w:sz="4" w:space="0" w:color="auto"/>
              <w:right w:val="single" w:sz="4" w:space="0" w:color="auto"/>
            </w:tcBorders>
          </w:tcPr>
          <w:p w14:paraId="50200C81" w14:textId="1DA7D1D1" w:rsidR="00687539" w:rsidRPr="00687539" w:rsidRDefault="00687539" w:rsidP="00687539">
            <w:pPr>
              <w:rPr>
                <w:sz w:val="18"/>
                <w:szCs w:val="18"/>
              </w:rPr>
            </w:pPr>
            <w:r w:rsidRPr="00687539">
              <w:rPr>
                <w:rStyle w:val="Bodytext295pt"/>
                <w:rFonts w:eastAsia="Calibri"/>
                <w:sz w:val="18"/>
                <w:szCs w:val="18"/>
              </w:rPr>
              <w:t>Būtina</w:t>
            </w:r>
          </w:p>
        </w:tc>
        <w:tc>
          <w:tcPr>
            <w:tcW w:w="1418" w:type="dxa"/>
            <w:tcBorders>
              <w:top w:val="single" w:sz="4" w:space="0" w:color="auto"/>
              <w:left w:val="single" w:sz="4" w:space="0" w:color="auto"/>
              <w:bottom w:val="single" w:sz="4" w:space="0" w:color="auto"/>
              <w:right w:val="single" w:sz="4" w:space="0" w:color="auto"/>
            </w:tcBorders>
          </w:tcPr>
          <w:p w14:paraId="788C9D95" w14:textId="77777777" w:rsidR="00687539" w:rsidRPr="00687539" w:rsidRDefault="00687539" w:rsidP="00687539">
            <w:pPr>
              <w:rPr>
                <w:sz w:val="18"/>
                <w:szCs w:val="18"/>
              </w:rPr>
            </w:pPr>
          </w:p>
        </w:tc>
      </w:tr>
      <w:tr w:rsidR="00687539" w:rsidRPr="00687539" w14:paraId="76F26795" w14:textId="77777777" w:rsidTr="00491609">
        <w:trPr>
          <w:trHeight w:val="600"/>
        </w:trPr>
        <w:tc>
          <w:tcPr>
            <w:tcW w:w="805" w:type="dxa"/>
            <w:tcBorders>
              <w:top w:val="single" w:sz="4" w:space="0" w:color="auto"/>
              <w:left w:val="single" w:sz="4" w:space="0" w:color="auto"/>
              <w:bottom w:val="single" w:sz="4" w:space="0" w:color="auto"/>
              <w:right w:val="single" w:sz="4" w:space="0" w:color="auto"/>
            </w:tcBorders>
            <w:hideMark/>
          </w:tcPr>
          <w:p w14:paraId="4C3094CC" w14:textId="77777777" w:rsidR="00687539" w:rsidRPr="00687539" w:rsidRDefault="00687539" w:rsidP="00687539">
            <w:pPr>
              <w:jc w:val="center"/>
              <w:rPr>
                <w:sz w:val="18"/>
                <w:szCs w:val="18"/>
              </w:rPr>
            </w:pPr>
            <w:r w:rsidRPr="00687539">
              <w:rPr>
                <w:sz w:val="18"/>
                <w:szCs w:val="18"/>
              </w:rPr>
              <w:t>6.</w:t>
            </w:r>
          </w:p>
        </w:tc>
        <w:tc>
          <w:tcPr>
            <w:tcW w:w="2592" w:type="dxa"/>
            <w:tcBorders>
              <w:top w:val="single" w:sz="4" w:space="0" w:color="auto"/>
              <w:left w:val="single" w:sz="4" w:space="0" w:color="auto"/>
              <w:bottom w:val="single" w:sz="4" w:space="0" w:color="auto"/>
              <w:right w:val="single" w:sz="4" w:space="0" w:color="auto"/>
            </w:tcBorders>
          </w:tcPr>
          <w:p w14:paraId="7EC943F3" w14:textId="4A28F4B9" w:rsidR="00687539" w:rsidRPr="00A7275C" w:rsidRDefault="00687539" w:rsidP="00687539">
            <w:pPr>
              <w:jc w:val="both"/>
              <w:rPr>
                <w:sz w:val="18"/>
                <w:szCs w:val="18"/>
              </w:rPr>
            </w:pPr>
            <w:r w:rsidRPr="00A7275C">
              <w:rPr>
                <w:rStyle w:val="Bodytext295pt"/>
                <w:rFonts w:eastAsia="Calibri"/>
                <w:color w:val="auto"/>
                <w:sz w:val="18"/>
                <w:szCs w:val="18"/>
              </w:rPr>
              <w:t>Pateikti gamintojo naudojimo ir priežiūros instrukcijas originalo ir  lietuvių kalba.</w:t>
            </w:r>
          </w:p>
        </w:tc>
        <w:tc>
          <w:tcPr>
            <w:tcW w:w="2977" w:type="dxa"/>
            <w:tcBorders>
              <w:top w:val="single" w:sz="4" w:space="0" w:color="auto"/>
              <w:left w:val="single" w:sz="4" w:space="0" w:color="auto"/>
              <w:bottom w:val="single" w:sz="4" w:space="0" w:color="auto"/>
              <w:right w:val="single" w:sz="4" w:space="0" w:color="auto"/>
            </w:tcBorders>
          </w:tcPr>
          <w:p w14:paraId="72EF0A8C" w14:textId="7E4039FB" w:rsidR="00687539" w:rsidRPr="00A7275C" w:rsidRDefault="00687539" w:rsidP="00687539">
            <w:pP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CC64280" w14:textId="49C8AAED" w:rsidR="00687539" w:rsidRPr="00A7275C" w:rsidRDefault="00687539" w:rsidP="00687539">
            <w:pPr>
              <w:rPr>
                <w:sz w:val="18"/>
                <w:szCs w:val="18"/>
              </w:rPr>
            </w:pPr>
            <w:r w:rsidRPr="00A7275C">
              <w:rPr>
                <w:sz w:val="18"/>
                <w:szCs w:val="18"/>
              </w:rPr>
              <w:t>Būtina</w:t>
            </w:r>
          </w:p>
        </w:tc>
        <w:tc>
          <w:tcPr>
            <w:tcW w:w="1418" w:type="dxa"/>
            <w:tcBorders>
              <w:top w:val="single" w:sz="4" w:space="0" w:color="auto"/>
              <w:left w:val="single" w:sz="4" w:space="0" w:color="auto"/>
              <w:bottom w:val="single" w:sz="4" w:space="0" w:color="auto"/>
              <w:right w:val="single" w:sz="4" w:space="0" w:color="auto"/>
            </w:tcBorders>
          </w:tcPr>
          <w:p w14:paraId="4CF1E531" w14:textId="77777777" w:rsidR="00687539" w:rsidRPr="00687539" w:rsidRDefault="00687539" w:rsidP="00687539">
            <w:pPr>
              <w:rPr>
                <w:sz w:val="18"/>
                <w:szCs w:val="18"/>
              </w:rPr>
            </w:pPr>
          </w:p>
        </w:tc>
      </w:tr>
      <w:tr w:rsidR="00687539" w:rsidRPr="001807AA" w14:paraId="55ABE41D" w14:textId="77777777" w:rsidTr="00771F92">
        <w:trPr>
          <w:trHeight w:val="681"/>
        </w:trPr>
        <w:tc>
          <w:tcPr>
            <w:tcW w:w="805" w:type="dxa"/>
            <w:tcBorders>
              <w:top w:val="single" w:sz="4" w:space="0" w:color="auto"/>
              <w:left w:val="single" w:sz="4" w:space="0" w:color="auto"/>
              <w:bottom w:val="single" w:sz="4" w:space="0" w:color="auto"/>
              <w:right w:val="single" w:sz="4" w:space="0" w:color="auto"/>
            </w:tcBorders>
          </w:tcPr>
          <w:p w14:paraId="671D892E" w14:textId="403D2FD3" w:rsidR="00687539" w:rsidRPr="00687539" w:rsidRDefault="00687539" w:rsidP="00687539">
            <w:pPr>
              <w:rPr>
                <w:sz w:val="18"/>
                <w:szCs w:val="18"/>
              </w:rPr>
            </w:pPr>
            <w:r>
              <w:rPr>
                <w:sz w:val="18"/>
                <w:szCs w:val="18"/>
              </w:rPr>
              <w:t>7</w:t>
            </w:r>
          </w:p>
        </w:tc>
        <w:tc>
          <w:tcPr>
            <w:tcW w:w="2592" w:type="dxa"/>
            <w:tcBorders>
              <w:top w:val="single" w:sz="4" w:space="0" w:color="auto"/>
              <w:left w:val="single" w:sz="4" w:space="0" w:color="auto"/>
              <w:bottom w:val="single" w:sz="4" w:space="0" w:color="auto"/>
              <w:right w:val="single" w:sz="4" w:space="0" w:color="auto"/>
            </w:tcBorders>
          </w:tcPr>
          <w:p w14:paraId="732498D4" w14:textId="77777777" w:rsidR="00687539" w:rsidRPr="00687539" w:rsidRDefault="00687539" w:rsidP="00687539">
            <w:pPr>
              <w:pStyle w:val="Standard"/>
              <w:spacing w:after="0" w:line="240" w:lineRule="auto"/>
              <w:rPr>
                <w:rFonts w:ascii="Times New Roman" w:hAnsi="Times New Roman"/>
                <w:sz w:val="18"/>
                <w:szCs w:val="18"/>
              </w:rPr>
            </w:pPr>
            <w:r w:rsidRPr="00687539">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5E07E52A" w14:textId="77777777" w:rsidR="00687539" w:rsidRPr="00687539" w:rsidRDefault="00687539" w:rsidP="00687539">
            <w:pPr>
              <w:pStyle w:val="Standard"/>
              <w:spacing w:after="0" w:line="240" w:lineRule="auto"/>
              <w:rPr>
                <w:sz w:val="18"/>
                <w:szCs w:val="18"/>
              </w:rPr>
            </w:pPr>
            <w:r w:rsidRPr="00687539">
              <w:rPr>
                <w:rFonts w:ascii="Times New Roman" w:hAnsi="Times New Roman"/>
                <w:b/>
                <w:sz w:val="18"/>
                <w:szCs w:val="18"/>
                <w:u w:val="single"/>
              </w:rPr>
              <w:t>Pateikiamos skaitmeninės dokumentų kopijos.</w:t>
            </w:r>
          </w:p>
        </w:tc>
        <w:tc>
          <w:tcPr>
            <w:tcW w:w="2977" w:type="dxa"/>
            <w:tcBorders>
              <w:top w:val="single" w:sz="4" w:space="0" w:color="auto"/>
              <w:left w:val="single" w:sz="4" w:space="0" w:color="auto"/>
              <w:bottom w:val="single" w:sz="4" w:space="0" w:color="auto"/>
              <w:right w:val="single" w:sz="4" w:space="0" w:color="auto"/>
            </w:tcBorders>
          </w:tcPr>
          <w:p w14:paraId="6FEF68AD" w14:textId="77777777" w:rsidR="00687539" w:rsidRPr="00687539" w:rsidRDefault="00687539" w:rsidP="0068753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E8FAEAE" w14:textId="2FFF1C78" w:rsidR="00687539" w:rsidRPr="00687539" w:rsidRDefault="00687539" w:rsidP="00687539">
            <w:pPr>
              <w:jc w:val="both"/>
              <w:rPr>
                <w:sz w:val="18"/>
                <w:szCs w:val="18"/>
              </w:rPr>
            </w:pPr>
            <w:r w:rsidRPr="00687539">
              <w:rPr>
                <w:sz w:val="18"/>
                <w:szCs w:val="18"/>
              </w:rPr>
              <w:t>B</w:t>
            </w:r>
            <w:r w:rsidR="00A7275C">
              <w:rPr>
                <w:sz w:val="18"/>
                <w:szCs w:val="18"/>
              </w:rPr>
              <w:t>ū</w:t>
            </w:r>
            <w:r w:rsidRPr="00687539">
              <w:rPr>
                <w:sz w:val="18"/>
                <w:szCs w:val="18"/>
              </w:rPr>
              <w:t>tina</w:t>
            </w:r>
          </w:p>
        </w:tc>
        <w:tc>
          <w:tcPr>
            <w:tcW w:w="1418" w:type="dxa"/>
            <w:tcBorders>
              <w:top w:val="single" w:sz="4" w:space="0" w:color="auto"/>
              <w:left w:val="single" w:sz="4" w:space="0" w:color="auto"/>
              <w:bottom w:val="single" w:sz="4" w:space="0" w:color="auto"/>
              <w:right w:val="single" w:sz="4" w:space="0" w:color="auto"/>
            </w:tcBorders>
          </w:tcPr>
          <w:p w14:paraId="792D3089" w14:textId="77777777" w:rsidR="00687539" w:rsidRPr="00687539" w:rsidRDefault="00687539" w:rsidP="00687539">
            <w:pPr>
              <w:jc w:val="both"/>
              <w:rPr>
                <w:sz w:val="18"/>
                <w:szCs w:val="18"/>
              </w:rPr>
            </w:pPr>
          </w:p>
        </w:tc>
      </w:tr>
      <w:tr w:rsidR="00687539" w:rsidRPr="001807AA" w14:paraId="2BC72C72" w14:textId="77777777" w:rsidTr="00771F92">
        <w:trPr>
          <w:trHeight w:val="681"/>
        </w:trPr>
        <w:tc>
          <w:tcPr>
            <w:tcW w:w="805" w:type="dxa"/>
            <w:tcBorders>
              <w:top w:val="single" w:sz="4" w:space="0" w:color="auto"/>
              <w:left w:val="single" w:sz="4" w:space="0" w:color="auto"/>
              <w:bottom w:val="single" w:sz="4" w:space="0" w:color="auto"/>
              <w:right w:val="single" w:sz="4" w:space="0" w:color="auto"/>
            </w:tcBorders>
          </w:tcPr>
          <w:p w14:paraId="3E5B1F8D" w14:textId="0660867A" w:rsidR="00687539" w:rsidRPr="00687539" w:rsidRDefault="00687539" w:rsidP="00687539">
            <w:pPr>
              <w:rPr>
                <w:sz w:val="18"/>
                <w:szCs w:val="18"/>
              </w:rPr>
            </w:pPr>
            <w:r>
              <w:rPr>
                <w:sz w:val="18"/>
                <w:szCs w:val="18"/>
              </w:rPr>
              <w:t>8</w:t>
            </w:r>
          </w:p>
        </w:tc>
        <w:tc>
          <w:tcPr>
            <w:tcW w:w="2592" w:type="dxa"/>
            <w:tcBorders>
              <w:top w:val="single" w:sz="4" w:space="0" w:color="auto"/>
              <w:left w:val="single" w:sz="4" w:space="0" w:color="auto"/>
              <w:bottom w:val="single" w:sz="4" w:space="0" w:color="auto"/>
              <w:right w:val="single" w:sz="4" w:space="0" w:color="auto"/>
            </w:tcBorders>
          </w:tcPr>
          <w:p w14:paraId="48D63718" w14:textId="77777777" w:rsidR="00687539" w:rsidRPr="00687539" w:rsidRDefault="00687539" w:rsidP="00687539">
            <w:pPr>
              <w:pStyle w:val="Standard"/>
              <w:spacing w:after="0" w:line="240" w:lineRule="auto"/>
              <w:rPr>
                <w:rFonts w:ascii="Times New Roman" w:hAnsi="Times New Roman"/>
                <w:sz w:val="18"/>
                <w:szCs w:val="18"/>
              </w:rPr>
            </w:pPr>
            <w:r w:rsidRPr="00687539">
              <w:rPr>
                <w:rFonts w:ascii="Times New Roman" w:hAnsi="Times New Roman"/>
                <w:sz w:val="18"/>
                <w:szCs w:val="18"/>
              </w:rPr>
              <w:t>Perkamas kiekis</w:t>
            </w:r>
          </w:p>
        </w:tc>
        <w:tc>
          <w:tcPr>
            <w:tcW w:w="2977" w:type="dxa"/>
            <w:tcBorders>
              <w:top w:val="single" w:sz="4" w:space="0" w:color="auto"/>
              <w:left w:val="single" w:sz="4" w:space="0" w:color="auto"/>
              <w:bottom w:val="single" w:sz="4" w:space="0" w:color="auto"/>
              <w:right w:val="single" w:sz="4" w:space="0" w:color="auto"/>
            </w:tcBorders>
          </w:tcPr>
          <w:p w14:paraId="5D0C6983" w14:textId="5CDA5D61" w:rsidR="00687539" w:rsidRPr="00687539" w:rsidRDefault="00687539" w:rsidP="00687539">
            <w:pPr>
              <w:jc w:val="both"/>
              <w:rPr>
                <w:sz w:val="18"/>
                <w:szCs w:val="18"/>
              </w:rPr>
            </w:pPr>
            <w:r w:rsidRPr="00687539">
              <w:rPr>
                <w:sz w:val="18"/>
                <w:szCs w:val="18"/>
              </w:rPr>
              <w:t xml:space="preserve">Iki </w:t>
            </w:r>
            <w:r>
              <w:rPr>
                <w:sz w:val="18"/>
                <w:szCs w:val="18"/>
              </w:rPr>
              <w:t xml:space="preserve">4 </w:t>
            </w:r>
            <w:r w:rsidRPr="00687539">
              <w:rPr>
                <w:sz w:val="18"/>
                <w:szCs w:val="18"/>
              </w:rPr>
              <w:t xml:space="preserve"> vnt.</w:t>
            </w:r>
          </w:p>
        </w:tc>
        <w:tc>
          <w:tcPr>
            <w:tcW w:w="1418" w:type="dxa"/>
            <w:tcBorders>
              <w:top w:val="single" w:sz="4" w:space="0" w:color="auto"/>
              <w:left w:val="single" w:sz="4" w:space="0" w:color="auto"/>
              <w:bottom w:val="single" w:sz="4" w:space="0" w:color="auto"/>
              <w:right w:val="single" w:sz="4" w:space="0" w:color="auto"/>
            </w:tcBorders>
          </w:tcPr>
          <w:p w14:paraId="40389F9B" w14:textId="77777777" w:rsidR="00687539" w:rsidRPr="00687539" w:rsidRDefault="00687539" w:rsidP="0068753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74FCF0E" w14:textId="77777777" w:rsidR="00687539" w:rsidRPr="00687539" w:rsidRDefault="00687539" w:rsidP="00687539">
            <w:pPr>
              <w:jc w:val="both"/>
              <w:rPr>
                <w:sz w:val="18"/>
                <w:szCs w:val="18"/>
              </w:rPr>
            </w:pPr>
          </w:p>
        </w:tc>
      </w:tr>
      <w:tr w:rsidR="00687539" w:rsidRPr="001807AA" w14:paraId="254499D4" w14:textId="77777777" w:rsidTr="00771F92">
        <w:trPr>
          <w:trHeight w:val="681"/>
        </w:trPr>
        <w:tc>
          <w:tcPr>
            <w:tcW w:w="805" w:type="dxa"/>
            <w:tcBorders>
              <w:top w:val="single" w:sz="4" w:space="0" w:color="auto"/>
              <w:left w:val="single" w:sz="4" w:space="0" w:color="auto"/>
              <w:bottom w:val="single" w:sz="4" w:space="0" w:color="auto"/>
              <w:right w:val="single" w:sz="4" w:space="0" w:color="auto"/>
            </w:tcBorders>
          </w:tcPr>
          <w:p w14:paraId="1300DB85" w14:textId="40139B1C" w:rsidR="00687539" w:rsidRPr="00687539" w:rsidRDefault="00687539" w:rsidP="00687539">
            <w:pPr>
              <w:rPr>
                <w:sz w:val="18"/>
                <w:szCs w:val="18"/>
              </w:rPr>
            </w:pPr>
            <w:r>
              <w:rPr>
                <w:sz w:val="18"/>
                <w:szCs w:val="18"/>
              </w:rPr>
              <w:t>9</w:t>
            </w:r>
          </w:p>
        </w:tc>
        <w:tc>
          <w:tcPr>
            <w:tcW w:w="2592" w:type="dxa"/>
            <w:tcBorders>
              <w:top w:val="single" w:sz="4" w:space="0" w:color="auto"/>
              <w:left w:val="single" w:sz="4" w:space="0" w:color="auto"/>
              <w:bottom w:val="single" w:sz="4" w:space="0" w:color="auto"/>
              <w:right w:val="single" w:sz="4" w:space="0" w:color="auto"/>
            </w:tcBorders>
          </w:tcPr>
          <w:p w14:paraId="22F24972" w14:textId="77777777" w:rsidR="00687539" w:rsidRPr="00687539" w:rsidRDefault="00687539" w:rsidP="00687539">
            <w:pPr>
              <w:pStyle w:val="Standard"/>
              <w:spacing w:after="0" w:line="240" w:lineRule="auto"/>
              <w:rPr>
                <w:rFonts w:ascii="Times New Roman" w:hAnsi="Times New Roman"/>
                <w:sz w:val="18"/>
                <w:szCs w:val="18"/>
              </w:rPr>
            </w:pPr>
            <w:r w:rsidRPr="00687539">
              <w:rPr>
                <w:rFonts w:ascii="Times New Roman" w:hAnsi="Times New Roman"/>
                <w:sz w:val="18"/>
                <w:szCs w:val="18"/>
              </w:rPr>
              <w:t>Vieneto kaina eurais su PVM</w:t>
            </w:r>
          </w:p>
        </w:tc>
        <w:tc>
          <w:tcPr>
            <w:tcW w:w="2977" w:type="dxa"/>
            <w:tcBorders>
              <w:top w:val="single" w:sz="4" w:space="0" w:color="auto"/>
              <w:left w:val="single" w:sz="4" w:space="0" w:color="auto"/>
              <w:bottom w:val="single" w:sz="4" w:space="0" w:color="auto"/>
              <w:right w:val="single" w:sz="4" w:space="0" w:color="auto"/>
            </w:tcBorders>
          </w:tcPr>
          <w:p w14:paraId="43F862DF" w14:textId="77777777" w:rsidR="00687539" w:rsidRPr="00687539" w:rsidRDefault="00687539" w:rsidP="0068753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AF5D14A" w14:textId="77777777" w:rsidR="00687539" w:rsidRPr="00687539" w:rsidRDefault="00687539" w:rsidP="0068753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36ADA47" w14:textId="77777777" w:rsidR="00687539" w:rsidRPr="00687539" w:rsidRDefault="00687539" w:rsidP="00687539">
            <w:pPr>
              <w:jc w:val="both"/>
              <w:rPr>
                <w:sz w:val="18"/>
                <w:szCs w:val="18"/>
              </w:rPr>
            </w:pPr>
          </w:p>
        </w:tc>
      </w:tr>
      <w:tr w:rsidR="00687539" w:rsidRPr="001807AA" w14:paraId="0CCF621F" w14:textId="77777777" w:rsidTr="00771F92">
        <w:trPr>
          <w:trHeight w:val="681"/>
        </w:trPr>
        <w:tc>
          <w:tcPr>
            <w:tcW w:w="805" w:type="dxa"/>
            <w:tcBorders>
              <w:top w:val="single" w:sz="4" w:space="0" w:color="auto"/>
              <w:left w:val="single" w:sz="4" w:space="0" w:color="auto"/>
              <w:bottom w:val="single" w:sz="4" w:space="0" w:color="auto"/>
              <w:right w:val="single" w:sz="4" w:space="0" w:color="auto"/>
            </w:tcBorders>
          </w:tcPr>
          <w:p w14:paraId="53CE3128" w14:textId="66EB6779" w:rsidR="00687539" w:rsidRPr="00687539" w:rsidRDefault="00687539" w:rsidP="00687539">
            <w:pPr>
              <w:rPr>
                <w:sz w:val="18"/>
                <w:szCs w:val="18"/>
              </w:rPr>
            </w:pPr>
            <w:r>
              <w:rPr>
                <w:sz w:val="18"/>
                <w:szCs w:val="18"/>
              </w:rPr>
              <w:t>10</w:t>
            </w:r>
          </w:p>
        </w:tc>
        <w:tc>
          <w:tcPr>
            <w:tcW w:w="2592" w:type="dxa"/>
            <w:tcBorders>
              <w:top w:val="single" w:sz="4" w:space="0" w:color="auto"/>
              <w:left w:val="single" w:sz="4" w:space="0" w:color="auto"/>
              <w:bottom w:val="single" w:sz="4" w:space="0" w:color="auto"/>
              <w:right w:val="single" w:sz="4" w:space="0" w:color="auto"/>
            </w:tcBorders>
          </w:tcPr>
          <w:p w14:paraId="2840AEE3" w14:textId="77777777" w:rsidR="00687539" w:rsidRPr="00687539" w:rsidRDefault="00687539" w:rsidP="00687539">
            <w:pPr>
              <w:pStyle w:val="Standard"/>
              <w:spacing w:after="0" w:line="240" w:lineRule="auto"/>
              <w:rPr>
                <w:rFonts w:ascii="Times New Roman" w:hAnsi="Times New Roman"/>
                <w:sz w:val="18"/>
                <w:szCs w:val="18"/>
              </w:rPr>
            </w:pPr>
            <w:r w:rsidRPr="00687539">
              <w:rPr>
                <w:rFonts w:ascii="Times New Roman" w:hAnsi="Times New Roman"/>
                <w:sz w:val="18"/>
                <w:szCs w:val="18"/>
              </w:rPr>
              <w:t>Viso 19  dalies bendra suma Eur su PVM</w:t>
            </w:r>
          </w:p>
        </w:tc>
        <w:tc>
          <w:tcPr>
            <w:tcW w:w="2977" w:type="dxa"/>
            <w:tcBorders>
              <w:top w:val="single" w:sz="4" w:space="0" w:color="auto"/>
              <w:left w:val="single" w:sz="4" w:space="0" w:color="auto"/>
              <w:bottom w:val="single" w:sz="4" w:space="0" w:color="auto"/>
              <w:right w:val="single" w:sz="4" w:space="0" w:color="auto"/>
            </w:tcBorders>
          </w:tcPr>
          <w:p w14:paraId="54820EC2" w14:textId="77777777" w:rsidR="00687539" w:rsidRPr="00687539" w:rsidRDefault="00687539" w:rsidP="0068753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C7D0F95" w14:textId="77777777" w:rsidR="00687539" w:rsidRPr="00687539" w:rsidRDefault="00687539" w:rsidP="0068753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CB7836" w14:textId="77777777" w:rsidR="00687539" w:rsidRPr="00687539" w:rsidRDefault="00687539" w:rsidP="00687539">
            <w:pPr>
              <w:jc w:val="both"/>
              <w:rPr>
                <w:sz w:val="18"/>
                <w:szCs w:val="18"/>
              </w:rPr>
            </w:pPr>
          </w:p>
        </w:tc>
      </w:tr>
      <w:tr w:rsidR="00687539" w:rsidRPr="001807AA" w14:paraId="48017395" w14:textId="77777777" w:rsidTr="00771F92">
        <w:trPr>
          <w:trHeight w:val="681"/>
        </w:trPr>
        <w:tc>
          <w:tcPr>
            <w:tcW w:w="805" w:type="dxa"/>
            <w:tcBorders>
              <w:top w:val="single" w:sz="4" w:space="0" w:color="auto"/>
              <w:left w:val="single" w:sz="4" w:space="0" w:color="auto"/>
              <w:bottom w:val="single" w:sz="4" w:space="0" w:color="auto"/>
              <w:right w:val="single" w:sz="4" w:space="0" w:color="auto"/>
            </w:tcBorders>
          </w:tcPr>
          <w:p w14:paraId="0AF40313" w14:textId="060E1DED" w:rsidR="00687539" w:rsidRPr="00687539" w:rsidRDefault="00687539" w:rsidP="00687539">
            <w:pPr>
              <w:rPr>
                <w:sz w:val="18"/>
                <w:szCs w:val="18"/>
              </w:rPr>
            </w:pPr>
            <w:r>
              <w:rPr>
                <w:sz w:val="18"/>
                <w:szCs w:val="18"/>
              </w:rPr>
              <w:t>11</w:t>
            </w:r>
          </w:p>
        </w:tc>
        <w:tc>
          <w:tcPr>
            <w:tcW w:w="2592" w:type="dxa"/>
            <w:tcBorders>
              <w:top w:val="single" w:sz="4" w:space="0" w:color="auto"/>
              <w:left w:val="single" w:sz="4" w:space="0" w:color="auto"/>
              <w:bottom w:val="single" w:sz="4" w:space="0" w:color="auto"/>
              <w:right w:val="single" w:sz="4" w:space="0" w:color="auto"/>
            </w:tcBorders>
          </w:tcPr>
          <w:p w14:paraId="4E26B223" w14:textId="77777777" w:rsidR="00687539" w:rsidRPr="00687539" w:rsidRDefault="00687539" w:rsidP="00687539">
            <w:pPr>
              <w:pStyle w:val="Standard"/>
              <w:spacing w:after="0" w:line="240" w:lineRule="auto"/>
              <w:rPr>
                <w:rFonts w:ascii="Times New Roman" w:hAnsi="Times New Roman"/>
                <w:sz w:val="18"/>
                <w:szCs w:val="18"/>
              </w:rPr>
            </w:pPr>
            <w:r w:rsidRPr="00687539">
              <w:rPr>
                <w:rFonts w:ascii="Times New Roman" w:hAnsi="Times New Roman"/>
                <w:sz w:val="18"/>
                <w:szCs w:val="18"/>
              </w:rPr>
              <w:t>PVM tarifas procentais</w:t>
            </w:r>
          </w:p>
        </w:tc>
        <w:tc>
          <w:tcPr>
            <w:tcW w:w="2977" w:type="dxa"/>
            <w:tcBorders>
              <w:top w:val="single" w:sz="4" w:space="0" w:color="auto"/>
              <w:left w:val="single" w:sz="4" w:space="0" w:color="auto"/>
              <w:bottom w:val="single" w:sz="4" w:space="0" w:color="auto"/>
              <w:right w:val="single" w:sz="4" w:space="0" w:color="auto"/>
            </w:tcBorders>
          </w:tcPr>
          <w:p w14:paraId="3D8CD86F" w14:textId="77777777" w:rsidR="00687539" w:rsidRPr="00687539" w:rsidRDefault="00687539" w:rsidP="0068753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F57ED7E" w14:textId="77777777" w:rsidR="00687539" w:rsidRPr="00687539" w:rsidRDefault="00687539" w:rsidP="0068753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B3EEC70" w14:textId="77777777" w:rsidR="00687539" w:rsidRPr="00687539" w:rsidRDefault="00687539" w:rsidP="00687539">
            <w:pPr>
              <w:jc w:val="both"/>
              <w:rPr>
                <w:sz w:val="18"/>
                <w:szCs w:val="18"/>
              </w:rPr>
            </w:pPr>
          </w:p>
        </w:tc>
      </w:tr>
      <w:tr w:rsidR="00687539" w:rsidRPr="001807AA" w14:paraId="21457F50" w14:textId="77777777" w:rsidTr="00771F92">
        <w:trPr>
          <w:trHeight w:val="681"/>
        </w:trPr>
        <w:tc>
          <w:tcPr>
            <w:tcW w:w="805" w:type="dxa"/>
            <w:tcBorders>
              <w:top w:val="single" w:sz="4" w:space="0" w:color="auto"/>
              <w:left w:val="single" w:sz="4" w:space="0" w:color="auto"/>
              <w:bottom w:val="single" w:sz="4" w:space="0" w:color="auto"/>
              <w:right w:val="single" w:sz="4" w:space="0" w:color="auto"/>
            </w:tcBorders>
          </w:tcPr>
          <w:p w14:paraId="7ABBEE5F" w14:textId="72D01EC3" w:rsidR="00687539" w:rsidRPr="00687539" w:rsidRDefault="00687539" w:rsidP="00687539">
            <w:pPr>
              <w:rPr>
                <w:sz w:val="18"/>
                <w:szCs w:val="18"/>
              </w:rPr>
            </w:pPr>
            <w:r>
              <w:rPr>
                <w:sz w:val="18"/>
                <w:szCs w:val="18"/>
              </w:rPr>
              <w:t>12</w:t>
            </w:r>
          </w:p>
        </w:tc>
        <w:tc>
          <w:tcPr>
            <w:tcW w:w="2592" w:type="dxa"/>
            <w:tcBorders>
              <w:top w:val="single" w:sz="4" w:space="0" w:color="auto"/>
              <w:left w:val="single" w:sz="4" w:space="0" w:color="auto"/>
              <w:bottom w:val="single" w:sz="4" w:space="0" w:color="auto"/>
              <w:right w:val="single" w:sz="4" w:space="0" w:color="auto"/>
            </w:tcBorders>
          </w:tcPr>
          <w:p w14:paraId="16B4AB26" w14:textId="77777777" w:rsidR="00687539" w:rsidRPr="00687539" w:rsidRDefault="00687539" w:rsidP="00687539">
            <w:pPr>
              <w:pStyle w:val="Standard"/>
              <w:spacing w:after="0" w:line="240" w:lineRule="auto"/>
              <w:rPr>
                <w:rFonts w:ascii="Times New Roman" w:hAnsi="Times New Roman"/>
                <w:sz w:val="18"/>
                <w:szCs w:val="18"/>
              </w:rPr>
            </w:pPr>
            <w:r w:rsidRPr="00687539">
              <w:rPr>
                <w:rFonts w:ascii="Times New Roman" w:hAnsi="Times New Roman"/>
                <w:sz w:val="18"/>
                <w:szCs w:val="18"/>
              </w:rPr>
              <w:t>Firminis pavadinimas, gamintojas</w:t>
            </w:r>
          </w:p>
        </w:tc>
        <w:tc>
          <w:tcPr>
            <w:tcW w:w="2977" w:type="dxa"/>
            <w:tcBorders>
              <w:top w:val="single" w:sz="4" w:space="0" w:color="auto"/>
              <w:left w:val="single" w:sz="4" w:space="0" w:color="auto"/>
              <w:bottom w:val="single" w:sz="4" w:space="0" w:color="auto"/>
              <w:right w:val="single" w:sz="4" w:space="0" w:color="auto"/>
            </w:tcBorders>
          </w:tcPr>
          <w:p w14:paraId="2C16955E" w14:textId="77777777" w:rsidR="00687539" w:rsidRPr="00687539" w:rsidRDefault="00687539" w:rsidP="0068753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96CF257" w14:textId="77777777" w:rsidR="00687539" w:rsidRPr="00687539" w:rsidRDefault="00687539" w:rsidP="0068753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399E079" w14:textId="77777777" w:rsidR="00687539" w:rsidRPr="00687539" w:rsidRDefault="00687539" w:rsidP="00687539">
            <w:pPr>
              <w:jc w:val="both"/>
              <w:rPr>
                <w:sz w:val="18"/>
                <w:szCs w:val="18"/>
              </w:rPr>
            </w:pPr>
          </w:p>
        </w:tc>
      </w:tr>
    </w:tbl>
    <w:p w14:paraId="0231F57C" w14:textId="77777777" w:rsidR="00856CBF" w:rsidRDefault="00856CBF">
      <w:pPr>
        <w:rPr>
          <w:b/>
        </w:rPr>
      </w:pPr>
    </w:p>
    <w:p w14:paraId="36D27538" w14:textId="77777777" w:rsidR="00A7275C" w:rsidRPr="00A7275C" w:rsidRDefault="00856CBF" w:rsidP="00A7275C">
      <w:pPr>
        <w:rPr>
          <w:b/>
          <w:szCs w:val="24"/>
        </w:rPr>
      </w:pPr>
      <w:r w:rsidRPr="00A7275C">
        <w:rPr>
          <w:b/>
          <w:szCs w:val="24"/>
        </w:rPr>
        <w:t xml:space="preserve">20 dalis. </w:t>
      </w:r>
      <w:r w:rsidR="00A7275C" w:rsidRPr="00A7275C">
        <w:rPr>
          <w:b/>
          <w:szCs w:val="24"/>
        </w:rPr>
        <w:t>Kulnų apsaugos su minkšto gelio užpildu</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2023"/>
        <w:gridCol w:w="3714"/>
        <w:gridCol w:w="1345"/>
        <w:gridCol w:w="1632"/>
      </w:tblGrid>
      <w:tr w:rsidR="00856CBF" w:rsidRPr="005F2745" w14:paraId="0910AC6A" w14:textId="77777777" w:rsidTr="00047B50">
        <w:trPr>
          <w:trHeight w:val="286"/>
        </w:trPr>
        <w:tc>
          <w:tcPr>
            <w:tcW w:w="637" w:type="dxa"/>
            <w:tcBorders>
              <w:top w:val="single" w:sz="4" w:space="0" w:color="000000"/>
              <w:left w:val="single" w:sz="4" w:space="0" w:color="auto"/>
              <w:bottom w:val="single" w:sz="4" w:space="0" w:color="auto"/>
              <w:right w:val="single" w:sz="4" w:space="0" w:color="auto"/>
            </w:tcBorders>
            <w:hideMark/>
          </w:tcPr>
          <w:p w14:paraId="00AFE6B4" w14:textId="77777777" w:rsidR="00856CBF" w:rsidRPr="00A7275C" w:rsidRDefault="00856CBF" w:rsidP="00047B50">
            <w:pPr>
              <w:spacing w:after="0" w:line="240" w:lineRule="auto"/>
              <w:rPr>
                <w:sz w:val="18"/>
                <w:szCs w:val="18"/>
              </w:rPr>
            </w:pPr>
            <w:r w:rsidRPr="00A7275C">
              <w:rPr>
                <w:sz w:val="18"/>
                <w:szCs w:val="18"/>
              </w:rPr>
              <w:t>Eil. Nr.</w:t>
            </w:r>
          </w:p>
        </w:tc>
        <w:tc>
          <w:tcPr>
            <w:tcW w:w="2023" w:type="dxa"/>
            <w:tcBorders>
              <w:top w:val="single" w:sz="4" w:space="0" w:color="000000"/>
              <w:left w:val="single" w:sz="4" w:space="0" w:color="auto"/>
              <w:bottom w:val="single" w:sz="4" w:space="0" w:color="auto"/>
              <w:right w:val="single" w:sz="4" w:space="0" w:color="000000"/>
            </w:tcBorders>
            <w:hideMark/>
          </w:tcPr>
          <w:p w14:paraId="77323026" w14:textId="77777777" w:rsidR="00856CBF" w:rsidRPr="00A7275C" w:rsidRDefault="00856CBF" w:rsidP="00047B50">
            <w:pPr>
              <w:spacing w:after="0" w:line="240" w:lineRule="auto"/>
              <w:jc w:val="center"/>
              <w:rPr>
                <w:b/>
                <w:sz w:val="18"/>
                <w:szCs w:val="18"/>
              </w:rPr>
            </w:pPr>
            <w:r w:rsidRPr="00A7275C">
              <w:rPr>
                <w:b/>
                <w:sz w:val="18"/>
                <w:szCs w:val="18"/>
              </w:rPr>
              <w:t>Gaminio charakteristika</w:t>
            </w:r>
          </w:p>
        </w:tc>
        <w:tc>
          <w:tcPr>
            <w:tcW w:w="3714" w:type="dxa"/>
            <w:tcBorders>
              <w:top w:val="single" w:sz="4" w:space="0" w:color="000000"/>
              <w:left w:val="single" w:sz="4" w:space="0" w:color="000000"/>
              <w:bottom w:val="single" w:sz="4" w:space="0" w:color="auto"/>
              <w:right w:val="single" w:sz="4" w:space="0" w:color="000000"/>
            </w:tcBorders>
          </w:tcPr>
          <w:p w14:paraId="5B6E1AD0" w14:textId="77777777" w:rsidR="00856CBF" w:rsidRPr="00A7275C" w:rsidRDefault="00856CBF" w:rsidP="00047B50">
            <w:pPr>
              <w:spacing w:after="0" w:line="240" w:lineRule="auto"/>
              <w:jc w:val="center"/>
              <w:rPr>
                <w:b/>
                <w:sz w:val="18"/>
                <w:szCs w:val="18"/>
                <w:lang w:val="fi-FI"/>
              </w:rPr>
            </w:pPr>
            <w:r w:rsidRPr="00A7275C">
              <w:rPr>
                <w:b/>
                <w:sz w:val="18"/>
                <w:szCs w:val="18"/>
                <w:lang w:val="fi-FI"/>
              </w:rPr>
              <w:t>Reikalavimai</w:t>
            </w:r>
          </w:p>
          <w:p w14:paraId="2A07906E" w14:textId="77777777" w:rsidR="00856CBF" w:rsidRPr="00A7275C" w:rsidRDefault="00856CBF" w:rsidP="00047B50">
            <w:pPr>
              <w:spacing w:after="0" w:line="240" w:lineRule="auto"/>
              <w:jc w:val="center"/>
              <w:rPr>
                <w:b/>
                <w:sz w:val="18"/>
                <w:szCs w:val="18"/>
              </w:rPr>
            </w:pPr>
          </w:p>
        </w:tc>
        <w:tc>
          <w:tcPr>
            <w:tcW w:w="1345" w:type="dxa"/>
            <w:tcBorders>
              <w:top w:val="single" w:sz="4" w:space="0" w:color="000000"/>
              <w:left w:val="single" w:sz="4" w:space="0" w:color="000000"/>
              <w:bottom w:val="single" w:sz="4" w:space="0" w:color="auto"/>
              <w:right w:val="single" w:sz="4" w:space="0" w:color="000000"/>
            </w:tcBorders>
            <w:hideMark/>
          </w:tcPr>
          <w:p w14:paraId="7F3C90E4" w14:textId="77777777" w:rsidR="00856CBF" w:rsidRPr="00A7275C" w:rsidRDefault="00856CBF" w:rsidP="00047B50">
            <w:pPr>
              <w:spacing w:after="0" w:line="240" w:lineRule="auto"/>
              <w:jc w:val="center"/>
              <w:rPr>
                <w:b/>
                <w:sz w:val="18"/>
                <w:szCs w:val="18"/>
              </w:rPr>
            </w:pPr>
            <w:r w:rsidRPr="00A7275C">
              <w:rPr>
                <w:b/>
                <w:sz w:val="18"/>
                <w:szCs w:val="18"/>
              </w:rPr>
              <w:t>Atitikimas</w:t>
            </w:r>
          </w:p>
        </w:tc>
        <w:tc>
          <w:tcPr>
            <w:tcW w:w="1632" w:type="dxa"/>
            <w:tcBorders>
              <w:top w:val="single" w:sz="4" w:space="0" w:color="000000"/>
              <w:left w:val="single" w:sz="4" w:space="0" w:color="000000"/>
              <w:bottom w:val="single" w:sz="4" w:space="0" w:color="auto"/>
              <w:right w:val="single" w:sz="4" w:space="0" w:color="000000"/>
            </w:tcBorders>
          </w:tcPr>
          <w:p w14:paraId="518F7F3A" w14:textId="77777777" w:rsidR="00856CBF" w:rsidRPr="00A7275C" w:rsidRDefault="00856CBF" w:rsidP="00047B50">
            <w:pPr>
              <w:rPr>
                <w:b/>
                <w:sz w:val="18"/>
                <w:szCs w:val="18"/>
              </w:rPr>
            </w:pPr>
            <w:r w:rsidRPr="00A7275C">
              <w:rPr>
                <w:b/>
                <w:sz w:val="18"/>
                <w:szCs w:val="18"/>
              </w:rPr>
              <w:t xml:space="preserve">Siūlomo parametro atitikimas, konkreti parametro reikšmė ir atitikimo patvirtinimas (psl. pasiūlyme, puslapyje pabraukiant kiekvienos pozicijos kiekvieną atitikimą, nurodant pozicijos numerį </w:t>
            </w:r>
            <w:r w:rsidRPr="00A7275C">
              <w:rPr>
                <w:b/>
                <w:sz w:val="18"/>
                <w:szCs w:val="18"/>
              </w:rPr>
              <w:lastRenderedPageBreak/>
              <w:t>pagal prašomas specifikacijas)</w:t>
            </w:r>
          </w:p>
        </w:tc>
      </w:tr>
      <w:tr w:rsidR="00A7275C" w:rsidRPr="005F2745" w14:paraId="263FD60F" w14:textId="77777777" w:rsidTr="00A7275C">
        <w:trPr>
          <w:trHeight w:val="431"/>
        </w:trPr>
        <w:tc>
          <w:tcPr>
            <w:tcW w:w="637" w:type="dxa"/>
            <w:tcBorders>
              <w:top w:val="single" w:sz="4" w:space="0" w:color="auto"/>
              <w:left w:val="single" w:sz="4" w:space="0" w:color="auto"/>
              <w:bottom w:val="single" w:sz="4" w:space="0" w:color="000000"/>
              <w:right w:val="single" w:sz="4" w:space="0" w:color="auto"/>
            </w:tcBorders>
            <w:hideMark/>
          </w:tcPr>
          <w:p w14:paraId="5FB317E7" w14:textId="77777777" w:rsidR="00A7275C" w:rsidRPr="00A7275C" w:rsidRDefault="00A7275C" w:rsidP="00A7275C">
            <w:pPr>
              <w:spacing w:after="0" w:line="240" w:lineRule="auto"/>
              <w:rPr>
                <w:sz w:val="18"/>
                <w:szCs w:val="18"/>
              </w:rPr>
            </w:pPr>
            <w:r w:rsidRPr="00A7275C">
              <w:rPr>
                <w:sz w:val="18"/>
                <w:szCs w:val="18"/>
              </w:rPr>
              <w:lastRenderedPageBreak/>
              <w:t>1.</w:t>
            </w:r>
          </w:p>
        </w:tc>
        <w:tc>
          <w:tcPr>
            <w:tcW w:w="2023" w:type="dxa"/>
            <w:tcBorders>
              <w:top w:val="single" w:sz="4" w:space="0" w:color="auto"/>
              <w:left w:val="single" w:sz="4" w:space="0" w:color="auto"/>
              <w:bottom w:val="single" w:sz="4" w:space="0" w:color="000000"/>
              <w:right w:val="single" w:sz="4" w:space="0" w:color="000000"/>
            </w:tcBorders>
          </w:tcPr>
          <w:p w14:paraId="744A2B43" w14:textId="77777777" w:rsidR="00A7275C" w:rsidRPr="00A7275C" w:rsidRDefault="00A7275C" w:rsidP="00A7275C">
            <w:pPr>
              <w:jc w:val="both"/>
              <w:rPr>
                <w:bCs/>
                <w:sz w:val="18"/>
                <w:szCs w:val="18"/>
              </w:rPr>
            </w:pPr>
            <w:r w:rsidRPr="00A7275C">
              <w:rPr>
                <w:bCs/>
                <w:sz w:val="18"/>
                <w:szCs w:val="18"/>
              </w:rPr>
              <w:t>Paskirtis</w:t>
            </w:r>
          </w:p>
          <w:p w14:paraId="74A8D800" w14:textId="7CC2D5D9" w:rsidR="00A7275C" w:rsidRPr="00A7275C" w:rsidRDefault="00A7275C" w:rsidP="00A7275C">
            <w:pPr>
              <w:spacing w:after="0" w:line="240" w:lineRule="auto"/>
              <w:rPr>
                <w:sz w:val="18"/>
                <w:szCs w:val="18"/>
              </w:rPr>
            </w:pPr>
          </w:p>
        </w:tc>
        <w:tc>
          <w:tcPr>
            <w:tcW w:w="3714" w:type="dxa"/>
            <w:tcBorders>
              <w:top w:val="single" w:sz="4" w:space="0" w:color="auto"/>
              <w:left w:val="single" w:sz="4" w:space="0" w:color="000000"/>
              <w:bottom w:val="single" w:sz="4" w:space="0" w:color="000000"/>
              <w:right w:val="single" w:sz="4" w:space="0" w:color="000000"/>
            </w:tcBorders>
          </w:tcPr>
          <w:p w14:paraId="5C6AAEF0" w14:textId="77777777" w:rsidR="00A7275C" w:rsidRPr="00A7275C" w:rsidRDefault="00A7275C" w:rsidP="00A7275C">
            <w:pPr>
              <w:jc w:val="both"/>
              <w:rPr>
                <w:bCs/>
                <w:sz w:val="18"/>
                <w:szCs w:val="18"/>
              </w:rPr>
            </w:pPr>
            <w:proofErr w:type="spellStart"/>
            <w:r w:rsidRPr="00A7275C">
              <w:rPr>
                <w:bCs/>
                <w:sz w:val="18"/>
                <w:szCs w:val="18"/>
              </w:rPr>
              <w:t>Gelinės</w:t>
            </w:r>
            <w:proofErr w:type="spellEnd"/>
            <w:r w:rsidRPr="00A7275C">
              <w:rPr>
                <w:bCs/>
                <w:sz w:val="18"/>
                <w:szCs w:val="18"/>
              </w:rPr>
              <w:t xml:space="preserve"> kulnų apsaugos nuo pragulų susidarymo.</w:t>
            </w:r>
          </w:p>
          <w:p w14:paraId="0C736519" w14:textId="6F4D1F9E" w:rsidR="00A7275C" w:rsidRPr="00A7275C" w:rsidRDefault="00A7275C" w:rsidP="00A7275C">
            <w:pPr>
              <w:rPr>
                <w:sz w:val="18"/>
                <w:szCs w:val="18"/>
                <w:lang w:val="fi-FI"/>
              </w:rPr>
            </w:pPr>
          </w:p>
        </w:tc>
        <w:tc>
          <w:tcPr>
            <w:tcW w:w="1345" w:type="dxa"/>
            <w:tcBorders>
              <w:top w:val="single" w:sz="4" w:space="0" w:color="auto"/>
              <w:left w:val="single" w:sz="4" w:space="0" w:color="000000"/>
              <w:bottom w:val="single" w:sz="4" w:space="0" w:color="000000"/>
              <w:right w:val="single" w:sz="4" w:space="0" w:color="000000"/>
            </w:tcBorders>
          </w:tcPr>
          <w:p w14:paraId="36E4D795" w14:textId="03C601EF" w:rsidR="00A7275C" w:rsidRPr="00A7275C" w:rsidRDefault="00A7275C" w:rsidP="00A7275C">
            <w:pPr>
              <w:rPr>
                <w:sz w:val="18"/>
                <w:szCs w:val="18"/>
              </w:rPr>
            </w:pPr>
            <w:r w:rsidRPr="00A7275C">
              <w:rPr>
                <w:sz w:val="18"/>
                <w:szCs w:val="18"/>
              </w:rPr>
              <w:t>Būtina</w:t>
            </w:r>
          </w:p>
        </w:tc>
        <w:tc>
          <w:tcPr>
            <w:tcW w:w="1632" w:type="dxa"/>
            <w:tcBorders>
              <w:top w:val="single" w:sz="4" w:space="0" w:color="auto"/>
              <w:left w:val="single" w:sz="4" w:space="0" w:color="000000"/>
              <w:bottom w:val="single" w:sz="4" w:space="0" w:color="000000"/>
              <w:right w:val="single" w:sz="4" w:space="0" w:color="000000"/>
            </w:tcBorders>
          </w:tcPr>
          <w:p w14:paraId="042F50EA" w14:textId="77777777" w:rsidR="00A7275C" w:rsidRPr="00A7275C" w:rsidRDefault="00A7275C" w:rsidP="00A7275C">
            <w:pPr>
              <w:spacing w:after="0" w:line="240" w:lineRule="auto"/>
              <w:rPr>
                <w:sz w:val="18"/>
                <w:szCs w:val="18"/>
              </w:rPr>
            </w:pPr>
          </w:p>
        </w:tc>
      </w:tr>
      <w:tr w:rsidR="00A7275C" w:rsidRPr="005F2745" w14:paraId="06B255E6" w14:textId="77777777" w:rsidTr="00A7275C">
        <w:trPr>
          <w:trHeight w:val="542"/>
        </w:trPr>
        <w:tc>
          <w:tcPr>
            <w:tcW w:w="637" w:type="dxa"/>
            <w:tcBorders>
              <w:top w:val="single" w:sz="4" w:space="0" w:color="000000"/>
              <w:left w:val="single" w:sz="4" w:space="0" w:color="auto"/>
              <w:bottom w:val="single" w:sz="4" w:space="0" w:color="000000"/>
              <w:right w:val="single" w:sz="4" w:space="0" w:color="auto"/>
            </w:tcBorders>
            <w:hideMark/>
          </w:tcPr>
          <w:p w14:paraId="7A03C800" w14:textId="77777777" w:rsidR="00A7275C" w:rsidRPr="00A7275C" w:rsidRDefault="00A7275C" w:rsidP="00A7275C">
            <w:pPr>
              <w:spacing w:after="0" w:line="240" w:lineRule="auto"/>
              <w:rPr>
                <w:sz w:val="18"/>
                <w:szCs w:val="18"/>
              </w:rPr>
            </w:pPr>
            <w:r w:rsidRPr="00A7275C">
              <w:rPr>
                <w:sz w:val="18"/>
                <w:szCs w:val="18"/>
              </w:rPr>
              <w:t>2.</w:t>
            </w:r>
          </w:p>
        </w:tc>
        <w:tc>
          <w:tcPr>
            <w:tcW w:w="2023" w:type="dxa"/>
            <w:tcBorders>
              <w:top w:val="single" w:sz="4" w:space="0" w:color="000000"/>
              <w:left w:val="single" w:sz="4" w:space="0" w:color="auto"/>
              <w:bottom w:val="single" w:sz="4" w:space="0" w:color="000000"/>
              <w:right w:val="single" w:sz="4" w:space="0" w:color="000000"/>
            </w:tcBorders>
          </w:tcPr>
          <w:p w14:paraId="7E1C9DEF" w14:textId="5E44F202" w:rsidR="00A7275C" w:rsidRPr="00A7275C" w:rsidRDefault="00A7275C" w:rsidP="00A7275C">
            <w:pPr>
              <w:spacing w:after="0" w:line="240" w:lineRule="auto"/>
              <w:rPr>
                <w:sz w:val="18"/>
                <w:szCs w:val="18"/>
              </w:rPr>
            </w:pPr>
            <w:r w:rsidRPr="00A7275C">
              <w:rPr>
                <w:bCs/>
                <w:sz w:val="18"/>
                <w:szCs w:val="18"/>
              </w:rPr>
              <w:t>Komplektacija</w:t>
            </w:r>
          </w:p>
        </w:tc>
        <w:tc>
          <w:tcPr>
            <w:tcW w:w="3714" w:type="dxa"/>
            <w:tcBorders>
              <w:top w:val="single" w:sz="4" w:space="0" w:color="000000"/>
              <w:left w:val="single" w:sz="4" w:space="0" w:color="000000"/>
              <w:bottom w:val="single" w:sz="4" w:space="0" w:color="000000"/>
              <w:right w:val="single" w:sz="4" w:space="0" w:color="000000"/>
            </w:tcBorders>
          </w:tcPr>
          <w:p w14:paraId="2AE3D66E" w14:textId="16051BCF" w:rsidR="00A7275C" w:rsidRPr="00A7275C" w:rsidRDefault="00A7275C" w:rsidP="00A7275C">
            <w:pPr>
              <w:rPr>
                <w:sz w:val="18"/>
                <w:szCs w:val="18"/>
              </w:rPr>
            </w:pPr>
            <w:r w:rsidRPr="00A7275C">
              <w:rPr>
                <w:bCs/>
                <w:sz w:val="18"/>
                <w:szCs w:val="18"/>
              </w:rPr>
              <w:t>2 vnt. – pora.</w:t>
            </w:r>
          </w:p>
        </w:tc>
        <w:tc>
          <w:tcPr>
            <w:tcW w:w="1345" w:type="dxa"/>
            <w:tcBorders>
              <w:top w:val="single" w:sz="4" w:space="0" w:color="000000"/>
              <w:left w:val="single" w:sz="4" w:space="0" w:color="000000"/>
              <w:bottom w:val="single" w:sz="4" w:space="0" w:color="000000"/>
              <w:right w:val="single" w:sz="4" w:space="0" w:color="000000"/>
            </w:tcBorders>
          </w:tcPr>
          <w:p w14:paraId="01A61680" w14:textId="5D0888F3" w:rsidR="00A7275C" w:rsidRPr="00A7275C" w:rsidRDefault="00A7275C" w:rsidP="00A7275C">
            <w:pPr>
              <w:spacing w:after="0" w:line="240" w:lineRule="auto"/>
              <w:rPr>
                <w:sz w:val="18"/>
                <w:szCs w:val="18"/>
              </w:rPr>
            </w:pPr>
            <w:r w:rsidRPr="00A7275C">
              <w:rPr>
                <w:sz w:val="18"/>
                <w:szCs w:val="18"/>
              </w:rPr>
              <w:t>Būtina</w:t>
            </w:r>
          </w:p>
        </w:tc>
        <w:tc>
          <w:tcPr>
            <w:tcW w:w="1632" w:type="dxa"/>
            <w:tcBorders>
              <w:top w:val="single" w:sz="4" w:space="0" w:color="000000"/>
              <w:left w:val="single" w:sz="4" w:space="0" w:color="000000"/>
              <w:bottom w:val="single" w:sz="4" w:space="0" w:color="000000"/>
              <w:right w:val="single" w:sz="4" w:space="0" w:color="000000"/>
            </w:tcBorders>
          </w:tcPr>
          <w:p w14:paraId="5BB9EC7D" w14:textId="77777777" w:rsidR="00A7275C" w:rsidRPr="00A7275C" w:rsidRDefault="00A7275C" w:rsidP="00A7275C">
            <w:pPr>
              <w:spacing w:after="0" w:line="240" w:lineRule="auto"/>
              <w:rPr>
                <w:sz w:val="18"/>
                <w:szCs w:val="18"/>
              </w:rPr>
            </w:pPr>
          </w:p>
        </w:tc>
      </w:tr>
      <w:tr w:rsidR="00A7275C" w:rsidRPr="005F2745" w14:paraId="6DA0E8A8" w14:textId="77777777" w:rsidTr="00491609">
        <w:trPr>
          <w:trHeight w:val="428"/>
        </w:trPr>
        <w:tc>
          <w:tcPr>
            <w:tcW w:w="637" w:type="dxa"/>
            <w:tcBorders>
              <w:top w:val="single" w:sz="4" w:space="0" w:color="000000"/>
              <w:left w:val="single" w:sz="4" w:space="0" w:color="auto"/>
              <w:bottom w:val="single" w:sz="4" w:space="0" w:color="000000"/>
              <w:right w:val="single" w:sz="4" w:space="0" w:color="auto"/>
            </w:tcBorders>
            <w:hideMark/>
          </w:tcPr>
          <w:p w14:paraId="0296195F" w14:textId="77777777" w:rsidR="00A7275C" w:rsidRPr="00A7275C" w:rsidRDefault="00A7275C" w:rsidP="00A7275C">
            <w:pPr>
              <w:spacing w:after="0" w:line="240" w:lineRule="auto"/>
              <w:rPr>
                <w:sz w:val="18"/>
                <w:szCs w:val="18"/>
              </w:rPr>
            </w:pPr>
            <w:r w:rsidRPr="00A7275C">
              <w:rPr>
                <w:sz w:val="18"/>
                <w:szCs w:val="18"/>
              </w:rPr>
              <w:t>3.</w:t>
            </w:r>
          </w:p>
        </w:tc>
        <w:tc>
          <w:tcPr>
            <w:tcW w:w="2023" w:type="dxa"/>
            <w:tcBorders>
              <w:top w:val="single" w:sz="4" w:space="0" w:color="000000"/>
              <w:left w:val="single" w:sz="4" w:space="0" w:color="auto"/>
              <w:bottom w:val="single" w:sz="4" w:space="0" w:color="000000"/>
              <w:right w:val="single" w:sz="4" w:space="0" w:color="000000"/>
            </w:tcBorders>
          </w:tcPr>
          <w:p w14:paraId="737387B1" w14:textId="2B7AA753" w:rsidR="00A7275C" w:rsidRPr="00A7275C" w:rsidRDefault="00A7275C" w:rsidP="00A7275C">
            <w:pPr>
              <w:spacing w:after="0" w:line="240" w:lineRule="auto"/>
              <w:rPr>
                <w:sz w:val="18"/>
                <w:szCs w:val="18"/>
              </w:rPr>
            </w:pPr>
            <w:r w:rsidRPr="00A7275C">
              <w:rPr>
                <w:bCs/>
                <w:sz w:val="18"/>
                <w:szCs w:val="18"/>
              </w:rPr>
              <w:t>Forma</w:t>
            </w:r>
          </w:p>
        </w:tc>
        <w:tc>
          <w:tcPr>
            <w:tcW w:w="3714" w:type="dxa"/>
            <w:tcBorders>
              <w:top w:val="single" w:sz="4" w:space="0" w:color="000000"/>
              <w:left w:val="single" w:sz="4" w:space="0" w:color="000000"/>
              <w:bottom w:val="single" w:sz="4" w:space="0" w:color="000000"/>
              <w:right w:val="single" w:sz="4" w:space="0" w:color="000000"/>
            </w:tcBorders>
          </w:tcPr>
          <w:p w14:paraId="322992DA" w14:textId="1B71D4DA" w:rsidR="00A7275C" w:rsidRPr="00A7275C" w:rsidRDefault="00A7275C" w:rsidP="00A7275C">
            <w:pPr>
              <w:spacing w:after="0" w:line="240" w:lineRule="auto"/>
              <w:rPr>
                <w:sz w:val="18"/>
                <w:szCs w:val="18"/>
                <w:lang w:val="fi-FI"/>
              </w:rPr>
            </w:pPr>
            <w:r w:rsidRPr="00A7275C">
              <w:rPr>
                <w:sz w:val="18"/>
                <w:szCs w:val="18"/>
              </w:rPr>
              <w:t>Stačiakampio formos su įduba centre.</w:t>
            </w:r>
          </w:p>
        </w:tc>
        <w:tc>
          <w:tcPr>
            <w:tcW w:w="1345" w:type="dxa"/>
            <w:tcBorders>
              <w:top w:val="single" w:sz="4" w:space="0" w:color="000000"/>
              <w:left w:val="single" w:sz="4" w:space="0" w:color="000000"/>
              <w:bottom w:val="single" w:sz="4" w:space="0" w:color="000000"/>
              <w:right w:val="single" w:sz="4" w:space="0" w:color="000000"/>
            </w:tcBorders>
          </w:tcPr>
          <w:p w14:paraId="7FF39147" w14:textId="78FF5D6C" w:rsidR="00A7275C" w:rsidRPr="00A7275C" w:rsidRDefault="00A7275C" w:rsidP="00A7275C">
            <w:pPr>
              <w:spacing w:after="0" w:line="240" w:lineRule="auto"/>
              <w:rPr>
                <w:sz w:val="18"/>
                <w:szCs w:val="18"/>
              </w:rPr>
            </w:pPr>
            <w:r w:rsidRPr="00A7275C">
              <w:rPr>
                <w:sz w:val="18"/>
                <w:szCs w:val="18"/>
              </w:rPr>
              <w:t>Būtina</w:t>
            </w:r>
          </w:p>
        </w:tc>
        <w:tc>
          <w:tcPr>
            <w:tcW w:w="1632" w:type="dxa"/>
            <w:tcBorders>
              <w:top w:val="single" w:sz="4" w:space="0" w:color="000000"/>
              <w:left w:val="single" w:sz="4" w:space="0" w:color="000000"/>
              <w:bottom w:val="single" w:sz="4" w:space="0" w:color="000000"/>
              <w:right w:val="single" w:sz="4" w:space="0" w:color="000000"/>
            </w:tcBorders>
          </w:tcPr>
          <w:p w14:paraId="3E195A10" w14:textId="77777777" w:rsidR="00A7275C" w:rsidRPr="00A7275C" w:rsidRDefault="00A7275C" w:rsidP="00A7275C">
            <w:pPr>
              <w:spacing w:after="0" w:line="240" w:lineRule="auto"/>
              <w:rPr>
                <w:sz w:val="18"/>
                <w:szCs w:val="18"/>
              </w:rPr>
            </w:pPr>
          </w:p>
        </w:tc>
      </w:tr>
      <w:tr w:rsidR="00A7275C" w:rsidRPr="005F2745" w14:paraId="202CEDC2" w14:textId="77777777" w:rsidTr="00A7275C">
        <w:trPr>
          <w:trHeight w:val="541"/>
        </w:trPr>
        <w:tc>
          <w:tcPr>
            <w:tcW w:w="637" w:type="dxa"/>
            <w:tcBorders>
              <w:top w:val="single" w:sz="4" w:space="0" w:color="000000"/>
              <w:left w:val="single" w:sz="4" w:space="0" w:color="000000"/>
              <w:bottom w:val="single" w:sz="4" w:space="0" w:color="000000"/>
              <w:right w:val="single" w:sz="4" w:space="0" w:color="auto"/>
            </w:tcBorders>
            <w:hideMark/>
          </w:tcPr>
          <w:p w14:paraId="510A74DC" w14:textId="77777777" w:rsidR="00A7275C" w:rsidRPr="00A7275C" w:rsidRDefault="00A7275C" w:rsidP="00A7275C">
            <w:pPr>
              <w:spacing w:after="0" w:line="240" w:lineRule="auto"/>
              <w:rPr>
                <w:sz w:val="18"/>
                <w:szCs w:val="18"/>
              </w:rPr>
            </w:pPr>
            <w:r w:rsidRPr="00A7275C">
              <w:rPr>
                <w:sz w:val="18"/>
                <w:szCs w:val="18"/>
              </w:rPr>
              <w:t>4.</w:t>
            </w:r>
          </w:p>
        </w:tc>
        <w:tc>
          <w:tcPr>
            <w:tcW w:w="2023" w:type="dxa"/>
            <w:tcBorders>
              <w:top w:val="single" w:sz="4" w:space="0" w:color="000000"/>
              <w:left w:val="single" w:sz="4" w:space="0" w:color="auto"/>
              <w:bottom w:val="single" w:sz="4" w:space="0" w:color="000000"/>
              <w:right w:val="single" w:sz="4" w:space="0" w:color="000000"/>
            </w:tcBorders>
          </w:tcPr>
          <w:p w14:paraId="1931F145" w14:textId="77AFFB35" w:rsidR="00A7275C" w:rsidRPr="00A7275C" w:rsidRDefault="00A7275C" w:rsidP="00A7275C">
            <w:pPr>
              <w:spacing w:after="0" w:line="240" w:lineRule="auto"/>
              <w:rPr>
                <w:sz w:val="18"/>
                <w:szCs w:val="18"/>
              </w:rPr>
            </w:pPr>
            <w:r w:rsidRPr="00A7275C">
              <w:rPr>
                <w:sz w:val="18"/>
                <w:szCs w:val="18"/>
              </w:rPr>
              <w:t>Sudėtis</w:t>
            </w:r>
          </w:p>
        </w:tc>
        <w:tc>
          <w:tcPr>
            <w:tcW w:w="3714" w:type="dxa"/>
            <w:tcBorders>
              <w:top w:val="single" w:sz="4" w:space="0" w:color="000000"/>
              <w:left w:val="single" w:sz="4" w:space="0" w:color="000000"/>
              <w:bottom w:val="single" w:sz="4" w:space="0" w:color="000000"/>
              <w:right w:val="single" w:sz="4" w:space="0" w:color="000000"/>
            </w:tcBorders>
          </w:tcPr>
          <w:p w14:paraId="2C019346" w14:textId="35450D93" w:rsidR="00A7275C" w:rsidRPr="00A7275C" w:rsidRDefault="00A7275C" w:rsidP="00A7275C">
            <w:pPr>
              <w:rPr>
                <w:sz w:val="18"/>
                <w:szCs w:val="18"/>
              </w:rPr>
            </w:pPr>
            <w:r w:rsidRPr="00A7275C">
              <w:rPr>
                <w:sz w:val="18"/>
                <w:szCs w:val="18"/>
              </w:rPr>
              <w:t>Pagamintos iš 100 proc. silikono</w:t>
            </w:r>
          </w:p>
        </w:tc>
        <w:tc>
          <w:tcPr>
            <w:tcW w:w="1345" w:type="dxa"/>
            <w:tcBorders>
              <w:top w:val="single" w:sz="4" w:space="0" w:color="000000"/>
              <w:left w:val="single" w:sz="4" w:space="0" w:color="000000"/>
              <w:bottom w:val="single" w:sz="4" w:space="0" w:color="000000"/>
              <w:right w:val="single" w:sz="4" w:space="0" w:color="000000"/>
            </w:tcBorders>
          </w:tcPr>
          <w:p w14:paraId="537BA88A" w14:textId="35269AD7" w:rsidR="00A7275C" w:rsidRPr="00A7275C" w:rsidRDefault="00A7275C" w:rsidP="00A7275C">
            <w:pPr>
              <w:spacing w:after="0" w:line="240" w:lineRule="auto"/>
              <w:rPr>
                <w:sz w:val="18"/>
                <w:szCs w:val="18"/>
              </w:rPr>
            </w:pPr>
            <w:r w:rsidRPr="00A7275C">
              <w:rPr>
                <w:sz w:val="18"/>
                <w:szCs w:val="18"/>
              </w:rPr>
              <w:t>Būtina</w:t>
            </w:r>
          </w:p>
        </w:tc>
        <w:tc>
          <w:tcPr>
            <w:tcW w:w="1632" w:type="dxa"/>
            <w:tcBorders>
              <w:top w:val="single" w:sz="4" w:space="0" w:color="000000"/>
              <w:left w:val="single" w:sz="4" w:space="0" w:color="000000"/>
              <w:bottom w:val="single" w:sz="4" w:space="0" w:color="000000"/>
              <w:right w:val="single" w:sz="4" w:space="0" w:color="000000"/>
            </w:tcBorders>
          </w:tcPr>
          <w:p w14:paraId="49FD943E" w14:textId="77777777" w:rsidR="00A7275C" w:rsidRPr="00A7275C" w:rsidRDefault="00A7275C" w:rsidP="00A7275C">
            <w:pPr>
              <w:spacing w:after="0" w:line="240" w:lineRule="auto"/>
              <w:rPr>
                <w:sz w:val="18"/>
                <w:szCs w:val="18"/>
              </w:rPr>
            </w:pPr>
          </w:p>
        </w:tc>
      </w:tr>
      <w:tr w:rsidR="00A7275C" w:rsidRPr="005F2745" w14:paraId="1329BA26" w14:textId="77777777" w:rsidTr="00491609">
        <w:trPr>
          <w:trHeight w:val="1357"/>
        </w:trPr>
        <w:tc>
          <w:tcPr>
            <w:tcW w:w="637" w:type="dxa"/>
            <w:tcBorders>
              <w:top w:val="single" w:sz="4" w:space="0" w:color="000000"/>
              <w:left w:val="single" w:sz="4" w:space="0" w:color="000000"/>
              <w:bottom w:val="single" w:sz="4" w:space="0" w:color="000000"/>
              <w:right w:val="single" w:sz="4" w:space="0" w:color="auto"/>
            </w:tcBorders>
            <w:hideMark/>
          </w:tcPr>
          <w:p w14:paraId="76AA0024" w14:textId="77777777" w:rsidR="00A7275C" w:rsidRPr="00A7275C" w:rsidRDefault="00A7275C" w:rsidP="00A7275C">
            <w:pPr>
              <w:spacing w:after="0" w:line="240" w:lineRule="auto"/>
              <w:rPr>
                <w:sz w:val="18"/>
                <w:szCs w:val="18"/>
              </w:rPr>
            </w:pPr>
            <w:r w:rsidRPr="00A7275C">
              <w:rPr>
                <w:sz w:val="18"/>
                <w:szCs w:val="18"/>
              </w:rPr>
              <w:t>5.</w:t>
            </w:r>
          </w:p>
        </w:tc>
        <w:tc>
          <w:tcPr>
            <w:tcW w:w="2023" w:type="dxa"/>
            <w:tcBorders>
              <w:top w:val="single" w:sz="4" w:space="0" w:color="000000"/>
              <w:left w:val="single" w:sz="4" w:space="0" w:color="auto"/>
              <w:bottom w:val="single" w:sz="4" w:space="0" w:color="000000"/>
              <w:right w:val="single" w:sz="4" w:space="0" w:color="000000"/>
            </w:tcBorders>
          </w:tcPr>
          <w:p w14:paraId="5AB3FC17" w14:textId="250F0D2A" w:rsidR="00A7275C" w:rsidRPr="00A7275C" w:rsidRDefault="00A7275C" w:rsidP="00A7275C">
            <w:pPr>
              <w:spacing w:after="0" w:line="240" w:lineRule="auto"/>
              <w:rPr>
                <w:sz w:val="18"/>
                <w:szCs w:val="18"/>
              </w:rPr>
            </w:pPr>
            <w:r w:rsidRPr="00A7275C">
              <w:rPr>
                <w:sz w:val="18"/>
                <w:szCs w:val="18"/>
              </w:rPr>
              <w:t>Dydis</w:t>
            </w:r>
          </w:p>
        </w:tc>
        <w:tc>
          <w:tcPr>
            <w:tcW w:w="3714" w:type="dxa"/>
            <w:tcBorders>
              <w:top w:val="single" w:sz="4" w:space="0" w:color="000000"/>
              <w:left w:val="single" w:sz="4" w:space="0" w:color="000000"/>
              <w:bottom w:val="single" w:sz="4" w:space="0" w:color="000000"/>
              <w:right w:val="single" w:sz="4" w:space="0" w:color="000000"/>
            </w:tcBorders>
          </w:tcPr>
          <w:p w14:paraId="45DAE023" w14:textId="4D78BCAE" w:rsidR="00A7275C" w:rsidRPr="00A7275C" w:rsidRDefault="00A7275C" w:rsidP="00A7275C">
            <w:pPr>
              <w:rPr>
                <w:sz w:val="18"/>
                <w:szCs w:val="18"/>
              </w:rPr>
            </w:pPr>
            <w:r w:rsidRPr="00A7275C">
              <w:rPr>
                <w:sz w:val="18"/>
                <w:szCs w:val="18"/>
              </w:rPr>
              <w:t xml:space="preserve">180 </w:t>
            </w:r>
            <w:r w:rsidRPr="00A7275C">
              <w:rPr>
                <w:bCs/>
                <w:sz w:val="18"/>
                <w:szCs w:val="18"/>
              </w:rPr>
              <w:t>(±10 mm)</w:t>
            </w:r>
            <w:r w:rsidRPr="00A7275C">
              <w:rPr>
                <w:sz w:val="18"/>
                <w:szCs w:val="18"/>
              </w:rPr>
              <w:t xml:space="preserve"> x 100 </w:t>
            </w:r>
            <w:r w:rsidRPr="00A7275C">
              <w:rPr>
                <w:bCs/>
                <w:sz w:val="18"/>
                <w:szCs w:val="18"/>
              </w:rPr>
              <w:t>(±10 mm)</w:t>
            </w:r>
            <w:r w:rsidRPr="00A7275C">
              <w:rPr>
                <w:sz w:val="18"/>
                <w:szCs w:val="18"/>
              </w:rPr>
              <w:t xml:space="preserve"> x 70</w:t>
            </w:r>
            <w:r w:rsidRPr="00A7275C">
              <w:rPr>
                <w:bCs/>
                <w:sz w:val="18"/>
                <w:szCs w:val="18"/>
              </w:rPr>
              <w:t>(±10 mm)</w:t>
            </w:r>
            <w:r w:rsidRPr="00A7275C">
              <w:rPr>
                <w:sz w:val="18"/>
                <w:szCs w:val="18"/>
              </w:rPr>
              <w:t xml:space="preserve">  mm.</w:t>
            </w:r>
          </w:p>
        </w:tc>
        <w:tc>
          <w:tcPr>
            <w:tcW w:w="1345" w:type="dxa"/>
            <w:tcBorders>
              <w:top w:val="single" w:sz="4" w:space="0" w:color="000000"/>
              <w:left w:val="single" w:sz="4" w:space="0" w:color="000000"/>
              <w:bottom w:val="single" w:sz="4" w:space="0" w:color="000000"/>
              <w:right w:val="single" w:sz="4" w:space="0" w:color="000000"/>
            </w:tcBorders>
          </w:tcPr>
          <w:p w14:paraId="78D57A20" w14:textId="2BEB306F" w:rsidR="00A7275C" w:rsidRPr="00A7275C" w:rsidRDefault="00A7275C" w:rsidP="00A7275C">
            <w:pPr>
              <w:spacing w:after="0" w:line="240" w:lineRule="auto"/>
              <w:rPr>
                <w:sz w:val="18"/>
                <w:szCs w:val="18"/>
              </w:rPr>
            </w:pPr>
            <w:r w:rsidRPr="00A7275C">
              <w:rPr>
                <w:sz w:val="18"/>
                <w:szCs w:val="18"/>
              </w:rPr>
              <w:t>Būtina</w:t>
            </w:r>
          </w:p>
        </w:tc>
        <w:tc>
          <w:tcPr>
            <w:tcW w:w="1632" w:type="dxa"/>
            <w:tcBorders>
              <w:top w:val="single" w:sz="4" w:space="0" w:color="000000"/>
              <w:left w:val="single" w:sz="4" w:space="0" w:color="000000"/>
              <w:bottom w:val="single" w:sz="4" w:space="0" w:color="000000"/>
              <w:right w:val="single" w:sz="4" w:space="0" w:color="000000"/>
            </w:tcBorders>
          </w:tcPr>
          <w:p w14:paraId="30BB0E8B" w14:textId="77777777" w:rsidR="00A7275C" w:rsidRPr="00A7275C" w:rsidRDefault="00A7275C" w:rsidP="00A7275C">
            <w:pPr>
              <w:spacing w:after="0" w:line="240" w:lineRule="auto"/>
              <w:rPr>
                <w:sz w:val="18"/>
                <w:szCs w:val="18"/>
              </w:rPr>
            </w:pPr>
          </w:p>
        </w:tc>
      </w:tr>
      <w:tr w:rsidR="00A7275C" w:rsidRPr="005F2745" w14:paraId="2017DF83" w14:textId="77777777" w:rsidTr="00491609">
        <w:trPr>
          <w:trHeight w:val="869"/>
        </w:trPr>
        <w:tc>
          <w:tcPr>
            <w:tcW w:w="637" w:type="dxa"/>
            <w:tcBorders>
              <w:top w:val="single" w:sz="4" w:space="0" w:color="000000"/>
              <w:left w:val="single" w:sz="4" w:space="0" w:color="000000"/>
              <w:bottom w:val="single" w:sz="4" w:space="0" w:color="000000"/>
              <w:right w:val="single" w:sz="4" w:space="0" w:color="auto"/>
            </w:tcBorders>
            <w:hideMark/>
          </w:tcPr>
          <w:p w14:paraId="42D6FA81" w14:textId="77777777" w:rsidR="00A7275C" w:rsidRPr="00A7275C" w:rsidRDefault="00A7275C" w:rsidP="00A7275C">
            <w:pPr>
              <w:spacing w:after="0" w:line="240" w:lineRule="auto"/>
              <w:rPr>
                <w:sz w:val="18"/>
                <w:szCs w:val="18"/>
              </w:rPr>
            </w:pPr>
            <w:r w:rsidRPr="00A7275C">
              <w:rPr>
                <w:sz w:val="18"/>
                <w:szCs w:val="18"/>
              </w:rPr>
              <w:t>6.</w:t>
            </w:r>
          </w:p>
        </w:tc>
        <w:tc>
          <w:tcPr>
            <w:tcW w:w="2023" w:type="dxa"/>
            <w:tcBorders>
              <w:top w:val="single" w:sz="4" w:space="0" w:color="000000"/>
              <w:left w:val="single" w:sz="4" w:space="0" w:color="auto"/>
              <w:bottom w:val="single" w:sz="4" w:space="0" w:color="000000"/>
              <w:right w:val="single" w:sz="4" w:space="0" w:color="000000"/>
            </w:tcBorders>
          </w:tcPr>
          <w:p w14:paraId="4C54F144" w14:textId="78ADE844" w:rsidR="00A7275C" w:rsidRPr="00A7275C" w:rsidRDefault="00A7275C" w:rsidP="00A7275C">
            <w:pPr>
              <w:spacing w:after="0" w:line="240" w:lineRule="auto"/>
              <w:rPr>
                <w:sz w:val="18"/>
                <w:szCs w:val="18"/>
              </w:rPr>
            </w:pPr>
            <w:r w:rsidRPr="00A7275C">
              <w:rPr>
                <w:sz w:val="18"/>
                <w:szCs w:val="18"/>
              </w:rPr>
              <w:t>Savybės</w:t>
            </w:r>
          </w:p>
        </w:tc>
        <w:tc>
          <w:tcPr>
            <w:tcW w:w="3714" w:type="dxa"/>
            <w:tcBorders>
              <w:top w:val="single" w:sz="4" w:space="0" w:color="000000"/>
              <w:left w:val="single" w:sz="4" w:space="0" w:color="000000"/>
              <w:bottom w:val="single" w:sz="4" w:space="0" w:color="000000"/>
              <w:right w:val="single" w:sz="4" w:space="0" w:color="000000"/>
            </w:tcBorders>
          </w:tcPr>
          <w:p w14:paraId="71B8A5B3" w14:textId="42B45FA8" w:rsidR="00A7275C" w:rsidRPr="00A7275C" w:rsidRDefault="00A7275C" w:rsidP="00A7275C">
            <w:pPr>
              <w:rPr>
                <w:sz w:val="18"/>
                <w:szCs w:val="18"/>
              </w:rPr>
            </w:pPr>
            <w:r w:rsidRPr="00A7275C">
              <w:rPr>
                <w:sz w:val="18"/>
                <w:szCs w:val="18"/>
              </w:rPr>
              <w:t>Be latekso, nealergiškos, pralaidžios rentgeno spinduliams.</w:t>
            </w:r>
          </w:p>
        </w:tc>
        <w:tc>
          <w:tcPr>
            <w:tcW w:w="1345" w:type="dxa"/>
            <w:tcBorders>
              <w:top w:val="single" w:sz="4" w:space="0" w:color="000000"/>
              <w:left w:val="single" w:sz="4" w:space="0" w:color="000000"/>
              <w:bottom w:val="single" w:sz="4" w:space="0" w:color="000000"/>
              <w:right w:val="single" w:sz="4" w:space="0" w:color="000000"/>
            </w:tcBorders>
          </w:tcPr>
          <w:p w14:paraId="53B9C8B9" w14:textId="1CC679B0" w:rsidR="00A7275C" w:rsidRPr="00A7275C" w:rsidRDefault="00A7275C" w:rsidP="00A7275C">
            <w:pPr>
              <w:spacing w:after="0" w:line="240" w:lineRule="auto"/>
              <w:rPr>
                <w:sz w:val="18"/>
                <w:szCs w:val="18"/>
              </w:rPr>
            </w:pPr>
            <w:r w:rsidRPr="00A7275C">
              <w:rPr>
                <w:sz w:val="18"/>
                <w:szCs w:val="18"/>
              </w:rPr>
              <w:t>Būtina</w:t>
            </w:r>
          </w:p>
        </w:tc>
        <w:tc>
          <w:tcPr>
            <w:tcW w:w="1632" w:type="dxa"/>
            <w:tcBorders>
              <w:top w:val="single" w:sz="4" w:space="0" w:color="000000"/>
              <w:left w:val="single" w:sz="4" w:space="0" w:color="000000"/>
              <w:bottom w:val="single" w:sz="4" w:space="0" w:color="000000"/>
              <w:right w:val="single" w:sz="4" w:space="0" w:color="000000"/>
            </w:tcBorders>
          </w:tcPr>
          <w:p w14:paraId="1956556C" w14:textId="77777777" w:rsidR="00A7275C" w:rsidRPr="00A7275C" w:rsidRDefault="00A7275C" w:rsidP="00A7275C">
            <w:pPr>
              <w:spacing w:after="0" w:line="240" w:lineRule="auto"/>
              <w:rPr>
                <w:sz w:val="18"/>
                <w:szCs w:val="18"/>
              </w:rPr>
            </w:pPr>
          </w:p>
        </w:tc>
      </w:tr>
      <w:tr w:rsidR="00A7275C" w:rsidRPr="005F2745" w14:paraId="1D4C5003" w14:textId="77777777" w:rsidTr="00491609">
        <w:trPr>
          <w:trHeight w:val="417"/>
        </w:trPr>
        <w:tc>
          <w:tcPr>
            <w:tcW w:w="637" w:type="dxa"/>
            <w:tcBorders>
              <w:top w:val="single" w:sz="4" w:space="0" w:color="000000"/>
              <w:left w:val="single" w:sz="4" w:space="0" w:color="000000"/>
              <w:bottom w:val="single" w:sz="4" w:space="0" w:color="000000"/>
              <w:right w:val="single" w:sz="4" w:space="0" w:color="auto"/>
            </w:tcBorders>
            <w:hideMark/>
          </w:tcPr>
          <w:p w14:paraId="4EE65ECF" w14:textId="77777777" w:rsidR="00A7275C" w:rsidRPr="00A7275C" w:rsidRDefault="00A7275C" w:rsidP="00A7275C">
            <w:pPr>
              <w:spacing w:after="0" w:line="240" w:lineRule="auto"/>
              <w:rPr>
                <w:sz w:val="18"/>
                <w:szCs w:val="18"/>
              </w:rPr>
            </w:pPr>
            <w:r w:rsidRPr="00A7275C">
              <w:rPr>
                <w:sz w:val="18"/>
                <w:szCs w:val="18"/>
              </w:rPr>
              <w:t>7.</w:t>
            </w:r>
          </w:p>
        </w:tc>
        <w:tc>
          <w:tcPr>
            <w:tcW w:w="2023" w:type="dxa"/>
            <w:tcBorders>
              <w:top w:val="single" w:sz="4" w:space="0" w:color="000000"/>
              <w:left w:val="single" w:sz="4" w:space="0" w:color="auto"/>
              <w:bottom w:val="single" w:sz="4" w:space="0" w:color="000000"/>
              <w:right w:val="single" w:sz="4" w:space="0" w:color="000000"/>
            </w:tcBorders>
          </w:tcPr>
          <w:p w14:paraId="26247962" w14:textId="05371D9F" w:rsidR="00A7275C" w:rsidRPr="00A7275C" w:rsidRDefault="00A7275C" w:rsidP="00A7275C">
            <w:pPr>
              <w:spacing w:after="0" w:line="240" w:lineRule="auto"/>
              <w:rPr>
                <w:sz w:val="18"/>
                <w:szCs w:val="18"/>
              </w:rPr>
            </w:pPr>
            <w:r w:rsidRPr="00A7275C">
              <w:rPr>
                <w:sz w:val="18"/>
                <w:szCs w:val="18"/>
              </w:rPr>
              <w:t>Laikymo sąlygos</w:t>
            </w:r>
          </w:p>
        </w:tc>
        <w:tc>
          <w:tcPr>
            <w:tcW w:w="3714" w:type="dxa"/>
            <w:tcBorders>
              <w:top w:val="single" w:sz="4" w:space="0" w:color="000000"/>
              <w:left w:val="single" w:sz="4" w:space="0" w:color="000000"/>
              <w:bottom w:val="single" w:sz="4" w:space="0" w:color="000000"/>
              <w:right w:val="single" w:sz="4" w:space="0" w:color="000000"/>
            </w:tcBorders>
          </w:tcPr>
          <w:p w14:paraId="60516E41" w14:textId="2E781795" w:rsidR="00A7275C" w:rsidRPr="00A7275C" w:rsidRDefault="00A7275C" w:rsidP="00A7275C">
            <w:pPr>
              <w:spacing w:line="240" w:lineRule="auto"/>
              <w:rPr>
                <w:sz w:val="18"/>
                <w:szCs w:val="18"/>
              </w:rPr>
            </w:pPr>
            <w:r w:rsidRPr="00A7275C">
              <w:rPr>
                <w:sz w:val="18"/>
                <w:szCs w:val="18"/>
              </w:rPr>
              <w:t>Nuo -12</w:t>
            </w:r>
            <w:r w:rsidRPr="00A7275C">
              <w:rPr>
                <w:sz w:val="18"/>
                <w:szCs w:val="18"/>
                <w:vertAlign w:val="superscript"/>
              </w:rPr>
              <w:t>0</w:t>
            </w:r>
            <w:r w:rsidRPr="00A7275C">
              <w:rPr>
                <w:sz w:val="18"/>
                <w:szCs w:val="18"/>
              </w:rPr>
              <w:t xml:space="preserve">C </w:t>
            </w:r>
            <w:r w:rsidRPr="00A7275C">
              <w:rPr>
                <w:bCs/>
                <w:sz w:val="18"/>
                <w:szCs w:val="18"/>
              </w:rPr>
              <w:t>(±1</w:t>
            </w:r>
            <w:r w:rsidRPr="00A7275C">
              <w:rPr>
                <w:sz w:val="18"/>
                <w:szCs w:val="18"/>
                <w:vertAlign w:val="superscript"/>
              </w:rPr>
              <w:t>0</w:t>
            </w:r>
            <w:r w:rsidRPr="00A7275C">
              <w:rPr>
                <w:sz w:val="18"/>
                <w:szCs w:val="18"/>
              </w:rPr>
              <w:t>C</w:t>
            </w:r>
            <w:r w:rsidRPr="00A7275C">
              <w:rPr>
                <w:bCs/>
                <w:sz w:val="18"/>
                <w:szCs w:val="18"/>
              </w:rPr>
              <w:t>)</w:t>
            </w:r>
            <w:r w:rsidRPr="00A7275C">
              <w:rPr>
                <w:sz w:val="18"/>
                <w:szCs w:val="18"/>
              </w:rPr>
              <w:t xml:space="preserve">   iki 41</w:t>
            </w:r>
            <w:r w:rsidRPr="00A7275C">
              <w:rPr>
                <w:sz w:val="18"/>
                <w:szCs w:val="18"/>
                <w:vertAlign w:val="superscript"/>
              </w:rPr>
              <w:t>0</w:t>
            </w:r>
            <w:r w:rsidRPr="00A7275C">
              <w:rPr>
                <w:sz w:val="18"/>
                <w:szCs w:val="18"/>
              </w:rPr>
              <w:t xml:space="preserve">C </w:t>
            </w:r>
            <w:r w:rsidRPr="00A7275C">
              <w:rPr>
                <w:bCs/>
                <w:sz w:val="18"/>
                <w:szCs w:val="18"/>
              </w:rPr>
              <w:t>(±1</w:t>
            </w:r>
            <w:r w:rsidRPr="00A7275C">
              <w:rPr>
                <w:sz w:val="18"/>
                <w:szCs w:val="18"/>
                <w:vertAlign w:val="superscript"/>
              </w:rPr>
              <w:t>0</w:t>
            </w:r>
            <w:r w:rsidRPr="00A7275C">
              <w:rPr>
                <w:sz w:val="18"/>
                <w:szCs w:val="18"/>
              </w:rPr>
              <w:t>C</w:t>
            </w:r>
            <w:r w:rsidRPr="00A7275C">
              <w:rPr>
                <w:bCs/>
                <w:sz w:val="18"/>
                <w:szCs w:val="18"/>
              </w:rPr>
              <w:t>)</w:t>
            </w:r>
            <w:r w:rsidRPr="00A7275C">
              <w:rPr>
                <w:sz w:val="18"/>
                <w:szCs w:val="18"/>
              </w:rPr>
              <w:t xml:space="preserve">  temperatūroje.</w:t>
            </w:r>
          </w:p>
        </w:tc>
        <w:tc>
          <w:tcPr>
            <w:tcW w:w="1345" w:type="dxa"/>
            <w:tcBorders>
              <w:top w:val="single" w:sz="4" w:space="0" w:color="000000"/>
              <w:left w:val="single" w:sz="4" w:space="0" w:color="000000"/>
              <w:bottom w:val="single" w:sz="4" w:space="0" w:color="000000"/>
              <w:right w:val="single" w:sz="4" w:space="0" w:color="000000"/>
            </w:tcBorders>
          </w:tcPr>
          <w:p w14:paraId="2EFFA2A9" w14:textId="502D7928" w:rsidR="00A7275C" w:rsidRPr="00A7275C" w:rsidRDefault="00A7275C" w:rsidP="00A7275C">
            <w:pPr>
              <w:spacing w:after="0" w:line="240" w:lineRule="auto"/>
              <w:rPr>
                <w:sz w:val="18"/>
                <w:szCs w:val="18"/>
              </w:rPr>
            </w:pPr>
            <w:r w:rsidRPr="00A7275C">
              <w:rPr>
                <w:sz w:val="18"/>
                <w:szCs w:val="18"/>
              </w:rPr>
              <w:t>Būtina</w:t>
            </w:r>
          </w:p>
        </w:tc>
        <w:tc>
          <w:tcPr>
            <w:tcW w:w="1632" w:type="dxa"/>
            <w:tcBorders>
              <w:top w:val="single" w:sz="4" w:space="0" w:color="000000"/>
              <w:left w:val="single" w:sz="4" w:space="0" w:color="000000"/>
              <w:bottom w:val="single" w:sz="4" w:space="0" w:color="000000"/>
              <w:right w:val="single" w:sz="4" w:space="0" w:color="000000"/>
            </w:tcBorders>
          </w:tcPr>
          <w:p w14:paraId="200FE837" w14:textId="77777777" w:rsidR="00A7275C" w:rsidRPr="00A7275C" w:rsidRDefault="00A7275C" w:rsidP="00A7275C">
            <w:pPr>
              <w:spacing w:after="0" w:line="240" w:lineRule="auto"/>
              <w:rPr>
                <w:sz w:val="18"/>
                <w:szCs w:val="18"/>
              </w:rPr>
            </w:pPr>
          </w:p>
        </w:tc>
      </w:tr>
      <w:tr w:rsidR="00A7275C" w:rsidRPr="005F2745" w14:paraId="32690D0E" w14:textId="77777777" w:rsidTr="00491609">
        <w:trPr>
          <w:trHeight w:val="555"/>
        </w:trPr>
        <w:tc>
          <w:tcPr>
            <w:tcW w:w="637" w:type="dxa"/>
            <w:tcBorders>
              <w:top w:val="single" w:sz="4" w:space="0" w:color="000000"/>
              <w:left w:val="single" w:sz="4" w:space="0" w:color="000000"/>
              <w:bottom w:val="single" w:sz="4" w:space="0" w:color="000000"/>
              <w:right w:val="single" w:sz="4" w:space="0" w:color="auto"/>
            </w:tcBorders>
            <w:hideMark/>
          </w:tcPr>
          <w:p w14:paraId="13A64840" w14:textId="77777777" w:rsidR="00A7275C" w:rsidRPr="00A7275C" w:rsidRDefault="00A7275C" w:rsidP="00A7275C">
            <w:pPr>
              <w:spacing w:after="0" w:line="240" w:lineRule="auto"/>
              <w:rPr>
                <w:sz w:val="18"/>
                <w:szCs w:val="18"/>
              </w:rPr>
            </w:pPr>
            <w:r w:rsidRPr="00A7275C">
              <w:rPr>
                <w:sz w:val="18"/>
                <w:szCs w:val="18"/>
              </w:rPr>
              <w:t>8.</w:t>
            </w:r>
          </w:p>
        </w:tc>
        <w:tc>
          <w:tcPr>
            <w:tcW w:w="2023" w:type="dxa"/>
            <w:tcBorders>
              <w:top w:val="single" w:sz="4" w:space="0" w:color="000000"/>
              <w:left w:val="single" w:sz="4" w:space="0" w:color="auto"/>
              <w:bottom w:val="single" w:sz="4" w:space="0" w:color="000000"/>
              <w:right w:val="single" w:sz="4" w:space="0" w:color="000000"/>
            </w:tcBorders>
          </w:tcPr>
          <w:p w14:paraId="6D2E8BD3" w14:textId="7B8DDF0D" w:rsidR="00A7275C" w:rsidRPr="00A7275C" w:rsidRDefault="00A7275C" w:rsidP="00A7275C">
            <w:pPr>
              <w:spacing w:after="0" w:line="240" w:lineRule="auto"/>
              <w:rPr>
                <w:sz w:val="18"/>
                <w:szCs w:val="18"/>
              </w:rPr>
            </w:pPr>
            <w:r w:rsidRPr="00A7275C">
              <w:rPr>
                <w:sz w:val="18"/>
                <w:szCs w:val="18"/>
              </w:rPr>
              <w:t>Valymas ir dezinfekavimas</w:t>
            </w:r>
          </w:p>
        </w:tc>
        <w:tc>
          <w:tcPr>
            <w:tcW w:w="3714" w:type="dxa"/>
            <w:tcBorders>
              <w:top w:val="single" w:sz="4" w:space="0" w:color="000000"/>
              <w:left w:val="single" w:sz="4" w:space="0" w:color="000000"/>
              <w:bottom w:val="single" w:sz="4" w:space="0" w:color="000000"/>
              <w:right w:val="single" w:sz="4" w:space="0" w:color="000000"/>
            </w:tcBorders>
          </w:tcPr>
          <w:p w14:paraId="2DB70FEB" w14:textId="0CB2E8AB" w:rsidR="00A7275C" w:rsidRPr="00A7275C" w:rsidRDefault="00A7275C" w:rsidP="00A7275C">
            <w:pPr>
              <w:rPr>
                <w:sz w:val="18"/>
                <w:szCs w:val="18"/>
              </w:rPr>
            </w:pPr>
            <w:r w:rsidRPr="00A7275C">
              <w:rPr>
                <w:sz w:val="18"/>
                <w:szCs w:val="18"/>
              </w:rPr>
              <w:t xml:space="preserve">Valoma muiluotu vandeniu ir dezinfekuojama valikliais, kurių sudėtyje yra etanolio arba </w:t>
            </w:r>
            <w:proofErr w:type="spellStart"/>
            <w:r w:rsidRPr="00A7275C">
              <w:rPr>
                <w:sz w:val="18"/>
                <w:szCs w:val="18"/>
              </w:rPr>
              <w:t>isopropanolio</w:t>
            </w:r>
            <w:proofErr w:type="spellEnd"/>
            <w:r w:rsidRPr="00A7275C">
              <w:rPr>
                <w:sz w:val="18"/>
                <w:szCs w:val="18"/>
              </w:rPr>
              <w:t>.</w:t>
            </w:r>
          </w:p>
        </w:tc>
        <w:tc>
          <w:tcPr>
            <w:tcW w:w="1345" w:type="dxa"/>
            <w:tcBorders>
              <w:top w:val="single" w:sz="4" w:space="0" w:color="000000"/>
              <w:left w:val="single" w:sz="4" w:space="0" w:color="000000"/>
              <w:bottom w:val="single" w:sz="4" w:space="0" w:color="000000"/>
              <w:right w:val="single" w:sz="4" w:space="0" w:color="000000"/>
            </w:tcBorders>
          </w:tcPr>
          <w:p w14:paraId="62EA845C" w14:textId="46948DCF" w:rsidR="00A7275C" w:rsidRPr="00A7275C" w:rsidRDefault="00A7275C" w:rsidP="00A7275C">
            <w:pPr>
              <w:spacing w:after="0" w:line="240" w:lineRule="auto"/>
              <w:rPr>
                <w:sz w:val="18"/>
                <w:szCs w:val="18"/>
              </w:rPr>
            </w:pPr>
            <w:r w:rsidRPr="00A7275C">
              <w:rPr>
                <w:sz w:val="18"/>
                <w:szCs w:val="18"/>
              </w:rPr>
              <w:t>Būtina</w:t>
            </w:r>
          </w:p>
        </w:tc>
        <w:tc>
          <w:tcPr>
            <w:tcW w:w="1632" w:type="dxa"/>
            <w:tcBorders>
              <w:top w:val="single" w:sz="4" w:space="0" w:color="000000"/>
              <w:left w:val="single" w:sz="4" w:space="0" w:color="000000"/>
              <w:bottom w:val="single" w:sz="4" w:space="0" w:color="000000"/>
              <w:right w:val="single" w:sz="4" w:space="0" w:color="000000"/>
            </w:tcBorders>
          </w:tcPr>
          <w:p w14:paraId="59E49D07" w14:textId="77777777" w:rsidR="00A7275C" w:rsidRPr="00A7275C" w:rsidRDefault="00A7275C" w:rsidP="00A7275C">
            <w:pPr>
              <w:spacing w:after="0" w:line="240" w:lineRule="auto"/>
              <w:rPr>
                <w:sz w:val="18"/>
                <w:szCs w:val="18"/>
              </w:rPr>
            </w:pPr>
          </w:p>
        </w:tc>
      </w:tr>
      <w:tr w:rsidR="00A7275C" w:rsidRPr="005F2745" w14:paraId="614CAC4E" w14:textId="77777777" w:rsidTr="00491609">
        <w:trPr>
          <w:trHeight w:val="690"/>
        </w:trPr>
        <w:tc>
          <w:tcPr>
            <w:tcW w:w="637" w:type="dxa"/>
            <w:tcBorders>
              <w:top w:val="single" w:sz="4" w:space="0" w:color="000000"/>
              <w:left w:val="single" w:sz="4" w:space="0" w:color="000000"/>
              <w:bottom w:val="single" w:sz="4" w:space="0" w:color="auto"/>
              <w:right w:val="single" w:sz="4" w:space="0" w:color="auto"/>
            </w:tcBorders>
            <w:hideMark/>
          </w:tcPr>
          <w:p w14:paraId="0326A110" w14:textId="77777777" w:rsidR="00A7275C" w:rsidRPr="00A7275C" w:rsidRDefault="00A7275C" w:rsidP="00A7275C">
            <w:pPr>
              <w:spacing w:after="0" w:line="240" w:lineRule="auto"/>
              <w:rPr>
                <w:sz w:val="18"/>
                <w:szCs w:val="18"/>
              </w:rPr>
            </w:pPr>
            <w:r w:rsidRPr="00A7275C">
              <w:rPr>
                <w:sz w:val="18"/>
                <w:szCs w:val="18"/>
              </w:rPr>
              <w:t>9.</w:t>
            </w:r>
          </w:p>
        </w:tc>
        <w:tc>
          <w:tcPr>
            <w:tcW w:w="2023" w:type="dxa"/>
            <w:tcBorders>
              <w:top w:val="single" w:sz="4" w:space="0" w:color="000000"/>
              <w:left w:val="single" w:sz="4" w:space="0" w:color="auto"/>
              <w:bottom w:val="single" w:sz="4" w:space="0" w:color="auto"/>
              <w:right w:val="single" w:sz="4" w:space="0" w:color="000000"/>
            </w:tcBorders>
          </w:tcPr>
          <w:p w14:paraId="7BFDA785" w14:textId="4C11260D" w:rsidR="00A7275C" w:rsidRPr="00A7275C" w:rsidRDefault="00A7275C" w:rsidP="00A7275C">
            <w:pPr>
              <w:spacing w:after="0" w:line="240" w:lineRule="auto"/>
              <w:rPr>
                <w:sz w:val="18"/>
                <w:szCs w:val="18"/>
              </w:rPr>
            </w:pPr>
            <w:r w:rsidRPr="00A7275C">
              <w:rPr>
                <w:sz w:val="18"/>
                <w:szCs w:val="18"/>
              </w:rPr>
              <w:t>Sertifikavimas</w:t>
            </w:r>
          </w:p>
        </w:tc>
        <w:tc>
          <w:tcPr>
            <w:tcW w:w="3714" w:type="dxa"/>
            <w:tcBorders>
              <w:top w:val="single" w:sz="4" w:space="0" w:color="000000"/>
              <w:left w:val="single" w:sz="4" w:space="0" w:color="000000"/>
              <w:bottom w:val="single" w:sz="4" w:space="0" w:color="auto"/>
              <w:right w:val="single" w:sz="4" w:space="0" w:color="000000"/>
            </w:tcBorders>
          </w:tcPr>
          <w:p w14:paraId="4D1088D0" w14:textId="48ED911F" w:rsidR="00A7275C" w:rsidRPr="00A7275C" w:rsidRDefault="00A7275C" w:rsidP="00A7275C">
            <w:pPr>
              <w:rPr>
                <w:sz w:val="18"/>
                <w:szCs w:val="18"/>
              </w:rPr>
            </w:pPr>
            <w:r w:rsidRPr="00A7275C">
              <w:rPr>
                <w:sz w:val="18"/>
                <w:szCs w:val="18"/>
              </w:rPr>
              <w:t>CE sertifikatas. Pateikti saugaus darbo reikalavimus lietuvių kalba.</w:t>
            </w:r>
          </w:p>
        </w:tc>
        <w:tc>
          <w:tcPr>
            <w:tcW w:w="1345" w:type="dxa"/>
            <w:tcBorders>
              <w:top w:val="single" w:sz="4" w:space="0" w:color="000000"/>
              <w:left w:val="single" w:sz="4" w:space="0" w:color="000000"/>
              <w:bottom w:val="single" w:sz="4" w:space="0" w:color="auto"/>
              <w:right w:val="single" w:sz="4" w:space="0" w:color="000000"/>
            </w:tcBorders>
          </w:tcPr>
          <w:p w14:paraId="0E5D68E9" w14:textId="5CE52847" w:rsidR="00A7275C" w:rsidRPr="00A7275C" w:rsidRDefault="00A7275C" w:rsidP="00A7275C">
            <w:pPr>
              <w:spacing w:after="0" w:line="240" w:lineRule="auto"/>
              <w:rPr>
                <w:sz w:val="18"/>
                <w:szCs w:val="18"/>
              </w:rPr>
            </w:pPr>
            <w:r w:rsidRPr="00A7275C">
              <w:rPr>
                <w:sz w:val="18"/>
                <w:szCs w:val="18"/>
              </w:rPr>
              <w:t>Būtina</w:t>
            </w:r>
          </w:p>
        </w:tc>
        <w:tc>
          <w:tcPr>
            <w:tcW w:w="1632" w:type="dxa"/>
            <w:tcBorders>
              <w:top w:val="single" w:sz="4" w:space="0" w:color="000000"/>
              <w:left w:val="single" w:sz="4" w:space="0" w:color="000000"/>
              <w:bottom w:val="single" w:sz="4" w:space="0" w:color="auto"/>
              <w:right w:val="single" w:sz="4" w:space="0" w:color="000000"/>
            </w:tcBorders>
          </w:tcPr>
          <w:p w14:paraId="308E61DA" w14:textId="77777777" w:rsidR="00A7275C" w:rsidRPr="00A7275C" w:rsidRDefault="00A7275C" w:rsidP="00A7275C">
            <w:pPr>
              <w:spacing w:after="0" w:line="240" w:lineRule="auto"/>
              <w:rPr>
                <w:sz w:val="18"/>
                <w:szCs w:val="18"/>
              </w:rPr>
            </w:pPr>
          </w:p>
        </w:tc>
      </w:tr>
      <w:tr w:rsidR="00A7275C" w:rsidRPr="005F2745" w14:paraId="79739BEC" w14:textId="77777777" w:rsidTr="00A7275C">
        <w:trPr>
          <w:trHeight w:val="457"/>
        </w:trPr>
        <w:tc>
          <w:tcPr>
            <w:tcW w:w="637" w:type="dxa"/>
            <w:tcBorders>
              <w:top w:val="single" w:sz="4" w:space="0" w:color="auto"/>
              <w:left w:val="single" w:sz="4" w:space="0" w:color="000000"/>
              <w:bottom w:val="single" w:sz="4" w:space="0" w:color="auto"/>
              <w:right w:val="single" w:sz="4" w:space="0" w:color="auto"/>
            </w:tcBorders>
            <w:hideMark/>
          </w:tcPr>
          <w:p w14:paraId="557B0A72" w14:textId="77777777" w:rsidR="00A7275C" w:rsidRPr="00A7275C" w:rsidRDefault="00A7275C" w:rsidP="00A7275C">
            <w:pPr>
              <w:spacing w:after="0" w:line="240" w:lineRule="auto"/>
              <w:rPr>
                <w:sz w:val="18"/>
                <w:szCs w:val="18"/>
              </w:rPr>
            </w:pPr>
            <w:r w:rsidRPr="00A7275C">
              <w:rPr>
                <w:sz w:val="18"/>
                <w:szCs w:val="18"/>
              </w:rPr>
              <w:t>10.</w:t>
            </w:r>
          </w:p>
        </w:tc>
        <w:tc>
          <w:tcPr>
            <w:tcW w:w="2023" w:type="dxa"/>
            <w:tcBorders>
              <w:top w:val="single" w:sz="4" w:space="0" w:color="auto"/>
              <w:left w:val="single" w:sz="4" w:space="0" w:color="auto"/>
              <w:bottom w:val="single" w:sz="4" w:space="0" w:color="auto"/>
              <w:right w:val="single" w:sz="4" w:space="0" w:color="000000"/>
            </w:tcBorders>
          </w:tcPr>
          <w:p w14:paraId="6C4C96A5" w14:textId="5E4719B6" w:rsidR="00A7275C" w:rsidRPr="00A7275C" w:rsidRDefault="00A7275C" w:rsidP="00A7275C">
            <w:pPr>
              <w:spacing w:after="0" w:line="240" w:lineRule="auto"/>
              <w:rPr>
                <w:sz w:val="18"/>
                <w:szCs w:val="18"/>
              </w:rPr>
            </w:pPr>
            <w:r w:rsidRPr="00A7275C">
              <w:rPr>
                <w:sz w:val="18"/>
                <w:szCs w:val="18"/>
              </w:rPr>
              <w:t>Atitikimas</w:t>
            </w:r>
          </w:p>
        </w:tc>
        <w:tc>
          <w:tcPr>
            <w:tcW w:w="3714" w:type="dxa"/>
            <w:tcBorders>
              <w:top w:val="single" w:sz="4" w:space="0" w:color="auto"/>
              <w:left w:val="single" w:sz="4" w:space="0" w:color="000000"/>
              <w:bottom w:val="single" w:sz="4" w:space="0" w:color="auto"/>
              <w:right w:val="single" w:sz="4" w:space="0" w:color="000000"/>
            </w:tcBorders>
          </w:tcPr>
          <w:p w14:paraId="513C32F9" w14:textId="68B246DD" w:rsidR="00A7275C" w:rsidRPr="00A7275C" w:rsidRDefault="00A7275C" w:rsidP="00A7275C">
            <w:pPr>
              <w:rPr>
                <w:sz w:val="18"/>
                <w:szCs w:val="18"/>
              </w:rPr>
            </w:pPr>
            <w:r w:rsidRPr="00A7275C">
              <w:rPr>
                <w:sz w:val="18"/>
                <w:szCs w:val="18"/>
              </w:rPr>
              <w:t>Atitinka ISO standartą 13485:2003.</w:t>
            </w:r>
          </w:p>
        </w:tc>
        <w:tc>
          <w:tcPr>
            <w:tcW w:w="1345" w:type="dxa"/>
            <w:tcBorders>
              <w:top w:val="single" w:sz="4" w:space="0" w:color="auto"/>
              <w:left w:val="single" w:sz="4" w:space="0" w:color="000000"/>
              <w:bottom w:val="single" w:sz="4" w:space="0" w:color="auto"/>
              <w:right w:val="single" w:sz="4" w:space="0" w:color="000000"/>
            </w:tcBorders>
          </w:tcPr>
          <w:p w14:paraId="77362835" w14:textId="1A556DC5" w:rsidR="00A7275C" w:rsidRPr="00A7275C" w:rsidRDefault="00A7275C" w:rsidP="00A7275C">
            <w:pPr>
              <w:spacing w:after="0" w:line="240" w:lineRule="auto"/>
              <w:rPr>
                <w:sz w:val="18"/>
                <w:szCs w:val="18"/>
              </w:rPr>
            </w:pPr>
            <w:r w:rsidRPr="00A7275C">
              <w:rPr>
                <w:sz w:val="18"/>
                <w:szCs w:val="18"/>
              </w:rPr>
              <w:t>Būtina</w:t>
            </w:r>
          </w:p>
        </w:tc>
        <w:tc>
          <w:tcPr>
            <w:tcW w:w="1632" w:type="dxa"/>
            <w:tcBorders>
              <w:top w:val="single" w:sz="4" w:space="0" w:color="auto"/>
              <w:left w:val="single" w:sz="4" w:space="0" w:color="000000"/>
              <w:bottom w:val="single" w:sz="4" w:space="0" w:color="auto"/>
              <w:right w:val="single" w:sz="4" w:space="0" w:color="000000"/>
            </w:tcBorders>
          </w:tcPr>
          <w:p w14:paraId="73B1721C" w14:textId="77777777" w:rsidR="00A7275C" w:rsidRPr="00A7275C" w:rsidRDefault="00A7275C" w:rsidP="00A7275C">
            <w:pPr>
              <w:spacing w:after="0" w:line="240" w:lineRule="auto"/>
              <w:rPr>
                <w:sz w:val="18"/>
                <w:szCs w:val="18"/>
              </w:rPr>
            </w:pPr>
          </w:p>
        </w:tc>
      </w:tr>
      <w:tr w:rsidR="00A7275C" w:rsidRPr="005F2745" w14:paraId="25085F45" w14:textId="77777777" w:rsidTr="00491609">
        <w:trPr>
          <w:trHeight w:val="379"/>
        </w:trPr>
        <w:tc>
          <w:tcPr>
            <w:tcW w:w="637" w:type="dxa"/>
            <w:tcBorders>
              <w:top w:val="single" w:sz="4" w:space="0" w:color="auto"/>
              <w:left w:val="single" w:sz="4" w:space="0" w:color="auto"/>
              <w:bottom w:val="single" w:sz="4" w:space="0" w:color="auto"/>
              <w:right w:val="single" w:sz="4" w:space="0" w:color="auto"/>
            </w:tcBorders>
            <w:hideMark/>
          </w:tcPr>
          <w:p w14:paraId="6331A165" w14:textId="77777777" w:rsidR="00A7275C" w:rsidRPr="00A7275C" w:rsidRDefault="00A7275C" w:rsidP="00A7275C">
            <w:pPr>
              <w:spacing w:after="0" w:line="240" w:lineRule="auto"/>
              <w:rPr>
                <w:sz w:val="18"/>
                <w:szCs w:val="18"/>
              </w:rPr>
            </w:pPr>
            <w:r w:rsidRPr="00A7275C">
              <w:rPr>
                <w:sz w:val="18"/>
                <w:szCs w:val="18"/>
              </w:rPr>
              <w:t>11.</w:t>
            </w:r>
          </w:p>
        </w:tc>
        <w:tc>
          <w:tcPr>
            <w:tcW w:w="2023" w:type="dxa"/>
            <w:tcBorders>
              <w:top w:val="single" w:sz="4" w:space="0" w:color="auto"/>
              <w:left w:val="single" w:sz="4" w:space="0" w:color="auto"/>
              <w:bottom w:val="single" w:sz="4" w:space="0" w:color="auto"/>
              <w:right w:val="single" w:sz="4" w:space="0" w:color="auto"/>
            </w:tcBorders>
          </w:tcPr>
          <w:p w14:paraId="020998DB" w14:textId="5A60DE1B" w:rsidR="00A7275C" w:rsidRPr="00A7275C" w:rsidRDefault="00A7275C" w:rsidP="00A7275C">
            <w:pPr>
              <w:spacing w:after="0" w:line="240" w:lineRule="auto"/>
              <w:rPr>
                <w:sz w:val="18"/>
                <w:szCs w:val="18"/>
              </w:rPr>
            </w:pPr>
            <w:r w:rsidRPr="00A7275C">
              <w:rPr>
                <w:sz w:val="18"/>
                <w:szCs w:val="18"/>
              </w:rPr>
              <w:t>Garantija</w:t>
            </w:r>
          </w:p>
        </w:tc>
        <w:tc>
          <w:tcPr>
            <w:tcW w:w="3714" w:type="dxa"/>
            <w:tcBorders>
              <w:top w:val="single" w:sz="4" w:space="0" w:color="auto"/>
              <w:left w:val="single" w:sz="4" w:space="0" w:color="auto"/>
              <w:bottom w:val="single" w:sz="4" w:space="0" w:color="auto"/>
              <w:right w:val="single" w:sz="4" w:space="0" w:color="auto"/>
            </w:tcBorders>
          </w:tcPr>
          <w:p w14:paraId="4539B205" w14:textId="51358CD9" w:rsidR="00A7275C" w:rsidRPr="00A7275C" w:rsidRDefault="00A7275C" w:rsidP="00A7275C">
            <w:pPr>
              <w:rPr>
                <w:sz w:val="18"/>
                <w:szCs w:val="18"/>
              </w:rPr>
            </w:pPr>
            <w:r w:rsidRPr="00A7275C">
              <w:rPr>
                <w:sz w:val="18"/>
                <w:szCs w:val="18"/>
              </w:rPr>
              <w:t>Ne mažiau  2 metai.</w:t>
            </w:r>
          </w:p>
        </w:tc>
        <w:tc>
          <w:tcPr>
            <w:tcW w:w="1345" w:type="dxa"/>
            <w:tcBorders>
              <w:top w:val="single" w:sz="4" w:space="0" w:color="auto"/>
              <w:left w:val="single" w:sz="4" w:space="0" w:color="auto"/>
              <w:bottom w:val="single" w:sz="4" w:space="0" w:color="auto"/>
              <w:right w:val="single" w:sz="4" w:space="0" w:color="auto"/>
            </w:tcBorders>
          </w:tcPr>
          <w:p w14:paraId="516F46F4" w14:textId="0E692EE9" w:rsidR="00A7275C" w:rsidRPr="00A7275C" w:rsidRDefault="00A7275C" w:rsidP="00A7275C">
            <w:pPr>
              <w:spacing w:after="0" w:line="240" w:lineRule="auto"/>
              <w:rPr>
                <w:sz w:val="18"/>
                <w:szCs w:val="18"/>
              </w:rPr>
            </w:pPr>
            <w:r w:rsidRPr="00A7275C">
              <w:rPr>
                <w:sz w:val="18"/>
                <w:szCs w:val="18"/>
              </w:rPr>
              <w:t>Būtina</w:t>
            </w:r>
          </w:p>
        </w:tc>
        <w:tc>
          <w:tcPr>
            <w:tcW w:w="1632" w:type="dxa"/>
            <w:tcBorders>
              <w:top w:val="single" w:sz="4" w:space="0" w:color="auto"/>
              <w:left w:val="single" w:sz="4" w:space="0" w:color="auto"/>
              <w:bottom w:val="single" w:sz="4" w:space="0" w:color="auto"/>
              <w:right w:val="single" w:sz="4" w:space="0" w:color="auto"/>
            </w:tcBorders>
          </w:tcPr>
          <w:p w14:paraId="3501E704" w14:textId="77777777" w:rsidR="00A7275C" w:rsidRPr="00A7275C" w:rsidRDefault="00A7275C" w:rsidP="00A7275C">
            <w:pPr>
              <w:spacing w:after="0" w:line="240" w:lineRule="auto"/>
              <w:rPr>
                <w:sz w:val="18"/>
                <w:szCs w:val="18"/>
              </w:rPr>
            </w:pPr>
          </w:p>
        </w:tc>
      </w:tr>
      <w:tr w:rsidR="00A7275C" w:rsidRPr="000518E1" w14:paraId="476089B8" w14:textId="77777777" w:rsidTr="00491609">
        <w:trPr>
          <w:trHeight w:val="420"/>
        </w:trPr>
        <w:tc>
          <w:tcPr>
            <w:tcW w:w="637" w:type="dxa"/>
            <w:tcBorders>
              <w:top w:val="single" w:sz="4" w:space="0" w:color="auto"/>
              <w:left w:val="single" w:sz="4" w:space="0" w:color="auto"/>
              <w:bottom w:val="single" w:sz="4" w:space="0" w:color="auto"/>
              <w:right w:val="single" w:sz="4" w:space="0" w:color="auto"/>
            </w:tcBorders>
            <w:hideMark/>
          </w:tcPr>
          <w:p w14:paraId="4D3B933C" w14:textId="77777777" w:rsidR="00A7275C" w:rsidRPr="00A7275C" w:rsidRDefault="00A7275C" w:rsidP="00A7275C">
            <w:pPr>
              <w:spacing w:after="0" w:line="240" w:lineRule="auto"/>
              <w:rPr>
                <w:sz w:val="18"/>
                <w:szCs w:val="18"/>
              </w:rPr>
            </w:pPr>
            <w:r w:rsidRPr="00A7275C">
              <w:rPr>
                <w:sz w:val="18"/>
                <w:szCs w:val="18"/>
              </w:rPr>
              <w:t>12.</w:t>
            </w:r>
          </w:p>
        </w:tc>
        <w:tc>
          <w:tcPr>
            <w:tcW w:w="2023" w:type="dxa"/>
            <w:tcBorders>
              <w:top w:val="single" w:sz="4" w:space="0" w:color="auto"/>
              <w:left w:val="single" w:sz="4" w:space="0" w:color="auto"/>
              <w:bottom w:val="single" w:sz="4" w:space="0" w:color="auto"/>
              <w:right w:val="single" w:sz="4" w:space="0" w:color="auto"/>
            </w:tcBorders>
          </w:tcPr>
          <w:p w14:paraId="018C5558" w14:textId="026A43DD" w:rsidR="00A7275C" w:rsidRPr="00A7275C" w:rsidRDefault="00A7275C" w:rsidP="00A7275C">
            <w:pPr>
              <w:jc w:val="both"/>
              <w:rPr>
                <w:sz w:val="18"/>
                <w:szCs w:val="18"/>
              </w:rPr>
            </w:pPr>
            <w:r w:rsidRPr="00A7275C">
              <w:rPr>
                <w:rStyle w:val="Bodytext295pt"/>
                <w:rFonts w:eastAsia="Calibri"/>
                <w:color w:val="auto"/>
                <w:sz w:val="18"/>
                <w:szCs w:val="18"/>
              </w:rPr>
              <w:t>Pateikti gamintojo naudojimo ir priežiūros instrukcijas originalo ir  lietuvių kalba.</w:t>
            </w:r>
          </w:p>
        </w:tc>
        <w:tc>
          <w:tcPr>
            <w:tcW w:w="3714" w:type="dxa"/>
            <w:tcBorders>
              <w:top w:val="single" w:sz="4" w:space="0" w:color="auto"/>
              <w:left w:val="single" w:sz="4" w:space="0" w:color="auto"/>
              <w:bottom w:val="single" w:sz="4" w:space="0" w:color="auto"/>
              <w:right w:val="single" w:sz="4" w:space="0" w:color="auto"/>
            </w:tcBorders>
          </w:tcPr>
          <w:p w14:paraId="072466BB" w14:textId="77777777" w:rsidR="00A7275C" w:rsidRPr="00A7275C" w:rsidRDefault="00A7275C" w:rsidP="00A7275C">
            <w:pPr>
              <w:rPr>
                <w:sz w:val="18"/>
                <w:szCs w:val="18"/>
              </w:rPr>
            </w:pPr>
          </w:p>
        </w:tc>
        <w:tc>
          <w:tcPr>
            <w:tcW w:w="1345" w:type="dxa"/>
            <w:tcBorders>
              <w:top w:val="single" w:sz="4" w:space="0" w:color="auto"/>
              <w:left w:val="single" w:sz="4" w:space="0" w:color="auto"/>
              <w:bottom w:val="single" w:sz="4" w:space="0" w:color="auto"/>
              <w:right w:val="single" w:sz="4" w:space="0" w:color="auto"/>
            </w:tcBorders>
          </w:tcPr>
          <w:p w14:paraId="1A85C5C3" w14:textId="41BA20BE" w:rsidR="00A7275C" w:rsidRPr="00A7275C" w:rsidRDefault="00A7275C" w:rsidP="00A7275C">
            <w:pPr>
              <w:rPr>
                <w:sz w:val="18"/>
                <w:szCs w:val="18"/>
              </w:rPr>
            </w:pPr>
            <w:r w:rsidRPr="00A7275C">
              <w:rPr>
                <w:sz w:val="18"/>
                <w:szCs w:val="18"/>
              </w:rPr>
              <w:t>Būtina</w:t>
            </w:r>
          </w:p>
        </w:tc>
        <w:tc>
          <w:tcPr>
            <w:tcW w:w="1632" w:type="dxa"/>
            <w:tcBorders>
              <w:top w:val="single" w:sz="4" w:space="0" w:color="auto"/>
              <w:left w:val="single" w:sz="4" w:space="0" w:color="auto"/>
              <w:bottom w:val="single" w:sz="4" w:space="0" w:color="auto"/>
              <w:right w:val="single" w:sz="4" w:space="0" w:color="auto"/>
            </w:tcBorders>
          </w:tcPr>
          <w:p w14:paraId="19009BAA" w14:textId="77777777" w:rsidR="00A7275C" w:rsidRPr="00A7275C" w:rsidRDefault="00A7275C" w:rsidP="00A7275C">
            <w:pPr>
              <w:rPr>
                <w:bCs/>
                <w:sz w:val="18"/>
                <w:szCs w:val="18"/>
              </w:rPr>
            </w:pPr>
          </w:p>
        </w:tc>
      </w:tr>
      <w:tr w:rsidR="00A7275C" w14:paraId="269A321C" w14:textId="77777777" w:rsidTr="00047B50">
        <w:trPr>
          <w:trHeight w:val="222"/>
        </w:trPr>
        <w:tc>
          <w:tcPr>
            <w:tcW w:w="637" w:type="dxa"/>
            <w:tcBorders>
              <w:top w:val="single" w:sz="4" w:space="0" w:color="auto"/>
              <w:left w:val="single" w:sz="4" w:space="0" w:color="auto"/>
              <w:bottom w:val="single" w:sz="4" w:space="0" w:color="auto"/>
              <w:right w:val="single" w:sz="4" w:space="0" w:color="auto"/>
            </w:tcBorders>
          </w:tcPr>
          <w:p w14:paraId="0F77BC6C" w14:textId="022559AF" w:rsidR="00A7275C" w:rsidRPr="00A7275C" w:rsidRDefault="00A7275C" w:rsidP="00A7275C">
            <w:pPr>
              <w:spacing w:after="0" w:line="240" w:lineRule="auto"/>
              <w:rPr>
                <w:sz w:val="18"/>
                <w:szCs w:val="18"/>
              </w:rPr>
            </w:pPr>
            <w:r w:rsidRPr="00A7275C">
              <w:rPr>
                <w:sz w:val="18"/>
                <w:szCs w:val="18"/>
              </w:rPr>
              <w:t>1</w:t>
            </w:r>
            <w:r>
              <w:rPr>
                <w:sz w:val="18"/>
                <w:szCs w:val="18"/>
              </w:rPr>
              <w:t>3</w:t>
            </w:r>
          </w:p>
        </w:tc>
        <w:tc>
          <w:tcPr>
            <w:tcW w:w="2023" w:type="dxa"/>
            <w:tcBorders>
              <w:top w:val="single" w:sz="4" w:space="0" w:color="auto"/>
              <w:left w:val="single" w:sz="4" w:space="0" w:color="auto"/>
              <w:bottom w:val="single" w:sz="4" w:space="0" w:color="auto"/>
              <w:right w:val="single" w:sz="4" w:space="0" w:color="auto"/>
            </w:tcBorders>
          </w:tcPr>
          <w:p w14:paraId="7F844170"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 xml:space="preserve">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w:t>
            </w:r>
            <w:r w:rsidRPr="00A7275C">
              <w:rPr>
                <w:rFonts w:ascii="Times New Roman" w:hAnsi="Times New Roman"/>
                <w:sz w:val="18"/>
                <w:szCs w:val="18"/>
              </w:rPr>
              <w:lastRenderedPageBreak/>
              <w:t>aprašymai) turi būti lietuvių kalba.</w:t>
            </w:r>
          </w:p>
          <w:p w14:paraId="0FCF6D76" w14:textId="77777777" w:rsidR="00A7275C" w:rsidRPr="00A7275C" w:rsidRDefault="00A7275C" w:rsidP="00A7275C">
            <w:pPr>
              <w:pStyle w:val="Standard"/>
              <w:spacing w:after="0" w:line="240" w:lineRule="auto"/>
              <w:rPr>
                <w:sz w:val="18"/>
                <w:szCs w:val="18"/>
              </w:rPr>
            </w:pPr>
            <w:r w:rsidRPr="00A7275C">
              <w:rPr>
                <w:rFonts w:ascii="Times New Roman" w:hAnsi="Times New Roman"/>
                <w:b/>
                <w:sz w:val="18"/>
                <w:szCs w:val="18"/>
                <w:u w:val="single"/>
              </w:rPr>
              <w:t>Pateikiamos skaitmeninės dokumentų kopijos.</w:t>
            </w:r>
          </w:p>
        </w:tc>
        <w:tc>
          <w:tcPr>
            <w:tcW w:w="3714" w:type="dxa"/>
            <w:tcBorders>
              <w:top w:val="single" w:sz="4" w:space="0" w:color="auto"/>
              <w:left w:val="single" w:sz="4" w:space="0" w:color="auto"/>
              <w:bottom w:val="single" w:sz="4" w:space="0" w:color="auto"/>
              <w:right w:val="single" w:sz="4" w:space="0" w:color="auto"/>
            </w:tcBorders>
          </w:tcPr>
          <w:p w14:paraId="23A70071" w14:textId="77777777" w:rsidR="00A7275C" w:rsidRPr="00A7275C" w:rsidRDefault="00A7275C" w:rsidP="00A7275C">
            <w:pPr>
              <w:rPr>
                <w:sz w:val="18"/>
                <w:szCs w:val="18"/>
              </w:rPr>
            </w:pPr>
          </w:p>
        </w:tc>
        <w:tc>
          <w:tcPr>
            <w:tcW w:w="1345" w:type="dxa"/>
            <w:tcBorders>
              <w:top w:val="single" w:sz="4" w:space="0" w:color="auto"/>
              <w:left w:val="single" w:sz="4" w:space="0" w:color="auto"/>
              <w:bottom w:val="single" w:sz="4" w:space="0" w:color="auto"/>
              <w:right w:val="single" w:sz="4" w:space="0" w:color="auto"/>
            </w:tcBorders>
          </w:tcPr>
          <w:p w14:paraId="58C8A7D8" w14:textId="77777777" w:rsidR="00A7275C" w:rsidRPr="00A7275C" w:rsidRDefault="00A7275C" w:rsidP="00A7275C">
            <w:pPr>
              <w:rPr>
                <w:sz w:val="18"/>
                <w:szCs w:val="18"/>
              </w:rPr>
            </w:pPr>
            <w:r w:rsidRPr="00A7275C">
              <w:rPr>
                <w:sz w:val="18"/>
                <w:szCs w:val="18"/>
              </w:rPr>
              <w:t>Būtina</w:t>
            </w:r>
          </w:p>
        </w:tc>
        <w:tc>
          <w:tcPr>
            <w:tcW w:w="1632" w:type="dxa"/>
            <w:tcBorders>
              <w:top w:val="single" w:sz="4" w:space="0" w:color="auto"/>
              <w:left w:val="single" w:sz="4" w:space="0" w:color="auto"/>
              <w:bottom w:val="single" w:sz="4" w:space="0" w:color="auto"/>
              <w:right w:val="single" w:sz="4" w:space="0" w:color="auto"/>
            </w:tcBorders>
          </w:tcPr>
          <w:p w14:paraId="24DBFD89" w14:textId="77777777" w:rsidR="00A7275C" w:rsidRPr="00A7275C" w:rsidRDefault="00A7275C" w:rsidP="00A7275C">
            <w:pPr>
              <w:rPr>
                <w:sz w:val="18"/>
                <w:szCs w:val="18"/>
              </w:rPr>
            </w:pPr>
          </w:p>
        </w:tc>
      </w:tr>
      <w:tr w:rsidR="00A7275C" w14:paraId="290D9EFA" w14:textId="77777777" w:rsidTr="00047B50">
        <w:trPr>
          <w:trHeight w:val="222"/>
        </w:trPr>
        <w:tc>
          <w:tcPr>
            <w:tcW w:w="637" w:type="dxa"/>
            <w:tcBorders>
              <w:top w:val="single" w:sz="4" w:space="0" w:color="auto"/>
              <w:left w:val="single" w:sz="4" w:space="0" w:color="auto"/>
              <w:bottom w:val="single" w:sz="4" w:space="0" w:color="auto"/>
              <w:right w:val="single" w:sz="4" w:space="0" w:color="auto"/>
            </w:tcBorders>
          </w:tcPr>
          <w:p w14:paraId="04811EA3" w14:textId="08F582FA" w:rsidR="00A7275C" w:rsidRPr="00A7275C" w:rsidRDefault="00A7275C" w:rsidP="00A7275C">
            <w:pPr>
              <w:spacing w:after="0" w:line="240" w:lineRule="auto"/>
              <w:rPr>
                <w:sz w:val="18"/>
                <w:szCs w:val="18"/>
              </w:rPr>
            </w:pPr>
            <w:r>
              <w:rPr>
                <w:sz w:val="18"/>
                <w:szCs w:val="18"/>
              </w:rPr>
              <w:t>14</w:t>
            </w:r>
          </w:p>
        </w:tc>
        <w:tc>
          <w:tcPr>
            <w:tcW w:w="2023" w:type="dxa"/>
            <w:tcBorders>
              <w:top w:val="single" w:sz="4" w:space="0" w:color="auto"/>
              <w:left w:val="single" w:sz="4" w:space="0" w:color="auto"/>
              <w:bottom w:val="single" w:sz="4" w:space="0" w:color="auto"/>
              <w:right w:val="single" w:sz="4" w:space="0" w:color="auto"/>
            </w:tcBorders>
          </w:tcPr>
          <w:p w14:paraId="68810B1C"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Perkamas kiekis</w:t>
            </w:r>
          </w:p>
        </w:tc>
        <w:tc>
          <w:tcPr>
            <w:tcW w:w="3714" w:type="dxa"/>
            <w:tcBorders>
              <w:top w:val="single" w:sz="4" w:space="0" w:color="auto"/>
              <w:left w:val="single" w:sz="4" w:space="0" w:color="auto"/>
              <w:bottom w:val="single" w:sz="4" w:space="0" w:color="auto"/>
              <w:right w:val="single" w:sz="4" w:space="0" w:color="auto"/>
            </w:tcBorders>
          </w:tcPr>
          <w:p w14:paraId="39941E58" w14:textId="6E499D66" w:rsidR="00A7275C" w:rsidRPr="00A7275C" w:rsidRDefault="00A7275C" w:rsidP="00A7275C">
            <w:pPr>
              <w:rPr>
                <w:sz w:val="18"/>
                <w:szCs w:val="18"/>
              </w:rPr>
            </w:pPr>
            <w:r w:rsidRPr="00A7275C">
              <w:rPr>
                <w:sz w:val="18"/>
                <w:szCs w:val="18"/>
              </w:rPr>
              <w:t>Iki 7 porų.</w:t>
            </w:r>
          </w:p>
        </w:tc>
        <w:tc>
          <w:tcPr>
            <w:tcW w:w="1345" w:type="dxa"/>
            <w:tcBorders>
              <w:top w:val="single" w:sz="4" w:space="0" w:color="auto"/>
              <w:left w:val="single" w:sz="4" w:space="0" w:color="auto"/>
              <w:bottom w:val="single" w:sz="4" w:space="0" w:color="auto"/>
              <w:right w:val="single" w:sz="4" w:space="0" w:color="auto"/>
            </w:tcBorders>
          </w:tcPr>
          <w:p w14:paraId="025CE266" w14:textId="77777777" w:rsidR="00A7275C" w:rsidRPr="00A7275C" w:rsidRDefault="00A7275C" w:rsidP="00A7275C">
            <w:pPr>
              <w:rPr>
                <w:sz w:val="18"/>
                <w:szCs w:val="18"/>
              </w:rPr>
            </w:pPr>
          </w:p>
        </w:tc>
        <w:tc>
          <w:tcPr>
            <w:tcW w:w="1632" w:type="dxa"/>
            <w:tcBorders>
              <w:top w:val="single" w:sz="4" w:space="0" w:color="auto"/>
              <w:left w:val="single" w:sz="4" w:space="0" w:color="auto"/>
              <w:bottom w:val="single" w:sz="4" w:space="0" w:color="auto"/>
              <w:right w:val="single" w:sz="4" w:space="0" w:color="auto"/>
            </w:tcBorders>
          </w:tcPr>
          <w:p w14:paraId="40662105" w14:textId="77777777" w:rsidR="00A7275C" w:rsidRPr="00A7275C" w:rsidRDefault="00A7275C" w:rsidP="00A7275C">
            <w:pPr>
              <w:rPr>
                <w:sz w:val="18"/>
                <w:szCs w:val="18"/>
              </w:rPr>
            </w:pPr>
          </w:p>
        </w:tc>
      </w:tr>
      <w:tr w:rsidR="00A7275C" w14:paraId="0E7BABF3" w14:textId="77777777" w:rsidTr="00047B50">
        <w:trPr>
          <w:trHeight w:val="222"/>
        </w:trPr>
        <w:tc>
          <w:tcPr>
            <w:tcW w:w="637" w:type="dxa"/>
            <w:tcBorders>
              <w:top w:val="single" w:sz="4" w:space="0" w:color="auto"/>
              <w:left w:val="single" w:sz="4" w:space="0" w:color="auto"/>
              <w:bottom w:val="single" w:sz="4" w:space="0" w:color="auto"/>
              <w:right w:val="single" w:sz="4" w:space="0" w:color="auto"/>
            </w:tcBorders>
          </w:tcPr>
          <w:p w14:paraId="0A98A55B" w14:textId="37FF75A0" w:rsidR="00A7275C" w:rsidRPr="00A7275C" w:rsidRDefault="00A7275C" w:rsidP="00A7275C">
            <w:pPr>
              <w:spacing w:after="0" w:line="240" w:lineRule="auto"/>
              <w:rPr>
                <w:sz w:val="18"/>
                <w:szCs w:val="18"/>
              </w:rPr>
            </w:pPr>
            <w:r>
              <w:rPr>
                <w:sz w:val="18"/>
                <w:szCs w:val="18"/>
              </w:rPr>
              <w:t>15</w:t>
            </w:r>
          </w:p>
        </w:tc>
        <w:tc>
          <w:tcPr>
            <w:tcW w:w="2023" w:type="dxa"/>
            <w:tcBorders>
              <w:top w:val="single" w:sz="4" w:space="0" w:color="auto"/>
              <w:left w:val="single" w:sz="4" w:space="0" w:color="auto"/>
              <w:bottom w:val="single" w:sz="4" w:space="0" w:color="auto"/>
              <w:right w:val="single" w:sz="4" w:space="0" w:color="auto"/>
            </w:tcBorders>
          </w:tcPr>
          <w:p w14:paraId="1D0C40F1" w14:textId="640D0313"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Poros kaina eurais su PVM</w:t>
            </w:r>
          </w:p>
        </w:tc>
        <w:tc>
          <w:tcPr>
            <w:tcW w:w="3714" w:type="dxa"/>
            <w:tcBorders>
              <w:top w:val="single" w:sz="4" w:space="0" w:color="auto"/>
              <w:left w:val="single" w:sz="4" w:space="0" w:color="auto"/>
              <w:bottom w:val="single" w:sz="4" w:space="0" w:color="auto"/>
              <w:right w:val="single" w:sz="4" w:space="0" w:color="auto"/>
            </w:tcBorders>
          </w:tcPr>
          <w:p w14:paraId="7A242FD2" w14:textId="77777777" w:rsidR="00A7275C" w:rsidRPr="00A7275C" w:rsidRDefault="00A7275C" w:rsidP="00A7275C">
            <w:pPr>
              <w:rPr>
                <w:sz w:val="18"/>
                <w:szCs w:val="18"/>
              </w:rPr>
            </w:pPr>
          </w:p>
        </w:tc>
        <w:tc>
          <w:tcPr>
            <w:tcW w:w="1345" w:type="dxa"/>
            <w:tcBorders>
              <w:top w:val="single" w:sz="4" w:space="0" w:color="auto"/>
              <w:left w:val="single" w:sz="4" w:space="0" w:color="auto"/>
              <w:bottom w:val="single" w:sz="4" w:space="0" w:color="auto"/>
              <w:right w:val="single" w:sz="4" w:space="0" w:color="auto"/>
            </w:tcBorders>
          </w:tcPr>
          <w:p w14:paraId="594B7610" w14:textId="77777777" w:rsidR="00A7275C" w:rsidRPr="00A7275C" w:rsidRDefault="00A7275C" w:rsidP="00A7275C">
            <w:pPr>
              <w:rPr>
                <w:sz w:val="18"/>
                <w:szCs w:val="18"/>
              </w:rPr>
            </w:pPr>
          </w:p>
        </w:tc>
        <w:tc>
          <w:tcPr>
            <w:tcW w:w="1632" w:type="dxa"/>
            <w:tcBorders>
              <w:top w:val="single" w:sz="4" w:space="0" w:color="auto"/>
              <w:left w:val="single" w:sz="4" w:space="0" w:color="auto"/>
              <w:bottom w:val="single" w:sz="4" w:space="0" w:color="auto"/>
              <w:right w:val="single" w:sz="4" w:space="0" w:color="auto"/>
            </w:tcBorders>
          </w:tcPr>
          <w:p w14:paraId="3EFD1782" w14:textId="77777777" w:rsidR="00A7275C" w:rsidRPr="00A7275C" w:rsidRDefault="00A7275C" w:rsidP="00A7275C">
            <w:pPr>
              <w:rPr>
                <w:sz w:val="18"/>
                <w:szCs w:val="18"/>
              </w:rPr>
            </w:pPr>
          </w:p>
        </w:tc>
      </w:tr>
      <w:tr w:rsidR="00A7275C" w14:paraId="2854C17D" w14:textId="77777777" w:rsidTr="00047B50">
        <w:trPr>
          <w:trHeight w:val="222"/>
        </w:trPr>
        <w:tc>
          <w:tcPr>
            <w:tcW w:w="637" w:type="dxa"/>
            <w:tcBorders>
              <w:top w:val="single" w:sz="4" w:space="0" w:color="auto"/>
              <w:left w:val="single" w:sz="4" w:space="0" w:color="auto"/>
              <w:bottom w:val="single" w:sz="4" w:space="0" w:color="auto"/>
              <w:right w:val="single" w:sz="4" w:space="0" w:color="auto"/>
            </w:tcBorders>
          </w:tcPr>
          <w:p w14:paraId="398034F6" w14:textId="48E42FE8" w:rsidR="00A7275C" w:rsidRPr="00A7275C" w:rsidRDefault="00A7275C" w:rsidP="00A7275C">
            <w:pPr>
              <w:spacing w:after="0" w:line="240" w:lineRule="auto"/>
              <w:rPr>
                <w:sz w:val="18"/>
                <w:szCs w:val="18"/>
              </w:rPr>
            </w:pPr>
            <w:r>
              <w:rPr>
                <w:sz w:val="18"/>
                <w:szCs w:val="18"/>
              </w:rPr>
              <w:t>16</w:t>
            </w:r>
          </w:p>
        </w:tc>
        <w:tc>
          <w:tcPr>
            <w:tcW w:w="2023" w:type="dxa"/>
            <w:tcBorders>
              <w:top w:val="single" w:sz="4" w:space="0" w:color="auto"/>
              <w:left w:val="single" w:sz="4" w:space="0" w:color="auto"/>
              <w:bottom w:val="single" w:sz="4" w:space="0" w:color="auto"/>
              <w:right w:val="single" w:sz="4" w:space="0" w:color="auto"/>
            </w:tcBorders>
          </w:tcPr>
          <w:p w14:paraId="067C973D"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Viso 20  dalies bendra suma Eur su PVM</w:t>
            </w:r>
          </w:p>
        </w:tc>
        <w:tc>
          <w:tcPr>
            <w:tcW w:w="3714" w:type="dxa"/>
            <w:tcBorders>
              <w:top w:val="single" w:sz="4" w:space="0" w:color="auto"/>
              <w:left w:val="single" w:sz="4" w:space="0" w:color="auto"/>
              <w:bottom w:val="single" w:sz="4" w:space="0" w:color="auto"/>
              <w:right w:val="single" w:sz="4" w:space="0" w:color="auto"/>
            </w:tcBorders>
          </w:tcPr>
          <w:p w14:paraId="74C2B8C7" w14:textId="77777777" w:rsidR="00A7275C" w:rsidRPr="00A7275C" w:rsidRDefault="00A7275C" w:rsidP="00A7275C">
            <w:pPr>
              <w:rPr>
                <w:sz w:val="18"/>
                <w:szCs w:val="18"/>
              </w:rPr>
            </w:pPr>
          </w:p>
        </w:tc>
        <w:tc>
          <w:tcPr>
            <w:tcW w:w="1345" w:type="dxa"/>
            <w:tcBorders>
              <w:top w:val="single" w:sz="4" w:space="0" w:color="auto"/>
              <w:left w:val="single" w:sz="4" w:space="0" w:color="auto"/>
              <w:bottom w:val="single" w:sz="4" w:space="0" w:color="auto"/>
              <w:right w:val="single" w:sz="4" w:space="0" w:color="auto"/>
            </w:tcBorders>
          </w:tcPr>
          <w:p w14:paraId="6D379E48" w14:textId="77777777" w:rsidR="00A7275C" w:rsidRPr="00A7275C" w:rsidRDefault="00A7275C" w:rsidP="00A7275C">
            <w:pPr>
              <w:rPr>
                <w:sz w:val="18"/>
                <w:szCs w:val="18"/>
              </w:rPr>
            </w:pPr>
          </w:p>
        </w:tc>
        <w:tc>
          <w:tcPr>
            <w:tcW w:w="1632" w:type="dxa"/>
            <w:tcBorders>
              <w:top w:val="single" w:sz="4" w:space="0" w:color="auto"/>
              <w:left w:val="single" w:sz="4" w:space="0" w:color="auto"/>
              <w:bottom w:val="single" w:sz="4" w:space="0" w:color="auto"/>
              <w:right w:val="single" w:sz="4" w:space="0" w:color="auto"/>
            </w:tcBorders>
          </w:tcPr>
          <w:p w14:paraId="09C010E4" w14:textId="77777777" w:rsidR="00A7275C" w:rsidRPr="00A7275C" w:rsidRDefault="00A7275C" w:rsidP="00A7275C">
            <w:pPr>
              <w:rPr>
                <w:sz w:val="18"/>
                <w:szCs w:val="18"/>
              </w:rPr>
            </w:pPr>
          </w:p>
        </w:tc>
      </w:tr>
      <w:tr w:rsidR="00A7275C" w14:paraId="34FD9568" w14:textId="77777777" w:rsidTr="00047B50">
        <w:trPr>
          <w:trHeight w:val="222"/>
        </w:trPr>
        <w:tc>
          <w:tcPr>
            <w:tcW w:w="637" w:type="dxa"/>
            <w:tcBorders>
              <w:top w:val="single" w:sz="4" w:space="0" w:color="auto"/>
              <w:left w:val="single" w:sz="4" w:space="0" w:color="auto"/>
              <w:bottom w:val="single" w:sz="4" w:space="0" w:color="auto"/>
              <w:right w:val="single" w:sz="4" w:space="0" w:color="auto"/>
            </w:tcBorders>
          </w:tcPr>
          <w:p w14:paraId="568F96E6" w14:textId="4DD65924" w:rsidR="00A7275C" w:rsidRPr="00A7275C" w:rsidRDefault="00A7275C" w:rsidP="00A7275C">
            <w:pPr>
              <w:spacing w:after="0" w:line="240" w:lineRule="auto"/>
              <w:rPr>
                <w:sz w:val="18"/>
                <w:szCs w:val="18"/>
              </w:rPr>
            </w:pPr>
            <w:r>
              <w:rPr>
                <w:sz w:val="18"/>
                <w:szCs w:val="18"/>
              </w:rPr>
              <w:t>17</w:t>
            </w:r>
          </w:p>
        </w:tc>
        <w:tc>
          <w:tcPr>
            <w:tcW w:w="2023" w:type="dxa"/>
            <w:tcBorders>
              <w:top w:val="single" w:sz="4" w:space="0" w:color="auto"/>
              <w:left w:val="single" w:sz="4" w:space="0" w:color="auto"/>
              <w:bottom w:val="single" w:sz="4" w:space="0" w:color="auto"/>
              <w:right w:val="single" w:sz="4" w:space="0" w:color="auto"/>
            </w:tcBorders>
          </w:tcPr>
          <w:p w14:paraId="5D9CE220"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PVM tarifas procentais</w:t>
            </w:r>
          </w:p>
        </w:tc>
        <w:tc>
          <w:tcPr>
            <w:tcW w:w="3714" w:type="dxa"/>
            <w:tcBorders>
              <w:top w:val="single" w:sz="4" w:space="0" w:color="auto"/>
              <w:left w:val="single" w:sz="4" w:space="0" w:color="auto"/>
              <w:bottom w:val="single" w:sz="4" w:space="0" w:color="auto"/>
              <w:right w:val="single" w:sz="4" w:space="0" w:color="auto"/>
            </w:tcBorders>
          </w:tcPr>
          <w:p w14:paraId="669BC708" w14:textId="77777777" w:rsidR="00A7275C" w:rsidRPr="00A7275C" w:rsidRDefault="00A7275C" w:rsidP="00A7275C">
            <w:pPr>
              <w:rPr>
                <w:sz w:val="18"/>
                <w:szCs w:val="18"/>
              </w:rPr>
            </w:pPr>
          </w:p>
        </w:tc>
        <w:tc>
          <w:tcPr>
            <w:tcW w:w="1345" w:type="dxa"/>
            <w:tcBorders>
              <w:top w:val="single" w:sz="4" w:space="0" w:color="auto"/>
              <w:left w:val="single" w:sz="4" w:space="0" w:color="auto"/>
              <w:bottom w:val="single" w:sz="4" w:space="0" w:color="auto"/>
              <w:right w:val="single" w:sz="4" w:space="0" w:color="auto"/>
            </w:tcBorders>
          </w:tcPr>
          <w:p w14:paraId="012F5CD8" w14:textId="77777777" w:rsidR="00A7275C" w:rsidRPr="00A7275C" w:rsidRDefault="00A7275C" w:rsidP="00A7275C">
            <w:pPr>
              <w:rPr>
                <w:sz w:val="18"/>
                <w:szCs w:val="18"/>
              </w:rPr>
            </w:pPr>
          </w:p>
        </w:tc>
        <w:tc>
          <w:tcPr>
            <w:tcW w:w="1632" w:type="dxa"/>
            <w:tcBorders>
              <w:top w:val="single" w:sz="4" w:space="0" w:color="auto"/>
              <w:left w:val="single" w:sz="4" w:space="0" w:color="auto"/>
              <w:bottom w:val="single" w:sz="4" w:space="0" w:color="auto"/>
              <w:right w:val="single" w:sz="4" w:space="0" w:color="auto"/>
            </w:tcBorders>
          </w:tcPr>
          <w:p w14:paraId="11098345" w14:textId="77777777" w:rsidR="00A7275C" w:rsidRPr="00A7275C" w:rsidRDefault="00A7275C" w:rsidP="00A7275C">
            <w:pPr>
              <w:rPr>
                <w:sz w:val="18"/>
                <w:szCs w:val="18"/>
              </w:rPr>
            </w:pPr>
          </w:p>
        </w:tc>
      </w:tr>
      <w:tr w:rsidR="00A7275C" w14:paraId="6831BC50" w14:textId="77777777" w:rsidTr="00047B50">
        <w:trPr>
          <w:trHeight w:val="222"/>
        </w:trPr>
        <w:tc>
          <w:tcPr>
            <w:tcW w:w="637" w:type="dxa"/>
            <w:tcBorders>
              <w:top w:val="single" w:sz="4" w:space="0" w:color="auto"/>
              <w:left w:val="single" w:sz="4" w:space="0" w:color="auto"/>
              <w:bottom w:val="single" w:sz="4" w:space="0" w:color="auto"/>
              <w:right w:val="single" w:sz="4" w:space="0" w:color="auto"/>
            </w:tcBorders>
          </w:tcPr>
          <w:p w14:paraId="7F59839E" w14:textId="6D8647B1" w:rsidR="00A7275C" w:rsidRPr="00A7275C" w:rsidRDefault="00A7275C" w:rsidP="00A7275C">
            <w:pPr>
              <w:spacing w:after="0" w:line="240" w:lineRule="auto"/>
              <w:rPr>
                <w:sz w:val="18"/>
                <w:szCs w:val="18"/>
              </w:rPr>
            </w:pPr>
            <w:r>
              <w:rPr>
                <w:sz w:val="18"/>
                <w:szCs w:val="18"/>
              </w:rPr>
              <w:t>18</w:t>
            </w:r>
          </w:p>
        </w:tc>
        <w:tc>
          <w:tcPr>
            <w:tcW w:w="2023" w:type="dxa"/>
            <w:tcBorders>
              <w:top w:val="single" w:sz="4" w:space="0" w:color="auto"/>
              <w:left w:val="single" w:sz="4" w:space="0" w:color="auto"/>
              <w:bottom w:val="single" w:sz="4" w:space="0" w:color="auto"/>
              <w:right w:val="single" w:sz="4" w:space="0" w:color="auto"/>
            </w:tcBorders>
          </w:tcPr>
          <w:p w14:paraId="281B3BE0"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Firminis pavadinimas, gamintojas</w:t>
            </w:r>
          </w:p>
        </w:tc>
        <w:tc>
          <w:tcPr>
            <w:tcW w:w="3714" w:type="dxa"/>
            <w:tcBorders>
              <w:top w:val="single" w:sz="4" w:space="0" w:color="auto"/>
              <w:left w:val="single" w:sz="4" w:space="0" w:color="auto"/>
              <w:bottom w:val="single" w:sz="4" w:space="0" w:color="auto"/>
              <w:right w:val="single" w:sz="4" w:space="0" w:color="auto"/>
            </w:tcBorders>
          </w:tcPr>
          <w:p w14:paraId="37D4B8CC" w14:textId="77777777" w:rsidR="00A7275C" w:rsidRPr="00A7275C" w:rsidRDefault="00A7275C" w:rsidP="00A7275C">
            <w:pPr>
              <w:rPr>
                <w:sz w:val="18"/>
                <w:szCs w:val="18"/>
              </w:rPr>
            </w:pPr>
          </w:p>
        </w:tc>
        <w:tc>
          <w:tcPr>
            <w:tcW w:w="1345" w:type="dxa"/>
            <w:tcBorders>
              <w:top w:val="single" w:sz="4" w:space="0" w:color="auto"/>
              <w:left w:val="single" w:sz="4" w:space="0" w:color="auto"/>
              <w:bottom w:val="single" w:sz="4" w:space="0" w:color="auto"/>
              <w:right w:val="single" w:sz="4" w:space="0" w:color="auto"/>
            </w:tcBorders>
          </w:tcPr>
          <w:p w14:paraId="76C23B54" w14:textId="77777777" w:rsidR="00A7275C" w:rsidRPr="00A7275C" w:rsidRDefault="00A7275C" w:rsidP="00A7275C">
            <w:pPr>
              <w:rPr>
                <w:sz w:val="18"/>
                <w:szCs w:val="18"/>
              </w:rPr>
            </w:pPr>
          </w:p>
        </w:tc>
        <w:tc>
          <w:tcPr>
            <w:tcW w:w="1632" w:type="dxa"/>
            <w:tcBorders>
              <w:top w:val="single" w:sz="4" w:space="0" w:color="auto"/>
              <w:left w:val="single" w:sz="4" w:space="0" w:color="auto"/>
              <w:bottom w:val="single" w:sz="4" w:space="0" w:color="auto"/>
              <w:right w:val="single" w:sz="4" w:space="0" w:color="auto"/>
            </w:tcBorders>
          </w:tcPr>
          <w:p w14:paraId="146B01D3" w14:textId="77777777" w:rsidR="00A7275C" w:rsidRPr="00A7275C" w:rsidRDefault="00A7275C" w:rsidP="00A7275C">
            <w:pPr>
              <w:rPr>
                <w:sz w:val="18"/>
                <w:szCs w:val="18"/>
              </w:rPr>
            </w:pPr>
          </w:p>
        </w:tc>
      </w:tr>
    </w:tbl>
    <w:p w14:paraId="57123FE6" w14:textId="77777777" w:rsidR="00856CBF" w:rsidRDefault="00856CBF">
      <w:pPr>
        <w:rPr>
          <w:b/>
        </w:rPr>
      </w:pPr>
    </w:p>
    <w:p w14:paraId="6D307687" w14:textId="77777777" w:rsidR="00A7275C" w:rsidRPr="002419C7" w:rsidRDefault="00833135" w:rsidP="00A7275C">
      <w:pPr>
        <w:jc w:val="center"/>
        <w:rPr>
          <w:b/>
          <w:bCs/>
        </w:rPr>
      </w:pPr>
      <w:r>
        <w:rPr>
          <w:b/>
        </w:rPr>
        <w:t xml:space="preserve">21 dalis. </w:t>
      </w:r>
      <w:r w:rsidR="00A7275C" w:rsidRPr="002419C7">
        <w:rPr>
          <w:b/>
          <w:bCs/>
        </w:rPr>
        <w:t>Mechanini</w:t>
      </w:r>
      <w:r w:rsidR="00A7275C">
        <w:rPr>
          <w:b/>
          <w:bCs/>
        </w:rPr>
        <w:t>s</w:t>
      </w:r>
      <w:r w:rsidR="00A7275C" w:rsidRPr="002419C7">
        <w:rPr>
          <w:b/>
          <w:bCs/>
        </w:rPr>
        <w:t xml:space="preserve"> kraujospūdžio matuokli</w:t>
      </w:r>
      <w:r w:rsidR="00A7275C">
        <w:rPr>
          <w:b/>
          <w:bCs/>
        </w:rPr>
        <w:t>s</w:t>
      </w:r>
      <w:r w:rsidR="00A7275C" w:rsidRPr="002419C7">
        <w:rPr>
          <w:b/>
          <w:bCs/>
        </w:rPr>
        <w:t xml:space="preserve"> su </w:t>
      </w:r>
      <w:proofErr w:type="spellStart"/>
      <w:r w:rsidR="00A7275C" w:rsidRPr="002419C7">
        <w:rPr>
          <w:b/>
          <w:bCs/>
        </w:rPr>
        <w:t>fonendoskopu</w:t>
      </w:r>
      <w:proofErr w:type="spellEnd"/>
    </w:p>
    <w:p w14:paraId="722A378A" w14:textId="298B498C" w:rsidR="00833135" w:rsidRDefault="00833135">
      <w:pPr>
        <w:rPr>
          <w:b/>
        </w:rPr>
      </w:pPr>
    </w:p>
    <w:tbl>
      <w:tblPr>
        <w:tblpPr w:leftFromText="180" w:rightFromText="180" w:vertAnchor="text"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415"/>
        <w:gridCol w:w="3544"/>
        <w:gridCol w:w="1417"/>
        <w:gridCol w:w="1417"/>
      </w:tblGrid>
      <w:tr w:rsidR="00833135" w:rsidRPr="001336A3" w14:paraId="02679C79" w14:textId="77777777" w:rsidTr="00963E47">
        <w:tc>
          <w:tcPr>
            <w:tcW w:w="562" w:type="dxa"/>
            <w:tcBorders>
              <w:top w:val="single" w:sz="4" w:space="0" w:color="auto"/>
              <w:left w:val="single" w:sz="4" w:space="0" w:color="auto"/>
              <w:bottom w:val="single" w:sz="4" w:space="0" w:color="auto"/>
              <w:right w:val="single" w:sz="4" w:space="0" w:color="auto"/>
            </w:tcBorders>
            <w:hideMark/>
          </w:tcPr>
          <w:p w14:paraId="58A192EE" w14:textId="77777777" w:rsidR="00833135" w:rsidRPr="00A7275C" w:rsidRDefault="00833135" w:rsidP="00963E47">
            <w:pPr>
              <w:spacing w:after="0" w:line="240" w:lineRule="auto"/>
              <w:jc w:val="center"/>
              <w:rPr>
                <w:sz w:val="18"/>
                <w:szCs w:val="18"/>
              </w:rPr>
            </w:pPr>
            <w:r w:rsidRPr="00A7275C">
              <w:rPr>
                <w:sz w:val="18"/>
                <w:szCs w:val="18"/>
              </w:rPr>
              <w:t>Eil. Nr.</w:t>
            </w:r>
          </w:p>
        </w:tc>
        <w:tc>
          <w:tcPr>
            <w:tcW w:w="2415" w:type="dxa"/>
            <w:tcBorders>
              <w:top w:val="single" w:sz="4" w:space="0" w:color="auto"/>
              <w:left w:val="single" w:sz="4" w:space="0" w:color="auto"/>
              <w:bottom w:val="single" w:sz="4" w:space="0" w:color="auto"/>
              <w:right w:val="single" w:sz="4" w:space="0" w:color="auto"/>
            </w:tcBorders>
            <w:hideMark/>
          </w:tcPr>
          <w:p w14:paraId="498EA095" w14:textId="77777777" w:rsidR="00833135" w:rsidRPr="00A7275C" w:rsidRDefault="00833135" w:rsidP="00963E47">
            <w:pPr>
              <w:spacing w:after="0" w:line="240" w:lineRule="auto"/>
              <w:jc w:val="center"/>
              <w:rPr>
                <w:sz w:val="18"/>
                <w:szCs w:val="18"/>
              </w:rPr>
            </w:pPr>
            <w:r w:rsidRPr="00A7275C">
              <w:rPr>
                <w:sz w:val="18"/>
                <w:szCs w:val="18"/>
              </w:rPr>
              <w:t>Gaminio charakteristika</w:t>
            </w:r>
          </w:p>
        </w:tc>
        <w:tc>
          <w:tcPr>
            <w:tcW w:w="3544" w:type="dxa"/>
            <w:tcBorders>
              <w:top w:val="single" w:sz="4" w:space="0" w:color="auto"/>
              <w:left w:val="single" w:sz="4" w:space="0" w:color="auto"/>
              <w:bottom w:val="single" w:sz="4" w:space="0" w:color="auto"/>
              <w:right w:val="single" w:sz="4" w:space="0" w:color="auto"/>
            </w:tcBorders>
            <w:hideMark/>
          </w:tcPr>
          <w:p w14:paraId="7FB35216" w14:textId="77777777" w:rsidR="00833135" w:rsidRPr="00A7275C" w:rsidRDefault="00833135" w:rsidP="00963E47">
            <w:pPr>
              <w:spacing w:after="0" w:line="240" w:lineRule="auto"/>
              <w:jc w:val="center"/>
              <w:rPr>
                <w:sz w:val="18"/>
                <w:szCs w:val="18"/>
              </w:rPr>
            </w:pPr>
            <w:r w:rsidRPr="00A7275C">
              <w:rPr>
                <w:sz w:val="18"/>
                <w:szCs w:val="18"/>
              </w:rPr>
              <w:t>Reikalavimai</w:t>
            </w:r>
          </w:p>
        </w:tc>
        <w:tc>
          <w:tcPr>
            <w:tcW w:w="1417" w:type="dxa"/>
            <w:tcBorders>
              <w:top w:val="single" w:sz="4" w:space="0" w:color="auto"/>
              <w:left w:val="single" w:sz="4" w:space="0" w:color="auto"/>
              <w:bottom w:val="single" w:sz="4" w:space="0" w:color="auto"/>
              <w:right w:val="single" w:sz="4" w:space="0" w:color="auto"/>
            </w:tcBorders>
            <w:hideMark/>
          </w:tcPr>
          <w:p w14:paraId="1D610DA8" w14:textId="77777777" w:rsidR="00833135" w:rsidRPr="00A7275C" w:rsidRDefault="00833135" w:rsidP="00963E47">
            <w:pPr>
              <w:spacing w:after="0" w:line="240" w:lineRule="auto"/>
              <w:jc w:val="center"/>
              <w:rPr>
                <w:sz w:val="18"/>
                <w:szCs w:val="18"/>
              </w:rPr>
            </w:pPr>
            <w:r w:rsidRPr="00A7275C">
              <w:rPr>
                <w:sz w:val="18"/>
                <w:szCs w:val="18"/>
              </w:rPr>
              <w:t>Atitikimas</w:t>
            </w:r>
          </w:p>
        </w:tc>
        <w:tc>
          <w:tcPr>
            <w:tcW w:w="1417" w:type="dxa"/>
            <w:tcBorders>
              <w:top w:val="single" w:sz="4" w:space="0" w:color="auto"/>
              <w:left w:val="single" w:sz="4" w:space="0" w:color="auto"/>
              <w:bottom w:val="single" w:sz="4" w:space="0" w:color="auto"/>
              <w:right w:val="single" w:sz="4" w:space="0" w:color="auto"/>
            </w:tcBorders>
          </w:tcPr>
          <w:p w14:paraId="2F559CA8" w14:textId="77777777" w:rsidR="00833135" w:rsidRPr="00A7275C" w:rsidRDefault="00833135" w:rsidP="00963E47">
            <w:pPr>
              <w:rPr>
                <w:b/>
                <w:sz w:val="18"/>
                <w:szCs w:val="18"/>
              </w:rPr>
            </w:pPr>
            <w:r w:rsidRPr="00A7275C">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A7275C" w:rsidRPr="001336A3" w14:paraId="7E6E4FF5" w14:textId="77777777" w:rsidTr="00A7275C">
        <w:tc>
          <w:tcPr>
            <w:tcW w:w="562" w:type="dxa"/>
            <w:tcBorders>
              <w:top w:val="single" w:sz="4" w:space="0" w:color="auto"/>
              <w:left w:val="single" w:sz="4" w:space="0" w:color="auto"/>
              <w:bottom w:val="single" w:sz="4" w:space="0" w:color="auto"/>
              <w:right w:val="single" w:sz="4" w:space="0" w:color="auto"/>
            </w:tcBorders>
            <w:hideMark/>
          </w:tcPr>
          <w:p w14:paraId="5BEA6D5A" w14:textId="77777777" w:rsidR="00A7275C" w:rsidRPr="00A7275C" w:rsidRDefault="00A7275C" w:rsidP="00A7275C">
            <w:pPr>
              <w:spacing w:after="0" w:line="240" w:lineRule="auto"/>
              <w:rPr>
                <w:sz w:val="18"/>
                <w:szCs w:val="18"/>
              </w:rPr>
            </w:pPr>
            <w:r w:rsidRPr="00A7275C">
              <w:rPr>
                <w:sz w:val="18"/>
                <w:szCs w:val="18"/>
              </w:rPr>
              <w:t>1.</w:t>
            </w:r>
          </w:p>
        </w:tc>
        <w:tc>
          <w:tcPr>
            <w:tcW w:w="2415" w:type="dxa"/>
            <w:tcBorders>
              <w:top w:val="single" w:sz="4" w:space="0" w:color="auto"/>
              <w:left w:val="single" w:sz="4" w:space="0" w:color="auto"/>
              <w:bottom w:val="single" w:sz="4" w:space="0" w:color="auto"/>
              <w:right w:val="single" w:sz="4" w:space="0" w:color="auto"/>
            </w:tcBorders>
          </w:tcPr>
          <w:p w14:paraId="4B71F3A8" w14:textId="0E2B7285" w:rsidR="00A7275C" w:rsidRPr="00A7275C" w:rsidRDefault="00A7275C" w:rsidP="00A7275C">
            <w:pPr>
              <w:spacing w:after="0" w:line="240" w:lineRule="auto"/>
              <w:rPr>
                <w:sz w:val="18"/>
                <w:szCs w:val="18"/>
              </w:rPr>
            </w:pPr>
            <w:r w:rsidRPr="00A7275C">
              <w:rPr>
                <w:rStyle w:val="Bodytext2"/>
                <w:rFonts w:eastAsia="Microsoft Sans Serif"/>
                <w:sz w:val="18"/>
                <w:szCs w:val="18"/>
              </w:rPr>
              <w:t>Manometro korpusas</w:t>
            </w:r>
          </w:p>
        </w:tc>
        <w:tc>
          <w:tcPr>
            <w:tcW w:w="3544" w:type="dxa"/>
            <w:tcBorders>
              <w:top w:val="single" w:sz="4" w:space="0" w:color="auto"/>
              <w:left w:val="single" w:sz="4" w:space="0" w:color="auto"/>
              <w:bottom w:val="single" w:sz="4" w:space="0" w:color="auto"/>
              <w:right w:val="single" w:sz="4" w:space="0" w:color="auto"/>
            </w:tcBorders>
            <w:vAlign w:val="bottom"/>
          </w:tcPr>
          <w:p w14:paraId="6D9D5C54" w14:textId="33D504E6" w:rsidR="00A7275C" w:rsidRPr="00A7275C" w:rsidRDefault="00A7275C" w:rsidP="00A7275C">
            <w:pPr>
              <w:spacing w:after="0" w:line="240" w:lineRule="auto"/>
              <w:rPr>
                <w:sz w:val="18"/>
                <w:szCs w:val="18"/>
              </w:rPr>
            </w:pPr>
            <w:r w:rsidRPr="00A7275C">
              <w:rPr>
                <w:rStyle w:val="Bodytext2"/>
                <w:rFonts w:eastAsia="Microsoft Sans Serif"/>
                <w:sz w:val="18"/>
                <w:szCs w:val="18"/>
              </w:rPr>
              <w:t>Iš metalo ir plastmasės atsparių korozijai, dūžiams ir smūgiams.</w:t>
            </w:r>
          </w:p>
        </w:tc>
        <w:tc>
          <w:tcPr>
            <w:tcW w:w="1417" w:type="dxa"/>
            <w:tcBorders>
              <w:top w:val="single" w:sz="4" w:space="0" w:color="auto"/>
              <w:left w:val="single" w:sz="4" w:space="0" w:color="auto"/>
              <w:bottom w:val="single" w:sz="4" w:space="0" w:color="auto"/>
              <w:right w:val="single" w:sz="4" w:space="0" w:color="auto"/>
            </w:tcBorders>
          </w:tcPr>
          <w:p w14:paraId="48EBFCB9" w14:textId="0E29C852"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204B28F0" w14:textId="77777777" w:rsidR="00A7275C" w:rsidRPr="00A7275C" w:rsidRDefault="00A7275C" w:rsidP="00A7275C">
            <w:pPr>
              <w:spacing w:after="0" w:line="240" w:lineRule="auto"/>
              <w:rPr>
                <w:sz w:val="18"/>
                <w:szCs w:val="18"/>
              </w:rPr>
            </w:pPr>
          </w:p>
        </w:tc>
      </w:tr>
      <w:tr w:rsidR="00A7275C" w:rsidRPr="001336A3" w14:paraId="5ED6E6E7" w14:textId="77777777" w:rsidTr="00A7275C">
        <w:tc>
          <w:tcPr>
            <w:tcW w:w="562" w:type="dxa"/>
            <w:tcBorders>
              <w:top w:val="single" w:sz="4" w:space="0" w:color="auto"/>
              <w:left w:val="single" w:sz="4" w:space="0" w:color="auto"/>
              <w:bottom w:val="single" w:sz="4" w:space="0" w:color="auto"/>
              <w:right w:val="single" w:sz="4" w:space="0" w:color="auto"/>
            </w:tcBorders>
            <w:hideMark/>
          </w:tcPr>
          <w:p w14:paraId="68FE62DC" w14:textId="77777777" w:rsidR="00A7275C" w:rsidRPr="00A7275C" w:rsidRDefault="00A7275C" w:rsidP="00A7275C">
            <w:pPr>
              <w:spacing w:after="0" w:line="240" w:lineRule="auto"/>
              <w:rPr>
                <w:sz w:val="18"/>
                <w:szCs w:val="18"/>
              </w:rPr>
            </w:pPr>
            <w:r w:rsidRPr="00A7275C">
              <w:rPr>
                <w:sz w:val="18"/>
                <w:szCs w:val="18"/>
              </w:rPr>
              <w:t>2.</w:t>
            </w:r>
          </w:p>
        </w:tc>
        <w:tc>
          <w:tcPr>
            <w:tcW w:w="2415" w:type="dxa"/>
            <w:tcBorders>
              <w:top w:val="single" w:sz="4" w:space="0" w:color="auto"/>
              <w:left w:val="single" w:sz="4" w:space="0" w:color="auto"/>
              <w:bottom w:val="single" w:sz="4" w:space="0" w:color="auto"/>
              <w:right w:val="single" w:sz="4" w:space="0" w:color="auto"/>
            </w:tcBorders>
          </w:tcPr>
          <w:p w14:paraId="022391AE" w14:textId="73F6A051" w:rsidR="00A7275C" w:rsidRPr="00A7275C" w:rsidRDefault="00A7275C" w:rsidP="00A7275C">
            <w:pPr>
              <w:spacing w:after="0" w:line="240" w:lineRule="auto"/>
              <w:rPr>
                <w:sz w:val="18"/>
                <w:szCs w:val="18"/>
              </w:rPr>
            </w:pPr>
            <w:r w:rsidRPr="00A7275C">
              <w:rPr>
                <w:rStyle w:val="Bodytext2"/>
                <w:rFonts w:eastAsia="Microsoft Sans Serif"/>
                <w:sz w:val="18"/>
                <w:szCs w:val="18"/>
              </w:rPr>
              <w:t>Oro išleidimo vožtuvas</w:t>
            </w:r>
          </w:p>
        </w:tc>
        <w:tc>
          <w:tcPr>
            <w:tcW w:w="3544" w:type="dxa"/>
            <w:tcBorders>
              <w:top w:val="single" w:sz="4" w:space="0" w:color="auto"/>
              <w:left w:val="single" w:sz="4" w:space="0" w:color="auto"/>
              <w:bottom w:val="single" w:sz="4" w:space="0" w:color="auto"/>
              <w:right w:val="single" w:sz="4" w:space="0" w:color="auto"/>
            </w:tcBorders>
            <w:vAlign w:val="bottom"/>
          </w:tcPr>
          <w:p w14:paraId="29986813" w14:textId="57713BE9" w:rsidR="00A7275C" w:rsidRPr="00A7275C" w:rsidRDefault="00A7275C" w:rsidP="00A7275C">
            <w:pPr>
              <w:spacing w:after="0" w:line="240" w:lineRule="auto"/>
              <w:rPr>
                <w:sz w:val="18"/>
                <w:szCs w:val="18"/>
              </w:rPr>
            </w:pPr>
            <w:r w:rsidRPr="00A7275C">
              <w:rPr>
                <w:rStyle w:val="Bodytext2"/>
                <w:rFonts w:eastAsia="Microsoft Sans Serif"/>
                <w:sz w:val="18"/>
                <w:szCs w:val="18"/>
              </w:rPr>
              <w:t>Iš dengto chromu metalo, oras nuleidžiamas atsukant vožtuvą.</w:t>
            </w:r>
          </w:p>
        </w:tc>
        <w:tc>
          <w:tcPr>
            <w:tcW w:w="1417" w:type="dxa"/>
            <w:tcBorders>
              <w:top w:val="single" w:sz="4" w:space="0" w:color="auto"/>
              <w:left w:val="single" w:sz="4" w:space="0" w:color="auto"/>
              <w:bottom w:val="single" w:sz="4" w:space="0" w:color="auto"/>
              <w:right w:val="single" w:sz="4" w:space="0" w:color="auto"/>
            </w:tcBorders>
          </w:tcPr>
          <w:p w14:paraId="56DD6CA8" w14:textId="2E14367B"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079E4C04" w14:textId="77777777" w:rsidR="00A7275C" w:rsidRPr="00A7275C" w:rsidRDefault="00A7275C" w:rsidP="00A7275C">
            <w:pPr>
              <w:spacing w:after="0" w:line="240" w:lineRule="auto"/>
              <w:rPr>
                <w:sz w:val="18"/>
                <w:szCs w:val="18"/>
              </w:rPr>
            </w:pPr>
          </w:p>
        </w:tc>
      </w:tr>
      <w:tr w:rsidR="00A7275C" w:rsidRPr="001336A3" w14:paraId="431F83B9" w14:textId="77777777" w:rsidTr="00A7275C">
        <w:tc>
          <w:tcPr>
            <w:tcW w:w="562" w:type="dxa"/>
            <w:tcBorders>
              <w:top w:val="single" w:sz="4" w:space="0" w:color="auto"/>
              <w:left w:val="single" w:sz="4" w:space="0" w:color="auto"/>
              <w:bottom w:val="single" w:sz="4" w:space="0" w:color="auto"/>
              <w:right w:val="single" w:sz="4" w:space="0" w:color="auto"/>
            </w:tcBorders>
            <w:hideMark/>
          </w:tcPr>
          <w:p w14:paraId="7565279F" w14:textId="77777777" w:rsidR="00A7275C" w:rsidRPr="00A7275C" w:rsidRDefault="00A7275C" w:rsidP="00A7275C">
            <w:pPr>
              <w:spacing w:after="0" w:line="240" w:lineRule="auto"/>
              <w:rPr>
                <w:sz w:val="18"/>
                <w:szCs w:val="18"/>
              </w:rPr>
            </w:pPr>
            <w:r w:rsidRPr="00A7275C">
              <w:rPr>
                <w:sz w:val="18"/>
                <w:szCs w:val="18"/>
              </w:rPr>
              <w:t>3.</w:t>
            </w:r>
          </w:p>
        </w:tc>
        <w:tc>
          <w:tcPr>
            <w:tcW w:w="2415" w:type="dxa"/>
            <w:tcBorders>
              <w:top w:val="single" w:sz="4" w:space="0" w:color="auto"/>
              <w:left w:val="single" w:sz="4" w:space="0" w:color="auto"/>
              <w:bottom w:val="single" w:sz="4" w:space="0" w:color="auto"/>
              <w:right w:val="single" w:sz="4" w:space="0" w:color="auto"/>
            </w:tcBorders>
          </w:tcPr>
          <w:p w14:paraId="587AE88B" w14:textId="77777777" w:rsidR="00A7275C" w:rsidRPr="00A7275C" w:rsidRDefault="00A7275C" w:rsidP="00A7275C">
            <w:pPr>
              <w:spacing w:line="220" w:lineRule="exact"/>
              <w:rPr>
                <w:rStyle w:val="Bodytext2"/>
                <w:rFonts w:eastAsia="Microsoft Sans Serif"/>
                <w:sz w:val="18"/>
                <w:szCs w:val="18"/>
              </w:rPr>
            </w:pPr>
          </w:p>
          <w:p w14:paraId="44ADFAB1" w14:textId="7E3810DB" w:rsidR="00A7275C" w:rsidRPr="00A7275C" w:rsidRDefault="00A7275C" w:rsidP="00A7275C">
            <w:pPr>
              <w:spacing w:after="0" w:line="240" w:lineRule="auto"/>
              <w:rPr>
                <w:sz w:val="18"/>
                <w:szCs w:val="18"/>
              </w:rPr>
            </w:pPr>
            <w:r w:rsidRPr="00A7275C">
              <w:rPr>
                <w:rStyle w:val="Bodytext2"/>
                <w:rFonts w:eastAsia="Microsoft Sans Serif"/>
                <w:sz w:val="18"/>
                <w:szCs w:val="18"/>
              </w:rPr>
              <w:t>Manometro skalė</w:t>
            </w:r>
          </w:p>
        </w:tc>
        <w:tc>
          <w:tcPr>
            <w:tcW w:w="3544" w:type="dxa"/>
            <w:tcBorders>
              <w:top w:val="single" w:sz="4" w:space="0" w:color="auto"/>
              <w:left w:val="single" w:sz="4" w:space="0" w:color="auto"/>
              <w:bottom w:val="single" w:sz="4" w:space="0" w:color="auto"/>
              <w:right w:val="single" w:sz="4" w:space="0" w:color="auto"/>
            </w:tcBorders>
            <w:vAlign w:val="bottom"/>
          </w:tcPr>
          <w:p w14:paraId="617742EC" w14:textId="47EBA522" w:rsidR="00A7275C" w:rsidRPr="00A7275C" w:rsidRDefault="00A7275C" w:rsidP="00A7275C">
            <w:pPr>
              <w:spacing w:after="0" w:line="240" w:lineRule="auto"/>
              <w:rPr>
                <w:sz w:val="18"/>
                <w:szCs w:val="18"/>
              </w:rPr>
            </w:pPr>
            <w:r w:rsidRPr="00A7275C">
              <w:rPr>
                <w:rStyle w:val="Bodytext2"/>
                <w:rFonts w:eastAsia="Microsoft Sans Serif"/>
                <w:sz w:val="18"/>
                <w:szCs w:val="18"/>
              </w:rPr>
              <w:t xml:space="preserve">Sugraduota padalomis nuo 0 iki 300 mm </w:t>
            </w:r>
            <w:proofErr w:type="spellStart"/>
            <w:r w:rsidRPr="00A7275C">
              <w:rPr>
                <w:rStyle w:val="Bodytext2"/>
                <w:rFonts w:eastAsia="Microsoft Sans Serif"/>
                <w:sz w:val="18"/>
                <w:szCs w:val="18"/>
              </w:rPr>
              <w:t>Hg</w:t>
            </w:r>
            <w:proofErr w:type="spellEnd"/>
          </w:p>
        </w:tc>
        <w:tc>
          <w:tcPr>
            <w:tcW w:w="1417" w:type="dxa"/>
            <w:tcBorders>
              <w:top w:val="single" w:sz="4" w:space="0" w:color="auto"/>
              <w:left w:val="single" w:sz="4" w:space="0" w:color="auto"/>
              <w:bottom w:val="single" w:sz="4" w:space="0" w:color="auto"/>
              <w:right w:val="single" w:sz="4" w:space="0" w:color="auto"/>
            </w:tcBorders>
          </w:tcPr>
          <w:p w14:paraId="362AE1B1" w14:textId="77777777" w:rsidR="00A7275C" w:rsidRPr="00A7275C" w:rsidRDefault="00A7275C" w:rsidP="00A7275C">
            <w:pPr>
              <w:spacing w:line="220" w:lineRule="exact"/>
              <w:rPr>
                <w:rStyle w:val="Bodytext2"/>
                <w:rFonts w:eastAsia="Microsoft Sans Serif"/>
                <w:sz w:val="18"/>
                <w:szCs w:val="18"/>
              </w:rPr>
            </w:pPr>
          </w:p>
          <w:p w14:paraId="374F43C8" w14:textId="26212310"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76E826A5" w14:textId="77777777" w:rsidR="00A7275C" w:rsidRPr="00A7275C" w:rsidRDefault="00A7275C" w:rsidP="00A7275C">
            <w:pPr>
              <w:spacing w:after="0" w:line="240" w:lineRule="auto"/>
              <w:rPr>
                <w:sz w:val="18"/>
                <w:szCs w:val="18"/>
              </w:rPr>
            </w:pPr>
          </w:p>
        </w:tc>
      </w:tr>
      <w:tr w:rsidR="00A7275C" w:rsidRPr="001336A3" w14:paraId="31F61ABF" w14:textId="77777777" w:rsidTr="00A7275C">
        <w:tc>
          <w:tcPr>
            <w:tcW w:w="562" w:type="dxa"/>
            <w:tcBorders>
              <w:top w:val="single" w:sz="4" w:space="0" w:color="auto"/>
              <w:left w:val="single" w:sz="4" w:space="0" w:color="auto"/>
              <w:bottom w:val="single" w:sz="4" w:space="0" w:color="auto"/>
              <w:right w:val="single" w:sz="4" w:space="0" w:color="auto"/>
            </w:tcBorders>
            <w:hideMark/>
          </w:tcPr>
          <w:p w14:paraId="2B0D2CBF" w14:textId="77777777" w:rsidR="00A7275C" w:rsidRPr="00A7275C" w:rsidRDefault="00A7275C" w:rsidP="00A7275C">
            <w:pPr>
              <w:spacing w:after="0" w:line="240" w:lineRule="auto"/>
              <w:rPr>
                <w:sz w:val="18"/>
                <w:szCs w:val="18"/>
              </w:rPr>
            </w:pPr>
            <w:r w:rsidRPr="00A7275C">
              <w:rPr>
                <w:sz w:val="18"/>
                <w:szCs w:val="18"/>
              </w:rPr>
              <w:t>4.</w:t>
            </w:r>
          </w:p>
        </w:tc>
        <w:tc>
          <w:tcPr>
            <w:tcW w:w="2415" w:type="dxa"/>
            <w:tcBorders>
              <w:top w:val="single" w:sz="4" w:space="0" w:color="auto"/>
              <w:left w:val="single" w:sz="4" w:space="0" w:color="auto"/>
              <w:bottom w:val="single" w:sz="4" w:space="0" w:color="auto"/>
              <w:right w:val="single" w:sz="4" w:space="0" w:color="auto"/>
            </w:tcBorders>
            <w:vAlign w:val="bottom"/>
          </w:tcPr>
          <w:p w14:paraId="337A5B60" w14:textId="604AD588" w:rsidR="00A7275C" w:rsidRPr="00A7275C" w:rsidRDefault="00A7275C" w:rsidP="00A7275C">
            <w:pPr>
              <w:spacing w:after="0" w:line="240" w:lineRule="auto"/>
              <w:rPr>
                <w:sz w:val="18"/>
                <w:szCs w:val="18"/>
              </w:rPr>
            </w:pPr>
            <w:r w:rsidRPr="00A7275C">
              <w:rPr>
                <w:rStyle w:val="Bodytext2"/>
                <w:rFonts w:eastAsia="Microsoft Sans Serif"/>
                <w:sz w:val="18"/>
                <w:szCs w:val="18"/>
              </w:rPr>
              <w:t>Skalės gradacija</w:t>
            </w:r>
          </w:p>
        </w:tc>
        <w:tc>
          <w:tcPr>
            <w:tcW w:w="3544" w:type="dxa"/>
            <w:tcBorders>
              <w:top w:val="single" w:sz="4" w:space="0" w:color="auto"/>
              <w:left w:val="single" w:sz="4" w:space="0" w:color="auto"/>
              <w:bottom w:val="single" w:sz="4" w:space="0" w:color="auto"/>
              <w:right w:val="single" w:sz="4" w:space="0" w:color="auto"/>
            </w:tcBorders>
            <w:vAlign w:val="bottom"/>
          </w:tcPr>
          <w:p w14:paraId="7810505B" w14:textId="31EEAF81" w:rsidR="00A7275C" w:rsidRPr="00A7275C" w:rsidRDefault="00A7275C" w:rsidP="00A7275C">
            <w:pPr>
              <w:spacing w:after="0" w:line="240" w:lineRule="auto"/>
              <w:rPr>
                <w:sz w:val="18"/>
                <w:szCs w:val="18"/>
              </w:rPr>
            </w:pPr>
            <w:r w:rsidRPr="00A7275C">
              <w:rPr>
                <w:rStyle w:val="Bodytext2"/>
                <w:rFonts w:eastAsia="Microsoft Sans Serif"/>
                <w:sz w:val="18"/>
                <w:szCs w:val="18"/>
              </w:rPr>
              <w:t xml:space="preserve">Ne didesnė kaip kas 2 mm </w:t>
            </w:r>
            <w:proofErr w:type="spellStart"/>
            <w:r w:rsidRPr="00A7275C">
              <w:rPr>
                <w:rStyle w:val="Bodytext2"/>
                <w:rFonts w:eastAsia="Microsoft Sans Serif"/>
                <w:sz w:val="18"/>
                <w:szCs w:val="18"/>
              </w:rPr>
              <w:t>Hg</w:t>
            </w:r>
            <w:proofErr w:type="spellEnd"/>
            <w:r w:rsidRPr="00A7275C">
              <w:rPr>
                <w:rStyle w:val="Bodytext2"/>
                <w:rFonts w:eastAsia="Microsoft Sans Serif"/>
                <w:sz w:val="18"/>
                <w:szCs w:val="18"/>
              </w:rPr>
              <w:t>.</w:t>
            </w:r>
          </w:p>
        </w:tc>
        <w:tc>
          <w:tcPr>
            <w:tcW w:w="1417" w:type="dxa"/>
            <w:tcBorders>
              <w:top w:val="single" w:sz="4" w:space="0" w:color="auto"/>
              <w:left w:val="single" w:sz="4" w:space="0" w:color="auto"/>
              <w:bottom w:val="single" w:sz="4" w:space="0" w:color="auto"/>
              <w:right w:val="single" w:sz="4" w:space="0" w:color="auto"/>
            </w:tcBorders>
            <w:vAlign w:val="bottom"/>
          </w:tcPr>
          <w:p w14:paraId="24E7B523" w14:textId="2CCFAD53"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681CBFC7" w14:textId="77777777" w:rsidR="00A7275C" w:rsidRPr="00A7275C" w:rsidRDefault="00A7275C" w:rsidP="00A7275C">
            <w:pPr>
              <w:spacing w:after="0" w:line="240" w:lineRule="auto"/>
              <w:rPr>
                <w:sz w:val="18"/>
                <w:szCs w:val="18"/>
              </w:rPr>
            </w:pPr>
          </w:p>
        </w:tc>
      </w:tr>
      <w:tr w:rsidR="00A7275C" w:rsidRPr="001336A3" w14:paraId="61A6E465" w14:textId="77777777" w:rsidTr="00A7275C">
        <w:tc>
          <w:tcPr>
            <w:tcW w:w="562" w:type="dxa"/>
            <w:tcBorders>
              <w:top w:val="single" w:sz="4" w:space="0" w:color="auto"/>
              <w:left w:val="single" w:sz="4" w:space="0" w:color="auto"/>
              <w:bottom w:val="single" w:sz="4" w:space="0" w:color="auto"/>
              <w:right w:val="single" w:sz="4" w:space="0" w:color="auto"/>
            </w:tcBorders>
            <w:hideMark/>
          </w:tcPr>
          <w:p w14:paraId="496CE8FA" w14:textId="77777777" w:rsidR="00A7275C" w:rsidRPr="00A7275C" w:rsidRDefault="00A7275C" w:rsidP="00A7275C">
            <w:pPr>
              <w:spacing w:after="0" w:line="240" w:lineRule="auto"/>
              <w:rPr>
                <w:sz w:val="18"/>
                <w:szCs w:val="18"/>
              </w:rPr>
            </w:pPr>
            <w:r w:rsidRPr="00A7275C">
              <w:rPr>
                <w:sz w:val="18"/>
                <w:szCs w:val="18"/>
              </w:rPr>
              <w:t>5.</w:t>
            </w:r>
          </w:p>
        </w:tc>
        <w:tc>
          <w:tcPr>
            <w:tcW w:w="2415" w:type="dxa"/>
            <w:tcBorders>
              <w:top w:val="single" w:sz="4" w:space="0" w:color="auto"/>
              <w:left w:val="single" w:sz="4" w:space="0" w:color="auto"/>
              <w:bottom w:val="single" w:sz="4" w:space="0" w:color="auto"/>
              <w:right w:val="single" w:sz="4" w:space="0" w:color="auto"/>
            </w:tcBorders>
          </w:tcPr>
          <w:p w14:paraId="7232A59F" w14:textId="36390B3D" w:rsidR="00A7275C" w:rsidRPr="00A7275C" w:rsidRDefault="00A7275C" w:rsidP="00A7275C">
            <w:pPr>
              <w:spacing w:after="0" w:line="240" w:lineRule="auto"/>
              <w:rPr>
                <w:sz w:val="18"/>
                <w:szCs w:val="18"/>
              </w:rPr>
            </w:pPr>
            <w:proofErr w:type="spellStart"/>
            <w:r w:rsidRPr="00A7275C">
              <w:rPr>
                <w:rStyle w:val="Bodytext2"/>
                <w:rFonts w:eastAsia="Microsoft Sans Serif"/>
                <w:sz w:val="18"/>
                <w:szCs w:val="18"/>
              </w:rPr>
              <w:t>Mikrofiltras</w:t>
            </w:r>
            <w:proofErr w:type="spellEnd"/>
          </w:p>
        </w:tc>
        <w:tc>
          <w:tcPr>
            <w:tcW w:w="3544" w:type="dxa"/>
            <w:tcBorders>
              <w:top w:val="single" w:sz="4" w:space="0" w:color="auto"/>
              <w:left w:val="single" w:sz="4" w:space="0" w:color="auto"/>
              <w:bottom w:val="single" w:sz="4" w:space="0" w:color="auto"/>
              <w:right w:val="single" w:sz="4" w:space="0" w:color="auto"/>
            </w:tcBorders>
            <w:vAlign w:val="bottom"/>
          </w:tcPr>
          <w:p w14:paraId="1C08A6B2" w14:textId="457104F1" w:rsidR="00A7275C" w:rsidRPr="00A7275C" w:rsidRDefault="00A7275C" w:rsidP="00A7275C">
            <w:pPr>
              <w:spacing w:after="0" w:line="240" w:lineRule="auto"/>
              <w:rPr>
                <w:sz w:val="18"/>
                <w:szCs w:val="18"/>
              </w:rPr>
            </w:pPr>
            <w:r w:rsidRPr="00A7275C">
              <w:rPr>
                <w:rStyle w:val="Bodytext2"/>
                <w:rFonts w:eastAsia="Microsoft Sans Serif"/>
                <w:sz w:val="18"/>
                <w:szCs w:val="18"/>
              </w:rPr>
              <w:t xml:space="preserve">Oro išleidimo vožtuvą ir matavimo sistemą saugo </w:t>
            </w:r>
            <w:proofErr w:type="spellStart"/>
            <w:r w:rsidRPr="00A7275C">
              <w:rPr>
                <w:rStyle w:val="Bodytext2"/>
                <w:rFonts w:eastAsia="Microsoft Sans Serif"/>
                <w:sz w:val="18"/>
                <w:szCs w:val="18"/>
              </w:rPr>
              <w:t>mikrofiltras</w:t>
            </w:r>
            <w:proofErr w:type="spellEnd"/>
            <w:r w:rsidRPr="00A7275C">
              <w:rPr>
                <w:rStyle w:val="Bodytext2"/>
                <w:rFonts w:eastAsia="Microsoft Sans Serif"/>
                <w:sz w:val="18"/>
                <w:szCs w:val="18"/>
              </w:rPr>
              <w:t>.</w:t>
            </w:r>
          </w:p>
        </w:tc>
        <w:tc>
          <w:tcPr>
            <w:tcW w:w="1417" w:type="dxa"/>
            <w:tcBorders>
              <w:top w:val="single" w:sz="4" w:space="0" w:color="auto"/>
              <w:left w:val="single" w:sz="4" w:space="0" w:color="auto"/>
              <w:bottom w:val="single" w:sz="4" w:space="0" w:color="auto"/>
              <w:right w:val="single" w:sz="4" w:space="0" w:color="auto"/>
            </w:tcBorders>
          </w:tcPr>
          <w:p w14:paraId="12EFBDBA" w14:textId="1BD76CF7"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124E51DA" w14:textId="77777777" w:rsidR="00A7275C" w:rsidRPr="00A7275C" w:rsidRDefault="00A7275C" w:rsidP="00A7275C">
            <w:pPr>
              <w:spacing w:after="0" w:line="240" w:lineRule="auto"/>
              <w:rPr>
                <w:sz w:val="18"/>
                <w:szCs w:val="18"/>
              </w:rPr>
            </w:pPr>
          </w:p>
        </w:tc>
      </w:tr>
      <w:tr w:rsidR="00A7275C" w:rsidRPr="001336A3" w14:paraId="43B45F03" w14:textId="77777777" w:rsidTr="00A7275C">
        <w:tc>
          <w:tcPr>
            <w:tcW w:w="562" w:type="dxa"/>
            <w:tcBorders>
              <w:top w:val="single" w:sz="4" w:space="0" w:color="auto"/>
              <w:left w:val="single" w:sz="4" w:space="0" w:color="auto"/>
              <w:bottom w:val="single" w:sz="4" w:space="0" w:color="auto"/>
              <w:right w:val="single" w:sz="4" w:space="0" w:color="auto"/>
            </w:tcBorders>
            <w:hideMark/>
          </w:tcPr>
          <w:p w14:paraId="5A94EC7A" w14:textId="77777777" w:rsidR="00A7275C" w:rsidRPr="00A7275C" w:rsidRDefault="00A7275C" w:rsidP="00A7275C">
            <w:pPr>
              <w:spacing w:after="0" w:line="240" w:lineRule="auto"/>
              <w:rPr>
                <w:sz w:val="18"/>
                <w:szCs w:val="18"/>
              </w:rPr>
            </w:pPr>
            <w:r w:rsidRPr="00A7275C">
              <w:rPr>
                <w:sz w:val="18"/>
                <w:szCs w:val="18"/>
              </w:rPr>
              <w:t>6.</w:t>
            </w:r>
          </w:p>
        </w:tc>
        <w:tc>
          <w:tcPr>
            <w:tcW w:w="2415" w:type="dxa"/>
            <w:tcBorders>
              <w:top w:val="single" w:sz="4" w:space="0" w:color="auto"/>
              <w:left w:val="single" w:sz="4" w:space="0" w:color="auto"/>
              <w:bottom w:val="single" w:sz="4" w:space="0" w:color="auto"/>
              <w:right w:val="single" w:sz="4" w:space="0" w:color="auto"/>
            </w:tcBorders>
          </w:tcPr>
          <w:p w14:paraId="1E40F2D8" w14:textId="327C0A49" w:rsidR="00A7275C" w:rsidRPr="00A7275C" w:rsidRDefault="00A7275C" w:rsidP="00A7275C">
            <w:pPr>
              <w:spacing w:after="0" w:line="240" w:lineRule="auto"/>
              <w:rPr>
                <w:sz w:val="18"/>
                <w:szCs w:val="18"/>
              </w:rPr>
            </w:pPr>
            <w:r w:rsidRPr="00A7275C">
              <w:rPr>
                <w:rStyle w:val="Bodytext2"/>
                <w:rFonts w:eastAsia="Microsoft Sans Serif"/>
                <w:sz w:val="18"/>
                <w:szCs w:val="18"/>
              </w:rPr>
              <w:t>Sujungimas</w:t>
            </w:r>
          </w:p>
        </w:tc>
        <w:tc>
          <w:tcPr>
            <w:tcW w:w="3544" w:type="dxa"/>
            <w:tcBorders>
              <w:top w:val="single" w:sz="4" w:space="0" w:color="auto"/>
              <w:left w:val="single" w:sz="4" w:space="0" w:color="auto"/>
              <w:bottom w:val="single" w:sz="4" w:space="0" w:color="auto"/>
              <w:right w:val="single" w:sz="4" w:space="0" w:color="auto"/>
            </w:tcBorders>
            <w:vAlign w:val="bottom"/>
          </w:tcPr>
          <w:p w14:paraId="3CB0F8DF" w14:textId="5BA36218" w:rsidR="00A7275C" w:rsidRPr="00A7275C" w:rsidRDefault="00A7275C" w:rsidP="00A7275C">
            <w:pPr>
              <w:spacing w:after="0" w:line="240" w:lineRule="auto"/>
              <w:rPr>
                <w:sz w:val="18"/>
                <w:szCs w:val="18"/>
              </w:rPr>
            </w:pPr>
            <w:proofErr w:type="spellStart"/>
            <w:r w:rsidRPr="00A7275C">
              <w:rPr>
                <w:rStyle w:val="Bodytext2"/>
                <w:rFonts w:eastAsia="Microsoft Sans Serif"/>
                <w:sz w:val="18"/>
                <w:szCs w:val="18"/>
              </w:rPr>
              <w:t>Manžetė</w:t>
            </w:r>
            <w:proofErr w:type="spellEnd"/>
            <w:r w:rsidRPr="00A7275C">
              <w:rPr>
                <w:rStyle w:val="Bodytext2"/>
                <w:rFonts w:eastAsia="Microsoft Sans Serif"/>
                <w:sz w:val="18"/>
                <w:szCs w:val="18"/>
              </w:rPr>
              <w:t xml:space="preserve">, kriaušė ir </w:t>
            </w:r>
            <w:proofErr w:type="spellStart"/>
            <w:r w:rsidRPr="00A7275C">
              <w:rPr>
                <w:rStyle w:val="Bodytext2"/>
                <w:rFonts w:eastAsia="Microsoft Sans Serif"/>
                <w:sz w:val="18"/>
                <w:szCs w:val="18"/>
              </w:rPr>
              <w:t>monometras</w:t>
            </w:r>
            <w:proofErr w:type="spellEnd"/>
            <w:r w:rsidRPr="00A7275C">
              <w:rPr>
                <w:rStyle w:val="Bodytext2"/>
                <w:rFonts w:eastAsia="Microsoft Sans Serif"/>
                <w:sz w:val="18"/>
                <w:szCs w:val="18"/>
              </w:rPr>
              <w:t xml:space="preserve"> sujungti žarnelėmis.</w:t>
            </w:r>
          </w:p>
        </w:tc>
        <w:tc>
          <w:tcPr>
            <w:tcW w:w="1417" w:type="dxa"/>
            <w:tcBorders>
              <w:top w:val="single" w:sz="4" w:space="0" w:color="auto"/>
              <w:left w:val="single" w:sz="4" w:space="0" w:color="auto"/>
              <w:bottom w:val="single" w:sz="4" w:space="0" w:color="auto"/>
              <w:right w:val="single" w:sz="4" w:space="0" w:color="auto"/>
            </w:tcBorders>
          </w:tcPr>
          <w:p w14:paraId="6C4869E3" w14:textId="25F708D0"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3113125E" w14:textId="77777777" w:rsidR="00A7275C" w:rsidRPr="00A7275C" w:rsidRDefault="00A7275C" w:rsidP="00A7275C">
            <w:pPr>
              <w:spacing w:after="0" w:line="240" w:lineRule="auto"/>
              <w:rPr>
                <w:sz w:val="18"/>
                <w:szCs w:val="18"/>
              </w:rPr>
            </w:pPr>
          </w:p>
        </w:tc>
      </w:tr>
      <w:tr w:rsidR="00A7275C" w:rsidRPr="001336A3" w14:paraId="561F9A8D" w14:textId="77777777" w:rsidTr="00A7275C">
        <w:tc>
          <w:tcPr>
            <w:tcW w:w="562" w:type="dxa"/>
            <w:tcBorders>
              <w:top w:val="single" w:sz="4" w:space="0" w:color="auto"/>
              <w:left w:val="single" w:sz="4" w:space="0" w:color="auto"/>
              <w:bottom w:val="single" w:sz="4" w:space="0" w:color="auto"/>
              <w:right w:val="single" w:sz="4" w:space="0" w:color="auto"/>
            </w:tcBorders>
            <w:hideMark/>
          </w:tcPr>
          <w:p w14:paraId="79ADDF23" w14:textId="77777777" w:rsidR="00A7275C" w:rsidRPr="00A7275C" w:rsidRDefault="00A7275C" w:rsidP="00A7275C">
            <w:pPr>
              <w:spacing w:after="0" w:line="240" w:lineRule="auto"/>
              <w:rPr>
                <w:sz w:val="18"/>
                <w:szCs w:val="18"/>
              </w:rPr>
            </w:pPr>
            <w:r w:rsidRPr="00A7275C">
              <w:rPr>
                <w:sz w:val="18"/>
                <w:szCs w:val="18"/>
              </w:rPr>
              <w:t>7.</w:t>
            </w:r>
          </w:p>
        </w:tc>
        <w:tc>
          <w:tcPr>
            <w:tcW w:w="2415" w:type="dxa"/>
            <w:tcBorders>
              <w:top w:val="single" w:sz="4" w:space="0" w:color="auto"/>
              <w:left w:val="single" w:sz="4" w:space="0" w:color="auto"/>
              <w:bottom w:val="single" w:sz="4" w:space="0" w:color="auto"/>
              <w:right w:val="single" w:sz="4" w:space="0" w:color="auto"/>
            </w:tcBorders>
          </w:tcPr>
          <w:p w14:paraId="1E5634E2" w14:textId="1119E217" w:rsidR="00A7275C" w:rsidRPr="00A7275C" w:rsidRDefault="00A7275C" w:rsidP="00A7275C">
            <w:pPr>
              <w:spacing w:after="0" w:line="240" w:lineRule="auto"/>
              <w:rPr>
                <w:sz w:val="18"/>
                <w:szCs w:val="18"/>
              </w:rPr>
            </w:pPr>
            <w:r w:rsidRPr="00A7275C">
              <w:rPr>
                <w:rStyle w:val="Bodytext2"/>
                <w:rFonts w:eastAsia="Microsoft Sans Serif"/>
                <w:sz w:val="18"/>
                <w:szCs w:val="18"/>
              </w:rPr>
              <w:t>Komplektacija</w:t>
            </w:r>
          </w:p>
        </w:tc>
        <w:tc>
          <w:tcPr>
            <w:tcW w:w="3544" w:type="dxa"/>
            <w:tcBorders>
              <w:top w:val="single" w:sz="4" w:space="0" w:color="auto"/>
              <w:left w:val="single" w:sz="4" w:space="0" w:color="auto"/>
              <w:bottom w:val="single" w:sz="4" w:space="0" w:color="auto"/>
              <w:right w:val="single" w:sz="4" w:space="0" w:color="auto"/>
            </w:tcBorders>
            <w:vAlign w:val="bottom"/>
          </w:tcPr>
          <w:p w14:paraId="6C377C9E" w14:textId="29034D9F" w:rsidR="00A7275C" w:rsidRPr="00A7275C" w:rsidRDefault="00A7275C" w:rsidP="00A7275C">
            <w:pPr>
              <w:spacing w:after="0" w:line="240" w:lineRule="auto"/>
              <w:rPr>
                <w:sz w:val="18"/>
                <w:szCs w:val="18"/>
              </w:rPr>
            </w:pPr>
            <w:r w:rsidRPr="00A7275C">
              <w:rPr>
                <w:rStyle w:val="Bodytext2"/>
                <w:rFonts w:eastAsia="Microsoft Sans Serif"/>
                <w:sz w:val="18"/>
                <w:szCs w:val="18"/>
              </w:rPr>
              <w:t xml:space="preserve">Manometras, </w:t>
            </w:r>
            <w:proofErr w:type="spellStart"/>
            <w:r w:rsidRPr="00A7275C">
              <w:rPr>
                <w:rStyle w:val="Bodytext2"/>
                <w:rFonts w:eastAsia="Microsoft Sans Serif"/>
                <w:sz w:val="18"/>
                <w:szCs w:val="18"/>
              </w:rPr>
              <w:t>manžetė</w:t>
            </w:r>
            <w:proofErr w:type="spellEnd"/>
            <w:r w:rsidRPr="00A7275C">
              <w:rPr>
                <w:rStyle w:val="Bodytext2"/>
                <w:rFonts w:eastAsia="Microsoft Sans Serif"/>
                <w:sz w:val="18"/>
                <w:szCs w:val="18"/>
              </w:rPr>
              <w:t xml:space="preserve"> susegama lipukais, kriaušė, </w:t>
            </w:r>
            <w:proofErr w:type="spellStart"/>
            <w:r w:rsidRPr="00A7275C">
              <w:rPr>
                <w:rStyle w:val="Bodytext2"/>
                <w:rFonts w:eastAsia="Microsoft Sans Serif"/>
                <w:sz w:val="18"/>
                <w:szCs w:val="18"/>
              </w:rPr>
              <w:t>fonendoskopas</w:t>
            </w:r>
            <w:proofErr w:type="spellEnd"/>
            <w:r w:rsidRPr="00A7275C">
              <w:rPr>
                <w:rStyle w:val="Bodytext2"/>
                <w:rFonts w:eastAsia="Microsoft Sans Serif"/>
                <w:sz w:val="18"/>
                <w:szCs w:val="18"/>
              </w:rPr>
              <w:t>, dėklas, garantijos kortelė. Kriaušė, sujungimo žarnelės nesideformuojančios nuo ilgo naudojimo.</w:t>
            </w:r>
          </w:p>
        </w:tc>
        <w:tc>
          <w:tcPr>
            <w:tcW w:w="1417" w:type="dxa"/>
            <w:tcBorders>
              <w:top w:val="single" w:sz="4" w:space="0" w:color="auto"/>
              <w:left w:val="single" w:sz="4" w:space="0" w:color="auto"/>
              <w:bottom w:val="single" w:sz="4" w:space="0" w:color="auto"/>
              <w:right w:val="single" w:sz="4" w:space="0" w:color="auto"/>
            </w:tcBorders>
          </w:tcPr>
          <w:p w14:paraId="27B4B448" w14:textId="7EC58840"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5A7503CC" w14:textId="77777777" w:rsidR="00A7275C" w:rsidRPr="00A7275C" w:rsidRDefault="00A7275C" w:rsidP="00A7275C">
            <w:pPr>
              <w:spacing w:after="0" w:line="240" w:lineRule="auto"/>
              <w:rPr>
                <w:sz w:val="18"/>
                <w:szCs w:val="18"/>
              </w:rPr>
            </w:pPr>
          </w:p>
        </w:tc>
      </w:tr>
      <w:tr w:rsidR="00A7275C" w:rsidRPr="001336A3" w14:paraId="4E13B2A1" w14:textId="77777777" w:rsidTr="00963E47">
        <w:tc>
          <w:tcPr>
            <w:tcW w:w="562" w:type="dxa"/>
            <w:tcBorders>
              <w:top w:val="single" w:sz="4" w:space="0" w:color="auto"/>
              <w:left w:val="single" w:sz="4" w:space="0" w:color="auto"/>
              <w:bottom w:val="single" w:sz="4" w:space="0" w:color="auto"/>
              <w:right w:val="single" w:sz="4" w:space="0" w:color="auto"/>
            </w:tcBorders>
          </w:tcPr>
          <w:p w14:paraId="1578ED37" w14:textId="77777777" w:rsidR="00A7275C" w:rsidRPr="00A7275C" w:rsidRDefault="00A7275C" w:rsidP="00A7275C">
            <w:pPr>
              <w:spacing w:after="0" w:line="240" w:lineRule="auto"/>
              <w:rPr>
                <w:sz w:val="18"/>
                <w:szCs w:val="18"/>
              </w:rPr>
            </w:pPr>
            <w:r w:rsidRPr="00A7275C">
              <w:rPr>
                <w:sz w:val="18"/>
                <w:szCs w:val="18"/>
              </w:rPr>
              <w:t>8.</w:t>
            </w:r>
          </w:p>
        </w:tc>
        <w:tc>
          <w:tcPr>
            <w:tcW w:w="2415" w:type="dxa"/>
            <w:tcBorders>
              <w:top w:val="single" w:sz="4" w:space="0" w:color="auto"/>
              <w:left w:val="single" w:sz="4" w:space="0" w:color="auto"/>
              <w:bottom w:val="single" w:sz="4" w:space="0" w:color="auto"/>
              <w:right w:val="single" w:sz="4" w:space="0" w:color="auto"/>
            </w:tcBorders>
          </w:tcPr>
          <w:p w14:paraId="5B311039" w14:textId="7B0907FE" w:rsidR="00A7275C" w:rsidRPr="00A7275C" w:rsidRDefault="00A7275C" w:rsidP="00A7275C">
            <w:pPr>
              <w:spacing w:after="0" w:line="240" w:lineRule="auto"/>
              <w:rPr>
                <w:sz w:val="18"/>
                <w:szCs w:val="18"/>
              </w:rPr>
            </w:pPr>
            <w:proofErr w:type="spellStart"/>
            <w:r w:rsidRPr="00A7275C">
              <w:rPr>
                <w:rStyle w:val="Bodytext2"/>
                <w:rFonts w:eastAsia="Microsoft Sans Serif"/>
                <w:sz w:val="18"/>
                <w:szCs w:val="18"/>
              </w:rPr>
              <w:t>Manžetė</w:t>
            </w:r>
            <w:proofErr w:type="spellEnd"/>
          </w:p>
        </w:tc>
        <w:tc>
          <w:tcPr>
            <w:tcW w:w="3544" w:type="dxa"/>
            <w:tcBorders>
              <w:top w:val="single" w:sz="4" w:space="0" w:color="auto"/>
              <w:left w:val="single" w:sz="4" w:space="0" w:color="auto"/>
              <w:bottom w:val="single" w:sz="4" w:space="0" w:color="auto"/>
              <w:right w:val="single" w:sz="4" w:space="0" w:color="auto"/>
            </w:tcBorders>
          </w:tcPr>
          <w:p w14:paraId="04485239" w14:textId="24848825" w:rsidR="00A7275C" w:rsidRPr="00A7275C" w:rsidRDefault="00A7275C" w:rsidP="00A7275C">
            <w:pPr>
              <w:spacing w:after="0" w:line="240" w:lineRule="auto"/>
              <w:rPr>
                <w:sz w:val="18"/>
                <w:szCs w:val="18"/>
              </w:rPr>
            </w:pPr>
            <w:r w:rsidRPr="00A7275C">
              <w:rPr>
                <w:rStyle w:val="Bodytext2"/>
                <w:rFonts w:eastAsia="Microsoft Sans Serif"/>
                <w:sz w:val="18"/>
                <w:szCs w:val="18"/>
              </w:rPr>
              <w:t xml:space="preserve">Be metalinių konstrukcijos dalių (nesužnybiančių rankos audinius). Galimybė </w:t>
            </w:r>
            <w:r w:rsidRPr="00A7275C">
              <w:rPr>
                <w:rStyle w:val="Bodytext2"/>
                <w:rFonts w:eastAsia="Microsoft Sans Serif"/>
                <w:sz w:val="18"/>
                <w:szCs w:val="18"/>
              </w:rPr>
              <w:lastRenderedPageBreak/>
              <w:t>rinktis ilgį: rankos apimčiai nuo 34 -52cm (±2) cm.</w:t>
            </w:r>
          </w:p>
        </w:tc>
        <w:tc>
          <w:tcPr>
            <w:tcW w:w="1417" w:type="dxa"/>
            <w:tcBorders>
              <w:top w:val="single" w:sz="4" w:space="0" w:color="auto"/>
              <w:left w:val="single" w:sz="4" w:space="0" w:color="auto"/>
              <w:bottom w:val="single" w:sz="4" w:space="0" w:color="auto"/>
              <w:right w:val="single" w:sz="4" w:space="0" w:color="auto"/>
            </w:tcBorders>
          </w:tcPr>
          <w:p w14:paraId="6586FD51" w14:textId="0B67CA70" w:rsidR="00A7275C" w:rsidRPr="00A7275C" w:rsidRDefault="00A7275C" w:rsidP="00A7275C">
            <w:pPr>
              <w:spacing w:after="0" w:line="240" w:lineRule="auto"/>
              <w:rPr>
                <w:sz w:val="18"/>
                <w:szCs w:val="18"/>
              </w:rPr>
            </w:pPr>
            <w:r w:rsidRPr="00A7275C">
              <w:rPr>
                <w:rStyle w:val="Bodytext2"/>
                <w:rFonts w:eastAsia="Microsoft Sans Serif"/>
                <w:sz w:val="18"/>
                <w:szCs w:val="18"/>
              </w:rPr>
              <w:lastRenderedPageBreak/>
              <w:t>Būtina</w:t>
            </w:r>
          </w:p>
        </w:tc>
        <w:tc>
          <w:tcPr>
            <w:tcW w:w="1417" w:type="dxa"/>
            <w:tcBorders>
              <w:top w:val="single" w:sz="4" w:space="0" w:color="auto"/>
              <w:left w:val="single" w:sz="4" w:space="0" w:color="auto"/>
              <w:bottom w:val="single" w:sz="4" w:space="0" w:color="auto"/>
              <w:right w:val="single" w:sz="4" w:space="0" w:color="auto"/>
            </w:tcBorders>
          </w:tcPr>
          <w:p w14:paraId="06B0F781" w14:textId="77777777" w:rsidR="00A7275C" w:rsidRPr="00A7275C" w:rsidRDefault="00A7275C" w:rsidP="00A7275C">
            <w:pPr>
              <w:spacing w:after="0" w:line="240" w:lineRule="auto"/>
              <w:rPr>
                <w:sz w:val="18"/>
                <w:szCs w:val="18"/>
              </w:rPr>
            </w:pPr>
          </w:p>
        </w:tc>
      </w:tr>
      <w:tr w:rsidR="00A7275C" w:rsidRPr="001336A3" w14:paraId="7397804C" w14:textId="77777777" w:rsidTr="00A7275C">
        <w:tc>
          <w:tcPr>
            <w:tcW w:w="562" w:type="dxa"/>
            <w:tcBorders>
              <w:top w:val="single" w:sz="4" w:space="0" w:color="auto"/>
              <w:left w:val="single" w:sz="4" w:space="0" w:color="auto"/>
              <w:bottom w:val="single" w:sz="4" w:space="0" w:color="auto"/>
              <w:right w:val="single" w:sz="4" w:space="0" w:color="auto"/>
            </w:tcBorders>
            <w:hideMark/>
          </w:tcPr>
          <w:p w14:paraId="64B8AF1D" w14:textId="77777777" w:rsidR="00A7275C" w:rsidRPr="00A7275C" w:rsidRDefault="00A7275C" w:rsidP="00A7275C">
            <w:pPr>
              <w:spacing w:after="0" w:line="240" w:lineRule="auto"/>
              <w:rPr>
                <w:sz w:val="18"/>
                <w:szCs w:val="18"/>
              </w:rPr>
            </w:pPr>
            <w:r w:rsidRPr="00A7275C">
              <w:rPr>
                <w:sz w:val="18"/>
                <w:szCs w:val="18"/>
              </w:rPr>
              <w:t>9.</w:t>
            </w:r>
          </w:p>
        </w:tc>
        <w:tc>
          <w:tcPr>
            <w:tcW w:w="2415" w:type="dxa"/>
            <w:tcBorders>
              <w:top w:val="single" w:sz="4" w:space="0" w:color="auto"/>
              <w:left w:val="single" w:sz="4" w:space="0" w:color="auto"/>
              <w:bottom w:val="single" w:sz="4" w:space="0" w:color="auto"/>
              <w:right w:val="single" w:sz="4" w:space="0" w:color="auto"/>
            </w:tcBorders>
          </w:tcPr>
          <w:p w14:paraId="1C22E991" w14:textId="27CDD9BF" w:rsidR="00A7275C" w:rsidRPr="00A7275C" w:rsidRDefault="00A7275C" w:rsidP="00A7275C">
            <w:pPr>
              <w:spacing w:after="0" w:line="240" w:lineRule="auto"/>
              <w:rPr>
                <w:sz w:val="18"/>
                <w:szCs w:val="18"/>
              </w:rPr>
            </w:pPr>
            <w:r w:rsidRPr="00A7275C">
              <w:rPr>
                <w:rStyle w:val="Bodytext2"/>
                <w:rFonts w:eastAsia="Microsoft Sans Serif"/>
                <w:sz w:val="18"/>
                <w:szCs w:val="18"/>
              </w:rPr>
              <w:t>Manometras</w:t>
            </w:r>
          </w:p>
        </w:tc>
        <w:tc>
          <w:tcPr>
            <w:tcW w:w="3544" w:type="dxa"/>
            <w:tcBorders>
              <w:top w:val="single" w:sz="4" w:space="0" w:color="auto"/>
              <w:left w:val="single" w:sz="4" w:space="0" w:color="auto"/>
              <w:bottom w:val="single" w:sz="4" w:space="0" w:color="auto"/>
              <w:right w:val="single" w:sz="4" w:space="0" w:color="auto"/>
            </w:tcBorders>
            <w:vAlign w:val="bottom"/>
          </w:tcPr>
          <w:p w14:paraId="02672716" w14:textId="1F272A90" w:rsidR="00A7275C" w:rsidRPr="00A7275C" w:rsidRDefault="00A7275C" w:rsidP="00A7275C">
            <w:pPr>
              <w:spacing w:after="0" w:line="240" w:lineRule="auto"/>
              <w:rPr>
                <w:sz w:val="18"/>
                <w:szCs w:val="18"/>
              </w:rPr>
            </w:pPr>
            <w:r w:rsidRPr="00A7275C">
              <w:rPr>
                <w:rStyle w:val="Bodytext2"/>
                <w:rFonts w:eastAsia="Microsoft Sans Serif"/>
                <w:sz w:val="18"/>
                <w:szCs w:val="18"/>
              </w:rPr>
              <w:t>Su CE ženklinimu ir modelio (gamykliniu) numeriu. „CE“ ženklas ir papildomas metrologinis ženklas turi būti neištrinami. Atitinkamos paskelbtosios įstaigos identifikavimo numeris turi būti neištrinamas arba susinaikinantis jį nuimant. Visi ženklai turi būti aiškiai matomi arba lengvai pasiekiami.</w:t>
            </w:r>
          </w:p>
        </w:tc>
        <w:tc>
          <w:tcPr>
            <w:tcW w:w="1417" w:type="dxa"/>
            <w:tcBorders>
              <w:top w:val="single" w:sz="4" w:space="0" w:color="auto"/>
              <w:left w:val="single" w:sz="4" w:space="0" w:color="auto"/>
              <w:bottom w:val="single" w:sz="4" w:space="0" w:color="auto"/>
              <w:right w:val="single" w:sz="4" w:space="0" w:color="auto"/>
            </w:tcBorders>
          </w:tcPr>
          <w:p w14:paraId="4A532E70" w14:textId="3C98964D"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74296869" w14:textId="77777777" w:rsidR="00A7275C" w:rsidRPr="00A7275C" w:rsidRDefault="00A7275C" w:rsidP="00A7275C">
            <w:pPr>
              <w:spacing w:after="0" w:line="240" w:lineRule="auto"/>
              <w:rPr>
                <w:sz w:val="18"/>
                <w:szCs w:val="18"/>
              </w:rPr>
            </w:pPr>
          </w:p>
        </w:tc>
      </w:tr>
      <w:tr w:rsidR="00A7275C" w:rsidRPr="001336A3" w14:paraId="180DB6BF" w14:textId="77777777" w:rsidTr="00A7275C">
        <w:tc>
          <w:tcPr>
            <w:tcW w:w="562" w:type="dxa"/>
            <w:tcBorders>
              <w:top w:val="single" w:sz="4" w:space="0" w:color="auto"/>
              <w:left w:val="single" w:sz="4" w:space="0" w:color="auto"/>
              <w:bottom w:val="single" w:sz="4" w:space="0" w:color="auto"/>
              <w:right w:val="single" w:sz="4" w:space="0" w:color="auto"/>
            </w:tcBorders>
          </w:tcPr>
          <w:p w14:paraId="1621E311" w14:textId="77777777" w:rsidR="00A7275C" w:rsidRPr="00A7275C" w:rsidRDefault="00A7275C" w:rsidP="00A7275C">
            <w:pPr>
              <w:spacing w:after="0" w:line="240" w:lineRule="auto"/>
              <w:rPr>
                <w:sz w:val="18"/>
                <w:szCs w:val="18"/>
              </w:rPr>
            </w:pPr>
            <w:r w:rsidRPr="00A7275C">
              <w:rPr>
                <w:sz w:val="18"/>
                <w:szCs w:val="18"/>
              </w:rPr>
              <w:t>10.</w:t>
            </w:r>
          </w:p>
        </w:tc>
        <w:tc>
          <w:tcPr>
            <w:tcW w:w="2415" w:type="dxa"/>
            <w:tcBorders>
              <w:top w:val="single" w:sz="4" w:space="0" w:color="auto"/>
              <w:left w:val="single" w:sz="4" w:space="0" w:color="auto"/>
              <w:bottom w:val="single" w:sz="4" w:space="0" w:color="auto"/>
              <w:right w:val="single" w:sz="4" w:space="0" w:color="auto"/>
            </w:tcBorders>
          </w:tcPr>
          <w:p w14:paraId="44CAE675" w14:textId="77777777" w:rsidR="00A7275C" w:rsidRPr="00A7275C" w:rsidRDefault="00A7275C" w:rsidP="00A7275C">
            <w:pPr>
              <w:spacing w:line="220" w:lineRule="exact"/>
              <w:rPr>
                <w:rStyle w:val="Bodytext2"/>
                <w:rFonts w:eastAsia="Microsoft Sans Serif"/>
                <w:sz w:val="18"/>
                <w:szCs w:val="18"/>
              </w:rPr>
            </w:pPr>
          </w:p>
          <w:p w14:paraId="2D10B59B" w14:textId="36F7F238" w:rsidR="00A7275C" w:rsidRPr="00A7275C" w:rsidRDefault="00A7275C" w:rsidP="00A7275C">
            <w:pPr>
              <w:spacing w:after="0" w:line="240" w:lineRule="auto"/>
              <w:rPr>
                <w:sz w:val="18"/>
                <w:szCs w:val="18"/>
              </w:rPr>
            </w:pPr>
            <w:r w:rsidRPr="00A7275C">
              <w:rPr>
                <w:rStyle w:val="Bodytext2"/>
                <w:rFonts w:eastAsia="Microsoft Sans Serif"/>
                <w:sz w:val="18"/>
                <w:szCs w:val="18"/>
              </w:rPr>
              <w:t>Dezinfekcija</w:t>
            </w:r>
          </w:p>
        </w:tc>
        <w:tc>
          <w:tcPr>
            <w:tcW w:w="3544" w:type="dxa"/>
            <w:tcBorders>
              <w:top w:val="single" w:sz="4" w:space="0" w:color="auto"/>
              <w:left w:val="single" w:sz="4" w:space="0" w:color="auto"/>
              <w:bottom w:val="single" w:sz="4" w:space="0" w:color="auto"/>
              <w:right w:val="single" w:sz="4" w:space="0" w:color="auto"/>
            </w:tcBorders>
            <w:vAlign w:val="bottom"/>
          </w:tcPr>
          <w:p w14:paraId="7513B826" w14:textId="61140E68" w:rsidR="00A7275C" w:rsidRPr="00A7275C" w:rsidRDefault="00A7275C" w:rsidP="00A7275C">
            <w:pPr>
              <w:spacing w:after="0" w:line="240" w:lineRule="auto"/>
              <w:rPr>
                <w:sz w:val="18"/>
                <w:szCs w:val="18"/>
              </w:rPr>
            </w:pPr>
            <w:r w:rsidRPr="00A7275C">
              <w:rPr>
                <w:rStyle w:val="Bodytext2"/>
                <w:rFonts w:eastAsia="Microsoft Sans Serif"/>
                <w:sz w:val="18"/>
                <w:szCs w:val="18"/>
              </w:rPr>
              <w:t xml:space="preserve">Dezinfekuojamas priemonėmis, kurių sudėtyje yra etanolio arba </w:t>
            </w:r>
            <w:proofErr w:type="spellStart"/>
            <w:r w:rsidRPr="00A7275C">
              <w:rPr>
                <w:rStyle w:val="Bodytext2"/>
                <w:rFonts w:eastAsia="Microsoft Sans Serif"/>
                <w:sz w:val="18"/>
                <w:szCs w:val="18"/>
              </w:rPr>
              <w:t>isopropanolio</w:t>
            </w:r>
            <w:proofErr w:type="spellEnd"/>
            <w:r w:rsidRPr="00A7275C">
              <w:rPr>
                <w:rStyle w:val="Bodytext2"/>
                <w:rFonts w:eastAsia="Microsoft Sans Serif"/>
                <w:sz w:val="18"/>
                <w:szCs w:val="18"/>
              </w:rPr>
              <w:t>.</w:t>
            </w:r>
          </w:p>
        </w:tc>
        <w:tc>
          <w:tcPr>
            <w:tcW w:w="1417" w:type="dxa"/>
            <w:tcBorders>
              <w:top w:val="single" w:sz="4" w:space="0" w:color="auto"/>
              <w:left w:val="single" w:sz="4" w:space="0" w:color="auto"/>
              <w:bottom w:val="single" w:sz="4" w:space="0" w:color="auto"/>
              <w:right w:val="single" w:sz="4" w:space="0" w:color="auto"/>
            </w:tcBorders>
          </w:tcPr>
          <w:p w14:paraId="5979913C" w14:textId="77777777" w:rsidR="00A7275C" w:rsidRPr="00A7275C" w:rsidRDefault="00A7275C" w:rsidP="00A7275C">
            <w:pPr>
              <w:spacing w:line="220" w:lineRule="exact"/>
              <w:rPr>
                <w:rStyle w:val="Bodytext2"/>
                <w:rFonts w:eastAsia="Microsoft Sans Serif"/>
                <w:sz w:val="18"/>
                <w:szCs w:val="18"/>
              </w:rPr>
            </w:pPr>
          </w:p>
          <w:p w14:paraId="108C7687" w14:textId="27C58264"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77ABE218" w14:textId="77777777" w:rsidR="00A7275C" w:rsidRPr="00A7275C" w:rsidRDefault="00A7275C" w:rsidP="00A7275C">
            <w:pPr>
              <w:spacing w:after="0" w:line="240" w:lineRule="auto"/>
              <w:rPr>
                <w:sz w:val="18"/>
                <w:szCs w:val="18"/>
              </w:rPr>
            </w:pPr>
          </w:p>
        </w:tc>
      </w:tr>
      <w:tr w:rsidR="00A7275C" w:rsidRPr="001336A3" w14:paraId="41140EFC" w14:textId="77777777" w:rsidTr="00A7275C">
        <w:tc>
          <w:tcPr>
            <w:tcW w:w="562" w:type="dxa"/>
            <w:tcBorders>
              <w:top w:val="single" w:sz="4" w:space="0" w:color="auto"/>
              <w:left w:val="single" w:sz="4" w:space="0" w:color="auto"/>
              <w:bottom w:val="single" w:sz="4" w:space="0" w:color="auto"/>
              <w:right w:val="single" w:sz="4" w:space="0" w:color="auto"/>
            </w:tcBorders>
          </w:tcPr>
          <w:p w14:paraId="612872F5" w14:textId="77777777" w:rsidR="00A7275C" w:rsidRPr="00A7275C" w:rsidRDefault="00A7275C" w:rsidP="00A7275C">
            <w:pPr>
              <w:spacing w:after="0" w:line="240" w:lineRule="auto"/>
              <w:rPr>
                <w:sz w:val="18"/>
                <w:szCs w:val="18"/>
              </w:rPr>
            </w:pPr>
            <w:r w:rsidRPr="00A7275C">
              <w:rPr>
                <w:sz w:val="18"/>
                <w:szCs w:val="18"/>
              </w:rPr>
              <w:t>11.</w:t>
            </w:r>
          </w:p>
        </w:tc>
        <w:tc>
          <w:tcPr>
            <w:tcW w:w="2415" w:type="dxa"/>
            <w:tcBorders>
              <w:top w:val="single" w:sz="4" w:space="0" w:color="auto"/>
              <w:left w:val="single" w:sz="4" w:space="0" w:color="auto"/>
              <w:bottom w:val="single" w:sz="4" w:space="0" w:color="auto"/>
              <w:right w:val="single" w:sz="4" w:space="0" w:color="auto"/>
            </w:tcBorders>
          </w:tcPr>
          <w:p w14:paraId="67CF1C55" w14:textId="5F27F6C4" w:rsidR="00A7275C" w:rsidRPr="00A7275C" w:rsidRDefault="00A7275C" w:rsidP="00A7275C">
            <w:pPr>
              <w:spacing w:after="0" w:line="240" w:lineRule="auto"/>
              <w:rPr>
                <w:sz w:val="18"/>
                <w:szCs w:val="18"/>
              </w:rPr>
            </w:pPr>
            <w:r w:rsidRPr="00A7275C">
              <w:rPr>
                <w:rStyle w:val="Bodytext2"/>
                <w:rFonts w:eastAsia="Microsoft Sans Serif"/>
                <w:sz w:val="18"/>
                <w:szCs w:val="18"/>
              </w:rPr>
              <w:t>Pateikti</w:t>
            </w:r>
          </w:p>
        </w:tc>
        <w:tc>
          <w:tcPr>
            <w:tcW w:w="3544" w:type="dxa"/>
            <w:tcBorders>
              <w:top w:val="single" w:sz="4" w:space="0" w:color="auto"/>
              <w:left w:val="single" w:sz="4" w:space="0" w:color="auto"/>
              <w:bottom w:val="single" w:sz="4" w:space="0" w:color="auto"/>
              <w:right w:val="single" w:sz="4" w:space="0" w:color="auto"/>
            </w:tcBorders>
            <w:vAlign w:val="bottom"/>
          </w:tcPr>
          <w:p w14:paraId="0F7EE856" w14:textId="1B329F23" w:rsidR="00A7275C" w:rsidRPr="00A7275C" w:rsidRDefault="00A7275C" w:rsidP="00A7275C">
            <w:pPr>
              <w:spacing w:after="0" w:line="240" w:lineRule="auto"/>
              <w:rPr>
                <w:sz w:val="18"/>
                <w:szCs w:val="18"/>
              </w:rPr>
            </w:pPr>
            <w:r w:rsidRPr="00A7275C">
              <w:rPr>
                <w:rStyle w:val="Bodytext2"/>
                <w:rFonts w:eastAsia="Microsoft Sans Serif"/>
                <w:color w:val="auto"/>
                <w:sz w:val="18"/>
                <w:szCs w:val="18"/>
              </w:rPr>
              <w:t>Naudojimo instrukcijas ir saugaus darbo reikalavimus originalo ir lietuvių kalba.</w:t>
            </w:r>
          </w:p>
        </w:tc>
        <w:tc>
          <w:tcPr>
            <w:tcW w:w="1417" w:type="dxa"/>
            <w:tcBorders>
              <w:top w:val="single" w:sz="4" w:space="0" w:color="auto"/>
              <w:left w:val="single" w:sz="4" w:space="0" w:color="auto"/>
              <w:bottom w:val="single" w:sz="4" w:space="0" w:color="auto"/>
              <w:right w:val="single" w:sz="4" w:space="0" w:color="auto"/>
            </w:tcBorders>
          </w:tcPr>
          <w:p w14:paraId="12A3DD99" w14:textId="000FC4B4"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3378EC75" w14:textId="77777777" w:rsidR="00A7275C" w:rsidRPr="00A7275C" w:rsidRDefault="00A7275C" w:rsidP="00A7275C">
            <w:pPr>
              <w:spacing w:after="0" w:line="240" w:lineRule="auto"/>
              <w:rPr>
                <w:sz w:val="18"/>
                <w:szCs w:val="18"/>
              </w:rPr>
            </w:pPr>
          </w:p>
        </w:tc>
      </w:tr>
      <w:tr w:rsidR="00A7275C" w:rsidRPr="001336A3" w14:paraId="338B9F2D" w14:textId="77777777" w:rsidTr="00A7275C">
        <w:tc>
          <w:tcPr>
            <w:tcW w:w="562" w:type="dxa"/>
            <w:tcBorders>
              <w:top w:val="single" w:sz="4" w:space="0" w:color="auto"/>
              <w:left w:val="single" w:sz="4" w:space="0" w:color="auto"/>
              <w:bottom w:val="single" w:sz="4" w:space="0" w:color="auto"/>
              <w:right w:val="single" w:sz="4" w:space="0" w:color="auto"/>
            </w:tcBorders>
          </w:tcPr>
          <w:p w14:paraId="398FA227" w14:textId="77777777" w:rsidR="00A7275C" w:rsidRPr="00A7275C" w:rsidRDefault="00A7275C" w:rsidP="00A7275C">
            <w:pPr>
              <w:spacing w:after="0" w:line="240" w:lineRule="auto"/>
              <w:rPr>
                <w:sz w:val="18"/>
                <w:szCs w:val="18"/>
              </w:rPr>
            </w:pPr>
            <w:r w:rsidRPr="00A7275C">
              <w:rPr>
                <w:sz w:val="18"/>
                <w:szCs w:val="18"/>
              </w:rPr>
              <w:t>12.</w:t>
            </w:r>
          </w:p>
        </w:tc>
        <w:tc>
          <w:tcPr>
            <w:tcW w:w="2415" w:type="dxa"/>
            <w:tcBorders>
              <w:top w:val="single" w:sz="4" w:space="0" w:color="auto"/>
              <w:left w:val="single" w:sz="4" w:space="0" w:color="auto"/>
              <w:bottom w:val="single" w:sz="4" w:space="0" w:color="auto"/>
              <w:right w:val="single" w:sz="4" w:space="0" w:color="auto"/>
            </w:tcBorders>
          </w:tcPr>
          <w:p w14:paraId="564C8C61" w14:textId="77F9EFB3" w:rsidR="00A7275C" w:rsidRPr="00A7275C" w:rsidRDefault="00A7275C" w:rsidP="00A7275C">
            <w:pPr>
              <w:spacing w:after="0" w:line="240" w:lineRule="auto"/>
              <w:rPr>
                <w:sz w:val="18"/>
                <w:szCs w:val="18"/>
              </w:rPr>
            </w:pPr>
            <w:r w:rsidRPr="00A7275C">
              <w:rPr>
                <w:rStyle w:val="Bodytext2"/>
                <w:rFonts w:eastAsia="Microsoft Sans Serif"/>
                <w:sz w:val="18"/>
                <w:szCs w:val="18"/>
              </w:rPr>
              <w:t>Patikra</w:t>
            </w:r>
          </w:p>
        </w:tc>
        <w:tc>
          <w:tcPr>
            <w:tcW w:w="3544" w:type="dxa"/>
            <w:tcBorders>
              <w:top w:val="single" w:sz="4" w:space="0" w:color="auto"/>
              <w:left w:val="single" w:sz="4" w:space="0" w:color="auto"/>
              <w:bottom w:val="single" w:sz="4" w:space="0" w:color="auto"/>
              <w:right w:val="single" w:sz="4" w:space="0" w:color="auto"/>
            </w:tcBorders>
            <w:vAlign w:val="bottom"/>
          </w:tcPr>
          <w:p w14:paraId="51B259C0" w14:textId="4A6D9CB7" w:rsidR="00A7275C" w:rsidRPr="00A7275C" w:rsidRDefault="00A7275C" w:rsidP="00A7275C">
            <w:pPr>
              <w:spacing w:after="0" w:line="240" w:lineRule="auto"/>
              <w:rPr>
                <w:sz w:val="18"/>
                <w:szCs w:val="18"/>
              </w:rPr>
            </w:pPr>
            <w:r w:rsidRPr="00A7275C">
              <w:rPr>
                <w:rStyle w:val="Bodytext2"/>
                <w:rFonts w:eastAsia="Microsoft Sans Serif"/>
                <w:sz w:val="18"/>
                <w:szCs w:val="18"/>
              </w:rPr>
              <w:t>Pirminė metrologinė patikra. Privalo būti įtrauktas į matavimo prietaisų registrą. (Pateikiami skenuoti dokumentai).</w:t>
            </w:r>
          </w:p>
        </w:tc>
        <w:tc>
          <w:tcPr>
            <w:tcW w:w="1417" w:type="dxa"/>
            <w:tcBorders>
              <w:top w:val="single" w:sz="4" w:space="0" w:color="auto"/>
              <w:left w:val="single" w:sz="4" w:space="0" w:color="auto"/>
              <w:bottom w:val="single" w:sz="4" w:space="0" w:color="auto"/>
              <w:right w:val="single" w:sz="4" w:space="0" w:color="auto"/>
            </w:tcBorders>
          </w:tcPr>
          <w:p w14:paraId="422A05E6" w14:textId="6A21F550"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613118A7" w14:textId="77777777" w:rsidR="00A7275C" w:rsidRPr="00A7275C" w:rsidRDefault="00A7275C" w:rsidP="00A7275C">
            <w:pPr>
              <w:spacing w:after="0" w:line="240" w:lineRule="auto"/>
              <w:rPr>
                <w:sz w:val="18"/>
                <w:szCs w:val="18"/>
              </w:rPr>
            </w:pPr>
          </w:p>
        </w:tc>
      </w:tr>
      <w:tr w:rsidR="00A7275C" w:rsidRPr="001336A3" w14:paraId="3E1F5AB0" w14:textId="77777777" w:rsidTr="00A7275C">
        <w:tc>
          <w:tcPr>
            <w:tcW w:w="562" w:type="dxa"/>
            <w:tcBorders>
              <w:top w:val="single" w:sz="4" w:space="0" w:color="auto"/>
              <w:left w:val="single" w:sz="4" w:space="0" w:color="auto"/>
              <w:bottom w:val="single" w:sz="4" w:space="0" w:color="auto"/>
              <w:right w:val="single" w:sz="4" w:space="0" w:color="auto"/>
            </w:tcBorders>
          </w:tcPr>
          <w:p w14:paraId="0E665964" w14:textId="77777777" w:rsidR="00A7275C" w:rsidRPr="00A7275C" w:rsidRDefault="00A7275C" w:rsidP="00A7275C">
            <w:pPr>
              <w:spacing w:after="0" w:line="240" w:lineRule="auto"/>
              <w:rPr>
                <w:sz w:val="18"/>
                <w:szCs w:val="18"/>
              </w:rPr>
            </w:pPr>
            <w:r w:rsidRPr="00A7275C">
              <w:rPr>
                <w:sz w:val="18"/>
                <w:szCs w:val="18"/>
              </w:rPr>
              <w:t>13.</w:t>
            </w:r>
          </w:p>
        </w:tc>
        <w:tc>
          <w:tcPr>
            <w:tcW w:w="2415" w:type="dxa"/>
            <w:tcBorders>
              <w:top w:val="single" w:sz="4" w:space="0" w:color="auto"/>
              <w:left w:val="single" w:sz="4" w:space="0" w:color="auto"/>
              <w:bottom w:val="single" w:sz="4" w:space="0" w:color="auto"/>
              <w:right w:val="single" w:sz="4" w:space="0" w:color="auto"/>
            </w:tcBorders>
            <w:vAlign w:val="bottom"/>
          </w:tcPr>
          <w:p w14:paraId="07801538" w14:textId="33CD004A" w:rsidR="00A7275C" w:rsidRPr="00A7275C" w:rsidRDefault="00A7275C" w:rsidP="00A7275C">
            <w:pPr>
              <w:spacing w:after="0" w:line="240" w:lineRule="auto"/>
              <w:rPr>
                <w:sz w:val="18"/>
                <w:szCs w:val="18"/>
              </w:rPr>
            </w:pPr>
            <w:r w:rsidRPr="00A7275C">
              <w:rPr>
                <w:rStyle w:val="Bodytext2"/>
                <w:rFonts w:eastAsia="Microsoft Sans Serif"/>
                <w:sz w:val="18"/>
                <w:szCs w:val="18"/>
              </w:rPr>
              <w:t>Garantija</w:t>
            </w:r>
          </w:p>
        </w:tc>
        <w:tc>
          <w:tcPr>
            <w:tcW w:w="3544" w:type="dxa"/>
            <w:tcBorders>
              <w:top w:val="single" w:sz="4" w:space="0" w:color="auto"/>
              <w:left w:val="single" w:sz="4" w:space="0" w:color="auto"/>
              <w:bottom w:val="single" w:sz="4" w:space="0" w:color="auto"/>
              <w:right w:val="single" w:sz="4" w:space="0" w:color="auto"/>
            </w:tcBorders>
            <w:vAlign w:val="bottom"/>
          </w:tcPr>
          <w:p w14:paraId="57BAA82F" w14:textId="5A90E4E2" w:rsidR="00A7275C" w:rsidRPr="00A7275C" w:rsidRDefault="00A7275C" w:rsidP="00A7275C">
            <w:pPr>
              <w:spacing w:after="0" w:line="240" w:lineRule="auto"/>
              <w:rPr>
                <w:sz w:val="18"/>
                <w:szCs w:val="18"/>
              </w:rPr>
            </w:pPr>
            <w:r w:rsidRPr="00A7275C">
              <w:rPr>
                <w:rStyle w:val="Bodytext2"/>
                <w:rFonts w:eastAsia="Microsoft Sans Serif"/>
                <w:sz w:val="18"/>
                <w:szCs w:val="18"/>
              </w:rPr>
              <w:t>Ne mažiau kaip 24 mėn.</w:t>
            </w:r>
          </w:p>
        </w:tc>
        <w:tc>
          <w:tcPr>
            <w:tcW w:w="1417" w:type="dxa"/>
            <w:tcBorders>
              <w:top w:val="single" w:sz="4" w:space="0" w:color="auto"/>
              <w:left w:val="single" w:sz="4" w:space="0" w:color="auto"/>
              <w:bottom w:val="single" w:sz="4" w:space="0" w:color="auto"/>
              <w:right w:val="single" w:sz="4" w:space="0" w:color="auto"/>
            </w:tcBorders>
            <w:vAlign w:val="bottom"/>
          </w:tcPr>
          <w:p w14:paraId="2ED2FEAC" w14:textId="03A98F51" w:rsidR="00A7275C" w:rsidRPr="00A7275C" w:rsidRDefault="00A7275C" w:rsidP="00A7275C">
            <w:pPr>
              <w:spacing w:after="0" w:line="240" w:lineRule="auto"/>
              <w:rPr>
                <w:sz w:val="18"/>
                <w:szCs w:val="18"/>
              </w:rPr>
            </w:pPr>
            <w:r w:rsidRPr="00A7275C">
              <w:rPr>
                <w:rStyle w:val="Bodytext2"/>
                <w:rFonts w:eastAsia="Microsoft Sans Serif"/>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6F80E007" w14:textId="77777777" w:rsidR="00A7275C" w:rsidRPr="00A7275C" w:rsidRDefault="00A7275C" w:rsidP="00A7275C">
            <w:pPr>
              <w:spacing w:after="0" w:line="240" w:lineRule="auto"/>
              <w:rPr>
                <w:sz w:val="18"/>
                <w:szCs w:val="18"/>
              </w:rPr>
            </w:pPr>
          </w:p>
        </w:tc>
      </w:tr>
      <w:tr w:rsidR="00A7275C" w:rsidRPr="001336A3" w14:paraId="7CD657E0" w14:textId="77777777" w:rsidTr="00963E47">
        <w:tc>
          <w:tcPr>
            <w:tcW w:w="562" w:type="dxa"/>
            <w:tcBorders>
              <w:top w:val="single" w:sz="4" w:space="0" w:color="auto"/>
              <w:left w:val="single" w:sz="4" w:space="0" w:color="auto"/>
              <w:bottom w:val="single" w:sz="4" w:space="0" w:color="auto"/>
              <w:right w:val="single" w:sz="4" w:space="0" w:color="auto"/>
            </w:tcBorders>
          </w:tcPr>
          <w:p w14:paraId="2D91C8C4" w14:textId="6273F72D" w:rsidR="00A7275C" w:rsidRPr="00A7275C" w:rsidRDefault="00A7275C" w:rsidP="00A7275C">
            <w:pPr>
              <w:spacing w:after="0" w:line="240" w:lineRule="auto"/>
              <w:rPr>
                <w:sz w:val="18"/>
                <w:szCs w:val="18"/>
              </w:rPr>
            </w:pPr>
            <w:r w:rsidRPr="00A7275C">
              <w:rPr>
                <w:sz w:val="18"/>
                <w:szCs w:val="18"/>
              </w:rPr>
              <w:t>1</w:t>
            </w:r>
            <w:r>
              <w:rPr>
                <w:sz w:val="18"/>
                <w:szCs w:val="18"/>
              </w:rPr>
              <w:t>4</w:t>
            </w:r>
            <w:r w:rsidRPr="00A7275C">
              <w:rPr>
                <w:sz w:val="18"/>
                <w:szCs w:val="18"/>
              </w:rPr>
              <w:t>.</w:t>
            </w:r>
          </w:p>
        </w:tc>
        <w:tc>
          <w:tcPr>
            <w:tcW w:w="2415" w:type="dxa"/>
            <w:tcBorders>
              <w:top w:val="single" w:sz="4" w:space="0" w:color="auto"/>
              <w:left w:val="single" w:sz="4" w:space="0" w:color="auto"/>
              <w:bottom w:val="single" w:sz="4" w:space="0" w:color="auto"/>
              <w:right w:val="single" w:sz="4" w:space="0" w:color="auto"/>
            </w:tcBorders>
          </w:tcPr>
          <w:p w14:paraId="4CCFD547"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5C35E8F8" w14:textId="77777777" w:rsidR="00A7275C" w:rsidRPr="00A7275C" w:rsidRDefault="00A7275C" w:rsidP="00A7275C">
            <w:pPr>
              <w:pStyle w:val="Standard"/>
              <w:spacing w:after="0" w:line="240" w:lineRule="auto"/>
              <w:rPr>
                <w:sz w:val="18"/>
                <w:szCs w:val="18"/>
              </w:rPr>
            </w:pPr>
            <w:r w:rsidRPr="00A7275C">
              <w:rPr>
                <w:rFonts w:ascii="Times New Roman" w:hAnsi="Times New Roman"/>
                <w:b/>
                <w:sz w:val="18"/>
                <w:szCs w:val="18"/>
                <w:u w:val="single"/>
              </w:rPr>
              <w:t>Pateikiamos skaitmeninės dokumentų kopijos.</w:t>
            </w:r>
          </w:p>
        </w:tc>
        <w:tc>
          <w:tcPr>
            <w:tcW w:w="3544" w:type="dxa"/>
            <w:tcBorders>
              <w:top w:val="single" w:sz="4" w:space="0" w:color="auto"/>
              <w:left w:val="single" w:sz="4" w:space="0" w:color="auto"/>
              <w:bottom w:val="single" w:sz="4" w:space="0" w:color="auto"/>
              <w:right w:val="single" w:sz="4" w:space="0" w:color="auto"/>
            </w:tcBorders>
          </w:tcPr>
          <w:p w14:paraId="1B376CAE" w14:textId="77777777" w:rsidR="00A7275C" w:rsidRPr="00A7275C" w:rsidRDefault="00A7275C" w:rsidP="00A7275C">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85108FB" w14:textId="77777777" w:rsidR="00A7275C" w:rsidRPr="00A7275C" w:rsidRDefault="00A7275C" w:rsidP="00A7275C">
            <w:pPr>
              <w:spacing w:after="0" w:line="240" w:lineRule="auto"/>
              <w:rPr>
                <w:sz w:val="18"/>
                <w:szCs w:val="18"/>
              </w:rPr>
            </w:pPr>
            <w:r w:rsidRPr="00A7275C">
              <w:rPr>
                <w:sz w:val="18"/>
                <w:szCs w:val="18"/>
              </w:rPr>
              <w:t>Būtina</w:t>
            </w:r>
          </w:p>
        </w:tc>
        <w:tc>
          <w:tcPr>
            <w:tcW w:w="1417" w:type="dxa"/>
            <w:tcBorders>
              <w:top w:val="single" w:sz="4" w:space="0" w:color="auto"/>
              <w:left w:val="single" w:sz="4" w:space="0" w:color="auto"/>
              <w:bottom w:val="single" w:sz="4" w:space="0" w:color="auto"/>
              <w:right w:val="single" w:sz="4" w:space="0" w:color="auto"/>
            </w:tcBorders>
          </w:tcPr>
          <w:p w14:paraId="17D260C0" w14:textId="77777777" w:rsidR="00A7275C" w:rsidRPr="00A7275C" w:rsidRDefault="00A7275C" w:rsidP="00A7275C">
            <w:pPr>
              <w:spacing w:after="0" w:line="240" w:lineRule="auto"/>
              <w:rPr>
                <w:sz w:val="18"/>
                <w:szCs w:val="18"/>
              </w:rPr>
            </w:pPr>
          </w:p>
        </w:tc>
      </w:tr>
      <w:tr w:rsidR="00A7275C" w:rsidRPr="001336A3" w14:paraId="70ED5C20" w14:textId="77777777" w:rsidTr="00963E47">
        <w:tc>
          <w:tcPr>
            <w:tcW w:w="562" w:type="dxa"/>
            <w:tcBorders>
              <w:top w:val="single" w:sz="4" w:space="0" w:color="auto"/>
              <w:left w:val="single" w:sz="4" w:space="0" w:color="auto"/>
              <w:bottom w:val="single" w:sz="4" w:space="0" w:color="auto"/>
              <w:right w:val="single" w:sz="4" w:space="0" w:color="auto"/>
            </w:tcBorders>
          </w:tcPr>
          <w:p w14:paraId="45F61A12" w14:textId="11BCB2C0" w:rsidR="00A7275C" w:rsidRPr="00A7275C" w:rsidRDefault="00A7275C" w:rsidP="00A7275C">
            <w:pPr>
              <w:spacing w:after="0" w:line="240" w:lineRule="auto"/>
              <w:rPr>
                <w:sz w:val="18"/>
                <w:szCs w:val="18"/>
              </w:rPr>
            </w:pPr>
            <w:r>
              <w:rPr>
                <w:sz w:val="18"/>
                <w:szCs w:val="18"/>
              </w:rPr>
              <w:t>15</w:t>
            </w:r>
          </w:p>
        </w:tc>
        <w:tc>
          <w:tcPr>
            <w:tcW w:w="2415" w:type="dxa"/>
            <w:tcBorders>
              <w:top w:val="single" w:sz="4" w:space="0" w:color="auto"/>
              <w:left w:val="single" w:sz="4" w:space="0" w:color="auto"/>
              <w:bottom w:val="single" w:sz="4" w:space="0" w:color="auto"/>
              <w:right w:val="single" w:sz="4" w:space="0" w:color="auto"/>
            </w:tcBorders>
          </w:tcPr>
          <w:p w14:paraId="0D52FB62"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Perkamas kiekis</w:t>
            </w:r>
          </w:p>
        </w:tc>
        <w:tc>
          <w:tcPr>
            <w:tcW w:w="3544" w:type="dxa"/>
            <w:tcBorders>
              <w:top w:val="single" w:sz="4" w:space="0" w:color="auto"/>
              <w:left w:val="single" w:sz="4" w:space="0" w:color="auto"/>
              <w:bottom w:val="single" w:sz="4" w:space="0" w:color="auto"/>
              <w:right w:val="single" w:sz="4" w:space="0" w:color="auto"/>
            </w:tcBorders>
          </w:tcPr>
          <w:p w14:paraId="4382A615" w14:textId="5F0929DC" w:rsidR="00A7275C" w:rsidRPr="00A7275C" w:rsidRDefault="00A7275C" w:rsidP="00A7275C">
            <w:pPr>
              <w:spacing w:after="0" w:line="240" w:lineRule="auto"/>
              <w:rPr>
                <w:sz w:val="18"/>
                <w:szCs w:val="18"/>
              </w:rPr>
            </w:pPr>
            <w:r w:rsidRPr="00A7275C">
              <w:rPr>
                <w:sz w:val="18"/>
                <w:szCs w:val="18"/>
              </w:rPr>
              <w:t xml:space="preserve">Iki  </w:t>
            </w:r>
            <w:r>
              <w:rPr>
                <w:sz w:val="18"/>
                <w:szCs w:val="18"/>
              </w:rPr>
              <w:t xml:space="preserve">10 </w:t>
            </w:r>
            <w:r w:rsidRPr="00A7275C">
              <w:rPr>
                <w:sz w:val="18"/>
                <w:szCs w:val="18"/>
              </w:rPr>
              <w:t>vnt.</w:t>
            </w:r>
          </w:p>
        </w:tc>
        <w:tc>
          <w:tcPr>
            <w:tcW w:w="1417" w:type="dxa"/>
            <w:tcBorders>
              <w:top w:val="single" w:sz="4" w:space="0" w:color="auto"/>
              <w:left w:val="single" w:sz="4" w:space="0" w:color="auto"/>
              <w:bottom w:val="single" w:sz="4" w:space="0" w:color="auto"/>
              <w:right w:val="single" w:sz="4" w:space="0" w:color="auto"/>
            </w:tcBorders>
          </w:tcPr>
          <w:p w14:paraId="062A5869" w14:textId="77777777" w:rsidR="00A7275C" w:rsidRPr="00A7275C" w:rsidRDefault="00A7275C" w:rsidP="00A7275C">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18E7363" w14:textId="77777777" w:rsidR="00A7275C" w:rsidRPr="00A7275C" w:rsidRDefault="00A7275C" w:rsidP="00A7275C">
            <w:pPr>
              <w:spacing w:after="0" w:line="240" w:lineRule="auto"/>
              <w:rPr>
                <w:sz w:val="18"/>
                <w:szCs w:val="18"/>
              </w:rPr>
            </w:pPr>
          </w:p>
        </w:tc>
      </w:tr>
      <w:tr w:rsidR="00A7275C" w:rsidRPr="001336A3" w14:paraId="68F77A1D" w14:textId="77777777" w:rsidTr="00963E47">
        <w:tc>
          <w:tcPr>
            <w:tcW w:w="562" w:type="dxa"/>
            <w:tcBorders>
              <w:top w:val="single" w:sz="4" w:space="0" w:color="auto"/>
              <w:left w:val="single" w:sz="4" w:space="0" w:color="auto"/>
              <w:bottom w:val="single" w:sz="4" w:space="0" w:color="auto"/>
              <w:right w:val="single" w:sz="4" w:space="0" w:color="auto"/>
            </w:tcBorders>
          </w:tcPr>
          <w:p w14:paraId="5CF43C8C" w14:textId="2A246B76" w:rsidR="00A7275C" w:rsidRPr="00A7275C" w:rsidRDefault="00A7275C" w:rsidP="00A7275C">
            <w:pPr>
              <w:spacing w:after="0" w:line="240" w:lineRule="auto"/>
              <w:rPr>
                <w:sz w:val="18"/>
                <w:szCs w:val="18"/>
              </w:rPr>
            </w:pPr>
            <w:r>
              <w:rPr>
                <w:sz w:val="18"/>
                <w:szCs w:val="18"/>
              </w:rPr>
              <w:t>16</w:t>
            </w:r>
          </w:p>
        </w:tc>
        <w:tc>
          <w:tcPr>
            <w:tcW w:w="2415" w:type="dxa"/>
            <w:tcBorders>
              <w:top w:val="single" w:sz="4" w:space="0" w:color="auto"/>
              <w:left w:val="single" w:sz="4" w:space="0" w:color="auto"/>
              <w:bottom w:val="single" w:sz="4" w:space="0" w:color="auto"/>
              <w:right w:val="single" w:sz="4" w:space="0" w:color="auto"/>
            </w:tcBorders>
          </w:tcPr>
          <w:p w14:paraId="20C3A9B1"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Vieneto kaina eurais su PVM</w:t>
            </w:r>
          </w:p>
        </w:tc>
        <w:tc>
          <w:tcPr>
            <w:tcW w:w="3544" w:type="dxa"/>
            <w:tcBorders>
              <w:top w:val="single" w:sz="4" w:space="0" w:color="auto"/>
              <w:left w:val="single" w:sz="4" w:space="0" w:color="auto"/>
              <w:bottom w:val="single" w:sz="4" w:space="0" w:color="auto"/>
              <w:right w:val="single" w:sz="4" w:space="0" w:color="auto"/>
            </w:tcBorders>
          </w:tcPr>
          <w:p w14:paraId="0D51B52F" w14:textId="77777777" w:rsidR="00A7275C" w:rsidRPr="00A7275C" w:rsidRDefault="00A7275C" w:rsidP="00A7275C">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A0834D" w14:textId="77777777" w:rsidR="00A7275C" w:rsidRPr="00A7275C" w:rsidRDefault="00A7275C" w:rsidP="00A7275C">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2D9CF6E" w14:textId="77777777" w:rsidR="00A7275C" w:rsidRPr="00A7275C" w:rsidRDefault="00A7275C" w:rsidP="00A7275C">
            <w:pPr>
              <w:spacing w:after="0" w:line="240" w:lineRule="auto"/>
              <w:rPr>
                <w:sz w:val="18"/>
                <w:szCs w:val="18"/>
              </w:rPr>
            </w:pPr>
          </w:p>
        </w:tc>
      </w:tr>
      <w:tr w:rsidR="00A7275C" w:rsidRPr="001336A3" w14:paraId="41102632" w14:textId="77777777" w:rsidTr="00963E47">
        <w:tc>
          <w:tcPr>
            <w:tcW w:w="562" w:type="dxa"/>
            <w:tcBorders>
              <w:top w:val="single" w:sz="4" w:space="0" w:color="auto"/>
              <w:left w:val="single" w:sz="4" w:space="0" w:color="auto"/>
              <w:bottom w:val="single" w:sz="4" w:space="0" w:color="auto"/>
              <w:right w:val="single" w:sz="4" w:space="0" w:color="auto"/>
            </w:tcBorders>
          </w:tcPr>
          <w:p w14:paraId="79148B7D" w14:textId="4A544FF4" w:rsidR="00A7275C" w:rsidRPr="00A7275C" w:rsidRDefault="00A7275C" w:rsidP="00A7275C">
            <w:pPr>
              <w:spacing w:after="0" w:line="240" w:lineRule="auto"/>
              <w:rPr>
                <w:sz w:val="18"/>
                <w:szCs w:val="18"/>
              </w:rPr>
            </w:pPr>
            <w:r>
              <w:rPr>
                <w:sz w:val="18"/>
                <w:szCs w:val="18"/>
              </w:rPr>
              <w:t>17</w:t>
            </w:r>
          </w:p>
        </w:tc>
        <w:tc>
          <w:tcPr>
            <w:tcW w:w="2415" w:type="dxa"/>
            <w:tcBorders>
              <w:top w:val="single" w:sz="4" w:space="0" w:color="auto"/>
              <w:left w:val="single" w:sz="4" w:space="0" w:color="auto"/>
              <w:bottom w:val="single" w:sz="4" w:space="0" w:color="auto"/>
              <w:right w:val="single" w:sz="4" w:space="0" w:color="auto"/>
            </w:tcBorders>
          </w:tcPr>
          <w:p w14:paraId="24383C43"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Viso 21  dalies bendra suma Eur su PVM</w:t>
            </w:r>
          </w:p>
        </w:tc>
        <w:tc>
          <w:tcPr>
            <w:tcW w:w="3544" w:type="dxa"/>
            <w:tcBorders>
              <w:top w:val="single" w:sz="4" w:space="0" w:color="auto"/>
              <w:left w:val="single" w:sz="4" w:space="0" w:color="auto"/>
              <w:bottom w:val="single" w:sz="4" w:space="0" w:color="auto"/>
              <w:right w:val="single" w:sz="4" w:space="0" w:color="auto"/>
            </w:tcBorders>
          </w:tcPr>
          <w:p w14:paraId="1C6CA7F0" w14:textId="77777777" w:rsidR="00A7275C" w:rsidRPr="00A7275C" w:rsidRDefault="00A7275C" w:rsidP="00A7275C">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73749D" w14:textId="77777777" w:rsidR="00A7275C" w:rsidRPr="00A7275C" w:rsidRDefault="00A7275C" w:rsidP="00A7275C">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B4D5704" w14:textId="77777777" w:rsidR="00A7275C" w:rsidRPr="00A7275C" w:rsidRDefault="00A7275C" w:rsidP="00A7275C">
            <w:pPr>
              <w:spacing w:after="0" w:line="240" w:lineRule="auto"/>
              <w:rPr>
                <w:sz w:val="18"/>
                <w:szCs w:val="18"/>
              </w:rPr>
            </w:pPr>
          </w:p>
        </w:tc>
      </w:tr>
      <w:tr w:rsidR="00A7275C" w:rsidRPr="001336A3" w14:paraId="21D3CEEB" w14:textId="77777777" w:rsidTr="00963E47">
        <w:tc>
          <w:tcPr>
            <w:tcW w:w="562" w:type="dxa"/>
            <w:tcBorders>
              <w:top w:val="single" w:sz="4" w:space="0" w:color="auto"/>
              <w:left w:val="single" w:sz="4" w:space="0" w:color="auto"/>
              <w:bottom w:val="single" w:sz="4" w:space="0" w:color="auto"/>
              <w:right w:val="single" w:sz="4" w:space="0" w:color="auto"/>
            </w:tcBorders>
          </w:tcPr>
          <w:p w14:paraId="23961BAA" w14:textId="5E875B84" w:rsidR="00A7275C" w:rsidRPr="00A7275C" w:rsidRDefault="00A7275C" w:rsidP="00A7275C">
            <w:pPr>
              <w:spacing w:after="0" w:line="240" w:lineRule="auto"/>
              <w:rPr>
                <w:sz w:val="18"/>
                <w:szCs w:val="18"/>
              </w:rPr>
            </w:pPr>
            <w:r>
              <w:rPr>
                <w:sz w:val="18"/>
                <w:szCs w:val="18"/>
              </w:rPr>
              <w:t>18</w:t>
            </w:r>
          </w:p>
        </w:tc>
        <w:tc>
          <w:tcPr>
            <w:tcW w:w="2415" w:type="dxa"/>
            <w:tcBorders>
              <w:top w:val="single" w:sz="4" w:space="0" w:color="auto"/>
              <w:left w:val="single" w:sz="4" w:space="0" w:color="auto"/>
              <w:bottom w:val="single" w:sz="4" w:space="0" w:color="auto"/>
              <w:right w:val="single" w:sz="4" w:space="0" w:color="auto"/>
            </w:tcBorders>
          </w:tcPr>
          <w:p w14:paraId="50B017E2"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PVM tarifas procentais</w:t>
            </w:r>
          </w:p>
        </w:tc>
        <w:tc>
          <w:tcPr>
            <w:tcW w:w="3544" w:type="dxa"/>
            <w:tcBorders>
              <w:top w:val="single" w:sz="4" w:space="0" w:color="auto"/>
              <w:left w:val="single" w:sz="4" w:space="0" w:color="auto"/>
              <w:bottom w:val="single" w:sz="4" w:space="0" w:color="auto"/>
              <w:right w:val="single" w:sz="4" w:space="0" w:color="auto"/>
            </w:tcBorders>
          </w:tcPr>
          <w:p w14:paraId="0E910BC0" w14:textId="77777777" w:rsidR="00A7275C" w:rsidRPr="00A7275C" w:rsidRDefault="00A7275C" w:rsidP="00A7275C">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D7C85A3" w14:textId="77777777" w:rsidR="00A7275C" w:rsidRPr="00A7275C" w:rsidRDefault="00A7275C" w:rsidP="00A7275C">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D1FA397" w14:textId="77777777" w:rsidR="00A7275C" w:rsidRPr="00A7275C" w:rsidRDefault="00A7275C" w:rsidP="00A7275C">
            <w:pPr>
              <w:spacing w:after="0" w:line="240" w:lineRule="auto"/>
              <w:rPr>
                <w:sz w:val="18"/>
                <w:szCs w:val="18"/>
              </w:rPr>
            </w:pPr>
          </w:p>
        </w:tc>
      </w:tr>
      <w:tr w:rsidR="00A7275C" w:rsidRPr="001336A3" w14:paraId="24F6BEDE" w14:textId="77777777" w:rsidTr="00963E47">
        <w:tc>
          <w:tcPr>
            <w:tcW w:w="562" w:type="dxa"/>
            <w:tcBorders>
              <w:top w:val="single" w:sz="4" w:space="0" w:color="auto"/>
              <w:left w:val="single" w:sz="4" w:space="0" w:color="auto"/>
              <w:bottom w:val="single" w:sz="4" w:space="0" w:color="auto"/>
              <w:right w:val="single" w:sz="4" w:space="0" w:color="auto"/>
            </w:tcBorders>
          </w:tcPr>
          <w:p w14:paraId="55B5D8E6" w14:textId="5C386CB2" w:rsidR="00A7275C" w:rsidRPr="00A7275C" w:rsidRDefault="00A7275C" w:rsidP="00A7275C">
            <w:pPr>
              <w:spacing w:after="0" w:line="240" w:lineRule="auto"/>
              <w:rPr>
                <w:sz w:val="18"/>
                <w:szCs w:val="18"/>
              </w:rPr>
            </w:pPr>
            <w:r>
              <w:rPr>
                <w:sz w:val="18"/>
                <w:szCs w:val="18"/>
              </w:rPr>
              <w:t>19</w:t>
            </w:r>
          </w:p>
        </w:tc>
        <w:tc>
          <w:tcPr>
            <w:tcW w:w="2415" w:type="dxa"/>
            <w:tcBorders>
              <w:top w:val="single" w:sz="4" w:space="0" w:color="auto"/>
              <w:left w:val="single" w:sz="4" w:space="0" w:color="auto"/>
              <w:bottom w:val="single" w:sz="4" w:space="0" w:color="auto"/>
              <w:right w:val="single" w:sz="4" w:space="0" w:color="auto"/>
            </w:tcBorders>
          </w:tcPr>
          <w:p w14:paraId="3C4ECCFE"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Firminis pavadinimas, gamintojas</w:t>
            </w:r>
          </w:p>
        </w:tc>
        <w:tc>
          <w:tcPr>
            <w:tcW w:w="3544" w:type="dxa"/>
            <w:tcBorders>
              <w:top w:val="single" w:sz="4" w:space="0" w:color="auto"/>
              <w:left w:val="single" w:sz="4" w:space="0" w:color="auto"/>
              <w:bottom w:val="single" w:sz="4" w:space="0" w:color="auto"/>
              <w:right w:val="single" w:sz="4" w:space="0" w:color="auto"/>
            </w:tcBorders>
          </w:tcPr>
          <w:p w14:paraId="361AF328" w14:textId="77777777" w:rsidR="00A7275C" w:rsidRPr="00A7275C" w:rsidRDefault="00A7275C" w:rsidP="00A7275C">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EF18ED" w14:textId="77777777" w:rsidR="00A7275C" w:rsidRPr="00A7275C" w:rsidRDefault="00A7275C" w:rsidP="00A7275C">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99C1C4E" w14:textId="77777777" w:rsidR="00A7275C" w:rsidRPr="00A7275C" w:rsidRDefault="00A7275C" w:rsidP="00A7275C">
            <w:pPr>
              <w:spacing w:after="0" w:line="240" w:lineRule="auto"/>
              <w:rPr>
                <w:sz w:val="18"/>
                <w:szCs w:val="18"/>
              </w:rPr>
            </w:pPr>
          </w:p>
        </w:tc>
      </w:tr>
    </w:tbl>
    <w:p w14:paraId="29051F05" w14:textId="77777777" w:rsidR="00B419F5" w:rsidRDefault="00B419F5">
      <w:pPr>
        <w:rPr>
          <w:b/>
        </w:rPr>
      </w:pPr>
    </w:p>
    <w:p w14:paraId="3FE96CE9" w14:textId="37B56AEA" w:rsidR="00A7275C" w:rsidRPr="00A7275C" w:rsidRDefault="00963E47" w:rsidP="00A7275C">
      <w:pPr>
        <w:jc w:val="center"/>
        <w:rPr>
          <w:rFonts w:eastAsia="Times New Roman"/>
          <w:b/>
          <w:bCs/>
          <w:szCs w:val="24"/>
        </w:rPr>
      </w:pPr>
      <w:r w:rsidRPr="00A7275C">
        <w:rPr>
          <w:b/>
          <w:szCs w:val="24"/>
        </w:rPr>
        <w:t xml:space="preserve">22 dalis. </w:t>
      </w:r>
      <w:r w:rsidR="00A7275C" w:rsidRPr="00A7275C">
        <w:rPr>
          <w:rFonts w:eastAsia="Times New Roman"/>
          <w:b/>
          <w:bCs/>
          <w:szCs w:val="24"/>
        </w:rPr>
        <w:t>Medicininė širma</w:t>
      </w:r>
      <w:r w:rsidR="00C4686E">
        <w:rPr>
          <w:rFonts w:eastAsia="Times New Roman"/>
          <w:b/>
          <w:bCs/>
          <w:szCs w:val="24"/>
        </w:rPr>
        <w:t xml:space="preserve"> </w:t>
      </w:r>
      <w:r w:rsidR="00160FF8">
        <w:rPr>
          <w:rFonts w:eastAsia="Times New Roman"/>
          <w:b/>
          <w:bCs/>
          <w:szCs w:val="24"/>
        </w:rPr>
        <w:t>3</w:t>
      </w:r>
      <w:r w:rsidR="00C4686E">
        <w:rPr>
          <w:rFonts w:eastAsia="Times New Roman"/>
          <w:b/>
          <w:bCs/>
          <w:szCs w:val="24"/>
        </w:rPr>
        <w:t xml:space="preserve"> dalių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63"/>
        <w:gridCol w:w="2977"/>
        <w:gridCol w:w="1242"/>
        <w:gridCol w:w="1593"/>
      </w:tblGrid>
      <w:tr w:rsidR="00963E47" w:rsidRPr="00021DE4" w14:paraId="29A66F47" w14:textId="77777777" w:rsidTr="00963E47">
        <w:tc>
          <w:tcPr>
            <w:tcW w:w="828" w:type="dxa"/>
            <w:vAlign w:val="center"/>
          </w:tcPr>
          <w:p w14:paraId="0EFD4A01" w14:textId="77777777" w:rsidR="00963E47" w:rsidRPr="00A7275C" w:rsidRDefault="00963E47" w:rsidP="00963E47">
            <w:pPr>
              <w:rPr>
                <w:b/>
                <w:bCs/>
                <w:sz w:val="18"/>
                <w:szCs w:val="18"/>
              </w:rPr>
            </w:pPr>
            <w:r w:rsidRPr="00A7275C">
              <w:rPr>
                <w:b/>
                <w:bCs/>
                <w:sz w:val="18"/>
                <w:szCs w:val="18"/>
              </w:rPr>
              <w:t>Eil. Nr.</w:t>
            </w:r>
          </w:p>
        </w:tc>
        <w:tc>
          <w:tcPr>
            <w:tcW w:w="2963" w:type="dxa"/>
            <w:vAlign w:val="center"/>
          </w:tcPr>
          <w:p w14:paraId="260CBB3E" w14:textId="77777777" w:rsidR="00963E47" w:rsidRPr="00A7275C" w:rsidRDefault="00963E47" w:rsidP="00963E47">
            <w:pPr>
              <w:rPr>
                <w:b/>
                <w:bCs/>
                <w:sz w:val="18"/>
                <w:szCs w:val="18"/>
              </w:rPr>
            </w:pPr>
            <w:r w:rsidRPr="00A7275C">
              <w:rPr>
                <w:b/>
                <w:bCs/>
                <w:sz w:val="18"/>
                <w:szCs w:val="18"/>
              </w:rPr>
              <w:t>Parametrai (specifikacija)</w:t>
            </w:r>
          </w:p>
        </w:tc>
        <w:tc>
          <w:tcPr>
            <w:tcW w:w="2977" w:type="dxa"/>
            <w:vAlign w:val="center"/>
          </w:tcPr>
          <w:p w14:paraId="5177F9D0" w14:textId="77777777" w:rsidR="00963E47" w:rsidRPr="00A7275C" w:rsidRDefault="00963E47" w:rsidP="00963E47">
            <w:pPr>
              <w:rPr>
                <w:b/>
                <w:bCs/>
                <w:sz w:val="18"/>
                <w:szCs w:val="18"/>
              </w:rPr>
            </w:pPr>
            <w:r w:rsidRPr="00A7275C">
              <w:rPr>
                <w:b/>
                <w:bCs/>
                <w:sz w:val="18"/>
                <w:szCs w:val="18"/>
              </w:rPr>
              <w:t>Parametro reikšmė</w:t>
            </w:r>
          </w:p>
        </w:tc>
        <w:tc>
          <w:tcPr>
            <w:tcW w:w="1242" w:type="dxa"/>
            <w:vAlign w:val="center"/>
          </w:tcPr>
          <w:p w14:paraId="02B77490" w14:textId="77777777" w:rsidR="00963E47" w:rsidRPr="00A7275C" w:rsidRDefault="00963E47" w:rsidP="00963E47">
            <w:pPr>
              <w:ind w:right="-250"/>
              <w:rPr>
                <w:b/>
                <w:bCs/>
                <w:sz w:val="18"/>
                <w:szCs w:val="18"/>
              </w:rPr>
            </w:pPr>
            <w:r w:rsidRPr="00A7275C">
              <w:rPr>
                <w:b/>
                <w:bCs/>
                <w:sz w:val="18"/>
                <w:szCs w:val="18"/>
              </w:rPr>
              <w:t>Atitikimas</w:t>
            </w:r>
          </w:p>
        </w:tc>
        <w:tc>
          <w:tcPr>
            <w:tcW w:w="1593" w:type="dxa"/>
          </w:tcPr>
          <w:p w14:paraId="52FF5D2D" w14:textId="77777777" w:rsidR="00963E47" w:rsidRPr="00A7275C" w:rsidRDefault="00963E47" w:rsidP="00963E47">
            <w:pPr>
              <w:rPr>
                <w:b/>
                <w:sz w:val="18"/>
                <w:szCs w:val="18"/>
              </w:rPr>
            </w:pPr>
            <w:r w:rsidRPr="00A7275C">
              <w:rPr>
                <w:b/>
                <w:sz w:val="18"/>
                <w:szCs w:val="18"/>
              </w:rPr>
              <w:t xml:space="preserve">Siūlomo parametro atitikimas, konkreti parametro reikšmė ir atitikimo patvirtinimas (psl. pasiūlyme, puslapyje pabraukiant kiekvienos pozicijos kiekvieną atitikimą, </w:t>
            </w:r>
            <w:r w:rsidRPr="00A7275C">
              <w:rPr>
                <w:b/>
                <w:sz w:val="18"/>
                <w:szCs w:val="18"/>
              </w:rPr>
              <w:lastRenderedPageBreak/>
              <w:t>nurodant pozicijos numerį pagal prašomas specifikacijas)</w:t>
            </w:r>
          </w:p>
        </w:tc>
      </w:tr>
      <w:tr w:rsidR="00A7275C" w14:paraId="5FD8DF3F" w14:textId="77777777" w:rsidTr="00963E47">
        <w:tc>
          <w:tcPr>
            <w:tcW w:w="828" w:type="dxa"/>
          </w:tcPr>
          <w:p w14:paraId="7107BECC" w14:textId="77777777" w:rsidR="00A7275C" w:rsidRPr="00A7275C" w:rsidRDefault="00A7275C" w:rsidP="00A7275C">
            <w:pPr>
              <w:jc w:val="center"/>
              <w:rPr>
                <w:bCs/>
                <w:sz w:val="18"/>
                <w:szCs w:val="18"/>
              </w:rPr>
            </w:pPr>
            <w:r w:rsidRPr="00A7275C">
              <w:rPr>
                <w:bCs/>
                <w:sz w:val="18"/>
                <w:szCs w:val="18"/>
              </w:rPr>
              <w:lastRenderedPageBreak/>
              <w:t>1.</w:t>
            </w:r>
          </w:p>
        </w:tc>
        <w:tc>
          <w:tcPr>
            <w:tcW w:w="2963" w:type="dxa"/>
          </w:tcPr>
          <w:p w14:paraId="512F874D" w14:textId="2AC7AAA4" w:rsidR="00A7275C" w:rsidRPr="00A7275C" w:rsidRDefault="00A7275C" w:rsidP="00A7275C">
            <w:pPr>
              <w:jc w:val="both"/>
              <w:rPr>
                <w:bCs/>
                <w:sz w:val="18"/>
                <w:szCs w:val="18"/>
              </w:rPr>
            </w:pPr>
            <w:r w:rsidRPr="00A7275C">
              <w:rPr>
                <w:rFonts w:eastAsia="Times New Roman"/>
                <w:sz w:val="18"/>
                <w:szCs w:val="18"/>
              </w:rPr>
              <w:t>Paskirtis</w:t>
            </w:r>
          </w:p>
        </w:tc>
        <w:tc>
          <w:tcPr>
            <w:tcW w:w="2977" w:type="dxa"/>
          </w:tcPr>
          <w:p w14:paraId="27668418" w14:textId="48EA2F91" w:rsidR="00A7275C" w:rsidRPr="00A7275C" w:rsidRDefault="00A7275C" w:rsidP="00A7275C">
            <w:pPr>
              <w:jc w:val="both"/>
              <w:rPr>
                <w:bCs/>
                <w:sz w:val="18"/>
                <w:szCs w:val="18"/>
              </w:rPr>
            </w:pPr>
            <w:r w:rsidRPr="00A7275C">
              <w:rPr>
                <w:rFonts w:eastAsia="Times New Roman"/>
                <w:sz w:val="18"/>
                <w:szCs w:val="18"/>
              </w:rPr>
              <w:t>Širma  sulankstoma, pastatoma  su ratukais, skirta pacientų privatumui užtikrinti.</w:t>
            </w:r>
          </w:p>
        </w:tc>
        <w:tc>
          <w:tcPr>
            <w:tcW w:w="1242" w:type="dxa"/>
          </w:tcPr>
          <w:p w14:paraId="22E64E82" w14:textId="5B2FAD48" w:rsidR="00A7275C" w:rsidRPr="00A7275C" w:rsidRDefault="00A7275C" w:rsidP="00A7275C">
            <w:pPr>
              <w:rPr>
                <w:sz w:val="18"/>
                <w:szCs w:val="18"/>
              </w:rPr>
            </w:pPr>
            <w:r w:rsidRPr="00A7275C">
              <w:rPr>
                <w:rFonts w:eastAsia="Times New Roman"/>
                <w:sz w:val="18"/>
                <w:szCs w:val="18"/>
              </w:rPr>
              <w:t>Būtina</w:t>
            </w:r>
          </w:p>
        </w:tc>
        <w:tc>
          <w:tcPr>
            <w:tcW w:w="1593" w:type="dxa"/>
          </w:tcPr>
          <w:p w14:paraId="785E9722" w14:textId="0D66F5DA" w:rsidR="00A7275C" w:rsidRPr="00A7275C" w:rsidRDefault="002E5A64" w:rsidP="00A7275C">
            <w:pPr>
              <w:rPr>
                <w:bCs/>
                <w:sz w:val="18"/>
                <w:szCs w:val="18"/>
              </w:rPr>
            </w:pPr>
            <w:r w:rsidRPr="002E5A64">
              <w:rPr>
                <w:bCs/>
                <w:sz w:val="18"/>
                <w:szCs w:val="18"/>
              </w:rPr>
              <w:t>Širma  sulankstoma, pastatoma  su ratukais, skirta pacientų privatumui užtikrinti.</w:t>
            </w:r>
          </w:p>
        </w:tc>
      </w:tr>
      <w:tr w:rsidR="00AF02A8" w14:paraId="33B4C742" w14:textId="77777777" w:rsidTr="00963E47">
        <w:tc>
          <w:tcPr>
            <w:tcW w:w="828" w:type="dxa"/>
          </w:tcPr>
          <w:p w14:paraId="1DF9634F" w14:textId="77777777" w:rsidR="00AF02A8" w:rsidRPr="00A7275C" w:rsidRDefault="00AF02A8" w:rsidP="00AF02A8">
            <w:pPr>
              <w:jc w:val="center"/>
              <w:rPr>
                <w:sz w:val="18"/>
                <w:szCs w:val="18"/>
              </w:rPr>
            </w:pPr>
            <w:r w:rsidRPr="00A7275C">
              <w:rPr>
                <w:sz w:val="18"/>
                <w:szCs w:val="18"/>
              </w:rPr>
              <w:t>2.</w:t>
            </w:r>
          </w:p>
        </w:tc>
        <w:tc>
          <w:tcPr>
            <w:tcW w:w="2963" w:type="dxa"/>
          </w:tcPr>
          <w:p w14:paraId="03638500" w14:textId="4F179AAB" w:rsidR="00AF02A8" w:rsidRPr="00A7275C" w:rsidRDefault="00AF02A8" w:rsidP="00AF02A8">
            <w:pPr>
              <w:jc w:val="both"/>
              <w:rPr>
                <w:bCs/>
                <w:sz w:val="18"/>
                <w:szCs w:val="18"/>
              </w:rPr>
            </w:pPr>
            <w:r w:rsidRPr="00A7275C">
              <w:rPr>
                <w:rFonts w:eastAsia="Times New Roman"/>
                <w:sz w:val="18"/>
                <w:szCs w:val="18"/>
              </w:rPr>
              <w:t>Išmatavimai</w:t>
            </w:r>
          </w:p>
        </w:tc>
        <w:tc>
          <w:tcPr>
            <w:tcW w:w="2977" w:type="dxa"/>
          </w:tcPr>
          <w:p w14:paraId="1BF2066D" w14:textId="199757A4" w:rsidR="00AF02A8" w:rsidRPr="00A7275C" w:rsidRDefault="00AF02A8" w:rsidP="00AF02A8">
            <w:pPr>
              <w:rPr>
                <w:bCs/>
                <w:sz w:val="18"/>
                <w:szCs w:val="18"/>
              </w:rPr>
            </w:pPr>
            <w:r w:rsidRPr="00A7275C">
              <w:rPr>
                <w:rFonts w:eastAsia="Times New Roman"/>
                <w:sz w:val="18"/>
                <w:szCs w:val="18"/>
              </w:rPr>
              <w:t>Sekcijų skaičius.</w:t>
            </w:r>
            <w:r>
              <w:rPr>
                <w:rFonts w:eastAsia="Times New Roman"/>
                <w:sz w:val="18"/>
                <w:szCs w:val="18"/>
              </w:rPr>
              <w:t xml:space="preserve"> </w:t>
            </w:r>
            <w:r w:rsidRPr="00A7275C">
              <w:rPr>
                <w:rFonts w:eastAsia="Times New Roman"/>
                <w:sz w:val="18"/>
                <w:szCs w:val="18"/>
              </w:rPr>
              <w:t>Ne mažiau 3 vnt.</w:t>
            </w:r>
          </w:p>
        </w:tc>
        <w:tc>
          <w:tcPr>
            <w:tcW w:w="1242" w:type="dxa"/>
          </w:tcPr>
          <w:p w14:paraId="2EED4AA2" w14:textId="02CE27E8" w:rsidR="00AF02A8" w:rsidRPr="00A7275C" w:rsidRDefault="00AF02A8" w:rsidP="00AF02A8">
            <w:pPr>
              <w:rPr>
                <w:sz w:val="18"/>
                <w:szCs w:val="18"/>
              </w:rPr>
            </w:pPr>
            <w:r w:rsidRPr="00A7275C">
              <w:rPr>
                <w:rFonts w:eastAsia="Times New Roman"/>
                <w:sz w:val="18"/>
                <w:szCs w:val="18"/>
              </w:rPr>
              <w:t>Būtina</w:t>
            </w:r>
          </w:p>
        </w:tc>
        <w:tc>
          <w:tcPr>
            <w:tcW w:w="1593" w:type="dxa"/>
          </w:tcPr>
          <w:p w14:paraId="6054E3D2" w14:textId="0958C627" w:rsidR="00AF02A8" w:rsidRPr="00A7275C" w:rsidRDefault="002E5A64" w:rsidP="00AF02A8">
            <w:pPr>
              <w:rPr>
                <w:bCs/>
                <w:sz w:val="18"/>
                <w:szCs w:val="18"/>
              </w:rPr>
            </w:pPr>
            <w:r>
              <w:rPr>
                <w:bCs/>
                <w:sz w:val="18"/>
                <w:szCs w:val="18"/>
              </w:rPr>
              <w:t>3sekcijų</w:t>
            </w:r>
          </w:p>
        </w:tc>
      </w:tr>
      <w:tr w:rsidR="00AF02A8" w14:paraId="6103B89B" w14:textId="77777777" w:rsidTr="00963E47">
        <w:trPr>
          <w:trHeight w:val="1095"/>
        </w:trPr>
        <w:tc>
          <w:tcPr>
            <w:tcW w:w="828" w:type="dxa"/>
          </w:tcPr>
          <w:p w14:paraId="394CEBE5" w14:textId="77777777" w:rsidR="00AF02A8" w:rsidRPr="00A7275C" w:rsidRDefault="00AF02A8" w:rsidP="00AF02A8">
            <w:pPr>
              <w:jc w:val="center"/>
              <w:rPr>
                <w:sz w:val="18"/>
                <w:szCs w:val="18"/>
              </w:rPr>
            </w:pPr>
            <w:r w:rsidRPr="00A7275C">
              <w:rPr>
                <w:sz w:val="18"/>
                <w:szCs w:val="18"/>
              </w:rPr>
              <w:t>3.</w:t>
            </w:r>
          </w:p>
        </w:tc>
        <w:tc>
          <w:tcPr>
            <w:tcW w:w="2963" w:type="dxa"/>
          </w:tcPr>
          <w:p w14:paraId="57027D84" w14:textId="4F82F4E0" w:rsidR="00AF02A8" w:rsidRPr="00A7275C" w:rsidRDefault="00AF02A8" w:rsidP="00AF02A8">
            <w:pPr>
              <w:jc w:val="both"/>
              <w:rPr>
                <w:sz w:val="18"/>
                <w:szCs w:val="18"/>
              </w:rPr>
            </w:pPr>
            <w:r w:rsidRPr="00A7275C">
              <w:rPr>
                <w:rFonts w:eastAsia="Times New Roman"/>
                <w:sz w:val="18"/>
                <w:szCs w:val="18"/>
              </w:rPr>
              <w:t>Išmatavimai</w:t>
            </w:r>
          </w:p>
        </w:tc>
        <w:tc>
          <w:tcPr>
            <w:tcW w:w="2977" w:type="dxa"/>
          </w:tcPr>
          <w:p w14:paraId="15961C2E" w14:textId="01FF9789" w:rsidR="00AF02A8" w:rsidRPr="00A7275C" w:rsidRDefault="00AF02A8" w:rsidP="00AF02A8">
            <w:pPr>
              <w:rPr>
                <w:sz w:val="18"/>
                <w:szCs w:val="18"/>
              </w:rPr>
            </w:pPr>
            <w:r w:rsidRPr="00A7275C">
              <w:rPr>
                <w:rFonts w:eastAsia="Times New Roman"/>
                <w:sz w:val="18"/>
                <w:szCs w:val="18"/>
              </w:rPr>
              <w:t xml:space="preserve">Bendras širmos ilgis. </w:t>
            </w:r>
            <w:r>
              <w:rPr>
                <w:rFonts w:eastAsia="Times New Roman"/>
                <w:sz w:val="18"/>
                <w:szCs w:val="18"/>
              </w:rPr>
              <w:t xml:space="preserve"> </w:t>
            </w:r>
            <w:r w:rsidRPr="00A7275C">
              <w:rPr>
                <w:rFonts w:eastAsia="Times New Roman"/>
                <w:sz w:val="18"/>
                <w:szCs w:val="18"/>
              </w:rPr>
              <w:t>Ne mažiau 140cm</w:t>
            </w:r>
          </w:p>
        </w:tc>
        <w:tc>
          <w:tcPr>
            <w:tcW w:w="1242" w:type="dxa"/>
          </w:tcPr>
          <w:p w14:paraId="3AC3C16A" w14:textId="0750A75D" w:rsidR="00AF02A8" w:rsidRPr="00A7275C" w:rsidRDefault="00AF02A8" w:rsidP="00AF02A8">
            <w:pPr>
              <w:rPr>
                <w:sz w:val="18"/>
                <w:szCs w:val="18"/>
              </w:rPr>
            </w:pPr>
            <w:r w:rsidRPr="00A7275C">
              <w:rPr>
                <w:rFonts w:eastAsia="Times New Roman"/>
                <w:sz w:val="18"/>
                <w:szCs w:val="18"/>
              </w:rPr>
              <w:t>Būtina</w:t>
            </w:r>
          </w:p>
        </w:tc>
        <w:tc>
          <w:tcPr>
            <w:tcW w:w="1593" w:type="dxa"/>
          </w:tcPr>
          <w:p w14:paraId="02DFDBE6" w14:textId="2DB67E37" w:rsidR="00AF02A8" w:rsidRPr="00A7275C" w:rsidRDefault="002E5A64" w:rsidP="00AF02A8">
            <w:pPr>
              <w:rPr>
                <w:bCs/>
                <w:sz w:val="18"/>
                <w:szCs w:val="18"/>
              </w:rPr>
            </w:pPr>
            <w:r>
              <w:rPr>
                <w:bCs/>
                <w:sz w:val="18"/>
                <w:szCs w:val="18"/>
              </w:rPr>
              <w:t>180 cm</w:t>
            </w:r>
          </w:p>
        </w:tc>
      </w:tr>
      <w:tr w:rsidR="00AF02A8" w:rsidRPr="00CC6E5A" w14:paraId="02D6B661" w14:textId="77777777" w:rsidTr="00963E47">
        <w:trPr>
          <w:trHeight w:val="270"/>
        </w:trPr>
        <w:tc>
          <w:tcPr>
            <w:tcW w:w="828" w:type="dxa"/>
          </w:tcPr>
          <w:p w14:paraId="66CDF909" w14:textId="77777777" w:rsidR="00AF02A8" w:rsidRPr="00A7275C" w:rsidRDefault="00AF02A8" w:rsidP="00AF02A8">
            <w:pPr>
              <w:jc w:val="center"/>
              <w:rPr>
                <w:sz w:val="18"/>
                <w:szCs w:val="18"/>
              </w:rPr>
            </w:pPr>
            <w:r w:rsidRPr="00A7275C">
              <w:rPr>
                <w:sz w:val="18"/>
                <w:szCs w:val="18"/>
              </w:rPr>
              <w:t>4.</w:t>
            </w:r>
          </w:p>
        </w:tc>
        <w:tc>
          <w:tcPr>
            <w:tcW w:w="2963" w:type="dxa"/>
          </w:tcPr>
          <w:p w14:paraId="06D7C03D" w14:textId="0341AA78" w:rsidR="00AF02A8" w:rsidRPr="00A7275C" w:rsidRDefault="00AF02A8" w:rsidP="00AF02A8">
            <w:pPr>
              <w:jc w:val="both"/>
              <w:rPr>
                <w:sz w:val="18"/>
                <w:szCs w:val="18"/>
              </w:rPr>
            </w:pPr>
            <w:r w:rsidRPr="00A7275C">
              <w:rPr>
                <w:rFonts w:eastAsia="Times New Roman"/>
                <w:sz w:val="18"/>
                <w:szCs w:val="18"/>
              </w:rPr>
              <w:t>Išmatavimai</w:t>
            </w:r>
          </w:p>
        </w:tc>
        <w:tc>
          <w:tcPr>
            <w:tcW w:w="2977" w:type="dxa"/>
          </w:tcPr>
          <w:p w14:paraId="1DF6A234" w14:textId="121EA417" w:rsidR="00AF02A8" w:rsidRPr="00A7275C" w:rsidRDefault="00AF02A8" w:rsidP="00AF02A8">
            <w:pPr>
              <w:jc w:val="both"/>
              <w:rPr>
                <w:sz w:val="18"/>
                <w:szCs w:val="18"/>
              </w:rPr>
            </w:pPr>
            <w:r w:rsidRPr="00A7275C">
              <w:rPr>
                <w:rFonts w:eastAsia="Times New Roman"/>
                <w:sz w:val="18"/>
                <w:szCs w:val="18"/>
              </w:rPr>
              <w:t>Bendras širmos aukštis. Ne mažiau 160cm</w:t>
            </w:r>
          </w:p>
        </w:tc>
        <w:tc>
          <w:tcPr>
            <w:tcW w:w="1242" w:type="dxa"/>
          </w:tcPr>
          <w:p w14:paraId="19B967A8" w14:textId="4D267465" w:rsidR="00AF02A8" w:rsidRPr="00A7275C" w:rsidRDefault="00AF02A8" w:rsidP="00AF02A8">
            <w:pPr>
              <w:rPr>
                <w:bCs/>
                <w:sz w:val="18"/>
                <w:szCs w:val="18"/>
              </w:rPr>
            </w:pPr>
            <w:r w:rsidRPr="00A7275C">
              <w:rPr>
                <w:rFonts w:eastAsia="Times New Roman"/>
                <w:sz w:val="18"/>
                <w:szCs w:val="18"/>
              </w:rPr>
              <w:t>Būtina</w:t>
            </w:r>
          </w:p>
        </w:tc>
        <w:tc>
          <w:tcPr>
            <w:tcW w:w="1593" w:type="dxa"/>
          </w:tcPr>
          <w:p w14:paraId="78CA456F" w14:textId="4D14D8B9" w:rsidR="00AF02A8" w:rsidRPr="00A7275C" w:rsidRDefault="002E5A64" w:rsidP="00AF02A8">
            <w:pPr>
              <w:rPr>
                <w:bCs/>
                <w:sz w:val="18"/>
                <w:szCs w:val="18"/>
              </w:rPr>
            </w:pPr>
            <w:r>
              <w:rPr>
                <w:bCs/>
                <w:sz w:val="18"/>
                <w:szCs w:val="18"/>
              </w:rPr>
              <w:t>180cm</w:t>
            </w:r>
          </w:p>
        </w:tc>
      </w:tr>
      <w:tr w:rsidR="00A7275C" w:rsidRPr="004562E1" w14:paraId="5D6DFE92" w14:textId="77777777" w:rsidTr="00963E47">
        <w:trPr>
          <w:trHeight w:val="586"/>
        </w:trPr>
        <w:tc>
          <w:tcPr>
            <w:tcW w:w="828" w:type="dxa"/>
          </w:tcPr>
          <w:p w14:paraId="021F4EE1" w14:textId="77777777" w:rsidR="00A7275C" w:rsidRPr="00A7275C" w:rsidRDefault="00A7275C" w:rsidP="00A7275C">
            <w:pPr>
              <w:jc w:val="center"/>
              <w:rPr>
                <w:sz w:val="18"/>
                <w:szCs w:val="18"/>
              </w:rPr>
            </w:pPr>
            <w:r w:rsidRPr="00A7275C">
              <w:rPr>
                <w:sz w:val="18"/>
                <w:szCs w:val="18"/>
              </w:rPr>
              <w:t>5.</w:t>
            </w:r>
          </w:p>
          <w:p w14:paraId="0621C498" w14:textId="77777777" w:rsidR="00A7275C" w:rsidRPr="00A7275C" w:rsidRDefault="00A7275C" w:rsidP="00A7275C">
            <w:pPr>
              <w:jc w:val="center"/>
              <w:rPr>
                <w:sz w:val="18"/>
                <w:szCs w:val="18"/>
              </w:rPr>
            </w:pPr>
          </w:p>
          <w:p w14:paraId="587F9DD4" w14:textId="77777777" w:rsidR="00A7275C" w:rsidRPr="00A7275C" w:rsidRDefault="00A7275C" w:rsidP="00A7275C">
            <w:pPr>
              <w:jc w:val="center"/>
              <w:rPr>
                <w:sz w:val="18"/>
                <w:szCs w:val="18"/>
              </w:rPr>
            </w:pPr>
          </w:p>
        </w:tc>
        <w:tc>
          <w:tcPr>
            <w:tcW w:w="2963" w:type="dxa"/>
          </w:tcPr>
          <w:p w14:paraId="32D6C372" w14:textId="229BC8DA" w:rsidR="00A7275C" w:rsidRPr="00A7275C" w:rsidRDefault="00A7275C" w:rsidP="00A7275C">
            <w:pPr>
              <w:jc w:val="both"/>
              <w:rPr>
                <w:sz w:val="18"/>
                <w:szCs w:val="18"/>
              </w:rPr>
            </w:pPr>
            <w:r w:rsidRPr="00A7275C">
              <w:rPr>
                <w:rFonts w:eastAsia="Times New Roman"/>
                <w:sz w:val="18"/>
                <w:szCs w:val="18"/>
              </w:rPr>
              <w:t>Vyriai</w:t>
            </w:r>
          </w:p>
        </w:tc>
        <w:tc>
          <w:tcPr>
            <w:tcW w:w="2977" w:type="dxa"/>
          </w:tcPr>
          <w:p w14:paraId="7414A894" w14:textId="4D7515E2" w:rsidR="00A7275C" w:rsidRPr="00A7275C" w:rsidRDefault="00A7275C" w:rsidP="00A7275C">
            <w:pPr>
              <w:jc w:val="both"/>
              <w:rPr>
                <w:sz w:val="18"/>
                <w:szCs w:val="18"/>
              </w:rPr>
            </w:pPr>
            <w:r w:rsidRPr="00A7275C">
              <w:rPr>
                <w:rFonts w:eastAsia="Times New Roman"/>
                <w:sz w:val="18"/>
                <w:szCs w:val="18"/>
              </w:rPr>
              <w:t>Širmos vyriai reguliuojasi 360 laipsnių kampu, pagaminti iš medžiagos, kuri atspari lūžiams.</w:t>
            </w:r>
          </w:p>
        </w:tc>
        <w:tc>
          <w:tcPr>
            <w:tcW w:w="1242" w:type="dxa"/>
          </w:tcPr>
          <w:p w14:paraId="6B15665B" w14:textId="1FD54BE8" w:rsidR="00A7275C" w:rsidRPr="00A7275C" w:rsidRDefault="00A7275C" w:rsidP="00A7275C">
            <w:pPr>
              <w:rPr>
                <w:sz w:val="18"/>
                <w:szCs w:val="18"/>
              </w:rPr>
            </w:pPr>
            <w:r w:rsidRPr="00A7275C">
              <w:rPr>
                <w:rFonts w:eastAsia="Times New Roman"/>
                <w:sz w:val="18"/>
                <w:szCs w:val="18"/>
              </w:rPr>
              <w:t>Būtina</w:t>
            </w:r>
          </w:p>
        </w:tc>
        <w:tc>
          <w:tcPr>
            <w:tcW w:w="1593" w:type="dxa"/>
          </w:tcPr>
          <w:p w14:paraId="2F049251" w14:textId="19F4BB73" w:rsidR="00A7275C" w:rsidRPr="00A7275C" w:rsidRDefault="002E5A64" w:rsidP="00A7275C">
            <w:pPr>
              <w:rPr>
                <w:sz w:val="18"/>
                <w:szCs w:val="18"/>
              </w:rPr>
            </w:pPr>
            <w:r w:rsidRPr="002E5A64">
              <w:rPr>
                <w:sz w:val="18"/>
                <w:szCs w:val="18"/>
              </w:rPr>
              <w:t>Širmos vyriai reguliuojasi 360 laipsnių kampu, pagaminti iš medžiagos, kuri atspari lūžiams</w:t>
            </w:r>
          </w:p>
        </w:tc>
      </w:tr>
      <w:tr w:rsidR="00A7275C" w:rsidRPr="00272EF6" w14:paraId="3EEA95A4" w14:textId="77777777" w:rsidTr="00963E47">
        <w:trPr>
          <w:trHeight w:val="135"/>
        </w:trPr>
        <w:tc>
          <w:tcPr>
            <w:tcW w:w="828" w:type="dxa"/>
          </w:tcPr>
          <w:p w14:paraId="5FCC1C60" w14:textId="77777777" w:rsidR="00A7275C" w:rsidRPr="00A7275C" w:rsidRDefault="00A7275C" w:rsidP="00A7275C">
            <w:pPr>
              <w:jc w:val="center"/>
              <w:rPr>
                <w:sz w:val="18"/>
                <w:szCs w:val="18"/>
              </w:rPr>
            </w:pPr>
            <w:r w:rsidRPr="00A7275C">
              <w:rPr>
                <w:sz w:val="18"/>
                <w:szCs w:val="18"/>
              </w:rPr>
              <w:t>6.</w:t>
            </w:r>
          </w:p>
          <w:p w14:paraId="346979F3" w14:textId="77777777" w:rsidR="00A7275C" w:rsidRPr="00A7275C" w:rsidRDefault="00A7275C" w:rsidP="00A7275C">
            <w:pPr>
              <w:jc w:val="center"/>
              <w:rPr>
                <w:sz w:val="18"/>
                <w:szCs w:val="18"/>
              </w:rPr>
            </w:pPr>
          </w:p>
        </w:tc>
        <w:tc>
          <w:tcPr>
            <w:tcW w:w="2963" w:type="dxa"/>
          </w:tcPr>
          <w:p w14:paraId="4D782868" w14:textId="54CDBDB9" w:rsidR="00A7275C" w:rsidRPr="00A7275C" w:rsidRDefault="00A7275C" w:rsidP="00A7275C">
            <w:pPr>
              <w:ind w:left="45"/>
              <w:rPr>
                <w:sz w:val="18"/>
                <w:szCs w:val="18"/>
              </w:rPr>
            </w:pPr>
            <w:r w:rsidRPr="00A7275C">
              <w:rPr>
                <w:rFonts w:eastAsia="Times New Roman"/>
                <w:sz w:val="18"/>
                <w:szCs w:val="18"/>
              </w:rPr>
              <w:t>Ratukai</w:t>
            </w:r>
          </w:p>
        </w:tc>
        <w:tc>
          <w:tcPr>
            <w:tcW w:w="2977" w:type="dxa"/>
          </w:tcPr>
          <w:p w14:paraId="15B3026A" w14:textId="73F4561E" w:rsidR="00A7275C" w:rsidRPr="00A7275C" w:rsidRDefault="00A7275C" w:rsidP="00A7275C">
            <w:pPr>
              <w:rPr>
                <w:sz w:val="18"/>
                <w:szCs w:val="18"/>
              </w:rPr>
            </w:pPr>
            <w:r w:rsidRPr="00A7275C">
              <w:rPr>
                <w:rFonts w:eastAsia="Times New Roman"/>
                <w:sz w:val="18"/>
                <w:szCs w:val="18"/>
              </w:rPr>
              <w:t>Ne mažiau 6, vidurinę širmos sekciją sudaro 2 kojelės su 2 šakomis ir 4 ratukais.</w:t>
            </w:r>
          </w:p>
        </w:tc>
        <w:tc>
          <w:tcPr>
            <w:tcW w:w="1242" w:type="dxa"/>
          </w:tcPr>
          <w:p w14:paraId="6265EBF8" w14:textId="7F98BD06" w:rsidR="00A7275C" w:rsidRPr="00A7275C" w:rsidRDefault="00A7275C" w:rsidP="00A7275C">
            <w:pPr>
              <w:rPr>
                <w:sz w:val="18"/>
                <w:szCs w:val="18"/>
              </w:rPr>
            </w:pPr>
            <w:r w:rsidRPr="00A7275C">
              <w:rPr>
                <w:rFonts w:eastAsia="Times New Roman"/>
                <w:sz w:val="18"/>
                <w:szCs w:val="18"/>
              </w:rPr>
              <w:t>Būtina</w:t>
            </w:r>
          </w:p>
        </w:tc>
        <w:tc>
          <w:tcPr>
            <w:tcW w:w="1593" w:type="dxa"/>
          </w:tcPr>
          <w:p w14:paraId="7B1A66E7" w14:textId="2BBFD69F" w:rsidR="00A7275C" w:rsidRPr="00A7275C" w:rsidRDefault="002E5A64" w:rsidP="00A7275C">
            <w:pPr>
              <w:rPr>
                <w:sz w:val="18"/>
                <w:szCs w:val="18"/>
              </w:rPr>
            </w:pPr>
            <w:r w:rsidRPr="002E5A64">
              <w:rPr>
                <w:sz w:val="18"/>
                <w:szCs w:val="18"/>
              </w:rPr>
              <w:t xml:space="preserve"> 6, vidurinę širmos sekciją sudaro 2 kojelės su 2 šakomis ir 4 ratukais.</w:t>
            </w:r>
          </w:p>
        </w:tc>
      </w:tr>
      <w:tr w:rsidR="00A7275C" w:rsidRPr="00272EF6" w14:paraId="5CA51845" w14:textId="77777777" w:rsidTr="00963E47">
        <w:trPr>
          <w:trHeight w:val="135"/>
        </w:trPr>
        <w:tc>
          <w:tcPr>
            <w:tcW w:w="828" w:type="dxa"/>
          </w:tcPr>
          <w:p w14:paraId="240BE1BD" w14:textId="00BAD237" w:rsidR="00A7275C" w:rsidRPr="00A7275C" w:rsidRDefault="00A7275C" w:rsidP="00A7275C">
            <w:pPr>
              <w:jc w:val="center"/>
              <w:rPr>
                <w:sz w:val="18"/>
                <w:szCs w:val="18"/>
              </w:rPr>
            </w:pPr>
            <w:r>
              <w:rPr>
                <w:sz w:val="18"/>
                <w:szCs w:val="18"/>
              </w:rPr>
              <w:t>7</w:t>
            </w:r>
          </w:p>
        </w:tc>
        <w:tc>
          <w:tcPr>
            <w:tcW w:w="2963" w:type="dxa"/>
          </w:tcPr>
          <w:p w14:paraId="76DFC7A1" w14:textId="21988066" w:rsidR="00A7275C" w:rsidRPr="00A7275C" w:rsidRDefault="00A7275C" w:rsidP="00A7275C">
            <w:pPr>
              <w:ind w:left="45"/>
              <w:rPr>
                <w:sz w:val="18"/>
                <w:szCs w:val="18"/>
              </w:rPr>
            </w:pPr>
            <w:r w:rsidRPr="00A7275C">
              <w:rPr>
                <w:rFonts w:eastAsia="Times New Roman"/>
                <w:sz w:val="18"/>
                <w:szCs w:val="18"/>
              </w:rPr>
              <w:t>Vidurinės sekcijos rėmo, apatinės dalies šakos plotis tarp ratukų</w:t>
            </w:r>
          </w:p>
        </w:tc>
        <w:tc>
          <w:tcPr>
            <w:tcW w:w="2977" w:type="dxa"/>
          </w:tcPr>
          <w:p w14:paraId="01FA5FA2" w14:textId="72828E36" w:rsidR="00A7275C" w:rsidRPr="00A7275C" w:rsidRDefault="00A7275C" w:rsidP="00A7275C">
            <w:pPr>
              <w:rPr>
                <w:sz w:val="18"/>
                <w:szCs w:val="18"/>
              </w:rPr>
            </w:pPr>
            <w:r w:rsidRPr="00A7275C">
              <w:rPr>
                <w:rFonts w:eastAsia="Times New Roman"/>
                <w:sz w:val="18"/>
                <w:szCs w:val="18"/>
              </w:rPr>
              <w:t>Vidurinės sekcijos rėmo, apatinės dalies šakos plotis tarp ratukų ribose nuo 32cm iki 48 cm .</w:t>
            </w:r>
          </w:p>
        </w:tc>
        <w:tc>
          <w:tcPr>
            <w:tcW w:w="1242" w:type="dxa"/>
          </w:tcPr>
          <w:p w14:paraId="7D336BF1" w14:textId="1596A08F" w:rsidR="00A7275C" w:rsidRPr="00A7275C" w:rsidRDefault="00A7275C" w:rsidP="00A7275C">
            <w:pPr>
              <w:rPr>
                <w:sz w:val="18"/>
                <w:szCs w:val="18"/>
              </w:rPr>
            </w:pPr>
            <w:r w:rsidRPr="00A7275C">
              <w:rPr>
                <w:rFonts w:eastAsia="Times New Roman"/>
                <w:sz w:val="18"/>
                <w:szCs w:val="18"/>
              </w:rPr>
              <w:t>Būtina</w:t>
            </w:r>
          </w:p>
        </w:tc>
        <w:tc>
          <w:tcPr>
            <w:tcW w:w="1593" w:type="dxa"/>
          </w:tcPr>
          <w:p w14:paraId="38C0EF32" w14:textId="3EF43F8D" w:rsidR="00A7275C" w:rsidRPr="00A7275C" w:rsidRDefault="002E5A64" w:rsidP="00A7275C">
            <w:pPr>
              <w:rPr>
                <w:sz w:val="18"/>
                <w:szCs w:val="18"/>
              </w:rPr>
            </w:pPr>
            <w:r w:rsidRPr="002E5A64">
              <w:rPr>
                <w:sz w:val="18"/>
                <w:szCs w:val="18"/>
              </w:rPr>
              <w:t>Vidurinės sekcijos rėmo, apatinės dalies šakos plotis tarp ratukų ribose nuo 32cm iki 48 cm .</w:t>
            </w:r>
          </w:p>
        </w:tc>
      </w:tr>
      <w:tr w:rsidR="00A7275C" w:rsidRPr="00272EF6" w14:paraId="73F2993C" w14:textId="77777777" w:rsidTr="00963E47">
        <w:trPr>
          <w:trHeight w:val="135"/>
        </w:trPr>
        <w:tc>
          <w:tcPr>
            <w:tcW w:w="828" w:type="dxa"/>
          </w:tcPr>
          <w:p w14:paraId="0007ED9A" w14:textId="1A1F25CE" w:rsidR="00A7275C" w:rsidRPr="00A7275C" w:rsidRDefault="00A7275C" w:rsidP="00A7275C">
            <w:pPr>
              <w:jc w:val="center"/>
              <w:rPr>
                <w:sz w:val="18"/>
                <w:szCs w:val="18"/>
              </w:rPr>
            </w:pPr>
            <w:r>
              <w:rPr>
                <w:sz w:val="18"/>
                <w:szCs w:val="18"/>
              </w:rPr>
              <w:t>8</w:t>
            </w:r>
          </w:p>
        </w:tc>
        <w:tc>
          <w:tcPr>
            <w:tcW w:w="2963" w:type="dxa"/>
          </w:tcPr>
          <w:p w14:paraId="4B32EB0F" w14:textId="4E9A5A00" w:rsidR="00A7275C" w:rsidRPr="00A7275C" w:rsidRDefault="00A7275C" w:rsidP="00A7275C">
            <w:pPr>
              <w:ind w:left="45"/>
              <w:rPr>
                <w:sz w:val="18"/>
                <w:szCs w:val="18"/>
              </w:rPr>
            </w:pPr>
            <w:r w:rsidRPr="00A7275C">
              <w:rPr>
                <w:rFonts w:eastAsia="Times New Roman"/>
                <w:sz w:val="18"/>
                <w:szCs w:val="18"/>
              </w:rPr>
              <w:t>Stabdžiai</w:t>
            </w:r>
          </w:p>
        </w:tc>
        <w:tc>
          <w:tcPr>
            <w:tcW w:w="2977" w:type="dxa"/>
          </w:tcPr>
          <w:p w14:paraId="7B708E8A" w14:textId="127B99DB" w:rsidR="00A7275C" w:rsidRPr="00A7275C" w:rsidRDefault="00A7275C" w:rsidP="00A7275C">
            <w:pPr>
              <w:rPr>
                <w:sz w:val="18"/>
                <w:szCs w:val="18"/>
              </w:rPr>
            </w:pPr>
            <w:r w:rsidRPr="00A7275C">
              <w:rPr>
                <w:rFonts w:eastAsia="Times New Roman"/>
                <w:sz w:val="18"/>
                <w:szCs w:val="18"/>
              </w:rPr>
              <w:t>Ne mažiau kaip 2 ratukai su stabdžių įtaisu.</w:t>
            </w:r>
          </w:p>
        </w:tc>
        <w:tc>
          <w:tcPr>
            <w:tcW w:w="1242" w:type="dxa"/>
          </w:tcPr>
          <w:p w14:paraId="281947C9" w14:textId="2ACA1098" w:rsidR="00A7275C" w:rsidRPr="00A7275C" w:rsidRDefault="00A7275C" w:rsidP="00A7275C">
            <w:pPr>
              <w:rPr>
                <w:sz w:val="18"/>
                <w:szCs w:val="18"/>
              </w:rPr>
            </w:pPr>
            <w:r w:rsidRPr="00A7275C">
              <w:rPr>
                <w:rFonts w:eastAsia="Times New Roman"/>
                <w:sz w:val="18"/>
                <w:szCs w:val="18"/>
              </w:rPr>
              <w:t>Būtina</w:t>
            </w:r>
          </w:p>
        </w:tc>
        <w:tc>
          <w:tcPr>
            <w:tcW w:w="1593" w:type="dxa"/>
          </w:tcPr>
          <w:p w14:paraId="6CE3A30A" w14:textId="35ED1A4E" w:rsidR="00A7275C" w:rsidRPr="00A7275C" w:rsidRDefault="002E5A64" w:rsidP="00A7275C">
            <w:pPr>
              <w:rPr>
                <w:sz w:val="18"/>
                <w:szCs w:val="18"/>
              </w:rPr>
            </w:pPr>
            <w:r>
              <w:rPr>
                <w:sz w:val="18"/>
                <w:szCs w:val="18"/>
              </w:rPr>
              <w:t>2 su stabdžiais</w:t>
            </w:r>
          </w:p>
        </w:tc>
      </w:tr>
      <w:tr w:rsidR="00A7275C" w:rsidRPr="00272EF6" w14:paraId="022AF0A9" w14:textId="77777777" w:rsidTr="00963E47">
        <w:trPr>
          <w:trHeight w:val="135"/>
        </w:trPr>
        <w:tc>
          <w:tcPr>
            <w:tcW w:w="828" w:type="dxa"/>
          </w:tcPr>
          <w:p w14:paraId="48D6C110" w14:textId="37FA0E8E" w:rsidR="00A7275C" w:rsidRPr="00A7275C" w:rsidRDefault="00A7275C" w:rsidP="00A7275C">
            <w:pPr>
              <w:jc w:val="center"/>
              <w:rPr>
                <w:sz w:val="18"/>
                <w:szCs w:val="18"/>
              </w:rPr>
            </w:pPr>
            <w:r>
              <w:rPr>
                <w:sz w:val="18"/>
                <w:szCs w:val="18"/>
              </w:rPr>
              <w:t>9</w:t>
            </w:r>
          </w:p>
        </w:tc>
        <w:tc>
          <w:tcPr>
            <w:tcW w:w="2963" w:type="dxa"/>
          </w:tcPr>
          <w:p w14:paraId="71B96C75" w14:textId="24EB6D3D" w:rsidR="00A7275C" w:rsidRPr="00A7275C" w:rsidRDefault="00A7275C" w:rsidP="00A7275C">
            <w:pPr>
              <w:ind w:left="45"/>
              <w:rPr>
                <w:sz w:val="18"/>
                <w:szCs w:val="18"/>
              </w:rPr>
            </w:pPr>
            <w:r w:rsidRPr="00A7275C">
              <w:rPr>
                <w:rFonts w:eastAsia="Times New Roman"/>
                <w:sz w:val="18"/>
                <w:szCs w:val="18"/>
              </w:rPr>
              <w:t>Atstumas tarp sekcijų</w:t>
            </w:r>
          </w:p>
        </w:tc>
        <w:tc>
          <w:tcPr>
            <w:tcW w:w="2977" w:type="dxa"/>
          </w:tcPr>
          <w:p w14:paraId="7182C90D" w14:textId="76CA84B7" w:rsidR="00A7275C" w:rsidRPr="00A7275C" w:rsidRDefault="00A7275C" w:rsidP="00A7275C">
            <w:pPr>
              <w:rPr>
                <w:sz w:val="18"/>
                <w:szCs w:val="18"/>
              </w:rPr>
            </w:pPr>
            <w:r w:rsidRPr="00A7275C">
              <w:rPr>
                <w:rFonts w:eastAsia="Times New Roman"/>
                <w:sz w:val="18"/>
                <w:szCs w:val="18"/>
              </w:rPr>
              <w:t>Tarp sekcijų nėra matomų tarpų.</w:t>
            </w:r>
          </w:p>
        </w:tc>
        <w:tc>
          <w:tcPr>
            <w:tcW w:w="1242" w:type="dxa"/>
          </w:tcPr>
          <w:p w14:paraId="4167DE00" w14:textId="52524C3A" w:rsidR="00A7275C" w:rsidRPr="00A7275C" w:rsidRDefault="00A7275C" w:rsidP="00A7275C">
            <w:pPr>
              <w:rPr>
                <w:sz w:val="18"/>
                <w:szCs w:val="18"/>
              </w:rPr>
            </w:pPr>
            <w:r w:rsidRPr="00A7275C">
              <w:rPr>
                <w:rFonts w:eastAsia="Times New Roman"/>
                <w:sz w:val="18"/>
                <w:szCs w:val="18"/>
              </w:rPr>
              <w:t>Būtina</w:t>
            </w:r>
          </w:p>
        </w:tc>
        <w:tc>
          <w:tcPr>
            <w:tcW w:w="1593" w:type="dxa"/>
          </w:tcPr>
          <w:p w14:paraId="48BC7D97" w14:textId="50876779" w:rsidR="00A7275C" w:rsidRPr="00A7275C" w:rsidRDefault="002E5A64" w:rsidP="00A7275C">
            <w:pPr>
              <w:rPr>
                <w:sz w:val="18"/>
                <w:szCs w:val="18"/>
              </w:rPr>
            </w:pPr>
            <w:r w:rsidRPr="002E5A64">
              <w:rPr>
                <w:sz w:val="18"/>
                <w:szCs w:val="18"/>
              </w:rPr>
              <w:t>Tarp sekcijų nėra matomų tarpų</w:t>
            </w:r>
          </w:p>
        </w:tc>
      </w:tr>
      <w:tr w:rsidR="00A7275C" w:rsidRPr="00272EF6" w14:paraId="336B25C9" w14:textId="77777777" w:rsidTr="00963E47">
        <w:trPr>
          <w:trHeight w:val="135"/>
        </w:trPr>
        <w:tc>
          <w:tcPr>
            <w:tcW w:w="828" w:type="dxa"/>
          </w:tcPr>
          <w:p w14:paraId="6E6219C6" w14:textId="053E7E67" w:rsidR="00A7275C" w:rsidRPr="00A7275C" w:rsidRDefault="00A7275C" w:rsidP="00A7275C">
            <w:pPr>
              <w:jc w:val="center"/>
              <w:rPr>
                <w:sz w:val="18"/>
                <w:szCs w:val="18"/>
              </w:rPr>
            </w:pPr>
            <w:r>
              <w:rPr>
                <w:sz w:val="18"/>
                <w:szCs w:val="18"/>
              </w:rPr>
              <w:t>10</w:t>
            </w:r>
          </w:p>
        </w:tc>
        <w:tc>
          <w:tcPr>
            <w:tcW w:w="2963" w:type="dxa"/>
          </w:tcPr>
          <w:p w14:paraId="4483B631" w14:textId="3A432EB4" w:rsidR="00A7275C" w:rsidRPr="00A7275C" w:rsidRDefault="00A7275C" w:rsidP="00A7275C">
            <w:pPr>
              <w:ind w:left="45"/>
              <w:rPr>
                <w:sz w:val="18"/>
                <w:szCs w:val="18"/>
              </w:rPr>
            </w:pPr>
            <w:r w:rsidRPr="00A7275C">
              <w:rPr>
                <w:rFonts w:eastAsia="Times New Roman"/>
                <w:sz w:val="18"/>
                <w:szCs w:val="18"/>
              </w:rPr>
              <w:t>Medžiagos</w:t>
            </w:r>
          </w:p>
        </w:tc>
        <w:tc>
          <w:tcPr>
            <w:tcW w:w="2977" w:type="dxa"/>
          </w:tcPr>
          <w:p w14:paraId="0BF159FC" w14:textId="3E637CDE" w:rsidR="00A7275C" w:rsidRPr="00A7275C" w:rsidRDefault="00A7275C" w:rsidP="00A7275C">
            <w:pPr>
              <w:rPr>
                <w:sz w:val="18"/>
                <w:szCs w:val="18"/>
              </w:rPr>
            </w:pPr>
            <w:r w:rsidRPr="00A7275C">
              <w:rPr>
                <w:rFonts w:eastAsia="Times New Roman"/>
                <w:sz w:val="18"/>
                <w:szCs w:val="18"/>
              </w:rPr>
              <w:t>Rėmas pagamintas iš metalinės konstrukcijos, dažytas milteliniu būdu.</w:t>
            </w:r>
          </w:p>
        </w:tc>
        <w:tc>
          <w:tcPr>
            <w:tcW w:w="1242" w:type="dxa"/>
          </w:tcPr>
          <w:p w14:paraId="4515C667" w14:textId="09BA2373" w:rsidR="00A7275C" w:rsidRPr="00A7275C" w:rsidRDefault="00A7275C" w:rsidP="00A7275C">
            <w:pPr>
              <w:rPr>
                <w:sz w:val="18"/>
                <w:szCs w:val="18"/>
              </w:rPr>
            </w:pPr>
            <w:r w:rsidRPr="00A7275C">
              <w:rPr>
                <w:rFonts w:eastAsia="Times New Roman"/>
                <w:sz w:val="18"/>
                <w:szCs w:val="18"/>
              </w:rPr>
              <w:t>Būtina</w:t>
            </w:r>
          </w:p>
        </w:tc>
        <w:tc>
          <w:tcPr>
            <w:tcW w:w="1593" w:type="dxa"/>
          </w:tcPr>
          <w:p w14:paraId="6F693D8C" w14:textId="39F4FC26" w:rsidR="00A7275C" w:rsidRPr="00A7275C" w:rsidRDefault="002E5A64" w:rsidP="00A7275C">
            <w:pPr>
              <w:rPr>
                <w:sz w:val="18"/>
                <w:szCs w:val="18"/>
              </w:rPr>
            </w:pPr>
            <w:r w:rsidRPr="002E5A64">
              <w:rPr>
                <w:sz w:val="18"/>
                <w:szCs w:val="18"/>
              </w:rPr>
              <w:t>Rėmas pagamintas iš metalinės konstrukcijos, dažytas milteliniu būdu</w:t>
            </w:r>
          </w:p>
        </w:tc>
      </w:tr>
      <w:tr w:rsidR="00A7275C" w:rsidRPr="00272EF6" w14:paraId="6AE03FE3" w14:textId="77777777" w:rsidTr="00963E47">
        <w:trPr>
          <w:trHeight w:val="135"/>
        </w:trPr>
        <w:tc>
          <w:tcPr>
            <w:tcW w:w="828" w:type="dxa"/>
          </w:tcPr>
          <w:p w14:paraId="5368DEB7" w14:textId="6223468A" w:rsidR="00A7275C" w:rsidRPr="00A7275C" w:rsidRDefault="00A7275C" w:rsidP="00A7275C">
            <w:pPr>
              <w:jc w:val="center"/>
              <w:rPr>
                <w:sz w:val="18"/>
                <w:szCs w:val="18"/>
              </w:rPr>
            </w:pPr>
            <w:r>
              <w:rPr>
                <w:sz w:val="18"/>
                <w:szCs w:val="18"/>
              </w:rPr>
              <w:t>11</w:t>
            </w:r>
          </w:p>
        </w:tc>
        <w:tc>
          <w:tcPr>
            <w:tcW w:w="2963" w:type="dxa"/>
          </w:tcPr>
          <w:p w14:paraId="79350591" w14:textId="44EE9B3D" w:rsidR="00A7275C" w:rsidRPr="00A7275C" w:rsidRDefault="00A7275C" w:rsidP="00A7275C">
            <w:pPr>
              <w:ind w:left="45"/>
              <w:rPr>
                <w:sz w:val="18"/>
                <w:szCs w:val="18"/>
              </w:rPr>
            </w:pPr>
            <w:r w:rsidRPr="00A7275C">
              <w:rPr>
                <w:rFonts w:eastAsia="Times New Roman"/>
                <w:sz w:val="18"/>
                <w:szCs w:val="18"/>
              </w:rPr>
              <w:t>Medžiagos</w:t>
            </w:r>
          </w:p>
        </w:tc>
        <w:tc>
          <w:tcPr>
            <w:tcW w:w="2977" w:type="dxa"/>
          </w:tcPr>
          <w:p w14:paraId="02238BE2" w14:textId="10C6504D" w:rsidR="00A7275C" w:rsidRPr="00A7275C" w:rsidRDefault="00A7275C" w:rsidP="00A7275C">
            <w:pPr>
              <w:rPr>
                <w:sz w:val="18"/>
                <w:szCs w:val="18"/>
              </w:rPr>
            </w:pPr>
            <w:r w:rsidRPr="00A7275C">
              <w:rPr>
                <w:rFonts w:eastAsia="Times New Roman"/>
                <w:sz w:val="18"/>
                <w:szCs w:val="18"/>
              </w:rPr>
              <w:t>Pertvaros medžiaga pagaminta iš skysčiams nepralaidaus, nedegaus, nepermatomo audinio, kuris atsparus skalbimui, valymui ir dezinfekcijai.</w:t>
            </w:r>
          </w:p>
        </w:tc>
        <w:tc>
          <w:tcPr>
            <w:tcW w:w="1242" w:type="dxa"/>
          </w:tcPr>
          <w:p w14:paraId="28BA087D" w14:textId="230344FC" w:rsidR="00A7275C" w:rsidRPr="00A7275C" w:rsidRDefault="00A7275C" w:rsidP="00A7275C">
            <w:pPr>
              <w:rPr>
                <w:sz w:val="18"/>
                <w:szCs w:val="18"/>
              </w:rPr>
            </w:pPr>
            <w:r w:rsidRPr="00A7275C">
              <w:rPr>
                <w:rFonts w:eastAsia="Times New Roman"/>
                <w:sz w:val="18"/>
                <w:szCs w:val="18"/>
              </w:rPr>
              <w:t>Būtina</w:t>
            </w:r>
          </w:p>
        </w:tc>
        <w:tc>
          <w:tcPr>
            <w:tcW w:w="1593" w:type="dxa"/>
          </w:tcPr>
          <w:p w14:paraId="03E45D69" w14:textId="307E7C4D" w:rsidR="00A7275C" w:rsidRPr="00A7275C" w:rsidRDefault="002E5A64" w:rsidP="00A7275C">
            <w:pPr>
              <w:rPr>
                <w:sz w:val="18"/>
                <w:szCs w:val="18"/>
              </w:rPr>
            </w:pPr>
            <w:r w:rsidRPr="002E5A64">
              <w:rPr>
                <w:sz w:val="18"/>
                <w:szCs w:val="18"/>
              </w:rPr>
              <w:t xml:space="preserve">Pertvaros medžiaga pagaminta iš skysčiams nepralaidaus, </w:t>
            </w:r>
            <w:r w:rsidRPr="002E5A64">
              <w:rPr>
                <w:sz w:val="18"/>
                <w:szCs w:val="18"/>
              </w:rPr>
              <w:lastRenderedPageBreak/>
              <w:t>nedegaus, nepermatomo audinio, kuris atsparus skalbimui, valymui ir dezinfekcijai.</w:t>
            </w:r>
          </w:p>
        </w:tc>
      </w:tr>
      <w:tr w:rsidR="00A7275C" w:rsidRPr="00272EF6" w14:paraId="6B2BAB5F" w14:textId="77777777" w:rsidTr="00963E47">
        <w:trPr>
          <w:trHeight w:val="135"/>
        </w:trPr>
        <w:tc>
          <w:tcPr>
            <w:tcW w:w="828" w:type="dxa"/>
          </w:tcPr>
          <w:p w14:paraId="3E367DF8" w14:textId="42A7A4AE" w:rsidR="00A7275C" w:rsidRPr="00A7275C" w:rsidRDefault="00A7275C" w:rsidP="00A7275C">
            <w:pPr>
              <w:jc w:val="center"/>
              <w:rPr>
                <w:sz w:val="18"/>
                <w:szCs w:val="18"/>
              </w:rPr>
            </w:pPr>
            <w:r>
              <w:rPr>
                <w:sz w:val="18"/>
                <w:szCs w:val="18"/>
              </w:rPr>
              <w:lastRenderedPageBreak/>
              <w:t>12</w:t>
            </w:r>
          </w:p>
        </w:tc>
        <w:tc>
          <w:tcPr>
            <w:tcW w:w="2963" w:type="dxa"/>
          </w:tcPr>
          <w:p w14:paraId="4B8B62E4" w14:textId="4F7A3510" w:rsidR="00A7275C" w:rsidRPr="00A7275C" w:rsidRDefault="00A7275C" w:rsidP="00A7275C">
            <w:pPr>
              <w:ind w:left="45"/>
              <w:rPr>
                <w:sz w:val="18"/>
                <w:szCs w:val="18"/>
              </w:rPr>
            </w:pPr>
            <w:r w:rsidRPr="00A7275C">
              <w:rPr>
                <w:rFonts w:eastAsia="Times New Roman"/>
                <w:sz w:val="18"/>
                <w:szCs w:val="18"/>
              </w:rPr>
              <w:t>Sekcijų medžiaginė dalis</w:t>
            </w:r>
          </w:p>
        </w:tc>
        <w:tc>
          <w:tcPr>
            <w:tcW w:w="2977" w:type="dxa"/>
          </w:tcPr>
          <w:p w14:paraId="3D5DAFD4" w14:textId="1E528586" w:rsidR="00A7275C" w:rsidRPr="00A7275C" w:rsidRDefault="00A7275C" w:rsidP="00A7275C">
            <w:pPr>
              <w:rPr>
                <w:sz w:val="18"/>
                <w:szCs w:val="18"/>
              </w:rPr>
            </w:pPr>
            <w:r w:rsidRPr="00A7275C">
              <w:rPr>
                <w:rFonts w:eastAsia="Times New Roman"/>
                <w:sz w:val="18"/>
                <w:szCs w:val="18"/>
              </w:rPr>
              <w:t>Visų sekcijų medžiaginės dalies išėmimas, be įrankių, skalbimui arba valymui.</w:t>
            </w:r>
          </w:p>
        </w:tc>
        <w:tc>
          <w:tcPr>
            <w:tcW w:w="1242" w:type="dxa"/>
          </w:tcPr>
          <w:p w14:paraId="4E2F1A2D" w14:textId="5ED92FEF" w:rsidR="00A7275C" w:rsidRPr="00A7275C" w:rsidRDefault="00A7275C" w:rsidP="00A7275C">
            <w:pPr>
              <w:rPr>
                <w:sz w:val="18"/>
                <w:szCs w:val="18"/>
              </w:rPr>
            </w:pPr>
            <w:r w:rsidRPr="00A7275C">
              <w:rPr>
                <w:rFonts w:eastAsia="Times New Roman"/>
                <w:sz w:val="18"/>
                <w:szCs w:val="18"/>
              </w:rPr>
              <w:t>Būtina</w:t>
            </w:r>
          </w:p>
        </w:tc>
        <w:tc>
          <w:tcPr>
            <w:tcW w:w="1593" w:type="dxa"/>
          </w:tcPr>
          <w:p w14:paraId="000C191A" w14:textId="5FA26805" w:rsidR="00A7275C" w:rsidRPr="00A7275C" w:rsidRDefault="002E5A64" w:rsidP="00A7275C">
            <w:pPr>
              <w:rPr>
                <w:sz w:val="18"/>
                <w:szCs w:val="18"/>
              </w:rPr>
            </w:pPr>
            <w:r w:rsidRPr="002E5A64">
              <w:rPr>
                <w:sz w:val="18"/>
                <w:szCs w:val="18"/>
              </w:rPr>
              <w:t>Visų sekcijų medžiaginės dalies išėmimas, be įrankių, skalbimui arba valymui</w:t>
            </w:r>
          </w:p>
        </w:tc>
      </w:tr>
      <w:tr w:rsidR="00A7275C" w:rsidRPr="00272EF6" w14:paraId="252784D7" w14:textId="77777777" w:rsidTr="00963E47">
        <w:trPr>
          <w:trHeight w:val="135"/>
        </w:trPr>
        <w:tc>
          <w:tcPr>
            <w:tcW w:w="828" w:type="dxa"/>
          </w:tcPr>
          <w:p w14:paraId="3A407A0A" w14:textId="36B28EC6" w:rsidR="00A7275C" w:rsidRPr="00A7275C" w:rsidRDefault="00A7275C" w:rsidP="00A7275C">
            <w:pPr>
              <w:jc w:val="center"/>
              <w:rPr>
                <w:sz w:val="18"/>
                <w:szCs w:val="18"/>
              </w:rPr>
            </w:pPr>
            <w:r>
              <w:rPr>
                <w:sz w:val="18"/>
                <w:szCs w:val="18"/>
              </w:rPr>
              <w:t>13</w:t>
            </w:r>
          </w:p>
        </w:tc>
        <w:tc>
          <w:tcPr>
            <w:tcW w:w="2963" w:type="dxa"/>
          </w:tcPr>
          <w:p w14:paraId="56969C1C" w14:textId="4D10BDE3" w:rsidR="00A7275C" w:rsidRPr="00A7275C" w:rsidRDefault="00A7275C" w:rsidP="00A7275C">
            <w:pPr>
              <w:ind w:left="45"/>
              <w:rPr>
                <w:sz w:val="18"/>
                <w:szCs w:val="18"/>
              </w:rPr>
            </w:pPr>
            <w:r w:rsidRPr="00A7275C">
              <w:rPr>
                <w:rFonts w:eastAsia="Times New Roman"/>
                <w:sz w:val="18"/>
                <w:szCs w:val="18"/>
              </w:rPr>
              <w:t>Pertvaros medžiagos spalvos atsparumas</w:t>
            </w:r>
          </w:p>
        </w:tc>
        <w:tc>
          <w:tcPr>
            <w:tcW w:w="2977" w:type="dxa"/>
          </w:tcPr>
          <w:p w14:paraId="6AEFCD23" w14:textId="1651940B" w:rsidR="00A7275C" w:rsidRPr="00A7275C" w:rsidRDefault="00A7275C" w:rsidP="00A7275C">
            <w:pPr>
              <w:rPr>
                <w:sz w:val="18"/>
                <w:szCs w:val="18"/>
              </w:rPr>
            </w:pPr>
            <w:r w:rsidRPr="00A7275C">
              <w:rPr>
                <w:rFonts w:eastAsia="Times New Roman"/>
                <w:sz w:val="18"/>
                <w:szCs w:val="18"/>
              </w:rPr>
              <w:t xml:space="preserve"> Valymo ir dezinfekcinės medžiagos nekeičia  pertvaros medžiagos spalvos.</w:t>
            </w:r>
          </w:p>
        </w:tc>
        <w:tc>
          <w:tcPr>
            <w:tcW w:w="1242" w:type="dxa"/>
          </w:tcPr>
          <w:p w14:paraId="0C9DB84C" w14:textId="52A93706" w:rsidR="00A7275C" w:rsidRPr="00A7275C" w:rsidRDefault="00A7275C" w:rsidP="00A7275C">
            <w:pPr>
              <w:rPr>
                <w:sz w:val="18"/>
                <w:szCs w:val="18"/>
              </w:rPr>
            </w:pPr>
            <w:r w:rsidRPr="00A7275C">
              <w:rPr>
                <w:rFonts w:eastAsia="Times New Roman"/>
                <w:sz w:val="18"/>
                <w:szCs w:val="18"/>
              </w:rPr>
              <w:t>Būtina</w:t>
            </w:r>
          </w:p>
        </w:tc>
        <w:tc>
          <w:tcPr>
            <w:tcW w:w="1593" w:type="dxa"/>
          </w:tcPr>
          <w:p w14:paraId="19B3E366" w14:textId="59F1F6CC" w:rsidR="00A7275C" w:rsidRPr="00A7275C" w:rsidRDefault="002E5A64" w:rsidP="00A7275C">
            <w:pPr>
              <w:rPr>
                <w:sz w:val="18"/>
                <w:szCs w:val="18"/>
              </w:rPr>
            </w:pPr>
            <w:r w:rsidRPr="002E5A64">
              <w:rPr>
                <w:sz w:val="18"/>
                <w:szCs w:val="18"/>
              </w:rPr>
              <w:t>Valymo ir dezinfekcinės medžiagos nekeičia  pertvaros medžiagos spalvos</w:t>
            </w:r>
          </w:p>
        </w:tc>
      </w:tr>
      <w:tr w:rsidR="00A7275C" w:rsidRPr="00272EF6" w14:paraId="10A8CBF2" w14:textId="77777777" w:rsidTr="00963E47">
        <w:trPr>
          <w:trHeight w:val="135"/>
        </w:trPr>
        <w:tc>
          <w:tcPr>
            <w:tcW w:w="828" w:type="dxa"/>
          </w:tcPr>
          <w:p w14:paraId="6DB4903D" w14:textId="7D9F060D" w:rsidR="00A7275C" w:rsidRPr="00A7275C" w:rsidRDefault="00A7275C" w:rsidP="00A7275C">
            <w:pPr>
              <w:jc w:val="center"/>
              <w:rPr>
                <w:sz w:val="18"/>
                <w:szCs w:val="18"/>
              </w:rPr>
            </w:pPr>
            <w:r>
              <w:rPr>
                <w:sz w:val="18"/>
                <w:szCs w:val="18"/>
              </w:rPr>
              <w:t>14</w:t>
            </w:r>
          </w:p>
        </w:tc>
        <w:tc>
          <w:tcPr>
            <w:tcW w:w="2963" w:type="dxa"/>
          </w:tcPr>
          <w:p w14:paraId="430E76FC" w14:textId="40B0B087" w:rsidR="00A7275C" w:rsidRPr="00A7275C" w:rsidRDefault="00A7275C" w:rsidP="00A7275C">
            <w:pPr>
              <w:ind w:left="45"/>
              <w:rPr>
                <w:sz w:val="18"/>
                <w:szCs w:val="18"/>
              </w:rPr>
            </w:pPr>
            <w:r w:rsidRPr="00A7275C">
              <w:rPr>
                <w:rFonts w:eastAsia="Times New Roman"/>
                <w:sz w:val="18"/>
                <w:szCs w:val="18"/>
              </w:rPr>
              <w:t>Pertvaros medžiagos spalva</w:t>
            </w:r>
          </w:p>
        </w:tc>
        <w:tc>
          <w:tcPr>
            <w:tcW w:w="2977" w:type="dxa"/>
          </w:tcPr>
          <w:p w14:paraId="1CF78115" w14:textId="55711298" w:rsidR="00A7275C" w:rsidRPr="00A7275C" w:rsidRDefault="00A7275C" w:rsidP="00A7275C">
            <w:pPr>
              <w:rPr>
                <w:sz w:val="18"/>
                <w:szCs w:val="18"/>
              </w:rPr>
            </w:pPr>
            <w:r w:rsidRPr="00A7275C">
              <w:rPr>
                <w:rFonts w:eastAsia="Times New Roman"/>
                <w:sz w:val="18"/>
                <w:szCs w:val="18"/>
              </w:rPr>
              <w:t>Galimybė pasirinkti spalvas.</w:t>
            </w:r>
          </w:p>
        </w:tc>
        <w:tc>
          <w:tcPr>
            <w:tcW w:w="1242" w:type="dxa"/>
          </w:tcPr>
          <w:p w14:paraId="5E1FCCCE" w14:textId="6DE32C1B" w:rsidR="00A7275C" w:rsidRPr="00A7275C" w:rsidRDefault="00A7275C" w:rsidP="00A7275C">
            <w:pPr>
              <w:rPr>
                <w:sz w:val="18"/>
                <w:szCs w:val="18"/>
              </w:rPr>
            </w:pPr>
            <w:r w:rsidRPr="00A7275C">
              <w:rPr>
                <w:rFonts w:eastAsia="Times New Roman"/>
                <w:sz w:val="18"/>
                <w:szCs w:val="18"/>
              </w:rPr>
              <w:t>Būtina</w:t>
            </w:r>
          </w:p>
        </w:tc>
        <w:tc>
          <w:tcPr>
            <w:tcW w:w="1593" w:type="dxa"/>
          </w:tcPr>
          <w:p w14:paraId="0500F44C" w14:textId="169AA9FB" w:rsidR="00A7275C" w:rsidRPr="00A7275C" w:rsidRDefault="002E5A64" w:rsidP="00A7275C">
            <w:pPr>
              <w:rPr>
                <w:sz w:val="18"/>
                <w:szCs w:val="18"/>
              </w:rPr>
            </w:pPr>
            <w:r w:rsidRPr="002E5A64">
              <w:rPr>
                <w:sz w:val="18"/>
                <w:szCs w:val="18"/>
              </w:rPr>
              <w:t>Galimybė pasirinkti spalvas</w:t>
            </w:r>
          </w:p>
        </w:tc>
      </w:tr>
      <w:tr w:rsidR="00AF02A8" w:rsidRPr="00272EF6" w14:paraId="6E301BEC" w14:textId="77777777" w:rsidTr="00963E47">
        <w:trPr>
          <w:trHeight w:val="135"/>
        </w:trPr>
        <w:tc>
          <w:tcPr>
            <w:tcW w:w="828" w:type="dxa"/>
          </w:tcPr>
          <w:p w14:paraId="651B7150" w14:textId="27759CA5" w:rsidR="00AF02A8" w:rsidRPr="00A7275C" w:rsidRDefault="00AF02A8" w:rsidP="00AF02A8">
            <w:pPr>
              <w:jc w:val="center"/>
              <w:rPr>
                <w:sz w:val="18"/>
                <w:szCs w:val="18"/>
              </w:rPr>
            </w:pPr>
            <w:r>
              <w:rPr>
                <w:sz w:val="18"/>
                <w:szCs w:val="18"/>
              </w:rPr>
              <w:t>15</w:t>
            </w:r>
          </w:p>
        </w:tc>
        <w:tc>
          <w:tcPr>
            <w:tcW w:w="2963" w:type="dxa"/>
          </w:tcPr>
          <w:p w14:paraId="68D6FFD9" w14:textId="3F1FEE50" w:rsidR="00AF02A8" w:rsidRPr="00A7275C" w:rsidRDefault="00AF02A8" w:rsidP="00AF02A8">
            <w:pPr>
              <w:ind w:left="45"/>
              <w:rPr>
                <w:sz w:val="18"/>
                <w:szCs w:val="18"/>
              </w:rPr>
            </w:pPr>
            <w:r w:rsidRPr="00A7275C">
              <w:rPr>
                <w:rFonts w:eastAsia="Times New Roman"/>
                <w:sz w:val="18"/>
                <w:szCs w:val="18"/>
              </w:rPr>
              <w:t>Svoris</w:t>
            </w:r>
          </w:p>
        </w:tc>
        <w:tc>
          <w:tcPr>
            <w:tcW w:w="2977" w:type="dxa"/>
          </w:tcPr>
          <w:p w14:paraId="1B22165B" w14:textId="3AD2CFE6" w:rsidR="00AF02A8" w:rsidRPr="00A7275C" w:rsidRDefault="00AF02A8" w:rsidP="00AF02A8">
            <w:pPr>
              <w:rPr>
                <w:sz w:val="18"/>
                <w:szCs w:val="18"/>
              </w:rPr>
            </w:pPr>
            <w:r w:rsidRPr="00A7275C">
              <w:rPr>
                <w:rFonts w:eastAsia="Times New Roman"/>
                <w:sz w:val="18"/>
                <w:szCs w:val="18"/>
              </w:rPr>
              <w:t>Širmos bendras svoris.</w:t>
            </w:r>
            <w:r>
              <w:rPr>
                <w:rFonts w:eastAsia="Times New Roman"/>
                <w:sz w:val="18"/>
                <w:szCs w:val="18"/>
              </w:rPr>
              <w:t xml:space="preserve"> </w:t>
            </w:r>
            <w:r w:rsidRPr="00A7275C">
              <w:rPr>
                <w:rFonts w:eastAsia="Times New Roman"/>
                <w:sz w:val="18"/>
                <w:szCs w:val="18"/>
              </w:rPr>
              <w:t>Ne daugiau 10 kg</w:t>
            </w:r>
          </w:p>
        </w:tc>
        <w:tc>
          <w:tcPr>
            <w:tcW w:w="1242" w:type="dxa"/>
          </w:tcPr>
          <w:p w14:paraId="05C05177" w14:textId="02DAF548" w:rsidR="00AF02A8" w:rsidRPr="00A7275C" w:rsidRDefault="00AF02A8" w:rsidP="00AF02A8">
            <w:pPr>
              <w:rPr>
                <w:sz w:val="18"/>
                <w:szCs w:val="18"/>
              </w:rPr>
            </w:pPr>
            <w:r w:rsidRPr="00A7275C">
              <w:rPr>
                <w:rFonts w:eastAsia="Times New Roman"/>
                <w:sz w:val="18"/>
                <w:szCs w:val="18"/>
              </w:rPr>
              <w:t>Būtina</w:t>
            </w:r>
          </w:p>
        </w:tc>
        <w:tc>
          <w:tcPr>
            <w:tcW w:w="1593" w:type="dxa"/>
          </w:tcPr>
          <w:p w14:paraId="3E0202BF" w14:textId="7844B44A" w:rsidR="00AF02A8" w:rsidRPr="00A7275C" w:rsidRDefault="002E5A64" w:rsidP="00AF02A8">
            <w:pPr>
              <w:rPr>
                <w:sz w:val="18"/>
                <w:szCs w:val="18"/>
              </w:rPr>
            </w:pPr>
            <w:r>
              <w:rPr>
                <w:sz w:val="18"/>
                <w:szCs w:val="18"/>
              </w:rPr>
              <w:t>10kg</w:t>
            </w:r>
          </w:p>
        </w:tc>
      </w:tr>
      <w:tr w:rsidR="00A7275C" w:rsidRPr="00272EF6" w14:paraId="3B6B5144" w14:textId="77777777" w:rsidTr="00963E47">
        <w:trPr>
          <w:trHeight w:val="135"/>
        </w:trPr>
        <w:tc>
          <w:tcPr>
            <w:tcW w:w="828" w:type="dxa"/>
          </w:tcPr>
          <w:p w14:paraId="593378EA" w14:textId="3BAE754A" w:rsidR="00A7275C" w:rsidRPr="00A7275C" w:rsidRDefault="00A7275C" w:rsidP="00A7275C">
            <w:pPr>
              <w:jc w:val="center"/>
              <w:rPr>
                <w:sz w:val="18"/>
                <w:szCs w:val="18"/>
              </w:rPr>
            </w:pPr>
            <w:r>
              <w:rPr>
                <w:sz w:val="18"/>
                <w:szCs w:val="18"/>
              </w:rPr>
              <w:t>16</w:t>
            </w:r>
          </w:p>
        </w:tc>
        <w:tc>
          <w:tcPr>
            <w:tcW w:w="2963" w:type="dxa"/>
          </w:tcPr>
          <w:p w14:paraId="26B292F5" w14:textId="6B49461C" w:rsidR="00A7275C" w:rsidRPr="00A7275C" w:rsidRDefault="00A7275C" w:rsidP="00A7275C">
            <w:pPr>
              <w:ind w:left="45"/>
              <w:rPr>
                <w:sz w:val="18"/>
                <w:szCs w:val="18"/>
              </w:rPr>
            </w:pPr>
            <w:r w:rsidRPr="00A7275C">
              <w:rPr>
                <w:rFonts w:eastAsia="Times New Roman"/>
                <w:sz w:val="18"/>
                <w:szCs w:val="18"/>
              </w:rPr>
              <w:t>Sertifikavimas</w:t>
            </w:r>
          </w:p>
        </w:tc>
        <w:tc>
          <w:tcPr>
            <w:tcW w:w="2977" w:type="dxa"/>
          </w:tcPr>
          <w:p w14:paraId="2BBC94B3" w14:textId="75137E94" w:rsidR="00A7275C" w:rsidRPr="00A7275C" w:rsidRDefault="00A7275C" w:rsidP="00A7275C">
            <w:pPr>
              <w:rPr>
                <w:sz w:val="18"/>
                <w:szCs w:val="18"/>
              </w:rPr>
            </w:pPr>
            <w:r w:rsidRPr="00A7275C">
              <w:rPr>
                <w:rFonts w:eastAsia="Times New Roman"/>
                <w:sz w:val="18"/>
                <w:szCs w:val="18"/>
              </w:rPr>
              <w:t xml:space="preserve"> CE</w:t>
            </w:r>
          </w:p>
        </w:tc>
        <w:tc>
          <w:tcPr>
            <w:tcW w:w="1242" w:type="dxa"/>
          </w:tcPr>
          <w:p w14:paraId="7CA16CBE" w14:textId="07EBEEE0" w:rsidR="00A7275C" w:rsidRPr="00A7275C" w:rsidRDefault="00A7275C" w:rsidP="00A7275C">
            <w:pPr>
              <w:rPr>
                <w:sz w:val="18"/>
                <w:szCs w:val="18"/>
              </w:rPr>
            </w:pPr>
            <w:r w:rsidRPr="00A7275C">
              <w:rPr>
                <w:rFonts w:eastAsia="Times New Roman"/>
                <w:sz w:val="18"/>
                <w:szCs w:val="18"/>
              </w:rPr>
              <w:t>Būtinas</w:t>
            </w:r>
          </w:p>
        </w:tc>
        <w:tc>
          <w:tcPr>
            <w:tcW w:w="1593" w:type="dxa"/>
          </w:tcPr>
          <w:p w14:paraId="57D5AD6F" w14:textId="7EC57397" w:rsidR="00A7275C" w:rsidRPr="00A7275C" w:rsidRDefault="002E5A64" w:rsidP="00A7275C">
            <w:pPr>
              <w:rPr>
                <w:sz w:val="18"/>
                <w:szCs w:val="18"/>
              </w:rPr>
            </w:pPr>
            <w:r>
              <w:rPr>
                <w:sz w:val="18"/>
                <w:szCs w:val="18"/>
              </w:rPr>
              <w:t>yra</w:t>
            </w:r>
          </w:p>
        </w:tc>
      </w:tr>
      <w:tr w:rsidR="00A7275C" w:rsidRPr="00272EF6" w14:paraId="03A4B9AF" w14:textId="77777777" w:rsidTr="00963E47">
        <w:trPr>
          <w:trHeight w:val="135"/>
        </w:trPr>
        <w:tc>
          <w:tcPr>
            <w:tcW w:w="828" w:type="dxa"/>
          </w:tcPr>
          <w:p w14:paraId="1F35D2E4" w14:textId="74E0EBD9" w:rsidR="00A7275C" w:rsidRPr="00A7275C" w:rsidRDefault="00A7275C" w:rsidP="00A7275C">
            <w:pPr>
              <w:jc w:val="center"/>
              <w:rPr>
                <w:sz w:val="18"/>
                <w:szCs w:val="18"/>
              </w:rPr>
            </w:pPr>
            <w:r>
              <w:rPr>
                <w:sz w:val="18"/>
                <w:szCs w:val="18"/>
              </w:rPr>
              <w:t>17</w:t>
            </w:r>
          </w:p>
        </w:tc>
        <w:tc>
          <w:tcPr>
            <w:tcW w:w="2963" w:type="dxa"/>
          </w:tcPr>
          <w:p w14:paraId="6EE82E4C" w14:textId="0137CBA4" w:rsidR="00A7275C" w:rsidRPr="00A7275C" w:rsidRDefault="00A7275C" w:rsidP="00A7275C">
            <w:pPr>
              <w:ind w:left="45"/>
              <w:rPr>
                <w:sz w:val="18"/>
                <w:szCs w:val="18"/>
              </w:rPr>
            </w:pPr>
            <w:r w:rsidRPr="00A7275C">
              <w:rPr>
                <w:rFonts w:eastAsia="Times New Roman"/>
                <w:sz w:val="18"/>
                <w:szCs w:val="18"/>
              </w:rPr>
              <w:t>Garantija</w:t>
            </w:r>
          </w:p>
        </w:tc>
        <w:tc>
          <w:tcPr>
            <w:tcW w:w="2977" w:type="dxa"/>
          </w:tcPr>
          <w:p w14:paraId="5C44FFA9" w14:textId="548BF1E6" w:rsidR="00A7275C" w:rsidRPr="00A7275C" w:rsidRDefault="00A7275C" w:rsidP="00A7275C">
            <w:pPr>
              <w:rPr>
                <w:sz w:val="18"/>
                <w:szCs w:val="18"/>
              </w:rPr>
            </w:pPr>
            <w:r w:rsidRPr="00A7275C">
              <w:rPr>
                <w:rFonts w:eastAsia="Times New Roman"/>
                <w:bCs/>
                <w:sz w:val="18"/>
                <w:szCs w:val="18"/>
                <w:lang w:val="pt-BR"/>
              </w:rPr>
              <w:t>≥ 12 mėn.</w:t>
            </w:r>
          </w:p>
        </w:tc>
        <w:tc>
          <w:tcPr>
            <w:tcW w:w="1242" w:type="dxa"/>
          </w:tcPr>
          <w:p w14:paraId="5E10DF84" w14:textId="17CBDB8D" w:rsidR="00A7275C" w:rsidRPr="00A7275C" w:rsidRDefault="00A7275C" w:rsidP="00A7275C">
            <w:pPr>
              <w:rPr>
                <w:sz w:val="18"/>
                <w:szCs w:val="18"/>
              </w:rPr>
            </w:pPr>
            <w:r w:rsidRPr="00A7275C">
              <w:rPr>
                <w:rFonts w:eastAsia="Times New Roman"/>
                <w:sz w:val="18"/>
                <w:szCs w:val="18"/>
              </w:rPr>
              <w:t>Būtina</w:t>
            </w:r>
          </w:p>
        </w:tc>
        <w:tc>
          <w:tcPr>
            <w:tcW w:w="1593" w:type="dxa"/>
          </w:tcPr>
          <w:p w14:paraId="485BC516" w14:textId="77F059AB" w:rsidR="00A7275C" w:rsidRPr="00A7275C" w:rsidRDefault="002E5A64" w:rsidP="00A7275C">
            <w:pPr>
              <w:rPr>
                <w:sz w:val="18"/>
                <w:szCs w:val="18"/>
              </w:rPr>
            </w:pPr>
            <w:r>
              <w:rPr>
                <w:sz w:val="18"/>
                <w:szCs w:val="18"/>
              </w:rPr>
              <w:t>12 mėn.</w:t>
            </w:r>
          </w:p>
        </w:tc>
      </w:tr>
      <w:tr w:rsidR="00A7275C" w:rsidRPr="00272EF6" w14:paraId="1A164B9B" w14:textId="77777777" w:rsidTr="00963E47">
        <w:trPr>
          <w:trHeight w:val="135"/>
        </w:trPr>
        <w:tc>
          <w:tcPr>
            <w:tcW w:w="828" w:type="dxa"/>
          </w:tcPr>
          <w:p w14:paraId="70209FA7" w14:textId="636A1F38" w:rsidR="00A7275C" w:rsidRPr="00A7275C" w:rsidRDefault="00A7275C" w:rsidP="00A7275C">
            <w:pPr>
              <w:jc w:val="center"/>
              <w:rPr>
                <w:sz w:val="18"/>
                <w:szCs w:val="18"/>
              </w:rPr>
            </w:pPr>
            <w:r>
              <w:rPr>
                <w:sz w:val="18"/>
                <w:szCs w:val="18"/>
              </w:rPr>
              <w:t>18</w:t>
            </w:r>
          </w:p>
        </w:tc>
        <w:tc>
          <w:tcPr>
            <w:tcW w:w="2963" w:type="dxa"/>
          </w:tcPr>
          <w:p w14:paraId="2E99CB38" w14:textId="3F541D59" w:rsidR="00A7275C" w:rsidRPr="00A7275C" w:rsidRDefault="00A7275C" w:rsidP="00A7275C">
            <w:pPr>
              <w:ind w:left="45"/>
              <w:rPr>
                <w:sz w:val="18"/>
                <w:szCs w:val="18"/>
              </w:rPr>
            </w:pPr>
            <w:r w:rsidRPr="00A7275C">
              <w:rPr>
                <w:rFonts w:eastAsia="Times New Roman"/>
                <w:sz w:val="18"/>
                <w:szCs w:val="18"/>
              </w:rPr>
              <w:t>Pateikti gamintojo naudojimo ir priežiūros instrukcijas lietuvių kalba.</w:t>
            </w:r>
          </w:p>
        </w:tc>
        <w:tc>
          <w:tcPr>
            <w:tcW w:w="2977" w:type="dxa"/>
          </w:tcPr>
          <w:p w14:paraId="5D15FF6E" w14:textId="5DEA4DE2" w:rsidR="00A7275C" w:rsidRPr="00A7275C" w:rsidRDefault="00A7275C" w:rsidP="00A7275C">
            <w:pPr>
              <w:rPr>
                <w:sz w:val="18"/>
                <w:szCs w:val="18"/>
              </w:rPr>
            </w:pPr>
          </w:p>
        </w:tc>
        <w:tc>
          <w:tcPr>
            <w:tcW w:w="1242" w:type="dxa"/>
          </w:tcPr>
          <w:p w14:paraId="2FF501DE" w14:textId="2F6201C2" w:rsidR="00A7275C" w:rsidRPr="00A7275C" w:rsidRDefault="00A7275C" w:rsidP="00A7275C">
            <w:pPr>
              <w:rPr>
                <w:sz w:val="18"/>
                <w:szCs w:val="18"/>
              </w:rPr>
            </w:pPr>
            <w:r w:rsidRPr="00A7275C">
              <w:rPr>
                <w:rFonts w:eastAsia="Times New Roman"/>
                <w:sz w:val="18"/>
                <w:szCs w:val="18"/>
              </w:rPr>
              <w:t>Būtina</w:t>
            </w:r>
          </w:p>
        </w:tc>
        <w:tc>
          <w:tcPr>
            <w:tcW w:w="1593" w:type="dxa"/>
          </w:tcPr>
          <w:p w14:paraId="6555727E" w14:textId="37CDC897" w:rsidR="00A7275C" w:rsidRPr="00A7275C" w:rsidRDefault="002E5A64" w:rsidP="00A7275C">
            <w:pPr>
              <w:rPr>
                <w:sz w:val="18"/>
                <w:szCs w:val="18"/>
              </w:rPr>
            </w:pPr>
            <w:r>
              <w:rPr>
                <w:sz w:val="18"/>
                <w:szCs w:val="18"/>
              </w:rPr>
              <w:t>Yra</w:t>
            </w:r>
          </w:p>
        </w:tc>
      </w:tr>
      <w:tr w:rsidR="00A7275C" w:rsidRPr="00272EF6" w14:paraId="7983F852" w14:textId="77777777" w:rsidTr="00963E47">
        <w:trPr>
          <w:trHeight w:val="135"/>
        </w:trPr>
        <w:tc>
          <w:tcPr>
            <w:tcW w:w="828" w:type="dxa"/>
          </w:tcPr>
          <w:p w14:paraId="487B99CE" w14:textId="27B04C20" w:rsidR="00A7275C" w:rsidRPr="00A7275C" w:rsidRDefault="00A7275C" w:rsidP="00A7275C">
            <w:pPr>
              <w:jc w:val="center"/>
              <w:rPr>
                <w:sz w:val="18"/>
                <w:szCs w:val="18"/>
              </w:rPr>
            </w:pPr>
            <w:r>
              <w:rPr>
                <w:sz w:val="18"/>
                <w:szCs w:val="18"/>
              </w:rPr>
              <w:t>19</w:t>
            </w:r>
          </w:p>
        </w:tc>
        <w:tc>
          <w:tcPr>
            <w:tcW w:w="2963" w:type="dxa"/>
          </w:tcPr>
          <w:p w14:paraId="48C85CE3"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49A03D44" w14:textId="77777777" w:rsidR="00A7275C" w:rsidRPr="00A7275C" w:rsidRDefault="00A7275C" w:rsidP="00A7275C">
            <w:pPr>
              <w:pStyle w:val="Standard"/>
              <w:spacing w:after="0" w:line="240" w:lineRule="auto"/>
              <w:rPr>
                <w:sz w:val="18"/>
                <w:szCs w:val="18"/>
              </w:rPr>
            </w:pPr>
            <w:r w:rsidRPr="00A7275C">
              <w:rPr>
                <w:rFonts w:ascii="Times New Roman" w:hAnsi="Times New Roman"/>
                <w:b/>
                <w:sz w:val="18"/>
                <w:szCs w:val="18"/>
                <w:u w:val="single"/>
              </w:rPr>
              <w:t>Pateikiamos skaitmeninės dokumentų kopijos.</w:t>
            </w:r>
          </w:p>
        </w:tc>
        <w:tc>
          <w:tcPr>
            <w:tcW w:w="2977" w:type="dxa"/>
          </w:tcPr>
          <w:p w14:paraId="235B3A83" w14:textId="77777777" w:rsidR="00A7275C" w:rsidRPr="00A7275C" w:rsidRDefault="00A7275C" w:rsidP="00A7275C">
            <w:pPr>
              <w:rPr>
                <w:sz w:val="18"/>
                <w:szCs w:val="18"/>
              </w:rPr>
            </w:pPr>
          </w:p>
        </w:tc>
        <w:tc>
          <w:tcPr>
            <w:tcW w:w="1242" w:type="dxa"/>
          </w:tcPr>
          <w:p w14:paraId="7DE08123" w14:textId="77777777" w:rsidR="00A7275C" w:rsidRPr="00A7275C" w:rsidRDefault="00A7275C" w:rsidP="00A7275C">
            <w:pPr>
              <w:rPr>
                <w:sz w:val="18"/>
                <w:szCs w:val="18"/>
              </w:rPr>
            </w:pPr>
            <w:r w:rsidRPr="00A7275C">
              <w:rPr>
                <w:sz w:val="18"/>
                <w:szCs w:val="18"/>
              </w:rPr>
              <w:t>Būtina</w:t>
            </w:r>
          </w:p>
        </w:tc>
        <w:tc>
          <w:tcPr>
            <w:tcW w:w="1593" w:type="dxa"/>
          </w:tcPr>
          <w:p w14:paraId="28C71BD8" w14:textId="2FC87F31" w:rsidR="00A7275C" w:rsidRPr="00A7275C" w:rsidRDefault="002E5A64" w:rsidP="00A7275C">
            <w:pPr>
              <w:rPr>
                <w:sz w:val="18"/>
                <w:szCs w:val="18"/>
              </w:rPr>
            </w:pPr>
            <w:r>
              <w:rPr>
                <w:sz w:val="18"/>
                <w:szCs w:val="18"/>
              </w:rPr>
              <w:t>Yra</w:t>
            </w:r>
          </w:p>
        </w:tc>
      </w:tr>
      <w:tr w:rsidR="00A7275C" w:rsidRPr="00272EF6" w14:paraId="74BE95CF" w14:textId="77777777" w:rsidTr="00963E47">
        <w:trPr>
          <w:trHeight w:val="135"/>
        </w:trPr>
        <w:tc>
          <w:tcPr>
            <w:tcW w:w="828" w:type="dxa"/>
          </w:tcPr>
          <w:p w14:paraId="56DA4D3C" w14:textId="59622AAB" w:rsidR="00A7275C" w:rsidRPr="00A7275C" w:rsidRDefault="00A7275C" w:rsidP="00A7275C">
            <w:pPr>
              <w:jc w:val="center"/>
              <w:rPr>
                <w:sz w:val="18"/>
                <w:szCs w:val="18"/>
              </w:rPr>
            </w:pPr>
            <w:r>
              <w:rPr>
                <w:sz w:val="18"/>
                <w:szCs w:val="18"/>
              </w:rPr>
              <w:t>20</w:t>
            </w:r>
          </w:p>
        </w:tc>
        <w:tc>
          <w:tcPr>
            <w:tcW w:w="2963" w:type="dxa"/>
          </w:tcPr>
          <w:p w14:paraId="0FD1E2EC"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Perkamas kiekis</w:t>
            </w:r>
          </w:p>
        </w:tc>
        <w:tc>
          <w:tcPr>
            <w:tcW w:w="2977" w:type="dxa"/>
          </w:tcPr>
          <w:p w14:paraId="01FB2F56" w14:textId="51AA0E73" w:rsidR="00A7275C" w:rsidRPr="00A7275C" w:rsidRDefault="00A7275C" w:rsidP="00A7275C">
            <w:pPr>
              <w:rPr>
                <w:sz w:val="18"/>
                <w:szCs w:val="18"/>
              </w:rPr>
            </w:pPr>
            <w:r w:rsidRPr="00A7275C">
              <w:rPr>
                <w:sz w:val="18"/>
                <w:szCs w:val="18"/>
              </w:rPr>
              <w:t xml:space="preserve">Iki </w:t>
            </w:r>
            <w:r w:rsidR="00C236DD">
              <w:rPr>
                <w:sz w:val="18"/>
                <w:szCs w:val="18"/>
              </w:rPr>
              <w:t>10</w:t>
            </w:r>
            <w:r w:rsidRPr="00A7275C">
              <w:rPr>
                <w:sz w:val="18"/>
                <w:szCs w:val="18"/>
              </w:rPr>
              <w:t xml:space="preserve"> vnt.</w:t>
            </w:r>
          </w:p>
        </w:tc>
        <w:tc>
          <w:tcPr>
            <w:tcW w:w="1242" w:type="dxa"/>
          </w:tcPr>
          <w:p w14:paraId="1C53A12E" w14:textId="77777777" w:rsidR="00A7275C" w:rsidRPr="00A7275C" w:rsidRDefault="00A7275C" w:rsidP="00A7275C">
            <w:pPr>
              <w:rPr>
                <w:sz w:val="18"/>
                <w:szCs w:val="18"/>
              </w:rPr>
            </w:pPr>
          </w:p>
        </w:tc>
        <w:tc>
          <w:tcPr>
            <w:tcW w:w="1593" w:type="dxa"/>
          </w:tcPr>
          <w:p w14:paraId="4F5B1843" w14:textId="77777777" w:rsidR="00A7275C" w:rsidRPr="00A7275C" w:rsidRDefault="00A7275C" w:rsidP="00A7275C">
            <w:pPr>
              <w:rPr>
                <w:sz w:val="18"/>
                <w:szCs w:val="18"/>
              </w:rPr>
            </w:pPr>
          </w:p>
        </w:tc>
      </w:tr>
      <w:tr w:rsidR="00A7275C" w:rsidRPr="00272EF6" w14:paraId="65F8B2FA" w14:textId="77777777" w:rsidTr="00963E47">
        <w:trPr>
          <w:trHeight w:val="135"/>
        </w:trPr>
        <w:tc>
          <w:tcPr>
            <w:tcW w:w="828" w:type="dxa"/>
          </w:tcPr>
          <w:p w14:paraId="4E860D60" w14:textId="2B649BF9" w:rsidR="00A7275C" w:rsidRPr="00A7275C" w:rsidRDefault="00A7275C" w:rsidP="00A7275C">
            <w:pPr>
              <w:jc w:val="center"/>
              <w:rPr>
                <w:sz w:val="18"/>
                <w:szCs w:val="18"/>
              </w:rPr>
            </w:pPr>
            <w:r>
              <w:rPr>
                <w:sz w:val="18"/>
                <w:szCs w:val="18"/>
              </w:rPr>
              <w:t>21</w:t>
            </w:r>
          </w:p>
        </w:tc>
        <w:tc>
          <w:tcPr>
            <w:tcW w:w="2963" w:type="dxa"/>
          </w:tcPr>
          <w:p w14:paraId="07BBFA5D"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Vieneto kaina eurais su PVM</w:t>
            </w:r>
          </w:p>
        </w:tc>
        <w:tc>
          <w:tcPr>
            <w:tcW w:w="2977" w:type="dxa"/>
          </w:tcPr>
          <w:p w14:paraId="51807722" w14:textId="77777777" w:rsidR="00A7275C" w:rsidRPr="00A7275C" w:rsidRDefault="00A7275C" w:rsidP="00A7275C">
            <w:pPr>
              <w:rPr>
                <w:sz w:val="18"/>
                <w:szCs w:val="18"/>
              </w:rPr>
            </w:pPr>
          </w:p>
        </w:tc>
        <w:tc>
          <w:tcPr>
            <w:tcW w:w="1242" w:type="dxa"/>
          </w:tcPr>
          <w:p w14:paraId="486739C7" w14:textId="77777777" w:rsidR="00A7275C" w:rsidRPr="00A7275C" w:rsidRDefault="00A7275C" w:rsidP="00A7275C">
            <w:pPr>
              <w:rPr>
                <w:sz w:val="18"/>
                <w:szCs w:val="18"/>
              </w:rPr>
            </w:pPr>
          </w:p>
        </w:tc>
        <w:tc>
          <w:tcPr>
            <w:tcW w:w="1593" w:type="dxa"/>
          </w:tcPr>
          <w:p w14:paraId="3B206CBF" w14:textId="3A1E3E34" w:rsidR="00A7275C" w:rsidRPr="00A7275C" w:rsidRDefault="002E5A64" w:rsidP="00A7275C">
            <w:pPr>
              <w:rPr>
                <w:sz w:val="18"/>
                <w:szCs w:val="18"/>
              </w:rPr>
            </w:pPr>
            <w:r>
              <w:rPr>
                <w:sz w:val="18"/>
                <w:szCs w:val="18"/>
              </w:rPr>
              <w:t>121€</w:t>
            </w:r>
          </w:p>
        </w:tc>
      </w:tr>
      <w:tr w:rsidR="00A7275C" w:rsidRPr="00272EF6" w14:paraId="039C2A10" w14:textId="77777777" w:rsidTr="00963E47">
        <w:trPr>
          <w:trHeight w:val="135"/>
        </w:trPr>
        <w:tc>
          <w:tcPr>
            <w:tcW w:w="828" w:type="dxa"/>
          </w:tcPr>
          <w:p w14:paraId="10F707A0" w14:textId="67C71AA6" w:rsidR="00A7275C" w:rsidRPr="00A7275C" w:rsidRDefault="00A7275C" w:rsidP="00A7275C">
            <w:pPr>
              <w:jc w:val="center"/>
              <w:rPr>
                <w:sz w:val="18"/>
                <w:szCs w:val="18"/>
              </w:rPr>
            </w:pPr>
            <w:r>
              <w:rPr>
                <w:sz w:val="18"/>
                <w:szCs w:val="18"/>
              </w:rPr>
              <w:t>22</w:t>
            </w:r>
          </w:p>
        </w:tc>
        <w:tc>
          <w:tcPr>
            <w:tcW w:w="2963" w:type="dxa"/>
          </w:tcPr>
          <w:p w14:paraId="6FEC40B1"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Viso 22  dalies bendra suma Eur su PVM</w:t>
            </w:r>
          </w:p>
        </w:tc>
        <w:tc>
          <w:tcPr>
            <w:tcW w:w="2977" w:type="dxa"/>
          </w:tcPr>
          <w:p w14:paraId="557AAFA6" w14:textId="77777777" w:rsidR="00A7275C" w:rsidRPr="00A7275C" w:rsidRDefault="00A7275C" w:rsidP="00A7275C">
            <w:pPr>
              <w:rPr>
                <w:sz w:val="18"/>
                <w:szCs w:val="18"/>
              </w:rPr>
            </w:pPr>
          </w:p>
        </w:tc>
        <w:tc>
          <w:tcPr>
            <w:tcW w:w="1242" w:type="dxa"/>
          </w:tcPr>
          <w:p w14:paraId="5EB15C21" w14:textId="77777777" w:rsidR="00A7275C" w:rsidRPr="00A7275C" w:rsidRDefault="00A7275C" w:rsidP="00A7275C">
            <w:pPr>
              <w:rPr>
                <w:sz w:val="18"/>
                <w:szCs w:val="18"/>
              </w:rPr>
            </w:pPr>
          </w:p>
        </w:tc>
        <w:tc>
          <w:tcPr>
            <w:tcW w:w="1593" w:type="dxa"/>
          </w:tcPr>
          <w:p w14:paraId="55283C3F" w14:textId="360441F5" w:rsidR="00A7275C" w:rsidRPr="00A7275C" w:rsidRDefault="002E5A64" w:rsidP="00A7275C">
            <w:pPr>
              <w:rPr>
                <w:sz w:val="18"/>
                <w:szCs w:val="18"/>
              </w:rPr>
            </w:pPr>
            <w:r>
              <w:rPr>
                <w:sz w:val="18"/>
                <w:szCs w:val="18"/>
              </w:rPr>
              <w:t>1210€</w:t>
            </w:r>
          </w:p>
        </w:tc>
      </w:tr>
      <w:tr w:rsidR="00A7275C" w:rsidRPr="00272EF6" w14:paraId="6A140842" w14:textId="77777777" w:rsidTr="00963E47">
        <w:trPr>
          <w:trHeight w:val="135"/>
        </w:trPr>
        <w:tc>
          <w:tcPr>
            <w:tcW w:w="828" w:type="dxa"/>
          </w:tcPr>
          <w:p w14:paraId="19064DE1" w14:textId="71D9CE3F" w:rsidR="00A7275C" w:rsidRPr="00A7275C" w:rsidRDefault="00A7275C" w:rsidP="00A7275C">
            <w:pPr>
              <w:jc w:val="center"/>
              <w:rPr>
                <w:sz w:val="18"/>
                <w:szCs w:val="18"/>
              </w:rPr>
            </w:pPr>
            <w:r>
              <w:rPr>
                <w:sz w:val="18"/>
                <w:szCs w:val="18"/>
              </w:rPr>
              <w:t>23</w:t>
            </w:r>
          </w:p>
        </w:tc>
        <w:tc>
          <w:tcPr>
            <w:tcW w:w="2963" w:type="dxa"/>
          </w:tcPr>
          <w:p w14:paraId="21E66EB5"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PVM tarifas procentais</w:t>
            </w:r>
          </w:p>
        </w:tc>
        <w:tc>
          <w:tcPr>
            <w:tcW w:w="2977" w:type="dxa"/>
          </w:tcPr>
          <w:p w14:paraId="2031D18D" w14:textId="77777777" w:rsidR="00A7275C" w:rsidRPr="00A7275C" w:rsidRDefault="00A7275C" w:rsidP="00A7275C">
            <w:pPr>
              <w:rPr>
                <w:sz w:val="18"/>
                <w:szCs w:val="18"/>
              </w:rPr>
            </w:pPr>
          </w:p>
        </w:tc>
        <w:tc>
          <w:tcPr>
            <w:tcW w:w="1242" w:type="dxa"/>
          </w:tcPr>
          <w:p w14:paraId="3240BFC0" w14:textId="77777777" w:rsidR="00A7275C" w:rsidRPr="00A7275C" w:rsidRDefault="00A7275C" w:rsidP="00A7275C">
            <w:pPr>
              <w:rPr>
                <w:sz w:val="18"/>
                <w:szCs w:val="18"/>
              </w:rPr>
            </w:pPr>
          </w:p>
        </w:tc>
        <w:tc>
          <w:tcPr>
            <w:tcW w:w="1593" w:type="dxa"/>
          </w:tcPr>
          <w:p w14:paraId="7909050F" w14:textId="610869FD" w:rsidR="00A7275C" w:rsidRPr="00A7275C" w:rsidRDefault="002E5A64" w:rsidP="00A7275C">
            <w:pPr>
              <w:rPr>
                <w:sz w:val="18"/>
                <w:szCs w:val="18"/>
              </w:rPr>
            </w:pPr>
            <w:r>
              <w:rPr>
                <w:sz w:val="18"/>
                <w:szCs w:val="18"/>
              </w:rPr>
              <w:t>21%</w:t>
            </w:r>
          </w:p>
        </w:tc>
      </w:tr>
      <w:tr w:rsidR="00A7275C" w:rsidRPr="00272EF6" w14:paraId="7F658A3C" w14:textId="77777777" w:rsidTr="00963E47">
        <w:trPr>
          <w:trHeight w:val="135"/>
        </w:trPr>
        <w:tc>
          <w:tcPr>
            <w:tcW w:w="828" w:type="dxa"/>
          </w:tcPr>
          <w:p w14:paraId="1D8DB6E7" w14:textId="29E2516F" w:rsidR="00A7275C" w:rsidRPr="00A7275C" w:rsidRDefault="00A7275C" w:rsidP="00A7275C">
            <w:pPr>
              <w:jc w:val="center"/>
              <w:rPr>
                <w:sz w:val="18"/>
                <w:szCs w:val="18"/>
              </w:rPr>
            </w:pPr>
            <w:r>
              <w:rPr>
                <w:sz w:val="18"/>
                <w:szCs w:val="18"/>
              </w:rPr>
              <w:t>24</w:t>
            </w:r>
          </w:p>
        </w:tc>
        <w:tc>
          <w:tcPr>
            <w:tcW w:w="2963" w:type="dxa"/>
          </w:tcPr>
          <w:p w14:paraId="60AE771C"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Firminis pavadinimas, gamintojas</w:t>
            </w:r>
          </w:p>
        </w:tc>
        <w:tc>
          <w:tcPr>
            <w:tcW w:w="2977" w:type="dxa"/>
          </w:tcPr>
          <w:p w14:paraId="201C5A0C" w14:textId="77777777" w:rsidR="00A7275C" w:rsidRPr="00A7275C" w:rsidRDefault="00A7275C" w:rsidP="00A7275C">
            <w:pPr>
              <w:rPr>
                <w:sz w:val="18"/>
                <w:szCs w:val="18"/>
              </w:rPr>
            </w:pPr>
          </w:p>
        </w:tc>
        <w:tc>
          <w:tcPr>
            <w:tcW w:w="1242" w:type="dxa"/>
          </w:tcPr>
          <w:p w14:paraId="7AB72EE9" w14:textId="77777777" w:rsidR="00A7275C" w:rsidRPr="00A7275C" w:rsidRDefault="00A7275C" w:rsidP="00A7275C">
            <w:pPr>
              <w:rPr>
                <w:sz w:val="18"/>
                <w:szCs w:val="18"/>
              </w:rPr>
            </w:pPr>
          </w:p>
        </w:tc>
        <w:tc>
          <w:tcPr>
            <w:tcW w:w="1593" w:type="dxa"/>
          </w:tcPr>
          <w:p w14:paraId="608F9575" w14:textId="13345511" w:rsidR="002E5A64" w:rsidRPr="00A7275C" w:rsidRDefault="002E5A64" w:rsidP="00A7275C">
            <w:pPr>
              <w:rPr>
                <w:sz w:val="18"/>
                <w:szCs w:val="18"/>
              </w:rPr>
            </w:pPr>
          </w:p>
        </w:tc>
      </w:tr>
    </w:tbl>
    <w:p w14:paraId="75750CBD" w14:textId="77777777" w:rsidR="00856CBF" w:rsidRDefault="00856CBF">
      <w:pPr>
        <w:rPr>
          <w:b/>
        </w:rPr>
      </w:pPr>
    </w:p>
    <w:p w14:paraId="056FC50A" w14:textId="58FA648D" w:rsidR="00A7275C" w:rsidRDefault="009A50E2" w:rsidP="00A7275C">
      <w:pPr>
        <w:rPr>
          <w:b/>
          <w:bCs/>
        </w:rPr>
      </w:pPr>
      <w:r>
        <w:rPr>
          <w:b/>
        </w:rPr>
        <w:t xml:space="preserve">23 dalis. </w:t>
      </w:r>
      <w:r w:rsidR="00A7275C">
        <w:rPr>
          <w:b/>
        </w:rPr>
        <w:t>M</w:t>
      </w:r>
      <w:r w:rsidR="00A7275C">
        <w:rPr>
          <w:b/>
          <w:bCs/>
        </w:rPr>
        <w:t>obilus elektrinis keltuvas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21"/>
        <w:gridCol w:w="3544"/>
        <w:gridCol w:w="1242"/>
        <w:gridCol w:w="1242"/>
      </w:tblGrid>
      <w:tr w:rsidR="00047B50" w:rsidRPr="00047B50" w14:paraId="053EF763" w14:textId="77777777" w:rsidTr="00047B50">
        <w:tc>
          <w:tcPr>
            <w:tcW w:w="828" w:type="dxa"/>
            <w:tcBorders>
              <w:top w:val="single" w:sz="4" w:space="0" w:color="auto"/>
              <w:left w:val="single" w:sz="4" w:space="0" w:color="auto"/>
              <w:bottom w:val="single" w:sz="4" w:space="0" w:color="auto"/>
              <w:right w:val="single" w:sz="4" w:space="0" w:color="auto"/>
            </w:tcBorders>
            <w:vAlign w:val="center"/>
            <w:hideMark/>
          </w:tcPr>
          <w:p w14:paraId="32C01ECA" w14:textId="77777777" w:rsidR="00047B50" w:rsidRPr="00A7275C" w:rsidRDefault="00047B50" w:rsidP="00047B50">
            <w:pPr>
              <w:rPr>
                <w:b/>
                <w:bCs/>
                <w:sz w:val="18"/>
                <w:szCs w:val="18"/>
              </w:rPr>
            </w:pPr>
            <w:r w:rsidRPr="00A7275C">
              <w:rPr>
                <w:b/>
                <w:bCs/>
                <w:sz w:val="18"/>
                <w:szCs w:val="18"/>
              </w:rPr>
              <w:lastRenderedPageBreak/>
              <w:t>Eil. Nr.</w:t>
            </w:r>
          </w:p>
        </w:tc>
        <w:tc>
          <w:tcPr>
            <w:tcW w:w="2821" w:type="dxa"/>
            <w:tcBorders>
              <w:top w:val="single" w:sz="4" w:space="0" w:color="auto"/>
              <w:left w:val="single" w:sz="4" w:space="0" w:color="auto"/>
              <w:bottom w:val="single" w:sz="4" w:space="0" w:color="auto"/>
              <w:right w:val="single" w:sz="4" w:space="0" w:color="auto"/>
            </w:tcBorders>
            <w:vAlign w:val="center"/>
            <w:hideMark/>
          </w:tcPr>
          <w:p w14:paraId="0F6A0B25" w14:textId="77777777" w:rsidR="00047B50" w:rsidRPr="00A7275C" w:rsidRDefault="00047B50" w:rsidP="00047B50">
            <w:pPr>
              <w:rPr>
                <w:b/>
                <w:bCs/>
                <w:sz w:val="18"/>
                <w:szCs w:val="18"/>
              </w:rPr>
            </w:pPr>
            <w:r w:rsidRPr="00A7275C">
              <w:rPr>
                <w:b/>
                <w:bCs/>
                <w:sz w:val="18"/>
                <w:szCs w:val="18"/>
              </w:rPr>
              <w:t>Parametrai (specifikacija)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23A4329" w14:textId="77777777" w:rsidR="00047B50" w:rsidRPr="00A7275C" w:rsidRDefault="00047B50" w:rsidP="00047B50">
            <w:pPr>
              <w:rPr>
                <w:b/>
                <w:bCs/>
                <w:sz w:val="18"/>
                <w:szCs w:val="18"/>
              </w:rPr>
            </w:pPr>
            <w:r w:rsidRPr="00A7275C">
              <w:rPr>
                <w:b/>
                <w:bCs/>
                <w:sz w:val="18"/>
                <w:szCs w:val="18"/>
              </w:rPr>
              <w:t>Parametro reikšmė</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02F68FE" w14:textId="77777777" w:rsidR="00047B50" w:rsidRPr="00A7275C" w:rsidRDefault="00047B50" w:rsidP="00047B50">
            <w:pPr>
              <w:ind w:right="-250"/>
              <w:rPr>
                <w:b/>
                <w:bCs/>
                <w:sz w:val="18"/>
                <w:szCs w:val="18"/>
              </w:rPr>
            </w:pPr>
            <w:r w:rsidRPr="00A7275C">
              <w:rPr>
                <w:b/>
                <w:bCs/>
                <w:sz w:val="18"/>
                <w:szCs w:val="18"/>
              </w:rPr>
              <w:t>Atitikimas</w:t>
            </w:r>
          </w:p>
        </w:tc>
        <w:tc>
          <w:tcPr>
            <w:tcW w:w="1242" w:type="dxa"/>
            <w:tcBorders>
              <w:top w:val="single" w:sz="4" w:space="0" w:color="auto"/>
              <w:left w:val="single" w:sz="4" w:space="0" w:color="auto"/>
              <w:bottom w:val="single" w:sz="4" w:space="0" w:color="auto"/>
              <w:right w:val="single" w:sz="4" w:space="0" w:color="auto"/>
            </w:tcBorders>
          </w:tcPr>
          <w:p w14:paraId="75DB9DBB" w14:textId="77777777" w:rsidR="00047B50" w:rsidRPr="00A7275C" w:rsidRDefault="00047B50" w:rsidP="00047B50">
            <w:pPr>
              <w:rPr>
                <w:b/>
                <w:sz w:val="18"/>
                <w:szCs w:val="18"/>
              </w:rPr>
            </w:pPr>
            <w:r w:rsidRPr="00A7275C">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A7275C" w:rsidRPr="00047B50" w14:paraId="42D7F168" w14:textId="77777777" w:rsidTr="00491609">
        <w:tc>
          <w:tcPr>
            <w:tcW w:w="828" w:type="dxa"/>
            <w:tcBorders>
              <w:top w:val="single" w:sz="4" w:space="0" w:color="auto"/>
              <w:left w:val="single" w:sz="4" w:space="0" w:color="auto"/>
              <w:bottom w:val="single" w:sz="4" w:space="0" w:color="auto"/>
              <w:right w:val="single" w:sz="4" w:space="0" w:color="auto"/>
            </w:tcBorders>
            <w:hideMark/>
          </w:tcPr>
          <w:p w14:paraId="5BA54C88" w14:textId="77777777" w:rsidR="00A7275C" w:rsidRPr="00A7275C" w:rsidRDefault="00A7275C" w:rsidP="00A7275C">
            <w:pPr>
              <w:jc w:val="center"/>
              <w:rPr>
                <w:bCs/>
                <w:sz w:val="18"/>
                <w:szCs w:val="18"/>
              </w:rPr>
            </w:pPr>
            <w:r w:rsidRPr="00A7275C">
              <w:rPr>
                <w:bCs/>
                <w:sz w:val="18"/>
                <w:szCs w:val="18"/>
              </w:rPr>
              <w:t>1.</w:t>
            </w:r>
          </w:p>
        </w:tc>
        <w:tc>
          <w:tcPr>
            <w:tcW w:w="2821" w:type="dxa"/>
            <w:tcBorders>
              <w:top w:val="single" w:sz="4" w:space="0" w:color="auto"/>
              <w:left w:val="single" w:sz="4" w:space="0" w:color="auto"/>
              <w:bottom w:val="single" w:sz="4" w:space="0" w:color="auto"/>
              <w:right w:val="single" w:sz="4" w:space="0" w:color="auto"/>
            </w:tcBorders>
          </w:tcPr>
          <w:p w14:paraId="6F75E6C1" w14:textId="5E6F0DA2" w:rsidR="00A7275C" w:rsidRPr="00A7275C" w:rsidRDefault="00A7275C" w:rsidP="00A7275C">
            <w:pPr>
              <w:jc w:val="both"/>
              <w:rPr>
                <w:bCs/>
                <w:sz w:val="18"/>
                <w:szCs w:val="18"/>
              </w:rPr>
            </w:pPr>
            <w:r w:rsidRPr="00A7275C">
              <w:rPr>
                <w:sz w:val="18"/>
                <w:szCs w:val="18"/>
              </w:rPr>
              <w:t>Paskirtis</w:t>
            </w:r>
          </w:p>
        </w:tc>
        <w:tc>
          <w:tcPr>
            <w:tcW w:w="3544" w:type="dxa"/>
            <w:tcBorders>
              <w:top w:val="single" w:sz="4" w:space="0" w:color="auto"/>
              <w:left w:val="single" w:sz="4" w:space="0" w:color="auto"/>
              <w:bottom w:val="single" w:sz="4" w:space="0" w:color="auto"/>
              <w:right w:val="single" w:sz="4" w:space="0" w:color="auto"/>
            </w:tcBorders>
          </w:tcPr>
          <w:p w14:paraId="192262CA" w14:textId="656ADCD6" w:rsidR="00A7275C" w:rsidRPr="00A7275C" w:rsidRDefault="00A7275C" w:rsidP="00A7275C">
            <w:pPr>
              <w:rPr>
                <w:bCs/>
                <w:sz w:val="18"/>
                <w:szCs w:val="18"/>
              </w:rPr>
            </w:pPr>
            <w:r w:rsidRPr="00A7275C">
              <w:rPr>
                <w:sz w:val="18"/>
                <w:szCs w:val="18"/>
              </w:rPr>
              <w:t>Pacientų pakėlimui ir nuleidimui į vežimėlius, lovas, tualetus ir ant grindų</w:t>
            </w:r>
          </w:p>
        </w:tc>
        <w:tc>
          <w:tcPr>
            <w:tcW w:w="1242" w:type="dxa"/>
            <w:tcBorders>
              <w:top w:val="single" w:sz="4" w:space="0" w:color="auto"/>
              <w:left w:val="single" w:sz="4" w:space="0" w:color="auto"/>
              <w:bottom w:val="single" w:sz="4" w:space="0" w:color="auto"/>
              <w:right w:val="single" w:sz="4" w:space="0" w:color="auto"/>
            </w:tcBorders>
            <w:hideMark/>
          </w:tcPr>
          <w:p w14:paraId="5734AFC8" w14:textId="510D8541" w:rsidR="00A7275C" w:rsidRPr="00A7275C" w:rsidRDefault="00A7275C" w:rsidP="00A7275C">
            <w:pPr>
              <w:jc w:val="both"/>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1B4861AD" w14:textId="77777777" w:rsidR="00A7275C" w:rsidRPr="00A7275C" w:rsidRDefault="00A7275C" w:rsidP="00A7275C">
            <w:pPr>
              <w:jc w:val="both"/>
              <w:rPr>
                <w:bCs/>
                <w:sz w:val="18"/>
                <w:szCs w:val="18"/>
              </w:rPr>
            </w:pPr>
          </w:p>
        </w:tc>
      </w:tr>
      <w:tr w:rsidR="00A7275C" w:rsidRPr="00047B50" w14:paraId="13DF8EF4" w14:textId="77777777" w:rsidTr="00491609">
        <w:tc>
          <w:tcPr>
            <w:tcW w:w="828" w:type="dxa"/>
            <w:tcBorders>
              <w:top w:val="single" w:sz="4" w:space="0" w:color="auto"/>
              <w:left w:val="single" w:sz="4" w:space="0" w:color="auto"/>
              <w:bottom w:val="single" w:sz="4" w:space="0" w:color="auto"/>
              <w:right w:val="single" w:sz="4" w:space="0" w:color="auto"/>
            </w:tcBorders>
            <w:hideMark/>
          </w:tcPr>
          <w:p w14:paraId="7154E82A" w14:textId="77777777" w:rsidR="00A7275C" w:rsidRPr="00A7275C" w:rsidRDefault="00A7275C" w:rsidP="00A7275C">
            <w:pPr>
              <w:jc w:val="center"/>
              <w:rPr>
                <w:sz w:val="18"/>
                <w:szCs w:val="18"/>
              </w:rPr>
            </w:pPr>
            <w:r w:rsidRPr="00A7275C">
              <w:rPr>
                <w:sz w:val="18"/>
                <w:szCs w:val="18"/>
              </w:rPr>
              <w:t>2.</w:t>
            </w:r>
          </w:p>
        </w:tc>
        <w:tc>
          <w:tcPr>
            <w:tcW w:w="2821" w:type="dxa"/>
            <w:tcBorders>
              <w:top w:val="single" w:sz="4" w:space="0" w:color="auto"/>
              <w:left w:val="single" w:sz="4" w:space="0" w:color="auto"/>
              <w:bottom w:val="single" w:sz="4" w:space="0" w:color="auto"/>
              <w:right w:val="single" w:sz="4" w:space="0" w:color="auto"/>
            </w:tcBorders>
          </w:tcPr>
          <w:p w14:paraId="615B74BD" w14:textId="0EBDEC94" w:rsidR="00A7275C" w:rsidRPr="00A7275C" w:rsidRDefault="00A7275C" w:rsidP="00A7275C">
            <w:pPr>
              <w:jc w:val="both"/>
              <w:rPr>
                <w:bCs/>
                <w:sz w:val="18"/>
                <w:szCs w:val="18"/>
              </w:rPr>
            </w:pPr>
            <w:r w:rsidRPr="00A7275C">
              <w:rPr>
                <w:sz w:val="18"/>
                <w:szCs w:val="18"/>
              </w:rPr>
              <w:t>Važiuoklės plotis (išorinis matmuo) reguliuojamas mechaniniu būdu</w:t>
            </w:r>
          </w:p>
        </w:tc>
        <w:tc>
          <w:tcPr>
            <w:tcW w:w="3544" w:type="dxa"/>
            <w:tcBorders>
              <w:top w:val="single" w:sz="4" w:space="0" w:color="auto"/>
              <w:left w:val="single" w:sz="4" w:space="0" w:color="auto"/>
              <w:bottom w:val="single" w:sz="4" w:space="0" w:color="auto"/>
              <w:right w:val="single" w:sz="4" w:space="0" w:color="auto"/>
            </w:tcBorders>
          </w:tcPr>
          <w:p w14:paraId="0C9A5CA4" w14:textId="272994B4" w:rsidR="00A7275C" w:rsidRPr="00A7275C" w:rsidRDefault="00A7275C" w:rsidP="00A7275C">
            <w:pPr>
              <w:rPr>
                <w:bCs/>
                <w:sz w:val="18"/>
                <w:szCs w:val="18"/>
              </w:rPr>
            </w:pPr>
            <w:r w:rsidRPr="00A7275C">
              <w:rPr>
                <w:sz w:val="18"/>
                <w:szCs w:val="18"/>
              </w:rPr>
              <w:t>Pločio reguliavimo ribos ne mažesnės kaip nuo 64 cm iki 101 cm</w:t>
            </w:r>
          </w:p>
        </w:tc>
        <w:tc>
          <w:tcPr>
            <w:tcW w:w="1242" w:type="dxa"/>
            <w:tcBorders>
              <w:top w:val="single" w:sz="4" w:space="0" w:color="auto"/>
              <w:left w:val="single" w:sz="4" w:space="0" w:color="auto"/>
              <w:bottom w:val="single" w:sz="4" w:space="0" w:color="auto"/>
              <w:right w:val="single" w:sz="4" w:space="0" w:color="auto"/>
            </w:tcBorders>
            <w:hideMark/>
          </w:tcPr>
          <w:p w14:paraId="18E0BB39" w14:textId="3A7EA105" w:rsidR="00A7275C" w:rsidRPr="00A7275C" w:rsidRDefault="00A7275C" w:rsidP="00A7275C">
            <w:pPr>
              <w:rPr>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007B43AA" w14:textId="77777777" w:rsidR="00A7275C" w:rsidRPr="00A7275C" w:rsidRDefault="00A7275C" w:rsidP="00A7275C">
            <w:pPr>
              <w:rPr>
                <w:bCs/>
                <w:sz w:val="18"/>
                <w:szCs w:val="18"/>
              </w:rPr>
            </w:pPr>
          </w:p>
        </w:tc>
      </w:tr>
      <w:tr w:rsidR="00A7275C" w:rsidRPr="00047B50" w14:paraId="15921A67" w14:textId="77777777" w:rsidTr="00491609">
        <w:trPr>
          <w:trHeight w:val="495"/>
        </w:trPr>
        <w:tc>
          <w:tcPr>
            <w:tcW w:w="828" w:type="dxa"/>
            <w:tcBorders>
              <w:top w:val="single" w:sz="4" w:space="0" w:color="auto"/>
              <w:left w:val="single" w:sz="4" w:space="0" w:color="auto"/>
              <w:bottom w:val="single" w:sz="4" w:space="0" w:color="auto"/>
              <w:right w:val="single" w:sz="4" w:space="0" w:color="auto"/>
            </w:tcBorders>
            <w:hideMark/>
          </w:tcPr>
          <w:p w14:paraId="027BD0FB" w14:textId="77777777" w:rsidR="00A7275C" w:rsidRPr="00A7275C" w:rsidRDefault="00A7275C" w:rsidP="00A7275C">
            <w:pPr>
              <w:jc w:val="center"/>
              <w:rPr>
                <w:sz w:val="18"/>
                <w:szCs w:val="18"/>
              </w:rPr>
            </w:pPr>
            <w:r w:rsidRPr="00A7275C">
              <w:rPr>
                <w:sz w:val="18"/>
                <w:szCs w:val="18"/>
              </w:rPr>
              <w:t>3.</w:t>
            </w:r>
          </w:p>
        </w:tc>
        <w:tc>
          <w:tcPr>
            <w:tcW w:w="2821" w:type="dxa"/>
            <w:tcBorders>
              <w:top w:val="single" w:sz="4" w:space="0" w:color="auto"/>
              <w:left w:val="single" w:sz="4" w:space="0" w:color="auto"/>
              <w:bottom w:val="single" w:sz="4" w:space="0" w:color="auto"/>
              <w:right w:val="single" w:sz="4" w:space="0" w:color="auto"/>
            </w:tcBorders>
          </w:tcPr>
          <w:p w14:paraId="7FA7B9EA" w14:textId="26F406B3" w:rsidR="00A7275C" w:rsidRPr="00A7275C" w:rsidRDefault="00A7275C" w:rsidP="00A7275C">
            <w:pPr>
              <w:jc w:val="both"/>
              <w:rPr>
                <w:sz w:val="18"/>
                <w:szCs w:val="18"/>
              </w:rPr>
            </w:pPr>
            <w:r w:rsidRPr="00A7275C">
              <w:rPr>
                <w:sz w:val="18"/>
                <w:szCs w:val="18"/>
              </w:rPr>
              <w:t>Važiuoklės ilgis</w:t>
            </w:r>
          </w:p>
        </w:tc>
        <w:tc>
          <w:tcPr>
            <w:tcW w:w="3544" w:type="dxa"/>
            <w:tcBorders>
              <w:top w:val="single" w:sz="4" w:space="0" w:color="auto"/>
              <w:left w:val="single" w:sz="4" w:space="0" w:color="auto"/>
              <w:bottom w:val="single" w:sz="4" w:space="0" w:color="auto"/>
              <w:right w:val="single" w:sz="4" w:space="0" w:color="auto"/>
            </w:tcBorders>
          </w:tcPr>
          <w:p w14:paraId="60944AA1" w14:textId="7AB1C3B6" w:rsidR="00A7275C" w:rsidRPr="00A7275C" w:rsidRDefault="00A7275C" w:rsidP="00A7275C">
            <w:pPr>
              <w:jc w:val="both"/>
              <w:rPr>
                <w:sz w:val="18"/>
                <w:szCs w:val="18"/>
              </w:rPr>
            </w:pPr>
            <w:r w:rsidRPr="00A7275C">
              <w:rPr>
                <w:sz w:val="18"/>
                <w:szCs w:val="18"/>
              </w:rPr>
              <w:t>124 cm ±1 cm</w:t>
            </w:r>
          </w:p>
        </w:tc>
        <w:tc>
          <w:tcPr>
            <w:tcW w:w="1242" w:type="dxa"/>
            <w:tcBorders>
              <w:top w:val="single" w:sz="4" w:space="0" w:color="auto"/>
              <w:left w:val="single" w:sz="4" w:space="0" w:color="auto"/>
              <w:bottom w:val="single" w:sz="4" w:space="0" w:color="auto"/>
              <w:right w:val="single" w:sz="4" w:space="0" w:color="auto"/>
            </w:tcBorders>
            <w:hideMark/>
          </w:tcPr>
          <w:p w14:paraId="33FFEFCF" w14:textId="00B37B0B" w:rsidR="00A7275C" w:rsidRPr="00A7275C" w:rsidRDefault="00A7275C" w:rsidP="00A7275C">
            <w:pPr>
              <w:rPr>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7C9FB28F" w14:textId="77777777" w:rsidR="00A7275C" w:rsidRPr="00A7275C" w:rsidRDefault="00A7275C" w:rsidP="00A7275C">
            <w:pPr>
              <w:rPr>
                <w:bCs/>
                <w:sz w:val="18"/>
                <w:szCs w:val="18"/>
              </w:rPr>
            </w:pPr>
          </w:p>
        </w:tc>
      </w:tr>
      <w:tr w:rsidR="00A7275C" w:rsidRPr="00047B50" w14:paraId="2A580963"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hideMark/>
          </w:tcPr>
          <w:p w14:paraId="210B9E0A" w14:textId="77777777" w:rsidR="00A7275C" w:rsidRPr="00A7275C" w:rsidRDefault="00A7275C" w:rsidP="00A7275C">
            <w:pPr>
              <w:jc w:val="center"/>
              <w:rPr>
                <w:sz w:val="18"/>
                <w:szCs w:val="18"/>
              </w:rPr>
            </w:pPr>
            <w:r w:rsidRPr="00A7275C">
              <w:rPr>
                <w:sz w:val="18"/>
                <w:szCs w:val="18"/>
              </w:rPr>
              <w:t>4.</w:t>
            </w:r>
          </w:p>
        </w:tc>
        <w:tc>
          <w:tcPr>
            <w:tcW w:w="2821" w:type="dxa"/>
            <w:tcBorders>
              <w:top w:val="single" w:sz="4" w:space="0" w:color="auto"/>
              <w:left w:val="single" w:sz="4" w:space="0" w:color="auto"/>
              <w:bottom w:val="single" w:sz="4" w:space="0" w:color="auto"/>
              <w:right w:val="single" w:sz="4" w:space="0" w:color="auto"/>
            </w:tcBorders>
          </w:tcPr>
          <w:p w14:paraId="7242FC55" w14:textId="00840328"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Važiuoklės aukštis</w:t>
            </w:r>
          </w:p>
        </w:tc>
        <w:tc>
          <w:tcPr>
            <w:tcW w:w="3544" w:type="dxa"/>
            <w:tcBorders>
              <w:top w:val="single" w:sz="4" w:space="0" w:color="auto"/>
              <w:left w:val="single" w:sz="4" w:space="0" w:color="auto"/>
              <w:bottom w:val="single" w:sz="4" w:space="0" w:color="auto"/>
              <w:right w:val="single" w:sz="4" w:space="0" w:color="auto"/>
            </w:tcBorders>
          </w:tcPr>
          <w:p w14:paraId="0ED744D0" w14:textId="6379C4CF" w:rsidR="00A7275C" w:rsidRPr="00A7275C" w:rsidRDefault="00A7275C" w:rsidP="00A7275C">
            <w:pPr>
              <w:jc w:val="both"/>
              <w:rPr>
                <w:sz w:val="18"/>
                <w:szCs w:val="18"/>
              </w:rPr>
            </w:pPr>
            <w:r w:rsidRPr="00A7275C">
              <w:rPr>
                <w:sz w:val="18"/>
                <w:szCs w:val="18"/>
              </w:rPr>
              <w:t>Ne daugiau kaip 10 cm</w:t>
            </w:r>
          </w:p>
        </w:tc>
        <w:tc>
          <w:tcPr>
            <w:tcW w:w="1242" w:type="dxa"/>
            <w:tcBorders>
              <w:top w:val="single" w:sz="4" w:space="0" w:color="auto"/>
              <w:left w:val="single" w:sz="4" w:space="0" w:color="auto"/>
              <w:bottom w:val="single" w:sz="4" w:space="0" w:color="auto"/>
              <w:right w:val="single" w:sz="4" w:space="0" w:color="auto"/>
            </w:tcBorders>
            <w:hideMark/>
          </w:tcPr>
          <w:p w14:paraId="7377A3D2" w14:textId="3EA9D4C0"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4FD49B56" w14:textId="77777777" w:rsidR="00A7275C" w:rsidRPr="00A7275C" w:rsidRDefault="00A7275C" w:rsidP="00A7275C">
            <w:pPr>
              <w:rPr>
                <w:bCs/>
                <w:sz w:val="18"/>
                <w:szCs w:val="18"/>
              </w:rPr>
            </w:pPr>
          </w:p>
        </w:tc>
      </w:tr>
      <w:tr w:rsidR="00A7275C" w:rsidRPr="00047B50" w14:paraId="55179680"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1D35C3BE" w14:textId="5AED6A5D" w:rsidR="00A7275C" w:rsidRPr="00A7275C" w:rsidRDefault="00A7275C" w:rsidP="00A7275C">
            <w:pPr>
              <w:jc w:val="center"/>
              <w:rPr>
                <w:sz w:val="18"/>
                <w:szCs w:val="18"/>
              </w:rPr>
            </w:pPr>
            <w:r>
              <w:rPr>
                <w:sz w:val="18"/>
                <w:szCs w:val="18"/>
              </w:rPr>
              <w:t>5</w:t>
            </w:r>
          </w:p>
        </w:tc>
        <w:tc>
          <w:tcPr>
            <w:tcW w:w="2821" w:type="dxa"/>
            <w:tcBorders>
              <w:top w:val="single" w:sz="4" w:space="0" w:color="auto"/>
              <w:left w:val="single" w:sz="4" w:space="0" w:color="auto"/>
              <w:bottom w:val="single" w:sz="4" w:space="0" w:color="auto"/>
              <w:right w:val="single" w:sz="4" w:space="0" w:color="auto"/>
            </w:tcBorders>
          </w:tcPr>
          <w:p w14:paraId="32A30F57" w14:textId="1453A324"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Ratukai</w:t>
            </w:r>
          </w:p>
        </w:tc>
        <w:tc>
          <w:tcPr>
            <w:tcW w:w="3544" w:type="dxa"/>
            <w:tcBorders>
              <w:top w:val="single" w:sz="4" w:space="0" w:color="auto"/>
              <w:left w:val="single" w:sz="4" w:space="0" w:color="auto"/>
              <w:bottom w:val="single" w:sz="4" w:space="0" w:color="auto"/>
              <w:right w:val="single" w:sz="4" w:space="0" w:color="auto"/>
            </w:tcBorders>
          </w:tcPr>
          <w:p w14:paraId="349042BD" w14:textId="67A66A4D" w:rsidR="00A7275C" w:rsidRPr="00A7275C" w:rsidRDefault="00A7275C" w:rsidP="00A7275C">
            <w:pPr>
              <w:jc w:val="both"/>
              <w:rPr>
                <w:sz w:val="18"/>
                <w:szCs w:val="18"/>
              </w:rPr>
            </w:pPr>
            <w:r w:rsidRPr="00A7275C">
              <w:rPr>
                <w:sz w:val="18"/>
                <w:szCs w:val="18"/>
              </w:rPr>
              <w:t>4 vnt., skersmuo 10 cm ±1 cm, dvigubi, du iš jų su stabdžiais.</w:t>
            </w:r>
          </w:p>
        </w:tc>
        <w:tc>
          <w:tcPr>
            <w:tcW w:w="1242" w:type="dxa"/>
            <w:tcBorders>
              <w:top w:val="single" w:sz="4" w:space="0" w:color="auto"/>
              <w:left w:val="single" w:sz="4" w:space="0" w:color="auto"/>
              <w:bottom w:val="single" w:sz="4" w:space="0" w:color="auto"/>
              <w:right w:val="single" w:sz="4" w:space="0" w:color="auto"/>
            </w:tcBorders>
          </w:tcPr>
          <w:p w14:paraId="1D5D271A" w14:textId="7648FE16"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19B1CD24" w14:textId="77777777" w:rsidR="00A7275C" w:rsidRPr="00A7275C" w:rsidRDefault="00A7275C" w:rsidP="00A7275C">
            <w:pPr>
              <w:rPr>
                <w:bCs/>
                <w:sz w:val="18"/>
                <w:szCs w:val="18"/>
              </w:rPr>
            </w:pPr>
          </w:p>
        </w:tc>
      </w:tr>
      <w:tr w:rsidR="00A7275C" w:rsidRPr="00047B50" w14:paraId="51F6BB35"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055E1409" w14:textId="61164960" w:rsidR="00A7275C" w:rsidRPr="00A7275C" w:rsidRDefault="00A7275C" w:rsidP="00A7275C">
            <w:pPr>
              <w:jc w:val="center"/>
              <w:rPr>
                <w:sz w:val="18"/>
                <w:szCs w:val="18"/>
              </w:rPr>
            </w:pPr>
            <w:r>
              <w:rPr>
                <w:sz w:val="18"/>
                <w:szCs w:val="18"/>
              </w:rPr>
              <w:t>6</w:t>
            </w:r>
          </w:p>
        </w:tc>
        <w:tc>
          <w:tcPr>
            <w:tcW w:w="2821" w:type="dxa"/>
            <w:tcBorders>
              <w:top w:val="single" w:sz="4" w:space="0" w:color="auto"/>
              <w:left w:val="single" w:sz="4" w:space="0" w:color="auto"/>
              <w:bottom w:val="single" w:sz="4" w:space="0" w:color="auto"/>
              <w:right w:val="single" w:sz="4" w:space="0" w:color="auto"/>
            </w:tcBorders>
          </w:tcPr>
          <w:p w14:paraId="053361E8" w14:textId="69488455"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Pasisukimo spindulys</w:t>
            </w:r>
          </w:p>
        </w:tc>
        <w:tc>
          <w:tcPr>
            <w:tcW w:w="3544" w:type="dxa"/>
            <w:tcBorders>
              <w:top w:val="single" w:sz="4" w:space="0" w:color="auto"/>
              <w:left w:val="single" w:sz="4" w:space="0" w:color="auto"/>
              <w:bottom w:val="single" w:sz="4" w:space="0" w:color="auto"/>
              <w:right w:val="single" w:sz="4" w:space="0" w:color="auto"/>
            </w:tcBorders>
          </w:tcPr>
          <w:p w14:paraId="1F3FC372" w14:textId="1E0991EA" w:rsidR="00A7275C" w:rsidRPr="00A7275C" w:rsidRDefault="00A7275C" w:rsidP="00A7275C">
            <w:pPr>
              <w:jc w:val="both"/>
              <w:rPr>
                <w:sz w:val="18"/>
                <w:szCs w:val="18"/>
              </w:rPr>
            </w:pPr>
            <w:r w:rsidRPr="00A7275C">
              <w:rPr>
                <w:sz w:val="18"/>
                <w:szCs w:val="18"/>
              </w:rPr>
              <w:t>Ne mažiau kaip 140 cm</w:t>
            </w:r>
          </w:p>
        </w:tc>
        <w:tc>
          <w:tcPr>
            <w:tcW w:w="1242" w:type="dxa"/>
            <w:tcBorders>
              <w:top w:val="single" w:sz="4" w:space="0" w:color="auto"/>
              <w:left w:val="single" w:sz="4" w:space="0" w:color="auto"/>
              <w:bottom w:val="single" w:sz="4" w:space="0" w:color="auto"/>
              <w:right w:val="single" w:sz="4" w:space="0" w:color="auto"/>
            </w:tcBorders>
          </w:tcPr>
          <w:p w14:paraId="6C39AECC" w14:textId="702F7A19"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7BF3C5C3" w14:textId="77777777" w:rsidR="00A7275C" w:rsidRPr="00A7275C" w:rsidRDefault="00A7275C" w:rsidP="00A7275C">
            <w:pPr>
              <w:rPr>
                <w:bCs/>
                <w:sz w:val="18"/>
                <w:szCs w:val="18"/>
              </w:rPr>
            </w:pPr>
          </w:p>
        </w:tc>
      </w:tr>
      <w:tr w:rsidR="00A7275C" w:rsidRPr="00047B50" w14:paraId="74F5C861"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7B7F4284" w14:textId="2F09CEAE" w:rsidR="00A7275C" w:rsidRPr="00A7275C" w:rsidRDefault="00A7275C" w:rsidP="00A7275C">
            <w:pPr>
              <w:jc w:val="center"/>
              <w:rPr>
                <w:sz w:val="18"/>
                <w:szCs w:val="18"/>
              </w:rPr>
            </w:pPr>
            <w:r>
              <w:rPr>
                <w:sz w:val="18"/>
                <w:szCs w:val="18"/>
              </w:rPr>
              <w:t>7</w:t>
            </w:r>
          </w:p>
        </w:tc>
        <w:tc>
          <w:tcPr>
            <w:tcW w:w="2821" w:type="dxa"/>
            <w:tcBorders>
              <w:top w:val="single" w:sz="4" w:space="0" w:color="auto"/>
              <w:left w:val="single" w:sz="4" w:space="0" w:color="auto"/>
              <w:bottom w:val="single" w:sz="4" w:space="0" w:color="auto"/>
              <w:right w:val="single" w:sz="4" w:space="0" w:color="auto"/>
            </w:tcBorders>
          </w:tcPr>
          <w:p w14:paraId="5C27CDB1" w14:textId="686C04D8"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Važiuoklės svoris</w:t>
            </w:r>
          </w:p>
        </w:tc>
        <w:tc>
          <w:tcPr>
            <w:tcW w:w="3544" w:type="dxa"/>
            <w:tcBorders>
              <w:top w:val="single" w:sz="4" w:space="0" w:color="auto"/>
              <w:left w:val="single" w:sz="4" w:space="0" w:color="auto"/>
              <w:bottom w:val="single" w:sz="4" w:space="0" w:color="auto"/>
              <w:right w:val="single" w:sz="4" w:space="0" w:color="auto"/>
            </w:tcBorders>
          </w:tcPr>
          <w:p w14:paraId="7E0AF65C" w14:textId="1302C4BD" w:rsidR="00A7275C" w:rsidRPr="00A7275C" w:rsidRDefault="00A7275C" w:rsidP="00A7275C">
            <w:pPr>
              <w:jc w:val="both"/>
              <w:rPr>
                <w:sz w:val="18"/>
                <w:szCs w:val="18"/>
              </w:rPr>
            </w:pPr>
            <w:r w:rsidRPr="00A7275C">
              <w:rPr>
                <w:sz w:val="18"/>
                <w:szCs w:val="18"/>
              </w:rPr>
              <w:t>Ne daugiau kaip 19 kg</w:t>
            </w:r>
          </w:p>
        </w:tc>
        <w:tc>
          <w:tcPr>
            <w:tcW w:w="1242" w:type="dxa"/>
            <w:tcBorders>
              <w:top w:val="single" w:sz="4" w:space="0" w:color="auto"/>
              <w:left w:val="single" w:sz="4" w:space="0" w:color="auto"/>
              <w:bottom w:val="single" w:sz="4" w:space="0" w:color="auto"/>
              <w:right w:val="single" w:sz="4" w:space="0" w:color="auto"/>
            </w:tcBorders>
          </w:tcPr>
          <w:p w14:paraId="059A1951" w14:textId="6C423A35"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03C9EF81" w14:textId="77777777" w:rsidR="00A7275C" w:rsidRPr="00A7275C" w:rsidRDefault="00A7275C" w:rsidP="00A7275C">
            <w:pPr>
              <w:rPr>
                <w:bCs/>
                <w:sz w:val="18"/>
                <w:szCs w:val="18"/>
              </w:rPr>
            </w:pPr>
          </w:p>
        </w:tc>
      </w:tr>
      <w:tr w:rsidR="00A7275C" w:rsidRPr="00047B50" w14:paraId="61879A87"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1DA58064" w14:textId="264AA4C8" w:rsidR="00A7275C" w:rsidRPr="00A7275C" w:rsidRDefault="00A7275C" w:rsidP="00A7275C">
            <w:pPr>
              <w:jc w:val="center"/>
              <w:rPr>
                <w:sz w:val="18"/>
                <w:szCs w:val="18"/>
              </w:rPr>
            </w:pPr>
            <w:r>
              <w:rPr>
                <w:sz w:val="18"/>
                <w:szCs w:val="18"/>
              </w:rPr>
              <w:t>8</w:t>
            </w:r>
          </w:p>
        </w:tc>
        <w:tc>
          <w:tcPr>
            <w:tcW w:w="2821" w:type="dxa"/>
            <w:tcBorders>
              <w:top w:val="single" w:sz="4" w:space="0" w:color="auto"/>
              <w:left w:val="single" w:sz="4" w:space="0" w:color="auto"/>
              <w:bottom w:val="single" w:sz="4" w:space="0" w:color="auto"/>
              <w:right w:val="single" w:sz="4" w:space="0" w:color="auto"/>
            </w:tcBorders>
          </w:tcPr>
          <w:p w14:paraId="713B40CF" w14:textId="43C00242"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Rėmo medžiaga</w:t>
            </w:r>
          </w:p>
        </w:tc>
        <w:tc>
          <w:tcPr>
            <w:tcW w:w="3544" w:type="dxa"/>
            <w:tcBorders>
              <w:top w:val="single" w:sz="4" w:space="0" w:color="auto"/>
              <w:left w:val="single" w:sz="4" w:space="0" w:color="auto"/>
              <w:bottom w:val="single" w:sz="4" w:space="0" w:color="auto"/>
              <w:right w:val="single" w:sz="4" w:space="0" w:color="auto"/>
            </w:tcBorders>
          </w:tcPr>
          <w:p w14:paraId="09324628" w14:textId="38237352" w:rsidR="00A7275C" w:rsidRPr="00A7275C" w:rsidRDefault="00A7275C" w:rsidP="00A7275C">
            <w:pPr>
              <w:jc w:val="both"/>
              <w:rPr>
                <w:sz w:val="18"/>
                <w:szCs w:val="18"/>
              </w:rPr>
            </w:pPr>
            <w:r w:rsidRPr="00A7275C">
              <w:rPr>
                <w:sz w:val="18"/>
                <w:szCs w:val="18"/>
              </w:rPr>
              <w:t>Plienas</w:t>
            </w:r>
          </w:p>
        </w:tc>
        <w:tc>
          <w:tcPr>
            <w:tcW w:w="1242" w:type="dxa"/>
            <w:tcBorders>
              <w:top w:val="single" w:sz="4" w:space="0" w:color="auto"/>
              <w:left w:val="single" w:sz="4" w:space="0" w:color="auto"/>
              <w:bottom w:val="single" w:sz="4" w:space="0" w:color="auto"/>
              <w:right w:val="single" w:sz="4" w:space="0" w:color="auto"/>
            </w:tcBorders>
          </w:tcPr>
          <w:p w14:paraId="68BA10DF" w14:textId="430BE65B"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45261886" w14:textId="77777777" w:rsidR="00A7275C" w:rsidRPr="00A7275C" w:rsidRDefault="00A7275C" w:rsidP="00A7275C">
            <w:pPr>
              <w:rPr>
                <w:bCs/>
                <w:sz w:val="18"/>
                <w:szCs w:val="18"/>
              </w:rPr>
            </w:pPr>
          </w:p>
        </w:tc>
      </w:tr>
      <w:tr w:rsidR="00A7275C" w:rsidRPr="00047B50" w14:paraId="7F7E7357"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1C66B0D9" w14:textId="18A04FA5" w:rsidR="00A7275C" w:rsidRPr="00A7275C" w:rsidRDefault="00A7275C" w:rsidP="00A7275C">
            <w:pPr>
              <w:jc w:val="center"/>
              <w:rPr>
                <w:sz w:val="18"/>
                <w:szCs w:val="18"/>
              </w:rPr>
            </w:pPr>
            <w:r>
              <w:rPr>
                <w:sz w:val="18"/>
                <w:szCs w:val="18"/>
              </w:rPr>
              <w:t>9</w:t>
            </w:r>
          </w:p>
        </w:tc>
        <w:tc>
          <w:tcPr>
            <w:tcW w:w="2821" w:type="dxa"/>
            <w:tcBorders>
              <w:top w:val="single" w:sz="4" w:space="0" w:color="auto"/>
              <w:left w:val="single" w:sz="4" w:space="0" w:color="auto"/>
              <w:bottom w:val="single" w:sz="4" w:space="0" w:color="auto"/>
              <w:right w:val="single" w:sz="4" w:space="0" w:color="auto"/>
            </w:tcBorders>
          </w:tcPr>
          <w:p w14:paraId="2A9B4289" w14:textId="3A911B88"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Kėlimo zona (aukščio skalė)</w:t>
            </w:r>
          </w:p>
        </w:tc>
        <w:tc>
          <w:tcPr>
            <w:tcW w:w="3544" w:type="dxa"/>
            <w:tcBorders>
              <w:top w:val="single" w:sz="4" w:space="0" w:color="auto"/>
              <w:left w:val="single" w:sz="4" w:space="0" w:color="auto"/>
              <w:bottom w:val="single" w:sz="4" w:space="0" w:color="auto"/>
              <w:right w:val="single" w:sz="4" w:space="0" w:color="auto"/>
            </w:tcBorders>
          </w:tcPr>
          <w:p w14:paraId="2154431C" w14:textId="6BDA0E84" w:rsidR="00A7275C" w:rsidRPr="00A7275C" w:rsidRDefault="00A7275C" w:rsidP="00A7275C">
            <w:pPr>
              <w:jc w:val="both"/>
              <w:rPr>
                <w:sz w:val="18"/>
                <w:szCs w:val="18"/>
              </w:rPr>
            </w:pPr>
            <w:r w:rsidRPr="00A7275C">
              <w:rPr>
                <w:sz w:val="18"/>
                <w:szCs w:val="18"/>
              </w:rPr>
              <w:t>Ne mažiau kaip nuo 44,5 cm iki 171 cm (nuo grindų iki diržo laikiklio)</w:t>
            </w:r>
          </w:p>
        </w:tc>
        <w:tc>
          <w:tcPr>
            <w:tcW w:w="1242" w:type="dxa"/>
            <w:tcBorders>
              <w:top w:val="single" w:sz="4" w:space="0" w:color="auto"/>
              <w:left w:val="single" w:sz="4" w:space="0" w:color="auto"/>
              <w:bottom w:val="single" w:sz="4" w:space="0" w:color="auto"/>
              <w:right w:val="single" w:sz="4" w:space="0" w:color="auto"/>
            </w:tcBorders>
          </w:tcPr>
          <w:p w14:paraId="389F4BA2" w14:textId="276BBD30"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5225641C" w14:textId="77777777" w:rsidR="00A7275C" w:rsidRPr="00A7275C" w:rsidRDefault="00A7275C" w:rsidP="00A7275C">
            <w:pPr>
              <w:rPr>
                <w:bCs/>
                <w:sz w:val="18"/>
                <w:szCs w:val="18"/>
              </w:rPr>
            </w:pPr>
          </w:p>
        </w:tc>
      </w:tr>
      <w:tr w:rsidR="00A7275C" w:rsidRPr="00047B50" w14:paraId="69CDD9C0"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08BB8424" w14:textId="294DA0F0" w:rsidR="00A7275C" w:rsidRPr="00A7275C" w:rsidRDefault="00A7275C" w:rsidP="00A7275C">
            <w:pPr>
              <w:jc w:val="center"/>
              <w:rPr>
                <w:sz w:val="18"/>
                <w:szCs w:val="18"/>
              </w:rPr>
            </w:pPr>
            <w:r>
              <w:rPr>
                <w:sz w:val="18"/>
                <w:szCs w:val="18"/>
              </w:rPr>
              <w:t>10</w:t>
            </w:r>
          </w:p>
        </w:tc>
        <w:tc>
          <w:tcPr>
            <w:tcW w:w="2821" w:type="dxa"/>
            <w:tcBorders>
              <w:top w:val="single" w:sz="4" w:space="0" w:color="auto"/>
              <w:left w:val="single" w:sz="4" w:space="0" w:color="auto"/>
              <w:bottom w:val="single" w:sz="4" w:space="0" w:color="auto"/>
              <w:right w:val="single" w:sz="4" w:space="0" w:color="auto"/>
            </w:tcBorders>
          </w:tcPr>
          <w:p w14:paraId="1CC915EC" w14:textId="6B45AF2E"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Maksimalus keltuvo aukštis</w:t>
            </w:r>
          </w:p>
        </w:tc>
        <w:tc>
          <w:tcPr>
            <w:tcW w:w="3544" w:type="dxa"/>
            <w:tcBorders>
              <w:top w:val="single" w:sz="4" w:space="0" w:color="auto"/>
              <w:left w:val="single" w:sz="4" w:space="0" w:color="auto"/>
              <w:bottom w:val="single" w:sz="4" w:space="0" w:color="auto"/>
              <w:right w:val="single" w:sz="4" w:space="0" w:color="auto"/>
            </w:tcBorders>
          </w:tcPr>
          <w:p w14:paraId="695AC517" w14:textId="6B5E6242" w:rsidR="00A7275C" w:rsidRPr="00A7275C" w:rsidRDefault="00A7275C" w:rsidP="00A7275C">
            <w:pPr>
              <w:jc w:val="both"/>
              <w:rPr>
                <w:sz w:val="18"/>
                <w:szCs w:val="18"/>
              </w:rPr>
            </w:pPr>
            <w:r w:rsidRPr="00A7275C">
              <w:rPr>
                <w:sz w:val="18"/>
                <w:szCs w:val="18"/>
              </w:rPr>
              <w:t>189 cm ±1 cm</w:t>
            </w:r>
          </w:p>
        </w:tc>
        <w:tc>
          <w:tcPr>
            <w:tcW w:w="1242" w:type="dxa"/>
            <w:tcBorders>
              <w:top w:val="single" w:sz="4" w:space="0" w:color="auto"/>
              <w:left w:val="single" w:sz="4" w:space="0" w:color="auto"/>
              <w:bottom w:val="single" w:sz="4" w:space="0" w:color="auto"/>
              <w:right w:val="single" w:sz="4" w:space="0" w:color="auto"/>
            </w:tcBorders>
          </w:tcPr>
          <w:p w14:paraId="5A47F2B3" w14:textId="1EEC6335"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153693B9" w14:textId="77777777" w:rsidR="00A7275C" w:rsidRPr="00A7275C" w:rsidRDefault="00A7275C" w:rsidP="00A7275C">
            <w:pPr>
              <w:rPr>
                <w:bCs/>
                <w:sz w:val="18"/>
                <w:szCs w:val="18"/>
              </w:rPr>
            </w:pPr>
          </w:p>
        </w:tc>
      </w:tr>
      <w:tr w:rsidR="00A7275C" w:rsidRPr="00047B50" w14:paraId="43A2E449" w14:textId="77777777" w:rsidTr="00A7275C">
        <w:trPr>
          <w:trHeight w:val="345"/>
        </w:trPr>
        <w:tc>
          <w:tcPr>
            <w:tcW w:w="828" w:type="dxa"/>
            <w:tcBorders>
              <w:top w:val="single" w:sz="4" w:space="0" w:color="auto"/>
              <w:left w:val="single" w:sz="4" w:space="0" w:color="auto"/>
              <w:bottom w:val="single" w:sz="4" w:space="0" w:color="auto"/>
              <w:right w:val="single" w:sz="4" w:space="0" w:color="auto"/>
            </w:tcBorders>
          </w:tcPr>
          <w:p w14:paraId="144B6951" w14:textId="56447DD6" w:rsidR="00A7275C" w:rsidRPr="00A7275C" w:rsidRDefault="00A7275C" w:rsidP="00A7275C">
            <w:pPr>
              <w:jc w:val="center"/>
              <w:rPr>
                <w:sz w:val="18"/>
                <w:szCs w:val="18"/>
              </w:rPr>
            </w:pPr>
            <w:r>
              <w:rPr>
                <w:sz w:val="18"/>
                <w:szCs w:val="18"/>
              </w:rPr>
              <w:t>11</w:t>
            </w:r>
          </w:p>
        </w:tc>
        <w:tc>
          <w:tcPr>
            <w:tcW w:w="2821" w:type="dxa"/>
            <w:tcBorders>
              <w:top w:val="single" w:sz="4" w:space="0" w:color="auto"/>
              <w:left w:val="single" w:sz="4" w:space="0" w:color="auto"/>
              <w:bottom w:val="single" w:sz="4" w:space="0" w:color="auto"/>
              <w:right w:val="single" w:sz="4" w:space="0" w:color="auto"/>
            </w:tcBorders>
            <w:vAlign w:val="bottom"/>
          </w:tcPr>
          <w:p w14:paraId="2C141035" w14:textId="6DA6AB03"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Minimalus keltuvo gervės aukštis nuo žemės</w:t>
            </w:r>
          </w:p>
        </w:tc>
        <w:tc>
          <w:tcPr>
            <w:tcW w:w="3544" w:type="dxa"/>
            <w:tcBorders>
              <w:top w:val="single" w:sz="4" w:space="0" w:color="auto"/>
              <w:left w:val="single" w:sz="4" w:space="0" w:color="auto"/>
              <w:bottom w:val="single" w:sz="4" w:space="0" w:color="auto"/>
              <w:right w:val="single" w:sz="4" w:space="0" w:color="auto"/>
            </w:tcBorders>
          </w:tcPr>
          <w:p w14:paraId="18BE9B8C" w14:textId="2DFB8C39" w:rsidR="00A7275C" w:rsidRPr="00A7275C" w:rsidRDefault="00A7275C" w:rsidP="00A7275C">
            <w:pPr>
              <w:jc w:val="both"/>
              <w:rPr>
                <w:sz w:val="18"/>
                <w:szCs w:val="18"/>
              </w:rPr>
            </w:pPr>
            <w:r w:rsidRPr="00A7275C">
              <w:rPr>
                <w:sz w:val="18"/>
                <w:szCs w:val="18"/>
              </w:rPr>
              <w:t>65,5 cm ±1 cm</w:t>
            </w:r>
          </w:p>
        </w:tc>
        <w:tc>
          <w:tcPr>
            <w:tcW w:w="1242" w:type="dxa"/>
            <w:tcBorders>
              <w:top w:val="single" w:sz="4" w:space="0" w:color="auto"/>
              <w:left w:val="single" w:sz="4" w:space="0" w:color="auto"/>
              <w:bottom w:val="single" w:sz="4" w:space="0" w:color="auto"/>
              <w:right w:val="single" w:sz="4" w:space="0" w:color="auto"/>
            </w:tcBorders>
          </w:tcPr>
          <w:p w14:paraId="6361F89D" w14:textId="263F438C"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408B8610" w14:textId="77777777" w:rsidR="00A7275C" w:rsidRPr="00A7275C" w:rsidRDefault="00A7275C" w:rsidP="00A7275C">
            <w:pPr>
              <w:rPr>
                <w:bCs/>
                <w:sz w:val="18"/>
                <w:szCs w:val="18"/>
              </w:rPr>
            </w:pPr>
          </w:p>
        </w:tc>
      </w:tr>
      <w:tr w:rsidR="00A7275C" w:rsidRPr="00047B50" w14:paraId="79E51F79"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360CD0C5" w14:textId="37064B8A" w:rsidR="00A7275C" w:rsidRPr="00A7275C" w:rsidRDefault="00A7275C" w:rsidP="00A7275C">
            <w:pPr>
              <w:jc w:val="center"/>
              <w:rPr>
                <w:sz w:val="18"/>
                <w:szCs w:val="18"/>
              </w:rPr>
            </w:pPr>
            <w:r>
              <w:rPr>
                <w:sz w:val="18"/>
                <w:szCs w:val="18"/>
              </w:rPr>
              <w:t>12</w:t>
            </w:r>
          </w:p>
        </w:tc>
        <w:tc>
          <w:tcPr>
            <w:tcW w:w="2821" w:type="dxa"/>
            <w:tcBorders>
              <w:top w:val="single" w:sz="4" w:space="0" w:color="auto"/>
              <w:left w:val="single" w:sz="4" w:space="0" w:color="auto"/>
              <w:bottom w:val="single" w:sz="4" w:space="0" w:color="auto"/>
              <w:right w:val="single" w:sz="4" w:space="0" w:color="auto"/>
            </w:tcBorders>
          </w:tcPr>
          <w:p w14:paraId="24B1D808" w14:textId="640F075B"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Maksimali apkrova</w:t>
            </w:r>
          </w:p>
        </w:tc>
        <w:tc>
          <w:tcPr>
            <w:tcW w:w="3544" w:type="dxa"/>
            <w:tcBorders>
              <w:top w:val="single" w:sz="4" w:space="0" w:color="auto"/>
              <w:left w:val="single" w:sz="4" w:space="0" w:color="auto"/>
              <w:bottom w:val="single" w:sz="4" w:space="0" w:color="auto"/>
              <w:right w:val="single" w:sz="4" w:space="0" w:color="auto"/>
            </w:tcBorders>
          </w:tcPr>
          <w:p w14:paraId="55B962CD" w14:textId="2F9A226C" w:rsidR="00A7275C" w:rsidRPr="00A7275C" w:rsidRDefault="00A7275C" w:rsidP="00A7275C">
            <w:pPr>
              <w:jc w:val="both"/>
              <w:rPr>
                <w:sz w:val="18"/>
                <w:szCs w:val="18"/>
              </w:rPr>
            </w:pPr>
            <w:r w:rsidRPr="00A7275C">
              <w:rPr>
                <w:sz w:val="18"/>
                <w:szCs w:val="18"/>
              </w:rPr>
              <w:t>Ne mažiau kaip 180 kg</w:t>
            </w:r>
          </w:p>
        </w:tc>
        <w:tc>
          <w:tcPr>
            <w:tcW w:w="1242" w:type="dxa"/>
            <w:tcBorders>
              <w:top w:val="single" w:sz="4" w:space="0" w:color="auto"/>
              <w:left w:val="single" w:sz="4" w:space="0" w:color="auto"/>
              <w:bottom w:val="single" w:sz="4" w:space="0" w:color="auto"/>
              <w:right w:val="single" w:sz="4" w:space="0" w:color="auto"/>
            </w:tcBorders>
          </w:tcPr>
          <w:p w14:paraId="44103FA5" w14:textId="47276672"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3E66695E" w14:textId="77777777" w:rsidR="00A7275C" w:rsidRPr="00A7275C" w:rsidRDefault="00A7275C" w:rsidP="00A7275C">
            <w:pPr>
              <w:rPr>
                <w:bCs/>
                <w:sz w:val="18"/>
                <w:szCs w:val="18"/>
              </w:rPr>
            </w:pPr>
          </w:p>
        </w:tc>
      </w:tr>
      <w:tr w:rsidR="00A7275C" w:rsidRPr="00047B50" w14:paraId="689B917C"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75E9AD98" w14:textId="3DDF99F5" w:rsidR="00A7275C" w:rsidRPr="00A7275C" w:rsidRDefault="00A7275C" w:rsidP="00A7275C">
            <w:pPr>
              <w:jc w:val="center"/>
              <w:rPr>
                <w:sz w:val="18"/>
                <w:szCs w:val="18"/>
              </w:rPr>
            </w:pPr>
            <w:r>
              <w:rPr>
                <w:sz w:val="18"/>
                <w:szCs w:val="18"/>
              </w:rPr>
              <w:t>13</w:t>
            </w:r>
          </w:p>
        </w:tc>
        <w:tc>
          <w:tcPr>
            <w:tcW w:w="2821" w:type="dxa"/>
            <w:tcBorders>
              <w:top w:val="single" w:sz="4" w:space="0" w:color="auto"/>
              <w:left w:val="single" w:sz="4" w:space="0" w:color="auto"/>
              <w:bottom w:val="single" w:sz="4" w:space="0" w:color="auto"/>
              <w:right w:val="single" w:sz="4" w:space="0" w:color="auto"/>
            </w:tcBorders>
          </w:tcPr>
          <w:p w14:paraId="20B59808" w14:textId="4D91FBC1"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Keltuvo svoris</w:t>
            </w:r>
          </w:p>
        </w:tc>
        <w:tc>
          <w:tcPr>
            <w:tcW w:w="3544" w:type="dxa"/>
            <w:tcBorders>
              <w:top w:val="single" w:sz="4" w:space="0" w:color="auto"/>
              <w:left w:val="single" w:sz="4" w:space="0" w:color="auto"/>
              <w:bottom w:val="single" w:sz="4" w:space="0" w:color="auto"/>
              <w:right w:val="single" w:sz="4" w:space="0" w:color="auto"/>
            </w:tcBorders>
          </w:tcPr>
          <w:p w14:paraId="71962F77" w14:textId="7473FADE" w:rsidR="00A7275C" w:rsidRPr="00A7275C" w:rsidRDefault="00A7275C" w:rsidP="00A7275C">
            <w:pPr>
              <w:jc w:val="both"/>
              <w:rPr>
                <w:sz w:val="18"/>
                <w:szCs w:val="18"/>
              </w:rPr>
            </w:pPr>
            <w:r w:rsidRPr="00A7275C">
              <w:rPr>
                <w:sz w:val="18"/>
                <w:szCs w:val="18"/>
              </w:rPr>
              <w:t>Ne daugiau kaip 42 kg</w:t>
            </w:r>
          </w:p>
        </w:tc>
        <w:tc>
          <w:tcPr>
            <w:tcW w:w="1242" w:type="dxa"/>
            <w:tcBorders>
              <w:top w:val="single" w:sz="4" w:space="0" w:color="auto"/>
              <w:left w:val="single" w:sz="4" w:space="0" w:color="auto"/>
              <w:bottom w:val="single" w:sz="4" w:space="0" w:color="auto"/>
              <w:right w:val="single" w:sz="4" w:space="0" w:color="auto"/>
            </w:tcBorders>
          </w:tcPr>
          <w:p w14:paraId="29A7C9CA" w14:textId="206C1C19"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24F5110B" w14:textId="77777777" w:rsidR="00A7275C" w:rsidRPr="00A7275C" w:rsidRDefault="00A7275C" w:rsidP="00A7275C">
            <w:pPr>
              <w:rPr>
                <w:bCs/>
                <w:sz w:val="18"/>
                <w:szCs w:val="18"/>
              </w:rPr>
            </w:pPr>
          </w:p>
        </w:tc>
      </w:tr>
      <w:tr w:rsidR="00A7275C" w:rsidRPr="00047B50" w14:paraId="5DD22630"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26FBF790" w14:textId="27F2D70E" w:rsidR="00A7275C" w:rsidRPr="00A7275C" w:rsidRDefault="00A7275C" w:rsidP="00A7275C">
            <w:pPr>
              <w:jc w:val="center"/>
              <w:rPr>
                <w:sz w:val="18"/>
                <w:szCs w:val="18"/>
              </w:rPr>
            </w:pPr>
            <w:r>
              <w:rPr>
                <w:sz w:val="18"/>
                <w:szCs w:val="18"/>
              </w:rPr>
              <w:t>14</w:t>
            </w:r>
          </w:p>
        </w:tc>
        <w:tc>
          <w:tcPr>
            <w:tcW w:w="2821" w:type="dxa"/>
            <w:tcBorders>
              <w:top w:val="single" w:sz="4" w:space="0" w:color="auto"/>
              <w:left w:val="single" w:sz="4" w:space="0" w:color="auto"/>
              <w:bottom w:val="single" w:sz="4" w:space="0" w:color="auto"/>
              <w:right w:val="single" w:sz="4" w:space="0" w:color="auto"/>
            </w:tcBorders>
          </w:tcPr>
          <w:p w14:paraId="2B550FC1" w14:textId="6E7EB1E3"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Avarinis nuleidimas</w:t>
            </w:r>
          </w:p>
        </w:tc>
        <w:tc>
          <w:tcPr>
            <w:tcW w:w="3544" w:type="dxa"/>
            <w:tcBorders>
              <w:top w:val="single" w:sz="4" w:space="0" w:color="auto"/>
              <w:left w:val="single" w:sz="4" w:space="0" w:color="auto"/>
              <w:bottom w:val="single" w:sz="4" w:space="0" w:color="auto"/>
              <w:right w:val="single" w:sz="4" w:space="0" w:color="auto"/>
            </w:tcBorders>
          </w:tcPr>
          <w:p w14:paraId="794A1AAE" w14:textId="0D7B4442" w:rsidR="00A7275C" w:rsidRPr="00A7275C" w:rsidRDefault="00A7275C" w:rsidP="00A7275C">
            <w:pPr>
              <w:jc w:val="both"/>
              <w:rPr>
                <w:sz w:val="18"/>
                <w:szCs w:val="18"/>
              </w:rPr>
            </w:pPr>
            <w:r w:rsidRPr="00A7275C">
              <w:rPr>
                <w:sz w:val="18"/>
                <w:szCs w:val="18"/>
              </w:rPr>
              <w:t>Elektrinis ir mechaninis</w:t>
            </w:r>
          </w:p>
        </w:tc>
        <w:tc>
          <w:tcPr>
            <w:tcW w:w="1242" w:type="dxa"/>
            <w:tcBorders>
              <w:top w:val="single" w:sz="4" w:space="0" w:color="auto"/>
              <w:left w:val="single" w:sz="4" w:space="0" w:color="auto"/>
              <w:bottom w:val="single" w:sz="4" w:space="0" w:color="auto"/>
              <w:right w:val="single" w:sz="4" w:space="0" w:color="auto"/>
            </w:tcBorders>
          </w:tcPr>
          <w:p w14:paraId="2AEE6E90" w14:textId="4CF655F1"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18144CC7" w14:textId="77777777" w:rsidR="00A7275C" w:rsidRPr="00A7275C" w:rsidRDefault="00A7275C" w:rsidP="00A7275C">
            <w:pPr>
              <w:rPr>
                <w:bCs/>
                <w:sz w:val="18"/>
                <w:szCs w:val="18"/>
              </w:rPr>
            </w:pPr>
          </w:p>
        </w:tc>
      </w:tr>
      <w:tr w:rsidR="00A7275C" w:rsidRPr="00047B50" w14:paraId="6023FE9B"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78EB36FC" w14:textId="34B128A3" w:rsidR="00A7275C" w:rsidRPr="00A7275C" w:rsidRDefault="00A7275C" w:rsidP="00A7275C">
            <w:pPr>
              <w:jc w:val="center"/>
              <w:rPr>
                <w:sz w:val="18"/>
                <w:szCs w:val="18"/>
              </w:rPr>
            </w:pPr>
            <w:r>
              <w:rPr>
                <w:sz w:val="18"/>
                <w:szCs w:val="18"/>
              </w:rPr>
              <w:t>15</w:t>
            </w:r>
          </w:p>
        </w:tc>
        <w:tc>
          <w:tcPr>
            <w:tcW w:w="2821" w:type="dxa"/>
            <w:tcBorders>
              <w:top w:val="single" w:sz="4" w:space="0" w:color="auto"/>
              <w:left w:val="single" w:sz="4" w:space="0" w:color="auto"/>
              <w:bottom w:val="single" w:sz="4" w:space="0" w:color="auto"/>
              <w:right w:val="single" w:sz="4" w:space="0" w:color="auto"/>
            </w:tcBorders>
          </w:tcPr>
          <w:p w14:paraId="72A96A4A" w14:textId="214BE0B6"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Keltuvo baterijos veikimo geba</w:t>
            </w:r>
          </w:p>
        </w:tc>
        <w:tc>
          <w:tcPr>
            <w:tcW w:w="3544" w:type="dxa"/>
            <w:tcBorders>
              <w:top w:val="single" w:sz="4" w:space="0" w:color="auto"/>
              <w:left w:val="single" w:sz="4" w:space="0" w:color="auto"/>
              <w:bottom w:val="single" w:sz="4" w:space="0" w:color="auto"/>
              <w:right w:val="single" w:sz="4" w:space="0" w:color="auto"/>
            </w:tcBorders>
          </w:tcPr>
          <w:p w14:paraId="685F85C0" w14:textId="76F857A4" w:rsidR="00A7275C" w:rsidRPr="00A7275C" w:rsidRDefault="00A7275C" w:rsidP="00A7275C">
            <w:pPr>
              <w:jc w:val="both"/>
              <w:rPr>
                <w:sz w:val="18"/>
                <w:szCs w:val="18"/>
              </w:rPr>
            </w:pPr>
            <w:r w:rsidRPr="00A7275C">
              <w:rPr>
                <w:sz w:val="18"/>
                <w:szCs w:val="18"/>
              </w:rPr>
              <w:t>Ne mažiau kaip 40 pilnų pakėlimų nepakraunant baterijų, esant 50 % viso pajėgumo</w:t>
            </w:r>
          </w:p>
        </w:tc>
        <w:tc>
          <w:tcPr>
            <w:tcW w:w="1242" w:type="dxa"/>
            <w:tcBorders>
              <w:top w:val="single" w:sz="4" w:space="0" w:color="auto"/>
              <w:left w:val="single" w:sz="4" w:space="0" w:color="auto"/>
              <w:bottom w:val="single" w:sz="4" w:space="0" w:color="auto"/>
              <w:right w:val="single" w:sz="4" w:space="0" w:color="auto"/>
            </w:tcBorders>
          </w:tcPr>
          <w:p w14:paraId="339B141B" w14:textId="30473141"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5F5F253A" w14:textId="77777777" w:rsidR="00A7275C" w:rsidRPr="00A7275C" w:rsidRDefault="00A7275C" w:rsidP="00A7275C">
            <w:pPr>
              <w:rPr>
                <w:bCs/>
                <w:sz w:val="18"/>
                <w:szCs w:val="18"/>
              </w:rPr>
            </w:pPr>
          </w:p>
        </w:tc>
      </w:tr>
      <w:tr w:rsidR="00A7275C" w:rsidRPr="00047B50" w14:paraId="3AEF86CD"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35C62013" w14:textId="7EBC00AC" w:rsidR="00A7275C" w:rsidRPr="00A7275C" w:rsidRDefault="00A7275C" w:rsidP="00A7275C">
            <w:pPr>
              <w:jc w:val="center"/>
              <w:rPr>
                <w:sz w:val="18"/>
                <w:szCs w:val="18"/>
              </w:rPr>
            </w:pPr>
            <w:r>
              <w:rPr>
                <w:sz w:val="18"/>
                <w:szCs w:val="18"/>
              </w:rPr>
              <w:lastRenderedPageBreak/>
              <w:t>16</w:t>
            </w:r>
          </w:p>
        </w:tc>
        <w:tc>
          <w:tcPr>
            <w:tcW w:w="2821" w:type="dxa"/>
            <w:tcBorders>
              <w:top w:val="single" w:sz="4" w:space="0" w:color="auto"/>
              <w:left w:val="single" w:sz="4" w:space="0" w:color="auto"/>
              <w:bottom w:val="single" w:sz="4" w:space="0" w:color="auto"/>
              <w:right w:val="single" w:sz="4" w:space="0" w:color="auto"/>
            </w:tcBorders>
          </w:tcPr>
          <w:p w14:paraId="0CC951B2" w14:textId="36395C10"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Baterijos talpa</w:t>
            </w:r>
          </w:p>
        </w:tc>
        <w:tc>
          <w:tcPr>
            <w:tcW w:w="3544" w:type="dxa"/>
            <w:tcBorders>
              <w:top w:val="single" w:sz="4" w:space="0" w:color="auto"/>
              <w:left w:val="single" w:sz="4" w:space="0" w:color="auto"/>
              <w:bottom w:val="single" w:sz="4" w:space="0" w:color="auto"/>
              <w:right w:val="single" w:sz="4" w:space="0" w:color="auto"/>
            </w:tcBorders>
          </w:tcPr>
          <w:p w14:paraId="224FD682" w14:textId="518D964C" w:rsidR="00A7275C" w:rsidRPr="00A7275C" w:rsidRDefault="00A7275C" w:rsidP="00A7275C">
            <w:pPr>
              <w:jc w:val="both"/>
              <w:rPr>
                <w:sz w:val="18"/>
                <w:szCs w:val="18"/>
              </w:rPr>
            </w:pPr>
            <w:r w:rsidRPr="00A7275C">
              <w:rPr>
                <w:sz w:val="18"/>
                <w:szCs w:val="18"/>
              </w:rPr>
              <w:t>2,9 Ah</w:t>
            </w:r>
          </w:p>
        </w:tc>
        <w:tc>
          <w:tcPr>
            <w:tcW w:w="1242" w:type="dxa"/>
            <w:tcBorders>
              <w:top w:val="single" w:sz="4" w:space="0" w:color="auto"/>
              <w:left w:val="single" w:sz="4" w:space="0" w:color="auto"/>
              <w:bottom w:val="single" w:sz="4" w:space="0" w:color="auto"/>
              <w:right w:val="single" w:sz="4" w:space="0" w:color="auto"/>
            </w:tcBorders>
          </w:tcPr>
          <w:p w14:paraId="6BE4FF95" w14:textId="3FCBBC33"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4B2DE679" w14:textId="77777777" w:rsidR="00A7275C" w:rsidRPr="00A7275C" w:rsidRDefault="00A7275C" w:rsidP="00A7275C">
            <w:pPr>
              <w:rPr>
                <w:bCs/>
                <w:sz w:val="18"/>
                <w:szCs w:val="18"/>
              </w:rPr>
            </w:pPr>
          </w:p>
        </w:tc>
      </w:tr>
      <w:tr w:rsidR="00A7275C" w:rsidRPr="00047B50" w14:paraId="3AB967B5"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2383294F" w14:textId="0731A035" w:rsidR="00A7275C" w:rsidRPr="00A7275C" w:rsidRDefault="00A7275C" w:rsidP="00A7275C">
            <w:pPr>
              <w:jc w:val="center"/>
              <w:rPr>
                <w:sz w:val="18"/>
                <w:szCs w:val="18"/>
              </w:rPr>
            </w:pPr>
            <w:r>
              <w:rPr>
                <w:sz w:val="18"/>
                <w:szCs w:val="18"/>
              </w:rPr>
              <w:t>17</w:t>
            </w:r>
          </w:p>
        </w:tc>
        <w:tc>
          <w:tcPr>
            <w:tcW w:w="2821" w:type="dxa"/>
            <w:tcBorders>
              <w:top w:val="single" w:sz="4" w:space="0" w:color="auto"/>
              <w:left w:val="single" w:sz="4" w:space="0" w:color="auto"/>
              <w:bottom w:val="single" w:sz="4" w:space="0" w:color="auto"/>
              <w:right w:val="single" w:sz="4" w:space="0" w:color="auto"/>
            </w:tcBorders>
          </w:tcPr>
          <w:p w14:paraId="79D484FA" w14:textId="3CE8B6CF"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Komplekte</w:t>
            </w:r>
          </w:p>
        </w:tc>
        <w:tc>
          <w:tcPr>
            <w:tcW w:w="3544" w:type="dxa"/>
            <w:tcBorders>
              <w:top w:val="single" w:sz="4" w:space="0" w:color="auto"/>
              <w:left w:val="single" w:sz="4" w:space="0" w:color="auto"/>
              <w:bottom w:val="single" w:sz="4" w:space="0" w:color="auto"/>
              <w:right w:val="single" w:sz="4" w:space="0" w:color="auto"/>
            </w:tcBorders>
          </w:tcPr>
          <w:p w14:paraId="68FE5D62" w14:textId="46B9E510" w:rsidR="00A7275C" w:rsidRPr="00A7275C" w:rsidRDefault="00A7275C" w:rsidP="00A7275C">
            <w:pPr>
              <w:jc w:val="both"/>
              <w:rPr>
                <w:sz w:val="18"/>
                <w:szCs w:val="18"/>
              </w:rPr>
            </w:pPr>
            <w:r w:rsidRPr="00A7275C">
              <w:rPr>
                <w:sz w:val="18"/>
                <w:szCs w:val="18"/>
              </w:rPr>
              <w:t>Diržo laikiklis su 2 kabliais, kėlimo diržas aukšta nugara L dydžio</w:t>
            </w:r>
          </w:p>
        </w:tc>
        <w:tc>
          <w:tcPr>
            <w:tcW w:w="1242" w:type="dxa"/>
            <w:tcBorders>
              <w:top w:val="single" w:sz="4" w:space="0" w:color="auto"/>
              <w:left w:val="single" w:sz="4" w:space="0" w:color="auto"/>
              <w:bottom w:val="single" w:sz="4" w:space="0" w:color="auto"/>
              <w:right w:val="single" w:sz="4" w:space="0" w:color="auto"/>
            </w:tcBorders>
          </w:tcPr>
          <w:p w14:paraId="01516E78" w14:textId="649563B0"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2C079A5B" w14:textId="77777777" w:rsidR="00A7275C" w:rsidRPr="00A7275C" w:rsidRDefault="00A7275C" w:rsidP="00A7275C">
            <w:pPr>
              <w:rPr>
                <w:bCs/>
                <w:sz w:val="18"/>
                <w:szCs w:val="18"/>
              </w:rPr>
            </w:pPr>
          </w:p>
        </w:tc>
      </w:tr>
      <w:tr w:rsidR="00A7275C" w:rsidRPr="00047B50" w14:paraId="2E738692"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4FF48C51" w14:textId="28C9C61E" w:rsidR="00A7275C" w:rsidRPr="00A7275C" w:rsidRDefault="00A7275C" w:rsidP="00A7275C">
            <w:pPr>
              <w:jc w:val="center"/>
              <w:rPr>
                <w:sz w:val="18"/>
                <w:szCs w:val="18"/>
              </w:rPr>
            </w:pPr>
            <w:r>
              <w:rPr>
                <w:sz w:val="18"/>
                <w:szCs w:val="18"/>
              </w:rPr>
              <w:t>18</w:t>
            </w:r>
          </w:p>
        </w:tc>
        <w:tc>
          <w:tcPr>
            <w:tcW w:w="2821" w:type="dxa"/>
            <w:tcBorders>
              <w:top w:val="single" w:sz="4" w:space="0" w:color="auto"/>
              <w:left w:val="single" w:sz="4" w:space="0" w:color="auto"/>
              <w:bottom w:val="single" w:sz="4" w:space="0" w:color="auto"/>
              <w:right w:val="single" w:sz="4" w:space="0" w:color="auto"/>
            </w:tcBorders>
          </w:tcPr>
          <w:p w14:paraId="73B7E939" w14:textId="521E3EB6"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Kėlimo diržo medžiaga</w:t>
            </w:r>
          </w:p>
        </w:tc>
        <w:tc>
          <w:tcPr>
            <w:tcW w:w="3544" w:type="dxa"/>
            <w:tcBorders>
              <w:top w:val="single" w:sz="4" w:space="0" w:color="auto"/>
              <w:left w:val="single" w:sz="4" w:space="0" w:color="auto"/>
              <w:bottom w:val="single" w:sz="4" w:space="0" w:color="auto"/>
              <w:right w:val="single" w:sz="4" w:space="0" w:color="auto"/>
            </w:tcBorders>
          </w:tcPr>
          <w:p w14:paraId="717B1BD3" w14:textId="6D58BBE8" w:rsidR="00A7275C" w:rsidRPr="00A7275C" w:rsidRDefault="00A7275C" w:rsidP="00A7275C">
            <w:pPr>
              <w:jc w:val="both"/>
              <w:rPr>
                <w:sz w:val="18"/>
                <w:szCs w:val="18"/>
              </w:rPr>
            </w:pPr>
            <w:r w:rsidRPr="00A7275C">
              <w:rPr>
                <w:sz w:val="18"/>
                <w:szCs w:val="18"/>
              </w:rPr>
              <w:t>Poliesteris</w:t>
            </w:r>
          </w:p>
        </w:tc>
        <w:tc>
          <w:tcPr>
            <w:tcW w:w="1242" w:type="dxa"/>
            <w:tcBorders>
              <w:top w:val="single" w:sz="4" w:space="0" w:color="auto"/>
              <w:left w:val="single" w:sz="4" w:space="0" w:color="auto"/>
              <w:bottom w:val="single" w:sz="4" w:space="0" w:color="auto"/>
              <w:right w:val="single" w:sz="4" w:space="0" w:color="auto"/>
            </w:tcBorders>
          </w:tcPr>
          <w:p w14:paraId="1AE7720E" w14:textId="002DB3CA"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3C0F3510" w14:textId="77777777" w:rsidR="00A7275C" w:rsidRPr="00A7275C" w:rsidRDefault="00A7275C" w:rsidP="00A7275C">
            <w:pPr>
              <w:rPr>
                <w:bCs/>
                <w:sz w:val="18"/>
                <w:szCs w:val="18"/>
              </w:rPr>
            </w:pPr>
          </w:p>
        </w:tc>
      </w:tr>
      <w:tr w:rsidR="00A7275C" w:rsidRPr="00047B50" w14:paraId="3851F78B"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4C2D3379" w14:textId="3B2EF1B0" w:rsidR="00A7275C" w:rsidRPr="00A7275C" w:rsidRDefault="00A7275C" w:rsidP="00A7275C">
            <w:pPr>
              <w:jc w:val="center"/>
              <w:rPr>
                <w:sz w:val="18"/>
                <w:szCs w:val="18"/>
              </w:rPr>
            </w:pPr>
            <w:r>
              <w:rPr>
                <w:sz w:val="18"/>
                <w:szCs w:val="18"/>
              </w:rPr>
              <w:t>19</w:t>
            </w:r>
          </w:p>
        </w:tc>
        <w:tc>
          <w:tcPr>
            <w:tcW w:w="2821" w:type="dxa"/>
            <w:tcBorders>
              <w:top w:val="single" w:sz="4" w:space="0" w:color="auto"/>
              <w:left w:val="single" w:sz="4" w:space="0" w:color="auto"/>
              <w:bottom w:val="single" w:sz="4" w:space="0" w:color="auto"/>
              <w:right w:val="single" w:sz="4" w:space="0" w:color="auto"/>
            </w:tcBorders>
          </w:tcPr>
          <w:p w14:paraId="7D1C8F15" w14:textId="7456ED46"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Kėlimo diržus galima skalbti</w:t>
            </w:r>
          </w:p>
        </w:tc>
        <w:tc>
          <w:tcPr>
            <w:tcW w:w="3544" w:type="dxa"/>
            <w:tcBorders>
              <w:top w:val="single" w:sz="4" w:space="0" w:color="auto"/>
              <w:left w:val="single" w:sz="4" w:space="0" w:color="auto"/>
              <w:bottom w:val="single" w:sz="4" w:space="0" w:color="auto"/>
              <w:right w:val="single" w:sz="4" w:space="0" w:color="auto"/>
            </w:tcBorders>
          </w:tcPr>
          <w:p w14:paraId="4BAA0892" w14:textId="45D98CAB" w:rsidR="00A7275C" w:rsidRPr="00A7275C" w:rsidRDefault="00A7275C" w:rsidP="00A7275C">
            <w:pPr>
              <w:jc w:val="both"/>
              <w:rPr>
                <w:sz w:val="18"/>
                <w:szCs w:val="18"/>
              </w:rPr>
            </w:pPr>
            <w:r w:rsidRPr="00A7275C">
              <w:rPr>
                <w:sz w:val="18"/>
                <w:szCs w:val="18"/>
              </w:rPr>
              <w:t>Ne mažesnėje kaip 95° temperatūroje</w:t>
            </w:r>
          </w:p>
        </w:tc>
        <w:tc>
          <w:tcPr>
            <w:tcW w:w="1242" w:type="dxa"/>
            <w:tcBorders>
              <w:top w:val="single" w:sz="4" w:space="0" w:color="auto"/>
              <w:left w:val="single" w:sz="4" w:space="0" w:color="auto"/>
              <w:bottom w:val="single" w:sz="4" w:space="0" w:color="auto"/>
              <w:right w:val="single" w:sz="4" w:space="0" w:color="auto"/>
            </w:tcBorders>
          </w:tcPr>
          <w:p w14:paraId="5517B143" w14:textId="45F6561C"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08F84A95" w14:textId="77777777" w:rsidR="00A7275C" w:rsidRPr="00A7275C" w:rsidRDefault="00A7275C" w:rsidP="00A7275C">
            <w:pPr>
              <w:rPr>
                <w:bCs/>
                <w:sz w:val="18"/>
                <w:szCs w:val="18"/>
              </w:rPr>
            </w:pPr>
          </w:p>
        </w:tc>
      </w:tr>
      <w:tr w:rsidR="00A7275C" w:rsidRPr="00047B50" w14:paraId="70EF962E"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3EFA2842" w14:textId="3680D64E" w:rsidR="00A7275C" w:rsidRPr="00A7275C" w:rsidRDefault="00A7275C" w:rsidP="00A7275C">
            <w:pPr>
              <w:jc w:val="center"/>
              <w:rPr>
                <w:sz w:val="18"/>
                <w:szCs w:val="18"/>
              </w:rPr>
            </w:pPr>
            <w:r>
              <w:rPr>
                <w:sz w:val="18"/>
                <w:szCs w:val="18"/>
              </w:rPr>
              <w:t>20</w:t>
            </w:r>
          </w:p>
        </w:tc>
        <w:tc>
          <w:tcPr>
            <w:tcW w:w="2821" w:type="dxa"/>
            <w:tcBorders>
              <w:top w:val="single" w:sz="4" w:space="0" w:color="auto"/>
              <w:left w:val="single" w:sz="4" w:space="0" w:color="auto"/>
              <w:bottom w:val="single" w:sz="4" w:space="0" w:color="auto"/>
              <w:right w:val="single" w:sz="4" w:space="0" w:color="auto"/>
            </w:tcBorders>
          </w:tcPr>
          <w:p w14:paraId="1DE7479E" w14:textId="16524FC9"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Įtampos išeiga</w:t>
            </w:r>
          </w:p>
        </w:tc>
        <w:tc>
          <w:tcPr>
            <w:tcW w:w="3544" w:type="dxa"/>
            <w:tcBorders>
              <w:top w:val="single" w:sz="4" w:space="0" w:color="auto"/>
              <w:left w:val="single" w:sz="4" w:space="0" w:color="auto"/>
              <w:bottom w:val="single" w:sz="4" w:space="0" w:color="auto"/>
              <w:right w:val="single" w:sz="4" w:space="0" w:color="auto"/>
            </w:tcBorders>
          </w:tcPr>
          <w:p w14:paraId="4CB3317E" w14:textId="6ECB7CCD" w:rsidR="00A7275C" w:rsidRPr="00A7275C" w:rsidRDefault="00A7275C" w:rsidP="00A7275C">
            <w:pPr>
              <w:jc w:val="both"/>
              <w:rPr>
                <w:sz w:val="18"/>
                <w:szCs w:val="18"/>
              </w:rPr>
            </w:pPr>
            <w:r w:rsidRPr="00A7275C">
              <w:rPr>
                <w:sz w:val="18"/>
                <w:szCs w:val="18"/>
              </w:rPr>
              <w:t>24 V = maksimaliai 250 VA</w:t>
            </w:r>
          </w:p>
        </w:tc>
        <w:tc>
          <w:tcPr>
            <w:tcW w:w="1242" w:type="dxa"/>
            <w:tcBorders>
              <w:top w:val="single" w:sz="4" w:space="0" w:color="auto"/>
              <w:left w:val="single" w:sz="4" w:space="0" w:color="auto"/>
              <w:bottom w:val="single" w:sz="4" w:space="0" w:color="auto"/>
              <w:right w:val="single" w:sz="4" w:space="0" w:color="auto"/>
            </w:tcBorders>
          </w:tcPr>
          <w:p w14:paraId="117E985A" w14:textId="0F7FB9D0"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40A7658D" w14:textId="77777777" w:rsidR="00A7275C" w:rsidRPr="00A7275C" w:rsidRDefault="00A7275C" w:rsidP="00A7275C">
            <w:pPr>
              <w:rPr>
                <w:bCs/>
                <w:sz w:val="18"/>
                <w:szCs w:val="18"/>
              </w:rPr>
            </w:pPr>
          </w:p>
        </w:tc>
      </w:tr>
      <w:tr w:rsidR="00A7275C" w:rsidRPr="00047B50" w14:paraId="3CE4EC7D"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747C5E47" w14:textId="2B9F8C83" w:rsidR="00A7275C" w:rsidRPr="00A7275C" w:rsidRDefault="00A7275C" w:rsidP="00A7275C">
            <w:pPr>
              <w:jc w:val="center"/>
              <w:rPr>
                <w:sz w:val="18"/>
                <w:szCs w:val="18"/>
              </w:rPr>
            </w:pPr>
            <w:r>
              <w:rPr>
                <w:sz w:val="18"/>
                <w:szCs w:val="18"/>
              </w:rPr>
              <w:t>21</w:t>
            </w:r>
          </w:p>
        </w:tc>
        <w:tc>
          <w:tcPr>
            <w:tcW w:w="2821" w:type="dxa"/>
            <w:tcBorders>
              <w:top w:val="single" w:sz="4" w:space="0" w:color="auto"/>
              <w:left w:val="single" w:sz="4" w:space="0" w:color="auto"/>
              <w:bottom w:val="single" w:sz="4" w:space="0" w:color="auto"/>
              <w:right w:val="single" w:sz="4" w:space="0" w:color="auto"/>
            </w:tcBorders>
          </w:tcPr>
          <w:p w14:paraId="6239CE57" w14:textId="3208256C"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Įtampos tiekimas</w:t>
            </w:r>
          </w:p>
        </w:tc>
        <w:tc>
          <w:tcPr>
            <w:tcW w:w="3544" w:type="dxa"/>
            <w:tcBorders>
              <w:top w:val="single" w:sz="4" w:space="0" w:color="auto"/>
              <w:left w:val="single" w:sz="4" w:space="0" w:color="auto"/>
              <w:bottom w:val="single" w:sz="4" w:space="0" w:color="auto"/>
              <w:right w:val="single" w:sz="4" w:space="0" w:color="auto"/>
            </w:tcBorders>
          </w:tcPr>
          <w:p w14:paraId="5EADC5E2" w14:textId="7D90774C" w:rsidR="00A7275C" w:rsidRPr="00A7275C" w:rsidRDefault="00A7275C" w:rsidP="00A7275C">
            <w:pPr>
              <w:jc w:val="both"/>
              <w:rPr>
                <w:sz w:val="18"/>
                <w:szCs w:val="18"/>
              </w:rPr>
            </w:pPr>
            <w:r w:rsidRPr="00A7275C">
              <w:rPr>
                <w:sz w:val="18"/>
                <w:szCs w:val="18"/>
              </w:rPr>
              <w:t>100-240 V = 50/ 60 Hz</w:t>
            </w:r>
          </w:p>
        </w:tc>
        <w:tc>
          <w:tcPr>
            <w:tcW w:w="1242" w:type="dxa"/>
            <w:tcBorders>
              <w:top w:val="single" w:sz="4" w:space="0" w:color="auto"/>
              <w:left w:val="single" w:sz="4" w:space="0" w:color="auto"/>
              <w:bottom w:val="single" w:sz="4" w:space="0" w:color="auto"/>
              <w:right w:val="single" w:sz="4" w:space="0" w:color="auto"/>
            </w:tcBorders>
          </w:tcPr>
          <w:p w14:paraId="4B8D469E" w14:textId="2A3DA15C"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05DAFB3C" w14:textId="77777777" w:rsidR="00A7275C" w:rsidRPr="00A7275C" w:rsidRDefault="00A7275C" w:rsidP="00A7275C">
            <w:pPr>
              <w:rPr>
                <w:bCs/>
                <w:sz w:val="18"/>
                <w:szCs w:val="18"/>
              </w:rPr>
            </w:pPr>
          </w:p>
        </w:tc>
      </w:tr>
      <w:tr w:rsidR="00A7275C" w:rsidRPr="00047B50" w14:paraId="3A7888C1"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73CC94C1" w14:textId="4382AE86" w:rsidR="00A7275C" w:rsidRPr="00A7275C" w:rsidRDefault="00A7275C" w:rsidP="00A7275C">
            <w:pPr>
              <w:jc w:val="center"/>
              <w:rPr>
                <w:sz w:val="18"/>
                <w:szCs w:val="18"/>
              </w:rPr>
            </w:pPr>
            <w:r>
              <w:rPr>
                <w:sz w:val="18"/>
                <w:szCs w:val="18"/>
              </w:rPr>
              <w:t>22</w:t>
            </w:r>
          </w:p>
        </w:tc>
        <w:tc>
          <w:tcPr>
            <w:tcW w:w="2821" w:type="dxa"/>
            <w:tcBorders>
              <w:top w:val="single" w:sz="4" w:space="0" w:color="auto"/>
              <w:left w:val="single" w:sz="4" w:space="0" w:color="auto"/>
              <w:bottom w:val="single" w:sz="4" w:space="0" w:color="auto"/>
              <w:right w:val="single" w:sz="4" w:space="0" w:color="auto"/>
            </w:tcBorders>
          </w:tcPr>
          <w:p w14:paraId="0A73A109" w14:textId="19641EEA"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Maksimali įvesties srovė</w:t>
            </w:r>
          </w:p>
        </w:tc>
        <w:tc>
          <w:tcPr>
            <w:tcW w:w="3544" w:type="dxa"/>
            <w:tcBorders>
              <w:top w:val="single" w:sz="4" w:space="0" w:color="auto"/>
              <w:left w:val="single" w:sz="4" w:space="0" w:color="auto"/>
              <w:bottom w:val="single" w:sz="4" w:space="0" w:color="auto"/>
              <w:right w:val="single" w:sz="4" w:space="0" w:color="auto"/>
            </w:tcBorders>
          </w:tcPr>
          <w:p w14:paraId="10F57F8F" w14:textId="3102BE57" w:rsidR="00A7275C" w:rsidRPr="00A7275C" w:rsidRDefault="00A7275C" w:rsidP="00A7275C">
            <w:pPr>
              <w:jc w:val="both"/>
              <w:rPr>
                <w:sz w:val="18"/>
                <w:szCs w:val="18"/>
              </w:rPr>
            </w:pPr>
            <w:r w:rsidRPr="00A7275C">
              <w:rPr>
                <w:sz w:val="18"/>
                <w:szCs w:val="18"/>
              </w:rPr>
              <w:t xml:space="preserve">Maksimaliai 200 </w:t>
            </w:r>
            <w:proofErr w:type="spellStart"/>
            <w:r w:rsidRPr="00A7275C">
              <w:rPr>
                <w:sz w:val="18"/>
                <w:szCs w:val="18"/>
              </w:rPr>
              <w:t>mA</w:t>
            </w:r>
            <w:proofErr w:type="spellEnd"/>
          </w:p>
        </w:tc>
        <w:tc>
          <w:tcPr>
            <w:tcW w:w="1242" w:type="dxa"/>
            <w:tcBorders>
              <w:top w:val="single" w:sz="4" w:space="0" w:color="auto"/>
              <w:left w:val="single" w:sz="4" w:space="0" w:color="auto"/>
              <w:bottom w:val="single" w:sz="4" w:space="0" w:color="auto"/>
              <w:right w:val="single" w:sz="4" w:space="0" w:color="auto"/>
            </w:tcBorders>
          </w:tcPr>
          <w:p w14:paraId="352B47A6" w14:textId="514CE672"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586875B5" w14:textId="77777777" w:rsidR="00A7275C" w:rsidRPr="00A7275C" w:rsidRDefault="00A7275C" w:rsidP="00A7275C">
            <w:pPr>
              <w:rPr>
                <w:bCs/>
                <w:sz w:val="18"/>
                <w:szCs w:val="18"/>
              </w:rPr>
            </w:pPr>
          </w:p>
        </w:tc>
      </w:tr>
      <w:tr w:rsidR="00A7275C" w:rsidRPr="00047B50" w14:paraId="60E4E2C1"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0FBC85EE" w14:textId="2A251557" w:rsidR="00A7275C" w:rsidRPr="00A7275C" w:rsidRDefault="00A7275C" w:rsidP="00A7275C">
            <w:pPr>
              <w:jc w:val="center"/>
              <w:rPr>
                <w:sz w:val="18"/>
                <w:szCs w:val="18"/>
              </w:rPr>
            </w:pPr>
            <w:r>
              <w:rPr>
                <w:sz w:val="18"/>
                <w:szCs w:val="18"/>
              </w:rPr>
              <w:t>23</w:t>
            </w:r>
          </w:p>
        </w:tc>
        <w:tc>
          <w:tcPr>
            <w:tcW w:w="2821" w:type="dxa"/>
            <w:tcBorders>
              <w:top w:val="single" w:sz="4" w:space="0" w:color="auto"/>
              <w:left w:val="single" w:sz="4" w:space="0" w:color="auto"/>
              <w:bottom w:val="single" w:sz="4" w:space="0" w:color="auto"/>
              <w:right w:val="single" w:sz="4" w:space="0" w:color="auto"/>
            </w:tcBorders>
          </w:tcPr>
          <w:p w14:paraId="4E6AC1AB" w14:textId="0E319143"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Garso slėgis</w:t>
            </w:r>
          </w:p>
        </w:tc>
        <w:tc>
          <w:tcPr>
            <w:tcW w:w="3544" w:type="dxa"/>
            <w:tcBorders>
              <w:top w:val="single" w:sz="4" w:space="0" w:color="auto"/>
              <w:left w:val="single" w:sz="4" w:space="0" w:color="auto"/>
              <w:bottom w:val="single" w:sz="4" w:space="0" w:color="auto"/>
              <w:right w:val="single" w:sz="4" w:space="0" w:color="auto"/>
            </w:tcBorders>
          </w:tcPr>
          <w:p w14:paraId="70949E86" w14:textId="1E9E75C2" w:rsidR="00A7275C" w:rsidRPr="00A7275C" w:rsidRDefault="00A7275C" w:rsidP="00A7275C">
            <w:pPr>
              <w:jc w:val="both"/>
              <w:rPr>
                <w:sz w:val="18"/>
                <w:szCs w:val="18"/>
              </w:rPr>
            </w:pPr>
            <w:r w:rsidRPr="00A7275C">
              <w:rPr>
                <w:sz w:val="18"/>
                <w:szCs w:val="18"/>
              </w:rPr>
              <w:t xml:space="preserve">45 - 50 </w:t>
            </w:r>
            <w:proofErr w:type="spellStart"/>
            <w:r w:rsidRPr="00A7275C">
              <w:rPr>
                <w:sz w:val="18"/>
                <w:szCs w:val="18"/>
              </w:rPr>
              <w:t>dB</w:t>
            </w:r>
            <w:proofErr w:type="spellEnd"/>
            <w:r w:rsidRPr="00A7275C">
              <w:rPr>
                <w:sz w:val="18"/>
                <w:szCs w:val="18"/>
              </w:rPr>
              <w:t xml:space="preserve"> (A)</w:t>
            </w:r>
          </w:p>
        </w:tc>
        <w:tc>
          <w:tcPr>
            <w:tcW w:w="1242" w:type="dxa"/>
            <w:tcBorders>
              <w:top w:val="single" w:sz="4" w:space="0" w:color="auto"/>
              <w:left w:val="single" w:sz="4" w:space="0" w:color="auto"/>
              <w:bottom w:val="single" w:sz="4" w:space="0" w:color="auto"/>
              <w:right w:val="single" w:sz="4" w:space="0" w:color="auto"/>
            </w:tcBorders>
          </w:tcPr>
          <w:p w14:paraId="10927FFB" w14:textId="401852B7"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5F44790D" w14:textId="77777777" w:rsidR="00A7275C" w:rsidRPr="00A7275C" w:rsidRDefault="00A7275C" w:rsidP="00A7275C">
            <w:pPr>
              <w:rPr>
                <w:bCs/>
                <w:sz w:val="18"/>
                <w:szCs w:val="18"/>
              </w:rPr>
            </w:pPr>
          </w:p>
        </w:tc>
      </w:tr>
      <w:tr w:rsidR="00A7275C" w:rsidRPr="00047B50" w14:paraId="40434547" w14:textId="77777777" w:rsidTr="00A7275C">
        <w:trPr>
          <w:trHeight w:val="345"/>
        </w:trPr>
        <w:tc>
          <w:tcPr>
            <w:tcW w:w="828" w:type="dxa"/>
            <w:tcBorders>
              <w:top w:val="single" w:sz="4" w:space="0" w:color="auto"/>
              <w:left w:val="single" w:sz="4" w:space="0" w:color="auto"/>
              <w:bottom w:val="single" w:sz="4" w:space="0" w:color="auto"/>
              <w:right w:val="single" w:sz="4" w:space="0" w:color="auto"/>
            </w:tcBorders>
          </w:tcPr>
          <w:p w14:paraId="2420F32F" w14:textId="6B211A40" w:rsidR="00A7275C" w:rsidRPr="00A7275C" w:rsidRDefault="00A7275C" w:rsidP="00A7275C">
            <w:pPr>
              <w:jc w:val="center"/>
              <w:rPr>
                <w:sz w:val="18"/>
                <w:szCs w:val="18"/>
              </w:rPr>
            </w:pPr>
            <w:r>
              <w:rPr>
                <w:sz w:val="18"/>
                <w:szCs w:val="18"/>
              </w:rPr>
              <w:t>24</w:t>
            </w:r>
          </w:p>
        </w:tc>
        <w:tc>
          <w:tcPr>
            <w:tcW w:w="2821" w:type="dxa"/>
            <w:tcBorders>
              <w:top w:val="single" w:sz="4" w:space="0" w:color="auto"/>
              <w:left w:val="single" w:sz="4" w:space="0" w:color="auto"/>
              <w:bottom w:val="single" w:sz="4" w:space="0" w:color="auto"/>
              <w:right w:val="single" w:sz="4" w:space="0" w:color="auto"/>
            </w:tcBorders>
            <w:vAlign w:val="bottom"/>
          </w:tcPr>
          <w:p w14:paraId="1F1E1271" w14:textId="002A1C03"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Apsaugos klasė, valdymo įrenginys, rankinis valdymas, variklis</w:t>
            </w:r>
          </w:p>
        </w:tc>
        <w:tc>
          <w:tcPr>
            <w:tcW w:w="3544" w:type="dxa"/>
            <w:tcBorders>
              <w:top w:val="single" w:sz="4" w:space="0" w:color="auto"/>
              <w:left w:val="single" w:sz="4" w:space="0" w:color="auto"/>
              <w:bottom w:val="single" w:sz="4" w:space="0" w:color="auto"/>
              <w:right w:val="single" w:sz="4" w:space="0" w:color="auto"/>
            </w:tcBorders>
          </w:tcPr>
          <w:p w14:paraId="5FB62DA6" w14:textId="6A815749" w:rsidR="00A7275C" w:rsidRPr="00A7275C" w:rsidRDefault="00A7275C" w:rsidP="00A7275C">
            <w:pPr>
              <w:jc w:val="both"/>
              <w:rPr>
                <w:sz w:val="18"/>
                <w:szCs w:val="18"/>
              </w:rPr>
            </w:pPr>
            <w:r w:rsidRPr="00A7275C">
              <w:rPr>
                <w:sz w:val="18"/>
                <w:szCs w:val="18"/>
              </w:rPr>
              <w:t>IPX4</w:t>
            </w:r>
          </w:p>
        </w:tc>
        <w:tc>
          <w:tcPr>
            <w:tcW w:w="1242" w:type="dxa"/>
            <w:tcBorders>
              <w:top w:val="single" w:sz="4" w:space="0" w:color="auto"/>
              <w:left w:val="single" w:sz="4" w:space="0" w:color="auto"/>
              <w:bottom w:val="single" w:sz="4" w:space="0" w:color="auto"/>
              <w:right w:val="single" w:sz="4" w:space="0" w:color="auto"/>
            </w:tcBorders>
          </w:tcPr>
          <w:p w14:paraId="6B0226C6" w14:textId="7EFE6E33"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4C96623B" w14:textId="77777777" w:rsidR="00A7275C" w:rsidRPr="00A7275C" w:rsidRDefault="00A7275C" w:rsidP="00A7275C">
            <w:pPr>
              <w:rPr>
                <w:bCs/>
                <w:sz w:val="18"/>
                <w:szCs w:val="18"/>
              </w:rPr>
            </w:pPr>
          </w:p>
        </w:tc>
      </w:tr>
      <w:tr w:rsidR="00A7275C" w:rsidRPr="00047B50" w14:paraId="5DD78CCC"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02D873DC" w14:textId="3F3A40E8" w:rsidR="00A7275C" w:rsidRPr="00A7275C" w:rsidRDefault="00A7275C" w:rsidP="00A7275C">
            <w:pPr>
              <w:jc w:val="center"/>
              <w:rPr>
                <w:sz w:val="18"/>
                <w:szCs w:val="18"/>
              </w:rPr>
            </w:pPr>
            <w:r>
              <w:rPr>
                <w:sz w:val="18"/>
                <w:szCs w:val="18"/>
              </w:rPr>
              <w:t>25</w:t>
            </w:r>
          </w:p>
        </w:tc>
        <w:tc>
          <w:tcPr>
            <w:tcW w:w="2821" w:type="dxa"/>
            <w:tcBorders>
              <w:top w:val="single" w:sz="4" w:space="0" w:color="auto"/>
              <w:left w:val="single" w:sz="4" w:space="0" w:color="auto"/>
              <w:bottom w:val="single" w:sz="4" w:space="0" w:color="auto"/>
              <w:right w:val="single" w:sz="4" w:space="0" w:color="auto"/>
            </w:tcBorders>
          </w:tcPr>
          <w:p w14:paraId="44E16104" w14:textId="01D68B39"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Izoliavimo klasė</w:t>
            </w:r>
          </w:p>
        </w:tc>
        <w:tc>
          <w:tcPr>
            <w:tcW w:w="3544" w:type="dxa"/>
            <w:tcBorders>
              <w:top w:val="single" w:sz="4" w:space="0" w:color="auto"/>
              <w:left w:val="single" w:sz="4" w:space="0" w:color="auto"/>
              <w:bottom w:val="single" w:sz="4" w:space="0" w:color="auto"/>
              <w:right w:val="single" w:sz="4" w:space="0" w:color="auto"/>
            </w:tcBorders>
          </w:tcPr>
          <w:p w14:paraId="1553A2BC" w14:textId="1EA7C461" w:rsidR="00A7275C" w:rsidRPr="00A7275C" w:rsidRDefault="00A7275C" w:rsidP="00A7275C">
            <w:pPr>
              <w:jc w:val="both"/>
              <w:rPr>
                <w:sz w:val="18"/>
                <w:szCs w:val="18"/>
              </w:rPr>
            </w:pPr>
            <w:r w:rsidRPr="00A7275C">
              <w:rPr>
                <w:sz w:val="18"/>
                <w:szCs w:val="18"/>
              </w:rPr>
              <w:t>II - tipas B</w:t>
            </w:r>
          </w:p>
        </w:tc>
        <w:tc>
          <w:tcPr>
            <w:tcW w:w="1242" w:type="dxa"/>
            <w:tcBorders>
              <w:top w:val="single" w:sz="4" w:space="0" w:color="auto"/>
              <w:left w:val="single" w:sz="4" w:space="0" w:color="auto"/>
              <w:bottom w:val="single" w:sz="4" w:space="0" w:color="auto"/>
              <w:right w:val="single" w:sz="4" w:space="0" w:color="auto"/>
            </w:tcBorders>
          </w:tcPr>
          <w:p w14:paraId="4496CD54" w14:textId="25257956"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684FF0D8" w14:textId="77777777" w:rsidR="00A7275C" w:rsidRPr="00A7275C" w:rsidRDefault="00A7275C" w:rsidP="00A7275C">
            <w:pPr>
              <w:rPr>
                <w:bCs/>
                <w:sz w:val="18"/>
                <w:szCs w:val="18"/>
              </w:rPr>
            </w:pPr>
          </w:p>
        </w:tc>
      </w:tr>
      <w:tr w:rsidR="00A7275C" w:rsidRPr="00047B50" w14:paraId="0BE86DEA"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38CF9546" w14:textId="71D6E80E" w:rsidR="00A7275C" w:rsidRPr="00A7275C" w:rsidRDefault="00A7275C" w:rsidP="00A7275C">
            <w:pPr>
              <w:jc w:val="center"/>
              <w:rPr>
                <w:sz w:val="18"/>
                <w:szCs w:val="18"/>
              </w:rPr>
            </w:pPr>
            <w:r>
              <w:rPr>
                <w:sz w:val="18"/>
                <w:szCs w:val="18"/>
              </w:rPr>
              <w:t>26</w:t>
            </w:r>
          </w:p>
        </w:tc>
        <w:tc>
          <w:tcPr>
            <w:tcW w:w="2821" w:type="dxa"/>
            <w:tcBorders>
              <w:top w:val="single" w:sz="4" w:space="0" w:color="auto"/>
              <w:left w:val="single" w:sz="4" w:space="0" w:color="auto"/>
              <w:bottom w:val="single" w:sz="4" w:space="0" w:color="auto"/>
              <w:right w:val="single" w:sz="4" w:space="0" w:color="auto"/>
            </w:tcBorders>
          </w:tcPr>
          <w:p w14:paraId="0E9E689D" w14:textId="29AC9649"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Žymėjimas</w:t>
            </w:r>
          </w:p>
        </w:tc>
        <w:tc>
          <w:tcPr>
            <w:tcW w:w="3544" w:type="dxa"/>
            <w:tcBorders>
              <w:top w:val="single" w:sz="4" w:space="0" w:color="auto"/>
              <w:left w:val="single" w:sz="4" w:space="0" w:color="auto"/>
              <w:bottom w:val="single" w:sz="4" w:space="0" w:color="auto"/>
              <w:right w:val="single" w:sz="4" w:space="0" w:color="auto"/>
            </w:tcBorders>
          </w:tcPr>
          <w:p w14:paraId="6E1FFBC4" w14:textId="5D0E3147" w:rsidR="00A7275C" w:rsidRPr="00A7275C" w:rsidRDefault="00A7275C" w:rsidP="00A7275C">
            <w:pPr>
              <w:jc w:val="both"/>
              <w:rPr>
                <w:sz w:val="18"/>
                <w:szCs w:val="18"/>
              </w:rPr>
            </w:pPr>
            <w:r w:rsidRPr="00A7275C">
              <w:rPr>
                <w:sz w:val="18"/>
                <w:szCs w:val="18"/>
              </w:rPr>
              <w:t>Prekės pažymėtos CE ženklu, arba turi sertifikatą, patvirtinantį, kad gaminiai yra medicinos prekės</w:t>
            </w:r>
          </w:p>
        </w:tc>
        <w:tc>
          <w:tcPr>
            <w:tcW w:w="1242" w:type="dxa"/>
            <w:tcBorders>
              <w:top w:val="single" w:sz="4" w:space="0" w:color="auto"/>
              <w:left w:val="single" w:sz="4" w:space="0" w:color="auto"/>
              <w:bottom w:val="single" w:sz="4" w:space="0" w:color="auto"/>
              <w:right w:val="single" w:sz="4" w:space="0" w:color="auto"/>
            </w:tcBorders>
          </w:tcPr>
          <w:p w14:paraId="5C0A78E6" w14:textId="04856AEE"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18CD0293" w14:textId="77777777" w:rsidR="00A7275C" w:rsidRPr="00A7275C" w:rsidRDefault="00A7275C" w:rsidP="00A7275C">
            <w:pPr>
              <w:rPr>
                <w:bCs/>
                <w:sz w:val="18"/>
                <w:szCs w:val="18"/>
              </w:rPr>
            </w:pPr>
          </w:p>
        </w:tc>
      </w:tr>
      <w:tr w:rsidR="00D70EA8" w:rsidRPr="00047B50" w14:paraId="276C4AE2" w14:textId="77777777" w:rsidTr="00A7275C">
        <w:trPr>
          <w:trHeight w:val="345"/>
        </w:trPr>
        <w:tc>
          <w:tcPr>
            <w:tcW w:w="828" w:type="dxa"/>
            <w:tcBorders>
              <w:top w:val="single" w:sz="4" w:space="0" w:color="auto"/>
              <w:left w:val="single" w:sz="4" w:space="0" w:color="auto"/>
              <w:bottom w:val="single" w:sz="4" w:space="0" w:color="auto"/>
              <w:right w:val="single" w:sz="4" w:space="0" w:color="auto"/>
            </w:tcBorders>
          </w:tcPr>
          <w:p w14:paraId="23127E2D" w14:textId="4BDBD8D8" w:rsidR="00D70EA8" w:rsidRPr="00A7275C" w:rsidRDefault="00D70EA8" w:rsidP="00D70EA8">
            <w:pPr>
              <w:jc w:val="center"/>
              <w:rPr>
                <w:sz w:val="18"/>
                <w:szCs w:val="18"/>
              </w:rPr>
            </w:pPr>
            <w:r>
              <w:rPr>
                <w:sz w:val="18"/>
                <w:szCs w:val="18"/>
              </w:rPr>
              <w:t>27</w:t>
            </w:r>
          </w:p>
        </w:tc>
        <w:tc>
          <w:tcPr>
            <w:tcW w:w="2821" w:type="dxa"/>
            <w:tcBorders>
              <w:top w:val="single" w:sz="4" w:space="0" w:color="auto"/>
              <w:left w:val="single" w:sz="4" w:space="0" w:color="auto"/>
              <w:bottom w:val="single" w:sz="4" w:space="0" w:color="auto"/>
              <w:right w:val="single" w:sz="4" w:space="0" w:color="auto"/>
            </w:tcBorders>
            <w:vAlign w:val="bottom"/>
          </w:tcPr>
          <w:p w14:paraId="177F5A85" w14:textId="36F6D74E" w:rsidR="00D70EA8" w:rsidRPr="00A7275C" w:rsidRDefault="00D70EA8" w:rsidP="00D70EA8">
            <w:pPr>
              <w:pStyle w:val="Standard"/>
              <w:spacing w:after="0" w:line="240" w:lineRule="auto"/>
              <w:rPr>
                <w:rFonts w:ascii="Times New Roman" w:hAnsi="Times New Roman"/>
                <w:sz w:val="18"/>
                <w:szCs w:val="18"/>
              </w:rPr>
            </w:pPr>
            <w:r w:rsidRPr="00A7275C">
              <w:rPr>
                <w:rFonts w:ascii="Times New Roman" w:hAnsi="Times New Roman"/>
                <w:sz w:val="18"/>
                <w:szCs w:val="18"/>
              </w:rPr>
              <w:t>Naudojimo instrukcija ir aptarnavimo serviso instrukcija pateikiamos originalo ir lietuvių kalba su įrenginiu.</w:t>
            </w:r>
          </w:p>
        </w:tc>
        <w:tc>
          <w:tcPr>
            <w:tcW w:w="3544" w:type="dxa"/>
            <w:tcBorders>
              <w:top w:val="single" w:sz="4" w:space="0" w:color="auto"/>
              <w:left w:val="single" w:sz="4" w:space="0" w:color="auto"/>
              <w:bottom w:val="single" w:sz="4" w:space="0" w:color="auto"/>
              <w:right w:val="single" w:sz="4" w:space="0" w:color="auto"/>
            </w:tcBorders>
          </w:tcPr>
          <w:p w14:paraId="0BC04F73" w14:textId="77777777" w:rsidR="00D70EA8" w:rsidRPr="00A7275C" w:rsidRDefault="00D70EA8" w:rsidP="00D70EA8">
            <w:pPr>
              <w:jc w:val="both"/>
              <w:rPr>
                <w:sz w:val="18"/>
                <w:szCs w:val="18"/>
              </w:rPr>
            </w:pPr>
          </w:p>
        </w:tc>
        <w:tc>
          <w:tcPr>
            <w:tcW w:w="1242" w:type="dxa"/>
            <w:tcBorders>
              <w:top w:val="single" w:sz="4" w:space="0" w:color="auto"/>
              <w:left w:val="single" w:sz="4" w:space="0" w:color="auto"/>
              <w:bottom w:val="single" w:sz="4" w:space="0" w:color="auto"/>
              <w:right w:val="single" w:sz="4" w:space="0" w:color="auto"/>
            </w:tcBorders>
          </w:tcPr>
          <w:p w14:paraId="6BB4ABEB" w14:textId="2FF4E3B9" w:rsidR="00D70EA8" w:rsidRPr="00A7275C" w:rsidRDefault="00D70EA8" w:rsidP="00D70EA8">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0D34389B" w14:textId="77777777" w:rsidR="00D70EA8" w:rsidRPr="00A7275C" w:rsidRDefault="00D70EA8" w:rsidP="00D70EA8">
            <w:pPr>
              <w:rPr>
                <w:bCs/>
                <w:sz w:val="18"/>
                <w:szCs w:val="18"/>
              </w:rPr>
            </w:pPr>
          </w:p>
        </w:tc>
      </w:tr>
      <w:tr w:rsidR="00D70EA8" w:rsidRPr="00047B50" w14:paraId="362EB0FB" w14:textId="77777777" w:rsidTr="00A7275C">
        <w:trPr>
          <w:trHeight w:val="345"/>
        </w:trPr>
        <w:tc>
          <w:tcPr>
            <w:tcW w:w="828" w:type="dxa"/>
            <w:tcBorders>
              <w:top w:val="single" w:sz="4" w:space="0" w:color="auto"/>
              <w:left w:val="single" w:sz="4" w:space="0" w:color="auto"/>
              <w:bottom w:val="single" w:sz="4" w:space="0" w:color="auto"/>
              <w:right w:val="single" w:sz="4" w:space="0" w:color="auto"/>
            </w:tcBorders>
          </w:tcPr>
          <w:p w14:paraId="233C8A87" w14:textId="353E4BA4" w:rsidR="00D70EA8" w:rsidRPr="00A7275C" w:rsidRDefault="00D70EA8" w:rsidP="00D70EA8">
            <w:pPr>
              <w:jc w:val="center"/>
              <w:rPr>
                <w:sz w:val="18"/>
                <w:szCs w:val="18"/>
              </w:rPr>
            </w:pPr>
            <w:r>
              <w:rPr>
                <w:sz w:val="18"/>
                <w:szCs w:val="18"/>
              </w:rPr>
              <w:t>28</w:t>
            </w:r>
          </w:p>
        </w:tc>
        <w:tc>
          <w:tcPr>
            <w:tcW w:w="2821" w:type="dxa"/>
            <w:tcBorders>
              <w:top w:val="single" w:sz="4" w:space="0" w:color="auto"/>
              <w:left w:val="single" w:sz="4" w:space="0" w:color="auto"/>
              <w:bottom w:val="single" w:sz="4" w:space="0" w:color="auto"/>
              <w:right w:val="single" w:sz="4" w:space="0" w:color="auto"/>
            </w:tcBorders>
            <w:vAlign w:val="bottom"/>
          </w:tcPr>
          <w:p w14:paraId="649B26FF" w14:textId="36AEA374" w:rsidR="00D70EA8" w:rsidRPr="00A7275C" w:rsidRDefault="00D70EA8" w:rsidP="00D70EA8">
            <w:pPr>
              <w:pStyle w:val="Standard"/>
              <w:spacing w:after="0" w:line="240" w:lineRule="auto"/>
              <w:rPr>
                <w:rFonts w:ascii="Times New Roman" w:hAnsi="Times New Roman"/>
                <w:sz w:val="18"/>
                <w:szCs w:val="18"/>
              </w:rPr>
            </w:pPr>
            <w:r w:rsidRPr="00A7275C">
              <w:rPr>
                <w:rFonts w:ascii="Times New Roman" w:hAnsi="Times New Roman"/>
                <w:sz w:val="18"/>
                <w:szCs w:val="18"/>
              </w:rPr>
              <w:t>Medicininio personalo apmokymas naudotis įrenginiu įskaičiuotas į įrenginio kainą.</w:t>
            </w:r>
          </w:p>
        </w:tc>
        <w:tc>
          <w:tcPr>
            <w:tcW w:w="3544" w:type="dxa"/>
            <w:tcBorders>
              <w:top w:val="single" w:sz="4" w:space="0" w:color="auto"/>
              <w:left w:val="single" w:sz="4" w:space="0" w:color="auto"/>
              <w:bottom w:val="single" w:sz="4" w:space="0" w:color="auto"/>
              <w:right w:val="single" w:sz="4" w:space="0" w:color="auto"/>
            </w:tcBorders>
          </w:tcPr>
          <w:p w14:paraId="2F33E931" w14:textId="77777777" w:rsidR="00D70EA8" w:rsidRPr="00A7275C" w:rsidRDefault="00D70EA8" w:rsidP="00D70EA8">
            <w:pPr>
              <w:jc w:val="both"/>
              <w:rPr>
                <w:sz w:val="18"/>
                <w:szCs w:val="18"/>
              </w:rPr>
            </w:pPr>
          </w:p>
        </w:tc>
        <w:tc>
          <w:tcPr>
            <w:tcW w:w="1242" w:type="dxa"/>
            <w:tcBorders>
              <w:top w:val="single" w:sz="4" w:space="0" w:color="auto"/>
              <w:left w:val="single" w:sz="4" w:space="0" w:color="auto"/>
              <w:bottom w:val="single" w:sz="4" w:space="0" w:color="auto"/>
              <w:right w:val="single" w:sz="4" w:space="0" w:color="auto"/>
            </w:tcBorders>
          </w:tcPr>
          <w:p w14:paraId="7585CD7F" w14:textId="60D0ECD3" w:rsidR="00D70EA8" w:rsidRPr="00A7275C" w:rsidRDefault="00D70EA8" w:rsidP="00D70EA8">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29297308" w14:textId="77777777" w:rsidR="00D70EA8" w:rsidRPr="00A7275C" w:rsidRDefault="00D70EA8" w:rsidP="00D70EA8">
            <w:pPr>
              <w:rPr>
                <w:bCs/>
                <w:sz w:val="18"/>
                <w:szCs w:val="18"/>
              </w:rPr>
            </w:pPr>
          </w:p>
        </w:tc>
      </w:tr>
      <w:tr w:rsidR="00A7275C" w:rsidRPr="00047B50" w14:paraId="6A60A862"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44944805" w14:textId="4622B6EE" w:rsidR="00A7275C" w:rsidRPr="00A7275C" w:rsidRDefault="00A7275C" w:rsidP="00A7275C">
            <w:pPr>
              <w:jc w:val="center"/>
              <w:rPr>
                <w:sz w:val="18"/>
                <w:szCs w:val="18"/>
              </w:rPr>
            </w:pPr>
            <w:r>
              <w:rPr>
                <w:sz w:val="18"/>
                <w:szCs w:val="18"/>
              </w:rPr>
              <w:t>29</w:t>
            </w:r>
          </w:p>
        </w:tc>
        <w:tc>
          <w:tcPr>
            <w:tcW w:w="2821" w:type="dxa"/>
            <w:tcBorders>
              <w:top w:val="single" w:sz="4" w:space="0" w:color="auto"/>
              <w:left w:val="single" w:sz="4" w:space="0" w:color="auto"/>
              <w:bottom w:val="single" w:sz="4" w:space="0" w:color="auto"/>
              <w:right w:val="single" w:sz="4" w:space="0" w:color="auto"/>
            </w:tcBorders>
          </w:tcPr>
          <w:p w14:paraId="079BCC26" w14:textId="58EEAD59"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Garantija įrenginiui</w:t>
            </w:r>
          </w:p>
        </w:tc>
        <w:tc>
          <w:tcPr>
            <w:tcW w:w="3544" w:type="dxa"/>
            <w:tcBorders>
              <w:top w:val="single" w:sz="4" w:space="0" w:color="auto"/>
              <w:left w:val="single" w:sz="4" w:space="0" w:color="auto"/>
              <w:bottom w:val="single" w:sz="4" w:space="0" w:color="auto"/>
              <w:right w:val="single" w:sz="4" w:space="0" w:color="auto"/>
            </w:tcBorders>
          </w:tcPr>
          <w:p w14:paraId="7EF38998" w14:textId="0CEEC82D" w:rsidR="00A7275C" w:rsidRPr="00A7275C" w:rsidRDefault="008A52DF" w:rsidP="00A7275C">
            <w:pPr>
              <w:jc w:val="both"/>
              <w:rPr>
                <w:sz w:val="18"/>
                <w:szCs w:val="18"/>
              </w:rPr>
            </w:pPr>
            <w:r>
              <w:rPr>
                <w:sz w:val="18"/>
                <w:szCs w:val="18"/>
              </w:rPr>
              <w:t>36</w:t>
            </w:r>
            <w:r w:rsidR="00A7275C" w:rsidRPr="00A7275C">
              <w:rPr>
                <w:sz w:val="18"/>
                <w:szCs w:val="18"/>
              </w:rPr>
              <w:t xml:space="preserve"> mėn.</w:t>
            </w:r>
          </w:p>
        </w:tc>
        <w:tc>
          <w:tcPr>
            <w:tcW w:w="1242" w:type="dxa"/>
            <w:tcBorders>
              <w:top w:val="single" w:sz="4" w:space="0" w:color="auto"/>
              <w:left w:val="single" w:sz="4" w:space="0" w:color="auto"/>
              <w:bottom w:val="single" w:sz="4" w:space="0" w:color="auto"/>
              <w:right w:val="single" w:sz="4" w:space="0" w:color="auto"/>
            </w:tcBorders>
          </w:tcPr>
          <w:p w14:paraId="5FF28A79" w14:textId="74E3B6FD"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76B72057" w14:textId="77777777" w:rsidR="00A7275C" w:rsidRPr="00A7275C" w:rsidRDefault="00A7275C" w:rsidP="00A7275C">
            <w:pPr>
              <w:rPr>
                <w:bCs/>
                <w:sz w:val="18"/>
                <w:szCs w:val="18"/>
              </w:rPr>
            </w:pPr>
          </w:p>
        </w:tc>
      </w:tr>
      <w:tr w:rsidR="00A7275C" w:rsidRPr="00047B50" w14:paraId="6F4BDA4B"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06997617" w14:textId="2CB84115" w:rsidR="00A7275C" w:rsidRPr="00A7275C" w:rsidRDefault="00A7275C" w:rsidP="00A7275C">
            <w:pPr>
              <w:jc w:val="center"/>
              <w:rPr>
                <w:sz w:val="18"/>
                <w:szCs w:val="18"/>
              </w:rPr>
            </w:pPr>
            <w:r>
              <w:rPr>
                <w:sz w:val="18"/>
                <w:szCs w:val="18"/>
              </w:rPr>
              <w:t>30</w:t>
            </w:r>
          </w:p>
        </w:tc>
        <w:tc>
          <w:tcPr>
            <w:tcW w:w="2821" w:type="dxa"/>
            <w:tcBorders>
              <w:top w:val="single" w:sz="4" w:space="0" w:color="auto"/>
              <w:left w:val="single" w:sz="4" w:space="0" w:color="auto"/>
              <w:bottom w:val="single" w:sz="4" w:space="0" w:color="auto"/>
              <w:right w:val="single" w:sz="4" w:space="0" w:color="auto"/>
            </w:tcBorders>
          </w:tcPr>
          <w:p w14:paraId="48541404" w14:textId="5EEFEE69"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Garantija baterijoms</w:t>
            </w:r>
          </w:p>
        </w:tc>
        <w:tc>
          <w:tcPr>
            <w:tcW w:w="3544" w:type="dxa"/>
            <w:tcBorders>
              <w:top w:val="single" w:sz="4" w:space="0" w:color="auto"/>
              <w:left w:val="single" w:sz="4" w:space="0" w:color="auto"/>
              <w:bottom w:val="single" w:sz="4" w:space="0" w:color="auto"/>
              <w:right w:val="single" w:sz="4" w:space="0" w:color="auto"/>
            </w:tcBorders>
          </w:tcPr>
          <w:p w14:paraId="5C90B81D" w14:textId="3E4F0971" w:rsidR="00A7275C" w:rsidRPr="00A7275C" w:rsidRDefault="008A52DF" w:rsidP="00A7275C">
            <w:pPr>
              <w:jc w:val="both"/>
              <w:rPr>
                <w:sz w:val="18"/>
                <w:szCs w:val="18"/>
              </w:rPr>
            </w:pPr>
            <w:r>
              <w:rPr>
                <w:sz w:val="18"/>
                <w:szCs w:val="18"/>
              </w:rPr>
              <w:t xml:space="preserve">24 </w:t>
            </w:r>
            <w:r w:rsidR="00A7275C" w:rsidRPr="00A7275C">
              <w:rPr>
                <w:sz w:val="18"/>
                <w:szCs w:val="18"/>
              </w:rPr>
              <w:t xml:space="preserve"> mėn.</w:t>
            </w:r>
          </w:p>
        </w:tc>
        <w:tc>
          <w:tcPr>
            <w:tcW w:w="1242" w:type="dxa"/>
            <w:tcBorders>
              <w:top w:val="single" w:sz="4" w:space="0" w:color="auto"/>
              <w:left w:val="single" w:sz="4" w:space="0" w:color="auto"/>
              <w:bottom w:val="single" w:sz="4" w:space="0" w:color="auto"/>
              <w:right w:val="single" w:sz="4" w:space="0" w:color="auto"/>
            </w:tcBorders>
          </w:tcPr>
          <w:p w14:paraId="36F4287F" w14:textId="74937425" w:rsidR="00A7275C" w:rsidRPr="00A7275C" w:rsidRDefault="00A7275C" w:rsidP="00A7275C">
            <w:pPr>
              <w:rPr>
                <w:bCs/>
                <w:sz w:val="18"/>
                <w:szCs w:val="18"/>
              </w:rPr>
            </w:pPr>
            <w:r w:rsidRPr="00A7275C">
              <w:rPr>
                <w:sz w:val="18"/>
                <w:szCs w:val="18"/>
              </w:rPr>
              <w:t>Būtina</w:t>
            </w:r>
          </w:p>
        </w:tc>
        <w:tc>
          <w:tcPr>
            <w:tcW w:w="1242" w:type="dxa"/>
            <w:tcBorders>
              <w:top w:val="single" w:sz="4" w:space="0" w:color="auto"/>
              <w:left w:val="single" w:sz="4" w:space="0" w:color="auto"/>
              <w:bottom w:val="single" w:sz="4" w:space="0" w:color="auto"/>
              <w:right w:val="single" w:sz="4" w:space="0" w:color="auto"/>
            </w:tcBorders>
          </w:tcPr>
          <w:p w14:paraId="4FC2628F" w14:textId="77777777" w:rsidR="00A7275C" w:rsidRPr="00A7275C" w:rsidRDefault="00A7275C" w:rsidP="00A7275C">
            <w:pPr>
              <w:rPr>
                <w:bCs/>
                <w:sz w:val="18"/>
                <w:szCs w:val="18"/>
              </w:rPr>
            </w:pPr>
          </w:p>
        </w:tc>
      </w:tr>
      <w:tr w:rsidR="00A7275C" w:rsidRPr="00047B50" w14:paraId="0DF8CCB2"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0E6CD7F6" w14:textId="0C889301" w:rsidR="00A7275C" w:rsidRPr="00A7275C" w:rsidRDefault="00A7275C" w:rsidP="00A7275C">
            <w:pPr>
              <w:jc w:val="center"/>
              <w:rPr>
                <w:sz w:val="18"/>
                <w:szCs w:val="18"/>
              </w:rPr>
            </w:pPr>
            <w:r>
              <w:rPr>
                <w:sz w:val="18"/>
                <w:szCs w:val="18"/>
              </w:rPr>
              <w:t>31</w:t>
            </w:r>
          </w:p>
        </w:tc>
        <w:tc>
          <w:tcPr>
            <w:tcW w:w="2821" w:type="dxa"/>
            <w:tcBorders>
              <w:top w:val="single" w:sz="4" w:space="0" w:color="auto"/>
              <w:left w:val="single" w:sz="4" w:space="0" w:color="auto"/>
              <w:bottom w:val="single" w:sz="4" w:space="0" w:color="auto"/>
              <w:right w:val="single" w:sz="4" w:space="0" w:color="auto"/>
            </w:tcBorders>
          </w:tcPr>
          <w:p w14:paraId="00A5A64D"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Perkamas kiekis</w:t>
            </w:r>
          </w:p>
        </w:tc>
        <w:tc>
          <w:tcPr>
            <w:tcW w:w="3544" w:type="dxa"/>
            <w:tcBorders>
              <w:top w:val="single" w:sz="4" w:space="0" w:color="auto"/>
              <w:left w:val="single" w:sz="4" w:space="0" w:color="auto"/>
              <w:bottom w:val="single" w:sz="4" w:space="0" w:color="auto"/>
              <w:right w:val="single" w:sz="4" w:space="0" w:color="auto"/>
            </w:tcBorders>
          </w:tcPr>
          <w:p w14:paraId="6DE998B5" w14:textId="6CBA8D87" w:rsidR="00A7275C" w:rsidRPr="00A7275C" w:rsidRDefault="00A7275C" w:rsidP="00A7275C">
            <w:pPr>
              <w:jc w:val="both"/>
              <w:rPr>
                <w:sz w:val="18"/>
                <w:szCs w:val="18"/>
              </w:rPr>
            </w:pPr>
            <w:r w:rsidRPr="00A7275C">
              <w:rPr>
                <w:sz w:val="18"/>
                <w:szCs w:val="18"/>
              </w:rPr>
              <w:t xml:space="preserve">Iki </w:t>
            </w:r>
            <w:r w:rsidR="00D70EA8">
              <w:rPr>
                <w:sz w:val="18"/>
                <w:szCs w:val="18"/>
              </w:rPr>
              <w:t xml:space="preserve">3 </w:t>
            </w:r>
            <w:r w:rsidRPr="00A7275C">
              <w:rPr>
                <w:sz w:val="18"/>
                <w:szCs w:val="18"/>
              </w:rPr>
              <w:t xml:space="preserve"> </w:t>
            </w:r>
            <w:proofErr w:type="spellStart"/>
            <w:r w:rsidRPr="00A7275C">
              <w:rPr>
                <w:sz w:val="18"/>
                <w:szCs w:val="18"/>
              </w:rPr>
              <w:t>vnt</w:t>
            </w:r>
            <w:proofErr w:type="spellEnd"/>
          </w:p>
        </w:tc>
        <w:tc>
          <w:tcPr>
            <w:tcW w:w="1242" w:type="dxa"/>
            <w:tcBorders>
              <w:top w:val="single" w:sz="4" w:space="0" w:color="auto"/>
              <w:left w:val="single" w:sz="4" w:space="0" w:color="auto"/>
              <w:bottom w:val="single" w:sz="4" w:space="0" w:color="auto"/>
              <w:right w:val="single" w:sz="4" w:space="0" w:color="auto"/>
            </w:tcBorders>
          </w:tcPr>
          <w:p w14:paraId="35945590" w14:textId="77777777" w:rsidR="00A7275C" w:rsidRPr="00A7275C" w:rsidRDefault="00A7275C" w:rsidP="00A7275C">
            <w:pP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16A3336E" w14:textId="77777777" w:rsidR="00A7275C" w:rsidRPr="00A7275C" w:rsidRDefault="00A7275C" w:rsidP="00A7275C">
            <w:pPr>
              <w:rPr>
                <w:bCs/>
                <w:sz w:val="18"/>
                <w:szCs w:val="18"/>
              </w:rPr>
            </w:pPr>
          </w:p>
        </w:tc>
      </w:tr>
      <w:tr w:rsidR="00A7275C" w:rsidRPr="00047B50" w14:paraId="709AC70E"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1CD171F4" w14:textId="314E9894" w:rsidR="00A7275C" w:rsidRPr="00A7275C" w:rsidRDefault="00A7275C" w:rsidP="00A7275C">
            <w:pPr>
              <w:jc w:val="center"/>
              <w:rPr>
                <w:sz w:val="18"/>
                <w:szCs w:val="18"/>
              </w:rPr>
            </w:pPr>
            <w:r>
              <w:rPr>
                <w:sz w:val="18"/>
                <w:szCs w:val="18"/>
              </w:rPr>
              <w:t>32</w:t>
            </w:r>
          </w:p>
        </w:tc>
        <w:tc>
          <w:tcPr>
            <w:tcW w:w="2821" w:type="dxa"/>
            <w:tcBorders>
              <w:top w:val="single" w:sz="4" w:space="0" w:color="auto"/>
              <w:left w:val="single" w:sz="4" w:space="0" w:color="auto"/>
              <w:bottom w:val="single" w:sz="4" w:space="0" w:color="auto"/>
              <w:right w:val="single" w:sz="4" w:space="0" w:color="auto"/>
            </w:tcBorders>
          </w:tcPr>
          <w:p w14:paraId="2A0D5457"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Vieneto kaina eurais su PVM</w:t>
            </w:r>
          </w:p>
        </w:tc>
        <w:tc>
          <w:tcPr>
            <w:tcW w:w="3544" w:type="dxa"/>
            <w:tcBorders>
              <w:top w:val="single" w:sz="4" w:space="0" w:color="auto"/>
              <w:left w:val="single" w:sz="4" w:space="0" w:color="auto"/>
              <w:bottom w:val="single" w:sz="4" w:space="0" w:color="auto"/>
              <w:right w:val="single" w:sz="4" w:space="0" w:color="auto"/>
            </w:tcBorders>
          </w:tcPr>
          <w:p w14:paraId="5C695802" w14:textId="77777777" w:rsidR="00A7275C" w:rsidRPr="00A7275C" w:rsidRDefault="00A7275C" w:rsidP="00A7275C">
            <w:pPr>
              <w:jc w:val="both"/>
              <w:rPr>
                <w:sz w:val="18"/>
                <w:szCs w:val="18"/>
              </w:rPr>
            </w:pPr>
          </w:p>
        </w:tc>
        <w:tc>
          <w:tcPr>
            <w:tcW w:w="1242" w:type="dxa"/>
            <w:tcBorders>
              <w:top w:val="single" w:sz="4" w:space="0" w:color="auto"/>
              <w:left w:val="single" w:sz="4" w:space="0" w:color="auto"/>
              <w:bottom w:val="single" w:sz="4" w:space="0" w:color="auto"/>
              <w:right w:val="single" w:sz="4" w:space="0" w:color="auto"/>
            </w:tcBorders>
          </w:tcPr>
          <w:p w14:paraId="50622CBA" w14:textId="77777777" w:rsidR="00A7275C" w:rsidRPr="00A7275C" w:rsidRDefault="00A7275C" w:rsidP="00A7275C">
            <w:pP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615AB9E7" w14:textId="77777777" w:rsidR="00A7275C" w:rsidRPr="00A7275C" w:rsidRDefault="00A7275C" w:rsidP="00A7275C">
            <w:pPr>
              <w:rPr>
                <w:bCs/>
                <w:sz w:val="18"/>
                <w:szCs w:val="18"/>
              </w:rPr>
            </w:pPr>
          </w:p>
        </w:tc>
      </w:tr>
      <w:tr w:rsidR="00A7275C" w:rsidRPr="00047B50" w14:paraId="7B76250C"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7CD352C0" w14:textId="4D2002A3" w:rsidR="00A7275C" w:rsidRPr="00A7275C" w:rsidRDefault="00A7275C" w:rsidP="00A7275C">
            <w:pPr>
              <w:jc w:val="center"/>
              <w:rPr>
                <w:sz w:val="18"/>
                <w:szCs w:val="18"/>
              </w:rPr>
            </w:pPr>
            <w:r>
              <w:rPr>
                <w:sz w:val="18"/>
                <w:szCs w:val="18"/>
              </w:rPr>
              <w:t>33</w:t>
            </w:r>
          </w:p>
        </w:tc>
        <w:tc>
          <w:tcPr>
            <w:tcW w:w="2821" w:type="dxa"/>
            <w:tcBorders>
              <w:top w:val="single" w:sz="4" w:space="0" w:color="auto"/>
              <w:left w:val="single" w:sz="4" w:space="0" w:color="auto"/>
              <w:bottom w:val="single" w:sz="4" w:space="0" w:color="auto"/>
              <w:right w:val="single" w:sz="4" w:space="0" w:color="auto"/>
            </w:tcBorders>
          </w:tcPr>
          <w:p w14:paraId="521A9AE4"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Viso 23  dalies bendra suma Eur su PVM</w:t>
            </w:r>
          </w:p>
        </w:tc>
        <w:tc>
          <w:tcPr>
            <w:tcW w:w="3544" w:type="dxa"/>
            <w:tcBorders>
              <w:top w:val="single" w:sz="4" w:space="0" w:color="auto"/>
              <w:left w:val="single" w:sz="4" w:space="0" w:color="auto"/>
              <w:bottom w:val="single" w:sz="4" w:space="0" w:color="auto"/>
              <w:right w:val="single" w:sz="4" w:space="0" w:color="auto"/>
            </w:tcBorders>
          </w:tcPr>
          <w:p w14:paraId="61B50281" w14:textId="77777777" w:rsidR="00A7275C" w:rsidRPr="00A7275C" w:rsidRDefault="00A7275C" w:rsidP="00A7275C">
            <w:pPr>
              <w:jc w:val="both"/>
              <w:rPr>
                <w:sz w:val="18"/>
                <w:szCs w:val="18"/>
              </w:rPr>
            </w:pPr>
          </w:p>
        </w:tc>
        <w:tc>
          <w:tcPr>
            <w:tcW w:w="1242" w:type="dxa"/>
            <w:tcBorders>
              <w:top w:val="single" w:sz="4" w:space="0" w:color="auto"/>
              <w:left w:val="single" w:sz="4" w:space="0" w:color="auto"/>
              <w:bottom w:val="single" w:sz="4" w:space="0" w:color="auto"/>
              <w:right w:val="single" w:sz="4" w:space="0" w:color="auto"/>
            </w:tcBorders>
          </w:tcPr>
          <w:p w14:paraId="782DFB5B" w14:textId="77777777" w:rsidR="00A7275C" w:rsidRPr="00A7275C" w:rsidRDefault="00A7275C" w:rsidP="00A7275C">
            <w:pP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1710D2DD" w14:textId="77777777" w:rsidR="00A7275C" w:rsidRPr="00A7275C" w:rsidRDefault="00A7275C" w:rsidP="00A7275C">
            <w:pPr>
              <w:rPr>
                <w:bCs/>
                <w:sz w:val="18"/>
                <w:szCs w:val="18"/>
              </w:rPr>
            </w:pPr>
          </w:p>
        </w:tc>
      </w:tr>
      <w:tr w:rsidR="00A7275C" w:rsidRPr="00047B50" w14:paraId="2FD44062"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7E784979" w14:textId="2F90F2CF" w:rsidR="00A7275C" w:rsidRPr="00A7275C" w:rsidRDefault="00A7275C" w:rsidP="00A7275C">
            <w:pPr>
              <w:jc w:val="center"/>
              <w:rPr>
                <w:sz w:val="18"/>
                <w:szCs w:val="18"/>
              </w:rPr>
            </w:pPr>
            <w:r>
              <w:rPr>
                <w:sz w:val="18"/>
                <w:szCs w:val="18"/>
              </w:rPr>
              <w:t>34</w:t>
            </w:r>
          </w:p>
        </w:tc>
        <w:tc>
          <w:tcPr>
            <w:tcW w:w="2821" w:type="dxa"/>
            <w:tcBorders>
              <w:top w:val="single" w:sz="4" w:space="0" w:color="auto"/>
              <w:left w:val="single" w:sz="4" w:space="0" w:color="auto"/>
              <w:bottom w:val="single" w:sz="4" w:space="0" w:color="auto"/>
              <w:right w:val="single" w:sz="4" w:space="0" w:color="auto"/>
            </w:tcBorders>
          </w:tcPr>
          <w:p w14:paraId="67A79A92"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PVM tarifas procentais</w:t>
            </w:r>
          </w:p>
        </w:tc>
        <w:tc>
          <w:tcPr>
            <w:tcW w:w="3544" w:type="dxa"/>
            <w:tcBorders>
              <w:top w:val="single" w:sz="4" w:space="0" w:color="auto"/>
              <w:left w:val="single" w:sz="4" w:space="0" w:color="auto"/>
              <w:bottom w:val="single" w:sz="4" w:space="0" w:color="auto"/>
              <w:right w:val="single" w:sz="4" w:space="0" w:color="auto"/>
            </w:tcBorders>
          </w:tcPr>
          <w:p w14:paraId="23E1B75F" w14:textId="77777777" w:rsidR="00A7275C" w:rsidRPr="00A7275C" w:rsidRDefault="00A7275C" w:rsidP="00A7275C">
            <w:pPr>
              <w:jc w:val="both"/>
              <w:rPr>
                <w:sz w:val="18"/>
                <w:szCs w:val="18"/>
              </w:rPr>
            </w:pPr>
          </w:p>
        </w:tc>
        <w:tc>
          <w:tcPr>
            <w:tcW w:w="1242" w:type="dxa"/>
            <w:tcBorders>
              <w:top w:val="single" w:sz="4" w:space="0" w:color="auto"/>
              <w:left w:val="single" w:sz="4" w:space="0" w:color="auto"/>
              <w:bottom w:val="single" w:sz="4" w:space="0" w:color="auto"/>
              <w:right w:val="single" w:sz="4" w:space="0" w:color="auto"/>
            </w:tcBorders>
          </w:tcPr>
          <w:p w14:paraId="2544734E" w14:textId="77777777" w:rsidR="00A7275C" w:rsidRPr="00A7275C" w:rsidRDefault="00A7275C" w:rsidP="00A7275C">
            <w:pP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4E084F3A" w14:textId="77777777" w:rsidR="00A7275C" w:rsidRPr="00A7275C" w:rsidRDefault="00A7275C" w:rsidP="00A7275C">
            <w:pPr>
              <w:rPr>
                <w:bCs/>
                <w:sz w:val="18"/>
                <w:szCs w:val="18"/>
              </w:rPr>
            </w:pPr>
          </w:p>
        </w:tc>
      </w:tr>
      <w:tr w:rsidR="00A7275C" w:rsidRPr="00047B50" w14:paraId="04328953" w14:textId="77777777" w:rsidTr="00047B50">
        <w:trPr>
          <w:trHeight w:val="345"/>
        </w:trPr>
        <w:tc>
          <w:tcPr>
            <w:tcW w:w="828" w:type="dxa"/>
            <w:tcBorders>
              <w:top w:val="single" w:sz="4" w:space="0" w:color="auto"/>
              <w:left w:val="single" w:sz="4" w:space="0" w:color="auto"/>
              <w:bottom w:val="single" w:sz="4" w:space="0" w:color="auto"/>
              <w:right w:val="single" w:sz="4" w:space="0" w:color="auto"/>
            </w:tcBorders>
          </w:tcPr>
          <w:p w14:paraId="7CB6C10C" w14:textId="642EF1B8" w:rsidR="00A7275C" w:rsidRPr="00A7275C" w:rsidRDefault="00A7275C" w:rsidP="00A7275C">
            <w:pPr>
              <w:jc w:val="center"/>
              <w:rPr>
                <w:sz w:val="18"/>
                <w:szCs w:val="18"/>
              </w:rPr>
            </w:pPr>
            <w:r>
              <w:rPr>
                <w:sz w:val="18"/>
                <w:szCs w:val="18"/>
              </w:rPr>
              <w:t>35</w:t>
            </w:r>
          </w:p>
        </w:tc>
        <w:tc>
          <w:tcPr>
            <w:tcW w:w="2821" w:type="dxa"/>
            <w:tcBorders>
              <w:top w:val="single" w:sz="4" w:space="0" w:color="auto"/>
              <w:left w:val="single" w:sz="4" w:space="0" w:color="auto"/>
              <w:bottom w:val="single" w:sz="4" w:space="0" w:color="auto"/>
              <w:right w:val="single" w:sz="4" w:space="0" w:color="auto"/>
            </w:tcBorders>
          </w:tcPr>
          <w:p w14:paraId="0A18D436" w14:textId="77777777" w:rsidR="00A7275C" w:rsidRPr="00A7275C" w:rsidRDefault="00A7275C" w:rsidP="00A7275C">
            <w:pPr>
              <w:pStyle w:val="Standard"/>
              <w:spacing w:after="0" w:line="240" w:lineRule="auto"/>
              <w:rPr>
                <w:rFonts w:ascii="Times New Roman" w:hAnsi="Times New Roman"/>
                <w:sz w:val="18"/>
                <w:szCs w:val="18"/>
              </w:rPr>
            </w:pPr>
            <w:r w:rsidRPr="00A7275C">
              <w:rPr>
                <w:rFonts w:ascii="Times New Roman" w:hAnsi="Times New Roman"/>
                <w:sz w:val="18"/>
                <w:szCs w:val="18"/>
              </w:rPr>
              <w:t>Firminis pavadinimas, gamintojas</w:t>
            </w:r>
          </w:p>
        </w:tc>
        <w:tc>
          <w:tcPr>
            <w:tcW w:w="3544" w:type="dxa"/>
            <w:tcBorders>
              <w:top w:val="single" w:sz="4" w:space="0" w:color="auto"/>
              <w:left w:val="single" w:sz="4" w:space="0" w:color="auto"/>
              <w:bottom w:val="single" w:sz="4" w:space="0" w:color="auto"/>
              <w:right w:val="single" w:sz="4" w:space="0" w:color="auto"/>
            </w:tcBorders>
          </w:tcPr>
          <w:p w14:paraId="7591CFFD" w14:textId="77777777" w:rsidR="00A7275C" w:rsidRPr="00A7275C" w:rsidRDefault="00A7275C" w:rsidP="00A7275C">
            <w:pPr>
              <w:jc w:val="both"/>
              <w:rPr>
                <w:sz w:val="18"/>
                <w:szCs w:val="18"/>
              </w:rPr>
            </w:pPr>
          </w:p>
        </w:tc>
        <w:tc>
          <w:tcPr>
            <w:tcW w:w="1242" w:type="dxa"/>
            <w:tcBorders>
              <w:top w:val="single" w:sz="4" w:space="0" w:color="auto"/>
              <w:left w:val="single" w:sz="4" w:space="0" w:color="auto"/>
              <w:bottom w:val="single" w:sz="4" w:space="0" w:color="auto"/>
              <w:right w:val="single" w:sz="4" w:space="0" w:color="auto"/>
            </w:tcBorders>
          </w:tcPr>
          <w:p w14:paraId="75E51BD6" w14:textId="77777777" w:rsidR="00A7275C" w:rsidRPr="00A7275C" w:rsidRDefault="00A7275C" w:rsidP="00A7275C">
            <w:pPr>
              <w:rPr>
                <w:bCs/>
                <w:sz w:val="18"/>
                <w:szCs w:val="18"/>
              </w:rPr>
            </w:pPr>
          </w:p>
        </w:tc>
        <w:tc>
          <w:tcPr>
            <w:tcW w:w="1242" w:type="dxa"/>
            <w:tcBorders>
              <w:top w:val="single" w:sz="4" w:space="0" w:color="auto"/>
              <w:left w:val="single" w:sz="4" w:space="0" w:color="auto"/>
              <w:bottom w:val="single" w:sz="4" w:space="0" w:color="auto"/>
              <w:right w:val="single" w:sz="4" w:space="0" w:color="auto"/>
            </w:tcBorders>
          </w:tcPr>
          <w:p w14:paraId="7169D58D" w14:textId="77777777" w:rsidR="00A7275C" w:rsidRPr="00A7275C" w:rsidRDefault="00A7275C" w:rsidP="00A7275C">
            <w:pPr>
              <w:rPr>
                <w:bCs/>
                <w:sz w:val="18"/>
                <w:szCs w:val="18"/>
              </w:rPr>
            </w:pPr>
          </w:p>
        </w:tc>
      </w:tr>
    </w:tbl>
    <w:p w14:paraId="21CAD573" w14:textId="77777777" w:rsidR="009A50E2" w:rsidRDefault="009A50E2">
      <w:pPr>
        <w:rPr>
          <w:b/>
        </w:rPr>
      </w:pPr>
    </w:p>
    <w:p w14:paraId="5BBD9EC1" w14:textId="06A220D2" w:rsidR="00D70EA8" w:rsidRDefault="009A50E2" w:rsidP="00D70EA8">
      <w:pPr>
        <w:jc w:val="center"/>
        <w:rPr>
          <w:b/>
          <w:bCs/>
          <w:sz w:val="22"/>
        </w:rPr>
      </w:pPr>
      <w:r>
        <w:rPr>
          <w:b/>
        </w:rPr>
        <w:t xml:space="preserve">24 dalis. </w:t>
      </w:r>
      <w:r w:rsidR="00D70EA8">
        <w:rPr>
          <w:b/>
        </w:rPr>
        <w:t>N</w:t>
      </w:r>
      <w:r w:rsidR="00D70EA8" w:rsidRPr="00DF7EA8">
        <w:rPr>
          <w:b/>
          <w:bCs/>
          <w:sz w:val="22"/>
        </w:rPr>
        <w:t>eįgaliųjų vežimėli</w:t>
      </w:r>
      <w:r w:rsidR="00D70EA8">
        <w:rPr>
          <w:b/>
          <w:bCs/>
          <w:sz w:val="22"/>
        </w:rPr>
        <w:t>s</w:t>
      </w:r>
      <w:r w:rsidR="00D70EA8" w:rsidRPr="00DF7EA8">
        <w:rPr>
          <w:b/>
          <w:bCs/>
          <w:sz w:val="22"/>
        </w:rPr>
        <w:t xml:space="preserve"> didesnio svorio pacientams</w:t>
      </w:r>
    </w:p>
    <w:p w14:paraId="7D6B5B44" w14:textId="15BA1CDE" w:rsidR="009A50E2" w:rsidRDefault="009A50E2">
      <w:pPr>
        <w:rPr>
          <w: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828"/>
        <w:gridCol w:w="4029"/>
        <w:gridCol w:w="1276"/>
        <w:gridCol w:w="1843"/>
      </w:tblGrid>
      <w:tr w:rsidR="00005962" w:rsidRPr="006A02DD" w14:paraId="4F8AA8E1" w14:textId="77777777" w:rsidTr="00005962">
        <w:tc>
          <w:tcPr>
            <w:tcW w:w="806" w:type="dxa"/>
          </w:tcPr>
          <w:p w14:paraId="1A992C47" w14:textId="77777777" w:rsidR="00005962" w:rsidRPr="00D70EA8" w:rsidRDefault="00005962" w:rsidP="00005962">
            <w:pPr>
              <w:jc w:val="center"/>
              <w:rPr>
                <w:b/>
                <w:bCs/>
                <w:sz w:val="18"/>
                <w:szCs w:val="18"/>
              </w:rPr>
            </w:pPr>
            <w:r w:rsidRPr="00D70EA8">
              <w:rPr>
                <w:b/>
                <w:bCs/>
                <w:sz w:val="18"/>
                <w:szCs w:val="18"/>
              </w:rPr>
              <w:t>Eil. Nr.</w:t>
            </w:r>
          </w:p>
        </w:tc>
        <w:tc>
          <w:tcPr>
            <w:tcW w:w="1828" w:type="dxa"/>
          </w:tcPr>
          <w:p w14:paraId="01445AEA" w14:textId="77777777" w:rsidR="00005962" w:rsidRPr="00D70EA8" w:rsidRDefault="00005962" w:rsidP="00005962">
            <w:pPr>
              <w:jc w:val="center"/>
              <w:rPr>
                <w:b/>
                <w:bCs/>
                <w:sz w:val="18"/>
                <w:szCs w:val="18"/>
              </w:rPr>
            </w:pPr>
            <w:r w:rsidRPr="00D70EA8">
              <w:rPr>
                <w:b/>
                <w:bCs/>
                <w:sz w:val="18"/>
                <w:szCs w:val="18"/>
              </w:rPr>
              <w:t>Gaminio charakteristika</w:t>
            </w:r>
          </w:p>
        </w:tc>
        <w:tc>
          <w:tcPr>
            <w:tcW w:w="4029" w:type="dxa"/>
          </w:tcPr>
          <w:p w14:paraId="3660828C" w14:textId="77777777" w:rsidR="00005962" w:rsidRPr="00D70EA8" w:rsidRDefault="00005962" w:rsidP="00005962">
            <w:pPr>
              <w:jc w:val="center"/>
              <w:rPr>
                <w:b/>
                <w:bCs/>
                <w:sz w:val="18"/>
                <w:szCs w:val="18"/>
              </w:rPr>
            </w:pPr>
            <w:r w:rsidRPr="00D70EA8">
              <w:rPr>
                <w:b/>
                <w:bCs/>
                <w:sz w:val="18"/>
                <w:szCs w:val="18"/>
              </w:rPr>
              <w:t xml:space="preserve">Reikalavimai </w:t>
            </w:r>
          </w:p>
        </w:tc>
        <w:tc>
          <w:tcPr>
            <w:tcW w:w="1276" w:type="dxa"/>
          </w:tcPr>
          <w:p w14:paraId="2F7D0FE6" w14:textId="77777777" w:rsidR="00005962" w:rsidRPr="00D70EA8" w:rsidRDefault="00005962" w:rsidP="00005962">
            <w:pPr>
              <w:rPr>
                <w:b/>
                <w:bCs/>
                <w:sz w:val="18"/>
                <w:szCs w:val="18"/>
              </w:rPr>
            </w:pPr>
            <w:r w:rsidRPr="00D70EA8">
              <w:rPr>
                <w:b/>
                <w:bCs/>
                <w:sz w:val="18"/>
                <w:szCs w:val="18"/>
              </w:rPr>
              <w:t>Atitikimas</w:t>
            </w:r>
          </w:p>
        </w:tc>
        <w:tc>
          <w:tcPr>
            <w:tcW w:w="1843" w:type="dxa"/>
          </w:tcPr>
          <w:p w14:paraId="6BD7C417" w14:textId="77777777" w:rsidR="00005962" w:rsidRPr="00D70EA8" w:rsidRDefault="00005962" w:rsidP="00005962">
            <w:pPr>
              <w:rPr>
                <w:b/>
                <w:sz w:val="18"/>
                <w:szCs w:val="18"/>
              </w:rPr>
            </w:pPr>
            <w:r w:rsidRPr="00D70EA8">
              <w:rPr>
                <w:b/>
                <w:sz w:val="18"/>
                <w:szCs w:val="18"/>
              </w:rPr>
              <w:t xml:space="preserve">Siūlomo parametro atitikimas, konkreti parametro reikšmė ir atitikimo patvirtinimas (psl. pasiūlyme, puslapyje pabraukiant kiekvienos pozicijos kiekvieną atitikimą, </w:t>
            </w:r>
            <w:r w:rsidRPr="00D70EA8">
              <w:rPr>
                <w:b/>
                <w:sz w:val="18"/>
                <w:szCs w:val="18"/>
              </w:rPr>
              <w:lastRenderedPageBreak/>
              <w:t>nurodant pozicijos numerį pagal prašomas specifikacijas)</w:t>
            </w:r>
          </w:p>
        </w:tc>
      </w:tr>
      <w:tr w:rsidR="00D70EA8" w:rsidRPr="005724AC" w14:paraId="6545690F" w14:textId="77777777" w:rsidTr="00005962">
        <w:tc>
          <w:tcPr>
            <w:tcW w:w="806" w:type="dxa"/>
          </w:tcPr>
          <w:p w14:paraId="157DA9C4" w14:textId="77777777" w:rsidR="00D70EA8" w:rsidRPr="00D70EA8" w:rsidRDefault="00D70EA8" w:rsidP="00D70EA8">
            <w:pPr>
              <w:numPr>
                <w:ilvl w:val="0"/>
                <w:numId w:val="2"/>
              </w:numPr>
              <w:spacing w:after="0" w:line="240" w:lineRule="auto"/>
              <w:jc w:val="center"/>
              <w:rPr>
                <w:bCs/>
                <w:sz w:val="18"/>
                <w:szCs w:val="18"/>
              </w:rPr>
            </w:pPr>
          </w:p>
        </w:tc>
        <w:tc>
          <w:tcPr>
            <w:tcW w:w="1828" w:type="dxa"/>
          </w:tcPr>
          <w:p w14:paraId="74A9BE75" w14:textId="66C7BD20" w:rsidR="00D70EA8" w:rsidRPr="00D70EA8" w:rsidRDefault="00D70EA8" w:rsidP="00D70EA8">
            <w:pPr>
              <w:rPr>
                <w:sz w:val="18"/>
                <w:szCs w:val="18"/>
              </w:rPr>
            </w:pPr>
            <w:r w:rsidRPr="00D70EA8">
              <w:rPr>
                <w:rStyle w:val="Bodytext295pt"/>
                <w:rFonts w:eastAsia="Calibri"/>
                <w:sz w:val="18"/>
                <w:szCs w:val="18"/>
              </w:rPr>
              <w:t>Rėmas</w:t>
            </w:r>
          </w:p>
        </w:tc>
        <w:tc>
          <w:tcPr>
            <w:tcW w:w="4029" w:type="dxa"/>
          </w:tcPr>
          <w:p w14:paraId="17AF6A91" w14:textId="77777777" w:rsidR="00D70EA8" w:rsidRPr="00D70EA8" w:rsidRDefault="00D70EA8" w:rsidP="00D70EA8">
            <w:pPr>
              <w:pStyle w:val="Bodytext21"/>
              <w:shd w:val="clear" w:color="auto" w:fill="auto"/>
              <w:spacing w:line="190" w:lineRule="exact"/>
              <w:jc w:val="both"/>
              <w:rPr>
                <w:sz w:val="18"/>
                <w:szCs w:val="18"/>
              </w:rPr>
            </w:pPr>
            <w:r w:rsidRPr="00D70EA8">
              <w:rPr>
                <w:rStyle w:val="Bodytext295pt"/>
                <w:sz w:val="18"/>
                <w:szCs w:val="18"/>
              </w:rPr>
              <w:t>Tvirtas.</w:t>
            </w:r>
          </w:p>
          <w:p w14:paraId="2EFC874A" w14:textId="3F97EC68" w:rsidR="00D70EA8" w:rsidRPr="00D70EA8" w:rsidRDefault="00D70EA8" w:rsidP="00D70EA8">
            <w:pPr>
              <w:rPr>
                <w:sz w:val="18"/>
                <w:szCs w:val="18"/>
              </w:rPr>
            </w:pPr>
            <w:r w:rsidRPr="00D70EA8">
              <w:rPr>
                <w:rStyle w:val="Bodytext295pt"/>
                <w:rFonts w:eastAsia="Calibri"/>
                <w:sz w:val="18"/>
                <w:szCs w:val="18"/>
              </w:rPr>
              <w:t>Gali būti suglaudžiamas, pagamintas iš plieno, su dviguba kryžme.</w:t>
            </w:r>
          </w:p>
        </w:tc>
        <w:tc>
          <w:tcPr>
            <w:tcW w:w="1276" w:type="dxa"/>
          </w:tcPr>
          <w:p w14:paraId="28DEF43B" w14:textId="4255204E"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0C4C46D1" w14:textId="77777777" w:rsidR="00D70EA8" w:rsidRPr="00D70EA8" w:rsidRDefault="00D70EA8" w:rsidP="00D70EA8">
            <w:pPr>
              <w:rPr>
                <w:sz w:val="18"/>
                <w:szCs w:val="18"/>
              </w:rPr>
            </w:pPr>
          </w:p>
        </w:tc>
      </w:tr>
      <w:tr w:rsidR="00D70EA8" w:rsidRPr="005724AC" w14:paraId="2CB267FE" w14:textId="77777777" w:rsidTr="00005962">
        <w:tc>
          <w:tcPr>
            <w:tcW w:w="806" w:type="dxa"/>
          </w:tcPr>
          <w:p w14:paraId="32DC59F0"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4A731ED5" w14:textId="56C537F6" w:rsidR="00D70EA8" w:rsidRPr="00D70EA8" w:rsidRDefault="00D70EA8" w:rsidP="00D70EA8">
            <w:pPr>
              <w:rPr>
                <w:sz w:val="18"/>
                <w:szCs w:val="18"/>
              </w:rPr>
            </w:pPr>
            <w:r w:rsidRPr="00D70EA8">
              <w:rPr>
                <w:rStyle w:val="Bodytext295pt"/>
                <w:rFonts w:eastAsia="Calibri"/>
                <w:sz w:val="18"/>
                <w:szCs w:val="18"/>
              </w:rPr>
              <w:t>Porankiai</w:t>
            </w:r>
          </w:p>
        </w:tc>
        <w:tc>
          <w:tcPr>
            <w:tcW w:w="4029" w:type="dxa"/>
          </w:tcPr>
          <w:p w14:paraId="3D72B8A1" w14:textId="6700BA39" w:rsidR="00D70EA8" w:rsidRPr="00D70EA8" w:rsidRDefault="00D70EA8" w:rsidP="00D70EA8">
            <w:pPr>
              <w:rPr>
                <w:sz w:val="18"/>
                <w:szCs w:val="18"/>
              </w:rPr>
            </w:pPr>
            <w:r w:rsidRPr="00D70EA8">
              <w:rPr>
                <w:rStyle w:val="Bodytext295pt"/>
                <w:rFonts w:eastAsia="Calibri"/>
                <w:sz w:val="18"/>
                <w:szCs w:val="18"/>
              </w:rPr>
              <w:t>Atlenkiami ir nuimami. Su fiksatoriais.</w:t>
            </w:r>
          </w:p>
        </w:tc>
        <w:tc>
          <w:tcPr>
            <w:tcW w:w="1276" w:type="dxa"/>
          </w:tcPr>
          <w:p w14:paraId="7521DDDD" w14:textId="21F4FF17"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2F495E46" w14:textId="77777777" w:rsidR="00D70EA8" w:rsidRPr="00D70EA8" w:rsidRDefault="00D70EA8" w:rsidP="00D70EA8">
            <w:pPr>
              <w:rPr>
                <w:sz w:val="18"/>
                <w:szCs w:val="18"/>
              </w:rPr>
            </w:pPr>
          </w:p>
        </w:tc>
      </w:tr>
      <w:tr w:rsidR="00D70EA8" w:rsidRPr="005724AC" w14:paraId="719F52CB" w14:textId="77777777" w:rsidTr="00005962">
        <w:trPr>
          <w:trHeight w:val="285"/>
        </w:trPr>
        <w:tc>
          <w:tcPr>
            <w:tcW w:w="806" w:type="dxa"/>
          </w:tcPr>
          <w:p w14:paraId="534C3677"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2DD2601A" w14:textId="4EEADBCA" w:rsidR="00D70EA8" w:rsidRPr="00D70EA8" w:rsidRDefault="00D70EA8" w:rsidP="00D70EA8">
            <w:pPr>
              <w:rPr>
                <w:sz w:val="18"/>
                <w:szCs w:val="18"/>
              </w:rPr>
            </w:pPr>
            <w:r w:rsidRPr="00D70EA8">
              <w:rPr>
                <w:rStyle w:val="Bodytext295pt"/>
                <w:rFonts w:eastAsia="Calibri"/>
                <w:sz w:val="18"/>
                <w:szCs w:val="18"/>
              </w:rPr>
              <w:t>Pėdų atramos</w:t>
            </w:r>
          </w:p>
        </w:tc>
        <w:tc>
          <w:tcPr>
            <w:tcW w:w="4029" w:type="dxa"/>
          </w:tcPr>
          <w:p w14:paraId="57246A3C" w14:textId="22FEA455" w:rsidR="00D70EA8" w:rsidRPr="00D70EA8" w:rsidRDefault="00D70EA8" w:rsidP="00D70EA8">
            <w:pPr>
              <w:rPr>
                <w:sz w:val="18"/>
                <w:szCs w:val="18"/>
              </w:rPr>
            </w:pPr>
            <w:r w:rsidRPr="00D70EA8">
              <w:rPr>
                <w:rStyle w:val="Bodytext295pt"/>
                <w:rFonts w:eastAsia="Calibri"/>
                <w:sz w:val="18"/>
                <w:szCs w:val="18"/>
              </w:rPr>
              <w:t>Pėdų atrama vientisa atlenkiama, reguliuojamo aukščio arba pėdų atramos atlenkiamos atskirai kiekvienai pėdai, pasukamos į šonus, reguliuojamo aukščio</w:t>
            </w:r>
          </w:p>
        </w:tc>
        <w:tc>
          <w:tcPr>
            <w:tcW w:w="1276" w:type="dxa"/>
          </w:tcPr>
          <w:p w14:paraId="2B0C6088" w14:textId="1DF32374"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14E007FE" w14:textId="77777777" w:rsidR="00D70EA8" w:rsidRPr="00D70EA8" w:rsidRDefault="00D70EA8" w:rsidP="00D70EA8">
            <w:pPr>
              <w:rPr>
                <w:sz w:val="18"/>
                <w:szCs w:val="18"/>
              </w:rPr>
            </w:pPr>
          </w:p>
        </w:tc>
      </w:tr>
      <w:tr w:rsidR="00D70EA8" w:rsidRPr="005724AC" w14:paraId="710B151D" w14:textId="77777777" w:rsidTr="00005962">
        <w:trPr>
          <w:trHeight w:val="227"/>
        </w:trPr>
        <w:tc>
          <w:tcPr>
            <w:tcW w:w="806" w:type="dxa"/>
          </w:tcPr>
          <w:p w14:paraId="08382671"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6D2777B8" w14:textId="13A3D310" w:rsidR="00D70EA8" w:rsidRPr="00D70EA8" w:rsidRDefault="00D70EA8" w:rsidP="00D70EA8">
            <w:pPr>
              <w:rPr>
                <w:sz w:val="18"/>
                <w:szCs w:val="18"/>
              </w:rPr>
            </w:pPr>
            <w:r w:rsidRPr="00D70EA8">
              <w:rPr>
                <w:rStyle w:val="Bodytext295pt"/>
                <w:rFonts w:eastAsia="Calibri"/>
                <w:sz w:val="18"/>
                <w:szCs w:val="18"/>
              </w:rPr>
              <w:t>Atrama blauzdoms</w:t>
            </w:r>
          </w:p>
        </w:tc>
        <w:tc>
          <w:tcPr>
            <w:tcW w:w="4029" w:type="dxa"/>
          </w:tcPr>
          <w:p w14:paraId="1E28B04D" w14:textId="0EE4CFF4" w:rsidR="00D70EA8" w:rsidRPr="00D70EA8" w:rsidRDefault="00D70EA8" w:rsidP="00D70EA8">
            <w:pPr>
              <w:rPr>
                <w:sz w:val="18"/>
                <w:szCs w:val="18"/>
              </w:rPr>
            </w:pPr>
            <w:r w:rsidRPr="00D70EA8">
              <w:rPr>
                <w:rStyle w:val="Bodytext295pt"/>
                <w:rFonts w:eastAsia="Calibri"/>
                <w:sz w:val="18"/>
                <w:szCs w:val="18"/>
              </w:rPr>
              <w:t>Apsauginis blauzdų dirželis.</w:t>
            </w:r>
          </w:p>
        </w:tc>
        <w:tc>
          <w:tcPr>
            <w:tcW w:w="1276" w:type="dxa"/>
          </w:tcPr>
          <w:p w14:paraId="1A004787" w14:textId="7B0A6D86"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17C4B972" w14:textId="77777777" w:rsidR="00D70EA8" w:rsidRPr="00D70EA8" w:rsidRDefault="00D70EA8" w:rsidP="00D70EA8">
            <w:pPr>
              <w:rPr>
                <w:sz w:val="18"/>
                <w:szCs w:val="18"/>
              </w:rPr>
            </w:pPr>
          </w:p>
        </w:tc>
      </w:tr>
      <w:tr w:rsidR="00D70EA8" w:rsidRPr="005724AC" w14:paraId="6B314861" w14:textId="77777777" w:rsidTr="00005962">
        <w:trPr>
          <w:trHeight w:val="1035"/>
        </w:trPr>
        <w:tc>
          <w:tcPr>
            <w:tcW w:w="806" w:type="dxa"/>
          </w:tcPr>
          <w:p w14:paraId="5135FD69"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13136FEA" w14:textId="5A189C1F" w:rsidR="00D70EA8" w:rsidRPr="00D70EA8" w:rsidRDefault="00D70EA8" w:rsidP="00D70EA8">
            <w:pPr>
              <w:rPr>
                <w:sz w:val="18"/>
                <w:szCs w:val="18"/>
              </w:rPr>
            </w:pPr>
            <w:r w:rsidRPr="00D70EA8">
              <w:rPr>
                <w:rStyle w:val="Bodytext295pt"/>
                <w:rFonts w:eastAsia="Calibri"/>
                <w:sz w:val="18"/>
                <w:szCs w:val="18"/>
              </w:rPr>
              <w:t>Galiniai ratai</w:t>
            </w:r>
          </w:p>
        </w:tc>
        <w:tc>
          <w:tcPr>
            <w:tcW w:w="4029" w:type="dxa"/>
          </w:tcPr>
          <w:p w14:paraId="7D2A4792" w14:textId="77777777" w:rsidR="00D70EA8" w:rsidRPr="00D70EA8" w:rsidRDefault="00D70EA8" w:rsidP="00D70EA8">
            <w:pPr>
              <w:pStyle w:val="Bodytext21"/>
              <w:shd w:val="clear" w:color="auto" w:fill="auto"/>
              <w:spacing w:after="0" w:line="190" w:lineRule="exact"/>
              <w:jc w:val="both"/>
              <w:rPr>
                <w:sz w:val="18"/>
                <w:szCs w:val="18"/>
              </w:rPr>
            </w:pPr>
            <w:r w:rsidRPr="00D70EA8">
              <w:rPr>
                <w:rStyle w:val="Bodytext295pt"/>
                <w:sz w:val="18"/>
                <w:szCs w:val="18"/>
              </w:rPr>
              <w:t>Lankais varomi, kurie gali būti nuimami.</w:t>
            </w:r>
          </w:p>
          <w:p w14:paraId="5A08A4F9" w14:textId="77777777" w:rsidR="00D70EA8" w:rsidRPr="00D70EA8" w:rsidRDefault="00D70EA8" w:rsidP="00D70EA8">
            <w:pPr>
              <w:pStyle w:val="Bodytext21"/>
              <w:shd w:val="clear" w:color="auto" w:fill="auto"/>
              <w:spacing w:before="240" w:after="0" w:line="245" w:lineRule="exact"/>
              <w:rPr>
                <w:sz w:val="18"/>
                <w:szCs w:val="18"/>
              </w:rPr>
            </w:pPr>
            <w:r w:rsidRPr="00D70EA8">
              <w:rPr>
                <w:rStyle w:val="Bodytext295pt"/>
                <w:sz w:val="18"/>
                <w:szCs w:val="18"/>
              </w:rPr>
              <w:t xml:space="preserve">Galinių ratų padangos pripučiamos arba iš </w:t>
            </w:r>
            <w:proofErr w:type="spellStart"/>
            <w:r w:rsidRPr="00D70EA8">
              <w:rPr>
                <w:rStyle w:val="Bodytext295pt"/>
                <w:sz w:val="18"/>
                <w:szCs w:val="18"/>
              </w:rPr>
              <w:t>mikroporingos</w:t>
            </w:r>
            <w:proofErr w:type="spellEnd"/>
            <w:r w:rsidRPr="00D70EA8">
              <w:rPr>
                <w:rStyle w:val="Bodytext295pt"/>
                <w:sz w:val="18"/>
                <w:szCs w:val="18"/>
              </w:rPr>
              <w:t xml:space="preserve"> medžiagos.</w:t>
            </w:r>
          </w:p>
          <w:p w14:paraId="18ADC4E4" w14:textId="77777777" w:rsidR="00D70EA8" w:rsidRPr="00D70EA8" w:rsidRDefault="00D70EA8" w:rsidP="00D70EA8">
            <w:pPr>
              <w:pStyle w:val="Bodytext21"/>
              <w:shd w:val="clear" w:color="auto" w:fill="auto"/>
              <w:spacing w:before="120" w:after="0" w:line="190" w:lineRule="exact"/>
              <w:jc w:val="both"/>
              <w:rPr>
                <w:sz w:val="18"/>
                <w:szCs w:val="18"/>
              </w:rPr>
            </w:pPr>
            <w:r w:rsidRPr="00D70EA8">
              <w:rPr>
                <w:rStyle w:val="Bodytext295pt"/>
                <w:sz w:val="18"/>
                <w:szCs w:val="18"/>
              </w:rPr>
              <w:t>Padangų protektoriaus gylis ne mažiau 3 mm.</w:t>
            </w:r>
          </w:p>
          <w:p w14:paraId="46C3C365" w14:textId="5D672FE6" w:rsidR="00D70EA8" w:rsidRPr="00D70EA8" w:rsidRDefault="00D70EA8" w:rsidP="00D70EA8">
            <w:pPr>
              <w:rPr>
                <w:sz w:val="18"/>
                <w:szCs w:val="18"/>
              </w:rPr>
            </w:pPr>
            <w:r w:rsidRPr="00D70EA8">
              <w:rPr>
                <w:rStyle w:val="Bodytext295pt"/>
                <w:rFonts w:eastAsia="Calibri"/>
                <w:sz w:val="18"/>
                <w:szCs w:val="18"/>
              </w:rPr>
              <w:t>Rato padangos plotis ne mažiau kaip 3,5 cm</w:t>
            </w:r>
          </w:p>
        </w:tc>
        <w:tc>
          <w:tcPr>
            <w:tcW w:w="1276" w:type="dxa"/>
          </w:tcPr>
          <w:p w14:paraId="5F2BC345" w14:textId="5AA578EC"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2CEF1625" w14:textId="77777777" w:rsidR="00D70EA8" w:rsidRPr="00D70EA8" w:rsidRDefault="00D70EA8" w:rsidP="00D70EA8">
            <w:pPr>
              <w:rPr>
                <w:sz w:val="18"/>
                <w:szCs w:val="18"/>
              </w:rPr>
            </w:pPr>
          </w:p>
        </w:tc>
      </w:tr>
      <w:tr w:rsidR="00D70EA8" w:rsidRPr="005724AC" w14:paraId="140B4DD4" w14:textId="77777777" w:rsidTr="00005962">
        <w:trPr>
          <w:trHeight w:val="330"/>
        </w:trPr>
        <w:tc>
          <w:tcPr>
            <w:tcW w:w="806" w:type="dxa"/>
          </w:tcPr>
          <w:p w14:paraId="5CB2A141"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4BE129BB" w14:textId="191CE4EE" w:rsidR="00D70EA8" w:rsidRPr="00D70EA8" w:rsidRDefault="00D70EA8" w:rsidP="00D70EA8">
            <w:pPr>
              <w:rPr>
                <w:sz w:val="18"/>
                <w:szCs w:val="18"/>
              </w:rPr>
            </w:pPr>
            <w:r w:rsidRPr="00D70EA8">
              <w:rPr>
                <w:rStyle w:val="Bodytext295pt"/>
                <w:rFonts w:eastAsia="Calibri"/>
                <w:sz w:val="18"/>
                <w:szCs w:val="18"/>
              </w:rPr>
              <w:t>Ratų stipinai</w:t>
            </w:r>
          </w:p>
        </w:tc>
        <w:tc>
          <w:tcPr>
            <w:tcW w:w="4029" w:type="dxa"/>
          </w:tcPr>
          <w:p w14:paraId="7250B8E6" w14:textId="04874738" w:rsidR="00D70EA8" w:rsidRPr="00D70EA8" w:rsidRDefault="00D70EA8" w:rsidP="00D70EA8">
            <w:pPr>
              <w:rPr>
                <w:color w:val="000000"/>
                <w:sz w:val="18"/>
                <w:szCs w:val="18"/>
              </w:rPr>
            </w:pPr>
            <w:r w:rsidRPr="00D70EA8">
              <w:rPr>
                <w:rStyle w:val="Bodytext295pt"/>
                <w:rFonts w:eastAsia="Calibri"/>
                <w:sz w:val="18"/>
                <w:szCs w:val="18"/>
              </w:rPr>
              <w:t>Metaliniai</w:t>
            </w:r>
          </w:p>
        </w:tc>
        <w:tc>
          <w:tcPr>
            <w:tcW w:w="1276" w:type="dxa"/>
          </w:tcPr>
          <w:p w14:paraId="1DD23B74" w14:textId="54C3F121"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253F9A33" w14:textId="77777777" w:rsidR="00D70EA8" w:rsidRPr="00D70EA8" w:rsidRDefault="00D70EA8" w:rsidP="00D70EA8">
            <w:pPr>
              <w:rPr>
                <w:sz w:val="18"/>
                <w:szCs w:val="18"/>
              </w:rPr>
            </w:pPr>
          </w:p>
        </w:tc>
      </w:tr>
      <w:tr w:rsidR="00D70EA8" w:rsidRPr="005724AC" w14:paraId="10B55A39" w14:textId="77777777" w:rsidTr="00005962">
        <w:tc>
          <w:tcPr>
            <w:tcW w:w="806" w:type="dxa"/>
          </w:tcPr>
          <w:p w14:paraId="10B57371"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1C1A7D16" w14:textId="7C066B42" w:rsidR="00D70EA8" w:rsidRPr="00D70EA8" w:rsidRDefault="00D70EA8" w:rsidP="00D70EA8">
            <w:pPr>
              <w:rPr>
                <w:sz w:val="18"/>
                <w:szCs w:val="18"/>
              </w:rPr>
            </w:pPr>
            <w:r w:rsidRPr="00D70EA8">
              <w:rPr>
                <w:rStyle w:val="Bodytext295pt"/>
                <w:rFonts w:eastAsia="Calibri"/>
                <w:sz w:val="18"/>
                <w:szCs w:val="18"/>
              </w:rPr>
              <w:t>Stabdžiai</w:t>
            </w:r>
          </w:p>
        </w:tc>
        <w:tc>
          <w:tcPr>
            <w:tcW w:w="4029" w:type="dxa"/>
          </w:tcPr>
          <w:p w14:paraId="3F3D6FF6" w14:textId="1D4DAEE0" w:rsidR="00D70EA8" w:rsidRPr="00D70EA8" w:rsidRDefault="00D70EA8" w:rsidP="00D70EA8">
            <w:pPr>
              <w:rPr>
                <w:color w:val="000000"/>
                <w:sz w:val="18"/>
                <w:szCs w:val="18"/>
              </w:rPr>
            </w:pPr>
            <w:r w:rsidRPr="00D70EA8">
              <w:rPr>
                <w:rStyle w:val="Bodytext295pt"/>
                <w:rFonts w:eastAsia="Calibri"/>
                <w:sz w:val="18"/>
                <w:szCs w:val="18"/>
              </w:rPr>
              <w:t>Galinių ratų rimties ir eigos stabdžių valdymo rankenėlės sumontuotos ant stūmimo rankenų, gali būti papildomi rimties stabdžiai ir ant vežimėlio rėmo virš galinių ratų</w:t>
            </w:r>
          </w:p>
        </w:tc>
        <w:tc>
          <w:tcPr>
            <w:tcW w:w="1276" w:type="dxa"/>
          </w:tcPr>
          <w:p w14:paraId="32FD0856" w14:textId="483A906E"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30358829" w14:textId="77777777" w:rsidR="00D70EA8" w:rsidRPr="00D70EA8" w:rsidRDefault="00D70EA8" w:rsidP="00D70EA8">
            <w:pPr>
              <w:rPr>
                <w:sz w:val="18"/>
                <w:szCs w:val="18"/>
              </w:rPr>
            </w:pPr>
          </w:p>
        </w:tc>
      </w:tr>
      <w:tr w:rsidR="00D70EA8" w:rsidRPr="005724AC" w14:paraId="162576D0" w14:textId="77777777" w:rsidTr="00005962">
        <w:tc>
          <w:tcPr>
            <w:tcW w:w="806" w:type="dxa"/>
          </w:tcPr>
          <w:p w14:paraId="18530192"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436FEEBE" w14:textId="09C3A9A0" w:rsidR="00D70EA8" w:rsidRPr="00D70EA8" w:rsidRDefault="00D70EA8" w:rsidP="00D70EA8">
            <w:pPr>
              <w:rPr>
                <w:sz w:val="18"/>
                <w:szCs w:val="18"/>
              </w:rPr>
            </w:pPr>
            <w:r w:rsidRPr="00D70EA8">
              <w:rPr>
                <w:rStyle w:val="Bodytext295pt"/>
                <w:rFonts w:eastAsia="Calibri"/>
                <w:sz w:val="18"/>
                <w:szCs w:val="18"/>
              </w:rPr>
              <w:t>Vežimėlio valdymas palydovui</w:t>
            </w:r>
          </w:p>
        </w:tc>
        <w:tc>
          <w:tcPr>
            <w:tcW w:w="4029" w:type="dxa"/>
          </w:tcPr>
          <w:p w14:paraId="3826CB69" w14:textId="324F148D" w:rsidR="00D70EA8" w:rsidRPr="00D70EA8" w:rsidRDefault="00D70EA8" w:rsidP="00D70EA8">
            <w:pPr>
              <w:rPr>
                <w:sz w:val="18"/>
                <w:szCs w:val="18"/>
              </w:rPr>
            </w:pPr>
            <w:r w:rsidRPr="00D70EA8">
              <w:rPr>
                <w:rStyle w:val="Bodytext295pt"/>
                <w:rFonts w:eastAsia="Calibri"/>
                <w:sz w:val="18"/>
                <w:szCs w:val="18"/>
              </w:rPr>
              <w:t>Stūmimo rankenos.</w:t>
            </w:r>
          </w:p>
        </w:tc>
        <w:tc>
          <w:tcPr>
            <w:tcW w:w="1276" w:type="dxa"/>
          </w:tcPr>
          <w:p w14:paraId="4356538F" w14:textId="1ED42C42"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61D07BAD" w14:textId="77777777" w:rsidR="00D70EA8" w:rsidRPr="00D70EA8" w:rsidRDefault="00D70EA8" w:rsidP="00D70EA8">
            <w:pPr>
              <w:rPr>
                <w:sz w:val="18"/>
                <w:szCs w:val="18"/>
              </w:rPr>
            </w:pPr>
          </w:p>
        </w:tc>
      </w:tr>
      <w:tr w:rsidR="00D70EA8" w:rsidRPr="005724AC" w14:paraId="0E31D0E5" w14:textId="77777777" w:rsidTr="00005962">
        <w:tc>
          <w:tcPr>
            <w:tcW w:w="806" w:type="dxa"/>
          </w:tcPr>
          <w:p w14:paraId="72551D46"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46510E0D" w14:textId="4CB29AF2" w:rsidR="00D70EA8" w:rsidRPr="00D70EA8" w:rsidRDefault="00D70EA8" w:rsidP="00D70EA8">
            <w:pPr>
              <w:rPr>
                <w:sz w:val="18"/>
                <w:szCs w:val="18"/>
              </w:rPr>
            </w:pPr>
            <w:r w:rsidRPr="00D70EA8">
              <w:rPr>
                <w:rStyle w:val="Bodytext295pt"/>
                <w:rFonts w:eastAsia="Calibri"/>
                <w:sz w:val="18"/>
                <w:szCs w:val="18"/>
              </w:rPr>
              <w:t>Priekiniai ratukai</w:t>
            </w:r>
          </w:p>
        </w:tc>
        <w:tc>
          <w:tcPr>
            <w:tcW w:w="4029" w:type="dxa"/>
          </w:tcPr>
          <w:p w14:paraId="7AEF0DE0" w14:textId="77777777" w:rsidR="00D70EA8" w:rsidRPr="00D70EA8" w:rsidRDefault="00D70EA8" w:rsidP="00D70EA8">
            <w:pPr>
              <w:pStyle w:val="Bodytext21"/>
              <w:shd w:val="clear" w:color="auto" w:fill="auto"/>
              <w:spacing w:after="0" w:line="437" w:lineRule="exact"/>
              <w:jc w:val="both"/>
              <w:rPr>
                <w:sz w:val="18"/>
                <w:szCs w:val="18"/>
              </w:rPr>
            </w:pPr>
            <w:r w:rsidRPr="00D70EA8">
              <w:rPr>
                <w:rStyle w:val="Bodytext295pt"/>
                <w:sz w:val="18"/>
                <w:szCs w:val="18"/>
              </w:rPr>
              <w:t>Nepripučiami.</w:t>
            </w:r>
          </w:p>
          <w:p w14:paraId="2E94D9DF" w14:textId="3FF45405" w:rsidR="00D70EA8" w:rsidRPr="00D70EA8" w:rsidRDefault="00D70EA8" w:rsidP="00D70EA8">
            <w:pPr>
              <w:rPr>
                <w:sz w:val="18"/>
                <w:szCs w:val="18"/>
              </w:rPr>
            </w:pPr>
            <w:r w:rsidRPr="00D70EA8">
              <w:rPr>
                <w:rStyle w:val="Bodytext295pt"/>
                <w:rFonts w:eastAsia="Calibri"/>
                <w:sz w:val="18"/>
                <w:szCs w:val="18"/>
              </w:rPr>
              <w:t>Padangų protektoriaus gylis ne mažiau 3 mm. Rato padangos plotis ne mažiau kaip 3,5 cm</w:t>
            </w:r>
          </w:p>
        </w:tc>
        <w:tc>
          <w:tcPr>
            <w:tcW w:w="1276" w:type="dxa"/>
          </w:tcPr>
          <w:p w14:paraId="1F770EFD" w14:textId="1B481138"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3586C49F" w14:textId="77777777" w:rsidR="00D70EA8" w:rsidRPr="00D70EA8" w:rsidRDefault="00D70EA8" w:rsidP="00D70EA8">
            <w:pPr>
              <w:rPr>
                <w:sz w:val="18"/>
                <w:szCs w:val="18"/>
              </w:rPr>
            </w:pPr>
          </w:p>
        </w:tc>
      </w:tr>
      <w:tr w:rsidR="00D70EA8" w:rsidRPr="005724AC" w14:paraId="5FC7887D" w14:textId="77777777" w:rsidTr="00005962">
        <w:tc>
          <w:tcPr>
            <w:tcW w:w="806" w:type="dxa"/>
          </w:tcPr>
          <w:p w14:paraId="364BD0AC"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1591186D" w14:textId="36C95D2C" w:rsidR="00D70EA8" w:rsidRPr="00D70EA8" w:rsidRDefault="00D70EA8" w:rsidP="00D70EA8">
            <w:pPr>
              <w:rPr>
                <w:sz w:val="18"/>
                <w:szCs w:val="18"/>
              </w:rPr>
            </w:pPr>
            <w:r w:rsidRPr="00D70EA8">
              <w:rPr>
                <w:rStyle w:val="Bodytext295pt"/>
                <w:rFonts w:eastAsia="Calibri"/>
                <w:sz w:val="18"/>
                <w:szCs w:val="18"/>
              </w:rPr>
              <w:t>Apmušalas</w:t>
            </w:r>
          </w:p>
        </w:tc>
        <w:tc>
          <w:tcPr>
            <w:tcW w:w="4029" w:type="dxa"/>
          </w:tcPr>
          <w:p w14:paraId="660833EE" w14:textId="77777777" w:rsidR="00D70EA8" w:rsidRPr="00D70EA8" w:rsidRDefault="00D70EA8" w:rsidP="00D70EA8">
            <w:pPr>
              <w:pStyle w:val="Bodytext21"/>
              <w:shd w:val="clear" w:color="auto" w:fill="auto"/>
              <w:spacing w:after="180" w:line="240" w:lineRule="exact"/>
              <w:rPr>
                <w:sz w:val="18"/>
                <w:szCs w:val="18"/>
              </w:rPr>
            </w:pPr>
            <w:r w:rsidRPr="00D70EA8">
              <w:rPr>
                <w:rStyle w:val="Bodytext295pt"/>
                <w:sz w:val="18"/>
                <w:szCs w:val="18"/>
              </w:rPr>
              <w:t>Sėdynės medžiaga dvigubo audinio su paminkštinimu ne mažiau kaip 10 mm.</w:t>
            </w:r>
          </w:p>
          <w:p w14:paraId="7A62BB13" w14:textId="63BD0E38" w:rsidR="00D70EA8" w:rsidRPr="00D70EA8" w:rsidRDefault="00D70EA8" w:rsidP="00D70EA8">
            <w:pPr>
              <w:rPr>
                <w:sz w:val="18"/>
                <w:szCs w:val="18"/>
              </w:rPr>
            </w:pPr>
            <w:r w:rsidRPr="00D70EA8">
              <w:rPr>
                <w:rStyle w:val="Bodytext295pt"/>
                <w:rFonts w:eastAsia="Calibri"/>
                <w:sz w:val="18"/>
                <w:szCs w:val="18"/>
              </w:rPr>
              <w:t>Pagamintas iš medžiagos atsparios valymo ir dezinfekcijos priemonėms.</w:t>
            </w:r>
          </w:p>
        </w:tc>
        <w:tc>
          <w:tcPr>
            <w:tcW w:w="1276" w:type="dxa"/>
          </w:tcPr>
          <w:p w14:paraId="38AFD1EC" w14:textId="66D77599"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4C1514B0" w14:textId="77777777" w:rsidR="00D70EA8" w:rsidRPr="00D70EA8" w:rsidRDefault="00D70EA8" w:rsidP="00D70EA8">
            <w:pPr>
              <w:rPr>
                <w:sz w:val="18"/>
                <w:szCs w:val="18"/>
              </w:rPr>
            </w:pPr>
          </w:p>
        </w:tc>
      </w:tr>
      <w:tr w:rsidR="00D70EA8" w:rsidRPr="005724AC" w14:paraId="4EB30B8E" w14:textId="77777777" w:rsidTr="00005962">
        <w:tc>
          <w:tcPr>
            <w:tcW w:w="806" w:type="dxa"/>
          </w:tcPr>
          <w:p w14:paraId="21CE5D9B"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04E9CE17" w14:textId="72C76710" w:rsidR="00D70EA8" w:rsidRPr="00D70EA8" w:rsidRDefault="00D70EA8" w:rsidP="00D70EA8">
            <w:pPr>
              <w:rPr>
                <w:sz w:val="18"/>
                <w:szCs w:val="18"/>
              </w:rPr>
            </w:pPr>
            <w:r w:rsidRPr="00D70EA8">
              <w:rPr>
                <w:rStyle w:val="Bodytext295pt"/>
                <w:rFonts w:eastAsia="Calibri"/>
                <w:sz w:val="18"/>
                <w:szCs w:val="18"/>
              </w:rPr>
              <w:t>Nugaros atrama</w:t>
            </w:r>
          </w:p>
        </w:tc>
        <w:tc>
          <w:tcPr>
            <w:tcW w:w="4029" w:type="dxa"/>
          </w:tcPr>
          <w:p w14:paraId="18940679" w14:textId="66C9D403" w:rsidR="00D70EA8" w:rsidRPr="00D70EA8" w:rsidRDefault="00D70EA8" w:rsidP="00D70EA8">
            <w:pPr>
              <w:rPr>
                <w:sz w:val="18"/>
                <w:szCs w:val="18"/>
              </w:rPr>
            </w:pPr>
            <w:r w:rsidRPr="00D70EA8">
              <w:rPr>
                <w:rStyle w:val="Bodytext295pt"/>
                <w:rFonts w:eastAsia="Calibri"/>
                <w:sz w:val="18"/>
                <w:szCs w:val="18"/>
              </w:rPr>
              <w:t>Aukštis ne mažiau kaip 450 mm.</w:t>
            </w:r>
          </w:p>
        </w:tc>
        <w:tc>
          <w:tcPr>
            <w:tcW w:w="1276" w:type="dxa"/>
          </w:tcPr>
          <w:p w14:paraId="01C919B1" w14:textId="67D75306"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1AEB4497" w14:textId="77777777" w:rsidR="00D70EA8" w:rsidRPr="00D70EA8" w:rsidRDefault="00D70EA8" w:rsidP="00D70EA8">
            <w:pPr>
              <w:rPr>
                <w:sz w:val="18"/>
                <w:szCs w:val="18"/>
              </w:rPr>
            </w:pPr>
          </w:p>
        </w:tc>
      </w:tr>
      <w:tr w:rsidR="00D70EA8" w:rsidRPr="005724AC" w14:paraId="38267426" w14:textId="77777777" w:rsidTr="00005962">
        <w:tc>
          <w:tcPr>
            <w:tcW w:w="806" w:type="dxa"/>
          </w:tcPr>
          <w:p w14:paraId="49C43403"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070C3295" w14:textId="4A990883" w:rsidR="00D70EA8" w:rsidRPr="00D70EA8" w:rsidRDefault="00D70EA8" w:rsidP="00D70EA8">
            <w:pPr>
              <w:rPr>
                <w:sz w:val="18"/>
                <w:szCs w:val="18"/>
              </w:rPr>
            </w:pPr>
            <w:r w:rsidRPr="00D70EA8">
              <w:rPr>
                <w:rStyle w:val="Bodytext295pt"/>
                <w:rFonts w:eastAsia="Calibri"/>
                <w:sz w:val="18"/>
                <w:szCs w:val="18"/>
              </w:rPr>
              <w:t>Sėdynė</w:t>
            </w:r>
          </w:p>
        </w:tc>
        <w:tc>
          <w:tcPr>
            <w:tcW w:w="4029" w:type="dxa"/>
          </w:tcPr>
          <w:p w14:paraId="79FD34C0" w14:textId="6BE862AD" w:rsidR="00D70EA8" w:rsidRPr="00D70EA8" w:rsidRDefault="00D70EA8" w:rsidP="00D70EA8">
            <w:pPr>
              <w:rPr>
                <w:sz w:val="18"/>
                <w:szCs w:val="18"/>
              </w:rPr>
            </w:pPr>
            <w:r w:rsidRPr="00D70EA8">
              <w:rPr>
                <w:rStyle w:val="Bodytext295pt"/>
                <w:rFonts w:eastAsia="Calibri"/>
                <w:sz w:val="18"/>
                <w:szCs w:val="18"/>
              </w:rPr>
              <w:t>Plotis ne mažiau kaip 530 mm.</w:t>
            </w:r>
          </w:p>
        </w:tc>
        <w:tc>
          <w:tcPr>
            <w:tcW w:w="1276" w:type="dxa"/>
          </w:tcPr>
          <w:p w14:paraId="01DD938E" w14:textId="4D1E85ED"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2C724DFB" w14:textId="77777777" w:rsidR="00D70EA8" w:rsidRPr="00D70EA8" w:rsidRDefault="00D70EA8" w:rsidP="00D70EA8">
            <w:pPr>
              <w:rPr>
                <w:sz w:val="18"/>
                <w:szCs w:val="18"/>
              </w:rPr>
            </w:pPr>
          </w:p>
        </w:tc>
      </w:tr>
      <w:tr w:rsidR="00D70EA8" w:rsidRPr="005724AC" w14:paraId="0832F5DA" w14:textId="77777777" w:rsidTr="00005962">
        <w:tc>
          <w:tcPr>
            <w:tcW w:w="806" w:type="dxa"/>
          </w:tcPr>
          <w:p w14:paraId="71FF8CC3"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73C81005" w14:textId="2704B156" w:rsidR="00D70EA8" w:rsidRPr="00D70EA8" w:rsidRDefault="00D70EA8" w:rsidP="00D70EA8">
            <w:pPr>
              <w:rPr>
                <w:sz w:val="18"/>
                <w:szCs w:val="18"/>
              </w:rPr>
            </w:pPr>
            <w:r w:rsidRPr="00D70EA8">
              <w:rPr>
                <w:rStyle w:val="Bodytext295pt"/>
                <w:rFonts w:eastAsia="Calibri"/>
                <w:sz w:val="18"/>
                <w:szCs w:val="18"/>
              </w:rPr>
              <w:t>Apkrova</w:t>
            </w:r>
          </w:p>
        </w:tc>
        <w:tc>
          <w:tcPr>
            <w:tcW w:w="4029" w:type="dxa"/>
          </w:tcPr>
          <w:p w14:paraId="5D1B8155" w14:textId="7A13FAB8" w:rsidR="00D70EA8" w:rsidRPr="00D70EA8" w:rsidRDefault="00D70EA8" w:rsidP="00D70EA8">
            <w:pPr>
              <w:rPr>
                <w:sz w:val="18"/>
                <w:szCs w:val="18"/>
              </w:rPr>
            </w:pPr>
            <w:r w:rsidRPr="00D70EA8">
              <w:rPr>
                <w:rStyle w:val="Bodytext295pt"/>
                <w:rFonts w:eastAsia="Calibri"/>
                <w:sz w:val="18"/>
                <w:szCs w:val="18"/>
              </w:rPr>
              <w:t>Turi išlaikyti ne mažiau kaip 160 kg</w:t>
            </w:r>
          </w:p>
        </w:tc>
        <w:tc>
          <w:tcPr>
            <w:tcW w:w="1276" w:type="dxa"/>
          </w:tcPr>
          <w:p w14:paraId="033D7AEA" w14:textId="6B8653CF"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68A11F19" w14:textId="77777777" w:rsidR="00D70EA8" w:rsidRPr="00D70EA8" w:rsidRDefault="00D70EA8" w:rsidP="00D70EA8">
            <w:pPr>
              <w:rPr>
                <w:sz w:val="18"/>
                <w:szCs w:val="18"/>
              </w:rPr>
            </w:pPr>
          </w:p>
        </w:tc>
      </w:tr>
      <w:tr w:rsidR="00D70EA8" w:rsidRPr="005724AC" w14:paraId="3AAF2176" w14:textId="77777777" w:rsidTr="00005962">
        <w:tc>
          <w:tcPr>
            <w:tcW w:w="806" w:type="dxa"/>
          </w:tcPr>
          <w:p w14:paraId="7EB3DD9E"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5549F58D" w14:textId="1B4A2CDB" w:rsidR="00D70EA8" w:rsidRPr="00D70EA8" w:rsidRDefault="00D70EA8" w:rsidP="00D70EA8">
            <w:pPr>
              <w:rPr>
                <w:sz w:val="18"/>
                <w:szCs w:val="18"/>
              </w:rPr>
            </w:pPr>
            <w:r w:rsidRPr="00D70EA8">
              <w:rPr>
                <w:rStyle w:val="Bodytext295pt"/>
                <w:rFonts w:eastAsia="Calibri"/>
                <w:sz w:val="18"/>
                <w:szCs w:val="18"/>
              </w:rPr>
              <w:t>Sertifikatai</w:t>
            </w:r>
          </w:p>
        </w:tc>
        <w:tc>
          <w:tcPr>
            <w:tcW w:w="4029" w:type="dxa"/>
          </w:tcPr>
          <w:p w14:paraId="07A77C64" w14:textId="77777777" w:rsidR="00D70EA8" w:rsidRPr="00D70EA8" w:rsidRDefault="00D70EA8" w:rsidP="00D70EA8">
            <w:pPr>
              <w:pStyle w:val="Bodytext21"/>
              <w:shd w:val="clear" w:color="auto" w:fill="auto"/>
              <w:spacing w:line="190" w:lineRule="exact"/>
              <w:jc w:val="both"/>
              <w:rPr>
                <w:sz w:val="18"/>
                <w:szCs w:val="18"/>
              </w:rPr>
            </w:pPr>
            <w:r w:rsidRPr="00D70EA8">
              <w:rPr>
                <w:rStyle w:val="Bodytext295pt"/>
                <w:sz w:val="18"/>
                <w:szCs w:val="18"/>
              </w:rPr>
              <w:t>Turėti CE sertifikatą ir ženklinimą</w:t>
            </w:r>
          </w:p>
          <w:p w14:paraId="115E0581" w14:textId="3F5BCFF6" w:rsidR="00D70EA8" w:rsidRPr="00D70EA8" w:rsidRDefault="00D70EA8" w:rsidP="00D70EA8">
            <w:pPr>
              <w:rPr>
                <w:sz w:val="18"/>
                <w:szCs w:val="18"/>
              </w:rPr>
            </w:pPr>
            <w:r w:rsidRPr="00D70EA8">
              <w:rPr>
                <w:rStyle w:val="Bodytext295pt"/>
                <w:rFonts w:eastAsia="Calibri"/>
                <w:sz w:val="18"/>
                <w:szCs w:val="18"/>
              </w:rPr>
              <w:t>Turi atitikti LST EN 12182 ir LST EN 12183 arba lygiaverčių standartų reikalavimus</w:t>
            </w:r>
          </w:p>
        </w:tc>
        <w:tc>
          <w:tcPr>
            <w:tcW w:w="1276" w:type="dxa"/>
          </w:tcPr>
          <w:p w14:paraId="5F05F330" w14:textId="4045DCB8"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024F63AA" w14:textId="77777777" w:rsidR="00D70EA8" w:rsidRPr="00D70EA8" w:rsidRDefault="00D70EA8" w:rsidP="00D70EA8">
            <w:pPr>
              <w:rPr>
                <w:sz w:val="18"/>
                <w:szCs w:val="18"/>
              </w:rPr>
            </w:pPr>
          </w:p>
        </w:tc>
      </w:tr>
      <w:tr w:rsidR="00D70EA8" w:rsidRPr="005724AC" w14:paraId="32915DFB" w14:textId="77777777" w:rsidTr="00005962">
        <w:tc>
          <w:tcPr>
            <w:tcW w:w="806" w:type="dxa"/>
          </w:tcPr>
          <w:p w14:paraId="2D540363"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0B12BF51" w14:textId="53315C34" w:rsidR="00D70EA8" w:rsidRPr="00D70EA8" w:rsidRDefault="00D70EA8" w:rsidP="00D70EA8">
            <w:pPr>
              <w:rPr>
                <w:sz w:val="18"/>
                <w:szCs w:val="18"/>
              </w:rPr>
            </w:pPr>
            <w:r w:rsidRPr="00D70EA8">
              <w:rPr>
                <w:rStyle w:val="Bodytext295pt"/>
                <w:rFonts w:eastAsia="Calibri"/>
                <w:sz w:val="18"/>
                <w:szCs w:val="18"/>
              </w:rPr>
              <w:t>Garantija</w:t>
            </w:r>
          </w:p>
        </w:tc>
        <w:tc>
          <w:tcPr>
            <w:tcW w:w="4029" w:type="dxa"/>
          </w:tcPr>
          <w:p w14:paraId="69422B70" w14:textId="27AB1D2B" w:rsidR="00D70EA8" w:rsidRPr="00D70EA8" w:rsidRDefault="00D70EA8" w:rsidP="00D70EA8">
            <w:pPr>
              <w:rPr>
                <w:sz w:val="18"/>
                <w:szCs w:val="18"/>
              </w:rPr>
            </w:pPr>
            <w:r w:rsidRPr="00D70EA8">
              <w:rPr>
                <w:rStyle w:val="Bodytext295pt"/>
                <w:rFonts w:eastAsia="Calibri"/>
                <w:sz w:val="18"/>
                <w:szCs w:val="18"/>
              </w:rPr>
              <w:t>Ne mažiau kaip 3 metai</w:t>
            </w:r>
          </w:p>
        </w:tc>
        <w:tc>
          <w:tcPr>
            <w:tcW w:w="1276" w:type="dxa"/>
          </w:tcPr>
          <w:p w14:paraId="2A895D8D" w14:textId="6A8AD223" w:rsidR="00D70EA8" w:rsidRPr="00D70EA8" w:rsidRDefault="00D70EA8" w:rsidP="00D70EA8">
            <w:pPr>
              <w:rPr>
                <w:sz w:val="18"/>
                <w:szCs w:val="18"/>
              </w:rPr>
            </w:pPr>
            <w:r w:rsidRPr="00D70EA8">
              <w:rPr>
                <w:rStyle w:val="Bodytext295pt"/>
                <w:rFonts w:eastAsia="Calibri"/>
                <w:sz w:val="18"/>
                <w:szCs w:val="18"/>
              </w:rPr>
              <w:t>Būtina</w:t>
            </w:r>
          </w:p>
        </w:tc>
        <w:tc>
          <w:tcPr>
            <w:tcW w:w="1843" w:type="dxa"/>
          </w:tcPr>
          <w:p w14:paraId="72D6B958" w14:textId="77777777" w:rsidR="00D70EA8" w:rsidRPr="00D70EA8" w:rsidRDefault="00D70EA8" w:rsidP="00D70EA8">
            <w:pPr>
              <w:rPr>
                <w:sz w:val="18"/>
                <w:szCs w:val="18"/>
              </w:rPr>
            </w:pPr>
          </w:p>
        </w:tc>
      </w:tr>
      <w:tr w:rsidR="00D70EA8" w:rsidRPr="005724AC" w14:paraId="7FCF139D" w14:textId="77777777" w:rsidTr="00005962">
        <w:tc>
          <w:tcPr>
            <w:tcW w:w="806" w:type="dxa"/>
          </w:tcPr>
          <w:p w14:paraId="3EF1579B" w14:textId="77777777" w:rsidR="00D70EA8" w:rsidRPr="00D70EA8" w:rsidRDefault="00D70EA8" w:rsidP="00D70EA8">
            <w:pPr>
              <w:numPr>
                <w:ilvl w:val="0"/>
                <w:numId w:val="2"/>
              </w:numPr>
              <w:spacing w:after="0" w:line="240" w:lineRule="auto"/>
              <w:jc w:val="center"/>
              <w:rPr>
                <w:sz w:val="18"/>
                <w:szCs w:val="18"/>
              </w:rPr>
            </w:pPr>
          </w:p>
        </w:tc>
        <w:tc>
          <w:tcPr>
            <w:tcW w:w="1828" w:type="dxa"/>
          </w:tcPr>
          <w:p w14:paraId="4BBA9A9E" w14:textId="5268A289" w:rsidR="00D70EA8" w:rsidRPr="00D70EA8" w:rsidRDefault="00D70EA8" w:rsidP="00D70EA8">
            <w:pPr>
              <w:rPr>
                <w:sz w:val="18"/>
                <w:szCs w:val="18"/>
              </w:rPr>
            </w:pPr>
            <w:r w:rsidRPr="00D70EA8">
              <w:rPr>
                <w:rStyle w:val="Bodytext295pt"/>
                <w:rFonts w:eastAsia="Calibri"/>
                <w:color w:val="auto"/>
              </w:rPr>
              <w:t>Instrukcija ir saugaus darbo rekomendacija originalo ir lietuvių kalba</w:t>
            </w:r>
          </w:p>
        </w:tc>
        <w:tc>
          <w:tcPr>
            <w:tcW w:w="4029" w:type="dxa"/>
          </w:tcPr>
          <w:p w14:paraId="50CA79E9" w14:textId="2EB88111" w:rsidR="00D70EA8" w:rsidRPr="00D70EA8" w:rsidRDefault="00D70EA8" w:rsidP="00D70EA8">
            <w:pPr>
              <w:rPr>
                <w:sz w:val="18"/>
                <w:szCs w:val="18"/>
              </w:rPr>
            </w:pPr>
          </w:p>
        </w:tc>
        <w:tc>
          <w:tcPr>
            <w:tcW w:w="1276" w:type="dxa"/>
          </w:tcPr>
          <w:p w14:paraId="02B3C9AC" w14:textId="4EA8784A" w:rsidR="00D70EA8" w:rsidRPr="00D70EA8" w:rsidRDefault="00D70EA8" w:rsidP="00D70EA8">
            <w:pPr>
              <w:rPr>
                <w:sz w:val="18"/>
                <w:szCs w:val="18"/>
              </w:rPr>
            </w:pPr>
            <w:r>
              <w:rPr>
                <w:sz w:val="18"/>
                <w:szCs w:val="18"/>
              </w:rPr>
              <w:t>Būtina</w:t>
            </w:r>
          </w:p>
        </w:tc>
        <w:tc>
          <w:tcPr>
            <w:tcW w:w="1843" w:type="dxa"/>
          </w:tcPr>
          <w:p w14:paraId="464C7FC9" w14:textId="77777777" w:rsidR="00D70EA8" w:rsidRPr="00D70EA8" w:rsidRDefault="00D70EA8" w:rsidP="00D70EA8">
            <w:pPr>
              <w:rPr>
                <w:sz w:val="18"/>
                <w:szCs w:val="18"/>
              </w:rPr>
            </w:pPr>
          </w:p>
        </w:tc>
      </w:tr>
      <w:tr w:rsidR="00D70EA8" w:rsidRPr="005724AC" w14:paraId="755F7FBB" w14:textId="77777777" w:rsidTr="00005962">
        <w:trPr>
          <w:trHeight w:val="411"/>
        </w:trPr>
        <w:tc>
          <w:tcPr>
            <w:tcW w:w="806" w:type="dxa"/>
          </w:tcPr>
          <w:p w14:paraId="04CC1A7A" w14:textId="77777777" w:rsidR="00D70EA8" w:rsidRPr="00D70EA8" w:rsidRDefault="00D70EA8" w:rsidP="00D70EA8">
            <w:pPr>
              <w:numPr>
                <w:ilvl w:val="0"/>
                <w:numId w:val="2"/>
              </w:numPr>
              <w:spacing w:after="0" w:line="240" w:lineRule="auto"/>
              <w:rPr>
                <w:sz w:val="18"/>
                <w:szCs w:val="18"/>
              </w:rPr>
            </w:pPr>
          </w:p>
        </w:tc>
        <w:tc>
          <w:tcPr>
            <w:tcW w:w="1828" w:type="dxa"/>
          </w:tcPr>
          <w:p w14:paraId="25205F7D"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65FBF57B" w14:textId="77777777" w:rsidR="00D70EA8" w:rsidRPr="00D70EA8" w:rsidRDefault="00D70EA8" w:rsidP="00D70EA8">
            <w:pPr>
              <w:pStyle w:val="Standard"/>
              <w:spacing w:after="0" w:line="240" w:lineRule="auto"/>
              <w:rPr>
                <w:sz w:val="18"/>
                <w:szCs w:val="18"/>
              </w:rPr>
            </w:pPr>
            <w:r w:rsidRPr="00D70EA8">
              <w:rPr>
                <w:rFonts w:ascii="Times New Roman" w:hAnsi="Times New Roman"/>
                <w:b/>
                <w:sz w:val="18"/>
                <w:szCs w:val="18"/>
                <w:u w:val="single"/>
              </w:rPr>
              <w:t>Pateikiamos skaitmeninės dokumentų kopijos.</w:t>
            </w:r>
          </w:p>
        </w:tc>
        <w:tc>
          <w:tcPr>
            <w:tcW w:w="4029" w:type="dxa"/>
          </w:tcPr>
          <w:p w14:paraId="0E055CEF" w14:textId="77777777" w:rsidR="00D70EA8" w:rsidRPr="00D70EA8" w:rsidRDefault="00D70EA8" w:rsidP="00D70EA8">
            <w:pPr>
              <w:rPr>
                <w:sz w:val="18"/>
                <w:szCs w:val="18"/>
              </w:rPr>
            </w:pPr>
          </w:p>
        </w:tc>
        <w:tc>
          <w:tcPr>
            <w:tcW w:w="1276" w:type="dxa"/>
          </w:tcPr>
          <w:p w14:paraId="7ECAE9DA" w14:textId="77777777" w:rsidR="00D70EA8" w:rsidRPr="00D70EA8" w:rsidRDefault="00D70EA8" w:rsidP="00D70EA8">
            <w:pPr>
              <w:rPr>
                <w:sz w:val="18"/>
                <w:szCs w:val="18"/>
              </w:rPr>
            </w:pPr>
            <w:r w:rsidRPr="00D70EA8">
              <w:rPr>
                <w:sz w:val="18"/>
                <w:szCs w:val="18"/>
              </w:rPr>
              <w:t>Būtina</w:t>
            </w:r>
          </w:p>
        </w:tc>
        <w:tc>
          <w:tcPr>
            <w:tcW w:w="1843" w:type="dxa"/>
          </w:tcPr>
          <w:p w14:paraId="497A56C4" w14:textId="77777777" w:rsidR="00D70EA8" w:rsidRPr="00D70EA8" w:rsidRDefault="00D70EA8" w:rsidP="00D70EA8">
            <w:pPr>
              <w:rPr>
                <w:sz w:val="18"/>
                <w:szCs w:val="18"/>
              </w:rPr>
            </w:pPr>
          </w:p>
        </w:tc>
      </w:tr>
      <w:tr w:rsidR="00D70EA8" w:rsidRPr="005724AC" w14:paraId="13D11312" w14:textId="77777777" w:rsidTr="00005962">
        <w:trPr>
          <w:trHeight w:val="411"/>
        </w:trPr>
        <w:tc>
          <w:tcPr>
            <w:tcW w:w="806" w:type="dxa"/>
          </w:tcPr>
          <w:p w14:paraId="6BB423AA" w14:textId="77777777" w:rsidR="00D70EA8" w:rsidRPr="00D70EA8" w:rsidRDefault="00D70EA8" w:rsidP="00D70EA8">
            <w:pPr>
              <w:numPr>
                <w:ilvl w:val="0"/>
                <w:numId w:val="2"/>
              </w:numPr>
              <w:spacing w:after="0" w:line="240" w:lineRule="auto"/>
              <w:rPr>
                <w:sz w:val="18"/>
                <w:szCs w:val="18"/>
              </w:rPr>
            </w:pPr>
          </w:p>
        </w:tc>
        <w:tc>
          <w:tcPr>
            <w:tcW w:w="1828" w:type="dxa"/>
          </w:tcPr>
          <w:p w14:paraId="78C91EF9"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Perkamas kiekis</w:t>
            </w:r>
          </w:p>
        </w:tc>
        <w:tc>
          <w:tcPr>
            <w:tcW w:w="4029" w:type="dxa"/>
          </w:tcPr>
          <w:p w14:paraId="56B63E27" w14:textId="773C2830" w:rsidR="00D70EA8" w:rsidRPr="00D70EA8" w:rsidRDefault="00D70EA8" w:rsidP="00D70EA8">
            <w:pPr>
              <w:rPr>
                <w:sz w:val="18"/>
                <w:szCs w:val="18"/>
              </w:rPr>
            </w:pPr>
            <w:r w:rsidRPr="00D70EA8">
              <w:rPr>
                <w:sz w:val="18"/>
                <w:szCs w:val="18"/>
              </w:rPr>
              <w:t xml:space="preserve">Iki </w:t>
            </w:r>
            <w:r>
              <w:rPr>
                <w:sz w:val="18"/>
                <w:szCs w:val="18"/>
              </w:rPr>
              <w:t>4</w:t>
            </w:r>
            <w:r w:rsidRPr="00D70EA8">
              <w:rPr>
                <w:sz w:val="18"/>
                <w:szCs w:val="18"/>
              </w:rPr>
              <w:t xml:space="preserve"> vnt.</w:t>
            </w:r>
          </w:p>
        </w:tc>
        <w:tc>
          <w:tcPr>
            <w:tcW w:w="1276" w:type="dxa"/>
          </w:tcPr>
          <w:p w14:paraId="287B3636" w14:textId="77777777" w:rsidR="00D70EA8" w:rsidRPr="00D70EA8" w:rsidRDefault="00D70EA8" w:rsidP="00D70EA8">
            <w:pPr>
              <w:rPr>
                <w:sz w:val="18"/>
                <w:szCs w:val="18"/>
              </w:rPr>
            </w:pPr>
          </w:p>
        </w:tc>
        <w:tc>
          <w:tcPr>
            <w:tcW w:w="1843" w:type="dxa"/>
          </w:tcPr>
          <w:p w14:paraId="19DB7981" w14:textId="77777777" w:rsidR="00D70EA8" w:rsidRPr="00D70EA8" w:rsidRDefault="00D70EA8" w:rsidP="00D70EA8">
            <w:pPr>
              <w:rPr>
                <w:sz w:val="18"/>
                <w:szCs w:val="18"/>
              </w:rPr>
            </w:pPr>
          </w:p>
        </w:tc>
      </w:tr>
      <w:tr w:rsidR="00D70EA8" w:rsidRPr="005724AC" w14:paraId="48C72289" w14:textId="77777777" w:rsidTr="00005962">
        <w:trPr>
          <w:trHeight w:val="411"/>
        </w:trPr>
        <w:tc>
          <w:tcPr>
            <w:tcW w:w="806" w:type="dxa"/>
          </w:tcPr>
          <w:p w14:paraId="56D55EC6" w14:textId="77777777" w:rsidR="00D70EA8" w:rsidRPr="00D70EA8" w:rsidRDefault="00D70EA8" w:rsidP="00D70EA8">
            <w:pPr>
              <w:numPr>
                <w:ilvl w:val="0"/>
                <w:numId w:val="2"/>
              </w:numPr>
              <w:spacing w:after="0" w:line="240" w:lineRule="auto"/>
              <w:rPr>
                <w:sz w:val="18"/>
                <w:szCs w:val="18"/>
              </w:rPr>
            </w:pPr>
          </w:p>
        </w:tc>
        <w:tc>
          <w:tcPr>
            <w:tcW w:w="1828" w:type="dxa"/>
          </w:tcPr>
          <w:p w14:paraId="52A1A579"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Vieneto kaina eurais su PVM</w:t>
            </w:r>
          </w:p>
        </w:tc>
        <w:tc>
          <w:tcPr>
            <w:tcW w:w="4029" w:type="dxa"/>
          </w:tcPr>
          <w:p w14:paraId="1E56011B" w14:textId="77777777" w:rsidR="00D70EA8" w:rsidRPr="00D70EA8" w:rsidRDefault="00D70EA8" w:rsidP="00D70EA8">
            <w:pPr>
              <w:rPr>
                <w:sz w:val="18"/>
                <w:szCs w:val="18"/>
              </w:rPr>
            </w:pPr>
          </w:p>
        </w:tc>
        <w:tc>
          <w:tcPr>
            <w:tcW w:w="1276" w:type="dxa"/>
          </w:tcPr>
          <w:p w14:paraId="64751CBB" w14:textId="77777777" w:rsidR="00D70EA8" w:rsidRPr="00D70EA8" w:rsidRDefault="00D70EA8" w:rsidP="00D70EA8">
            <w:pPr>
              <w:rPr>
                <w:sz w:val="18"/>
                <w:szCs w:val="18"/>
              </w:rPr>
            </w:pPr>
          </w:p>
        </w:tc>
        <w:tc>
          <w:tcPr>
            <w:tcW w:w="1843" w:type="dxa"/>
          </w:tcPr>
          <w:p w14:paraId="7BDC2D69" w14:textId="77777777" w:rsidR="00D70EA8" w:rsidRPr="00D70EA8" w:rsidRDefault="00D70EA8" w:rsidP="00D70EA8">
            <w:pPr>
              <w:rPr>
                <w:sz w:val="18"/>
                <w:szCs w:val="18"/>
              </w:rPr>
            </w:pPr>
          </w:p>
        </w:tc>
      </w:tr>
      <w:tr w:rsidR="00D70EA8" w:rsidRPr="005724AC" w14:paraId="60CA35EB" w14:textId="77777777" w:rsidTr="00005962">
        <w:trPr>
          <w:trHeight w:val="411"/>
        </w:trPr>
        <w:tc>
          <w:tcPr>
            <w:tcW w:w="806" w:type="dxa"/>
          </w:tcPr>
          <w:p w14:paraId="1A84B252" w14:textId="77777777" w:rsidR="00D70EA8" w:rsidRPr="00D70EA8" w:rsidRDefault="00D70EA8" w:rsidP="00D70EA8">
            <w:pPr>
              <w:numPr>
                <w:ilvl w:val="0"/>
                <w:numId w:val="2"/>
              </w:numPr>
              <w:spacing w:after="0" w:line="240" w:lineRule="auto"/>
              <w:rPr>
                <w:sz w:val="18"/>
                <w:szCs w:val="18"/>
              </w:rPr>
            </w:pPr>
          </w:p>
        </w:tc>
        <w:tc>
          <w:tcPr>
            <w:tcW w:w="1828" w:type="dxa"/>
          </w:tcPr>
          <w:p w14:paraId="6FB9B161"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Viso 24  dalies bendra suma Eur su PVM</w:t>
            </w:r>
          </w:p>
        </w:tc>
        <w:tc>
          <w:tcPr>
            <w:tcW w:w="4029" w:type="dxa"/>
          </w:tcPr>
          <w:p w14:paraId="41D6BBEB" w14:textId="77777777" w:rsidR="00D70EA8" w:rsidRPr="00D70EA8" w:rsidRDefault="00D70EA8" w:rsidP="00D70EA8">
            <w:pPr>
              <w:rPr>
                <w:sz w:val="18"/>
                <w:szCs w:val="18"/>
              </w:rPr>
            </w:pPr>
          </w:p>
        </w:tc>
        <w:tc>
          <w:tcPr>
            <w:tcW w:w="1276" w:type="dxa"/>
          </w:tcPr>
          <w:p w14:paraId="65F3EC94" w14:textId="77777777" w:rsidR="00D70EA8" w:rsidRPr="00D70EA8" w:rsidRDefault="00D70EA8" w:rsidP="00D70EA8">
            <w:pPr>
              <w:rPr>
                <w:sz w:val="18"/>
                <w:szCs w:val="18"/>
              </w:rPr>
            </w:pPr>
          </w:p>
        </w:tc>
        <w:tc>
          <w:tcPr>
            <w:tcW w:w="1843" w:type="dxa"/>
          </w:tcPr>
          <w:p w14:paraId="59C7CB2C" w14:textId="77777777" w:rsidR="00D70EA8" w:rsidRPr="00D70EA8" w:rsidRDefault="00D70EA8" w:rsidP="00D70EA8">
            <w:pPr>
              <w:rPr>
                <w:sz w:val="18"/>
                <w:szCs w:val="18"/>
              </w:rPr>
            </w:pPr>
          </w:p>
        </w:tc>
      </w:tr>
      <w:tr w:rsidR="00D70EA8" w:rsidRPr="005724AC" w14:paraId="1A5F475B" w14:textId="77777777" w:rsidTr="00005962">
        <w:trPr>
          <w:trHeight w:val="411"/>
        </w:trPr>
        <w:tc>
          <w:tcPr>
            <w:tcW w:w="806" w:type="dxa"/>
          </w:tcPr>
          <w:p w14:paraId="48835788" w14:textId="77777777" w:rsidR="00D70EA8" w:rsidRPr="00D70EA8" w:rsidRDefault="00D70EA8" w:rsidP="00D70EA8">
            <w:pPr>
              <w:numPr>
                <w:ilvl w:val="0"/>
                <w:numId w:val="2"/>
              </w:numPr>
              <w:spacing w:after="0" w:line="240" w:lineRule="auto"/>
              <w:rPr>
                <w:sz w:val="18"/>
                <w:szCs w:val="18"/>
              </w:rPr>
            </w:pPr>
          </w:p>
        </w:tc>
        <w:tc>
          <w:tcPr>
            <w:tcW w:w="1828" w:type="dxa"/>
          </w:tcPr>
          <w:p w14:paraId="71C1CA1B"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PVM tarifas procentais</w:t>
            </w:r>
          </w:p>
        </w:tc>
        <w:tc>
          <w:tcPr>
            <w:tcW w:w="4029" w:type="dxa"/>
          </w:tcPr>
          <w:p w14:paraId="32735583" w14:textId="77777777" w:rsidR="00D70EA8" w:rsidRPr="00D70EA8" w:rsidRDefault="00D70EA8" w:rsidP="00D70EA8">
            <w:pPr>
              <w:rPr>
                <w:sz w:val="18"/>
                <w:szCs w:val="18"/>
              </w:rPr>
            </w:pPr>
          </w:p>
        </w:tc>
        <w:tc>
          <w:tcPr>
            <w:tcW w:w="1276" w:type="dxa"/>
          </w:tcPr>
          <w:p w14:paraId="0DA4450E" w14:textId="77777777" w:rsidR="00D70EA8" w:rsidRPr="00D70EA8" w:rsidRDefault="00D70EA8" w:rsidP="00D70EA8">
            <w:pPr>
              <w:rPr>
                <w:sz w:val="18"/>
                <w:szCs w:val="18"/>
              </w:rPr>
            </w:pPr>
          </w:p>
        </w:tc>
        <w:tc>
          <w:tcPr>
            <w:tcW w:w="1843" w:type="dxa"/>
          </w:tcPr>
          <w:p w14:paraId="71F9E1FB" w14:textId="77777777" w:rsidR="00D70EA8" w:rsidRPr="00D70EA8" w:rsidRDefault="00D70EA8" w:rsidP="00D70EA8">
            <w:pPr>
              <w:rPr>
                <w:sz w:val="18"/>
                <w:szCs w:val="18"/>
              </w:rPr>
            </w:pPr>
          </w:p>
        </w:tc>
      </w:tr>
      <w:tr w:rsidR="00D70EA8" w:rsidRPr="005724AC" w14:paraId="3BD1E797" w14:textId="77777777" w:rsidTr="00005962">
        <w:trPr>
          <w:trHeight w:val="411"/>
        </w:trPr>
        <w:tc>
          <w:tcPr>
            <w:tcW w:w="806" w:type="dxa"/>
          </w:tcPr>
          <w:p w14:paraId="54413A8F" w14:textId="77777777" w:rsidR="00D70EA8" w:rsidRPr="00D70EA8" w:rsidRDefault="00D70EA8" w:rsidP="00D70EA8">
            <w:pPr>
              <w:numPr>
                <w:ilvl w:val="0"/>
                <w:numId w:val="2"/>
              </w:numPr>
              <w:spacing w:after="0" w:line="240" w:lineRule="auto"/>
              <w:rPr>
                <w:sz w:val="18"/>
                <w:szCs w:val="18"/>
              </w:rPr>
            </w:pPr>
          </w:p>
        </w:tc>
        <w:tc>
          <w:tcPr>
            <w:tcW w:w="1828" w:type="dxa"/>
          </w:tcPr>
          <w:p w14:paraId="65706B3F"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Firminis pavadinimas, gamintojas</w:t>
            </w:r>
          </w:p>
        </w:tc>
        <w:tc>
          <w:tcPr>
            <w:tcW w:w="4029" w:type="dxa"/>
          </w:tcPr>
          <w:p w14:paraId="24CF2DEC" w14:textId="77777777" w:rsidR="00D70EA8" w:rsidRPr="00D70EA8" w:rsidRDefault="00D70EA8" w:rsidP="00D70EA8">
            <w:pPr>
              <w:rPr>
                <w:sz w:val="18"/>
                <w:szCs w:val="18"/>
              </w:rPr>
            </w:pPr>
          </w:p>
        </w:tc>
        <w:tc>
          <w:tcPr>
            <w:tcW w:w="1276" w:type="dxa"/>
          </w:tcPr>
          <w:p w14:paraId="3B218F00" w14:textId="77777777" w:rsidR="00D70EA8" w:rsidRPr="00D70EA8" w:rsidRDefault="00D70EA8" w:rsidP="00D70EA8">
            <w:pPr>
              <w:rPr>
                <w:sz w:val="18"/>
                <w:szCs w:val="18"/>
              </w:rPr>
            </w:pPr>
          </w:p>
        </w:tc>
        <w:tc>
          <w:tcPr>
            <w:tcW w:w="1843" w:type="dxa"/>
          </w:tcPr>
          <w:p w14:paraId="1177CBCB" w14:textId="77777777" w:rsidR="00D70EA8" w:rsidRPr="00D70EA8" w:rsidRDefault="00D70EA8" w:rsidP="00D70EA8">
            <w:pPr>
              <w:rPr>
                <w:sz w:val="18"/>
                <w:szCs w:val="18"/>
              </w:rPr>
            </w:pPr>
          </w:p>
        </w:tc>
      </w:tr>
    </w:tbl>
    <w:p w14:paraId="7EAE5236" w14:textId="77777777" w:rsidR="009A50E2" w:rsidRDefault="009A50E2">
      <w:pPr>
        <w:rPr>
          <w:b/>
        </w:rPr>
      </w:pPr>
    </w:p>
    <w:p w14:paraId="4F230A28" w14:textId="77777777" w:rsidR="00D70EA8" w:rsidRPr="00D70EA8" w:rsidRDefault="009A50E2" w:rsidP="00D70EA8">
      <w:pPr>
        <w:pStyle w:val="NormalWeb"/>
      </w:pPr>
      <w:r w:rsidRPr="00D70EA8">
        <w:rPr>
          <w:b/>
        </w:rPr>
        <w:t xml:space="preserve">25 dalis. </w:t>
      </w:r>
      <w:r w:rsidR="00D70EA8" w:rsidRPr="00D70EA8">
        <w:rPr>
          <w:b/>
          <w:bCs/>
        </w:rPr>
        <w:t>Perkėlimo  neštuvai su 4 rankenomis</w:t>
      </w:r>
    </w:p>
    <w:tbl>
      <w:tblPr>
        <w:tblW w:w="9780" w:type="dxa"/>
        <w:tblInd w:w="-572" w:type="dxa"/>
        <w:tblLayout w:type="fixed"/>
        <w:tblLook w:val="04A0" w:firstRow="1" w:lastRow="0" w:firstColumn="1" w:lastColumn="0" w:noHBand="0" w:noVBand="1"/>
      </w:tblPr>
      <w:tblGrid>
        <w:gridCol w:w="709"/>
        <w:gridCol w:w="2410"/>
        <w:gridCol w:w="4111"/>
        <w:gridCol w:w="1275"/>
        <w:gridCol w:w="1275"/>
      </w:tblGrid>
      <w:tr w:rsidR="009A50E2" w:rsidRPr="008D0E15" w14:paraId="381D47D6" w14:textId="77777777" w:rsidTr="009A50E2">
        <w:trPr>
          <w:trHeight w:val="483"/>
        </w:trPr>
        <w:tc>
          <w:tcPr>
            <w:tcW w:w="709" w:type="dxa"/>
            <w:tcBorders>
              <w:top w:val="single" w:sz="4" w:space="0" w:color="000000"/>
              <w:left w:val="single" w:sz="4" w:space="0" w:color="000000"/>
              <w:bottom w:val="single" w:sz="4" w:space="0" w:color="000000"/>
              <w:right w:val="nil"/>
            </w:tcBorders>
            <w:vAlign w:val="center"/>
            <w:hideMark/>
          </w:tcPr>
          <w:p w14:paraId="68214435" w14:textId="77777777" w:rsidR="009A50E2" w:rsidRPr="00D70EA8" w:rsidRDefault="009A50E2" w:rsidP="009A50E2">
            <w:pPr>
              <w:snapToGrid w:val="0"/>
              <w:spacing w:after="0" w:line="240" w:lineRule="auto"/>
              <w:jc w:val="center"/>
              <w:rPr>
                <w:sz w:val="18"/>
                <w:szCs w:val="18"/>
              </w:rPr>
            </w:pPr>
            <w:r w:rsidRPr="00D70EA8">
              <w:rPr>
                <w:sz w:val="18"/>
                <w:szCs w:val="18"/>
              </w:rPr>
              <w:t>Eil. Nr.</w:t>
            </w:r>
          </w:p>
        </w:tc>
        <w:tc>
          <w:tcPr>
            <w:tcW w:w="2410" w:type="dxa"/>
            <w:tcBorders>
              <w:top w:val="single" w:sz="4" w:space="0" w:color="000000"/>
              <w:left w:val="single" w:sz="4" w:space="0" w:color="000000"/>
              <w:bottom w:val="single" w:sz="4" w:space="0" w:color="000000"/>
              <w:right w:val="nil"/>
            </w:tcBorders>
            <w:vAlign w:val="center"/>
            <w:hideMark/>
          </w:tcPr>
          <w:p w14:paraId="5F429319" w14:textId="77777777" w:rsidR="009A50E2" w:rsidRPr="00D70EA8" w:rsidRDefault="009A50E2" w:rsidP="009A50E2">
            <w:pPr>
              <w:snapToGrid w:val="0"/>
              <w:spacing w:after="0" w:line="240" w:lineRule="auto"/>
              <w:jc w:val="center"/>
              <w:rPr>
                <w:sz w:val="18"/>
                <w:szCs w:val="18"/>
              </w:rPr>
            </w:pPr>
            <w:r w:rsidRPr="00D70EA8">
              <w:rPr>
                <w:sz w:val="18"/>
                <w:szCs w:val="18"/>
              </w:rPr>
              <w:t>Parametrai (specifikacija)</w:t>
            </w:r>
          </w:p>
        </w:tc>
        <w:tc>
          <w:tcPr>
            <w:tcW w:w="4111" w:type="dxa"/>
            <w:tcBorders>
              <w:top w:val="single" w:sz="4" w:space="0" w:color="000000"/>
              <w:left w:val="single" w:sz="4" w:space="0" w:color="000000"/>
              <w:bottom w:val="single" w:sz="4" w:space="0" w:color="000000"/>
              <w:right w:val="nil"/>
            </w:tcBorders>
            <w:vAlign w:val="center"/>
            <w:hideMark/>
          </w:tcPr>
          <w:p w14:paraId="18121654" w14:textId="77777777" w:rsidR="009A50E2" w:rsidRPr="00D70EA8" w:rsidRDefault="009A50E2" w:rsidP="009A50E2">
            <w:pPr>
              <w:snapToGrid w:val="0"/>
              <w:spacing w:after="0" w:line="240" w:lineRule="auto"/>
              <w:jc w:val="center"/>
              <w:rPr>
                <w:sz w:val="18"/>
                <w:szCs w:val="18"/>
              </w:rPr>
            </w:pPr>
            <w:r w:rsidRPr="00D70EA8">
              <w:rPr>
                <w:sz w:val="18"/>
                <w:szCs w:val="18"/>
              </w:rPr>
              <w:t>Parametro reikšmė</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8EF4BBE" w14:textId="77777777" w:rsidR="009A50E2" w:rsidRPr="00D70EA8" w:rsidRDefault="009A50E2" w:rsidP="009A50E2">
            <w:pPr>
              <w:snapToGrid w:val="0"/>
              <w:spacing w:after="0" w:line="240" w:lineRule="auto"/>
              <w:jc w:val="center"/>
              <w:rPr>
                <w:sz w:val="18"/>
                <w:szCs w:val="18"/>
              </w:rPr>
            </w:pPr>
            <w:r w:rsidRPr="00D70EA8">
              <w:rPr>
                <w:sz w:val="18"/>
                <w:szCs w:val="18"/>
              </w:rPr>
              <w:t>Atitikimas</w:t>
            </w:r>
          </w:p>
        </w:tc>
        <w:tc>
          <w:tcPr>
            <w:tcW w:w="1275" w:type="dxa"/>
            <w:tcBorders>
              <w:top w:val="single" w:sz="4" w:space="0" w:color="000000"/>
              <w:left w:val="single" w:sz="4" w:space="0" w:color="000000"/>
              <w:bottom w:val="single" w:sz="4" w:space="0" w:color="000000"/>
              <w:right w:val="single" w:sz="4" w:space="0" w:color="000000"/>
            </w:tcBorders>
          </w:tcPr>
          <w:p w14:paraId="5F39667A" w14:textId="77777777" w:rsidR="009A50E2" w:rsidRPr="00D70EA8" w:rsidRDefault="009A50E2" w:rsidP="009A50E2">
            <w:pPr>
              <w:rPr>
                <w:b/>
                <w:sz w:val="18"/>
                <w:szCs w:val="18"/>
              </w:rPr>
            </w:pPr>
            <w:r w:rsidRPr="00D70EA8">
              <w:rPr>
                <w:b/>
                <w:sz w:val="18"/>
                <w:szCs w:val="18"/>
              </w:rPr>
              <w:t xml:space="preserve">Siūlomo parametro atitikimas, konkreti parametro reikšmė ir atitikimo patvirtinimas (psl. pasiūlyme, puslapyje pabraukiant kiekvienos pozicijos </w:t>
            </w:r>
            <w:r w:rsidRPr="00D70EA8">
              <w:rPr>
                <w:b/>
                <w:sz w:val="18"/>
                <w:szCs w:val="18"/>
              </w:rPr>
              <w:lastRenderedPageBreak/>
              <w:t>kiekvieną atitikimą, nurodant pozicijos numerį pagal prašomas specifikacijas)</w:t>
            </w:r>
          </w:p>
        </w:tc>
      </w:tr>
      <w:tr w:rsidR="00D70EA8" w:rsidRPr="008D0E15" w14:paraId="7CBB1CED" w14:textId="77777777" w:rsidTr="006706B8">
        <w:trPr>
          <w:trHeight w:val="483"/>
        </w:trPr>
        <w:tc>
          <w:tcPr>
            <w:tcW w:w="709" w:type="dxa"/>
            <w:tcBorders>
              <w:top w:val="single" w:sz="4" w:space="0" w:color="000000"/>
              <w:left w:val="single" w:sz="4" w:space="0" w:color="000000"/>
              <w:bottom w:val="single" w:sz="4" w:space="0" w:color="000000"/>
              <w:right w:val="nil"/>
            </w:tcBorders>
            <w:vAlign w:val="center"/>
            <w:hideMark/>
          </w:tcPr>
          <w:p w14:paraId="5659BDB3" w14:textId="77777777" w:rsidR="00D70EA8" w:rsidRPr="00D70EA8" w:rsidRDefault="00D70EA8" w:rsidP="00D70EA8">
            <w:pPr>
              <w:snapToGrid w:val="0"/>
              <w:spacing w:after="0" w:line="240" w:lineRule="auto"/>
              <w:rPr>
                <w:sz w:val="18"/>
                <w:szCs w:val="18"/>
              </w:rPr>
            </w:pPr>
            <w:r w:rsidRPr="00D70EA8">
              <w:rPr>
                <w:sz w:val="18"/>
                <w:szCs w:val="18"/>
              </w:rPr>
              <w:lastRenderedPageBreak/>
              <w:t>1.</w:t>
            </w:r>
          </w:p>
        </w:tc>
        <w:tc>
          <w:tcPr>
            <w:tcW w:w="2410" w:type="dxa"/>
            <w:tcBorders>
              <w:top w:val="single" w:sz="4" w:space="0" w:color="000000"/>
              <w:left w:val="single" w:sz="4" w:space="0" w:color="000000"/>
              <w:bottom w:val="single" w:sz="4" w:space="0" w:color="000000"/>
              <w:right w:val="nil"/>
            </w:tcBorders>
          </w:tcPr>
          <w:p w14:paraId="4BCF5784" w14:textId="1F65822D" w:rsidR="00D70EA8" w:rsidRPr="00D70EA8" w:rsidRDefault="00D70EA8" w:rsidP="00D70EA8">
            <w:pPr>
              <w:snapToGrid w:val="0"/>
              <w:spacing w:after="0" w:line="240" w:lineRule="auto"/>
              <w:rPr>
                <w:sz w:val="18"/>
                <w:szCs w:val="18"/>
              </w:rPr>
            </w:pPr>
            <w:r w:rsidRPr="00D70EA8">
              <w:rPr>
                <w:sz w:val="18"/>
                <w:szCs w:val="18"/>
              </w:rPr>
              <w:t xml:space="preserve">Paskirtis </w:t>
            </w:r>
          </w:p>
        </w:tc>
        <w:tc>
          <w:tcPr>
            <w:tcW w:w="4111" w:type="dxa"/>
            <w:tcBorders>
              <w:top w:val="single" w:sz="4" w:space="0" w:color="000000"/>
              <w:left w:val="single" w:sz="4" w:space="0" w:color="000000"/>
              <w:bottom w:val="single" w:sz="4" w:space="0" w:color="000000"/>
              <w:right w:val="nil"/>
            </w:tcBorders>
          </w:tcPr>
          <w:p w14:paraId="6C5D3479" w14:textId="143FC168" w:rsidR="00D70EA8" w:rsidRPr="00D70EA8" w:rsidRDefault="00D70EA8" w:rsidP="00D70EA8">
            <w:pPr>
              <w:snapToGrid w:val="0"/>
              <w:spacing w:after="0" w:line="240" w:lineRule="auto"/>
              <w:rPr>
                <w:sz w:val="18"/>
                <w:szCs w:val="18"/>
              </w:rPr>
            </w:pPr>
            <w:r w:rsidRPr="00D70EA8">
              <w:rPr>
                <w:sz w:val="18"/>
                <w:szCs w:val="18"/>
              </w:rPr>
              <w:t>Pakelti pacientą aukštyn lovoje, paversti pacientą lovoje, perkelti nuo paviršiaus ant paviršiaus, perkelti  į gulimą  vežimėlį, lovą ir panašiai, pakelti pacientą nuo grindų.</w:t>
            </w:r>
          </w:p>
        </w:tc>
        <w:tc>
          <w:tcPr>
            <w:tcW w:w="1275" w:type="dxa"/>
            <w:tcBorders>
              <w:top w:val="single" w:sz="4" w:space="0" w:color="000000"/>
              <w:left w:val="single" w:sz="4" w:space="0" w:color="000000"/>
              <w:bottom w:val="single" w:sz="4" w:space="0" w:color="000000"/>
              <w:right w:val="single" w:sz="4" w:space="0" w:color="000000"/>
            </w:tcBorders>
          </w:tcPr>
          <w:p w14:paraId="4EB2F7C6" w14:textId="6CEB6A13"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42D83D79" w14:textId="77777777" w:rsidR="00D70EA8" w:rsidRPr="00D70EA8" w:rsidRDefault="00D70EA8" w:rsidP="00D70EA8">
            <w:pPr>
              <w:snapToGrid w:val="0"/>
              <w:spacing w:after="0" w:line="240" w:lineRule="auto"/>
              <w:rPr>
                <w:sz w:val="18"/>
                <w:szCs w:val="18"/>
              </w:rPr>
            </w:pPr>
          </w:p>
        </w:tc>
      </w:tr>
      <w:tr w:rsidR="00D70EA8" w:rsidRPr="008D0E15" w14:paraId="21196752" w14:textId="77777777" w:rsidTr="00491609">
        <w:tc>
          <w:tcPr>
            <w:tcW w:w="709" w:type="dxa"/>
            <w:tcBorders>
              <w:top w:val="single" w:sz="4" w:space="0" w:color="000000"/>
              <w:left w:val="single" w:sz="4" w:space="0" w:color="000000"/>
              <w:bottom w:val="single" w:sz="4" w:space="0" w:color="000000"/>
              <w:right w:val="nil"/>
            </w:tcBorders>
            <w:hideMark/>
          </w:tcPr>
          <w:p w14:paraId="3151A55D" w14:textId="77777777" w:rsidR="00D70EA8" w:rsidRPr="00D70EA8" w:rsidRDefault="00D70EA8" w:rsidP="00D70EA8">
            <w:pPr>
              <w:snapToGrid w:val="0"/>
              <w:rPr>
                <w:sz w:val="18"/>
                <w:szCs w:val="18"/>
              </w:rPr>
            </w:pPr>
            <w:r w:rsidRPr="00D70EA8">
              <w:rPr>
                <w:sz w:val="18"/>
                <w:szCs w:val="18"/>
              </w:rPr>
              <w:t>2.</w:t>
            </w:r>
          </w:p>
        </w:tc>
        <w:tc>
          <w:tcPr>
            <w:tcW w:w="2410" w:type="dxa"/>
            <w:tcBorders>
              <w:top w:val="single" w:sz="4" w:space="0" w:color="000000"/>
              <w:left w:val="single" w:sz="4" w:space="0" w:color="000000"/>
              <w:bottom w:val="single" w:sz="4" w:space="0" w:color="000000"/>
              <w:right w:val="nil"/>
            </w:tcBorders>
          </w:tcPr>
          <w:p w14:paraId="24419E9A" w14:textId="1E515D0E" w:rsidR="00D70EA8" w:rsidRPr="00D70EA8" w:rsidRDefault="00D70EA8" w:rsidP="00D70EA8">
            <w:pPr>
              <w:snapToGrid w:val="0"/>
              <w:rPr>
                <w:sz w:val="18"/>
                <w:szCs w:val="18"/>
              </w:rPr>
            </w:pPr>
            <w:r w:rsidRPr="00D70EA8">
              <w:rPr>
                <w:sz w:val="18"/>
                <w:szCs w:val="18"/>
              </w:rPr>
              <w:t xml:space="preserve">Neštuvų komplektacija </w:t>
            </w:r>
          </w:p>
        </w:tc>
        <w:tc>
          <w:tcPr>
            <w:tcW w:w="4111" w:type="dxa"/>
            <w:tcBorders>
              <w:top w:val="single" w:sz="4" w:space="0" w:color="000000"/>
              <w:left w:val="single" w:sz="4" w:space="0" w:color="000000"/>
              <w:bottom w:val="single" w:sz="4" w:space="0" w:color="000000"/>
              <w:right w:val="nil"/>
            </w:tcBorders>
          </w:tcPr>
          <w:p w14:paraId="046E4E2B" w14:textId="326BA932" w:rsidR="00D70EA8" w:rsidRPr="00D70EA8" w:rsidRDefault="00D70EA8" w:rsidP="00D70EA8">
            <w:pPr>
              <w:snapToGrid w:val="0"/>
              <w:rPr>
                <w:sz w:val="18"/>
                <w:szCs w:val="18"/>
              </w:rPr>
            </w:pPr>
            <w:r w:rsidRPr="00D70EA8">
              <w:rPr>
                <w:sz w:val="18"/>
                <w:szCs w:val="18"/>
              </w:rPr>
              <w:t>Pagrindas ir  užvalkalas</w:t>
            </w:r>
          </w:p>
        </w:tc>
        <w:tc>
          <w:tcPr>
            <w:tcW w:w="1275" w:type="dxa"/>
            <w:tcBorders>
              <w:top w:val="single" w:sz="4" w:space="0" w:color="000000"/>
              <w:left w:val="single" w:sz="4" w:space="0" w:color="000000"/>
              <w:bottom w:val="single" w:sz="4" w:space="0" w:color="000000"/>
              <w:right w:val="single" w:sz="4" w:space="0" w:color="000000"/>
            </w:tcBorders>
          </w:tcPr>
          <w:p w14:paraId="16B98165" w14:textId="6746A519" w:rsidR="00D70EA8" w:rsidRPr="00D70EA8" w:rsidRDefault="00D70EA8" w:rsidP="00D70EA8">
            <w:pPr>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65A5B4E3" w14:textId="77777777" w:rsidR="00D70EA8" w:rsidRPr="00D70EA8" w:rsidRDefault="00D70EA8" w:rsidP="00D70EA8">
            <w:pPr>
              <w:rPr>
                <w:sz w:val="18"/>
                <w:szCs w:val="18"/>
              </w:rPr>
            </w:pPr>
          </w:p>
        </w:tc>
      </w:tr>
      <w:tr w:rsidR="00D70EA8" w:rsidRPr="008D0E15" w14:paraId="09BAAE2B" w14:textId="77777777" w:rsidTr="006706B8">
        <w:tc>
          <w:tcPr>
            <w:tcW w:w="709" w:type="dxa"/>
            <w:tcBorders>
              <w:top w:val="single" w:sz="4" w:space="0" w:color="000000"/>
              <w:left w:val="single" w:sz="4" w:space="0" w:color="000000"/>
              <w:bottom w:val="single" w:sz="4" w:space="0" w:color="000000"/>
              <w:right w:val="nil"/>
            </w:tcBorders>
            <w:hideMark/>
          </w:tcPr>
          <w:p w14:paraId="669D7C1E" w14:textId="77777777" w:rsidR="00D70EA8" w:rsidRPr="00D70EA8" w:rsidRDefault="00D70EA8" w:rsidP="00D70EA8">
            <w:pPr>
              <w:snapToGrid w:val="0"/>
              <w:rPr>
                <w:sz w:val="18"/>
                <w:szCs w:val="18"/>
              </w:rPr>
            </w:pPr>
            <w:r w:rsidRPr="00D70EA8">
              <w:rPr>
                <w:sz w:val="18"/>
                <w:szCs w:val="18"/>
              </w:rPr>
              <w:t>3.</w:t>
            </w:r>
          </w:p>
        </w:tc>
        <w:tc>
          <w:tcPr>
            <w:tcW w:w="2410" w:type="dxa"/>
            <w:tcBorders>
              <w:top w:val="single" w:sz="4" w:space="0" w:color="000000"/>
              <w:left w:val="single" w:sz="4" w:space="0" w:color="000000"/>
              <w:bottom w:val="single" w:sz="4" w:space="0" w:color="000000"/>
              <w:right w:val="nil"/>
            </w:tcBorders>
          </w:tcPr>
          <w:p w14:paraId="42AF881B" w14:textId="1C38AA4B" w:rsidR="00D70EA8" w:rsidRPr="00D70EA8" w:rsidRDefault="00D70EA8" w:rsidP="00D70EA8">
            <w:pPr>
              <w:snapToGrid w:val="0"/>
              <w:rPr>
                <w:sz w:val="18"/>
                <w:szCs w:val="18"/>
              </w:rPr>
            </w:pPr>
            <w:r w:rsidRPr="00D70EA8">
              <w:rPr>
                <w:sz w:val="18"/>
                <w:szCs w:val="18"/>
              </w:rPr>
              <w:t>Plastikinis pagrindas</w:t>
            </w:r>
          </w:p>
        </w:tc>
        <w:tc>
          <w:tcPr>
            <w:tcW w:w="4111" w:type="dxa"/>
            <w:tcBorders>
              <w:top w:val="single" w:sz="4" w:space="0" w:color="000000"/>
              <w:left w:val="single" w:sz="4" w:space="0" w:color="000000"/>
              <w:bottom w:val="single" w:sz="4" w:space="0" w:color="000000"/>
              <w:right w:val="nil"/>
            </w:tcBorders>
          </w:tcPr>
          <w:p w14:paraId="63053B4A" w14:textId="44E9BC8A" w:rsidR="00D70EA8" w:rsidRPr="00D70EA8" w:rsidRDefault="00D70EA8" w:rsidP="00D70EA8">
            <w:pPr>
              <w:snapToGrid w:val="0"/>
              <w:rPr>
                <w:sz w:val="18"/>
                <w:szCs w:val="18"/>
              </w:rPr>
            </w:pPr>
            <w:r w:rsidRPr="00D70EA8">
              <w:rPr>
                <w:sz w:val="18"/>
                <w:szCs w:val="18"/>
              </w:rPr>
              <w:t>Vientisas, lankstus, su paminkštinimu iš vienos pusės.</w:t>
            </w:r>
          </w:p>
        </w:tc>
        <w:tc>
          <w:tcPr>
            <w:tcW w:w="1275" w:type="dxa"/>
            <w:tcBorders>
              <w:top w:val="single" w:sz="4" w:space="0" w:color="000000"/>
              <w:left w:val="single" w:sz="4" w:space="0" w:color="000000"/>
              <w:bottom w:val="single" w:sz="4" w:space="0" w:color="000000"/>
              <w:right w:val="single" w:sz="4" w:space="0" w:color="000000"/>
            </w:tcBorders>
          </w:tcPr>
          <w:p w14:paraId="5AC06AA9" w14:textId="55F2C3F0"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22C8BB00" w14:textId="77777777" w:rsidR="00D70EA8" w:rsidRPr="00D70EA8" w:rsidRDefault="00D70EA8" w:rsidP="00D70EA8">
            <w:pPr>
              <w:snapToGrid w:val="0"/>
              <w:spacing w:after="0" w:line="240" w:lineRule="auto"/>
              <w:rPr>
                <w:sz w:val="18"/>
                <w:szCs w:val="18"/>
              </w:rPr>
            </w:pPr>
          </w:p>
        </w:tc>
      </w:tr>
      <w:tr w:rsidR="00D70EA8" w:rsidRPr="008D0E15" w14:paraId="6519FE20" w14:textId="77777777" w:rsidTr="006706B8">
        <w:tc>
          <w:tcPr>
            <w:tcW w:w="709" w:type="dxa"/>
            <w:tcBorders>
              <w:top w:val="single" w:sz="4" w:space="0" w:color="000000"/>
              <w:left w:val="single" w:sz="4" w:space="0" w:color="000000"/>
              <w:bottom w:val="single" w:sz="4" w:space="0" w:color="000000"/>
              <w:right w:val="nil"/>
            </w:tcBorders>
            <w:hideMark/>
          </w:tcPr>
          <w:p w14:paraId="59B85FD1" w14:textId="77777777" w:rsidR="00D70EA8" w:rsidRPr="00D70EA8" w:rsidRDefault="00D70EA8" w:rsidP="00D70EA8">
            <w:pPr>
              <w:snapToGrid w:val="0"/>
              <w:rPr>
                <w:sz w:val="18"/>
                <w:szCs w:val="18"/>
              </w:rPr>
            </w:pPr>
            <w:r w:rsidRPr="00D70EA8">
              <w:rPr>
                <w:sz w:val="18"/>
                <w:szCs w:val="18"/>
              </w:rPr>
              <w:t>4.</w:t>
            </w:r>
          </w:p>
        </w:tc>
        <w:tc>
          <w:tcPr>
            <w:tcW w:w="2410" w:type="dxa"/>
            <w:tcBorders>
              <w:top w:val="single" w:sz="4" w:space="0" w:color="000000"/>
              <w:left w:val="single" w:sz="4" w:space="0" w:color="000000"/>
              <w:bottom w:val="single" w:sz="4" w:space="0" w:color="000000"/>
              <w:right w:val="nil"/>
            </w:tcBorders>
          </w:tcPr>
          <w:p w14:paraId="1140B79C" w14:textId="5D53A4CE" w:rsidR="00D70EA8" w:rsidRPr="00D70EA8" w:rsidRDefault="00D70EA8" w:rsidP="00D70EA8">
            <w:pPr>
              <w:snapToGrid w:val="0"/>
              <w:rPr>
                <w:sz w:val="18"/>
                <w:szCs w:val="18"/>
              </w:rPr>
            </w:pPr>
            <w:r w:rsidRPr="00D70EA8">
              <w:rPr>
                <w:sz w:val="18"/>
                <w:szCs w:val="18"/>
              </w:rPr>
              <w:t>Užvalkalo medžiaga</w:t>
            </w:r>
          </w:p>
        </w:tc>
        <w:tc>
          <w:tcPr>
            <w:tcW w:w="4111" w:type="dxa"/>
            <w:tcBorders>
              <w:top w:val="single" w:sz="4" w:space="0" w:color="000000"/>
              <w:left w:val="single" w:sz="4" w:space="0" w:color="000000"/>
              <w:bottom w:val="single" w:sz="4" w:space="0" w:color="000000"/>
              <w:right w:val="nil"/>
            </w:tcBorders>
          </w:tcPr>
          <w:p w14:paraId="7AD0979C" w14:textId="6CE64BC6" w:rsidR="00D70EA8" w:rsidRPr="00D70EA8" w:rsidRDefault="00D70EA8" w:rsidP="00D70EA8">
            <w:pPr>
              <w:snapToGrid w:val="0"/>
              <w:rPr>
                <w:sz w:val="18"/>
                <w:szCs w:val="18"/>
              </w:rPr>
            </w:pPr>
            <w:r w:rsidRPr="00D70EA8">
              <w:rPr>
                <w:sz w:val="18"/>
                <w:szCs w:val="18"/>
              </w:rPr>
              <w:t>Sintetinio audinio, atstumiančio vandenį.</w:t>
            </w:r>
          </w:p>
        </w:tc>
        <w:tc>
          <w:tcPr>
            <w:tcW w:w="1275" w:type="dxa"/>
            <w:tcBorders>
              <w:top w:val="single" w:sz="4" w:space="0" w:color="000000"/>
              <w:left w:val="single" w:sz="4" w:space="0" w:color="000000"/>
              <w:bottom w:val="single" w:sz="4" w:space="0" w:color="000000"/>
              <w:right w:val="single" w:sz="4" w:space="0" w:color="000000"/>
            </w:tcBorders>
          </w:tcPr>
          <w:p w14:paraId="2F5547DD" w14:textId="59F5DC12"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75B2BD6D" w14:textId="77777777" w:rsidR="00D70EA8" w:rsidRPr="00D70EA8" w:rsidRDefault="00D70EA8" w:rsidP="00D70EA8">
            <w:pPr>
              <w:snapToGrid w:val="0"/>
              <w:spacing w:after="0" w:line="240" w:lineRule="auto"/>
              <w:rPr>
                <w:sz w:val="18"/>
                <w:szCs w:val="18"/>
              </w:rPr>
            </w:pPr>
          </w:p>
        </w:tc>
      </w:tr>
      <w:tr w:rsidR="00D70EA8" w:rsidRPr="008D0E15" w14:paraId="642F0016" w14:textId="77777777" w:rsidTr="006706B8">
        <w:tc>
          <w:tcPr>
            <w:tcW w:w="709" w:type="dxa"/>
            <w:tcBorders>
              <w:top w:val="single" w:sz="4" w:space="0" w:color="000000"/>
              <w:left w:val="single" w:sz="4" w:space="0" w:color="000000"/>
              <w:bottom w:val="single" w:sz="4" w:space="0" w:color="000000"/>
              <w:right w:val="nil"/>
            </w:tcBorders>
          </w:tcPr>
          <w:p w14:paraId="2E01FC43" w14:textId="4D26637A" w:rsidR="00D70EA8" w:rsidRPr="00D70EA8" w:rsidRDefault="00D70EA8" w:rsidP="00D70EA8">
            <w:pPr>
              <w:snapToGrid w:val="0"/>
              <w:rPr>
                <w:sz w:val="18"/>
                <w:szCs w:val="18"/>
              </w:rPr>
            </w:pPr>
            <w:r>
              <w:rPr>
                <w:sz w:val="18"/>
                <w:szCs w:val="18"/>
              </w:rPr>
              <w:t>5</w:t>
            </w:r>
          </w:p>
        </w:tc>
        <w:tc>
          <w:tcPr>
            <w:tcW w:w="2410" w:type="dxa"/>
            <w:tcBorders>
              <w:top w:val="single" w:sz="4" w:space="0" w:color="000000"/>
              <w:left w:val="single" w:sz="4" w:space="0" w:color="000000"/>
              <w:bottom w:val="single" w:sz="4" w:space="0" w:color="000000"/>
              <w:right w:val="nil"/>
            </w:tcBorders>
          </w:tcPr>
          <w:p w14:paraId="1D375DE6" w14:textId="4808832B" w:rsidR="00D70EA8" w:rsidRPr="00D70EA8" w:rsidRDefault="00D70EA8" w:rsidP="00D70EA8">
            <w:pPr>
              <w:snapToGrid w:val="0"/>
              <w:rPr>
                <w:sz w:val="18"/>
                <w:szCs w:val="18"/>
              </w:rPr>
            </w:pPr>
            <w:r w:rsidRPr="00D70EA8">
              <w:rPr>
                <w:sz w:val="18"/>
                <w:szCs w:val="18"/>
              </w:rPr>
              <w:t xml:space="preserve">Užvalkalas </w:t>
            </w:r>
          </w:p>
        </w:tc>
        <w:tc>
          <w:tcPr>
            <w:tcW w:w="4111" w:type="dxa"/>
            <w:tcBorders>
              <w:top w:val="single" w:sz="4" w:space="0" w:color="000000"/>
              <w:left w:val="single" w:sz="4" w:space="0" w:color="000000"/>
              <w:bottom w:val="single" w:sz="4" w:space="0" w:color="000000"/>
              <w:right w:val="nil"/>
            </w:tcBorders>
          </w:tcPr>
          <w:p w14:paraId="701A05F0" w14:textId="099CE04A" w:rsidR="00D70EA8" w:rsidRPr="00D70EA8" w:rsidRDefault="00D70EA8" w:rsidP="00D70EA8">
            <w:pPr>
              <w:snapToGrid w:val="0"/>
              <w:rPr>
                <w:sz w:val="18"/>
                <w:szCs w:val="18"/>
              </w:rPr>
            </w:pPr>
            <w:proofErr w:type="spellStart"/>
            <w:r w:rsidRPr="00D70EA8">
              <w:rPr>
                <w:sz w:val="18"/>
                <w:szCs w:val="18"/>
              </w:rPr>
              <w:t>Dvisluoksnis</w:t>
            </w:r>
            <w:proofErr w:type="spellEnd"/>
            <w:r w:rsidRPr="00D70EA8">
              <w:rPr>
                <w:sz w:val="18"/>
                <w:szCs w:val="18"/>
              </w:rPr>
              <w:t>, apatinis sluoksnis sutvirtintas juostomis, viršutinė užvalkalo dalis su lipdukais, tai leidžia lengvai išimti ir įdėti plastikinį pagrindą.</w:t>
            </w:r>
          </w:p>
        </w:tc>
        <w:tc>
          <w:tcPr>
            <w:tcW w:w="1275" w:type="dxa"/>
            <w:tcBorders>
              <w:top w:val="single" w:sz="4" w:space="0" w:color="000000"/>
              <w:left w:val="single" w:sz="4" w:space="0" w:color="000000"/>
              <w:bottom w:val="single" w:sz="4" w:space="0" w:color="000000"/>
              <w:right w:val="single" w:sz="4" w:space="0" w:color="000000"/>
            </w:tcBorders>
          </w:tcPr>
          <w:p w14:paraId="3162A9AC" w14:textId="62553E4A"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3113EB1A" w14:textId="77777777" w:rsidR="00D70EA8" w:rsidRPr="00D70EA8" w:rsidRDefault="00D70EA8" w:rsidP="00D70EA8">
            <w:pPr>
              <w:snapToGrid w:val="0"/>
              <w:spacing w:after="0" w:line="240" w:lineRule="auto"/>
              <w:rPr>
                <w:sz w:val="18"/>
                <w:szCs w:val="18"/>
              </w:rPr>
            </w:pPr>
          </w:p>
        </w:tc>
      </w:tr>
      <w:tr w:rsidR="00D70EA8" w:rsidRPr="008D0E15" w14:paraId="3D82B23F" w14:textId="77777777" w:rsidTr="006706B8">
        <w:tc>
          <w:tcPr>
            <w:tcW w:w="709" w:type="dxa"/>
            <w:tcBorders>
              <w:top w:val="single" w:sz="4" w:space="0" w:color="000000"/>
              <w:left w:val="single" w:sz="4" w:space="0" w:color="000000"/>
              <w:bottom w:val="single" w:sz="4" w:space="0" w:color="000000"/>
              <w:right w:val="nil"/>
            </w:tcBorders>
          </w:tcPr>
          <w:p w14:paraId="54B05E7F" w14:textId="54C31410" w:rsidR="00D70EA8" w:rsidRPr="00D70EA8" w:rsidRDefault="00D70EA8" w:rsidP="00D70EA8">
            <w:pPr>
              <w:snapToGrid w:val="0"/>
              <w:rPr>
                <w:sz w:val="18"/>
                <w:szCs w:val="18"/>
              </w:rPr>
            </w:pPr>
            <w:r>
              <w:rPr>
                <w:sz w:val="18"/>
                <w:szCs w:val="18"/>
              </w:rPr>
              <w:t>6</w:t>
            </w:r>
          </w:p>
          <w:p w14:paraId="2EE814B2" w14:textId="5AE5945C" w:rsidR="00D70EA8" w:rsidRPr="00D70EA8" w:rsidRDefault="00D70EA8" w:rsidP="00D70EA8">
            <w:pPr>
              <w:snapToGrid w:val="0"/>
              <w:rPr>
                <w:sz w:val="18"/>
                <w:szCs w:val="18"/>
              </w:rPr>
            </w:pPr>
            <w:r>
              <w:rPr>
                <w:sz w:val="18"/>
                <w:szCs w:val="18"/>
              </w:rPr>
              <w:t>7</w:t>
            </w:r>
          </w:p>
        </w:tc>
        <w:tc>
          <w:tcPr>
            <w:tcW w:w="2410" w:type="dxa"/>
            <w:tcBorders>
              <w:top w:val="single" w:sz="4" w:space="0" w:color="000000"/>
              <w:left w:val="single" w:sz="4" w:space="0" w:color="000000"/>
              <w:bottom w:val="single" w:sz="4" w:space="0" w:color="000000"/>
              <w:right w:val="nil"/>
            </w:tcBorders>
          </w:tcPr>
          <w:p w14:paraId="186ECD34" w14:textId="7B437AB1" w:rsidR="00D70EA8" w:rsidRPr="00D70EA8" w:rsidRDefault="00D70EA8" w:rsidP="00D70EA8">
            <w:pPr>
              <w:snapToGrid w:val="0"/>
              <w:rPr>
                <w:sz w:val="18"/>
                <w:szCs w:val="18"/>
              </w:rPr>
            </w:pPr>
            <w:r w:rsidRPr="00D70EA8">
              <w:rPr>
                <w:sz w:val="18"/>
                <w:szCs w:val="18"/>
              </w:rPr>
              <w:t xml:space="preserve">Rankenėlės  </w:t>
            </w:r>
          </w:p>
        </w:tc>
        <w:tc>
          <w:tcPr>
            <w:tcW w:w="4111" w:type="dxa"/>
            <w:tcBorders>
              <w:top w:val="single" w:sz="4" w:space="0" w:color="000000"/>
              <w:left w:val="single" w:sz="4" w:space="0" w:color="000000"/>
              <w:bottom w:val="single" w:sz="4" w:space="0" w:color="000000"/>
              <w:right w:val="nil"/>
            </w:tcBorders>
          </w:tcPr>
          <w:p w14:paraId="6DC303E0" w14:textId="66C6C206" w:rsidR="00D70EA8" w:rsidRPr="00D70EA8" w:rsidRDefault="00D70EA8" w:rsidP="00D70EA8">
            <w:pPr>
              <w:snapToGrid w:val="0"/>
              <w:rPr>
                <w:sz w:val="18"/>
                <w:szCs w:val="18"/>
              </w:rPr>
            </w:pPr>
            <w:r w:rsidRPr="00D70EA8">
              <w:rPr>
                <w:sz w:val="18"/>
                <w:szCs w:val="18"/>
              </w:rPr>
              <w:t>Ne mažiau nei 4, pritvirtintos prie užvalkalo, sustiprintos, po 2 iš kiekvienos neštuvų pusės.</w:t>
            </w:r>
          </w:p>
        </w:tc>
        <w:tc>
          <w:tcPr>
            <w:tcW w:w="1275" w:type="dxa"/>
            <w:tcBorders>
              <w:top w:val="single" w:sz="4" w:space="0" w:color="000000"/>
              <w:left w:val="single" w:sz="4" w:space="0" w:color="000000"/>
              <w:bottom w:val="single" w:sz="4" w:space="0" w:color="000000"/>
              <w:right w:val="single" w:sz="4" w:space="0" w:color="000000"/>
            </w:tcBorders>
          </w:tcPr>
          <w:p w14:paraId="6D78AD38" w14:textId="720E4568"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499A3F7E" w14:textId="77777777" w:rsidR="00D70EA8" w:rsidRPr="00D70EA8" w:rsidRDefault="00D70EA8" w:rsidP="00D70EA8">
            <w:pPr>
              <w:snapToGrid w:val="0"/>
              <w:spacing w:after="0" w:line="240" w:lineRule="auto"/>
              <w:rPr>
                <w:sz w:val="18"/>
                <w:szCs w:val="18"/>
              </w:rPr>
            </w:pPr>
          </w:p>
        </w:tc>
      </w:tr>
      <w:tr w:rsidR="00D70EA8" w:rsidRPr="008D0E15" w14:paraId="0A4965B6" w14:textId="77777777" w:rsidTr="006706B8">
        <w:tc>
          <w:tcPr>
            <w:tcW w:w="709" w:type="dxa"/>
            <w:tcBorders>
              <w:top w:val="single" w:sz="4" w:space="0" w:color="000000"/>
              <w:left w:val="single" w:sz="4" w:space="0" w:color="000000"/>
              <w:bottom w:val="single" w:sz="4" w:space="0" w:color="000000"/>
              <w:right w:val="nil"/>
            </w:tcBorders>
          </w:tcPr>
          <w:p w14:paraId="787E7C3B" w14:textId="34797280" w:rsidR="00D70EA8" w:rsidRPr="00D70EA8" w:rsidRDefault="00D70EA8" w:rsidP="00D70EA8">
            <w:pPr>
              <w:snapToGrid w:val="0"/>
              <w:rPr>
                <w:sz w:val="18"/>
                <w:szCs w:val="18"/>
              </w:rPr>
            </w:pPr>
            <w:r>
              <w:rPr>
                <w:sz w:val="18"/>
                <w:szCs w:val="18"/>
              </w:rPr>
              <w:t>8</w:t>
            </w:r>
          </w:p>
        </w:tc>
        <w:tc>
          <w:tcPr>
            <w:tcW w:w="2410" w:type="dxa"/>
            <w:tcBorders>
              <w:top w:val="single" w:sz="4" w:space="0" w:color="000000"/>
              <w:left w:val="single" w:sz="4" w:space="0" w:color="000000"/>
              <w:bottom w:val="single" w:sz="4" w:space="0" w:color="000000"/>
              <w:right w:val="nil"/>
            </w:tcBorders>
          </w:tcPr>
          <w:p w14:paraId="2770EA15" w14:textId="28898FD5" w:rsidR="00D70EA8" w:rsidRPr="00D70EA8" w:rsidRDefault="00D70EA8" w:rsidP="00D70EA8">
            <w:pPr>
              <w:snapToGrid w:val="0"/>
              <w:rPr>
                <w:sz w:val="18"/>
                <w:szCs w:val="18"/>
              </w:rPr>
            </w:pPr>
            <w:r w:rsidRPr="00D70EA8">
              <w:rPr>
                <w:sz w:val="18"/>
                <w:szCs w:val="18"/>
              </w:rPr>
              <w:t xml:space="preserve">Neštuvų ilgis </w:t>
            </w:r>
          </w:p>
        </w:tc>
        <w:tc>
          <w:tcPr>
            <w:tcW w:w="4111" w:type="dxa"/>
            <w:tcBorders>
              <w:top w:val="single" w:sz="4" w:space="0" w:color="000000"/>
              <w:left w:val="single" w:sz="4" w:space="0" w:color="000000"/>
              <w:bottom w:val="single" w:sz="4" w:space="0" w:color="000000"/>
              <w:right w:val="nil"/>
            </w:tcBorders>
          </w:tcPr>
          <w:p w14:paraId="31D0EAD7" w14:textId="405FAB55" w:rsidR="00D70EA8" w:rsidRPr="00D70EA8" w:rsidRDefault="00D70EA8" w:rsidP="00D70EA8">
            <w:pPr>
              <w:snapToGrid w:val="0"/>
              <w:rPr>
                <w:sz w:val="18"/>
                <w:szCs w:val="18"/>
              </w:rPr>
            </w:pPr>
            <w:r w:rsidRPr="00D70EA8">
              <w:rPr>
                <w:sz w:val="18"/>
                <w:szCs w:val="18"/>
              </w:rPr>
              <w:t>110 (±3) cm</w:t>
            </w:r>
          </w:p>
        </w:tc>
        <w:tc>
          <w:tcPr>
            <w:tcW w:w="1275" w:type="dxa"/>
            <w:tcBorders>
              <w:top w:val="single" w:sz="4" w:space="0" w:color="000000"/>
              <w:left w:val="single" w:sz="4" w:space="0" w:color="000000"/>
              <w:bottom w:val="single" w:sz="4" w:space="0" w:color="000000"/>
              <w:right w:val="single" w:sz="4" w:space="0" w:color="000000"/>
            </w:tcBorders>
          </w:tcPr>
          <w:p w14:paraId="36CE1153" w14:textId="313CA443"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1A7B611D" w14:textId="77777777" w:rsidR="00D70EA8" w:rsidRPr="00D70EA8" w:rsidRDefault="00D70EA8" w:rsidP="00D70EA8">
            <w:pPr>
              <w:snapToGrid w:val="0"/>
              <w:spacing w:after="0" w:line="240" w:lineRule="auto"/>
              <w:rPr>
                <w:sz w:val="18"/>
                <w:szCs w:val="18"/>
              </w:rPr>
            </w:pPr>
          </w:p>
        </w:tc>
      </w:tr>
      <w:tr w:rsidR="00D70EA8" w:rsidRPr="008D0E15" w14:paraId="3CB8447F" w14:textId="77777777" w:rsidTr="006706B8">
        <w:tc>
          <w:tcPr>
            <w:tcW w:w="709" w:type="dxa"/>
            <w:tcBorders>
              <w:top w:val="single" w:sz="4" w:space="0" w:color="000000"/>
              <w:left w:val="single" w:sz="4" w:space="0" w:color="000000"/>
              <w:bottom w:val="single" w:sz="4" w:space="0" w:color="000000"/>
              <w:right w:val="nil"/>
            </w:tcBorders>
          </w:tcPr>
          <w:p w14:paraId="2D0DEBFC" w14:textId="322A739D" w:rsidR="00D70EA8" w:rsidRPr="00D70EA8" w:rsidRDefault="00D70EA8" w:rsidP="00D70EA8">
            <w:pPr>
              <w:snapToGrid w:val="0"/>
              <w:rPr>
                <w:sz w:val="18"/>
                <w:szCs w:val="18"/>
              </w:rPr>
            </w:pPr>
            <w:r>
              <w:rPr>
                <w:sz w:val="18"/>
                <w:szCs w:val="18"/>
              </w:rPr>
              <w:t>9</w:t>
            </w:r>
          </w:p>
        </w:tc>
        <w:tc>
          <w:tcPr>
            <w:tcW w:w="2410" w:type="dxa"/>
            <w:tcBorders>
              <w:top w:val="single" w:sz="4" w:space="0" w:color="000000"/>
              <w:left w:val="single" w:sz="4" w:space="0" w:color="000000"/>
              <w:bottom w:val="single" w:sz="4" w:space="0" w:color="000000"/>
              <w:right w:val="nil"/>
            </w:tcBorders>
          </w:tcPr>
          <w:p w14:paraId="0A22EE9A" w14:textId="7E7663A5" w:rsidR="00D70EA8" w:rsidRPr="00D70EA8" w:rsidRDefault="00D70EA8" w:rsidP="00D70EA8">
            <w:pPr>
              <w:snapToGrid w:val="0"/>
              <w:rPr>
                <w:sz w:val="18"/>
                <w:szCs w:val="18"/>
              </w:rPr>
            </w:pPr>
            <w:r w:rsidRPr="00D70EA8">
              <w:rPr>
                <w:sz w:val="18"/>
                <w:szCs w:val="18"/>
              </w:rPr>
              <w:t>Neštuvų plotis</w:t>
            </w:r>
          </w:p>
        </w:tc>
        <w:tc>
          <w:tcPr>
            <w:tcW w:w="4111" w:type="dxa"/>
            <w:tcBorders>
              <w:top w:val="single" w:sz="4" w:space="0" w:color="000000"/>
              <w:left w:val="single" w:sz="4" w:space="0" w:color="000000"/>
              <w:bottom w:val="single" w:sz="4" w:space="0" w:color="000000"/>
              <w:right w:val="nil"/>
            </w:tcBorders>
          </w:tcPr>
          <w:p w14:paraId="79284B6E" w14:textId="1ED9B1D2" w:rsidR="00D70EA8" w:rsidRPr="00D70EA8" w:rsidRDefault="00D70EA8" w:rsidP="00D70EA8">
            <w:pPr>
              <w:snapToGrid w:val="0"/>
              <w:rPr>
                <w:sz w:val="18"/>
                <w:szCs w:val="18"/>
              </w:rPr>
            </w:pPr>
            <w:r w:rsidRPr="00D70EA8">
              <w:rPr>
                <w:sz w:val="18"/>
                <w:szCs w:val="18"/>
              </w:rPr>
              <w:t>50 (±3) cm</w:t>
            </w:r>
          </w:p>
        </w:tc>
        <w:tc>
          <w:tcPr>
            <w:tcW w:w="1275" w:type="dxa"/>
            <w:tcBorders>
              <w:top w:val="single" w:sz="4" w:space="0" w:color="000000"/>
              <w:left w:val="single" w:sz="4" w:space="0" w:color="000000"/>
              <w:bottom w:val="single" w:sz="4" w:space="0" w:color="000000"/>
              <w:right w:val="single" w:sz="4" w:space="0" w:color="000000"/>
            </w:tcBorders>
          </w:tcPr>
          <w:p w14:paraId="19E2B1BA" w14:textId="208788F4"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28C8DC4D" w14:textId="77777777" w:rsidR="00D70EA8" w:rsidRPr="00D70EA8" w:rsidRDefault="00D70EA8" w:rsidP="00D70EA8">
            <w:pPr>
              <w:snapToGrid w:val="0"/>
              <w:spacing w:after="0" w:line="240" w:lineRule="auto"/>
              <w:rPr>
                <w:sz w:val="18"/>
                <w:szCs w:val="18"/>
              </w:rPr>
            </w:pPr>
          </w:p>
        </w:tc>
      </w:tr>
      <w:tr w:rsidR="00D70EA8" w:rsidRPr="008D0E15" w14:paraId="287FA2AE" w14:textId="77777777" w:rsidTr="006706B8">
        <w:tc>
          <w:tcPr>
            <w:tcW w:w="709" w:type="dxa"/>
            <w:tcBorders>
              <w:top w:val="single" w:sz="4" w:space="0" w:color="000000"/>
              <w:left w:val="single" w:sz="4" w:space="0" w:color="000000"/>
              <w:bottom w:val="single" w:sz="4" w:space="0" w:color="000000"/>
              <w:right w:val="nil"/>
            </w:tcBorders>
          </w:tcPr>
          <w:p w14:paraId="354D50DC" w14:textId="64289652" w:rsidR="00D70EA8" w:rsidRPr="00D70EA8" w:rsidRDefault="00D70EA8" w:rsidP="00D70EA8">
            <w:pPr>
              <w:snapToGrid w:val="0"/>
              <w:rPr>
                <w:sz w:val="18"/>
                <w:szCs w:val="18"/>
              </w:rPr>
            </w:pPr>
            <w:r>
              <w:rPr>
                <w:sz w:val="18"/>
                <w:szCs w:val="18"/>
              </w:rPr>
              <w:t>10</w:t>
            </w:r>
          </w:p>
        </w:tc>
        <w:tc>
          <w:tcPr>
            <w:tcW w:w="2410" w:type="dxa"/>
            <w:tcBorders>
              <w:top w:val="single" w:sz="4" w:space="0" w:color="000000"/>
              <w:left w:val="single" w:sz="4" w:space="0" w:color="000000"/>
              <w:bottom w:val="single" w:sz="4" w:space="0" w:color="000000"/>
              <w:right w:val="nil"/>
            </w:tcBorders>
          </w:tcPr>
          <w:p w14:paraId="7223E7D4" w14:textId="0A9DACF2" w:rsidR="00D70EA8" w:rsidRPr="00D70EA8" w:rsidRDefault="00D70EA8" w:rsidP="00D70EA8">
            <w:pPr>
              <w:snapToGrid w:val="0"/>
              <w:rPr>
                <w:sz w:val="18"/>
                <w:szCs w:val="18"/>
              </w:rPr>
            </w:pPr>
            <w:r w:rsidRPr="00D70EA8">
              <w:rPr>
                <w:sz w:val="18"/>
                <w:szCs w:val="18"/>
              </w:rPr>
              <w:t xml:space="preserve">Maksimali apkrova  </w:t>
            </w:r>
          </w:p>
        </w:tc>
        <w:tc>
          <w:tcPr>
            <w:tcW w:w="4111" w:type="dxa"/>
            <w:tcBorders>
              <w:top w:val="single" w:sz="4" w:space="0" w:color="000000"/>
              <w:left w:val="single" w:sz="4" w:space="0" w:color="000000"/>
              <w:bottom w:val="single" w:sz="4" w:space="0" w:color="000000"/>
              <w:right w:val="nil"/>
            </w:tcBorders>
          </w:tcPr>
          <w:p w14:paraId="66819D09" w14:textId="5E006B25" w:rsidR="00D70EA8" w:rsidRPr="00D70EA8" w:rsidRDefault="00D70EA8" w:rsidP="00D70EA8">
            <w:pPr>
              <w:snapToGrid w:val="0"/>
              <w:rPr>
                <w:sz w:val="18"/>
                <w:szCs w:val="18"/>
              </w:rPr>
            </w:pPr>
            <w:r w:rsidRPr="00D70EA8">
              <w:rPr>
                <w:sz w:val="18"/>
                <w:szCs w:val="18"/>
              </w:rPr>
              <w:t>150 (±2) kg</w:t>
            </w:r>
          </w:p>
        </w:tc>
        <w:tc>
          <w:tcPr>
            <w:tcW w:w="1275" w:type="dxa"/>
            <w:tcBorders>
              <w:top w:val="single" w:sz="4" w:space="0" w:color="000000"/>
              <w:left w:val="single" w:sz="4" w:space="0" w:color="000000"/>
              <w:bottom w:val="single" w:sz="4" w:space="0" w:color="000000"/>
              <w:right w:val="single" w:sz="4" w:space="0" w:color="000000"/>
            </w:tcBorders>
          </w:tcPr>
          <w:p w14:paraId="15724733" w14:textId="511B633A"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5C223CB4" w14:textId="77777777" w:rsidR="00D70EA8" w:rsidRPr="00D70EA8" w:rsidRDefault="00D70EA8" w:rsidP="00D70EA8">
            <w:pPr>
              <w:snapToGrid w:val="0"/>
              <w:spacing w:after="0" w:line="240" w:lineRule="auto"/>
              <w:rPr>
                <w:sz w:val="18"/>
                <w:szCs w:val="18"/>
              </w:rPr>
            </w:pPr>
          </w:p>
        </w:tc>
      </w:tr>
      <w:tr w:rsidR="00D70EA8" w:rsidRPr="008D0E15" w14:paraId="27C9B408" w14:textId="77777777" w:rsidTr="006706B8">
        <w:tc>
          <w:tcPr>
            <w:tcW w:w="709" w:type="dxa"/>
            <w:tcBorders>
              <w:top w:val="single" w:sz="4" w:space="0" w:color="000000"/>
              <w:left w:val="single" w:sz="4" w:space="0" w:color="000000"/>
              <w:bottom w:val="single" w:sz="4" w:space="0" w:color="000000"/>
              <w:right w:val="nil"/>
            </w:tcBorders>
          </w:tcPr>
          <w:p w14:paraId="0DC4ACF6" w14:textId="380AF600" w:rsidR="00D70EA8" w:rsidRPr="00D70EA8" w:rsidRDefault="00D70EA8" w:rsidP="00D70EA8">
            <w:pPr>
              <w:snapToGrid w:val="0"/>
              <w:rPr>
                <w:sz w:val="18"/>
                <w:szCs w:val="18"/>
              </w:rPr>
            </w:pPr>
            <w:r>
              <w:rPr>
                <w:sz w:val="18"/>
                <w:szCs w:val="18"/>
              </w:rPr>
              <w:t>11</w:t>
            </w:r>
          </w:p>
        </w:tc>
        <w:tc>
          <w:tcPr>
            <w:tcW w:w="2410" w:type="dxa"/>
            <w:tcBorders>
              <w:top w:val="single" w:sz="4" w:space="0" w:color="000000"/>
              <w:left w:val="single" w:sz="4" w:space="0" w:color="000000"/>
              <w:bottom w:val="single" w:sz="4" w:space="0" w:color="000000"/>
              <w:right w:val="nil"/>
            </w:tcBorders>
          </w:tcPr>
          <w:p w14:paraId="4D2C1FB9" w14:textId="22BA7A6B" w:rsidR="00D70EA8" w:rsidRPr="00D70EA8" w:rsidRDefault="00D70EA8" w:rsidP="00D70EA8">
            <w:pPr>
              <w:snapToGrid w:val="0"/>
              <w:rPr>
                <w:sz w:val="18"/>
                <w:szCs w:val="18"/>
              </w:rPr>
            </w:pPr>
            <w:r w:rsidRPr="00D70EA8">
              <w:rPr>
                <w:sz w:val="18"/>
                <w:szCs w:val="18"/>
              </w:rPr>
              <w:t>Valymas</w:t>
            </w:r>
          </w:p>
        </w:tc>
        <w:tc>
          <w:tcPr>
            <w:tcW w:w="4111" w:type="dxa"/>
            <w:tcBorders>
              <w:top w:val="single" w:sz="4" w:space="0" w:color="000000"/>
              <w:left w:val="single" w:sz="4" w:space="0" w:color="000000"/>
              <w:bottom w:val="single" w:sz="4" w:space="0" w:color="000000"/>
              <w:right w:val="nil"/>
            </w:tcBorders>
          </w:tcPr>
          <w:p w14:paraId="30C9EB8D" w14:textId="66F7263F" w:rsidR="00D70EA8" w:rsidRPr="00D70EA8" w:rsidRDefault="00D70EA8" w:rsidP="00D70EA8">
            <w:pPr>
              <w:snapToGrid w:val="0"/>
              <w:rPr>
                <w:sz w:val="18"/>
                <w:szCs w:val="18"/>
              </w:rPr>
            </w:pPr>
            <w:r w:rsidRPr="00D70EA8">
              <w:rPr>
                <w:sz w:val="18"/>
                <w:szCs w:val="18"/>
              </w:rPr>
              <w:t xml:space="preserve">Plastikinė dalis valoma muiluotu vandeniu ir dezinfekuojama valikliais kurių sudėtyje yra etanolio arba </w:t>
            </w:r>
            <w:proofErr w:type="spellStart"/>
            <w:r w:rsidRPr="00D70EA8">
              <w:rPr>
                <w:sz w:val="18"/>
                <w:szCs w:val="18"/>
              </w:rPr>
              <w:t>isopropanolio</w:t>
            </w:r>
            <w:proofErr w:type="spellEnd"/>
            <w:r w:rsidRPr="00D70EA8">
              <w:rPr>
                <w:sz w:val="18"/>
                <w:szCs w:val="18"/>
              </w:rPr>
              <w:t>, užvalkalas skalbiamas ne žemesnėje kaip 70</w:t>
            </w:r>
            <w:r w:rsidRPr="00D70EA8">
              <w:rPr>
                <w:sz w:val="18"/>
                <w:szCs w:val="18"/>
                <w:vertAlign w:val="superscript"/>
              </w:rPr>
              <w:t>0</w:t>
            </w:r>
            <w:r w:rsidRPr="00D70EA8">
              <w:rPr>
                <w:sz w:val="18"/>
                <w:szCs w:val="18"/>
              </w:rPr>
              <w:t>C temperatūroje.</w:t>
            </w:r>
          </w:p>
        </w:tc>
        <w:tc>
          <w:tcPr>
            <w:tcW w:w="1275" w:type="dxa"/>
            <w:tcBorders>
              <w:top w:val="single" w:sz="4" w:space="0" w:color="000000"/>
              <w:left w:val="single" w:sz="4" w:space="0" w:color="000000"/>
              <w:bottom w:val="single" w:sz="4" w:space="0" w:color="000000"/>
              <w:right w:val="single" w:sz="4" w:space="0" w:color="000000"/>
            </w:tcBorders>
          </w:tcPr>
          <w:p w14:paraId="4D5E56EA" w14:textId="328334C0"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37392EEB" w14:textId="77777777" w:rsidR="00D70EA8" w:rsidRPr="00D70EA8" w:rsidRDefault="00D70EA8" w:rsidP="00D70EA8">
            <w:pPr>
              <w:snapToGrid w:val="0"/>
              <w:spacing w:after="0" w:line="240" w:lineRule="auto"/>
              <w:rPr>
                <w:sz w:val="18"/>
                <w:szCs w:val="18"/>
              </w:rPr>
            </w:pPr>
          </w:p>
        </w:tc>
      </w:tr>
      <w:tr w:rsidR="00D70EA8" w:rsidRPr="008D0E15" w14:paraId="7F7F59CE" w14:textId="77777777" w:rsidTr="006706B8">
        <w:tc>
          <w:tcPr>
            <w:tcW w:w="709" w:type="dxa"/>
            <w:tcBorders>
              <w:top w:val="single" w:sz="4" w:space="0" w:color="000000"/>
              <w:left w:val="single" w:sz="4" w:space="0" w:color="000000"/>
              <w:bottom w:val="single" w:sz="4" w:space="0" w:color="000000"/>
              <w:right w:val="nil"/>
            </w:tcBorders>
          </w:tcPr>
          <w:p w14:paraId="1B5B6384" w14:textId="7672A55D" w:rsidR="00D70EA8" w:rsidRPr="00D70EA8" w:rsidRDefault="00D70EA8" w:rsidP="00D70EA8">
            <w:pPr>
              <w:snapToGrid w:val="0"/>
              <w:rPr>
                <w:sz w:val="18"/>
                <w:szCs w:val="18"/>
              </w:rPr>
            </w:pPr>
            <w:r>
              <w:rPr>
                <w:sz w:val="18"/>
                <w:szCs w:val="18"/>
              </w:rPr>
              <w:t>12</w:t>
            </w:r>
          </w:p>
        </w:tc>
        <w:tc>
          <w:tcPr>
            <w:tcW w:w="2410" w:type="dxa"/>
            <w:tcBorders>
              <w:top w:val="single" w:sz="4" w:space="0" w:color="000000"/>
              <w:left w:val="single" w:sz="4" w:space="0" w:color="000000"/>
              <w:bottom w:val="single" w:sz="4" w:space="0" w:color="000000"/>
              <w:right w:val="nil"/>
            </w:tcBorders>
          </w:tcPr>
          <w:p w14:paraId="6E8B78DF" w14:textId="77777777" w:rsidR="00D70EA8" w:rsidRPr="00D70EA8" w:rsidRDefault="00D70EA8" w:rsidP="00D70EA8">
            <w:pPr>
              <w:rPr>
                <w:sz w:val="18"/>
                <w:szCs w:val="18"/>
              </w:rPr>
            </w:pPr>
            <w:r w:rsidRPr="00D70EA8">
              <w:rPr>
                <w:sz w:val="18"/>
                <w:szCs w:val="18"/>
              </w:rPr>
              <w:t>Klasifikavimas ir    sertifikavimas</w:t>
            </w:r>
          </w:p>
          <w:p w14:paraId="1C056E03" w14:textId="77777777" w:rsidR="00D70EA8" w:rsidRPr="00D70EA8" w:rsidRDefault="00D70EA8" w:rsidP="00D70EA8">
            <w:pPr>
              <w:snapToGrid w:val="0"/>
              <w:rPr>
                <w:sz w:val="18"/>
                <w:szCs w:val="18"/>
              </w:rPr>
            </w:pPr>
          </w:p>
        </w:tc>
        <w:tc>
          <w:tcPr>
            <w:tcW w:w="4111" w:type="dxa"/>
            <w:tcBorders>
              <w:top w:val="single" w:sz="4" w:space="0" w:color="000000"/>
              <w:left w:val="single" w:sz="4" w:space="0" w:color="000000"/>
              <w:bottom w:val="single" w:sz="4" w:space="0" w:color="000000"/>
              <w:right w:val="nil"/>
            </w:tcBorders>
          </w:tcPr>
          <w:p w14:paraId="175A1F44" w14:textId="77A8FC05" w:rsidR="00D70EA8" w:rsidRPr="00D70EA8" w:rsidRDefault="00D70EA8" w:rsidP="00D70EA8">
            <w:pPr>
              <w:snapToGrid w:val="0"/>
              <w:rPr>
                <w:sz w:val="18"/>
                <w:szCs w:val="18"/>
              </w:rPr>
            </w:pPr>
            <w:r w:rsidRPr="00D70EA8">
              <w:rPr>
                <w:sz w:val="18"/>
                <w:szCs w:val="18"/>
              </w:rPr>
              <w:t>CE, ISO sertifikatai, gamintojo saugaus darbo rekomendacijos.</w:t>
            </w:r>
          </w:p>
        </w:tc>
        <w:tc>
          <w:tcPr>
            <w:tcW w:w="1275" w:type="dxa"/>
            <w:tcBorders>
              <w:top w:val="single" w:sz="4" w:space="0" w:color="000000"/>
              <w:left w:val="single" w:sz="4" w:space="0" w:color="000000"/>
              <w:bottom w:val="single" w:sz="4" w:space="0" w:color="000000"/>
              <w:right w:val="single" w:sz="4" w:space="0" w:color="000000"/>
            </w:tcBorders>
          </w:tcPr>
          <w:p w14:paraId="776E33B0" w14:textId="28D93325"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59C1EBC9" w14:textId="77777777" w:rsidR="00D70EA8" w:rsidRPr="00D70EA8" w:rsidRDefault="00D70EA8" w:rsidP="00D70EA8">
            <w:pPr>
              <w:snapToGrid w:val="0"/>
              <w:spacing w:after="0" w:line="240" w:lineRule="auto"/>
              <w:rPr>
                <w:sz w:val="18"/>
                <w:szCs w:val="18"/>
              </w:rPr>
            </w:pPr>
          </w:p>
        </w:tc>
      </w:tr>
      <w:tr w:rsidR="00D70EA8" w:rsidRPr="008D0E15" w14:paraId="288C292D" w14:textId="77777777" w:rsidTr="006706B8">
        <w:tc>
          <w:tcPr>
            <w:tcW w:w="709" w:type="dxa"/>
            <w:tcBorders>
              <w:top w:val="single" w:sz="4" w:space="0" w:color="000000"/>
              <w:left w:val="single" w:sz="4" w:space="0" w:color="000000"/>
              <w:bottom w:val="single" w:sz="4" w:space="0" w:color="000000"/>
              <w:right w:val="nil"/>
            </w:tcBorders>
          </w:tcPr>
          <w:p w14:paraId="37DF23D0" w14:textId="32A057C7" w:rsidR="00D70EA8" w:rsidRPr="00D70EA8" w:rsidRDefault="00D70EA8" w:rsidP="00D70EA8">
            <w:pPr>
              <w:snapToGrid w:val="0"/>
              <w:rPr>
                <w:sz w:val="18"/>
                <w:szCs w:val="18"/>
              </w:rPr>
            </w:pPr>
            <w:r>
              <w:rPr>
                <w:sz w:val="18"/>
                <w:szCs w:val="18"/>
              </w:rPr>
              <w:t>13</w:t>
            </w:r>
          </w:p>
        </w:tc>
        <w:tc>
          <w:tcPr>
            <w:tcW w:w="2410" w:type="dxa"/>
            <w:tcBorders>
              <w:top w:val="single" w:sz="4" w:space="0" w:color="000000"/>
              <w:left w:val="single" w:sz="4" w:space="0" w:color="000000"/>
              <w:bottom w:val="single" w:sz="4" w:space="0" w:color="000000"/>
              <w:right w:val="nil"/>
            </w:tcBorders>
          </w:tcPr>
          <w:p w14:paraId="066DA75A" w14:textId="2F8BD880" w:rsidR="00D70EA8" w:rsidRPr="00D70EA8" w:rsidRDefault="00D70EA8" w:rsidP="00D70EA8">
            <w:pPr>
              <w:snapToGrid w:val="0"/>
              <w:rPr>
                <w:sz w:val="18"/>
                <w:szCs w:val="18"/>
              </w:rPr>
            </w:pPr>
            <w:r w:rsidRPr="00D70EA8">
              <w:rPr>
                <w:sz w:val="18"/>
                <w:szCs w:val="18"/>
              </w:rPr>
              <w:t xml:space="preserve">Garantija </w:t>
            </w:r>
          </w:p>
        </w:tc>
        <w:tc>
          <w:tcPr>
            <w:tcW w:w="4111" w:type="dxa"/>
            <w:tcBorders>
              <w:top w:val="single" w:sz="4" w:space="0" w:color="000000"/>
              <w:left w:val="single" w:sz="4" w:space="0" w:color="000000"/>
              <w:bottom w:val="single" w:sz="4" w:space="0" w:color="000000"/>
              <w:right w:val="nil"/>
            </w:tcBorders>
          </w:tcPr>
          <w:p w14:paraId="37B9D16E" w14:textId="22FD79F9" w:rsidR="00D70EA8" w:rsidRPr="00D70EA8" w:rsidRDefault="00D70EA8" w:rsidP="00D70EA8">
            <w:pPr>
              <w:snapToGrid w:val="0"/>
              <w:rPr>
                <w:sz w:val="18"/>
                <w:szCs w:val="18"/>
              </w:rPr>
            </w:pPr>
            <w:r w:rsidRPr="00D70EA8">
              <w:rPr>
                <w:sz w:val="18"/>
                <w:szCs w:val="18"/>
              </w:rPr>
              <w:t>12 mėn.</w:t>
            </w:r>
          </w:p>
        </w:tc>
        <w:tc>
          <w:tcPr>
            <w:tcW w:w="1275" w:type="dxa"/>
            <w:tcBorders>
              <w:top w:val="single" w:sz="4" w:space="0" w:color="000000"/>
              <w:left w:val="single" w:sz="4" w:space="0" w:color="000000"/>
              <w:bottom w:val="single" w:sz="4" w:space="0" w:color="000000"/>
              <w:right w:val="single" w:sz="4" w:space="0" w:color="000000"/>
            </w:tcBorders>
          </w:tcPr>
          <w:p w14:paraId="6EA44977" w14:textId="713D0644" w:rsidR="00D70EA8" w:rsidRPr="00D70EA8" w:rsidRDefault="00D70EA8" w:rsidP="00D70EA8">
            <w:pPr>
              <w:snapToGrid w:val="0"/>
              <w:spacing w:after="0" w:line="240" w:lineRule="auto"/>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2FA358A3" w14:textId="77777777" w:rsidR="00D70EA8" w:rsidRPr="00D70EA8" w:rsidRDefault="00D70EA8" w:rsidP="00D70EA8">
            <w:pPr>
              <w:snapToGrid w:val="0"/>
              <w:spacing w:after="0" w:line="240" w:lineRule="auto"/>
              <w:rPr>
                <w:sz w:val="18"/>
                <w:szCs w:val="18"/>
              </w:rPr>
            </w:pPr>
          </w:p>
        </w:tc>
      </w:tr>
      <w:tr w:rsidR="00D70EA8" w:rsidRPr="008D0E15" w14:paraId="38CFC339" w14:textId="77777777" w:rsidTr="00D70EA8">
        <w:tc>
          <w:tcPr>
            <w:tcW w:w="709" w:type="dxa"/>
            <w:tcBorders>
              <w:top w:val="single" w:sz="4" w:space="0" w:color="000000"/>
              <w:left w:val="single" w:sz="4" w:space="0" w:color="000000"/>
              <w:bottom w:val="single" w:sz="4" w:space="0" w:color="000000"/>
              <w:right w:val="nil"/>
            </w:tcBorders>
          </w:tcPr>
          <w:p w14:paraId="3136F176" w14:textId="37264446" w:rsidR="00D70EA8" w:rsidRPr="00D70EA8" w:rsidRDefault="00D70EA8" w:rsidP="00D70EA8">
            <w:pPr>
              <w:snapToGrid w:val="0"/>
              <w:rPr>
                <w:sz w:val="18"/>
                <w:szCs w:val="18"/>
              </w:rPr>
            </w:pPr>
            <w:r>
              <w:rPr>
                <w:sz w:val="18"/>
                <w:szCs w:val="18"/>
              </w:rPr>
              <w:t>14</w:t>
            </w:r>
          </w:p>
        </w:tc>
        <w:tc>
          <w:tcPr>
            <w:tcW w:w="2410" w:type="dxa"/>
            <w:tcBorders>
              <w:top w:val="single" w:sz="4" w:space="0" w:color="000000"/>
              <w:left w:val="single" w:sz="4" w:space="0" w:color="000000"/>
              <w:bottom w:val="single" w:sz="4" w:space="0" w:color="000000"/>
              <w:right w:val="nil"/>
            </w:tcBorders>
          </w:tcPr>
          <w:p w14:paraId="23D9FB8F"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7C945F8F" w14:textId="77777777" w:rsidR="00D70EA8" w:rsidRPr="00D70EA8" w:rsidRDefault="00D70EA8" w:rsidP="00D70EA8">
            <w:pPr>
              <w:pStyle w:val="Standard"/>
              <w:spacing w:after="0" w:line="240" w:lineRule="auto"/>
              <w:rPr>
                <w:sz w:val="18"/>
                <w:szCs w:val="18"/>
              </w:rPr>
            </w:pPr>
            <w:r w:rsidRPr="00D70EA8">
              <w:rPr>
                <w:rFonts w:ascii="Times New Roman" w:hAnsi="Times New Roman"/>
                <w:b/>
                <w:sz w:val="18"/>
                <w:szCs w:val="18"/>
                <w:u w:val="single"/>
              </w:rPr>
              <w:t>Pateikiamos skaitmeninės dokumentų kopijos.</w:t>
            </w:r>
          </w:p>
        </w:tc>
        <w:tc>
          <w:tcPr>
            <w:tcW w:w="4111" w:type="dxa"/>
            <w:tcBorders>
              <w:top w:val="single" w:sz="4" w:space="0" w:color="000000"/>
              <w:left w:val="single" w:sz="4" w:space="0" w:color="000000"/>
              <w:bottom w:val="single" w:sz="4" w:space="0" w:color="000000"/>
              <w:right w:val="nil"/>
            </w:tcBorders>
          </w:tcPr>
          <w:p w14:paraId="6322DD25" w14:textId="77777777" w:rsidR="00D70EA8" w:rsidRPr="00D70EA8" w:rsidRDefault="00D70EA8" w:rsidP="00D70EA8">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B8AB95F" w14:textId="77777777" w:rsidR="00D70EA8" w:rsidRPr="00D70EA8" w:rsidRDefault="00D70EA8" w:rsidP="00D70EA8">
            <w:pPr>
              <w:rPr>
                <w:sz w:val="18"/>
                <w:szCs w:val="18"/>
              </w:rPr>
            </w:pPr>
            <w:r w:rsidRPr="00D70EA8">
              <w:rPr>
                <w:sz w:val="18"/>
                <w:szCs w:val="18"/>
              </w:rPr>
              <w:t>Būtina</w:t>
            </w:r>
          </w:p>
        </w:tc>
        <w:tc>
          <w:tcPr>
            <w:tcW w:w="1275" w:type="dxa"/>
            <w:tcBorders>
              <w:top w:val="single" w:sz="4" w:space="0" w:color="000000"/>
              <w:left w:val="single" w:sz="4" w:space="0" w:color="000000"/>
              <w:bottom w:val="single" w:sz="4" w:space="0" w:color="000000"/>
              <w:right w:val="single" w:sz="4" w:space="0" w:color="000000"/>
            </w:tcBorders>
          </w:tcPr>
          <w:p w14:paraId="23F63EB1" w14:textId="77777777" w:rsidR="00D70EA8" w:rsidRPr="00D70EA8" w:rsidRDefault="00D70EA8" w:rsidP="00D70EA8">
            <w:pPr>
              <w:rPr>
                <w:sz w:val="18"/>
                <w:szCs w:val="18"/>
              </w:rPr>
            </w:pPr>
          </w:p>
        </w:tc>
      </w:tr>
      <w:tr w:rsidR="00D70EA8" w:rsidRPr="008D0E15" w14:paraId="580BF9C8" w14:textId="77777777" w:rsidTr="009A50E2">
        <w:tc>
          <w:tcPr>
            <w:tcW w:w="709" w:type="dxa"/>
            <w:tcBorders>
              <w:top w:val="single" w:sz="4" w:space="0" w:color="000000"/>
              <w:left w:val="single" w:sz="4" w:space="0" w:color="000000"/>
              <w:bottom w:val="single" w:sz="4" w:space="0" w:color="000000"/>
              <w:right w:val="nil"/>
            </w:tcBorders>
          </w:tcPr>
          <w:p w14:paraId="15814105" w14:textId="2F48AF71" w:rsidR="00D70EA8" w:rsidRPr="00D70EA8" w:rsidRDefault="00D70EA8" w:rsidP="00D70EA8">
            <w:pPr>
              <w:snapToGrid w:val="0"/>
              <w:rPr>
                <w:sz w:val="18"/>
                <w:szCs w:val="18"/>
              </w:rPr>
            </w:pPr>
            <w:r>
              <w:rPr>
                <w:sz w:val="18"/>
                <w:szCs w:val="18"/>
              </w:rPr>
              <w:lastRenderedPageBreak/>
              <w:t>15</w:t>
            </w:r>
          </w:p>
        </w:tc>
        <w:tc>
          <w:tcPr>
            <w:tcW w:w="2410" w:type="dxa"/>
            <w:tcBorders>
              <w:top w:val="single" w:sz="4" w:space="0" w:color="000000"/>
              <w:left w:val="single" w:sz="4" w:space="0" w:color="000000"/>
              <w:bottom w:val="single" w:sz="4" w:space="0" w:color="000000"/>
              <w:right w:val="nil"/>
            </w:tcBorders>
          </w:tcPr>
          <w:p w14:paraId="1AA81218"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Perkamas kiekis</w:t>
            </w:r>
          </w:p>
        </w:tc>
        <w:tc>
          <w:tcPr>
            <w:tcW w:w="4111" w:type="dxa"/>
            <w:tcBorders>
              <w:top w:val="single" w:sz="4" w:space="0" w:color="000000"/>
              <w:left w:val="single" w:sz="4" w:space="0" w:color="000000"/>
              <w:bottom w:val="single" w:sz="4" w:space="0" w:color="000000"/>
              <w:right w:val="nil"/>
            </w:tcBorders>
          </w:tcPr>
          <w:p w14:paraId="3CCADBD1" w14:textId="75E9CF32" w:rsidR="00D70EA8" w:rsidRPr="00D70EA8" w:rsidRDefault="00D70EA8" w:rsidP="00D70EA8">
            <w:pPr>
              <w:rPr>
                <w:sz w:val="18"/>
                <w:szCs w:val="18"/>
              </w:rPr>
            </w:pPr>
            <w:r>
              <w:rPr>
                <w:sz w:val="18"/>
                <w:szCs w:val="18"/>
              </w:rPr>
              <w:t>1</w:t>
            </w:r>
            <w:r w:rsidRPr="00D70EA8">
              <w:rPr>
                <w:sz w:val="18"/>
                <w:szCs w:val="18"/>
              </w:rPr>
              <w:t xml:space="preserve"> vnt.</w:t>
            </w:r>
          </w:p>
        </w:tc>
        <w:tc>
          <w:tcPr>
            <w:tcW w:w="1275" w:type="dxa"/>
            <w:tcBorders>
              <w:top w:val="single" w:sz="4" w:space="0" w:color="000000"/>
              <w:left w:val="single" w:sz="4" w:space="0" w:color="000000"/>
              <w:bottom w:val="single" w:sz="4" w:space="0" w:color="000000"/>
              <w:right w:val="single" w:sz="4" w:space="0" w:color="000000"/>
            </w:tcBorders>
            <w:vAlign w:val="center"/>
          </w:tcPr>
          <w:p w14:paraId="4D5FA423" w14:textId="77777777" w:rsidR="00D70EA8" w:rsidRPr="00D70EA8" w:rsidRDefault="00D70EA8" w:rsidP="00D70EA8">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6928A9EE" w14:textId="77777777" w:rsidR="00D70EA8" w:rsidRPr="00D70EA8" w:rsidRDefault="00D70EA8" w:rsidP="00D70EA8">
            <w:pPr>
              <w:rPr>
                <w:sz w:val="18"/>
                <w:szCs w:val="18"/>
              </w:rPr>
            </w:pPr>
          </w:p>
        </w:tc>
      </w:tr>
      <w:tr w:rsidR="00D70EA8" w:rsidRPr="008D0E15" w14:paraId="496182BF" w14:textId="77777777" w:rsidTr="009A50E2">
        <w:tc>
          <w:tcPr>
            <w:tcW w:w="709" w:type="dxa"/>
            <w:tcBorders>
              <w:top w:val="single" w:sz="4" w:space="0" w:color="000000"/>
              <w:left w:val="single" w:sz="4" w:space="0" w:color="000000"/>
              <w:bottom w:val="single" w:sz="4" w:space="0" w:color="000000"/>
              <w:right w:val="nil"/>
            </w:tcBorders>
          </w:tcPr>
          <w:p w14:paraId="5E7A6431" w14:textId="3AC42DB3" w:rsidR="00D70EA8" w:rsidRPr="00D70EA8" w:rsidRDefault="00D70EA8" w:rsidP="00D70EA8">
            <w:pPr>
              <w:snapToGrid w:val="0"/>
              <w:rPr>
                <w:sz w:val="18"/>
                <w:szCs w:val="18"/>
              </w:rPr>
            </w:pPr>
            <w:r>
              <w:rPr>
                <w:sz w:val="18"/>
                <w:szCs w:val="18"/>
              </w:rPr>
              <w:t>16</w:t>
            </w:r>
          </w:p>
        </w:tc>
        <w:tc>
          <w:tcPr>
            <w:tcW w:w="2410" w:type="dxa"/>
            <w:tcBorders>
              <w:top w:val="single" w:sz="4" w:space="0" w:color="000000"/>
              <w:left w:val="single" w:sz="4" w:space="0" w:color="000000"/>
              <w:bottom w:val="single" w:sz="4" w:space="0" w:color="000000"/>
              <w:right w:val="nil"/>
            </w:tcBorders>
          </w:tcPr>
          <w:p w14:paraId="18629348"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Vieneto kaina eurais su PVM</w:t>
            </w:r>
          </w:p>
        </w:tc>
        <w:tc>
          <w:tcPr>
            <w:tcW w:w="4111" w:type="dxa"/>
            <w:tcBorders>
              <w:top w:val="single" w:sz="4" w:space="0" w:color="000000"/>
              <w:left w:val="single" w:sz="4" w:space="0" w:color="000000"/>
              <w:bottom w:val="single" w:sz="4" w:space="0" w:color="000000"/>
              <w:right w:val="nil"/>
            </w:tcBorders>
          </w:tcPr>
          <w:p w14:paraId="18B8DEB7" w14:textId="77777777" w:rsidR="00D70EA8" w:rsidRPr="00D70EA8" w:rsidRDefault="00D70EA8" w:rsidP="00D70EA8">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744D6BE" w14:textId="77777777" w:rsidR="00D70EA8" w:rsidRPr="00D70EA8" w:rsidRDefault="00D70EA8" w:rsidP="00D70EA8">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76EEFCB4" w14:textId="77777777" w:rsidR="00D70EA8" w:rsidRPr="00D70EA8" w:rsidRDefault="00D70EA8" w:rsidP="00D70EA8">
            <w:pPr>
              <w:rPr>
                <w:sz w:val="18"/>
                <w:szCs w:val="18"/>
              </w:rPr>
            </w:pPr>
          </w:p>
        </w:tc>
      </w:tr>
      <w:tr w:rsidR="00D70EA8" w:rsidRPr="008D0E15" w14:paraId="27F2DC7B" w14:textId="77777777" w:rsidTr="009A50E2">
        <w:tc>
          <w:tcPr>
            <w:tcW w:w="709" w:type="dxa"/>
            <w:tcBorders>
              <w:top w:val="single" w:sz="4" w:space="0" w:color="000000"/>
              <w:left w:val="single" w:sz="4" w:space="0" w:color="000000"/>
              <w:bottom w:val="single" w:sz="4" w:space="0" w:color="000000"/>
              <w:right w:val="nil"/>
            </w:tcBorders>
          </w:tcPr>
          <w:p w14:paraId="71EB1FF3" w14:textId="350C4F80" w:rsidR="00D70EA8" w:rsidRPr="00D70EA8" w:rsidRDefault="00D70EA8" w:rsidP="00D70EA8">
            <w:pPr>
              <w:snapToGrid w:val="0"/>
              <w:rPr>
                <w:sz w:val="18"/>
                <w:szCs w:val="18"/>
              </w:rPr>
            </w:pPr>
            <w:r>
              <w:rPr>
                <w:sz w:val="18"/>
                <w:szCs w:val="18"/>
              </w:rPr>
              <w:t>17</w:t>
            </w:r>
          </w:p>
        </w:tc>
        <w:tc>
          <w:tcPr>
            <w:tcW w:w="2410" w:type="dxa"/>
            <w:tcBorders>
              <w:top w:val="single" w:sz="4" w:space="0" w:color="000000"/>
              <w:left w:val="single" w:sz="4" w:space="0" w:color="000000"/>
              <w:bottom w:val="single" w:sz="4" w:space="0" w:color="000000"/>
              <w:right w:val="nil"/>
            </w:tcBorders>
          </w:tcPr>
          <w:p w14:paraId="6435999F"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PVM tarifas procentais</w:t>
            </w:r>
          </w:p>
        </w:tc>
        <w:tc>
          <w:tcPr>
            <w:tcW w:w="4111" w:type="dxa"/>
            <w:tcBorders>
              <w:top w:val="single" w:sz="4" w:space="0" w:color="000000"/>
              <w:left w:val="single" w:sz="4" w:space="0" w:color="000000"/>
              <w:bottom w:val="single" w:sz="4" w:space="0" w:color="000000"/>
              <w:right w:val="nil"/>
            </w:tcBorders>
          </w:tcPr>
          <w:p w14:paraId="77535BC6" w14:textId="77777777" w:rsidR="00D70EA8" w:rsidRPr="00D70EA8" w:rsidRDefault="00D70EA8" w:rsidP="00D70EA8">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3F4B42A" w14:textId="77777777" w:rsidR="00D70EA8" w:rsidRPr="00D70EA8" w:rsidRDefault="00D70EA8" w:rsidP="00D70EA8">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6DB08533" w14:textId="77777777" w:rsidR="00D70EA8" w:rsidRPr="00D70EA8" w:rsidRDefault="00D70EA8" w:rsidP="00D70EA8">
            <w:pPr>
              <w:rPr>
                <w:sz w:val="18"/>
                <w:szCs w:val="18"/>
              </w:rPr>
            </w:pPr>
          </w:p>
        </w:tc>
      </w:tr>
      <w:tr w:rsidR="00D70EA8" w:rsidRPr="008D0E15" w14:paraId="32D78945" w14:textId="77777777" w:rsidTr="009A50E2">
        <w:tc>
          <w:tcPr>
            <w:tcW w:w="709" w:type="dxa"/>
            <w:tcBorders>
              <w:top w:val="single" w:sz="4" w:space="0" w:color="000000"/>
              <w:left w:val="single" w:sz="4" w:space="0" w:color="000000"/>
              <w:bottom w:val="single" w:sz="4" w:space="0" w:color="000000"/>
              <w:right w:val="nil"/>
            </w:tcBorders>
          </w:tcPr>
          <w:p w14:paraId="2B012457" w14:textId="64AA8D1F" w:rsidR="00D70EA8" w:rsidRPr="00D70EA8" w:rsidRDefault="00D70EA8" w:rsidP="00D70EA8">
            <w:pPr>
              <w:snapToGrid w:val="0"/>
              <w:rPr>
                <w:sz w:val="18"/>
                <w:szCs w:val="18"/>
              </w:rPr>
            </w:pPr>
            <w:r>
              <w:rPr>
                <w:sz w:val="18"/>
                <w:szCs w:val="18"/>
              </w:rPr>
              <w:t>18</w:t>
            </w:r>
          </w:p>
        </w:tc>
        <w:tc>
          <w:tcPr>
            <w:tcW w:w="2410" w:type="dxa"/>
            <w:tcBorders>
              <w:top w:val="single" w:sz="4" w:space="0" w:color="000000"/>
              <w:left w:val="single" w:sz="4" w:space="0" w:color="000000"/>
              <w:bottom w:val="single" w:sz="4" w:space="0" w:color="000000"/>
              <w:right w:val="nil"/>
            </w:tcBorders>
          </w:tcPr>
          <w:p w14:paraId="65DBE649" w14:textId="77777777" w:rsidR="00D70EA8" w:rsidRPr="00D70EA8" w:rsidRDefault="00D70EA8" w:rsidP="00D70EA8">
            <w:pPr>
              <w:pStyle w:val="Standard"/>
              <w:spacing w:after="0" w:line="240" w:lineRule="auto"/>
              <w:rPr>
                <w:rFonts w:ascii="Times New Roman" w:hAnsi="Times New Roman"/>
                <w:sz w:val="18"/>
                <w:szCs w:val="18"/>
              </w:rPr>
            </w:pPr>
            <w:r w:rsidRPr="00D70EA8">
              <w:rPr>
                <w:rFonts w:ascii="Times New Roman" w:hAnsi="Times New Roman"/>
                <w:sz w:val="18"/>
                <w:szCs w:val="18"/>
              </w:rPr>
              <w:t>Firminis pavadinimas, gamintojas</w:t>
            </w:r>
          </w:p>
        </w:tc>
        <w:tc>
          <w:tcPr>
            <w:tcW w:w="4111" w:type="dxa"/>
            <w:tcBorders>
              <w:top w:val="single" w:sz="4" w:space="0" w:color="000000"/>
              <w:left w:val="single" w:sz="4" w:space="0" w:color="000000"/>
              <w:bottom w:val="single" w:sz="4" w:space="0" w:color="000000"/>
              <w:right w:val="nil"/>
            </w:tcBorders>
          </w:tcPr>
          <w:p w14:paraId="401E5FB4" w14:textId="77777777" w:rsidR="00D70EA8" w:rsidRPr="00D70EA8" w:rsidRDefault="00D70EA8" w:rsidP="00D70EA8">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84A466B" w14:textId="77777777" w:rsidR="00D70EA8" w:rsidRPr="00D70EA8" w:rsidRDefault="00D70EA8" w:rsidP="00D70EA8">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047C6266" w14:textId="77777777" w:rsidR="00D70EA8" w:rsidRPr="00D70EA8" w:rsidRDefault="00D70EA8" w:rsidP="00D70EA8">
            <w:pPr>
              <w:rPr>
                <w:sz w:val="18"/>
                <w:szCs w:val="18"/>
              </w:rPr>
            </w:pPr>
          </w:p>
        </w:tc>
      </w:tr>
    </w:tbl>
    <w:p w14:paraId="11B9E7F9" w14:textId="77777777" w:rsidR="009A50E2" w:rsidRDefault="009A50E2">
      <w:pPr>
        <w:rPr>
          <w:b/>
        </w:rPr>
      </w:pPr>
    </w:p>
    <w:p w14:paraId="5A4928A3" w14:textId="77777777" w:rsidR="00CC42E4" w:rsidRPr="00CC42E4" w:rsidRDefault="009A50E2" w:rsidP="00CC42E4">
      <w:pPr>
        <w:spacing w:before="100" w:beforeAutospacing="1" w:after="100" w:afterAutospacing="1"/>
        <w:jc w:val="center"/>
        <w:rPr>
          <w:rFonts w:eastAsia="Times New Roman"/>
          <w:szCs w:val="24"/>
        </w:rPr>
      </w:pPr>
      <w:r w:rsidRPr="00CC42E4">
        <w:rPr>
          <w:b/>
          <w:szCs w:val="24"/>
        </w:rPr>
        <w:t xml:space="preserve">26 dalis. </w:t>
      </w:r>
      <w:r w:rsidR="00CC42E4" w:rsidRPr="00CC42E4">
        <w:rPr>
          <w:rFonts w:eastAsia="Times New Roman"/>
          <w:b/>
          <w:bCs/>
          <w:szCs w:val="24"/>
        </w:rPr>
        <w:t>Perkėlimo  neštuvai su 6 rankenomis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2599"/>
        <w:gridCol w:w="3128"/>
        <w:gridCol w:w="1615"/>
        <w:gridCol w:w="1615"/>
      </w:tblGrid>
      <w:tr w:rsidR="00500922" w:rsidRPr="004562E1" w14:paraId="4A48EE25" w14:textId="77777777" w:rsidTr="00863EE3">
        <w:tc>
          <w:tcPr>
            <w:tcW w:w="803" w:type="dxa"/>
            <w:vAlign w:val="center"/>
          </w:tcPr>
          <w:p w14:paraId="6C51F85D" w14:textId="77777777" w:rsidR="00500922" w:rsidRPr="00CC42E4" w:rsidRDefault="00500922" w:rsidP="00500922">
            <w:pPr>
              <w:jc w:val="center"/>
              <w:rPr>
                <w:b/>
                <w:bCs/>
                <w:sz w:val="18"/>
                <w:szCs w:val="18"/>
              </w:rPr>
            </w:pPr>
            <w:r w:rsidRPr="00CC42E4">
              <w:rPr>
                <w:b/>
                <w:bCs/>
                <w:sz w:val="18"/>
                <w:szCs w:val="18"/>
              </w:rPr>
              <w:t>Eil. Nr.</w:t>
            </w:r>
          </w:p>
        </w:tc>
        <w:tc>
          <w:tcPr>
            <w:tcW w:w="2599" w:type="dxa"/>
            <w:vAlign w:val="center"/>
          </w:tcPr>
          <w:p w14:paraId="1FB2036B" w14:textId="77777777" w:rsidR="00500922" w:rsidRPr="00CC42E4" w:rsidRDefault="00500922" w:rsidP="00500922">
            <w:pPr>
              <w:jc w:val="center"/>
              <w:rPr>
                <w:b/>
                <w:bCs/>
                <w:sz w:val="18"/>
                <w:szCs w:val="18"/>
              </w:rPr>
            </w:pPr>
            <w:r w:rsidRPr="00CC42E4">
              <w:rPr>
                <w:b/>
                <w:bCs/>
                <w:sz w:val="18"/>
                <w:szCs w:val="18"/>
              </w:rPr>
              <w:t>Gaminio charakteristika</w:t>
            </w:r>
          </w:p>
        </w:tc>
        <w:tc>
          <w:tcPr>
            <w:tcW w:w="3128" w:type="dxa"/>
            <w:vAlign w:val="center"/>
          </w:tcPr>
          <w:p w14:paraId="0B39EEA0" w14:textId="77777777" w:rsidR="00500922" w:rsidRPr="00CC42E4" w:rsidRDefault="00500922" w:rsidP="00500922">
            <w:pPr>
              <w:jc w:val="center"/>
              <w:rPr>
                <w:b/>
                <w:bCs/>
                <w:sz w:val="18"/>
                <w:szCs w:val="18"/>
              </w:rPr>
            </w:pPr>
            <w:r w:rsidRPr="00CC42E4">
              <w:rPr>
                <w:b/>
                <w:bCs/>
                <w:sz w:val="18"/>
                <w:szCs w:val="18"/>
              </w:rPr>
              <w:t xml:space="preserve">Reikalavimai </w:t>
            </w:r>
          </w:p>
        </w:tc>
        <w:tc>
          <w:tcPr>
            <w:tcW w:w="1615" w:type="dxa"/>
            <w:vAlign w:val="center"/>
          </w:tcPr>
          <w:p w14:paraId="48841FEE" w14:textId="77777777" w:rsidR="00500922" w:rsidRPr="00CC42E4" w:rsidRDefault="00500922" w:rsidP="00500922">
            <w:pPr>
              <w:jc w:val="center"/>
              <w:rPr>
                <w:b/>
                <w:bCs/>
                <w:sz w:val="18"/>
                <w:szCs w:val="18"/>
              </w:rPr>
            </w:pPr>
            <w:r w:rsidRPr="00CC42E4">
              <w:rPr>
                <w:b/>
                <w:bCs/>
                <w:sz w:val="18"/>
                <w:szCs w:val="18"/>
              </w:rPr>
              <w:t>Atitikimas</w:t>
            </w:r>
          </w:p>
        </w:tc>
        <w:tc>
          <w:tcPr>
            <w:tcW w:w="1615" w:type="dxa"/>
          </w:tcPr>
          <w:p w14:paraId="0FC9C2F5" w14:textId="77777777" w:rsidR="00500922" w:rsidRPr="00CC42E4" w:rsidRDefault="00500922" w:rsidP="00500922">
            <w:pPr>
              <w:rPr>
                <w:b/>
                <w:sz w:val="18"/>
                <w:szCs w:val="18"/>
              </w:rPr>
            </w:pPr>
            <w:r w:rsidRPr="00CC42E4">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CC42E4" w:rsidRPr="004562E1" w14:paraId="6A8F7C54" w14:textId="77777777" w:rsidTr="00863EE3">
        <w:tc>
          <w:tcPr>
            <w:tcW w:w="803" w:type="dxa"/>
          </w:tcPr>
          <w:p w14:paraId="6AE4E3AC" w14:textId="77777777" w:rsidR="00CC42E4" w:rsidRPr="00CC42E4" w:rsidRDefault="00CC42E4" w:rsidP="00CC42E4">
            <w:pPr>
              <w:jc w:val="center"/>
              <w:rPr>
                <w:sz w:val="18"/>
                <w:szCs w:val="18"/>
              </w:rPr>
            </w:pPr>
            <w:r w:rsidRPr="00CC42E4">
              <w:rPr>
                <w:sz w:val="18"/>
                <w:szCs w:val="18"/>
              </w:rPr>
              <w:t>1.</w:t>
            </w:r>
          </w:p>
        </w:tc>
        <w:tc>
          <w:tcPr>
            <w:tcW w:w="2599" w:type="dxa"/>
          </w:tcPr>
          <w:p w14:paraId="69FF1C57" w14:textId="4A717999" w:rsidR="00CC42E4" w:rsidRPr="00CC42E4" w:rsidRDefault="00CC42E4" w:rsidP="00CC42E4">
            <w:pPr>
              <w:jc w:val="both"/>
              <w:rPr>
                <w:b/>
                <w:bCs/>
                <w:sz w:val="18"/>
                <w:szCs w:val="18"/>
              </w:rPr>
            </w:pPr>
            <w:r w:rsidRPr="00CC42E4">
              <w:rPr>
                <w:rFonts w:eastAsia="Times New Roman"/>
                <w:sz w:val="18"/>
                <w:szCs w:val="18"/>
              </w:rPr>
              <w:t xml:space="preserve">Paskirtis </w:t>
            </w:r>
          </w:p>
        </w:tc>
        <w:tc>
          <w:tcPr>
            <w:tcW w:w="3128" w:type="dxa"/>
          </w:tcPr>
          <w:p w14:paraId="7AEF344E" w14:textId="7E52AF88" w:rsidR="00CC42E4" w:rsidRPr="00CC42E4" w:rsidRDefault="00CC42E4" w:rsidP="00CC42E4">
            <w:pPr>
              <w:rPr>
                <w:sz w:val="18"/>
                <w:szCs w:val="18"/>
              </w:rPr>
            </w:pPr>
            <w:r w:rsidRPr="00CC42E4">
              <w:rPr>
                <w:rFonts w:eastAsia="Times New Roman"/>
                <w:sz w:val="18"/>
                <w:szCs w:val="18"/>
              </w:rPr>
              <w:t>Pakelti pacientą aukštyn lovoje, paversti pacientą lovoje, perkelti nuo paviršiaus ant paviršiaus, perkelti  į gulimą  vežimėlį, lovą ir panašiai, pakelti pacientą nuo grindų.</w:t>
            </w:r>
          </w:p>
        </w:tc>
        <w:tc>
          <w:tcPr>
            <w:tcW w:w="1615" w:type="dxa"/>
          </w:tcPr>
          <w:p w14:paraId="45B69A75" w14:textId="4524E326" w:rsidR="00CC42E4" w:rsidRPr="00CC42E4" w:rsidRDefault="00CC42E4" w:rsidP="00CC42E4">
            <w:pPr>
              <w:jc w:val="both"/>
              <w:rPr>
                <w:sz w:val="18"/>
                <w:szCs w:val="18"/>
              </w:rPr>
            </w:pPr>
            <w:r w:rsidRPr="00CC42E4">
              <w:rPr>
                <w:rFonts w:eastAsia="Times New Roman"/>
                <w:sz w:val="18"/>
                <w:szCs w:val="18"/>
              </w:rPr>
              <w:t>Būtina</w:t>
            </w:r>
          </w:p>
        </w:tc>
        <w:tc>
          <w:tcPr>
            <w:tcW w:w="1615" w:type="dxa"/>
          </w:tcPr>
          <w:p w14:paraId="095059BE" w14:textId="77777777" w:rsidR="00CC42E4" w:rsidRPr="00CC42E4" w:rsidRDefault="00CC42E4" w:rsidP="00CC42E4">
            <w:pPr>
              <w:jc w:val="both"/>
              <w:rPr>
                <w:sz w:val="18"/>
                <w:szCs w:val="18"/>
              </w:rPr>
            </w:pPr>
          </w:p>
        </w:tc>
      </w:tr>
      <w:tr w:rsidR="00CC42E4" w:rsidRPr="004562E1" w14:paraId="47F6E317" w14:textId="77777777" w:rsidTr="00863EE3">
        <w:tc>
          <w:tcPr>
            <w:tcW w:w="803" w:type="dxa"/>
          </w:tcPr>
          <w:p w14:paraId="1DA18619" w14:textId="77777777" w:rsidR="00CC42E4" w:rsidRPr="00CC42E4" w:rsidRDefault="00CC42E4" w:rsidP="00CC42E4">
            <w:pPr>
              <w:jc w:val="center"/>
              <w:rPr>
                <w:sz w:val="18"/>
                <w:szCs w:val="18"/>
              </w:rPr>
            </w:pPr>
            <w:r w:rsidRPr="00CC42E4">
              <w:rPr>
                <w:sz w:val="18"/>
                <w:szCs w:val="18"/>
              </w:rPr>
              <w:t>2.</w:t>
            </w:r>
          </w:p>
        </w:tc>
        <w:tc>
          <w:tcPr>
            <w:tcW w:w="2599" w:type="dxa"/>
          </w:tcPr>
          <w:p w14:paraId="58A22FEB" w14:textId="332B14A1" w:rsidR="00CC42E4" w:rsidRPr="00CC42E4" w:rsidRDefault="00CC42E4" w:rsidP="00CC42E4">
            <w:pPr>
              <w:rPr>
                <w:sz w:val="18"/>
                <w:szCs w:val="18"/>
              </w:rPr>
            </w:pPr>
            <w:r w:rsidRPr="00CC42E4">
              <w:rPr>
                <w:rFonts w:eastAsia="Times New Roman"/>
                <w:sz w:val="18"/>
                <w:szCs w:val="18"/>
              </w:rPr>
              <w:t xml:space="preserve">Neštuvų komplektacija </w:t>
            </w:r>
          </w:p>
        </w:tc>
        <w:tc>
          <w:tcPr>
            <w:tcW w:w="3128" w:type="dxa"/>
          </w:tcPr>
          <w:p w14:paraId="6115251C" w14:textId="16C32694" w:rsidR="00CC42E4" w:rsidRPr="00CC42E4" w:rsidRDefault="00CC42E4" w:rsidP="00CC42E4">
            <w:pPr>
              <w:rPr>
                <w:sz w:val="18"/>
                <w:szCs w:val="18"/>
              </w:rPr>
            </w:pPr>
            <w:r w:rsidRPr="00CC42E4">
              <w:rPr>
                <w:rFonts w:eastAsia="Times New Roman"/>
                <w:sz w:val="18"/>
                <w:szCs w:val="18"/>
              </w:rPr>
              <w:t>Pagrindas ir  užvalkalas</w:t>
            </w:r>
          </w:p>
        </w:tc>
        <w:tc>
          <w:tcPr>
            <w:tcW w:w="1615" w:type="dxa"/>
          </w:tcPr>
          <w:p w14:paraId="033D7BBE" w14:textId="57ABB72F" w:rsidR="00CC42E4" w:rsidRPr="00CC42E4" w:rsidRDefault="00CC42E4" w:rsidP="00CC42E4">
            <w:pPr>
              <w:rPr>
                <w:sz w:val="18"/>
                <w:szCs w:val="18"/>
              </w:rPr>
            </w:pPr>
            <w:r w:rsidRPr="00CC42E4">
              <w:rPr>
                <w:rFonts w:eastAsia="Times New Roman"/>
                <w:sz w:val="18"/>
                <w:szCs w:val="18"/>
              </w:rPr>
              <w:t>Būtina</w:t>
            </w:r>
          </w:p>
        </w:tc>
        <w:tc>
          <w:tcPr>
            <w:tcW w:w="1615" w:type="dxa"/>
          </w:tcPr>
          <w:p w14:paraId="68C0CFF5" w14:textId="77777777" w:rsidR="00CC42E4" w:rsidRPr="00CC42E4" w:rsidRDefault="00CC42E4" w:rsidP="00CC42E4">
            <w:pPr>
              <w:rPr>
                <w:sz w:val="18"/>
                <w:szCs w:val="18"/>
              </w:rPr>
            </w:pPr>
          </w:p>
        </w:tc>
      </w:tr>
      <w:tr w:rsidR="00CC42E4" w:rsidRPr="004562E1" w14:paraId="4A09027A" w14:textId="77777777" w:rsidTr="00863EE3">
        <w:trPr>
          <w:trHeight w:val="285"/>
        </w:trPr>
        <w:tc>
          <w:tcPr>
            <w:tcW w:w="803" w:type="dxa"/>
          </w:tcPr>
          <w:p w14:paraId="6572C836" w14:textId="77777777" w:rsidR="00CC42E4" w:rsidRPr="00CC42E4" w:rsidRDefault="00CC42E4" w:rsidP="00CC42E4">
            <w:pPr>
              <w:jc w:val="center"/>
              <w:rPr>
                <w:sz w:val="18"/>
                <w:szCs w:val="18"/>
              </w:rPr>
            </w:pPr>
            <w:r w:rsidRPr="00CC42E4">
              <w:rPr>
                <w:sz w:val="18"/>
                <w:szCs w:val="18"/>
              </w:rPr>
              <w:t>3.</w:t>
            </w:r>
          </w:p>
        </w:tc>
        <w:tc>
          <w:tcPr>
            <w:tcW w:w="2599" w:type="dxa"/>
          </w:tcPr>
          <w:p w14:paraId="7F77BE2B" w14:textId="719F617C" w:rsidR="00CC42E4" w:rsidRPr="00CC42E4" w:rsidRDefault="00CC42E4" w:rsidP="00CC42E4">
            <w:pPr>
              <w:jc w:val="both"/>
              <w:rPr>
                <w:sz w:val="18"/>
                <w:szCs w:val="18"/>
              </w:rPr>
            </w:pPr>
            <w:r w:rsidRPr="00CC42E4">
              <w:rPr>
                <w:rFonts w:eastAsia="Times New Roman"/>
                <w:sz w:val="18"/>
                <w:szCs w:val="18"/>
              </w:rPr>
              <w:t>Plastikinis pagrindas</w:t>
            </w:r>
          </w:p>
        </w:tc>
        <w:tc>
          <w:tcPr>
            <w:tcW w:w="3128" w:type="dxa"/>
          </w:tcPr>
          <w:p w14:paraId="2FC76FCF" w14:textId="0A6BC2F8" w:rsidR="00CC42E4" w:rsidRPr="00CC42E4" w:rsidRDefault="00CC42E4" w:rsidP="00CC42E4">
            <w:pPr>
              <w:rPr>
                <w:sz w:val="18"/>
                <w:szCs w:val="18"/>
              </w:rPr>
            </w:pPr>
            <w:r w:rsidRPr="00CC42E4">
              <w:rPr>
                <w:rFonts w:eastAsia="Times New Roman"/>
                <w:sz w:val="18"/>
                <w:szCs w:val="18"/>
              </w:rPr>
              <w:t>Vientisas, lankstus, su paminkštinimu iš vienos pusės.</w:t>
            </w:r>
          </w:p>
        </w:tc>
        <w:tc>
          <w:tcPr>
            <w:tcW w:w="1615" w:type="dxa"/>
          </w:tcPr>
          <w:p w14:paraId="0AE7263F" w14:textId="63234D61" w:rsidR="00CC42E4" w:rsidRPr="00CC42E4" w:rsidRDefault="00CC42E4" w:rsidP="00CC42E4">
            <w:pPr>
              <w:rPr>
                <w:sz w:val="18"/>
                <w:szCs w:val="18"/>
              </w:rPr>
            </w:pPr>
            <w:r w:rsidRPr="00CC42E4">
              <w:rPr>
                <w:rFonts w:eastAsia="Times New Roman"/>
                <w:sz w:val="18"/>
                <w:szCs w:val="18"/>
              </w:rPr>
              <w:t>Būtina</w:t>
            </w:r>
          </w:p>
        </w:tc>
        <w:tc>
          <w:tcPr>
            <w:tcW w:w="1615" w:type="dxa"/>
          </w:tcPr>
          <w:p w14:paraId="60B2E506" w14:textId="77777777" w:rsidR="00CC42E4" w:rsidRPr="00CC42E4" w:rsidRDefault="00CC42E4" w:rsidP="00CC42E4">
            <w:pPr>
              <w:rPr>
                <w:sz w:val="18"/>
                <w:szCs w:val="18"/>
              </w:rPr>
            </w:pPr>
          </w:p>
        </w:tc>
      </w:tr>
      <w:tr w:rsidR="00CC42E4" w:rsidRPr="004562E1" w14:paraId="4FD0E10C" w14:textId="77777777" w:rsidTr="00863EE3">
        <w:trPr>
          <w:trHeight w:val="690"/>
        </w:trPr>
        <w:tc>
          <w:tcPr>
            <w:tcW w:w="803" w:type="dxa"/>
          </w:tcPr>
          <w:p w14:paraId="56B0E05B" w14:textId="77777777" w:rsidR="00CC42E4" w:rsidRPr="00CC42E4" w:rsidRDefault="00CC42E4" w:rsidP="00CC42E4">
            <w:pPr>
              <w:jc w:val="center"/>
              <w:rPr>
                <w:sz w:val="18"/>
                <w:szCs w:val="18"/>
              </w:rPr>
            </w:pPr>
            <w:r w:rsidRPr="00CC42E4">
              <w:rPr>
                <w:sz w:val="18"/>
                <w:szCs w:val="18"/>
              </w:rPr>
              <w:t>4.</w:t>
            </w:r>
          </w:p>
        </w:tc>
        <w:tc>
          <w:tcPr>
            <w:tcW w:w="2599" w:type="dxa"/>
          </w:tcPr>
          <w:p w14:paraId="5A9BDB53" w14:textId="5C5C5F4C" w:rsidR="00CC42E4" w:rsidRPr="00CC42E4" w:rsidRDefault="00CC42E4" w:rsidP="00CC42E4">
            <w:pPr>
              <w:jc w:val="both"/>
              <w:rPr>
                <w:sz w:val="18"/>
                <w:szCs w:val="18"/>
              </w:rPr>
            </w:pPr>
            <w:r w:rsidRPr="00CC42E4">
              <w:rPr>
                <w:rFonts w:eastAsia="Times New Roman"/>
                <w:sz w:val="18"/>
                <w:szCs w:val="18"/>
              </w:rPr>
              <w:t>Užvalkalo medžiaga</w:t>
            </w:r>
          </w:p>
        </w:tc>
        <w:tc>
          <w:tcPr>
            <w:tcW w:w="3128" w:type="dxa"/>
          </w:tcPr>
          <w:p w14:paraId="2839D7F2" w14:textId="5EC0D760" w:rsidR="00CC42E4" w:rsidRPr="00CC42E4" w:rsidRDefault="00CC42E4" w:rsidP="00CC42E4">
            <w:pPr>
              <w:rPr>
                <w:sz w:val="18"/>
                <w:szCs w:val="18"/>
              </w:rPr>
            </w:pPr>
            <w:r w:rsidRPr="00CC42E4">
              <w:rPr>
                <w:rFonts w:eastAsia="Times New Roman"/>
                <w:sz w:val="18"/>
                <w:szCs w:val="18"/>
              </w:rPr>
              <w:t>Sintetinio audinio, atstumiančio vandenį.</w:t>
            </w:r>
          </w:p>
        </w:tc>
        <w:tc>
          <w:tcPr>
            <w:tcW w:w="1615" w:type="dxa"/>
          </w:tcPr>
          <w:p w14:paraId="741BA7D5" w14:textId="271365E1" w:rsidR="00CC42E4" w:rsidRPr="00CC42E4" w:rsidRDefault="00CC42E4" w:rsidP="00CC42E4">
            <w:pPr>
              <w:rPr>
                <w:sz w:val="18"/>
                <w:szCs w:val="18"/>
              </w:rPr>
            </w:pPr>
            <w:r w:rsidRPr="00CC42E4">
              <w:rPr>
                <w:rFonts w:eastAsia="Times New Roman"/>
                <w:sz w:val="18"/>
                <w:szCs w:val="18"/>
              </w:rPr>
              <w:t>Būtina</w:t>
            </w:r>
          </w:p>
        </w:tc>
        <w:tc>
          <w:tcPr>
            <w:tcW w:w="1615" w:type="dxa"/>
          </w:tcPr>
          <w:p w14:paraId="640285B8" w14:textId="77777777" w:rsidR="00CC42E4" w:rsidRPr="00CC42E4" w:rsidRDefault="00CC42E4" w:rsidP="00CC42E4">
            <w:pPr>
              <w:rPr>
                <w:sz w:val="18"/>
                <w:szCs w:val="18"/>
              </w:rPr>
            </w:pPr>
          </w:p>
        </w:tc>
      </w:tr>
      <w:tr w:rsidR="00CC42E4" w:rsidRPr="004562E1" w14:paraId="2B093BFE" w14:textId="77777777" w:rsidTr="00863EE3">
        <w:trPr>
          <w:trHeight w:val="585"/>
        </w:trPr>
        <w:tc>
          <w:tcPr>
            <w:tcW w:w="803" w:type="dxa"/>
          </w:tcPr>
          <w:p w14:paraId="1B567735" w14:textId="77777777" w:rsidR="00CC42E4" w:rsidRPr="00CC42E4" w:rsidRDefault="00CC42E4" w:rsidP="00CC42E4">
            <w:pPr>
              <w:jc w:val="center"/>
              <w:rPr>
                <w:sz w:val="18"/>
                <w:szCs w:val="18"/>
              </w:rPr>
            </w:pPr>
            <w:r w:rsidRPr="00CC42E4">
              <w:rPr>
                <w:sz w:val="18"/>
                <w:szCs w:val="18"/>
              </w:rPr>
              <w:t>5.</w:t>
            </w:r>
          </w:p>
        </w:tc>
        <w:tc>
          <w:tcPr>
            <w:tcW w:w="2599" w:type="dxa"/>
          </w:tcPr>
          <w:p w14:paraId="5F27EAAB" w14:textId="2E3820B6" w:rsidR="00CC42E4" w:rsidRPr="00CC42E4" w:rsidRDefault="00CC42E4" w:rsidP="00CC42E4">
            <w:pPr>
              <w:jc w:val="both"/>
              <w:rPr>
                <w:sz w:val="18"/>
                <w:szCs w:val="18"/>
              </w:rPr>
            </w:pPr>
            <w:r w:rsidRPr="00CC42E4">
              <w:rPr>
                <w:rFonts w:eastAsia="Times New Roman"/>
                <w:sz w:val="18"/>
                <w:szCs w:val="18"/>
              </w:rPr>
              <w:t xml:space="preserve">Užvalkalas </w:t>
            </w:r>
          </w:p>
        </w:tc>
        <w:tc>
          <w:tcPr>
            <w:tcW w:w="3128" w:type="dxa"/>
          </w:tcPr>
          <w:p w14:paraId="73FDA9BB" w14:textId="3A4BB3E5" w:rsidR="00CC42E4" w:rsidRPr="00CC42E4" w:rsidRDefault="00CC42E4" w:rsidP="00CC42E4">
            <w:pPr>
              <w:rPr>
                <w:sz w:val="18"/>
                <w:szCs w:val="18"/>
              </w:rPr>
            </w:pPr>
            <w:proofErr w:type="spellStart"/>
            <w:r w:rsidRPr="00CC42E4">
              <w:rPr>
                <w:rFonts w:eastAsia="Times New Roman"/>
                <w:sz w:val="18"/>
                <w:szCs w:val="18"/>
              </w:rPr>
              <w:t>Dvisluoksnis</w:t>
            </w:r>
            <w:proofErr w:type="spellEnd"/>
            <w:r w:rsidRPr="00CC42E4">
              <w:rPr>
                <w:rFonts w:eastAsia="Times New Roman"/>
                <w:sz w:val="18"/>
                <w:szCs w:val="18"/>
              </w:rPr>
              <w:t>, apatinis sluoksnis sutvirtintas juostomis, viršutinė užvalkalo dalis su lipdukais, tai leidžia lengvai išimti ir įdėti plastikinį pagrindą.</w:t>
            </w:r>
          </w:p>
        </w:tc>
        <w:tc>
          <w:tcPr>
            <w:tcW w:w="1615" w:type="dxa"/>
          </w:tcPr>
          <w:p w14:paraId="7F810763" w14:textId="05412080" w:rsidR="00CC42E4" w:rsidRPr="00CC42E4" w:rsidRDefault="00CC42E4" w:rsidP="00CC42E4">
            <w:pPr>
              <w:rPr>
                <w:sz w:val="18"/>
                <w:szCs w:val="18"/>
              </w:rPr>
            </w:pPr>
            <w:r w:rsidRPr="00CC42E4">
              <w:rPr>
                <w:rFonts w:eastAsia="Times New Roman"/>
                <w:sz w:val="18"/>
                <w:szCs w:val="18"/>
              </w:rPr>
              <w:t>Būtina</w:t>
            </w:r>
          </w:p>
        </w:tc>
        <w:tc>
          <w:tcPr>
            <w:tcW w:w="1615" w:type="dxa"/>
          </w:tcPr>
          <w:p w14:paraId="14055136" w14:textId="77777777" w:rsidR="00CC42E4" w:rsidRPr="00CC42E4" w:rsidRDefault="00CC42E4" w:rsidP="00CC42E4">
            <w:pPr>
              <w:rPr>
                <w:sz w:val="18"/>
                <w:szCs w:val="18"/>
              </w:rPr>
            </w:pPr>
          </w:p>
        </w:tc>
      </w:tr>
      <w:tr w:rsidR="00CC42E4" w:rsidRPr="004562E1" w14:paraId="5D304F60" w14:textId="77777777" w:rsidTr="00863EE3">
        <w:trPr>
          <w:trHeight w:val="345"/>
        </w:trPr>
        <w:tc>
          <w:tcPr>
            <w:tcW w:w="803" w:type="dxa"/>
          </w:tcPr>
          <w:p w14:paraId="1C4F3BAB" w14:textId="77777777" w:rsidR="00CC42E4" w:rsidRPr="00CC42E4" w:rsidRDefault="00CC42E4" w:rsidP="00CC42E4">
            <w:pPr>
              <w:jc w:val="center"/>
              <w:rPr>
                <w:sz w:val="18"/>
                <w:szCs w:val="18"/>
              </w:rPr>
            </w:pPr>
            <w:r w:rsidRPr="00CC42E4">
              <w:rPr>
                <w:sz w:val="18"/>
                <w:szCs w:val="18"/>
              </w:rPr>
              <w:t>6.</w:t>
            </w:r>
          </w:p>
        </w:tc>
        <w:tc>
          <w:tcPr>
            <w:tcW w:w="2599" w:type="dxa"/>
          </w:tcPr>
          <w:p w14:paraId="26B0D209" w14:textId="2E888CD7" w:rsidR="00CC42E4" w:rsidRPr="00CC42E4" w:rsidRDefault="00CC42E4" w:rsidP="00CC42E4">
            <w:pPr>
              <w:jc w:val="both"/>
              <w:rPr>
                <w:sz w:val="18"/>
                <w:szCs w:val="18"/>
              </w:rPr>
            </w:pPr>
            <w:r w:rsidRPr="00CC42E4">
              <w:rPr>
                <w:rFonts w:eastAsia="Times New Roman"/>
                <w:sz w:val="18"/>
                <w:szCs w:val="18"/>
              </w:rPr>
              <w:t xml:space="preserve">Rankenėlės  </w:t>
            </w:r>
          </w:p>
        </w:tc>
        <w:tc>
          <w:tcPr>
            <w:tcW w:w="3128" w:type="dxa"/>
          </w:tcPr>
          <w:p w14:paraId="68765E9C" w14:textId="478FF2BD" w:rsidR="00CC42E4" w:rsidRPr="00CC42E4" w:rsidRDefault="00CC42E4" w:rsidP="00CC42E4">
            <w:pPr>
              <w:rPr>
                <w:sz w:val="18"/>
                <w:szCs w:val="18"/>
              </w:rPr>
            </w:pPr>
            <w:r w:rsidRPr="00CC42E4">
              <w:rPr>
                <w:rFonts w:eastAsia="Times New Roman"/>
                <w:sz w:val="18"/>
                <w:szCs w:val="18"/>
              </w:rPr>
              <w:t>Ne mažiau nei 6, pritvirtintos prie užvalkalo, sustiprintos, po 3 iš kiekvienos neštuvų pusės.</w:t>
            </w:r>
          </w:p>
        </w:tc>
        <w:tc>
          <w:tcPr>
            <w:tcW w:w="1615" w:type="dxa"/>
          </w:tcPr>
          <w:p w14:paraId="672C1A5B" w14:textId="7860264E" w:rsidR="00CC42E4" w:rsidRPr="00CC42E4" w:rsidRDefault="00CC42E4" w:rsidP="00CC42E4">
            <w:pPr>
              <w:rPr>
                <w:sz w:val="18"/>
                <w:szCs w:val="18"/>
              </w:rPr>
            </w:pPr>
            <w:r w:rsidRPr="00CC42E4">
              <w:rPr>
                <w:rFonts w:eastAsia="Times New Roman"/>
                <w:sz w:val="18"/>
                <w:szCs w:val="18"/>
              </w:rPr>
              <w:t>Būtina</w:t>
            </w:r>
          </w:p>
        </w:tc>
        <w:tc>
          <w:tcPr>
            <w:tcW w:w="1615" w:type="dxa"/>
          </w:tcPr>
          <w:p w14:paraId="21FC0AA0" w14:textId="77777777" w:rsidR="00CC42E4" w:rsidRPr="00CC42E4" w:rsidRDefault="00CC42E4" w:rsidP="00CC42E4">
            <w:pPr>
              <w:rPr>
                <w:sz w:val="18"/>
                <w:szCs w:val="18"/>
              </w:rPr>
            </w:pPr>
          </w:p>
        </w:tc>
      </w:tr>
      <w:tr w:rsidR="00CC42E4" w:rsidRPr="004562E1" w14:paraId="3604A6CD" w14:textId="77777777" w:rsidTr="00863EE3">
        <w:trPr>
          <w:trHeight w:val="345"/>
        </w:trPr>
        <w:tc>
          <w:tcPr>
            <w:tcW w:w="803" w:type="dxa"/>
          </w:tcPr>
          <w:p w14:paraId="0397832C" w14:textId="690DF544" w:rsidR="00CC42E4" w:rsidRPr="00CC42E4" w:rsidRDefault="00CC42E4" w:rsidP="00CC42E4">
            <w:pPr>
              <w:jc w:val="center"/>
              <w:rPr>
                <w:bCs/>
                <w:sz w:val="18"/>
                <w:szCs w:val="18"/>
              </w:rPr>
            </w:pPr>
            <w:r w:rsidRPr="00CC42E4">
              <w:rPr>
                <w:bCs/>
                <w:sz w:val="18"/>
                <w:szCs w:val="18"/>
              </w:rPr>
              <w:t>7</w:t>
            </w:r>
          </w:p>
        </w:tc>
        <w:tc>
          <w:tcPr>
            <w:tcW w:w="2599" w:type="dxa"/>
          </w:tcPr>
          <w:p w14:paraId="668FDF29" w14:textId="1BAA82E3" w:rsidR="00CC42E4" w:rsidRPr="00CC42E4" w:rsidRDefault="00CC42E4" w:rsidP="00CC42E4">
            <w:pPr>
              <w:jc w:val="both"/>
              <w:rPr>
                <w:sz w:val="18"/>
                <w:szCs w:val="18"/>
              </w:rPr>
            </w:pPr>
            <w:r w:rsidRPr="00CC42E4">
              <w:rPr>
                <w:rFonts w:eastAsia="Times New Roman"/>
                <w:sz w:val="18"/>
                <w:szCs w:val="18"/>
              </w:rPr>
              <w:t xml:space="preserve">Neštuvų ilgis </w:t>
            </w:r>
          </w:p>
        </w:tc>
        <w:tc>
          <w:tcPr>
            <w:tcW w:w="3128" w:type="dxa"/>
          </w:tcPr>
          <w:p w14:paraId="3871203B" w14:textId="776BFE60" w:rsidR="00CC42E4" w:rsidRPr="00CC42E4" w:rsidRDefault="00CC42E4" w:rsidP="00CC42E4">
            <w:pPr>
              <w:rPr>
                <w:sz w:val="18"/>
                <w:szCs w:val="18"/>
              </w:rPr>
            </w:pPr>
            <w:r w:rsidRPr="00CC42E4">
              <w:rPr>
                <w:rFonts w:eastAsia="Times New Roman"/>
                <w:sz w:val="18"/>
                <w:szCs w:val="18"/>
              </w:rPr>
              <w:t>150 (±3) cm</w:t>
            </w:r>
          </w:p>
        </w:tc>
        <w:tc>
          <w:tcPr>
            <w:tcW w:w="1615" w:type="dxa"/>
          </w:tcPr>
          <w:p w14:paraId="66EE4655" w14:textId="050AA6C2" w:rsidR="00CC42E4" w:rsidRPr="00CC42E4" w:rsidRDefault="00CC42E4" w:rsidP="00CC42E4">
            <w:pPr>
              <w:rPr>
                <w:sz w:val="18"/>
                <w:szCs w:val="18"/>
              </w:rPr>
            </w:pPr>
            <w:r w:rsidRPr="00CC42E4">
              <w:rPr>
                <w:rFonts w:eastAsia="Times New Roman"/>
                <w:sz w:val="18"/>
                <w:szCs w:val="18"/>
              </w:rPr>
              <w:t>Būtina</w:t>
            </w:r>
          </w:p>
        </w:tc>
        <w:tc>
          <w:tcPr>
            <w:tcW w:w="1615" w:type="dxa"/>
          </w:tcPr>
          <w:p w14:paraId="5E0D0EFB" w14:textId="77777777" w:rsidR="00CC42E4" w:rsidRPr="00CC42E4" w:rsidRDefault="00CC42E4" w:rsidP="00CC42E4">
            <w:pPr>
              <w:rPr>
                <w:sz w:val="18"/>
                <w:szCs w:val="18"/>
              </w:rPr>
            </w:pPr>
          </w:p>
        </w:tc>
      </w:tr>
      <w:tr w:rsidR="00CC42E4" w:rsidRPr="004562E1" w14:paraId="57A16045" w14:textId="77777777" w:rsidTr="00863EE3">
        <w:trPr>
          <w:trHeight w:val="345"/>
        </w:trPr>
        <w:tc>
          <w:tcPr>
            <w:tcW w:w="803" w:type="dxa"/>
          </w:tcPr>
          <w:p w14:paraId="275D00A5" w14:textId="41828980" w:rsidR="00CC42E4" w:rsidRPr="00CC42E4" w:rsidRDefault="00CC42E4" w:rsidP="00CC42E4">
            <w:pPr>
              <w:jc w:val="center"/>
              <w:rPr>
                <w:bCs/>
                <w:sz w:val="18"/>
                <w:szCs w:val="18"/>
              </w:rPr>
            </w:pPr>
            <w:r w:rsidRPr="00CC42E4">
              <w:rPr>
                <w:bCs/>
                <w:sz w:val="18"/>
                <w:szCs w:val="18"/>
              </w:rPr>
              <w:lastRenderedPageBreak/>
              <w:t>8</w:t>
            </w:r>
          </w:p>
        </w:tc>
        <w:tc>
          <w:tcPr>
            <w:tcW w:w="2599" w:type="dxa"/>
          </w:tcPr>
          <w:p w14:paraId="35EE89E4" w14:textId="04AC19F3" w:rsidR="00CC42E4" w:rsidRPr="00CC42E4" w:rsidRDefault="00CC42E4" w:rsidP="00CC42E4">
            <w:pPr>
              <w:jc w:val="both"/>
              <w:rPr>
                <w:sz w:val="18"/>
                <w:szCs w:val="18"/>
              </w:rPr>
            </w:pPr>
            <w:r w:rsidRPr="00CC42E4">
              <w:rPr>
                <w:rFonts w:eastAsia="Times New Roman"/>
                <w:sz w:val="18"/>
                <w:szCs w:val="18"/>
              </w:rPr>
              <w:t>Neštuvų plotis</w:t>
            </w:r>
          </w:p>
        </w:tc>
        <w:tc>
          <w:tcPr>
            <w:tcW w:w="3128" w:type="dxa"/>
          </w:tcPr>
          <w:p w14:paraId="1B2CC267" w14:textId="596C3EF7" w:rsidR="00CC42E4" w:rsidRPr="00CC42E4" w:rsidRDefault="00CC42E4" w:rsidP="00CC42E4">
            <w:pPr>
              <w:rPr>
                <w:sz w:val="18"/>
                <w:szCs w:val="18"/>
              </w:rPr>
            </w:pPr>
            <w:r w:rsidRPr="00CC42E4">
              <w:rPr>
                <w:rFonts w:eastAsia="Times New Roman"/>
                <w:sz w:val="18"/>
                <w:szCs w:val="18"/>
              </w:rPr>
              <w:t>50 (±3) cm</w:t>
            </w:r>
          </w:p>
        </w:tc>
        <w:tc>
          <w:tcPr>
            <w:tcW w:w="1615" w:type="dxa"/>
          </w:tcPr>
          <w:p w14:paraId="1F2AA357" w14:textId="28B872B5" w:rsidR="00CC42E4" w:rsidRPr="00CC42E4" w:rsidRDefault="00CC42E4" w:rsidP="00CC42E4">
            <w:pPr>
              <w:rPr>
                <w:sz w:val="18"/>
                <w:szCs w:val="18"/>
              </w:rPr>
            </w:pPr>
            <w:r w:rsidRPr="00CC42E4">
              <w:rPr>
                <w:rFonts w:eastAsia="Times New Roman"/>
                <w:sz w:val="18"/>
                <w:szCs w:val="18"/>
              </w:rPr>
              <w:t>Būtina</w:t>
            </w:r>
          </w:p>
        </w:tc>
        <w:tc>
          <w:tcPr>
            <w:tcW w:w="1615" w:type="dxa"/>
          </w:tcPr>
          <w:p w14:paraId="41C903BE" w14:textId="77777777" w:rsidR="00CC42E4" w:rsidRPr="00CC42E4" w:rsidRDefault="00CC42E4" w:rsidP="00CC42E4">
            <w:pPr>
              <w:rPr>
                <w:sz w:val="18"/>
                <w:szCs w:val="18"/>
              </w:rPr>
            </w:pPr>
          </w:p>
        </w:tc>
      </w:tr>
      <w:tr w:rsidR="00CC42E4" w:rsidRPr="004562E1" w14:paraId="484B2F6E" w14:textId="77777777" w:rsidTr="00863EE3">
        <w:trPr>
          <w:trHeight w:val="345"/>
        </w:trPr>
        <w:tc>
          <w:tcPr>
            <w:tcW w:w="803" w:type="dxa"/>
          </w:tcPr>
          <w:p w14:paraId="3FEF1BF8" w14:textId="47E1C5FF" w:rsidR="00CC42E4" w:rsidRPr="00CC42E4" w:rsidRDefault="00CC42E4" w:rsidP="00CC42E4">
            <w:pPr>
              <w:jc w:val="center"/>
              <w:rPr>
                <w:bCs/>
                <w:sz w:val="18"/>
                <w:szCs w:val="18"/>
              </w:rPr>
            </w:pPr>
            <w:r w:rsidRPr="00CC42E4">
              <w:rPr>
                <w:bCs/>
                <w:sz w:val="18"/>
                <w:szCs w:val="18"/>
              </w:rPr>
              <w:t>9</w:t>
            </w:r>
          </w:p>
        </w:tc>
        <w:tc>
          <w:tcPr>
            <w:tcW w:w="2599" w:type="dxa"/>
          </w:tcPr>
          <w:p w14:paraId="5310DE05" w14:textId="47154F96" w:rsidR="00CC42E4" w:rsidRPr="00CC42E4" w:rsidRDefault="00CC42E4" w:rsidP="00CC42E4">
            <w:pPr>
              <w:jc w:val="both"/>
              <w:rPr>
                <w:sz w:val="18"/>
                <w:szCs w:val="18"/>
              </w:rPr>
            </w:pPr>
            <w:r w:rsidRPr="00CC42E4">
              <w:rPr>
                <w:rFonts w:eastAsia="Times New Roman"/>
                <w:sz w:val="18"/>
                <w:szCs w:val="18"/>
              </w:rPr>
              <w:t xml:space="preserve">Maksimali apkrova  </w:t>
            </w:r>
          </w:p>
        </w:tc>
        <w:tc>
          <w:tcPr>
            <w:tcW w:w="3128" w:type="dxa"/>
          </w:tcPr>
          <w:p w14:paraId="4922595B" w14:textId="179B126C" w:rsidR="00CC42E4" w:rsidRPr="00CC42E4" w:rsidRDefault="00CC42E4" w:rsidP="00CC42E4">
            <w:pPr>
              <w:rPr>
                <w:sz w:val="18"/>
                <w:szCs w:val="18"/>
              </w:rPr>
            </w:pPr>
            <w:r w:rsidRPr="00CC42E4">
              <w:rPr>
                <w:rFonts w:eastAsia="Times New Roman"/>
                <w:sz w:val="18"/>
                <w:szCs w:val="18"/>
              </w:rPr>
              <w:t>150 (±2) kg</w:t>
            </w:r>
          </w:p>
        </w:tc>
        <w:tc>
          <w:tcPr>
            <w:tcW w:w="1615" w:type="dxa"/>
          </w:tcPr>
          <w:p w14:paraId="45CAD558" w14:textId="331E8669" w:rsidR="00CC42E4" w:rsidRPr="00CC42E4" w:rsidRDefault="00CC42E4" w:rsidP="00CC42E4">
            <w:pPr>
              <w:rPr>
                <w:sz w:val="18"/>
                <w:szCs w:val="18"/>
              </w:rPr>
            </w:pPr>
            <w:r w:rsidRPr="00CC42E4">
              <w:rPr>
                <w:rFonts w:eastAsia="Times New Roman"/>
                <w:sz w:val="18"/>
                <w:szCs w:val="18"/>
              </w:rPr>
              <w:t>Būtina</w:t>
            </w:r>
          </w:p>
        </w:tc>
        <w:tc>
          <w:tcPr>
            <w:tcW w:w="1615" w:type="dxa"/>
          </w:tcPr>
          <w:p w14:paraId="11677048" w14:textId="77777777" w:rsidR="00CC42E4" w:rsidRPr="00CC42E4" w:rsidRDefault="00CC42E4" w:rsidP="00CC42E4">
            <w:pPr>
              <w:rPr>
                <w:sz w:val="18"/>
                <w:szCs w:val="18"/>
              </w:rPr>
            </w:pPr>
          </w:p>
        </w:tc>
      </w:tr>
      <w:tr w:rsidR="00CC42E4" w:rsidRPr="004562E1" w14:paraId="4699D694" w14:textId="77777777" w:rsidTr="00863EE3">
        <w:trPr>
          <w:trHeight w:val="345"/>
        </w:trPr>
        <w:tc>
          <w:tcPr>
            <w:tcW w:w="803" w:type="dxa"/>
          </w:tcPr>
          <w:p w14:paraId="547B921E" w14:textId="2AAC77E6" w:rsidR="00CC42E4" w:rsidRPr="00CC42E4" w:rsidRDefault="00CC42E4" w:rsidP="00CC42E4">
            <w:pPr>
              <w:jc w:val="center"/>
              <w:rPr>
                <w:bCs/>
                <w:sz w:val="18"/>
                <w:szCs w:val="18"/>
              </w:rPr>
            </w:pPr>
            <w:r w:rsidRPr="00CC42E4">
              <w:rPr>
                <w:bCs/>
                <w:sz w:val="18"/>
                <w:szCs w:val="18"/>
              </w:rPr>
              <w:t>10</w:t>
            </w:r>
          </w:p>
        </w:tc>
        <w:tc>
          <w:tcPr>
            <w:tcW w:w="2599" w:type="dxa"/>
          </w:tcPr>
          <w:p w14:paraId="23A17792" w14:textId="3517476E" w:rsidR="00CC42E4" w:rsidRPr="00CC42E4" w:rsidRDefault="00CC42E4" w:rsidP="00CC42E4">
            <w:pPr>
              <w:jc w:val="both"/>
              <w:rPr>
                <w:sz w:val="18"/>
                <w:szCs w:val="18"/>
              </w:rPr>
            </w:pPr>
            <w:r w:rsidRPr="00CC42E4">
              <w:rPr>
                <w:rFonts w:eastAsia="Times New Roman"/>
                <w:sz w:val="18"/>
                <w:szCs w:val="18"/>
              </w:rPr>
              <w:t>Valymas</w:t>
            </w:r>
          </w:p>
        </w:tc>
        <w:tc>
          <w:tcPr>
            <w:tcW w:w="3128" w:type="dxa"/>
          </w:tcPr>
          <w:p w14:paraId="0474DA62" w14:textId="591C2645" w:rsidR="00CC42E4" w:rsidRPr="00CC42E4" w:rsidRDefault="00CC42E4" w:rsidP="00CC42E4">
            <w:pPr>
              <w:rPr>
                <w:sz w:val="18"/>
                <w:szCs w:val="18"/>
              </w:rPr>
            </w:pPr>
            <w:r w:rsidRPr="00CC42E4">
              <w:rPr>
                <w:rFonts w:eastAsia="Times New Roman"/>
                <w:sz w:val="18"/>
                <w:szCs w:val="18"/>
              </w:rPr>
              <w:t xml:space="preserve">Plastikinė dalis valoma muiluotu vandeniu ir dezinfekuojama valikliais kurių sudėtyje yra etanolio arba </w:t>
            </w:r>
            <w:proofErr w:type="spellStart"/>
            <w:r w:rsidRPr="00CC42E4">
              <w:rPr>
                <w:rFonts w:eastAsia="Times New Roman"/>
                <w:sz w:val="18"/>
                <w:szCs w:val="18"/>
              </w:rPr>
              <w:t>isopropanolio</w:t>
            </w:r>
            <w:proofErr w:type="spellEnd"/>
            <w:r w:rsidRPr="00CC42E4">
              <w:rPr>
                <w:rFonts w:eastAsia="Times New Roman"/>
                <w:sz w:val="18"/>
                <w:szCs w:val="18"/>
              </w:rPr>
              <w:t>, užvalkalas skalbiamas ne žemesnėje kaip 70</w:t>
            </w:r>
            <w:r w:rsidRPr="00CC42E4">
              <w:rPr>
                <w:rFonts w:eastAsia="Times New Roman"/>
                <w:sz w:val="18"/>
                <w:szCs w:val="18"/>
                <w:vertAlign w:val="superscript"/>
              </w:rPr>
              <w:t>0</w:t>
            </w:r>
            <w:r w:rsidRPr="00CC42E4">
              <w:rPr>
                <w:rFonts w:eastAsia="Times New Roman"/>
                <w:sz w:val="18"/>
                <w:szCs w:val="18"/>
              </w:rPr>
              <w:t>C temperatūroje.</w:t>
            </w:r>
          </w:p>
        </w:tc>
        <w:tc>
          <w:tcPr>
            <w:tcW w:w="1615" w:type="dxa"/>
          </w:tcPr>
          <w:p w14:paraId="11EA99E0" w14:textId="27F500B5" w:rsidR="00CC42E4" w:rsidRPr="00CC42E4" w:rsidRDefault="00CC42E4" w:rsidP="00CC42E4">
            <w:pPr>
              <w:rPr>
                <w:sz w:val="18"/>
                <w:szCs w:val="18"/>
              </w:rPr>
            </w:pPr>
            <w:r w:rsidRPr="00CC42E4">
              <w:rPr>
                <w:rFonts w:eastAsia="Times New Roman"/>
                <w:sz w:val="18"/>
                <w:szCs w:val="18"/>
              </w:rPr>
              <w:t>Būtina</w:t>
            </w:r>
          </w:p>
        </w:tc>
        <w:tc>
          <w:tcPr>
            <w:tcW w:w="1615" w:type="dxa"/>
          </w:tcPr>
          <w:p w14:paraId="701DE9A8" w14:textId="77777777" w:rsidR="00CC42E4" w:rsidRPr="00CC42E4" w:rsidRDefault="00CC42E4" w:rsidP="00CC42E4">
            <w:pPr>
              <w:rPr>
                <w:sz w:val="18"/>
                <w:szCs w:val="18"/>
              </w:rPr>
            </w:pPr>
          </w:p>
        </w:tc>
      </w:tr>
      <w:tr w:rsidR="00CC42E4" w:rsidRPr="004562E1" w14:paraId="33AA136A" w14:textId="77777777" w:rsidTr="00CC42E4">
        <w:trPr>
          <w:trHeight w:val="575"/>
        </w:trPr>
        <w:tc>
          <w:tcPr>
            <w:tcW w:w="803" w:type="dxa"/>
          </w:tcPr>
          <w:p w14:paraId="6DC19129" w14:textId="1E188191" w:rsidR="00CC42E4" w:rsidRPr="00CC42E4" w:rsidRDefault="00CC42E4" w:rsidP="00CC42E4">
            <w:pPr>
              <w:jc w:val="center"/>
              <w:rPr>
                <w:bCs/>
                <w:sz w:val="18"/>
                <w:szCs w:val="18"/>
              </w:rPr>
            </w:pPr>
            <w:r w:rsidRPr="00CC42E4">
              <w:rPr>
                <w:bCs/>
                <w:sz w:val="18"/>
                <w:szCs w:val="18"/>
              </w:rPr>
              <w:t>11</w:t>
            </w:r>
          </w:p>
        </w:tc>
        <w:tc>
          <w:tcPr>
            <w:tcW w:w="2599" w:type="dxa"/>
          </w:tcPr>
          <w:p w14:paraId="7D28D8D9" w14:textId="77777777" w:rsidR="00CC42E4" w:rsidRPr="00CC42E4" w:rsidRDefault="00CC42E4" w:rsidP="00CC42E4">
            <w:pPr>
              <w:rPr>
                <w:rFonts w:eastAsia="Times New Roman"/>
                <w:sz w:val="18"/>
                <w:szCs w:val="18"/>
              </w:rPr>
            </w:pPr>
            <w:r w:rsidRPr="00CC42E4">
              <w:rPr>
                <w:rFonts w:eastAsia="Times New Roman"/>
                <w:sz w:val="18"/>
                <w:szCs w:val="18"/>
              </w:rPr>
              <w:t>Klasifikavimas ir    sertifikavimas</w:t>
            </w:r>
          </w:p>
          <w:p w14:paraId="35EACA9B" w14:textId="77777777" w:rsidR="00CC42E4" w:rsidRPr="00CC42E4" w:rsidRDefault="00CC42E4" w:rsidP="00CC42E4">
            <w:pPr>
              <w:jc w:val="both"/>
              <w:rPr>
                <w:sz w:val="18"/>
                <w:szCs w:val="18"/>
              </w:rPr>
            </w:pPr>
          </w:p>
        </w:tc>
        <w:tc>
          <w:tcPr>
            <w:tcW w:w="3128" w:type="dxa"/>
          </w:tcPr>
          <w:p w14:paraId="0B6B67C4" w14:textId="2313E668" w:rsidR="00CC42E4" w:rsidRPr="00CC42E4" w:rsidRDefault="00CC42E4" w:rsidP="00CC42E4">
            <w:pPr>
              <w:rPr>
                <w:sz w:val="18"/>
                <w:szCs w:val="18"/>
              </w:rPr>
            </w:pPr>
            <w:r w:rsidRPr="00CC42E4">
              <w:rPr>
                <w:rFonts w:eastAsia="Times New Roman"/>
                <w:sz w:val="18"/>
                <w:szCs w:val="18"/>
              </w:rPr>
              <w:t>CE, ISO sertifikatai, gamintojo saugaus darbo rekomendacijos.</w:t>
            </w:r>
          </w:p>
        </w:tc>
        <w:tc>
          <w:tcPr>
            <w:tcW w:w="1615" w:type="dxa"/>
          </w:tcPr>
          <w:p w14:paraId="32787A4F" w14:textId="4D7AFB12" w:rsidR="00CC42E4" w:rsidRPr="00CC42E4" w:rsidRDefault="00CC42E4" w:rsidP="00CC42E4">
            <w:pPr>
              <w:rPr>
                <w:sz w:val="18"/>
                <w:szCs w:val="18"/>
              </w:rPr>
            </w:pPr>
            <w:r w:rsidRPr="00CC42E4">
              <w:rPr>
                <w:rFonts w:eastAsia="Times New Roman"/>
                <w:sz w:val="18"/>
                <w:szCs w:val="18"/>
              </w:rPr>
              <w:t>Būtina</w:t>
            </w:r>
          </w:p>
        </w:tc>
        <w:tc>
          <w:tcPr>
            <w:tcW w:w="1615" w:type="dxa"/>
          </w:tcPr>
          <w:p w14:paraId="52F8F3B4" w14:textId="77777777" w:rsidR="00CC42E4" w:rsidRPr="00CC42E4" w:rsidRDefault="00CC42E4" w:rsidP="00CC42E4">
            <w:pPr>
              <w:rPr>
                <w:sz w:val="18"/>
                <w:szCs w:val="18"/>
              </w:rPr>
            </w:pPr>
          </w:p>
        </w:tc>
      </w:tr>
      <w:tr w:rsidR="00CC42E4" w:rsidRPr="004562E1" w14:paraId="0FA8E6AB" w14:textId="77777777" w:rsidTr="00863EE3">
        <w:trPr>
          <w:trHeight w:val="345"/>
        </w:trPr>
        <w:tc>
          <w:tcPr>
            <w:tcW w:w="803" w:type="dxa"/>
          </w:tcPr>
          <w:p w14:paraId="172F1669" w14:textId="0BF8369C" w:rsidR="00CC42E4" w:rsidRPr="00CC42E4" w:rsidRDefault="00CC42E4" w:rsidP="00CC42E4">
            <w:pPr>
              <w:jc w:val="center"/>
              <w:rPr>
                <w:bCs/>
                <w:sz w:val="18"/>
                <w:szCs w:val="18"/>
              </w:rPr>
            </w:pPr>
            <w:r w:rsidRPr="00CC42E4">
              <w:rPr>
                <w:bCs/>
                <w:sz w:val="18"/>
                <w:szCs w:val="18"/>
              </w:rPr>
              <w:t>12</w:t>
            </w:r>
          </w:p>
        </w:tc>
        <w:tc>
          <w:tcPr>
            <w:tcW w:w="2599" w:type="dxa"/>
          </w:tcPr>
          <w:p w14:paraId="047B66F5" w14:textId="01FED2D6" w:rsidR="00CC42E4" w:rsidRPr="00CC42E4" w:rsidRDefault="00CC42E4" w:rsidP="00CC42E4">
            <w:pPr>
              <w:jc w:val="both"/>
              <w:rPr>
                <w:sz w:val="18"/>
                <w:szCs w:val="18"/>
              </w:rPr>
            </w:pPr>
            <w:r w:rsidRPr="00CC42E4">
              <w:rPr>
                <w:rFonts w:eastAsia="Times New Roman"/>
                <w:sz w:val="18"/>
                <w:szCs w:val="18"/>
              </w:rPr>
              <w:t xml:space="preserve">Garantija </w:t>
            </w:r>
          </w:p>
        </w:tc>
        <w:tc>
          <w:tcPr>
            <w:tcW w:w="3128" w:type="dxa"/>
          </w:tcPr>
          <w:p w14:paraId="0D2969F2" w14:textId="27EB016F" w:rsidR="00CC42E4" w:rsidRPr="00CC42E4" w:rsidRDefault="00CC42E4" w:rsidP="00CC42E4">
            <w:pPr>
              <w:rPr>
                <w:sz w:val="18"/>
                <w:szCs w:val="18"/>
              </w:rPr>
            </w:pPr>
            <w:r w:rsidRPr="00CC42E4">
              <w:rPr>
                <w:rFonts w:eastAsia="Times New Roman"/>
                <w:sz w:val="18"/>
                <w:szCs w:val="18"/>
              </w:rPr>
              <w:t>12 mėn.</w:t>
            </w:r>
          </w:p>
        </w:tc>
        <w:tc>
          <w:tcPr>
            <w:tcW w:w="1615" w:type="dxa"/>
          </w:tcPr>
          <w:p w14:paraId="08D23173" w14:textId="7DA2C0CF" w:rsidR="00CC42E4" w:rsidRPr="00CC42E4" w:rsidRDefault="00CC42E4" w:rsidP="00CC42E4">
            <w:pPr>
              <w:rPr>
                <w:sz w:val="18"/>
                <w:szCs w:val="18"/>
              </w:rPr>
            </w:pPr>
            <w:r w:rsidRPr="00CC42E4">
              <w:rPr>
                <w:rFonts w:eastAsia="Times New Roman"/>
                <w:sz w:val="18"/>
                <w:szCs w:val="18"/>
              </w:rPr>
              <w:t>Būtina</w:t>
            </w:r>
          </w:p>
        </w:tc>
        <w:tc>
          <w:tcPr>
            <w:tcW w:w="1615" w:type="dxa"/>
          </w:tcPr>
          <w:p w14:paraId="02BFB5AA" w14:textId="77777777" w:rsidR="00CC42E4" w:rsidRPr="00CC42E4" w:rsidRDefault="00CC42E4" w:rsidP="00CC42E4">
            <w:pPr>
              <w:rPr>
                <w:sz w:val="18"/>
                <w:szCs w:val="18"/>
              </w:rPr>
            </w:pPr>
          </w:p>
        </w:tc>
      </w:tr>
      <w:tr w:rsidR="00CC42E4" w:rsidRPr="004562E1" w14:paraId="560FD29F" w14:textId="77777777" w:rsidTr="00863EE3">
        <w:trPr>
          <w:trHeight w:val="195"/>
        </w:trPr>
        <w:tc>
          <w:tcPr>
            <w:tcW w:w="803" w:type="dxa"/>
          </w:tcPr>
          <w:p w14:paraId="2161F902" w14:textId="5223F991" w:rsidR="00CC42E4" w:rsidRPr="00CC42E4" w:rsidRDefault="00CC42E4" w:rsidP="00CC42E4">
            <w:pPr>
              <w:jc w:val="center"/>
              <w:rPr>
                <w:bCs/>
                <w:sz w:val="18"/>
                <w:szCs w:val="18"/>
              </w:rPr>
            </w:pPr>
            <w:r>
              <w:rPr>
                <w:bCs/>
                <w:sz w:val="18"/>
                <w:szCs w:val="18"/>
              </w:rPr>
              <w:t>13</w:t>
            </w:r>
            <w:r w:rsidRPr="00CC42E4">
              <w:rPr>
                <w:bCs/>
                <w:sz w:val="18"/>
                <w:szCs w:val="18"/>
              </w:rPr>
              <w:t>.</w:t>
            </w:r>
          </w:p>
        </w:tc>
        <w:tc>
          <w:tcPr>
            <w:tcW w:w="2599" w:type="dxa"/>
          </w:tcPr>
          <w:p w14:paraId="469A811E" w14:textId="77777777" w:rsidR="00CC42E4" w:rsidRPr="00CC42E4" w:rsidRDefault="00CC42E4" w:rsidP="00CC42E4">
            <w:pPr>
              <w:pStyle w:val="Standard"/>
              <w:spacing w:after="0" w:line="240" w:lineRule="auto"/>
              <w:rPr>
                <w:rFonts w:ascii="Times New Roman" w:hAnsi="Times New Roman"/>
                <w:sz w:val="18"/>
                <w:szCs w:val="18"/>
              </w:rPr>
            </w:pPr>
            <w:r w:rsidRPr="00CC42E4">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30582900" w14:textId="77777777" w:rsidR="00CC42E4" w:rsidRPr="00CC42E4" w:rsidRDefault="00CC42E4" w:rsidP="00CC42E4">
            <w:pPr>
              <w:pStyle w:val="Standard"/>
              <w:spacing w:after="0" w:line="240" w:lineRule="auto"/>
              <w:rPr>
                <w:sz w:val="18"/>
                <w:szCs w:val="18"/>
              </w:rPr>
            </w:pPr>
            <w:r w:rsidRPr="00CC42E4">
              <w:rPr>
                <w:rFonts w:ascii="Times New Roman" w:hAnsi="Times New Roman"/>
                <w:b/>
                <w:sz w:val="18"/>
                <w:szCs w:val="18"/>
                <w:u w:val="single"/>
              </w:rPr>
              <w:t>Pateikiamos skaitmeninės dokumentų kopijos.</w:t>
            </w:r>
          </w:p>
        </w:tc>
        <w:tc>
          <w:tcPr>
            <w:tcW w:w="3128" w:type="dxa"/>
          </w:tcPr>
          <w:p w14:paraId="4129BB51" w14:textId="77777777" w:rsidR="00CC42E4" w:rsidRPr="00CC42E4" w:rsidRDefault="00CC42E4" w:rsidP="00CC42E4">
            <w:pPr>
              <w:rPr>
                <w:sz w:val="18"/>
                <w:szCs w:val="18"/>
              </w:rPr>
            </w:pPr>
          </w:p>
        </w:tc>
        <w:tc>
          <w:tcPr>
            <w:tcW w:w="1615" w:type="dxa"/>
          </w:tcPr>
          <w:p w14:paraId="7903F5DA" w14:textId="77777777" w:rsidR="00CC42E4" w:rsidRPr="00CC42E4" w:rsidRDefault="00CC42E4" w:rsidP="00CC42E4">
            <w:pPr>
              <w:rPr>
                <w:sz w:val="18"/>
                <w:szCs w:val="18"/>
              </w:rPr>
            </w:pPr>
            <w:r w:rsidRPr="00CC42E4">
              <w:rPr>
                <w:sz w:val="18"/>
                <w:szCs w:val="18"/>
              </w:rPr>
              <w:t>Būtina</w:t>
            </w:r>
          </w:p>
          <w:p w14:paraId="27FBADD3" w14:textId="77777777" w:rsidR="00CC42E4" w:rsidRPr="00CC42E4" w:rsidRDefault="00CC42E4" w:rsidP="00CC42E4">
            <w:pPr>
              <w:rPr>
                <w:sz w:val="18"/>
                <w:szCs w:val="18"/>
              </w:rPr>
            </w:pPr>
          </w:p>
        </w:tc>
        <w:tc>
          <w:tcPr>
            <w:tcW w:w="1615" w:type="dxa"/>
          </w:tcPr>
          <w:p w14:paraId="7D48346A" w14:textId="77777777" w:rsidR="00CC42E4" w:rsidRPr="00CC42E4" w:rsidRDefault="00CC42E4" w:rsidP="00CC42E4">
            <w:pPr>
              <w:rPr>
                <w:sz w:val="18"/>
                <w:szCs w:val="18"/>
              </w:rPr>
            </w:pPr>
          </w:p>
        </w:tc>
      </w:tr>
      <w:tr w:rsidR="00CC42E4" w:rsidRPr="004562E1" w14:paraId="2C0F2E64" w14:textId="77777777" w:rsidTr="00863EE3">
        <w:trPr>
          <w:trHeight w:val="195"/>
        </w:trPr>
        <w:tc>
          <w:tcPr>
            <w:tcW w:w="803" w:type="dxa"/>
          </w:tcPr>
          <w:p w14:paraId="38101160" w14:textId="09A57EEE" w:rsidR="00CC42E4" w:rsidRPr="00CC42E4" w:rsidRDefault="00CC42E4" w:rsidP="00CC42E4">
            <w:pPr>
              <w:jc w:val="center"/>
              <w:rPr>
                <w:sz w:val="18"/>
                <w:szCs w:val="18"/>
              </w:rPr>
            </w:pPr>
            <w:r>
              <w:rPr>
                <w:sz w:val="18"/>
                <w:szCs w:val="18"/>
              </w:rPr>
              <w:t>14</w:t>
            </w:r>
          </w:p>
        </w:tc>
        <w:tc>
          <w:tcPr>
            <w:tcW w:w="2599" w:type="dxa"/>
          </w:tcPr>
          <w:p w14:paraId="5B777421" w14:textId="77777777" w:rsidR="00CC42E4" w:rsidRPr="00CC42E4" w:rsidRDefault="00CC42E4" w:rsidP="00CC42E4">
            <w:pPr>
              <w:pStyle w:val="Standard"/>
              <w:spacing w:after="0" w:line="240" w:lineRule="auto"/>
              <w:rPr>
                <w:rFonts w:ascii="Times New Roman" w:hAnsi="Times New Roman"/>
                <w:sz w:val="18"/>
                <w:szCs w:val="18"/>
              </w:rPr>
            </w:pPr>
            <w:r w:rsidRPr="00CC42E4">
              <w:rPr>
                <w:rFonts w:ascii="Times New Roman" w:hAnsi="Times New Roman"/>
                <w:sz w:val="18"/>
                <w:szCs w:val="18"/>
              </w:rPr>
              <w:t>Perkamas kiekis</w:t>
            </w:r>
          </w:p>
        </w:tc>
        <w:tc>
          <w:tcPr>
            <w:tcW w:w="3128" w:type="dxa"/>
          </w:tcPr>
          <w:p w14:paraId="10AEF12E" w14:textId="2A1B0FB9" w:rsidR="00CC42E4" w:rsidRPr="00CC42E4" w:rsidRDefault="00CC42E4" w:rsidP="00CC42E4">
            <w:pPr>
              <w:rPr>
                <w:sz w:val="18"/>
                <w:szCs w:val="18"/>
              </w:rPr>
            </w:pPr>
            <w:r w:rsidRPr="00CC42E4">
              <w:rPr>
                <w:sz w:val="18"/>
                <w:szCs w:val="18"/>
              </w:rPr>
              <w:t xml:space="preserve">Iki  </w:t>
            </w:r>
            <w:r>
              <w:rPr>
                <w:sz w:val="18"/>
                <w:szCs w:val="18"/>
              </w:rPr>
              <w:t xml:space="preserve">2 </w:t>
            </w:r>
            <w:r w:rsidRPr="00CC42E4">
              <w:rPr>
                <w:sz w:val="18"/>
                <w:szCs w:val="18"/>
              </w:rPr>
              <w:t>vnt.</w:t>
            </w:r>
          </w:p>
        </w:tc>
        <w:tc>
          <w:tcPr>
            <w:tcW w:w="1615" w:type="dxa"/>
          </w:tcPr>
          <w:p w14:paraId="2267275D" w14:textId="77777777" w:rsidR="00CC42E4" w:rsidRPr="00CC42E4" w:rsidRDefault="00CC42E4" w:rsidP="00CC42E4">
            <w:pPr>
              <w:rPr>
                <w:sz w:val="18"/>
                <w:szCs w:val="18"/>
              </w:rPr>
            </w:pPr>
          </w:p>
        </w:tc>
        <w:tc>
          <w:tcPr>
            <w:tcW w:w="1615" w:type="dxa"/>
          </w:tcPr>
          <w:p w14:paraId="6A5DD05B" w14:textId="77777777" w:rsidR="00CC42E4" w:rsidRPr="00CC42E4" w:rsidRDefault="00CC42E4" w:rsidP="00CC42E4">
            <w:pPr>
              <w:rPr>
                <w:sz w:val="18"/>
                <w:szCs w:val="18"/>
              </w:rPr>
            </w:pPr>
          </w:p>
        </w:tc>
      </w:tr>
      <w:tr w:rsidR="00CC42E4" w:rsidRPr="004562E1" w14:paraId="187FAFC0" w14:textId="77777777" w:rsidTr="00863EE3">
        <w:trPr>
          <w:trHeight w:val="195"/>
        </w:trPr>
        <w:tc>
          <w:tcPr>
            <w:tcW w:w="803" w:type="dxa"/>
          </w:tcPr>
          <w:p w14:paraId="5D738B6B" w14:textId="6B614D0C" w:rsidR="00CC42E4" w:rsidRPr="00CC42E4" w:rsidRDefault="00CC42E4" w:rsidP="00CC42E4">
            <w:pPr>
              <w:jc w:val="center"/>
              <w:rPr>
                <w:sz w:val="18"/>
                <w:szCs w:val="18"/>
              </w:rPr>
            </w:pPr>
            <w:r>
              <w:rPr>
                <w:sz w:val="18"/>
                <w:szCs w:val="18"/>
              </w:rPr>
              <w:t>15</w:t>
            </w:r>
          </w:p>
        </w:tc>
        <w:tc>
          <w:tcPr>
            <w:tcW w:w="2599" w:type="dxa"/>
          </w:tcPr>
          <w:p w14:paraId="34B86096" w14:textId="77777777" w:rsidR="00CC42E4" w:rsidRPr="00CC42E4" w:rsidRDefault="00CC42E4" w:rsidP="00CC42E4">
            <w:pPr>
              <w:pStyle w:val="Standard"/>
              <w:spacing w:after="0" w:line="240" w:lineRule="auto"/>
              <w:rPr>
                <w:rFonts w:ascii="Times New Roman" w:hAnsi="Times New Roman"/>
                <w:sz w:val="18"/>
                <w:szCs w:val="18"/>
              </w:rPr>
            </w:pPr>
            <w:r w:rsidRPr="00CC42E4">
              <w:rPr>
                <w:rFonts w:ascii="Times New Roman" w:hAnsi="Times New Roman"/>
                <w:sz w:val="18"/>
                <w:szCs w:val="18"/>
              </w:rPr>
              <w:t>Vieneto kaina eurais su PVM</w:t>
            </w:r>
          </w:p>
        </w:tc>
        <w:tc>
          <w:tcPr>
            <w:tcW w:w="3128" w:type="dxa"/>
          </w:tcPr>
          <w:p w14:paraId="205E36BB" w14:textId="77777777" w:rsidR="00CC42E4" w:rsidRPr="00CC42E4" w:rsidRDefault="00CC42E4" w:rsidP="00CC42E4">
            <w:pPr>
              <w:rPr>
                <w:sz w:val="18"/>
                <w:szCs w:val="18"/>
              </w:rPr>
            </w:pPr>
          </w:p>
        </w:tc>
        <w:tc>
          <w:tcPr>
            <w:tcW w:w="1615" w:type="dxa"/>
          </w:tcPr>
          <w:p w14:paraId="59666E69" w14:textId="77777777" w:rsidR="00CC42E4" w:rsidRPr="00CC42E4" w:rsidRDefault="00CC42E4" w:rsidP="00CC42E4">
            <w:pPr>
              <w:rPr>
                <w:sz w:val="18"/>
                <w:szCs w:val="18"/>
              </w:rPr>
            </w:pPr>
          </w:p>
        </w:tc>
        <w:tc>
          <w:tcPr>
            <w:tcW w:w="1615" w:type="dxa"/>
          </w:tcPr>
          <w:p w14:paraId="49A6A11D" w14:textId="77777777" w:rsidR="00CC42E4" w:rsidRPr="00CC42E4" w:rsidRDefault="00CC42E4" w:rsidP="00CC42E4">
            <w:pPr>
              <w:rPr>
                <w:sz w:val="18"/>
                <w:szCs w:val="18"/>
              </w:rPr>
            </w:pPr>
          </w:p>
        </w:tc>
      </w:tr>
      <w:tr w:rsidR="00CC42E4" w:rsidRPr="004562E1" w14:paraId="59A989CC" w14:textId="77777777" w:rsidTr="00863EE3">
        <w:trPr>
          <w:trHeight w:val="195"/>
        </w:trPr>
        <w:tc>
          <w:tcPr>
            <w:tcW w:w="803" w:type="dxa"/>
          </w:tcPr>
          <w:p w14:paraId="758626E6" w14:textId="39B87AAE" w:rsidR="00CC42E4" w:rsidRPr="00CC42E4" w:rsidRDefault="00CC42E4" w:rsidP="00CC42E4">
            <w:pPr>
              <w:jc w:val="center"/>
              <w:rPr>
                <w:sz w:val="18"/>
                <w:szCs w:val="18"/>
              </w:rPr>
            </w:pPr>
            <w:r>
              <w:rPr>
                <w:sz w:val="18"/>
                <w:szCs w:val="18"/>
              </w:rPr>
              <w:t>16</w:t>
            </w:r>
          </w:p>
        </w:tc>
        <w:tc>
          <w:tcPr>
            <w:tcW w:w="2599" w:type="dxa"/>
          </w:tcPr>
          <w:p w14:paraId="368F30B4" w14:textId="77777777" w:rsidR="00CC42E4" w:rsidRPr="00CC42E4" w:rsidRDefault="00CC42E4" w:rsidP="00CC42E4">
            <w:pPr>
              <w:pStyle w:val="Standard"/>
              <w:spacing w:after="0" w:line="240" w:lineRule="auto"/>
              <w:rPr>
                <w:rFonts w:ascii="Times New Roman" w:hAnsi="Times New Roman"/>
                <w:sz w:val="18"/>
                <w:szCs w:val="18"/>
              </w:rPr>
            </w:pPr>
            <w:r w:rsidRPr="00CC42E4">
              <w:rPr>
                <w:rFonts w:ascii="Times New Roman" w:hAnsi="Times New Roman"/>
                <w:sz w:val="18"/>
                <w:szCs w:val="18"/>
              </w:rPr>
              <w:t>Viso 26  dalies bendra suma Eur su PVM</w:t>
            </w:r>
          </w:p>
        </w:tc>
        <w:tc>
          <w:tcPr>
            <w:tcW w:w="3128" w:type="dxa"/>
          </w:tcPr>
          <w:p w14:paraId="2E4C39A4" w14:textId="77777777" w:rsidR="00CC42E4" w:rsidRPr="00CC42E4" w:rsidRDefault="00CC42E4" w:rsidP="00CC42E4">
            <w:pPr>
              <w:rPr>
                <w:sz w:val="18"/>
                <w:szCs w:val="18"/>
              </w:rPr>
            </w:pPr>
          </w:p>
        </w:tc>
        <w:tc>
          <w:tcPr>
            <w:tcW w:w="1615" w:type="dxa"/>
          </w:tcPr>
          <w:p w14:paraId="3D4C10A9" w14:textId="77777777" w:rsidR="00CC42E4" w:rsidRPr="00CC42E4" w:rsidRDefault="00CC42E4" w:rsidP="00CC42E4">
            <w:pPr>
              <w:rPr>
                <w:sz w:val="18"/>
                <w:szCs w:val="18"/>
              </w:rPr>
            </w:pPr>
          </w:p>
        </w:tc>
        <w:tc>
          <w:tcPr>
            <w:tcW w:w="1615" w:type="dxa"/>
          </w:tcPr>
          <w:p w14:paraId="2A27F332" w14:textId="77777777" w:rsidR="00CC42E4" w:rsidRPr="00CC42E4" w:rsidRDefault="00CC42E4" w:rsidP="00CC42E4">
            <w:pPr>
              <w:rPr>
                <w:sz w:val="18"/>
                <w:szCs w:val="18"/>
              </w:rPr>
            </w:pPr>
          </w:p>
        </w:tc>
      </w:tr>
      <w:tr w:rsidR="00CC42E4" w:rsidRPr="004562E1" w14:paraId="1628F3A2" w14:textId="77777777" w:rsidTr="00863EE3">
        <w:trPr>
          <w:trHeight w:val="195"/>
        </w:trPr>
        <w:tc>
          <w:tcPr>
            <w:tcW w:w="803" w:type="dxa"/>
          </w:tcPr>
          <w:p w14:paraId="58183FA2" w14:textId="4A503BA0" w:rsidR="00CC42E4" w:rsidRPr="00CC42E4" w:rsidRDefault="00CC42E4" w:rsidP="00CC42E4">
            <w:pPr>
              <w:jc w:val="center"/>
              <w:rPr>
                <w:sz w:val="18"/>
                <w:szCs w:val="18"/>
              </w:rPr>
            </w:pPr>
            <w:r>
              <w:rPr>
                <w:sz w:val="18"/>
                <w:szCs w:val="18"/>
              </w:rPr>
              <w:t>17</w:t>
            </w:r>
          </w:p>
        </w:tc>
        <w:tc>
          <w:tcPr>
            <w:tcW w:w="2599" w:type="dxa"/>
          </w:tcPr>
          <w:p w14:paraId="354E129A" w14:textId="77777777" w:rsidR="00CC42E4" w:rsidRPr="00CC42E4" w:rsidRDefault="00CC42E4" w:rsidP="00CC42E4">
            <w:pPr>
              <w:pStyle w:val="Standard"/>
              <w:spacing w:after="0" w:line="240" w:lineRule="auto"/>
              <w:rPr>
                <w:rFonts w:ascii="Times New Roman" w:hAnsi="Times New Roman"/>
                <w:sz w:val="18"/>
                <w:szCs w:val="18"/>
              </w:rPr>
            </w:pPr>
            <w:r w:rsidRPr="00CC42E4">
              <w:rPr>
                <w:rFonts w:ascii="Times New Roman" w:hAnsi="Times New Roman"/>
                <w:sz w:val="18"/>
                <w:szCs w:val="18"/>
              </w:rPr>
              <w:t>PVM tarifas procentais</w:t>
            </w:r>
          </w:p>
        </w:tc>
        <w:tc>
          <w:tcPr>
            <w:tcW w:w="3128" w:type="dxa"/>
          </w:tcPr>
          <w:p w14:paraId="0F2C753D" w14:textId="77777777" w:rsidR="00CC42E4" w:rsidRPr="00CC42E4" w:rsidRDefault="00CC42E4" w:rsidP="00CC42E4">
            <w:pPr>
              <w:rPr>
                <w:sz w:val="18"/>
                <w:szCs w:val="18"/>
              </w:rPr>
            </w:pPr>
          </w:p>
        </w:tc>
        <w:tc>
          <w:tcPr>
            <w:tcW w:w="1615" w:type="dxa"/>
          </w:tcPr>
          <w:p w14:paraId="379A7017" w14:textId="77777777" w:rsidR="00CC42E4" w:rsidRPr="00CC42E4" w:rsidRDefault="00CC42E4" w:rsidP="00CC42E4">
            <w:pPr>
              <w:rPr>
                <w:sz w:val="18"/>
                <w:szCs w:val="18"/>
              </w:rPr>
            </w:pPr>
          </w:p>
        </w:tc>
        <w:tc>
          <w:tcPr>
            <w:tcW w:w="1615" w:type="dxa"/>
          </w:tcPr>
          <w:p w14:paraId="3ACAEE69" w14:textId="77777777" w:rsidR="00CC42E4" w:rsidRPr="00CC42E4" w:rsidRDefault="00CC42E4" w:rsidP="00CC42E4">
            <w:pPr>
              <w:rPr>
                <w:sz w:val="18"/>
                <w:szCs w:val="18"/>
              </w:rPr>
            </w:pPr>
          </w:p>
        </w:tc>
      </w:tr>
      <w:tr w:rsidR="00CC42E4" w:rsidRPr="004562E1" w14:paraId="782601BA" w14:textId="77777777" w:rsidTr="00863EE3">
        <w:trPr>
          <w:trHeight w:val="195"/>
        </w:trPr>
        <w:tc>
          <w:tcPr>
            <w:tcW w:w="803" w:type="dxa"/>
          </w:tcPr>
          <w:p w14:paraId="3C175E40" w14:textId="09AE012E" w:rsidR="00CC42E4" w:rsidRPr="00CC42E4" w:rsidRDefault="00CC42E4" w:rsidP="00CC42E4">
            <w:pPr>
              <w:jc w:val="center"/>
              <w:rPr>
                <w:sz w:val="18"/>
                <w:szCs w:val="18"/>
              </w:rPr>
            </w:pPr>
            <w:r>
              <w:rPr>
                <w:sz w:val="18"/>
                <w:szCs w:val="18"/>
              </w:rPr>
              <w:t>18</w:t>
            </w:r>
          </w:p>
        </w:tc>
        <w:tc>
          <w:tcPr>
            <w:tcW w:w="2599" w:type="dxa"/>
          </w:tcPr>
          <w:p w14:paraId="67879344" w14:textId="77777777" w:rsidR="00CC42E4" w:rsidRPr="00CC42E4" w:rsidRDefault="00CC42E4" w:rsidP="00CC42E4">
            <w:pPr>
              <w:pStyle w:val="Standard"/>
              <w:spacing w:after="0" w:line="240" w:lineRule="auto"/>
              <w:rPr>
                <w:rFonts w:ascii="Times New Roman" w:hAnsi="Times New Roman"/>
                <w:sz w:val="18"/>
                <w:szCs w:val="18"/>
              </w:rPr>
            </w:pPr>
            <w:r w:rsidRPr="00CC42E4">
              <w:rPr>
                <w:rFonts w:ascii="Times New Roman" w:hAnsi="Times New Roman"/>
                <w:sz w:val="18"/>
                <w:szCs w:val="18"/>
              </w:rPr>
              <w:t>Firminis pavadinimas, gamintojas</w:t>
            </w:r>
          </w:p>
        </w:tc>
        <w:tc>
          <w:tcPr>
            <w:tcW w:w="3128" w:type="dxa"/>
          </w:tcPr>
          <w:p w14:paraId="5729859F" w14:textId="77777777" w:rsidR="00CC42E4" w:rsidRPr="00CC42E4" w:rsidRDefault="00CC42E4" w:rsidP="00CC42E4">
            <w:pPr>
              <w:rPr>
                <w:sz w:val="18"/>
                <w:szCs w:val="18"/>
              </w:rPr>
            </w:pPr>
          </w:p>
        </w:tc>
        <w:tc>
          <w:tcPr>
            <w:tcW w:w="1615" w:type="dxa"/>
          </w:tcPr>
          <w:p w14:paraId="6EF81082" w14:textId="77777777" w:rsidR="00CC42E4" w:rsidRPr="00CC42E4" w:rsidRDefault="00CC42E4" w:rsidP="00CC42E4">
            <w:pPr>
              <w:rPr>
                <w:sz w:val="18"/>
                <w:szCs w:val="18"/>
              </w:rPr>
            </w:pPr>
          </w:p>
        </w:tc>
        <w:tc>
          <w:tcPr>
            <w:tcW w:w="1615" w:type="dxa"/>
          </w:tcPr>
          <w:p w14:paraId="3D9E2CB5" w14:textId="77777777" w:rsidR="00CC42E4" w:rsidRPr="00CC42E4" w:rsidRDefault="00CC42E4" w:rsidP="00CC42E4">
            <w:pPr>
              <w:rPr>
                <w:sz w:val="18"/>
                <w:szCs w:val="18"/>
              </w:rPr>
            </w:pPr>
          </w:p>
        </w:tc>
      </w:tr>
    </w:tbl>
    <w:p w14:paraId="651D44F0" w14:textId="77777777" w:rsidR="004420E6" w:rsidRDefault="004420E6" w:rsidP="009A50E2"/>
    <w:p w14:paraId="2EEA9B82" w14:textId="4C17163C" w:rsidR="00785D8E" w:rsidRPr="00785D8E" w:rsidRDefault="00785D8E" w:rsidP="009A50E2">
      <w:pPr>
        <w:rPr>
          <w:b/>
        </w:rPr>
      </w:pPr>
      <w:r w:rsidRPr="00785D8E">
        <w:rPr>
          <w:b/>
        </w:rPr>
        <w:t xml:space="preserve">27 dalis. </w:t>
      </w:r>
      <w:r w:rsidR="00B151F5">
        <w:rPr>
          <w:b/>
        </w:rPr>
        <w:t>Procedūrinis vežimėlis 4 stalčių</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3044"/>
        <w:gridCol w:w="2606"/>
        <w:gridCol w:w="1578"/>
        <w:gridCol w:w="1618"/>
      </w:tblGrid>
      <w:tr w:rsidR="00785D8E" w:rsidRPr="004562E1" w14:paraId="2B569E5C" w14:textId="77777777" w:rsidTr="00785D8E">
        <w:tc>
          <w:tcPr>
            <w:tcW w:w="782" w:type="dxa"/>
            <w:vAlign w:val="center"/>
          </w:tcPr>
          <w:p w14:paraId="795C886A" w14:textId="77777777" w:rsidR="00785D8E" w:rsidRPr="00B151F5" w:rsidRDefault="00785D8E" w:rsidP="00785D8E">
            <w:pPr>
              <w:jc w:val="center"/>
              <w:rPr>
                <w:b/>
                <w:bCs/>
                <w:sz w:val="18"/>
                <w:szCs w:val="18"/>
              </w:rPr>
            </w:pPr>
            <w:r w:rsidRPr="00B151F5">
              <w:rPr>
                <w:b/>
                <w:bCs/>
                <w:sz w:val="18"/>
                <w:szCs w:val="18"/>
              </w:rPr>
              <w:t>Eil. Nr.</w:t>
            </w:r>
          </w:p>
        </w:tc>
        <w:tc>
          <w:tcPr>
            <w:tcW w:w="3044" w:type="dxa"/>
            <w:vAlign w:val="center"/>
          </w:tcPr>
          <w:p w14:paraId="6DEA4191" w14:textId="77777777" w:rsidR="00785D8E" w:rsidRPr="00B151F5" w:rsidRDefault="00785D8E" w:rsidP="00785D8E">
            <w:pPr>
              <w:jc w:val="center"/>
              <w:rPr>
                <w:b/>
                <w:bCs/>
                <w:sz w:val="18"/>
                <w:szCs w:val="18"/>
              </w:rPr>
            </w:pPr>
            <w:r w:rsidRPr="00B151F5">
              <w:rPr>
                <w:b/>
                <w:bCs/>
                <w:sz w:val="18"/>
                <w:szCs w:val="18"/>
              </w:rPr>
              <w:t>Gaminio charakteristika</w:t>
            </w:r>
          </w:p>
        </w:tc>
        <w:tc>
          <w:tcPr>
            <w:tcW w:w="2606" w:type="dxa"/>
            <w:vAlign w:val="center"/>
          </w:tcPr>
          <w:p w14:paraId="4EE249A4" w14:textId="77777777" w:rsidR="00785D8E" w:rsidRPr="00B151F5" w:rsidRDefault="00785D8E" w:rsidP="00785D8E">
            <w:pPr>
              <w:jc w:val="center"/>
              <w:rPr>
                <w:b/>
                <w:bCs/>
                <w:sz w:val="18"/>
                <w:szCs w:val="18"/>
              </w:rPr>
            </w:pPr>
            <w:r w:rsidRPr="00B151F5">
              <w:rPr>
                <w:b/>
                <w:bCs/>
                <w:sz w:val="18"/>
                <w:szCs w:val="18"/>
              </w:rPr>
              <w:t xml:space="preserve">Reikalavimai </w:t>
            </w:r>
          </w:p>
        </w:tc>
        <w:tc>
          <w:tcPr>
            <w:tcW w:w="1578" w:type="dxa"/>
            <w:vAlign w:val="center"/>
          </w:tcPr>
          <w:p w14:paraId="5A2FFD0E" w14:textId="77777777" w:rsidR="00785D8E" w:rsidRPr="00B151F5" w:rsidRDefault="00785D8E" w:rsidP="00785D8E">
            <w:pPr>
              <w:jc w:val="center"/>
              <w:rPr>
                <w:b/>
                <w:bCs/>
                <w:sz w:val="18"/>
                <w:szCs w:val="18"/>
              </w:rPr>
            </w:pPr>
            <w:r w:rsidRPr="00B151F5">
              <w:rPr>
                <w:b/>
                <w:bCs/>
                <w:sz w:val="18"/>
                <w:szCs w:val="18"/>
              </w:rPr>
              <w:t>Atitikimas</w:t>
            </w:r>
          </w:p>
        </w:tc>
        <w:tc>
          <w:tcPr>
            <w:tcW w:w="1618" w:type="dxa"/>
          </w:tcPr>
          <w:p w14:paraId="7E0BF22D" w14:textId="77777777" w:rsidR="00785D8E" w:rsidRPr="00B151F5" w:rsidRDefault="00785D8E" w:rsidP="00785D8E">
            <w:pPr>
              <w:rPr>
                <w:b/>
                <w:sz w:val="18"/>
                <w:szCs w:val="18"/>
              </w:rPr>
            </w:pPr>
            <w:r w:rsidRPr="00B151F5">
              <w:rPr>
                <w:b/>
                <w:sz w:val="18"/>
                <w:szCs w:val="18"/>
              </w:rPr>
              <w:t xml:space="preserve">Siūlomo parametro atitikimas, konkreti parametro reikšmė ir atitikimo patvirtinimas (psl. pasiūlyme, puslapyje pabraukiant kiekvienos </w:t>
            </w:r>
            <w:r w:rsidRPr="00B151F5">
              <w:rPr>
                <w:b/>
                <w:sz w:val="18"/>
                <w:szCs w:val="18"/>
              </w:rPr>
              <w:lastRenderedPageBreak/>
              <w:t>pozicijos kiekvieną atitikimą, nurodant pozicijos numerį pagal prašomas specifikacijas)</w:t>
            </w:r>
          </w:p>
        </w:tc>
      </w:tr>
      <w:tr w:rsidR="00785D8E" w:rsidRPr="004562E1" w14:paraId="22DD3BFE" w14:textId="77777777" w:rsidTr="00785D8E">
        <w:tc>
          <w:tcPr>
            <w:tcW w:w="782" w:type="dxa"/>
          </w:tcPr>
          <w:p w14:paraId="35060C8F" w14:textId="77777777" w:rsidR="00785D8E" w:rsidRPr="00B151F5" w:rsidRDefault="00785D8E" w:rsidP="00785D8E">
            <w:pPr>
              <w:jc w:val="center"/>
              <w:rPr>
                <w:sz w:val="18"/>
                <w:szCs w:val="18"/>
              </w:rPr>
            </w:pPr>
            <w:r w:rsidRPr="00B151F5">
              <w:rPr>
                <w:sz w:val="18"/>
                <w:szCs w:val="18"/>
              </w:rPr>
              <w:lastRenderedPageBreak/>
              <w:t>1.</w:t>
            </w:r>
          </w:p>
        </w:tc>
        <w:tc>
          <w:tcPr>
            <w:tcW w:w="3044" w:type="dxa"/>
          </w:tcPr>
          <w:p w14:paraId="441C9B52" w14:textId="205BFFAD" w:rsidR="00785D8E" w:rsidRPr="00B151F5" w:rsidRDefault="00B151F5" w:rsidP="00785D8E">
            <w:pPr>
              <w:jc w:val="both"/>
              <w:rPr>
                <w:b/>
                <w:bCs/>
                <w:sz w:val="18"/>
                <w:szCs w:val="18"/>
              </w:rPr>
            </w:pPr>
            <w:r w:rsidRPr="00B151F5">
              <w:rPr>
                <w:b/>
                <w:bCs/>
                <w:sz w:val="18"/>
                <w:szCs w:val="18"/>
              </w:rPr>
              <w:t>Konstrukcija</w:t>
            </w:r>
          </w:p>
        </w:tc>
        <w:tc>
          <w:tcPr>
            <w:tcW w:w="2606" w:type="dxa"/>
          </w:tcPr>
          <w:p w14:paraId="187F7CAC" w14:textId="2996AD81" w:rsidR="00785D8E" w:rsidRPr="00B151F5" w:rsidRDefault="00785D8E" w:rsidP="00785D8E">
            <w:pPr>
              <w:rPr>
                <w:sz w:val="18"/>
                <w:szCs w:val="18"/>
              </w:rPr>
            </w:pPr>
          </w:p>
        </w:tc>
        <w:tc>
          <w:tcPr>
            <w:tcW w:w="1578" w:type="dxa"/>
          </w:tcPr>
          <w:p w14:paraId="6DDE8AD4" w14:textId="191083A2" w:rsidR="00785D8E" w:rsidRPr="00B151F5" w:rsidRDefault="00785D8E" w:rsidP="00785D8E">
            <w:pPr>
              <w:jc w:val="both"/>
              <w:rPr>
                <w:sz w:val="18"/>
                <w:szCs w:val="18"/>
              </w:rPr>
            </w:pPr>
          </w:p>
        </w:tc>
        <w:tc>
          <w:tcPr>
            <w:tcW w:w="1618" w:type="dxa"/>
          </w:tcPr>
          <w:p w14:paraId="0D80D7A3" w14:textId="77777777" w:rsidR="00785D8E" w:rsidRPr="00B151F5" w:rsidRDefault="00785D8E" w:rsidP="00785D8E">
            <w:pPr>
              <w:jc w:val="both"/>
              <w:rPr>
                <w:sz w:val="18"/>
                <w:szCs w:val="18"/>
              </w:rPr>
            </w:pPr>
          </w:p>
        </w:tc>
      </w:tr>
      <w:tr w:rsidR="00B151F5" w:rsidRPr="004562E1" w14:paraId="4F35AD26" w14:textId="77777777" w:rsidTr="00785D8E">
        <w:tc>
          <w:tcPr>
            <w:tcW w:w="782" w:type="dxa"/>
          </w:tcPr>
          <w:p w14:paraId="1C534675" w14:textId="77777777" w:rsidR="00B151F5" w:rsidRPr="00B151F5" w:rsidRDefault="00B151F5" w:rsidP="00B151F5">
            <w:pPr>
              <w:jc w:val="center"/>
              <w:rPr>
                <w:sz w:val="18"/>
                <w:szCs w:val="18"/>
              </w:rPr>
            </w:pPr>
            <w:r w:rsidRPr="00B151F5">
              <w:rPr>
                <w:sz w:val="18"/>
                <w:szCs w:val="18"/>
              </w:rPr>
              <w:t>2.</w:t>
            </w:r>
          </w:p>
        </w:tc>
        <w:tc>
          <w:tcPr>
            <w:tcW w:w="3044" w:type="dxa"/>
          </w:tcPr>
          <w:p w14:paraId="41C2BF69" w14:textId="57122519" w:rsidR="00B151F5" w:rsidRPr="00B151F5" w:rsidRDefault="00B151F5" w:rsidP="00B151F5">
            <w:pPr>
              <w:rPr>
                <w:sz w:val="18"/>
                <w:szCs w:val="18"/>
              </w:rPr>
            </w:pPr>
            <w:r w:rsidRPr="00B151F5">
              <w:rPr>
                <w:sz w:val="18"/>
                <w:szCs w:val="18"/>
              </w:rPr>
              <w:t>Rėmas ir korpusas iš  milteliniais dažais dengto plieno</w:t>
            </w:r>
          </w:p>
        </w:tc>
        <w:tc>
          <w:tcPr>
            <w:tcW w:w="2606" w:type="dxa"/>
          </w:tcPr>
          <w:p w14:paraId="6735EEDE" w14:textId="46044493" w:rsidR="00B151F5" w:rsidRPr="00B151F5" w:rsidRDefault="00B151F5" w:rsidP="00B151F5">
            <w:pPr>
              <w:rPr>
                <w:sz w:val="18"/>
                <w:szCs w:val="18"/>
              </w:rPr>
            </w:pPr>
          </w:p>
        </w:tc>
        <w:tc>
          <w:tcPr>
            <w:tcW w:w="1578" w:type="dxa"/>
          </w:tcPr>
          <w:p w14:paraId="1B199EAE" w14:textId="10D4D039" w:rsidR="00B151F5" w:rsidRPr="00B151F5" w:rsidRDefault="00B151F5" w:rsidP="00B151F5">
            <w:pPr>
              <w:rPr>
                <w:sz w:val="18"/>
                <w:szCs w:val="18"/>
              </w:rPr>
            </w:pPr>
            <w:r w:rsidRPr="00B151F5">
              <w:rPr>
                <w:sz w:val="18"/>
                <w:szCs w:val="18"/>
              </w:rPr>
              <w:t>Būtina</w:t>
            </w:r>
          </w:p>
        </w:tc>
        <w:tc>
          <w:tcPr>
            <w:tcW w:w="1618" w:type="dxa"/>
          </w:tcPr>
          <w:p w14:paraId="40E93F7E" w14:textId="3CF14EA3" w:rsidR="00B151F5" w:rsidRPr="00B151F5" w:rsidRDefault="002E5A64" w:rsidP="00B151F5">
            <w:pPr>
              <w:rPr>
                <w:sz w:val="18"/>
                <w:szCs w:val="18"/>
              </w:rPr>
            </w:pPr>
            <w:r w:rsidRPr="002E5A64">
              <w:rPr>
                <w:sz w:val="18"/>
                <w:szCs w:val="18"/>
              </w:rPr>
              <w:t>Rėmas ir korpusas iš  milteliniais dažais dengto plieno</w:t>
            </w:r>
          </w:p>
        </w:tc>
      </w:tr>
      <w:tr w:rsidR="00B151F5" w:rsidRPr="004562E1" w14:paraId="1989F391" w14:textId="77777777" w:rsidTr="00785D8E">
        <w:trPr>
          <w:trHeight w:val="285"/>
        </w:trPr>
        <w:tc>
          <w:tcPr>
            <w:tcW w:w="782" w:type="dxa"/>
          </w:tcPr>
          <w:p w14:paraId="5940659E" w14:textId="77777777" w:rsidR="00B151F5" w:rsidRPr="00B151F5" w:rsidRDefault="00B151F5" w:rsidP="00B151F5">
            <w:pPr>
              <w:jc w:val="center"/>
              <w:rPr>
                <w:sz w:val="18"/>
                <w:szCs w:val="18"/>
              </w:rPr>
            </w:pPr>
            <w:r w:rsidRPr="00B151F5">
              <w:rPr>
                <w:sz w:val="18"/>
                <w:szCs w:val="18"/>
              </w:rPr>
              <w:t>3.</w:t>
            </w:r>
          </w:p>
        </w:tc>
        <w:tc>
          <w:tcPr>
            <w:tcW w:w="3044" w:type="dxa"/>
          </w:tcPr>
          <w:p w14:paraId="16873DEF" w14:textId="44CA6F3C" w:rsidR="00B151F5" w:rsidRPr="00B151F5" w:rsidRDefault="00B151F5" w:rsidP="00B151F5">
            <w:pPr>
              <w:jc w:val="both"/>
              <w:rPr>
                <w:sz w:val="18"/>
                <w:szCs w:val="18"/>
              </w:rPr>
            </w:pPr>
            <w:r w:rsidRPr="00B151F5">
              <w:rPr>
                <w:sz w:val="18"/>
                <w:szCs w:val="18"/>
              </w:rPr>
              <w:t xml:space="preserve">Pagrindas iš ABS plastiko  su </w:t>
            </w:r>
            <w:proofErr w:type="spellStart"/>
            <w:r w:rsidRPr="00B151F5">
              <w:rPr>
                <w:sz w:val="18"/>
                <w:szCs w:val="18"/>
              </w:rPr>
              <w:t>kampinėm</w:t>
            </w:r>
            <w:proofErr w:type="spellEnd"/>
            <w:r w:rsidRPr="00B151F5">
              <w:rPr>
                <w:sz w:val="18"/>
                <w:szCs w:val="18"/>
              </w:rPr>
              <w:t xml:space="preserve"> apsaugomis iš ABS plastiko  nuo smūgių į sienas kiekviename kampe</w:t>
            </w:r>
          </w:p>
        </w:tc>
        <w:tc>
          <w:tcPr>
            <w:tcW w:w="2606" w:type="dxa"/>
          </w:tcPr>
          <w:p w14:paraId="1BAFCC34" w14:textId="2CC78941" w:rsidR="00B151F5" w:rsidRPr="00B151F5" w:rsidRDefault="00B151F5" w:rsidP="00B151F5">
            <w:pPr>
              <w:rPr>
                <w:sz w:val="18"/>
                <w:szCs w:val="18"/>
              </w:rPr>
            </w:pPr>
          </w:p>
        </w:tc>
        <w:tc>
          <w:tcPr>
            <w:tcW w:w="1578" w:type="dxa"/>
          </w:tcPr>
          <w:p w14:paraId="3AA9AE5E" w14:textId="4F44D992" w:rsidR="00B151F5" w:rsidRPr="00B151F5" w:rsidRDefault="00B151F5" w:rsidP="00B151F5">
            <w:pPr>
              <w:rPr>
                <w:sz w:val="18"/>
                <w:szCs w:val="18"/>
              </w:rPr>
            </w:pPr>
            <w:r w:rsidRPr="00B151F5">
              <w:rPr>
                <w:sz w:val="18"/>
                <w:szCs w:val="18"/>
              </w:rPr>
              <w:t>Būtina</w:t>
            </w:r>
          </w:p>
        </w:tc>
        <w:tc>
          <w:tcPr>
            <w:tcW w:w="1618" w:type="dxa"/>
          </w:tcPr>
          <w:p w14:paraId="1A9321F2" w14:textId="533FF98F" w:rsidR="00B151F5" w:rsidRPr="00B151F5" w:rsidRDefault="002E5A64" w:rsidP="00B151F5">
            <w:pPr>
              <w:rPr>
                <w:sz w:val="18"/>
                <w:szCs w:val="18"/>
              </w:rPr>
            </w:pPr>
            <w:r w:rsidRPr="002E5A64">
              <w:rPr>
                <w:sz w:val="18"/>
                <w:szCs w:val="18"/>
              </w:rPr>
              <w:t xml:space="preserve">Pagrindas iš ABS plastiko  su </w:t>
            </w:r>
            <w:proofErr w:type="spellStart"/>
            <w:r w:rsidRPr="002E5A64">
              <w:rPr>
                <w:sz w:val="18"/>
                <w:szCs w:val="18"/>
              </w:rPr>
              <w:t>kampinėm</w:t>
            </w:r>
            <w:proofErr w:type="spellEnd"/>
            <w:r w:rsidRPr="002E5A64">
              <w:rPr>
                <w:sz w:val="18"/>
                <w:szCs w:val="18"/>
              </w:rPr>
              <w:t xml:space="preserve"> apsaugomis iš ABS plastiko  nuo smūgių į sienas kiekviename kampe</w:t>
            </w:r>
          </w:p>
        </w:tc>
      </w:tr>
      <w:tr w:rsidR="00B151F5" w:rsidRPr="004562E1" w14:paraId="00FFA776" w14:textId="77777777" w:rsidTr="00785D8E">
        <w:trPr>
          <w:trHeight w:val="690"/>
        </w:trPr>
        <w:tc>
          <w:tcPr>
            <w:tcW w:w="782" w:type="dxa"/>
          </w:tcPr>
          <w:p w14:paraId="5C51D36C" w14:textId="77777777" w:rsidR="00B151F5" w:rsidRPr="00B151F5" w:rsidRDefault="00B151F5" w:rsidP="00B151F5">
            <w:pPr>
              <w:jc w:val="center"/>
              <w:rPr>
                <w:sz w:val="18"/>
                <w:szCs w:val="18"/>
              </w:rPr>
            </w:pPr>
            <w:r w:rsidRPr="00B151F5">
              <w:rPr>
                <w:sz w:val="18"/>
                <w:szCs w:val="18"/>
              </w:rPr>
              <w:t>4.</w:t>
            </w:r>
          </w:p>
        </w:tc>
        <w:tc>
          <w:tcPr>
            <w:tcW w:w="3044" w:type="dxa"/>
          </w:tcPr>
          <w:p w14:paraId="4A28B698" w14:textId="7622150F" w:rsidR="00B151F5" w:rsidRPr="00B151F5" w:rsidRDefault="00B151F5" w:rsidP="00B151F5">
            <w:pPr>
              <w:jc w:val="both"/>
              <w:rPr>
                <w:sz w:val="18"/>
                <w:szCs w:val="18"/>
              </w:rPr>
            </w:pPr>
            <w:r w:rsidRPr="00B151F5">
              <w:rPr>
                <w:sz w:val="18"/>
                <w:szCs w:val="18"/>
              </w:rPr>
              <w:t>Stalviršis  su įgilinimu iš ABS plastiko  turi  bortukus iš nugarinės pusės ir šonų, atsparus dezinfekcinėms medžiagoms</w:t>
            </w:r>
          </w:p>
        </w:tc>
        <w:tc>
          <w:tcPr>
            <w:tcW w:w="2606" w:type="dxa"/>
          </w:tcPr>
          <w:p w14:paraId="16F1AF53" w14:textId="7DE951E2" w:rsidR="00B151F5" w:rsidRPr="00B151F5" w:rsidRDefault="00B151F5" w:rsidP="00B151F5">
            <w:pPr>
              <w:rPr>
                <w:sz w:val="18"/>
                <w:szCs w:val="18"/>
              </w:rPr>
            </w:pPr>
          </w:p>
        </w:tc>
        <w:tc>
          <w:tcPr>
            <w:tcW w:w="1578" w:type="dxa"/>
          </w:tcPr>
          <w:p w14:paraId="351FC59D" w14:textId="5723144B" w:rsidR="00B151F5" w:rsidRPr="00B151F5" w:rsidRDefault="00B151F5" w:rsidP="00B151F5">
            <w:pPr>
              <w:rPr>
                <w:sz w:val="18"/>
                <w:szCs w:val="18"/>
              </w:rPr>
            </w:pPr>
            <w:r w:rsidRPr="00B151F5">
              <w:rPr>
                <w:sz w:val="18"/>
                <w:szCs w:val="18"/>
              </w:rPr>
              <w:t>Būtina</w:t>
            </w:r>
          </w:p>
        </w:tc>
        <w:tc>
          <w:tcPr>
            <w:tcW w:w="1618" w:type="dxa"/>
          </w:tcPr>
          <w:p w14:paraId="1EECE451" w14:textId="1182FFD8" w:rsidR="00B151F5" w:rsidRPr="00B151F5" w:rsidRDefault="002E5A64" w:rsidP="00B151F5">
            <w:pPr>
              <w:rPr>
                <w:sz w:val="18"/>
                <w:szCs w:val="18"/>
              </w:rPr>
            </w:pPr>
            <w:r w:rsidRPr="002E5A64">
              <w:rPr>
                <w:sz w:val="18"/>
                <w:szCs w:val="18"/>
              </w:rPr>
              <w:t>Stalviršis  su įgilinimu iš ABS plastiko  turi  bortukus iš nugarinės pusės ir šonų, atsparus dezinfekcinėms medžiagoms</w:t>
            </w:r>
          </w:p>
        </w:tc>
      </w:tr>
      <w:tr w:rsidR="00B151F5" w:rsidRPr="004562E1" w14:paraId="1F905F81" w14:textId="77777777" w:rsidTr="00785D8E">
        <w:trPr>
          <w:trHeight w:val="585"/>
        </w:trPr>
        <w:tc>
          <w:tcPr>
            <w:tcW w:w="782" w:type="dxa"/>
          </w:tcPr>
          <w:p w14:paraId="6AC7F789" w14:textId="77777777" w:rsidR="00B151F5" w:rsidRPr="00B151F5" w:rsidRDefault="00B151F5" w:rsidP="00B151F5">
            <w:pPr>
              <w:jc w:val="center"/>
              <w:rPr>
                <w:sz w:val="18"/>
                <w:szCs w:val="18"/>
              </w:rPr>
            </w:pPr>
            <w:r w:rsidRPr="00B151F5">
              <w:rPr>
                <w:sz w:val="18"/>
                <w:szCs w:val="18"/>
              </w:rPr>
              <w:t>5.</w:t>
            </w:r>
          </w:p>
        </w:tc>
        <w:tc>
          <w:tcPr>
            <w:tcW w:w="3044" w:type="dxa"/>
          </w:tcPr>
          <w:p w14:paraId="14704047" w14:textId="46D7893A" w:rsidR="00B151F5" w:rsidRPr="00B151F5" w:rsidRDefault="00B151F5" w:rsidP="00B151F5">
            <w:pPr>
              <w:jc w:val="both"/>
              <w:rPr>
                <w:sz w:val="18"/>
                <w:szCs w:val="18"/>
              </w:rPr>
            </w:pPr>
            <w:r w:rsidRPr="00B151F5">
              <w:rPr>
                <w:sz w:val="18"/>
                <w:szCs w:val="18"/>
              </w:rPr>
              <w:t>Stūmimo rankena ir stalčių rankenėlės iš plieno dengto milteliniais dažais</w:t>
            </w:r>
          </w:p>
        </w:tc>
        <w:tc>
          <w:tcPr>
            <w:tcW w:w="2606" w:type="dxa"/>
          </w:tcPr>
          <w:p w14:paraId="18089F45" w14:textId="7AF7520B" w:rsidR="00B151F5" w:rsidRPr="00B151F5" w:rsidRDefault="00B151F5" w:rsidP="00B151F5">
            <w:pPr>
              <w:rPr>
                <w:sz w:val="18"/>
                <w:szCs w:val="18"/>
              </w:rPr>
            </w:pPr>
          </w:p>
        </w:tc>
        <w:tc>
          <w:tcPr>
            <w:tcW w:w="1578" w:type="dxa"/>
          </w:tcPr>
          <w:p w14:paraId="3F237121" w14:textId="77CE724F" w:rsidR="00B151F5" w:rsidRPr="00B151F5" w:rsidRDefault="00B151F5" w:rsidP="00B151F5">
            <w:pPr>
              <w:rPr>
                <w:sz w:val="18"/>
                <w:szCs w:val="18"/>
              </w:rPr>
            </w:pPr>
            <w:r w:rsidRPr="00B151F5">
              <w:rPr>
                <w:sz w:val="18"/>
                <w:szCs w:val="18"/>
              </w:rPr>
              <w:t>Būtina</w:t>
            </w:r>
          </w:p>
        </w:tc>
        <w:tc>
          <w:tcPr>
            <w:tcW w:w="1618" w:type="dxa"/>
          </w:tcPr>
          <w:p w14:paraId="4DB7CF16" w14:textId="2C94249B" w:rsidR="00B151F5" w:rsidRPr="00B151F5" w:rsidRDefault="002E5A64" w:rsidP="00B151F5">
            <w:pPr>
              <w:rPr>
                <w:sz w:val="18"/>
                <w:szCs w:val="18"/>
              </w:rPr>
            </w:pPr>
            <w:r w:rsidRPr="002E5A64">
              <w:rPr>
                <w:sz w:val="18"/>
                <w:szCs w:val="18"/>
              </w:rPr>
              <w:t>Stūmimo rankena ir stalčių rankenėlės iš plieno dengto milteliniais dažais</w:t>
            </w:r>
          </w:p>
        </w:tc>
      </w:tr>
      <w:tr w:rsidR="00B151F5" w:rsidRPr="004562E1" w14:paraId="1B58DF77" w14:textId="77777777" w:rsidTr="00785D8E">
        <w:trPr>
          <w:trHeight w:val="345"/>
        </w:trPr>
        <w:tc>
          <w:tcPr>
            <w:tcW w:w="782" w:type="dxa"/>
          </w:tcPr>
          <w:p w14:paraId="00AC898C" w14:textId="77777777" w:rsidR="00B151F5" w:rsidRPr="00B151F5" w:rsidRDefault="00B151F5" w:rsidP="00B151F5">
            <w:pPr>
              <w:jc w:val="center"/>
              <w:rPr>
                <w:sz w:val="18"/>
                <w:szCs w:val="18"/>
              </w:rPr>
            </w:pPr>
            <w:r w:rsidRPr="00B151F5">
              <w:rPr>
                <w:sz w:val="18"/>
                <w:szCs w:val="18"/>
              </w:rPr>
              <w:t>6.</w:t>
            </w:r>
          </w:p>
        </w:tc>
        <w:tc>
          <w:tcPr>
            <w:tcW w:w="3044" w:type="dxa"/>
          </w:tcPr>
          <w:p w14:paraId="76255D61" w14:textId="1BA4C665" w:rsidR="00B151F5" w:rsidRPr="00B151F5" w:rsidRDefault="00B151F5" w:rsidP="00B151F5">
            <w:pPr>
              <w:jc w:val="both"/>
              <w:rPr>
                <w:sz w:val="18"/>
                <w:szCs w:val="18"/>
              </w:rPr>
            </w:pPr>
            <w:r w:rsidRPr="00B151F5">
              <w:rPr>
                <w:sz w:val="18"/>
                <w:szCs w:val="18"/>
              </w:rPr>
              <w:t>Priedų tvirtinimo šinos  iš nerūdijančio plieno abiejų vežimėlio  šonų  išorinėje pusėje. Priedų tvirtinimo varžtai apsaugoti nuo savaiminio atsisukimo</w:t>
            </w:r>
          </w:p>
        </w:tc>
        <w:tc>
          <w:tcPr>
            <w:tcW w:w="2606" w:type="dxa"/>
          </w:tcPr>
          <w:p w14:paraId="127C41D0" w14:textId="1B5BDA46" w:rsidR="00B151F5" w:rsidRPr="00B151F5" w:rsidRDefault="00B151F5" w:rsidP="00B151F5">
            <w:pPr>
              <w:rPr>
                <w:sz w:val="18"/>
                <w:szCs w:val="18"/>
              </w:rPr>
            </w:pPr>
            <w:r w:rsidRPr="00B151F5">
              <w:rPr>
                <w:sz w:val="18"/>
                <w:szCs w:val="18"/>
              </w:rPr>
              <w:t>Ne mažiau kaip 2 kiekvienoje pusėje</w:t>
            </w:r>
          </w:p>
        </w:tc>
        <w:tc>
          <w:tcPr>
            <w:tcW w:w="1578" w:type="dxa"/>
          </w:tcPr>
          <w:p w14:paraId="3A4B6CD3" w14:textId="77777777" w:rsidR="00B151F5" w:rsidRPr="00B151F5" w:rsidRDefault="00B151F5" w:rsidP="00B151F5">
            <w:pPr>
              <w:rPr>
                <w:sz w:val="18"/>
                <w:szCs w:val="18"/>
              </w:rPr>
            </w:pPr>
          </w:p>
        </w:tc>
        <w:tc>
          <w:tcPr>
            <w:tcW w:w="1618" w:type="dxa"/>
          </w:tcPr>
          <w:p w14:paraId="7A9AAFD8" w14:textId="2584652A" w:rsidR="00B151F5" w:rsidRPr="00B151F5" w:rsidRDefault="002E5A64" w:rsidP="00B151F5">
            <w:pPr>
              <w:rPr>
                <w:sz w:val="18"/>
                <w:szCs w:val="18"/>
              </w:rPr>
            </w:pPr>
            <w:r>
              <w:rPr>
                <w:sz w:val="18"/>
                <w:szCs w:val="18"/>
              </w:rPr>
              <w:t>4 vnt. p</w:t>
            </w:r>
            <w:r w:rsidRPr="002E5A64">
              <w:rPr>
                <w:sz w:val="18"/>
                <w:szCs w:val="18"/>
              </w:rPr>
              <w:t>riedų tvirtinimo šinos  iš nerūdijančio plieno abiejų vežimėlio  šonų  išorinėje pusėje. Priedų tvirtinimo varžtai apsaugoti nuo savaiminio atsisukimo</w:t>
            </w:r>
          </w:p>
        </w:tc>
      </w:tr>
      <w:tr w:rsidR="00B151F5" w:rsidRPr="004562E1" w14:paraId="43C128C8" w14:textId="77777777" w:rsidTr="00785D8E">
        <w:trPr>
          <w:trHeight w:val="345"/>
        </w:trPr>
        <w:tc>
          <w:tcPr>
            <w:tcW w:w="782" w:type="dxa"/>
          </w:tcPr>
          <w:p w14:paraId="239804F6" w14:textId="69613DEB" w:rsidR="00B151F5" w:rsidRPr="00B151F5" w:rsidRDefault="00BA2104" w:rsidP="00B151F5">
            <w:pPr>
              <w:jc w:val="center"/>
              <w:rPr>
                <w:sz w:val="18"/>
                <w:szCs w:val="18"/>
              </w:rPr>
            </w:pPr>
            <w:r>
              <w:rPr>
                <w:sz w:val="18"/>
                <w:szCs w:val="18"/>
              </w:rPr>
              <w:t>7</w:t>
            </w:r>
          </w:p>
        </w:tc>
        <w:tc>
          <w:tcPr>
            <w:tcW w:w="3044" w:type="dxa"/>
          </w:tcPr>
          <w:p w14:paraId="1A032750" w14:textId="2DD17125" w:rsidR="00B151F5" w:rsidRPr="00B151F5" w:rsidRDefault="00B151F5" w:rsidP="00B151F5">
            <w:pPr>
              <w:jc w:val="both"/>
              <w:rPr>
                <w:sz w:val="18"/>
                <w:szCs w:val="18"/>
              </w:rPr>
            </w:pPr>
            <w:r w:rsidRPr="00B151F5">
              <w:rPr>
                <w:sz w:val="18"/>
                <w:szCs w:val="18"/>
              </w:rPr>
              <w:t>Stalčių (visos dalys: dugnas, šonai, išorinė dalis) pagaminto iš milteliniais dažais dengto plieno skaičius</w:t>
            </w:r>
          </w:p>
        </w:tc>
        <w:tc>
          <w:tcPr>
            <w:tcW w:w="2606" w:type="dxa"/>
          </w:tcPr>
          <w:p w14:paraId="0607E8A8" w14:textId="56EE5761" w:rsidR="00B151F5" w:rsidRPr="00B151F5" w:rsidRDefault="00B151F5" w:rsidP="00B151F5">
            <w:pPr>
              <w:rPr>
                <w:sz w:val="18"/>
                <w:szCs w:val="18"/>
              </w:rPr>
            </w:pPr>
            <w:r w:rsidRPr="00B151F5">
              <w:rPr>
                <w:sz w:val="18"/>
                <w:szCs w:val="18"/>
              </w:rPr>
              <w:t>4 vienetai</w:t>
            </w:r>
          </w:p>
        </w:tc>
        <w:tc>
          <w:tcPr>
            <w:tcW w:w="1578" w:type="dxa"/>
          </w:tcPr>
          <w:p w14:paraId="7875182B" w14:textId="77777777" w:rsidR="00B151F5" w:rsidRPr="00B151F5" w:rsidRDefault="00B151F5" w:rsidP="00B151F5">
            <w:pPr>
              <w:rPr>
                <w:sz w:val="18"/>
                <w:szCs w:val="18"/>
              </w:rPr>
            </w:pPr>
          </w:p>
        </w:tc>
        <w:tc>
          <w:tcPr>
            <w:tcW w:w="1618" w:type="dxa"/>
          </w:tcPr>
          <w:p w14:paraId="3F2D3118" w14:textId="31AC34A8" w:rsidR="00B151F5" w:rsidRPr="00B151F5" w:rsidRDefault="002E5A64" w:rsidP="00B151F5">
            <w:pPr>
              <w:rPr>
                <w:sz w:val="18"/>
                <w:szCs w:val="18"/>
              </w:rPr>
            </w:pPr>
            <w:r>
              <w:rPr>
                <w:sz w:val="18"/>
                <w:szCs w:val="18"/>
              </w:rPr>
              <w:t>4vnt.</w:t>
            </w:r>
            <w:r w:rsidRPr="002E5A64">
              <w:rPr>
                <w:sz w:val="18"/>
                <w:szCs w:val="18"/>
              </w:rPr>
              <w:t xml:space="preserve"> Stalčių (visos dalys: dugnas, šonai, išorinė dalis) pagaminto iš milteliniais dažais dengto plieno skaičius</w:t>
            </w:r>
          </w:p>
        </w:tc>
      </w:tr>
      <w:tr w:rsidR="00B151F5" w:rsidRPr="004562E1" w14:paraId="7368EC87" w14:textId="77777777" w:rsidTr="00785D8E">
        <w:trPr>
          <w:trHeight w:val="345"/>
        </w:trPr>
        <w:tc>
          <w:tcPr>
            <w:tcW w:w="782" w:type="dxa"/>
          </w:tcPr>
          <w:p w14:paraId="0C823DE5" w14:textId="52915735" w:rsidR="00B151F5" w:rsidRPr="00BA2104" w:rsidRDefault="00BA2104" w:rsidP="00B151F5">
            <w:pPr>
              <w:jc w:val="center"/>
              <w:rPr>
                <w:bCs/>
                <w:sz w:val="18"/>
                <w:szCs w:val="18"/>
              </w:rPr>
            </w:pPr>
            <w:r w:rsidRPr="00BA2104">
              <w:rPr>
                <w:bCs/>
                <w:sz w:val="18"/>
                <w:szCs w:val="18"/>
              </w:rPr>
              <w:lastRenderedPageBreak/>
              <w:t>8</w:t>
            </w:r>
          </w:p>
          <w:p w14:paraId="43AE5AB5" w14:textId="129132F6" w:rsidR="00B151F5" w:rsidRPr="00BA2104" w:rsidRDefault="00B151F5" w:rsidP="00B151F5">
            <w:pPr>
              <w:jc w:val="center"/>
              <w:rPr>
                <w:bCs/>
                <w:sz w:val="18"/>
                <w:szCs w:val="18"/>
              </w:rPr>
            </w:pPr>
          </w:p>
        </w:tc>
        <w:tc>
          <w:tcPr>
            <w:tcW w:w="3044" w:type="dxa"/>
          </w:tcPr>
          <w:p w14:paraId="12DABCD4" w14:textId="109B1442" w:rsidR="00B151F5" w:rsidRPr="00B151F5" w:rsidRDefault="00B151F5" w:rsidP="00B151F5">
            <w:pPr>
              <w:jc w:val="both"/>
              <w:rPr>
                <w:sz w:val="18"/>
                <w:szCs w:val="18"/>
              </w:rPr>
            </w:pPr>
            <w:r w:rsidRPr="00B151F5">
              <w:rPr>
                <w:sz w:val="18"/>
                <w:szCs w:val="18"/>
              </w:rPr>
              <w:t>Galimybė  pasirinkti spalvą iš spalvų paletės  korpusui, kiekvienam stalčiui, rankenai ir rankenėlėm bei kitoms vežimėlio dalims</w:t>
            </w:r>
          </w:p>
        </w:tc>
        <w:tc>
          <w:tcPr>
            <w:tcW w:w="2606" w:type="dxa"/>
          </w:tcPr>
          <w:p w14:paraId="6C8ADA25" w14:textId="68942521" w:rsidR="00B151F5" w:rsidRPr="00B151F5" w:rsidRDefault="00B151F5" w:rsidP="00B151F5">
            <w:pPr>
              <w:rPr>
                <w:sz w:val="18"/>
                <w:szCs w:val="18"/>
              </w:rPr>
            </w:pPr>
          </w:p>
        </w:tc>
        <w:tc>
          <w:tcPr>
            <w:tcW w:w="1578" w:type="dxa"/>
          </w:tcPr>
          <w:p w14:paraId="25DFA212" w14:textId="38C7EB21" w:rsidR="00B151F5" w:rsidRPr="00B151F5" w:rsidRDefault="00B151F5" w:rsidP="00B151F5">
            <w:pPr>
              <w:rPr>
                <w:sz w:val="18"/>
                <w:szCs w:val="18"/>
              </w:rPr>
            </w:pPr>
            <w:r w:rsidRPr="00B151F5">
              <w:rPr>
                <w:sz w:val="18"/>
                <w:szCs w:val="18"/>
              </w:rPr>
              <w:t>Būtina</w:t>
            </w:r>
          </w:p>
        </w:tc>
        <w:tc>
          <w:tcPr>
            <w:tcW w:w="1618" w:type="dxa"/>
          </w:tcPr>
          <w:p w14:paraId="0F596449" w14:textId="0156DAE1" w:rsidR="00B151F5" w:rsidRPr="00B151F5" w:rsidRDefault="002E5A64" w:rsidP="00B151F5">
            <w:pPr>
              <w:rPr>
                <w:sz w:val="18"/>
                <w:szCs w:val="18"/>
              </w:rPr>
            </w:pPr>
            <w:r w:rsidRPr="002E5A64">
              <w:rPr>
                <w:sz w:val="18"/>
                <w:szCs w:val="18"/>
              </w:rPr>
              <w:t>Galimybė  pasirinkti spalvą iš spalvų paletės  korpusui, kiekvienam stalčiui, rankenai ir rankenėlėm bei kitoms vežimėlio dalims</w:t>
            </w:r>
          </w:p>
        </w:tc>
      </w:tr>
      <w:tr w:rsidR="00B151F5" w:rsidRPr="004562E1" w14:paraId="4835A706" w14:textId="77777777" w:rsidTr="00785D8E">
        <w:trPr>
          <w:trHeight w:val="345"/>
        </w:trPr>
        <w:tc>
          <w:tcPr>
            <w:tcW w:w="782" w:type="dxa"/>
          </w:tcPr>
          <w:p w14:paraId="454F88A3" w14:textId="675CCD20" w:rsidR="00B151F5" w:rsidRPr="00BA2104" w:rsidRDefault="00BA2104" w:rsidP="00B151F5">
            <w:pPr>
              <w:jc w:val="center"/>
              <w:rPr>
                <w:bCs/>
                <w:sz w:val="18"/>
                <w:szCs w:val="18"/>
              </w:rPr>
            </w:pPr>
            <w:r w:rsidRPr="00BA2104">
              <w:rPr>
                <w:bCs/>
                <w:sz w:val="18"/>
                <w:szCs w:val="18"/>
              </w:rPr>
              <w:t>9</w:t>
            </w:r>
          </w:p>
        </w:tc>
        <w:tc>
          <w:tcPr>
            <w:tcW w:w="3044" w:type="dxa"/>
          </w:tcPr>
          <w:p w14:paraId="1739BCD8" w14:textId="2B2E78D4" w:rsidR="00B151F5" w:rsidRPr="00B151F5" w:rsidRDefault="00B151F5" w:rsidP="00B151F5">
            <w:pPr>
              <w:jc w:val="both"/>
              <w:rPr>
                <w:sz w:val="18"/>
                <w:szCs w:val="18"/>
              </w:rPr>
            </w:pPr>
            <w:r w:rsidRPr="00B151F5">
              <w:rPr>
                <w:b/>
                <w:sz w:val="18"/>
                <w:szCs w:val="18"/>
              </w:rPr>
              <w:t>Matmenys</w:t>
            </w:r>
          </w:p>
        </w:tc>
        <w:tc>
          <w:tcPr>
            <w:tcW w:w="2606" w:type="dxa"/>
          </w:tcPr>
          <w:p w14:paraId="1D0E65F7" w14:textId="77777777" w:rsidR="00B151F5" w:rsidRPr="00B151F5" w:rsidRDefault="00B151F5" w:rsidP="00B151F5">
            <w:pPr>
              <w:rPr>
                <w:sz w:val="18"/>
                <w:szCs w:val="18"/>
              </w:rPr>
            </w:pPr>
          </w:p>
        </w:tc>
        <w:tc>
          <w:tcPr>
            <w:tcW w:w="1578" w:type="dxa"/>
          </w:tcPr>
          <w:p w14:paraId="4C6A70BF" w14:textId="77777777" w:rsidR="00B151F5" w:rsidRPr="00B151F5" w:rsidRDefault="00B151F5" w:rsidP="00B151F5">
            <w:pPr>
              <w:rPr>
                <w:sz w:val="18"/>
                <w:szCs w:val="18"/>
              </w:rPr>
            </w:pPr>
          </w:p>
        </w:tc>
        <w:tc>
          <w:tcPr>
            <w:tcW w:w="1618" w:type="dxa"/>
          </w:tcPr>
          <w:p w14:paraId="2A743C2F" w14:textId="77777777" w:rsidR="00B151F5" w:rsidRPr="00B151F5" w:rsidRDefault="00B151F5" w:rsidP="00B151F5">
            <w:pPr>
              <w:rPr>
                <w:sz w:val="18"/>
                <w:szCs w:val="18"/>
              </w:rPr>
            </w:pPr>
          </w:p>
        </w:tc>
      </w:tr>
      <w:tr w:rsidR="00B151F5" w:rsidRPr="004562E1" w14:paraId="5902CA22" w14:textId="77777777" w:rsidTr="00785D8E">
        <w:trPr>
          <w:trHeight w:val="345"/>
        </w:trPr>
        <w:tc>
          <w:tcPr>
            <w:tcW w:w="782" w:type="dxa"/>
          </w:tcPr>
          <w:p w14:paraId="5E390C58" w14:textId="2DD9A5CA" w:rsidR="00B151F5" w:rsidRPr="00BA2104" w:rsidRDefault="00BA2104" w:rsidP="00B151F5">
            <w:pPr>
              <w:jc w:val="center"/>
              <w:rPr>
                <w:bCs/>
                <w:sz w:val="18"/>
                <w:szCs w:val="18"/>
              </w:rPr>
            </w:pPr>
            <w:r w:rsidRPr="00BA2104">
              <w:rPr>
                <w:bCs/>
                <w:sz w:val="18"/>
                <w:szCs w:val="18"/>
              </w:rPr>
              <w:t>10</w:t>
            </w:r>
          </w:p>
        </w:tc>
        <w:tc>
          <w:tcPr>
            <w:tcW w:w="3044" w:type="dxa"/>
          </w:tcPr>
          <w:p w14:paraId="30DE1A3C" w14:textId="77777777" w:rsidR="00B151F5" w:rsidRPr="00B151F5" w:rsidRDefault="00B151F5" w:rsidP="00B151F5">
            <w:pPr>
              <w:rPr>
                <w:sz w:val="18"/>
                <w:szCs w:val="18"/>
                <w:u w:val="single"/>
              </w:rPr>
            </w:pPr>
            <w:r w:rsidRPr="00B151F5">
              <w:rPr>
                <w:sz w:val="18"/>
                <w:szCs w:val="18"/>
                <w:u w:val="single"/>
              </w:rPr>
              <w:t>Vežimėlio išoriniai:</w:t>
            </w:r>
          </w:p>
          <w:p w14:paraId="53A132A2" w14:textId="77777777" w:rsidR="00B151F5" w:rsidRPr="00B151F5" w:rsidRDefault="00B151F5" w:rsidP="00B151F5">
            <w:pPr>
              <w:rPr>
                <w:sz w:val="18"/>
                <w:szCs w:val="18"/>
              </w:rPr>
            </w:pPr>
            <w:r w:rsidRPr="00B151F5">
              <w:rPr>
                <w:sz w:val="18"/>
                <w:szCs w:val="18"/>
              </w:rPr>
              <w:t>Aukštis (nuo grindų iki stalviršio)</w:t>
            </w:r>
          </w:p>
          <w:p w14:paraId="6A204B96" w14:textId="77777777" w:rsidR="00B151F5" w:rsidRPr="00B151F5" w:rsidRDefault="00B151F5" w:rsidP="00B151F5">
            <w:pPr>
              <w:rPr>
                <w:sz w:val="18"/>
                <w:szCs w:val="18"/>
              </w:rPr>
            </w:pPr>
            <w:r w:rsidRPr="00B151F5">
              <w:rPr>
                <w:sz w:val="18"/>
                <w:szCs w:val="18"/>
              </w:rPr>
              <w:t xml:space="preserve">Plotis (su </w:t>
            </w:r>
            <w:proofErr w:type="spellStart"/>
            <w:r w:rsidRPr="00B151F5">
              <w:rPr>
                <w:sz w:val="18"/>
                <w:szCs w:val="18"/>
              </w:rPr>
              <w:t>kampinėm</w:t>
            </w:r>
            <w:proofErr w:type="spellEnd"/>
            <w:r w:rsidRPr="00B151F5">
              <w:rPr>
                <w:sz w:val="18"/>
                <w:szCs w:val="18"/>
              </w:rPr>
              <w:t xml:space="preserve"> apsaugom)</w:t>
            </w:r>
          </w:p>
          <w:p w14:paraId="7400B86B" w14:textId="77777777" w:rsidR="00B151F5" w:rsidRPr="00B151F5" w:rsidRDefault="00B151F5" w:rsidP="00B151F5">
            <w:pPr>
              <w:rPr>
                <w:sz w:val="18"/>
                <w:szCs w:val="18"/>
              </w:rPr>
            </w:pPr>
          </w:p>
          <w:p w14:paraId="4D9B6821" w14:textId="5AAFD588" w:rsidR="00B151F5" w:rsidRPr="00B151F5" w:rsidRDefault="00B151F5" w:rsidP="00B151F5">
            <w:pPr>
              <w:jc w:val="both"/>
              <w:rPr>
                <w:sz w:val="18"/>
                <w:szCs w:val="18"/>
              </w:rPr>
            </w:pPr>
            <w:r w:rsidRPr="00B151F5">
              <w:rPr>
                <w:sz w:val="18"/>
                <w:szCs w:val="18"/>
              </w:rPr>
              <w:t xml:space="preserve">Gylis  (su </w:t>
            </w:r>
            <w:proofErr w:type="spellStart"/>
            <w:r w:rsidRPr="00B151F5">
              <w:rPr>
                <w:sz w:val="18"/>
                <w:szCs w:val="18"/>
              </w:rPr>
              <w:t>kampinėm</w:t>
            </w:r>
            <w:proofErr w:type="spellEnd"/>
            <w:r w:rsidRPr="00B151F5">
              <w:rPr>
                <w:sz w:val="18"/>
                <w:szCs w:val="18"/>
              </w:rPr>
              <w:t xml:space="preserve"> apsaugom)</w:t>
            </w:r>
          </w:p>
        </w:tc>
        <w:tc>
          <w:tcPr>
            <w:tcW w:w="2606" w:type="dxa"/>
          </w:tcPr>
          <w:p w14:paraId="269FBB91" w14:textId="77777777" w:rsidR="00B151F5" w:rsidRPr="00B151F5" w:rsidRDefault="00B151F5" w:rsidP="00B151F5">
            <w:pPr>
              <w:rPr>
                <w:sz w:val="18"/>
                <w:szCs w:val="18"/>
              </w:rPr>
            </w:pPr>
          </w:p>
          <w:p w14:paraId="58EB7880" w14:textId="77777777" w:rsidR="00B151F5" w:rsidRPr="00B151F5" w:rsidRDefault="00B151F5" w:rsidP="00B151F5">
            <w:pPr>
              <w:rPr>
                <w:sz w:val="18"/>
                <w:szCs w:val="18"/>
              </w:rPr>
            </w:pPr>
            <w:r w:rsidRPr="00B151F5">
              <w:rPr>
                <w:sz w:val="18"/>
                <w:szCs w:val="18"/>
              </w:rPr>
              <w:t>1000mm +/- 5mm</w:t>
            </w:r>
          </w:p>
          <w:p w14:paraId="5C7AA3A2" w14:textId="77777777" w:rsidR="00B151F5" w:rsidRPr="00B151F5" w:rsidRDefault="00B151F5" w:rsidP="00B151F5">
            <w:pPr>
              <w:rPr>
                <w:sz w:val="18"/>
                <w:szCs w:val="18"/>
              </w:rPr>
            </w:pPr>
            <w:r w:rsidRPr="00B151F5">
              <w:rPr>
                <w:sz w:val="18"/>
                <w:szCs w:val="18"/>
              </w:rPr>
              <w:t>Ne mažiau kaip 670 mm</w:t>
            </w:r>
          </w:p>
          <w:p w14:paraId="67E47596" w14:textId="77777777" w:rsidR="00B151F5" w:rsidRPr="00B151F5" w:rsidRDefault="00B151F5" w:rsidP="00B151F5">
            <w:pPr>
              <w:rPr>
                <w:sz w:val="18"/>
                <w:szCs w:val="18"/>
              </w:rPr>
            </w:pPr>
          </w:p>
          <w:p w14:paraId="5DF6A3DC" w14:textId="427FDF5F" w:rsidR="00B151F5" w:rsidRPr="00B151F5" w:rsidRDefault="00B151F5" w:rsidP="00B151F5">
            <w:pPr>
              <w:rPr>
                <w:sz w:val="18"/>
                <w:szCs w:val="18"/>
              </w:rPr>
            </w:pPr>
            <w:r w:rsidRPr="00B151F5">
              <w:rPr>
                <w:sz w:val="18"/>
                <w:szCs w:val="18"/>
              </w:rPr>
              <w:t>Ne mažiau kaip 570 mm</w:t>
            </w:r>
          </w:p>
        </w:tc>
        <w:tc>
          <w:tcPr>
            <w:tcW w:w="1578" w:type="dxa"/>
          </w:tcPr>
          <w:p w14:paraId="59F92203" w14:textId="77777777" w:rsidR="00B151F5" w:rsidRPr="00B151F5" w:rsidRDefault="00B151F5" w:rsidP="00B151F5">
            <w:pPr>
              <w:rPr>
                <w:sz w:val="18"/>
                <w:szCs w:val="18"/>
              </w:rPr>
            </w:pPr>
          </w:p>
        </w:tc>
        <w:tc>
          <w:tcPr>
            <w:tcW w:w="1618" w:type="dxa"/>
          </w:tcPr>
          <w:p w14:paraId="33897753" w14:textId="77777777" w:rsidR="00B151F5" w:rsidRDefault="00B151F5" w:rsidP="00B151F5">
            <w:pPr>
              <w:rPr>
                <w:sz w:val="18"/>
                <w:szCs w:val="18"/>
              </w:rPr>
            </w:pPr>
          </w:p>
          <w:p w14:paraId="701340AD" w14:textId="77777777" w:rsidR="002E5A64" w:rsidRDefault="002E5A64" w:rsidP="00B151F5">
            <w:pPr>
              <w:rPr>
                <w:sz w:val="18"/>
                <w:szCs w:val="18"/>
              </w:rPr>
            </w:pPr>
            <w:r>
              <w:rPr>
                <w:sz w:val="18"/>
                <w:szCs w:val="18"/>
              </w:rPr>
              <w:t>1000mm</w:t>
            </w:r>
          </w:p>
          <w:p w14:paraId="3E41BEB3" w14:textId="77777777" w:rsidR="002E5A64" w:rsidRDefault="00306105" w:rsidP="00B151F5">
            <w:pPr>
              <w:rPr>
                <w:sz w:val="18"/>
                <w:szCs w:val="18"/>
              </w:rPr>
            </w:pPr>
            <w:r>
              <w:rPr>
                <w:sz w:val="18"/>
                <w:szCs w:val="18"/>
              </w:rPr>
              <w:t>678mm</w:t>
            </w:r>
          </w:p>
          <w:p w14:paraId="09E1165E" w14:textId="77777777" w:rsidR="00306105" w:rsidRDefault="00306105" w:rsidP="00B151F5">
            <w:pPr>
              <w:rPr>
                <w:sz w:val="18"/>
                <w:szCs w:val="18"/>
              </w:rPr>
            </w:pPr>
          </w:p>
          <w:p w14:paraId="459AA6EE" w14:textId="1B23BCD6" w:rsidR="00306105" w:rsidRPr="00B151F5" w:rsidRDefault="00306105" w:rsidP="00B151F5">
            <w:pPr>
              <w:rPr>
                <w:sz w:val="18"/>
                <w:szCs w:val="18"/>
              </w:rPr>
            </w:pPr>
            <w:r>
              <w:rPr>
                <w:sz w:val="18"/>
                <w:szCs w:val="18"/>
              </w:rPr>
              <w:t>578mm</w:t>
            </w:r>
          </w:p>
        </w:tc>
      </w:tr>
      <w:tr w:rsidR="00B151F5" w:rsidRPr="004562E1" w14:paraId="521E0C72" w14:textId="77777777" w:rsidTr="00785D8E">
        <w:trPr>
          <w:trHeight w:val="345"/>
        </w:trPr>
        <w:tc>
          <w:tcPr>
            <w:tcW w:w="782" w:type="dxa"/>
          </w:tcPr>
          <w:p w14:paraId="6731F34D" w14:textId="7B3DB8A2" w:rsidR="00B151F5" w:rsidRPr="00BA2104" w:rsidRDefault="00BA2104" w:rsidP="00B151F5">
            <w:pPr>
              <w:jc w:val="center"/>
              <w:rPr>
                <w:bCs/>
                <w:sz w:val="18"/>
                <w:szCs w:val="18"/>
              </w:rPr>
            </w:pPr>
            <w:r w:rsidRPr="00BA2104">
              <w:rPr>
                <w:bCs/>
                <w:sz w:val="18"/>
                <w:szCs w:val="18"/>
              </w:rPr>
              <w:t>11</w:t>
            </w:r>
          </w:p>
        </w:tc>
        <w:tc>
          <w:tcPr>
            <w:tcW w:w="3044" w:type="dxa"/>
          </w:tcPr>
          <w:p w14:paraId="024FC078" w14:textId="3EA91E39" w:rsidR="00B151F5" w:rsidRPr="00B151F5" w:rsidRDefault="00B151F5" w:rsidP="00B151F5">
            <w:pPr>
              <w:jc w:val="both"/>
              <w:rPr>
                <w:sz w:val="18"/>
                <w:szCs w:val="18"/>
              </w:rPr>
            </w:pPr>
            <w:r w:rsidRPr="00B151F5">
              <w:rPr>
                <w:sz w:val="18"/>
                <w:szCs w:val="18"/>
              </w:rPr>
              <w:t xml:space="preserve">Stalviršis su </w:t>
            </w:r>
            <w:proofErr w:type="spellStart"/>
            <w:r w:rsidRPr="00B151F5">
              <w:rPr>
                <w:sz w:val="18"/>
                <w:szCs w:val="18"/>
              </w:rPr>
              <w:t>borteliais</w:t>
            </w:r>
            <w:proofErr w:type="spellEnd"/>
            <w:r w:rsidRPr="00B151F5">
              <w:rPr>
                <w:sz w:val="18"/>
                <w:szCs w:val="18"/>
              </w:rPr>
              <w:t xml:space="preserve"> iš nugarinės ir šoninės pusės</w:t>
            </w:r>
          </w:p>
        </w:tc>
        <w:tc>
          <w:tcPr>
            <w:tcW w:w="2606" w:type="dxa"/>
          </w:tcPr>
          <w:p w14:paraId="489779DC" w14:textId="78F93AF5" w:rsidR="00B151F5" w:rsidRPr="00B151F5" w:rsidRDefault="00B151F5" w:rsidP="00B151F5">
            <w:pPr>
              <w:rPr>
                <w:sz w:val="18"/>
                <w:szCs w:val="18"/>
              </w:rPr>
            </w:pPr>
            <w:r w:rsidRPr="00B151F5">
              <w:rPr>
                <w:sz w:val="18"/>
                <w:szCs w:val="18"/>
              </w:rPr>
              <w:t>Būtina</w:t>
            </w:r>
          </w:p>
        </w:tc>
        <w:tc>
          <w:tcPr>
            <w:tcW w:w="1578" w:type="dxa"/>
          </w:tcPr>
          <w:p w14:paraId="762AC496" w14:textId="77777777" w:rsidR="00B151F5" w:rsidRPr="00B151F5" w:rsidRDefault="00B151F5" w:rsidP="00B151F5">
            <w:pPr>
              <w:rPr>
                <w:sz w:val="18"/>
                <w:szCs w:val="18"/>
              </w:rPr>
            </w:pPr>
          </w:p>
        </w:tc>
        <w:tc>
          <w:tcPr>
            <w:tcW w:w="1618" w:type="dxa"/>
          </w:tcPr>
          <w:p w14:paraId="61C4B343" w14:textId="43EF127F" w:rsidR="00B151F5" w:rsidRPr="00B151F5" w:rsidRDefault="00306105" w:rsidP="00B151F5">
            <w:pPr>
              <w:rPr>
                <w:sz w:val="18"/>
                <w:szCs w:val="18"/>
              </w:rPr>
            </w:pPr>
            <w:r w:rsidRPr="00306105">
              <w:rPr>
                <w:sz w:val="18"/>
                <w:szCs w:val="18"/>
              </w:rPr>
              <w:t xml:space="preserve">Stalviršis su </w:t>
            </w:r>
            <w:proofErr w:type="spellStart"/>
            <w:r w:rsidRPr="00306105">
              <w:rPr>
                <w:sz w:val="18"/>
                <w:szCs w:val="18"/>
              </w:rPr>
              <w:t>bortelia</w:t>
            </w:r>
            <w:r>
              <w:rPr>
                <w:sz w:val="18"/>
                <w:szCs w:val="18"/>
              </w:rPr>
              <w:t>is</w:t>
            </w:r>
            <w:proofErr w:type="spellEnd"/>
            <w:r>
              <w:rPr>
                <w:sz w:val="18"/>
                <w:szCs w:val="18"/>
              </w:rPr>
              <w:t xml:space="preserve"> iš nugarinės ir šoninės pusių</w:t>
            </w:r>
          </w:p>
        </w:tc>
      </w:tr>
      <w:tr w:rsidR="00B151F5" w:rsidRPr="004562E1" w14:paraId="210EDD41" w14:textId="77777777" w:rsidTr="00785D8E">
        <w:trPr>
          <w:trHeight w:val="345"/>
        </w:trPr>
        <w:tc>
          <w:tcPr>
            <w:tcW w:w="782" w:type="dxa"/>
          </w:tcPr>
          <w:p w14:paraId="51270424" w14:textId="20FC3D3B" w:rsidR="00B151F5" w:rsidRPr="00BA2104" w:rsidRDefault="00BA2104" w:rsidP="00B151F5">
            <w:pPr>
              <w:jc w:val="center"/>
              <w:rPr>
                <w:bCs/>
                <w:sz w:val="18"/>
                <w:szCs w:val="18"/>
              </w:rPr>
            </w:pPr>
            <w:r w:rsidRPr="00BA2104">
              <w:rPr>
                <w:bCs/>
                <w:sz w:val="18"/>
                <w:szCs w:val="18"/>
              </w:rPr>
              <w:t>12</w:t>
            </w:r>
          </w:p>
        </w:tc>
        <w:tc>
          <w:tcPr>
            <w:tcW w:w="3044" w:type="dxa"/>
          </w:tcPr>
          <w:p w14:paraId="0C57C96F" w14:textId="77777777" w:rsidR="00B151F5" w:rsidRPr="00B151F5" w:rsidRDefault="00B151F5" w:rsidP="00B151F5">
            <w:pPr>
              <w:rPr>
                <w:sz w:val="18"/>
                <w:szCs w:val="18"/>
                <w:u w:val="single"/>
              </w:rPr>
            </w:pPr>
            <w:r w:rsidRPr="00B151F5">
              <w:rPr>
                <w:sz w:val="18"/>
                <w:szCs w:val="18"/>
                <w:u w:val="single"/>
              </w:rPr>
              <w:t>Stalčių aukštis (vidinis – nuo dugno iki  šono viršaus)</w:t>
            </w:r>
          </w:p>
          <w:p w14:paraId="1ED767B1" w14:textId="77777777" w:rsidR="00B151F5" w:rsidRPr="00B151F5" w:rsidRDefault="00B151F5" w:rsidP="00B151F5">
            <w:pPr>
              <w:rPr>
                <w:sz w:val="18"/>
                <w:szCs w:val="18"/>
              </w:rPr>
            </w:pPr>
            <w:r w:rsidRPr="00B151F5">
              <w:rPr>
                <w:sz w:val="18"/>
                <w:szCs w:val="18"/>
              </w:rPr>
              <w:t>Dviejų viršutinių</w:t>
            </w:r>
          </w:p>
          <w:p w14:paraId="48B1A5E6" w14:textId="77777777" w:rsidR="00B151F5" w:rsidRPr="00B151F5" w:rsidRDefault="00B151F5" w:rsidP="00B151F5">
            <w:pPr>
              <w:rPr>
                <w:sz w:val="18"/>
                <w:szCs w:val="18"/>
              </w:rPr>
            </w:pPr>
            <w:r w:rsidRPr="00B151F5">
              <w:rPr>
                <w:sz w:val="18"/>
                <w:szCs w:val="18"/>
              </w:rPr>
              <w:t>Dviejų apatinių</w:t>
            </w:r>
          </w:p>
          <w:p w14:paraId="60D6AF2B" w14:textId="77777777" w:rsidR="00B151F5" w:rsidRPr="00B151F5" w:rsidRDefault="00B151F5" w:rsidP="00B151F5">
            <w:pPr>
              <w:jc w:val="both"/>
              <w:rPr>
                <w:sz w:val="18"/>
                <w:szCs w:val="18"/>
              </w:rPr>
            </w:pPr>
          </w:p>
        </w:tc>
        <w:tc>
          <w:tcPr>
            <w:tcW w:w="2606" w:type="dxa"/>
          </w:tcPr>
          <w:p w14:paraId="62365606" w14:textId="77777777" w:rsidR="00B151F5" w:rsidRPr="00B151F5" w:rsidRDefault="00B151F5" w:rsidP="00B151F5">
            <w:pPr>
              <w:rPr>
                <w:sz w:val="18"/>
                <w:szCs w:val="18"/>
              </w:rPr>
            </w:pPr>
          </w:p>
          <w:p w14:paraId="598F0C7B" w14:textId="77777777" w:rsidR="00B151F5" w:rsidRPr="00B151F5" w:rsidRDefault="00B151F5" w:rsidP="00B151F5">
            <w:pPr>
              <w:rPr>
                <w:sz w:val="18"/>
                <w:szCs w:val="18"/>
              </w:rPr>
            </w:pPr>
          </w:p>
          <w:p w14:paraId="5FDE9E87" w14:textId="77777777" w:rsidR="00B151F5" w:rsidRPr="00B151F5" w:rsidRDefault="00B151F5" w:rsidP="00B151F5">
            <w:pPr>
              <w:rPr>
                <w:sz w:val="18"/>
                <w:szCs w:val="18"/>
              </w:rPr>
            </w:pPr>
            <w:r w:rsidRPr="00B151F5">
              <w:rPr>
                <w:sz w:val="18"/>
                <w:szCs w:val="18"/>
              </w:rPr>
              <w:t>Ne mažiau kaip 110 mm</w:t>
            </w:r>
          </w:p>
          <w:p w14:paraId="7A7484B2" w14:textId="77777777" w:rsidR="00B151F5" w:rsidRPr="00B151F5" w:rsidRDefault="00B151F5" w:rsidP="00B151F5">
            <w:pPr>
              <w:rPr>
                <w:sz w:val="18"/>
                <w:szCs w:val="18"/>
              </w:rPr>
            </w:pPr>
            <w:r w:rsidRPr="00B151F5">
              <w:rPr>
                <w:sz w:val="18"/>
                <w:szCs w:val="18"/>
              </w:rPr>
              <w:t>Ne mažiau kaip 170 mm</w:t>
            </w:r>
          </w:p>
          <w:p w14:paraId="270AF983" w14:textId="631390D4" w:rsidR="00B151F5" w:rsidRPr="00B151F5" w:rsidRDefault="00B151F5" w:rsidP="00B151F5">
            <w:pPr>
              <w:rPr>
                <w:sz w:val="18"/>
                <w:szCs w:val="18"/>
              </w:rPr>
            </w:pPr>
            <w:r w:rsidRPr="00B151F5">
              <w:rPr>
                <w:sz w:val="18"/>
                <w:szCs w:val="18"/>
              </w:rPr>
              <w:t>Būtina, kad keturi stalčiai užpildytų visą vežimėlio aukštį nepaliekant tuščios ertmės.</w:t>
            </w:r>
          </w:p>
        </w:tc>
        <w:tc>
          <w:tcPr>
            <w:tcW w:w="1578" w:type="dxa"/>
          </w:tcPr>
          <w:p w14:paraId="6B12D7DA" w14:textId="77777777" w:rsidR="00B151F5" w:rsidRPr="00B151F5" w:rsidRDefault="00B151F5" w:rsidP="00B151F5">
            <w:pPr>
              <w:rPr>
                <w:sz w:val="18"/>
                <w:szCs w:val="18"/>
              </w:rPr>
            </w:pPr>
          </w:p>
        </w:tc>
        <w:tc>
          <w:tcPr>
            <w:tcW w:w="1618" w:type="dxa"/>
          </w:tcPr>
          <w:p w14:paraId="45A55D5D" w14:textId="77777777" w:rsidR="00B151F5" w:rsidRDefault="00B151F5" w:rsidP="00B151F5">
            <w:pPr>
              <w:rPr>
                <w:sz w:val="18"/>
                <w:szCs w:val="18"/>
              </w:rPr>
            </w:pPr>
          </w:p>
          <w:p w14:paraId="73FBA0B5" w14:textId="77777777" w:rsidR="00306105" w:rsidRDefault="00306105" w:rsidP="00B151F5">
            <w:pPr>
              <w:rPr>
                <w:sz w:val="18"/>
                <w:szCs w:val="18"/>
              </w:rPr>
            </w:pPr>
          </w:p>
          <w:p w14:paraId="22B09018" w14:textId="77777777" w:rsidR="00306105" w:rsidRDefault="00306105" w:rsidP="00B151F5">
            <w:pPr>
              <w:rPr>
                <w:sz w:val="18"/>
                <w:szCs w:val="18"/>
              </w:rPr>
            </w:pPr>
            <w:r>
              <w:rPr>
                <w:sz w:val="18"/>
                <w:szCs w:val="18"/>
              </w:rPr>
              <w:t>2 x 110mm</w:t>
            </w:r>
          </w:p>
          <w:p w14:paraId="202217F7" w14:textId="77777777" w:rsidR="00306105" w:rsidRDefault="00306105" w:rsidP="00B151F5">
            <w:pPr>
              <w:rPr>
                <w:sz w:val="18"/>
                <w:szCs w:val="18"/>
              </w:rPr>
            </w:pPr>
            <w:r>
              <w:rPr>
                <w:sz w:val="18"/>
                <w:szCs w:val="18"/>
              </w:rPr>
              <w:t>2x 205mm</w:t>
            </w:r>
          </w:p>
          <w:p w14:paraId="657AEAD4" w14:textId="5B0469F2" w:rsidR="00306105" w:rsidRDefault="00306105" w:rsidP="00B151F5">
            <w:pPr>
              <w:rPr>
                <w:sz w:val="18"/>
                <w:szCs w:val="18"/>
              </w:rPr>
            </w:pPr>
            <w:r>
              <w:rPr>
                <w:sz w:val="18"/>
                <w:szCs w:val="18"/>
              </w:rPr>
              <w:t>keturi stalčiai užpildo</w:t>
            </w:r>
            <w:r w:rsidRPr="00306105">
              <w:rPr>
                <w:sz w:val="18"/>
                <w:szCs w:val="18"/>
              </w:rPr>
              <w:t xml:space="preserve"> visą vežimėlio aukštį nepaliekant tuščios ertmės.</w:t>
            </w:r>
          </w:p>
          <w:p w14:paraId="4CEFA80D" w14:textId="67606079" w:rsidR="00306105" w:rsidRPr="00B151F5" w:rsidRDefault="00306105" w:rsidP="00B151F5">
            <w:pPr>
              <w:rPr>
                <w:sz w:val="18"/>
                <w:szCs w:val="18"/>
              </w:rPr>
            </w:pPr>
          </w:p>
        </w:tc>
      </w:tr>
      <w:tr w:rsidR="00B151F5" w:rsidRPr="004562E1" w14:paraId="01EF8EA3" w14:textId="77777777" w:rsidTr="00785D8E">
        <w:trPr>
          <w:trHeight w:val="345"/>
        </w:trPr>
        <w:tc>
          <w:tcPr>
            <w:tcW w:w="782" w:type="dxa"/>
          </w:tcPr>
          <w:p w14:paraId="009646A3" w14:textId="6A94BE96" w:rsidR="00B151F5" w:rsidRPr="00BA2104" w:rsidRDefault="00BA2104" w:rsidP="00B151F5">
            <w:pPr>
              <w:jc w:val="center"/>
              <w:rPr>
                <w:bCs/>
                <w:sz w:val="18"/>
                <w:szCs w:val="18"/>
              </w:rPr>
            </w:pPr>
            <w:r w:rsidRPr="00BA2104">
              <w:rPr>
                <w:bCs/>
                <w:sz w:val="18"/>
                <w:szCs w:val="18"/>
              </w:rPr>
              <w:t>13</w:t>
            </w:r>
          </w:p>
        </w:tc>
        <w:tc>
          <w:tcPr>
            <w:tcW w:w="3044" w:type="dxa"/>
          </w:tcPr>
          <w:p w14:paraId="20208F24" w14:textId="00A81213" w:rsidR="00B151F5" w:rsidRPr="00B151F5" w:rsidRDefault="00B151F5" w:rsidP="00B151F5">
            <w:pPr>
              <w:jc w:val="both"/>
              <w:rPr>
                <w:sz w:val="18"/>
                <w:szCs w:val="18"/>
              </w:rPr>
            </w:pPr>
            <w:r w:rsidRPr="00B151F5">
              <w:rPr>
                <w:sz w:val="18"/>
                <w:szCs w:val="18"/>
              </w:rPr>
              <w:t>Ištraukiama šoninė lentyna pagaminta iš plieno dengto milteliniais dažais</w:t>
            </w:r>
            <w:r w:rsidRPr="00B151F5">
              <w:rPr>
                <w:color w:val="FF0000"/>
                <w:sz w:val="18"/>
                <w:szCs w:val="18"/>
              </w:rPr>
              <w:t xml:space="preserve"> </w:t>
            </w:r>
          </w:p>
        </w:tc>
        <w:tc>
          <w:tcPr>
            <w:tcW w:w="2606" w:type="dxa"/>
          </w:tcPr>
          <w:p w14:paraId="1C202D33" w14:textId="4ACA1C72" w:rsidR="00B151F5" w:rsidRPr="00B151F5" w:rsidRDefault="00B151F5" w:rsidP="00B151F5">
            <w:pPr>
              <w:rPr>
                <w:sz w:val="18"/>
                <w:szCs w:val="18"/>
              </w:rPr>
            </w:pPr>
            <w:r w:rsidRPr="00B151F5">
              <w:rPr>
                <w:sz w:val="18"/>
                <w:szCs w:val="18"/>
              </w:rPr>
              <w:t>Būtina</w:t>
            </w:r>
          </w:p>
        </w:tc>
        <w:tc>
          <w:tcPr>
            <w:tcW w:w="1578" w:type="dxa"/>
          </w:tcPr>
          <w:p w14:paraId="1972C9B2" w14:textId="77777777" w:rsidR="00B151F5" w:rsidRPr="00B151F5" w:rsidRDefault="00B151F5" w:rsidP="00B151F5">
            <w:pPr>
              <w:rPr>
                <w:sz w:val="18"/>
                <w:szCs w:val="18"/>
              </w:rPr>
            </w:pPr>
          </w:p>
        </w:tc>
        <w:tc>
          <w:tcPr>
            <w:tcW w:w="1618" w:type="dxa"/>
          </w:tcPr>
          <w:p w14:paraId="63B06A6C" w14:textId="109BD647" w:rsidR="00B151F5" w:rsidRPr="00B151F5" w:rsidRDefault="00306105" w:rsidP="00B151F5">
            <w:pPr>
              <w:rPr>
                <w:sz w:val="18"/>
                <w:szCs w:val="18"/>
              </w:rPr>
            </w:pPr>
            <w:r w:rsidRPr="00306105">
              <w:rPr>
                <w:sz w:val="18"/>
                <w:szCs w:val="18"/>
              </w:rPr>
              <w:t>Ištraukiama šoninė lentyna pagaminta iš plieno dengto milteliniais dažais</w:t>
            </w:r>
          </w:p>
        </w:tc>
      </w:tr>
      <w:tr w:rsidR="00B151F5" w:rsidRPr="004562E1" w14:paraId="02618EAF" w14:textId="77777777" w:rsidTr="00785D8E">
        <w:trPr>
          <w:trHeight w:val="345"/>
        </w:trPr>
        <w:tc>
          <w:tcPr>
            <w:tcW w:w="782" w:type="dxa"/>
          </w:tcPr>
          <w:p w14:paraId="6CB9ECDE" w14:textId="4DE01842" w:rsidR="00B151F5" w:rsidRPr="00BA2104" w:rsidRDefault="00BA2104" w:rsidP="00B151F5">
            <w:pPr>
              <w:jc w:val="center"/>
              <w:rPr>
                <w:bCs/>
                <w:sz w:val="18"/>
                <w:szCs w:val="18"/>
              </w:rPr>
            </w:pPr>
            <w:r w:rsidRPr="00BA2104">
              <w:rPr>
                <w:bCs/>
                <w:sz w:val="18"/>
                <w:szCs w:val="18"/>
              </w:rPr>
              <w:t>14</w:t>
            </w:r>
          </w:p>
        </w:tc>
        <w:tc>
          <w:tcPr>
            <w:tcW w:w="3044" w:type="dxa"/>
          </w:tcPr>
          <w:p w14:paraId="33C0E833" w14:textId="46B22E70" w:rsidR="00B151F5" w:rsidRPr="00B151F5" w:rsidRDefault="00B151F5" w:rsidP="00B151F5">
            <w:pPr>
              <w:jc w:val="both"/>
              <w:rPr>
                <w:sz w:val="18"/>
                <w:szCs w:val="18"/>
              </w:rPr>
            </w:pPr>
            <w:r w:rsidRPr="00B151F5">
              <w:rPr>
                <w:b/>
                <w:sz w:val="18"/>
                <w:szCs w:val="18"/>
              </w:rPr>
              <w:t>Pagrindas</w:t>
            </w:r>
          </w:p>
        </w:tc>
        <w:tc>
          <w:tcPr>
            <w:tcW w:w="2606" w:type="dxa"/>
          </w:tcPr>
          <w:p w14:paraId="0A98C792" w14:textId="77777777" w:rsidR="00B151F5" w:rsidRPr="00B151F5" w:rsidRDefault="00B151F5" w:rsidP="00B151F5">
            <w:pPr>
              <w:rPr>
                <w:sz w:val="18"/>
                <w:szCs w:val="18"/>
              </w:rPr>
            </w:pPr>
          </w:p>
        </w:tc>
        <w:tc>
          <w:tcPr>
            <w:tcW w:w="1578" w:type="dxa"/>
          </w:tcPr>
          <w:p w14:paraId="222CD3C1" w14:textId="77777777" w:rsidR="00B151F5" w:rsidRPr="00B151F5" w:rsidRDefault="00B151F5" w:rsidP="00B151F5">
            <w:pPr>
              <w:rPr>
                <w:sz w:val="18"/>
                <w:szCs w:val="18"/>
              </w:rPr>
            </w:pPr>
          </w:p>
        </w:tc>
        <w:tc>
          <w:tcPr>
            <w:tcW w:w="1618" w:type="dxa"/>
          </w:tcPr>
          <w:p w14:paraId="2CC450EE" w14:textId="77777777" w:rsidR="00B151F5" w:rsidRPr="00B151F5" w:rsidRDefault="00B151F5" w:rsidP="00B151F5">
            <w:pPr>
              <w:rPr>
                <w:sz w:val="18"/>
                <w:szCs w:val="18"/>
              </w:rPr>
            </w:pPr>
          </w:p>
        </w:tc>
      </w:tr>
      <w:tr w:rsidR="00B151F5" w:rsidRPr="004562E1" w14:paraId="112239BB" w14:textId="77777777" w:rsidTr="00785D8E">
        <w:trPr>
          <w:trHeight w:val="345"/>
        </w:trPr>
        <w:tc>
          <w:tcPr>
            <w:tcW w:w="782" w:type="dxa"/>
          </w:tcPr>
          <w:p w14:paraId="187FFC8B" w14:textId="50A92A4A" w:rsidR="00B151F5" w:rsidRPr="00BA2104" w:rsidRDefault="00BA2104" w:rsidP="00B151F5">
            <w:pPr>
              <w:jc w:val="center"/>
              <w:rPr>
                <w:bCs/>
                <w:sz w:val="18"/>
                <w:szCs w:val="18"/>
              </w:rPr>
            </w:pPr>
            <w:r w:rsidRPr="00BA2104">
              <w:rPr>
                <w:bCs/>
                <w:sz w:val="18"/>
                <w:szCs w:val="18"/>
              </w:rPr>
              <w:t>15</w:t>
            </w:r>
          </w:p>
        </w:tc>
        <w:tc>
          <w:tcPr>
            <w:tcW w:w="3044" w:type="dxa"/>
          </w:tcPr>
          <w:p w14:paraId="010823F0" w14:textId="3CAC48A4" w:rsidR="00B151F5" w:rsidRPr="00B151F5" w:rsidRDefault="00B151F5" w:rsidP="00B151F5">
            <w:pPr>
              <w:jc w:val="both"/>
              <w:rPr>
                <w:sz w:val="18"/>
                <w:szCs w:val="18"/>
              </w:rPr>
            </w:pPr>
            <w:r w:rsidRPr="00B151F5">
              <w:rPr>
                <w:sz w:val="18"/>
                <w:szCs w:val="18"/>
              </w:rPr>
              <w:t>Kampinės apsaugos plotis(atstumas nuo vežimėlio korpuso  iki kampinės apsaugos krašto)</w:t>
            </w:r>
          </w:p>
        </w:tc>
        <w:tc>
          <w:tcPr>
            <w:tcW w:w="2606" w:type="dxa"/>
          </w:tcPr>
          <w:p w14:paraId="30574D95" w14:textId="386BA022" w:rsidR="00B151F5" w:rsidRPr="00B151F5" w:rsidRDefault="00B151F5" w:rsidP="00B151F5">
            <w:pPr>
              <w:rPr>
                <w:sz w:val="18"/>
                <w:szCs w:val="18"/>
              </w:rPr>
            </w:pPr>
            <w:r w:rsidRPr="00B151F5">
              <w:rPr>
                <w:sz w:val="18"/>
                <w:szCs w:val="18"/>
              </w:rPr>
              <w:t xml:space="preserve"> Ne mažiau kaip 40 mm </w:t>
            </w:r>
          </w:p>
        </w:tc>
        <w:tc>
          <w:tcPr>
            <w:tcW w:w="1578" w:type="dxa"/>
          </w:tcPr>
          <w:p w14:paraId="20482B18" w14:textId="77777777" w:rsidR="00B151F5" w:rsidRPr="00B151F5" w:rsidRDefault="00B151F5" w:rsidP="00B151F5">
            <w:pPr>
              <w:rPr>
                <w:sz w:val="18"/>
                <w:szCs w:val="18"/>
              </w:rPr>
            </w:pPr>
          </w:p>
        </w:tc>
        <w:tc>
          <w:tcPr>
            <w:tcW w:w="1618" w:type="dxa"/>
          </w:tcPr>
          <w:p w14:paraId="0BA9EE28" w14:textId="0F8D2BFC" w:rsidR="00B151F5" w:rsidRPr="00B151F5" w:rsidRDefault="00306105" w:rsidP="00B151F5">
            <w:pPr>
              <w:rPr>
                <w:sz w:val="18"/>
                <w:szCs w:val="18"/>
              </w:rPr>
            </w:pPr>
            <w:r w:rsidRPr="00306105">
              <w:rPr>
                <w:sz w:val="18"/>
                <w:szCs w:val="18"/>
              </w:rPr>
              <w:t>Kampinės apsaugos plotis(atstumas nuo vežimėlio korpuso  iki kampinės apsaugos krašto)</w:t>
            </w:r>
            <w:r>
              <w:rPr>
                <w:sz w:val="18"/>
                <w:szCs w:val="18"/>
              </w:rPr>
              <w:t xml:space="preserve"> 40mm</w:t>
            </w:r>
          </w:p>
        </w:tc>
      </w:tr>
      <w:tr w:rsidR="00B151F5" w:rsidRPr="004562E1" w14:paraId="749431CA" w14:textId="77777777" w:rsidTr="00785D8E">
        <w:trPr>
          <w:trHeight w:val="345"/>
        </w:trPr>
        <w:tc>
          <w:tcPr>
            <w:tcW w:w="782" w:type="dxa"/>
          </w:tcPr>
          <w:p w14:paraId="2701A7E5" w14:textId="0DAB07C4" w:rsidR="00B151F5" w:rsidRPr="00BA2104" w:rsidRDefault="00BA2104" w:rsidP="00B151F5">
            <w:pPr>
              <w:jc w:val="center"/>
              <w:rPr>
                <w:bCs/>
                <w:sz w:val="18"/>
                <w:szCs w:val="18"/>
              </w:rPr>
            </w:pPr>
            <w:r w:rsidRPr="00BA2104">
              <w:rPr>
                <w:bCs/>
                <w:sz w:val="18"/>
                <w:szCs w:val="18"/>
              </w:rPr>
              <w:t>16</w:t>
            </w:r>
          </w:p>
        </w:tc>
        <w:tc>
          <w:tcPr>
            <w:tcW w:w="3044" w:type="dxa"/>
          </w:tcPr>
          <w:p w14:paraId="13EB090D" w14:textId="77777777" w:rsidR="00B151F5" w:rsidRPr="00B151F5" w:rsidRDefault="00B151F5" w:rsidP="00B151F5">
            <w:pPr>
              <w:rPr>
                <w:b/>
                <w:sz w:val="18"/>
                <w:szCs w:val="18"/>
              </w:rPr>
            </w:pPr>
            <w:r w:rsidRPr="00B151F5">
              <w:rPr>
                <w:b/>
                <w:sz w:val="18"/>
                <w:szCs w:val="18"/>
              </w:rPr>
              <w:t>Ratukai</w:t>
            </w:r>
          </w:p>
          <w:p w14:paraId="3AC70340" w14:textId="77777777" w:rsidR="00B151F5" w:rsidRPr="00B151F5" w:rsidRDefault="00B151F5" w:rsidP="00B151F5">
            <w:pPr>
              <w:rPr>
                <w:b/>
                <w:sz w:val="18"/>
                <w:szCs w:val="18"/>
              </w:rPr>
            </w:pPr>
          </w:p>
          <w:p w14:paraId="7FD48BAF" w14:textId="77777777" w:rsidR="00B151F5" w:rsidRPr="00B151F5" w:rsidRDefault="00B151F5" w:rsidP="00B151F5">
            <w:pPr>
              <w:rPr>
                <w:b/>
                <w:sz w:val="18"/>
                <w:szCs w:val="18"/>
              </w:rPr>
            </w:pPr>
            <w:r w:rsidRPr="00B151F5">
              <w:rPr>
                <w:sz w:val="18"/>
                <w:szCs w:val="18"/>
              </w:rPr>
              <w:t>Rimties stabdžiai ant 2 frontinių (iš vežimėlio stalčių atsidarymo pusės)</w:t>
            </w:r>
          </w:p>
          <w:p w14:paraId="17FFA5D3" w14:textId="6EAC039B" w:rsidR="00B151F5" w:rsidRPr="00B151F5" w:rsidRDefault="00B151F5" w:rsidP="00B151F5">
            <w:pPr>
              <w:rPr>
                <w:sz w:val="18"/>
                <w:szCs w:val="18"/>
              </w:rPr>
            </w:pPr>
            <w:r w:rsidRPr="00B151F5">
              <w:rPr>
                <w:sz w:val="18"/>
                <w:szCs w:val="18"/>
              </w:rPr>
              <w:t>Medžiaga</w:t>
            </w:r>
          </w:p>
          <w:p w14:paraId="45893CD6" w14:textId="77777777" w:rsidR="00B151F5" w:rsidRPr="00B151F5" w:rsidRDefault="00B151F5" w:rsidP="00B151F5">
            <w:pPr>
              <w:rPr>
                <w:b/>
                <w:sz w:val="18"/>
                <w:szCs w:val="18"/>
              </w:rPr>
            </w:pPr>
          </w:p>
          <w:p w14:paraId="0592BF68" w14:textId="3CEFA586" w:rsidR="00B151F5" w:rsidRPr="00B151F5" w:rsidRDefault="00B151F5" w:rsidP="00B151F5">
            <w:pPr>
              <w:jc w:val="both"/>
              <w:rPr>
                <w:sz w:val="18"/>
                <w:szCs w:val="18"/>
              </w:rPr>
            </w:pPr>
            <w:r w:rsidRPr="00B151F5">
              <w:rPr>
                <w:sz w:val="18"/>
                <w:szCs w:val="18"/>
              </w:rPr>
              <w:t>Skersmuo</w:t>
            </w:r>
          </w:p>
        </w:tc>
        <w:tc>
          <w:tcPr>
            <w:tcW w:w="2606" w:type="dxa"/>
          </w:tcPr>
          <w:p w14:paraId="50ADDFF8" w14:textId="77777777" w:rsidR="00B151F5" w:rsidRPr="00B151F5" w:rsidRDefault="00B151F5" w:rsidP="00B151F5">
            <w:pPr>
              <w:rPr>
                <w:sz w:val="18"/>
                <w:szCs w:val="18"/>
              </w:rPr>
            </w:pPr>
            <w:r w:rsidRPr="00B151F5">
              <w:rPr>
                <w:sz w:val="18"/>
                <w:szCs w:val="18"/>
              </w:rPr>
              <w:lastRenderedPageBreak/>
              <w:t>4 vienetai</w:t>
            </w:r>
          </w:p>
          <w:p w14:paraId="39760237" w14:textId="77777777" w:rsidR="00B151F5" w:rsidRPr="00B151F5" w:rsidRDefault="00B151F5" w:rsidP="00B151F5">
            <w:pPr>
              <w:rPr>
                <w:sz w:val="18"/>
                <w:szCs w:val="18"/>
              </w:rPr>
            </w:pPr>
          </w:p>
          <w:p w14:paraId="7F3FB8A4" w14:textId="77777777" w:rsidR="00B151F5" w:rsidRPr="00B151F5" w:rsidRDefault="00B151F5" w:rsidP="00B151F5">
            <w:pPr>
              <w:rPr>
                <w:sz w:val="18"/>
                <w:szCs w:val="18"/>
              </w:rPr>
            </w:pPr>
            <w:r w:rsidRPr="00B151F5">
              <w:rPr>
                <w:sz w:val="18"/>
                <w:szCs w:val="18"/>
              </w:rPr>
              <w:t>Būtina</w:t>
            </w:r>
          </w:p>
          <w:p w14:paraId="4A9B626A" w14:textId="77777777" w:rsidR="00B151F5" w:rsidRPr="00B151F5" w:rsidRDefault="00B151F5" w:rsidP="00B151F5">
            <w:pPr>
              <w:rPr>
                <w:sz w:val="18"/>
                <w:szCs w:val="18"/>
              </w:rPr>
            </w:pPr>
          </w:p>
          <w:p w14:paraId="461B59A5" w14:textId="77777777" w:rsidR="00B151F5" w:rsidRPr="00B151F5" w:rsidRDefault="00B151F5" w:rsidP="00B151F5">
            <w:pPr>
              <w:rPr>
                <w:sz w:val="18"/>
                <w:szCs w:val="18"/>
              </w:rPr>
            </w:pPr>
            <w:r w:rsidRPr="00B151F5">
              <w:rPr>
                <w:sz w:val="18"/>
                <w:szCs w:val="18"/>
              </w:rPr>
              <w:t>Slopinanti garsą, netepanti grindų</w:t>
            </w:r>
          </w:p>
          <w:p w14:paraId="224AE051" w14:textId="77777777" w:rsidR="00B151F5" w:rsidRPr="00B151F5" w:rsidRDefault="00B151F5" w:rsidP="00B151F5">
            <w:pPr>
              <w:rPr>
                <w:sz w:val="18"/>
                <w:szCs w:val="18"/>
              </w:rPr>
            </w:pPr>
          </w:p>
          <w:p w14:paraId="69C5A9A2" w14:textId="2D8C40F2" w:rsidR="00B151F5" w:rsidRPr="00B151F5" w:rsidRDefault="00B151F5" w:rsidP="00B151F5">
            <w:pPr>
              <w:rPr>
                <w:sz w:val="18"/>
                <w:szCs w:val="18"/>
              </w:rPr>
            </w:pPr>
            <w:r w:rsidRPr="00B151F5">
              <w:rPr>
                <w:sz w:val="18"/>
                <w:szCs w:val="18"/>
              </w:rPr>
              <w:t>Ne mažiau kaip 150 mm.</w:t>
            </w:r>
          </w:p>
        </w:tc>
        <w:tc>
          <w:tcPr>
            <w:tcW w:w="1578" w:type="dxa"/>
          </w:tcPr>
          <w:p w14:paraId="5F09962C" w14:textId="77777777" w:rsidR="00B151F5" w:rsidRPr="00B151F5" w:rsidRDefault="00B151F5" w:rsidP="00B151F5">
            <w:pPr>
              <w:rPr>
                <w:sz w:val="18"/>
                <w:szCs w:val="18"/>
              </w:rPr>
            </w:pPr>
          </w:p>
        </w:tc>
        <w:tc>
          <w:tcPr>
            <w:tcW w:w="1618" w:type="dxa"/>
          </w:tcPr>
          <w:p w14:paraId="35DD20F7" w14:textId="77777777" w:rsidR="00B151F5" w:rsidRDefault="00306105" w:rsidP="00B151F5">
            <w:pPr>
              <w:rPr>
                <w:sz w:val="18"/>
                <w:szCs w:val="18"/>
              </w:rPr>
            </w:pPr>
            <w:r>
              <w:rPr>
                <w:sz w:val="18"/>
                <w:szCs w:val="18"/>
              </w:rPr>
              <w:t xml:space="preserve">4 </w:t>
            </w:r>
            <w:proofErr w:type="spellStart"/>
            <w:r>
              <w:rPr>
                <w:sz w:val="18"/>
                <w:szCs w:val="18"/>
              </w:rPr>
              <w:t>vnt</w:t>
            </w:r>
            <w:proofErr w:type="spellEnd"/>
          </w:p>
          <w:p w14:paraId="4A4FA99F" w14:textId="77777777" w:rsidR="00306105" w:rsidRDefault="00306105" w:rsidP="00B151F5">
            <w:pPr>
              <w:rPr>
                <w:sz w:val="18"/>
                <w:szCs w:val="18"/>
              </w:rPr>
            </w:pPr>
          </w:p>
          <w:p w14:paraId="089B91C8" w14:textId="77777777" w:rsidR="00306105" w:rsidRDefault="00306105" w:rsidP="00B151F5">
            <w:pPr>
              <w:rPr>
                <w:sz w:val="18"/>
                <w:szCs w:val="18"/>
              </w:rPr>
            </w:pPr>
            <w:r>
              <w:rPr>
                <w:sz w:val="18"/>
                <w:szCs w:val="18"/>
              </w:rPr>
              <w:t>2frontiniai su stabdžiu</w:t>
            </w:r>
          </w:p>
          <w:p w14:paraId="0390C518" w14:textId="77777777" w:rsidR="00306105" w:rsidRPr="00306105" w:rsidRDefault="00306105" w:rsidP="00306105">
            <w:pPr>
              <w:rPr>
                <w:sz w:val="18"/>
                <w:szCs w:val="18"/>
              </w:rPr>
            </w:pPr>
            <w:r w:rsidRPr="00306105">
              <w:rPr>
                <w:sz w:val="18"/>
                <w:szCs w:val="18"/>
              </w:rPr>
              <w:t>Slopinanti garsą, netepanti grindų</w:t>
            </w:r>
          </w:p>
          <w:p w14:paraId="63E5DB78" w14:textId="77777777" w:rsidR="00306105" w:rsidRPr="00306105" w:rsidRDefault="00306105" w:rsidP="00306105">
            <w:pPr>
              <w:rPr>
                <w:sz w:val="18"/>
                <w:szCs w:val="18"/>
              </w:rPr>
            </w:pPr>
          </w:p>
          <w:p w14:paraId="0DD30C86" w14:textId="0978A99B" w:rsidR="00306105" w:rsidRPr="00B151F5" w:rsidRDefault="00306105" w:rsidP="00306105">
            <w:pPr>
              <w:rPr>
                <w:sz w:val="18"/>
                <w:szCs w:val="18"/>
              </w:rPr>
            </w:pPr>
            <w:r w:rsidRPr="00306105">
              <w:rPr>
                <w:sz w:val="18"/>
                <w:szCs w:val="18"/>
              </w:rPr>
              <w:t>150 mm.</w:t>
            </w:r>
          </w:p>
        </w:tc>
      </w:tr>
      <w:tr w:rsidR="00B151F5" w:rsidRPr="004562E1" w14:paraId="28537909" w14:textId="77777777" w:rsidTr="00785D8E">
        <w:trPr>
          <w:trHeight w:val="345"/>
        </w:trPr>
        <w:tc>
          <w:tcPr>
            <w:tcW w:w="782" w:type="dxa"/>
          </w:tcPr>
          <w:p w14:paraId="39FCCC2F" w14:textId="7F4662F7" w:rsidR="00B151F5" w:rsidRPr="00BA2104" w:rsidRDefault="00BA2104" w:rsidP="00B151F5">
            <w:pPr>
              <w:jc w:val="center"/>
              <w:rPr>
                <w:bCs/>
                <w:sz w:val="18"/>
                <w:szCs w:val="18"/>
              </w:rPr>
            </w:pPr>
            <w:r w:rsidRPr="00BA2104">
              <w:rPr>
                <w:bCs/>
                <w:sz w:val="18"/>
                <w:szCs w:val="18"/>
              </w:rPr>
              <w:lastRenderedPageBreak/>
              <w:t>17</w:t>
            </w:r>
          </w:p>
        </w:tc>
        <w:tc>
          <w:tcPr>
            <w:tcW w:w="3044" w:type="dxa"/>
          </w:tcPr>
          <w:p w14:paraId="32320509" w14:textId="78A43C42" w:rsidR="00B151F5" w:rsidRPr="00B151F5" w:rsidRDefault="00B151F5" w:rsidP="00B151F5">
            <w:pPr>
              <w:jc w:val="both"/>
              <w:rPr>
                <w:sz w:val="18"/>
                <w:szCs w:val="18"/>
              </w:rPr>
            </w:pPr>
            <w:r w:rsidRPr="00B151F5">
              <w:rPr>
                <w:b/>
                <w:sz w:val="18"/>
                <w:szCs w:val="18"/>
              </w:rPr>
              <w:t>Stūmimo rankena</w:t>
            </w:r>
          </w:p>
        </w:tc>
        <w:tc>
          <w:tcPr>
            <w:tcW w:w="2606" w:type="dxa"/>
          </w:tcPr>
          <w:p w14:paraId="43F7FB91" w14:textId="77777777" w:rsidR="00B151F5" w:rsidRPr="00B151F5" w:rsidRDefault="00B151F5" w:rsidP="00B151F5">
            <w:pPr>
              <w:rPr>
                <w:sz w:val="18"/>
                <w:szCs w:val="18"/>
              </w:rPr>
            </w:pPr>
          </w:p>
        </w:tc>
        <w:tc>
          <w:tcPr>
            <w:tcW w:w="1578" w:type="dxa"/>
          </w:tcPr>
          <w:p w14:paraId="1B7AC697" w14:textId="77777777" w:rsidR="00B151F5" w:rsidRPr="00B151F5" w:rsidRDefault="00B151F5" w:rsidP="00B151F5">
            <w:pPr>
              <w:rPr>
                <w:sz w:val="18"/>
                <w:szCs w:val="18"/>
              </w:rPr>
            </w:pPr>
          </w:p>
        </w:tc>
        <w:tc>
          <w:tcPr>
            <w:tcW w:w="1618" w:type="dxa"/>
          </w:tcPr>
          <w:p w14:paraId="50214B52" w14:textId="77777777" w:rsidR="00B151F5" w:rsidRPr="00B151F5" w:rsidRDefault="00B151F5" w:rsidP="00B151F5">
            <w:pPr>
              <w:rPr>
                <w:sz w:val="18"/>
                <w:szCs w:val="18"/>
              </w:rPr>
            </w:pPr>
          </w:p>
        </w:tc>
      </w:tr>
      <w:tr w:rsidR="00B151F5" w:rsidRPr="004562E1" w14:paraId="09915FEF" w14:textId="77777777" w:rsidTr="00785D8E">
        <w:trPr>
          <w:trHeight w:val="345"/>
        </w:trPr>
        <w:tc>
          <w:tcPr>
            <w:tcW w:w="782" w:type="dxa"/>
          </w:tcPr>
          <w:p w14:paraId="741322A2" w14:textId="2971D942" w:rsidR="00B151F5" w:rsidRPr="00BA2104" w:rsidRDefault="00BA2104" w:rsidP="00B151F5">
            <w:pPr>
              <w:jc w:val="center"/>
              <w:rPr>
                <w:bCs/>
                <w:sz w:val="18"/>
                <w:szCs w:val="18"/>
              </w:rPr>
            </w:pPr>
            <w:r w:rsidRPr="00BA2104">
              <w:rPr>
                <w:bCs/>
                <w:sz w:val="18"/>
                <w:szCs w:val="18"/>
              </w:rPr>
              <w:t>18</w:t>
            </w:r>
          </w:p>
        </w:tc>
        <w:tc>
          <w:tcPr>
            <w:tcW w:w="3044" w:type="dxa"/>
          </w:tcPr>
          <w:p w14:paraId="1D24A0C2" w14:textId="4FA8A098" w:rsidR="00B151F5" w:rsidRPr="00B151F5" w:rsidRDefault="00B151F5" w:rsidP="00B151F5">
            <w:pPr>
              <w:jc w:val="both"/>
              <w:rPr>
                <w:sz w:val="18"/>
                <w:szCs w:val="18"/>
              </w:rPr>
            </w:pPr>
            <w:r w:rsidRPr="00B151F5">
              <w:rPr>
                <w:sz w:val="18"/>
                <w:szCs w:val="18"/>
              </w:rPr>
              <w:t>Plotis( atstumas tarp tvirtinimo prie korpuso taškų)</w:t>
            </w:r>
          </w:p>
        </w:tc>
        <w:tc>
          <w:tcPr>
            <w:tcW w:w="2606" w:type="dxa"/>
          </w:tcPr>
          <w:p w14:paraId="2137E85A" w14:textId="1325C15C" w:rsidR="00B151F5" w:rsidRPr="00B151F5" w:rsidRDefault="00B151F5" w:rsidP="00B151F5">
            <w:pPr>
              <w:rPr>
                <w:sz w:val="18"/>
                <w:szCs w:val="18"/>
              </w:rPr>
            </w:pPr>
            <w:r w:rsidRPr="00B151F5">
              <w:rPr>
                <w:sz w:val="18"/>
                <w:szCs w:val="18"/>
              </w:rPr>
              <w:t xml:space="preserve">Ne mažiau kaip 480 mm </w:t>
            </w:r>
          </w:p>
        </w:tc>
        <w:tc>
          <w:tcPr>
            <w:tcW w:w="1578" w:type="dxa"/>
          </w:tcPr>
          <w:p w14:paraId="78D98F2C" w14:textId="77777777" w:rsidR="00B151F5" w:rsidRPr="00B151F5" w:rsidRDefault="00B151F5" w:rsidP="00B151F5">
            <w:pPr>
              <w:rPr>
                <w:sz w:val="18"/>
                <w:szCs w:val="18"/>
              </w:rPr>
            </w:pPr>
          </w:p>
        </w:tc>
        <w:tc>
          <w:tcPr>
            <w:tcW w:w="1618" w:type="dxa"/>
          </w:tcPr>
          <w:p w14:paraId="4D5679F4" w14:textId="18662A35" w:rsidR="00B151F5" w:rsidRPr="00B151F5" w:rsidRDefault="00306105" w:rsidP="00B151F5">
            <w:pPr>
              <w:rPr>
                <w:sz w:val="18"/>
                <w:szCs w:val="18"/>
              </w:rPr>
            </w:pPr>
            <w:r w:rsidRPr="00306105">
              <w:rPr>
                <w:sz w:val="18"/>
                <w:szCs w:val="18"/>
              </w:rPr>
              <w:t>Plotis( atstumas tarp tvirtinimo prie korpuso taškų)</w:t>
            </w:r>
            <w:r>
              <w:rPr>
                <w:sz w:val="18"/>
                <w:szCs w:val="18"/>
              </w:rPr>
              <w:t>483mm</w:t>
            </w:r>
          </w:p>
        </w:tc>
      </w:tr>
      <w:tr w:rsidR="00B151F5" w:rsidRPr="004562E1" w14:paraId="0CB77770" w14:textId="77777777" w:rsidTr="00785D8E">
        <w:trPr>
          <w:trHeight w:val="345"/>
        </w:trPr>
        <w:tc>
          <w:tcPr>
            <w:tcW w:w="782" w:type="dxa"/>
          </w:tcPr>
          <w:p w14:paraId="1A71DEEA" w14:textId="4C4F8490" w:rsidR="00B151F5" w:rsidRPr="00BA2104" w:rsidRDefault="00BA2104" w:rsidP="00B151F5">
            <w:pPr>
              <w:jc w:val="center"/>
              <w:rPr>
                <w:bCs/>
                <w:sz w:val="18"/>
                <w:szCs w:val="18"/>
              </w:rPr>
            </w:pPr>
            <w:r w:rsidRPr="00BA2104">
              <w:rPr>
                <w:bCs/>
                <w:sz w:val="18"/>
                <w:szCs w:val="18"/>
              </w:rPr>
              <w:t>19</w:t>
            </w:r>
          </w:p>
        </w:tc>
        <w:tc>
          <w:tcPr>
            <w:tcW w:w="3044" w:type="dxa"/>
          </w:tcPr>
          <w:p w14:paraId="1D816DA2" w14:textId="2A77AD9B" w:rsidR="00B151F5" w:rsidRPr="00B151F5" w:rsidRDefault="00B151F5" w:rsidP="00B151F5">
            <w:pPr>
              <w:jc w:val="both"/>
              <w:rPr>
                <w:sz w:val="18"/>
                <w:szCs w:val="18"/>
              </w:rPr>
            </w:pPr>
            <w:r w:rsidRPr="00B151F5">
              <w:rPr>
                <w:b/>
                <w:sz w:val="18"/>
                <w:szCs w:val="18"/>
              </w:rPr>
              <w:t>Stalčių rankenos</w:t>
            </w:r>
          </w:p>
        </w:tc>
        <w:tc>
          <w:tcPr>
            <w:tcW w:w="2606" w:type="dxa"/>
          </w:tcPr>
          <w:p w14:paraId="0957A34A" w14:textId="77777777" w:rsidR="00B151F5" w:rsidRPr="00B151F5" w:rsidRDefault="00B151F5" w:rsidP="00B151F5">
            <w:pPr>
              <w:rPr>
                <w:sz w:val="18"/>
                <w:szCs w:val="18"/>
              </w:rPr>
            </w:pPr>
          </w:p>
        </w:tc>
        <w:tc>
          <w:tcPr>
            <w:tcW w:w="1578" w:type="dxa"/>
          </w:tcPr>
          <w:p w14:paraId="022013A5" w14:textId="77777777" w:rsidR="00B151F5" w:rsidRPr="00B151F5" w:rsidRDefault="00B151F5" w:rsidP="00B151F5">
            <w:pPr>
              <w:rPr>
                <w:sz w:val="18"/>
                <w:szCs w:val="18"/>
              </w:rPr>
            </w:pPr>
          </w:p>
        </w:tc>
        <w:tc>
          <w:tcPr>
            <w:tcW w:w="1618" w:type="dxa"/>
          </w:tcPr>
          <w:p w14:paraId="239E588A" w14:textId="77777777" w:rsidR="00B151F5" w:rsidRPr="00B151F5" w:rsidRDefault="00B151F5" w:rsidP="00B151F5">
            <w:pPr>
              <w:rPr>
                <w:sz w:val="18"/>
                <w:szCs w:val="18"/>
              </w:rPr>
            </w:pPr>
          </w:p>
        </w:tc>
      </w:tr>
      <w:tr w:rsidR="00B151F5" w:rsidRPr="004562E1" w14:paraId="170A06D8" w14:textId="77777777" w:rsidTr="00785D8E">
        <w:trPr>
          <w:trHeight w:val="345"/>
        </w:trPr>
        <w:tc>
          <w:tcPr>
            <w:tcW w:w="782" w:type="dxa"/>
          </w:tcPr>
          <w:p w14:paraId="5C2322D7" w14:textId="2BBD3B82" w:rsidR="00B151F5" w:rsidRPr="00BA2104" w:rsidRDefault="00BA2104" w:rsidP="00B151F5">
            <w:pPr>
              <w:jc w:val="center"/>
              <w:rPr>
                <w:bCs/>
                <w:sz w:val="18"/>
                <w:szCs w:val="18"/>
              </w:rPr>
            </w:pPr>
            <w:r w:rsidRPr="00BA2104">
              <w:rPr>
                <w:bCs/>
                <w:sz w:val="18"/>
                <w:szCs w:val="18"/>
              </w:rPr>
              <w:t>20</w:t>
            </w:r>
          </w:p>
        </w:tc>
        <w:tc>
          <w:tcPr>
            <w:tcW w:w="3044" w:type="dxa"/>
          </w:tcPr>
          <w:p w14:paraId="4AFC790E" w14:textId="4C4BDC37" w:rsidR="00B151F5" w:rsidRPr="00B151F5" w:rsidRDefault="00B151F5" w:rsidP="00B151F5">
            <w:pPr>
              <w:jc w:val="both"/>
              <w:rPr>
                <w:sz w:val="18"/>
                <w:szCs w:val="18"/>
              </w:rPr>
            </w:pPr>
            <w:r w:rsidRPr="00B151F5">
              <w:rPr>
                <w:sz w:val="18"/>
                <w:szCs w:val="18"/>
              </w:rPr>
              <w:t>Plotis( atstumas tarp tvirtinimo prie korpuso taškų)</w:t>
            </w:r>
          </w:p>
        </w:tc>
        <w:tc>
          <w:tcPr>
            <w:tcW w:w="2606" w:type="dxa"/>
          </w:tcPr>
          <w:p w14:paraId="52BCFDF4" w14:textId="154BF9B5" w:rsidR="00B151F5" w:rsidRPr="00B151F5" w:rsidRDefault="00B151F5" w:rsidP="00B151F5">
            <w:pPr>
              <w:rPr>
                <w:sz w:val="18"/>
                <w:szCs w:val="18"/>
              </w:rPr>
            </w:pPr>
            <w:r w:rsidRPr="00B151F5">
              <w:rPr>
                <w:sz w:val="18"/>
                <w:szCs w:val="18"/>
              </w:rPr>
              <w:t xml:space="preserve">  Ne mažiau kaip 230 mm </w:t>
            </w:r>
          </w:p>
        </w:tc>
        <w:tc>
          <w:tcPr>
            <w:tcW w:w="1578" w:type="dxa"/>
          </w:tcPr>
          <w:p w14:paraId="37675AC0" w14:textId="77777777" w:rsidR="00B151F5" w:rsidRPr="00B151F5" w:rsidRDefault="00B151F5" w:rsidP="00B151F5">
            <w:pPr>
              <w:rPr>
                <w:sz w:val="18"/>
                <w:szCs w:val="18"/>
              </w:rPr>
            </w:pPr>
          </w:p>
        </w:tc>
        <w:tc>
          <w:tcPr>
            <w:tcW w:w="1618" w:type="dxa"/>
          </w:tcPr>
          <w:p w14:paraId="13113AD0" w14:textId="29BCF249" w:rsidR="00B151F5" w:rsidRPr="00B151F5" w:rsidRDefault="00306105" w:rsidP="00B151F5">
            <w:pPr>
              <w:rPr>
                <w:sz w:val="18"/>
                <w:szCs w:val="18"/>
              </w:rPr>
            </w:pPr>
            <w:r w:rsidRPr="00306105">
              <w:rPr>
                <w:sz w:val="18"/>
                <w:szCs w:val="18"/>
              </w:rPr>
              <w:t>Plotis( atstumas tarp tvirtinimo prie korpuso taškų)</w:t>
            </w:r>
            <w:r>
              <w:rPr>
                <w:sz w:val="18"/>
                <w:szCs w:val="18"/>
              </w:rPr>
              <w:t>233mm</w:t>
            </w:r>
          </w:p>
        </w:tc>
      </w:tr>
      <w:tr w:rsidR="00B151F5" w:rsidRPr="004562E1" w14:paraId="6FEAC0C0" w14:textId="77777777" w:rsidTr="00785D8E">
        <w:trPr>
          <w:trHeight w:val="345"/>
        </w:trPr>
        <w:tc>
          <w:tcPr>
            <w:tcW w:w="782" w:type="dxa"/>
          </w:tcPr>
          <w:p w14:paraId="17D0B043" w14:textId="51864941" w:rsidR="00B151F5" w:rsidRPr="00BA2104" w:rsidRDefault="00BA2104" w:rsidP="00B151F5">
            <w:pPr>
              <w:jc w:val="center"/>
              <w:rPr>
                <w:bCs/>
                <w:sz w:val="18"/>
                <w:szCs w:val="18"/>
              </w:rPr>
            </w:pPr>
            <w:r w:rsidRPr="00BA2104">
              <w:rPr>
                <w:bCs/>
                <w:sz w:val="18"/>
                <w:szCs w:val="18"/>
              </w:rPr>
              <w:t>21</w:t>
            </w:r>
          </w:p>
        </w:tc>
        <w:tc>
          <w:tcPr>
            <w:tcW w:w="3044" w:type="dxa"/>
          </w:tcPr>
          <w:p w14:paraId="3C06C618" w14:textId="1EB7526C" w:rsidR="00B151F5" w:rsidRPr="00B151F5" w:rsidRDefault="00B151F5" w:rsidP="00B151F5">
            <w:pPr>
              <w:jc w:val="both"/>
              <w:rPr>
                <w:sz w:val="18"/>
                <w:szCs w:val="18"/>
              </w:rPr>
            </w:pPr>
            <w:r w:rsidRPr="00B151F5">
              <w:rPr>
                <w:b/>
                <w:sz w:val="18"/>
                <w:szCs w:val="18"/>
              </w:rPr>
              <w:t xml:space="preserve">Priedai </w:t>
            </w:r>
          </w:p>
        </w:tc>
        <w:tc>
          <w:tcPr>
            <w:tcW w:w="2606" w:type="dxa"/>
          </w:tcPr>
          <w:p w14:paraId="6AEA52B2" w14:textId="79E1BF84" w:rsidR="00B151F5" w:rsidRPr="00B151F5" w:rsidRDefault="00B151F5" w:rsidP="00B151F5">
            <w:pPr>
              <w:rPr>
                <w:sz w:val="18"/>
                <w:szCs w:val="18"/>
              </w:rPr>
            </w:pPr>
            <w:r w:rsidRPr="00B151F5">
              <w:rPr>
                <w:sz w:val="18"/>
                <w:szCs w:val="18"/>
              </w:rPr>
              <w:t>Būtina</w:t>
            </w:r>
          </w:p>
        </w:tc>
        <w:tc>
          <w:tcPr>
            <w:tcW w:w="1578" w:type="dxa"/>
          </w:tcPr>
          <w:p w14:paraId="3A73578C" w14:textId="77777777" w:rsidR="00B151F5" w:rsidRPr="00B151F5" w:rsidRDefault="00B151F5" w:rsidP="00B151F5">
            <w:pPr>
              <w:rPr>
                <w:sz w:val="18"/>
                <w:szCs w:val="18"/>
              </w:rPr>
            </w:pPr>
          </w:p>
        </w:tc>
        <w:tc>
          <w:tcPr>
            <w:tcW w:w="1618" w:type="dxa"/>
          </w:tcPr>
          <w:p w14:paraId="75F26A73" w14:textId="77777777" w:rsidR="00B151F5" w:rsidRPr="00B151F5" w:rsidRDefault="00B151F5" w:rsidP="00B151F5">
            <w:pPr>
              <w:rPr>
                <w:sz w:val="18"/>
                <w:szCs w:val="18"/>
              </w:rPr>
            </w:pPr>
          </w:p>
        </w:tc>
      </w:tr>
      <w:tr w:rsidR="00B151F5" w:rsidRPr="004562E1" w14:paraId="56221126" w14:textId="77777777" w:rsidTr="00785D8E">
        <w:trPr>
          <w:trHeight w:val="345"/>
        </w:trPr>
        <w:tc>
          <w:tcPr>
            <w:tcW w:w="782" w:type="dxa"/>
          </w:tcPr>
          <w:p w14:paraId="0324BB44" w14:textId="6C8CA33B" w:rsidR="00B151F5" w:rsidRPr="00BA2104" w:rsidRDefault="00BA2104" w:rsidP="00B151F5">
            <w:pPr>
              <w:jc w:val="center"/>
              <w:rPr>
                <w:bCs/>
                <w:sz w:val="18"/>
                <w:szCs w:val="18"/>
              </w:rPr>
            </w:pPr>
            <w:r w:rsidRPr="00BA2104">
              <w:rPr>
                <w:bCs/>
                <w:sz w:val="18"/>
                <w:szCs w:val="18"/>
              </w:rPr>
              <w:t>22</w:t>
            </w:r>
          </w:p>
        </w:tc>
        <w:tc>
          <w:tcPr>
            <w:tcW w:w="3044" w:type="dxa"/>
          </w:tcPr>
          <w:p w14:paraId="647D1354" w14:textId="77777777" w:rsidR="00B151F5" w:rsidRPr="00B151F5" w:rsidRDefault="00B151F5" w:rsidP="00B151F5">
            <w:pPr>
              <w:rPr>
                <w:sz w:val="18"/>
                <w:szCs w:val="18"/>
              </w:rPr>
            </w:pPr>
            <w:r w:rsidRPr="00B151F5">
              <w:rPr>
                <w:sz w:val="18"/>
                <w:szCs w:val="18"/>
              </w:rPr>
              <w:t>Viršutinio stalčiaus plastikinis įdėklas</w:t>
            </w:r>
          </w:p>
          <w:p w14:paraId="3330CB2A" w14:textId="2D5B5868" w:rsidR="00B151F5" w:rsidRPr="00B151F5" w:rsidRDefault="00B151F5" w:rsidP="00B151F5">
            <w:pPr>
              <w:jc w:val="both"/>
              <w:rPr>
                <w:sz w:val="18"/>
                <w:szCs w:val="18"/>
              </w:rPr>
            </w:pPr>
            <w:r w:rsidRPr="00B151F5">
              <w:rPr>
                <w:sz w:val="18"/>
                <w:szCs w:val="18"/>
              </w:rPr>
              <w:t>Trečio nuo viršaus stalčiaus plastikinis įdėklas</w:t>
            </w:r>
          </w:p>
        </w:tc>
        <w:tc>
          <w:tcPr>
            <w:tcW w:w="2606" w:type="dxa"/>
          </w:tcPr>
          <w:p w14:paraId="245B4DEC" w14:textId="77777777" w:rsidR="00B151F5" w:rsidRPr="00B151F5" w:rsidRDefault="00B151F5" w:rsidP="00B151F5">
            <w:pPr>
              <w:rPr>
                <w:sz w:val="18"/>
                <w:szCs w:val="18"/>
              </w:rPr>
            </w:pPr>
            <w:r w:rsidRPr="00B151F5">
              <w:rPr>
                <w:sz w:val="18"/>
                <w:szCs w:val="18"/>
              </w:rPr>
              <w:t>Dalina stalčių išilgai ir skersai ne mažiau kaip į 8 dalis</w:t>
            </w:r>
          </w:p>
          <w:p w14:paraId="71EECB38" w14:textId="5DC91CCA" w:rsidR="00B151F5" w:rsidRPr="00B151F5" w:rsidRDefault="00B151F5" w:rsidP="00B151F5">
            <w:pPr>
              <w:rPr>
                <w:sz w:val="18"/>
                <w:szCs w:val="18"/>
              </w:rPr>
            </w:pPr>
            <w:r w:rsidRPr="00B151F5">
              <w:rPr>
                <w:sz w:val="18"/>
                <w:szCs w:val="18"/>
              </w:rPr>
              <w:t>Dalina stalčių išilgai ir skersai ne mažiau kaip į keturias dalis</w:t>
            </w:r>
          </w:p>
        </w:tc>
        <w:tc>
          <w:tcPr>
            <w:tcW w:w="1578" w:type="dxa"/>
          </w:tcPr>
          <w:p w14:paraId="70F726B1" w14:textId="77777777" w:rsidR="00B151F5" w:rsidRPr="00B151F5" w:rsidRDefault="00B151F5" w:rsidP="00B151F5">
            <w:pPr>
              <w:rPr>
                <w:sz w:val="18"/>
                <w:szCs w:val="18"/>
              </w:rPr>
            </w:pPr>
          </w:p>
        </w:tc>
        <w:tc>
          <w:tcPr>
            <w:tcW w:w="1618" w:type="dxa"/>
          </w:tcPr>
          <w:p w14:paraId="49A5A2CA" w14:textId="77777777" w:rsidR="00B151F5" w:rsidRDefault="00306105" w:rsidP="00B151F5">
            <w:pPr>
              <w:rPr>
                <w:sz w:val="18"/>
                <w:szCs w:val="18"/>
              </w:rPr>
            </w:pPr>
            <w:r>
              <w:rPr>
                <w:sz w:val="18"/>
                <w:szCs w:val="18"/>
              </w:rPr>
              <w:t>Taip</w:t>
            </w:r>
          </w:p>
          <w:p w14:paraId="57E9296F" w14:textId="77777777" w:rsidR="00306105" w:rsidRDefault="00306105" w:rsidP="00B151F5">
            <w:pPr>
              <w:rPr>
                <w:sz w:val="18"/>
                <w:szCs w:val="18"/>
              </w:rPr>
            </w:pPr>
          </w:p>
          <w:p w14:paraId="54943E2C" w14:textId="15595C00" w:rsidR="00306105" w:rsidRPr="00B151F5" w:rsidRDefault="00306105" w:rsidP="00B151F5">
            <w:pPr>
              <w:rPr>
                <w:sz w:val="18"/>
                <w:szCs w:val="18"/>
              </w:rPr>
            </w:pPr>
            <w:r>
              <w:rPr>
                <w:sz w:val="18"/>
                <w:szCs w:val="18"/>
              </w:rPr>
              <w:t>Taip</w:t>
            </w:r>
          </w:p>
        </w:tc>
      </w:tr>
      <w:tr w:rsidR="00B151F5" w:rsidRPr="004562E1" w14:paraId="5CE911D2" w14:textId="77777777" w:rsidTr="00785D8E">
        <w:trPr>
          <w:trHeight w:val="345"/>
        </w:trPr>
        <w:tc>
          <w:tcPr>
            <w:tcW w:w="782" w:type="dxa"/>
          </w:tcPr>
          <w:p w14:paraId="50E0EE7D" w14:textId="7262EB48" w:rsidR="00B151F5" w:rsidRPr="00BA2104" w:rsidRDefault="00BA2104" w:rsidP="00B151F5">
            <w:pPr>
              <w:jc w:val="center"/>
              <w:rPr>
                <w:bCs/>
                <w:sz w:val="18"/>
                <w:szCs w:val="18"/>
              </w:rPr>
            </w:pPr>
            <w:r w:rsidRPr="00BA2104">
              <w:rPr>
                <w:bCs/>
                <w:sz w:val="18"/>
                <w:szCs w:val="18"/>
              </w:rPr>
              <w:t>23</w:t>
            </w:r>
          </w:p>
        </w:tc>
        <w:tc>
          <w:tcPr>
            <w:tcW w:w="3044" w:type="dxa"/>
          </w:tcPr>
          <w:p w14:paraId="602A1630" w14:textId="07626B38" w:rsidR="00B151F5" w:rsidRPr="00B151F5" w:rsidRDefault="00B151F5" w:rsidP="00B151F5">
            <w:pPr>
              <w:jc w:val="both"/>
              <w:rPr>
                <w:sz w:val="18"/>
                <w:szCs w:val="18"/>
              </w:rPr>
            </w:pPr>
            <w:r w:rsidRPr="00B151F5">
              <w:rPr>
                <w:b/>
                <w:sz w:val="18"/>
                <w:szCs w:val="18"/>
              </w:rPr>
              <w:t xml:space="preserve"> Krepšelis iš nerūdijančio plieno</w:t>
            </w:r>
          </w:p>
        </w:tc>
        <w:tc>
          <w:tcPr>
            <w:tcW w:w="2606" w:type="dxa"/>
          </w:tcPr>
          <w:p w14:paraId="49A2150A" w14:textId="65B80428" w:rsidR="00B151F5" w:rsidRPr="00B151F5" w:rsidRDefault="00B151F5" w:rsidP="00B151F5">
            <w:pPr>
              <w:rPr>
                <w:sz w:val="18"/>
                <w:szCs w:val="18"/>
              </w:rPr>
            </w:pPr>
            <w:r w:rsidRPr="00B151F5">
              <w:rPr>
                <w:sz w:val="18"/>
                <w:szCs w:val="18"/>
              </w:rPr>
              <w:t>Būtina</w:t>
            </w:r>
          </w:p>
        </w:tc>
        <w:tc>
          <w:tcPr>
            <w:tcW w:w="1578" w:type="dxa"/>
          </w:tcPr>
          <w:p w14:paraId="6A0E0629" w14:textId="77777777" w:rsidR="00B151F5" w:rsidRPr="00B151F5" w:rsidRDefault="00B151F5" w:rsidP="00B151F5">
            <w:pPr>
              <w:rPr>
                <w:sz w:val="18"/>
                <w:szCs w:val="18"/>
              </w:rPr>
            </w:pPr>
          </w:p>
        </w:tc>
        <w:tc>
          <w:tcPr>
            <w:tcW w:w="1618" w:type="dxa"/>
          </w:tcPr>
          <w:p w14:paraId="370F3174" w14:textId="3573EE2D" w:rsidR="00B151F5" w:rsidRPr="00B151F5" w:rsidRDefault="00306105" w:rsidP="00B151F5">
            <w:pPr>
              <w:rPr>
                <w:sz w:val="18"/>
                <w:szCs w:val="18"/>
              </w:rPr>
            </w:pPr>
            <w:r>
              <w:rPr>
                <w:sz w:val="18"/>
                <w:szCs w:val="18"/>
              </w:rPr>
              <w:t>Taip</w:t>
            </w:r>
          </w:p>
        </w:tc>
      </w:tr>
      <w:tr w:rsidR="00B151F5" w:rsidRPr="004562E1" w14:paraId="05100890" w14:textId="77777777" w:rsidTr="00785D8E">
        <w:trPr>
          <w:trHeight w:val="345"/>
        </w:trPr>
        <w:tc>
          <w:tcPr>
            <w:tcW w:w="782" w:type="dxa"/>
          </w:tcPr>
          <w:p w14:paraId="508457BC" w14:textId="48991280" w:rsidR="00B151F5" w:rsidRPr="00BA2104" w:rsidRDefault="00BA2104" w:rsidP="00B151F5">
            <w:pPr>
              <w:jc w:val="center"/>
              <w:rPr>
                <w:bCs/>
                <w:sz w:val="18"/>
                <w:szCs w:val="18"/>
              </w:rPr>
            </w:pPr>
            <w:r w:rsidRPr="00BA2104">
              <w:rPr>
                <w:bCs/>
                <w:sz w:val="18"/>
                <w:szCs w:val="18"/>
              </w:rPr>
              <w:t>24</w:t>
            </w:r>
          </w:p>
        </w:tc>
        <w:tc>
          <w:tcPr>
            <w:tcW w:w="3044" w:type="dxa"/>
          </w:tcPr>
          <w:p w14:paraId="5F8450F0" w14:textId="77777777" w:rsidR="00B151F5" w:rsidRPr="00B151F5" w:rsidRDefault="00B151F5" w:rsidP="00B151F5">
            <w:pPr>
              <w:rPr>
                <w:sz w:val="18"/>
                <w:szCs w:val="18"/>
                <w:u w:val="single"/>
              </w:rPr>
            </w:pPr>
            <w:r w:rsidRPr="00B151F5">
              <w:rPr>
                <w:sz w:val="18"/>
                <w:szCs w:val="18"/>
                <w:u w:val="single"/>
              </w:rPr>
              <w:t xml:space="preserve">Išoriniai krepšelio matmenys: </w:t>
            </w:r>
          </w:p>
          <w:p w14:paraId="7222024B" w14:textId="77777777" w:rsidR="00B151F5" w:rsidRPr="00B151F5" w:rsidRDefault="00B151F5" w:rsidP="00B151F5">
            <w:pPr>
              <w:rPr>
                <w:sz w:val="18"/>
                <w:szCs w:val="18"/>
              </w:rPr>
            </w:pPr>
            <w:r w:rsidRPr="00B151F5">
              <w:rPr>
                <w:sz w:val="18"/>
                <w:szCs w:val="18"/>
              </w:rPr>
              <w:t xml:space="preserve">Plotis (iš priekinės vežimėlio pusės), </w:t>
            </w:r>
          </w:p>
          <w:p w14:paraId="1DBEE1CC" w14:textId="77777777" w:rsidR="00B151F5" w:rsidRPr="00B151F5" w:rsidRDefault="00B151F5" w:rsidP="00B151F5">
            <w:pPr>
              <w:rPr>
                <w:sz w:val="18"/>
                <w:szCs w:val="18"/>
              </w:rPr>
            </w:pPr>
            <w:r w:rsidRPr="00B151F5">
              <w:rPr>
                <w:sz w:val="18"/>
                <w:szCs w:val="18"/>
              </w:rPr>
              <w:t xml:space="preserve">Gylis  (išilgai vežimėlio sienos) </w:t>
            </w:r>
          </w:p>
          <w:p w14:paraId="3EE90DF9" w14:textId="77777777" w:rsidR="00B151F5" w:rsidRPr="00B151F5" w:rsidRDefault="00B151F5" w:rsidP="00B151F5">
            <w:pPr>
              <w:rPr>
                <w:sz w:val="18"/>
                <w:szCs w:val="18"/>
              </w:rPr>
            </w:pPr>
            <w:r w:rsidRPr="00B151F5">
              <w:rPr>
                <w:sz w:val="18"/>
                <w:szCs w:val="18"/>
              </w:rPr>
              <w:t>Aukštis</w:t>
            </w:r>
          </w:p>
          <w:p w14:paraId="0DC9F283" w14:textId="77777777" w:rsidR="00B151F5" w:rsidRPr="00B151F5" w:rsidRDefault="00B151F5" w:rsidP="00B151F5">
            <w:pPr>
              <w:rPr>
                <w:sz w:val="18"/>
                <w:szCs w:val="18"/>
              </w:rPr>
            </w:pPr>
            <w:r w:rsidRPr="00B151F5">
              <w:rPr>
                <w:sz w:val="18"/>
                <w:szCs w:val="18"/>
              </w:rPr>
              <w:t xml:space="preserve">Tvirtinimo prie vežimėlio būdas. </w:t>
            </w:r>
          </w:p>
          <w:p w14:paraId="17693208" w14:textId="77777777" w:rsidR="00B151F5" w:rsidRPr="00B151F5" w:rsidRDefault="00B151F5" w:rsidP="00B151F5">
            <w:pPr>
              <w:rPr>
                <w:sz w:val="18"/>
                <w:szCs w:val="18"/>
              </w:rPr>
            </w:pPr>
          </w:p>
          <w:p w14:paraId="39B1175A" w14:textId="77777777" w:rsidR="00B151F5" w:rsidRPr="00B151F5" w:rsidRDefault="00B151F5" w:rsidP="00B151F5">
            <w:pPr>
              <w:rPr>
                <w:sz w:val="18"/>
                <w:szCs w:val="18"/>
              </w:rPr>
            </w:pPr>
          </w:p>
          <w:p w14:paraId="59D9A53F" w14:textId="77777777" w:rsidR="00B151F5" w:rsidRPr="00B151F5" w:rsidRDefault="00B151F5" w:rsidP="00B151F5">
            <w:pPr>
              <w:rPr>
                <w:sz w:val="18"/>
                <w:szCs w:val="18"/>
              </w:rPr>
            </w:pPr>
          </w:p>
          <w:p w14:paraId="0DA53BA7" w14:textId="77777777" w:rsidR="00B151F5" w:rsidRPr="00B151F5" w:rsidRDefault="00B151F5" w:rsidP="00B151F5">
            <w:pPr>
              <w:rPr>
                <w:sz w:val="18"/>
                <w:szCs w:val="18"/>
              </w:rPr>
            </w:pPr>
          </w:p>
          <w:p w14:paraId="16EE4060" w14:textId="77777777" w:rsidR="00B151F5" w:rsidRPr="00B151F5" w:rsidRDefault="00B151F5" w:rsidP="00B151F5">
            <w:pPr>
              <w:rPr>
                <w:sz w:val="18"/>
                <w:szCs w:val="18"/>
              </w:rPr>
            </w:pPr>
          </w:p>
          <w:p w14:paraId="002694C7" w14:textId="4D285A06" w:rsidR="00B151F5" w:rsidRPr="00B151F5" w:rsidRDefault="00B151F5" w:rsidP="00B151F5">
            <w:pPr>
              <w:jc w:val="both"/>
              <w:rPr>
                <w:sz w:val="18"/>
                <w:szCs w:val="18"/>
              </w:rPr>
            </w:pPr>
            <w:r w:rsidRPr="00B151F5">
              <w:rPr>
                <w:sz w:val="18"/>
                <w:szCs w:val="18"/>
              </w:rPr>
              <w:t>Kiekis</w:t>
            </w:r>
          </w:p>
        </w:tc>
        <w:tc>
          <w:tcPr>
            <w:tcW w:w="2606" w:type="dxa"/>
          </w:tcPr>
          <w:p w14:paraId="20126608" w14:textId="77777777" w:rsidR="00B151F5" w:rsidRPr="00B151F5" w:rsidRDefault="00B151F5" w:rsidP="00B151F5">
            <w:pPr>
              <w:rPr>
                <w:sz w:val="18"/>
                <w:szCs w:val="18"/>
              </w:rPr>
            </w:pPr>
          </w:p>
          <w:p w14:paraId="7CE1102D" w14:textId="77777777" w:rsidR="00B151F5" w:rsidRPr="00B151F5" w:rsidRDefault="00B151F5" w:rsidP="00B151F5">
            <w:pPr>
              <w:rPr>
                <w:sz w:val="18"/>
                <w:szCs w:val="18"/>
              </w:rPr>
            </w:pPr>
            <w:r w:rsidRPr="00B151F5">
              <w:rPr>
                <w:sz w:val="18"/>
                <w:szCs w:val="18"/>
              </w:rPr>
              <w:t xml:space="preserve">160 mm, </w:t>
            </w:r>
          </w:p>
          <w:p w14:paraId="6136954B" w14:textId="77777777" w:rsidR="00B151F5" w:rsidRPr="00B151F5" w:rsidRDefault="00B151F5" w:rsidP="00B151F5">
            <w:pPr>
              <w:rPr>
                <w:sz w:val="18"/>
                <w:szCs w:val="18"/>
              </w:rPr>
            </w:pPr>
            <w:r w:rsidRPr="00B151F5">
              <w:rPr>
                <w:sz w:val="18"/>
                <w:szCs w:val="18"/>
              </w:rPr>
              <w:t xml:space="preserve">360 mm, </w:t>
            </w:r>
          </w:p>
          <w:p w14:paraId="060A3D55" w14:textId="77777777" w:rsidR="00B151F5" w:rsidRPr="00B151F5" w:rsidRDefault="00B151F5" w:rsidP="00B151F5">
            <w:pPr>
              <w:rPr>
                <w:sz w:val="18"/>
                <w:szCs w:val="18"/>
              </w:rPr>
            </w:pPr>
            <w:r w:rsidRPr="00B151F5">
              <w:rPr>
                <w:sz w:val="18"/>
                <w:szCs w:val="18"/>
              </w:rPr>
              <w:t>150mm (+/- 10 mm)</w:t>
            </w:r>
          </w:p>
          <w:p w14:paraId="51DFAC9C" w14:textId="77777777" w:rsidR="00B151F5" w:rsidRPr="00B151F5" w:rsidRDefault="00B151F5" w:rsidP="00B151F5">
            <w:pPr>
              <w:rPr>
                <w:sz w:val="18"/>
                <w:szCs w:val="18"/>
              </w:rPr>
            </w:pPr>
            <w:r w:rsidRPr="00B151F5">
              <w:rPr>
                <w:sz w:val="18"/>
                <w:szCs w:val="18"/>
              </w:rPr>
              <w:t xml:space="preserve">Ant priedų tvirtinimo šinos </w:t>
            </w:r>
          </w:p>
          <w:p w14:paraId="0CEDC87F" w14:textId="77777777" w:rsidR="00B151F5" w:rsidRPr="00B151F5" w:rsidRDefault="00B151F5" w:rsidP="00B151F5">
            <w:pPr>
              <w:rPr>
                <w:sz w:val="18"/>
                <w:szCs w:val="18"/>
              </w:rPr>
            </w:pPr>
            <w:r w:rsidRPr="00B151F5">
              <w:rPr>
                <w:sz w:val="18"/>
                <w:szCs w:val="18"/>
              </w:rPr>
              <w:t>Priedų tvirtinimo varžtai apsaugoti nuo savaiminio atsisukimo</w:t>
            </w:r>
          </w:p>
          <w:p w14:paraId="1931723A" w14:textId="77777777" w:rsidR="00B151F5" w:rsidRPr="00B151F5" w:rsidRDefault="00B151F5" w:rsidP="00B151F5">
            <w:pPr>
              <w:rPr>
                <w:sz w:val="18"/>
                <w:szCs w:val="18"/>
              </w:rPr>
            </w:pPr>
          </w:p>
          <w:p w14:paraId="69571EB0" w14:textId="77777777" w:rsidR="00BA2104" w:rsidRDefault="00BA2104" w:rsidP="00B151F5">
            <w:pPr>
              <w:rPr>
                <w:sz w:val="18"/>
                <w:szCs w:val="18"/>
              </w:rPr>
            </w:pPr>
          </w:p>
          <w:p w14:paraId="38A58AD4" w14:textId="77777777" w:rsidR="00BA2104" w:rsidRDefault="00BA2104" w:rsidP="00B151F5">
            <w:pPr>
              <w:rPr>
                <w:sz w:val="18"/>
                <w:szCs w:val="18"/>
              </w:rPr>
            </w:pPr>
          </w:p>
          <w:p w14:paraId="632642B9" w14:textId="4E41429E" w:rsidR="00B151F5" w:rsidRPr="00B151F5" w:rsidRDefault="00B151F5" w:rsidP="00B151F5">
            <w:pPr>
              <w:rPr>
                <w:sz w:val="18"/>
                <w:szCs w:val="18"/>
              </w:rPr>
            </w:pPr>
            <w:r w:rsidRPr="00B151F5">
              <w:rPr>
                <w:sz w:val="18"/>
                <w:szCs w:val="18"/>
              </w:rPr>
              <w:t>2 vienetai</w:t>
            </w:r>
          </w:p>
        </w:tc>
        <w:tc>
          <w:tcPr>
            <w:tcW w:w="1578" w:type="dxa"/>
          </w:tcPr>
          <w:p w14:paraId="4DDAA865" w14:textId="77777777" w:rsidR="00B151F5" w:rsidRPr="00B151F5" w:rsidRDefault="00B151F5" w:rsidP="00B151F5">
            <w:pPr>
              <w:rPr>
                <w:sz w:val="18"/>
                <w:szCs w:val="18"/>
              </w:rPr>
            </w:pPr>
          </w:p>
        </w:tc>
        <w:tc>
          <w:tcPr>
            <w:tcW w:w="1618" w:type="dxa"/>
          </w:tcPr>
          <w:p w14:paraId="3B851215" w14:textId="77777777" w:rsidR="00B151F5" w:rsidRDefault="00B151F5" w:rsidP="00B151F5">
            <w:pPr>
              <w:rPr>
                <w:sz w:val="18"/>
                <w:szCs w:val="18"/>
              </w:rPr>
            </w:pPr>
          </w:p>
          <w:p w14:paraId="0FEC4D29" w14:textId="77777777" w:rsidR="00306105" w:rsidRDefault="00306105" w:rsidP="00B151F5">
            <w:pPr>
              <w:rPr>
                <w:sz w:val="18"/>
                <w:szCs w:val="18"/>
              </w:rPr>
            </w:pPr>
            <w:r>
              <w:rPr>
                <w:sz w:val="18"/>
                <w:szCs w:val="18"/>
              </w:rPr>
              <w:t>160mm</w:t>
            </w:r>
          </w:p>
          <w:p w14:paraId="25A15878" w14:textId="77777777" w:rsidR="00306105" w:rsidRDefault="00306105" w:rsidP="00B151F5">
            <w:pPr>
              <w:rPr>
                <w:sz w:val="18"/>
                <w:szCs w:val="18"/>
              </w:rPr>
            </w:pPr>
            <w:r>
              <w:rPr>
                <w:sz w:val="18"/>
                <w:szCs w:val="18"/>
              </w:rPr>
              <w:t>360mm</w:t>
            </w:r>
          </w:p>
          <w:p w14:paraId="08EC8AE6" w14:textId="77777777" w:rsidR="00306105" w:rsidRDefault="00306105" w:rsidP="00B151F5">
            <w:pPr>
              <w:rPr>
                <w:sz w:val="18"/>
                <w:szCs w:val="18"/>
              </w:rPr>
            </w:pPr>
            <w:r>
              <w:rPr>
                <w:sz w:val="18"/>
                <w:szCs w:val="18"/>
              </w:rPr>
              <w:t>150mm</w:t>
            </w:r>
          </w:p>
          <w:p w14:paraId="75995B30" w14:textId="77777777" w:rsidR="00306105" w:rsidRDefault="00306105" w:rsidP="00B151F5">
            <w:pPr>
              <w:rPr>
                <w:sz w:val="18"/>
                <w:szCs w:val="18"/>
              </w:rPr>
            </w:pPr>
          </w:p>
          <w:p w14:paraId="334C12F3" w14:textId="77777777" w:rsidR="00306105" w:rsidRDefault="00306105" w:rsidP="00B151F5">
            <w:pPr>
              <w:rPr>
                <w:sz w:val="18"/>
                <w:szCs w:val="18"/>
              </w:rPr>
            </w:pPr>
            <w:r>
              <w:rPr>
                <w:sz w:val="18"/>
                <w:szCs w:val="18"/>
              </w:rPr>
              <w:t>Taip</w:t>
            </w:r>
          </w:p>
          <w:p w14:paraId="087FD4DD" w14:textId="77777777" w:rsidR="00306105" w:rsidRDefault="00306105" w:rsidP="00B151F5">
            <w:pPr>
              <w:rPr>
                <w:sz w:val="18"/>
                <w:szCs w:val="18"/>
              </w:rPr>
            </w:pPr>
          </w:p>
          <w:p w14:paraId="2B15DAEF" w14:textId="77777777" w:rsidR="00306105" w:rsidRDefault="00306105" w:rsidP="00B151F5">
            <w:pPr>
              <w:rPr>
                <w:sz w:val="18"/>
                <w:szCs w:val="18"/>
              </w:rPr>
            </w:pPr>
          </w:p>
          <w:p w14:paraId="007CC298" w14:textId="77777777" w:rsidR="00306105" w:rsidRDefault="00306105" w:rsidP="00B151F5">
            <w:pPr>
              <w:rPr>
                <w:sz w:val="18"/>
                <w:szCs w:val="18"/>
              </w:rPr>
            </w:pPr>
          </w:p>
          <w:p w14:paraId="4D41E46F" w14:textId="77777777" w:rsidR="00306105" w:rsidRDefault="00306105" w:rsidP="00B151F5">
            <w:pPr>
              <w:rPr>
                <w:sz w:val="18"/>
                <w:szCs w:val="18"/>
              </w:rPr>
            </w:pPr>
          </w:p>
          <w:p w14:paraId="587B1636" w14:textId="73E55E66" w:rsidR="00306105" w:rsidRPr="00B151F5" w:rsidRDefault="00306105" w:rsidP="00B151F5">
            <w:pPr>
              <w:rPr>
                <w:sz w:val="18"/>
                <w:szCs w:val="18"/>
              </w:rPr>
            </w:pPr>
            <w:r>
              <w:rPr>
                <w:sz w:val="18"/>
                <w:szCs w:val="18"/>
              </w:rPr>
              <w:t>2vnt.</w:t>
            </w:r>
          </w:p>
        </w:tc>
      </w:tr>
      <w:tr w:rsidR="00B151F5" w:rsidRPr="004562E1" w14:paraId="31AEA14A" w14:textId="77777777" w:rsidTr="00785D8E">
        <w:trPr>
          <w:trHeight w:val="345"/>
        </w:trPr>
        <w:tc>
          <w:tcPr>
            <w:tcW w:w="782" w:type="dxa"/>
          </w:tcPr>
          <w:p w14:paraId="6F3E2361" w14:textId="39CBC33E" w:rsidR="00B151F5" w:rsidRPr="00CE44FD" w:rsidRDefault="00BA2104" w:rsidP="00B151F5">
            <w:pPr>
              <w:jc w:val="center"/>
              <w:rPr>
                <w:bCs/>
                <w:sz w:val="18"/>
                <w:szCs w:val="18"/>
              </w:rPr>
            </w:pPr>
            <w:r w:rsidRPr="00CE44FD">
              <w:rPr>
                <w:bCs/>
                <w:sz w:val="18"/>
                <w:szCs w:val="18"/>
              </w:rPr>
              <w:t>25</w:t>
            </w:r>
          </w:p>
        </w:tc>
        <w:tc>
          <w:tcPr>
            <w:tcW w:w="3044" w:type="dxa"/>
          </w:tcPr>
          <w:p w14:paraId="3DE03341" w14:textId="76EC54D2" w:rsidR="00B151F5" w:rsidRPr="00B151F5" w:rsidRDefault="00B151F5" w:rsidP="00B151F5">
            <w:pPr>
              <w:jc w:val="both"/>
              <w:rPr>
                <w:sz w:val="18"/>
                <w:szCs w:val="18"/>
              </w:rPr>
            </w:pPr>
            <w:r w:rsidRPr="00B151F5">
              <w:rPr>
                <w:b/>
                <w:sz w:val="18"/>
                <w:szCs w:val="18"/>
              </w:rPr>
              <w:t>Laikiklis panaudotų adatų konteineriui</w:t>
            </w:r>
          </w:p>
        </w:tc>
        <w:tc>
          <w:tcPr>
            <w:tcW w:w="2606" w:type="dxa"/>
          </w:tcPr>
          <w:p w14:paraId="5D1B178F" w14:textId="637EED34" w:rsidR="00B151F5" w:rsidRPr="00B151F5" w:rsidRDefault="00B151F5" w:rsidP="00B151F5">
            <w:pPr>
              <w:rPr>
                <w:sz w:val="18"/>
                <w:szCs w:val="18"/>
              </w:rPr>
            </w:pPr>
            <w:r w:rsidRPr="00B151F5">
              <w:rPr>
                <w:sz w:val="18"/>
                <w:szCs w:val="18"/>
              </w:rPr>
              <w:t>Būtina</w:t>
            </w:r>
          </w:p>
        </w:tc>
        <w:tc>
          <w:tcPr>
            <w:tcW w:w="1578" w:type="dxa"/>
          </w:tcPr>
          <w:p w14:paraId="7363A5B5" w14:textId="77777777" w:rsidR="00B151F5" w:rsidRPr="00B151F5" w:rsidRDefault="00B151F5" w:rsidP="00B151F5">
            <w:pPr>
              <w:rPr>
                <w:sz w:val="18"/>
                <w:szCs w:val="18"/>
              </w:rPr>
            </w:pPr>
          </w:p>
        </w:tc>
        <w:tc>
          <w:tcPr>
            <w:tcW w:w="1618" w:type="dxa"/>
          </w:tcPr>
          <w:p w14:paraId="41635FD2" w14:textId="77777777" w:rsidR="00B151F5" w:rsidRDefault="00B151F5" w:rsidP="00B151F5">
            <w:pPr>
              <w:rPr>
                <w:sz w:val="18"/>
                <w:szCs w:val="18"/>
              </w:rPr>
            </w:pPr>
          </w:p>
          <w:p w14:paraId="50D90C03" w14:textId="25A24C17" w:rsidR="00306105" w:rsidRPr="00B151F5" w:rsidRDefault="00306105" w:rsidP="00B151F5">
            <w:pPr>
              <w:rPr>
                <w:sz w:val="18"/>
                <w:szCs w:val="18"/>
              </w:rPr>
            </w:pPr>
            <w:r>
              <w:rPr>
                <w:sz w:val="18"/>
                <w:szCs w:val="18"/>
              </w:rPr>
              <w:lastRenderedPageBreak/>
              <w:t>Yra</w:t>
            </w:r>
          </w:p>
        </w:tc>
      </w:tr>
      <w:tr w:rsidR="00B151F5" w:rsidRPr="004562E1" w14:paraId="577CF39F" w14:textId="77777777" w:rsidTr="00785D8E">
        <w:trPr>
          <w:trHeight w:val="345"/>
        </w:trPr>
        <w:tc>
          <w:tcPr>
            <w:tcW w:w="782" w:type="dxa"/>
          </w:tcPr>
          <w:p w14:paraId="477855FB" w14:textId="780F4AF8" w:rsidR="00B151F5" w:rsidRPr="00CE44FD" w:rsidRDefault="00CE44FD" w:rsidP="00B151F5">
            <w:pPr>
              <w:jc w:val="center"/>
              <w:rPr>
                <w:bCs/>
                <w:sz w:val="18"/>
                <w:szCs w:val="18"/>
              </w:rPr>
            </w:pPr>
            <w:r w:rsidRPr="00CE44FD">
              <w:rPr>
                <w:bCs/>
                <w:sz w:val="18"/>
                <w:szCs w:val="18"/>
              </w:rPr>
              <w:lastRenderedPageBreak/>
              <w:t>26</w:t>
            </w:r>
          </w:p>
        </w:tc>
        <w:tc>
          <w:tcPr>
            <w:tcW w:w="3044" w:type="dxa"/>
          </w:tcPr>
          <w:p w14:paraId="175ED9E8" w14:textId="77777777" w:rsidR="00B151F5" w:rsidRPr="00B151F5" w:rsidRDefault="00B151F5" w:rsidP="00B151F5">
            <w:pPr>
              <w:rPr>
                <w:sz w:val="18"/>
                <w:szCs w:val="18"/>
              </w:rPr>
            </w:pPr>
            <w:r w:rsidRPr="00B151F5">
              <w:rPr>
                <w:sz w:val="18"/>
                <w:szCs w:val="18"/>
              </w:rPr>
              <w:t>Pritaikytas tvirtinti  nupjauto kūgio formos konteinerius</w:t>
            </w:r>
          </w:p>
          <w:p w14:paraId="2CDA4FFB" w14:textId="77777777" w:rsidR="00B151F5" w:rsidRPr="00B151F5" w:rsidRDefault="00B151F5" w:rsidP="00B151F5">
            <w:pPr>
              <w:rPr>
                <w:sz w:val="18"/>
                <w:szCs w:val="18"/>
              </w:rPr>
            </w:pPr>
            <w:r w:rsidRPr="00B151F5">
              <w:rPr>
                <w:sz w:val="18"/>
                <w:szCs w:val="18"/>
              </w:rPr>
              <w:t>Galimybė pasirinkti  laikiklį tinkantį 0,5 litro, 1 litro, 2 litrų talpos konteineriams</w:t>
            </w:r>
          </w:p>
          <w:p w14:paraId="4E3B1A96" w14:textId="77777777" w:rsidR="00B151F5" w:rsidRPr="00B151F5" w:rsidRDefault="00B151F5" w:rsidP="00B151F5">
            <w:pPr>
              <w:rPr>
                <w:sz w:val="18"/>
                <w:szCs w:val="18"/>
              </w:rPr>
            </w:pPr>
            <w:r w:rsidRPr="00B151F5">
              <w:rPr>
                <w:sz w:val="18"/>
                <w:szCs w:val="18"/>
              </w:rPr>
              <w:t>Tvirtinimo prie vežimėlio būdas</w:t>
            </w:r>
          </w:p>
          <w:p w14:paraId="4C77D47E" w14:textId="77777777" w:rsidR="00B151F5" w:rsidRPr="00B151F5" w:rsidRDefault="00B151F5" w:rsidP="00B151F5">
            <w:pPr>
              <w:rPr>
                <w:sz w:val="18"/>
                <w:szCs w:val="18"/>
              </w:rPr>
            </w:pPr>
          </w:p>
          <w:p w14:paraId="2C1FC41C" w14:textId="77777777" w:rsidR="00B151F5" w:rsidRPr="00B151F5" w:rsidRDefault="00B151F5" w:rsidP="00B151F5">
            <w:pPr>
              <w:rPr>
                <w:sz w:val="18"/>
                <w:szCs w:val="18"/>
              </w:rPr>
            </w:pPr>
            <w:r w:rsidRPr="00B151F5">
              <w:rPr>
                <w:sz w:val="18"/>
                <w:szCs w:val="18"/>
              </w:rPr>
              <w:t>Medžiaga</w:t>
            </w:r>
          </w:p>
          <w:p w14:paraId="59B333F2" w14:textId="77777777" w:rsidR="00B151F5" w:rsidRPr="00B151F5" w:rsidRDefault="00B151F5" w:rsidP="00B151F5">
            <w:pPr>
              <w:rPr>
                <w:sz w:val="18"/>
                <w:szCs w:val="18"/>
              </w:rPr>
            </w:pPr>
          </w:p>
          <w:p w14:paraId="4ADCB995" w14:textId="77777777" w:rsidR="00B151F5" w:rsidRPr="00B151F5" w:rsidRDefault="00B151F5" w:rsidP="00B151F5">
            <w:pPr>
              <w:rPr>
                <w:sz w:val="18"/>
                <w:szCs w:val="18"/>
              </w:rPr>
            </w:pPr>
          </w:p>
          <w:p w14:paraId="10C86DD6" w14:textId="77777777" w:rsidR="00B151F5" w:rsidRPr="00B151F5" w:rsidRDefault="00B151F5" w:rsidP="00B151F5">
            <w:pPr>
              <w:rPr>
                <w:sz w:val="18"/>
                <w:szCs w:val="18"/>
              </w:rPr>
            </w:pPr>
          </w:p>
          <w:p w14:paraId="742A6303" w14:textId="77777777" w:rsidR="00B151F5" w:rsidRPr="00B151F5" w:rsidRDefault="00B151F5" w:rsidP="00B151F5">
            <w:pPr>
              <w:rPr>
                <w:sz w:val="18"/>
                <w:szCs w:val="18"/>
              </w:rPr>
            </w:pPr>
          </w:p>
          <w:p w14:paraId="6E8756D2" w14:textId="192553BE" w:rsidR="00B151F5" w:rsidRPr="00B151F5" w:rsidRDefault="00B151F5" w:rsidP="00B151F5">
            <w:pPr>
              <w:jc w:val="both"/>
              <w:rPr>
                <w:sz w:val="18"/>
                <w:szCs w:val="18"/>
              </w:rPr>
            </w:pPr>
            <w:r w:rsidRPr="00B151F5">
              <w:rPr>
                <w:sz w:val="18"/>
                <w:szCs w:val="18"/>
              </w:rPr>
              <w:t>Kiekis</w:t>
            </w:r>
          </w:p>
        </w:tc>
        <w:tc>
          <w:tcPr>
            <w:tcW w:w="2606" w:type="dxa"/>
          </w:tcPr>
          <w:p w14:paraId="480A57FF" w14:textId="77777777" w:rsidR="00B151F5" w:rsidRPr="00B151F5" w:rsidRDefault="00B151F5" w:rsidP="00B151F5">
            <w:pPr>
              <w:rPr>
                <w:sz w:val="18"/>
                <w:szCs w:val="18"/>
              </w:rPr>
            </w:pPr>
            <w:r w:rsidRPr="00B151F5">
              <w:rPr>
                <w:sz w:val="18"/>
                <w:szCs w:val="18"/>
              </w:rPr>
              <w:t>Būtina</w:t>
            </w:r>
          </w:p>
          <w:p w14:paraId="4FDE9F69" w14:textId="77777777" w:rsidR="00B151F5" w:rsidRPr="00B151F5" w:rsidRDefault="00B151F5" w:rsidP="00B151F5">
            <w:pPr>
              <w:rPr>
                <w:sz w:val="18"/>
                <w:szCs w:val="18"/>
              </w:rPr>
            </w:pPr>
          </w:p>
          <w:p w14:paraId="2A966DD1" w14:textId="77777777" w:rsidR="00B151F5" w:rsidRPr="00B151F5" w:rsidRDefault="00B151F5" w:rsidP="00B151F5">
            <w:pPr>
              <w:rPr>
                <w:sz w:val="18"/>
                <w:szCs w:val="18"/>
              </w:rPr>
            </w:pPr>
          </w:p>
          <w:p w14:paraId="67FFA944" w14:textId="77777777" w:rsidR="00B151F5" w:rsidRPr="00B151F5" w:rsidRDefault="00B151F5" w:rsidP="00B151F5">
            <w:pPr>
              <w:rPr>
                <w:sz w:val="18"/>
                <w:szCs w:val="18"/>
              </w:rPr>
            </w:pPr>
            <w:r w:rsidRPr="00B151F5">
              <w:rPr>
                <w:sz w:val="18"/>
                <w:szCs w:val="18"/>
              </w:rPr>
              <w:t>Būtina</w:t>
            </w:r>
          </w:p>
          <w:p w14:paraId="560D7456" w14:textId="77777777" w:rsidR="00B151F5" w:rsidRPr="00B151F5" w:rsidRDefault="00B151F5" w:rsidP="00B151F5">
            <w:pPr>
              <w:rPr>
                <w:sz w:val="18"/>
                <w:szCs w:val="18"/>
              </w:rPr>
            </w:pPr>
            <w:r w:rsidRPr="00B151F5">
              <w:rPr>
                <w:sz w:val="18"/>
                <w:szCs w:val="18"/>
              </w:rPr>
              <w:t>Ant priedų tvirtinimo šinos</w:t>
            </w:r>
          </w:p>
          <w:p w14:paraId="5D34F0E4" w14:textId="77777777" w:rsidR="00B151F5" w:rsidRPr="00B151F5" w:rsidRDefault="00B151F5" w:rsidP="00B151F5">
            <w:pPr>
              <w:rPr>
                <w:sz w:val="18"/>
                <w:szCs w:val="18"/>
              </w:rPr>
            </w:pPr>
            <w:r w:rsidRPr="00B151F5">
              <w:rPr>
                <w:sz w:val="18"/>
                <w:szCs w:val="18"/>
              </w:rPr>
              <w:t>Priedų tvirtinimo varžtai apsaugoti nuo savaiminio atsisukimo</w:t>
            </w:r>
          </w:p>
          <w:p w14:paraId="530A3903" w14:textId="77777777" w:rsidR="00B151F5" w:rsidRPr="00B151F5" w:rsidRDefault="00B151F5" w:rsidP="00B151F5">
            <w:pPr>
              <w:rPr>
                <w:sz w:val="18"/>
                <w:szCs w:val="18"/>
              </w:rPr>
            </w:pPr>
            <w:r w:rsidRPr="00B151F5">
              <w:rPr>
                <w:sz w:val="18"/>
                <w:szCs w:val="18"/>
              </w:rPr>
              <w:t>nerūdijantis plienas</w:t>
            </w:r>
          </w:p>
          <w:p w14:paraId="4A3A0E4B" w14:textId="77777777" w:rsidR="00B151F5" w:rsidRPr="00B151F5" w:rsidRDefault="00B151F5" w:rsidP="00B151F5">
            <w:pPr>
              <w:rPr>
                <w:sz w:val="18"/>
                <w:szCs w:val="18"/>
              </w:rPr>
            </w:pPr>
          </w:p>
          <w:p w14:paraId="08D02751" w14:textId="77777777" w:rsidR="00B96C1B" w:rsidRDefault="00B151F5" w:rsidP="00B151F5">
            <w:pPr>
              <w:rPr>
                <w:sz w:val="18"/>
                <w:szCs w:val="18"/>
              </w:rPr>
            </w:pPr>
            <w:r w:rsidRPr="00B151F5">
              <w:rPr>
                <w:sz w:val="18"/>
                <w:szCs w:val="18"/>
              </w:rPr>
              <w:t xml:space="preserve"> </w:t>
            </w:r>
          </w:p>
          <w:p w14:paraId="56A85044" w14:textId="77777777" w:rsidR="00B96C1B" w:rsidRDefault="00B96C1B" w:rsidP="00B151F5">
            <w:pPr>
              <w:rPr>
                <w:sz w:val="18"/>
                <w:szCs w:val="18"/>
              </w:rPr>
            </w:pPr>
          </w:p>
          <w:p w14:paraId="591AB1EB" w14:textId="34811250" w:rsidR="00B151F5" w:rsidRPr="00B151F5" w:rsidRDefault="00B151F5" w:rsidP="00B151F5">
            <w:pPr>
              <w:rPr>
                <w:sz w:val="18"/>
                <w:szCs w:val="18"/>
              </w:rPr>
            </w:pPr>
            <w:r w:rsidRPr="00B151F5">
              <w:rPr>
                <w:sz w:val="18"/>
                <w:szCs w:val="18"/>
              </w:rPr>
              <w:t>Ne mažiau 1 vienetas</w:t>
            </w:r>
          </w:p>
        </w:tc>
        <w:tc>
          <w:tcPr>
            <w:tcW w:w="1578" w:type="dxa"/>
          </w:tcPr>
          <w:p w14:paraId="7028797B" w14:textId="77777777" w:rsidR="00B151F5" w:rsidRPr="00B151F5" w:rsidRDefault="00B151F5" w:rsidP="00B151F5">
            <w:pPr>
              <w:rPr>
                <w:sz w:val="18"/>
                <w:szCs w:val="18"/>
              </w:rPr>
            </w:pPr>
          </w:p>
        </w:tc>
        <w:tc>
          <w:tcPr>
            <w:tcW w:w="1618" w:type="dxa"/>
          </w:tcPr>
          <w:p w14:paraId="3DFA9965" w14:textId="77777777" w:rsidR="00306105" w:rsidRPr="00306105" w:rsidRDefault="00306105" w:rsidP="00306105">
            <w:pPr>
              <w:rPr>
                <w:sz w:val="18"/>
                <w:szCs w:val="18"/>
              </w:rPr>
            </w:pPr>
            <w:r w:rsidRPr="00306105">
              <w:rPr>
                <w:sz w:val="18"/>
                <w:szCs w:val="18"/>
              </w:rPr>
              <w:t>Pritaikytas tvirtinti  nupjauto kūgio formos konteinerius</w:t>
            </w:r>
          </w:p>
          <w:p w14:paraId="26A721CB" w14:textId="77777777" w:rsidR="00B151F5" w:rsidRDefault="00306105" w:rsidP="00B151F5">
            <w:pPr>
              <w:rPr>
                <w:sz w:val="18"/>
                <w:szCs w:val="18"/>
              </w:rPr>
            </w:pPr>
            <w:r>
              <w:rPr>
                <w:sz w:val="18"/>
                <w:szCs w:val="18"/>
              </w:rPr>
              <w:t xml:space="preserve">Yra galimybė rinktis pritaikytą  0.5,1,2l </w:t>
            </w:r>
            <w:proofErr w:type="spellStart"/>
            <w:r>
              <w:rPr>
                <w:sz w:val="18"/>
                <w:szCs w:val="18"/>
              </w:rPr>
              <w:t>kont</w:t>
            </w:r>
            <w:proofErr w:type="spellEnd"/>
            <w:r>
              <w:rPr>
                <w:sz w:val="18"/>
                <w:szCs w:val="18"/>
              </w:rPr>
              <w:t>.</w:t>
            </w:r>
          </w:p>
          <w:p w14:paraId="0C72B933" w14:textId="77777777" w:rsidR="00306105" w:rsidRDefault="00306105" w:rsidP="00B151F5">
            <w:pPr>
              <w:rPr>
                <w:sz w:val="18"/>
                <w:szCs w:val="18"/>
              </w:rPr>
            </w:pPr>
            <w:r>
              <w:rPr>
                <w:sz w:val="18"/>
                <w:szCs w:val="18"/>
              </w:rPr>
              <w:t>Taip</w:t>
            </w:r>
          </w:p>
          <w:p w14:paraId="56CB19F0" w14:textId="77777777" w:rsidR="00306105" w:rsidRDefault="00306105" w:rsidP="00B151F5">
            <w:pPr>
              <w:rPr>
                <w:sz w:val="18"/>
                <w:szCs w:val="18"/>
              </w:rPr>
            </w:pPr>
            <w:r>
              <w:rPr>
                <w:sz w:val="18"/>
                <w:szCs w:val="18"/>
              </w:rPr>
              <w:t>Taip</w:t>
            </w:r>
          </w:p>
          <w:p w14:paraId="2606E697" w14:textId="77777777" w:rsidR="00306105" w:rsidRDefault="00306105" w:rsidP="00B151F5">
            <w:pPr>
              <w:rPr>
                <w:sz w:val="18"/>
                <w:szCs w:val="18"/>
              </w:rPr>
            </w:pPr>
            <w:r>
              <w:rPr>
                <w:sz w:val="18"/>
                <w:szCs w:val="18"/>
              </w:rPr>
              <w:t>Taip</w:t>
            </w:r>
          </w:p>
          <w:p w14:paraId="71C8F0F1" w14:textId="77777777" w:rsidR="00306105" w:rsidRDefault="00306105" w:rsidP="00B151F5">
            <w:pPr>
              <w:rPr>
                <w:sz w:val="18"/>
                <w:szCs w:val="18"/>
              </w:rPr>
            </w:pPr>
          </w:p>
          <w:p w14:paraId="44D02F55" w14:textId="77777777" w:rsidR="00306105" w:rsidRDefault="00306105" w:rsidP="00B151F5">
            <w:pPr>
              <w:rPr>
                <w:sz w:val="18"/>
                <w:szCs w:val="18"/>
              </w:rPr>
            </w:pPr>
          </w:p>
          <w:p w14:paraId="01B4AB5F" w14:textId="77777777" w:rsidR="00306105" w:rsidRDefault="00306105" w:rsidP="00B151F5">
            <w:pPr>
              <w:rPr>
                <w:sz w:val="18"/>
                <w:szCs w:val="18"/>
              </w:rPr>
            </w:pPr>
          </w:p>
          <w:p w14:paraId="5BC96037" w14:textId="0B1F06AD" w:rsidR="00306105" w:rsidRPr="00B151F5" w:rsidRDefault="00306105" w:rsidP="00B151F5">
            <w:pPr>
              <w:rPr>
                <w:sz w:val="18"/>
                <w:szCs w:val="18"/>
              </w:rPr>
            </w:pPr>
            <w:r>
              <w:rPr>
                <w:sz w:val="18"/>
                <w:szCs w:val="18"/>
              </w:rPr>
              <w:t xml:space="preserve">1 </w:t>
            </w:r>
            <w:proofErr w:type="spellStart"/>
            <w:r>
              <w:rPr>
                <w:sz w:val="18"/>
                <w:szCs w:val="18"/>
              </w:rPr>
              <w:t>vnt</w:t>
            </w:r>
            <w:proofErr w:type="spellEnd"/>
          </w:p>
        </w:tc>
      </w:tr>
      <w:tr w:rsidR="00B151F5" w:rsidRPr="004562E1" w14:paraId="713420D5" w14:textId="77777777" w:rsidTr="00785D8E">
        <w:trPr>
          <w:trHeight w:val="345"/>
        </w:trPr>
        <w:tc>
          <w:tcPr>
            <w:tcW w:w="782" w:type="dxa"/>
          </w:tcPr>
          <w:p w14:paraId="2B868148" w14:textId="28378C2E" w:rsidR="00B151F5" w:rsidRPr="00CE44FD" w:rsidRDefault="00CE44FD" w:rsidP="00B151F5">
            <w:pPr>
              <w:jc w:val="center"/>
              <w:rPr>
                <w:bCs/>
                <w:sz w:val="18"/>
                <w:szCs w:val="18"/>
              </w:rPr>
            </w:pPr>
            <w:r w:rsidRPr="00CE44FD">
              <w:rPr>
                <w:bCs/>
                <w:sz w:val="18"/>
                <w:szCs w:val="18"/>
              </w:rPr>
              <w:t>27</w:t>
            </w:r>
          </w:p>
        </w:tc>
        <w:tc>
          <w:tcPr>
            <w:tcW w:w="3044" w:type="dxa"/>
          </w:tcPr>
          <w:p w14:paraId="621A7CE0" w14:textId="1AC106B4" w:rsidR="00B151F5" w:rsidRPr="00B151F5" w:rsidRDefault="00B151F5" w:rsidP="00B151F5">
            <w:pPr>
              <w:jc w:val="both"/>
              <w:rPr>
                <w:sz w:val="18"/>
                <w:szCs w:val="18"/>
              </w:rPr>
            </w:pPr>
            <w:r w:rsidRPr="00B151F5">
              <w:rPr>
                <w:b/>
                <w:sz w:val="18"/>
                <w:szCs w:val="18"/>
              </w:rPr>
              <w:t>Laikiklis iš nerūdijančio plieno medicininėms pirštinėms, stačiakampio formos su dugnu, prilaikantis pirštinių dėžutę iš trijų pusių</w:t>
            </w:r>
          </w:p>
        </w:tc>
        <w:tc>
          <w:tcPr>
            <w:tcW w:w="2606" w:type="dxa"/>
          </w:tcPr>
          <w:p w14:paraId="2D35866D" w14:textId="7A2AE6B4" w:rsidR="00B151F5" w:rsidRPr="00B151F5" w:rsidRDefault="00B151F5" w:rsidP="00B151F5">
            <w:pPr>
              <w:rPr>
                <w:sz w:val="18"/>
                <w:szCs w:val="18"/>
              </w:rPr>
            </w:pPr>
            <w:r w:rsidRPr="00B151F5">
              <w:rPr>
                <w:sz w:val="18"/>
                <w:szCs w:val="18"/>
              </w:rPr>
              <w:t>Būtina</w:t>
            </w:r>
          </w:p>
        </w:tc>
        <w:tc>
          <w:tcPr>
            <w:tcW w:w="1578" w:type="dxa"/>
          </w:tcPr>
          <w:p w14:paraId="7972D065" w14:textId="77777777" w:rsidR="00B151F5" w:rsidRPr="00B151F5" w:rsidRDefault="00B151F5" w:rsidP="00B151F5">
            <w:pPr>
              <w:rPr>
                <w:sz w:val="18"/>
                <w:szCs w:val="18"/>
              </w:rPr>
            </w:pPr>
          </w:p>
        </w:tc>
        <w:tc>
          <w:tcPr>
            <w:tcW w:w="1618" w:type="dxa"/>
          </w:tcPr>
          <w:p w14:paraId="44B1B9DD" w14:textId="1D608452" w:rsidR="00B151F5" w:rsidRPr="00B151F5" w:rsidRDefault="00306105" w:rsidP="00B151F5">
            <w:pPr>
              <w:rPr>
                <w:sz w:val="18"/>
                <w:szCs w:val="18"/>
              </w:rPr>
            </w:pPr>
            <w:r>
              <w:rPr>
                <w:sz w:val="18"/>
                <w:szCs w:val="18"/>
              </w:rPr>
              <w:t xml:space="preserve"> Yra</w:t>
            </w:r>
          </w:p>
        </w:tc>
      </w:tr>
      <w:tr w:rsidR="00B151F5" w:rsidRPr="004562E1" w14:paraId="576E72D2" w14:textId="77777777" w:rsidTr="00785D8E">
        <w:trPr>
          <w:trHeight w:val="345"/>
        </w:trPr>
        <w:tc>
          <w:tcPr>
            <w:tcW w:w="782" w:type="dxa"/>
          </w:tcPr>
          <w:p w14:paraId="2517C05B" w14:textId="23199484" w:rsidR="00B151F5" w:rsidRPr="00CE44FD" w:rsidRDefault="00CE44FD" w:rsidP="00B151F5">
            <w:pPr>
              <w:jc w:val="center"/>
              <w:rPr>
                <w:bCs/>
                <w:sz w:val="18"/>
                <w:szCs w:val="18"/>
              </w:rPr>
            </w:pPr>
            <w:r w:rsidRPr="00CE44FD">
              <w:rPr>
                <w:bCs/>
                <w:sz w:val="18"/>
                <w:szCs w:val="18"/>
              </w:rPr>
              <w:t>28</w:t>
            </w:r>
          </w:p>
        </w:tc>
        <w:tc>
          <w:tcPr>
            <w:tcW w:w="3044" w:type="dxa"/>
          </w:tcPr>
          <w:p w14:paraId="5AE173E3" w14:textId="77777777" w:rsidR="00B151F5" w:rsidRPr="00B151F5" w:rsidRDefault="00B151F5" w:rsidP="00B151F5">
            <w:pPr>
              <w:rPr>
                <w:sz w:val="18"/>
                <w:szCs w:val="18"/>
              </w:rPr>
            </w:pPr>
            <w:r w:rsidRPr="00B151F5">
              <w:rPr>
                <w:sz w:val="18"/>
                <w:szCs w:val="18"/>
              </w:rPr>
              <w:t>Tvirtinimo prie vežimėlio būdas</w:t>
            </w:r>
          </w:p>
          <w:p w14:paraId="1627A5E8" w14:textId="77777777" w:rsidR="00B151F5" w:rsidRPr="00B151F5" w:rsidRDefault="00B151F5" w:rsidP="00B151F5">
            <w:pPr>
              <w:rPr>
                <w:sz w:val="18"/>
                <w:szCs w:val="18"/>
              </w:rPr>
            </w:pPr>
          </w:p>
          <w:p w14:paraId="0A1471FA" w14:textId="77777777" w:rsidR="00B151F5" w:rsidRPr="00B151F5" w:rsidRDefault="00B151F5" w:rsidP="00B151F5">
            <w:pPr>
              <w:rPr>
                <w:sz w:val="18"/>
                <w:szCs w:val="18"/>
              </w:rPr>
            </w:pPr>
          </w:p>
          <w:p w14:paraId="4D653C3E" w14:textId="77777777" w:rsidR="00B151F5" w:rsidRPr="00B151F5" w:rsidRDefault="00B151F5" w:rsidP="00B151F5">
            <w:pPr>
              <w:rPr>
                <w:sz w:val="18"/>
                <w:szCs w:val="18"/>
              </w:rPr>
            </w:pPr>
          </w:p>
          <w:p w14:paraId="3FC4E7BF" w14:textId="77777777" w:rsidR="00B151F5" w:rsidRPr="00B151F5" w:rsidRDefault="00B151F5" w:rsidP="00B151F5">
            <w:pPr>
              <w:rPr>
                <w:sz w:val="18"/>
                <w:szCs w:val="18"/>
              </w:rPr>
            </w:pPr>
          </w:p>
          <w:p w14:paraId="7FFB6053" w14:textId="77777777" w:rsidR="00B151F5" w:rsidRPr="00B151F5" w:rsidRDefault="00B151F5" w:rsidP="00B151F5">
            <w:pPr>
              <w:rPr>
                <w:sz w:val="18"/>
                <w:szCs w:val="18"/>
              </w:rPr>
            </w:pPr>
          </w:p>
          <w:p w14:paraId="1B3B25D3" w14:textId="69AB5D77" w:rsidR="00B151F5" w:rsidRPr="00B151F5" w:rsidRDefault="00B151F5" w:rsidP="00B151F5">
            <w:pPr>
              <w:jc w:val="both"/>
              <w:rPr>
                <w:sz w:val="18"/>
                <w:szCs w:val="18"/>
              </w:rPr>
            </w:pPr>
            <w:r w:rsidRPr="00B151F5">
              <w:rPr>
                <w:sz w:val="18"/>
                <w:szCs w:val="18"/>
              </w:rPr>
              <w:t>Išoriniai matmenys</w:t>
            </w:r>
          </w:p>
        </w:tc>
        <w:tc>
          <w:tcPr>
            <w:tcW w:w="2606" w:type="dxa"/>
          </w:tcPr>
          <w:p w14:paraId="6E2D8E3F" w14:textId="77777777" w:rsidR="00B151F5" w:rsidRPr="00B151F5" w:rsidRDefault="00B151F5" w:rsidP="00B151F5">
            <w:pPr>
              <w:rPr>
                <w:sz w:val="18"/>
                <w:szCs w:val="18"/>
              </w:rPr>
            </w:pPr>
            <w:r w:rsidRPr="00B151F5">
              <w:rPr>
                <w:sz w:val="18"/>
                <w:szCs w:val="18"/>
              </w:rPr>
              <w:t>Ant priedų tvirtinimo šinos</w:t>
            </w:r>
          </w:p>
          <w:p w14:paraId="64B6F5EE" w14:textId="77777777" w:rsidR="00B151F5" w:rsidRPr="00B151F5" w:rsidRDefault="00B151F5" w:rsidP="00B151F5">
            <w:pPr>
              <w:rPr>
                <w:sz w:val="18"/>
                <w:szCs w:val="18"/>
              </w:rPr>
            </w:pPr>
            <w:r w:rsidRPr="00B151F5">
              <w:rPr>
                <w:sz w:val="18"/>
                <w:szCs w:val="18"/>
              </w:rPr>
              <w:t>Priedų tvirtinimo varžtai apsaugoti nuo savaiminio atsisukimo</w:t>
            </w:r>
          </w:p>
          <w:p w14:paraId="5A058CCB" w14:textId="77777777" w:rsidR="00B151F5" w:rsidRPr="00B151F5" w:rsidRDefault="00B151F5" w:rsidP="00B151F5">
            <w:pPr>
              <w:rPr>
                <w:sz w:val="18"/>
                <w:szCs w:val="18"/>
              </w:rPr>
            </w:pPr>
          </w:p>
          <w:p w14:paraId="21F71FB7" w14:textId="77777777" w:rsidR="00B151F5" w:rsidRPr="00B151F5" w:rsidRDefault="00B151F5" w:rsidP="00B151F5">
            <w:pPr>
              <w:rPr>
                <w:sz w:val="18"/>
                <w:szCs w:val="18"/>
              </w:rPr>
            </w:pPr>
            <w:r w:rsidRPr="00B151F5">
              <w:rPr>
                <w:sz w:val="18"/>
                <w:szCs w:val="18"/>
              </w:rPr>
              <w:t>Aukštis: ne mažiau 235 mm</w:t>
            </w:r>
          </w:p>
          <w:p w14:paraId="20886C66" w14:textId="77777777" w:rsidR="00B151F5" w:rsidRPr="00B151F5" w:rsidRDefault="00B151F5" w:rsidP="00B151F5">
            <w:pPr>
              <w:rPr>
                <w:sz w:val="18"/>
                <w:szCs w:val="18"/>
              </w:rPr>
            </w:pPr>
            <w:r w:rsidRPr="00B151F5">
              <w:rPr>
                <w:sz w:val="18"/>
                <w:szCs w:val="18"/>
              </w:rPr>
              <w:t>Plotis: ne mažiau 130 mm</w:t>
            </w:r>
          </w:p>
          <w:p w14:paraId="4726BD0F" w14:textId="2CB35262" w:rsidR="00B151F5" w:rsidRPr="00B151F5" w:rsidRDefault="00B151F5" w:rsidP="00B151F5">
            <w:pPr>
              <w:rPr>
                <w:sz w:val="18"/>
                <w:szCs w:val="18"/>
              </w:rPr>
            </w:pPr>
            <w:r w:rsidRPr="00B151F5">
              <w:rPr>
                <w:sz w:val="18"/>
                <w:szCs w:val="18"/>
              </w:rPr>
              <w:t>Gylis: ne mažiau 80 mm</w:t>
            </w:r>
          </w:p>
        </w:tc>
        <w:tc>
          <w:tcPr>
            <w:tcW w:w="1578" w:type="dxa"/>
          </w:tcPr>
          <w:p w14:paraId="342FC523" w14:textId="77777777" w:rsidR="00B151F5" w:rsidRPr="00B151F5" w:rsidRDefault="00B151F5" w:rsidP="00B151F5">
            <w:pPr>
              <w:rPr>
                <w:sz w:val="18"/>
                <w:szCs w:val="18"/>
              </w:rPr>
            </w:pPr>
          </w:p>
        </w:tc>
        <w:tc>
          <w:tcPr>
            <w:tcW w:w="1618" w:type="dxa"/>
          </w:tcPr>
          <w:p w14:paraId="39426429" w14:textId="77777777" w:rsidR="00B151F5" w:rsidRDefault="00306105" w:rsidP="00B151F5">
            <w:pPr>
              <w:rPr>
                <w:sz w:val="18"/>
                <w:szCs w:val="18"/>
              </w:rPr>
            </w:pPr>
            <w:r>
              <w:rPr>
                <w:sz w:val="18"/>
                <w:szCs w:val="18"/>
              </w:rPr>
              <w:t>Taip</w:t>
            </w:r>
          </w:p>
          <w:p w14:paraId="1795B04A" w14:textId="77777777" w:rsidR="004B57E8" w:rsidRDefault="004B57E8" w:rsidP="00B151F5">
            <w:pPr>
              <w:rPr>
                <w:sz w:val="18"/>
                <w:szCs w:val="18"/>
              </w:rPr>
            </w:pPr>
            <w:r>
              <w:rPr>
                <w:sz w:val="18"/>
                <w:szCs w:val="18"/>
              </w:rPr>
              <w:t>Taip</w:t>
            </w:r>
          </w:p>
          <w:p w14:paraId="6498C96B" w14:textId="77777777" w:rsidR="004B57E8" w:rsidRDefault="004B57E8" w:rsidP="00B151F5">
            <w:pPr>
              <w:rPr>
                <w:sz w:val="18"/>
                <w:szCs w:val="18"/>
              </w:rPr>
            </w:pPr>
          </w:p>
          <w:p w14:paraId="5473F319" w14:textId="77777777" w:rsidR="004B57E8" w:rsidRDefault="004B57E8" w:rsidP="00B151F5">
            <w:pPr>
              <w:rPr>
                <w:sz w:val="18"/>
                <w:szCs w:val="18"/>
              </w:rPr>
            </w:pPr>
          </w:p>
          <w:p w14:paraId="7F41EF21" w14:textId="77777777" w:rsidR="004B57E8" w:rsidRDefault="004B57E8" w:rsidP="00B151F5">
            <w:pPr>
              <w:rPr>
                <w:sz w:val="18"/>
                <w:szCs w:val="18"/>
              </w:rPr>
            </w:pPr>
            <w:r>
              <w:rPr>
                <w:sz w:val="18"/>
                <w:szCs w:val="18"/>
              </w:rPr>
              <w:t>235mm</w:t>
            </w:r>
          </w:p>
          <w:p w14:paraId="1F7FB828" w14:textId="77777777" w:rsidR="004B57E8" w:rsidRDefault="004B57E8" w:rsidP="00B151F5">
            <w:pPr>
              <w:rPr>
                <w:sz w:val="18"/>
                <w:szCs w:val="18"/>
              </w:rPr>
            </w:pPr>
            <w:r>
              <w:rPr>
                <w:sz w:val="18"/>
                <w:szCs w:val="18"/>
              </w:rPr>
              <w:t>130mm</w:t>
            </w:r>
          </w:p>
          <w:p w14:paraId="0671743F" w14:textId="189507B2" w:rsidR="004B57E8" w:rsidRDefault="004B57E8" w:rsidP="00B151F5">
            <w:pPr>
              <w:rPr>
                <w:sz w:val="18"/>
                <w:szCs w:val="18"/>
              </w:rPr>
            </w:pPr>
            <w:r>
              <w:rPr>
                <w:sz w:val="18"/>
                <w:szCs w:val="18"/>
              </w:rPr>
              <w:t>85mm</w:t>
            </w:r>
          </w:p>
          <w:p w14:paraId="27AA9DA4" w14:textId="5511667D" w:rsidR="004B57E8" w:rsidRPr="00B151F5" w:rsidRDefault="004B57E8" w:rsidP="00B151F5">
            <w:pPr>
              <w:rPr>
                <w:sz w:val="18"/>
                <w:szCs w:val="18"/>
              </w:rPr>
            </w:pPr>
          </w:p>
        </w:tc>
      </w:tr>
      <w:tr w:rsidR="00B151F5" w:rsidRPr="004562E1" w14:paraId="3B292EFF" w14:textId="77777777" w:rsidTr="00785D8E">
        <w:trPr>
          <w:trHeight w:val="345"/>
        </w:trPr>
        <w:tc>
          <w:tcPr>
            <w:tcW w:w="782" w:type="dxa"/>
          </w:tcPr>
          <w:p w14:paraId="5E2350EE" w14:textId="4985442B" w:rsidR="00B151F5" w:rsidRPr="00CE44FD" w:rsidRDefault="00CE44FD" w:rsidP="00B151F5">
            <w:pPr>
              <w:jc w:val="center"/>
              <w:rPr>
                <w:bCs/>
                <w:sz w:val="18"/>
                <w:szCs w:val="18"/>
              </w:rPr>
            </w:pPr>
            <w:r w:rsidRPr="00CE44FD">
              <w:rPr>
                <w:bCs/>
                <w:sz w:val="18"/>
                <w:szCs w:val="18"/>
              </w:rPr>
              <w:t>29</w:t>
            </w:r>
          </w:p>
        </w:tc>
        <w:tc>
          <w:tcPr>
            <w:tcW w:w="3044" w:type="dxa"/>
          </w:tcPr>
          <w:p w14:paraId="0BE4901C" w14:textId="766C3E75" w:rsidR="00B151F5" w:rsidRPr="00B151F5" w:rsidRDefault="00B151F5" w:rsidP="00B151F5">
            <w:pPr>
              <w:jc w:val="both"/>
              <w:rPr>
                <w:sz w:val="18"/>
                <w:szCs w:val="18"/>
              </w:rPr>
            </w:pPr>
            <w:r w:rsidRPr="00B151F5">
              <w:rPr>
                <w:b/>
                <w:sz w:val="18"/>
                <w:szCs w:val="18"/>
              </w:rPr>
              <w:t>Nuimama dėžė medicininėms atliekoms su švytuokliniu dangčiu</w:t>
            </w:r>
          </w:p>
        </w:tc>
        <w:tc>
          <w:tcPr>
            <w:tcW w:w="2606" w:type="dxa"/>
          </w:tcPr>
          <w:p w14:paraId="5A793259" w14:textId="31A50BEF" w:rsidR="00B151F5" w:rsidRPr="00B151F5" w:rsidRDefault="00B151F5" w:rsidP="00B151F5">
            <w:pPr>
              <w:rPr>
                <w:sz w:val="18"/>
                <w:szCs w:val="18"/>
              </w:rPr>
            </w:pPr>
            <w:r w:rsidRPr="00B151F5">
              <w:rPr>
                <w:sz w:val="18"/>
                <w:szCs w:val="18"/>
              </w:rPr>
              <w:t>Būtina</w:t>
            </w:r>
          </w:p>
        </w:tc>
        <w:tc>
          <w:tcPr>
            <w:tcW w:w="1578" w:type="dxa"/>
          </w:tcPr>
          <w:p w14:paraId="768D78AA" w14:textId="77777777" w:rsidR="00B151F5" w:rsidRPr="00B151F5" w:rsidRDefault="00B151F5" w:rsidP="00B151F5">
            <w:pPr>
              <w:rPr>
                <w:sz w:val="18"/>
                <w:szCs w:val="18"/>
              </w:rPr>
            </w:pPr>
          </w:p>
        </w:tc>
        <w:tc>
          <w:tcPr>
            <w:tcW w:w="1618" w:type="dxa"/>
          </w:tcPr>
          <w:p w14:paraId="2C5B0706" w14:textId="5EECDD4E" w:rsidR="00B151F5" w:rsidRPr="00B151F5" w:rsidRDefault="004B57E8" w:rsidP="00B151F5">
            <w:pPr>
              <w:rPr>
                <w:sz w:val="18"/>
                <w:szCs w:val="18"/>
              </w:rPr>
            </w:pPr>
            <w:r>
              <w:rPr>
                <w:sz w:val="18"/>
                <w:szCs w:val="18"/>
              </w:rPr>
              <w:t>Yra</w:t>
            </w:r>
          </w:p>
        </w:tc>
      </w:tr>
      <w:tr w:rsidR="00B151F5" w:rsidRPr="004562E1" w14:paraId="4BF9D3D2" w14:textId="77777777" w:rsidTr="00785D8E">
        <w:trPr>
          <w:trHeight w:val="345"/>
        </w:trPr>
        <w:tc>
          <w:tcPr>
            <w:tcW w:w="782" w:type="dxa"/>
          </w:tcPr>
          <w:p w14:paraId="69174EFA" w14:textId="030C672B" w:rsidR="00B151F5" w:rsidRPr="00CE44FD" w:rsidRDefault="00CE44FD" w:rsidP="00B151F5">
            <w:pPr>
              <w:jc w:val="center"/>
              <w:rPr>
                <w:bCs/>
                <w:sz w:val="18"/>
                <w:szCs w:val="18"/>
              </w:rPr>
            </w:pPr>
            <w:r w:rsidRPr="00CE44FD">
              <w:rPr>
                <w:bCs/>
                <w:sz w:val="18"/>
                <w:szCs w:val="18"/>
              </w:rPr>
              <w:t>30</w:t>
            </w:r>
          </w:p>
        </w:tc>
        <w:tc>
          <w:tcPr>
            <w:tcW w:w="3044" w:type="dxa"/>
          </w:tcPr>
          <w:p w14:paraId="23C7AC5D" w14:textId="77777777" w:rsidR="00B151F5" w:rsidRPr="00B151F5" w:rsidRDefault="00B151F5" w:rsidP="00B151F5">
            <w:pPr>
              <w:rPr>
                <w:sz w:val="18"/>
                <w:szCs w:val="18"/>
              </w:rPr>
            </w:pPr>
            <w:r w:rsidRPr="00B151F5">
              <w:rPr>
                <w:sz w:val="18"/>
                <w:szCs w:val="18"/>
              </w:rPr>
              <w:t>Tūris</w:t>
            </w:r>
          </w:p>
          <w:p w14:paraId="3E2C2BC6" w14:textId="77777777" w:rsidR="00B151F5" w:rsidRPr="00B151F5" w:rsidRDefault="00B151F5" w:rsidP="00B151F5">
            <w:pPr>
              <w:rPr>
                <w:sz w:val="18"/>
                <w:szCs w:val="18"/>
              </w:rPr>
            </w:pPr>
            <w:r w:rsidRPr="00B151F5">
              <w:rPr>
                <w:sz w:val="18"/>
                <w:szCs w:val="18"/>
              </w:rPr>
              <w:t>Medžiaga</w:t>
            </w:r>
          </w:p>
          <w:p w14:paraId="3F98296A" w14:textId="77777777" w:rsidR="00B151F5" w:rsidRPr="00B151F5" w:rsidRDefault="00B151F5" w:rsidP="00B151F5">
            <w:pPr>
              <w:rPr>
                <w:sz w:val="18"/>
                <w:szCs w:val="18"/>
              </w:rPr>
            </w:pPr>
            <w:r w:rsidRPr="00B151F5">
              <w:rPr>
                <w:sz w:val="18"/>
                <w:szCs w:val="18"/>
              </w:rPr>
              <w:t>Tvirtinimo prie vežimėlio būdas</w:t>
            </w:r>
          </w:p>
          <w:p w14:paraId="4B79A338" w14:textId="77777777" w:rsidR="00B151F5" w:rsidRPr="00B151F5" w:rsidRDefault="00B151F5" w:rsidP="00B151F5">
            <w:pPr>
              <w:rPr>
                <w:sz w:val="18"/>
                <w:szCs w:val="18"/>
              </w:rPr>
            </w:pPr>
          </w:p>
          <w:p w14:paraId="5DDC5984" w14:textId="77777777" w:rsidR="00B96C1B" w:rsidRDefault="00B96C1B" w:rsidP="00B151F5">
            <w:pPr>
              <w:jc w:val="both"/>
              <w:rPr>
                <w:sz w:val="18"/>
                <w:szCs w:val="18"/>
              </w:rPr>
            </w:pPr>
          </w:p>
          <w:p w14:paraId="3E3DAC94" w14:textId="121C2C4E" w:rsidR="00B151F5" w:rsidRPr="00B151F5" w:rsidRDefault="00B151F5" w:rsidP="00B151F5">
            <w:pPr>
              <w:jc w:val="both"/>
              <w:rPr>
                <w:sz w:val="18"/>
                <w:szCs w:val="18"/>
              </w:rPr>
            </w:pPr>
            <w:r w:rsidRPr="00B151F5">
              <w:rPr>
                <w:sz w:val="18"/>
                <w:szCs w:val="18"/>
              </w:rPr>
              <w:t>Kiekis</w:t>
            </w:r>
          </w:p>
        </w:tc>
        <w:tc>
          <w:tcPr>
            <w:tcW w:w="2606" w:type="dxa"/>
          </w:tcPr>
          <w:p w14:paraId="47BA4805" w14:textId="77777777" w:rsidR="00B151F5" w:rsidRPr="00B151F5" w:rsidRDefault="00B151F5" w:rsidP="00B151F5">
            <w:pPr>
              <w:rPr>
                <w:sz w:val="18"/>
                <w:szCs w:val="18"/>
              </w:rPr>
            </w:pPr>
            <w:r w:rsidRPr="00B151F5">
              <w:rPr>
                <w:sz w:val="18"/>
                <w:szCs w:val="18"/>
              </w:rPr>
              <w:t>Ne mažiau 10 litrų</w:t>
            </w:r>
          </w:p>
          <w:p w14:paraId="5069BF68" w14:textId="77777777" w:rsidR="00B151F5" w:rsidRPr="00B151F5" w:rsidRDefault="00B151F5" w:rsidP="00B151F5">
            <w:pPr>
              <w:rPr>
                <w:sz w:val="18"/>
                <w:szCs w:val="18"/>
              </w:rPr>
            </w:pPr>
            <w:r w:rsidRPr="00B151F5">
              <w:rPr>
                <w:sz w:val="18"/>
                <w:szCs w:val="18"/>
              </w:rPr>
              <w:t>ABS plastikas</w:t>
            </w:r>
          </w:p>
          <w:p w14:paraId="03E0DF96" w14:textId="77777777" w:rsidR="00B151F5" w:rsidRPr="00B151F5" w:rsidRDefault="00B151F5" w:rsidP="00B151F5">
            <w:pPr>
              <w:rPr>
                <w:sz w:val="18"/>
                <w:szCs w:val="18"/>
              </w:rPr>
            </w:pPr>
            <w:r w:rsidRPr="00B151F5">
              <w:rPr>
                <w:sz w:val="18"/>
                <w:szCs w:val="18"/>
              </w:rPr>
              <w:t xml:space="preserve">Ant priedų tvirtinimo šinos </w:t>
            </w:r>
          </w:p>
          <w:p w14:paraId="64EE390F" w14:textId="77777777" w:rsidR="00B151F5" w:rsidRPr="00B151F5" w:rsidRDefault="00B151F5" w:rsidP="00B151F5">
            <w:pPr>
              <w:rPr>
                <w:sz w:val="18"/>
                <w:szCs w:val="18"/>
              </w:rPr>
            </w:pPr>
            <w:r w:rsidRPr="00B151F5">
              <w:rPr>
                <w:sz w:val="18"/>
                <w:szCs w:val="18"/>
              </w:rPr>
              <w:t>Priedų tvirtinimo varžtai apsaugoti nuo savaiminio atsisukimo</w:t>
            </w:r>
          </w:p>
          <w:p w14:paraId="5F1288D9" w14:textId="220FDDCD" w:rsidR="00B151F5" w:rsidRPr="00B151F5" w:rsidRDefault="00B151F5" w:rsidP="00B151F5">
            <w:pPr>
              <w:rPr>
                <w:sz w:val="18"/>
                <w:szCs w:val="18"/>
              </w:rPr>
            </w:pPr>
            <w:r w:rsidRPr="00B151F5">
              <w:rPr>
                <w:sz w:val="18"/>
                <w:szCs w:val="18"/>
              </w:rPr>
              <w:lastRenderedPageBreak/>
              <w:t>Ne mažiau 2 vienetai</w:t>
            </w:r>
          </w:p>
        </w:tc>
        <w:tc>
          <w:tcPr>
            <w:tcW w:w="1578" w:type="dxa"/>
          </w:tcPr>
          <w:p w14:paraId="6518D9ED" w14:textId="77777777" w:rsidR="00B151F5" w:rsidRPr="00B151F5" w:rsidRDefault="00B151F5" w:rsidP="00B151F5">
            <w:pPr>
              <w:rPr>
                <w:sz w:val="18"/>
                <w:szCs w:val="18"/>
              </w:rPr>
            </w:pPr>
          </w:p>
        </w:tc>
        <w:tc>
          <w:tcPr>
            <w:tcW w:w="1618" w:type="dxa"/>
          </w:tcPr>
          <w:p w14:paraId="3FF2ED7A" w14:textId="77777777" w:rsidR="00B151F5" w:rsidRDefault="004B57E8" w:rsidP="00B151F5">
            <w:pPr>
              <w:rPr>
                <w:sz w:val="18"/>
                <w:szCs w:val="18"/>
              </w:rPr>
            </w:pPr>
            <w:r>
              <w:rPr>
                <w:sz w:val="18"/>
                <w:szCs w:val="18"/>
              </w:rPr>
              <w:t>10litrų</w:t>
            </w:r>
          </w:p>
          <w:p w14:paraId="2F973534" w14:textId="77777777" w:rsidR="004B57E8" w:rsidRDefault="004B57E8" w:rsidP="00B151F5">
            <w:pPr>
              <w:rPr>
                <w:sz w:val="18"/>
                <w:szCs w:val="18"/>
              </w:rPr>
            </w:pPr>
            <w:r>
              <w:rPr>
                <w:sz w:val="18"/>
                <w:szCs w:val="18"/>
              </w:rPr>
              <w:t>ABS plastikas</w:t>
            </w:r>
          </w:p>
          <w:p w14:paraId="08287EAB" w14:textId="77777777" w:rsidR="004B57E8" w:rsidRDefault="004B57E8" w:rsidP="00B151F5">
            <w:pPr>
              <w:rPr>
                <w:sz w:val="18"/>
                <w:szCs w:val="18"/>
              </w:rPr>
            </w:pPr>
            <w:r>
              <w:rPr>
                <w:sz w:val="18"/>
                <w:szCs w:val="18"/>
              </w:rPr>
              <w:t>Taip</w:t>
            </w:r>
          </w:p>
          <w:p w14:paraId="7691DB7E" w14:textId="77777777" w:rsidR="004B57E8" w:rsidRDefault="004B57E8" w:rsidP="00B151F5">
            <w:pPr>
              <w:rPr>
                <w:sz w:val="18"/>
                <w:szCs w:val="18"/>
              </w:rPr>
            </w:pPr>
          </w:p>
          <w:p w14:paraId="549E7120" w14:textId="77777777" w:rsidR="004B57E8" w:rsidRDefault="004B57E8" w:rsidP="00B151F5">
            <w:pPr>
              <w:rPr>
                <w:sz w:val="18"/>
                <w:szCs w:val="18"/>
              </w:rPr>
            </w:pPr>
          </w:p>
          <w:p w14:paraId="056D44EC" w14:textId="5D66B84F" w:rsidR="004B57E8" w:rsidRPr="00B151F5" w:rsidRDefault="004B57E8" w:rsidP="00B151F5">
            <w:pPr>
              <w:rPr>
                <w:sz w:val="18"/>
                <w:szCs w:val="18"/>
              </w:rPr>
            </w:pPr>
            <w:r>
              <w:rPr>
                <w:sz w:val="18"/>
                <w:szCs w:val="18"/>
              </w:rPr>
              <w:t>2vnt.</w:t>
            </w:r>
          </w:p>
        </w:tc>
      </w:tr>
      <w:tr w:rsidR="00B151F5" w:rsidRPr="004562E1" w14:paraId="2F1C0D03" w14:textId="77777777" w:rsidTr="00785D8E">
        <w:trPr>
          <w:trHeight w:val="345"/>
        </w:trPr>
        <w:tc>
          <w:tcPr>
            <w:tcW w:w="782" w:type="dxa"/>
          </w:tcPr>
          <w:p w14:paraId="5F2CC4F1" w14:textId="14901567" w:rsidR="00B151F5" w:rsidRPr="00CE44FD" w:rsidRDefault="00CE44FD" w:rsidP="00B151F5">
            <w:pPr>
              <w:jc w:val="center"/>
              <w:rPr>
                <w:bCs/>
                <w:sz w:val="18"/>
                <w:szCs w:val="18"/>
              </w:rPr>
            </w:pPr>
            <w:r w:rsidRPr="00CE44FD">
              <w:rPr>
                <w:bCs/>
                <w:sz w:val="18"/>
                <w:szCs w:val="18"/>
              </w:rPr>
              <w:t>31</w:t>
            </w:r>
          </w:p>
        </w:tc>
        <w:tc>
          <w:tcPr>
            <w:tcW w:w="3044" w:type="dxa"/>
          </w:tcPr>
          <w:p w14:paraId="538C4550" w14:textId="55BCC3C8" w:rsidR="00B151F5" w:rsidRPr="00B151F5" w:rsidRDefault="00B151F5" w:rsidP="00B151F5">
            <w:pPr>
              <w:jc w:val="both"/>
              <w:rPr>
                <w:sz w:val="18"/>
                <w:szCs w:val="18"/>
              </w:rPr>
            </w:pPr>
            <w:r w:rsidRPr="00B151F5">
              <w:rPr>
                <w:sz w:val="18"/>
                <w:szCs w:val="18"/>
              </w:rPr>
              <w:t>CE  sertifikato arba EB atitikties deklaracijos kopija pateikiami su konkursine medžiaga</w:t>
            </w:r>
          </w:p>
        </w:tc>
        <w:tc>
          <w:tcPr>
            <w:tcW w:w="2606" w:type="dxa"/>
          </w:tcPr>
          <w:p w14:paraId="474C0041" w14:textId="45AFC658" w:rsidR="00B151F5" w:rsidRPr="00B151F5" w:rsidRDefault="00B151F5" w:rsidP="00B151F5">
            <w:pPr>
              <w:rPr>
                <w:sz w:val="18"/>
                <w:szCs w:val="18"/>
              </w:rPr>
            </w:pPr>
            <w:r w:rsidRPr="00B151F5">
              <w:rPr>
                <w:sz w:val="18"/>
                <w:szCs w:val="18"/>
              </w:rPr>
              <w:t>Būtina</w:t>
            </w:r>
          </w:p>
        </w:tc>
        <w:tc>
          <w:tcPr>
            <w:tcW w:w="1578" w:type="dxa"/>
          </w:tcPr>
          <w:p w14:paraId="49B2908F" w14:textId="77777777" w:rsidR="00B151F5" w:rsidRPr="00B151F5" w:rsidRDefault="00B151F5" w:rsidP="00B151F5">
            <w:pPr>
              <w:rPr>
                <w:sz w:val="18"/>
                <w:szCs w:val="18"/>
              </w:rPr>
            </w:pPr>
          </w:p>
        </w:tc>
        <w:tc>
          <w:tcPr>
            <w:tcW w:w="1618" w:type="dxa"/>
          </w:tcPr>
          <w:p w14:paraId="62609AB5" w14:textId="11F11FBE" w:rsidR="00B151F5" w:rsidRPr="00B151F5" w:rsidRDefault="004B57E8" w:rsidP="00B151F5">
            <w:pPr>
              <w:rPr>
                <w:sz w:val="18"/>
                <w:szCs w:val="18"/>
              </w:rPr>
            </w:pPr>
            <w:r>
              <w:rPr>
                <w:sz w:val="18"/>
                <w:szCs w:val="18"/>
              </w:rPr>
              <w:t xml:space="preserve"> Yra</w:t>
            </w:r>
          </w:p>
        </w:tc>
      </w:tr>
      <w:tr w:rsidR="00B151F5" w:rsidRPr="004562E1" w14:paraId="2F266733" w14:textId="77777777" w:rsidTr="00785D8E">
        <w:trPr>
          <w:trHeight w:val="345"/>
        </w:trPr>
        <w:tc>
          <w:tcPr>
            <w:tcW w:w="782" w:type="dxa"/>
          </w:tcPr>
          <w:p w14:paraId="324FBB03" w14:textId="09491E32" w:rsidR="00B151F5" w:rsidRPr="00CE44FD" w:rsidRDefault="00CE44FD" w:rsidP="00B151F5">
            <w:pPr>
              <w:jc w:val="center"/>
              <w:rPr>
                <w:bCs/>
                <w:sz w:val="18"/>
                <w:szCs w:val="18"/>
              </w:rPr>
            </w:pPr>
            <w:r w:rsidRPr="00CE44FD">
              <w:rPr>
                <w:bCs/>
                <w:sz w:val="18"/>
                <w:szCs w:val="18"/>
              </w:rPr>
              <w:t>32</w:t>
            </w:r>
          </w:p>
        </w:tc>
        <w:tc>
          <w:tcPr>
            <w:tcW w:w="3044" w:type="dxa"/>
          </w:tcPr>
          <w:p w14:paraId="37C6333D" w14:textId="0358ED06" w:rsidR="00B151F5" w:rsidRPr="00B151F5" w:rsidRDefault="00B151F5" w:rsidP="00B151F5">
            <w:pPr>
              <w:jc w:val="both"/>
              <w:rPr>
                <w:sz w:val="18"/>
                <w:szCs w:val="18"/>
              </w:rPr>
            </w:pPr>
            <w:r w:rsidRPr="00B151F5">
              <w:rPr>
                <w:sz w:val="18"/>
                <w:szCs w:val="18"/>
              </w:rPr>
              <w:t>Garantinio aptarnavimo laikotarpis</w:t>
            </w:r>
          </w:p>
        </w:tc>
        <w:tc>
          <w:tcPr>
            <w:tcW w:w="2606" w:type="dxa"/>
          </w:tcPr>
          <w:p w14:paraId="49A87A22" w14:textId="0589A47F" w:rsidR="00B151F5" w:rsidRPr="00B151F5" w:rsidRDefault="00B151F5" w:rsidP="00B151F5">
            <w:pPr>
              <w:rPr>
                <w:sz w:val="18"/>
                <w:szCs w:val="18"/>
              </w:rPr>
            </w:pPr>
            <w:r w:rsidRPr="00B151F5">
              <w:rPr>
                <w:sz w:val="18"/>
                <w:szCs w:val="18"/>
              </w:rPr>
              <w:t>Ne mažiau 24 mėnesių</w:t>
            </w:r>
          </w:p>
        </w:tc>
        <w:tc>
          <w:tcPr>
            <w:tcW w:w="1578" w:type="dxa"/>
          </w:tcPr>
          <w:p w14:paraId="5F62556C" w14:textId="77777777" w:rsidR="00B151F5" w:rsidRPr="00B151F5" w:rsidRDefault="00B151F5" w:rsidP="00B151F5">
            <w:pPr>
              <w:rPr>
                <w:sz w:val="18"/>
                <w:szCs w:val="18"/>
              </w:rPr>
            </w:pPr>
          </w:p>
        </w:tc>
        <w:tc>
          <w:tcPr>
            <w:tcW w:w="1618" w:type="dxa"/>
          </w:tcPr>
          <w:p w14:paraId="5A73FFBA" w14:textId="6A5B81A1" w:rsidR="00B151F5" w:rsidRPr="00B151F5" w:rsidRDefault="004B57E8" w:rsidP="00B151F5">
            <w:pPr>
              <w:rPr>
                <w:sz w:val="18"/>
                <w:szCs w:val="18"/>
              </w:rPr>
            </w:pPr>
            <w:r>
              <w:rPr>
                <w:sz w:val="18"/>
                <w:szCs w:val="18"/>
              </w:rPr>
              <w:t>24 mėn.</w:t>
            </w:r>
          </w:p>
        </w:tc>
      </w:tr>
      <w:tr w:rsidR="00B151F5" w:rsidRPr="004562E1" w14:paraId="0FE585BF" w14:textId="77777777" w:rsidTr="00785D8E">
        <w:trPr>
          <w:trHeight w:val="345"/>
        </w:trPr>
        <w:tc>
          <w:tcPr>
            <w:tcW w:w="782" w:type="dxa"/>
          </w:tcPr>
          <w:p w14:paraId="41B080EF" w14:textId="18C59AF3" w:rsidR="00B151F5" w:rsidRPr="00CE44FD" w:rsidRDefault="00CE44FD" w:rsidP="00B151F5">
            <w:pPr>
              <w:jc w:val="center"/>
              <w:rPr>
                <w:bCs/>
                <w:sz w:val="18"/>
                <w:szCs w:val="18"/>
              </w:rPr>
            </w:pPr>
            <w:r w:rsidRPr="00CE44FD">
              <w:rPr>
                <w:bCs/>
                <w:sz w:val="18"/>
                <w:szCs w:val="18"/>
              </w:rPr>
              <w:t>33</w:t>
            </w:r>
          </w:p>
        </w:tc>
        <w:tc>
          <w:tcPr>
            <w:tcW w:w="3044" w:type="dxa"/>
          </w:tcPr>
          <w:p w14:paraId="2B4F30CF" w14:textId="0C786126" w:rsidR="00B151F5" w:rsidRPr="00B151F5" w:rsidRDefault="00B151F5" w:rsidP="00B151F5">
            <w:pPr>
              <w:jc w:val="both"/>
              <w:rPr>
                <w:sz w:val="18"/>
                <w:szCs w:val="18"/>
              </w:rPr>
            </w:pPr>
            <w:r w:rsidRPr="00B151F5">
              <w:rPr>
                <w:b/>
                <w:sz w:val="18"/>
                <w:szCs w:val="18"/>
              </w:rPr>
              <w:t xml:space="preserve"> </w:t>
            </w:r>
            <w:r w:rsidRPr="00B151F5">
              <w:rPr>
                <w:sz w:val="18"/>
                <w:szCs w:val="18"/>
              </w:rPr>
              <w:t>Galimybė reikiamus priedus įsigyti papildomai</w:t>
            </w:r>
          </w:p>
        </w:tc>
        <w:tc>
          <w:tcPr>
            <w:tcW w:w="2606" w:type="dxa"/>
          </w:tcPr>
          <w:p w14:paraId="181042D4" w14:textId="0133AD73" w:rsidR="00B151F5" w:rsidRPr="00B151F5" w:rsidRDefault="00B151F5" w:rsidP="00B151F5">
            <w:pPr>
              <w:rPr>
                <w:sz w:val="18"/>
                <w:szCs w:val="18"/>
              </w:rPr>
            </w:pPr>
            <w:r w:rsidRPr="00B151F5">
              <w:rPr>
                <w:sz w:val="18"/>
                <w:szCs w:val="18"/>
              </w:rPr>
              <w:t>Būtina</w:t>
            </w:r>
          </w:p>
        </w:tc>
        <w:tc>
          <w:tcPr>
            <w:tcW w:w="1578" w:type="dxa"/>
          </w:tcPr>
          <w:p w14:paraId="42E07963" w14:textId="77777777" w:rsidR="00B151F5" w:rsidRPr="00B151F5" w:rsidRDefault="00B151F5" w:rsidP="00B151F5">
            <w:pPr>
              <w:rPr>
                <w:sz w:val="18"/>
                <w:szCs w:val="18"/>
              </w:rPr>
            </w:pPr>
          </w:p>
        </w:tc>
        <w:tc>
          <w:tcPr>
            <w:tcW w:w="1618" w:type="dxa"/>
          </w:tcPr>
          <w:p w14:paraId="389D918C" w14:textId="5DB63A2B" w:rsidR="00B151F5" w:rsidRPr="00B151F5" w:rsidRDefault="004B57E8" w:rsidP="00B151F5">
            <w:pPr>
              <w:rPr>
                <w:sz w:val="18"/>
                <w:szCs w:val="18"/>
              </w:rPr>
            </w:pPr>
            <w:r>
              <w:rPr>
                <w:sz w:val="18"/>
                <w:szCs w:val="18"/>
              </w:rPr>
              <w:t xml:space="preserve"> Taip</w:t>
            </w:r>
          </w:p>
        </w:tc>
      </w:tr>
      <w:tr w:rsidR="00B151F5" w:rsidRPr="004562E1" w14:paraId="6F6EE84B" w14:textId="77777777" w:rsidTr="00785D8E">
        <w:trPr>
          <w:trHeight w:val="195"/>
        </w:trPr>
        <w:tc>
          <w:tcPr>
            <w:tcW w:w="782" w:type="dxa"/>
          </w:tcPr>
          <w:p w14:paraId="3B81A495" w14:textId="0582AA1F" w:rsidR="00B151F5" w:rsidRPr="00CE44FD" w:rsidRDefault="00CE44FD" w:rsidP="00B151F5">
            <w:pPr>
              <w:jc w:val="center"/>
              <w:rPr>
                <w:bCs/>
                <w:sz w:val="18"/>
                <w:szCs w:val="18"/>
              </w:rPr>
            </w:pPr>
            <w:r w:rsidRPr="00CE44FD">
              <w:rPr>
                <w:bCs/>
                <w:sz w:val="18"/>
                <w:szCs w:val="18"/>
              </w:rPr>
              <w:t>34</w:t>
            </w:r>
          </w:p>
        </w:tc>
        <w:tc>
          <w:tcPr>
            <w:tcW w:w="3044" w:type="dxa"/>
          </w:tcPr>
          <w:p w14:paraId="7793C57D" w14:textId="77777777" w:rsidR="00B151F5" w:rsidRPr="00B151F5" w:rsidRDefault="00B151F5" w:rsidP="00B151F5">
            <w:pPr>
              <w:pStyle w:val="Standard"/>
              <w:spacing w:after="0" w:line="240" w:lineRule="auto"/>
              <w:rPr>
                <w:rFonts w:ascii="Times New Roman" w:hAnsi="Times New Roman"/>
                <w:sz w:val="18"/>
                <w:szCs w:val="18"/>
              </w:rPr>
            </w:pPr>
            <w:r w:rsidRPr="00B151F5">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7B0C32AF" w14:textId="77777777" w:rsidR="00B151F5" w:rsidRPr="00B151F5" w:rsidRDefault="00B151F5" w:rsidP="00B151F5">
            <w:pPr>
              <w:pStyle w:val="Standard"/>
              <w:spacing w:after="0" w:line="240" w:lineRule="auto"/>
              <w:rPr>
                <w:sz w:val="18"/>
                <w:szCs w:val="18"/>
              </w:rPr>
            </w:pPr>
            <w:r w:rsidRPr="00B151F5">
              <w:rPr>
                <w:rFonts w:ascii="Times New Roman" w:hAnsi="Times New Roman"/>
                <w:b/>
                <w:sz w:val="18"/>
                <w:szCs w:val="18"/>
                <w:u w:val="single"/>
              </w:rPr>
              <w:t>Pateikiamos skaitmeninės dokumentų kopijos.</w:t>
            </w:r>
          </w:p>
        </w:tc>
        <w:tc>
          <w:tcPr>
            <w:tcW w:w="2606" w:type="dxa"/>
          </w:tcPr>
          <w:p w14:paraId="1E016188" w14:textId="77777777" w:rsidR="00B151F5" w:rsidRPr="00B151F5" w:rsidRDefault="00B151F5" w:rsidP="00B151F5">
            <w:pPr>
              <w:rPr>
                <w:sz w:val="18"/>
                <w:szCs w:val="18"/>
              </w:rPr>
            </w:pPr>
          </w:p>
        </w:tc>
        <w:tc>
          <w:tcPr>
            <w:tcW w:w="1578" w:type="dxa"/>
          </w:tcPr>
          <w:p w14:paraId="36075EEC" w14:textId="77777777" w:rsidR="00B151F5" w:rsidRPr="00B151F5" w:rsidRDefault="00B151F5" w:rsidP="00B151F5">
            <w:pPr>
              <w:rPr>
                <w:sz w:val="18"/>
                <w:szCs w:val="18"/>
              </w:rPr>
            </w:pPr>
            <w:r w:rsidRPr="00B151F5">
              <w:rPr>
                <w:sz w:val="18"/>
                <w:szCs w:val="18"/>
              </w:rPr>
              <w:t>Būtina</w:t>
            </w:r>
          </w:p>
          <w:p w14:paraId="53D14645" w14:textId="77777777" w:rsidR="00B151F5" w:rsidRPr="00B151F5" w:rsidRDefault="00B151F5" w:rsidP="00B151F5">
            <w:pPr>
              <w:rPr>
                <w:sz w:val="18"/>
                <w:szCs w:val="18"/>
              </w:rPr>
            </w:pPr>
          </w:p>
        </w:tc>
        <w:tc>
          <w:tcPr>
            <w:tcW w:w="1618" w:type="dxa"/>
          </w:tcPr>
          <w:p w14:paraId="1E81AA4C" w14:textId="20769120" w:rsidR="00B151F5" w:rsidRPr="00B151F5" w:rsidRDefault="004B57E8" w:rsidP="00B151F5">
            <w:pPr>
              <w:rPr>
                <w:sz w:val="18"/>
                <w:szCs w:val="18"/>
              </w:rPr>
            </w:pPr>
            <w:r>
              <w:rPr>
                <w:sz w:val="18"/>
                <w:szCs w:val="18"/>
              </w:rPr>
              <w:t xml:space="preserve"> Yra</w:t>
            </w:r>
          </w:p>
        </w:tc>
      </w:tr>
      <w:tr w:rsidR="00B151F5" w:rsidRPr="004562E1" w14:paraId="3112A6D6" w14:textId="77777777" w:rsidTr="00785D8E">
        <w:trPr>
          <w:trHeight w:val="195"/>
        </w:trPr>
        <w:tc>
          <w:tcPr>
            <w:tcW w:w="782" w:type="dxa"/>
          </w:tcPr>
          <w:p w14:paraId="0CD2786A" w14:textId="23E1DEDF" w:rsidR="00B151F5" w:rsidRPr="00B151F5" w:rsidRDefault="00CE44FD" w:rsidP="00B151F5">
            <w:pPr>
              <w:jc w:val="center"/>
              <w:rPr>
                <w:sz w:val="18"/>
                <w:szCs w:val="18"/>
              </w:rPr>
            </w:pPr>
            <w:r>
              <w:rPr>
                <w:sz w:val="18"/>
                <w:szCs w:val="18"/>
              </w:rPr>
              <w:t>35</w:t>
            </w:r>
          </w:p>
        </w:tc>
        <w:tc>
          <w:tcPr>
            <w:tcW w:w="3044" w:type="dxa"/>
          </w:tcPr>
          <w:p w14:paraId="01623508" w14:textId="77777777" w:rsidR="00B151F5" w:rsidRPr="00B151F5" w:rsidRDefault="00B151F5" w:rsidP="00B151F5">
            <w:pPr>
              <w:pStyle w:val="Standard"/>
              <w:spacing w:after="0" w:line="240" w:lineRule="auto"/>
              <w:rPr>
                <w:rFonts w:ascii="Times New Roman" w:hAnsi="Times New Roman"/>
                <w:sz w:val="18"/>
                <w:szCs w:val="18"/>
              </w:rPr>
            </w:pPr>
            <w:r w:rsidRPr="00B151F5">
              <w:rPr>
                <w:rFonts w:ascii="Times New Roman" w:hAnsi="Times New Roman"/>
                <w:sz w:val="18"/>
                <w:szCs w:val="18"/>
              </w:rPr>
              <w:t>Perkamas kiekis</w:t>
            </w:r>
          </w:p>
        </w:tc>
        <w:tc>
          <w:tcPr>
            <w:tcW w:w="2606" w:type="dxa"/>
          </w:tcPr>
          <w:p w14:paraId="2F992210" w14:textId="63FFDA29" w:rsidR="00B151F5" w:rsidRPr="00B151F5" w:rsidRDefault="00B151F5" w:rsidP="00B151F5">
            <w:pPr>
              <w:rPr>
                <w:sz w:val="18"/>
                <w:szCs w:val="18"/>
              </w:rPr>
            </w:pPr>
            <w:r w:rsidRPr="00B151F5">
              <w:rPr>
                <w:sz w:val="18"/>
                <w:szCs w:val="18"/>
              </w:rPr>
              <w:t xml:space="preserve">Iki  </w:t>
            </w:r>
            <w:r w:rsidR="00BA2104">
              <w:rPr>
                <w:sz w:val="18"/>
                <w:szCs w:val="18"/>
              </w:rPr>
              <w:t xml:space="preserve">15 </w:t>
            </w:r>
            <w:r w:rsidRPr="00B151F5">
              <w:rPr>
                <w:sz w:val="18"/>
                <w:szCs w:val="18"/>
              </w:rPr>
              <w:t>vnt.</w:t>
            </w:r>
          </w:p>
        </w:tc>
        <w:tc>
          <w:tcPr>
            <w:tcW w:w="1578" w:type="dxa"/>
          </w:tcPr>
          <w:p w14:paraId="20BC9575" w14:textId="77777777" w:rsidR="00B151F5" w:rsidRPr="00B151F5" w:rsidRDefault="00B151F5" w:rsidP="00B151F5">
            <w:pPr>
              <w:rPr>
                <w:sz w:val="18"/>
                <w:szCs w:val="18"/>
              </w:rPr>
            </w:pPr>
          </w:p>
        </w:tc>
        <w:tc>
          <w:tcPr>
            <w:tcW w:w="1618" w:type="dxa"/>
          </w:tcPr>
          <w:p w14:paraId="7DBE8015" w14:textId="77777777" w:rsidR="00B151F5" w:rsidRPr="00B151F5" w:rsidRDefault="00B151F5" w:rsidP="00B151F5">
            <w:pPr>
              <w:tabs>
                <w:tab w:val="left" w:pos="1377"/>
              </w:tabs>
              <w:rPr>
                <w:sz w:val="18"/>
                <w:szCs w:val="18"/>
              </w:rPr>
            </w:pPr>
            <w:r w:rsidRPr="00B151F5">
              <w:rPr>
                <w:sz w:val="18"/>
                <w:szCs w:val="18"/>
              </w:rPr>
              <w:tab/>
            </w:r>
          </w:p>
          <w:p w14:paraId="10448E45" w14:textId="77777777" w:rsidR="00B151F5" w:rsidRPr="00B151F5" w:rsidRDefault="00B151F5" w:rsidP="00B151F5">
            <w:pPr>
              <w:tabs>
                <w:tab w:val="left" w:pos="1377"/>
              </w:tabs>
              <w:rPr>
                <w:sz w:val="18"/>
                <w:szCs w:val="18"/>
              </w:rPr>
            </w:pPr>
          </w:p>
        </w:tc>
      </w:tr>
      <w:tr w:rsidR="00B151F5" w:rsidRPr="004562E1" w14:paraId="281BB2CC" w14:textId="77777777" w:rsidTr="00785D8E">
        <w:trPr>
          <w:trHeight w:val="195"/>
        </w:trPr>
        <w:tc>
          <w:tcPr>
            <w:tcW w:w="782" w:type="dxa"/>
          </w:tcPr>
          <w:p w14:paraId="33973B4E" w14:textId="6304C769" w:rsidR="00B151F5" w:rsidRPr="00B151F5" w:rsidRDefault="00CE44FD" w:rsidP="00B151F5">
            <w:pPr>
              <w:jc w:val="center"/>
              <w:rPr>
                <w:sz w:val="18"/>
                <w:szCs w:val="18"/>
              </w:rPr>
            </w:pPr>
            <w:r>
              <w:rPr>
                <w:sz w:val="18"/>
                <w:szCs w:val="18"/>
              </w:rPr>
              <w:t>36</w:t>
            </w:r>
          </w:p>
        </w:tc>
        <w:tc>
          <w:tcPr>
            <w:tcW w:w="3044" w:type="dxa"/>
          </w:tcPr>
          <w:p w14:paraId="4BCAF7D3" w14:textId="77777777" w:rsidR="00B151F5" w:rsidRPr="00B151F5" w:rsidRDefault="00B151F5" w:rsidP="00B151F5">
            <w:pPr>
              <w:pStyle w:val="Standard"/>
              <w:spacing w:after="0" w:line="240" w:lineRule="auto"/>
              <w:rPr>
                <w:rFonts w:ascii="Times New Roman" w:hAnsi="Times New Roman"/>
                <w:sz w:val="18"/>
                <w:szCs w:val="18"/>
              </w:rPr>
            </w:pPr>
            <w:r w:rsidRPr="00B151F5">
              <w:rPr>
                <w:rFonts w:ascii="Times New Roman" w:hAnsi="Times New Roman"/>
                <w:sz w:val="18"/>
                <w:szCs w:val="18"/>
              </w:rPr>
              <w:t>Vieneto kaina eurais su PVM</w:t>
            </w:r>
          </w:p>
        </w:tc>
        <w:tc>
          <w:tcPr>
            <w:tcW w:w="2606" w:type="dxa"/>
          </w:tcPr>
          <w:p w14:paraId="44924759" w14:textId="77777777" w:rsidR="00B151F5" w:rsidRPr="00B151F5" w:rsidRDefault="00B151F5" w:rsidP="00B151F5">
            <w:pPr>
              <w:rPr>
                <w:sz w:val="18"/>
                <w:szCs w:val="18"/>
              </w:rPr>
            </w:pPr>
          </w:p>
        </w:tc>
        <w:tc>
          <w:tcPr>
            <w:tcW w:w="1578" w:type="dxa"/>
          </w:tcPr>
          <w:p w14:paraId="3AC7F82D" w14:textId="77777777" w:rsidR="00B151F5" w:rsidRPr="00B151F5" w:rsidRDefault="00B151F5" w:rsidP="00B151F5">
            <w:pPr>
              <w:rPr>
                <w:sz w:val="18"/>
                <w:szCs w:val="18"/>
              </w:rPr>
            </w:pPr>
          </w:p>
        </w:tc>
        <w:tc>
          <w:tcPr>
            <w:tcW w:w="1618" w:type="dxa"/>
          </w:tcPr>
          <w:p w14:paraId="24889DD5" w14:textId="7FAA4A4B" w:rsidR="00B151F5" w:rsidRPr="00B151F5" w:rsidRDefault="004B57E8" w:rsidP="00B151F5">
            <w:pPr>
              <w:rPr>
                <w:sz w:val="18"/>
                <w:szCs w:val="18"/>
              </w:rPr>
            </w:pPr>
            <w:r>
              <w:rPr>
                <w:sz w:val="18"/>
                <w:szCs w:val="18"/>
              </w:rPr>
              <w:t>1972,3</w:t>
            </w:r>
          </w:p>
        </w:tc>
      </w:tr>
      <w:tr w:rsidR="00B151F5" w:rsidRPr="004562E1" w14:paraId="7984F32E" w14:textId="77777777" w:rsidTr="00785D8E">
        <w:trPr>
          <w:trHeight w:val="195"/>
        </w:trPr>
        <w:tc>
          <w:tcPr>
            <w:tcW w:w="782" w:type="dxa"/>
          </w:tcPr>
          <w:p w14:paraId="49A6FB59" w14:textId="71C9C067" w:rsidR="00B151F5" w:rsidRPr="00B151F5" w:rsidRDefault="00CE44FD" w:rsidP="00B151F5">
            <w:pPr>
              <w:jc w:val="center"/>
              <w:rPr>
                <w:sz w:val="18"/>
                <w:szCs w:val="18"/>
              </w:rPr>
            </w:pPr>
            <w:r>
              <w:rPr>
                <w:sz w:val="18"/>
                <w:szCs w:val="18"/>
              </w:rPr>
              <w:t>37</w:t>
            </w:r>
          </w:p>
        </w:tc>
        <w:tc>
          <w:tcPr>
            <w:tcW w:w="3044" w:type="dxa"/>
          </w:tcPr>
          <w:p w14:paraId="26056ADD" w14:textId="77777777" w:rsidR="00B151F5" w:rsidRPr="00B151F5" w:rsidRDefault="00B151F5" w:rsidP="00B151F5">
            <w:pPr>
              <w:pStyle w:val="Standard"/>
              <w:spacing w:after="0" w:line="240" w:lineRule="auto"/>
              <w:rPr>
                <w:rFonts w:ascii="Times New Roman" w:hAnsi="Times New Roman"/>
                <w:sz w:val="18"/>
                <w:szCs w:val="18"/>
              </w:rPr>
            </w:pPr>
            <w:r w:rsidRPr="00B151F5">
              <w:rPr>
                <w:rFonts w:ascii="Times New Roman" w:hAnsi="Times New Roman"/>
                <w:sz w:val="18"/>
                <w:szCs w:val="18"/>
              </w:rPr>
              <w:t>Viso 27  dalies bendra suma Eur su PVM</w:t>
            </w:r>
          </w:p>
        </w:tc>
        <w:tc>
          <w:tcPr>
            <w:tcW w:w="2606" w:type="dxa"/>
          </w:tcPr>
          <w:p w14:paraId="38E1587B" w14:textId="77777777" w:rsidR="00B151F5" w:rsidRPr="00B151F5" w:rsidRDefault="00B151F5" w:rsidP="00B151F5">
            <w:pPr>
              <w:rPr>
                <w:sz w:val="18"/>
                <w:szCs w:val="18"/>
              </w:rPr>
            </w:pPr>
          </w:p>
        </w:tc>
        <w:tc>
          <w:tcPr>
            <w:tcW w:w="1578" w:type="dxa"/>
          </w:tcPr>
          <w:p w14:paraId="380C495D" w14:textId="77777777" w:rsidR="00B151F5" w:rsidRPr="00B151F5" w:rsidRDefault="00B151F5" w:rsidP="00B151F5">
            <w:pPr>
              <w:rPr>
                <w:sz w:val="18"/>
                <w:szCs w:val="18"/>
              </w:rPr>
            </w:pPr>
          </w:p>
        </w:tc>
        <w:tc>
          <w:tcPr>
            <w:tcW w:w="1618" w:type="dxa"/>
          </w:tcPr>
          <w:p w14:paraId="4A675717" w14:textId="42F11F00" w:rsidR="00B151F5" w:rsidRPr="00B151F5" w:rsidRDefault="004B57E8" w:rsidP="00B151F5">
            <w:pPr>
              <w:rPr>
                <w:sz w:val="18"/>
                <w:szCs w:val="18"/>
              </w:rPr>
            </w:pPr>
            <w:r>
              <w:rPr>
                <w:sz w:val="18"/>
                <w:szCs w:val="18"/>
              </w:rPr>
              <w:t>29584,5</w:t>
            </w:r>
          </w:p>
        </w:tc>
      </w:tr>
      <w:tr w:rsidR="00B151F5" w:rsidRPr="004562E1" w14:paraId="7826623E" w14:textId="77777777" w:rsidTr="00785D8E">
        <w:trPr>
          <w:trHeight w:val="195"/>
        </w:trPr>
        <w:tc>
          <w:tcPr>
            <w:tcW w:w="782" w:type="dxa"/>
          </w:tcPr>
          <w:p w14:paraId="7C722624" w14:textId="37657526" w:rsidR="00B151F5" w:rsidRPr="00B151F5" w:rsidRDefault="00CE44FD" w:rsidP="00B151F5">
            <w:pPr>
              <w:jc w:val="center"/>
              <w:rPr>
                <w:sz w:val="18"/>
                <w:szCs w:val="18"/>
              </w:rPr>
            </w:pPr>
            <w:r>
              <w:rPr>
                <w:sz w:val="18"/>
                <w:szCs w:val="18"/>
              </w:rPr>
              <w:t>38</w:t>
            </w:r>
          </w:p>
        </w:tc>
        <w:tc>
          <w:tcPr>
            <w:tcW w:w="3044" w:type="dxa"/>
          </w:tcPr>
          <w:p w14:paraId="422E2BCA" w14:textId="77777777" w:rsidR="00B151F5" w:rsidRPr="00B151F5" w:rsidRDefault="00B151F5" w:rsidP="00B151F5">
            <w:pPr>
              <w:pStyle w:val="Standard"/>
              <w:spacing w:after="0" w:line="240" w:lineRule="auto"/>
              <w:rPr>
                <w:rFonts w:ascii="Times New Roman" w:hAnsi="Times New Roman"/>
                <w:sz w:val="18"/>
                <w:szCs w:val="18"/>
              </w:rPr>
            </w:pPr>
            <w:r w:rsidRPr="00B151F5">
              <w:rPr>
                <w:rFonts w:ascii="Times New Roman" w:hAnsi="Times New Roman"/>
                <w:sz w:val="18"/>
                <w:szCs w:val="18"/>
              </w:rPr>
              <w:t>PVM tarifas procentais</w:t>
            </w:r>
          </w:p>
        </w:tc>
        <w:tc>
          <w:tcPr>
            <w:tcW w:w="2606" w:type="dxa"/>
          </w:tcPr>
          <w:p w14:paraId="0052AFD7" w14:textId="77777777" w:rsidR="00B151F5" w:rsidRPr="00B151F5" w:rsidRDefault="00B151F5" w:rsidP="00B151F5">
            <w:pPr>
              <w:rPr>
                <w:sz w:val="18"/>
                <w:szCs w:val="18"/>
              </w:rPr>
            </w:pPr>
          </w:p>
        </w:tc>
        <w:tc>
          <w:tcPr>
            <w:tcW w:w="1578" w:type="dxa"/>
          </w:tcPr>
          <w:p w14:paraId="7F307B35" w14:textId="77777777" w:rsidR="00B151F5" w:rsidRPr="00B151F5" w:rsidRDefault="00B151F5" w:rsidP="00B151F5">
            <w:pPr>
              <w:rPr>
                <w:sz w:val="18"/>
                <w:szCs w:val="18"/>
              </w:rPr>
            </w:pPr>
          </w:p>
        </w:tc>
        <w:tc>
          <w:tcPr>
            <w:tcW w:w="1618" w:type="dxa"/>
          </w:tcPr>
          <w:p w14:paraId="01F391A0" w14:textId="098789B2" w:rsidR="00B151F5" w:rsidRPr="004B57E8" w:rsidRDefault="004B57E8" w:rsidP="00B151F5">
            <w:pPr>
              <w:rPr>
                <w:sz w:val="18"/>
                <w:szCs w:val="18"/>
                <w:lang w:val="en-US"/>
              </w:rPr>
            </w:pPr>
            <w:r>
              <w:rPr>
                <w:sz w:val="18"/>
                <w:szCs w:val="18"/>
              </w:rPr>
              <w:t>21</w:t>
            </w:r>
            <w:r>
              <w:rPr>
                <w:sz w:val="18"/>
                <w:szCs w:val="18"/>
                <w:lang w:val="en-US"/>
              </w:rPr>
              <w:t>%</w:t>
            </w:r>
          </w:p>
        </w:tc>
      </w:tr>
      <w:tr w:rsidR="00B151F5" w:rsidRPr="004562E1" w14:paraId="6244FEE4" w14:textId="77777777" w:rsidTr="00785D8E">
        <w:trPr>
          <w:trHeight w:val="195"/>
        </w:trPr>
        <w:tc>
          <w:tcPr>
            <w:tcW w:w="782" w:type="dxa"/>
          </w:tcPr>
          <w:p w14:paraId="7393CA6D" w14:textId="5EF8F0DE" w:rsidR="00B151F5" w:rsidRPr="00B151F5" w:rsidRDefault="00CE44FD" w:rsidP="00B151F5">
            <w:pPr>
              <w:jc w:val="center"/>
              <w:rPr>
                <w:sz w:val="18"/>
                <w:szCs w:val="18"/>
              </w:rPr>
            </w:pPr>
            <w:r>
              <w:rPr>
                <w:sz w:val="18"/>
                <w:szCs w:val="18"/>
              </w:rPr>
              <w:t>39</w:t>
            </w:r>
          </w:p>
        </w:tc>
        <w:tc>
          <w:tcPr>
            <w:tcW w:w="3044" w:type="dxa"/>
          </w:tcPr>
          <w:p w14:paraId="07C9A9B8" w14:textId="77777777" w:rsidR="00B151F5" w:rsidRPr="00B151F5" w:rsidRDefault="00B151F5" w:rsidP="00B151F5">
            <w:pPr>
              <w:pStyle w:val="Standard"/>
              <w:spacing w:after="0" w:line="240" w:lineRule="auto"/>
              <w:rPr>
                <w:rFonts w:ascii="Times New Roman" w:hAnsi="Times New Roman"/>
                <w:sz w:val="18"/>
                <w:szCs w:val="18"/>
              </w:rPr>
            </w:pPr>
            <w:r w:rsidRPr="00B151F5">
              <w:rPr>
                <w:rFonts w:ascii="Times New Roman" w:hAnsi="Times New Roman"/>
                <w:sz w:val="18"/>
                <w:szCs w:val="18"/>
              </w:rPr>
              <w:t>Firminis pavadinimas, gamintojas</w:t>
            </w:r>
          </w:p>
        </w:tc>
        <w:tc>
          <w:tcPr>
            <w:tcW w:w="2606" w:type="dxa"/>
          </w:tcPr>
          <w:p w14:paraId="5E809D88" w14:textId="77777777" w:rsidR="00B151F5" w:rsidRPr="00B151F5" w:rsidRDefault="00B151F5" w:rsidP="00B151F5">
            <w:pPr>
              <w:rPr>
                <w:sz w:val="18"/>
                <w:szCs w:val="18"/>
              </w:rPr>
            </w:pPr>
          </w:p>
        </w:tc>
        <w:tc>
          <w:tcPr>
            <w:tcW w:w="1578" w:type="dxa"/>
          </w:tcPr>
          <w:p w14:paraId="07285243" w14:textId="77777777" w:rsidR="00B151F5" w:rsidRPr="00B151F5" w:rsidRDefault="00B151F5" w:rsidP="00B151F5">
            <w:pPr>
              <w:rPr>
                <w:sz w:val="18"/>
                <w:szCs w:val="18"/>
              </w:rPr>
            </w:pPr>
          </w:p>
        </w:tc>
        <w:tc>
          <w:tcPr>
            <w:tcW w:w="1618" w:type="dxa"/>
          </w:tcPr>
          <w:p w14:paraId="30E87E60" w14:textId="59B03315" w:rsidR="004B57E8" w:rsidRPr="00B151F5" w:rsidRDefault="004B57E8" w:rsidP="00B151F5">
            <w:pPr>
              <w:rPr>
                <w:sz w:val="18"/>
                <w:szCs w:val="18"/>
              </w:rPr>
            </w:pPr>
          </w:p>
        </w:tc>
      </w:tr>
    </w:tbl>
    <w:p w14:paraId="210E8758" w14:textId="4DDC6F11" w:rsidR="003344C4" w:rsidRPr="00F53CF9" w:rsidRDefault="00785D8E" w:rsidP="003344C4">
      <w:pPr>
        <w:jc w:val="center"/>
        <w:rPr>
          <w:b/>
          <w:bCs/>
        </w:rPr>
      </w:pPr>
      <w:r>
        <w:br w:type="textWrapping" w:clear="all"/>
      </w:r>
      <w:r w:rsidR="006A56F1" w:rsidRPr="006A56F1">
        <w:rPr>
          <w:b/>
        </w:rPr>
        <w:t xml:space="preserve">28 dalis </w:t>
      </w:r>
      <w:r w:rsidR="003344C4">
        <w:rPr>
          <w:b/>
        </w:rPr>
        <w:t>P</w:t>
      </w:r>
      <w:r w:rsidR="003344C4" w:rsidRPr="00F53CF9">
        <w:rPr>
          <w:b/>
          <w:bCs/>
        </w:rPr>
        <w:t>rocedūrų vežimėli</w:t>
      </w:r>
      <w:r w:rsidR="003344C4">
        <w:rPr>
          <w:b/>
          <w:bCs/>
        </w:rPr>
        <w:t>s</w:t>
      </w:r>
      <w:r w:rsidR="003344C4" w:rsidRPr="00F53CF9">
        <w:rPr>
          <w:b/>
          <w:bCs/>
        </w:rPr>
        <w:t xml:space="preserve"> su trimis stalčiais</w:t>
      </w:r>
    </w:p>
    <w:tbl>
      <w:tblPr>
        <w:tblStyle w:val="TableGrid"/>
        <w:tblW w:w="0" w:type="auto"/>
        <w:tblLook w:val="04A0" w:firstRow="1" w:lastRow="0" w:firstColumn="1" w:lastColumn="0" w:noHBand="0" w:noVBand="1"/>
      </w:tblPr>
      <w:tblGrid>
        <w:gridCol w:w="704"/>
        <w:gridCol w:w="2693"/>
        <w:gridCol w:w="3261"/>
        <w:gridCol w:w="1411"/>
        <w:gridCol w:w="1496"/>
      </w:tblGrid>
      <w:tr w:rsidR="004D3915" w:rsidRPr="00661C6C" w14:paraId="6BD06C56" w14:textId="77777777" w:rsidTr="004B57E8">
        <w:tc>
          <w:tcPr>
            <w:tcW w:w="704" w:type="dxa"/>
          </w:tcPr>
          <w:p w14:paraId="1286B123" w14:textId="77777777" w:rsidR="004D3915" w:rsidRPr="003344C4" w:rsidRDefault="004D3915" w:rsidP="004D3915">
            <w:pPr>
              <w:rPr>
                <w:sz w:val="18"/>
                <w:szCs w:val="18"/>
              </w:rPr>
            </w:pPr>
            <w:r w:rsidRPr="003344C4">
              <w:rPr>
                <w:sz w:val="18"/>
                <w:szCs w:val="18"/>
              </w:rPr>
              <w:t>Eil. Nr.</w:t>
            </w:r>
          </w:p>
        </w:tc>
        <w:tc>
          <w:tcPr>
            <w:tcW w:w="2693" w:type="dxa"/>
          </w:tcPr>
          <w:p w14:paraId="544646D5" w14:textId="77777777" w:rsidR="004D3915" w:rsidRPr="003344C4" w:rsidRDefault="004D3915" w:rsidP="004D3915">
            <w:pPr>
              <w:rPr>
                <w:sz w:val="18"/>
                <w:szCs w:val="18"/>
              </w:rPr>
            </w:pPr>
            <w:r w:rsidRPr="003344C4">
              <w:rPr>
                <w:sz w:val="18"/>
                <w:szCs w:val="18"/>
              </w:rPr>
              <w:t>Parametrai</w:t>
            </w:r>
          </w:p>
        </w:tc>
        <w:tc>
          <w:tcPr>
            <w:tcW w:w="3261" w:type="dxa"/>
          </w:tcPr>
          <w:p w14:paraId="27183F49" w14:textId="77777777" w:rsidR="004D3915" w:rsidRPr="003344C4" w:rsidRDefault="004D3915" w:rsidP="004D3915">
            <w:pPr>
              <w:rPr>
                <w:sz w:val="18"/>
                <w:szCs w:val="18"/>
              </w:rPr>
            </w:pPr>
            <w:r w:rsidRPr="003344C4">
              <w:rPr>
                <w:sz w:val="18"/>
                <w:szCs w:val="18"/>
              </w:rPr>
              <w:t>Parametro reikšmė</w:t>
            </w:r>
          </w:p>
        </w:tc>
        <w:tc>
          <w:tcPr>
            <w:tcW w:w="1411" w:type="dxa"/>
          </w:tcPr>
          <w:p w14:paraId="68408831" w14:textId="77777777" w:rsidR="004D3915" w:rsidRPr="003344C4" w:rsidRDefault="004D3915" w:rsidP="004D3915">
            <w:pPr>
              <w:rPr>
                <w:sz w:val="18"/>
                <w:szCs w:val="18"/>
              </w:rPr>
            </w:pPr>
            <w:r w:rsidRPr="003344C4">
              <w:rPr>
                <w:sz w:val="18"/>
                <w:szCs w:val="18"/>
              </w:rPr>
              <w:t>Atitikimas</w:t>
            </w:r>
          </w:p>
        </w:tc>
        <w:tc>
          <w:tcPr>
            <w:tcW w:w="1496" w:type="dxa"/>
          </w:tcPr>
          <w:p w14:paraId="0EB5B43E" w14:textId="77777777" w:rsidR="004D3915" w:rsidRPr="003344C4" w:rsidRDefault="004D3915" w:rsidP="004D3915">
            <w:pPr>
              <w:rPr>
                <w:b/>
                <w:sz w:val="18"/>
                <w:szCs w:val="18"/>
              </w:rPr>
            </w:pPr>
            <w:r w:rsidRPr="003344C4">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3344C4" w:rsidRPr="00661C6C" w14:paraId="45FC2F90" w14:textId="77777777" w:rsidTr="004B57E8">
        <w:tc>
          <w:tcPr>
            <w:tcW w:w="704" w:type="dxa"/>
          </w:tcPr>
          <w:p w14:paraId="35D919D3" w14:textId="77777777" w:rsidR="003344C4" w:rsidRPr="003344C4" w:rsidRDefault="003344C4" w:rsidP="003344C4">
            <w:pPr>
              <w:rPr>
                <w:sz w:val="18"/>
                <w:szCs w:val="18"/>
              </w:rPr>
            </w:pPr>
            <w:r w:rsidRPr="003344C4">
              <w:rPr>
                <w:sz w:val="18"/>
                <w:szCs w:val="18"/>
              </w:rPr>
              <w:lastRenderedPageBreak/>
              <w:t>1.</w:t>
            </w:r>
          </w:p>
        </w:tc>
        <w:tc>
          <w:tcPr>
            <w:tcW w:w="2693" w:type="dxa"/>
          </w:tcPr>
          <w:p w14:paraId="64C093C9" w14:textId="6909D2B7" w:rsidR="003344C4" w:rsidRPr="003344C4" w:rsidRDefault="003344C4" w:rsidP="003344C4">
            <w:pPr>
              <w:rPr>
                <w:sz w:val="18"/>
                <w:szCs w:val="18"/>
              </w:rPr>
            </w:pPr>
            <w:r w:rsidRPr="003344C4">
              <w:rPr>
                <w:rStyle w:val="Bodytext2"/>
                <w:rFonts w:eastAsia="Calibri"/>
                <w:sz w:val="18"/>
                <w:szCs w:val="18"/>
              </w:rPr>
              <w:t>Konstrukcija</w:t>
            </w:r>
          </w:p>
        </w:tc>
        <w:tc>
          <w:tcPr>
            <w:tcW w:w="3261" w:type="dxa"/>
          </w:tcPr>
          <w:p w14:paraId="4AF26195" w14:textId="38E5B0FD" w:rsidR="003344C4" w:rsidRPr="003344C4" w:rsidRDefault="003344C4" w:rsidP="003344C4">
            <w:pPr>
              <w:rPr>
                <w:sz w:val="18"/>
                <w:szCs w:val="18"/>
              </w:rPr>
            </w:pPr>
            <w:r w:rsidRPr="003344C4">
              <w:rPr>
                <w:rStyle w:val="Bodytext2"/>
                <w:rFonts w:eastAsia="Calibri"/>
                <w:sz w:val="18"/>
                <w:szCs w:val="18"/>
              </w:rPr>
              <w:t>Stalviršis, stalčių dėžė, šoninės kolonos ir pagrindas/lentyna su ratukais.</w:t>
            </w:r>
          </w:p>
        </w:tc>
        <w:tc>
          <w:tcPr>
            <w:tcW w:w="1411" w:type="dxa"/>
          </w:tcPr>
          <w:p w14:paraId="4F96699E" w14:textId="5EC3B313" w:rsidR="003344C4" w:rsidRPr="003344C4" w:rsidRDefault="003344C4" w:rsidP="003344C4">
            <w:pPr>
              <w:rPr>
                <w:sz w:val="18"/>
                <w:szCs w:val="18"/>
              </w:rPr>
            </w:pPr>
            <w:r w:rsidRPr="003344C4">
              <w:rPr>
                <w:rStyle w:val="Bodytext2"/>
                <w:rFonts w:eastAsia="Calibri"/>
                <w:sz w:val="18"/>
                <w:szCs w:val="18"/>
              </w:rPr>
              <w:t>Būtina</w:t>
            </w:r>
          </w:p>
        </w:tc>
        <w:tc>
          <w:tcPr>
            <w:tcW w:w="1496" w:type="dxa"/>
          </w:tcPr>
          <w:p w14:paraId="585EC018" w14:textId="32676144" w:rsidR="003344C4" w:rsidRPr="003344C4" w:rsidRDefault="004B57E8" w:rsidP="003344C4">
            <w:pPr>
              <w:rPr>
                <w:sz w:val="18"/>
                <w:szCs w:val="18"/>
              </w:rPr>
            </w:pPr>
            <w:r w:rsidRPr="004B57E8">
              <w:rPr>
                <w:sz w:val="18"/>
                <w:szCs w:val="18"/>
                <w:lang w:bidi="lt-LT"/>
              </w:rPr>
              <w:t>Stalviršis, stalčių dėžė, šoninės kolonos ir pagrindas/lentyna su ratukais.</w:t>
            </w:r>
          </w:p>
        </w:tc>
      </w:tr>
      <w:tr w:rsidR="003344C4" w:rsidRPr="00661C6C" w14:paraId="6AE1723C" w14:textId="77777777" w:rsidTr="004B57E8">
        <w:tc>
          <w:tcPr>
            <w:tcW w:w="704" w:type="dxa"/>
          </w:tcPr>
          <w:p w14:paraId="76B96ECB" w14:textId="77777777" w:rsidR="003344C4" w:rsidRPr="003344C4" w:rsidRDefault="003344C4" w:rsidP="003344C4">
            <w:pPr>
              <w:rPr>
                <w:sz w:val="18"/>
                <w:szCs w:val="18"/>
              </w:rPr>
            </w:pPr>
            <w:r w:rsidRPr="003344C4">
              <w:rPr>
                <w:sz w:val="18"/>
                <w:szCs w:val="18"/>
              </w:rPr>
              <w:t>2.</w:t>
            </w:r>
          </w:p>
        </w:tc>
        <w:tc>
          <w:tcPr>
            <w:tcW w:w="2693" w:type="dxa"/>
          </w:tcPr>
          <w:p w14:paraId="42DC4686" w14:textId="14B9BF97" w:rsidR="003344C4" w:rsidRPr="003344C4" w:rsidRDefault="003344C4" w:rsidP="003344C4">
            <w:pPr>
              <w:rPr>
                <w:sz w:val="18"/>
                <w:szCs w:val="18"/>
              </w:rPr>
            </w:pPr>
            <w:r w:rsidRPr="003344C4">
              <w:rPr>
                <w:rStyle w:val="Bodytext2"/>
                <w:rFonts w:eastAsia="Calibri"/>
                <w:sz w:val="18"/>
                <w:szCs w:val="18"/>
              </w:rPr>
              <w:t>Stalčių dėžė</w:t>
            </w:r>
          </w:p>
        </w:tc>
        <w:tc>
          <w:tcPr>
            <w:tcW w:w="3261" w:type="dxa"/>
          </w:tcPr>
          <w:p w14:paraId="178A685C" w14:textId="34F7B59C" w:rsidR="003344C4" w:rsidRPr="003344C4" w:rsidRDefault="003344C4" w:rsidP="003344C4">
            <w:pPr>
              <w:rPr>
                <w:sz w:val="18"/>
                <w:szCs w:val="18"/>
              </w:rPr>
            </w:pPr>
            <w:r w:rsidRPr="003344C4">
              <w:rPr>
                <w:rStyle w:val="Bodytext2"/>
                <w:rFonts w:eastAsia="Calibri"/>
                <w:sz w:val="18"/>
                <w:szCs w:val="18"/>
              </w:rPr>
              <w:t>Iš milteliniais dažais dengto plieno.</w:t>
            </w:r>
          </w:p>
        </w:tc>
        <w:tc>
          <w:tcPr>
            <w:tcW w:w="1411" w:type="dxa"/>
          </w:tcPr>
          <w:p w14:paraId="33D2578E" w14:textId="1DFEEC87" w:rsidR="003344C4" w:rsidRPr="003344C4" w:rsidRDefault="003344C4" w:rsidP="003344C4">
            <w:pPr>
              <w:rPr>
                <w:sz w:val="18"/>
                <w:szCs w:val="18"/>
              </w:rPr>
            </w:pPr>
            <w:r w:rsidRPr="003344C4">
              <w:rPr>
                <w:rStyle w:val="Bodytext2"/>
                <w:rFonts w:eastAsia="Calibri"/>
                <w:sz w:val="18"/>
                <w:szCs w:val="18"/>
              </w:rPr>
              <w:t>Būtina</w:t>
            </w:r>
          </w:p>
        </w:tc>
        <w:tc>
          <w:tcPr>
            <w:tcW w:w="1496" w:type="dxa"/>
          </w:tcPr>
          <w:p w14:paraId="2775BD07" w14:textId="5BFC20F2" w:rsidR="003344C4" w:rsidRPr="003344C4" w:rsidRDefault="004B57E8" w:rsidP="003344C4">
            <w:pPr>
              <w:rPr>
                <w:sz w:val="18"/>
                <w:szCs w:val="18"/>
              </w:rPr>
            </w:pPr>
            <w:r w:rsidRPr="004B57E8">
              <w:rPr>
                <w:sz w:val="18"/>
                <w:szCs w:val="18"/>
                <w:lang w:bidi="lt-LT"/>
              </w:rPr>
              <w:t>Iš milteliniais dažais dengto plieno.</w:t>
            </w:r>
          </w:p>
        </w:tc>
      </w:tr>
      <w:tr w:rsidR="003344C4" w:rsidRPr="00661C6C" w14:paraId="765C8419" w14:textId="77777777" w:rsidTr="004B57E8">
        <w:tc>
          <w:tcPr>
            <w:tcW w:w="704" w:type="dxa"/>
          </w:tcPr>
          <w:p w14:paraId="65E84694" w14:textId="77777777" w:rsidR="003344C4" w:rsidRPr="003344C4" w:rsidRDefault="003344C4" w:rsidP="003344C4">
            <w:pPr>
              <w:rPr>
                <w:sz w:val="18"/>
                <w:szCs w:val="18"/>
              </w:rPr>
            </w:pPr>
            <w:r w:rsidRPr="003344C4">
              <w:rPr>
                <w:sz w:val="18"/>
                <w:szCs w:val="18"/>
              </w:rPr>
              <w:t>3.</w:t>
            </w:r>
          </w:p>
        </w:tc>
        <w:tc>
          <w:tcPr>
            <w:tcW w:w="2693" w:type="dxa"/>
          </w:tcPr>
          <w:p w14:paraId="1AE8936E" w14:textId="57C4BC20" w:rsidR="003344C4" w:rsidRPr="003344C4" w:rsidRDefault="003344C4" w:rsidP="003344C4">
            <w:pPr>
              <w:rPr>
                <w:sz w:val="18"/>
                <w:szCs w:val="18"/>
              </w:rPr>
            </w:pPr>
            <w:r w:rsidRPr="003344C4">
              <w:rPr>
                <w:rStyle w:val="Bodytext2"/>
                <w:rFonts w:eastAsia="Calibri"/>
                <w:sz w:val="18"/>
                <w:szCs w:val="18"/>
              </w:rPr>
              <w:t>Dvi šoninės kolonos iš abiejų vežimuko šonų</w:t>
            </w:r>
          </w:p>
        </w:tc>
        <w:tc>
          <w:tcPr>
            <w:tcW w:w="3261" w:type="dxa"/>
          </w:tcPr>
          <w:p w14:paraId="676C9982" w14:textId="31720399" w:rsidR="003344C4" w:rsidRPr="003344C4" w:rsidRDefault="003344C4" w:rsidP="003344C4">
            <w:pPr>
              <w:rPr>
                <w:sz w:val="18"/>
                <w:szCs w:val="18"/>
              </w:rPr>
            </w:pPr>
            <w:r w:rsidRPr="003344C4">
              <w:rPr>
                <w:rStyle w:val="Bodytext2"/>
                <w:rFonts w:eastAsia="Calibri"/>
                <w:sz w:val="18"/>
                <w:szCs w:val="18"/>
              </w:rPr>
              <w:t>Iš aliuminio profilio dengto baltos spalvos milteliniais dažais. Galimybė pasirinkti dekoratyvinių intarpų spalvą iš RAL spalvų paletės.</w:t>
            </w:r>
          </w:p>
        </w:tc>
        <w:tc>
          <w:tcPr>
            <w:tcW w:w="1411" w:type="dxa"/>
          </w:tcPr>
          <w:p w14:paraId="4C49F30E" w14:textId="7E00D49A" w:rsidR="003344C4" w:rsidRPr="003344C4" w:rsidRDefault="003344C4" w:rsidP="003344C4">
            <w:pPr>
              <w:rPr>
                <w:sz w:val="18"/>
                <w:szCs w:val="18"/>
              </w:rPr>
            </w:pPr>
            <w:r w:rsidRPr="003344C4">
              <w:rPr>
                <w:rStyle w:val="Bodytext2"/>
                <w:rFonts w:eastAsia="Calibri"/>
                <w:sz w:val="18"/>
                <w:szCs w:val="18"/>
              </w:rPr>
              <w:t>Būtina</w:t>
            </w:r>
          </w:p>
        </w:tc>
        <w:tc>
          <w:tcPr>
            <w:tcW w:w="1496" w:type="dxa"/>
          </w:tcPr>
          <w:p w14:paraId="4BFE5054" w14:textId="5BF17F0B" w:rsidR="003344C4" w:rsidRPr="003344C4" w:rsidRDefault="004B57E8" w:rsidP="003344C4">
            <w:pPr>
              <w:rPr>
                <w:sz w:val="18"/>
                <w:szCs w:val="18"/>
              </w:rPr>
            </w:pPr>
            <w:r w:rsidRPr="004B57E8">
              <w:rPr>
                <w:sz w:val="18"/>
                <w:szCs w:val="18"/>
                <w:lang w:bidi="lt-LT"/>
              </w:rPr>
              <w:t>Iš aliuminio profilio dengto baltos spalvos milteliniais dažais. Galimybė pasirinkti dekoratyvinių intarpų spalvą iš RAL spalvų paletės</w:t>
            </w:r>
          </w:p>
        </w:tc>
      </w:tr>
      <w:tr w:rsidR="004B57E8" w:rsidRPr="00661C6C" w14:paraId="207A08DB" w14:textId="77777777" w:rsidTr="004B57E8">
        <w:tc>
          <w:tcPr>
            <w:tcW w:w="704" w:type="dxa"/>
          </w:tcPr>
          <w:p w14:paraId="5644AE43" w14:textId="77777777" w:rsidR="004B57E8" w:rsidRPr="003344C4" w:rsidRDefault="004B57E8" w:rsidP="004B57E8">
            <w:pPr>
              <w:rPr>
                <w:sz w:val="18"/>
                <w:szCs w:val="18"/>
              </w:rPr>
            </w:pPr>
            <w:r w:rsidRPr="003344C4">
              <w:rPr>
                <w:sz w:val="18"/>
                <w:szCs w:val="18"/>
              </w:rPr>
              <w:t>4.</w:t>
            </w:r>
          </w:p>
        </w:tc>
        <w:tc>
          <w:tcPr>
            <w:tcW w:w="2693" w:type="dxa"/>
          </w:tcPr>
          <w:p w14:paraId="23DE31DC" w14:textId="00E917DA" w:rsidR="004B57E8" w:rsidRPr="003344C4" w:rsidRDefault="004B57E8" w:rsidP="004B57E8">
            <w:pPr>
              <w:rPr>
                <w:sz w:val="18"/>
                <w:szCs w:val="18"/>
              </w:rPr>
            </w:pPr>
            <w:r w:rsidRPr="003344C4">
              <w:rPr>
                <w:rStyle w:val="Bodytext2"/>
                <w:rFonts w:eastAsia="Calibri"/>
                <w:sz w:val="18"/>
                <w:szCs w:val="18"/>
              </w:rPr>
              <w:t>Pagrindas</w:t>
            </w:r>
          </w:p>
        </w:tc>
        <w:tc>
          <w:tcPr>
            <w:tcW w:w="3261" w:type="dxa"/>
          </w:tcPr>
          <w:p w14:paraId="1E2B7F85" w14:textId="0944BC13" w:rsidR="004B57E8" w:rsidRPr="003344C4" w:rsidRDefault="004B57E8" w:rsidP="004B57E8">
            <w:pPr>
              <w:rPr>
                <w:sz w:val="18"/>
                <w:szCs w:val="18"/>
              </w:rPr>
            </w:pPr>
            <w:r w:rsidRPr="003344C4">
              <w:rPr>
                <w:rStyle w:val="Bodytext2"/>
                <w:rFonts w:eastAsia="Calibri"/>
                <w:sz w:val="18"/>
                <w:szCs w:val="18"/>
              </w:rPr>
              <w:t>Iš plieno uždengtas ABS plastiko uždengimu -lentyna turinčia virš ratų kampines apsaugas, saugančias nuo smūgių j sienas, ir viduryje lentynos dydžio įgilinimą, saugantį nuo ant jos padėtų daiktų nuslydimo.</w:t>
            </w:r>
          </w:p>
        </w:tc>
        <w:tc>
          <w:tcPr>
            <w:tcW w:w="1411" w:type="dxa"/>
          </w:tcPr>
          <w:p w14:paraId="05C7C672" w14:textId="2CEFC905"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5C14AE92" w14:textId="3069A203" w:rsidR="004B57E8" w:rsidRPr="003344C4" w:rsidRDefault="004B57E8" w:rsidP="004B57E8">
            <w:pPr>
              <w:rPr>
                <w:sz w:val="18"/>
                <w:szCs w:val="18"/>
              </w:rPr>
            </w:pPr>
            <w:r w:rsidRPr="003344C4">
              <w:rPr>
                <w:rStyle w:val="Bodytext2"/>
                <w:rFonts w:eastAsia="Calibri"/>
                <w:sz w:val="18"/>
                <w:szCs w:val="18"/>
              </w:rPr>
              <w:t>Iš plieno uždengtas ABS plastiko uždengimu -lentyna turinčia virš ratų kampines apsaugas, saugančias nuo smūgių j sienas, ir viduryje lentynos dydžio įgilinimą, saugantį nuo ant jos padėtų daiktų nuslydimo.</w:t>
            </w:r>
          </w:p>
        </w:tc>
      </w:tr>
      <w:tr w:rsidR="004B57E8" w:rsidRPr="00661C6C" w14:paraId="364A6F84" w14:textId="77777777" w:rsidTr="004B57E8">
        <w:tc>
          <w:tcPr>
            <w:tcW w:w="704" w:type="dxa"/>
          </w:tcPr>
          <w:p w14:paraId="04B29008" w14:textId="77777777" w:rsidR="004B57E8" w:rsidRPr="003344C4" w:rsidRDefault="004B57E8" w:rsidP="004B57E8">
            <w:pPr>
              <w:rPr>
                <w:sz w:val="18"/>
                <w:szCs w:val="18"/>
              </w:rPr>
            </w:pPr>
            <w:r w:rsidRPr="003344C4">
              <w:rPr>
                <w:sz w:val="18"/>
                <w:szCs w:val="18"/>
              </w:rPr>
              <w:t>5.</w:t>
            </w:r>
          </w:p>
        </w:tc>
        <w:tc>
          <w:tcPr>
            <w:tcW w:w="2693" w:type="dxa"/>
          </w:tcPr>
          <w:p w14:paraId="514C278C" w14:textId="05FF98ED" w:rsidR="004B57E8" w:rsidRPr="003344C4" w:rsidRDefault="004B57E8" w:rsidP="004B57E8">
            <w:pPr>
              <w:rPr>
                <w:sz w:val="18"/>
                <w:szCs w:val="18"/>
              </w:rPr>
            </w:pPr>
            <w:r w:rsidRPr="003344C4">
              <w:rPr>
                <w:rStyle w:val="Bodytext2"/>
                <w:rFonts w:eastAsia="Calibri"/>
                <w:sz w:val="18"/>
                <w:szCs w:val="18"/>
              </w:rPr>
              <w:t>Stalviršis</w:t>
            </w:r>
          </w:p>
        </w:tc>
        <w:tc>
          <w:tcPr>
            <w:tcW w:w="3261" w:type="dxa"/>
          </w:tcPr>
          <w:p w14:paraId="7195F8E1" w14:textId="399A7E99" w:rsidR="004B57E8" w:rsidRPr="003344C4" w:rsidRDefault="004B57E8" w:rsidP="004B57E8">
            <w:pPr>
              <w:rPr>
                <w:sz w:val="18"/>
                <w:szCs w:val="18"/>
              </w:rPr>
            </w:pPr>
            <w:r w:rsidRPr="003344C4">
              <w:rPr>
                <w:rStyle w:val="Bodytext2"/>
                <w:rFonts w:eastAsia="Calibri"/>
                <w:sz w:val="18"/>
                <w:szCs w:val="18"/>
              </w:rPr>
              <w:t>Su įgilinimu iš ABS plastiko turi bortukus iš nugarinės pusės ir šonų.</w:t>
            </w:r>
          </w:p>
        </w:tc>
        <w:tc>
          <w:tcPr>
            <w:tcW w:w="1411" w:type="dxa"/>
          </w:tcPr>
          <w:p w14:paraId="2179B378" w14:textId="76F78224"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54E6D371" w14:textId="13864BAC" w:rsidR="004B57E8" w:rsidRPr="003344C4" w:rsidRDefault="004B57E8" w:rsidP="004B57E8">
            <w:pPr>
              <w:rPr>
                <w:sz w:val="18"/>
                <w:szCs w:val="18"/>
              </w:rPr>
            </w:pPr>
            <w:r w:rsidRPr="003344C4">
              <w:rPr>
                <w:rStyle w:val="Bodytext2"/>
                <w:rFonts w:eastAsia="Calibri"/>
                <w:sz w:val="18"/>
                <w:szCs w:val="18"/>
              </w:rPr>
              <w:t>Su įgilinimu iš ABS plastiko turi bortukus iš nugarinės pusės ir šonų.</w:t>
            </w:r>
          </w:p>
        </w:tc>
      </w:tr>
      <w:tr w:rsidR="004B57E8" w:rsidRPr="00661C6C" w14:paraId="5E0D74BD" w14:textId="77777777" w:rsidTr="004B57E8">
        <w:tc>
          <w:tcPr>
            <w:tcW w:w="704" w:type="dxa"/>
          </w:tcPr>
          <w:p w14:paraId="60A4F025" w14:textId="77777777" w:rsidR="004B57E8" w:rsidRPr="003344C4" w:rsidRDefault="004B57E8" w:rsidP="004B57E8">
            <w:pPr>
              <w:rPr>
                <w:sz w:val="18"/>
                <w:szCs w:val="18"/>
              </w:rPr>
            </w:pPr>
            <w:r w:rsidRPr="003344C4">
              <w:rPr>
                <w:sz w:val="18"/>
                <w:szCs w:val="18"/>
              </w:rPr>
              <w:t>6.</w:t>
            </w:r>
          </w:p>
        </w:tc>
        <w:tc>
          <w:tcPr>
            <w:tcW w:w="2693" w:type="dxa"/>
          </w:tcPr>
          <w:p w14:paraId="329DA970" w14:textId="10489D69" w:rsidR="004B57E8" w:rsidRPr="003344C4" w:rsidRDefault="004B57E8" w:rsidP="004B57E8">
            <w:pPr>
              <w:rPr>
                <w:sz w:val="18"/>
                <w:szCs w:val="18"/>
              </w:rPr>
            </w:pPr>
            <w:r w:rsidRPr="003344C4">
              <w:rPr>
                <w:rStyle w:val="Bodytext2"/>
                <w:rFonts w:eastAsia="Calibri"/>
                <w:sz w:val="18"/>
                <w:szCs w:val="18"/>
              </w:rPr>
              <w:t>Stūmimo rankena ir stalčių rankenėlės</w:t>
            </w:r>
          </w:p>
        </w:tc>
        <w:tc>
          <w:tcPr>
            <w:tcW w:w="3261" w:type="dxa"/>
          </w:tcPr>
          <w:p w14:paraId="6579FA0A" w14:textId="4CCB8236" w:rsidR="004B57E8" w:rsidRPr="003344C4" w:rsidRDefault="004B57E8" w:rsidP="004B57E8">
            <w:pPr>
              <w:rPr>
                <w:sz w:val="18"/>
                <w:szCs w:val="18"/>
              </w:rPr>
            </w:pPr>
            <w:r w:rsidRPr="003344C4">
              <w:rPr>
                <w:rStyle w:val="Bodytext2"/>
                <w:rFonts w:eastAsia="Calibri"/>
                <w:sz w:val="18"/>
                <w:szCs w:val="18"/>
              </w:rPr>
              <w:t>Iš plieno dengto milteliniais dažais.</w:t>
            </w:r>
          </w:p>
        </w:tc>
        <w:tc>
          <w:tcPr>
            <w:tcW w:w="1411" w:type="dxa"/>
          </w:tcPr>
          <w:p w14:paraId="137A2EFF" w14:textId="364F2CE1"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5169AC8D" w14:textId="40E92873" w:rsidR="004B57E8" w:rsidRPr="003344C4" w:rsidRDefault="004B57E8" w:rsidP="004B57E8">
            <w:pPr>
              <w:rPr>
                <w:sz w:val="18"/>
                <w:szCs w:val="18"/>
              </w:rPr>
            </w:pPr>
            <w:r w:rsidRPr="004B57E8">
              <w:rPr>
                <w:sz w:val="18"/>
                <w:szCs w:val="18"/>
              </w:rPr>
              <w:t>Iš plieno dengto milteliniais dažais.</w:t>
            </w:r>
          </w:p>
        </w:tc>
      </w:tr>
      <w:tr w:rsidR="004B57E8" w:rsidRPr="00661C6C" w14:paraId="7FAD6417" w14:textId="77777777" w:rsidTr="004B57E8">
        <w:tc>
          <w:tcPr>
            <w:tcW w:w="704" w:type="dxa"/>
          </w:tcPr>
          <w:p w14:paraId="4544567E" w14:textId="77777777" w:rsidR="004B57E8" w:rsidRPr="003344C4" w:rsidRDefault="004B57E8" w:rsidP="004B57E8">
            <w:pPr>
              <w:rPr>
                <w:sz w:val="18"/>
                <w:szCs w:val="18"/>
              </w:rPr>
            </w:pPr>
            <w:r w:rsidRPr="003344C4">
              <w:rPr>
                <w:sz w:val="18"/>
                <w:szCs w:val="18"/>
              </w:rPr>
              <w:t>7.</w:t>
            </w:r>
          </w:p>
        </w:tc>
        <w:tc>
          <w:tcPr>
            <w:tcW w:w="2693" w:type="dxa"/>
          </w:tcPr>
          <w:p w14:paraId="69B705D3" w14:textId="167996B9" w:rsidR="004B57E8" w:rsidRPr="003344C4" w:rsidRDefault="004B57E8" w:rsidP="004B57E8">
            <w:pPr>
              <w:rPr>
                <w:sz w:val="18"/>
                <w:szCs w:val="18"/>
              </w:rPr>
            </w:pPr>
            <w:r w:rsidRPr="003344C4">
              <w:rPr>
                <w:rStyle w:val="Bodytext2"/>
                <w:rFonts w:eastAsia="Calibri"/>
                <w:sz w:val="18"/>
                <w:szCs w:val="18"/>
              </w:rPr>
              <w:t>Priedų tvirtinimo šinos abiejų vežimuko šonų išorėje</w:t>
            </w:r>
          </w:p>
        </w:tc>
        <w:tc>
          <w:tcPr>
            <w:tcW w:w="3261" w:type="dxa"/>
          </w:tcPr>
          <w:p w14:paraId="2D6758A1" w14:textId="13715CD8" w:rsidR="004B57E8" w:rsidRPr="003344C4" w:rsidRDefault="004B57E8" w:rsidP="004B57E8">
            <w:pPr>
              <w:rPr>
                <w:sz w:val="18"/>
                <w:szCs w:val="18"/>
              </w:rPr>
            </w:pPr>
          </w:p>
        </w:tc>
        <w:tc>
          <w:tcPr>
            <w:tcW w:w="1411" w:type="dxa"/>
          </w:tcPr>
          <w:p w14:paraId="70BFDE52" w14:textId="5197E8A9"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0BC0D4B9" w14:textId="4BC1A0EA" w:rsidR="004B57E8" w:rsidRPr="003344C4" w:rsidRDefault="004B57E8" w:rsidP="004B57E8">
            <w:pPr>
              <w:rPr>
                <w:sz w:val="18"/>
                <w:szCs w:val="18"/>
              </w:rPr>
            </w:pPr>
            <w:r>
              <w:rPr>
                <w:sz w:val="18"/>
                <w:szCs w:val="18"/>
              </w:rPr>
              <w:t>yra</w:t>
            </w:r>
          </w:p>
        </w:tc>
      </w:tr>
      <w:tr w:rsidR="004B57E8" w:rsidRPr="00661C6C" w14:paraId="55DFCE20" w14:textId="77777777" w:rsidTr="004B57E8">
        <w:tc>
          <w:tcPr>
            <w:tcW w:w="704" w:type="dxa"/>
          </w:tcPr>
          <w:p w14:paraId="39E5D0F9" w14:textId="77777777" w:rsidR="004B57E8" w:rsidRPr="003344C4" w:rsidRDefault="004B57E8" w:rsidP="004B57E8">
            <w:pPr>
              <w:rPr>
                <w:sz w:val="18"/>
                <w:szCs w:val="18"/>
              </w:rPr>
            </w:pPr>
            <w:r w:rsidRPr="003344C4">
              <w:rPr>
                <w:sz w:val="18"/>
                <w:szCs w:val="18"/>
              </w:rPr>
              <w:t>8.</w:t>
            </w:r>
          </w:p>
        </w:tc>
        <w:tc>
          <w:tcPr>
            <w:tcW w:w="2693" w:type="dxa"/>
          </w:tcPr>
          <w:p w14:paraId="408EBBCB" w14:textId="4BC570BD" w:rsidR="004B57E8" w:rsidRPr="003344C4" w:rsidRDefault="004B57E8" w:rsidP="004B57E8">
            <w:pPr>
              <w:rPr>
                <w:sz w:val="18"/>
                <w:szCs w:val="18"/>
              </w:rPr>
            </w:pPr>
            <w:r w:rsidRPr="003344C4">
              <w:rPr>
                <w:rStyle w:val="Bodytext2"/>
                <w:rFonts w:eastAsia="Calibri"/>
                <w:sz w:val="18"/>
                <w:szCs w:val="18"/>
              </w:rPr>
              <w:t>Ištraukiami trys stalčiai</w:t>
            </w:r>
          </w:p>
        </w:tc>
        <w:tc>
          <w:tcPr>
            <w:tcW w:w="3261" w:type="dxa"/>
            <w:vAlign w:val="bottom"/>
          </w:tcPr>
          <w:p w14:paraId="3EC744B2" w14:textId="7082D83A" w:rsidR="004B57E8" w:rsidRPr="003344C4" w:rsidRDefault="004B57E8" w:rsidP="004B57E8">
            <w:pPr>
              <w:rPr>
                <w:sz w:val="18"/>
                <w:szCs w:val="18"/>
              </w:rPr>
            </w:pPr>
            <w:r w:rsidRPr="003344C4">
              <w:rPr>
                <w:rStyle w:val="Bodytext2"/>
                <w:rFonts w:eastAsia="Calibri"/>
                <w:sz w:val="18"/>
                <w:szCs w:val="18"/>
              </w:rPr>
              <w:t>Ant teleskopinių bėgiukų su apsauga nuo iškritimo. Išdėstyti vienas virš kito.</w:t>
            </w:r>
          </w:p>
        </w:tc>
        <w:tc>
          <w:tcPr>
            <w:tcW w:w="1411" w:type="dxa"/>
          </w:tcPr>
          <w:p w14:paraId="7DA3345B" w14:textId="66AE138B"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791C8323" w14:textId="7A010D55" w:rsidR="004B57E8" w:rsidRPr="003344C4" w:rsidRDefault="004B57E8" w:rsidP="004B57E8">
            <w:pPr>
              <w:rPr>
                <w:sz w:val="18"/>
                <w:szCs w:val="18"/>
              </w:rPr>
            </w:pPr>
            <w:r>
              <w:rPr>
                <w:sz w:val="18"/>
                <w:szCs w:val="18"/>
              </w:rPr>
              <w:t>3 stalčiai</w:t>
            </w:r>
            <w:r w:rsidRPr="004B57E8">
              <w:rPr>
                <w:color w:val="000000"/>
                <w:sz w:val="18"/>
                <w:szCs w:val="18"/>
                <w:shd w:val="clear" w:color="auto" w:fill="FFFFFF"/>
                <w:lang w:eastAsia="lt-LT" w:bidi="lt-LT"/>
              </w:rPr>
              <w:t xml:space="preserve"> </w:t>
            </w:r>
            <w:r w:rsidR="00B23454">
              <w:rPr>
                <w:sz w:val="18"/>
                <w:szCs w:val="18"/>
                <w:lang w:bidi="lt-LT"/>
              </w:rPr>
              <w:t>a</w:t>
            </w:r>
            <w:r w:rsidRPr="004B57E8">
              <w:rPr>
                <w:sz w:val="18"/>
                <w:szCs w:val="18"/>
                <w:lang w:bidi="lt-LT"/>
              </w:rPr>
              <w:t>nt teleskopinių bėgiukų su apsauga nuo iškritimo. Išdėstyti vienas virš kito.</w:t>
            </w:r>
          </w:p>
        </w:tc>
      </w:tr>
      <w:tr w:rsidR="004B57E8" w:rsidRPr="00661C6C" w14:paraId="1B8D0F0A" w14:textId="77777777" w:rsidTr="004B57E8">
        <w:tc>
          <w:tcPr>
            <w:tcW w:w="704" w:type="dxa"/>
          </w:tcPr>
          <w:p w14:paraId="05F37792" w14:textId="77777777" w:rsidR="004B57E8" w:rsidRPr="003344C4" w:rsidRDefault="004B57E8" w:rsidP="004B57E8">
            <w:pPr>
              <w:rPr>
                <w:sz w:val="18"/>
                <w:szCs w:val="18"/>
              </w:rPr>
            </w:pPr>
            <w:r w:rsidRPr="003344C4">
              <w:rPr>
                <w:sz w:val="18"/>
                <w:szCs w:val="18"/>
              </w:rPr>
              <w:lastRenderedPageBreak/>
              <w:t>9.</w:t>
            </w:r>
          </w:p>
        </w:tc>
        <w:tc>
          <w:tcPr>
            <w:tcW w:w="2693" w:type="dxa"/>
          </w:tcPr>
          <w:p w14:paraId="683EDCA0" w14:textId="3F3099AE" w:rsidR="004B57E8" w:rsidRPr="003344C4" w:rsidRDefault="004B57E8" w:rsidP="004B57E8">
            <w:pPr>
              <w:rPr>
                <w:sz w:val="18"/>
                <w:szCs w:val="18"/>
              </w:rPr>
            </w:pPr>
            <w:r w:rsidRPr="003344C4">
              <w:rPr>
                <w:rStyle w:val="Bodytext2"/>
                <w:rFonts w:eastAsia="Calibri"/>
                <w:sz w:val="18"/>
                <w:szCs w:val="18"/>
              </w:rPr>
              <w:t>Galimybė pasirinkti spalvą iš R AL. spalvų paletės korpusui, kiekvienam stalčiui, rankenai ir rankenėlėms bei kitoms vežimuko dalinis</w:t>
            </w:r>
          </w:p>
        </w:tc>
        <w:tc>
          <w:tcPr>
            <w:tcW w:w="3261" w:type="dxa"/>
          </w:tcPr>
          <w:p w14:paraId="4EA2D5FE" w14:textId="3DC6B5CF" w:rsidR="004B57E8" w:rsidRPr="003344C4" w:rsidRDefault="004B57E8" w:rsidP="004B57E8">
            <w:pPr>
              <w:rPr>
                <w:sz w:val="18"/>
                <w:szCs w:val="18"/>
              </w:rPr>
            </w:pPr>
          </w:p>
        </w:tc>
        <w:tc>
          <w:tcPr>
            <w:tcW w:w="1411" w:type="dxa"/>
          </w:tcPr>
          <w:p w14:paraId="57F85261" w14:textId="46848E6A"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6C7D3CA9" w14:textId="07A7CF0A" w:rsidR="004B57E8" w:rsidRPr="003344C4" w:rsidRDefault="00B23454" w:rsidP="004B57E8">
            <w:pPr>
              <w:rPr>
                <w:sz w:val="18"/>
                <w:szCs w:val="18"/>
              </w:rPr>
            </w:pPr>
            <w:r>
              <w:rPr>
                <w:sz w:val="18"/>
                <w:szCs w:val="18"/>
              </w:rPr>
              <w:t>Taip</w:t>
            </w:r>
          </w:p>
        </w:tc>
      </w:tr>
      <w:tr w:rsidR="004B57E8" w:rsidRPr="00661C6C" w14:paraId="2CA711DE" w14:textId="77777777" w:rsidTr="004B57E8">
        <w:tc>
          <w:tcPr>
            <w:tcW w:w="704" w:type="dxa"/>
          </w:tcPr>
          <w:p w14:paraId="0D86BEFD" w14:textId="77777777" w:rsidR="004B57E8" w:rsidRPr="003344C4" w:rsidRDefault="004B57E8" w:rsidP="004B57E8">
            <w:pPr>
              <w:rPr>
                <w:sz w:val="18"/>
                <w:szCs w:val="18"/>
              </w:rPr>
            </w:pPr>
            <w:r w:rsidRPr="003344C4">
              <w:rPr>
                <w:sz w:val="18"/>
                <w:szCs w:val="18"/>
              </w:rPr>
              <w:t>10.</w:t>
            </w:r>
          </w:p>
        </w:tc>
        <w:tc>
          <w:tcPr>
            <w:tcW w:w="2693" w:type="dxa"/>
          </w:tcPr>
          <w:p w14:paraId="0559A6E9" w14:textId="6658490E" w:rsidR="004B57E8" w:rsidRPr="003344C4" w:rsidRDefault="004B57E8" w:rsidP="004B57E8">
            <w:pPr>
              <w:rPr>
                <w:sz w:val="18"/>
                <w:szCs w:val="18"/>
              </w:rPr>
            </w:pPr>
            <w:r w:rsidRPr="003344C4">
              <w:rPr>
                <w:rStyle w:val="Bodytext2"/>
                <w:rFonts w:eastAsia="Calibri"/>
                <w:sz w:val="18"/>
                <w:szCs w:val="18"/>
              </w:rPr>
              <w:t>Matmenys</w:t>
            </w:r>
          </w:p>
        </w:tc>
        <w:tc>
          <w:tcPr>
            <w:tcW w:w="3261" w:type="dxa"/>
          </w:tcPr>
          <w:p w14:paraId="5B64F88F" w14:textId="0798066B" w:rsidR="004B57E8" w:rsidRPr="003344C4" w:rsidRDefault="004B57E8" w:rsidP="004B57E8">
            <w:pPr>
              <w:rPr>
                <w:sz w:val="18"/>
                <w:szCs w:val="18"/>
              </w:rPr>
            </w:pPr>
          </w:p>
        </w:tc>
        <w:tc>
          <w:tcPr>
            <w:tcW w:w="1411" w:type="dxa"/>
          </w:tcPr>
          <w:p w14:paraId="4BA05D77" w14:textId="3D97E77A" w:rsidR="004B57E8" w:rsidRPr="003344C4" w:rsidRDefault="004B57E8" w:rsidP="004B57E8">
            <w:pPr>
              <w:rPr>
                <w:sz w:val="18"/>
                <w:szCs w:val="18"/>
              </w:rPr>
            </w:pPr>
          </w:p>
        </w:tc>
        <w:tc>
          <w:tcPr>
            <w:tcW w:w="1496" w:type="dxa"/>
          </w:tcPr>
          <w:p w14:paraId="622E7E10" w14:textId="77777777" w:rsidR="004B57E8" w:rsidRPr="003344C4" w:rsidRDefault="004B57E8" w:rsidP="004B57E8">
            <w:pPr>
              <w:rPr>
                <w:sz w:val="18"/>
                <w:szCs w:val="18"/>
              </w:rPr>
            </w:pPr>
          </w:p>
        </w:tc>
      </w:tr>
      <w:tr w:rsidR="004B57E8" w:rsidRPr="00661C6C" w14:paraId="1EB39EBC" w14:textId="77777777" w:rsidTr="004B57E8">
        <w:tc>
          <w:tcPr>
            <w:tcW w:w="704" w:type="dxa"/>
          </w:tcPr>
          <w:p w14:paraId="20653443" w14:textId="77777777" w:rsidR="004B57E8" w:rsidRPr="003344C4" w:rsidRDefault="004B57E8" w:rsidP="004B57E8">
            <w:pPr>
              <w:rPr>
                <w:sz w:val="18"/>
                <w:szCs w:val="18"/>
              </w:rPr>
            </w:pPr>
            <w:r w:rsidRPr="003344C4">
              <w:rPr>
                <w:sz w:val="18"/>
                <w:szCs w:val="18"/>
              </w:rPr>
              <w:t>11.</w:t>
            </w:r>
          </w:p>
        </w:tc>
        <w:tc>
          <w:tcPr>
            <w:tcW w:w="2693" w:type="dxa"/>
          </w:tcPr>
          <w:p w14:paraId="6592B42C" w14:textId="63F7820A" w:rsidR="004B57E8" w:rsidRPr="003344C4" w:rsidRDefault="004B57E8" w:rsidP="004B57E8">
            <w:pPr>
              <w:rPr>
                <w:sz w:val="18"/>
                <w:szCs w:val="18"/>
              </w:rPr>
            </w:pPr>
            <w:r w:rsidRPr="003344C4">
              <w:rPr>
                <w:rStyle w:val="Bodytext2"/>
                <w:rFonts w:eastAsia="Calibri"/>
                <w:sz w:val="18"/>
                <w:szCs w:val="18"/>
              </w:rPr>
              <w:t>Vežimėlio išoriniai</w:t>
            </w:r>
          </w:p>
        </w:tc>
        <w:tc>
          <w:tcPr>
            <w:tcW w:w="3261" w:type="dxa"/>
          </w:tcPr>
          <w:p w14:paraId="4816E0EA" w14:textId="6264533A" w:rsidR="004B57E8" w:rsidRPr="003344C4" w:rsidRDefault="004B57E8" w:rsidP="004B57E8">
            <w:pPr>
              <w:rPr>
                <w:sz w:val="18"/>
                <w:szCs w:val="18"/>
              </w:rPr>
            </w:pPr>
          </w:p>
        </w:tc>
        <w:tc>
          <w:tcPr>
            <w:tcW w:w="1411" w:type="dxa"/>
          </w:tcPr>
          <w:p w14:paraId="30BF3E2F" w14:textId="67C3ECE7" w:rsidR="004B57E8" w:rsidRPr="003344C4" w:rsidRDefault="004B57E8" w:rsidP="004B57E8">
            <w:pPr>
              <w:rPr>
                <w:sz w:val="18"/>
                <w:szCs w:val="18"/>
              </w:rPr>
            </w:pPr>
          </w:p>
        </w:tc>
        <w:tc>
          <w:tcPr>
            <w:tcW w:w="1496" w:type="dxa"/>
          </w:tcPr>
          <w:p w14:paraId="33C16E5C" w14:textId="77777777" w:rsidR="004B57E8" w:rsidRPr="003344C4" w:rsidRDefault="004B57E8" w:rsidP="004B57E8">
            <w:pPr>
              <w:rPr>
                <w:sz w:val="18"/>
                <w:szCs w:val="18"/>
              </w:rPr>
            </w:pPr>
          </w:p>
        </w:tc>
      </w:tr>
      <w:tr w:rsidR="004B57E8" w:rsidRPr="00661C6C" w14:paraId="3B35DB78" w14:textId="77777777" w:rsidTr="004B57E8">
        <w:tc>
          <w:tcPr>
            <w:tcW w:w="704" w:type="dxa"/>
          </w:tcPr>
          <w:p w14:paraId="6BDD4792" w14:textId="77777777" w:rsidR="004B57E8" w:rsidRPr="003344C4" w:rsidRDefault="004B57E8" w:rsidP="004B57E8">
            <w:pPr>
              <w:rPr>
                <w:sz w:val="18"/>
                <w:szCs w:val="18"/>
              </w:rPr>
            </w:pPr>
            <w:r w:rsidRPr="003344C4">
              <w:rPr>
                <w:sz w:val="18"/>
                <w:szCs w:val="18"/>
              </w:rPr>
              <w:t>12.</w:t>
            </w:r>
          </w:p>
        </w:tc>
        <w:tc>
          <w:tcPr>
            <w:tcW w:w="2693" w:type="dxa"/>
          </w:tcPr>
          <w:p w14:paraId="230F8B80" w14:textId="29449F50" w:rsidR="004B57E8" w:rsidRPr="003344C4" w:rsidRDefault="004B57E8" w:rsidP="004B57E8">
            <w:pPr>
              <w:rPr>
                <w:sz w:val="18"/>
                <w:szCs w:val="18"/>
              </w:rPr>
            </w:pPr>
            <w:r w:rsidRPr="003344C4">
              <w:rPr>
                <w:rStyle w:val="Bodytext2"/>
                <w:rFonts w:eastAsia="Calibri"/>
                <w:sz w:val="18"/>
                <w:szCs w:val="18"/>
              </w:rPr>
              <w:t>Aukštis (nuo grindų iki stalviršio)</w:t>
            </w:r>
          </w:p>
        </w:tc>
        <w:tc>
          <w:tcPr>
            <w:tcW w:w="3261" w:type="dxa"/>
          </w:tcPr>
          <w:p w14:paraId="266770DD" w14:textId="48A08632" w:rsidR="004B57E8" w:rsidRPr="003344C4" w:rsidRDefault="004B57E8" w:rsidP="004B57E8">
            <w:pPr>
              <w:rPr>
                <w:sz w:val="18"/>
                <w:szCs w:val="18"/>
              </w:rPr>
            </w:pPr>
            <w:r w:rsidRPr="003344C4">
              <w:rPr>
                <w:rStyle w:val="Bodytext2"/>
                <w:rFonts w:eastAsia="Calibri"/>
                <w:sz w:val="18"/>
                <w:szCs w:val="18"/>
              </w:rPr>
              <w:t>1000mm ± 5mm</w:t>
            </w:r>
          </w:p>
        </w:tc>
        <w:tc>
          <w:tcPr>
            <w:tcW w:w="1411" w:type="dxa"/>
          </w:tcPr>
          <w:p w14:paraId="69618D13" w14:textId="5149069A"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5E6DF3FB" w14:textId="4BBE741F" w:rsidR="004B57E8" w:rsidRPr="003344C4" w:rsidRDefault="00B23454" w:rsidP="004B57E8">
            <w:pPr>
              <w:rPr>
                <w:sz w:val="18"/>
                <w:szCs w:val="18"/>
              </w:rPr>
            </w:pPr>
            <w:r>
              <w:rPr>
                <w:sz w:val="18"/>
                <w:szCs w:val="18"/>
              </w:rPr>
              <w:t>1000mm</w:t>
            </w:r>
          </w:p>
        </w:tc>
      </w:tr>
      <w:tr w:rsidR="004B57E8" w:rsidRPr="00661C6C" w14:paraId="12707389" w14:textId="77777777" w:rsidTr="004B57E8">
        <w:tc>
          <w:tcPr>
            <w:tcW w:w="704" w:type="dxa"/>
          </w:tcPr>
          <w:p w14:paraId="1C316B07" w14:textId="77777777" w:rsidR="004B57E8" w:rsidRPr="003344C4" w:rsidRDefault="004B57E8" w:rsidP="004B57E8">
            <w:pPr>
              <w:rPr>
                <w:sz w:val="18"/>
                <w:szCs w:val="18"/>
              </w:rPr>
            </w:pPr>
            <w:r w:rsidRPr="003344C4">
              <w:rPr>
                <w:sz w:val="18"/>
                <w:szCs w:val="18"/>
              </w:rPr>
              <w:t>13.</w:t>
            </w:r>
          </w:p>
        </w:tc>
        <w:tc>
          <w:tcPr>
            <w:tcW w:w="2693" w:type="dxa"/>
          </w:tcPr>
          <w:p w14:paraId="2EE3BC9E" w14:textId="798F24FF" w:rsidR="004B57E8" w:rsidRPr="003344C4" w:rsidRDefault="004B57E8" w:rsidP="004B57E8">
            <w:pPr>
              <w:rPr>
                <w:sz w:val="18"/>
                <w:szCs w:val="18"/>
              </w:rPr>
            </w:pPr>
            <w:r w:rsidRPr="003344C4">
              <w:rPr>
                <w:rStyle w:val="Bodytext2"/>
                <w:rFonts w:eastAsia="Calibri"/>
                <w:sz w:val="18"/>
                <w:szCs w:val="18"/>
              </w:rPr>
              <w:t>Plotis</w:t>
            </w:r>
          </w:p>
        </w:tc>
        <w:tc>
          <w:tcPr>
            <w:tcW w:w="3261" w:type="dxa"/>
          </w:tcPr>
          <w:p w14:paraId="71C7C167" w14:textId="038B4FCA" w:rsidR="004B57E8" w:rsidRPr="003344C4" w:rsidRDefault="004B57E8" w:rsidP="004B57E8">
            <w:pPr>
              <w:rPr>
                <w:sz w:val="18"/>
                <w:szCs w:val="18"/>
              </w:rPr>
            </w:pPr>
            <w:r w:rsidRPr="003344C4">
              <w:rPr>
                <w:rStyle w:val="Bodytext2"/>
                <w:rFonts w:eastAsia="Calibri"/>
                <w:sz w:val="18"/>
                <w:szCs w:val="18"/>
              </w:rPr>
              <w:t xml:space="preserve">700 mm±5mm </w:t>
            </w:r>
          </w:p>
        </w:tc>
        <w:tc>
          <w:tcPr>
            <w:tcW w:w="1411" w:type="dxa"/>
          </w:tcPr>
          <w:p w14:paraId="17537B9D" w14:textId="1280A352"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78B9FECA" w14:textId="647999A8" w:rsidR="004B57E8" w:rsidRPr="003344C4" w:rsidRDefault="00B23454" w:rsidP="004B57E8">
            <w:pPr>
              <w:rPr>
                <w:sz w:val="18"/>
                <w:szCs w:val="18"/>
              </w:rPr>
            </w:pPr>
            <w:r>
              <w:rPr>
                <w:sz w:val="18"/>
                <w:szCs w:val="18"/>
              </w:rPr>
              <w:t>700mm</w:t>
            </w:r>
          </w:p>
        </w:tc>
      </w:tr>
      <w:tr w:rsidR="004B57E8" w:rsidRPr="00661C6C" w14:paraId="398E7E59" w14:textId="77777777" w:rsidTr="004B57E8">
        <w:tc>
          <w:tcPr>
            <w:tcW w:w="704" w:type="dxa"/>
          </w:tcPr>
          <w:p w14:paraId="7F0D14D3" w14:textId="77777777" w:rsidR="004B57E8" w:rsidRPr="003344C4" w:rsidRDefault="004B57E8" w:rsidP="004B57E8">
            <w:pPr>
              <w:rPr>
                <w:sz w:val="18"/>
                <w:szCs w:val="18"/>
              </w:rPr>
            </w:pPr>
            <w:r w:rsidRPr="003344C4">
              <w:rPr>
                <w:sz w:val="18"/>
                <w:szCs w:val="18"/>
              </w:rPr>
              <w:t>14.</w:t>
            </w:r>
          </w:p>
        </w:tc>
        <w:tc>
          <w:tcPr>
            <w:tcW w:w="2693" w:type="dxa"/>
          </w:tcPr>
          <w:p w14:paraId="33E4DC7D" w14:textId="6C063756" w:rsidR="004B57E8" w:rsidRPr="003344C4" w:rsidRDefault="004B57E8" w:rsidP="004B57E8">
            <w:pPr>
              <w:rPr>
                <w:sz w:val="18"/>
                <w:szCs w:val="18"/>
              </w:rPr>
            </w:pPr>
            <w:r w:rsidRPr="003344C4">
              <w:rPr>
                <w:rStyle w:val="Bodytext2"/>
                <w:rFonts w:eastAsia="Calibri"/>
                <w:sz w:val="18"/>
                <w:szCs w:val="18"/>
              </w:rPr>
              <w:t>Gylis</w:t>
            </w:r>
          </w:p>
        </w:tc>
        <w:tc>
          <w:tcPr>
            <w:tcW w:w="3261" w:type="dxa"/>
          </w:tcPr>
          <w:p w14:paraId="6DEB685F" w14:textId="4585C113" w:rsidR="004B57E8" w:rsidRPr="003344C4" w:rsidRDefault="004B57E8" w:rsidP="004B57E8">
            <w:pPr>
              <w:rPr>
                <w:sz w:val="18"/>
                <w:szCs w:val="18"/>
              </w:rPr>
            </w:pPr>
            <w:r w:rsidRPr="003344C4">
              <w:rPr>
                <w:rStyle w:val="Bodytext2"/>
                <w:rFonts w:eastAsia="Calibri"/>
                <w:sz w:val="18"/>
                <w:szCs w:val="18"/>
              </w:rPr>
              <w:t xml:space="preserve">600mm±5mm </w:t>
            </w:r>
          </w:p>
        </w:tc>
        <w:tc>
          <w:tcPr>
            <w:tcW w:w="1411" w:type="dxa"/>
          </w:tcPr>
          <w:p w14:paraId="7B0FF0DB" w14:textId="374CBFDC"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2D97F493" w14:textId="2808BE6A" w:rsidR="004B57E8" w:rsidRPr="003344C4" w:rsidRDefault="00B23454" w:rsidP="004B57E8">
            <w:pPr>
              <w:rPr>
                <w:sz w:val="18"/>
                <w:szCs w:val="18"/>
              </w:rPr>
            </w:pPr>
            <w:r>
              <w:rPr>
                <w:sz w:val="18"/>
                <w:szCs w:val="18"/>
              </w:rPr>
              <w:t>600mm</w:t>
            </w:r>
          </w:p>
        </w:tc>
      </w:tr>
      <w:tr w:rsidR="004B57E8" w:rsidRPr="00661C6C" w14:paraId="7CC15D16" w14:textId="77777777" w:rsidTr="004B57E8">
        <w:tc>
          <w:tcPr>
            <w:tcW w:w="704" w:type="dxa"/>
          </w:tcPr>
          <w:p w14:paraId="2A91F918" w14:textId="77777777" w:rsidR="004B57E8" w:rsidRPr="003344C4" w:rsidRDefault="004B57E8" w:rsidP="004B57E8">
            <w:pPr>
              <w:rPr>
                <w:sz w:val="18"/>
                <w:szCs w:val="18"/>
              </w:rPr>
            </w:pPr>
            <w:r w:rsidRPr="003344C4">
              <w:rPr>
                <w:sz w:val="18"/>
                <w:szCs w:val="18"/>
              </w:rPr>
              <w:t>15.</w:t>
            </w:r>
          </w:p>
        </w:tc>
        <w:tc>
          <w:tcPr>
            <w:tcW w:w="2693" w:type="dxa"/>
          </w:tcPr>
          <w:p w14:paraId="3D0DE29D" w14:textId="1669191D" w:rsidR="004B57E8" w:rsidRPr="003344C4" w:rsidRDefault="004B57E8" w:rsidP="004B57E8">
            <w:pPr>
              <w:rPr>
                <w:sz w:val="18"/>
                <w:szCs w:val="18"/>
              </w:rPr>
            </w:pPr>
            <w:r w:rsidRPr="003344C4">
              <w:rPr>
                <w:rStyle w:val="Bodytext2"/>
                <w:rFonts w:eastAsia="Calibri"/>
                <w:sz w:val="18"/>
                <w:szCs w:val="18"/>
              </w:rPr>
              <w:t>Stalviršis</w:t>
            </w:r>
          </w:p>
        </w:tc>
        <w:tc>
          <w:tcPr>
            <w:tcW w:w="3261" w:type="dxa"/>
          </w:tcPr>
          <w:p w14:paraId="58BB7328" w14:textId="3016B89B" w:rsidR="004B57E8" w:rsidRPr="003344C4" w:rsidRDefault="004B57E8" w:rsidP="004B57E8">
            <w:pPr>
              <w:rPr>
                <w:sz w:val="18"/>
                <w:szCs w:val="18"/>
              </w:rPr>
            </w:pPr>
          </w:p>
        </w:tc>
        <w:tc>
          <w:tcPr>
            <w:tcW w:w="1411" w:type="dxa"/>
          </w:tcPr>
          <w:p w14:paraId="2A3DA25E" w14:textId="5B019904"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198ACC03" w14:textId="3557EC95" w:rsidR="004B57E8" w:rsidRPr="003344C4" w:rsidRDefault="00B23454" w:rsidP="004B57E8">
            <w:pPr>
              <w:rPr>
                <w:sz w:val="18"/>
                <w:szCs w:val="18"/>
              </w:rPr>
            </w:pPr>
            <w:r>
              <w:rPr>
                <w:sz w:val="18"/>
                <w:szCs w:val="18"/>
              </w:rPr>
              <w:t>Yra</w:t>
            </w:r>
          </w:p>
        </w:tc>
      </w:tr>
      <w:tr w:rsidR="004B57E8" w:rsidRPr="00661C6C" w14:paraId="389A31C3" w14:textId="77777777" w:rsidTr="004B57E8">
        <w:tc>
          <w:tcPr>
            <w:tcW w:w="704" w:type="dxa"/>
          </w:tcPr>
          <w:p w14:paraId="761250F3" w14:textId="579D9643" w:rsidR="004B57E8" w:rsidRPr="003344C4" w:rsidRDefault="004B57E8" w:rsidP="004B57E8">
            <w:pPr>
              <w:rPr>
                <w:sz w:val="18"/>
                <w:szCs w:val="18"/>
              </w:rPr>
            </w:pPr>
            <w:r>
              <w:rPr>
                <w:sz w:val="18"/>
                <w:szCs w:val="18"/>
              </w:rPr>
              <w:t>16</w:t>
            </w:r>
          </w:p>
        </w:tc>
        <w:tc>
          <w:tcPr>
            <w:tcW w:w="2693" w:type="dxa"/>
          </w:tcPr>
          <w:p w14:paraId="37B8687F" w14:textId="58F53E3B" w:rsidR="004B57E8" w:rsidRPr="003344C4" w:rsidRDefault="004B57E8" w:rsidP="004B57E8">
            <w:pPr>
              <w:rPr>
                <w:sz w:val="18"/>
                <w:szCs w:val="18"/>
              </w:rPr>
            </w:pPr>
            <w:r w:rsidRPr="003344C4">
              <w:rPr>
                <w:rStyle w:val="Bodytext2"/>
                <w:rFonts w:eastAsia="Calibri"/>
                <w:sz w:val="18"/>
                <w:szCs w:val="18"/>
              </w:rPr>
              <w:t>Įgilinimo aukštis</w:t>
            </w:r>
          </w:p>
        </w:tc>
        <w:tc>
          <w:tcPr>
            <w:tcW w:w="3261" w:type="dxa"/>
          </w:tcPr>
          <w:p w14:paraId="388DB178" w14:textId="53614F53" w:rsidR="004B57E8" w:rsidRPr="003344C4" w:rsidRDefault="004B57E8" w:rsidP="004B57E8">
            <w:pPr>
              <w:rPr>
                <w:sz w:val="18"/>
                <w:szCs w:val="18"/>
              </w:rPr>
            </w:pPr>
            <w:r w:rsidRPr="003344C4">
              <w:rPr>
                <w:rStyle w:val="Bodytext2"/>
                <w:rFonts w:eastAsia="Calibri"/>
                <w:sz w:val="18"/>
                <w:szCs w:val="18"/>
              </w:rPr>
              <w:t>5 mm ±1mm</w:t>
            </w:r>
          </w:p>
        </w:tc>
        <w:tc>
          <w:tcPr>
            <w:tcW w:w="1411" w:type="dxa"/>
          </w:tcPr>
          <w:p w14:paraId="2EDE2090" w14:textId="572D0096"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1A93F13B" w14:textId="091BDD9C" w:rsidR="004B57E8" w:rsidRPr="003344C4" w:rsidRDefault="00B23454" w:rsidP="004B57E8">
            <w:pPr>
              <w:rPr>
                <w:sz w:val="18"/>
                <w:szCs w:val="18"/>
              </w:rPr>
            </w:pPr>
            <w:r>
              <w:rPr>
                <w:sz w:val="18"/>
                <w:szCs w:val="18"/>
              </w:rPr>
              <w:t>5mm</w:t>
            </w:r>
          </w:p>
        </w:tc>
      </w:tr>
      <w:tr w:rsidR="004B57E8" w:rsidRPr="00661C6C" w14:paraId="713154FF" w14:textId="77777777" w:rsidTr="004B57E8">
        <w:tc>
          <w:tcPr>
            <w:tcW w:w="704" w:type="dxa"/>
          </w:tcPr>
          <w:p w14:paraId="011201B7" w14:textId="672AD40F" w:rsidR="004B57E8" w:rsidRPr="003344C4" w:rsidRDefault="004B57E8" w:rsidP="004B57E8">
            <w:pPr>
              <w:rPr>
                <w:sz w:val="18"/>
                <w:szCs w:val="18"/>
              </w:rPr>
            </w:pPr>
            <w:r>
              <w:rPr>
                <w:sz w:val="18"/>
                <w:szCs w:val="18"/>
              </w:rPr>
              <w:t>17</w:t>
            </w:r>
          </w:p>
        </w:tc>
        <w:tc>
          <w:tcPr>
            <w:tcW w:w="2693" w:type="dxa"/>
          </w:tcPr>
          <w:p w14:paraId="2AD86BB9" w14:textId="747C67BC" w:rsidR="004B57E8" w:rsidRPr="003344C4" w:rsidRDefault="004B57E8" w:rsidP="004B57E8">
            <w:pPr>
              <w:rPr>
                <w:sz w:val="18"/>
                <w:szCs w:val="18"/>
              </w:rPr>
            </w:pPr>
            <w:proofErr w:type="spellStart"/>
            <w:r w:rsidRPr="003344C4">
              <w:rPr>
                <w:rStyle w:val="Bodytext2"/>
                <w:rFonts w:eastAsia="Calibri"/>
                <w:sz w:val="18"/>
                <w:szCs w:val="18"/>
              </w:rPr>
              <w:t>Bortelių</w:t>
            </w:r>
            <w:proofErr w:type="spellEnd"/>
            <w:r w:rsidRPr="003344C4">
              <w:rPr>
                <w:rStyle w:val="Bodytext2"/>
                <w:rFonts w:eastAsia="Calibri"/>
                <w:sz w:val="18"/>
                <w:szCs w:val="18"/>
              </w:rPr>
              <w:t xml:space="preserve"> aukštis (nuo stalviršio)</w:t>
            </w:r>
          </w:p>
        </w:tc>
        <w:tc>
          <w:tcPr>
            <w:tcW w:w="3261" w:type="dxa"/>
          </w:tcPr>
          <w:p w14:paraId="4BA9726C" w14:textId="63A4910E" w:rsidR="004B57E8" w:rsidRPr="003344C4" w:rsidRDefault="004B57E8" w:rsidP="004B57E8">
            <w:pPr>
              <w:rPr>
                <w:sz w:val="18"/>
                <w:szCs w:val="18"/>
              </w:rPr>
            </w:pPr>
            <w:r w:rsidRPr="003344C4">
              <w:rPr>
                <w:rStyle w:val="Bodytext2"/>
                <w:rFonts w:eastAsia="Calibri"/>
                <w:sz w:val="18"/>
                <w:szCs w:val="18"/>
              </w:rPr>
              <w:t xml:space="preserve">40 mm </w:t>
            </w:r>
            <w:r w:rsidRPr="003344C4">
              <w:rPr>
                <w:rStyle w:val="Bodytext2Spacing1pt"/>
                <w:rFonts w:eastAsia="Calibri"/>
                <w:sz w:val="18"/>
                <w:szCs w:val="18"/>
              </w:rPr>
              <w:t>±1m</w:t>
            </w:r>
          </w:p>
        </w:tc>
        <w:tc>
          <w:tcPr>
            <w:tcW w:w="1411" w:type="dxa"/>
          </w:tcPr>
          <w:p w14:paraId="3E9772E3" w14:textId="3B5DA65F"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531F41EF" w14:textId="0D11561C" w:rsidR="004B57E8" w:rsidRPr="003344C4" w:rsidRDefault="00B23454" w:rsidP="004B57E8">
            <w:pPr>
              <w:rPr>
                <w:sz w:val="18"/>
                <w:szCs w:val="18"/>
              </w:rPr>
            </w:pPr>
            <w:r>
              <w:rPr>
                <w:sz w:val="18"/>
                <w:szCs w:val="18"/>
              </w:rPr>
              <w:t>40mm</w:t>
            </w:r>
          </w:p>
        </w:tc>
      </w:tr>
      <w:tr w:rsidR="004B57E8" w:rsidRPr="00661C6C" w14:paraId="0557304B" w14:textId="77777777" w:rsidTr="004B57E8">
        <w:tc>
          <w:tcPr>
            <w:tcW w:w="704" w:type="dxa"/>
          </w:tcPr>
          <w:p w14:paraId="37A476FC" w14:textId="7B17B2E7" w:rsidR="004B57E8" w:rsidRPr="003344C4" w:rsidRDefault="004B57E8" w:rsidP="004B57E8">
            <w:pPr>
              <w:rPr>
                <w:sz w:val="18"/>
                <w:szCs w:val="18"/>
              </w:rPr>
            </w:pPr>
            <w:r>
              <w:rPr>
                <w:sz w:val="18"/>
                <w:szCs w:val="18"/>
              </w:rPr>
              <w:t>18</w:t>
            </w:r>
          </w:p>
        </w:tc>
        <w:tc>
          <w:tcPr>
            <w:tcW w:w="2693" w:type="dxa"/>
          </w:tcPr>
          <w:p w14:paraId="3B7571CC" w14:textId="12C44DA7" w:rsidR="004B57E8" w:rsidRPr="003344C4" w:rsidRDefault="004B57E8" w:rsidP="004B57E8">
            <w:pPr>
              <w:rPr>
                <w:sz w:val="18"/>
                <w:szCs w:val="18"/>
              </w:rPr>
            </w:pPr>
            <w:r w:rsidRPr="003344C4">
              <w:rPr>
                <w:rStyle w:val="Bodytext2"/>
                <w:rFonts w:eastAsia="Calibri"/>
                <w:sz w:val="18"/>
                <w:szCs w:val="18"/>
              </w:rPr>
              <w:t>Stalčių dėžės</w:t>
            </w:r>
          </w:p>
        </w:tc>
        <w:tc>
          <w:tcPr>
            <w:tcW w:w="3261" w:type="dxa"/>
          </w:tcPr>
          <w:p w14:paraId="239B6731" w14:textId="77777777" w:rsidR="004B57E8" w:rsidRPr="003344C4" w:rsidRDefault="004B57E8" w:rsidP="004B57E8">
            <w:pPr>
              <w:rPr>
                <w:sz w:val="18"/>
                <w:szCs w:val="18"/>
              </w:rPr>
            </w:pPr>
          </w:p>
        </w:tc>
        <w:tc>
          <w:tcPr>
            <w:tcW w:w="1411" w:type="dxa"/>
          </w:tcPr>
          <w:p w14:paraId="1BD2929A" w14:textId="67580ECF" w:rsidR="004B57E8" w:rsidRPr="003344C4" w:rsidRDefault="004B57E8" w:rsidP="004B57E8">
            <w:pPr>
              <w:rPr>
                <w:sz w:val="18"/>
                <w:szCs w:val="18"/>
              </w:rPr>
            </w:pPr>
          </w:p>
        </w:tc>
        <w:tc>
          <w:tcPr>
            <w:tcW w:w="1496" w:type="dxa"/>
          </w:tcPr>
          <w:p w14:paraId="784EE294" w14:textId="00964A5D" w:rsidR="004B57E8" w:rsidRPr="003344C4" w:rsidRDefault="00B23454" w:rsidP="004B57E8">
            <w:pPr>
              <w:rPr>
                <w:sz w:val="18"/>
                <w:szCs w:val="18"/>
              </w:rPr>
            </w:pPr>
            <w:r>
              <w:rPr>
                <w:sz w:val="18"/>
                <w:szCs w:val="18"/>
              </w:rPr>
              <w:t>Yra</w:t>
            </w:r>
          </w:p>
        </w:tc>
      </w:tr>
      <w:tr w:rsidR="004B57E8" w:rsidRPr="00661C6C" w14:paraId="742283B8" w14:textId="77777777" w:rsidTr="004B57E8">
        <w:tc>
          <w:tcPr>
            <w:tcW w:w="704" w:type="dxa"/>
          </w:tcPr>
          <w:p w14:paraId="25E11C4B" w14:textId="7C24BE0B" w:rsidR="004B57E8" w:rsidRPr="003344C4" w:rsidRDefault="004B57E8" w:rsidP="004B57E8">
            <w:pPr>
              <w:rPr>
                <w:sz w:val="18"/>
                <w:szCs w:val="18"/>
              </w:rPr>
            </w:pPr>
            <w:r>
              <w:rPr>
                <w:sz w:val="18"/>
                <w:szCs w:val="18"/>
              </w:rPr>
              <w:t>19</w:t>
            </w:r>
          </w:p>
        </w:tc>
        <w:tc>
          <w:tcPr>
            <w:tcW w:w="2693" w:type="dxa"/>
          </w:tcPr>
          <w:p w14:paraId="48073D9D" w14:textId="0FE3A98E" w:rsidR="004B57E8" w:rsidRPr="003344C4" w:rsidRDefault="004B57E8" w:rsidP="004B57E8">
            <w:pPr>
              <w:rPr>
                <w:sz w:val="18"/>
                <w:szCs w:val="18"/>
              </w:rPr>
            </w:pPr>
            <w:r w:rsidRPr="003344C4">
              <w:rPr>
                <w:rStyle w:val="Bodytext2"/>
                <w:rFonts w:eastAsia="Calibri"/>
                <w:sz w:val="18"/>
                <w:szCs w:val="18"/>
              </w:rPr>
              <w:t>Gylis x plotis</w:t>
            </w:r>
          </w:p>
        </w:tc>
        <w:tc>
          <w:tcPr>
            <w:tcW w:w="3261" w:type="dxa"/>
          </w:tcPr>
          <w:p w14:paraId="58D39E1B" w14:textId="2BEC74AB" w:rsidR="004B57E8" w:rsidRPr="003344C4" w:rsidRDefault="004B57E8" w:rsidP="004B57E8">
            <w:pPr>
              <w:rPr>
                <w:sz w:val="18"/>
                <w:szCs w:val="18"/>
              </w:rPr>
            </w:pPr>
            <w:r w:rsidRPr="003344C4">
              <w:rPr>
                <w:rStyle w:val="Bodytext2"/>
                <w:rFonts w:eastAsia="Calibri"/>
                <w:sz w:val="18"/>
                <w:szCs w:val="18"/>
              </w:rPr>
              <w:t>600 mm x 500mm ± 5 mm</w:t>
            </w:r>
          </w:p>
        </w:tc>
        <w:tc>
          <w:tcPr>
            <w:tcW w:w="1411" w:type="dxa"/>
          </w:tcPr>
          <w:p w14:paraId="49654521" w14:textId="294493EC"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4D19DC3A" w14:textId="20AF6FE9" w:rsidR="004B57E8" w:rsidRPr="003344C4" w:rsidRDefault="00B23454" w:rsidP="004B57E8">
            <w:pPr>
              <w:rPr>
                <w:sz w:val="18"/>
                <w:szCs w:val="18"/>
              </w:rPr>
            </w:pPr>
            <w:r>
              <w:rPr>
                <w:sz w:val="18"/>
                <w:szCs w:val="18"/>
              </w:rPr>
              <w:t>650 x 500mm</w:t>
            </w:r>
          </w:p>
        </w:tc>
      </w:tr>
      <w:tr w:rsidR="004B57E8" w:rsidRPr="00661C6C" w14:paraId="661A407D" w14:textId="77777777" w:rsidTr="004B57E8">
        <w:tc>
          <w:tcPr>
            <w:tcW w:w="704" w:type="dxa"/>
          </w:tcPr>
          <w:p w14:paraId="2E452CF6" w14:textId="76E21594" w:rsidR="004B57E8" w:rsidRPr="003344C4" w:rsidRDefault="004B57E8" w:rsidP="004B57E8">
            <w:pPr>
              <w:rPr>
                <w:sz w:val="18"/>
                <w:szCs w:val="18"/>
              </w:rPr>
            </w:pPr>
            <w:r>
              <w:rPr>
                <w:sz w:val="18"/>
                <w:szCs w:val="18"/>
              </w:rPr>
              <w:t>20</w:t>
            </w:r>
          </w:p>
        </w:tc>
        <w:tc>
          <w:tcPr>
            <w:tcW w:w="2693" w:type="dxa"/>
          </w:tcPr>
          <w:p w14:paraId="2EDAA4E5" w14:textId="46EB895E" w:rsidR="004B57E8" w:rsidRPr="003344C4" w:rsidRDefault="004B57E8" w:rsidP="004B57E8">
            <w:pPr>
              <w:rPr>
                <w:sz w:val="18"/>
                <w:szCs w:val="18"/>
              </w:rPr>
            </w:pPr>
            <w:r w:rsidRPr="003344C4">
              <w:rPr>
                <w:rStyle w:val="Bodytext2"/>
                <w:rFonts w:eastAsia="Calibri"/>
                <w:sz w:val="18"/>
                <w:szCs w:val="18"/>
              </w:rPr>
              <w:t>Dviejų viršutinių</w:t>
            </w:r>
          </w:p>
        </w:tc>
        <w:tc>
          <w:tcPr>
            <w:tcW w:w="3261" w:type="dxa"/>
          </w:tcPr>
          <w:p w14:paraId="14F4C2A1" w14:textId="5501C3AC" w:rsidR="004B57E8" w:rsidRPr="003344C4" w:rsidRDefault="004B57E8" w:rsidP="004B57E8">
            <w:pPr>
              <w:rPr>
                <w:sz w:val="18"/>
                <w:szCs w:val="18"/>
              </w:rPr>
            </w:pPr>
            <w:r w:rsidRPr="003344C4">
              <w:rPr>
                <w:rStyle w:val="Bodytext2"/>
                <w:rFonts w:eastAsia="Calibri"/>
                <w:sz w:val="18"/>
                <w:szCs w:val="18"/>
              </w:rPr>
              <w:t>110 ± 3mm</w:t>
            </w:r>
          </w:p>
        </w:tc>
        <w:tc>
          <w:tcPr>
            <w:tcW w:w="1411" w:type="dxa"/>
          </w:tcPr>
          <w:p w14:paraId="0CDB6160" w14:textId="3FBC863C"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57334CE8" w14:textId="0564F1E0" w:rsidR="004B57E8" w:rsidRPr="003344C4" w:rsidRDefault="00B23454" w:rsidP="004B57E8">
            <w:pPr>
              <w:rPr>
                <w:sz w:val="18"/>
                <w:szCs w:val="18"/>
              </w:rPr>
            </w:pPr>
            <w:r>
              <w:rPr>
                <w:sz w:val="18"/>
                <w:szCs w:val="18"/>
              </w:rPr>
              <w:t>110mm</w:t>
            </w:r>
          </w:p>
        </w:tc>
      </w:tr>
      <w:tr w:rsidR="004B57E8" w:rsidRPr="00661C6C" w14:paraId="2CA022B1" w14:textId="77777777" w:rsidTr="004B57E8">
        <w:tc>
          <w:tcPr>
            <w:tcW w:w="704" w:type="dxa"/>
          </w:tcPr>
          <w:p w14:paraId="3C864D37" w14:textId="1BE16F76" w:rsidR="004B57E8" w:rsidRPr="003344C4" w:rsidRDefault="004B57E8" w:rsidP="004B57E8">
            <w:pPr>
              <w:rPr>
                <w:sz w:val="18"/>
                <w:szCs w:val="18"/>
              </w:rPr>
            </w:pPr>
            <w:r>
              <w:rPr>
                <w:sz w:val="18"/>
                <w:szCs w:val="18"/>
              </w:rPr>
              <w:t>21</w:t>
            </w:r>
          </w:p>
        </w:tc>
        <w:tc>
          <w:tcPr>
            <w:tcW w:w="2693" w:type="dxa"/>
          </w:tcPr>
          <w:p w14:paraId="074D135F" w14:textId="3E768317" w:rsidR="004B57E8" w:rsidRPr="003344C4" w:rsidRDefault="004B57E8" w:rsidP="004B57E8">
            <w:pPr>
              <w:rPr>
                <w:sz w:val="18"/>
                <w:szCs w:val="18"/>
              </w:rPr>
            </w:pPr>
            <w:r w:rsidRPr="003344C4">
              <w:rPr>
                <w:rStyle w:val="Bodytext2"/>
                <w:rFonts w:eastAsia="Calibri"/>
                <w:sz w:val="18"/>
                <w:szCs w:val="18"/>
              </w:rPr>
              <w:t>Trečio nuo viršaus</w:t>
            </w:r>
          </w:p>
        </w:tc>
        <w:tc>
          <w:tcPr>
            <w:tcW w:w="3261" w:type="dxa"/>
          </w:tcPr>
          <w:p w14:paraId="32ECD591" w14:textId="638FD448" w:rsidR="004B57E8" w:rsidRPr="003344C4" w:rsidRDefault="004B57E8" w:rsidP="004B57E8">
            <w:pPr>
              <w:rPr>
                <w:sz w:val="18"/>
                <w:szCs w:val="18"/>
              </w:rPr>
            </w:pPr>
            <w:r w:rsidRPr="003344C4">
              <w:rPr>
                <w:rStyle w:val="Bodytext2"/>
                <w:rFonts w:eastAsia="Calibri"/>
                <w:sz w:val="18"/>
                <w:szCs w:val="18"/>
              </w:rPr>
              <w:t>250 mm ± 3mm</w:t>
            </w:r>
          </w:p>
        </w:tc>
        <w:tc>
          <w:tcPr>
            <w:tcW w:w="1411" w:type="dxa"/>
          </w:tcPr>
          <w:p w14:paraId="42C9DC0A" w14:textId="1FCFC093"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550B4698" w14:textId="0C9FCE25" w:rsidR="004B57E8" w:rsidRPr="003344C4" w:rsidRDefault="00B23454" w:rsidP="004B57E8">
            <w:pPr>
              <w:rPr>
                <w:sz w:val="18"/>
                <w:szCs w:val="18"/>
              </w:rPr>
            </w:pPr>
            <w:r>
              <w:rPr>
                <w:sz w:val="18"/>
                <w:szCs w:val="18"/>
              </w:rPr>
              <w:t>250mm</w:t>
            </w:r>
          </w:p>
        </w:tc>
      </w:tr>
      <w:tr w:rsidR="004B57E8" w:rsidRPr="00661C6C" w14:paraId="0A9DCA77" w14:textId="77777777" w:rsidTr="004B57E8">
        <w:tc>
          <w:tcPr>
            <w:tcW w:w="704" w:type="dxa"/>
          </w:tcPr>
          <w:p w14:paraId="6FCFFFBC" w14:textId="1D6BCE15" w:rsidR="004B57E8" w:rsidRPr="003344C4" w:rsidRDefault="004B57E8" w:rsidP="004B57E8">
            <w:pPr>
              <w:rPr>
                <w:sz w:val="18"/>
                <w:szCs w:val="18"/>
              </w:rPr>
            </w:pPr>
            <w:r>
              <w:rPr>
                <w:sz w:val="18"/>
                <w:szCs w:val="18"/>
              </w:rPr>
              <w:t>22</w:t>
            </w:r>
          </w:p>
        </w:tc>
        <w:tc>
          <w:tcPr>
            <w:tcW w:w="2693" w:type="dxa"/>
          </w:tcPr>
          <w:p w14:paraId="1992BC05" w14:textId="001B88E5" w:rsidR="004B57E8" w:rsidRPr="003344C4" w:rsidRDefault="004B57E8" w:rsidP="004B57E8">
            <w:pPr>
              <w:rPr>
                <w:sz w:val="18"/>
                <w:szCs w:val="18"/>
              </w:rPr>
            </w:pPr>
            <w:r w:rsidRPr="003344C4">
              <w:rPr>
                <w:rStyle w:val="Bodytext2"/>
                <w:rFonts w:eastAsia="Calibri"/>
                <w:sz w:val="18"/>
                <w:szCs w:val="18"/>
              </w:rPr>
              <w:t>Stalčių centrinis užraktas</w:t>
            </w:r>
          </w:p>
        </w:tc>
        <w:tc>
          <w:tcPr>
            <w:tcW w:w="3261" w:type="dxa"/>
          </w:tcPr>
          <w:p w14:paraId="2D43D4DF" w14:textId="77777777" w:rsidR="004B57E8" w:rsidRPr="003344C4" w:rsidRDefault="004B57E8" w:rsidP="004B57E8">
            <w:pPr>
              <w:rPr>
                <w:sz w:val="18"/>
                <w:szCs w:val="18"/>
              </w:rPr>
            </w:pPr>
          </w:p>
        </w:tc>
        <w:tc>
          <w:tcPr>
            <w:tcW w:w="1411" w:type="dxa"/>
          </w:tcPr>
          <w:p w14:paraId="1E4A4CAD" w14:textId="3B5F633A"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236C3E46" w14:textId="3CAB22C9" w:rsidR="004B57E8" w:rsidRPr="003344C4" w:rsidRDefault="00B23454" w:rsidP="004B57E8">
            <w:pPr>
              <w:rPr>
                <w:sz w:val="18"/>
                <w:szCs w:val="18"/>
              </w:rPr>
            </w:pPr>
            <w:r>
              <w:rPr>
                <w:sz w:val="18"/>
                <w:szCs w:val="18"/>
              </w:rPr>
              <w:t>Yra</w:t>
            </w:r>
          </w:p>
        </w:tc>
      </w:tr>
      <w:tr w:rsidR="004B57E8" w:rsidRPr="00661C6C" w14:paraId="26CFEE05" w14:textId="77777777" w:rsidTr="004B57E8">
        <w:tc>
          <w:tcPr>
            <w:tcW w:w="704" w:type="dxa"/>
          </w:tcPr>
          <w:p w14:paraId="7896D755" w14:textId="2C3C568F" w:rsidR="004B57E8" w:rsidRPr="003344C4" w:rsidRDefault="004B57E8" w:rsidP="004B57E8">
            <w:pPr>
              <w:rPr>
                <w:sz w:val="18"/>
                <w:szCs w:val="18"/>
              </w:rPr>
            </w:pPr>
            <w:r>
              <w:rPr>
                <w:sz w:val="18"/>
                <w:szCs w:val="18"/>
              </w:rPr>
              <w:t>23</w:t>
            </w:r>
          </w:p>
        </w:tc>
        <w:tc>
          <w:tcPr>
            <w:tcW w:w="2693" w:type="dxa"/>
          </w:tcPr>
          <w:p w14:paraId="4DCFDA8E" w14:textId="556E7E17" w:rsidR="004B57E8" w:rsidRPr="003344C4" w:rsidRDefault="004B57E8" w:rsidP="004B57E8">
            <w:pPr>
              <w:rPr>
                <w:sz w:val="18"/>
                <w:szCs w:val="18"/>
              </w:rPr>
            </w:pPr>
            <w:r w:rsidRPr="003344C4">
              <w:rPr>
                <w:rStyle w:val="Bodytext2"/>
                <w:rFonts w:eastAsia="Calibri"/>
                <w:sz w:val="18"/>
                <w:szCs w:val="18"/>
              </w:rPr>
              <w:t>Pagrindas</w:t>
            </w:r>
          </w:p>
        </w:tc>
        <w:tc>
          <w:tcPr>
            <w:tcW w:w="3261" w:type="dxa"/>
          </w:tcPr>
          <w:p w14:paraId="3A004B09" w14:textId="77777777" w:rsidR="004B57E8" w:rsidRPr="003344C4" w:rsidRDefault="004B57E8" w:rsidP="004B57E8">
            <w:pPr>
              <w:rPr>
                <w:sz w:val="18"/>
                <w:szCs w:val="18"/>
              </w:rPr>
            </w:pPr>
          </w:p>
        </w:tc>
        <w:tc>
          <w:tcPr>
            <w:tcW w:w="1411" w:type="dxa"/>
          </w:tcPr>
          <w:p w14:paraId="384B5CC1" w14:textId="77777777" w:rsidR="004B57E8" w:rsidRPr="003344C4" w:rsidRDefault="004B57E8" w:rsidP="004B57E8">
            <w:pPr>
              <w:rPr>
                <w:sz w:val="18"/>
                <w:szCs w:val="18"/>
              </w:rPr>
            </w:pPr>
          </w:p>
        </w:tc>
        <w:tc>
          <w:tcPr>
            <w:tcW w:w="1496" w:type="dxa"/>
          </w:tcPr>
          <w:p w14:paraId="3E3232B4" w14:textId="720856C9" w:rsidR="004B57E8" w:rsidRPr="003344C4" w:rsidRDefault="00B23454" w:rsidP="004B57E8">
            <w:pPr>
              <w:rPr>
                <w:sz w:val="18"/>
                <w:szCs w:val="18"/>
              </w:rPr>
            </w:pPr>
            <w:r>
              <w:rPr>
                <w:sz w:val="18"/>
                <w:szCs w:val="18"/>
              </w:rPr>
              <w:t>Yra</w:t>
            </w:r>
          </w:p>
        </w:tc>
      </w:tr>
      <w:tr w:rsidR="004B57E8" w:rsidRPr="00661C6C" w14:paraId="6943EF58" w14:textId="77777777" w:rsidTr="004B57E8">
        <w:tc>
          <w:tcPr>
            <w:tcW w:w="704" w:type="dxa"/>
          </w:tcPr>
          <w:p w14:paraId="7196EAE0" w14:textId="7E3D0598" w:rsidR="004B57E8" w:rsidRPr="003344C4" w:rsidRDefault="004B57E8" w:rsidP="004B57E8">
            <w:pPr>
              <w:rPr>
                <w:sz w:val="18"/>
                <w:szCs w:val="18"/>
              </w:rPr>
            </w:pPr>
            <w:r>
              <w:rPr>
                <w:sz w:val="18"/>
                <w:szCs w:val="18"/>
              </w:rPr>
              <w:t>24</w:t>
            </w:r>
          </w:p>
        </w:tc>
        <w:tc>
          <w:tcPr>
            <w:tcW w:w="2693" w:type="dxa"/>
          </w:tcPr>
          <w:p w14:paraId="45BD7515" w14:textId="0AE80E4D" w:rsidR="004B57E8" w:rsidRPr="003344C4" w:rsidRDefault="004B57E8" w:rsidP="004B57E8">
            <w:pPr>
              <w:rPr>
                <w:sz w:val="18"/>
                <w:szCs w:val="18"/>
              </w:rPr>
            </w:pPr>
            <w:r w:rsidRPr="003344C4">
              <w:rPr>
                <w:rStyle w:val="Bodytext2"/>
                <w:rFonts w:eastAsia="Calibri"/>
                <w:sz w:val="18"/>
                <w:szCs w:val="18"/>
              </w:rPr>
              <w:t>Kampinės apsaugos plotis (atstumas nuo vežimuko korpuso iki kampinės apsaugos krašto)</w:t>
            </w:r>
          </w:p>
        </w:tc>
        <w:tc>
          <w:tcPr>
            <w:tcW w:w="3261" w:type="dxa"/>
          </w:tcPr>
          <w:p w14:paraId="10417B14" w14:textId="03796091" w:rsidR="004B57E8" w:rsidRPr="003344C4" w:rsidRDefault="004B57E8" w:rsidP="004B57E8">
            <w:pPr>
              <w:rPr>
                <w:sz w:val="18"/>
                <w:szCs w:val="18"/>
              </w:rPr>
            </w:pPr>
            <w:r w:rsidRPr="003344C4">
              <w:rPr>
                <w:rStyle w:val="Bodytext2"/>
                <w:rFonts w:eastAsia="Calibri"/>
                <w:sz w:val="18"/>
                <w:szCs w:val="18"/>
              </w:rPr>
              <w:t>40mm ± 1 mm</w:t>
            </w:r>
          </w:p>
        </w:tc>
        <w:tc>
          <w:tcPr>
            <w:tcW w:w="1411" w:type="dxa"/>
          </w:tcPr>
          <w:p w14:paraId="3B1B5694" w14:textId="627A3DD1"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22D53AF8" w14:textId="44F64EE9" w:rsidR="004B57E8" w:rsidRPr="003344C4" w:rsidRDefault="00B23454" w:rsidP="004B57E8">
            <w:pPr>
              <w:rPr>
                <w:sz w:val="18"/>
                <w:szCs w:val="18"/>
              </w:rPr>
            </w:pPr>
            <w:r>
              <w:rPr>
                <w:sz w:val="18"/>
                <w:szCs w:val="18"/>
              </w:rPr>
              <w:t>40mm</w:t>
            </w:r>
          </w:p>
        </w:tc>
      </w:tr>
      <w:tr w:rsidR="004B57E8" w:rsidRPr="00661C6C" w14:paraId="7740FDC5" w14:textId="77777777" w:rsidTr="004B57E8">
        <w:tc>
          <w:tcPr>
            <w:tcW w:w="704" w:type="dxa"/>
          </w:tcPr>
          <w:p w14:paraId="4379E80E" w14:textId="2BF29C66" w:rsidR="004B57E8" w:rsidRPr="003344C4" w:rsidRDefault="004B57E8" w:rsidP="004B57E8">
            <w:pPr>
              <w:rPr>
                <w:sz w:val="18"/>
                <w:szCs w:val="18"/>
              </w:rPr>
            </w:pPr>
            <w:r>
              <w:rPr>
                <w:sz w:val="18"/>
                <w:szCs w:val="18"/>
              </w:rPr>
              <w:t>25</w:t>
            </w:r>
          </w:p>
        </w:tc>
        <w:tc>
          <w:tcPr>
            <w:tcW w:w="2693" w:type="dxa"/>
          </w:tcPr>
          <w:p w14:paraId="36C83528" w14:textId="06A25C09" w:rsidR="004B57E8" w:rsidRPr="003344C4" w:rsidRDefault="004B57E8" w:rsidP="004B57E8">
            <w:pPr>
              <w:rPr>
                <w:sz w:val="18"/>
                <w:szCs w:val="18"/>
              </w:rPr>
            </w:pPr>
            <w:r w:rsidRPr="003344C4">
              <w:rPr>
                <w:rStyle w:val="Bodytext2"/>
                <w:rFonts w:eastAsia="Calibri"/>
                <w:sz w:val="18"/>
                <w:szCs w:val="18"/>
              </w:rPr>
              <w:t>Stūmimo rankena</w:t>
            </w:r>
          </w:p>
        </w:tc>
        <w:tc>
          <w:tcPr>
            <w:tcW w:w="3261" w:type="dxa"/>
          </w:tcPr>
          <w:p w14:paraId="39AC11BA" w14:textId="77777777" w:rsidR="004B57E8" w:rsidRPr="003344C4" w:rsidRDefault="004B57E8" w:rsidP="004B57E8">
            <w:pPr>
              <w:rPr>
                <w:sz w:val="18"/>
                <w:szCs w:val="18"/>
              </w:rPr>
            </w:pPr>
          </w:p>
        </w:tc>
        <w:tc>
          <w:tcPr>
            <w:tcW w:w="1411" w:type="dxa"/>
          </w:tcPr>
          <w:p w14:paraId="1930F061" w14:textId="383D0BAB" w:rsidR="004B57E8" w:rsidRPr="003344C4" w:rsidRDefault="004B57E8" w:rsidP="004B57E8">
            <w:pPr>
              <w:rPr>
                <w:sz w:val="18"/>
                <w:szCs w:val="18"/>
              </w:rPr>
            </w:pPr>
          </w:p>
        </w:tc>
        <w:tc>
          <w:tcPr>
            <w:tcW w:w="1496" w:type="dxa"/>
          </w:tcPr>
          <w:p w14:paraId="05826A9F" w14:textId="383E1E15" w:rsidR="004B57E8" w:rsidRPr="003344C4" w:rsidRDefault="00B23454" w:rsidP="004B57E8">
            <w:pPr>
              <w:rPr>
                <w:sz w:val="18"/>
                <w:szCs w:val="18"/>
              </w:rPr>
            </w:pPr>
            <w:r>
              <w:rPr>
                <w:sz w:val="18"/>
                <w:szCs w:val="18"/>
              </w:rPr>
              <w:t>yra</w:t>
            </w:r>
          </w:p>
        </w:tc>
      </w:tr>
      <w:tr w:rsidR="004B57E8" w:rsidRPr="00661C6C" w14:paraId="5A4BDFAE" w14:textId="77777777" w:rsidTr="004B57E8">
        <w:tc>
          <w:tcPr>
            <w:tcW w:w="704" w:type="dxa"/>
          </w:tcPr>
          <w:p w14:paraId="5576A93C" w14:textId="2378203D" w:rsidR="004B57E8" w:rsidRPr="003344C4" w:rsidRDefault="004B57E8" w:rsidP="004B57E8">
            <w:pPr>
              <w:rPr>
                <w:sz w:val="18"/>
                <w:szCs w:val="18"/>
              </w:rPr>
            </w:pPr>
            <w:r>
              <w:rPr>
                <w:sz w:val="18"/>
                <w:szCs w:val="18"/>
              </w:rPr>
              <w:t>26</w:t>
            </w:r>
          </w:p>
        </w:tc>
        <w:tc>
          <w:tcPr>
            <w:tcW w:w="2693" w:type="dxa"/>
          </w:tcPr>
          <w:p w14:paraId="444748A0" w14:textId="1DB18855" w:rsidR="004B57E8" w:rsidRPr="003344C4" w:rsidRDefault="004B57E8" w:rsidP="004B57E8">
            <w:pPr>
              <w:rPr>
                <w:sz w:val="18"/>
                <w:szCs w:val="18"/>
              </w:rPr>
            </w:pPr>
            <w:r w:rsidRPr="003344C4">
              <w:rPr>
                <w:rStyle w:val="Bodytext2"/>
                <w:rFonts w:eastAsia="Calibri"/>
                <w:sz w:val="18"/>
                <w:szCs w:val="18"/>
              </w:rPr>
              <w:t>2vni. iš abiejų vežimuko šonų</w:t>
            </w:r>
          </w:p>
        </w:tc>
        <w:tc>
          <w:tcPr>
            <w:tcW w:w="3261" w:type="dxa"/>
          </w:tcPr>
          <w:p w14:paraId="7DB9F631" w14:textId="77777777" w:rsidR="004B57E8" w:rsidRPr="003344C4" w:rsidRDefault="004B57E8" w:rsidP="004B57E8">
            <w:pPr>
              <w:rPr>
                <w:sz w:val="18"/>
                <w:szCs w:val="18"/>
              </w:rPr>
            </w:pPr>
          </w:p>
        </w:tc>
        <w:tc>
          <w:tcPr>
            <w:tcW w:w="1411" w:type="dxa"/>
          </w:tcPr>
          <w:p w14:paraId="6226AE5C" w14:textId="3EC7EE29"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00FBE34E" w14:textId="3697A9C1" w:rsidR="004B57E8" w:rsidRPr="003344C4" w:rsidRDefault="00B23454" w:rsidP="004B57E8">
            <w:pPr>
              <w:rPr>
                <w:sz w:val="18"/>
                <w:szCs w:val="18"/>
              </w:rPr>
            </w:pPr>
            <w:r w:rsidRPr="00B23454">
              <w:rPr>
                <w:sz w:val="18"/>
                <w:szCs w:val="18"/>
                <w:lang w:bidi="lt-LT"/>
              </w:rPr>
              <w:t>2vni. iš abiejų vežimuko šonų</w:t>
            </w:r>
          </w:p>
        </w:tc>
      </w:tr>
      <w:tr w:rsidR="004B57E8" w:rsidRPr="00661C6C" w14:paraId="1C5D01C2" w14:textId="77777777" w:rsidTr="004B57E8">
        <w:tc>
          <w:tcPr>
            <w:tcW w:w="704" w:type="dxa"/>
          </w:tcPr>
          <w:p w14:paraId="0AA52CBB" w14:textId="19935285" w:rsidR="004B57E8" w:rsidRPr="003344C4" w:rsidRDefault="004B57E8" w:rsidP="004B57E8">
            <w:pPr>
              <w:rPr>
                <w:sz w:val="18"/>
                <w:szCs w:val="18"/>
              </w:rPr>
            </w:pPr>
            <w:r>
              <w:rPr>
                <w:sz w:val="18"/>
                <w:szCs w:val="18"/>
              </w:rPr>
              <w:t>27</w:t>
            </w:r>
          </w:p>
        </w:tc>
        <w:tc>
          <w:tcPr>
            <w:tcW w:w="2693" w:type="dxa"/>
          </w:tcPr>
          <w:p w14:paraId="7DB1B363" w14:textId="17086719" w:rsidR="004B57E8" w:rsidRPr="003344C4" w:rsidRDefault="004B57E8" w:rsidP="004B57E8">
            <w:pPr>
              <w:rPr>
                <w:sz w:val="18"/>
                <w:szCs w:val="18"/>
              </w:rPr>
            </w:pPr>
            <w:r w:rsidRPr="003344C4">
              <w:rPr>
                <w:rStyle w:val="Bodytext2"/>
                <w:rFonts w:eastAsia="Calibri"/>
                <w:sz w:val="18"/>
                <w:szCs w:val="18"/>
              </w:rPr>
              <w:t>Stalčių rankenos</w:t>
            </w:r>
          </w:p>
        </w:tc>
        <w:tc>
          <w:tcPr>
            <w:tcW w:w="3261" w:type="dxa"/>
          </w:tcPr>
          <w:p w14:paraId="253BC94E" w14:textId="77777777" w:rsidR="004B57E8" w:rsidRPr="003344C4" w:rsidRDefault="004B57E8" w:rsidP="004B57E8">
            <w:pPr>
              <w:rPr>
                <w:sz w:val="18"/>
                <w:szCs w:val="18"/>
              </w:rPr>
            </w:pPr>
          </w:p>
        </w:tc>
        <w:tc>
          <w:tcPr>
            <w:tcW w:w="1411" w:type="dxa"/>
          </w:tcPr>
          <w:p w14:paraId="01A672B5" w14:textId="3867F982"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698B3429" w14:textId="19C21550" w:rsidR="004B57E8" w:rsidRPr="003344C4" w:rsidRDefault="00B23454" w:rsidP="004B57E8">
            <w:pPr>
              <w:rPr>
                <w:sz w:val="18"/>
                <w:szCs w:val="18"/>
              </w:rPr>
            </w:pPr>
            <w:r>
              <w:rPr>
                <w:sz w:val="18"/>
                <w:szCs w:val="18"/>
              </w:rPr>
              <w:t>yra</w:t>
            </w:r>
          </w:p>
        </w:tc>
      </w:tr>
      <w:tr w:rsidR="004B57E8" w:rsidRPr="00661C6C" w14:paraId="15D9BFBF" w14:textId="77777777" w:rsidTr="004B57E8">
        <w:tc>
          <w:tcPr>
            <w:tcW w:w="704" w:type="dxa"/>
          </w:tcPr>
          <w:p w14:paraId="585C25AE" w14:textId="1A203EB5" w:rsidR="004B57E8" w:rsidRPr="003344C4" w:rsidRDefault="004B57E8" w:rsidP="004B57E8">
            <w:pPr>
              <w:rPr>
                <w:sz w:val="18"/>
                <w:szCs w:val="18"/>
              </w:rPr>
            </w:pPr>
            <w:r>
              <w:rPr>
                <w:sz w:val="18"/>
                <w:szCs w:val="18"/>
              </w:rPr>
              <w:t>28</w:t>
            </w:r>
          </w:p>
        </w:tc>
        <w:tc>
          <w:tcPr>
            <w:tcW w:w="2693" w:type="dxa"/>
          </w:tcPr>
          <w:p w14:paraId="621E58A7" w14:textId="7BC3CD04" w:rsidR="004B57E8" w:rsidRPr="003344C4" w:rsidRDefault="004B57E8" w:rsidP="004B57E8">
            <w:pPr>
              <w:rPr>
                <w:sz w:val="18"/>
                <w:szCs w:val="18"/>
              </w:rPr>
            </w:pPr>
            <w:r w:rsidRPr="003344C4">
              <w:rPr>
                <w:rStyle w:val="Bodytext2"/>
                <w:rFonts w:eastAsia="Calibri"/>
                <w:sz w:val="18"/>
                <w:szCs w:val="18"/>
              </w:rPr>
              <w:t>Ratai</w:t>
            </w:r>
            <w:r>
              <w:rPr>
                <w:rStyle w:val="Bodytext2"/>
                <w:rFonts w:eastAsia="Calibri"/>
                <w:sz w:val="18"/>
                <w:szCs w:val="18"/>
              </w:rPr>
              <w:t>:</w:t>
            </w:r>
          </w:p>
        </w:tc>
        <w:tc>
          <w:tcPr>
            <w:tcW w:w="3261" w:type="dxa"/>
          </w:tcPr>
          <w:p w14:paraId="413BF3B5" w14:textId="77777777" w:rsidR="004B57E8" w:rsidRPr="003344C4" w:rsidRDefault="004B57E8" w:rsidP="004B57E8">
            <w:pPr>
              <w:rPr>
                <w:sz w:val="18"/>
                <w:szCs w:val="18"/>
              </w:rPr>
            </w:pPr>
          </w:p>
        </w:tc>
        <w:tc>
          <w:tcPr>
            <w:tcW w:w="1411" w:type="dxa"/>
          </w:tcPr>
          <w:p w14:paraId="340135F4" w14:textId="133D5E5F"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2D7FAB42" w14:textId="5A85F67C" w:rsidR="004B57E8" w:rsidRPr="003344C4" w:rsidRDefault="00B23454" w:rsidP="004B57E8">
            <w:pPr>
              <w:rPr>
                <w:sz w:val="18"/>
                <w:szCs w:val="18"/>
              </w:rPr>
            </w:pPr>
            <w:r>
              <w:rPr>
                <w:sz w:val="18"/>
                <w:szCs w:val="18"/>
              </w:rPr>
              <w:t>Yra</w:t>
            </w:r>
          </w:p>
        </w:tc>
      </w:tr>
      <w:tr w:rsidR="004B57E8" w:rsidRPr="00661C6C" w14:paraId="49E20EB4" w14:textId="77777777" w:rsidTr="004B57E8">
        <w:tc>
          <w:tcPr>
            <w:tcW w:w="704" w:type="dxa"/>
          </w:tcPr>
          <w:p w14:paraId="5B61D909" w14:textId="78AD734C" w:rsidR="004B57E8" w:rsidRPr="003344C4" w:rsidRDefault="004B57E8" w:rsidP="004B57E8">
            <w:pPr>
              <w:rPr>
                <w:sz w:val="18"/>
                <w:szCs w:val="18"/>
              </w:rPr>
            </w:pPr>
            <w:r>
              <w:rPr>
                <w:sz w:val="18"/>
                <w:szCs w:val="18"/>
              </w:rPr>
              <w:t>29</w:t>
            </w:r>
          </w:p>
        </w:tc>
        <w:tc>
          <w:tcPr>
            <w:tcW w:w="2693" w:type="dxa"/>
          </w:tcPr>
          <w:p w14:paraId="53D01A77" w14:textId="345A2307" w:rsidR="004B57E8" w:rsidRPr="003344C4" w:rsidRDefault="004B57E8" w:rsidP="004B57E8">
            <w:pPr>
              <w:rPr>
                <w:sz w:val="18"/>
                <w:szCs w:val="18"/>
              </w:rPr>
            </w:pPr>
            <w:r w:rsidRPr="003344C4">
              <w:rPr>
                <w:rStyle w:val="Bodytext2"/>
                <w:rFonts w:eastAsia="Calibri"/>
                <w:sz w:val="18"/>
                <w:szCs w:val="18"/>
              </w:rPr>
              <w:t>Kiekis</w:t>
            </w:r>
          </w:p>
        </w:tc>
        <w:tc>
          <w:tcPr>
            <w:tcW w:w="3261" w:type="dxa"/>
          </w:tcPr>
          <w:p w14:paraId="71942C28" w14:textId="00FE8615" w:rsidR="004B57E8" w:rsidRPr="003344C4" w:rsidRDefault="004B57E8" w:rsidP="004B57E8">
            <w:pPr>
              <w:rPr>
                <w:sz w:val="18"/>
                <w:szCs w:val="18"/>
              </w:rPr>
            </w:pPr>
            <w:r w:rsidRPr="003344C4">
              <w:rPr>
                <w:rStyle w:val="Bodytext2"/>
                <w:rFonts w:eastAsia="Calibri"/>
                <w:sz w:val="18"/>
                <w:szCs w:val="18"/>
              </w:rPr>
              <w:t>4 vnt.</w:t>
            </w:r>
          </w:p>
        </w:tc>
        <w:tc>
          <w:tcPr>
            <w:tcW w:w="1411" w:type="dxa"/>
          </w:tcPr>
          <w:p w14:paraId="5C6EEE12" w14:textId="3F6A927E"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26B005FA" w14:textId="257F565F" w:rsidR="004B57E8" w:rsidRPr="003344C4" w:rsidRDefault="00B23454" w:rsidP="004B57E8">
            <w:pPr>
              <w:rPr>
                <w:sz w:val="18"/>
                <w:szCs w:val="18"/>
              </w:rPr>
            </w:pPr>
            <w:r>
              <w:rPr>
                <w:sz w:val="18"/>
                <w:szCs w:val="18"/>
              </w:rPr>
              <w:t>4 vnt.</w:t>
            </w:r>
          </w:p>
        </w:tc>
      </w:tr>
      <w:tr w:rsidR="004B57E8" w:rsidRPr="00661C6C" w14:paraId="2FE83EE5" w14:textId="77777777" w:rsidTr="004B57E8">
        <w:tc>
          <w:tcPr>
            <w:tcW w:w="704" w:type="dxa"/>
          </w:tcPr>
          <w:p w14:paraId="356DAE1A" w14:textId="298BC4DF" w:rsidR="004B57E8" w:rsidRPr="003344C4" w:rsidRDefault="004B57E8" w:rsidP="004B57E8">
            <w:pPr>
              <w:rPr>
                <w:sz w:val="18"/>
                <w:szCs w:val="18"/>
              </w:rPr>
            </w:pPr>
            <w:r>
              <w:rPr>
                <w:sz w:val="18"/>
                <w:szCs w:val="18"/>
              </w:rPr>
              <w:t>30</w:t>
            </w:r>
          </w:p>
        </w:tc>
        <w:tc>
          <w:tcPr>
            <w:tcW w:w="2693" w:type="dxa"/>
          </w:tcPr>
          <w:p w14:paraId="4BBCE6F9" w14:textId="7682D4D2" w:rsidR="004B57E8" w:rsidRPr="003344C4" w:rsidRDefault="004B57E8" w:rsidP="004B57E8">
            <w:pPr>
              <w:rPr>
                <w:sz w:val="18"/>
                <w:szCs w:val="18"/>
              </w:rPr>
            </w:pPr>
            <w:r w:rsidRPr="003344C4">
              <w:rPr>
                <w:rStyle w:val="Bodytext2"/>
                <w:rFonts w:eastAsia="Calibri"/>
                <w:sz w:val="18"/>
                <w:szCs w:val="18"/>
              </w:rPr>
              <w:t>Rimties stabdžiai ant 2 frontinių (iš vežimuko stalčių atsidarymo pusės)</w:t>
            </w:r>
          </w:p>
        </w:tc>
        <w:tc>
          <w:tcPr>
            <w:tcW w:w="3261" w:type="dxa"/>
          </w:tcPr>
          <w:p w14:paraId="28F5BBE5" w14:textId="77777777" w:rsidR="004B57E8" w:rsidRPr="003344C4" w:rsidRDefault="004B57E8" w:rsidP="004B57E8">
            <w:pPr>
              <w:rPr>
                <w:sz w:val="18"/>
                <w:szCs w:val="18"/>
              </w:rPr>
            </w:pPr>
          </w:p>
        </w:tc>
        <w:tc>
          <w:tcPr>
            <w:tcW w:w="1411" w:type="dxa"/>
          </w:tcPr>
          <w:p w14:paraId="76360712" w14:textId="142B7AEC"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11BA374D" w14:textId="57D148BC" w:rsidR="004B57E8" w:rsidRPr="003344C4" w:rsidRDefault="00B23454" w:rsidP="004B57E8">
            <w:pPr>
              <w:rPr>
                <w:sz w:val="18"/>
                <w:szCs w:val="18"/>
              </w:rPr>
            </w:pPr>
            <w:r w:rsidRPr="00B23454">
              <w:rPr>
                <w:sz w:val="18"/>
                <w:szCs w:val="18"/>
                <w:lang w:bidi="lt-LT"/>
              </w:rPr>
              <w:t>Rimties stabdžiai ant 2 frontinių (iš vežimuko stalčių atsidarymo pusės</w:t>
            </w:r>
          </w:p>
        </w:tc>
      </w:tr>
      <w:tr w:rsidR="004B57E8" w:rsidRPr="00661C6C" w14:paraId="42A8C339" w14:textId="77777777" w:rsidTr="004B57E8">
        <w:tc>
          <w:tcPr>
            <w:tcW w:w="704" w:type="dxa"/>
          </w:tcPr>
          <w:p w14:paraId="2CADF897" w14:textId="5F3266A8" w:rsidR="004B57E8" w:rsidRPr="003344C4" w:rsidRDefault="004B57E8" w:rsidP="004B57E8">
            <w:pPr>
              <w:rPr>
                <w:sz w:val="18"/>
                <w:szCs w:val="18"/>
              </w:rPr>
            </w:pPr>
            <w:r>
              <w:rPr>
                <w:sz w:val="18"/>
                <w:szCs w:val="18"/>
              </w:rPr>
              <w:t>31</w:t>
            </w:r>
          </w:p>
        </w:tc>
        <w:tc>
          <w:tcPr>
            <w:tcW w:w="2693" w:type="dxa"/>
          </w:tcPr>
          <w:p w14:paraId="29267D6B" w14:textId="6317624F" w:rsidR="004B57E8" w:rsidRPr="003344C4" w:rsidRDefault="004B57E8" w:rsidP="004B57E8">
            <w:pPr>
              <w:rPr>
                <w:sz w:val="18"/>
                <w:szCs w:val="18"/>
              </w:rPr>
            </w:pPr>
            <w:r w:rsidRPr="003344C4">
              <w:rPr>
                <w:rStyle w:val="Bodytext2"/>
                <w:rFonts w:eastAsia="Calibri"/>
                <w:sz w:val="18"/>
                <w:szCs w:val="18"/>
              </w:rPr>
              <w:t>Medžiagos</w:t>
            </w:r>
          </w:p>
        </w:tc>
        <w:tc>
          <w:tcPr>
            <w:tcW w:w="3261" w:type="dxa"/>
          </w:tcPr>
          <w:p w14:paraId="44A62D11" w14:textId="132361D8" w:rsidR="004B57E8" w:rsidRPr="003344C4" w:rsidRDefault="004B57E8" w:rsidP="004B57E8">
            <w:pPr>
              <w:rPr>
                <w:sz w:val="18"/>
                <w:szCs w:val="18"/>
              </w:rPr>
            </w:pPr>
            <w:r w:rsidRPr="003344C4">
              <w:rPr>
                <w:rStyle w:val="Bodytext2"/>
                <w:rFonts w:eastAsia="Calibri"/>
                <w:sz w:val="18"/>
                <w:szCs w:val="18"/>
              </w:rPr>
              <w:t>Slopinanti garsą, netepanti grindų.</w:t>
            </w:r>
          </w:p>
        </w:tc>
        <w:tc>
          <w:tcPr>
            <w:tcW w:w="1411" w:type="dxa"/>
          </w:tcPr>
          <w:p w14:paraId="361BABAF" w14:textId="4F6D5995"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5E962F7D" w14:textId="6CE2F132" w:rsidR="004B57E8" w:rsidRPr="003344C4" w:rsidRDefault="00B23454" w:rsidP="004B57E8">
            <w:pPr>
              <w:rPr>
                <w:sz w:val="18"/>
                <w:szCs w:val="18"/>
              </w:rPr>
            </w:pPr>
            <w:r>
              <w:rPr>
                <w:sz w:val="18"/>
                <w:szCs w:val="18"/>
              </w:rPr>
              <w:t xml:space="preserve">Iš </w:t>
            </w:r>
            <w:r>
              <w:rPr>
                <w:sz w:val="18"/>
                <w:szCs w:val="18"/>
                <w:lang w:bidi="lt-LT"/>
              </w:rPr>
              <w:t xml:space="preserve">slopinančios garsą, </w:t>
            </w:r>
            <w:proofErr w:type="spellStart"/>
            <w:r>
              <w:rPr>
                <w:sz w:val="18"/>
                <w:szCs w:val="18"/>
                <w:lang w:bidi="lt-LT"/>
              </w:rPr>
              <w:t>netepantčios</w:t>
            </w:r>
            <w:proofErr w:type="spellEnd"/>
            <w:r w:rsidRPr="00B23454">
              <w:rPr>
                <w:sz w:val="18"/>
                <w:szCs w:val="18"/>
                <w:lang w:bidi="lt-LT"/>
              </w:rPr>
              <w:t xml:space="preserve"> grindų</w:t>
            </w:r>
            <w:r>
              <w:rPr>
                <w:sz w:val="18"/>
                <w:szCs w:val="18"/>
                <w:lang w:bidi="lt-LT"/>
              </w:rPr>
              <w:t xml:space="preserve"> medžiagos</w:t>
            </w:r>
          </w:p>
        </w:tc>
      </w:tr>
      <w:tr w:rsidR="004B57E8" w:rsidRPr="00661C6C" w14:paraId="640DBC52" w14:textId="77777777" w:rsidTr="004B57E8">
        <w:tc>
          <w:tcPr>
            <w:tcW w:w="704" w:type="dxa"/>
          </w:tcPr>
          <w:p w14:paraId="3CBCB13C" w14:textId="2CC229AA" w:rsidR="004B57E8" w:rsidRPr="003344C4" w:rsidRDefault="004B57E8" w:rsidP="004B57E8">
            <w:pPr>
              <w:rPr>
                <w:sz w:val="18"/>
                <w:szCs w:val="18"/>
              </w:rPr>
            </w:pPr>
            <w:r>
              <w:rPr>
                <w:sz w:val="18"/>
                <w:szCs w:val="18"/>
              </w:rPr>
              <w:lastRenderedPageBreak/>
              <w:t>32</w:t>
            </w:r>
          </w:p>
        </w:tc>
        <w:tc>
          <w:tcPr>
            <w:tcW w:w="2693" w:type="dxa"/>
          </w:tcPr>
          <w:p w14:paraId="2DE820E4" w14:textId="31129939" w:rsidR="004B57E8" w:rsidRPr="003344C4" w:rsidRDefault="004B57E8" w:rsidP="004B57E8">
            <w:pPr>
              <w:rPr>
                <w:sz w:val="18"/>
                <w:szCs w:val="18"/>
              </w:rPr>
            </w:pPr>
            <w:r w:rsidRPr="003344C4">
              <w:rPr>
                <w:rStyle w:val="Bodytext2"/>
                <w:rFonts w:eastAsia="Calibri"/>
                <w:sz w:val="18"/>
                <w:szCs w:val="18"/>
              </w:rPr>
              <w:t>Skersmuo</w:t>
            </w:r>
          </w:p>
        </w:tc>
        <w:tc>
          <w:tcPr>
            <w:tcW w:w="3261" w:type="dxa"/>
          </w:tcPr>
          <w:p w14:paraId="3D42995A" w14:textId="318CEF5B" w:rsidR="004B57E8" w:rsidRPr="003344C4" w:rsidRDefault="004B57E8" w:rsidP="004B57E8">
            <w:pPr>
              <w:rPr>
                <w:sz w:val="18"/>
                <w:szCs w:val="18"/>
              </w:rPr>
            </w:pPr>
            <w:r w:rsidRPr="003344C4">
              <w:rPr>
                <w:rStyle w:val="Bodytext2"/>
                <w:rFonts w:eastAsia="Calibri"/>
                <w:sz w:val="18"/>
                <w:szCs w:val="18"/>
              </w:rPr>
              <w:t>Ne mažiau kaip 125mm.</w:t>
            </w:r>
          </w:p>
        </w:tc>
        <w:tc>
          <w:tcPr>
            <w:tcW w:w="1411" w:type="dxa"/>
          </w:tcPr>
          <w:p w14:paraId="3F01F952" w14:textId="06C75320"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49C6A0A5" w14:textId="594BEBD2" w:rsidR="004B57E8" w:rsidRPr="003344C4" w:rsidRDefault="00B23454" w:rsidP="004B57E8">
            <w:pPr>
              <w:rPr>
                <w:sz w:val="18"/>
                <w:szCs w:val="18"/>
              </w:rPr>
            </w:pPr>
            <w:r>
              <w:rPr>
                <w:sz w:val="18"/>
                <w:szCs w:val="18"/>
              </w:rPr>
              <w:t>125mm</w:t>
            </w:r>
          </w:p>
        </w:tc>
      </w:tr>
      <w:tr w:rsidR="004B57E8" w:rsidRPr="00661C6C" w14:paraId="5C540C44" w14:textId="77777777" w:rsidTr="004B57E8">
        <w:tc>
          <w:tcPr>
            <w:tcW w:w="704" w:type="dxa"/>
          </w:tcPr>
          <w:p w14:paraId="07F80C31" w14:textId="3B55A00C" w:rsidR="004B57E8" w:rsidRPr="003344C4" w:rsidRDefault="004B57E8" w:rsidP="004B57E8">
            <w:pPr>
              <w:rPr>
                <w:sz w:val="18"/>
                <w:szCs w:val="18"/>
              </w:rPr>
            </w:pPr>
            <w:r>
              <w:rPr>
                <w:sz w:val="18"/>
                <w:szCs w:val="18"/>
              </w:rPr>
              <w:t>33</w:t>
            </w:r>
          </w:p>
        </w:tc>
        <w:tc>
          <w:tcPr>
            <w:tcW w:w="2693" w:type="dxa"/>
          </w:tcPr>
          <w:p w14:paraId="51F86AA6" w14:textId="219D0060" w:rsidR="004B57E8" w:rsidRPr="003344C4" w:rsidRDefault="004B57E8" w:rsidP="004B57E8">
            <w:pPr>
              <w:rPr>
                <w:sz w:val="18"/>
                <w:szCs w:val="18"/>
              </w:rPr>
            </w:pPr>
            <w:r w:rsidRPr="003344C4">
              <w:rPr>
                <w:rStyle w:val="Bodytext2"/>
                <w:rFonts w:eastAsia="Calibri"/>
                <w:sz w:val="18"/>
                <w:szCs w:val="18"/>
              </w:rPr>
              <w:t>Priedai</w:t>
            </w:r>
            <w:r>
              <w:rPr>
                <w:rStyle w:val="Bodytext2"/>
                <w:rFonts w:eastAsia="Calibri"/>
                <w:sz w:val="18"/>
                <w:szCs w:val="18"/>
              </w:rPr>
              <w:t>:</w:t>
            </w:r>
          </w:p>
        </w:tc>
        <w:tc>
          <w:tcPr>
            <w:tcW w:w="3261" w:type="dxa"/>
          </w:tcPr>
          <w:p w14:paraId="42203AA5" w14:textId="77777777" w:rsidR="004B57E8" w:rsidRPr="003344C4" w:rsidRDefault="004B57E8" w:rsidP="004B57E8">
            <w:pPr>
              <w:rPr>
                <w:sz w:val="18"/>
                <w:szCs w:val="18"/>
              </w:rPr>
            </w:pPr>
          </w:p>
        </w:tc>
        <w:tc>
          <w:tcPr>
            <w:tcW w:w="1411" w:type="dxa"/>
          </w:tcPr>
          <w:p w14:paraId="6976ABB3" w14:textId="6EBCDFC1"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08A5D11D" w14:textId="3411D2DB" w:rsidR="004B57E8" w:rsidRPr="003344C4" w:rsidRDefault="00B23454" w:rsidP="004B57E8">
            <w:pPr>
              <w:rPr>
                <w:sz w:val="18"/>
                <w:szCs w:val="18"/>
              </w:rPr>
            </w:pPr>
            <w:r>
              <w:rPr>
                <w:sz w:val="18"/>
                <w:szCs w:val="18"/>
              </w:rPr>
              <w:t>Yra</w:t>
            </w:r>
          </w:p>
        </w:tc>
      </w:tr>
      <w:tr w:rsidR="004B57E8" w:rsidRPr="00661C6C" w14:paraId="05D608F3" w14:textId="77777777" w:rsidTr="004B57E8">
        <w:tc>
          <w:tcPr>
            <w:tcW w:w="704" w:type="dxa"/>
          </w:tcPr>
          <w:p w14:paraId="5E9A5713" w14:textId="4B1490CD" w:rsidR="004B57E8" w:rsidRPr="003344C4" w:rsidRDefault="004B57E8" w:rsidP="004B57E8">
            <w:pPr>
              <w:rPr>
                <w:sz w:val="18"/>
                <w:szCs w:val="18"/>
              </w:rPr>
            </w:pPr>
            <w:r>
              <w:rPr>
                <w:sz w:val="18"/>
                <w:szCs w:val="18"/>
              </w:rPr>
              <w:t>34</w:t>
            </w:r>
          </w:p>
        </w:tc>
        <w:tc>
          <w:tcPr>
            <w:tcW w:w="2693" w:type="dxa"/>
          </w:tcPr>
          <w:p w14:paraId="620B5ED3" w14:textId="5EE0F3CF" w:rsidR="004B57E8" w:rsidRPr="003344C4" w:rsidRDefault="004B57E8" w:rsidP="004B57E8">
            <w:pPr>
              <w:rPr>
                <w:sz w:val="18"/>
                <w:szCs w:val="18"/>
              </w:rPr>
            </w:pPr>
            <w:r w:rsidRPr="003344C4">
              <w:rPr>
                <w:rStyle w:val="Bodytext2"/>
                <w:rFonts w:eastAsia="Calibri"/>
                <w:sz w:val="18"/>
                <w:szCs w:val="18"/>
              </w:rPr>
              <w:t>Vielinis krepšelis (2vnt.)</w:t>
            </w:r>
          </w:p>
        </w:tc>
        <w:tc>
          <w:tcPr>
            <w:tcW w:w="3261" w:type="dxa"/>
          </w:tcPr>
          <w:p w14:paraId="6941A635" w14:textId="76F64069" w:rsidR="004B57E8" w:rsidRPr="003344C4" w:rsidRDefault="004B57E8" w:rsidP="004B57E8">
            <w:pPr>
              <w:rPr>
                <w:sz w:val="18"/>
                <w:szCs w:val="18"/>
              </w:rPr>
            </w:pPr>
            <w:r w:rsidRPr="003344C4">
              <w:rPr>
                <w:rStyle w:val="Bodytext2"/>
                <w:rFonts w:eastAsia="Calibri"/>
                <w:sz w:val="18"/>
                <w:szCs w:val="18"/>
              </w:rPr>
              <w:t>Plienas dengtas milteliniais dažais, spalva pasirenkama iš RAL spalvų paletės.</w:t>
            </w:r>
          </w:p>
        </w:tc>
        <w:tc>
          <w:tcPr>
            <w:tcW w:w="1411" w:type="dxa"/>
          </w:tcPr>
          <w:p w14:paraId="16922C21" w14:textId="6011F1C8"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75590CCD" w14:textId="77777777" w:rsidR="004B57E8" w:rsidRDefault="00B23454" w:rsidP="004B57E8">
            <w:pPr>
              <w:rPr>
                <w:sz w:val="18"/>
                <w:szCs w:val="18"/>
                <w:lang w:bidi="lt-LT"/>
              </w:rPr>
            </w:pPr>
            <w:r w:rsidRPr="00B23454">
              <w:rPr>
                <w:sz w:val="18"/>
                <w:szCs w:val="18"/>
                <w:lang w:bidi="lt-LT"/>
              </w:rPr>
              <w:t>Plienas dengtas milteliniais dažais, spalva pasirenkama iš RAL spalvų paletės.</w:t>
            </w:r>
          </w:p>
          <w:p w14:paraId="00B39E8C" w14:textId="744D0829" w:rsidR="00B23454" w:rsidRPr="003344C4" w:rsidRDefault="00B23454" w:rsidP="004B57E8">
            <w:pPr>
              <w:rPr>
                <w:sz w:val="18"/>
                <w:szCs w:val="18"/>
              </w:rPr>
            </w:pPr>
            <w:r>
              <w:rPr>
                <w:sz w:val="18"/>
                <w:szCs w:val="18"/>
                <w:lang w:bidi="lt-LT"/>
              </w:rPr>
              <w:t>2vnt.</w:t>
            </w:r>
          </w:p>
        </w:tc>
      </w:tr>
      <w:tr w:rsidR="004B57E8" w:rsidRPr="00661C6C" w14:paraId="78DD1587" w14:textId="77777777" w:rsidTr="004B57E8">
        <w:tc>
          <w:tcPr>
            <w:tcW w:w="704" w:type="dxa"/>
          </w:tcPr>
          <w:p w14:paraId="47FDC5C9" w14:textId="0255F104" w:rsidR="004B57E8" w:rsidRPr="003344C4" w:rsidRDefault="004B57E8" w:rsidP="004B57E8">
            <w:pPr>
              <w:rPr>
                <w:sz w:val="18"/>
                <w:szCs w:val="18"/>
              </w:rPr>
            </w:pPr>
            <w:r>
              <w:rPr>
                <w:sz w:val="18"/>
                <w:szCs w:val="18"/>
              </w:rPr>
              <w:t>35</w:t>
            </w:r>
          </w:p>
        </w:tc>
        <w:tc>
          <w:tcPr>
            <w:tcW w:w="2693" w:type="dxa"/>
          </w:tcPr>
          <w:p w14:paraId="6D997DB8" w14:textId="2B756664" w:rsidR="004B57E8" w:rsidRPr="003344C4" w:rsidRDefault="004B57E8" w:rsidP="004B57E8">
            <w:pPr>
              <w:rPr>
                <w:sz w:val="18"/>
                <w:szCs w:val="18"/>
              </w:rPr>
            </w:pPr>
            <w:r w:rsidRPr="003344C4">
              <w:rPr>
                <w:rStyle w:val="Bodytext2"/>
                <w:rFonts w:eastAsia="Calibri"/>
                <w:sz w:val="18"/>
                <w:szCs w:val="18"/>
              </w:rPr>
              <w:t>Išoriniai matmenys : plotis x gylis x aikštis</w:t>
            </w:r>
          </w:p>
        </w:tc>
        <w:tc>
          <w:tcPr>
            <w:tcW w:w="3261" w:type="dxa"/>
          </w:tcPr>
          <w:p w14:paraId="3478E38C" w14:textId="51E5D0E9" w:rsidR="004B57E8" w:rsidRPr="003344C4" w:rsidRDefault="004B57E8" w:rsidP="004B57E8">
            <w:pPr>
              <w:rPr>
                <w:sz w:val="18"/>
                <w:szCs w:val="18"/>
              </w:rPr>
            </w:pPr>
            <w:r w:rsidRPr="003344C4">
              <w:rPr>
                <w:rStyle w:val="Bodytext2"/>
                <w:rFonts w:eastAsia="Calibri"/>
                <w:sz w:val="18"/>
                <w:szCs w:val="18"/>
              </w:rPr>
              <w:t>290mm x 100mm x 100mm(±5mm)</w:t>
            </w:r>
          </w:p>
        </w:tc>
        <w:tc>
          <w:tcPr>
            <w:tcW w:w="1411" w:type="dxa"/>
          </w:tcPr>
          <w:p w14:paraId="1CBE3453" w14:textId="788C5887"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47EA0C0C" w14:textId="4A3EF81E" w:rsidR="004B57E8" w:rsidRPr="003344C4" w:rsidRDefault="00B23454" w:rsidP="004B57E8">
            <w:pPr>
              <w:rPr>
                <w:sz w:val="18"/>
                <w:szCs w:val="18"/>
              </w:rPr>
            </w:pPr>
            <w:r>
              <w:rPr>
                <w:sz w:val="18"/>
                <w:szCs w:val="18"/>
              </w:rPr>
              <w:t>290 x 100 x 100mm</w:t>
            </w:r>
          </w:p>
        </w:tc>
      </w:tr>
      <w:tr w:rsidR="004B57E8" w:rsidRPr="00661C6C" w14:paraId="55B2F288" w14:textId="77777777" w:rsidTr="004B57E8">
        <w:tc>
          <w:tcPr>
            <w:tcW w:w="704" w:type="dxa"/>
          </w:tcPr>
          <w:p w14:paraId="2A760C03" w14:textId="7EF0D9ED" w:rsidR="004B57E8" w:rsidRPr="003344C4" w:rsidRDefault="004B57E8" w:rsidP="004B57E8">
            <w:pPr>
              <w:rPr>
                <w:sz w:val="18"/>
                <w:szCs w:val="18"/>
              </w:rPr>
            </w:pPr>
            <w:r>
              <w:rPr>
                <w:sz w:val="18"/>
                <w:szCs w:val="18"/>
              </w:rPr>
              <w:t>36</w:t>
            </w:r>
          </w:p>
        </w:tc>
        <w:tc>
          <w:tcPr>
            <w:tcW w:w="2693" w:type="dxa"/>
          </w:tcPr>
          <w:p w14:paraId="3B2D23BC" w14:textId="77777777" w:rsidR="004B57E8" w:rsidRPr="003344C4" w:rsidRDefault="004B57E8" w:rsidP="004B57E8">
            <w:pPr>
              <w:pStyle w:val="Bodytext21"/>
              <w:shd w:val="clear" w:color="auto" w:fill="auto"/>
              <w:spacing w:after="0" w:line="220" w:lineRule="exact"/>
              <w:rPr>
                <w:rStyle w:val="Bodytext2"/>
                <w:sz w:val="18"/>
                <w:szCs w:val="18"/>
              </w:rPr>
            </w:pPr>
            <w:r w:rsidRPr="003344C4">
              <w:rPr>
                <w:rStyle w:val="Bodytext2"/>
                <w:sz w:val="18"/>
                <w:szCs w:val="18"/>
              </w:rPr>
              <w:t>Tvirtinimo prie vežimuko</w:t>
            </w:r>
          </w:p>
          <w:p w14:paraId="0DB7A257" w14:textId="4DC0C454" w:rsidR="004B57E8" w:rsidRPr="003344C4" w:rsidRDefault="004B57E8" w:rsidP="004B57E8">
            <w:pPr>
              <w:rPr>
                <w:sz w:val="18"/>
                <w:szCs w:val="18"/>
              </w:rPr>
            </w:pPr>
            <w:r w:rsidRPr="003344C4">
              <w:rPr>
                <w:rStyle w:val="Bodytext2"/>
                <w:rFonts w:eastAsia="Calibri"/>
                <w:sz w:val="18"/>
                <w:szCs w:val="18"/>
              </w:rPr>
              <w:t>būdas</w:t>
            </w:r>
          </w:p>
        </w:tc>
        <w:tc>
          <w:tcPr>
            <w:tcW w:w="3261" w:type="dxa"/>
          </w:tcPr>
          <w:p w14:paraId="58DB8F83" w14:textId="7738ACF8" w:rsidR="004B57E8" w:rsidRPr="003344C4" w:rsidRDefault="004B57E8" w:rsidP="004B57E8">
            <w:pPr>
              <w:rPr>
                <w:sz w:val="18"/>
                <w:szCs w:val="18"/>
              </w:rPr>
            </w:pPr>
            <w:r w:rsidRPr="003344C4">
              <w:rPr>
                <w:rStyle w:val="Bodytext2"/>
                <w:rFonts w:eastAsia="Calibri"/>
                <w:sz w:val="18"/>
                <w:szCs w:val="18"/>
              </w:rPr>
              <w:t>Ant priedų tvirtinimo šinos.</w:t>
            </w:r>
          </w:p>
        </w:tc>
        <w:tc>
          <w:tcPr>
            <w:tcW w:w="1411" w:type="dxa"/>
          </w:tcPr>
          <w:p w14:paraId="7A1D7F5C" w14:textId="545099DB"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58ABE667" w14:textId="53A758FD" w:rsidR="004B57E8" w:rsidRPr="003344C4" w:rsidRDefault="00B23454" w:rsidP="004B57E8">
            <w:pPr>
              <w:rPr>
                <w:sz w:val="18"/>
                <w:szCs w:val="18"/>
              </w:rPr>
            </w:pPr>
            <w:r>
              <w:rPr>
                <w:sz w:val="18"/>
                <w:szCs w:val="18"/>
              </w:rPr>
              <w:t>Taip</w:t>
            </w:r>
          </w:p>
        </w:tc>
      </w:tr>
      <w:tr w:rsidR="004B57E8" w:rsidRPr="00661C6C" w14:paraId="054F7215" w14:textId="77777777" w:rsidTr="004B57E8">
        <w:tc>
          <w:tcPr>
            <w:tcW w:w="704" w:type="dxa"/>
          </w:tcPr>
          <w:p w14:paraId="666DD52D" w14:textId="110197C3" w:rsidR="004B57E8" w:rsidRPr="003344C4" w:rsidRDefault="004B57E8" w:rsidP="004B57E8">
            <w:pPr>
              <w:rPr>
                <w:sz w:val="18"/>
                <w:szCs w:val="18"/>
              </w:rPr>
            </w:pPr>
            <w:r>
              <w:rPr>
                <w:sz w:val="18"/>
                <w:szCs w:val="18"/>
              </w:rPr>
              <w:t>37</w:t>
            </w:r>
          </w:p>
        </w:tc>
        <w:tc>
          <w:tcPr>
            <w:tcW w:w="2693" w:type="dxa"/>
          </w:tcPr>
          <w:p w14:paraId="1E98191C" w14:textId="332B58D3" w:rsidR="004B57E8" w:rsidRPr="003344C4" w:rsidRDefault="004B57E8" w:rsidP="004B57E8">
            <w:pPr>
              <w:rPr>
                <w:sz w:val="18"/>
                <w:szCs w:val="18"/>
              </w:rPr>
            </w:pPr>
            <w:r w:rsidRPr="003344C4">
              <w:rPr>
                <w:rStyle w:val="Bodytext2"/>
                <w:rFonts w:eastAsia="Calibri"/>
                <w:sz w:val="18"/>
                <w:szCs w:val="18"/>
              </w:rPr>
              <w:t>Panaudotų adatų konteineris 2,5 l talpos su laikikliu (komplektas)</w:t>
            </w:r>
          </w:p>
        </w:tc>
        <w:tc>
          <w:tcPr>
            <w:tcW w:w="3261" w:type="dxa"/>
          </w:tcPr>
          <w:p w14:paraId="4C080104" w14:textId="20FB7092" w:rsidR="004B57E8" w:rsidRPr="003344C4" w:rsidRDefault="004B57E8" w:rsidP="004B57E8">
            <w:pPr>
              <w:rPr>
                <w:sz w:val="18"/>
                <w:szCs w:val="18"/>
              </w:rPr>
            </w:pPr>
            <w:r w:rsidRPr="003344C4">
              <w:rPr>
                <w:rStyle w:val="Bodytext2"/>
                <w:rFonts w:eastAsia="Calibri"/>
                <w:sz w:val="18"/>
                <w:szCs w:val="18"/>
              </w:rPr>
              <w:t>Tvirtinimo būdas ant priedų tvirtinimo žinos.</w:t>
            </w:r>
          </w:p>
        </w:tc>
        <w:tc>
          <w:tcPr>
            <w:tcW w:w="1411" w:type="dxa"/>
          </w:tcPr>
          <w:p w14:paraId="6A1BD8FB" w14:textId="691A4350"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49600FEA" w14:textId="67198FBB" w:rsidR="004B57E8" w:rsidRPr="003344C4" w:rsidRDefault="00B23454" w:rsidP="004B57E8">
            <w:pPr>
              <w:rPr>
                <w:sz w:val="18"/>
                <w:szCs w:val="18"/>
              </w:rPr>
            </w:pPr>
            <w:r>
              <w:rPr>
                <w:sz w:val="18"/>
                <w:szCs w:val="18"/>
              </w:rPr>
              <w:t>Taip</w:t>
            </w:r>
          </w:p>
        </w:tc>
      </w:tr>
      <w:tr w:rsidR="004B57E8" w:rsidRPr="00661C6C" w14:paraId="11B43766" w14:textId="77777777" w:rsidTr="004B57E8">
        <w:tc>
          <w:tcPr>
            <w:tcW w:w="704" w:type="dxa"/>
          </w:tcPr>
          <w:p w14:paraId="0B9CC358" w14:textId="6180C6D2" w:rsidR="004B57E8" w:rsidRPr="003344C4" w:rsidRDefault="004B57E8" w:rsidP="004B57E8">
            <w:pPr>
              <w:rPr>
                <w:sz w:val="18"/>
                <w:szCs w:val="18"/>
              </w:rPr>
            </w:pPr>
            <w:r>
              <w:rPr>
                <w:sz w:val="18"/>
                <w:szCs w:val="18"/>
              </w:rPr>
              <w:t>38</w:t>
            </w:r>
          </w:p>
        </w:tc>
        <w:tc>
          <w:tcPr>
            <w:tcW w:w="2693" w:type="dxa"/>
          </w:tcPr>
          <w:p w14:paraId="17FEC0AB" w14:textId="2F954FB2" w:rsidR="004B57E8" w:rsidRPr="003344C4" w:rsidRDefault="004B57E8" w:rsidP="004B57E8">
            <w:pPr>
              <w:rPr>
                <w:sz w:val="18"/>
                <w:szCs w:val="18"/>
              </w:rPr>
            </w:pPr>
            <w:r w:rsidRPr="003344C4">
              <w:rPr>
                <w:rStyle w:val="Bodytext2"/>
                <w:rFonts w:eastAsia="Calibri"/>
                <w:sz w:val="18"/>
                <w:szCs w:val="18"/>
              </w:rPr>
              <w:t>Medžiagos</w:t>
            </w:r>
          </w:p>
        </w:tc>
        <w:tc>
          <w:tcPr>
            <w:tcW w:w="3261" w:type="dxa"/>
          </w:tcPr>
          <w:p w14:paraId="0E1F2E44" w14:textId="77777777" w:rsidR="004B57E8" w:rsidRPr="003344C4" w:rsidRDefault="004B57E8" w:rsidP="004B57E8">
            <w:pPr>
              <w:pStyle w:val="Bodytext21"/>
              <w:shd w:val="clear" w:color="auto" w:fill="auto"/>
              <w:spacing w:after="180" w:line="307" w:lineRule="exact"/>
              <w:rPr>
                <w:sz w:val="18"/>
                <w:szCs w:val="18"/>
              </w:rPr>
            </w:pPr>
            <w:r w:rsidRPr="003344C4">
              <w:rPr>
                <w:rStyle w:val="Bodytext2"/>
                <w:sz w:val="18"/>
                <w:szCs w:val="18"/>
              </w:rPr>
              <w:t>Laikiklis: plienas dengtas milteliniais dažais, spalva pasirenkama iš RAL spalvų paletės</w:t>
            </w:r>
          </w:p>
          <w:p w14:paraId="23320E5B" w14:textId="5D3EAEEF" w:rsidR="004B57E8" w:rsidRPr="003344C4" w:rsidRDefault="004B57E8" w:rsidP="004B57E8">
            <w:pPr>
              <w:rPr>
                <w:sz w:val="18"/>
                <w:szCs w:val="18"/>
              </w:rPr>
            </w:pPr>
            <w:r w:rsidRPr="003344C4">
              <w:rPr>
                <w:rStyle w:val="Bodytext2"/>
                <w:rFonts w:eastAsia="Calibri"/>
                <w:sz w:val="18"/>
                <w:szCs w:val="18"/>
              </w:rPr>
              <w:t>Konteineris: ABS plastikas (geltonas).</w:t>
            </w:r>
          </w:p>
        </w:tc>
        <w:tc>
          <w:tcPr>
            <w:tcW w:w="1411" w:type="dxa"/>
          </w:tcPr>
          <w:p w14:paraId="525D6F4E" w14:textId="48C9E48F"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1DB0F47E" w14:textId="77777777" w:rsidR="00B23454" w:rsidRPr="00B23454" w:rsidRDefault="00B23454" w:rsidP="00B23454">
            <w:pPr>
              <w:rPr>
                <w:sz w:val="18"/>
                <w:szCs w:val="18"/>
              </w:rPr>
            </w:pPr>
            <w:r w:rsidRPr="00B23454">
              <w:rPr>
                <w:sz w:val="18"/>
                <w:szCs w:val="18"/>
                <w:lang w:bidi="lt-LT"/>
              </w:rPr>
              <w:t>Laikiklis: plienas dengtas milteliniais dažais, spalva pasirenkama iš RAL spalvų paletės</w:t>
            </w:r>
          </w:p>
          <w:p w14:paraId="6583F0A8" w14:textId="5E77C4AE" w:rsidR="004B57E8" w:rsidRPr="003344C4" w:rsidRDefault="00B23454" w:rsidP="00B23454">
            <w:pPr>
              <w:rPr>
                <w:sz w:val="18"/>
                <w:szCs w:val="18"/>
              </w:rPr>
            </w:pPr>
            <w:r w:rsidRPr="00B23454">
              <w:rPr>
                <w:sz w:val="18"/>
                <w:szCs w:val="18"/>
                <w:lang w:bidi="lt-LT"/>
              </w:rPr>
              <w:t>Konteineris: ABS plastikas (geltonas</w:t>
            </w:r>
            <w:r>
              <w:rPr>
                <w:sz w:val="18"/>
                <w:szCs w:val="18"/>
                <w:lang w:bidi="lt-LT"/>
              </w:rPr>
              <w:t>),1vnt</w:t>
            </w:r>
          </w:p>
        </w:tc>
      </w:tr>
      <w:tr w:rsidR="004B57E8" w:rsidRPr="00661C6C" w14:paraId="66FDE7F6" w14:textId="77777777" w:rsidTr="004B57E8">
        <w:tc>
          <w:tcPr>
            <w:tcW w:w="704" w:type="dxa"/>
          </w:tcPr>
          <w:p w14:paraId="25E49A49" w14:textId="6BEE1DA3" w:rsidR="004B57E8" w:rsidRPr="003344C4" w:rsidRDefault="004B57E8" w:rsidP="004B57E8">
            <w:pPr>
              <w:rPr>
                <w:sz w:val="18"/>
                <w:szCs w:val="18"/>
              </w:rPr>
            </w:pPr>
            <w:r>
              <w:rPr>
                <w:sz w:val="18"/>
                <w:szCs w:val="18"/>
              </w:rPr>
              <w:t>39</w:t>
            </w:r>
          </w:p>
        </w:tc>
        <w:tc>
          <w:tcPr>
            <w:tcW w:w="2693" w:type="dxa"/>
          </w:tcPr>
          <w:p w14:paraId="4DFFA7AE" w14:textId="045224B5" w:rsidR="004B57E8" w:rsidRPr="003344C4" w:rsidRDefault="004B57E8" w:rsidP="004B57E8">
            <w:pPr>
              <w:rPr>
                <w:sz w:val="18"/>
                <w:szCs w:val="18"/>
              </w:rPr>
            </w:pPr>
            <w:r w:rsidRPr="003344C4">
              <w:rPr>
                <w:rStyle w:val="Bodytext2"/>
                <w:rFonts w:eastAsia="Calibri"/>
                <w:sz w:val="18"/>
                <w:szCs w:val="18"/>
              </w:rPr>
              <w:t xml:space="preserve">Dėžė </w:t>
            </w:r>
            <w:proofErr w:type="spellStart"/>
            <w:r w:rsidRPr="003344C4">
              <w:rPr>
                <w:rStyle w:val="Bodytext2"/>
                <w:rFonts w:eastAsia="Calibri"/>
                <w:sz w:val="18"/>
                <w:szCs w:val="18"/>
              </w:rPr>
              <w:t>medicininėm</w:t>
            </w:r>
            <w:proofErr w:type="spellEnd"/>
            <w:r w:rsidRPr="003344C4">
              <w:rPr>
                <w:rStyle w:val="Bodytext2"/>
                <w:rFonts w:eastAsia="Calibri"/>
                <w:sz w:val="18"/>
                <w:szCs w:val="18"/>
              </w:rPr>
              <w:t xml:space="preserve"> atliekom su švytuokliniu dangčiu (2vnt.)</w:t>
            </w:r>
          </w:p>
        </w:tc>
        <w:tc>
          <w:tcPr>
            <w:tcW w:w="3261" w:type="dxa"/>
          </w:tcPr>
          <w:p w14:paraId="63D08AC9" w14:textId="5E56F6AA" w:rsidR="004B57E8" w:rsidRPr="003344C4" w:rsidRDefault="004B57E8" w:rsidP="004B57E8">
            <w:pPr>
              <w:rPr>
                <w:sz w:val="18"/>
                <w:szCs w:val="18"/>
              </w:rPr>
            </w:pPr>
            <w:r w:rsidRPr="003344C4">
              <w:rPr>
                <w:rStyle w:val="Bodytext2"/>
                <w:rFonts w:eastAsia="Calibri"/>
                <w:sz w:val="18"/>
                <w:szCs w:val="18"/>
              </w:rPr>
              <w:t>Tūris-10 litrų, medžiaga-ABS plastikas, tvirtinama ant priedų tvirtinimo šinos.</w:t>
            </w:r>
          </w:p>
        </w:tc>
        <w:tc>
          <w:tcPr>
            <w:tcW w:w="1411" w:type="dxa"/>
          </w:tcPr>
          <w:p w14:paraId="52693349" w14:textId="4941B977"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28E1516F" w14:textId="665CD98F" w:rsidR="004B57E8" w:rsidRPr="003344C4" w:rsidRDefault="00B23454" w:rsidP="004B57E8">
            <w:pPr>
              <w:rPr>
                <w:sz w:val="18"/>
                <w:szCs w:val="18"/>
              </w:rPr>
            </w:pPr>
            <w:r w:rsidRPr="00B23454">
              <w:rPr>
                <w:sz w:val="18"/>
                <w:szCs w:val="18"/>
                <w:lang w:bidi="lt-LT"/>
              </w:rPr>
              <w:t xml:space="preserve">Dėžė </w:t>
            </w:r>
            <w:proofErr w:type="spellStart"/>
            <w:r w:rsidRPr="00B23454">
              <w:rPr>
                <w:sz w:val="18"/>
                <w:szCs w:val="18"/>
                <w:lang w:bidi="lt-LT"/>
              </w:rPr>
              <w:t>medicininėm</w:t>
            </w:r>
            <w:proofErr w:type="spellEnd"/>
            <w:r w:rsidRPr="00B23454">
              <w:rPr>
                <w:sz w:val="18"/>
                <w:szCs w:val="18"/>
                <w:lang w:bidi="lt-LT"/>
              </w:rPr>
              <w:t xml:space="preserve"> atliekom su švytuokliniu dangčiu</w:t>
            </w:r>
            <w:r>
              <w:rPr>
                <w:sz w:val="18"/>
                <w:szCs w:val="18"/>
                <w:lang w:bidi="lt-LT"/>
              </w:rPr>
              <w:t>.</w:t>
            </w:r>
            <w:r w:rsidRPr="00B23454">
              <w:rPr>
                <w:color w:val="000000"/>
                <w:sz w:val="18"/>
                <w:szCs w:val="18"/>
                <w:shd w:val="clear" w:color="auto" w:fill="FFFFFF"/>
                <w:lang w:eastAsia="lt-LT" w:bidi="lt-LT"/>
              </w:rPr>
              <w:t xml:space="preserve"> </w:t>
            </w:r>
            <w:r w:rsidRPr="00B23454">
              <w:rPr>
                <w:sz w:val="18"/>
                <w:szCs w:val="18"/>
                <w:lang w:bidi="lt-LT"/>
              </w:rPr>
              <w:t>Tūris-10 litrų, medžiaga-ABS plastikas, tvirtinama ant priedų tvirtinimo šinos. (2vnt.)</w:t>
            </w:r>
          </w:p>
        </w:tc>
      </w:tr>
      <w:tr w:rsidR="004B57E8" w:rsidRPr="00661C6C" w14:paraId="0DA4197C" w14:textId="77777777" w:rsidTr="004B57E8">
        <w:tc>
          <w:tcPr>
            <w:tcW w:w="704" w:type="dxa"/>
          </w:tcPr>
          <w:p w14:paraId="0AEC706B" w14:textId="2ED75FEF" w:rsidR="004B57E8" w:rsidRPr="003344C4" w:rsidRDefault="004B57E8" w:rsidP="004B57E8">
            <w:pPr>
              <w:rPr>
                <w:sz w:val="18"/>
                <w:szCs w:val="18"/>
              </w:rPr>
            </w:pPr>
            <w:r>
              <w:rPr>
                <w:sz w:val="18"/>
                <w:szCs w:val="18"/>
              </w:rPr>
              <w:t>40</w:t>
            </w:r>
          </w:p>
        </w:tc>
        <w:tc>
          <w:tcPr>
            <w:tcW w:w="2693" w:type="dxa"/>
          </w:tcPr>
          <w:p w14:paraId="2BA178C9" w14:textId="7974DEAC" w:rsidR="004B57E8" w:rsidRPr="003344C4" w:rsidRDefault="004B57E8" w:rsidP="004B57E8">
            <w:pPr>
              <w:rPr>
                <w:sz w:val="18"/>
                <w:szCs w:val="18"/>
              </w:rPr>
            </w:pPr>
            <w:r w:rsidRPr="003344C4">
              <w:rPr>
                <w:rStyle w:val="Bodytext2"/>
                <w:rFonts w:eastAsia="Calibri"/>
                <w:sz w:val="18"/>
                <w:szCs w:val="18"/>
              </w:rPr>
              <w:t>Paviršiai</w:t>
            </w:r>
          </w:p>
        </w:tc>
        <w:tc>
          <w:tcPr>
            <w:tcW w:w="3261" w:type="dxa"/>
          </w:tcPr>
          <w:p w14:paraId="6CA38E89" w14:textId="138F6187" w:rsidR="004B57E8" w:rsidRPr="003344C4" w:rsidRDefault="004B57E8" w:rsidP="004B57E8">
            <w:pPr>
              <w:rPr>
                <w:sz w:val="18"/>
                <w:szCs w:val="18"/>
              </w:rPr>
            </w:pPr>
            <w:r w:rsidRPr="003344C4">
              <w:rPr>
                <w:rStyle w:val="Bodytext2"/>
                <w:rFonts w:eastAsia="Calibri"/>
                <w:sz w:val="18"/>
                <w:szCs w:val="18"/>
              </w:rPr>
              <w:t>Visi atsparūs gydymo įstaigose naudojamoms dezinfekcinėms priemonėms, plovikliams ir mechaniniams pažeidimams-lygūs, nėra briaunų ir smailių kampų.</w:t>
            </w:r>
          </w:p>
        </w:tc>
        <w:tc>
          <w:tcPr>
            <w:tcW w:w="1411" w:type="dxa"/>
          </w:tcPr>
          <w:p w14:paraId="599FFD9A" w14:textId="77777777" w:rsidR="004B57E8" w:rsidRPr="003344C4" w:rsidRDefault="004B57E8" w:rsidP="004B57E8">
            <w:pPr>
              <w:rPr>
                <w:sz w:val="18"/>
                <w:szCs w:val="18"/>
              </w:rPr>
            </w:pPr>
          </w:p>
        </w:tc>
        <w:tc>
          <w:tcPr>
            <w:tcW w:w="1496" w:type="dxa"/>
          </w:tcPr>
          <w:p w14:paraId="69D0E312" w14:textId="4127D930" w:rsidR="004B57E8" w:rsidRPr="003344C4" w:rsidRDefault="00B23454" w:rsidP="004B57E8">
            <w:pPr>
              <w:rPr>
                <w:sz w:val="18"/>
                <w:szCs w:val="18"/>
              </w:rPr>
            </w:pPr>
            <w:r w:rsidRPr="00B23454">
              <w:rPr>
                <w:sz w:val="18"/>
                <w:szCs w:val="18"/>
                <w:lang w:bidi="lt-LT"/>
              </w:rPr>
              <w:t>Visi atsparūs gydymo įstaigose naudojamoms dezinfekcinėms priemonėms, plovikliams ir mechaniniams pažeidimams-lygūs, nėra briaunų ir smailių kampų</w:t>
            </w:r>
          </w:p>
        </w:tc>
      </w:tr>
      <w:tr w:rsidR="004B57E8" w:rsidRPr="00661C6C" w14:paraId="60BD3DC3" w14:textId="77777777" w:rsidTr="004B57E8">
        <w:tc>
          <w:tcPr>
            <w:tcW w:w="704" w:type="dxa"/>
          </w:tcPr>
          <w:p w14:paraId="665EA121" w14:textId="5D4CCFF0" w:rsidR="004B57E8" w:rsidRPr="003344C4" w:rsidRDefault="004B57E8" w:rsidP="004B57E8">
            <w:pPr>
              <w:rPr>
                <w:sz w:val="18"/>
                <w:szCs w:val="18"/>
              </w:rPr>
            </w:pPr>
            <w:r>
              <w:rPr>
                <w:sz w:val="18"/>
                <w:szCs w:val="18"/>
              </w:rPr>
              <w:t>41</w:t>
            </w:r>
          </w:p>
        </w:tc>
        <w:tc>
          <w:tcPr>
            <w:tcW w:w="2693" w:type="dxa"/>
          </w:tcPr>
          <w:p w14:paraId="57585198" w14:textId="7E9D2106" w:rsidR="004B57E8" w:rsidRPr="003344C4" w:rsidRDefault="004B57E8" w:rsidP="004B57E8">
            <w:pPr>
              <w:rPr>
                <w:sz w:val="18"/>
                <w:szCs w:val="18"/>
              </w:rPr>
            </w:pPr>
            <w:r w:rsidRPr="003344C4">
              <w:rPr>
                <w:rStyle w:val="Bodytext2"/>
                <w:rFonts w:eastAsia="Calibri"/>
                <w:sz w:val="18"/>
                <w:szCs w:val="18"/>
              </w:rPr>
              <w:t>Kokybė</w:t>
            </w:r>
          </w:p>
        </w:tc>
        <w:tc>
          <w:tcPr>
            <w:tcW w:w="3261" w:type="dxa"/>
          </w:tcPr>
          <w:p w14:paraId="723F0F8E" w14:textId="6D08F117" w:rsidR="004B57E8" w:rsidRPr="003344C4" w:rsidRDefault="004B57E8" w:rsidP="004B57E8">
            <w:pPr>
              <w:rPr>
                <w:sz w:val="18"/>
                <w:szCs w:val="18"/>
              </w:rPr>
            </w:pPr>
            <w:r w:rsidRPr="003344C4">
              <w:rPr>
                <w:rStyle w:val="Bodytext2"/>
                <w:rFonts w:eastAsia="Calibri"/>
                <w:color w:val="auto"/>
                <w:sz w:val="18"/>
                <w:szCs w:val="18"/>
              </w:rPr>
              <w:t>Cl£ sertifikato arba EB atitikties deklaracijos kopija.</w:t>
            </w:r>
            <w:r w:rsidRPr="003344C4">
              <w:rPr>
                <w:rStyle w:val="Bodytext295pt"/>
                <w:rFonts w:eastAsia="Calibri"/>
                <w:color w:val="auto"/>
                <w:sz w:val="18"/>
                <w:szCs w:val="18"/>
              </w:rPr>
              <w:t xml:space="preserve"> Pateikti gaminio </w:t>
            </w:r>
            <w:r w:rsidRPr="003344C4">
              <w:rPr>
                <w:rStyle w:val="Bodytext295pt"/>
                <w:rFonts w:eastAsia="Calibri"/>
                <w:color w:val="auto"/>
                <w:sz w:val="18"/>
                <w:szCs w:val="18"/>
              </w:rPr>
              <w:lastRenderedPageBreak/>
              <w:t>naudojimo ir priežiūros instrukciją originalo ir lietuvių kalba.</w:t>
            </w:r>
            <w:r w:rsidRPr="003344C4">
              <w:rPr>
                <w:rStyle w:val="Bodytext2"/>
                <w:rFonts w:eastAsia="Calibri"/>
                <w:color w:val="auto"/>
                <w:sz w:val="18"/>
                <w:szCs w:val="18"/>
              </w:rPr>
              <w:t xml:space="preserve"> </w:t>
            </w:r>
          </w:p>
        </w:tc>
        <w:tc>
          <w:tcPr>
            <w:tcW w:w="1411" w:type="dxa"/>
          </w:tcPr>
          <w:p w14:paraId="7844A488" w14:textId="0B1600C3" w:rsidR="004B57E8" w:rsidRPr="003344C4" w:rsidRDefault="004B57E8" w:rsidP="004B57E8">
            <w:pPr>
              <w:rPr>
                <w:sz w:val="18"/>
                <w:szCs w:val="18"/>
              </w:rPr>
            </w:pPr>
            <w:r w:rsidRPr="003344C4">
              <w:rPr>
                <w:rStyle w:val="Bodytext2"/>
                <w:rFonts w:eastAsia="Calibri"/>
                <w:sz w:val="18"/>
                <w:szCs w:val="18"/>
              </w:rPr>
              <w:lastRenderedPageBreak/>
              <w:t>Būtina</w:t>
            </w:r>
          </w:p>
        </w:tc>
        <w:tc>
          <w:tcPr>
            <w:tcW w:w="1496" w:type="dxa"/>
          </w:tcPr>
          <w:p w14:paraId="7C68EF9C" w14:textId="3201389A" w:rsidR="004B57E8" w:rsidRPr="003344C4" w:rsidRDefault="00B23454" w:rsidP="004B57E8">
            <w:pPr>
              <w:rPr>
                <w:sz w:val="18"/>
                <w:szCs w:val="18"/>
              </w:rPr>
            </w:pPr>
            <w:r>
              <w:rPr>
                <w:sz w:val="18"/>
                <w:szCs w:val="18"/>
              </w:rPr>
              <w:t>Yra</w:t>
            </w:r>
          </w:p>
        </w:tc>
      </w:tr>
      <w:tr w:rsidR="004B57E8" w:rsidRPr="00661C6C" w14:paraId="61BBD528" w14:textId="77777777" w:rsidTr="004B57E8">
        <w:tc>
          <w:tcPr>
            <w:tcW w:w="704" w:type="dxa"/>
          </w:tcPr>
          <w:p w14:paraId="3D007113" w14:textId="25190DE0" w:rsidR="004B57E8" w:rsidRPr="003344C4" w:rsidRDefault="004B57E8" w:rsidP="004B57E8">
            <w:pPr>
              <w:rPr>
                <w:sz w:val="18"/>
                <w:szCs w:val="18"/>
              </w:rPr>
            </w:pPr>
            <w:r>
              <w:rPr>
                <w:sz w:val="18"/>
                <w:szCs w:val="18"/>
              </w:rPr>
              <w:t>42</w:t>
            </w:r>
          </w:p>
        </w:tc>
        <w:tc>
          <w:tcPr>
            <w:tcW w:w="2693" w:type="dxa"/>
          </w:tcPr>
          <w:p w14:paraId="54FEC343" w14:textId="6627E0A0" w:rsidR="004B57E8" w:rsidRPr="003344C4" w:rsidRDefault="004B57E8" w:rsidP="004B57E8">
            <w:pPr>
              <w:rPr>
                <w:sz w:val="18"/>
                <w:szCs w:val="18"/>
              </w:rPr>
            </w:pPr>
            <w:r w:rsidRPr="003344C4">
              <w:rPr>
                <w:rStyle w:val="Bodytext2"/>
                <w:rFonts w:eastAsia="Calibri"/>
                <w:sz w:val="18"/>
                <w:szCs w:val="18"/>
              </w:rPr>
              <w:t>Garantinio aptarnavimo laikotarpis</w:t>
            </w:r>
          </w:p>
        </w:tc>
        <w:tc>
          <w:tcPr>
            <w:tcW w:w="3261" w:type="dxa"/>
          </w:tcPr>
          <w:p w14:paraId="4C95C79E" w14:textId="2DB685FA" w:rsidR="004B57E8" w:rsidRPr="003344C4" w:rsidRDefault="004B57E8" w:rsidP="004B57E8">
            <w:pPr>
              <w:rPr>
                <w:sz w:val="18"/>
                <w:szCs w:val="18"/>
              </w:rPr>
            </w:pPr>
            <w:r w:rsidRPr="003344C4">
              <w:rPr>
                <w:rStyle w:val="Bodytext2"/>
                <w:rFonts w:eastAsia="Calibri"/>
                <w:sz w:val="18"/>
                <w:szCs w:val="18"/>
              </w:rPr>
              <w:t xml:space="preserve">Ne mažiau </w:t>
            </w:r>
            <w:r>
              <w:rPr>
                <w:rStyle w:val="Bodytext2"/>
                <w:rFonts w:eastAsia="Calibri"/>
                <w:sz w:val="18"/>
                <w:szCs w:val="18"/>
              </w:rPr>
              <w:t>24</w:t>
            </w:r>
            <w:r w:rsidRPr="003344C4">
              <w:rPr>
                <w:rStyle w:val="Bodytext2"/>
                <w:rFonts w:eastAsia="Calibri"/>
                <w:sz w:val="18"/>
                <w:szCs w:val="18"/>
              </w:rPr>
              <w:t xml:space="preserve"> mėnesių.</w:t>
            </w:r>
          </w:p>
        </w:tc>
        <w:tc>
          <w:tcPr>
            <w:tcW w:w="1411" w:type="dxa"/>
          </w:tcPr>
          <w:p w14:paraId="2917CFEB" w14:textId="372B5E87" w:rsidR="004B57E8" w:rsidRPr="003344C4" w:rsidRDefault="004B57E8" w:rsidP="004B57E8">
            <w:pPr>
              <w:rPr>
                <w:sz w:val="18"/>
                <w:szCs w:val="18"/>
              </w:rPr>
            </w:pPr>
            <w:r w:rsidRPr="003344C4">
              <w:rPr>
                <w:rStyle w:val="Bodytext2"/>
                <w:rFonts w:eastAsia="Calibri"/>
                <w:sz w:val="18"/>
                <w:szCs w:val="18"/>
              </w:rPr>
              <w:t>Būtina</w:t>
            </w:r>
          </w:p>
        </w:tc>
        <w:tc>
          <w:tcPr>
            <w:tcW w:w="1496" w:type="dxa"/>
          </w:tcPr>
          <w:p w14:paraId="119023D8" w14:textId="73E53200" w:rsidR="004B57E8" w:rsidRPr="003344C4" w:rsidRDefault="00B23454" w:rsidP="004B57E8">
            <w:pPr>
              <w:rPr>
                <w:sz w:val="18"/>
                <w:szCs w:val="18"/>
              </w:rPr>
            </w:pPr>
            <w:r>
              <w:rPr>
                <w:sz w:val="18"/>
                <w:szCs w:val="18"/>
              </w:rPr>
              <w:t xml:space="preserve">24 </w:t>
            </w:r>
            <w:proofErr w:type="spellStart"/>
            <w:r>
              <w:rPr>
                <w:sz w:val="18"/>
                <w:szCs w:val="18"/>
              </w:rPr>
              <w:t>mėn</w:t>
            </w:r>
            <w:proofErr w:type="spellEnd"/>
          </w:p>
        </w:tc>
      </w:tr>
      <w:tr w:rsidR="004B57E8" w:rsidRPr="00661C6C" w14:paraId="7B618B86" w14:textId="77777777" w:rsidTr="004B57E8">
        <w:tc>
          <w:tcPr>
            <w:tcW w:w="704" w:type="dxa"/>
          </w:tcPr>
          <w:p w14:paraId="211D1892" w14:textId="44C04432" w:rsidR="004B57E8" w:rsidRPr="003344C4" w:rsidRDefault="004B57E8" w:rsidP="004B57E8">
            <w:pPr>
              <w:rPr>
                <w:sz w:val="18"/>
                <w:szCs w:val="18"/>
              </w:rPr>
            </w:pPr>
            <w:r>
              <w:rPr>
                <w:sz w:val="18"/>
                <w:szCs w:val="18"/>
              </w:rPr>
              <w:t>43</w:t>
            </w:r>
          </w:p>
        </w:tc>
        <w:tc>
          <w:tcPr>
            <w:tcW w:w="2693" w:type="dxa"/>
          </w:tcPr>
          <w:p w14:paraId="74444B03" w14:textId="77777777" w:rsidR="004B57E8" w:rsidRPr="003344C4" w:rsidRDefault="004B57E8" w:rsidP="004B57E8">
            <w:pPr>
              <w:pStyle w:val="Standard"/>
              <w:spacing w:after="0" w:line="240" w:lineRule="auto"/>
              <w:rPr>
                <w:rFonts w:ascii="Times New Roman" w:hAnsi="Times New Roman"/>
                <w:sz w:val="18"/>
                <w:szCs w:val="18"/>
              </w:rPr>
            </w:pPr>
            <w:r w:rsidRPr="003344C4">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7AFEB835" w14:textId="77777777" w:rsidR="004B57E8" w:rsidRPr="003344C4" w:rsidRDefault="004B57E8" w:rsidP="004B57E8">
            <w:pPr>
              <w:pStyle w:val="Standard"/>
              <w:spacing w:after="0" w:line="240" w:lineRule="auto"/>
              <w:rPr>
                <w:sz w:val="18"/>
                <w:szCs w:val="18"/>
              </w:rPr>
            </w:pPr>
            <w:r w:rsidRPr="003344C4">
              <w:rPr>
                <w:rFonts w:ascii="Times New Roman" w:hAnsi="Times New Roman"/>
                <w:b/>
                <w:sz w:val="18"/>
                <w:szCs w:val="18"/>
                <w:u w:val="single"/>
              </w:rPr>
              <w:t>Pateikiamos skaitmeninės dokumentų kopijos.</w:t>
            </w:r>
          </w:p>
        </w:tc>
        <w:tc>
          <w:tcPr>
            <w:tcW w:w="3261" w:type="dxa"/>
          </w:tcPr>
          <w:p w14:paraId="18EDCEDB" w14:textId="77777777" w:rsidR="004B57E8" w:rsidRPr="003344C4" w:rsidRDefault="004B57E8" w:rsidP="004B57E8">
            <w:pPr>
              <w:rPr>
                <w:sz w:val="18"/>
                <w:szCs w:val="18"/>
              </w:rPr>
            </w:pPr>
          </w:p>
        </w:tc>
        <w:tc>
          <w:tcPr>
            <w:tcW w:w="1411" w:type="dxa"/>
          </w:tcPr>
          <w:p w14:paraId="762555F0" w14:textId="77777777" w:rsidR="004B57E8" w:rsidRPr="003344C4" w:rsidRDefault="004B57E8" w:rsidP="004B57E8">
            <w:pPr>
              <w:rPr>
                <w:sz w:val="18"/>
                <w:szCs w:val="18"/>
              </w:rPr>
            </w:pPr>
            <w:r w:rsidRPr="003344C4">
              <w:rPr>
                <w:sz w:val="18"/>
                <w:szCs w:val="18"/>
              </w:rPr>
              <w:t>Būtina</w:t>
            </w:r>
          </w:p>
        </w:tc>
        <w:tc>
          <w:tcPr>
            <w:tcW w:w="1496" w:type="dxa"/>
          </w:tcPr>
          <w:p w14:paraId="115EC2BD" w14:textId="5EB789B4" w:rsidR="004B57E8" w:rsidRPr="003344C4" w:rsidRDefault="00B23454" w:rsidP="004B57E8">
            <w:pPr>
              <w:rPr>
                <w:sz w:val="18"/>
                <w:szCs w:val="18"/>
              </w:rPr>
            </w:pPr>
            <w:r>
              <w:rPr>
                <w:sz w:val="18"/>
                <w:szCs w:val="18"/>
              </w:rPr>
              <w:t>Yra</w:t>
            </w:r>
          </w:p>
        </w:tc>
      </w:tr>
      <w:tr w:rsidR="004B57E8" w:rsidRPr="00661C6C" w14:paraId="64C495A9" w14:textId="77777777" w:rsidTr="004B57E8">
        <w:tc>
          <w:tcPr>
            <w:tcW w:w="704" w:type="dxa"/>
          </w:tcPr>
          <w:p w14:paraId="68327CBA" w14:textId="469E3CC6" w:rsidR="004B57E8" w:rsidRPr="003344C4" w:rsidRDefault="004B57E8" w:rsidP="004B57E8">
            <w:pPr>
              <w:rPr>
                <w:sz w:val="18"/>
                <w:szCs w:val="18"/>
              </w:rPr>
            </w:pPr>
            <w:r>
              <w:rPr>
                <w:sz w:val="18"/>
                <w:szCs w:val="18"/>
              </w:rPr>
              <w:t>44</w:t>
            </w:r>
          </w:p>
        </w:tc>
        <w:tc>
          <w:tcPr>
            <w:tcW w:w="2693" w:type="dxa"/>
          </w:tcPr>
          <w:p w14:paraId="73E7DEE2" w14:textId="77777777" w:rsidR="004B57E8" w:rsidRPr="003344C4" w:rsidRDefault="004B57E8" w:rsidP="004B57E8">
            <w:pPr>
              <w:pStyle w:val="Standard"/>
              <w:spacing w:after="0" w:line="240" w:lineRule="auto"/>
              <w:rPr>
                <w:rFonts w:ascii="Times New Roman" w:hAnsi="Times New Roman"/>
                <w:sz w:val="18"/>
                <w:szCs w:val="18"/>
              </w:rPr>
            </w:pPr>
            <w:r w:rsidRPr="003344C4">
              <w:rPr>
                <w:rFonts w:ascii="Times New Roman" w:hAnsi="Times New Roman"/>
                <w:sz w:val="18"/>
                <w:szCs w:val="18"/>
              </w:rPr>
              <w:t>Perkamas kiekis</w:t>
            </w:r>
          </w:p>
        </w:tc>
        <w:tc>
          <w:tcPr>
            <w:tcW w:w="3261" w:type="dxa"/>
          </w:tcPr>
          <w:p w14:paraId="215E72D9" w14:textId="605CFBDF" w:rsidR="004B57E8" w:rsidRPr="003344C4" w:rsidRDefault="004B57E8" w:rsidP="004B57E8">
            <w:pPr>
              <w:rPr>
                <w:sz w:val="18"/>
                <w:szCs w:val="18"/>
              </w:rPr>
            </w:pPr>
            <w:r w:rsidRPr="003344C4">
              <w:rPr>
                <w:sz w:val="18"/>
                <w:szCs w:val="18"/>
              </w:rPr>
              <w:t xml:space="preserve">Iki  </w:t>
            </w:r>
            <w:r>
              <w:rPr>
                <w:sz w:val="18"/>
                <w:szCs w:val="18"/>
              </w:rPr>
              <w:t xml:space="preserve">9 </w:t>
            </w:r>
            <w:proofErr w:type="spellStart"/>
            <w:r w:rsidRPr="003344C4">
              <w:rPr>
                <w:sz w:val="18"/>
                <w:szCs w:val="18"/>
              </w:rPr>
              <w:t>vnt</w:t>
            </w:r>
            <w:proofErr w:type="spellEnd"/>
          </w:p>
        </w:tc>
        <w:tc>
          <w:tcPr>
            <w:tcW w:w="1411" w:type="dxa"/>
          </w:tcPr>
          <w:p w14:paraId="3F68B44A" w14:textId="77777777" w:rsidR="004B57E8" w:rsidRPr="003344C4" w:rsidRDefault="004B57E8" w:rsidP="004B57E8">
            <w:pPr>
              <w:rPr>
                <w:sz w:val="18"/>
                <w:szCs w:val="18"/>
              </w:rPr>
            </w:pPr>
          </w:p>
        </w:tc>
        <w:tc>
          <w:tcPr>
            <w:tcW w:w="1496" w:type="dxa"/>
          </w:tcPr>
          <w:p w14:paraId="2ED96356" w14:textId="77777777" w:rsidR="004B57E8" w:rsidRPr="003344C4" w:rsidRDefault="004B57E8" w:rsidP="004B57E8">
            <w:pPr>
              <w:rPr>
                <w:sz w:val="18"/>
                <w:szCs w:val="18"/>
              </w:rPr>
            </w:pPr>
          </w:p>
        </w:tc>
      </w:tr>
      <w:tr w:rsidR="004B57E8" w:rsidRPr="00661C6C" w14:paraId="6D59EF96" w14:textId="77777777" w:rsidTr="004B57E8">
        <w:tc>
          <w:tcPr>
            <w:tcW w:w="704" w:type="dxa"/>
          </w:tcPr>
          <w:p w14:paraId="64AE4FCE" w14:textId="53E92CF5" w:rsidR="004B57E8" w:rsidRPr="003344C4" w:rsidRDefault="004B57E8" w:rsidP="004B57E8">
            <w:pPr>
              <w:rPr>
                <w:sz w:val="18"/>
                <w:szCs w:val="18"/>
              </w:rPr>
            </w:pPr>
            <w:r>
              <w:rPr>
                <w:sz w:val="18"/>
                <w:szCs w:val="18"/>
              </w:rPr>
              <w:t>45</w:t>
            </w:r>
          </w:p>
        </w:tc>
        <w:tc>
          <w:tcPr>
            <w:tcW w:w="2693" w:type="dxa"/>
          </w:tcPr>
          <w:p w14:paraId="0E3882C2" w14:textId="77777777" w:rsidR="004B57E8" w:rsidRPr="003344C4" w:rsidRDefault="004B57E8" w:rsidP="004B57E8">
            <w:pPr>
              <w:pStyle w:val="Standard"/>
              <w:spacing w:after="0" w:line="240" w:lineRule="auto"/>
              <w:rPr>
                <w:rFonts w:ascii="Times New Roman" w:hAnsi="Times New Roman"/>
                <w:sz w:val="18"/>
                <w:szCs w:val="18"/>
              </w:rPr>
            </w:pPr>
            <w:r w:rsidRPr="003344C4">
              <w:rPr>
                <w:rFonts w:ascii="Times New Roman" w:hAnsi="Times New Roman"/>
                <w:sz w:val="18"/>
                <w:szCs w:val="18"/>
              </w:rPr>
              <w:t>Vieneto kaina eurais su PVM</w:t>
            </w:r>
          </w:p>
        </w:tc>
        <w:tc>
          <w:tcPr>
            <w:tcW w:w="3261" w:type="dxa"/>
          </w:tcPr>
          <w:p w14:paraId="28FCF5B0" w14:textId="77777777" w:rsidR="004B57E8" w:rsidRPr="003344C4" w:rsidRDefault="004B57E8" w:rsidP="004B57E8">
            <w:pPr>
              <w:rPr>
                <w:sz w:val="18"/>
                <w:szCs w:val="18"/>
              </w:rPr>
            </w:pPr>
          </w:p>
        </w:tc>
        <w:tc>
          <w:tcPr>
            <w:tcW w:w="1411" w:type="dxa"/>
          </w:tcPr>
          <w:p w14:paraId="0B6A3709" w14:textId="77777777" w:rsidR="004B57E8" w:rsidRPr="003344C4" w:rsidRDefault="004B57E8" w:rsidP="004B57E8">
            <w:pPr>
              <w:rPr>
                <w:sz w:val="18"/>
                <w:szCs w:val="18"/>
              </w:rPr>
            </w:pPr>
          </w:p>
        </w:tc>
        <w:tc>
          <w:tcPr>
            <w:tcW w:w="1496" w:type="dxa"/>
          </w:tcPr>
          <w:p w14:paraId="04CDFC6F" w14:textId="422AAABD" w:rsidR="004B57E8" w:rsidRPr="003344C4" w:rsidRDefault="00B23454" w:rsidP="004B57E8">
            <w:pPr>
              <w:rPr>
                <w:sz w:val="18"/>
                <w:szCs w:val="18"/>
              </w:rPr>
            </w:pPr>
            <w:r>
              <w:rPr>
                <w:sz w:val="18"/>
                <w:szCs w:val="18"/>
              </w:rPr>
              <w:t>1633,5</w:t>
            </w:r>
          </w:p>
        </w:tc>
      </w:tr>
      <w:tr w:rsidR="004B57E8" w:rsidRPr="00661C6C" w14:paraId="10BD706D" w14:textId="77777777" w:rsidTr="004B57E8">
        <w:tc>
          <w:tcPr>
            <w:tcW w:w="704" w:type="dxa"/>
          </w:tcPr>
          <w:p w14:paraId="2E492F5A" w14:textId="36DE20F2" w:rsidR="004B57E8" w:rsidRPr="003344C4" w:rsidRDefault="004B57E8" w:rsidP="004B57E8">
            <w:pPr>
              <w:rPr>
                <w:sz w:val="18"/>
                <w:szCs w:val="18"/>
              </w:rPr>
            </w:pPr>
            <w:r>
              <w:rPr>
                <w:sz w:val="18"/>
                <w:szCs w:val="18"/>
              </w:rPr>
              <w:t>46</w:t>
            </w:r>
          </w:p>
        </w:tc>
        <w:tc>
          <w:tcPr>
            <w:tcW w:w="2693" w:type="dxa"/>
          </w:tcPr>
          <w:p w14:paraId="48AA4BDD" w14:textId="77777777" w:rsidR="004B57E8" w:rsidRPr="003344C4" w:rsidRDefault="004B57E8" w:rsidP="004B57E8">
            <w:pPr>
              <w:pStyle w:val="Standard"/>
              <w:spacing w:after="0" w:line="240" w:lineRule="auto"/>
              <w:rPr>
                <w:rFonts w:ascii="Times New Roman" w:hAnsi="Times New Roman"/>
                <w:sz w:val="18"/>
                <w:szCs w:val="18"/>
              </w:rPr>
            </w:pPr>
            <w:r w:rsidRPr="003344C4">
              <w:rPr>
                <w:rFonts w:ascii="Times New Roman" w:hAnsi="Times New Roman"/>
                <w:sz w:val="18"/>
                <w:szCs w:val="18"/>
              </w:rPr>
              <w:t>Viso 28  dalies bendra suma Eur su PVM</w:t>
            </w:r>
          </w:p>
        </w:tc>
        <w:tc>
          <w:tcPr>
            <w:tcW w:w="3261" w:type="dxa"/>
          </w:tcPr>
          <w:p w14:paraId="482D31A7" w14:textId="77777777" w:rsidR="004B57E8" w:rsidRPr="003344C4" w:rsidRDefault="004B57E8" w:rsidP="004B57E8">
            <w:pPr>
              <w:rPr>
                <w:sz w:val="18"/>
                <w:szCs w:val="18"/>
              </w:rPr>
            </w:pPr>
          </w:p>
        </w:tc>
        <w:tc>
          <w:tcPr>
            <w:tcW w:w="1411" w:type="dxa"/>
          </w:tcPr>
          <w:p w14:paraId="08D6C1BE" w14:textId="77777777" w:rsidR="004B57E8" w:rsidRPr="003344C4" w:rsidRDefault="004B57E8" w:rsidP="004B57E8">
            <w:pPr>
              <w:rPr>
                <w:sz w:val="18"/>
                <w:szCs w:val="18"/>
              </w:rPr>
            </w:pPr>
          </w:p>
        </w:tc>
        <w:tc>
          <w:tcPr>
            <w:tcW w:w="1496" w:type="dxa"/>
          </w:tcPr>
          <w:p w14:paraId="31D342FB" w14:textId="79E4E129" w:rsidR="004B57E8" w:rsidRPr="003344C4" w:rsidRDefault="00B23454" w:rsidP="004B57E8">
            <w:pPr>
              <w:rPr>
                <w:sz w:val="18"/>
                <w:szCs w:val="18"/>
              </w:rPr>
            </w:pPr>
            <w:r>
              <w:rPr>
                <w:sz w:val="18"/>
                <w:szCs w:val="18"/>
              </w:rPr>
              <w:t>14701,5</w:t>
            </w:r>
          </w:p>
        </w:tc>
      </w:tr>
      <w:tr w:rsidR="004B57E8" w:rsidRPr="00661C6C" w14:paraId="61A2D078" w14:textId="77777777" w:rsidTr="004B57E8">
        <w:tc>
          <w:tcPr>
            <w:tcW w:w="704" w:type="dxa"/>
          </w:tcPr>
          <w:p w14:paraId="4E8EC5E3" w14:textId="38F75F8B" w:rsidR="004B57E8" w:rsidRPr="003344C4" w:rsidRDefault="004B57E8" w:rsidP="004B57E8">
            <w:pPr>
              <w:rPr>
                <w:sz w:val="18"/>
                <w:szCs w:val="18"/>
              </w:rPr>
            </w:pPr>
            <w:r>
              <w:rPr>
                <w:sz w:val="18"/>
                <w:szCs w:val="18"/>
              </w:rPr>
              <w:t>47</w:t>
            </w:r>
          </w:p>
        </w:tc>
        <w:tc>
          <w:tcPr>
            <w:tcW w:w="2693" w:type="dxa"/>
          </w:tcPr>
          <w:p w14:paraId="564A6975" w14:textId="77777777" w:rsidR="004B57E8" w:rsidRPr="003344C4" w:rsidRDefault="004B57E8" w:rsidP="004B57E8">
            <w:pPr>
              <w:pStyle w:val="Standard"/>
              <w:spacing w:after="0" w:line="240" w:lineRule="auto"/>
              <w:rPr>
                <w:rFonts w:ascii="Times New Roman" w:hAnsi="Times New Roman"/>
                <w:sz w:val="18"/>
                <w:szCs w:val="18"/>
              </w:rPr>
            </w:pPr>
            <w:r w:rsidRPr="003344C4">
              <w:rPr>
                <w:rFonts w:ascii="Times New Roman" w:hAnsi="Times New Roman"/>
                <w:sz w:val="18"/>
                <w:szCs w:val="18"/>
              </w:rPr>
              <w:t>PVM tarifas procentais</w:t>
            </w:r>
          </w:p>
        </w:tc>
        <w:tc>
          <w:tcPr>
            <w:tcW w:w="3261" w:type="dxa"/>
          </w:tcPr>
          <w:p w14:paraId="7FBC9F17" w14:textId="77777777" w:rsidR="004B57E8" w:rsidRPr="003344C4" w:rsidRDefault="004B57E8" w:rsidP="004B57E8">
            <w:pPr>
              <w:rPr>
                <w:sz w:val="18"/>
                <w:szCs w:val="18"/>
              </w:rPr>
            </w:pPr>
          </w:p>
        </w:tc>
        <w:tc>
          <w:tcPr>
            <w:tcW w:w="1411" w:type="dxa"/>
          </w:tcPr>
          <w:p w14:paraId="023043A6" w14:textId="77777777" w:rsidR="004B57E8" w:rsidRPr="003344C4" w:rsidRDefault="004B57E8" w:rsidP="004B57E8">
            <w:pPr>
              <w:rPr>
                <w:sz w:val="18"/>
                <w:szCs w:val="18"/>
              </w:rPr>
            </w:pPr>
          </w:p>
        </w:tc>
        <w:tc>
          <w:tcPr>
            <w:tcW w:w="1496" w:type="dxa"/>
          </w:tcPr>
          <w:p w14:paraId="109FE863" w14:textId="5332AED6" w:rsidR="004B57E8" w:rsidRPr="00B23454" w:rsidRDefault="00B23454" w:rsidP="004B57E8">
            <w:pPr>
              <w:rPr>
                <w:sz w:val="18"/>
                <w:szCs w:val="18"/>
              </w:rPr>
            </w:pPr>
            <w:r>
              <w:rPr>
                <w:sz w:val="18"/>
                <w:szCs w:val="18"/>
              </w:rPr>
              <w:t>21</w:t>
            </w:r>
            <w:r>
              <w:rPr>
                <w:sz w:val="18"/>
                <w:szCs w:val="18"/>
                <w:lang w:val="en-US"/>
              </w:rPr>
              <w:t>%</w:t>
            </w:r>
          </w:p>
        </w:tc>
      </w:tr>
      <w:tr w:rsidR="00B23454" w:rsidRPr="00661C6C" w14:paraId="6D31A67E" w14:textId="77777777" w:rsidTr="004B57E8">
        <w:tc>
          <w:tcPr>
            <w:tcW w:w="704" w:type="dxa"/>
          </w:tcPr>
          <w:p w14:paraId="3E246668" w14:textId="325E5ABB" w:rsidR="00B23454" w:rsidRPr="003344C4" w:rsidRDefault="00B23454" w:rsidP="00B23454">
            <w:pPr>
              <w:rPr>
                <w:sz w:val="18"/>
                <w:szCs w:val="18"/>
              </w:rPr>
            </w:pPr>
            <w:r>
              <w:rPr>
                <w:sz w:val="18"/>
                <w:szCs w:val="18"/>
              </w:rPr>
              <w:t>48</w:t>
            </w:r>
          </w:p>
        </w:tc>
        <w:tc>
          <w:tcPr>
            <w:tcW w:w="2693" w:type="dxa"/>
          </w:tcPr>
          <w:p w14:paraId="15798351" w14:textId="77777777" w:rsidR="00B23454" w:rsidRPr="003344C4" w:rsidRDefault="00B23454" w:rsidP="00B23454">
            <w:pPr>
              <w:pStyle w:val="Standard"/>
              <w:spacing w:after="0" w:line="240" w:lineRule="auto"/>
              <w:rPr>
                <w:rFonts w:ascii="Times New Roman" w:hAnsi="Times New Roman"/>
                <w:sz w:val="18"/>
                <w:szCs w:val="18"/>
              </w:rPr>
            </w:pPr>
            <w:r w:rsidRPr="003344C4">
              <w:rPr>
                <w:rFonts w:ascii="Times New Roman" w:hAnsi="Times New Roman"/>
                <w:sz w:val="18"/>
                <w:szCs w:val="18"/>
              </w:rPr>
              <w:t>Firminis pavadinimas, gamintojas</w:t>
            </w:r>
          </w:p>
        </w:tc>
        <w:tc>
          <w:tcPr>
            <w:tcW w:w="3261" w:type="dxa"/>
          </w:tcPr>
          <w:p w14:paraId="71AF849A" w14:textId="77777777" w:rsidR="00B23454" w:rsidRPr="003344C4" w:rsidRDefault="00B23454" w:rsidP="00B23454">
            <w:pPr>
              <w:rPr>
                <w:sz w:val="18"/>
                <w:szCs w:val="18"/>
              </w:rPr>
            </w:pPr>
          </w:p>
        </w:tc>
        <w:tc>
          <w:tcPr>
            <w:tcW w:w="1411" w:type="dxa"/>
          </w:tcPr>
          <w:p w14:paraId="757F0167" w14:textId="77777777" w:rsidR="00B23454" w:rsidRPr="003344C4" w:rsidRDefault="00B23454" w:rsidP="00B23454">
            <w:pPr>
              <w:rPr>
                <w:sz w:val="18"/>
                <w:szCs w:val="18"/>
              </w:rPr>
            </w:pPr>
          </w:p>
        </w:tc>
        <w:tc>
          <w:tcPr>
            <w:tcW w:w="1496" w:type="dxa"/>
          </w:tcPr>
          <w:p w14:paraId="2465B731" w14:textId="57A49886" w:rsidR="00B23454" w:rsidRPr="003344C4" w:rsidRDefault="00B23454" w:rsidP="00624D16">
            <w:pPr>
              <w:rPr>
                <w:sz w:val="18"/>
                <w:szCs w:val="18"/>
              </w:rPr>
            </w:pPr>
            <w:bookmarkStart w:id="0" w:name="_GoBack"/>
            <w:bookmarkEnd w:id="0"/>
          </w:p>
        </w:tc>
      </w:tr>
    </w:tbl>
    <w:p w14:paraId="24CD2BDB" w14:textId="77777777" w:rsidR="006A56F1" w:rsidRDefault="006A56F1" w:rsidP="009A50E2">
      <w:pPr>
        <w:rPr>
          <w:b/>
        </w:rPr>
      </w:pPr>
    </w:p>
    <w:p w14:paraId="03D7B4E1" w14:textId="67CBE6BD" w:rsidR="008B7B40" w:rsidRPr="00F53CF9" w:rsidRDefault="006A56F1" w:rsidP="008B7B40">
      <w:pPr>
        <w:jc w:val="center"/>
        <w:rPr>
          <w:b/>
          <w:bCs/>
        </w:rPr>
      </w:pPr>
      <w:r>
        <w:rPr>
          <w:b/>
        </w:rPr>
        <w:t xml:space="preserve">29 dalis </w:t>
      </w:r>
      <w:r w:rsidR="008B7B40">
        <w:rPr>
          <w:b/>
        </w:rPr>
        <w:t>P</w:t>
      </w:r>
      <w:r w:rsidR="008B7B40" w:rsidRPr="00F53CF9">
        <w:rPr>
          <w:b/>
          <w:bCs/>
        </w:rPr>
        <w:t>usiau cilindrin</w:t>
      </w:r>
      <w:r w:rsidR="008B7B40">
        <w:rPr>
          <w:b/>
          <w:bCs/>
        </w:rPr>
        <w:t>ė</w:t>
      </w:r>
      <w:r w:rsidR="008B7B40" w:rsidRPr="00F53CF9">
        <w:rPr>
          <w:b/>
          <w:bCs/>
        </w:rPr>
        <w:t xml:space="preserve"> pagalvėl</w:t>
      </w:r>
      <w:r w:rsidR="008B7B40">
        <w:rPr>
          <w:b/>
          <w:bCs/>
        </w:rPr>
        <w:t>ė</w:t>
      </w:r>
      <w:r w:rsidR="008B7B40" w:rsidRPr="00F53CF9">
        <w:rPr>
          <w:b/>
          <w:bCs/>
        </w:rPr>
        <w:t xml:space="preserve"> kulnų pragulų profilaktikai</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040"/>
        <w:gridCol w:w="3992"/>
        <w:gridCol w:w="1559"/>
        <w:gridCol w:w="1559"/>
      </w:tblGrid>
      <w:tr w:rsidR="00793549" w:rsidRPr="00BB12C7" w14:paraId="2476CAE3" w14:textId="77777777" w:rsidTr="00793549">
        <w:trPr>
          <w:trHeight w:val="600"/>
        </w:trPr>
        <w:tc>
          <w:tcPr>
            <w:tcW w:w="720" w:type="dxa"/>
          </w:tcPr>
          <w:p w14:paraId="33C00A2D" w14:textId="77777777" w:rsidR="00793549" w:rsidRPr="006706B8" w:rsidRDefault="00793549" w:rsidP="00793549">
            <w:pPr>
              <w:rPr>
                <w:b/>
                <w:sz w:val="18"/>
                <w:szCs w:val="18"/>
              </w:rPr>
            </w:pPr>
            <w:proofErr w:type="spellStart"/>
            <w:r w:rsidRPr="006706B8">
              <w:rPr>
                <w:b/>
                <w:sz w:val="18"/>
                <w:szCs w:val="18"/>
              </w:rPr>
              <w:t>Eil</w:t>
            </w:r>
            <w:proofErr w:type="spellEnd"/>
            <w:r w:rsidRPr="006706B8">
              <w:rPr>
                <w:b/>
                <w:sz w:val="18"/>
                <w:szCs w:val="18"/>
              </w:rPr>
              <w:t xml:space="preserve"> </w:t>
            </w:r>
            <w:proofErr w:type="spellStart"/>
            <w:r w:rsidRPr="006706B8">
              <w:rPr>
                <w:b/>
                <w:sz w:val="18"/>
                <w:szCs w:val="18"/>
              </w:rPr>
              <w:t>Nr</w:t>
            </w:r>
            <w:proofErr w:type="spellEnd"/>
          </w:p>
        </w:tc>
        <w:tc>
          <w:tcPr>
            <w:tcW w:w="2040" w:type="dxa"/>
          </w:tcPr>
          <w:p w14:paraId="6953407A" w14:textId="77777777" w:rsidR="00793549" w:rsidRPr="006706B8" w:rsidRDefault="00793549" w:rsidP="00793549">
            <w:pPr>
              <w:rPr>
                <w:b/>
                <w:sz w:val="18"/>
                <w:szCs w:val="18"/>
              </w:rPr>
            </w:pPr>
            <w:r w:rsidRPr="006706B8">
              <w:rPr>
                <w:b/>
                <w:sz w:val="18"/>
                <w:szCs w:val="18"/>
              </w:rPr>
              <w:t>Gaminio charakteristika</w:t>
            </w:r>
          </w:p>
        </w:tc>
        <w:tc>
          <w:tcPr>
            <w:tcW w:w="3992" w:type="dxa"/>
          </w:tcPr>
          <w:p w14:paraId="39DD8A3F" w14:textId="77777777" w:rsidR="00793549" w:rsidRPr="006706B8" w:rsidRDefault="00793549" w:rsidP="00793549">
            <w:pPr>
              <w:rPr>
                <w:b/>
                <w:sz w:val="18"/>
                <w:szCs w:val="18"/>
              </w:rPr>
            </w:pPr>
            <w:r w:rsidRPr="006706B8">
              <w:rPr>
                <w:b/>
                <w:sz w:val="18"/>
                <w:szCs w:val="18"/>
              </w:rPr>
              <w:t>Reikalavimai</w:t>
            </w:r>
          </w:p>
        </w:tc>
        <w:tc>
          <w:tcPr>
            <w:tcW w:w="1559" w:type="dxa"/>
          </w:tcPr>
          <w:p w14:paraId="030D6B62" w14:textId="77777777" w:rsidR="00793549" w:rsidRPr="006706B8" w:rsidRDefault="00793549" w:rsidP="00793549">
            <w:pPr>
              <w:rPr>
                <w:b/>
                <w:sz w:val="18"/>
                <w:szCs w:val="18"/>
              </w:rPr>
            </w:pPr>
            <w:r w:rsidRPr="006706B8">
              <w:rPr>
                <w:b/>
                <w:sz w:val="18"/>
                <w:szCs w:val="18"/>
              </w:rPr>
              <w:t>Atlikimas</w:t>
            </w:r>
          </w:p>
        </w:tc>
        <w:tc>
          <w:tcPr>
            <w:tcW w:w="1559" w:type="dxa"/>
          </w:tcPr>
          <w:p w14:paraId="34DD2F92" w14:textId="77777777" w:rsidR="00793549" w:rsidRPr="006706B8" w:rsidRDefault="00793549" w:rsidP="00793549">
            <w:pPr>
              <w:rPr>
                <w:b/>
                <w:sz w:val="18"/>
                <w:szCs w:val="18"/>
              </w:rPr>
            </w:pPr>
            <w:r w:rsidRPr="006706B8">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6706B8" w:rsidRPr="00BB12C7" w14:paraId="0A439336" w14:textId="77777777" w:rsidTr="00793549">
        <w:trPr>
          <w:trHeight w:val="720"/>
        </w:trPr>
        <w:tc>
          <w:tcPr>
            <w:tcW w:w="720" w:type="dxa"/>
          </w:tcPr>
          <w:p w14:paraId="7C521E95"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2040" w:type="dxa"/>
          </w:tcPr>
          <w:p w14:paraId="756C3C34" w14:textId="2CA52DE9" w:rsidR="006706B8" w:rsidRPr="006706B8" w:rsidRDefault="006706B8" w:rsidP="006706B8">
            <w:pPr>
              <w:rPr>
                <w:sz w:val="18"/>
                <w:szCs w:val="18"/>
              </w:rPr>
            </w:pPr>
            <w:r w:rsidRPr="006706B8">
              <w:rPr>
                <w:rStyle w:val="Bodytext2105pt"/>
                <w:rFonts w:eastAsia="Calibri"/>
                <w:sz w:val="18"/>
                <w:szCs w:val="18"/>
              </w:rPr>
              <w:t>Paskirtis</w:t>
            </w:r>
          </w:p>
        </w:tc>
        <w:tc>
          <w:tcPr>
            <w:tcW w:w="3992" w:type="dxa"/>
          </w:tcPr>
          <w:p w14:paraId="544E7D51" w14:textId="57DF1324" w:rsidR="006706B8" w:rsidRPr="006706B8" w:rsidRDefault="006706B8" w:rsidP="006706B8">
            <w:pPr>
              <w:rPr>
                <w:sz w:val="18"/>
                <w:szCs w:val="18"/>
              </w:rPr>
            </w:pPr>
            <w:r w:rsidRPr="006706B8">
              <w:rPr>
                <w:rStyle w:val="Bodytext2105pt"/>
                <w:rFonts w:eastAsia="Calibri"/>
                <w:sz w:val="18"/>
                <w:szCs w:val="18"/>
              </w:rPr>
              <w:t>Apsaugos pacientus nuo pragulu susidarymo.</w:t>
            </w:r>
          </w:p>
        </w:tc>
        <w:tc>
          <w:tcPr>
            <w:tcW w:w="1559" w:type="dxa"/>
          </w:tcPr>
          <w:p w14:paraId="622A71F4" w14:textId="23EE4191" w:rsidR="006706B8" w:rsidRPr="006706B8" w:rsidRDefault="006706B8" w:rsidP="006706B8">
            <w:pPr>
              <w:rPr>
                <w:sz w:val="18"/>
                <w:szCs w:val="18"/>
              </w:rPr>
            </w:pPr>
            <w:r w:rsidRPr="006706B8">
              <w:rPr>
                <w:rStyle w:val="Bodytext2105pt"/>
                <w:rFonts w:eastAsia="Calibri"/>
                <w:sz w:val="18"/>
                <w:szCs w:val="18"/>
              </w:rPr>
              <w:t>Būtina</w:t>
            </w:r>
          </w:p>
        </w:tc>
        <w:tc>
          <w:tcPr>
            <w:tcW w:w="1559" w:type="dxa"/>
          </w:tcPr>
          <w:p w14:paraId="11627C34" w14:textId="77777777" w:rsidR="006706B8" w:rsidRPr="006706B8" w:rsidRDefault="006706B8" w:rsidP="006706B8">
            <w:pPr>
              <w:rPr>
                <w:sz w:val="18"/>
                <w:szCs w:val="18"/>
              </w:rPr>
            </w:pPr>
          </w:p>
        </w:tc>
      </w:tr>
      <w:tr w:rsidR="006706B8" w:rsidRPr="00BB12C7" w14:paraId="16C405B0" w14:textId="77777777" w:rsidTr="006706B8">
        <w:trPr>
          <w:trHeight w:val="491"/>
        </w:trPr>
        <w:tc>
          <w:tcPr>
            <w:tcW w:w="720" w:type="dxa"/>
          </w:tcPr>
          <w:p w14:paraId="5D733A8F"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2040" w:type="dxa"/>
          </w:tcPr>
          <w:p w14:paraId="289A65C7" w14:textId="06562A53" w:rsidR="006706B8" w:rsidRPr="006706B8" w:rsidRDefault="006706B8" w:rsidP="006706B8">
            <w:pPr>
              <w:rPr>
                <w:sz w:val="18"/>
                <w:szCs w:val="18"/>
              </w:rPr>
            </w:pPr>
            <w:r w:rsidRPr="006706B8">
              <w:rPr>
                <w:rStyle w:val="Bodytext2105pt"/>
                <w:rFonts w:eastAsia="Calibri"/>
                <w:sz w:val="18"/>
                <w:szCs w:val="18"/>
              </w:rPr>
              <w:t>Komplektacija</w:t>
            </w:r>
          </w:p>
        </w:tc>
        <w:tc>
          <w:tcPr>
            <w:tcW w:w="3992" w:type="dxa"/>
          </w:tcPr>
          <w:p w14:paraId="4086ECFD" w14:textId="32A2730B" w:rsidR="006706B8" w:rsidRPr="006706B8" w:rsidRDefault="006706B8" w:rsidP="006706B8">
            <w:pPr>
              <w:rPr>
                <w:sz w:val="18"/>
                <w:szCs w:val="18"/>
              </w:rPr>
            </w:pPr>
            <w:r w:rsidRPr="006706B8">
              <w:rPr>
                <w:rStyle w:val="Bodytext2105pt"/>
                <w:rFonts w:eastAsia="Calibri"/>
                <w:sz w:val="18"/>
                <w:szCs w:val="18"/>
              </w:rPr>
              <w:t xml:space="preserve">1 vnt. </w:t>
            </w:r>
          </w:p>
        </w:tc>
        <w:tc>
          <w:tcPr>
            <w:tcW w:w="1559" w:type="dxa"/>
          </w:tcPr>
          <w:p w14:paraId="133E7DA7" w14:textId="1D242C03" w:rsidR="006706B8" w:rsidRPr="006706B8" w:rsidRDefault="006706B8" w:rsidP="006706B8">
            <w:pPr>
              <w:rPr>
                <w:sz w:val="18"/>
                <w:szCs w:val="18"/>
              </w:rPr>
            </w:pPr>
            <w:r w:rsidRPr="006706B8">
              <w:rPr>
                <w:rStyle w:val="Bodytext2105pt"/>
                <w:rFonts w:eastAsia="Calibri"/>
                <w:sz w:val="18"/>
                <w:szCs w:val="18"/>
              </w:rPr>
              <w:t>Būtina</w:t>
            </w:r>
          </w:p>
        </w:tc>
        <w:tc>
          <w:tcPr>
            <w:tcW w:w="1559" w:type="dxa"/>
          </w:tcPr>
          <w:p w14:paraId="5F673E0B" w14:textId="77777777" w:rsidR="006706B8" w:rsidRPr="006706B8" w:rsidRDefault="006706B8" w:rsidP="006706B8">
            <w:pPr>
              <w:rPr>
                <w:sz w:val="18"/>
                <w:szCs w:val="18"/>
              </w:rPr>
            </w:pPr>
          </w:p>
        </w:tc>
      </w:tr>
      <w:tr w:rsidR="006706B8" w14:paraId="47064A0A" w14:textId="77777777" w:rsidTr="006706B8">
        <w:trPr>
          <w:trHeight w:val="579"/>
        </w:trPr>
        <w:tc>
          <w:tcPr>
            <w:tcW w:w="720" w:type="dxa"/>
          </w:tcPr>
          <w:p w14:paraId="791AF4AB"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2040" w:type="dxa"/>
          </w:tcPr>
          <w:p w14:paraId="1A294C1E" w14:textId="0FB93FB7" w:rsidR="006706B8" w:rsidRPr="006706B8" w:rsidRDefault="006706B8" w:rsidP="006706B8">
            <w:pPr>
              <w:rPr>
                <w:sz w:val="18"/>
                <w:szCs w:val="18"/>
              </w:rPr>
            </w:pPr>
            <w:r w:rsidRPr="006706B8">
              <w:rPr>
                <w:rStyle w:val="Bodytext2105pt"/>
                <w:rFonts w:eastAsia="Calibri"/>
                <w:sz w:val="18"/>
                <w:szCs w:val="18"/>
              </w:rPr>
              <w:t>Forma</w:t>
            </w:r>
          </w:p>
        </w:tc>
        <w:tc>
          <w:tcPr>
            <w:tcW w:w="3992" w:type="dxa"/>
            <w:vAlign w:val="bottom"/>
          </w:tcPr>
          <w:p w14:paraId="3D59E873" w14:textId="50CE140A" w:rsidR="006706B8" w:rsidRPr="006706B8" w:rsidRDefault="006706B8" w:rsidP="006706B8">
            <w:pPr>
              <w:rPr>
                <w:sz w:val="18"/>
                <w:szCs w:val="18"/>
              </w:rPr>
            </w:pPr>
            <w:r w:rsidRPr="006706B8">
              <w:rPr>
                <w:rStyle w:val="Bodytext2105pt"/>
                <w:rFonts w:eastAsia="Calibri"/>
                <w:sz w:val="18"/>
                <w:szCs w:val="18"/>
              </w:rPr>
              <w:t>Speciali paaukštinta pagalvėlės forma apsaugo, kad kulnas neskiestų su lovos paviršiumi.</w:t>
            </w:r>
          </w:p>
        </w:tc>
        <w:tc>
          <w:tcPr>
            <w:tcW w:w="1559" w:type="dxa"/>
          </w:tcPr>
          <w:p w14:paraId="3D375D8B" w14:textId="0CE3A531" w:rsidR="006706B8" w:rsidRPr="006706B8" w:rsidRDefault="006706B8" w:rsidP="006706B8">
            <w:pPr>
              <w:rPr>
                <w:sz w:val="18"/>
                <w:szCs w:val="18"/>
              </w:rPr>
            </w:pPr>
            <w:r w:rsidRPr="006706B8">
              <w:rPr>
                <w:rStyle w:val="Bodytext2105pt"/>
                <w:rFonts w:eastAsia="Calibri"/>
                <w:sz w:val="18"/>
                <w:szCs w:val="18"/>
              </w:rPr>
              <w:t>Būtina</w:t>
            </w:r>
          </w:p>
        </w:tc>
        <w:tc>
          <w:tcPr>
            <w:tcW w:w="1559" w:type="dxa"/>
          </w:tcPr>
          <w:p w14:paraId="100C6834" w14:textId="77777777" w:rsidR="006706B8" w:rsidRPr="006706B8" w:rsidRDefault="006706B8" w:rsidP="006706B8">
            <w:pPr>
              <w:rPr>
                <w:sz w:val="18"/>
                <w:szCs w:val="18"/>
              </w:rPr>
            </w:pPr>
          </w:p>
        </w:tc>
      </w:tr>
      <w:tr w:rsidR="006706B8" w:rsidRPr="00BB12C7" w14:paraId="3A6B0EFF" w14:textId="77777777" w:rsidTr="006706B8">
        <w:trPr>
          <w:trHeight w:val="825"/>
        </w:trPr>
        <w:tc>
          <w:tcPr>
            <w:tcW w:w="720" w:type="dxa"/>
          </w:tcPr>
          <w:p w14:paraId="57532F7B"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2040" w:type="dxa"/>
            <w:vAlign w:val="bottom"/>
          </w:tcPr>
          <w:p w14:paraId="2D517753" w14:textId="14450F50" w:rsidR="006706B8" w:rsidRPr="006706B8" w:rsidRDefault="006706B8" w:rsidP="006706B8">
            <w:pPr>
              <w:rPr>
                <w:sz w:val="18"/>
                <w:szCs w:val="18"/>
              </w:rPr>
            </w:pPr>
            <w:r w:rsidRPr="006706B8">
              <w:rPr>
                <w:rStyle w:val="Bodytext2105pt"/>
                <w:rFonts w:eastAsia="Calibri"/>
                <w:sz w:val="18"/>
                <w:szCs w:val="18"/>
              </w:rPr>
              <w:t>Sudėtis</w:t>
            </w:r>
          </w:p>
        </w:tc>
        <w:tc>
          <w:tcPr>
            <w:tcW w:w="3992" w:type="dxa"/>
            <w:vAlign w:val="bottom"/>
          </w:tcPr>
          <w:p w14:paraId="295B6560" w14:textId="3869209E" w:rsidR="006706B8" w:rsidRPr="006706B8" w:rsidRDefault="006706B8" w:rsidP="006706B8">
            <w:pPr>
              <w:rPr>
                <w:sz w:val="18"/>
                <w:szCs w:val="18"/>
              </w:rPr>
            </w:pPr>
            <w:r w:rsidRPr="006706B8">
              <w:rPr>
                <w:rStyle w:val="Bodytext2105pt"/>
                <w:rFonts w:eastAsia="Calibri"/>
                <w:sz w:val="18"/>
                <w:szCs w:val="18"/>
              </w:rPr>
              <w:t>Pagamintos iš 90 proc. poliesterio ir 30 proc. akrilo</w:t>
            </w:r>
          </w:p>
        </w:tc>
        <w:tc>
          <w:tcPr>
            <w:tcW w:w="1559" w:type="dxa"/>
            <w:vAlign w:val="bottom"/>
          </w:tcPr>
          <w:p w14:paraId="324CCC86" w14:textId="34151BD9" w:rsidR="006706B8" w:rsidRPr="006706B8" w:rsidRDefault="006706B8" w:rsidP="006706B8">
            <w:pPr>
              <w:rPr>
                <w:sz w:val="18"/>
                <w:szCs w:val="18"/>
              </w:rPr>
            </w:pPr>
            <w:r w:rsidRPr="006706B8">
              <w:rPr>
                <w:rStyle w:val="Bodytext2105pt"/>
                <w:rFonts w:eastAsia="Calibri"/>
                <w:sz w:val="18"/>
                <w:szCs w:val="18"/>
              </w:rPr>
              <w:t>Būtina</w:t>
            </w:r>
          </w:p>
        </w:tc>
        <w:tc>
          <w:tcPr>
            <w:tcW w:w="1559" w:type="dxa"/>
          </w:tcPr>
          <w:p w14:paraId="474EF072" w14:textId="77777777" w:rsidR="006706B8" w:rsidRPr="006706B8" w:rsidRDefault="006706B8" w:rsidP="006706B8">
            <w:pPr>
              <w:rPr>
                <w:sz w:val="18"/>
                <w:szCs w:val="18"/>
              </w:rPr>
            </w:pPr>
          </w:p>
        </w:tc>
      </w:tr>
      <w:tr w:rsidR="006706B8" w14:paraId="1DDC0427" w14:textId="77777777" w:rsidTr="006706B8">
        <w:trPr>
          <w:trHeight w:val="585"/>
        </w:trPr>
        <w:tc>
          <w:tcPr>
            <w:tcW w:w="720" w:type="dxa"/>
          </w:tcPr>
          <w:p w14:paraId="382B0E5A"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2040" w:type="dxa"/>
          </w:tcPr>
          <w:p w14:paraId="28DA347E" w14:textId="77777777" w:rsidR="006706B8" w:rsidRPr="006706B8" w:rsidRDefault="006706B8" w:rsidP="006706B8">
            <w:pPr>
              <w:pStyle w:val="Bodytext21"/>
              <w:shd w:val="clear" w:color="auto" w:fill="auto"/>
              <w:spacing w:after="0" w:line="210" w:lineRule="exact"/>
              <w:rPr>
                <w:rStyle w:val="Bodytext2105pt"/>
                <w:sz w:val="18"/>
                <w:szCs w:val="18"/>
              </w:rPr>
            </w:pPr>
          </w:p>
          <w:p w14:paraId="66D251A2" w14:textId="561C8563" w:rsidR="006706B8" w:rsidRPr="006706B8" w:rsidRDefault="006706B8" w:rsidP="006706B8">
            <w:pPr>
              <w:rPr>
                <w:sz w:val="18"/>
                <w:szCs w:val="18"/>
              </w:rPr>
            </w:pPr>
            <w:r w:rsidRPr="006706B8">
              <w:rPr>
                <w:rStyle w:val="Bodytext2105pt"/>
                <w:rFonts w:eastAsia="Calibri"/>
                <w:sz w:val="18"/>
                <w:szCs w:val="18"/>
              </w:rPr>
              <w:t>Dydis</w:t>
            </w:r>
          </w:p>
        </w:tc>
        <w:tc>
          <w:tcPr>
            <w:tcW w:w="3992" w:type="dxa"/>
            <w:vAlign w:val="bottom"/>
          </w:tcPr>
          <w:p w14:paraId="2D92A3DF" w14:textId="1F3608F9" w:rsidR="006706B8" w:rsidRPr="006706B8" w:rsidRDefault="006706B8" w:rsidP="006706B8">
            <w:pPr>
              <w:rPr>
                <w:sz w:val="18"/>
                <w:szCs w:val="18"/>
              </w:rPr>
            </w:pPr>
            <w:r w:rsidRPr="006706B8">
              <w:rPr>
                <w:rStyle w:val="Bodytext2105pt"/>
                <w:rFonts w:eastAsia="Calibri"/>
                <w:sz w:val="18"/>
                <w:szCs w:val="18"/>
              </w:rPr>
              <w:t xml:space="preserve">Universalus. Min. 22 cm (±10 </w:t>
            </w:r>
            <w:proofErr w:type="spellStart"/>
            <w:r w:rsidRPr="006706B8">
              <w:rPr>
                <w:rStyle w:val="Bodytext2105pt"/>
                <w:rFonts w:eastAsia="Calibri"/>
                <w:sz w:val="18"/>
                <w:szCs w:val="18"/>
              </w:rPr>
              <w:t>mrn</w:t>
            </w:r>
            <w:proofErr w:type="spellEnd"/>
            <w:r w:rsidRPr="006706B8">
              <w:rPr>
                <w:rStyle w:val="Bodytext2105pt"/>
                <w:rFonts w:eastAsia="Calibri"/>
                <w:sz w:val="18"/>
                <w:szCs w:val="18"/>
              </w:rPr>
              <w:t xml:space="preserve">) </w:t>
            </w:r>
            <w:proofErr w:type="spellStart"/>
            <w:r w:rsidRPr="006706B8">
              <w:rPr>
                <w:rStyle w:val="Bodytext2105pt"/>
                <w:rFonts w:eastAsia="Calibri"/>
                <w:sz w:val="18"/>
                <w:szCs w:val="18"/>
              </w:rPr>
              <w:t>Max</w:t>
            </w:r>
            <w:proofErr w:type="spellEnd"/>
            <w:r w:rsidRPr="006706B8">
              <w:rPr>
                <w:rStyle w:val="Bodytext2105pt"/>
                <w:rFonts w:eastAsia="Calibri"/>
                <w:sz w:val="18"/>
                <w:szCs w:val="18"/>
              </w:rPr>
              <w:t>. 30 cm (±10 mm)</w:t>
            </w:r>
          </w:p>
        </w:tc>
        <w:tc>
          <w:tcPr>
            <w:tcW w:w="1559" w:type="dxa"/>
          </w:tcPr>
          <w:p w14:paraId="6DA56AB1" w14:textId="77030269" w:rsidR="006706B8" w:rsidRPr="006706B8" w:rsidRDefault="006706B8" w:rsidP="006706B8">
            <w:pPr>
              <w:rPr>
                <w:sz w:val="18"/>
                <w:szCs w:val="18"/>
              </w:rPr>
            </w:pPr>
            <w:r w:rsidRPr="006706B8">
              <w:rPr>
                <w:rStyle w:val="Bodytext2105pt"/>
                <w:rFonts w:eastAsia="Calibri"/>
                <w:sz w:val="18"/>
                <w:szCs w:val="18"/>
              </w:rPr>
              <w:t>Būtina</w:t>
            </w:r>
          </w:p>
        </w:tc>
        <w:tc>
          <w:tcPr>
            <w:tcW w:w="1559" w:type="dxa"/>
          </w:tcPr>
          <w:p w14:paraId="7DFAE97B" w14:textId="77777777" w:rsidR="006706B8" w:rsidRPr="006706B8" w:rsidRDefault="006706B8" w:rsidP="006706B8">
            <w:pPr>
              <w:rPr>
                <w:sz w:val="18"/>
                <w:szCs w:val="18"/>
              </w:rPr>
            </w:pPr>
          </w:p>
        </w:tc>
      </w:tr>
      <w:tr w:rsidR="006706B8" w14:paraId="70C90BE2" w14:textId="77777777" w:rsidTr="006706B8">
        <w:trPr>
          <w:trHeight w:val="570"/>
        </w:trPr>
        <w:tc>
          <w:tcPr>
            <w:tcW w:w="720" w:type="dxa"/>
          </w:tcPr>
          <w:p w14:paraId="1C98185F"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2040" w:type="dxa"/>
          </w:tcPr>
          <w:p w14:paraId="11EBC3F0" w14:textId="49805AB3" w:rsidR="006706B8" w:rsidRPr="006706B8" w:rsidRDefault="006706B8" w:rsidP="006706B8">
            <w:pPr>
              <w:rPr>
                <w:sz w:val="18"/>
                <w:szCs w:val="18"/>
              </w:rPr>
            </w:pPr>
            <w:r w:rsidRPr="006706B8">
              <w:rPr>
                <w:rStyle w:val="Bodytext2105pt"/>
                <w:rFonts w:eastAsia="Calibri"/>
                <w:sz w:val="18"/>
                <w:szCs w:val="18"/>
              </w:rPr>
              <w:t>Savybės</w:t>
            </w:r>
          </w:p>
        </w:tc>
        <w:tc>
          <w:tcPr>
            <w:tcW w:w="3992" w:type="dxa"/>
            <w:vAlign w:val="bottom"/>
          </w:tcPr>
          <w:p w14:paraId="1CC89659" w14:textId="5C2455E0" w:rsidR="006706B8" w:rsidRPr="006706B8" w:rsidRDefault="006706B8" w:rsidP="006706B8">
            <w:pPr>
              <w:rPr>
                <w:sz w:val="18"/>
                <w:szCs w:val="18"/>
              </w:rPr>
            </w:pPr>
            <w:r w:rsidRPr="006706B8">
              <w:rPr>
                <w:rStyle w:val="Bodytext2105pt"/>
                <w:rFonts w:eastAsia="Calibri"/>
                <w:sz w:val="18"/>
                <w:szCs w:val="18"/>
              </w:rPr>
              <w:t>Pasižymi antimikrobinėmis savybėmis, palaiko odą sausą, užtikrina pacientui komfortą ir higieną.</w:t>
            </w:r>
          </w:p>
        </w:tc>
        <w:tc>
          <w:tcPr>
            <w:tcW w:w="1559" w:type="dxa"/>
          </w:tcPr>
          <w:p w14:paraId="563C84BC" w14:textId="78FF4BD6" w:rsidR="006706B8" w:rsidRPr="006706B8" w:rsidRDefault="006706B8" w:rsidP="006706B8">
            <w:pPr>
              <w:rPr>
                <w:sz w:val="18"/>
                <w:szCs w:val="18"/>
              </w:rPr>
            </w:pPr>
            <w:r w:rsidRPr="006706B8">
              <w:rPr>
                <w:rStyle w:val="Bodytext2105pt"/>
                <w:rFonts w:eastAsia="Calibri"/>
                <w:sz w:val="18"/>
                <w:szCs w:val="18"/>
              </w:rPr>
              <w:t>Būtina</w:t>
            </w:r>
          </w:p>
        </w:tc>
        <w:tc>
          <w:tcPr>
            <w:tcW w:w="1559" w:type="dxa"/>
          </w:tcPr>
          <w:p w14:paraId="6ABD072C" w14:textId="77777777" w:rsidR="006706B8" w:rsidRPr="006706B8" w:rsidRDefault="006706B8" w:rsidP="006706B8">
            <w:pPr>
              <w:rPr>
                <w:sz w:val="18"/>
                <w:szCs w:val="18"/>
              </w:rPr>
            </w:pPr>
          </w:p>
        </w:tc>
      </w:tr>
      <w:tr w:rsidR="006706B8" w14:paraId="27BBEF37" w14:textId="77777777" w:rsidTr="006706B8">
        <w:trPr>
          <w:trHeight w:val="750"/>
        </w:trPr>
        <w:tc>
          <w:tcPr>
            <w:tcW w:w="720" w:type="dxa"/>
          </w:tcPr>
          <w:p w14:paraId="6BD9C254"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2040" w:type="dxa"/>
          </w:tcPr>
          <w:p w14:paraId="1C00F9A4" w14:textId="750D4C4C" w:rsidR="006706B8" w:rsidRPr="006706B8" w:rsidRDefault="006706B8" w:rsidP="006706B8">
            <w:pPr>
              <w:rPr>
                <w:sz w:val="18"/>
                <w:szCs w:val="18"/>
              </w:rPr>
            </w:pPr>
            <w:r w:rsidRPr="006706B8">
              <w:rPr>
                <w:rStyle w:val="Bodytext2105pt"/>
                <w:rFonts w:eastAsia="Calibri"/>
                <w:sz w:val="18"/>
                <w:szCs w:val="18"/>
              </w:rPr>
              <w:t>Valymas</w:t>
            </w:r>
          </w:p>
        </w:tc>
        <w:tc>
          <w:tcPr>
            <w:tcW w:w="3992" w:type="dxa"/>
            <w:vAlign w:val="bottom"/>
          </w:tcPr>
          <w:p w14:paraId="6C75DC6C" w14:textId="1A34EDAF" w:rsidR="006706B8" w:rsidRPr="006706B8" w:rsidRDefault="006706B8" w:rsidP="006706B8">
            <w:pPr>
              <w:rPr>
                <w:sz w:val="18"/>
                <w:szCs w:val="18"/>
              </w:rPr>
            </w:pPr>
            <w:r w:rsidRPr="006706B8">
              <w:rPr>
                <w:rStyle w:val="Bodytext2105pt"/>
                <w:rFonts w:eastAsia="Calibri"/>
                <w:sz w:val="18"/>
                <w:szCs w:val="18"/>
              </w:rPr>
              <w:t xml:space="preserve">Skalbti ne aukštesnėje kaip 30 laipsnių temperatūroje. Dezinfekuojama valikliais, kurių sudėtyje nėra etanolio arba </w:t>
            </w:r>
            <w:proofErr w:type="spellStart"/>
            <w:r w:rsidRPr="006706B8">
              <w:rPr>
                <w:rStyle w:val="Bodytext2105pt"/>
                <w:rFonts w:eastAsia="Calibri"/>
                <w:sz w:val="18"/>
                <w:szCs w:val="18"/>
              </w:rPr>
              <w:t>isopropanolio</w:t>
            </w:r>
            <w:proofErr w:type="spellEnd"/>
            <w:r w:rsidRPr="006706B8">
              <w:rPr>
                <w:rStyle w:val="Bodytext2105pt"/>
                <w:rFonts w:eastAsia="Calibri"/>
                <w:sz w:val="18"/>
                <w:szCs w:val="18"/>
              </w:rPr>
              <w:t>.</w:t>
            </w:r>
          </w:p>
        </w:tc>
        <w:tc>
          <w:tcPr>
            <w:tcW w:w="1559" w:type="dxa"/>
          </w:tcPr>
          <w:p w14:paraId="0095FEE5" w14:textId="7B8EFF9A" w:rsidR="006706B8" w:rsidRPr="006706B8" w:rsidRDefault="006706B8" w:rsidP="006706B8">
            <w:pPr>
              <w:rPr>
                <w:sz w:val="18"/>
                <w:szCs w:val="18"/>
              </w:rPr>
            </w:pPr>
            <w:r w:rsidRPr="006706B8">
              <w:rPr>
                <w:rStyle w:val="Bodytext2105pt"/>
                <w:rFonts w:eastAsia="Calibri"/>
                <w:sz w:val="18"/>
                <w:szCs w:val="18"/>
              </w:rPr>
              <w:t>Būtina</w:t>
            </w:r>
          </w:p>
        </w:tc>
        <w:tc>
          <w:tcPr>
            <w:tcW w:w="1559" w:type="dxa"/>
          </w:tcPr>
          <w:p w14:paraId="15603AC9" w14:textId="77777777" w:rsidR="006706B8" w:rsidRPr="006706B8" w:rsidRDefault="006706B8" w:rsidP="006706B8">
            <w:pPr>
              <w:rPr>
                <w:sz w:val="18"/>
                <w:szCs w:val="18"/>
              </w:rPr>
            </w:pPr>
          </w:p>
        </w:tc>
      </w:tr>
      <w:tr w:rsidR="006706B8" w14:paraId="0C5D24FB" w14:textId="77777777" w:rsidTr="006706B8">
        <w:trPr>
          <w:trHeight w:val="587"/>
        </w:trPr>
        <w:tc>
          <w:tcPr>
            <w:tcW w:w="720" w:type="dxa"/>
          </w:tcPr>
          <w:p w14:paraId="6FD4C6D0"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2040" w:type="dxa"/>
          </w:tcPr>
          <w:p w14:paraId="50DC1A1A" w14:textId="37F0BD84" w:rsidR="006706B8" w:rsidRPr="006706B8" w:rsidRDefault="006706B8" w:rsidP="006706B8">
            <w:pPr>
              <w:rPr>
                <w:sz w:val="18"/>
                <w:szCs w:val="18"/>
              </w:rPr>
            </w:pPr>
            <w:r w:rsidRPr="006706B8">
              <w:rPr>
                <w:rStyle w:val="Bodytext2105pt"/>
                <w:rFonts w:eastAsia="Calibri"/>
                <w:sz w:val="18"/>
                <w:szCs w:val="18"/>
              </w:rPr>
              <w:t>Sertifikavimas</w:t>
            </w:r>
          </w:p>
        </w:tc>
        <w:tc>
          <w:tcPr>
            <w:tcW w:w="3992" w:type="dxa"/>
            <w:vAlign w:val="bottom"/>
          </w:tcPr>
          <w:p w14:paraId="26E23555" w14:textId="29A3537C" w:rsidR="006706B8" w:rsidRPr="006706B8" w:rsidRDefault="006706B8" w:rsidP="006706B8">
            <w:pPr>
              <w:rPr>
                <w:sz w:val="18"/>
                <w:szCs w:val="18"/>
              </w:rPr>
            </w:pPr>
            <w:r w:rsidRPr="006706B8">
              <w:rPr>
                <w:rStyle w:val="Bodytext2105pt"/>
                <w:rFonts w:eastAsia="Calibri"/>
                <w:sz w:val="18"/>
                <w:szCs w:val="18"/>
              </w:rPr>
              <w:t>CE sertifikatas. Pateikti saugaus darbo reikalavimus lietuvių kalba.</w:t>
            </w:r>
            <w:r w:rsidRPr="006706B8">
              <w:rPr>
                <w:rStyle w:val="Bodytext2"/>
                <w:rFonts w:eastAsia="Calibri"/>
                <w:color w:val="00B050"/>
                <w:sz w:val="18"/>
                <w:szCs w:val="18"/>
              </w:rPr>
              <w:t xml:space="preserve"> </w:t>
            </w:r>
          </w:p>
        </w:tc>
        <w:tc>
          <w:tcPr>
            <w:tcW w:w="1559" w:type="dxa"/>
          </w:tcPr>
          <w:p w14:paraId="4F24C835" w14:textId="79C6906A" w:rsidR="006706B8" w:rsidRPr="006706B8" w:rsidRDefault="006706B8" w:rsidP="006706B8">
            <w:pPr>
              <w:rPr>
                <w:sz w:val="18"/>
                <w:szCs w:val="18"/>
              </w:rPr>
            </w:pPr>
            <w:r w:rsidRPr="006706B8">
              <w:rPr>
                <w:rStyle w:val="Bodytext2105pt"/>
                <w:rFonts w:eastAsia="Calibri"/>
                <w:sz w:val="18"/>
                <w:szCs w:val="18"/>
              </w:rPr>
              <w:t>Būtina</w:t>
            </w:r>
          </w:p>
        </w:tc>
        <w:tc>
          <w:tcPr>
            <w:tcW w:w="1559" w:type="dxa"/>
          </w:tcPr>
          <w:p w14:paraId="51217A49" w14:textId="77777777" w:rsidR="006706B8" w:rsidRPr="006706B8" w:rsidRDefault="006706B8" w:rsidP="006706B8">
            <w:pPr>
              <w:rPr>
                <w:sz w:val="18"/>
                <w:szCs w:val="18"/>
              </w:rPr>
            </w:pPr>
          </w:p>
        </w:tc>
      </w:tr>
      <w:tr w:rsidR="006706B8" w:rsidRPr="006706B8" w14:paraId="5E199EBC" w14:textId="77777777" w:rsidTr="00793549">
        <w:trPr>
          <w:trHeight w:val="525"/>
        </w:trPr>
        <w:tc>
          <w:tcPr>
            <w:tcW w:w="720" w:type="dxa"/>
          </w:tcPr>
          <w:p w14:paraId="6C605838" w14:textId="77777777" w:rsidR="006706B8" w:rsidRPr="006706B8" w:rsidRDefault="006706B8" w:rsidP="006706B8">
            <w:pPr>
              <w:pStyle w:val="ListParagraph"/>
              <w:numPr>
                <w:ilvl w:val="0"/>
                <w:numId w:val="3"/>
              </w:numPr>
              <w:suppressAutoHyphens/>
              <w:autoSpaceDN w:val="0"/>
              <w:spacing w:after="0" w:line="240" w:lineRule="auto"/>
              <w:textAlignment w:val="baseline"/>
              <w:rPr>
                <w:rFonts w:ascii="Times New Roman" w:hAnsi="Times New Roman"/>
                <w:sz w:val="18"/>
                <w:szCs w:val="18"/>
              </w:rPr>
            </w:pPr>
          </w:p>
        </w:tc>
        <w:tc>
          <w:tcPr>
            <w:tcW w:w="6032" w:type="dxa"/>
            <w:gridSpan w:val="2"/>
          </w:tcPr>
          <w:p w14:paraId="7D42B0B6" w14:textId="7F574249" w:rsidR="006706B8" w:rsidRPr="006706B8" w:rsidRDefault="006706B8" w:rsidP="006706B8">
            <w:pPr>
              <w:pStyle w:val="Standard"/>
              <w:spacing w:after="0" w:line="240" w:lineRule="auto"/>
              <w:rPr>
                <w:rFonts w:ascii="Times New Roman" w:hAnsi="Times New Roman"/>
                <w:sz w:val="18"/>
                <w:szCs w:val="18"/>
              </w:rPr>
            </w:pPr>
            <w:r w:rsidRPr="006706B8">
              <w:rPr>
                <w:rFonts w:ascii="Times New Roman" w:hAnsi="Times New Roman"/>
                <w:sz w:val="18"/>
                <w:szCs w:val="18"/>
              </w:rPr>
              <w:t>Garantija</w:t>
            </w:r>
          </w:p>
        </w:tc>
        <w:tc>
          <w:tcPr>
            <w:tcW w:w="1559" w:type="dxa"/>
          </w:tcPr>
          <w:p w14:paraId="0282393F" w14:textId="1980821B" w:rsidR="006706B8" w:rsidRPr="006706B8" w:rsidRDefault="006706B8" w:rsidP="006706B8">
            <w:pPr>
              <w:rPr>
                <w:sz w:val="18"/>
                <w:szCs w:val="18"/>
              </w:rPr>
            </w:pPr>
            <w:r w:rsidRPr="006706B8">
              <w:rPr>
                <w:rStyle w:val="Bodytext2BookAntiqua105ptItalic"/>
                <w:rFonts w:ascii="Times New Roman" w:hAnsi="Times New Roman" w:cs="Times New Roman"/>
                <w:i w:val="0"/>
                <w:iCs w:val="0"/>
                <w:sz w:val="18"/>
                <w:szCs w:val="18"/>
              </w:rPr>
              <w:t>12 mėn.</w:t>
            </w:r>
          </w:p>
        </w:tc>
        <w:tc>
          <w:tcPr>
            <w:tcW w:w="1559" w:type="dxa"/>
          </w:tcPr>
          <w:p w14:paraId="58DAD491" w14:textId="52C18FDB" w:rsidR="006706B8" w:rsidRPr="006706B8" w:rsidRDefault="006706B8" w:rsidP="006706B8">
            <w:pPr>
              <w:rPr>
                <w:sz w:val="18"/>
                <w:szCs w:val="18"/>
              </w:rPr>
            </w:pPr>
          </w:p>
        </w:tc>
      </w:tr>
      <w:tr w:rsidR="006706B8" w14:paraId="60D10EB9" w14:textId="77777777" w:rsidTr="00793549">
        <w:trPr>
          <w:trHeight w:val="525"/>
        </w:trPr>
        <w:tc>
          <w:tcPr>
            <w:tcW w:w="720" w:type="dxa"/>
          </w:tcPr>
          <w:p w14:paraId="17EB7DE6"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6032" w:type="dxa"/>
            <w:gridSpan w:val="2"/>
          </w:tcPr>
          <w:p w14:paraId="40498DBD" w14:textId="77777777" w:rsidR="006706B8" w:rsidRPr="006706B8" w:rsidRDefault="006706B8" w:rsidP="006706B8">
            <w:pPr>
              <w:pStyle w:val="Standard"/>
              <w:spacing w:after="0" w:line="240" w:lineRule="auto"/>
              <w:rPr>
                <w:rFonts w:ascii="Times New Roman" w:hAnsi="Times New Roman"/>
                <w:sz w:val="18"/>
                <w:szCs w:val="18"/>
              </w:rPr>
            </w:pPr>
            <w:r w:rsidRPr="006706B8">
              <w:rPr>
                <w:rFonts w:ascii="Times New Roman" w:hAnsi="Times New Roman"/>
                <w:sz w:val="18"/>
                <w:szCs w:val="18"/>
              </w:rPr>
              <w:t>Perkamas kiekis</w:t>
            </w:r>
          </w:p>
        </w:tc>
        <w:tc>
          <w:tcPr>
            <w:tcW w:w="1559" w:type="dxa"/>
          </w:tcPr>
          <w:p w14:paraId="60CF5371" w14:textId="53510459" w:rsidR="006706B8" w:rsidRPr="006706B8" w:rsidRDefault="006706B8" w:rsidP="006706B8">
            <w:pPr>
              <w:rPr>
                <w:sz w:val="18"/>
                <w:szCs w:val="18"/>
              </w:rPr>
            </w:pPr>
            <w:r w:rsidRPr="006706B8">
              <w:rPr>
                <w:sz w:val="18"/>
                <w:szCs w:val="18"/>
              </w:rPr>
              <w:t xml:space="preserve">Iki </w:t>
            </w:r>
            <w:r w:rsidR="00DF7088">
              <w:rPr>
                <w:sz w:val="18"/>
                <w:szCs w:val="18"/>
              </w:rPr>
              <w:t>30</w:t>
            </w:r>
            <w:r w:rsidRPr="006706B8">
              <w:rPr>
                <w:sz w:val="18"/>
                <w:szCs w:val="18"/>
              </w:rPr>
              <w:t xml:space="preserve"> vnt.</w:t>
            </w:r>
          </w:p>
        </w:tc>
        <w:tc>
          <w:tcPr>
            <w:tcW w:w="1559" w:type="dxa"/>
          </w:tcPr>
          <w:p w14:paraId="0CC0F058" w14:textId="77777777" w:rsidR="006706B8" w:rsidRPr="006706B8" w:rsidRDefault="006706B8" w:rsidP="006706B8">
            <w:pPr>
              <w:rPr>
                <w:sz w:val="18"/>
                <w:szCs w:val="18"/>
              </w:rPr>
            </w:pPr>
          </w:p>
        </w:tc>
      </w:tr>
      <w:tr w:rsidR="006706B8" w14:paraId="61843670" w14:textId="77777777" w:rsidTr="00793549">
        <w:trPr>
          <w:trHeight w:val="525"/>
        </w:trPr>
        <w:tc>
          <w:tcPr>
            <w:tcW w:w="720" w:type="dxa"/>
          </w:tcPr>
          <w:p w14:paraId="4F2EB63C"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6032" w:type="dxa"/>
            <w:gridSpan w:val="2"/>
          </w:tcPr>
          <w:p w14:paraId="4E11EC45" w14:textId="77777777" w:rsidR="006706B8" w:rsidRPr="006706B8" w:rsidRDefault="006706B8" w:rsidP="006706B8">
            <w:pPr>
              <w:pStyle w:val="Standard"/>
              <w:spacing w:after="0" w:line="240" w:lineRule="auto"/>
              <w:rPr>
                <w:rFonts w:ascii="Times New Roman" w:hAnsi="Times New Roman"/>
                <w:sz w:val="18"/>
                <w:szCs w:val="18"/>
              </w:rPr>
            </w:pPr>
            <w:r w:rsidRPr="006706B8">
              <w:rPr>
                <w:rFonts w:ascii="Times New Roman" w:hAnsi="Times New Roman"/>
                <w:sz w:val="18"/>
                <w:szCs w:val="18"/>
              </w:rPr>
              <w:t>Vieneto kaina eurais su PVM</w:t>
            </w:r>
          </w:p>
        </w:tc>
        <w:tc>
          <w:tcPr>
            <w:tcW w:w="1559" w:type="dxa"/>
          </w:tcPr>
          <w:p w14:paraId="20A1F00E" w14:textId="77777777" w:rsidR="006706B8" w:rsidRPr="006706B8" w:rsidRDefault="006706B8" w:rsidP="006706B8">
            <w:pPr>
              <w:rPr>
                <w:sz w:val="18"/>
                <w:szCs w:val="18"/>
              </w:rPr>
            </w:pPr>
          </w:p>
        </w:tc>
        <w:tc>
          <w:tcPr>
            <w:tcW w:w="1559" w:type="dxa"/>
          </w:tcPr>
          <w:p w14:paraId="7F830C85" w14:textId="77777777" w:rsidR="006706B8" w:rsidRPr="006706B8" w:rsidRDefault="006706B8" w:rsidP="006706B8">
            <w:pPr>
              <w:rPr>
                <w:sz w:val="18"/>
                <w:szCs w:val="18"/>
              </w:rPr>
            </w:pPr>
          </w:p>
        </w:tc>
      </w:tr>
      <w:tr w:rsidR="006706B8" w14:paraId="72876A93" w14:textId="77777777" w:rsidTr="00793549">
        <w:trPr>
          <w:trHeight w:val="525"/>
        </w:trPr>
        <w:tc>
          <w:tcPr>
            <w:tcW w:w="720" w:type="dxa"/>
          </w:tcPr>
          <w:p w14:paraId="282944B9"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6032" w:type="dxa"/>
            <w:gridSpan w:val="2"/>
          </w:tcPr>
          <w:p w14:paraId="523E4579" w14:textId="77777777" w:rsidR="006706B8" w:rsidRPr="006706B8" w:rsidRDefault="006706B8" w:rsidP="006706B8">
            <w:pPr>
              <w:pStyle w:val="Standard"/>
              <w:spacing w:after="0" w:line="240" w:lineRule="auto"/>
              <w:rPr>
                <w:rFonts w:ascii="Times New Roman" w:hAnsi="Times New Roman"/>
                <w:sz w:val="18"/>
                <w:szCs w:val="18"/>
              </w:rPr>
            </w:pPr>
            <w:r w:rsidRPr="006706B8">
              <w:rPr>
                <w:rFonts w:ascii="Times New Roman" w:hAnsi="Times New Roman"/>
                <w:sz w:val="18"/>
                <w:szCs w:val="18"/>
              </w:rPr>
              <w:t>Viso 29  dalies bendra suma Eur su PVM</w:t>
            </w:r>
          </w:p>
        </w:tc>
        <w:tc>
          <w:tcPr>
            <w:tcW w:w="1559" w:type="dxa"/>
          </w:tcPr>
          <w:p w14:paraId="39FC0BBF" w14:textId="77777777" w:rsidR="006706B8" w:rsidRPr="006706B8" w:rsidRDefault="006706B8" w:rsidP="006706B8">
            <w:pPr>
              <w:rPr>
                <w:sz w:val="18"/>
                <w:szCs w:val="18"/>
              </w:rPr>
            </w:pPr>
          </w:p>
        </w:tc>
        <w:tc>
          <w:tcPr>
            <w:tcW w:w="1559" w:type="dxa"/>
          </w:tcPr>
          <w:p w14:paraId="155B8198" w14:textId="77777777" w:rsidR="006706B8" w:rsidRPr="006706B8" w:rsidRDefault="006706B8" w:rsidP="006706B8">
            <w:pPr>
              <w:rPr>
                <w:sz w:val="18"/>
                <w:szCs w:val="18"/>
              </w:rPr>
            </w:pPr>
          </w:p>
        </w:tc>
      </w:tr>
      <w:tr w:rsidR="006706B8" w14:paraId="614D599F" w14:textId="77777777" w:rsidTr="00793549">
        <w:trPr>
          <w:trHeight w:val="525"/>
        </w:trPr>
        <w:tc>
          <w:tcPr>
            <w:tcW w:w="720" w:type="dxa"/>
          </w:tcPr>
          <w:p w14:paraId="501078BF"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6032" w:type="dxa"/>
            <w:gridSpan w:val="2"/>
          </w:tcPr>
          <w:p w14:paraId="22F50E3B" w14:textId="77777777" w:rsidR="006706B8" w:rsidRPr="006706B8" w:rsidRDefault="006706B8" w:rsidP="006706B8">
            <w:pPr>
              <w:pStyle w:val="Standard"/>
              <w:spacing w:after="0" w:line="240" w:lineRule="auto"/>
              <w:rPr>
                <w:rFonts w:ascii="Times New Roman" w:hAnsi="Times New Roman"/>
                <w:sz w:val="18"/>
                <w:szCs w:val="18"/>
              </w:rPr>
            </w:pPr>
            <w:r w:rsidRPr="006706B8">
              <w:rPr>
                <w:rFonts w:ascii="Times New Roman" w:hAnsi="Times New Roman"/>
                <w:sz w:val="18"/>
                <w:szCs w:val="18"/>
              </w:rPr>
              <w:t>PVM tarifas procentais</w:t>
            </w:r>
          </w:p>
        </w:tc>
        <w:tc>
          <w:tcPr>
            <w:tcW w:w="1559" w:type="dxa"/>
          </w:tcPr>
          <w:p w14:paraId="2E2FB4EB" w14:textId="77777777" w:rsidR="006706B8" w:rsidRPr="006706B8" w:rsidRDefault="006706B8" w:rsidP="006706B8">
            <w:pPr>
              <w:rPr>
                <w:sz w:val="18"/>
                <w:szCs w:val="18"/>
              </w:rPr>
            </w:pPr>
          </w:p>
        </w:tc>
        <w:tc>
          <w:tcPr>
            <w:tcW w:w="1559" w:type="dxa"/>
          </w:tcPr>
          <w:p w14:paraId="773C59C9" w14:textId="77777777" w:rsidR="006706B8" w:rsidRPr="006706B8" w:rsidRDefault="006706B8" w:rsidP="006706B8">
            <w:pPr>
              <w:rPr>
                <w:sz w:val="18"/>
                <w:szCs w:val="18"/>
              </w:rPr>
            </w:pPr>
          </w:p>
        </w:tc>
      </w:tr>
      <w:tr w:rsidR="006706B8" w14:paraId="41E675C5" w14:textId="77777777" w:rsidTr="00793549">
        <w:trPr>
          <w:trHeight w:val="525"/>
        </w:trPr>
        <w:tc>
          <w:tcPr>
            <w:tcW w:w="720" w:type="dxa"/>
          </w:tcPr>
          <w:p w14:paraId="6F740E49" w14:textId="77777777" w:rsidR="006706B8" w:rsidRPr="006706B8" w:rsidRDefault="006706B8" w:rsidP="006706B8">
            <w:pPr>
              <w:pStyle w:val="ListParagraph"/>
              <w:numPr>
                <w:ilvl w:val="0"/>
                <w:numId w:val="3"/>
              </w:numPr>
              <w:suppressAutoHyphens/>
              <w:autoSpaceDN w:val="0"/>
              <w:spacing w:after="0" w:line="240" w:lineRule="auto"/>
              <w:textAlignment w:val="baseline"/>
              <w:rPr>
                <w:sz w:val="18"/>
                <w:szCs w:val="18"/>
              </w:rPr>
            </w:pPr>
          </w:p>
        </w:tc>
        <w:tc>
          <w:tcPr>
            <w:tcW w:w="6032" w:type="dxa"/>
            <w:gridSpan w:val="2"/>
          </w:tcPr>
          <w:p w14:paraId="52550B71" w14:textId="77777777" w:rsidR="006706B8" w:rsidRPr="006706B8" w:rsidRDefault="006706B8" w:rsidP="006706B8">
            <w:pPr>
              <w:pStyle w:val="Standard"/>
              <w:spacing w:after="0" w:line="240" w:lineRule="auto"/>
              <w:rPr>
                <w:rFonts w:ascii="Times New Roman" w:hAnsi="Times New Roman"/>
                <w:sz w:val="18"/>
                <w:szCs w:val="18"/>
              </w:rPr>
            </w:pPr>
            <w:r w:rsidRPr="006706B8">
              <w:rPr>
                <w:rFonts w:ascii="Times New Roman" w:hAnsi="Times New Roman"/>
                <w:sz w:val="18"/>
                <w:szCs w:val="18"/>
              </w:rPr>
              <w:t>Firminis pavadinimas, gamintojas</w:t>
            </w:r>
          </w:p>
        </w:tc>
        <w:tc>
          <w:tcPr>
            <w:tcW w:w="1559" w:type="dxa"/>
          </w:tcPr>
          <w:p w14:paraId="23A4D0E2" w14:textId="77777777" w:rsidR="006706B8" w:rsidRPr="006706B8" w:rsidRDefault="006706B8" w:rsidP="006706B8">
            <w:pPr>
              <w:rPr>
                <w:sz w:val="18"/>
                <w:szCs w:val="18"/>
              </w:rPr>
            </w:pPr>
          </w:p>
        </w:tc>
        <w:tc>
          <w:tcPr>
            <w:tcW w:w="1559" w:type="dxa"/>
          </w:tcPr>
          <w:p w14:paraId="04EE37FC" w14:textId="77777777" w:rsidR="006706B8" w:rsidRPr="006706B8" w:rsidRDefault="006706B8" w:rsidP="006706B8">
            <w:pPr>
              <w:rPr>
                <w:sz w:val="18"/>
                <w:szCs w:val="18"/>
              </w:rPr>
            </w:pPr>
          </w:p>
        </w:tc>
      </w:tr>
    </w:tbl>
    <w:p w14:paraId="4140DB63" w14:textId="77777777" w:rsidR="006A56F1" w:rsidRDefault="006A56F1" w:rsidP="009A50E2">
      <w:pPr>
        <w:rPr>
          <w:b/>
        </w:rPr>
      </w:pPr>
    </w:p>
    <w:p w14:paraId="0D413DEB" w14:textId="51465BE2" w:rsidR="00DF7088" w:rsidRPr="00F53CF9" w:rsidRDefault="006A56F1" w:rsidP="00DF7088">
      <w:pPr>
        <w:jc w:val="center"/>
        <w:rPr>
          <w:b/>
          <w:bCs/>
        </w:rPr>
      </w:pPr>
      <w:r>
        <w:rPr>
          <w:b/>
        </w:rPr>
        <w:t xml:space="preserve">30 dalis. </w:t>
      </w:r>
      <w:r w:rsidR="00DF7088">
        <w:rPr>
          <w:b/>
        </w:rPr>
        <w:t>R</w:t>
      </w:r>
      <w:r w:rsidR="00DF7088" w:rsidRPr="00F53CF9">
        <w:rPr>
          <w:b/>
          <w:bCs/>
        </w:rPr>
        <w:t>ankų apsaugos su minkšto gelio užpildu</w:t>
      </w:r>
    </w:p>
    <w:p w14:paraId="702D301E" w14:textId="1AB755CE" w:rsidR="006A56F1" w:rsidRDefault="006A56F1" w:rsidP="009A50E2">
      <w:pP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006"/>
        <w:gridCol w:w="3845"/>
        <w:gridCol w:w="1527"/>
        <w:gridCol w:w="1545"/>
      </w:tblGrid>
      <w:tr w:rsidR="00D30F0D" w:rsidRPr="00FE72A4" w14:paraId="7DAA1AD3" w14:textId="77777777" w:rsidTr="00D30F0D">
        <w:trPr>
          <w:trHeight w:val="600"/>
        </w:trPr>
        <w:tc>
          <w:tcPr>
            <w:tcW w:w="705" w:type="dxa"/>
          </w:tcPr>
          <w:p w14:paraId="109BCFDC" w14:textId="77777777" w:rsidR="00D30F0D" w:rsidRPr="00DF7088" w:rsidRDefault="00D30F0D" w:rsidP="00D30F0D">
            <w:pPr>
              <w:rPr>
                <w:b/>
                <w:sz w:val="18"/>
                <w:szCs w:val="18"/>
              </w:rPr>
            </w:pPr>
            <w:proofErr w:type="spellStart"/>
            <w:r w:rsidRPr="00DF7088">
              <w:rPr>
                <w:b/>
                <w:sz w:val="18"/>
                <w:szCs w:val="18"/>
              </w:rPr>
              <w:t>Eil</w:t>
            </w:r>
            <w:proofErr w:type="spellEnd"/>
            <w:r w:rsidRPr="00DF7088">
              <w:rPr>
                <w:b/>
                <w:sz w:val="18"/>
                <w:szCs w:val="18"/>
              </w:rPr>
              <w:t xml:space="preserve"> </w:t>
            </w:r>
            <w:proofErr w:type="spellStart"/>
            <w:r w:rsidRPr="00DF7088">
              <w:rPr>
                <w:b/>
                <w:sz w:val="18"/>
                <w:szCs w:val="18"/>
              </w:rPr>
              <w:t>Nr</w:t>
            </w:r>
            <w:proofErr w:type="spellEnd"/>
          </w:p>
        </w:tc>
        <w:tc>
          <w:tcPr>
            <w:tcW w:w="2006" w:type="dxa"/>
          </w:tcPr>
          <w:p w14:paraId="4481E032" w14:textId="77777777" w:rsidR="00D30F0D" w:rsidRPr="00DF7088" w:rsidRDefault="00D30F0D" w:rsidP="00D30F0D">
            <w:pPr>
              <w:rPr>
                <w:b/>
                <w:sz w:val="18"/>
                <w:szCs w:val="18"/>
              </w:rPr>
            </w:pPr>
            <w:r w:rsidRPr="00DF7088">
              <w:rPr>
                <w:b/>
                <w:sz w:val="18"/>
                <w:szCs w:val="18"/>
              </w:rPr>
              <w:t>Gaminio charakteristika</w:t>
            </w:r>
          </w:p>
        </w:tc>
        <w:tc>
          <w:tcPr>
            <w:tcW w:w="3845" w:type="dxa"/>
          </w:tcPr>
          <w:p w14:paraId="4582BD9F" w14:textId="77777777" w:rsidR="00D30F0D" w:rsidRPr="00DF7088" w:rsidRDefault="00D30F0D" w:rsidP="00D30F0D">
            <w:pPr>
              <w:rPr>
                <w:b/>
                <w:sz w:val="18"/>
                <w:szCs w:val="18"/>
              </w:rPr>
            </w:pPr>
            <w:r w:rsidRPr="00DF7088">
              <w:rPr>
                <w:b/>
                <w:sz w:val="18"/>
                <w:szCs w:val="18"/>
              </w:rPr>
              <w:t>Reikalavimai</w:t>
            </w:r>
          </w:p>
        </w:tc>
        <w:tc>
          <w:tcPr>
            <w:tcW w:w="1527" w:type="dxa"/>
          </w:tcPr>
          <w:p w14:paraId="43B16656" w14:textId="77777777" w:rsidR="00D30F0D" w:rsidRPr="00DF7088" w:rsidRDefault="00D30F0D" w:rsidP="00D30F0D">
            <w:pPr>
              <w:rPr>
                <w:b/>
                <w:sz w:val="18"/>
                <w:szCs w:val="18"/>
              </w:rPr>
            </w:pPr>
            <w:r w:rsidRPr="00DF7088">
              <w:rPr>
                <w:b/>
                <w:sz w:val="18"/>
                <w:szCs w:val="18"/>
              </w:rPr>
              <w:t>Atlikimas</w:t>
            </w:r>
          </w:p>
        </w:tc>
        <w:tc>
          <w:tcPr>
            <w:tcW w:w="1545" w:type="dxa"/>
          </w:tcPr>
          <w:p w14:paraId="07AFC876" w14:textId="77777777" w:rsidR="00D30F0D" w:rsidRPr="00DF7088" w:rsidRDefault="00D30F0D" w:rsidP="00D30F0D">
            <w:pPr>
              <w:rPr>
                <w:b/>
                <w:sz w:val="18"/>
                <w:szCs w:val="18"/>
              </w:rPr>
            </w:pPr>
            <w:r w:rsidRPr="00DF7088">
              <w:rPr>
                <w:b/>
                <w:sz w:val="18"/>
                <w:szCs w:val="18"/>
              </w:rPr>
              <w:t xml:space="preserve">Siūlomo parametro atitikimas, konkreti parametro reikšmė ir atitikimo patvirtinimas (psl. pasiūlyme, puslapyje pabraukiant kiekvienos pozicijos kiekvieną atitikimą, nurodant pozicijos numerį </w:t>
            </w:r>
            <w:r w:rsidRPr="00DF7088">
              <w:rPr>
                <w:b/>
                <w:sz w:val="18"/>
                <w:szCs w:val="18"/>
              </w:rPr>
              <w:lastRenderedPageBreak/>
              <w:t>pagal prašomas specifikacijas)</w:t>
            </w:r>
          </w:p>
        </w:tc>
      </w:tr>
      <w:tr w:rsidR="00DF7088" w:rsidRPr="00793549" w14:paraId="2B1557FE" w14:textId="77777777" w:rsidTr="00D30F0D">
        <w:trPr>
          <w:trHeight w:val="720"/>
        </w:trPr>
        <w:tc>
          <w:tcPr>
            <w:tcW w:w="705" w:type="dxa"/>
          </w:tcPr>
          <w:p w14:paraId="01D40731"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tcPr>
          <w:p w14:paraId="3E24A410" w14:textId="78509B54" w:rsidR="00DF7088" w:rsidRPr="00DF7088" w:rsidRDefault="00DF7088" w:rsidP="00DF7088">
            <w:pPr>
              <w:spacing w:after="0" w:line="240" w:lineRule="auto"/>
              <w:rPr>
                <w:sz w:val="18"/>
                <w:szCs w:val="18"/>
              </w:rPr>
            </w:pPr>
            <w:r w:rsidRPr="00DF7088">
              <w:rPr>
                <w:rStyle w:val="Bodytext2"/>
                <w:rFonts w:eastAsia="Calibri"/>
                <w:sz w:val="18"/>
                <w:szCs w:val="18"/>
              </w:rPr>
              <w:t>Paskirtis</w:t>
            </w:r>
          </w:p>
        </w:tc>
        <w:tc>
          <w:tcPr>
            <w:tcW w:w="3845" w:type="dxa"/>
          </w:tcPr>
          <w:p w14:paraId="1EB6DBAC" w14:textId="4763D994" w:rsidR="00DF7088" w:rsidRPr="00DF7088" w:rsidRDefault="00DF7088" w:rsidP="00DF7088">
            <w:pPr>
              <w:spacing w:after="0" w:line="240" w:lineRule="auto"/>
              <w:rPr>
                <w:sz w:val="18"/>
                <w:szCs w:val="18"/>
              </w:rPr>
            </w:pPr>
            <w:r w:rsidRPr="00DF7088">
              <w:rPr>
                <w:rStyle w:val="Bodytext2"/>
                <w:rFonts w:eastAsia="Calibri"/>
                <w:sz w:val="18"/>
                <w:szCs w:val="18"/>
              </w:rPr>
              <w:t>Apsaugos pacientus nuo pragulu susidarymo.</w:t>
            </w:r>
          </w:p>
        </w:tc>
        <w:tc>
          <w:tcPr>
            <w:tcW w:w="1527" w:type="dxa"/>
          </w:tcPr>
          <w:p w14:paraId="68162881" w14:textId="5C9EEA8A"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351CC098" w14:textId="77777777" w:rsidR="00DF7088" w:rsidRPr="00DF7088" w:rsidRDefault="00DF7088" w:rsidP="00DF7088">
            <w:pPr>
              <w:rPr>
                <w:sz w:val="18"/>
                <w:szCs w:val="18"/>
              </w:rPr>
            </w:pPr>
          </w:p>
        </w:tc>
      </w:tr>
      <w:tr w:rsidR="00DF7088" w:rsidRPr="00793549" w14:paraId="73C1E005" w14:textId="77777777" w:rsidTr="00DF7088">
        <w:trPr>
          <w:trHeight w:val="418"/>
        </w:trPr>
        <w:tc>
          <w:tcPr>
            <w:tcW w:w="705" w:type="dxa"/>
          </w:tcPr>
          <w:p w14:paraId="6CDD7DC4"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tcPr>
          <w:p w14:paraId="082EC7E2" w14:textId="57989FED" w:rsidR="00DF7088" w:rsidRPr="00DF7088" w:rsidRDefault="00DF7088" w:rsidP="00DF7088">
            <w:pPr>
              <w:spacing w:after="0" w:line="240" w:lineRule="auto"/>
              <w:rPr>
                <w:sz w:val="18"/>
                <w:szCs w:val="18"/>
              </w:rPr>
            </w:pPr>
            <w:r w:rsidRPr="00DF7088">
              <w:rPr>
                <w:rStyle w:val="Bodytext2"/>
                <w:rFonts w:eastAsia="Calibri"/>
                <w:sz w:val="18"/>
                <w:szCs w:val="18"/>
              </w:rPr>
              <w:t>Komplektacija</w:t>
            </w:r>
          </w:p>
        </w:tc>
        <w:tc>
          <w:tcPr>
            <w:tcW w:w="3845" w:type="dxa"/>
          </w:tcPr>
          <w:p w14:paraId="05B6F05D" w14:textId="153C213D" w:rsidR="00DF7088" w:rsidRPr="00DF7088" w:rsidRDefault="00DF7088" w:rsidP="00DF7088">
            <w:pPr>
              <w:spacing w:after="0" w:line="240" w:lineRule="auto"/>
              <w:rPr>
                <w:sz w:val="18"/>
                <w:szCs w:val="18"/>
              </w:rPr>
            </w:pPr>
            <w:r w:rsidRPr="00DF7088">
              <w:rPr>
                <w:rStyle w:val="Bodytext2"/>
                <w:rFonts w:eastAsia="Calibri"/>
                <w:sz w:val="18"/>
                <w:szCs w:val="18"/>
              </w:rPr>
              <w:t>2 vnt. - pora.</w:t>
            </w:r>
          </w:p>
        </w:tc>
        <w:tc>
          <w:tcPr>
            <w:tcW w:w="1527" w:type="dxa"/>
          </w:tcPr>
          <w:p w14:paraId="562FC94B" w14:textId="3ED3E858"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024A3437" w14:textId="77777777" w:rsidR="00DF7088" w:rsidRPr="00DF7088" w:rsidRDefault="00DF7088" w:rsidP="00DF7088">
            <w:pPr>
              <w:rPr>
                <w:sz w:val="18"/>
                <w:szCs w:val="18"/>
              </w:rPr>
            </w:pPr>
          </w:p>
        </w:tc>
      </w:tr>
      <w:tr w:rsidR="00DF7088" w:rsidRPr="00793549" w14:paraId="59955CEF" w14:textId="77777777" w:rsidTr="00D30F0D">
        <w:trPr>
          <w:trHeight w:val="579"/>
        </w:trPr>
        <w:tc>
          <w:tcPr>
            <w:tcW w:w="705" w:type="dxa"/>
          </w:tcPr>
          <w:p w14:paraId="6FBC08F1"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tcPr>
          <w:p w14:paraId="1BAFF053" w14:textId="628540DF" w:rsidR="00DF7088" w:rsidRPr="00DF7088" w:rsidRDefault="00DF7088" w:rsidP="00DF7088">
            <w:pPr>
              <w:spacing w:after="0" w:line="240" w:lineRule="auto"/>
              <w:rPr>
                <w:sz w:val="18"/>
                <w:szCs w:val="18"/>
              </w:rPr>
            </w:pPr>
            <w:r w:rsidRPr="00DF7088">
              <w:rPr>
                <w:rStyle w:val="Bodytext2"/>
                <w:rFonts w:eastAsia="Calibri"/>
                <w:sz w:val="18"/>
                <w:szCs w:val="18"/>
              </w:rPr>
              <w:t>Forma</w:t>
            </w:r>
          </w:p>
        </w:tc>
        <w:tc>
          <w:tcPr>
            <w:tcW w:w="3845" w:type="dxa"/>
          </w:tcPr>
          <w:p w14:paraId="47A373D9" w14:textId="2D16A11A" w:rsidR="00DF7088" w:rsidRPr="00DF7088" w:rsidRDefault="00DF7088" w:rsidP="00DF7088">
            <w:pPr>
              <w:spacing w:after="0" w:line="240" w:lineRule="auto"/>
              <w:rPr>
                <w:sz w:val="18"/>
                <w:szCs w:val="18"/>
              </w:rPr>
            </w:pPr>
            <w:r w:rsidRPr="00DF7088">
              <w:rPr>
                <w:rStyle w:val="Bodytext2"/>
                <w:rFonts w:eastAsia="Calibri"/>
                <w:sz w:val="18"/>
                <w:szCs w:val="18"/>
              </w:rPr>
              <w:t>Išformuota taip, kad atitiktų žmogaus rankos formą. Panaudojus grįžta į savo pradinę formą.</w:t>
            </w:r>
          </w:p>
        </w:tc>
        <w:tc>
          <w:tcPr>
            <w:tcW w:w="1527" w:type="dxa"/>
          </w:tcPr>
          <w:p w14:paraId="64A0218C" w14:textId="582F201C"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6E33F044" w14:textId="77777777" w:rsidR="00DF7088" w:rsidRPr="00DF7088" w:rsidRDefault="00DF7088" w:rsidP="00DF7088">
            <w:pPr>
              <w:rPr>
                <w:sz w:val="18"/>
                <w:szCs w:val="18"/>
              </w:rPr>
            </w:pPr>
          </w:p>
        </w:tc>
      </w:tr>
      <w:tr w:rsidR="00DF7088" w:rsidRPr="00793549" w14:paraId="0675266C" w14:textId="77777777" w:rsidTr="00D30F0D">
        <w:trPr>
          <w:trHeight w:val="825"/>
        </w:trPr>
        <w:tc>
          <w:tcPr>
            <w:tcW w:w="705" w:type="dxa"/>
          </w:tcPr>
          <w:p w14:paraId="521B1CF5"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tcPr>
          <w:p w14:paraId="7532BE90" w14:textId="22EFBED2" w:rsidR="00DF7088" w:rsidRPr="00DF7088" w:rsidRDefault="00DF7088" w:rsidP="00DF7088">
            <w:pPr>
              <w:spacing w:after="0" w:line="240" w:lineRule="auto"/>
              <w:rPr>
                <w:sz w:val="18"/>
                <w:szCs w:val="18"/>
              </w:rPr>
            </w:pPr>
            <w:r w:rsidRPr="00DF7088">
              <w:rPr>
                <w:rStyle w:val="Bodytext2"/>
                <w:rFonts w:eastAsia="Calibri"/>
                <w:sz w:val="18"/>
                <w:szCs w:val="18"/>
              </w:rPr>
              <w:t>Sudėtis</w:t>
            </w:r>
          </w:p>
        </w:tc>
        <w:tc>
          <w:tcPr>
            <w:tcW w:w="3845" w:type="dxa"/>
          </w:tcPr>
          <w:p w14:paraId="36C5992B" w14:textId="6278404D" w:rsidR="00DF7088" w:rsidRPr="00DF7088" w:rsidRDefault="00DF7088" w:rsidP="00DF7088">
            <w:pPr>
              <w:spacing w:after="0" w:line="240" w:lineRule="auto"/>
              <w:rPr>
                <w:sz w:val="18"/>
                <w:szCs w:val="18"/>
              </w:rPr>
            </w:pPr>
            <w:r w:rsidRPr="00DF7088">
              <w:rPr>
                <w:rStyle w:val="Bodytext2"/>
                <w:rFonts w:eastAsia="Calibri"/>
                <w:sz w:val="18"/>
                <w:szCs w:val="18"/>
              </w:rPr>
              <w:t>Pagamintos iš 100 proc. silikono</w:t>
            </w:r>
          </w:p>
        </w:tc>
        <w:tc>
          <w:tcPr>
            <w:tcW w:w="1527" w:type="dxa"/>
          </w:tcPr>
          <w:p w14:paraId="5591CE07" w14:textId="3A47A4C9"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5599C05A" w14:textId="77777777" w:rsidR="00DF7088" w:rsidRPr="00DF7088" w:rsidRDefault="00DF7088" w:rsidP="00DF7088">
            <w:pPr>
              <w:rPr>
                <w:sz w:val="18"/>
                <w:szCs w:val="18"/>
              </w:rPr>
            </w:pPr>
          </w:p>
        </w:tc>
      </w:tr>
      <w:tr w:rsidR="00DF7088" w:rsidRPr="00793549" w14:paraId="3DEDAC85" w14:textId="77777777" w:rsidTr="001E61F0">
        <w:trPr>
          <w:trHeight w:val="585"/>
        </w:trPr>
        <w:tc>
          <w:tcPr>
            <w:tcW w:w="705" w:type="dxa"/>
          </w:tcPr>
          <w:p w14:paraId="574FBC06"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tcPr>
          <w:p w14:paraId="28ED1443" w14:textId="6989928D" w:rsidR="00DF7088" w:rsidRPr="00DF7088" w:rsidRDefault="00DF7088" w:rsidP="00DF7088">
            <w:pPr>
              <w:spacing w:after="0" w:line="240" w:lineRule="auto"/>
              <w:rPr>
                <w:sz w:val="18"/>
                <w:szCs w:val="18"/>
              </w:rPr>
            </w:pPr>
            <w:r w:rsidRPr="00DF7088">
              <w:rPr>
                <w:rStyle w:val="Bodytext2"/>
                <w:rFonts w:eastAsia="Calibri"/>
                <w:sz w:val="18"/>
                <w:szCs w:val="18"/>
              </w:rPr>
              <w:t>Dydis</w:t>
            </w:r>
          </w:p>
        </w:tc>
        <w:tc>
          <w:tcPr>
            <w:tcW w:w="3845" w:type="dxa"/>
            <w:vAlign w:val="bottom"/>
          </w:tcPr>
          <w:p w14:paraId="2A2F1F44" w14:textId="5DC81BC3" w:rsidR="00DF7088" w:rsidRPr="00DF7088" w:rsidRDefault="00DF7088" w:rsidP="00DF7088">
            <w:pPr>
              <w:spacing w:after="0" w:line="240" w:lineRule="auto"/>
              <w:rPr>
                <w:sz w:val="18"/>
                <w:szCs w:val="18"/>
              </w:rPr>
            </w:pPr>
            <w:r w:rsidRPr="00DF7088">
              <w:rPr>
                <w:rStyle w:val="Bodytext2"/>
                <w:rFonts w:eastAsia="Calibri"/>
                <w:sz w:val="18"/>
                <w:szCs w:val="18"/>
              </w:rPr>
              <w:t>460 (±10 mm) x 180 (±10 mm) x 35(±10 mm) mm.</w:t>
            </w:r>
          </w:p>
        </w:tc>
        <w:tc>
          <w:tcPr>
            <w:tcW w:w="1527" w:type="dxa"/>
          </w:tcPr>
          <w:p w14:paraId="6CCF2DC5" w14:textId="60DE014C"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631BD600" w14:textId="77777777" w:rsidR="00DF7088" w:rsidRPr="00DF7088" w:rsidRDefault="00DF7088" w:rsidP="00DF7088">
            <w:pPr>
              <w:rPr>
                <w:sz w:val="18"/>
                <w:szCs w:val="18"/>
              </w:rPr>
            </w:pPr>
          </w:p>
        </w:tc>
      </w:tr>
      <w:tr w:rsidR="00DF7088" w:rsidRPr="00793549" w14:paraId="2C7A96D2" w14:textId="77777777" w:rsidTr="001E61F0">
        <w:trPr>
          <w:trHeight w:val="570"/>
        </w:trPr>
        <w:tc>
          <w:tcPr>
            <w:tcW w:w="705" w:type="dxa"/>
          </w:tcPr>
          <w:p w14:paraId="62004115"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tcPr>
          <w:p w14:paraId="3ECDA981" w14:textId="3FE4AB4F" w:rsidR="00DF7088" w:rsidRPr="00DF7088" w:rsidRDefault="00DF7088" w:rsidP="00DF7088">
            <w:pPr>
              <w:spacing w:after="0" w:line="240" w:lineRule="auto"/>
              <w:rPr>
                <w:sz w:val="18"/>
                <w:szCs w:val="18"/>
              </w:rPr>
            </w:pPr>
            <w:r w:rsidRPr="00DF7088">
              <w:rPr>
                <w:rStyle w:val="Bodytext2"/>
                <w:rFonts w:eastAsia="Calibri"/>
                <w:sz w:val="18"/>
                <w:szCs w:val="18"/>
              </w:rPr>
              <w:t>Savybės</w:t>
            </w:r>
          </w:p>
        </w:tc>
        <w:tc>
          <w:tcPr>
            <w:tcW w:w="3845" w:type="dxa"/>
            <w:vAlign w:val="bottom"/>
          </w:tcPr>
          <w:p w14:paraId="72ECA2C3" w14:textId="428CC25A" w:rsidR="00DF7088" w:rsidRPr="00DF7088" w:rsidRDefault="00DF7088" w:rsidP="00DF7088">
            <w:pPr>
              <w:spacing w:after="0" w:line="240" w:lineRule="auto"/>
              <w:rPr>
                <w:sz w:val="18"/>
                <w:szCs w:val="18"/>
              </w:rPr>
            </w:pPr>
            <w:r w:rsidRPr="00DF7088">
              <w:rPr>
                <w:rStyle w:val="Bodytext2"/>
                <w:rFonts w:eastAsia="Calibri"/>
                <w:sz w:val="18"/>
                <w:szCs w:val="18"/>
              </w:rPr>
              <w:t>Be latekso, nealergiškos, pralaidžios rentgeno spinduliams.</w:t>
            </w:r>
          </w:p>
        </w:tc>
        <w:tc>
          <w:tcPr>
            <w:tcW w:w="1527" w:type="dxa"/>
          </w:tcPr>
          <w:p w14:paraId="7B2CF811" w14:textId="2D08C991"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07358D4E" w14:textId="77777777" w:rsidR="00DF7088" w:rsidRPr="00DF7088" w:rsidRDefault="00DF7088" w:rsidP="00DF7088">
            <w:pPr>
              <w:rPr>
                <w:sz w:val="18"/>
                <w:szCs w:val="18"/>
              </w:rPr>
            </w:pPr>
          </w:p>
        </w:tc>
      </w:tr>
      <w:tr w:rsidR="00DF7088" w:rsidRPr="00793549" w14:paraId="68159C67" w14:textId="77777777" w:rsidTr="001E61F0">
        <w:trPr>
          <w:trHeight w:val="750"/>
        </w:trPr>
        <w:tc>
          <w:tcPr>
            <w:tcW w:w="705" w:type="dxa"/>
          </w:tcPr>
          <w:p w14:paraId="75F8B394"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vAlign w:val="bottom"/>
          </w:tcPr>
          <w:p w14:paraId="45299578" w14:textId="77777777" w:rsidR="00DF7088" w:rsidRPr="00DF7088" w:rsidRDefault="00DF7088" w:rsidP="00DF7088">
            <w:pPr>
              <w:pStyle w:val="Bodytext21"/>
              <w:shd w:val="clear" w:color="auto" w:fill="auto"/>
              <w:spacing w:after="60" w:line="220" w:lineRule="exact"/>
              <w:rPr>
                <w:sz w:val="18"/>
                <w:szCs w:val="18"/>
              </w:rPr>
            </w:pPr>
            <w:r w:rsidRPr="00DF7088">
              <w:rPr>
                <w:rStyle w:val="Bodytext2"/>
                <w:sz w:val="18"/>
                <w:szCs w:val="18"/>
              </w:rPr>
              <w:t>Laikymo</w:t>
            </w:r>
          </w:p>
          <w:p w14:paraId="610E24EE" w14:textId="6757F59B" w:rsidR="00DF7088" w:rsidRPr="00DF7088" w:rsidRDefault="00DF7088" w:rsidP="00DF7088">
            <w:pPr>
              <w:spacing w:after="0" w:line="240" w:lineRule="auto"/>
              <w:rPr>
                <w:sz w:val="18"/>
                <w:szCs w:val="18"/>
              </w:rPr>
            </w:pPr>
            <w:r w:rsidRPr="00DF7088">
              <w:rPr>
                <w:rStyle w:val="Bodytext2"/>
                <w:rFonts w:eastAsia="Calibri"/>
                <w:sz w:val="18"/>
                <w:szCs w:val="18"/>
              </w:rPr>
              <w:t>sąlygos</w:t>
            </w:r>
          </w:p>
        </w:tc>
        <w:tc>
          <w:tcPr>
            <w:tcW w:w="3845" w:type="dxa"/>
            <w:vAlign w:val="bottom"/>
          </w:tcPr>
          <w:p w14:paraId="76ABBB83" w14:textId="3476336B" w:rsidR="00DF7088" w:rsidRPr="00DF7088" w:rsidRDefault="00DF7088" w:rsidP="00DF7088">
            <w:pPr>
              <w:spacing w:after="0" w:line="240" w:lineRule="auto"/>
              <w:rPr>
                <w:sz w:val="18"/>
                <w:szCs w:val="18"/>
                <w:lang w:eastAsia="lt-LT"/>
              </w:rPr>
            </w:pPr>
            <w:r w:rsidRPr="00DF7088">
              <w:rPr>
                <w:rStyle w:val="Bodytext2"/>
                <w:rFonts w:eastAsia="Calibri"/>
                <w:sz w:val="18"/>
                <w:szCs w:val="18"/>
              </w:rPr>
              <w:t>Nuo -12°C (±1°C) iki 41°C (±1°C) temperatūroje.</w:t>
            </w:r>
          </w:p>
        </w:tc>
        <w:tc>
          <w:tcPr>
            <w:tcW w:w="1527" w:type="dxa"/>
          </w:tcPr>
          <w:p w14:paraId="354596DD" w14:textId="359F703B"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49B962F1" w14:textId="77777777" w:rsidR="00DF7088" w:rsidRPr="00DF7088" w:rsidRDefault="00DF7088" w:rsidP="00DF7088">
            <w:pPr>
              <w:rPr>
                <w:sz w:val="18"/>
                <w:szCs w:val="18"/>
              </w:rPr>
            </w:pPr>
          </w:p>
        </w:tc>
      </w:tr>
      <w:tr w:rsidR="00DF7088" w:rsidRPr="00793549" w14:paraId="41EDD1B7" w14:textId="77777777" w:rsidTr="001E61F0">
        <w:trPr>
          <w:trHeight w:val="587"/>
        </w:trPr>
        <w:tc>
          <w:tcPr>
            <w:tcW w:w="705" w:type="dxa"/>
          </w:tcPr>
          <w:p w14:paraId="201E07FE"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tcPr>
          <w:p w14:paraId="3B255651" w14:textId="40A1518A" w:rsidR="00DF7088" w:rsidRPr="00DF7088" w:rsidRDefault="00DF7088" w:rsidP="00DF7088">
            <w:pPr>
              <w:spacing w:after="0" w:line="240" w:lineRule="auto"/>
              <w:rPr>
                <w:sz w:val="18"/>
                <w:szCs w:val="18"/>
              </w:rPr>
            </w:pPr>
            <w:r w:rsidRPr="00DF7088">
              <w:rPr>
                <w:rStyle w:val="Bodytext2"/>
                <w:rFonts w:eastAsia="Calibri"/>
                <w:sz w:val="18"/>
                <w:szCs w:val="18"/>
              </w:rPr>
              <w:t>Valymas ir dezinfekavimas</w:t>
            </w:r>
          </w:p>
        </w:tc>
        <w:tc>
          <w:tcPr>
            <w:tcW w:w="3845" w:type="dxa"/>
            <w:vAlign w:val="bottom"/>
          </w:tcPr>
          <w:p w14:paraId="226D405D" w14:textId="07C1E744" w:rsidR="00DF7088" w:rsidRPr="00DF7088" w:rsidRDefault="00DF7088" w:rsidP="00DF7088">
            <w:pPr>
              <w:spacing w:after="0" w:line="240" w:lineRule="auto"/>
              <w:rPr>
                <w:sz w:val="18"/>
                <w:szCs w:val="18"/>
              </w:rPr>
            </w:pPr>
            <w:r w:rsidRPr="00DF7088">
              <w:rPr>
                <w:rStyle w:val="Bodytext2"/>
                <w:rFonts w:eastAsia="Calibri"/>
                <w:sz w:val="18"/>
                <w:szCs w:val="18"/>
              </w:rPr>
              <w:t xml:space="preserve">Valoma muiluotu vandeniu ir dezinfekuojama valikliais, kurių sudėtyje yra etanolio arba </w:t>
            </w:r>
            <w:proofErr w:type="spellStart"/>
            <w:r w:rsidRPr="00DF7088">
              <w:rPr>
                <w:rStyle w:val="Bodytext2"/>
                <w:rFonts w:eastAsia="Calibri"/>
                <w:sz w:val="18"/>
                <w:szCs w:val="18"/>
              </w:rPr>
              <w:t>isopropanolio</w:t>
            </w:r>
            <w:proofErr w:type="spellEnd"/>
            <w:r w:rsidRPr="00DF7088">
              <w:rPr>
                <w:rStyle w:val="Bodytext2"/>
                <w:rFonts w:eastAsia="Calibri"/>
                <w:sz w:val="18"/>
                <w:szCs w:val="18"/>
              </w:rPr>
              <w:t>.</w:t>
            </w:r>
          </w:p>
        </w:tc>
        <w:tc>
          <w:tcPr>
            <w:tcW w:w="1527" w:type="dxa"/>
          </w:tcPr>
          <w:p w14:paraId="544AE894" w14:textId="34D1BDCC"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58C969D4" w14:textId="77777777" w:rsidR="00DF7088" w:rsidRPr="00DF7088" w:rsidRDefault="00DF7088" w:rsidP="00DF7088">
            <w:pPr>
              <w:rPr>
                <w:sz w:val="18"/>
                <w:szCs w:val="18"/>
              </w:rPr>
            </w:pPr>
          </w:p>
        </w:tc>
      </w:tr>
      <w:tr w:rsidR="00DF7088" w:rsidRPr="00793549" w14:paraId="01F2F536" w14:textId="77777777" w:rsidTr="001E61F0">
        <w:trPr>
          <w:trHeight w:val="587"/>
        </w:trPr>
        <w:tc>
          <w:tcPr>
            <w:tcW w:w="705" w:type="dxa"/>
          </w:tcPr>
          <w:p w14:paraId="5B93424E"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tcPr>
          <w:p w14:paraId="3B638899" w14:textId="6D6B0762" w:rsidR="00DF7088" w:rsidRPr="00DF7088" w:rsidRDefault="00DF7088" w:rsidP="00DF7088">
            <w:pPr>
              <w:spacing w:after="0" w:line="240" w:lineRule="auto"/>
              <w:rPr>
                <w:sz w:val="18"/>
                <w:szCs w:val="18"/>
              </w:rPr>
            </w:pPr>
            <w:r w:rsidRPr="00DF7088">
              <w:rPr>
                <w:rStyle w:val="Bodytext2"/>
                <w:rFonts w:eastAsia="Calibri"/>
                <w:sz w:val="18"/>
                <w:szCs w:val="18"/>
              </w:rPr>
              <w:t>Sertifikavimas</w:t>
            </w:r>
          </w:p>
        </w:tc>
        <w:tc>
          <w:tcPr>
            <w:tcW w:w="3845" w:type="dxa"/>
            <w:vAlign w:val="bottom"/>
          </w:tcPr>
          <w:p w14:paraId="747C1C63" w14:textId="3E07375C" w:rsidR="00DF7088" w:rsidRPr="00DF7088" w:rsidRDefault="00DF7088" w:rsidP="00DF7088">
            <w:pPr>
              <w:spacing w:after="0" w:line="240" w:lineRule="auto"/>
              <w:rPr>
                <w:sz w:val="18"/>
                <w:szCs w:val="18"/>
              </w:rPr>
            </w:pPr>
            <w:r w:rsidRPr="00DF7088">
              <w:rPr>
                <w:rStyle w:val="Bodytext2"/>
                <w:rFonts w:eastAsia="Calibri"/>
                <w:sz w:val="18"/>
                <w:szCs w:val="18"/>
              </w:rPr>
              <w:t>CE sertifikatas. Pateikti saugaus darbo reikalavimus lietuvių kalba.</w:t>
            </w:r>
          </w:p>
        </w:tc>
        <w:tc>
          <w:tcPr>
            <w:tcW w:w="1527" w:type="dxa"/>
          </w:tcPr>
          <w:p w14:paraId="5859F4C1" w14:textId="35E38888"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0E0F7472" w14:textId="77777777" w:rsidR="00DF7088" w:rsidRPr="00DF7088" w:rsidRDefault="00DF7088" w:rsidP="00DF7088">
            <w:pPr>
              <w:rPr>
                <w:sz w:val="18"/>
                <w:szCs w:val="18"/>
              </w:rPr>
            </w:pPr>
          </w:p>
        </w:tc>
      </w:tr>
      <w:tr w:rsidR="00DF7088" w:rsidRPr="00793549" w14:paraId="51FCE9E8" w14:textId="77777777" w:rsidTr="00D30F0D">
        <w:trPr>
          <w:trHeight w:val="587"/>
        </w:trPr>
        <w:tc>
          <w:tcPr>
            <w:tcW w:w="705" w:type="dxa"/>
          </w:tcPr>
          <w:p w14:paraId="60B5CA25"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tcPr>
          <w:p w14:paraId="3918C9C2" w14:textId="74F9A783" w:rsidR="00DF7088" w:rsidRPr="00DF7088" w:rsidRDefault="00DF7088" w:rsidP="00DF7088">
            <w:pPr>
              <w:spacing w:after="0" w:line="240" w:lineRule="auto"/>
              <w:rPr>
                <w:sz w:val="18"/>
                <w:szCs w:val="18"/>
              </w:rPr>
            </w:pPr>
            <w:r w:rsidRPr="00DF7088">
              <w:rPr>
                <w:rStyle w:val="Bodytext2"/>
                <w:rFonts w:eastAsia="Calibri"/>
                <w:sz w:val="18"/>
                <w:szCs w:val="18"/>
              </w:rPr>
              <w:t>Atitikimas</w:t>
            </w:r>
          </w:p>
        </w:tc>
        <w:tc>
          <w:tcPr>
            <w:tcW w:w="3845" w:type="dxa"/>
          </w:tcPr>
          <w:p w14:paraId="0700D991" w14:textId="289C5230" w:rsidR="00DF7088" w:rsidRPr="00DF7088" w:rsidRDefault="00DF7088" w:rsidP="00DF7088">
            <w:pPr>
              <w:spacing w:after="0" w:line="240" w:lineRule="auto"/>
              <w:rPr>
                <w:sz w:val="18"/>
                <w:szCs w:val="18"/>
              </w:rPr>
            </w:pPr>
            <w:r w:rsidRPr="00DF7088">
              <w:rPr>
                <w:rStyle w:val="Bodytext2"/>
                <w:rFonts w:eastAsia="Calibri"/>
                <w:sz w:val="18"/>
                <w:szCs w:val="18"/>
              </w:rPr>
              <w:t>Atitinka ISO standartą 13485:2003.</w:t>
            </w:r>
          </w:p>
        </w:tc>
        <w:tc>
          <w:tcPr>
            <w:tcW w:w="1527" w:type="dxa"/>
          </w:tcPr>
          <w:p w14:paraId="46A74B18" w14:textId="1009D02F"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1AF8B322" w14:textId="77777777" w:rsidR="00DF7088" w:rsidRPr="00DF7088" w:rsidRDefault="00DF7088" w:rsidP="00DF7088">
            <w:pPr>
              <w:rPr>
                <w:sz w:val="18"/>
                <w:szCs w:val="18"/>
              </w:rPr>
            </w:pPr>
          </w:p>
        </w:tc>
      </w:tr>
      <w:tr w:rsidR="00DF7088" w:rsidRPr="00793549" w14:paraId="177DC89E" w14:textId="77777777" w:rsidTr="00D30F0D">
        <w:trPr>
          <w:trHeight w:val="587"/>
        </w:trPr>
        <w:tc>
          <w:tcPr>
            <w:tcW w:w="705" w:type="dxa"/>
          </w:tcPr>
          <w:p w14:paraId="6EA638DA"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2006" w:type="dxa"/>
          </w:tcPr>
          <w:p w14:paraId="79DFFFA6" w14:textId="63845F42" w:rsidR="00DF7088" w:rsidRPr="00DF7088" w:rsidRDefault="00DF7088" w:rsidP="00DF7088">
            <w:pPr>
              <w:spacing w:after="0" w:line="240" w:lineRule="auto"/>
              <w:rPr>
                <w:sz w:val="18"/>
                <w:szCs w:val="18"/>
              </w:rPr>
            </w:pPr>
            <w:r w:rsidRPr="00DF7088">
              <w:rPr>
                <w:rStyle w:val="Bodytext2"/>
                <w:rFonts w:eastAsia="Calibri"/>
                <w:sz w:val="18"/>
                <w:szCs w:val="18"/>
              </w:rPr>
              <w:t>Garantija</w:t>
            </w:r>
          </w:p>
        </w:tc>
        <w:tc>
          <w:tcPr>
            <w:tcW w:w="3845" w:type="dxa"/>
          </w:tcPr>
          <w:p w14:paraId="215F7845" w14:textId="68474C0D" w:rsidR="00DF7088" w:rsidRPr="00DF7088" w:rsidRDefault="00DF7088" w:rsidP="00DF7088">
            <w:pPr>
              <w:spacing w:after="0" w:line="240" w:lineRule="auto"/>
              <w:rPr>
                <w:sz w:val="18"/>
                <w:szCs w:val="18"/>
              </w:rPr>
            </w:pPr>
            <w:r w:rsidRPr="00DF7088">
              <w:rPr>
                <w:rStyle w:val="Bodytext2"/>
                <w:rFonts w:eastAsia="Calibri"/>
                <w:sz w:val="18"/>
                <w:szCs w:val="18"/>
              </w:rPr>
              <w:t>Ne mažiau 2 metai.</w:t>
            </w:r>
          </w:p>
        </w:tc>
        <w:tc>
          <w:tcPr>
            <w:tcW w:w="1527" w:type="dxa"/>
          </w:tcPr>
          <w:p w14:paraId="6695B75F" w14:textId="123D9034" w:rsidR="00DF7088" w:rsidRPr="00DF7088" w:rsidRDefault="00DF7088" w:rsidP="00DF7088">
            <w:pPr>
              <w:rPr>
                <w:sz w:val="18"/>
                <w:szCs w:val="18"/>
              </w:rPr>
            </w:pPr>
            <w:r w:rsidRPr="00DF7088">
              <w:rPr>
                <w:rStyle w:val="Bodytext2"/>
                <w:rFonts w:eastAsia="Calibri"/>
                <w:sz w:val="18"/>
                <w:szCs w:val="18"/>
              </w:rPr>
              <w:t>Būtina</w:t>
            </w:r>
          </w:p>
        </w:tc>
        <w:tc>
          <w:tcPr>
            <w:tcW w:w="1545" w:type="dxa"/>
          </w:tcPr>
          <w:p w14:paraId="18A89C38" w14:textId="77777777" w:rsidR="00DF7088" w:rsidRPr="00DF7088" w:rsidRDefault="00DF7088" w:rsidP="00DF7088">
            <w:pPr>
              <w:rPr>
                <w:sz w:val="18"/>
                <w:szCs w:val="18"/>
              </w:rPr>
            </w:pPr>
          </w:p>
        </w:tc>
      </w:tr>
      <w:tr w:rsidR="00DF7088" w:rsidRPr="00793549" w14:paraId="6FF9F411" w14:textId="77777777" w:rsidTr="00D30F0D">
        <w:trPr>
          <w:trHeight w:val="525"/>
        </w:trPr>
        <w:tc>
          <w:tcPr>
            <w:tcW w:w="705" w:type="dxa"/>
          </w:tcPr>
          <w:p w14:paraId="04225E9B"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5851" w:type="dxa"/>
            <w:gridSpan w:val="2"/>
          </w:tcPr>
          <w:p w14:paraId="35942312"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0F123D50" w14:textId="77777777" w:rsidR="00DF7088" w:rsidRPr="00DF7088" w:rsidRDefault="00DF7088" w:rsidP="00DF7088">
            <w:pPr>
              <w:pStyle w:val="Standard"/>
              <w:spacing w:after="0" w:line="240" w:lineRule="auto"/>
              <w:rPr>
                <w:sz w:val="18"/>
                <w:szCs w:val="18"/>
              </w:rPr>
            </w:pPr>
            <w:r w:rsidRPr="00DF7088">
              <w:rPr>
                <w:rFonts w:ascii="Times New Roman" w:hAnsi="Times New Roman"/>
                <w:b/>
                <w:sz w:val="18"/>
                <w:szCs w:val="18"/>
                <w:u w:val="single"/>
              </w:rPr>
              <w:t>Pateikiamos skaitmeninės dokumentų kopijos.</w:t>
            </w:r>
          </w:p>
        </w:tc>
        <w:tc>
          <w:tcPr>
            <w:tcW w:w="1527" w:type="dxa"/>
          </w:tcPr>
          <w:p w14:paraId="49C6DC63" w14:textId="77777777" w:rsidR="00DF7088" w:rsidRPr="00DF7088" w:rsidRDefault="00DF7088" w:rsidP="00DF7088">
            <w:pPr>
              <w:snapToGrid w:val="0"/>
              <w:spacing w:after="0" w:line="240" w:lineRule="auto"/>
              <w:rPr>
                <w:sz w:val="18"/>
                <w:szCs w:val="18"/>
              </w:rPr>
            </w:pPr>
            <w:r w:rsidRPr="00DF7088">
              <w:rPr>
                <w:sz w:val="18"/>
                <w:szCs w:val="18"/>
              </w:rPr>
              <w:t>Būtina</w:t>
            </w:r>
          </w:p>
        </w:tc>
        <w:tc>
          <w:tcPr>
            <w:tcW w:w="1545" w:type="dxa"/>
          </w:tcPr>
          <w:p w14:paraId="6D018FE3" w14:textId="77777777" w:rsidR="00DF7088" w:rsidRPr="00DF7088" w:rsidRDefault="00DF7088" w:rsidP="00DF7088">
            <w:pPr>
              <w:rPr>
                <w:sz w:val="18"/>
                <w:szCs w:val="18"/>
              </w:rPr>
            </w:pPr>
          </w:p>
        </w:tc>
      </w:tr>
      <w:tr w:rsidR="00DF7088" w:rsidRPr="00793549" w14:paraId="51A26E60" w14:textId="77777777" w:rsidTr="00D30F0D">
        <w:trPr>
          <w:trHeight w:val="525"/>
        </w:trPr>
        <w:tc>
          <w:tcPr>
            <w:tcW w:w="705" w:type="dxa"/>
          </w:tcPr>
          <w:p w14:paraId="63153313"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5851" w:type="dxa"/>
            <w:gridSpan w:val="2"/>
          </w:tcPr>
          <w:p w14:paraId="3F554654"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Perkamas kiekis</w:t>
            </w:r>
          </w:p>
        </w:tc>
        <w:tc>
          <w:tcPr>
            <w:tcW w:w="1527" w:type="dxa"/>
          </w:tcPr>
          <w:p w14:paraId="4577E9F8" w14:textId="134A0ECF" w:rsidR="00DF7088" w:rsidRPr="00DF7088" w:rsidRDefault="00DF7088" w:rsidP="00DF7088">
            <w:pPr>
              <w:rPr>
                <w:sz w:val="18"/>
                <w:szCs w:val="18"/>
              </w:rPr>
            </w:pPr>
            <w:r w:rsidRPr="00DF7088">
              <w:rPr>
                <w:sz w:val="18"/>
                <w:szCs w:val="18"/>
              </w:rPr>
              <w:t xml:space="preserve"> </w:t>
            </w:r>
            <w:r>
              <w:rPr>
                <w:sz w:val="18"/>
                <w:szCs w:val="18"/>
              </w:rPr>
              <w:t>Iki 4 porų</w:t>
            </w:r>
          </w:p>
        </w:tc>
        <w:tc>
          <w:tcPr>
            <w:tcW w:w="1545" w:type="dxa"/>
          </w:tcPr>
          <w:p w14:paraId="2457A6B0" w14:textId="77777777" w:rsidR="00DF7088" w:rsidRPr="00DF7088" w:rsidRDefault="00DF7088" w:rsidP="00DF7088">
            <w:pPr>
              <w:rPr>
                <w:sz w:val="18"/>
                <w:szCs w:val="18"/>
              </w:rPr>
            </w:pPr>
          </w:p>
        </w:tc>
      </w:tr>
      <w:tr w:rsidR="00DF7088" w:rsidRPr="00793549" w14:paraId="3D6132F4" w14:textId="77777777" w:rsidTr="00D30F0D">
        <w:trPr>
          <w:trHeight w:val="525"/>
        </w:trPr>
        <w:tc>
          <w:tcPr>
            <w:tcW w:w="705" w:type="dxa"/>
          </w:tcPr>
          <w:p w14:paraId="5F713ACE"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5851" w:type="dxa"/>
            <w:gridSpan w:val="2"/>
          </w:tcPr>
          <w:p w14:paraId="15E9DA30" w14:textId="34CE3E68" w:rsidR="00DF7088" w:rsidRPr="00DF7088" w:rsidRDefault="00DF7088" w:rsidP="00DF7088">
            <w:pPr>
              <w:pStyle w:val="Standard"/>
              <w:spacing w:after="0" w:line="240" w:lineRule="auto"/>
              <w:rPr>
                <w:rFonts w:ascii="Times New Roman" w:hAnsi="Times New Roman"/>
                <w:sz w:val="18"/>
                <w:szCs w:val="18"/>
              </w:rPr>
            </w:pPr>
            <w:r>
              <w:rPr>
                <w:rFonts w:ascii="Times New Roman" w:hAnsi="Times New Roman"/>
                <w:sz w:val="18"/>
                <w:szCs w:val="18"/>
              </w:rPr>
              <w:t>Poros</w:t>
            </w:r>
            <w:r w:rsidRPr="00DF7088">
              <w:rPr>
                <w:rFonts w:ascii="Times New Roman" w:hAnsi="Times New Roman"/>
                <w:sz w:val="18"/>
                <w:szCs w:val="18"/>
              </w:rPr>
              <w:t xml:space="preserve"> kaina eurais su PVM</w:t>
            </w:r>
          </w:p>
        </w:tc>
        <w:tc>
          <w:tcPr>
            <w:tcW w:w="1527" w:type="dxa"/>
          </w:tcPr>
          <w:p w14:paraId="476425C0" w14:textId="77777777" w:rsidR="00DF7088" w:rsidRPr="00DF7088" w:rsidRDefault="00DF7088" w:rsidP="00DF7088">
            <w:pPr>
              <w:rPr>
                <w:sz w:val="18"/>
                <w:szCs w:val="18"/>
              </w:rPr>
            </w:pPr>
          </w:p>
        </w:tc>
        <w:tc>
          <w:tcPr>
            <w:tcW w:w="1545" w:type="dxa"/>
          </w:tcPr>
          <w:p w14:paraId="68090712" w14:textId="77777777" w:rsidR="00DF7088" w:rsidRPr="00DF7088" w:rsidRDefault="00DF7088" w:rsidP="00DF7088">
            <w:pPr>
              <w:rPr>
                <w:sz w:val="18"/>
                <w:szCs w:val="18"/>
              </w:rPr>
            </w:pPr>
          </w:p>
        </w:tc>
      </w:tr>
      <w:tr w:rsidR="00DF7088" w:rsidRPr="00793549" w14:paraId="7A314136" w14:textId="77777777" w:rsidTr="00D30F0D">
        <w:trPr>
          <w:trHeight w:val="525"/>
        </w:trPr>
        <w:tc>
          <w:tcPr>
            <w:tcW w:w="705" w:type="dxa"/>
          </w:tcPr>
          <w:p w14:paraId="657D0D39"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5851" w:type="dxa"/>
            <w:gridSpan w:val="2"/>
          </w:tcPr>
          <w:p w14:paraId="09712FFB" w14:textId="14B054E3"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Viso 30  dalies bendra suma Eur su PVM</w:t>
            </w:r>
          </w:p>
        </w:tc>
        <w:tc>
          <w:tcPr>
            <w:tcW w:w="1527" w:type="dxa"/>
          </w:tcPr>
          <w:p w14:paraId="564A75B7" w14:textId="77777777" w:rsidR="00DF7088" w:rsidRPr="00DF7088" w:rsidRDefault="00DF7088" w:rsidP="00DF7088">
            <w:pPr>
              <w:rPr>
                <w:sz w:val="18"/>
                <w:szCs w:val="18"/>
              </w:rPr>
            </w:pPr>
          </w:p>
        </w:tc>
        <w:tc>
          <w:tcPr>
            <w:tcW w:w="1545" w:type="dxa"/>
          </w:tcPr>
          <w:p w14:paraId="0192DCE7" w14:textId="77777777" w:rsidR="00DF7088" w:rsidRPr="00DF7088" w:rsidRDefault="00DF7088" w:rsidP="00DF7088">
            <w:pPr>
              <w:rPr>
                <w:sz w:val="18"/>
                <w:szCs w:val="18"/>
              </w:rPr>
            </w:pPr>
          </w:p>
        </w:tc>
      </w:tr>
      <w:tr w:rsidR="00DF7088" w:rsidRPr="00793549" w14:paraId="15580374" w14:textId="77777777" w:rsidTr="00D30F0D">
        <w:trPr>
          <w:trHeight w:val="525"/>
        </w:trPr>
        <w:tc>
          <w:tcPr>
            <w:tcW w:w="705" w:type="dxa"/>
          </w:tcPr>
          <w:p w14:paraId="54EC8651"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5851" w:type="dxa"/>
            <w:gridSpan w:val="2"/>
          </w:tcPr>
          <w:p w14:paraId="10E9BCCD"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PVM tarifas procentais</w:t>
            </w:r>
          </w:p>
        </w:tc>
        <w:tc>
          <w:tcPr>
            <w:tcW w:w="1527" w:type="dxa"/>
          </w:tcPr>
          <w:p w14:paraId="71FCC31C" w14:textId="77777777" w:rsidR="00DF7088" w:rsidRPr="00DF7088" w:rsidRDefault="00DF7088" w:rsidP="00DF7088">
            <w:pPr>
              <w:rPr>
                <w:sz w:val="18"/>
                <w:szCs w:val="18"/>
              </w:rPr>
            </w:pPr>
          </w:p>
        </w:tc>
        <w:tc>
          <w:tcPr>
            <w:tcW w:w="1545" w:type="dxa"/>
          </w:tcPr>
          <w:p w14:paraId="08D603AF" w14:textId="77777777" w:rsidR="00DF7088" w:rsidRPr="00DF7088" w:rsidRDefault="00DF7088" w:rsidP="00DF7088">
            <w:pPr>
              <w:rPr>
                <w:sz w:val="18"/>
                <w:szCs w:val="18"/>
              </w:rPr>
            </w:pPr>
          </w:p>
        </w:tc>
      </w:tr>
      <w:tr w:rsidR="00DF7088" w:rsidRPr="00793549" w14:paraId="7BBB93AD" w14:textId="77777777" w:rsidTr="00D30F0D">
        <w:trPr>
          <w:trHeight w:val="525"/>
        </w:trPr>
        <w:tc>
          <w:tcPr>
            <w:tcW w:w="705" w:type="dxa"/>
          </w:tcPr>
          <w:p w14:paraId="6C89396D" w14:textId="77777777" w:rsidR="00DF7088" w:rsidRPr="00DF7088" w:rsidRDefault="00DF7088" w:rsidP="00DF7088">
            <w:pPr>
              <w:pStyle w:val="ListParagraph"/>
              <w:numPr>
                <w:ilvl w:val="0"/>
                <w:numId w:val="4"/>
              </w:numPr>
              <w:suppressAutoHyphens/>
              <w:autoSpaceDN w:val="0"/>
              <w:spacing w:after="0" w:line="240" w:lineRule="auto"/>
              <w:textAlignment w:val="baseline"/>
              <w:rPr>
                <w:sz w:val="18"/>
                <w:szCs w:val="18"/>
              </w:rPr>
            </w:pPr>
          </w:p>
        </w:tc>
        <w:tc>
          <w:tcPr>
            <w:tcW w:w="5851" w:type="dxa"/>
            <w:gridSpan w:val="2"/>
          </w:tcPr>
          <w:p w14:paraId="676D04F4"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Firminis pavadinimas, gamintojas</w:t>
            </w:r>
          </w:p>
        </w:tc>
        <w:tc>
          <w:tcPr>
            <w:tcW w:w="1527" w:type="dxa"/>
          </w:tcPr>
          <w:p w14:paraId="5C63F64E" w14:textId="77777777" w:rsidR="00DF7088" w:rsidRPr="00DF7088" w:rsidRDefault="00DF7088" w:rsidP="00DF7088">
            <w:pPr>
              <w:rPr>
                <w:sz w:val="18"/>
                <w:szCs w:val="18"/>
              </w:rPr>
            </w:pPr>
          </w:p>
        </w:tc>
        <w:tc>
          <w:tcPr>
            <w:tcW w:w="1545" w:type="dxa"/>
          </w:tcPr>
          <w:p w14:paraId="01ECFD3C" w14:textId="77777777" w:rsidR="00DF7088" w:rsidRPr="00DF7088" w:rsidRDefault="00DF7088" w:rsidP="00DF7088">
            <w:pPr>
              <w:rPr>
                <w:sz w:val="18"/>
                <w:szCs w:val="18"/>
              </w:rPr>
            </w:pPr>
          </w:p>
        </w:tc>
      </w:tr>
    </w:tbl>
    <w:p w14:paraId="280104F0" w14:textId="0C68EBAD" w:rsidR="00DF7088" w:rsidRPr="001539D7" w:rsidRDefault="00D30F0D" w:rsidP="00DF7088">
      <w:pPr>
        <w:jc w:val="center"/>
        <w:rPr>
          <w:b/>
          <w:bCs/>
        </w:rPr>
      </w:pPr>
      <w:r>
        <w:rPr>
          <w:b/>
        </w:rPr>
        <w:br w:type="textWrapping" w:clear="all"/>
      </w:r>
      <w:r w:rsidR="006A56F1">
        <w:rPr>
          <w:b/>
        </w:rPr>
        <w:t xml:space="preserve">31 dalis. </w:t>
      </w:r>
      <w:r w:rsidR="00DF7088">
        <w:rPr>
          <w:b/>
        </w:rPr>
        <w:t>S</w:t>
      </w:r>
      <w:r w:rsidR="00DF7088" w:rsidRPr="001539D7">
        <w:rPr>
          <w:b/>
          <w:bCs/>
        </w:rPr>
        <w:t>intetinio pluošto (</w:t>
      </w:r>
      <w:proofErr w:type="spellStart"/>
      <w:r w:rsidR="00DF7088" w:rsidRPr="001539D7">
        <w:rPr>
          <w:b/>
          <w:bCs/>
        </w:rPr>
        <w:t>mikropluošto</w:t>
      </w:r>
      <w:proofErr w:type="spellEnd"/>
      <w:r w:rsidR="00DF7088" w:rsidRPr="001539D7">
        <w:rPr>
          <w:b/>
          <w:bCs/>
        </w:rPr>
        <w:t>) antibakterin</w:t>
      </w:r>
      <w:r w:rsidR="00DF7088">
        <w:rPr>
          <w:b/>
          <w:bCs/>
        </w:rPr>
        <w:t>ė</w:t>
      </w:r>
      <w:r w:rsidR="00DF7088" w:rsidRPr="001539D7">
        <w:rPr>
          <w:b/>
          <w:bCs/>
        </w:rPr>
        <w:t xml:space="preserve"> pagalv</w:t>
      </w:r>
      <w:r w:rsidR="00DF7088">
        <w:rPr>
          <w:b/>
          <w:bCs/>
        </w:rPr>
        <w:t>ė</w:t>
      </w:r>
      <w:r w:rsidR="00DF7088" w:rsidRPr="001539D7">
        <w:rPr>
          <w:b/>
          <w:bCs/>
        </w:rPr>
        <w:t xml:space="preserve"> su filtru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44"/>
        <w:gridCol w:w="3997"/>
        <w:gridCol w:w="1296"/>
        <w:gridCol w:w="1539"/>
      </w:tblGrid>
      <w:tr w:rsidR="00C25DF2" w:rsidRPr="00C25DF2" w14:paraId="0B948891" w14:textId="77777777" w:rsidTr="00C25DF2">
        <w:tc>
          <w:tcPr>
            <w:tcW w:w="758" w:type="dxa"/>
            <w:vAlign w:val="center"/>
          </w:tcPr>
          <w:p w14:paraId="0D0C0C8A" w14:textId="77777777" w:rsidR="00C25DF2" w:rsidRPr="00DF7088" w:rsidRDefault="00C25DF2" w:rsidP="00C25DF2">
            <w:pPr>
              <w:spacing w:after="0" w:line="240" w:lineRule="auto"/>
              <w:jc w:val="center"/>
              <w:rPr>
                <w:b/>
                <w:sz w:val="18"/>
                <w:szCs w:val="18"/>
              </w:rPr>
            </w:pPr>
            <w:r w:rsidRPr="00DF7088">
              <w:rPr>
                <w:b/>
                <w:sz w:val="18"/>
                <w:szCs w:val="18"/>
              </w:rPr>
              <w:t>Eil. Nr.</w:t>
            </w:r>
          </w:p>
        </w:tc>
        <w:tc>
          <w:tcPr>
            <w:tcW w:w="2044" w:type="dxa"/>
            <w:vAlign w:val="center"/>
          </w:tcPr>
          <w:p w14:paraId="2249B54B" w14:textId="77777777" w:rsidR="00C25DF2" w:rsidRPr="00DF7088" w:rsidRDefault="00C25DF2" w:rsidP="00C25DF2">
            <w:pPr>
              <w:spacing w:after="0" w:line="240" w:lineRule="auto"/>
              <w:jc w:val="center"/>
              <w:rPr>
                <w:b/>
                <w:sz w:val="18"/>
                <w:szCs w:val="18"/>
              </w:rPr>
            </w:pPr>
            <w:r w:rsidRPr="00DF7088">
              <w:rPr>
                <w:b/>
                <w:sz w:val="18"/>
                <w:szCs w:val="18"/>
              </w:rPr>
              <w:t>Gaminio charakteristika</w:t>
            </w:r>
          </w:p>
        </w:tc>
        <w:tc>
          <w:tcPr>
            <w:tcW w:w="3997" w:type="dxa"/>
            <w:vAlign w:val="center"/>
          </w:tcPr>
          <w:p w14:paraId="00BCC9B4" w14:textId="77777777" w:rsidR="00C25DF2" w:rsidRPr="00DF7088" w:rsidRDefault="00C25DF2" w:rsidP="00C25DF2">
            <w:pPr>
              <w:spacing w:after="0" w:line="240" w:lineRule="auto"/>
              <w:jc w:val="center"/>
              <w:rPr>
                <w:b/>
                <w:sz w:val="18"/>
                <w:szCs w:val="18"/>
              </w:rPr>
            </w:pPr>
            <w:r w:rsidRPr="00DF7088">
              <w:rPr>
                <w:b/>
                <w:sz w:val="18"/>
                <w:szCs w:val="18"/>
              </w:rPr>
              <w:t>Reikalavimai</w:t>
            </w:r>
          </w:p>
        </w:tc>
        <w:tc>
          <w:tcPr>
            <w:tcW w:w="1296" w:type="dxa"/>
          </w:tcPr>
          <w:p w14:paraId="6592AE7E" w14:textId="77777777" w:rsidR="00C25DF2" w:rsidRPr="00DF7088" w:rsidRDefault="00C25DF2" w:rsidP="00C25DF2">
            <w:pPr>
              <w:spacing w:after="0" w:line="240" w:lineRule="auto"/>
              <w:jc w:val="center"/>
              <w:rPr>
                <w:b/>
                <w:sz w:val="18"/>
                <w:szCs w:val="18"/>
              </w:rPr>
            </w:pPr>
            <w:r w:rsidRPr="00DF7088">
              <w:rPr>
                <w:b/>
                <w:sz w:val="18"/>
                <w:szCs w:val="18"/>
              </w:rPr>
              <w:t>Atitikimas</w:t>
            </w:r>
          </w:p>
        </w:tc>
        <w:tc>
          <w:tcPr>
            <w:tcW w:w="1539" w:type="dxa"/>
          </w:tcPr>
          <w:p w14:paraId="473D0924" w14:textId="77777777" w:rsidR="00C25DF2" w:rsidRPr="00DF7088" w:rsidRDefault="00C25DF2" w:rsidP="00C25DF2">
            <w:pPr>
              <w:rPr>
                <w:b/>
                <w:sz w:val="18"/>
                <w:szCs w:val="18"/>
              </w:rPr>
            </w:pPr>
            <w:r w:rsidRPr="00DF7088">
              <w:rPr>
                <w:b/>
                <w:sz w:val="18"/>
                <w:szCs w:val="18"/>
              </w:rPr>
              <w:t xml:space="preserve">Siūlomo parametro atitikimas, konkreti parametro </w:t>
            </w:r>
            <w:r w:rsidRPr="00DF7088">
              <w:rPr>
                <w:b/>
                <w:sz w:val="18"/>
                <w:szCs w:val="18"/>
              </w:rPr>
              <w:lastRenderedPageBreak/>
              <w:t>reikšmė ir atitikimo patvirtinimas (psl. pasiūlyme, puslapyje pabraukiant kiekvienos pozicijos kiekvieną atitikimą, nurodant pozicijos numerį pagal prašomas specifikacijas)</w:t>
            </w:r>
          </w:p>
        </w:tc>
      </w:tr>
      <w:tr w:rsidR="00DF7088" w:rsidRPr="00C25DF2" w14:paraId="14A063C6" w14:textId="77777777" w:rsidTr="00C85BD0">
        <w:trPr>
          <w:trHeight w:val="735"/>
        </w:trPr>
        <w:tc>
          <w:tcPr>
            <w:tcW w:w="758" w:type="dxa"/>
          </w:tcPr>
          <w:p w14:paraId="5C47D806"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4B37449B" w14:textId="073DD2D8" w:rsidR="00DF7088" w:rsidRPr="00DF7088" w:rsidRDefault="00DF7088" w:rsidP="00DF7088">
            <w:pPr>
              <w:spacing w:after="0" w:line="240" w:lineRule="auto"/>
              <w:rPr>
                <w:bCs/>
                <w:sz w:val="18"/>
                <w:szCs w:val="18"/>
              </w:rPr>
            </w:pPr>
            <w:r w:rsidRPr="00DF7088">
              <w:rPr>
                <w:rStyle w:val="Bodytext2"/>
                <w:rFonts w:eastAsia="Calibri"/>
                <w:sz w:val="18"/>
                <w:szCs w:val="18"/>
              </w:rPr>
              <w:t>Paskirtis</w:t>
            </w:r>
          </w:p>
        </w:tc>
        <w:tc>
          <w:tcPr>
            <w:tcW w:w="3997" w:type="dxa"/>
            <w:vAlign w:val="bottom"/>
          </w:tcPr>
          <w:p w14:paraId="224FD3C3" w14:textId="69CE659C" w:rsidR="00DF7088" w:rsidRPr="00DF7088" w:rsidRDefault="00DF7088" w:rsidP="00DF7088">
            <w:pPr>
              <w:spacing w:after="0" w:line="240" w:lineRule="auto"/>
              <w:rPr>
                <w:bCs/>
                <w:sz w:val="18"/>
                <w:szCs w:val="18"/>
              </w:rPr>
            </w:pPr>
            <w:r w:rsidRPr="00DF7088">
              <w:rPr>
                <w:rStyle w:val="Bodytext2"/>
                <w:rFonts w:eastAsia="Calibri"/>
                <w:sz w:val="18"/>
                <w:szCs w:val="18"/>
              </w:rPr>
              <w:t>Galima naudoti be papildomo išorinio užvalkalo.</w:t>
            </w:r>
          </w:p>
        </w:tc>
        <w:tc>
          <w:tcPr>
            <w:tcW w:w="1296" w:type="dxa"/>
          </w:tcPr>
          <w:p w14:paraId="6B7BB76E" w14:textId="2E1CF3E7" w:rsidR="00DF7088" w:rsidRPr="00DF7088" w:rsidRDefault="00DF7088" w:rsidP="00DF7088">
            <w:pPr>
              <w:spacing w:after="0" w:line="240" w:lineRule="auto"/>
              <w:rPr>
                <w:sz w:val="18"/>
                <w:szCs w:val="18"/>
              </w:rPr>
            </w:pPr>
            <w:r w:rsidRPr="00DF7088">
              <w:rPr>
                <w:rStyle w:val="Bodytext2"/>
                <w:rFonts w:eastAsia="Calibri"/>
                <w:color w:val="auto"/>
                <w:sz w:val="18"/>
                <w:szCs w:val="18"/>
              </w:rPr>
              <w:t>Būtina</w:t>
            </w:r>
          </w:p>
        </w:tc>
        <w:tc>
          <w:tcPr>
            <w:tcW w:w="1539" w:type="dxa"/>
          </w:tcPr>
          <w:p w14:paraId="0438DDC4" w14:textId="77777777" w:rsidR="00DF7088" w:rsidRPr="00DF7088" w:rsidRDefault="00DF7088" w:rsidP="00DF7088">
            <w:pPr>
              <w:spacing w:after="0" w:line="240" w:lineRule="auto"/>
              <w:rPr>
                <w:sz w:val="18"/>
                <w:szCs w:val="18"/>
              </w:rPr>
            </w:pPr>
          </w:p>
        </w:tc>
      </w:tr>
      <w:tr w:rsidR="00DF7088" w:rsidRPr="00C25DF2" w14:paraId="30206CEC" w14:textId="77777777" w:rsidTr="00C85BD0">
        <w:trPr>
          <w:trHeight w:val="189"/>
        </w:trPr>
        <w:tc>
          <w:tcPr>
            <w:tcW w:w="758" w:type="dxa"/>
          </w:tcPr>
          <w:p w14:paraId="682065EA"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3DF2AAAF" w14:textId="4578A63A" w:rsidR="00DF7088" w:rsidRPr="00DF7088" w:rsidRDefault="00DF7088" w:rsidP="00DF7088">
            <w:pPr>
              <w:spacing w:after="0" w:line="240" w:lineRule="auto"/>
              <w:rPr>
                <w:sz w:val="18"/>
                <w:szCs w:val="18"/>
              </w:rPr>
            </w:pPr>
          </w:p>
        </w:tc>
        <w:tc>
          <w:tcPr>
            <w:tcW w:w="3997" w:type="dxa"/>
            <w:vAlign w:val="bottom"/>
          </w:tcPr>
          <w:p w14:paraId="218ACBE6" w14:textId="27C5C3C7" w:rsidR="00DF7088" w:rsidRPr="00DF7088" w:rsidRDefault="00DF7088" w:rsidP="00DF7088">
            <w:pPr>
              <w:spacing w:after="0" w:line="240" w:lineRule="auto"/>
              <w:rPr>
                <w:sz w:val="18"/>
                <w:szCs w:val="18"/>
              </w:rPr>
            </w:pPr>
            <w:r w:rsidRPr="00DF7088">
              <w:rPr>
                <w:rStyle w:val="Bodytext2"/>
                <w:rFonts w:eastAsia="Calibri"/>
                <w:sz w:val="18"/>
                <w:szCs w:val="18"/>
              </w:rPr>
              <w:t>Pagalvė tinka ir alergiškiems žmonėms.</w:t>
            </w:r>
          </w:p>
        </w:tc>
        <w:tc>
          <w:tcPr>
            <w:tcW w:w="1296" w:type="dxa"/>
          </w:tcPr>
          <w:p w14:paraId="64BD059A" w14:textId="68F4817B"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428CD6FD" w14:textId="77777777" w:rsidR="00DF7088" w:rsidRPr="00DF7088" w:rsidRDefault="00DF7088" w:rsidP="00DF7088">
            <w:pPr>
              <w:spacing w:after="0" w:line="240" w:lineRule="auto"/>
              <w:rPr>
                <w:sz w:val="18"/>
                <w:szCs w:val="18"/>
              </w:rPr>
            </w:pPr>
          </w:p>
        </w:tc>
      </w:tr>
      <w:tr w:rsidR="00DF7088" w:rsidRPr="00C25DF2" w14:paraId="652FDCD6" w14:textId="77777777" w:rsidTr="00C85BD0">
        <w:trPr>
          <w:trHeight w:val="56"/>
        </w:trPr>
        <w:tc>
          <w:tcPr>
            <w:tcW w:w="758" w:type="dxa"/>
          </w:tcPr>
          <w:p w14:paraId="66FF585F"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6CEE2F04" w14:textId="071843DF" w:rsidR="00DF7088" w:rsidRPr="00DF7088" w:rsidRDefault="00DF7088" w:rsidP="00DF7088">
            <w:pPr>
              <w:spacing w:after="0" w:line="240" w:lineRule="auto"/>
              <w:rPr>
                <w:sz w:val="18"/>
                <w:szCs w:val="18"/>
              </w:rPr>
            </w:pPr>
            <w:r w:rsidRPr="00DF7088">
              <w:rPr>
                <w:rStyle w:val="Bodytext2"/>
                <w:rFonts w:eastAsia="Calibri"/>
                <w:sz w:val="18"/>
                <w:szCs w:val="18"/>
              </w:rPr>
              <w:t>Pagalvės viršutinė danga</w:t>
            </w:r>
          </w:p>
        </w:tc>
        <w:tc>
          <w:tcPr>
            <w:tcW w:w="3997" w:type="dxa"/>
            <w:vAlign w:val="bottom"/>
          </w:tcPr>
          <w:p w14:paraId="088EABFC" w14:textId="48F082F9" w:rsidR="00DF7088" w:rsidRPr="00DF7088" w:rsidRDefault="00DF7088" w:rsidP="00DF7088">
            <w:pPr>
              <w:spacing w:after="0" w:line="240" w:lineRule="auto"/>
              <w:rPr>
                <w:sz w:val="18"/>
                <w:szCs w:val="18"/>
              </w:rPr>
            </w:pPr>
            <w:r w:rsidRPr="00DF7088">
              <w:rPr>
                <w:rStyle w:val="Bodytext2"/>
                <w:rFonts w:eastAsia="Calibri"/>
                <w:sz w:val="18"/>
                <w:szCs w:val="18"/>
              </w:rPr>
              <w:t>Medicininis, nepralaidus vandeniui ir kitiems biologiniams skysčiams audinys, atsparus dėmėms.</w:t>
            </w:r>
          </w:p>
        </w:tc>
        <w:tc>
          <w:tcPr>
            <w:tcW w:w="1296" w:type="dxa"/>
          </w:tcPr>
          <w:p w14:paraId="64689C04" w14:textId="4DDD76CE"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1C362B82" w14:textId="77777777" w:rsidR="00DF7088" w:rsidRPr="00DF7088" w:rsidRDefault="00DF7088" w:rsidP="00DF7088">
            <w:pPr>
              <w:spacing w:after="0" w:line="240" w:lineRule="auto"/>
              <w:rPr>
                <w:sz w:val="18"/>
                <w:szCs w:val="18"/>
              </w:rPr>
            </w:pPr>
          </w:p>
        </w:tc>
      </w:tr>
      <w:tr w:rsidR="00DF7088" w:rsidRPr="00C25DF2" w14:paraId="54D04E3A" w14:textId="77777777" w:rsidTr="00C85BD0">
        <w:trPr>
          <w:trHeight w:val="355"/>
        </w:trPr>
        <w:tc>
          <w:tcPr>
            <w:tcW w:w="758" w:type="dxa"/>
          </w:tcPr>
          <w:p w14:paraId="7837E9EF"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1416811E" w14:textId="6EA7788B" w:rsidR="00DF7088" w:rsidRPr="00DF7088" w:rsidRDefault="00DF7088" w:rsidP="00DF7088">
            <w:pPr>
              <w:spacing w:after="0" w:line="240" w:lineRule="auto"/>
              <w:rPr>
                <w:sz w:val="18"/>
                <w:szCs w:val="18"/>
              </w:rPr>
            </w:pPr>
          </w:p>
        </w:tc>
        <w:tc>
          <w:tcPr>
            <w:tcW w:w="3997" w:type="dxa"/>
            <w:vAlign w:val="bottom"/>
          </w:tcPr>
          <w:p w14:paraId="3E642926" w14:textId="44238956" w:rsidR="00DF7088" w:rsidRPr="00DF7088" w:rsidRDefault="00DF7088" w:rsidP="00DF7088">
            <w:pPr>
              <w:spacing w:after="0" w:line="240" w:lineRule="auto"/>
              <w:rPr>
                <w:sz w:val="18"/>
                <w:szCs w:val="18"/>
              </w:rPr>
            </w:pPr>
            <w:r w:rsidRPr="00DF7088">
              <w:rPr>
                <w:rStyle w:val="Bodytext2"/>
                <w:rFonts w:eastAsia="Calibri"/>
                <w:sz w:val="18"/>
                <w:szCs w:val="18"/>
              </w:rPr>
              <w:t>Audinio sudėtis: išorėje 100% poliamidas, viduje 100% poliuretanas, arba lygiavertis.</w:t>
            </w:r>
          </w:p>
        </w:tc>
        <w:tc>
          <w:tcPr>
            <w:tcW w:w="1296" w:type="dxa"/>
          </w:tcPr>
          <w:p w14:paraId="238B7B10" w14:textId="2258938B"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38FCC9A3" w14:textId="77777777" w:rsidR="00DF7088" w:rsidRPr="00DF7088" w:rsidRDefault="00DF7088" w:rsidP="00DF7088">
            <w:pPr>
              <w:spacing w:after="0" w:line="240" w:lineRule="auto"/>
              <w:rPr>
                <w:sz w:val="18"/>
                <w:szCs w:val="18"/>
              </w:rPr>
            </w:pPr>
          </w:p>
        </w:tc>
      </w:tr>
      <w:tr w:rsidR="00DF7088" w:rsidRPr="00C25DF2" w14:paraId="4E959A17" w14:textId="77777777" w:rsidTr="00C85BD0">
        <w:trPr>
          <w:trHeight w:val="56"/>
        </w:trPr>
        <w:tc>
          <w:tcPr>
            <w:tcW w:w="758" w:type="dxa"/>
          </w:tcPr>
          <w:p w14:paraId="5655E302"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37F298B2" w14:textId="295A59B1" w:rsidR="00DF7088" w:rsidRPr="00DF7088" w:rsidRDefault="00DF7088" w:rsidP="00DF7088">
            <w:pPr>
              <w:spacing w:after="0" w:line="240" w:lineRule="auto"/>
              <w:rPr>
                <w:sz w:val="18"/>
                <w:szCs w:val="18"/>
              </w:rPr>
            </w:pPr>
          </w:p>
        </w:tc>
        <w:tc>
          <w:tcPr>
            <w:tcW w:w="3997" w:type="dxa"/>
            <w:vAlign w:val="bottom"/>
          </w:tcPr>
          <w:p w14:paraId="70D8BDC0" w14:textId="3B20F32B" w:rsidR="00DF7088" w:rsidRPr="00DF7088" w:rsidRDefault="00DF7088" w:rsidP="00DF7088">
            <w:pPr>
              <w:spacing w:after="0" w:line="240" w:lineRule="auto"/>
              <w:rPr>
                <w:sz w:val="18"/>
                <w:szCs w:val="18"/>
              </w:rPr>
            </w:pPr>
            <w:r w:rsidRPr="00DF7088">
              <w:rPr>
                <w:rStyle w:val="Bodytext2"/>
                <w:rFonts w:eastAsia="Calibri"/>
                <w:sz w:val="18"/>
                <w:szCs w:val="18"/>
              </w:rPr>
              <w:t>Galimybė spalvų pasirinkimui.</w:t>
            </w:r>
          </w:p>
        </w:tc>
        <w:tc>
          <w:tcPr>
            <w:tcW w:w="1296" w:type="dxa"/>
          </w:tcPr>
          <w:p w14:paraId="45F46DD4" w14:textId="7A1D90E2"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4D263A40" w14:textId="77777777" w:rsidR="00DF7088" w:rsidRPr="00DF7088" w:rsidRDefault="00DF7088" w:rsidP="00DF7088">
            <w:pPr>
              <w:spacing w:after="0" w:line="240" w:lineRule="auto"/>
              <w:rPr>
                <w:sz w:val="18"/>
                <w:szCs w:val="18"/>
              </w:rPr>
            </w:pPr>
          </w:p>
        </w:tc>
      </w:tr>
      <w:tr w:rsidR="00DF7088" w:rsidRPr="00C25DF2" w14:paraId="5BC4F4FC" w14:textId="77777777" w:rsidTr="00C85BD0">
        <w:trPr>
          <w:trHeight w:val="142"/>
        </w:trPr>
        <w:tc>
          <w:tcPr>
            <w:tcW w:w="758" w:type="dxa"/>
          </w:tcPr>
          <w:p w14:paraId="5C455353"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6A9A715D" w14:textId="5B4C2D41" w:rsidR="00DF7088" w:rsidRPr="00DF7088" w:rsidRDefault="00DF7088" w:rsidP="00DF7088">
            <w:pPr>
              <w:spacing w:after="0" w:line="240" w:lineRule="auto"/>
              <w:rPr>
                <w:sz w:val="18"/>
                <w:szCs w:val="18"/>
              </w:rPr>
            </w:pPr>
            <w:r w:rsidRPr="00DF7088">
              <w:rPr>
                <w:rStyle w:val="Bodytext2"/>
                <w:rFonts w:eastAsia="Calibri"/>
                <w:sz w:val="18"/>
                <w:szCs w:val="18"/>
              </w:rPr>
              <w:t>Siūlės</w:t>
            </w:r>
          </w:p>
        </w:tc>
        <w:tc>
          <w:tcPr>
            <w:tcW w:w="3997" w:type="dxa"/>
            <w:vAlign w:val="bottom"/>
          </w:tcPr>
          <w:p w14:paraId="41FBF14D" w14:textId="1470F9E5" w:rsidR="00DF7088" w:rsidRPr="00DF7088" w:rsidRDefault="00DF7088" w:rsidP="00DF7088">
            <w:pPr>
              <w:spacing w:after="0" w:line="240" w:lineRule="auto"/>
              <w:rPr>
                <w:sz w:val="18"/>
                <w:szCs w:val="18"/>
              </w:rPr>
            </w:pPr>
            <w:r w:rsidRPr="00DF7088">
              <w:rPr>
                <w:rStyle w:val="Bodytext2"/>
                <w:rFonts w:eastAsia="Calibri"/>
                <w:sz w:val="18"/>
                <w:szCs w:val="18"/>
              </w:rPr>
              <w:t>Nėra siuvimo skylių.</w:t>
            </w:r>
          </w:p>
        </w:tc>
        <w:tc>
          <w:tcPr>
            <w:tcW w:w="1296" w:type="dxa"/>
          </w:tcPr>
          <w:p w14:paraId="7964DBC1" w14:textId="4D2F9384"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2D4F7194" w14:textId="77777777" w:rsidR="00DF7088" w:rsidRPr="00DF7088" w:rsidRDefault="00DF7088" w:rsidP="00DF7088">
            <w:pPr>
              <w:spacing w:after="0" w:line="240" w:lineRule="auto"/>
              <w:rPr>
                <w:sz w:val="18"/>
                <w:szCs w:val="18"/>
              </w:rPr>
            </w:pPr>
          </w:p>
        </w:tc>
      </w:tr>
      <w:tr w:rsidR="00DF7088" w:rsidRPr="00C25DF2" w14:paraId="1A94B280" w14:textId="77777777" w:rsidTr="00C85BD0">
        <w:trPr>
          <w:trHeight w:val="56"/>
        </w:trPr>
        <w:tc>
          <w:tcPr>
            <w:tcW w:w="758" w:type="dxa"/>
          </w:tcPr>
          <w:p w14:paraId="2DF7468F"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025A9BB8" w14:textId="63E3A34E" w:rsidR="00DF7088" w:rsidRPr="00DF7088" w:rsidRDefault="00DF7088" w:rsidP="00DF7088">
            <w:pPr>
              <w:spacing w:after="0" w:line="240" w:lineRule="auto"/>
              <w:rPr>
                <w:sz w:val="18"/>
                <w:szCs w:val="18"/>
              </w:rPr>
            </w:pPr>
          </w:p>
        </w:tc>
        <w:tc>
          <w:tcPr>
            <w:tcW w:w="3997" w:type="dxa"/>
            <w:vAlign w:val="bottom"/>
          </w:tcPr>
          <w:p w14:paraId="6914850F" w14:textId="353B1A2D" w:rsidR="00DF7088" w:rsidRPr="00DF7088" w:rsidRDefault="00DF7088" w:rsidP="00DF7088">
            <w:pPr>
              <w:spacing w:after="0" w:line="240" w:lineRule="auto"/>
              <w:rPr>
                <w:sz w:val="18"/>
                <w:szCs w:val="18"/>
              </w:rPr>
            </w:pPr>
            <w:r w:rsidRPr="00DF7088">
              <w:rPr>
                <w:rStyle w:val="Bodytext2"/>
                <w:rFonts w:eastAsia="Calibri"/>
                <w:sz w:val="18"/>
                <w:szCs w:val="18"/>
              </w:rPr>
              <w:t>Gaminio kraštai sulydyti aukšto dažnio ir temperatūros technologijomis.</w:t>
            </w:r>
          </w:p>
        </w:tc>
        <w:tc>
          <w:tcPr>
            <w:tcW w:w="1296" w:type="dxa"/>
          </w:tcPr>
          <w:p w14:paraId="53417887" w14:textId="3768076A"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11B9A8FD" w14:textId="77777777" w:rsidR="00DF7088" w:rsidRPr="00DF7088" w:rsidRDefault="00DF7088" w:rsidP="00DF7088">
            <w:pPr>
              <w:spacing w:after="0" w:line="240" w:lineRule="auto"/>
              <w:rPr>
                <w:sz w:val="18"/>
                <w:szCs w:val="18"/>
              </w:rPr>
            </w:pPr>
          </w:p>
        </w:tc>
      </w:tr>
      <w:tr w:rsidR="00DF7088" w:rsidRPr="00C25DF2" w14:paraId="7E55F9F1" w14:textId="77777777" w:rsidTr="00C85BD0">
        <w:trPr>
          <w:trHeight w:val="64"/>
        </w:trPr>
        <w:tc>
          <w:tcPr>
            <w:tcW w:w="758" w:type="dxa"/>
          </w:tcPr>
          <w:p w14:paraId="5590A201"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28A3E179" w14:textId="3DF329F1" w:rsidR="00DF7088" w:rsidRPr="00DF7088" w:rsidRDefault="00DF7088" w:rsidP="00DF7088">
            <w:pPr>
              <w:spacing w:after="0" w:line="240" w:lineRule="auto"/>
              <w:rPr>
                <w:sz w:val="18"/>
                <w:szCs w:val="18"/>
              </w:rPr>
            </w:pPr>
          </w:p>
        </w:tc>
        <w:tc>
          <w:tcPr>
            <w:tcW w:w="3997" w:type="dxa"/>
            <w:vAlign w:val="bottom"/>
          </w:tcPr>
          <w:p w14:paraId="320DA205" w14:textId="2CF149E5" w:rsidR="00DF7088" w:rsidRPr="00DF7088" w:rsidRDefault="00DF7088" w:rsidP="00DF7088">
            <w:pPr>
              <w:spacing w:after="0" w:line="240" w:lineRule="auto"/>
              <w:rPr>
                <w:sz w:val="18"/>
                <w:szCs w:val="18"/>
              </w:rPr>
            </w:pPr>
            <w:r w:rsidRPr="00DF7088">
              <w:rPr>
                <w:rStyle w:val="Bodytext2"/>
                <w:rFonts w:eastAsia="Calibri"/>
                <w:sz w:val="18"/>
                <w:szCs w:val="18"/>
              </w:rPr>
              <w:t>Sulydytas kraštas (siūlė) 6 mm (+-</w:t>
            </w:r>
            <w:proofErr w:type="spellStart"/>
            <w:r w:rsidRPr="00DF7088">
              <w:rPr>
                <w:rStyle w:val="Bodytext2"/>
                <w:rFonts w:eastAsia="Calibri"/>
                <w:sz w:val="18"/>
                <w:szCs w:val="18"/>
              </w:rPr>
              <w:t>lmm</w:t>
            </w:r>
            <w:proofErr w:type="spellEnd"/>
            <w:r w:rsidRPr="00DF7088">
              <w:rPr>
                <w:rStyle w:val="Bodytext2"/>
                <w:rFonts w:eastAsia="Calibri"/>
                <w:sz w:val="18"/>
                <w:szCs w:val="18"/>
              </w:rPr>
              <w:t>) pločio. 3-jose pagalvės kraštinėse įlydyta į vidų, 1-oje kraštinėje į išorę.</w:t>
            </w:r>
          </w:p>
        </w:tc>
        <w:tc>
          <w:tcPr>
            <w:tcW w:w="1296" w:type="dxa"/>
          </w:tcPr>
          <w:p w14:paraId="500D6318" w14:textId="3FACAE9B"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2C9F8249" w14:textId="77777777" w:rsidR="00DF7088" w:rsidRPr="00DF7088" w:rsidRDefault="00DF7088" w:rsidP="00DF7088">
            <w:pPr>
              <w:spacing w:after="0" w:line="240" w:lineRule="auto"/>
              <w:rPr>
                <w:sz w:val="18"/>
                <w:szCs w:val="18"/>
              </w:rPr>
            </w:pPr>
          </w:p>
        </w:tc>
      </w:tr>
      <w:tr w:rsidR="00DF7088" w:rsidRPr="00C25DF2" w14:paraId="2BECB722" w14:textId="77777777" w:rsidTr="00C85BD0">
        <w:trPr>
          <w:trHeight w:val="484"/>
        </w:trPr>
        <w:tc>
          <w:tcPr>
            <w:tcW w:w="758" w:type="dxa"/>
          </w:tcPr>
          <w:p w14:paraId="43628112"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34FE6662" w14:textId="5EB35709" w:rsidR="00DF7088" w:rsidRPr="00DF7088" w:rsidRDefault="00DF7088" w:rsidP="00DF7088">
            <w:pPr>
              <w:spacing w:after="0" w:line="240" w:lineRule="auto"/>
              <w:rPr>
                <w:sz w:val="18"/>
                <w:szCs w:val="18"/>
              </w:rPr>
            </w:pPr>
            <w:r w:rsidRPr="00DF7088">
              <w:rPr>
                <w:rStyle w:val="Bodytext2"/>
                <w:rFonts w:eastAsia="Calibri"/>
                <w:sz w:val="18"/>
                <w:szCs w:val="18"/>
              </w:rPr>
              <w:t>Užpildas</w:t>
            </w:r>
          </w:p>
        </w:tc>
        <w:tc>
          <w:tcPr>
            <w:tcW w:w="3997" w:type="dxa"/>
            <w:vAlign w:val="bottom"/>
          </w:tcPr>
          <w:p w14:paraId="1EAA8516" w14:textId="211ECF3C" w:rsidR="00DF7088" w:rsidRPr="00DF7088" w:rsidRDefault="00DF7088" w:rsidP="00DF7088">
            <w:pPr>
              <w:spacing w:after="0" w:line="240" w:lineRule="auto"/>
              <w:rPr>
                <w:sz w:val="18"/>
                <w:szCs w:val="18"/>
              </w:rPr>
            </w:pPr>
            <w:r w:rsidRPr="00DF7088">
              <w:rPr>
                <w:rStyle w:val="Bodytext2"/>
                <w:rFonts w:eastAsia="Calibri"/>
                <w:sz w:val="18"/>
                <w:szCs w:val="18"/>
              </w:rPr>
              <w:t>100% sukarštas poliesterio pluoštas, arba lygiavertis.</w:t>
            </w:r>
          </w:p>
        </w:tc>
        <w:tc>
          <w:tcPr>
            <w:tcW w:w="1296" w:type="dxa"/>
          </w:tcPr>
          <w:p w14:paraId="0EC05B69" w14:textId="3600F7E8"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047F8A63" w14:textId="77777777" w:rsidR="00DF7088" w:rsidRPr="00DF7088" w:rsidRDefault="00DF7088" w:rsidP="00DF7088">
            <w:pPr>
              <w:spacing w:after="0" w:line="240" w:lineRule="auto"/>
              <w:rPr>
                <w:sz w:val="18"/>
                <w:szCs w:val="18"/>
              </w:rPr>
            </w:pPr>
          </w:p>
        </w:tc>
      </w:tr>
      <w:tr w:rsidR="00DF7088" w:rsidRPr="00C25DF2" w14:paraId="5F95AE86" w14:textId="77777777" w:rsidTr="00C85BD0">
        <w:trPr>
          <w:trHeight w:val="484"/>
        </w:trPr>
        <w:tc>
          <w:tcPr>
            <w:tcW w:w="758" w:type="dxa"/>
          </w:tcPr>
          <w:p w14:paraId="333A4B8D"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5E711C8A" w14:textId="5E334137" w:rsidR="00DF7088" w:rsidRPr="00DF7088" w:rsidRDefault="00DF7088" w:rsidP="00DF7088">
            <w:pPr>
              <w:spacing w:after="0" w:line="240" w:lineRule="auto"/>
              <w:rPr>
                <w:sz w:val="18"/>
                <w:szCs w:val="18"/>
              </w:rPr>
            </w:pPr>
            <w:r w:rsidRPr="00DF7088">
              <w:rPr>
                <w:rStyle w:val="Bodytext2"/>
                <w:rFonts w:eastAsia="Calibri"/>
                <w:sz w:val="18"/>
                <w:szCs w:val="18"/>
              </w:rPr>
              <w:t>Filtras</w:t>
            </w:r>
          </w:p>
        </w:tc>
        <w:tc>
          <w:tcPr>
            <w:tcW w:w="3997" w:type="dxa"/>
            <w:vAlign w:val="bottom"/>
          </w:tcPr>
          <w:p w14:paraId="3460BC71" w14:textId="6F59D530" w:rsidR="00DF7088" w:rsidRPr="00DF7088" w:rsidRDefault="00DF7088" w:rsidP="00DF7088">
            <w:pPr>
              <w:spacing w:after="0" w:line="240" w:lineRule="auto"/>
              <w:rPr>
                <w:sz w:val="18"/>
                <w:szCs w:val="18"/>
              </w:rPr>
            </w:pPr>
            <w:r w:rsidRPr="00DF7088">
              <w:rPr>
                <w:rStyle w:val="Bodytext2"/>
                <w:rFonts w:eastAsia="Calibri"/>
                <w:sz w:val="18"/>
                <w:szCs w:val="18"/>
              </w:rPr>
              <w:t>Specializuotas filtras, matmenys 25x8 cm (+-</w:t>
            </w:r>
            <w:proofErr w:type="spellStart"/>
            <w:r w:rsidRPr="00DF7088">
              <w:rPr>
                <w:rStyle w:val="Bodytext2"/>
                <w:rFonts w:eastAsia="Calibri"/>
                <w:sz w:val="18"/>
                <w:szCs w:val="18"/>
              </w:rPr>
              <w:t>lcm</w:t>
            </w:r>
            <w:proofErr w:type="spellEnd"/>
            <w:r w:rsidRPr="00DF7088">
              <w:rPr>
                <w:rStyle w:val="Bodytext2"/>
                <w:rFonts w:eastAsia="Calibri"/>
                <w:sz w:val="18"/>
                <w:szCs w:val="18"/>
              </w:rPr>
              <w:t>)</w:t>
            </w:r>
          </w:p>
        </w:tc>
        <w:tc>
          <w:tcPr>
            <w:tcW w:w="1296" w:type="dxa"/>
          </w:tcPr>
          <w:p w14:paraId="7E29FA83" w14:textId="64547617"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2B7C6E06" w14:textId="77777777" w:rsidR="00DF7088" w:rsidRPr="00DF7088" w:rsidRDefault="00DF7088" w:rsidP="00DF7088">
            <w:pPr>
              <w:spacing w:after="0" w:line="240" w:lineRule="auto"/>
              <w:rPr>
                <w:sz w:val="18"/>
                <w:szCs w:val="18"/>
              </w:rPr>
            </w:pPr>
          </w:p>
        </w:tc>
      </w:tr>
      <w:tr w:rsidR="00DF7088" w:rsidRPr="00C25DF2" w14:paraId="1DD3CF4A" w14:textId="77777777" w:rsidTr="00C25DF2">
        <w:trPr>
          <w:trHeight w:val="138"/>
        </w:trPr>
        <w:tc>
          <w:tcPr>
            <w:tcW w:w="758" w:type="dxa"/>
          </w:tcPr>
          <w:p w14:paraId="0C553C6D"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3CFBCABC" w14:textId="55081627" w:rsidR="00DF7088" w:rsidRPr="00DF7088" w:rsidRDefault="00DF7088" w:rsidP="00DF7088">
            <w:pPr>
              <w:spacing w:after="0" w:line="240" w:lineRule="auto"/>
              <w:rPr>
                <w:sz w:val="18"/>
                <w:szCs w:val="18"/>
              </w:rPr>
            </w:pPr>
            <w:r w:rsidRPr="00DF7088">
              <w:rPr>
                <w:rStyle w:val="Bodytext2"/>
                <w:rFonts w:eastAsia="Calibri"/>
                <w:sz w:val="18"/>
                <w:szCs w:val="18"/>
              </w:rPr>
              <w:t>Filtro pralaidumas</w:t>
            </w:r>
          </w:p>
        </w:tc>
        <w:tc>
          <w:tcPr>
            <w:tcW w:w="3997" w:type="dxa"/>
          </w:tcPr>
          <w:p w14:paraId="229D5D6C" w14:textId="3246BCBF" w:rsidR="00DF7088" w:rsidRPr="00DF7088" w:rsidRDefault="00DF7088" w:rsidP="00DF7088">
            <w:pPr>
              <w:spacing w:after="0" w:line="240" w:lineRule="auto"/>
              <w:rPr>
                <w:sz w:val="18"/>
                <w:szCs w:val="18"/>
              </w:rPr>
            </w:pPr>
            <w:r w:rsidRPr="00DF7088">
              <w:rPr>
                <w:rStyle w:val="Bodytext2"/>
                <w:rFonts w:eastAsia="Calibri"/>
                <w:sz w:val="18"/>
                <w:szCs w:val="18"/>
              </w:rPr>
              <w:t>Pralaidus orui.</w:t>
            </w:r>
          </w:p>
        </w:tc>
        <w:tc>
          <w:tcPr>
            <w:tcW w:w="1296" w:type="dxa"/>
          </w:tcPr>
          <w:p w14:paraId="0A15CAE2" w14:textId="5EC3B869"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011500FE" w14:textId="77777777" w:rsidR="00DF7088" w:rsidRPr="00DF7088" w:rsidRDefault="00DF7088" w:rsidP="00DF7088">
            <w:pPr>
              <w:spacing w:after="0" w:line="240" w:lineRule="auto"/>
              <w:rPr>
                <w:sz w:val="18"/>
                <w:szCs w:val="18"/>
              </w:rPr>
            </w:pPr>
          </w:p>
        </w:tc>
      </w:tr>
      <w:tr w:rsidR="00DF7088" w:rsidRPr="00C25DF2" w14:paraId="13D45B4F" w14:textId="77777777" w:rsidTr="00812587">
        <w:trPr>
          <w:trHeight w:val="138"/>
        </w:trPr>
        <w:tc>
          <w:tcPr>
            <w:tcW w:w="758" w:type="dxa"/>
          </w:tcPr>
          <w:p w14:paraId="6BA093EC"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0A57AF83" w14:textId="77777777" w:rsidR="00DF7088" w:rsidRPr="00DF7088" w:rsidRDefault="00DF7088" w:rsidP="00DF7088">
            <w:pPr>
              <w:spacing w:after="0" w:line="240" w:lineRule="auto"/>
              <w:rPr>
                <w:sz w:val="18"/>
                <w:szCs w:val="18"/>
              </w:rPr>
            </w:pPr>
          </w:p>
        </w:tc>
        <w:tc>
          <w:tcPr>
            <w:tcW w:w="3997" w:type="dxa"/>
            <w:vAlign w:val="bottom"/>
          </w:tcPr>
          <w:p w14:paraId="60F4E1EB" w14:textId="158689DC" w:rsidR="00DF7088" w:rsidRPr="00DF7088" w:rsidRDefault="00DF7088" w:rsidP="00DF7088">
            <w:pPr>
              <w:spacing w:after="0" w:line="240" w:lineRule="auto"/>
              <w:rPr>
                <w:sz w:val="18"/>
                <w:szCs w:val="18"/>
              </w:rPr>
            </w:pPr>
            <w:r w:rsidRPr="00DF7088">
              <w:rPr>
                <w:rStyle w:val="Bodytext2"/>
                <w:rFonts w:eastAsia="Calibri"/>
                <w:sz w:val="18"/>
                <w:szCs w:val="18"/>
              </w:rPr>
              <w:t>Nepralaidus vandeniui ir kitiems biologiniam skysčiams.</w:t>
            </w:r>
          </w:p>
        </w:tc>
        <w:tc>
          <w:tcPr>
            <w:tcW w:w="1296" w:type="dxa"/>
          </w:tcPr>
          <w:p w14:paraId="2D8BF074" w14:textId="65637E1C"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6C94642F" w14:textId="77777777" w:rsidR="00DF7088" w:rsidRPr="00DF7088" w:rsidRDefault="00DF7088" w:rsidP="00DF7088">
            <w:pPr>
              <w:spacing w:after="0" w:line="240" w:lineRule="auto"/>
              <w:rPr>
                <w:sz w:val="18"/>
                <w:szCs w:val="18"/>
              </w:rPr>
            </w:pPr>
          </w:p>
        </w:tc>
      </w:tr>
      <w:tr w:rsidR="00DF7088" w:rsidRPr="00C25DF2" w14:paraId="31F7CE03" w14:textId="77777777" w:rsidTr="00C25DF2">
        <w:trPr>
          <w:trHeight w:val="138"/>
        </w:trPr>
        <w:tc>
          <w:tcPr>
            <w:tcW w:w="758" w:type="dxa"/>
          </w:tcPr>
          <w:p w14:paraId="084955EF"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0072689A" w14:textId="77777777" w:rsidR="00DF7088" w:rsidRPr="00DF7088" w:rsidRDefault="00DF7088" w:rsidP="00DF7088">
            <w:pPr>
              <w:spacing w:after="0" w:line="240" w:lineRule="auto"/>
              <w:rPr>
                <w:sz w:val="18"/>
                <w:szCs w:val="18"/>
              </w:rPr>
            </w:pPr>
          </w:p>
        </w:tc>
        <w:tc>
          <w:tcPr>
            <w:tcW w:w="3997" w:type="dxa"/>
          </w:tcPr>
          <w:p w14:paraId="402386F4" w14:textId="34E9D310" w:rsidR="00DF7088" w:rsidRPr="00DF7088" w:rsidRDefault="00DF7088" w:rsidP="00DF7088">
            <w:pPr>
              <w:spacing w:after="0" w:line="240" w:lineRule="auto"/>
              <w:rPr>
                <w:sz w:val="18"/>
                <w:szCs w:val="18"/>
              </w:rPr>
            </w:pPr>
            <w:r w:rsidRPr="00DF7088">
              <w:rPr>
                <w:rStyle w:val="Bodytext2"/>
                <w:rFonts w:eastAsia="Calibri"/>
                <w:sz w:val="18"/>
                <w:szCs w:val="18"/>
              </w:rPr>
              <w:t>Nepralaidus mikrobams ir alergenų dalelėms.</w:t>
            </w:r>
          </w:p>
        </w:tc>
        <w:tc>
          <w:tcPr>
            <w:tcW w:w="1296" w:type="dxa"/>
          </w:tcPr>
          <w:p w14:paraId="2DFD2286" w14:textId="0952CCF4"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6322327D" w14:textId="77777777" w:rsidR="00DF7088" w:rsidRPr="00DF7088" w:rsidRDefault="00DF7088" w:rsidP="00DF7088">
            <w:pPr>
              <w:spacing w:after="0" w:line="240" w:lineRule="auto"/>
              <w:rPr>
                <w:sz w:val="18"/>
                <w:szCs w:val="18"/>
              </w:rPr>
            </w:pPr>
          </w:p>
        </w:tc>
      </w:tr>
      <w:tr w:rsidR="00DF7088" w:rsidRPr="00C25DF2" w14:paraId="01B10842" w14:textId="77777777" w:rsidTr="00812587">
        <w:trPr>
          <w:trHeight w:val="138"/>
        </w:trPr>
        <w:tc>
          <w:tcPr>
            <w:tcW w:w="758" w:type="dxa"/>
          </w:tcPr>
          <w:p w14:paraId="0AD43646"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0A32D4D4" w14:textId="77777777" w:rsidR="00DF7088" w:rsidRPr="00DF7088" w:rsidRDefault="00DF7088" w:rsidP="00DF7088">
            <w:pPr>
              <w:spacing w:after="0" w:line="240" w:lineRule="auto"/>
              <w:rPr>
                <w:sz w:val="18"/>
                <w:szCs w:val="18"/>
              </w:rPr>
            </w:pPr>
          </w:p>
        </w:tc>
        <w:tc>
          <w:tcPr>
            <w:tcW w:w="3997" w:type="dxa"/>
            <w:vAlign w:val="bottom"/>
          </w:tcPr>
          <w:p w14:paraId="5B1B81BC" w14:textId="488D72B3" w:rsidR="00DF7088" w:rsidRPr="00DF7088" w:rsidRDefault="00DF7088" w:rsidP="00DF7088">
            <w:pPr>
              <w:spacing w:after="0" w:line="240" w:lineRule="auto"/>
              <w:rPr>
                <w:sz w:val="18"/>
                <w:szCs w:val="18"/>
              </w:rPr>
            </w:pPr>
            <w:r w:rsidRPr="00DF7088">
              <w:rPr>
                <w:rStyle w:val="Bodytext2"/>
                <w:rFonts w:eastAsia="Calibri"/>
                <w:sz w:val="18"/>
                <w:szCs w:val="18"/>
              </w:rPr>
              <w:t xml:space="preserve">Pateikti atliktų tyrimų sertifikatus patvirtinančius </w:t>
            </w:r>
            <w:proofErr w:type="spellStart"/>
            <w:r w:rsidRPr="00DF7088">
              <w:rPr>
                <w:rStyle w:val="Bodytext2"/>
                <w:rFonts w:eastAsia="Calibri"/>
                <w:sz w:val="18"/>
                <w:szCs w:val="18"/>
              </w:rPr>
              <w:t>nepralaidumą</w:t>
            </w:r>
            <w:proofErr w:type="spellEnd"/>
            <w:r w:rsidRPr="00DF7088">
              <w:rPr>
                <w:rStyle w:val="Bodytext2"/>
                <w:rFonts w:eastAsia="Calibri"/>
                <w:sz w:val="18"/>
                <w:szCs w:val="18"/>
              </w:rPr>
              <w:t xml:space="preserve"> pagrindiniams patogenams: MRSA, </w:t>
            </w:r>
            <w:proofErr w:type="spellStart"/>
            <w:r w:rsidRPr="00DF7088">
              <w:rPr>
                <w:rStyle w:val="Bodytext2"/>
                <w:rFonts w:eastAsia="Calibri"/>
                <w:sz w:val="18"/>
                <w:szCs w:val="18"/>
              </w:rPr>
              <w:t>C.difficile</w:t>
            </w:r>
            <w:proofErr w:type="spellEnd"/>
            <w:r w:rsidRPr="00DF7088">
              <w:rPr>
                <w:rStyle w:val="Bodytext2"/>
                <w:rFonts w:eastAsia="Calibri"/>
                <w:sz w:val="18"/>
                <w:szCs w:val="18"/>
              </w:rPr>
              <w:t xml:space="preserve">, </w:t>
            </w:r>
            <w:proofErr w:type="spellStart"/>
            <w:r w:rsidRPr="00DF7088">
              <w:rPr>
                <w:rStyle w:val="Bodytext2"/>
                <w:rFonts w:eastAsia="Calibri"/>
                <w:sz w:val="18"/>
                <w:szCs w:val="18"/>
              </w:rPr>
              <w:t>norovirusams</w:t>
            </w:r>
            <w:proofErr w:type="spellEnd"/>
            <w:r w:rsidRPr="00DF7088">
              <w:rPr>
                <w:rStyle w:val="Bodytext2"/>
                <w:rFonts w:eastAsia="Calibri"/>
                <w:sz w:val="18"/>
                <w:szCs w:val="18"/>
              </w:rPr>
              <w:t xml:space="preserve">, </w:t>
            </w:r>
            <w:proofErr w:type="spellStart"/>
            <w:r w:rsidRPr="00DF7088">
              <w:rPr>
                <w:rStyle w:val="Bodytext2"/>
                <w:rFonts w:eastAsia="Calibri"/>
                <w:sz w:val="18"/>
                <w:szCs w:val="18"/>
              </w:rPr>
              <w:t>E.Coli</w:t>
            </w:r>
            <w:proofErr w:type="spellEnd"/>
            <w:r w:rsidRPr="00DF7088">
              <w:rPr>
                <w:rStyle w:val="Bodytext2"/>
                <w:rFonts w:eastAsia="Calibri"/>
                <w:sz w:val="18"/>
                <w:szCs w:val="18"/>
              </w:rPr>
              <w:t xml:space="preserve">, </w:t>
            </w:r>
            <w:proofErr w:type="spellStart"/>
            <w:r w:rsidRPr="00DF7088">
              <w:rPr>
                <w:rStyle w:val="Bodytext2"/>
                <w:rFonts w:eastAsia="Calibri"/>
                <w:sz w:val="18"/>
                <w:szCs w:val="18"/>
              </w:rPr>
              <w:t>P.aeruginosa</w:t>
            </w:r>
            <w:proofErr w:type="spellEnd"/>
            <w:r w:rsidRPr="00DF7088">
              <w:rPr>
                <w:rStyle w:val="Bodytext2"/>
                <w:rFonts w:eastAsia="Calibri"/>
                <w:sz w:val="18"/>
                <w:szCs w:val="18"/>
              </w:rPr>
              <w:t>, pelėsiniams grybeliams.</w:t>
            </w:r>
          </w:p>
        </w:tc>
        <w:tc>
          <w:tcPr>
            <w:tcW w:w="1296" w:type="dxa"/>
          </w:tcPr>
          <w:p w14:paraId="494CF664" w14:textId="7576107F"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28954627" w14:textId="77777777" w:rsidR="00DF7088" w:rsidRPr="00DF7088" w:rsidRDefault="00DF7088" w:rsidP="00DF7088">
            <w:pPr>
              <w:spacing w:after="0" w:line="240" w:lineRule="auto"/>
              <w:rPr>
                <w:sz w:val="18"/>
                <w:szCs w:val="18"/>
              </w:rPr>
            </w:pPr>
          </w:p>
        </w:tc>
      </w:tr>
      <w:tr w:rsidR="00DF7088" w:rsidRPr="00C25DF2" w14:paraId="6211C704" w14:textId="77777777" w:rsidTr="00C25DF2">
        <w:trPr>
          <w:trHeight w:val="138"/>
        </w:trPr>
        <w:tc>
          <w:tcPr>
            <w:tcW w:w="758" w:type="dxa"/>
          </w:tcPr>
          <w:p w14:paraId="0CCB1FD5"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6790DB42" w14:textId="4D63BF50" w:rsidR="00DF7088" w:rsidRPr="00DF7088" w:rsidRDefault="00DF7088" w:rsidP="00DF7088">
            <w:pPr>
              <w:spacing w:after="0" w:line="240" w:lineRule="auto"/>
              <w:rPr>
                <w:sz w:val="18"/>
                <w:szCs w:val="18"/>
              </w:rPr>
            </w:pPr>
            <w:r w:rsidRPr="00DF7088">
              <w:rPr>
                <w:rStyle w:val="Bodytext2"/>
                <w:rFonts w:eastAsia="Calibri"/>
                <w:sz w:val="18"/>
                <w:szCs w:val="18"/>
              </w:rPr>
              <w:t>Matmenys</w:t>
            </w:r>
          </w:p>
        </w:tc>
        <w:tc>
          <w:tcPr>
            <w:tcW w:w="3997" w:type="dxa"/>
          </w:tcPr>
          <w:p w14:paraId="3B386B9D" w14:textId="06AF3E8D" w:rsidR="00DF7088" w:rsidRPr="00DF7088" w:rsidRDefault="00DF7088" w:rsidP="00DF7088">
            <w:pPr>
              <w:spacing w:after="0" w:line="240" w:lineRule="auto"/>
              <w:rPr>
                <w:sz w:val="18"/>
                <w:szCs w:val="18"/>
              </w:rPr>
            </w:pPr>
            <w:r w:rsidRPr="00DF7088">
              <w:rPr>
                <w:rStyle w:val="Bodytext2"/>
                <w:rFonts w:eastAsia="Calibri"/>
                <w:sz w:val="18"/>
                <w:szCs w:val="18"/>
              </w:rPr>
              <w:t>Pagalvės išmatavimai turi atitikti įstaigoje naudojamus užvalkalus: 70 cm x70 cm.</w:t>
            </w:r>
          </w:p>
        </w:tc>
        <w:tc>
          <w:tcPr>
            <w:tcW w:w="1296" w:type="dxa"/>
          </w:tcPr>
          <w:p w14:paraId="7E852A71" w14:textId="0BFF5C93"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55BA2B08" w14:textId="77777777" w:rsidR="00DF7088" w:rsidRPr="00DF7088" w:rsidRDefault="00DF7088" w:rsidP="00DF7088">
            <w:pPr>
              <w:spacing w:after="0" w:line="240" w:lineRule="auto"/>
              <w:rPr>
                <w:sz w:val="18"/>
                <w:szCs w:val="18"/>
              </w:rPr>
            </w:pPr>
          </w:p>
        </w:tc>
      </w:tr>
      <w:tr w:rsidR="00DF7088" w:rsidRPr="00C25DF2" w14:paraId="04EA6C36" w14:textId="77777777" w:rsidTr="00A95F44">
        <w:trPr>
          <w:trHeight w:val="138"/>
        </w:trPr>
        <w:tc>
          <w:tcPr>
            <w:tcW w:w="758" w:type="dxa"/>
          </w:tcPr>
          <w:p w14:paraId="69A137BB"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68E3E449" w14:textId="7B5B0B75" w:rsidR="00DF7088" w:rsidRPr="00DF7088" w:rsidRDefault="00DF7088" w:rsidP="00DF7088">
            <w:pPr>
              <w:spacing w:after="0" w:line="240" w:lineRule="auto"/>
              <w:rPr>
                <w:sz w:val="18"/>
                <w:szCs w:val="18"/>
              </w:rPr>
            </w:pPr>
            <w:r w:rsidRPr="00DF7088">
              <w:rPr>
                <w:rStyle w:val="Bodytext2"/>
                <w:rFonts w:eastAsia="Calibri"/>
                <w:sz w:val="18"/>
                <w:szCs w:val="18"/>
              </w:rPr>
              <w:t>Svoris</w:t>
            </w:r>
          </w:p>
        </w:tc>
        <w:tc>
          <w:tcPr>
            <w:tcW w:w="3997" w:type="dxa"/>
            <w:vAlign w:val="bottom"/>
          </w:tcPr>
          <w:p w14:paraId="09B9BF2E" w14:textId="6ED37F03" w:rsidR="00DF7088" w:rsidRPr="00DF7088" w:rsidRDefault="00DF7088" w:rsidP="00DF7088">
            <w:pPr>
              <w:spacing w:after="0" w:line="240" w:lineRule="auto"/>
              <w:rPr>
                <w:sz w:val="18"/>
                <w:szCs w:val="18"/>
              </w:rPr>
            </w:pPr>
            <w:r w:rsidRPr="00DF7088">
              <w:rPr>
                <w:rStyle w:val="Bodytext2"/>
                <w:rFonts w:eastAsia="Calibri"/>
                <w:sz w:val="18"/>
                <w:szCs w:val="18"/>
              </w:rPr>
              <w:t>800g (+-100)</w:t>
            </w:r>
          </w:p>
        </w:tc>
        <w:tc>
          <w:tcPr>
            <w:tcW w:w="1296" w:type="dxa"/>
          </w:tcPr>
          <w:p w14:paraId="35E80873" w14:textId="42BC8B81"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2198FB39" w14:textId="77777777" w:rsidR="00DF7088" w:rsidRPr="00DF7088" w:rsidRDefault="00DF7088" w:rsidP="00DF7088">
            <w:pPr>
              <w:spacing w:after="0" w:line="240" w:lineRule="auto"/>
              <w:rPr>
                <w:sz w:val="18"/>
                <w:szCs w:val="18"/>
              </w:rPr>
            </w:pPr>
          </w:p>
        </w:tc>
      </w:tr>
      <w:tr w:rsidR="00DF7088" w:rsidRPr="00C25DF2" w14:paraId="74A75C20" w14:textId="77777777" w:rsidTr="00A95F44">
        <w:trPr>
          <w:trHeight w:val="138"/>
        </w:trPr>
        <w:tc>
          <w:tcPr>
            <w:tcW w:w="758" w:type="dxa"/>
          </w:tcPr>
          <w:p w14:paraId="71592539"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03F5F59F" w14:textId="56409F9D" w:rsidR="00DF7088" w:rsidRPr="00DF7088" w:rsidRDefault="00DF7088" w:rsidP="00DF7088">
            <w:pPr>
              <w:spacing w:after="0" w:line="240" w:lineRule="auto"/>
              <w:rPr>
                <w:sz w:val="18"/>
                <w:szCs w:val="18"/>
              </w:rPr>
            </w:pPr>
            <w:r w:rsidRPr="00DF7088">
              <w:rPr>
                <w:rStyle w:val="Bodytext2"/>
                <w:rFonts w:eastAsia="Calibri"/>
                <w:sz w:val="18"/>
                <w:szCs w:val="18"/>
              </w:rPr>
              <w:t>Valymas ir dezinfekcija</w:t>
            </w:r>
          </w:p>
        </w:tc>
        <w:tc>
          <w:tcPr>
            <w:tcW w:w="3997" w:type="dxa"/>
            <w:vAlign w:val="bottom"/>
          </w:tcPr>
          <w:p w14:paraId="0DDC7642" w14:textId="08383C61" w:rsidR="00DF7088" w:rsidRPr="00DF7088" w:rsidRDefault="00DF7088" w:rsidP="00DF7088">
            <w:pPr>
              <w:spacing w:after="0" w:line="240" w:lineRule="auto"/>
              <w:rPr>
                <w:sz w:val="18"/>
                <w:szCs w:val="18"/>
              </w:rPr>
            </w:pPr>
            <w:r w:rsidRPr="00DF7088">
              <w:rPr>
                <w:rStyle w:val="Bodytext2"/>
                <w:rFonts w:eastAsia="Calibri"/>
                <w:sz w:val="18"/>
                <w:szCs w:val="18"/>
              </w:rPr>
              <w:t>Paviršius tinkamas valymui ir dezinfekcijai.</w:t>
            </w:r>
          </w:p>
        </w:tc>
        <w:tc>
          <w:tcPr>
            <w:tcW w:w="1296" w:type="dxa"/>
          </w:tcPr>
          <w:p w14:paraId="5DB17CDE" w14:textId="70710FC1" w:rsidR="00DF7088" w:rsidRPr="00DF7088" w:rsidRDefault="00DF7088" w:rsidP="00DF7088">
            <w:pPr>
              <w:spacing w:after="0" w:line="240" w:lineRule="auto"/>
              <w:rPr>
                <w:sz w:val="18"/>
                <w:szCs w:val="18"/>
              </w:rPr>
            </w:pPr>
            <w:r w:rsidRPr="00DF7088">
              <w:rPr>
                <w:rStyle w:val="Bodytext2"/>
                <w:rFonts w:eastAsia="Microsoft Sans Serif"/>
                <w:color w:val="auto"/>
                <w:sz w:val="18"/>
                <w:szCs w:val="18"/>
              </w:rPr>
              <w:t>Būtina</w:t>
            </w:r>
          </w:p>
        </w:tc>
        <w:tc>
          <w:tcPr>
            <w:tcW w:w="1539" w:type="dxa"/>
          </w:tcPr>
          <w:p w14:paraId="7D104801" w14:textId="77777777" w:rsidR="00DF7088" w:rsidRPr="00DF7088" w:rsidRDefault="00DF7088" w:rsidP="00DF7088">
            <w:pPr>
              <w:spacing w:after="0" w:line="240" w:lineRule="auto"/>
              <w:rPr>
                <w:sz w:val="18"/>
                <w:szCs w:val="18"/>
              </w:rPr>
            </w:pPr>
          </w:p>
        </w:tc>
      </w:tr>
      <w:tr w:rsidR="00DF7088" w:rsidRPr="00C25DF2" w14:paraId="2C256DFE" w14:textId="77777777" w:rsidTr="008508A9">
        <w:trPr>
          <w:trHeight w:val="138"/>
        </w:trPr>
        <w:tc>
          <w:tcPr>
            <w:tcW w:w="758" w:type="dxa"/>
          </w:tcPr>
          <w:p w14:paraId="0AA320A4"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2F27DC44" w14:textId="6237DCBA" w:rsidR="00DF7088" w:rsidRPr="00DF7088" w:rsidRDefault="00DF7088" w:rsidP="00DF7088">
            <w:pPr>
              <w:spacing w:after="0" w:line="240" w:lineRule="auto"/>
              <w:rPr>
                <w:rStyle w:val="Bodytext2"/>
                <w:rFonts w:eastAsia="Calibri"/>
                <w:sz w:val="18"/>
                <w:szCs w:val="18"/>
              </w:rPr>
            </w:pPr>
            <w:r w:rsidRPr="00DF7088">
              <w:rPr>
                <w:rStyle w:val="Bodytext2"/>
                <w:rFonts w:eastAsia="Calibri"/>
                <w:sz w:val="18"/>
                <w:szCs w:val="18"/>
              </w:rPr>
              <w:t>Registruotas kaip I klasės medicinos prietaisas, atitinka Europos Sąjungos Medicinos Prietaisų Direktyvos 93/42/EEB reikalavimus.</w:t>
            </w:r>
          </w:p>
        </w:tc>
        <w:tc>
          <w:tcPr>
            <w:tcW w:w="3997" w:type="dxa"/>
          </w:tcPr>
          <w:p w14:paraId="2739E862" w14:textId="52A357F0" w:rsidR="00DF7088" w:rsidRPr="00DF7088" w:rsidRDefault="00DF7088" w:rsidP="00DF7088">
            <w:pPr>
              <w:spacing w:after="0" w:line="240" w:lineRule="auto"/>
              <w:rPr>
                <w:rStyle w:val="Bodytext2"/>
                <w:rFonts w:eastAsia="Calibri"/>
                <w:color w:val="auto"/>
                <w:sz w:val="18"/>
                <w:szCs w:val="18"/>
              </w:rPr>
            </w:pPr>
          </w:p>
        </w:tc>
        <w:tc>
          <w:tcPr>
            <w:tcW w:w="1296" w:type="dxa"/>
          </w:tcPr>
          <w:p w14:paraId="7394BC9C" w14:textId="29546103" w:rsidR="00DF7088" w:rsidRPr="00DF7088" w:rsidRDefault="00DF7088" w:rsidP="00DF7088">
            <w:pPr>
              <w:spacing w:after="0" w:line="240" w:lineRule="auto"/>
              <w:rPr>
                <w:rStyle w:val="Bodytext2"/>
                <w:rFonts w:eastAsia="Microsoft Sans Serif"/>
                <w:color w:val="auto"/>
                <w:sz w:val="18"/>
                <w:szCs w:val="18"/>
              </w:rPr>
            </w:pPr>
            <w:r w:rsidRPr="00DF7088">
              <w:rPr>
                <w:rStyle w:val="Bodytext2"/>
                <w:rFonts w:eastAsia="Microsoft Sans Serif"/>
                <w:color w:val="auto"/>
                <w:sz w:val="18"/>
                <w:szCs w:val="18"/>
              </w:rPr>
              <w:t>Būtina</w:t>
            </w:r>
          </w:p>
        </w:tc>
        <w:tc>
          <w:tcPr>
            <w:tcW w:w="1539" w:type="dxa"/>
          </w:tcPr>
          <w:p w14:paraId="2C1491AD" w14:textId="77777777" w:rsidR="00DF7088" w:rsidRPr="00DF7088" w:rsidRDefault="00DF7088" w:rsidP="00DF7088">
            <w:pPr>
              <w:spacing w:after="0" w:line="240" w:lineRule="auto"/>
              <w:rPr>
                <w:sz w:val="18"/>
                <w:szCs w:val="18"/>
              </w:rPr>
            </w:pPr>
          </w:p>
        </w:tc>
      </w:tr>
      <w:tr w:rsidR="00DF7088" w:rsidRPr="00C25DF2" w14:paraId="3B048145" w14:textId="77777777" w:rsidTr="008508A9">
        <w:trPr>
          <w:trHeight w:val="138"/>
        </w:trPr>
        <w:tc>
          <w:tcPr>
            <w:tcW w:w="758" w:type="dxa"/>
          </w:tcPr>
          <w:p w14:paraId="5D657CC9"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197106E2" w14:textId="05BF06A3" w:rsidR="00DF7088" w:rsidRPr="00DF7088" w:rsidRDefault="00DF7088" w:rsidP="00DF7088">
            <w:pPr>
              <w:spacing w:after="0" w:line="240" w:lineRule="auto"/>
              <w:rPr>
                <w:rStyle w:val="Bodytext2"/>
                <w:rFonts w:eastAsia="Calibri"/>
                <w:sz w:val="18"/>
                <w:szCs w:val="18"/>
              </w:rPr>
            </w:pPr>
            <w:r w:rsidRPr="00DF7088">
              <w:rPr>
                <w:rStyle w:val="Bodytext2"/>
                <w:rFonts w:eastAsia="Calibri"/>
                <w:sz w:val="18"/>
                <w:szCs w:val="18"/>
              </w:rPr>
              <w:t>CE sertifikatas</w:t>
            </w:r>
          </w:p>
        </w:tc>
        <w:tc>
          <w:tcPr>
            <w:tcW w:w="3997" w:type="dxa"/>
          </w:tcPr>
          <w:p w14:paraId="2021DA1B" w14:textId="5F717D09" w:rsidR="00DF7088" w:rsidRPr="00DF7088" w:rsidRDefault="00DF7088" w:rsidP="00DF7088">
            <w:pPr>
              <w:spacing w:after="0" w:line="240" w:lineRule="auto"/>
              <w:rPr>
                <w:rStyle w:val="Bodytext2"/>
                <w:rFonts w:eastAsia="Calibri"/>
                <w:color w:val="auto"/>
                <w:sz w:val="18"/>
                <w:szCs w:val="18"/>
              </w:rPr>
            </w:pPr>
          </w:p>
        </w:tc>
        <w:tc>
          <w:tcPr>
            <w:tcW w:w="1296" w:type="dxa"/>
          </w:tcPr>
          <w:p w14:paraId="4DB8F4A8" w14:textId="251A6BE2" w:rsidR="00DF7088" w:rsidRPr="00DF7088" w:rsidRDefault="00DF7088" w:rsidP="00DF7088">
            <w:pPr>
              <w:spacing w:after="0" w:line="240" w:lineRule="auto"/>
              <w:rPr>
                <w:rStyle w:val="Bodytext2"/>
                <w:rFonts w:eastAsia="Microsoft Sans Serif"/>
                <w:color w:val="auto"/>
                <w:sz w:val="18"/>
                <w:szCs w:val="18"/>
              </w:rPr>
            </w:pPr>
            <w:r w:rsidRPr="00DF7088">
              <w:rPr>
                <w:rStyle w:val="Bodytext2"/>
                <w:rFonts w:eastAsia="Microsoft Sans Serif"/>
                <w:color w:val="auto"/>
                <w:sz w:val="18"/>
                <w:szCs w:val="18"/>
              </w:rPr>
              <w:t>Būtina</w:t>
            </w:r>
          </w:p>
        </w:tc>
        <w:tc>
          <w:tcPr>
            <w:tcW w:w="1539" w:type="dxa"/>
          </w:tcPr>
          <w:p w14:paraId="4B8EA95F" w14:textId="77777777" w:rsidR="00DF7088" w:rsidRPr="00DF7088" w:rsidRDefault="00DF7088" w:rsidP="00DF7088">
            <w:pPr>
              <w:spacing w:after="0" w:line="240" w:lineRule="auto"/>
              <w:rPr>
                <w:sz w:val="18"/>
                <w:szCs w:val="18"/>
              </w:rPr>
            </w:pPr>
          </w:p>
        </w:tc>
      </w:tr>
      <w:tr w:rsidR="00DF7088" w:rsidRPr="00C25DF2" w14:paraId="7EB06FFE" w14:textId="77777777" w:rsidTr="008508A9">
        <w:trPr>
          <w:trHeight w:val="138"/>
        </w:trPr>
        <w:tc>
          <w:tcPr>
            <w:tcW w:w="758" w:type="dxa"/>
          </w:tcPr>
          <w:p w14:paraId="1D2F31BE"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3693FA79" w14:textId="7E3B1491" w:rsidR="00DF7088" w:rsidRPr="00DF7088" w:rsidRDefault="00DF7088" w:rsidP="00DF7088">
            <w:pPr>
              <w:spacing w:after="0" w:line="240" w:lineRule="auto"/>
              <w:rPr>
                <w:rStyle w:val="Bodytext2"/>
                <w:rFonts w:eastAsia="Calibri"/>
                <w:sz w:val="18"/>
                <w:szCs w:val="18"/>
              </w:rPr>
            </w:pPr>
            <w:r w:rsidRPr="00DF7088">
              <w:rPr>
                <w:rStyle w:val="Bodytext2"/>
                <w:rFonts w:eastAsia="Calibri"/>
                <w:sz w:val="18"/>
                <w:szCs w:val="18"/>
              </w:rPr>
              <w:t>Garantija</w:t>
            </w:r>
          </w:p>
        </w:tc>
        <w:tc>
          <w:tcPr>
            <w:tcW w:w="3997" w:type="dxa"/>
          </w:tcPr>
          <w:p w14:paraId="65FCD37D" w14:textId="3B90EA6C" w:rsidR="00DF7088" w:rsidRPr="00DF7088" w:rsidRDefault="00DF7088" w:rsidP="00DF7088">
            <w:pPr>
              <w:spacing w:after="0" w:line="240" w:lineRule="auto"/>
              <w:rPr>
                <w:rStyle w:val="Bodytext2"/>
                <w:rFonts w:eastAsia="Calibri"/>
                <w:sz w:val="18"/>
                <w:szCs w:val="18"/>
              </w:rPr>
            </w:pPr>
            <w:r w:rsidRPr="00DF7088">
              <w:rPr>
                <w:rStyle w:val="Bodytext2"/>
                <w:rFonts w:eastAsia="Calibri"/>
                <w:sz w:val="18"/>
                <w:szCs w:val="18"/>
              </w:rPr>
              <w:t>Ne mažiau 24 mėn.</w:t>
            </w:r>
          </w:p>
        </w:tc>
        <w:tc>
          <w:tcPr>
            <w:tcW w:w="1296" w:type="dxa"/>
          </w:tcPr>
          <w:p w14:paraId="2F4A52F4" w14:textId="417E12DE" w:rsidR="00DF7088" w:rsidRPr="00DF7088" w:rsidRDefault="00DF7088" w:rsidP="00DF7088">
            <w:pPr>
              <w:spacing w:after="0" w:line="240" w:lineRule="auto"/>
              <w:rPr>
                <w:rStyle w:val="Bodytext2"/>
                <w:rFonts w:eastAsia="Microsoft Sans Serif"/>
                <w:color w:val="auto"/>
                <w:sz w:val="18"/>
                <w:szCs w:val="18"/>
              </w:rPr>
            </w:pPr>
            <w:r w:rsidRPr="00DF7088">
              <w:rPr>
                <w:rStyle w:val="Bodytext2"/>
                <w:rFonts w:eastAsia="Microsoft Sans Serif"/>
                <w:color w:val="auto"/>
                <w:sz w:val="18"/>
                <w:szCs w:val="18"/>
              </w:rPr>
              <w:t>Būtina</w:t>
            </w:r>
          </w:p>
        </w:tc>
        <w:tc>
          <w:tcPr>
            <w:tcW w:w="1539" w:type="dxa"/>
          </w:tcPr>
          <w:p w14:paraId="515D2DBC" w14:textId="77777777" w:rsidR="00DF7088" w:rsidRPr="00DF7088" w:rsidRDefault="00DF7088" w:rsidP="00DF7088">
            <w:pPr>
              <w:spacing w:after="0" w:line="240" w:lineRule="auto"/>
              <w:rPr>
                <w:sz w:val="18"/>
                <w:szCs w:val="18"/>
              </w:rPr>
            </w:pPr>
          </w:p>
        </w:tc>
      </w:tr>
      <w:tr w:rsidR="00DF7088" w:rsidRPr="00C25DF2" w14:paraId="59C70C23" w14:textId="77777777" w:rsidTr="00C25DF2">
        <w:trPr>
          <w:trHeight w:val="138"/>
        </w:trPr>
        <w:tc>
          <w:tcPr>
            <w:tcW w:w="758" w:type="dxa"/>
          </w:tcPr>
          <w:p w14:paraId="61C41A81"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3B39BD4A"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 xml:space="preserve">Tiekėjas privalo pateikti gamintojo katalogus (prekių aprašymus), kuriuose būtų nurodyta prekių kodai bei visa kita informacija, pagrindžianti prekės atitikimą konkurso </w:t>
            </w:r>
            <w:r w:rsidRPr="00DF7088">
              <w:rPr>
                <w:rFonts w:ascii="Times New Roman" w:hAnsi="Times New Roman"/>
                <w:sz w:val="18"/>
                <w:szCs w:val="18"/>
              </w:rPr>
              <w:lastRenderedPageBreak/>
              <w:t>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311F89C3"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b/>
                <w:sz w:val="18"/>
                <w:szCs w:val="18"/>
                <w:u w:val="single"/>
              </w:rPr>
              <w:t>Pateikiamos skaitmeninės dokumentų kopijos.</w:t>
            </w:r>
          </w:p>
        </w:tc>
        <w:tc>
          <w:tcPr>
            <w:tcW w:w="3997" w:type="dxa"/>
          </w:tcPr>
          <w:p w14:paraId="21F4DB6D" w14:textId="77777777" w:rsidR="00DF7088" w:rsidRPr="00DF7088" w:rsidRDefault="00DF7088" w:rsidP="00DF7088">
            <w:pPr>
              <w:spacing w:after="0" w:line="240" w:lineRule="auto"/>
              <w:rPr>
                <w:sz w:val="18"/>
                <w:szCs w:val="18"/>
              </w:rPr>
            </w:pPr>
          </w:p>
        </w:tc>
        <w:tc>
          <w:tcPr>
            <w:tcW w:w="1296" w:type="dxa"/>
          </w:tcPr>
          <w:p w14:paraId="4992B96B" w14:textId="77777777" w:rsidR="00DF7088" w:rsidRPr="00DF7088" w:rsidRDefault="00DF7088" w:rsidP="00DF7088">
            <w:pPr>
              <w:spacing w:after="0" w:line="240" w:lineRule="auto"/>
              <w:rPr>
                <w:sz w:val="18"/>
                <w:szCs w:val="18"/>
              </w:rPr>
            </w:pPr>
            <w:r w:rsidRPr="00DF7088">
              <w:rPr>
                <w:sz w:val="18"/>
                <w:szCs w:val="18"/>
              </w:rPr>
              <w:t>Būtina</w:t>
            </w:r>
          </w:p>
        </w:tc>
        <w:tc>
          <w:tcPr>
            <w:tcW w:w="1539" w:type="dxa"/>
          </w:tcPr>
          <w:p w14:paraId="1CE00907" w14:textId="77777777" w:rsidR="00DF7088" w:rsidRPr="00DF7088" w:rsidRDefault="00DF7088" w:rsidP="00DF7088">
            <w:pPr>
              <w:spacing w:after="0" w:line="240" w:lineRule="auto"/>
              <w:rPr>
                <w:sz w:val="18"/>
                <w:szCs w:val="18"/>
              </w:rPr>
            </w:pPr>
          </w:p>
        </w:tc>
      </w:tr>
      <w:tr w:rsidR="00DF7088" w:rsidRPr="00C25DF2" w14:paraId="68A2E468" w14:textId="77777777" w:rsidTr="00C25DF2">
        <w:trPr>
          <w:trHeight w:val="138"/>
        </w:trPr>
        <w:tc>
          <w:tcPr>
            <w:tcW w:w="758" w:type="dxa"/>
          </w:tcPr>
          <w:p w14:paraId="44297634"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05A87A6B"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Perkamas kiekis</w:t>
            </w:r>
          </w:p>
        </w:tc>
        <w:tc>
          <w:tcPr>
            <w:tcW w:w="3997" w:type="dxa"/>
          </w:tcPr>
          <w:p w14:paraId="2B6CFFF6" w14:textId="61C5B095" w:rsidR="00DF7088" w:rsidRPr="00DF7088" w:rsidRDefault="00DF7088" w:rsidP="00DF7088">
            <w:pPr>
              <w:spacing w:after="0" w:line="240" w:lineRule="auto"/>
              <w:rPr>
                <w:sz w:val="18"/>
                <w:szCs w:val="18"/>
              </w:rPr>
            </w:pPr>
            <w:r w:rsidRPr="00DF7088">
              <w:rPr>
                <w:sz w:val="18"/>
                <w:szCs w:val="18"/>
              </w:rPr>
              <w:t xml:space="preserve">Iki </w:t>
            </w:r>
            <w:r>
              <w:rPr>
                <w:sz w:val="18"/>
                <w:szCs w:val="18"/>
              </w:rPr>
              <w:t>29</w:t>
            </w:r>
            <w:r w:rsidRPr="00DF7088">
              <w:rPr>
                <w:sz w:val="18"/>
                <w:szCs w:val="18"/>
              </w:rPr>
              <w:t xml:space="preserve"> vnt.</w:t>
            </w:r>
          </w:p>
        </w:tc>
        <w:tc>
          <w:tcPr>
            <w:tcW w:w="1296" w:type="dxa"/>
          </w:tcPr>
          <w:p w14:paraId="0FA456D6" w14:textId="77777777" w:rsidR="00DF7088" w:rsidRPr="00DF7088" w:rsidRDefault="00DF7088" w:rsidP="00DF7088">
            <w:pPr>
              <w:spacing w:after="0" w:line="240" w:lineRule="auto"/>
              <w:rPr>
                <w:sz w:val="18"/>
                <w:szCs w:val="18"/>
              </w:rPr>
            </w:pPr>
          </w:p>
        </w:tc>
        <w:tc>
          <w:tcPr>
            <w:tcW w:w="1539" w:type="dxa"/>
          </w:tcPr>
          <w:p w14:paraId="2EA41ABF" w14:textId="77777777" w:rsidR="00DF7088" w:rsidRPr="00DF7088" w:rsidRDefault="00DF7088" w:rsidP="00DF7088">
            <w:pPr>
              <w:spacing w:after="0" w:line="240" w:lineRule="auto"/>
              <w:rPr>
                <w:sz w:val="18"/>
                <w:szCs w:val="18"/>
              </w:rPr>
            </w:pPr>
          </w:p>
        </w:tc>
      </w:tr>
      <w:tr w:rsidR="00DF7088" w:rsidRPr="00C25DF2" w14:paraId="6F9CD2DA" w14:textId="77777777" w:rsidTr="00C25DF2">
        <w:trPr>
          <w:trHeight w:val="138"/>
        </w:trPr>
        <w:tc>
          <w:tcPr>
            <w:tcW w:w="758" w:type="dxa"/>
          </w:tcPr>
          <w:p w14:paraId="4C214D83"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34A76B5D"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Vieneto kaina eurais su PVM</w:t>
            </w:r>
          </w:p>
        </w:tc>
        <w:tc>
          <w:tcPr>
            <w:tcW w:w="3997" w:type="dxa"/>
          </w:tcPr>
          <w:p w14:paraId="15CEA149" w14:textId="77777777" w:rsidR="00DF7088" w:rsidRPr="00DF7088" w:rsidRDefault="00DF7088" w:rsidP="00DF7088">
            <w:pPr>
              <w:spacing w:after="0" w:line="240" w:lineRule="auto"/>
              <w:rPr>
                <w:sz w:val="18"/>
                <w:szCs w:val="18"/>
              </w:rPr>
            </w:pPr>
          </w:p>
        </w:tc>
        <w:tc>
          <w:tcPr>
            <w:tcW w:w="1296" w:type="dxa"/>
          </w:tcPr>
          <w:p w14:paraId="330E2079" w14:textId="77777777" w:rsidR="00DF7088" w:rsidRPr="00DF7088" w:rsidRDefault="00DF7088" w:rsidP="00DF7088">
            <w:pPr>
              <w:spacing w:after="0" w:line="240" w:lineRule="auto"/>
              <w:rPr>
                <w:sz w:val="18"/>
                <w:szCs w:val="18"/>
              </w:rPr>
            </w:pPr>
          </w:p>
        </w:tc>
        <w:tc>
          <w:tcPr>
            <w:tcW w:w="1539" w:type="dxa"/>
          </w:tcPr>
          <w:p w14:paraId="40008937" w14:textId="77777777" w:rsidR="00DF7088" w:rsidRPr="00DF7088" w:rsidRDefault="00DF7088" w:rsidP="00DF7088">
            <w:pPr>
              <w:spacing w:after="0" w:line="240" w:lineRule="auto"/>
              <w:rPr>
                <w:sz w:val="18"/>
                <w:szCs w:val="18"/>
              </w:rPr>
            </w:pPr>
          </w:p>
        </w:tc>
      </w:tr>
      <w:tr w:rsidR="00DF7088" w:rsidRPr="00C25DF2" w14:paraId="2ECE8BC9" w14:textId="77777777" w:rsidTr="00C25DF2">
        <w:trPr>
          <w:trHeight w:val="138"/>
        </w:trPr>
        <w:tc>
          <w:tcPr>
            <w:tcW w:w="758" w:type="dxa"/>
          </w:tcPr>
          <w:p w14:paraId="6E51E729"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571DF45F"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Viso 31  dalies bendra suma Eur su PVM</w:t>
            </w:r>
          </w:p>
        </w:tc>
        <w:tc>
          <w:tcPr>
            <w:tcW w:w="3997" w:type="dxa"/>
          </w:tcPr>
          <w:p w14:paraId="3334D0AE" w14:textId="77777777" w:rsidR="00DF7088" w:rsidRPr="00DF7088" w:rsidRDefault="00DF7088" w:rsidP="00DF7088">
            <w:pPr>
              <w:spacing w:after="0" w:line="240" w:lineRule="auto"/>
              <w:rPr>
                <w:sz w:val="18"/>
                <w:szCs w:val="18"/>
              </w:rPr>
            </w:pPr>
          </w:p>
        </w:tc>
        <w:tc>
          <w:tcPr>
            <w:tcW w:w="1296" w:type="dxa"/>
          </w:tcPr>
          <w:p w14:paraId="0C3679D5" w14:textId="77777777" w:rsidR="00DF7088" w:rsidRPr="00DF7088" w:rsidRDefault="00DF7088" w:rsidP="00DF7088">
            <w:pPr>
              <w:spacing w:after="0" w:line="240" w:lineRule="auto"/>
              <w:rPr>
                <w:sz w:val="18"/>
                <w:szCs w:val="18"/>
              </w:rPr>
            </w:pPr>
          </w:p>
        </w:tc>
        <w:tc>
          <w:tcPr>
            <w:tcW w:w="1539" w:type="dxa"/>
          </w:tcPr>
          <w:p w14:paraId="20EC92F5" w14:textId="77777777" w:rsidR="00DF7088" w:rsidRPr="00DF7088" w:rsidRDefault="00DF7088" w:rsidP="00DF7088">
            <w:pPr>
              <w:spacing w:after="0" w:line="240" w:lineRule="auto"/>
              <w:rPr>
                <w:sz w:val="18"/>
                <w:szCs w:val="18"/>
              </w:rPr>
            </w:pPr>
          </w:p>
        </w:tc>
      </w:tr>
      <w:tr w:rsidR="00DF7088" w:rsidRPr="00C25DF2" w14:paraId="0ABCC84C" w14:textId="77777777" w:rsidTr="00C25DF2">
        <w:trPr>
          <w:trHeight w:val="138"/>
        </w:trPr>
        <w:tc>
          <w:tcPr>
            <w:tcW w:w="758" w:type="dxa"/>
          </w:tcPr>
          <w:p w14:paraId="44D55C23"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483C7472"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PVM tarifas procentais</w:t>
            </w:r>
          </w:p>
        </w:tc>
        <w:tc>
          <w:tcPr>
            <w:tcW w:w="3997" w:type="dxa"/>
          </w:tcPr>
          <w:p w14:paraId="524C0910" w14:textId="77777777" w:rsidR="00DF7088" w:rsidRPr="00DF7088" w:rsidRDefault="00DF7088" w:rsidP="00DF7088">
            <w:pPr>
              <w:spacing w:after="0" w:line="240" w:lineRule="auto"/>
              <w:rPr>
                <w:sz w:val="18"/>
                <w:szCs w:val="18"/>
              </w:rPr>
            </w:pPr>
          </w:p>
        </w:tc>
        <w:tc>
          <w:tcPr>
            <w:tcW w:w="1296" w:type="dxa"/>
          </w:tcPr>
          <w:p w14:paraId="4A0487E0" w14:textId="77777777" w:rsidR="00DF7088" w:rsidRPr="00DF7088" w:rsidRDefault="00DF7088" w:rsidP="00DF7088">
            <w:pPr>
              <w:spacing w:after="0" w:line="240" w:lineRule="auto"/>
              <w:rPr>
                <w:sz w:val="18"/>
                <w:szCs w:val="18"/>
              </w:rPr>
            </w:pPr>
          </w:p>
        </w:tc>
        <w:tc>
          <w:tcPr>
            <w:tcW w:w="1539" w:type="dxa"/>
          </w:tcPr>
          <w:p w14:paraId="2ADD66C8" w14:textId="77777777" w:rsidR="00DF7088" w:rsidRPr="00DF7088" w:rsidRDefault="00DF7088" w:rsidP="00DF7088">
            <w:pPr>
              <w:spacing w:after="0" w:line="240" w:lineRule="auto"/>
              <w:rPr>
                <w:sz w:val="18"/>
                <w:szCs w:val="18"/>
              </w:rPr>
            </w:pPr>
          </w:p>
        </w:tc>
      </w:tr>
      <w:tr w:rsidR="00DF7088" w:rsidRPr="00C25DF2" w14:paraId="3978B2C2" w14:textId="77777777" w:rsidTr="00C25DF2">
        <w:trPr>
          <w:trHeight w:val="138"/>
        </w:trPr>
        <w:tc>
          <w:tcPr>
            <w:tcW w:w="758" w:type="dxa"/>
          </w:tcPr>
          <w:p w14:paraId="075CC396" w14:textId="77777777" w:rsidR="00DF7088" w:rsidRPr="00DF7088" w:rsidRDefault="00DF7088" w:rsidP="00DF7088">
            <w:pPr>
              <w:pStyle w:val="ListParagraph"/>
              <w:numPr>
                <w:ilvl w:val="0"/>
                <w:numId w:val="5"/>
              </w:numPr>
              <w:suppressAutoHyphens/>
              <w:autoSpaceDN w:val="0"/>
              <w:spacing w:after="0" w:line="240" w:lineRule="auto"/>
              <w:textAlignment w:val="baseline"/>
              <w:rPr>
                <w:rFonts w:ascii="Times New Roman" w:hAnsi="Times New Roman"/>
                <w:sz w:val="18"/>
                <w:szCs w:val="18"/>
              </w:rPr>
            </w:pPr>
          </w:p>
        </w:tc>
        <w:tc>
          <w:tcPr>
            <w:tcW w:w="2044" w:type="dxa"/>
          </w:tcPr>
          <w:p w14:paraId="0CC7F8E8" w14:textId="77777777" w:rsidR="00DF7088" w:rsidRPr="00DF7088" w:rsidRDefault="00DF7088" w:rsidP="00DF7088">
            <w:pPr>
              <w:pStyle w:val="Standard"/>
              <w:spacing w:after="0" w:line="240" w:lineRule="auto"/>
              <w:rPr>
                <w:rFonts w:ascii="Times New Roman" w:hAnsi="Times New Roman"/>
                <w:sz w:val="18"/>
                <w:szCs w:val="18"/>
              </w:rPr>
            </w:pPr>
            <w:r w:rsidRPr="00DF7088">
              <w:rPr>
                <w:rFonts w:ascii="Times New Roman" w:hAnsi="Times New Roman"/>
                <w:sz w:val="18"/>
                <w:szCs w:val="18"/>
              </w:rPr>
              <w:t>Firminis pavadinimas, gamintojas</w:t>
            </w:r>
          </w:p>
        </w:tc>
        <w:tc>
          <w:tcPr>
            <w:tcW w:w="3997" w:type="dxa"/>
          </w:tcPr>
          <w:p w14:paraId="6EA4A496" w14:textId="77777777" w:rsidR="00DF7088" w:rsidRPr="00DF7088" w:rsidRDefault="00DF7088" w:rsidP="00DF7088">
            <w:pPr>
              <w:spacing w:after="0" w:line="240" w:lineRule="auto"/>
              <w:rPr>
                <w:sz w:val="18"/>
                <w:szCs w:val="18"/>
              </w:rPr>
            </w:pPr>
          </w:p>
        </w:tc>
        <w:tc>
          <w:tcPr>
            <w:tcW w:w="1296" w:type="dxa"/>
          </w:tcPr>
          <w:p w14:paraId="3D4AF332" w14:textId="77777777" w:rsidR="00DF7088" w:rsidRPr="00DF7088" w:rsidRDefault="00DF7088" w:rsidP="00DF7088">
            <w:pPr>
              <w:spacing w:after="0" w:line="240" w:lineRule="auto"/>
              <w:rPr>
                <w:sz w:val="18"/>
                <w:szCs w:val="18"/>
              </w:rPr>
            </w:pPr>
          </w:p>
        </w:tc>
        <w:tc>
          <w:tcPr>
            <w:tcW w:w="1539" w:type="dxa"/>
          </w:tcPr>
          <w:p w14:paraId="7F60A3CC" w14:textId="77777777" w:rsidR="00DF7088" w:rsidRPr="00DF7088" w:rsidRDefault="00DF7088" w:rsidP="00DF7088">
            <w:pPr>
              <w:spacing w:after="0" w:line="240" w:lineRule="auto"/>
              <w:rPr>
                <w:sz w:val="18"/>
                <w:szCs w:val="18"/>
              </w:rPr>
            </w:pPr>
          </w:p>
        </w:tc>
      </w:tr>
    </w:tbl>
    <w:p w14:paraId="666E9ACF" w14:textId="77777777" w:rsidR="00C25DF2" w:rsidRDefault="00C25DF2" w:rsidP="009A50E2">
      <w:pPr>
        <w:rPr>
          <w:b/>
        </w:rPr>
      </w:pPr>
    </w:p>
    <w:p w14:paraId="3DC92593" w14:textId="26548E63" w:rsidR="008448B8" w:rsidRPr="002419C7" w:rsidRDefault="00025721" w:rsidP="008448B8">
      <w:pPr>
        <w:jc w:val="center"/>
        <w:rPr>
          <w:b/>
          <w:bCs/>
        </w:rPr>
      </w:pPr>
      <w:r>
        <w:rPr>
          <w:b/>
        </w:rPr>
        <w:t xml:space="preserve">32 dalis. </w:t>
      </w:r>
      <w:r w:rsidR="008448B8">
        <w:rPr>
          <w:b/>
        </w:rPr>
        <w:t>S</w:t>
      </w:r>
      <w:r w:rsidR="008448B8" w:rsidRPr="002419C7">
        <w:rPr>
          <w:b/>
          <w:bCs/>
        </w:rPr>
        <w:t>tatini</w:t>
      </w:r>
      <w:r w:rsidR="008448B8">
        <w:rPr>
          <w:b/>
          <w:bCs/>
        </w:rPr>
        <w:t>s</w:t>
      </w:r>
      <w:r w:rsidR="008448B8" w:rsidRPr="002419C7">
        <w:rPr>
          <w:b/>
          <w:bCs/>
        </w:rPr>
        <w:t xml:space="preserve"> čiužin</w:t>
      </w:r>
      <w:r w:rsidR="008448B8">
        <w:rPr>
          <w:b/>
          <w:bCs/>
        </w:rPr>
        <w:t>ys</w:t>
      </w:r>
      <w:r w:rsidR="008448B8" w:rsidRPr="002419C7">
        <w:rPr>
          <w:b/>
          <w:bCs/>
        </w:rPr>
        <w:t xml:space="preserve"> pragulų profilaktikai ir gydymui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44"/>
        <w:gridCol w:w="3997"/>
        <w:gridCol w:w="1296"/>
        <w:gridCol w:w="1539"/>
      </w:tblGrid>
      <w:tr w:rsidR="00025721" w:rsidRPr="00C25DF2" w14:paraId="0D78F073" w14:textId="77777777" w:rsidTr="00E608EF">
        <w:tc>
          <w:tcPr>
            <w:tcW w:w="758" w:type="dxa"/>
            <w:vAlign w:val="center"/>
          </w:tcPr>
          <w:p w14:paraId="1976149B" w14:textId="77777777" w:rsidR="00025721" w:rsidRPr="008448B8" w:rsidRDefault="00025721" w:rsidP="00E608EF">
            <w:pPr>
              <w:spacing w:after="0" w:line="240" w:lineRule="auto"/>
              <w:jc w:val="center"/>
              <w:rPr>
                <w:b/>
                <w:sz w:val="18"/>
                <w:szCs w:val="18"/>
              </w:rPr>
            </w:pPr>
            <w:r w:rsidRPr="008448B8">
              <w:rPr>
                <w:b/>
                <w:sz w:val="18"/>
                <w:szCs w:val="18"/>
              </w:rPr>
              <w:t>Eil. Nr.</w:t>
            </w:r>
          </w:p>
        </w:tc>
        <w:tc>
          <w:tcPr>
            <w:tcW w:w="2044" w:type="dxa"/>
            <w:vAlign w:val="center"/>
          </w:tcPr>
          <w:p w14:paraId="620148DC" w14:textId="77777777" w:rsidR="00025721" w:rsidRPr="008448B8" w:rsidRDefault="00025721" w:rsidP="00E608EF">
            <w:pPr>
              <w:spacing w:after="0" w:line="240" w:lineRule="auto"/>
              <w:jc w:val="center"/>
              <w:rPr>
                <w:b/>
                <w:sz w:val="18"/>
                <w:szCs w:val="18"/>
              </w:rPr>
            </w:pPr>
            <w:r w:rsidRPr="008448B8">
              <w:rPr>
                <w:b/>
                <w:sz w:val="18"/>
                <w:szCs w:val="18"/>
              </w:rPr>
              <w:t>Gaminio charakteristika</w:t>
            </w:r>
          </w:p>
        </w:tc>
        <w:tc>
          <w:tcPr>
            <w:tcW w:w="3997" w:type="dxa"/>
            <w:vAlign w:val="center"/>
          </w:tcPr>
          <w:p w14:paraId="665515DB" w14:textId="77777777" w:rsidR="00025721" w:rsidRPr="008448B8" w:rsidRDefault="00025721" w:rsidP="00E608EF">
            <w:pPr>
              <w:spacing w:after="0" w:line="240" w:lineRule="auto"/>
              <w:jc w:val="center"/>
              <w:rPr>
                <w:b/>
                <w:sz w:val="18"/>
                <w:szCs w:val="18"/>
              </w:rPr>
            </w:pPr>
            <w:r w:rsidRPr="008448B8">
              <w:rPr>
                <w:b/>
                <w:sz w:val="18"/>
                <w:szCs w:val="18"/>
              </w:rPr>
              <w:t>Reikalavimai</w:t>
            </w:r>
          </w:p>
        </w:tc>
        <w:tc>
          <w:tcPr>
            <w:tcW w:w="1296" w:type="dxa"/>
          </w:tcPr>
          <w:p w14:paraId="69346F03" w14:textId="77777777" w:rsidR="00025721" w:rsidRPr="008448B8" w:rsidRDefault="00025721" w:rsidP="00E608EF">
            <w:pPr>
              <w:spacing w:after="0" w:line="240" w:lineRule="auto"/>
              <w:jc w:val="center"/>
              <w:rPr>
                <w:b/>
                <w:sz w:val="18"/>
                <w:szCs w:val="18"/>
              </w:rPr>
            </w:pPr>
            <w:r w:rsidRPr="008448B8">
              <w:rPr>
                <w:b/>
                <w:sz w:val="18"/>
                <w:szCs w:val="18"/>
              </w:rPr>
              <w:t>Atitikimas</w:t>
            </w:r>
          </w:p>
        </w:tc>
        <w:tc>
          <w:tcPr>
            <w:tcW w:w="1539" w:type="dxa"/>
          </w:tcPr>
          <w:p w14:paraId="1B93BAFB" w14:textId="77777777" w:rsidR="00025721" w:rsidRPr="008448B8" w:rsidRDefault="00025721" w:rsidP="00E608EF">
            <w:pPr>
              <w:rPr>
                <w:b/>
                <w:sz w:val="18"/>
                <w:szCs w:val="18"/>
              </w:rPr>
            </w:pPr>
            <w:r w:rsidRPr="008448B8">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8448B8" w:rsidRPr="00C25DF2" w14:paraId="1CCDE760" w14:textId="77777777" w:rsidTr="00781EA0">
        <w:trPr>
          <w:trHeight w:val="735"/>
        </w:trPr>
        <w:tc>
          <w:tcPr>
            <w:tcW w:w="758" w:type="dxa"/>
          </w:tcPr>
          <w:p w14:paraId="73AD2745"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1EF81B1B" w14:textId="77777777" w:rsidR="008448B8" w:rsidRPr="008448B8" w:rsidRDefault="008448B8" w:rsidP="008448B8">
            <w:pPr>
              <w:pStyle w:val="Bodytext21"/>
              <w:shd w:val="clear" w:color="auto" w:fill="auto"/>
              <w:spacing w:after="0" w:line="220" w:lineRule="exact"/>
              <w:rPr>
                <w:rStyle w:val="Bodytext2"/>
                <w:sz w:val="18"/>
                <w:szCs w:val="18"/>
              </w:rPr>
            </w:pPr>
          </w:p>
          <w:p w14:paraId="54C86472" w14:textId="2F34A297" w:rsidR="008448B8" w:rsidRPr="008448B8" w:rsidRDefault="008448B8" w:rsidP="008448B8">
            <w:pPr>
              <w:spacing w:after="0" w:line="240" w:lineRule="auto"/>
              <w:rPr>
                <w:bCs/>
                <w:sz w:val="18"/>
                <w:szCs w:val="18"/>
              </w:rPr>
            </w:pPr>
            <w:r w:rsidRPr="008448B8">
              <w:rPr>
                <w:rStyle w:val="Bodytext2"/>
                <w:rFonts w:eastAsia="Calibri"/>
                <w:sz w:val="18"/>
                <w:szCs w:val="18"/>
              </w:rPr>
              <w:t>Pritaikymas</w:t>
            </w:r>
          </w:p>
        </w:tc>
        <w:tc>
          <w:tcPr>
            <w:tcW w:w="3997" w:type="dxa"/>
            <w:vAlign w:val="bottom"/>
          </w:tcPr>
          <w:p w14:paraId="26C25649" w14:textId="114E5526" w:rsidR="008448B8" w:rsidRPr="008448B8" w:rsidRDefault="008448B8" w:rsidP="008448B8">
            <w:pPr>
              <w:spacing w:after="0" w:line="240" w:lineRule="auto"/>
              <w:rPr>
                <w:bCs/>
                <w:sz w:val="18"/>
                <w:szCs w:val="18"/>
              </w:rPr>
            </w:pPr>
            <w:r w:rsidRPr="008448B8">
              <w:rPr>
                <w:rStyle w:val="Bodytext2"/>
                <w:rFonts w:eastAsia="Calibri"/>
                <w:sz w:val="18"/>
                <w:szCs w:val="18"/>
              </w:rPr>
              <w:t>Prevencijai arba I-II stadijos pragulu gydymui</w:t>
            </w:r>
          </w:p>
        </w:tc>
        <w:tc>
          <w:tcPr>
            <w:tcW w:w="1296" w:type="dxa"/>
          </w:tcPr>
          <w:p w14:paraId="08750571" w14:textId="05254190"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0C5E6824" w14:textId="77777777" w:rsidR="008448B8" w:rsidRPr="008448B8" w:rsidRDefault="008448B8" w:rsidP="008448B8">
            <w:pPr>
              <w:spacing w:after="0" w:line="240" w:lineRule="auto"/>
              <w:rPr>
                <w:sz w:val="18"/>
                <w:szCs w:val="18"/>
              </w:rPr>
            </w:pPr>
          </w:p>
        </w:tc>
      </w:tr>
      <w:tr w:rsidR="008448B8" w:rsidRPr="00C25DF2" w14:paraId="42CE0E36" w14:textId="77777777" w:rsidTr="00E608EF">
        <w:trPr>
          <w:trHeight w:val="189"/>
        </w:trPr>
        <w:tc>
          <w:tcPr>
            <w:tcW w:w="758" w:type="dxa"/>
          </w:tcPr>
          <w:p w14:paraId="22320D7E"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753C566A" w14:textId="0150F1FB" w:rsidR="008448B8" w:rsidRPr="008448B8" w:rsidRDefault="008448B8" w:rsidP="008448B8">
            <w:pPr>
              <w:spacing w:after="0" w:line="240" w:lineRule="auto"/>
              <w:rPr>
                <w:sz w:val="18"/>
                <w:szCs w:val="18"/>
              </w:rPr>
            </w:pPr>
            <w:r w:rsidRPr="008448B8">
              <w:rPr>
                <w:rStyle w:val="Bodytext2"/>
                <w:rFonts w:eastAsia="Calibri"/>
                <w:sz w:val="18"/>
                <w:szCs w:val="18"/>
              </w:rPr>
              <w:t>Paklotas</w:t>
            </w:r>
          </w:p>
        </w:tc>
        <w:tc>
          <w:tcPr>
            <w:tcW w:w="3997" w:type="dxa"/>
          </w:tcPr>
          <w:p w14:paraId="26CC10D4" w14:textId="195FD44C" w:rsidR="008448B8" w:rsidRPr="008448B8" w:rsidRDefault="008448B8" w:rsidP="008448B8">
            <w:pPr>
              <w:spacing w:after="0" w:line="240" w:lineRule="auto"/>
              <w:rPr>
                <w:sz w:val="18"/>
                <w:szCs w:val="18"/>
              </w:rPr>
            </w:pPr>
            <w:r w:rsidRPr="008448B8">
              <w:rPr>
                <w:rStyle w:val="Bodytext2"/>
                <w:rFonts w:eastAsia="Calibri"/>
                <w:sz w:val="18"/>
                <w:szCs w:val="18"/>
              </w:rPr>
              <w:t>Iš ne mažiau kaip 20 skersinių kamerų (celių), kameros suskirstytos į 3 atskiras dalis</w:t>
            </w:r>
          </w:p>
        </w:tc>
        <w:tc>
          <w:tcPr>
            <w:tcW w:w="1296" w:type="dxa"/>
          </w:tcPr>
          <w:p w14:paraId="7DAE5347" w14:textId="0C601E3D"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23BDC8D3" w14:textId="77777777" w:rsidR="008448B8" w:rsidRPr="008448B8" w:rsidRDefault="008448B8" w:rsidP="008448B8">
            <w:pPr>
              <w:spacing w:after="0" w:line="240" w:lineRule="auto"/>
              <w:rPr>
                <w:sz w:val="18"/>
                <w:szCs w:val="18"/>
              </w:rPr>
            </w:pPr>
          </w:p>
        </w:tc>
      </w:tr>
      <w:tr w:rsidR="008448B8" w:rsidRPr="00C25DF2" w14:paraId="2955BF11" w14:textId="77777777" w:rsidTr="00781EA0">
        <w:trPr>
          <w:trHeight w:val="56"/>
        </w:trPr>
        <w:tc>
          <w:tcPr>
            <w:tcW w:w="758" w:type="dxa"/>
          </w:tcPr>
          <w:p w14:paraId="7603F2FF"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108E287C" w14:textId="5E74B2BB" w:rsidR="008448B8" w:rsidRPr="008448B8" w:rsidRDefault="008448B8" w:rsidP="008448B8">
            <w:pPr>
              <w:spacing w:after="0" w:line="240" w:lineRule="auto"/>
              <w:rPr>
                <w:sz w:val="18"/>
                <w:szCs w:val="18"/>
              </w:rPr>
            </w:pPr>
            <w:r w:rsidRPr="008448B8">
              <w:rPr>
                <w:rStyle w:val="Bodytext2"/>
                <w:rFonts w:eastAsia="Calibri"/>
                <w:sz w:val="18"/>
                <w:szCs w:val="18"/>
              </w:rPr>
              <w:t>Celės</w:t>
            </w:r>
          </w:p>
        </w:tc>
        <w:tc>
          <w:tcPr>
            <w:tcW w:w="3997" w:type="dxa"/>
            <w:vAlign w:val="bottom"/>
          </w:tcPr>
          <w:p w14:paraId="38B3DCA9" w14:textId="3DF9AAB4" w:rsidR="008448B8" w:rsidRPr="008448B8" w:rsidRDefault="008448B8" w:rsidP="008448B8">
            <w:pPr>
              <w:spacing w:after="0" w:line="240" w:lineRule="auto"/>
              <w:rPr>
                <w:sz w:val="18"/>
                <w:szCs w:val="18"/>
              </w:rPr>
            </w:pPr>
            <w:r w:rsidRPr="008448B8">
              <w:rPr>
                <w:rStyle w:val="Bodytext2"/>
                <w:rFonts w:eastAsia="Calibri"/>
                <w:sz w:val="18"/>
                <w:szCs w:val="18"/>
              </w:rPr>
              <w:t>Pagamintos iš poliuretano medžiagos.</w:t>
            </w:r>
          </w:p>
        </w:tc>
        <w:tc>
          <w:tcPr>
            <w:tcW w:w="1296" w:type="dxa"/>
          </w:tcPr>
          <w:p w14:paraId="67252166" w14:textId="2E1699CD"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167F3660" w14:textId="77777777" w:rsidR="008448B8" w:rsidRPr="008448B8" w:rsidRDefault="008448B8" w:rsidP="008448B8">
            <w:pPr>
              <w:spacing w:after="0" w:line="240" w:lineRule="auto"/>
              <w:rPr>
                <w:sz w:val="18"/>
                <w:szCs w:val="18"/>
              </w:rPr>
            </w:pPr>
          </w:p>
        </w:tc>
      </w:tr>
      <w:tr w:rsidR="008448B8" w:rsidRPr="00C25DF2" w14:paraId="715A8503" w14:textId="77777777" w:rsidTr="00781EA0">
        <w:trPr>
          <w:trHeight w:val="355"/>
        </w:trPr>
        <w:tc>
          <w:tcPr>
            <w:tcW w:w="758" w:type="dxa"/>
          </w:tcPr>
          <w:p w14:paraId="598FBFDF"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34172238" w14:textId="77777777" w:rsidR="008448B8" w:rsidRPr="008448B8" w:rsidRDefault="008448B8" w:rsidP="008448B8">
            <w:pPr>
              <w:pStyle w:val="Bodytext21"/>
              <w:shd w:val="clear" w:color="auto" w:fill="auto"/>
              <w:spacing w:after="0" w:line="220" w:lineRule="exact"/>
              <w:rPr>
                <w:rStyle w:val="Bodytext2"/>
                <w:sz w:val="18"/>
                <w:szCs w:val="18"/>
              </w:rPr>
            </w:pPr>
          </w:p>
          <w:p w14:paraId="76888287" w14:textId="77777777" w:rsidR="008448B8" w:rsidRPr="008448B8" w:rsidRDefault="008448B8" w:rsidP="008448B8">
            <w:pPr>
              <w:pStyle w:val="Bodytext21"/>
              <w:shd w:val="clear" w:color="auto" w:fill="auto"/>
              <w:spacing w:after="0" w:line="220" w:lineRule="exact"/>
              <w:rPr>
                <w:rStyle w:val="Bodytext2"/>
                <w:sz w:val="18"/>
                <w:szCs w:val="18"/>
              </w:rPr>
            </w:pPr>
            <w:r w:rsidRPr="008448B8">
              <w:rPr>
                <w:rStyle w:val="Bodytext2"/>
                <w:sz w:val="18"/>
                <w:szCs w:val="18"/>
              </w:rPr>
              <w:t>Greito išleidimo funkcija</w:t>
            </w:r>
          </w:p>
          <w:p w14:paraId="7AC0BFE6" w14:textId="77777777" w:rsidR="008448B8" w:rsidRPr="008448B8" w:rsidRDefault="008448B8" w:rsidP="008448B8">
            <w:pPr>
              <w:spacing w:after="0" w:line="240" w:lineRule="auto"/>
              <w:rPr>
                <w:sz w:val="18"/>
                <w:szCs w:val="18"/>
              </w:rPr>
            </w:pPr>
          </w:p>
        </w:tc>
        <w:tc>
          <w:tcPr>
            <w:tcW w:w="3997" w:type="dxa"/>
            <w:vAlign w:val="bottom"/>
          </w:tcPr>
          <w:p w14:paraId="4F8EDE5A" w14:textId="6E045A1E" w:rsidR="008448B8" w:rsidRPr="008448B8" w:rsidRDefault="008448B8" w:rsidP="008448B8">
            <w:pPr>
              <w:spacing w:after="0" w:line="240" w:lineRule="auto"/>
              <w:rPr>
                <w:sz w:val="18"/>
                <w:szCs w:val="18"/>
              </w:rPr>
            </w:pPr>
            <w:r w:rsidRPr="008448B8">
              <w:rPr>
                <w:rStyle w:val="Bodytext2"/>
                <w:rFonts w:eastAsia="Calibri"/>
                <w:sz w:val="18"/>
                <w:szCs w:val="18"/>
              </w:rPr>
              <w:t>Greitas čiužinio išleidimas paciento reanimacijos atveju. Ne mažiau 2 išleidimo angų</w:t>
            </w:r>
          </w:p>
        </w:tc>
        <w:tc>
          <w:tcPr>
            <w:tcW w:w="1296" w:type="dxa"/>
          </w:tcPr>
          <w:p w14:paraId="36F51004" w14:textId="38023273"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727443D0" w14:textId="77777777" w:rsidR="008448B8" w:rsidRPr="008448B8" w:rsidRDefault="008448B8" w:rsidP="008448B8">
            <w:pPr>
              <w:spacing w:after="0" w:line="240" w:lineRule="auto"/>
              <w:rPr>
                <w:sz w:val="18"/>
                <w:szCs w:val="18"/>
              </w:rPr>
            </w:pPr>
          </w:p>
        </w:tc>
      </w:tr>
      <w:tr w:rsidR="008448B8" w:rsidRPr="00C25DF2" w14:paraId="2332AC4C" w14:textId="77777777" w:rsidTr="00781EA0">
        <w:trPr>
          <w:trHeight w:val="56"/>
        </w:trPr>
        <w:tc>
          <w:tcPr>
            <w:tcW w:w="758" w:type="dxa"/>
          </w:tcPr>
          <w:p w14:paraId="38ADA712"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475641DD" w14:textId="77777777" w:rsidR="008448B8" w:rsidRPr="008448B8" w:rsidRDefault="008448B8" w:rsidP="008448B8">
            <w:pPr>
              <w:pStyle w:val="Bodytext21"/>
              <w:shd w:val="clear" w:color="auto" w:fill="auto"/>
              <w:spacing w:after="0" w:line="274" w:lineRule="exact"/>
              <w:rPr>
                <w:rStyle w:val="Bodytext2"/>
                <w:sz w:val="18"/>
                <w:szCs w:val="18"/>
              </w:rPr>
            </w:pPr>
          </w:p>
          <w:p w14:paraId="78EF356D" w14:textId="53299E31" w:rsidR="008448B8" w:rsidRPr="008448B8" w:rsidRDefault="008448B8" w:rsidP="008448B8">
            <w:pPr>
              <w:spacing w:after="0" w:line="240" w:lineRule="auto"/>
              <w:rPr>
                <w:sz w:val="18"/>
                <w:szCs w:val="18"/>
              </w:rPr>
            </w:pPr>
            <w:r w:rsidRPr="008448B8">
              <w:rPr>
                <w:rStyle w:val="Bodytext2"/>
                <w:rFonts w:eastAsia="Calibri"/>
                <w:sz w:val="18"/>
                <w:szCs w:val="18"/>
              </w:rPr>
              <w:t>Čiužinio užvalkalo medžiaga</w:t>
            </w:r>
          </w:p>
        </w:tc>
        <w:tc>
          <w:tcPr>
            <w:tcW w:w="3997" w:type="dxa"/>
            <w:vAlign w:val="bottom"/>
          </w:tcPr>
          <w:p w14:paraId="0BE19947" w14:textId="7EA68EA5" w:rsidR="008448B8" w:rsidRPr="008448B8" w:rsidRDefault="008448B8" w:rsidP="008448B8">
            <w:pPr>
              <w:spacing w:after="0" w:line="240" w:lineRule="auto"/>
              <w:rPr>
                <w:sz w:val="18"/>
                <w:szCs w:val="18"/>
              </w:rPr>
            </w:pPr>
            <w:r w:rsidRPr="008448B8">
              <w:rPr>
                <w:rStyle w:val="Bodytext2"/>
                <w:rFonts w:eastAsia="Calibri"/>
                <w:sz w:val="18"/>
                <w:szCs w:val="18"/>
              </w:rPr>
              <w:t>Nepralaidi skysčiams, pralaidi orui, elastinga 4 kryptimis. Skalbiama 95°C temperatūroje, džiovinama džiovyklėje, dezinfekuojama.</w:t>
            </w:r>
          </w:p>
        </w:tc>
        <w:tc>
          <w:tcPr>
            <w:tcW w:w="1296" w:type="dxa"/>
          </w:tcPr>
          <w:p w14:paraId="68C1E3E0" w14:textId="56BB4FC5"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714FF338" w14:textId="77777777" w:rsidR="008448B8" w:rsidRPr="008448B8" w:rsidRDefault="008448B8" w:rsidP="008448B8">
            <w:pPr>
              <w:spacing w:after="0" w:line="240" w:lineRule="auto"/>
              <w:rPr>
                <w:sz w:val="18"/>
                <w:szCs w:val="18"/>
              </w:rPr>
            </w:pPr>
          </w:p>
        </w:tc>
      </w:tr>
      <w:tr w:rsidR="008448B8" w:rsidRPr="00C25DF2" w14:paraId="0E194D5F" w14:textId="77777777" w:rsidTr="00781EA0">
        <w:trPr>
          <w:trHeight w:val="142"/>
        </w:trPr>
        <w:tc>
          <w:tcPr>
            <w:tcW w:w="758" w:type="dxa"/>
          </w:tcPr>
          <w:p w14:paraId="6A08AA50"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697A9C92" w14:textId="6AF00DE8" w:rsidR="008448B8" w:rsidRPr="008448B8" w:rsidRDefault="008448B8" w:rsidP="008448B8">
            <w:pPr>
              <w:spacing w:after="0" w:line="240" w:lineRule="auto"/>
              <w:rPr>
                <w:sz w:val="18"/>
                <w:szCs w:val="18"/>
              </w:rPr>
            </w:pPr>
            <w:r w:rsidRPr="008448B8">
              <w:rPr>
                <w:rStyle w:val="Bodytext2"/>
                <w:rFonts w:eastAsia="Calibri"/>
                <w:sz w:val="18"/>
                <w:szCs w:val="18"/>
              </w:rPr>
              <w:t>Užvalkalo tvirtinimas prie pagrindo</w:t>
            </w:r>
          </w:p>
        </w:tc>
        <w:tc>
          <w:tcPr>
            <w:tcW w:w="3997" w:type="dxa"/>
          </w:tcPr>
          <w:p w14:paraId="1FD58141" w14:textId="16527937" w:rsidR="008448B8" w:rsidRPr="008448B8" w:rsidRDefault="008448B8" w:rsidP="008448B8">
            <w:pPr>
              <w:spacing w:after="0" w:line="240" w:lineRule="auto"/>
              <w:rPr>
                <w:sz w:val="18"/>
                <w:szCs w:val="18"/>
              </w:rPr>
            </w:pPr>
            <w:r w:rsidRPr="008448B8">
              <w:rPr>
                <w:rStyle w:val="Bodytext2"/>
                <w:rFonts w:eastAsia="Calibri"/>
                <w:sz w:val="18"/>
                <w:szCs w:val="18"/>
              </w:rPr>
              <w:t>Užtrauktuko pagalba</w:t>
            </w:r>
          </w:p>
        </w:tc>
        <w:tc>
          <w:tcPr>
            <w:tcW w:w="1296" w:type="dxa"/>
          </w:tcPr>
          <w:p w14:paraId="5CCC69E3" w14:textId="7500F73D"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29070A0D" w14:textId="77777777" w:rsidR="008448B8" w:rsidRPr="008448B8" w:rsidRDefault="008448B8" w:rsidP="008448B8">
            <w:pPr>
              <w:spacing w:after="0" w:line="240" w:lineRule="auto"/>
              <w:rPr>
                <w:sz w:val="18"/>
                <w:szCs w:val="18"/>
              </w:rPr>
            </w:pPr>
          </w:p>
        </w:tc>
      </w:tr>
      <w:tr w:rsidR="008448B8" w:rsidRPr="00C25DF2" w14:paraId="70A3F04A" w14:textId="77777777" w:rsidTr="00781EA0">
        <w:trPr>
          <w:trHeight w:val="56"/>
        </w:trPr>
        <w:tc>
          <w:tcPr>
            <w:tcW w:w="758" w:type="dxa"/>
          </w:tcPr>
          <w:p w14:paraId="7BB9F546"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28036E60" w14:textId="4119CB35" w:rsidR="008448B8" w:rsidRPr="008448B8" w:rsidRDefault="008448B8" w:rsidP="008448B8">
            <w:pPr>
              <w:spacing w:after="0" w:line="240" w:lineRule="auto"/>
              <w:rPr>
                <w:sz w:val="18"/>
                <w:szCs w:val="18"/>
              </w:rPr>
            </w:pPr>
            <w:r w:rsidRPr="008448B8">
              <w:rPr>
                <w:rStyle w:val="Bodytext2"/>
                <w:rFonts w:eastAsia="Calibri"/>
                <w:sz w:val="18"/>
                <w:szCs w:val="18"/>
              </w:rPr>
              <w:t>Pripūsto čiužinio matmenys</w:t>
            </w:r>
          </w:p>
        </w:tc>
        <w:tc>
          <w:tcPr>
            <w:tcW w:w="3997" w:type="dxa"/>
            <w:vAlign w:val="bottom"/>
          </w:tcPr>
          <w:p w14:paraId="26AE1ABD" w14:textId="15958766" w:rsidR="008448B8" w:rsidRPr="008448B8" w:rsidRDefault="008448B8" w:rsidP="008448B8">
            <w:pPr>
              <w:spacing w:after="0" w:line="240" w:lineRule="auto"/>
              <w:rPr>
                <w:sz w:val="18"/>
                <w:szCs w:val="18"/>
              </w:rPr>
            </w:pPr>
            <w:r w:rsidRPr="008448B8">
              <w:rPr>
                <w:rStyle w:val="Bodytext2"/>
                <w:rFonts w:eastAsia="Calibri"/>
                <w:sz w:val="18"/>
                <w:szCs w:val="18"/>
              </w:rPr>
              <w:t>Ilgis 200 (±2) cm, plotis 85 (±2) cm, aukštis 10 (±1) cm</w:t>
            </w:r>
          </w:p>
        </w:tc>
        <w:tc>
          <w:tcPr>
            <w:tcW w:w="1296" w:type="dxa"/>
          </w:tcPr>
          <w:p w14:paraId="0044918A" w14:textId="2478110C"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61901C8B" w14:textId="77777777" w:rsidR="008448B8" w:rsidRPr="008448B8" w:rsidRDefault="008448B8" w:rsidP="008448B8">
            <w:pPr>
              <w:spacing w:after="0" w:line="240" w:lineRule="auto"/>
              <w:rPr>
                <w:sz w:val="18"/>
                <w:szCs w:val="18"/>
              </w:rPr>
            </w:pPr>
          </w:p>
        </w:tc>
      </w:tr>
      <w:tr w:rsidR="008448B8" w:rsidRPr="00C25DF2" w14:paraId="75FA2D4D" w14:textId="77777777" w:rsidTr="00781EA0">
        <w:trPr>
          <w:trHeight w:val="64"/>
        </w:trPr>
        <w:tc>
          <w:tcPr>
            <w:tcW w:w="758" w:type="dxa"/>
          </w:tcPr>
          <w:p w14:paraId="5C462F68"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0B95919C" w14:textId="2D32CDA8" w:rsidR="008448B8" w:rsidRPr="008448B8" w:rsidRDefault="008448B8" w:rsidP="008448B8">
            <w:pPr>
              <w:spacing w:after="0" w:line="240" w:lineRule="auto"/>
              <w:rPr>
                <w:sz w:val="18"/>
                <w:szCs w:val="18"/>
              </w:rPr>
            </w:pPr>
            <w:r w:rsidRPr="008448B8">
              <w:rPr>
                <w:rStyle w:val="Bodytext2"/>
                <w:rFonts w:eastAsia="Calibri"/>
                <w:sz w:val="18"/>
                <w:szCs w:val="18"/>
              </w:rPr>
              <w:t>Tvirtinimas prie pagrindinio čiužinio</w:t>
            </w:r>
          </w:p>
        </w:tc>
        <w:tc>
          <w:tcPr>
            <w:tcW w:w="3997" w:type="dxa"/>
            <w:vAlign w:val="bottom"/>
          </w:tcPr>
          <w:p w14:paraId="03FFC593" w14:textId="110866C6" w:rsidR="008448B8" w:rsidRPr="008448B8" w:rsidRDefault="008448B8" w:rsidP="008448B8">
            <w:pPr>
              <w:spacing w:after="0" w:line="240" w:lineRule="auto"/>
              <w:rPr>
                <w:sz w:val="18"/>
                <w:szCs w:val="18"/>
              </w:rPr>
            </w:pPr>
            <w:r w:rsidRPr="008448B8">
              <w:rPr>
                <w:rStyle w:val="Bodytext2"/>
                <w:rFonts w:eastAsia="Calibri"/>
                <w:sz w:val="18"/>
                <w:szCs w:val="18"/>
              </w:rPr>
              <w:t>4 elastinių gumų pagalba. Gumos prisiūtos pragulu profilaktikos ir gydymo čiužinio kampuose.</w:t>
            </w:r>
          </w:p>
        </w:tc>
        <w:tc>
          <w:tcPr>
            <w:tcW w:w="1296" w:type="dxa"/>
          </w:tcPr>
          <w:p w14:paraId="064B38DA" w14:textId="0A5B6B03"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0ED0A943" w14:textId="77777777" w:rsidR="008448B8" w:rsidRPr="008448B8" w:rsidRDefault="008448B8" w:rsidP="008448B8">
            <w:pPr>
              <w:spacing w:after="0" w:line="240" w:lineRule="auto"/>
              <w:rPr>
                <w:sz w:val="18"/>
                <w:szCs w:val="18"/>
              </w:rPr>
            </w:pPr>
          </w:p>
        </w:tc>
      </w:tr>
      <w:tr w:rsidR="008448B8" w:rsidRPr="00C25DF2" w14:paraId="6EE1EA2F" w14:textId="77777777" w:rsidTr="00781EA0">
        <w:trPr>
          <w:trHeight w:val="484"/>
        </w:trPr>
        <w:tc>
          <w:tcPr>
            <w:tcW w:w="758" w:type="dxa"/>
          </w:tcPr>
          <w:p w14:paraId="19A8EB7F"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005F18D2" w14:textId="70250497" w:rsidR="008448B8" w:rsidRPr="008448B8" w:rsidRDefault="008448B8" w:rsidP="008448B8">
            <w:pPr>
              <w:spacing w:after="0" w:line="240" w:lineRule="auto"/>
              <w:rPr>
                <w:sz w:val="18"/>
                <w:szCs w:val="18"/>
              </w:rPr>
            </w:pPr>
            <w:r w:rsidRPr="008448B8">
              <w:rPr>
                <w:rStyle w:val="Bodytext2"/>
                <w:rFonts w:eastAsia="Calibri"/>
                <w:sz w:val="18"/>
                <w:szCs w:val="18"/>
              </w:rPr>
              <w:t>Maksimalus naudotojo svoris</w:t>
            </w:r>
          </w:p>
        </w:tc>
        <w:tc>
          <w:tcPr>
            <w:tcW w:w="3997" w:type="dxa"/>
          </w:tcPr>
          <w:p w14:paraId="572DFF07" w14:textId="77777777" w:rsidR="008448B8" w:rsidRPr="008448B8" w:rsidRDefault="008448B8" w:rsidP="008448B8">
            <w:pPr>
              <w:pStyle w:val="Bodytext21"/>
              <w:shd w:val="clear" w:color="auto" w:fill="auto"/>
              <w:spacing w:after="0" w:line="220" w:lineRule="exact"/>
              <w:rPr>
                <w:rStyle w:val="Bodytext2"/>
                <w:sz w:val="18"/>
                <w:szCs w:val="18"/>
              </w:rPr>
            </w:pPr>
          </w:p>
          <w:p w14:paraId="5B47CDCF" w14:textId="1A9D9838" w:rsidR="008448B8" w:rsidRPr="008448B8" w:rsidRDefault="008448B8" w:rsidP="008448B8">
            <w:pPr>
              <w:spacing w:after="0" w:line="240" w:lineRule="auto"/>
              <w:rPr>
                <w:sz w:val="18"/>
                <w:szCs w:val="18"/>
              </w:rPr>
            </w:pPr>
            <w:r w:rsidRPr="008448B8">
              <w:rPr>
                <w:rStyle w:val="Bodytext2"/>
                <w:rFonts w:eastAsia="Calibri"/>
                <w:sz w:val="18"/>
                <w:szCs w:val="18"/>
              </w:rPr>
              <w:t>200 (±5) kg</w:t>
            </w:r>
          </w:p>
        </w:tc>
        <w:tc>
          <w:tcPr>
            <w:tcW w:w="1296" w:type="dxa"/>
          </w:tcPr>
          <w:p w14:paraId="6CAF6DC4" w14:textId="2AE56CAB"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2112F230" w14:textId="77777777" w:rsidR="008448B8" w:rsidRPr="008448B8" w:rsidRDefault="008448B8" w:rsidP="008448B8">
            <w:pPr>
              <w:spacing w:after="0" w:line="240" w:lineRule="auto"/>
              <w:rPr>
                <w:sz w:val="18"/>
                <w:szCs w:val="18"/>
              </w:rPr>
            </w:pPr>
          </w:p>
        </w:tc>
      </w:tr>
      <w:tr w:rsidR="008448B8" w:rsidRPr="00C25DF2" w14:paraId="019F9444" w14:textId="77777777" w:rsidTr="00781EA0">
        <w:trPr>
          <w:trHeight w:val="484"/>
        </w:trPr>
        <w:tc>
          <w:tcPr>
            <w:tcW w:w="758" w:type="dxa"/>
          </w:tcPr>
          <w:p w14:paraId="6BE2099A"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3E86AB2C" w14:textId="77777777" w:rsidR="008448B8" w:rsidRPr="008448B8" w:rsidRDefault="008448B8" w:rsidP="008448B8">
            <w:pPr>
              <w:pStyle w:val="Bodytext21"/>
              <w:shd w:val="clear" w:color="auto" w:fill="auto"/>
              <w:spacing w:after="0" w:line="220" w:lineRule="exact"/>
              <w:rPr>
                <w:rStyle w:val="Bodytext2"/>
                <w:sz w:val="18"/>
                <w:szCs w:val="18"/>
              </w:rPr>
            </w:pPr>
          </w:p>
          <w:p w14:paraId="599754F3" w14:textId="4F6182A9" w:rsidR="008448B8" w:rsidRPr="008448B8" w:rsidRDefault="008448B8" w:rsidP="008448B8">
            <w:pPr>
              <w:spacing w:after="0" w:line="240" w:lineRule="auto"/>
              <w:rPr>
                <w:sz w:val="18"/>
                <w:szCs w:val="18"/>
              </w:rPr>
            </w:pPr>
            <w:r w:rsidRPr="008448B8">
              <w:rPr>
                <w:rStyle w:val="Bodytext2"/>
                <w:rFonts w:eastAsia="Calibri"/>
                <w:sz w:val="18"/>
                <w:szCs w:val="18"/>
              </w:rPr>
              <w:t>Valdymo įrenginys</w:t>
            </w:r>
          </w:p>
        </w:tc>
        <w:tc>
          <w:tcPr>
            <w:tcW w:w="3997" w:type="dxa"/>
            <w:vAlign w:val="bottom"/>
          </w:tcPr>
          <w:p w14:paraId="1DA2DFCC" w14:textId="6ADE78C4" w:rsidR="008448B8" w:rsidRPr="008448B8" w:rsidRDefault="008448B8" w:rsidP="008448B8">
            <w:pPr>
              <w:spacing w:after="0" w:line="240" w:lineRule="auto"/>
              <w:rPr>
                <w:sz w:val="18"/>
                <w:szCs w:val="18"/>
              </w:rPr>
            </w:pPr>
            <w:r w:rsidRPr="008448B8">
              <w:rPr>
                <w:rStyle w:val="Bodytext2"/>
                <w:rFonts w:eastAsia="Calibri"/>
                <w:sz w:val="18"/>
                <w:szCs w:val="18"/>
              </w:rPr>
              <w:t>Čiužinio pripūtimas reguliuojamas nuo valdymo įrenginio. Įrenginys turi ne mažiau kaip 8 slėgio pozicijas. Įrenginys palaiko pastovų slėgį.</w:t>
            </w:r>
          </w:p>
        </w:tc>
        <w:tc>
          <w:tcPr>
            <w:tcW w:w="1296" w:type="dxa"/>
          </w:tcPr>
          <w:p w14:paraId="0C704FB5" w14:textId="73CBDC34"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4BAE87E1" w14:textId="77777777" w:rsidR="008448B8" w:rsidRPr="008448B8" w:rsidRDefault="008448B8" w:rsidP="008448B8">
            <w:pPr>
              <w:spacing w:after="0" w:line="240" w:lineRule="auto"/>
              <w:rPr>
                <w:sz w:val="18"/>
                <w:szCs w:val="18"/>
              </w:rPr>
            </w:pPr>
          </w:p>
        </w:tc>
      </w:tr>
      <w:tr w:rsidR="008448B8" w:rsidRPr="00C25DF2" w14:paraId="14BBC76B" w14:textId="77777777" w:rsidTr="00781EA0">
        <w:trPr>
          <w:trHeight w:val="484"/>
        </w:trPr>
        <w:tc>
          <w:tcPr>
            <w:tcW w:w="758" w:type="dxa"/>
          </w:tcPr>
          <w:p w14:paraId="5A660490"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16C9FB1B" w14:textId="6ECBB165" w:rsidR="008448B8" w:rsidRPr="008448B8" w:rsidRDefault="008448B8" w:rsidP="008448B8">
            <w:pPr>
              <w:spacing w:after="0" w:line="240" w:lineRule="auto"/>
              <w:rPr>
                <w:sz w:val="18"/>
                <w:szCs w:val="18"/>
              </w:rPr>
            </w:pPr>
            <w:r w:rsidRPr="008448B8">
              <w:rPr>
                <w:rStyle w:val="Bodytext2"/>
                <w:rFonts w:eastAsia="Calibri"/>
                <w:sz w:val="18"/>
                <w:szCs w:val="18"/>
              </w:rPr>
              <w:t>Valdymo įrenginio tvirtinimas prie lovos</w:t>
            </w:r>
          </w:p>
        </w:tc>
        <w:tc>
          <w:tcPr>
            <w:tcW w:w="3997" w:type="dxa"/>
            <w:vAlign w:val="bottom"/>
          </w:tcPr>
          <w:p w14:paraId="5DB2F8C6" w14:textId="17616F4C" w:rsidR="008448B8" w:rsidRPr="008448B8" w:rsidRDefault="008448B8" w:rsidP="008448B8">
            <w:pPr>
              <w:spacing w:after="0" w:line="240" w:lineRule="auto"/>
              <w:rPr>
                <w:sz w:val="18"/>
                <w:szCs w:val="18"/>
              </w:rPr>
            </w:pPr>
            <w:r w:rsidRPr="008448B8">
              <w:rPr>
                <w:rStyle w:val="Bodytext2"/>
                <w:rFonts w:eastAsia="Calibri"/>
                <w:sz w:val="18"/>
                <w:szCs w:val="18"/>
              </w:rPr>
              <w:t>Ne mažiau kaip 2 kablių sumontuotų valdymo įrenginio nugarinėje dalyje pagalba.</w:t>
            </w:r>
          </w:p>
        </w:tc>
        <w:tc>
          <w:tcPr>
            <w:tcW w:w="1296" w:type="dxa"/>
          </w:tcPr>
          <w:p w14:paraId="35FEA616" w14:textId="0FF776FA"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053671E3" w14:textId="77777777" w:rsidR="008448B8" w:rsidRPr="008448B8" w:rsidRDefault="008448B8" w:rsidP="008448B8">
            <w:pPr>
              <w:spacing w:after="0" w:line="240" w:lineRule="auto"/>
              <w:rPr>
                <w:sz w:val="18"/>
                <w:szCs w:val="18"/>
              </w:rPr>
            </w:pPr>
          </w:p>
        </w:tc>
      </w:tr>
      <w:tr w:rsidR="008448B8" w:rsidRPr="00C25DF2" w14:paraId="70F9EB6F" w14:textId="77777777" w:rsidTr="00781EA0">
        <w:trPr>
          <w:trHeight w:val="484"/>
        </w:trPr>
        <w:tc>
          <w:tcPr>
            <w:tcW w:w="758" w:type="dxa"/>
          </w:tcPr>
          <w:p w14:paraId="150BE892"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04E5D720" w14:textId="239C096C" w:rsidR="008448B8" w:rsidRPr="008448B8" w:rsidRDefault="008448B8" w:rsidP="008448B8">
            <w:pPr>
              <w:spacing w:after="0" w:line="240" w:lineRule="auto"/>
              <w:rPr>
                <w:sz w:val="18"/>
                <w:szCs w:val="18"/>
              </w:rPr>
            </w:pPr>
            <w:r w:rsidRPr="008448B8">
              <w:rPr>
                <w:rStyle w:val="Bodytext2"/>
                <w:rFonts w:eastAsia="Calibri"/>
                <w:sz w:val="18"/>
                <w:szCs w:val="18"/>
              </w:rPr>
              <w:t>Valdymo įrenginio svoris</w:t>
            </w:r>
          </w:p>
        </w:tc>
        <w:tc>
          <w:tcPr>
            <w:tcW w:w="3997" w:type="dxa"/>
            <w:vAlign w:val="bottom"/>
          </w:tcPr>
          <w:p w14:paraId="007A8EF1" w14:textId="34223B58" w:rsidR="008448B8" w:rsidRPr="008448B8" w:rsidRDefault="008448B8" w:rsidP="008448B8">
            <w:pPr>
              <w:spacing w:after="0" w:line="240" w:lineRule="auto"/>
              <w:rPr>
                <w:sz w:val="18"/>
                <w:szCs w:val="18"/>
              </w:rPr>
            </w:pPr>
            <w:r w:rsidRPr="008448B8">
              <w:rPr>
                <w:rStyle w:val="Bodytext2"/>
                <w:rFonts w:eastAsia="Calibri"/>
                <w:sz w:val="18"/>
                <w:szCs w:val="18"/>
              </w:rPr>
              <w:t>Ne daugiau 1.5 kg</w:t>
            </w:r>
          </w:p>
        </w:tc>
        <w:tc>
          <w:tcPr>
            <w:tcW w:w="1296" w:type="dxa"/>
          </w:tcPr>
          <w:p w14:paraId="78CA5C62" w14:textId="204B60E8"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06471B96" w14:textId="77777777" w:rsidR="008448B8" w:rsidRPr="008448B8" w:rsidRDefault="008448B8" w:rsidP="008448B8">
            <w:pPr>
              <w:spacing w:after="0" w:line="240" w:lineRule="auto"/>
              <w:rPr>
                <w:sz w:val="18"/>
                <w:szCs w:val="18"/>
              </w:rPr>
            </w:pPr>
          </w:p>
        </w:tc>
      </w:tr>
      <w:tr w:rsidR="008448B8" w:rsidRPr="00C25DF2" w14:paraId="71366D5D" w14:textId="77777777" w:rsidTr="00781EA0">
        <w:trPr>
          <w:trHeight w:val="484"/>
        </w:trPr>
        <w:tc>
          <w:tcPr>
            <w:tcW w:w="758" w:type="dxa"/>
          </w:tcPr>
          <w:p w14:paraId="3E38EC53"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28CF07DE" w14:textId="06D17821" w:rsidR="008448B8" w:rsidRPr="008448B8" w:rsidRDefault="008448B8" w:rsidP="008448B8">
            <w:pPr>
              <w:spacing w:after="0" w:line="240" w:lineRule="auto"/>
              <w:rPr>
                <w:sz w:val="18"/>
                <w:szCs w:val="18"/>
              </w:rPr>
            </w:pPr>
            <w:r w:rsidRPr="008448B8">
              <w:rPr>
                <w:rStyle w:val="Bodytext2"/>
                <w:rFonts w:eastAsia="Calibri"/>
                <w:sz w:val="18"/>
                <w:szCs w:val="18"/>
              </w:rPr>
              <w:t>Slėgio pasirinkimas atsižvelgiant į paciento padėtį ir svorį</w:t>
            </w:r>
          </w:p>
        </w:tc>
        <w:tc>
          <w:tcPr>
            <w:tcW w:w="3997" w:type="dxa"/>
            <w:vAlign w:val="bottom"/>
          </w:tcPr>
          <w:p w14:paraId="296D8FB7" w14:textId="2CFA4748" w:rsidR="008448B8" w:rsidRPr="008448B8" w:rsidRDefault="008448B8" w:rsidP="008448B8">
            <w:pPr>
              <w:spacing w:after="0" w:line="240" w:lineRule="auto"/>
              <w:rPr>
                <w:sz w:val="18"/>
                <w:szCs w:val="18"/>
              </w:rPr>
            </w:pPr>
            <w:r w:rsidRPr="008448B8">
              <w:rPr>
                <w:rStyle w:val="Bodytext2"/>
                <w:rFonts w:eastAsia="Calibri"/>
                <w:sz w:val="18"/>
                <w:szCs w:val="18"/>
              </w:rPr>
              <w:t>Taip, galimybė reguliuoti slėgį pacientui esant gulimoje arba pusiau sėdimoje pozicijoje</w:t>
            </w:r>
          </w:p>
        </w:tc>
        <w:tc>
          <w:tcPr>
            <w:tcW w:w="1296" w:type="dxa"/>
          </w:tcPr>
          <w:p w14:paraId="6B2F1E91" w14:textId="188D5EF7"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09B49EA2" w14:textId="77777777" w:rsidR="008448B8" w:rsidRPr="008448B8" w:rsidRDefault="008448B8" w:rsidP="008448B8">
            <w:pPr>
              <w:spacing w:after="0" w:line="240" w:lineRule="auto"/>
              <w:rPr>
                <w:sz w:val="18"/>
                <w:szCs w:val="18"/>
              </w:rPr>
            </w:pPr>
          </w:p>
        </w:tc>
      </w:tr>
      <w:tr w:rsidR="008448B8" w:rsidRPr="00C25DF2" w14:paraId="37D19985" w14:textId="77777777" w:rsidTr="00781EA0">
        <w:trPr>
          <w:trHeight w:val="484"/>
        </w:trPr>
        <w:tc>
          <w:tcPr>
            <w:tcW w:w="758" w:type="dxa"/>
          </w:tcPr>
          <w:p w14:paraId="1694CB3B"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65454590" w14:textId="0280D9FD" w:rsidR="008448B8" w:rsidRPr="008448B8" w:rsidRDefault="008448B8" w:rsidP="008448B8">
            <w:pPr>
              <w:spacing w:after="0" w:line="240" w:lineRule="auto"/>
              <w:rPr>
                <w:sz w:val="18"/>
                <w:szCs w:val="18"/>
              </w:rPr>
            </w:pPr>
            <w:r w:rsidRPr="008448B8">
              <w:rPr>
                <w:rStyle w:val="Bodytext2"/>
                <w:rFonts w:eastAsia="Calibri"/>
                <w:sz w:val="18"/>
                <w:szCs w:val="18"/>
              </w:rPr>
              <w:t>Klasifikavimas ir sertifikavimas</w:t>
            </w:r>
          </w:p>
        </w:tc>
        <w:tc>
          <w:tcPr>
            <w:tcW w:w="3997" w:type="dxa"/>
          </w:tcPr>
          <w:p w14:paraId="2437717D" w14:textId="77777777" w:rsidR="008448B8" w:rsidRPr="008448B8" w:rsidRDefault="008448B8" w:rsidP="008448B8">
            <w:pPr>
              <w:pStyle w:val="Bodytext21"/>
              <w:shd w:val="clear" w:color="auto" w:fill="auto"/>
              <w:spacing w:after="0" w:line="220" w:lineRule="exact"/>
              <w:rPr>
                <w:rStyle w:val="Bodytext2"/>
                <w:sz w:val="18"/>
                <w:szCs w:val="18"/>
              </w:rPr>
            </w:pPr>
          </w:p>
          <w:p w14:paraId="2D8A88D2" w14:textId="7E099330" w:rsidR="008448B8" w:rsidRPr="008448B8" w:rsidRDefault="008448B8" w:rsidP="008448B8">
            <w:pPr>
              <w:spacing w:after="0" w:line="240" w:lineRule="auto"/>
              <w:rPr>
                <w:sz w:val="18"/>
                <w:szCs w:val="18"/>
              </w:rPr>
            </w:pPr>
            <w:r w:rsidRPr="008448B8">
              <w:rPr>
                <w:rStyle w:val="Bodytext2"/>
                <w:rFonts w:eastAsia="Calibri"/>
                <w:sz w:val="18"/>
                <w:szCs w:val="18"/>
              </w:rPr>
              <w:t>CE atitikties deklaracija</w:t>
            </w:r>
          </w:p>
        </w:tc>
        <w:tc>
          <w:tcPr>
            <w:tcW w:w="1296" w:type="dxa"/>
          </w:tcPr>
          <w:p w14:paraId="36AF9C28" w14:textId="506093EB"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0A068965" w14:textId="77777777" w:rsidR="008448B8" w:rsidRPr="008448B8" w:rsidRDefault="008448B8" w:rsidP="008448B8">
            <w:pPr>
              <w:spacing w:after="0" w:line="240" w:lineRule="auto"/>
              <w:rPr>
                <w:sz w:val="18"/>
                <w:szCs w:val="18"/>
              </w:rPr>
            </w:pPr>
          </w:p>
        </w:tc>
      </w:tr>
      <w:tr w:rsidR="008448B8" w:rsidRPr="00C25DF2" w14:paraId="47E18BC2" w14:textId="77777777" w:rsidTr="00781EA0">
        <w:trPr>
          <w:trHeight w:val="484"/>
        </w:trPr>
        <w:tc>
          <w:tcPr>
            <w:tcW w:w="758" w:type="dxa"/>
          </w:tcPr>
          <w:p w14:paraId="795AA353"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25388FC1" w14:textId="24178566" w:rsidR="008448B8" w:rsidRPr="008448B8" w:rsidRDefault="008448B8" w:rsidP="008448B8">
            <w:pPr>
              <w:spacing w:after="0" w:line="240" w:lineRule="auto"/>
              <w:rPr>
                <w:sz w:val="18"/>
                <w:szCs w:val="18"/>
              </w:rPr>
            </w:pPr>
            <w:r w:rsidRPr="008448B8">
              <w:rPr>
                <w:rStyle w:val="Bodytext2"/>
                <w:rFonts w:eastAsia="Calibri"/>
                <w:sz w:val="18"/>
                <w:szCs w:val="18"/>
              </w:rPr>
              <w:t>Garantija</w:t>
            </w:r>
          </w:p>
        </w:tc>
        <w:tc>
          <w:tcPr>
            <w:tcW w:w="3997" w:type="dxa"/>
            <w:vAlign w:val="bottom"/>
          </w:tcPr>
          <w:p w14:paraId="05EFA879" w14:textId="35656A87" w:rsidR="008448B8" w:rsidRPr="008448B8" w:rsidRDefault="008448B8" w:rsidP="008448B8">
            <w:pPr>
              <w:spacing w:after="0" w:line="240" w:lineRule="auto"/>
              <w:rPr>
                <w:sz w:val="18"/>
                <w:szCs w:val="18"/>
              </w:rPr>
            </w:pPr>
            <w:r w:rsidRPr="008448B8">
              <w:rPr>
                <w:rStyle w:val="Bodytext2"/>
                <w:rFonts w:eastAsia="Calibri"/>
                <w:color w:val="00B050"/>
                <w:sz w:val="18"/>
                <w:szCs w:val="18"/>
              </w:rPr>
              <w:t xml:space="preserve"> </w:t>
            </w:r>
            <w:r w:rsidRPr="008448B8">
              <w:rPr>
                <w:rStyle w:val="Bodytext2"/>
                <w:rFonts w:eastAsia="Calibri"/>
                <w:sz w:val="18"/>
                <w:szCs w:val="18"/>
              </w:rPr>
              <w:t>24 mėn.</w:t>
            </w:r>
          </w:p>
        </w:tc>
        <w:tc>
          <w:tcPr>
            <w:tcW w:w="1296" w:type="dxa"/>
          </w:tcPr>
          <w:p w14:paraId="561ED6C3" w14:textId="0EB49A08"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7821E881" w14:textId="77777777" w:rsidR="008448B8" w:rsidRPr="008448B8" w:rsidRDefault="008448B8" w:rsidP="008448B8">
            <w:pPr>
              <w:spacing w:after="0" w:line="240" w:lineRule="auto"/>
              <w:rPr>
                <w:sz w:val="18"/>
                <w:szCs w:val="18"/>
              </w:rPr>
            </w:pPr>
          </w:p>
        </w:tc>
      </w:tr>
      <w:tr w:rsidR="008448B8" w:rsidRPr="00C25DF2" w14:paraId="02589847" w14:textId="77777777" w:rsidTr="00781EA0">
        <w:trPr>
          <w:trHeight w:val="484"/>
        </w:trPr>
        <w:tc>
          <w:tcPr>
            <w:tcW w:w="758" w:type="dxa"/>
          </w:tcPr>
          <w:p w14:paraId="59B68747"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4A709D9D" w14:textId="4185E858" w:rsidR="008448B8" w:rsidRPr="008448B8" w:rsidRDefault="008448B8" w:rsidP="008448B8">
            <w:pPr>
              <w:spacing w:after="0" w:line="240" w:lineRule="auto"/>
              <w:rPr>
                <w:sz w:val="18"/>
                <w:szCs w:val="18"/>
              </w:rPr>
            </w:pPr>
            <w:r w:rsidRPr="008448B8">
              <w:rPr>
                <w:rStyle w:val="Bodytext2NotBoldNotItalicSpacing0pt"/>
                <w:rFonts w:eastAsia="Microsoft Sans Serif"/>
                <w:b w:val="0"/>
                <w:bCs w:val="0"/>
                <w:i w:val="0"/>
                <w:iCs w:val="0"/>
                <w:color w:val="auto"/>
                <w:sz w:val="18"/>
                <w:szCs w:val="18"/>
              </w:rPr>
              <w:t>Naudojimo ir priežiūros instrukcija</w:t>
            </w:r>
          </w:p>
        </w:tc>
        <w:tc>
          <w:tcPr>
            <w:tcW w:w="3997" w:type="dxa"/>
            <w:vAlign w:val="bottom"/>
          </w:tcPr>
          <w:p w14:paraId="5D5B5C50" w14:textId="492F3DBA" w:rsidR="008448B8" w:rsidRPr="008448B8" w:rsidRDefault="008448B8" w:rsidP="008448B8">
            <w:pPr>
              <w:spacing w:after="0" w:line="240" w:lineRule="auto"/>
              <w:rPr>
                <w:sz w:val="18"/>
                <w:szCs w:val="18"/>
              </w:rPr>
            </w:pPr>
            <w:r w:rsidRPr="008448B8">
              <w:rPr>
                <w:rStyle w:val="Bodytext2"/>
                <w:rFonts w:eastAsia="Calibri"/>
                <w:color w:val="auto"/>
                <w:sz w:val="18"/>
                <w:szCs w:val="18"/>
              </w:rPr>
              <w:t>Originalo ir lietuvių kalba</w:t>
            </w:r>
          </w:p>
        </w:tc>
        <w:tc>
          <w:tcPr>
            <w:tcW w:w="1296" w:type="dxa"/>
          </w:tcPr>
          <w:p w14:paraId="14F13F75" w14:textId="345FE688" w:rsidR="008448B8" w:rsidRPr="008448B8" w:rsidRDefault="008448B8" w:rsidP="008448B8">
            <w:pPr>
              <w:spacing w:after="0" w:line="240" w:lineRule="auto"/>
              <w:rPr>
                <w:b/>
                <w:bCs/>
                <w:sz w:val="18"/>
                <w:szCs w:val="18"/>
              </w:rPr>
            </w:pPr>
            <w:r w:rsidRPr="008448B8">
              <w:rPr>
                <w:rStyle w:val="Bodytext2NotBoldNotItalicSpacing0pt"/>
                <w:rFonts w:eastAsia="Microsoft Sans Serif"/>
                <w:b w:val="0"/>
                <w:bCs w:val="0"/>
                <w:i w:val="0"/>
                <w:iCs w:val="0"/>
                <w:color w:val="auto"/>
                <w:sz w:val="18"/>
                <w:szCs w:val="18"/>
              </w:rPr>
              <w:t>Būtina</w:t>
            </w:r>
          </w:p>
        </w:tc>
        <w:tc>
          <w:tcPr>
            <w:tcW w:w="1539" w:type="dxa"/>
          </w:tcPr>
          <w:p w14:paraId="061C2F8B" w14:textId="77777777" w:rsidR="008448B8" w:rsidRPr="008448B8" w:rsidRDefault="008448B8" w:rsidP="008448B8">
            <w:pPr>
              <w:spacing w:after="0" w:line="240" w:lineRule="auto"/>
              <w:rPr>
                <w:sz w:val="18"/>
                <w:szCs w:val="18"/>
              </w:rPr>
            </w:pPr>
          </w:p>
        </w:tc>
      </w:tr>
      <w:tr w:rsidR="008448B8" w:rsidRPr="00C25DF2" w14:paraId="15C2D3B2" w14:textId="77777777" w:rsidTr="00E608EF">
        <w:trPr>
          <w:trHeight w:val="138"/>
        </w:trPr>
        <w:tc>
          <w:tcPr>
            <w:tcW w:w="758" w:type="dxa"/>
          </w:tcPr>
          <w:p w14:paraId="25AE6E8A"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2FD376A1" w14:textId="77777777" w:rsidR="008448B8" w:rsidRPr="008448B8" w:rsidRDefault="008448B8" w:rsidP="008448B8">
            <w:pPr>
              <w:pStyle w:val="Standard"/>
              <w:spacing w:after="0" w:line="240" w:lineRule="auto"/>
              <w:rPr>
                <w:rFonts w:ascii="Times New Roman" w:hAnsi="Times New Roman"/>
                <w:sz w:val="18"/>
                <w:szCs w:val="18"/>
              </w:rPr>
            </w:pPr>
            <w:r w:rsidRPr="008448B8">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5E7AD7CD" w14:textId="77777777" w:rsidR="008448B8" w:rsidRPr="008448B8" w:rsidRDefault="008448B8" w:rsidP="008448B8">
            <w:pPr>
              <w:pStyle w:val="Standard"/>
              <w:spacing w:after="0" w:line="240" w:lineRule="auto"/>
              <w:rPr>
                <w:rFonts w:ascii="Times New Roman" w:hAnsi="Times New Roman"/>
                <w:sz w:val="18"/>
                <w:szCs w:val="18"/>
              </w:rPr>
            </w:pPr>
            <w:r w:rsidRPr="008448B8">
              <w:rPr>
                <w:rFonts w:ascii="Times New Roman" w:hAnsi="Times New Roman"/>
                <w:b/>
                <w:sz w:val="18"/>
                <w:szCs w:val="18"/>
                <w:u w:val="single"/>
              </w:rPr>
              <w:t>Pateikiamos skaitmeninės dokumentų kopijos.</w:t>
            </w:r>
          </w:p>
        </w:tc>
        <w:tc>
          <w:tcPr>
            <w:tcW w:w="3997" w:type="dxa"/>
          </w:tcPr>
          <w:p w14:paraId="29B5C118" w14:textId="77777777" w:rsidR="008448B8" w:rsidRPr="008448B8" w:rsidRDefault="008448B8" w:rsidP="008448B8">
            <w:pPr>
              <w:spacing w:after="0" w:line="240" w:lineRule="auto"/>
              <w:rPr>
                <w:sz w:val="18"/>
                <w:szCs w:val="18"/>
              </w:rPr>
            </w:pPr>
          </w:p>
        </w:tc>
        <w:tc>
          <w:tcPr>
            <w:tcW w:w="1296" w:type="dxa"/>
          </w:tcPr>
          <w:p w14:paraId="3CBD8598" w14:textId="77777777" w:rsidR="008448B8" w:rsidRPr="008448B8" w:rsidRDefault="008448B8" w:rsidP="008448B8">
            <w:pPr>
              <w:spacing w:after="0" w:line="240" w:lineRule="auto"/>
              <w:rPr>
                <w:sz w:val="18"/>
                <w:szCs w:val="18"/>
              </w:rPr>
            </w:pPr>
            <w:r w:rsidRPr="008448B8">
              <w:rPr>
                <w:sz w:val="18"/>
                <w:szCs w:val="18"/>
              </w:rPr>
              <w:t>Būtina</w:t>
            </w:r>
          </w:p>
        </w:tc>
        <w:tc>
          <w:tcPr>
            <w:tcW w:w="1539" w:type="dxa"/>
          </w:tcPr>
          <w:p w14:paraId="4DBAE3D2" w14:textId="77777777" w:rsidR="008448B8" w:rsidRPr="008448B8" w:rsidRDefault="008448B8" w:rsidP="008448B8">
            <w:pPr>
              <w:spacing w:after="0" w:line="240" w:lineRule="auto"/>
              <w:rPr>
                <w:sz w:val="18"/>
                <w:szCs w:val="18"/>
              </w:rPr>
            </w:pPr>
          </w:p>
        </w:tc>
      </w:tr>
      <w:tr w:rsidR="008448B8" w:rsidRPr="00C25DF2" w14:paraId="2A6EF2A7" w14:textId="77777777" w:rsidTr="00E608EF">
        <w:trPr>
          <w:trHeight w:val="138"/>
        </w:trPr>
        <w:tc>
          <w:tcPr>
            <w:tcW w:w="758" w:type="dxa"/>
          </w:tcPr>
          <w:p w14:paraId="6E40166C"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2BA9275E" w14:textId="77777777" w:rsidR="008448B8" w:rsidRPr="008448B8" w:rsidRDefault="008448B8" w:rsidP="008448B8">
            <w:pPr>
              <w:pStyle w:val="Standard"/>
              <w:spacing w:after="0" w:line="240" w:lineRule="auto"/>
              <w:rPr>
                <w:rFonts w:ascii="Times New Roman" w:hAnsi="Times New Roman"/>
                <w:sz w:val="18"/>
                <w:szCs w:val="18"/>
              </w:rPr>
            </w:pPr>
            <w:r w:rsidRPr="008448B8">
              <w:rPr>
                <w:rFonts w:ascii="Times New Roman" w:hAnsi="Times New Roman"/>
                <w:sz w:val="18"/>
                <w:szCs w:val="18"/>
              </w:rPr>
              <w:t>Perkamas kiekis</w:t>
            </w:r>
          </w:p>
        </w:tc>
        <w:tc>
          <w:tcPr>
            <w:tcW w:w="3997" w:type="dxa"/>
          </w:tcPr>
          <w:p w14:paraId="13581DFD" w14:textId="6F27D3FF" w:rsidR="008448B8" w:rsidRPr="008448B8" w:rsidRDefault="008448B8" w:rsidP="008448B8">
            <w:pPr>
              <w:spacing w:after="0" w:line="240" w:lineRule="auto"/>
              <w:rPr>
                <w:sz w:val="18"/>
                <w:szCs w:val="18"/>
              </w:rPr>
            </w:pPr>
            <w:r w:rsidRPr="008448B8">
              <w:rPr>
                <w:sz w:val="18"/>
                <w:szCs w:val="18"/>
              </w:rPr>
              <w:t xml:space="preserve">Iki  </w:t>
            </w:r>
            <w:r>
              <w:rPr>
                <w:sz w:val="18"/>
                <w:szCs w:val="18"/>
              </w:rPr>
              <w:t xml:space="preserve">6 </w:t>
            </w:r>
            <w:r w:rsidRPr="008448B8">
              <w:rPr>
                <w:sz w:val="18"/>
                <w:szCs w:val="18"/>
              </w:rPr>
              <w:t>vnt.</w:t>
            </w:r>
          </w:p>
        </w:tc>
        <w:tc>
          <w:tcPr>
            <w:tcW w:w="1296" w:type="dxa"/>
          </w:tcPr>
          <w:p w14:paraId="36832869" w14:textId="77777777" w:rsidR="008448B8" w:rsidRPr="008448B8" w:rsidRDefault="008448B8" w:rsidP="008448B8">
            <w:pPr>
              <w:spacing w:after="0" w:line="240" w:lineRule="auto"/>
              <w:rPr>
                <w:sz w:val="18"/>
                <w:szCs w:val="18"/>
              </w:rPr>
            </w:pPr>
          </w:p>
        </w:tc>
        <w:tc>
          <w:tcPr>
            <w:tcW w:w="1539" w:type="dxa"/>
          </w:tcPr>
          <w:p w14:paraId="60B21225" w14:textId="77777777" w:rsidR="008448B8" w:rsidRPr="008448B8" w:rsidRDefault="008448B8" w:rsidP="008448B8">
            <w:pPr>
              <w:spacing w:after="0" w:line="240" w:lineRule="auto"/>
              <w:rPr>
                <w:sz w:val="18"/>
                <w:szCs w:val="18"/>
              </w:rPr>
            </w:pPr>
          </w:p>
        </w:tc>
      </w:tr>
      <w:tr w:rsidR="008448B8" w:rsidRPr="00C25DF2" w14:paraId="4CB964A3" w14:textId="77777777" w:rsidTr="00E608EF">
        <w:trPr>
          <w:trHeight w:val="138"/>
        </w:trPr>
        <w:tc>
          <w:tcPr>
            <w:tcW w:w="758" w:type="dxa"/>
          </w:tcPr>
          <w:p w14:paraId="7D5FC901"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5EAF317C" w14:textId="77777777" w:rsidR="008448B8" w:rsidRPr="008448B8" w:rsidRDefault="008448B8" w:rsidP="008448B8">
            <w:pPr>
              <w:pStyle w:val="Standard"/>
              <w:spacing w:after="0" w:line="240" w:lineRule="auto"/>
              <w:rPr>
                <w:rFonts w:ascii="Times New Roman" w:hAnsi="Times New Roman"/>
                <w:sz w:val="18"/>
                <w:szCs w:val="18"/>
              </w:rPr>
            </w:pPr>
            <w:r w:rsidRPr="008448B8">
              <w:rPr>
                <w:rFonts w:ascii="Times New Roman" w:hAnsi="Times New Roman"/>
                <w:sz w:val="18"/>
                <w:szCs w:val="18"/>
              </w:rPr>
              <w:t>Vieneto kaina eurais su PVM</w:t>
            </w:r>
          </w:p>
        </w:tc>
        <w:tc>
          <w:tcPr>
            <w:tcW w:w="3997" w:type="dxa"/>
          </w:tcPr>
          <w:p w14:paraId="020A4149" w14:textId="77777777" w:rsidR="008448B8" w:rsidRPr="008448B8" w:rsidRDefault="008448B8" w:rsidP="008448B8">
            <w:pPr>
              <w:spacing w:after="0" w:line="240" w:lineRule="auto"/>
              <w:rPr>
                <w:sz w:val="18"/>
                <w:szCs w:val="18"/>
              </w:rPr>
            </w:pPr>
          </w:p>
        </w:tc>
        <w:tc>
          <w:tcPr>
            <w:tcW w:w="1296" w:type="dxa"/>
          </w:tcPr>
          <w:p w14:paraId="5E773BD3" w14:textId="77777777" w:rsidR="008448B8" w:rsidRPr="008448B8" w:rsidRDefault="008448B8" w:rsidP="008448B8">
            <w:pPr>
              <w:spacing w:after="0" w:line="240" w:lineRule="auto"/>
              <w:rPr>
                <w:sz w:val="18"/>
                <w:szCs w:val="18"/>
              </w:rPr>
            </w:pPr>
          </w:p>
        </w:tc>
        <w:tc>
          <w:tcPr>
            <w:tcW w:w="1539" w:type="dxa"/>
          </w:tcPr>
          <w:p w14:paraId="1F3EF13D" w14:textId="77777777" w:rsidR="008448B8" w:rsidRPr="008448B8" w:rsidRDefault="008448B8" w:rsidP="008448B8">
            <w:pPr>
              <w:spacing w:after="0" w:line="240" w:lineRule="auto"/>
              <w:rPr>
                <w:sz w:val="18"/>
                <w:szCs w:val="18"/>
              </w:rPr>
            </w:pPr>
          </w:p>
        </w:tc>
      </w:tr>
      <w:tr w:rsidR="008448B8" w:rsidRPr="00C25DF2" w14:paraId="7BAD9C5D" w14:textId="77777777" w:rsidTr="00E608EF">
        <w:trPr>
          <w:trHeight w:val="138"/>
        </w:trPr>
        <w:tc>
          <w:tcPr>
            <w:tcW w:w="758" w:type="dxa"/>
          </w:tcPr>
          <w:p w14:paraId="7F5692E2"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374DE7DB" w14:textId="03A94FD1" w:rsidR="008448B8" w:rsidRPr="008448B8" w:rsidRDefault="008448B8" w:rsidP="008448B8">
            <w:pPr>
              <w:pStyle w:val="Standard"/>
              <w:spacing w:after="0" w:line="240" w:lineRule="auto"/>
              <w:rPr>
                <w:rFonts w:ascii="Times New Roman" w:hAnsi="Times New Roman"/>
                <w:sz w:val="18"/>
                <w:szCs w:val="18"/>
              </w:rPr>
            </w:pPr>
            <w:r w:rsidRPr="008448B8">
              <w:rPr>
                <w:rFonts w:ascii="Times New Roman" w:hAnsi="Times New Roman"/>
                <w:sz w:val="18"/>
                <w:szCs w:val="18"/>
              </w:rPr>
              <w:t>Viso 32  dalies bendra suma Eur su PVM</w:t>
            </w:r>
          </w:p>
        </w:tc>
        <w:tc>
          <w:tcPr>
            <w:tcW w:w="3997" w:type="dxa"/>
          </w:tcPr>
          <w:p w14:paraId="42C48ADC" w14:textId="77777777" w:rsidR="008448B8" w:rsidRPr="008448B8" w:rsidRDefault="008448B8" w:rsidP="008448B8">
            <w:pPr>
              <w:spacing w:after="0" w:line="240" w:lineRule="auto"/>
              <w:rPr>
                <w:sz w:val="18"/>
                <w:szCs w:val="18"/>
              </w:rPr>
            </w:pPr>
          </w:p>
        </w:tc>
        <w:tc>
          <w:tcPr>
            <w:tcW w:w="1296" w:type="dxa"/>
          </w:tcPr>
          <w:p w14:paraId="090FECA5" w14:textId="77777777" w:rsidR="008448B8" w:rsidRPr="008448B8" w:rsidRDefault="008448B8" w:rsidP="008448B8">
            <w:pPr>
              <w:spacing w:after="0" w:line="240" w:lineRule="auto"/>
              <w:rPr>
                <w:sz w:val="18"/>
                <w:szCs w:val="18"/>
              </w:rPr>
            </w:pPr>
          </w:p>
        </w:tc>
        <w:tc>
          <w:tcPr>
            <w:tcW w:w="1539" w:type="dxa"/>
          </w:tcPr>
          <w:p w14:paraId="42F63DCC" w14:textId="77777777" w:rsidR="008448B8" w:rsidRPr="008448B8" w:rsidRDefault="008448B8" w:rsidP="008448B8">
            <w:pPr>
              <w:spacing w:after="0" w:line="240" w:lineRule="auto"/>
              <w:rPr>
                <w:sz w:val="18"/>
                <w:szCs w:val="18"/>
              </w:rPr>
            </w:pPr>
          </w:p>
        </w:tc>
      </w:tr>
      <w:tr w:rsidR="008448B8" w:rsidRPr="00C25DF2" w14:paraId="6EB22AA2" w14:textId="77777777" w:rsidTr="00E608EF">
        <w:trPr>
          <w:trHeight w:val="138"/>
        </w:trPr>
        <w:tc>
          <w:tcPr>
            <w:tcW w:w="758" w:type="dxa"/>
          </w:tcPr>
          <w:p w14:paraId="4E549325"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1D9DD9EB" w14:textId="77777777" w:rsidR="008448B8" w:rsidRPr="008448B8" w:rsidRDefault="008448B8" w:rsidP="008448B8">
            <w:pPr>
              <w:pStyle w:val="Standard"/>
              <w:spacing w:after="0" w:line="240" w:lineRule="auto"/>
              <w:rPr>
                <w:rFonts w:ascii="Times New Roman" w:hAnsi="Times New Roman"/>
                <w:sz w:val="18"/>
                <w:szCs w:val="18"/>
              </w:rPr>
            </w:pPr>
            <w:r w:rsidRPr="008448B8">
              <w:rPr>
                <w:rFonts w:ascii="Times New Roman" w:hAnsi="Times New Roman"/>
                <w:sz w:val="18"/>
                <w:szCs w:val="18"/>
              </w:rPr>
              <w:t>PVM tarifas procentais</w:t>
            </w:r>
          </w:p>
        </w:tc>
        <w:tc>
          <w:tcPr>
            <w:tcW w:w="3997" w:type="dxa"/>
          </w:tcPr>
          <w:p w14:paraId="4BBDE04A" w14:textId="77777777" w:rsidR="008448B8" w:rsidRPr="008448B8" w:rsidRDefault="008448B8" w:rsidP="008448B8">
            <w:pPr>
              <w:spacing w:after="0" w:line="240" w:lineRule="auto"/>
              <w:rPr>
                <w:sz w:val="18"/>
                <w:szCs w:val="18"/>
              </w:rPr>
            </w:pPr>
          </w:p>
        </w:tc>
        <w:tc>
          <w:tcPr>
            <w:tcW w:w="1296" w:type="dxa"/>
          </w:tcPr>
          <w:p w14:paraId="4E526181" w14:textId="77777777" w:rsidR="008448B8" w:rsidRPr="008448B8" w:rsidRDefault="008448B8" w:rsidP="008448B8">
            <w:pPr>
              <w:spacing w:after="0" w:line="240" w:lineRule="auto"/>
              <w:rPr>
                <w:sz w:val="18"/>
                <w:szCs w:val="18"/>
              </w:rPr>
            </w:pPr>
          </w:p>
        </w:tc>
        <w:tc>
          <w:tcPr>
            <w:tcW w:w="1539" w:type="dxa"/>
          </w:tcPr>
          <w:p w14:paraId="49737DE9" w14:textId="77777777" w:rsidR="008448B8" w:rsidRPr="008448B8" w:rsidRDefault="008448B8" w:rsidP="008448B8">
            <w:pPr>
              <w:spacing w:after="0" w:line="240" w:lineRule="auto"/>
              <w:rPr>
                <w:sz w:val="18"/>
                <w:szCs w:val="18"/>
              </w:rPr>
            </w:pPr>
          </w:p>
        </w:tc>
      </w:tr>
      <w:tr w:rsidR="008448B8" w:rsidRPr="00C25DF2" w14:paraId="6C85CA7C" w14:textId="77777777" w:rsidTr="00E608EF">
        <w:trPr>
          <w:trHeight w:val="138"/>
        </w:trPr>
        <w:tc>
          <w:tcPr>
            <w:tcW w:w="758" w:type="dxa"/>
          </w:tcPr>
          <w:p w14:paraId="441A84A2" w14:textId="77777777" w:rsidR="008448B8" w:rsidRPr="008448B8" w:rsidRDefault="008448B8" w:rsidP="008448B8">
            <w:pPr>
              <w:pStyle w:val="ListParagraph"/>
              <w:numPr>
                <w:ilvl w:val="0"/>
                <w:numId w:val="6"/>
              </w:numPr>
              <w:suppressAutoHyphens/>
              <w:autoSpaceDN w:val="0"/>
              <w:spacing w:after="0" w:line="240" w:lineRule="auto"/>
              <w:textAlignment w:val="baseline"/>
              <w:rPr>
                <w:rFonts w:ascii="Times New Roman" w:hAnsi="Times New Roman"/>
                <w:sz w:val="18"/>
                <w:szCs w:val="18"/>
              </w:rPr>
            </w:pPr>
          </w:p>
        </w:tc>
        <w:tc>
          <w:tcPr>
            <w:tcW w:w="2044" w:type="dxa"/>
          </w:tcPr>
          <w:p w14:paraId="485F1763" w14:textId="77777777" w:rsidR="008448B8" w:rsidRPr="008448B8" w:rsidRDefault="008448B8" w:rsidP="008448B8">
            <w:pPr>
              <w:pStyle w:val="Standard"/>
              <w:spacing w:after="0" w:line="240" w:lineRule="auto"/>
              <w:rPr>
                <w:rFonts w:ascii="Times New Roman" w:hAnsi="Times New Roman"/>
                <w:sz w:val="18"/>
                <w:szCs w:val="18"/>
              </w:rPr>
            </w:pPr>
            <w:r w:rsidRPr="008448B8">
              <w:rPr>
                <w:rFonts w:ascii="Times New Roman" w:hAnsi="Times New Roman"/>
                <w:sz w:val="18"/>
                <w:szCs w:val="18"/>
              </w:rPr>
              <w:t>Firminis pavadinimas, gamintojas</w:t>
            </w:r>
          </w:p>
        </w:tc>
        <w:tc>
          <w:tcPr>
            <w:tcW w:w="3997" w:type="dxa"/>
          </w:tcPr>
          <w:p w14:paraId="03111752" w14:textId="77777777" w:rsidR="008448B8" w:rsidRPr="008448B8" w:rsidRDefault="008448B8" w:rsidP="008448B8">
            <w:pPr>
              <w:spacing w:after="0" w:line="240" w:lineRule="auto"/>
              <w:rPr>
                <w:sz w:val="18"/>
                <w:szCs w:val="18"/>
              </w:rPr>
            </w:pPr>
          </w:p>
        </w:tc>
        <w:tc>
          <w:tcPr>
            <w:tcW w:w="1296" w:type="dxa"/>
          </w:tcPr>
          <w:p w14:paraId="41B85CE9" w14:textId="77777777" w:rsidR="008448B8" w:rsidRPr="008448B8" w:rsidRDefault="008448B8" w:rsidP="008448B8">
            <w:pPr>
              <w:spacing w:after="0" w:line="240" w:lineRule="auto"/>
              <w:rPr>
                <w:sz w:val="18"/>
                <w:szCs w:val="18"/>
              </w:rPr>
            </w:pPr>
          </w:p>
        </w:tc>
        <w:tc>
          <w:tcPr>
            <w:tcW w:w="1539" w:type="dxa"/>
          </w:tcPr>
          <w:p w14:paraId="58D1325C" w14:textId="77777777" w:rsidR="008448B8" w:rsidRPr="008448B8" w:rsidRDefault="008448B8" w:rsidP="008448B8">
            <w:pPr>
              <w:spacing w:after="0" w:line="240" w:lineRule="auto"/>
              <w:rPr>
                <w:sz w:val="18"/>
                <w:szCs w:val="18"/>
              </w:rPr>
            </w:pPr>
          </w:p>
        </w:tc>
      </w:tr>
    </w:tbl>
    <w:p w14:paraId="3C35EB57" w14:textId="2B06D4B3" w:rsidR="006A56F1" w:rsidRDefault="006A56F1" w:rsidP="009A50E2">
      <w:pPr>
        <w:rPr>
          <w:b/>
        </w:rPr>
      </w:pPr>
    </w:p>
    <w:p w14:paraId="41220E72" w14:textId="3A6DBA96" w:rsidR="006314AF" w:rsidRPr="007406B5" w:rsidRDefault="00025721" w:rsidP="006314AF">
      <w:pPr>
        <w:jc w:val="center"/>
        <w:rPr>
          <w:b/>
          <w:bCs/>
        </w:rPr>
      </w:pPr>
      <w:r>
        <w:rPr>
          <w:b/>
        </w:rPr>
        <w:t xml:space="preserve">33 dalis. </w:t>
      </w:r>
      <w:r w:rsidR="006314AF">
        <w:rPr>
          <w:b/>
          <w:bCs/>
        </w:rPr>
        <w:t>Š</w:t>
      </w:r>
      <w:r w:rsidR="006314AF" w:rsidRPr="007406B5">
        <w:rPr>
          <w:b/>
          <w:bCs/>
        </w:rPr>
        <w:t>lapimo indų laikikl</w:t>
      </w:r>
      <w:r w:rsidR="006314AF">
        <w:rPr>
          <w:b/>
          <w:bCs/>
        </w:rPr>
        <w:t>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44"/>
        <w:gridCol w:w="3997"/>
        <w:gridCol w:w="1296"/>
        <w:gridCol w:w="1539"/>
      </w:tblGrid>
      <w:tr w:rsidR="00025721" w:rsidRPr="00C25DF2" w14:paraId="43BCF432" w14:textId="77777777" w:rsidTr="00E608EF">
        <w:tc>
          <w:tcPr>
            <w:tcW w:w="758" w:type="dxa"/>
            <w:vAlign w:val="center"/>
          </w:tcPr>
          <w:p w14:paraId="0253ED33" w14:textId="77777777" w:rsidR="00025721" w:rsidRPr="006314AF" w:rsidRDefault="00025721" w:rsidP="00E608EF">
            <w:pPr>
              <w:spacing w:after="0" w:line="240" w:lineRule="auto"/>
              <w:jc w:val="center"/>
              <w:rPr>
                <w:b/>
                <w:sz w:val="18"/>
                <w:szCs w:val="18"/>
              </w:rPr>
            </w:pPr>
            <w:r w:rsidRPr="006314AF">
              <w:rPr>
                <w:b/>
                <w:sz w:val="18"/>
                <w:szCs w:val="18"/>
              </w:rPr>
              <w:t>Eil. Nr.</w:t>
            </w:r>
          </w:p>
        </w:tc>
        <w:tc>
          <w:tcPr>
            <w:tcW w:w="2044" w:type="dxa"/>
            <w:vAlign w:val="center"/>
          </w:tcPr>
          <w:p w14:paraId="68BF75B9" w14:textId="77777777" w:rsidR="00025721" w:rsidRPr="006314AF" w:rsidRDefault="00025721" w:rsidP="00E608EF">
            <w:pPr>
              <w:spacing w:after="0" w:line="240" w:lineRule="auto"/>
              <w:jc w:val="center"/>
              <w:rPr>
                <w:b/>
                <w:sz w:val="18"/>
                <w:szCs w:val="18"/>
              </w:rPr>
            </w:pPr>
            <w:r w:rsidRPr="006314AF">
              <w:rPr>
                <w:b/>
                <w:sz w:val="18"/>
                <w:szCs w:val="18"/>
              </w:rPr>
              <w:t>Gaminio charakteristika</w:t>
            </w:r>
          </w:p>
        </w:tc>
        <w:tc>
          <w:tcPr>
            <w:tcW w:w="3997" w:type="dxa"/>
            <w:vAlign w:val="center"/>
          </w:tcPr>
          <w:p w14:paraId="14141CE5" w14:textId="77777777" w:rsidR="00025721" w:rsidRPr="006314AF" w:rsidRDefault="00025721" w:rsidP="00E608EF">
            <w:pPr>
              <w:spacing w:after="0" w:line="240" w:lineRule="auto"/>
              <w:jc w:val="center"/>
              <w:rPr>
                <w:b/>
                <w:sz w:val="18"/>
                <w:szCs w:val="18"/>
              </w:rPr>
            </w:pPr>
            <w:r w:rsidRPr="006314AF">
              <w:rPr>
                <w:b/>
                <w:sz w:val="18"/>
                <w:szCs w:val="18"/>
              </w:rPr>
              <w:t>Reikalavimai</w:t>
            </w:r>
          </w:p>
        </w:tc>
        <w:tc>
          <w:tcPr>
            <w:tcW w:w="1296" w:type="dxa"/>
          </w:tcPr>
          <w:p w14:paraId="62A529C6" w14:textId="77777777" w:rsidR="00025721" w:rsidRPr="006314AF" w:rsidRDefault="00025721" w:rsidP="00E608EF">
            <w:pPr>
              <w:spacing w:after="0" w:line="240" w:lineRule="auto"/>
              <w:jc w:val="center"/>
              <w:rPr>
                <w:b/>
                <w:sz w:val="18"/>
                <w:szCs w:val="18"/>
              </w:rPr>
            </w:pPr>
            <w:r w:rsidRPr="006314AF">
              <w:rPr>
                <w:b/>
                <w:sz w:val="18"/>
                <w:szCs w:val="18"/>
              </w:rPr>
              <w:t>Atitikimas</w:t>
            </w:r>
          </w:p>
        </w:tc>
        <w:tc>
          <w:tcPr>
            <w:tcW w:w="1539" w:type="dxa"/>
          </w:tcPr>
          <w:p w14:paraId="75406DB0" w14:textId="77777777" w:rsidR="00025721" w:rsidRPr="006314AF" w:rsidRDefault="00025721" w:rsidP="00E608EF">
            <w:pPr>
              <w:rPr>
                <w:b/>
                <w:sz w:val="18"/>
                <w:szCs w:val="18"/>
              </w:rPr>
            </w:pPr>
            <w:r w:rsidRPr="006314AF">
              <w:rPr>
                <w:b/>
                <w:sz w:val="18"/>
                <w:szCs w:val="18"/>
              </w:rPr>
              <w:t xml:space="preserve">Siūlomo parametro atitikimas, konkreti </w:t>
            </w:r>
            <w:r w:rsidRPr="006314AF">
              <w:rPr>
                <w:b/>
                <w:sz w:val="18"/>
                <w:szCs w:val="18"/>
              </w:rPr>
              <w:lastRenderedPageBreak/>
              <w:t>parametro reikšmė ir atitikimo patvirtinimas (psl. pasiūlyme, puslapyje pabraukiant kiekvienos pozicijos kiekvieną atitikimą, nurodant pozicijos numerį pagal prašomas specifikacijas)</w:t>
            </w:r>
          </w:p>
        </w:tc>
      </w:tr>
      <w:tr w:rsidR="006314AF" w:rsidRPr="00C25DF2" w14:paraId="0075557A" w14:textId="77777777" w:rsidTr="00484425">
        <w:trPr>
          <w:trHeight w:val="735"/>
        </w:trPr>
        <w:tc>
          <w:tcPr>
            <w:tcW w:w="758" w:type="dxa"/>
          </w:tcPr>
          <w:p w14:paraId="42F0F45C"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30DB513A" w14:textId="7A035501" w:rsidR="006314AF" w:rsidRPr="006314AF" w:rsidRDefault="006314AF" w:rsidP="006314AF">
            <w:pPr>
              <w:spacing w:after="0" w:line="240" w:lineRule="auto"/>
              <w:rPr>
                <w:bCs/>
                <w:sz w:val="18"/>
                <w:szCs w:val="18"/>
              </w:rPr>
            </w:pPr>
            <w:r w:rsidRPr="006314AF">
              <w:rPr>
                <w:rStyle w:val="Bodytext2"/>
                <w:rFonts w:eastAsia="Calibri"/>
                <w:sz w:val="18"/>
                <w:szCs w:val="18"/>
              </w:rPr>
              <w:t>Paskirtis</w:t>
            </w:r>
          </w:p>
        </w:tc>
        <w:tc>
          <w:tcPr>
            <w:tcW w:w="3997" w:type="dxa"/>
            <w:vAlign w:val="bottom"/>
          </w:tcPr>
          <w:p w14:paraId="68C7F5CF" w14:textId="6CE0FBCD" w:rsidR="006314AF" w:rsidRPr="006314AF" w:rsidRDefault="006314AF" w:rsidP="006314AF">
            <w:pPr>
              <w:spacing w:after="0" w:line="240" w:lineRule="auto"/>
              <w:rPr>
                <w:bCs/>
                <w:sz w:val="18"/>
                <w:szCs w:val="18"/>
              </w:rPr>
            </w:pPr>
            <w:r w:rsidRPr="006314AF">
              <w:rPr>
                <w:rStyle w:val="Bodytext2"/>
                <w:rFonts w:eastAsia="Calibri"/>
                <w:sz w:val="18"/>
                <w:szCs w:val="18"/>
              </w:rPr>
              <w:t>Tinka kvadrato formos šlapimo indams (antelėms).</w:t>
            </w:r>
          </w:p>
        </w:tc>
        <w:tc>
          <w:tcPr>
            <w:tcW w:w="1296" w:type="dxa"/>
          </w:tcPr>
          <w:p w14:paraId="5A2DFAF0" w14:textId="0E28CBCE" w:rsidR="006314AF" w:rsidRPr="006314AF" w:rsidRDefault="006314AF" w:rsidP="006314AF">
            <w:pPr>
              <w:spacing w:after="0" w:line="240" w:lineRule="auto"/>
              <w:rPr>
                <w:sz w:val="18"/>
                <w:szCs w:val="18"/>
              </w:rPr>
            </w:pPr>
            <w:r w:rsidRPr="006314AF">
              <w:rPr>
                <w:rStyle w:val="Bodytext2"/>
                <w:rFonts w:eastAsia="Calibri"/>
                <w:sz w:val="18"/>
                <w:szCs w:val="18"/>
              </w:rPr>
              <w:t>Būtina</w:t>
            </w:r>
          </w:p>
        </w:tc>
        <w:tc>
          <w:tcPr>
            <w:tcW w:w="1539" w:type="dxa"/>
          </w:tcPr>
          <w:p w14:paraId="3100A2E1" w14:textId="77777777" w:rsidR="006314AF" w:rsidRPr="006314AF" w:rsidRDefault="006314AF" w:rsidP="006314AF">
            <w:pPr>
              <w:spacing w:after="0" w:line="240" w:lineRule="auto"/>
              <w:rPr>
                <w:sz w:val="18"/>
                <w:szCs w:val="18"/>
              </w:rPr>
            </w:pPr>
          </w:p>
        </w:tc>
      </w:tr>
      <w:tr w:rsidR="006314AF" w:rsidRPr="00C25DF2" w14:paraId="7D591217" w14:textId="77777777" w:rsidTr="00484425">
        <w:trPr>
          <w:trHeight w:val="189"/>
        </w:trPr>
        <w:tc>
          <w:tcPr>
            <w:tcW w:w="758" w:type="dxa"/>
          </w:tcPr>
          <w:p w14:paraId="305CE497"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76BA4254" w14:textId="4E1F59B4" w:rsidR="006314AF" w:rsidRPr="006314AF" w:rsidRDefault="006314AF" w:rsidP="006314AF">
            <w:pPr>
              <w:spacing w:after="0" w:line="240" w:lineRule="auto"/>
              <w:rPr>
                <w:sz w:val="18"/>
                <w:szCs w:val="18"/>
              </w:rPr>
            </w:pPr>
            <w:r w:rsidRPr="006314AF">
              <w:rPr>
                <w:rStyle w:val="Bodytext2"/>
                <w:rFonts w:eastAsia="Calibri"/>
                <w:sz w:val="18"/>
                <w:szCs w:val="18"/>
              </w:rPr>
              <w:t>Medžiaga</w:t>
            </w:r>
          </w:p>
        </w:tc>
        <w:tc>
          <w:tcPr>
            <w:tcW w:w="3997" w:type="dxa"/>
            <w:vAlign w:val="bottom"/>
          </w:tcPr>
          <w:p w14:paraId="628F952D" w14:textId="23C12D40" w:rsidR="006314AF" w:rsidRPr="006314AF" w:rsidRDefault="006314AF" w:rsidP="006314AF">
            <w:pPr>
              <w:spacing w:after="0" w:line="240" w:lineRule="auto"/>
              <w:rPr>
                <w:sz w:val="18"/>
                <w:szCs w:val="18"/>
              </w:rPr>
            </w:pPr>
            <w:r w:rsidRPr="006314AF">
              <w:rPr>
                <w:rStyle w:val="Bodytext2"/>
                <w:rFonts w:eastAsia="Calibri"/>
                <w:sz w:val="18"/>
                <w:szCs w:val="18"/>
              </w:rPr>
              <w:t>Metalo tinklo, dengto vinilu, atspariu dezinfekcinėms medžiagoms.</w:t>
            </w:r>
          </w:p>
        </w:tc>
        <w:tc>
          <w:tcPr>
            <w:tcW w:w="1296" w:type="dxa"/>
          </w:tcPr>
          <w:p w14:paraId="395ABCEF" w14:textId="44F1C871" w:rsidR="006314AF" w:rsidRPr="006314AF" w:rsidRDefault="006314AF" w:rsidP="006314AF">
            <w:pPr>
              <w:spacing w:after="0" w:line="240" w:lineRule="auto"/>
              <w:rPr>
                <w:sz w:val="18"/>
                <w:szCs w:val="18"/>
              </w:rPr>
            </w:pPr>
            <w:r w:rsidRPr="006314AF">
              <w:rPr>
                <w:rStyle w:val="Bodytext2"/>
                <w:rFonts w:eastAsia="Calibri"/>
                <w:sz w:val="18"/>
                <w:szCs w:val="18"/>
              </w:rPr>
              <w:t>Būtina</w:t>
            </w:r>
          </w:p>
        </w:tc>
        <w:tc>
          <w:tcPr>
            <w:tcW w:w="1539" w:type="dxa"/>
          </w:tcPr>
          <w:p w14:paraId="690EF1A4" w14:textId="77777777" w:rsidR="006314AF" w:rsidRPr="006314AF" w:rsidRDefault="006314AF" w:rsidP="006314AF">
            <w:pPr>
              <w:spacing w:after="0" w:line="240" w:lineRule="auto"/>
              <w:rPr>
                <w:sz w:val="18"/>
                <w:szCs w:val="18"/>
              </w:rPr>
            </w:pPr>
          </w:p>
        </w:tc>
      </w:tr>
      <w:tr w:rsidR="006314AF" w:rsidRPr="00C25DF2" w14:paraId="69FD2005" w14:textId="77777777" w:rsidTr="00E608EF">
        <w:trPr>
          <w:trHeight w:val="56"/>
        </w:trPr>
        <w:tc>
          <w:tcPr>
            <w:tcW w:w="758" w:type="dxa"/>
          </w:tcPr>
          <w:p w14:paraId="5D1803AD"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7D51DF7B" w14:textId="0AA368E0" w:rsidR="006314AF" w:rsidRPr="006314AF" w:rsidRDefault="006314AF" w:rsidP="006314AF">
            <w:pPr>
              <w:spacing w:after="0" w:line="240" w:lineRule="auto"/>
              <w:rPr>
                <w:sz w:val="18"/>
                <w:szCs w:val="18"/>
              </w:rPr>
            </w:pPr>
            <w:r w:rsidRPr="006314AF">
              <w:rPr>
                <w:rStyle w:val="Bodytext2"/>
                <w:rFonts w:eastAsia="Calibri"/>
                <w:sz w:val="18"/>
                <w:szCs w:val="18"/>
              </w:rPr>
              <w:t>Tvirtinimas</w:t>
            </w:r>
          </w:p>
        </w:tc>
        <w:tc>
          <w:tcPr>
            <w:tcW w:w="3997" w:type="dxa"/>
          </w:tcPr>
          <w:p w14:paraId="48F77781" w14:textId="39FB1A57" w:rsidR="006314AF" w:rsidRPr="006314AF" w:rsidRDefault="006314AF" w:rsidP="006314AF">
            <w:pPr>
              <w:spacing w:after="0" w:line="240" w:lineRule="auto"/>
              <w:rPr>
                <w:sz w:val="18"/>
                <w:szCs w:val="18"/>
              </w:rPr>
            </w:pPr>
            <w:r w:rsidRPr="006314AF">
              <w:rPr>
                <w:rStyle w:val="Bodytext2"/>
                <w:rFonts w:eastAsia="Calibri"/>
                <w:sz w:val="18"/>
                <w:szCs w:val="18"/>
              </w:rPr>
              <w:t>Kabinamas ant lovos rėmo.</w:t>
            </w:r>
          </w:p>
        </w:tc>
        <w:tc>
          <w:tcPr>
            <w:tcW w:w="1296" w:type="dxa"/>
          </w:tcPr>
          <w:p w14:paraId="58B07996" w14:textId="712E4196" w:rsidR="006314AF" w:rsidRPr="006314AF" w:rsidRDefault="006314AF" w:rsidP="006314AF">
            <w:pPr>
              <w:spacing w:after="0" w:line="240" w:lineRule="auto"/>
              <w:rPr>
                <w:sz w:val="18"/>
                <w:szCs w:val="18"/>
              </w:rPr>
            </w:pPr>
            <w:r w:rsidRPr="006314AF">
              <w:rPr>
                <w:rStyle w:val="Bodytext2"/>
                <w:rFonts w:eastAsia="Calibri"/>
                <w:sz w:val="18"/>
                <w:szCs w:val="18"/>
              </w:rPr>
              <w:t>Būtina</w:t>
            </w:r>
          </w:p>
        </w:tc>
        <w:tc>
          <w:tcPr>
            <w:tcW w:w="1539" w:type="dxa"/>
          </w:tcPr>
          <w:p w14:paraId="053554A6" w14:textId="77777777" w:rsidR="006314AF" w:rsidRPr="006314AF" w:rsidRDefault="006314AF" w:rsidP="006314AF">
            <w:pPr>
              <w:spacing w:after="0" w:line="240" w:lineRule="auto"/>
              <w:rPr>
                <w:sz w:val="18"/>
                <w:szCs w:val="18"/>
              </w:rPr>
            </w:pPr>
          </w:p>
        </w:tc>
      </w:tr>
      <w:tr w:rsidR="006314AF" w:rsidRPr="00C25DF2" w14:paraId="233C3FB3" w14:textId="77777777" w:rsidTr="00E608EF">
        <w:trPr>
          <w:trHeight w:val="355"/>
        </w:trPr>
        <w:tc>
          <w:tcPr>
            <w:tcW w:w="758" w:type="dxa"/>
          </w:tcPr>
          <w:p w14:paraId="2EC2571B"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709460E0" w14:textId="16970A5C" w:rsidR="006314AF" w:rsidRPr="006314AF" w:rsidRDefault="006314AF" w:rsidP="006314AF">
            <w:pPr>
              <w:spacing w:after="0" w:line="240" w:lineRule="auto"/>
              <w:rPr>
                <w:sz w:val="18"/>
                <w:szCs w:val="18"/>
              </w:rPr>
            </w:pPr>
            <w:r w:rsidRPr="006314AF">
              <w:rPr>
                <w:rStyle w:val="Bodytext2"/>
                <w:rFonts w:eastAsia="Calibri"/>
                <w:sz w:val="18"/>
                <w:szCs w:val="18"/>
              </w:rPr>
              <w:t>Išmatavimai</w:t>
            </w:r>
          </w:p>
        </w:tc>
        <w:tc>
          <w:tcPr>
            <w:tcW w:w="3997" w:type="dxa"/>
          </w:tcPr>
          <w:p w14:paraId="3B75306E" w14:textId="77777777" w:rsidR="006314AF" w:rsidRPr="00C4686E" w:rsidRDefault="006314AF" w:rsidP="006314AF">
            <w:pPr>
              <w:pStyle w:val="Bodytext21"/>
              <w:shd w:val="clear" w:color="auto" w:fill="auto"/>
              <w:spacing w:after="0" w:line="274" w:lineRule="exact"/>
              <w:rPr>
                <w:rStyle w:val="Bodytext2"/>
                <w:color w:val="auto"/>
                <w:sz w:val="18"/>
                <w:szCs w:val="18"/>
              </w:rPr>
            </w:pPr>
            <w:r w:rsidRPr="00C4686E">
              <w:rPr>
                <w:rStyle w:val="Bodytext2"/>
                <w:color w:val="auto"/>
                <w:sz w:val="18"/>
                <w:szCs w:val="18"/>
              </w:rPr>
              <w:t xml:space="preserve">Aukštis 22,5 cm </w:t>
            </w:r>
            <w:r w:rsidRPr="00C4686E">
              <w:rPr>
                <w:sz w:val="18"/>
                <w:szCs w:val="18"/>
              </w:rPr>
              <w:t>± 0,5 cm.</w:t>
            </w:r>
          </w:p>
          <w:p w14:paraId="19CFD0F8" w14:textId="77777777" w:rsidR="006314AF" w:rsidRPr="00C4686E" w:rsidRDefault="006314AF" w:rsidP="006314AF">
            <w:pPr>
              <w:pStyle w:val="Bodytext21"/>
              <w:shd w:val="clear" w:color="auto" w:fill="auto"/>
              <w:spacing w:after="0" w:line="274" w:lineRule="exact"/>
              <w:rPr>
                <w:rStyle w:val="Bodytext2"/>
                <w:color w:val="auto"/>
                <w:sz w:val="18"/>
                <w:szCs w:val="18"/>
              </w:rPr>
            </w:pPr>
            <w:r w:rsidRPr="00C4686E">
              <w:rPr>
                <w:rStyle w:val="Bodytext2"/>
                <w:color w:val="auto"/>
                <w:sz w:val="18"/>
                <w:szCs w:val="18"/>
              </w:rPr>
              <w:t xml:space="preserve">Dėklo ilgis ne mažiau 15 cm </w:t>
            </w:r>
          </w:p>
          <w:p w14:paraId="075568D1" w14:textId="549067E0" w:rsidR="006314AF" w:rsidRPr="00C4686E" w:rsidRDefault="006314AF" w:rsidP="006314AF">
            <w:pPr>
              <w:spacing w:after="0" w:line="240" w:lineRule="auto"/>
              <w:rPr>
                <w:sz w:val="18"/>
                <w:szCs w:val="18"/>
              </w:rPr>
            </w:pPr>
            <w:r w:rsidRPr="00C4686E">
              <w:rPr>
                <w:rStyle w:val="Bodytext2"/>
                <w:rFonts w:eastAsia="Calibri"/>
                <w:color w:val="auto"/>
                <w:sz w:val="18"/>
                <w:szCs w:val="18"/>
              </w:rPr>
              <w:t>Dėklo plotis ne mažiau 14 cm</w:t>
            </w:r>
          </w:p>
        </w:tc>
        <w:tc>
          <w:tcPr>
            <w:tcW w:w="1296" w:type="dxa"/>
          </w:tcPr>
          <w:p w14:paraId="72A2BBB7" w14:textId="42EDD58A" w:rsidR="006314AF" w:rsidRPr="006314AF" w:rsidRDefault="006314AF" w:rsidP="006314AF">
            <w:pPr>
              <w:spacing w:after="0" w:line="240" w:lineRule="auto"/>
              <w:rPr>
                <w:sz w:val="18"/>
                <w:szCs w:val="18"/>
              </w:rPr>
            </w:pPr>
            <w:r w:rsidRPr="006314AF">
              <w:rPr>
                <w:rStyle w:val="Bodytext2"/>
                <w:rFonts w:eastAsia="Calibri"/>
                <w:sz w:val="18"/>
                <w:szCs w:val="18"/>
              </w:rPr>
              <w:t>Būtina</w:t>
            </w:r>
          </w:p>
        </w:tc>
        <w:tc>
          <w:tcPr>
            <w:tcW w:w="1539" w:type="dxa"/>
          </w:tcPr>
          <w:p w14:paraId="6808589C" w14:textId="77777777" w:rsidR="006314AF" w:rsidRPr="006314AF" w:rsidRDefault="006314AF" w:rsidP="006314AF">
            <w:pPr>
              <w:spacing w:after="0" w:line="240" w:lineRule="auto"/>
              <w:rPr>
                <w:sz w:val="18"/>
                <w:szCs w:val="18"/>
              </w:rPr>
            </w:pPr>
          </w:p>
        </w:tc>
      </w:tr>
      <w:tr w:rsidR="006314AF" w:rsidRPr="00C25DF2" w14:paraId="47CABE5F" w14:textId="77777777" w:rsidTr="00E608EF">
        <w:trPr>
          <w:trHeight w:val="56"/>
        </w:trPr>
        <w:tc>
          <w:tcPr>
            <w:tcW w:w="758" w:type="dxa"/>
          </w:tcPr>
          <w:p w14:paraId="59648680"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0088B97D" w14:textId="3925EED1" w:rsidR="006314AF" w:rsidRPr="006314AF" w:rsidRDefault="006314AF" w:rsidP="006314AF">
            <w:pPr>
              <w:spacing w:after="0" w:line="240" w:lineRule="auto"/>
              <w:rPr>
                <w:sz w:val="18"/>
                <w:szCs w:val="18"/>
              </w:rPr>
            </w:pPr>
            <w:r w:rsidRPr="006314AF">
              <w:rPr>
                <w:rStyle w:val="Bodytext2"/>
                <w:rFonts w:eastAsia="Calibri"/>
                <w:sz w:val="18"/>
                <w:szCs w:val="18"/>
              </w:rPr>
              <w:t>Forma</w:t>
            </w:r>
          </w:p>
        </w:tc>
        <w:tc>
          <w:tcPr>
            <w:tcW w:w="3997" w:type="dxa"/>
          </w:tcPr>
          <w:p w14:paraId="1840B3D9" w14:textId="7F47A00A" w:rsidR="006314AF" w:rsidRPr="006314AF" w:rsidRDefault="006314AF" w:rsidP="006314AF">
            <w:pPr>
              <w:spacing w:after="0" w:line="240" w:lineRule="auto"/>
              <w:rPr>
                <w:sz w:val="18"/>
                <w:szCs w:val="18"/>
              </w:rPr>
            </w:pPr>
            <w:r w:rsidRPr="006314AF">
              <w:rPr>
                <w:rStyle w:val="Bodytext2"/>
                <w:rFonts w:eastAsia="Calibri"/>
                <w:sz w:val="18"/>
                <w:szCs w:val="18"/>
              </w:rPr>
              <w:t>Tinka kvadrato formos šlapimo indams.</w:t>
            </w:r>
          </w:p>
        </w:tc>
        <w:tc>
          <w:tcPr>
            <w:tcW w:w="1296" w:type="dxa"/>
          </w:tcPr>
          <w:p w14:paraId="05405198" w14:textId="79D390D9" w:rsidR="006314AF" w:rsidRPr="006314AF" w:rsidRDefault="006314AF" w:rsidP="006314AF">
            <w:pPr>
              <w:spacing w:after="0" w:line="240" w:lineRule="auto"/>
              <w:rPr>
                <w:sz w:val="18"/>
                <w:szCs w:val="18"/>
              </w:rPr>
            </w:pPr>
            <w:r w:rsidRPr="006314AF">
              <w:rPr>
                <w:rStyle w:val="Bodytext2"/>
                <w:rFonts w:eastAsia="Calibri"/>
                <w:sz w:val="18"/>
                <w:szCs w:val="18"/>
              </w:rPr>
              <w:t>Būtina</w:t>
            </w:r>
          </w:p>
        </w:tc>
        <w:tc>
          <w:tcPr>
            <w:tcW w:w="1539" w:type="dxa"/>
          </w:tcPr>
          <w:p w14:paraId="0F86F752" w14:textId="77777777" w:rsidR="006314AF" w:rsidRPr="006314AF" w:rsidRDefault="006314AF" w:rsidP="006314AF">
            <w:pPr>
              <w:spacing w:after="0" w:line="240" w:lineRule="auto"/>
              <w:rPr>
                <w:sz w:val="18"/>
                <w:szCs w:val="18"/>
              </w:rPr>
            </w:pPr>
          </w:p>
        </w:tc>
      </w:tr>
      <w:tr w:rsidR="006314AF" w:rsidRPr="00C25DF2" w14:paraId="7B7507C9" w14:textId="77777777" w:rsidTr="00E608EF">
        <w:trPr>
          <w:trHeight w:val="142"/>
        </w:trPr>
        <w:tc>
          <w:tcPr>
            <w:tcW w:w="758" w:type="dxa"/>
          </w:tcPr>
          <w:p w14:paraId="47F61FD6"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48302451" w14:textId="544B0758" w:rsidR="006314AF" w:rsidRPr="006314AF" w:rsidRDefault="006314AF" w:rsidP="006314AF">
            <w:pPr>
              <w:spacing w:after="0" w:line="240" w:lineRule="auto"/>
              <w:rPr>
                <w:sz w:val="18"/>
                <w:szCs w:val="18"/>
              </w:rPr>
            </w:pPr>
            <w:r w:rsidRPr="006314AF">
              <w:rPr>
                <w:rStyle w:val="Bodytext2"/>
                <w:rFonts w:eastAsia="Calibri"/>
                <w:sz w:val="18"/>
                <w:szCs w:val="18"/>
              </w:rPr>
              <w:t>Pateikti gamintojo naudojimo ir priežiūros instrukcijas lietuvių kalba.</w:t>
            </w:r>
          </w:p>
        </w:tc>
        <w:tc>
          <w:tcPr>
            <w:tcW w:w="3997" w:type="dxa"/>
          </w:tcPr>
          <w:p w14:paraId="79EE0D84" w14:textId="028365DF" w:rsidR="006314AF" w:rsidRPr="006314AF" w:rsidRDefault="006314AF" w:rsidP="006314AF">
            <w:pPr>
              <w:spacing w:after="0" w:line="240" w:lineRule="auto"/>
              <w:rPr>
                <w:sz w:val="18"/>
                <w:szCs w:val="18"/>
              </w:rPr>
            </w:pPr>
          </w:p>
        </w:tc>
        <w:tc>
          <w:tcPr>
            <w:tcW w:w="1296" w:type="dxa"/>
          </w:tcPr>
          <w:p w14:paraId="3C8975D7" w14:textId="407FD10B" w:rsidR="006314AF" w:rsidRPr="006314AF" w:rsidRDefault="006314AF" w:rsidP="006314AF">
            <w:pPr>
              <w:spacing w:after="0" w:line="240" w:lineRule="auto"/>
              <w:rPr>
                <w:sz w:val="18"/>
                <w:szCs w:val="18"/>
              </w:rPr>
            </w:pPr>
            <w:r w:rsidRPr="006314AF">
              <w:rPr>
                <w:rStyle w:val="Bodytext2"/>
                <w:rFonts w:eastAsia="Calibri"/>
                <w:sz w:val="18"/>
                <w:szCs w:val="18"/>
              </w:rPr>
              <w:t>Būtina</w:t>
            </w:r>
          </w:p>
        </w:tc>
        <w:tc>
          <w:tcPr>
            <w:tcW w:w="1539" w:type="dxa"/>
          </w:tcPr>
          <w:p w14:paraId="007AA0BC" w14:textId="77777777" w:rsidR="006314AF" w:rsidRPr="006314AF" w:rsidRDefault="006314AF" w:rsidP="006314AF">
            <w:pPr>
              <w:spacing w:after="0" w:line="240" w:lineRule="auto"/>
              <w:rPr>
                <w:sz w:val="18"/>
                <w:szCs w:val="18"/>
              </w:rPr>
            </w:pPr>
          </w:p>
        </w:tc>
      </w:tr>
      <w:tr w:rsidR="006314AF" w:rsidRPr="00C25DF2" w14:paraId="3583D34A" w14:textId="77777777" w:rsidTr="00E608EF">
        <w:trPr>
          <w:trHeight w:val="138"/>
        </w:trPr>
        <w:tc>
          <w:tcPr>
            <w:tcW w:w="758" w:type="dxa"/>
          </w:tcPr>
          <w:p w14:paraId="2F4A8941"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598061FF" w14:textId="77777777" w:rsidR="006314AF" w:rsidRPr="006314AF" w:rsidRDefault="006314AF" w:rsidP="006314AF">
            <w:pPr>
              <w:pStyle w:val="Standard"/>
              <w:spacing w:after="0" w:line="240" w:lineRule="auto"/>
              <w:rPr>
                <w:rFonts w:ascii="Times New Roman" w:hAnsi="Times New Roman"/>
                <w:sz w:val="18"/>
                <w:szCs w:val="18"/>
              </w:rPr>
            </w:pPr>
            <w:r w:rsidRPr="006314AF">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2D3C563E" w14:textId="77777777" w:rsidR="006314AF" w:rsidRPr="006314AF" w:rsidRDefault="006314AF" w:rsidP="006314AF">
            <w:pPr>
              <w:pStyle w:val="Standard"/>
              <w:spacing w:after="0" w:line="240" w:lineRule="auto"/>
              <w:rPr>
                <w:sz w:val="18"/>
                <w:szCs w:val="18"/>
              </w:rPr>
            </w:pPr>
            <w:r w:rsidRPr="006314AF">
              <w:rPr>
                <w:rFonts w:ascii="Times New Roman" w:hAnsi="Times New Roman"/>
                <w:b/>
                <w:sz w:val="18"/>
                <w:szCs w:val="18"/>
                <w:u w:val="single"/>
              </w:rPr>
              <w:t>Pateikiamos skaitmeninės dokumentų kopijos.</w:t>
            </w:r>
          </w:p>
        </w:tc>
        <w:tc>
          <w:tcPr>
            <w:tcW w:w="3997" w:type="dxa"/>
          </w:tcPr>
          <w:p w14:paraId="7EC563DC" w14:textId="77777777" w:rsidR="006314AF" w:rsidRPr="006314AF" w:rsidRDefault="006314AF" w:rsidP="006314AF">
            <w:pPr>
              <w:spacing w:after="0" w:line="240" w:lineRule="auto"/>
              <w:rPr>
                <w:sz w:val="18"/>
                <w:szCs w:val="18"/>
              </w:rPr>
            </w:pPr>
          </w:p>
        </w:tc>
        <w:tc>
          <w:tcPr>
            <w:tcW w:w="1296" w:type="dxa"/>
          </w:tcPr>
          <w:p w14:paraId="7594D8DE" w14:textId="77777777" w:rsidR="006314AF" w:rsidRPr="006314AF" w:rsidRDefault="006314AF" w:rsidP="006314AF">
            <w:pPr>
              <w:spacing w:after="0" w:line="240" w:lineRule="auto"/>
              <w:rPr>
                <w:sz w:val="18"/>
                <w:szCs w:val="18"/>
              </w:rPr>
            </w:pPr>
            <w:r w:rsidRPr="006314AF">
              <w:rPr>
                <w:sz w:val="18"/>
                <w:szCs w:val="18"/>
              </w:rPr>
              <w:t>Būtina</w:t>
            </w:r>
          </w:p>
        </w:tc>
        <w:tc>
          <w:tcPr>
            <w:tcW w:w="1539" w:type="dxa"/>
          </w:tcPr>
          <w:p w14:paraId="6A50B6DB" w14:textId="77777777" w:rsidR="006314AF" w:rsidRPr="006314AF" w:rsidRDefault="006314AF" w:rsidP="006314AF">
            <w:pPr>
              <w:spacing w:after="0" w:line="240" w:lineRule="auto"/>
              <w:rPr>
                <w:sz w:val="18"/>
                <w:szCs w:val="18"/>
              </w:rPr>
            </w:pPr>
          </w:p>
        </w:tc>
      </w:tr>
      <w:tr w:rsidR="006314AF" w:rsidRPr="00C25DF2" w14:paraId="5A05A798" w14:textId="77777777" w:rsidTr="00E608EF">
        <w:trPr>
          <w:trHeight w:val="138"/>
        </w:trPr>
        <w:tc>
          <w:tcPr>
            <w:tcW w:w="758" w:type="dxa"/>
          </w:tcPr>
          <w:p w14:paraId="1D4D8EA8"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43669587" w14:textId="77777777" w:rsidR="006314AF" w:rsidRPr="006314AF" w:rsidRDefault="006314AF" w:rsidP="006314AF">
            <w:pPr>
              <w:pStyle w:val="Standard"/>
              <w:spacing w:after="0" w:line="240" w:lineRule="auto"/>
              <w:rPr>
                <w:rFonts w:ascii="Times New Roman" w:hAnsi="Times New Roman"/>
                <w:sz w:val="18"/>
                <w:szCs w:val="18"/>
              </w:rPr>
            </w:pPr>
            <w:r w:rsidRPr="006314AF">
              <w:rPr>
                <w:rFonts w:ascii="Times New Roman" w:hAnsi="Times New Roman"/>
                <w:sz w:val="18"/>
                <w:szCs w:val="18"/>
              </w:rPr>
              <w:t>Perkamas kiekis</w:t>
            </w:r>
          </w:p>
        </w:tc>
        <w:tc>
          <w:tcPr>
            <w:tcW w:w="3997" w:type="dxa"/>
          </w:tcPr>
          <w:p w14:paraId="5183355B" w14:textId="3F2E226A" w:rsidR="006314AF" w:rsidRPr="006314AF" w:rsidRDefault="006314AF" w:rsidP="006314AF">
            <w:pPr>
              <w:spacing w:after="0" w:line="240" w:lineRule="auto"/>
              <w:rPr>
                <w:sz w:val="18"/>
                <w:szCs w:val="18"/>
              </w:rPr>
            </w:pPr>
            <w:r w:rsidRPr="006314AF">
              <w:rPr>
                <w:sz w:val="18"/>
                <w:szCs w:val="18"/>
              </w:rPr>
              <w:t xml:space="preserve">Iki  </w:t>
            </w:r>
            <w:r>
              <w:rPr>
                <w:sz w:val="18"/>
                <w:szCs w:val="18"/>
              </w:rPr>
              <w:t xml:space="preserve">108 </w:t>
            </w:r>
            <w:r w:rsidRPr="006314AF">
              <w:rPr>
                <w:sz w:val="18"/>
                <w:szCs w:val="18"/>
              </w:rPr>
              <w:t>vnt.</w:t>
            </w:r>
          </w:p>
        </w:tc>
        <w:tc>
          <w:tcPr>
            <w:tcW w:w="1296" w:type="dxa"/>
          </w:tcPr>
          <w:p w14:paraId="31A2D1AE" w14:textId="77777777" w:rsidR="006314AF" w:rsidRPr="006314AF" w:rsidRDefault="006314AF" w:rsidP="006314AF">
            <w:pPr>
              <w:spacing w:after="0" w:line="240" w:lineRule="auto"/>
              <w:rPr>
                <w:sz w:val="18"/>
                <w:szCs w:val="18"/>
              </w:rPr>
            </w:pPr>
          </w:p>
        </w:tc>
        <w:tc>
          <w:tcPr>
            <w:tcW w:w="1539" w:type="dxa"/>
          </w:tcPr>
          <w:p w14:paraId="4E52D015" w14:textId="77777777" w:rsidR="006314AF" w:rsidRPr="006314AF" w:rsidRDefault="006314AF" w:rsidP="006314AF">
            <w:pPr>
              <w:spacing w:after="0" w:line="240" w:lineRule="auto"/>
              <w:rPr>
                <w:sz w:val="18"/>
                <w:szCs w:val="18"/>
              </w:rPr>
            </w:pPr>
          </w:p>
        </w:tc>
      </w:tr>
      <w:tr w:rsidR="006314AF" w:rsidRPr="00C25DF2" w14:paraId="74641C91" w14:textId="77777777" w:rsidTr="00E608EF">
        <w:trPr>
          <w:trHeight w:val="138"/>
        </w:trPr>
        <w:tc>
          <w:tcPr>
            <w:tcW w:w="758" w:type="dxa"/>
          </w:tcPr>
          <w:p w14:paraId="25FB56A0"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3636FAE3" w14:textId="77777777" w:rsidR="006314AF" w:rsidRPr="006314AF" w:rsidRDefault="006314AF" w:rsidP="006314AF">
            <w:pPr>
              <w:pStyle w:val="Standard"/>
              <w:spacing w:after="0" w:line="240" w:lineRule="auto"/>
              <w:rPr>
                <w:rFonts w:ascii="Times New Roman" w:hAnsi="Times New Roman"/>
                <w:sz w:val="18"/>
                <w:szCs w:val="18"/>
              </w:rPr>
            </w:pPr>
            <w:r w:rsidRPr="006314AF">
              <w:rPr>
                <w:rFonts w:ascii="Times New Roman" w:hAnsi="Times New Roman"/>
                <w:sz w:val="18"/>
                <w:szCs w:val="18"/>
              </w:rPr>
              <w:t>Vieneto kaina eurais su PVM</w:t>
            </w:r>
          </w:p>
        </w:tc>
        <w:tc>
          <w:tcPr>
            <w:tcW w:w="3997" w:type="dxa"/>
          </w:tcPr>
          <w:p w14:paraId="7643AA3B" w14:textId="77777777" w:rsidR="006314AF" w:rsidRPr="006314AF" w:rsidRDefault="006314AF" w:rsidP="006314AF">
            <w:pPr>
              <w:spacing w:after="0" w:line="240" w:lineRule="auto"/>
              <w:rPr>
                <w:sz w:val="18"/>
                <w:szCs w:val="18"/>
              </w:rPr>
            </w:pPr>
          </w:p>
        </w:tc>
        <w:tc>
          <w:tcPr>
            <w:tcW w:w="1296" w:type="dxa"/>
          </w:tcPr>
          <w:p w14:paraId="1CE69C7C" w14:textId="77777777" w:rsidR="006314AF" w:rsidRPr="006314AF" w:rsidRDefault="006314AF" w:rsidP="006314AF">
            <w:pPr>
              <w:spacing w:after="0" w:line="240" w:lineRule="auto"/>
              <w:rPr>
                <w:sz w:val="18"/>
                <w:szCs w:val="18"/>
              </w:rPr>
            </w:pPr>
          </w:p>
        </w:tc>
        <w:tc>
          <w:tcPr>
            <w:tcW w:w="1539" w:type="dxa"/>
          </w:tcPr>
          <w:p w14:paraId="560E0F0C" w14:textId="77777777" w:rsidR="006314AF" w:rsidRPr="006314AF" w:rsidRDefault="006314AF" w:rsidP="006314AF">
            <w:pPr>
              <w:spacing w:after="0" w:line="240" w:lineRule="auto"/>
              <w:rPr>
                <w:sz w:val="18"/>
                <w:szCs w:val="18"/>
              </w:rPr>
            </w:pPr>
          </w:p>
        </w:tc>
      </w:tr>
      <w:tr w:rsidR="006314AF" w:rsidRPr="00C25DF2" w14:paraId="42D88C8C" w14:textId="77777777" w:rsidTr="00E608EF">
        <w:trPr>
          <w:trHeight w:val="138"/>
        </w:trPr>
        <w:tc>
          <w:tcPr>
            <w:tcW w:w="758" w:type="dxa"/>
          </w:tcPr>
          <w:p w14:paraId="3FA8E561"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4D749A12" w14:textId="0ECDCE68" w:rsidR="006314AF" w:rsidRPr="006314AF" w:rsidRDefault="006314AF" w:rsidP="006314AF">
            <w:pPr>
              <w:pStyle w:val="Standard"/>
              <w:spacing w:after="0" w:line="240" w:lineRule="auto"/>
              <w:rPr>
                <w:rFonts w:ascii="Times New Roman" w:hAnsi="Times New Roman"/>
                <w:sz w:val="18"/>
                <w:szCs w:val="18"/>
              </w:rPr>
            </w:pPr>
            <w:r w:rsidRPr="006314AF">
              <w:rPr>
                <w:rFonts w:ascii="Times New Roman" w:hAnsi="Times New Roman"/>
                <w:sz w:val="18"/>
                <w:szCs w:val="18"/>
              </w:rPr>
              <w:t>Viso 33  dalies bendra suma Eur su PVM</w:t>
            </w:r>
          </w:p>
        </w:tc>
        <w:tc>
          <w:tcPr>
            <w:tcW w:w="3997" w:type="dxa"/>
          </w:tcPr>
          <w:p w14:paraId="0D478A98" w14:textId="77777777" w:rsidR="006314AF" w:rsidRPr="006314AF" w:rsidRDefault="006314AF" w:rsidP="006314AF">
            <w:pPr>
              <w:spacing w:after="0" w:line="240" w:lineRule="auto"/>
              <w:rPr>
                <w:sz w:val="18"/>
                <w:szCs w:val="18"/>
              </w:rPr>
            </w:pPr>
          </w:p>
        </w:tc>
        <w:tc>
          <w:tcPr>
            <w:tcW w:w="1296" w:type="dxa"/>
          </w:tcPr>
          <w:p w14:paraId="0C9CABD5" w14:textId="77777777" w:rsidR="006314AF" w:rsidRPr="006314AF" w:rsidRDefault="006314AF" w:rsidP="006314AF">
            <w:pPr>
              <w:spacing w:after="0" w:line="240" w:lineRule="auto"/>
              <w:rPr>
                <w:sz w:val="18"/>
                <w:szCs w:val="18"/>
              </w:rPr>
            </w:pPr>
          </w:p>
        </w:tc>
        <w:tc>
          <w:tcPr>
            <w:tcW w:w="1539" w:type="dxa"/>
          </w:tcPr>
          <w:p w14:paraId="7178D036" w14:textId="77777777" w:rsidR="006314AF" w:rsidRPr="006314AF" w:rsidRDefault="006314AF" w:rsidP="006314AF">
            <w:pPr>
              <w:spacing w:after="0" w:line="240" w:lineRule="auto"/>
              <w:rPr>
                <w:sz w:val="18"/>
                <w:szCs w:val="18"/>
              </w:rPr>
            </w:pPr>
          </w:p>
        </w:tc>
      </w:tr>
      <w:tr w:rsidR="006314AF" w:rsidRPr="00C25DF2" w14:paraId="0A551671" w14:textId="77777777" w:rsidTr="00E608EF">
        <w:trPr>
          <w:trHeight w:val="138"/>
        </w:trPr>
        <w:tc>
          <w:tcPr>
            <w:tcW w:w="758" w:type="dxa"/>
          </w:tcPr>
          <w:p w14:paraId="0894A41D"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4968AA6D" w14:textId="77777777" w:rsidR="006314AF" w:rsidRPr="006314AF" w:rsidRDefault="006314AF" w:rsidP="006314AF">
            <w:pPr>
              <w:pStyle w:val="Standard"/>
              <w:spacing w:after="0" w:line="240" w:lineRule="auto"/>
              <w:rPr>
                <w:rFonts w:ascii="Times New Roman" w:hAnsi="Times New Roman"/>
                <w:sz w:val="18"/>
                <w:szCs w:val="18"/>
              </w:rPr>
            </w:pPr>
            <w:r w:rsidRPr="006314AF">
              <w:rPr>
                <w:rFonts w:ascii="Times New Roman" w:hAnsi="Times New Roman"/>
                <w:sz w:val="18"/>
                <w:szCs w:val="18"/>
              </w:rPr>
              <w:t>PVM tarifas procentais</w:t>
            </w:r>
          </w:p>
        </w:tc>
        <w:tc>
          <w:tcPr>
            <w:tcW w:w="3997" w:type="dxa"/>
          </w:tcPr>
          <w:p w14:paraId="4F5EF2C9" w14:textId="77777777" w:rsidR="006314AF" w:rsidRPr="006314AF" w:rsidRDefault="006314AF" w:rsidP="006314AF">
            <w:pPr>
              <w:spacing w:after="0" w:line="240" w:lineRule="auto"/>
              <w:rPr>
                <w:sz w:val="18"/>
                <w:szCs w:val="18"/>
              </w:rPr>
            </w:pPr>
          </w:p>
        </w:tc>
        <w:tc>
          <w:tcPr>
            <w:tcW w:w="1296" w:type="dxa"/>
          </w:tcPr>
          <w:p w14:paraId="0894E509" w14:textId="77777777" w:rsidR="006314AF" w:rsidRPr="006314AF" w:rsidRDefault="006314AF" w:rsidP="006314AF">
            <w:pPr>
              <w:spacing w:after="0" w:line="240" w:lineRule="auto"/>
              <w:rPr>
                <w:sz w:val="18"/>
                <w:szCs w:val="18"/>
              </w:rPr>
            </w:pPr>
          </w:p>
        </w:tc>
        <w:tc>
          <w:tcPr>
            <w:tcW w:w="1539" w:type="dxa"/>
          </w:tcPr>
          <w:p w14:paraId="53233FD8" w14:textId="77777777" w:rsidR="006314AF" w:rsidRPr="006314AF" w:rsidRDefault="006314AF" w:rsidP="006314AF">
            <w:pPr>
              <w:spacing w:after="0" w:line="240" w:lineRule="auto"/>
              <w:rPr>
                <w:sz w:val="18"/>
                <w:szCs w:val="18"/>
              </w:rPr>
            </w:pPr>
          </w:p>
        </w:tc>
      </w:tr>
      <w:tr w:rsidR="006314AF" w:rsidRPr="00C25DF2" w14:paraId="381918EC" w14:textId="77777777" w:rsidTr="00E608EF">
        <w:trPr>
          <w:trHeight w:val="138"/>
        </w:trPr>
        <w:tc>
          <w:tcPr>
            <w:tcW w:w="758" w:type="dxa"/>
          </w:tcPr>
          <w:p w14:paraId="7D4A9FC6" w14:textId="77777777" w:rsidR="006314AF" w:rsidRPr="006314AF" w:rsidRDefault="006314AF" w:rsidP="006314AF">
            <w:pPr>
              <w:pStyle w:val="ListParagraph"/>
              <w:numPr>
                <w:ilvl w:val="0"/>
                <w:numId w:val="7"/>
              </w:numPr>
              <w:suppressAutoHyphens/>
              <w:autoSpaceDN w:val="0"/>
              <w:spacing w:after="0" w:line="240" w:lineRule="auto"/>
              <w:textAlignment w:val="baseline"/>
              <w:rPr>
                <w:sz w:val="18"/>
                <w:szCs w:val="18"/>
              </w:rPr>
            </w:pPr>
          </w:p>
        </w:tc>
        <w:tc>
          <w:tcPr>
            <w:tcW w:w="2044" w:type="dxa"/>
          </w:tcPr>
          <w:p w14:paraId="32E06E02" w14:textId="77777777" w:rsidR="006314AF" w:rsidRPr="006314AF" w:rsidRDefault="006314AF" w:rsidP="006314AF">
            <w:pPr>
              <w:pStyle w:val="Standard"/>
              <w:spacing w:after="0" w:line="240" w:lineRule="auto"/>
              <w:rPr>
                <w:rFonts w:ascii="Times New Roman" w:hAnsi="Times New Roman"/>
                <w:sz w:val="18"/>
                <w:szCs w:val="18"/>
              </w:rPr>
            </w:pPr>
            <w:r w:rsidRPr="006314AF">
              <w:rPr>
                <w:rFonts w:ascii="Times New Roman" w:hAnsi="Times New Roman"/>
                <w:sz w:val="18"/>
                <w:szCs w:val="18"/>
              </w:rPr>
              <w:t>Firminis pavadinimas, gamintojas</w:t>
            </w:r>
          </w:p>
        </w:tc>
        <w:tc>
          <w:tcPr>
            <w:tcW w:w="3997" w:type="dxa"/>
          </w:tcPr>
          <w:p w14:paraId="66E91EF6" w14:textId="77777777" w:rsidR="006314AF" w:rsidRPr="006314AF" w:rsidRDefault="006314AF" w:rsidP="006314AF">
            <w:pPr>
              <w:spacing w:after="0" w:line="240" w:lineRule="auto"/>
              <w:rPr>
                <w:sz w:val="18"/>
                <w:szCs w:val="18"/>
              </w:rPr>
            </w:pPr>
          </w:p>
        </w:tc>
        <w:tc>
          <w:tcPr>
            <w:tcW w:w="1296" w:type="dxa"/>
          </w:tcPr>
          <w:p w14:paraId="1855B436" w14:textId="77777777" w:rsidR="006314AF" w:rsidRPr="006314AF" w:rsidRDefault="006314AF" w:rsidP="006314AF">
            <w:pPr>
              <w:spacing w:after="0" w:line="240" w:lineRule="auto"/>
              <w:rPr>
                <w:sz w:val="18"/>
                <w:szCs w:val="18"/>
              </w:rPr>
            </w:pPr>
          </w:p>
        </w:tc>
        <w:tc>
          <w:tcPr>
            <w:tcW w:w="1539" w:type="dxa"/>
          </w:tcPr>
          <w:p w14:paraId="2AEF4439" w14:textId="77777777" w:rsidR="006314AF" w:rsidRPr="006314AF" w:rsidRDefault="006314AF" w:rsidP="006314AF">
            <w:pPr>
              <w:spacing w:after="0" w:line="240" w:lineRule="auto"/>
              <w:rPr>
                <w:sz w:val="18"/>
                <w:szCs w:val="18"/>
              </w:rPr>
            </w:pPr>
          </w:p>
        </w:tc>
      </w:tr>
    </w:tbl>
    <w:p w14:paraId="401A9571" w14:textId="65B9A759" w:rsidR="00025721" w:rsidRDefault="00025721" w:rsidP="009A50E2">
      <w:pPr>
        <w:rPr>
          <w:b/>
        </w:rPr>
      </w:pPr>
    </w:p>
    <w:p w14:paraId="5FC5CD25" w14:textId="0B091E4A" w:rsidR="00025721" w:rsidRDefault="00025721" w:rsidP="00025721">
      <w:pPr>
        <w:rPr>
          <w:b/>
        </w:rPr>
      </w:pPr>
      <w:r>
        <w:rPr>
          <w:b/>
        </w:rPr>
        <w:t xml:space="preserve">34 dalis. </w:t>
      </w:r>
      <w:r w:rsidR="006314AF">
        <w:rPr>
          <w:b/>
        </w:rPr>
        <w:t>Tablečių grūstuvė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44"/>
        <w:gridCol w:w="3997"/>
        <w:gridCol w:w="1296"/>
        <w:gridCol w:w="1539"/>
      </w:tblGrid>
      <w:tr w:rsidR="00025721" w:rsidRPr="00C25DF2" w14:paraId="1010DA2D" w14:textId="77777777" w:rsidTr="00E608EF">
        <w:tc>
          <w:tcPr>
            <w:tcW w:w="758" w:type="dxa"/>
            <w:vAlign w:val="center"/>
          </w:tcPr>
          <w:p w14:paraId="425BEEB1" w14:textId="77777777" w:rsidR="00025721" w:rsidRPr="001079AC" w:rsidRDefault="00025721" w:rsidP="00E608EF">
            <w:pPr>
              <w:spacing w:after="0" w:line="240" w:lineRule="auto"/>
              <w:jc w:val="center"/>
              <w:rPr>
                <w:b/>
                <w:sz w:val="18"/>
                <w:szCs w:val="18"/>
              </w:rPr>
            </w:pPr>
            <w:r w:rsidRPr="001079AC">
              <w:rPr>
                <w:b/>
                <w:sz w:val="18"/>
                <w:szCs w:val="18"/>
              </w:rPr>
              <w:t>Eil. Nr.</w:t>
            </w:r>
          </w:p>
        </w:tc>
        <w:tc>
          <w:tcPr>
            <w:tcW w:w="2044" w:type="dxa"/>
            <w:vAlign w:val="center"/>
          </w:tcPr>
          <w:p w14:paraId="5BE0C581" w14:textId="77777777" w:rsidR="00025721" w:rsidRPr="001079AC" w:rsidRDefault="00025721" w:rsidP="00E608EF">
            <w:pPr>
              <w:spacing w:after="0" w:line="240" w:lineRule="auto"/>
              <w:jc w:val="center"/>
              <w:rPr>
                <w:b/>
                <w:sz w:val="18"/>
                <w:szCs w:val="18"/>
              </w:rPr>
            </w:pPr>
            <w:r w:rsidRPr="001079AC">
              <w:rPr>
                <w:b/>
                <w:sz w:val="18"/>
                <w:szCs w:val="18"/>
              </w:rPr>
              <w:t>Gaminio charakteristika</w:t>
            </w:r>
          </w:p>
        </w:tc>
        <w:tc>
          <w:tcPr>
            <w:tcW w:w="3997" w:type="dxa"/>
            <w:vAlign w:val="center"/>
          </w:tcPr>
          <w:p w14:paraId="5905D176" w14:textId="77777777" w:rsidR="00025721" w:rsidRPr="001079AC" w:rsidRDefault="00025721" w:rsidP="00E608EF">
            <w:pPr>
              <w:spacing w:after="0" w:line="240" w:lineRule="auto"/>
              <w:jc w:val="center"/>
              <w:rPr>
                <w:b/>
                <w:sz w:val="18"/>
                <w:szCs w:val="18"/>
              </w:rPr>
            </w:pPr>
            <w:r w:rsidRPr="001079AC">
              <w:rPr>
                <w:b/>
                <w:sz w:val="18"/>
                <w:szCs w:val="18"/>
              </w:rPr>
              <w:t>Reikalavimai</w:t>
            </w:r>
          </w:p>
        </w:tc>
        <w:tc>
          <w:tcPr>
            <w:tcW w:w="1296" w:type="dxa"/>
          </w:tcPr>
          <w:p w14:paraId="4F416F69" w14:textId="77777777" w:rsidR="00025721" w:rsidRPr="001079AC" w:rsidRDefault="00025721" w:rsidP="00E608EF">
            <w:pPr>
              <w:spacing w:after="0" w:line="240" w:lineRule="auto"/>
              <w:jc w:val="center"/>
              <w:rPr>
                <w:b/>
                <w:sz w:val="18"/>
                <w:szCs w:val="18"/>
              </w:rPr>
            </w:pPr>
            <w:r w:rsidRPr="001079AC">
              <w:rPr>
                <w:b/>
                <w:sz w:val="18"/>
                <w:szCs w:val="18"/>
              </w:rPr>
              <w:t>Atitikimas</w:t>
            </w:r>
          </w:p>
        </w:tc>
        <w:tc>
          <w:tcPr>
            <w:tcW w:w="1539" w:type="dxa"/>
          </w:tcPr>
          <w:p w14:paraId="1C5BFD4B" w14:textId="77777777" w:rsidR="00025721" w:rsidRPr="001079AC" w:rsidRDefault="00025721" w:rsidP="00E608EF">
            <w:pPr>
              <w:rPr>
                <w:b/>
                <w:sz w:val="18"/>
                <w:szCs w:val="18"/>
              </w:rPr>
            </w:pPr>
            <w:r w:rsidRPr="001079AC">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1079AC" w:rsidRPr="00C25DF2" w14:paraId="5D446C71" w14:textId="77777777" w:rsidTr="00E608EF">
        <w:trPr>
          <w:trHeight w:val="735"/>
        </w:trPr>
        <w:tc>
          <w:tcPr>
            <w:tcW w:w="758" w:type="dxa"/>
          </w:tcPr>
          <w:p w14:paraId="718E9F1A"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077A8F7A" w14:textId="74A74672" w:rsidR="001079AC" w:rsidRPr="001079AC" w:rsidRDefault="001079AC" w:rsidP="001079AC">
            <w:pPr>
              <w:spacing w:after="0" w:line="240" w:lineRule="auto"/>
              <w:rPr>
                <w:bCs/>
                <w:sz w:val="18"/>
                <w:szCs w:val="18"/>
              </w:rPr>
            </w:pPr>
            <w:r w:rsidRPr="001079AC">
              <w:rPr>
                <w:bCs/>
                <w:sz w:val="18"/>
                <w:szCs w:val="18"/>
              </w:rPr>
              <w:t>Paskirtis:</w:t>
            </w:r>
          </w:p>
        </w:tc>
        <w:tc>
          <w:tcPr>
            <w:tcW w:w="3997" w:type="dxa"/>
          </w:tcPr>
          <w:p w14:paraId="03DEE582" w14:textId="50468471" w:rsidR="001079AC" w:rsidRPr="001079AC" w:rsidRDefault="001079AC" w:rsidP="001079AC">
            <w:pPr>
              <w:spacing w:after="0" w:line="240" w:lineRule="auto"/>
              <w:rPr>
                <w:bCs/>
                <w:sz w:val="18"/>
                <w:szCs w:val="18"/>
              </w:rPr>
            </w:pPr>
            <w:r w:rsidRPr="001079AC">
              <w:rPr>
                <w:sz w:val="18"/>
                <w:szCs w:val="18"/>
              </w:rPr>
              <w:t>saugiai perpjauti tabletę pusiau ir sutrinti kietas tabletės dalis į miltelius.</w:t>
            </w:r>
          </w:p>
        </w:tc>
        <w:tc>
          <w:tcPr>
            <w:tcW w:w="1296" w:type="dxa"/>
          </w:tcPr>
          <w:p w14:paraId="191769D2" w14:textId="3C53B4CC" w:rsidR="001079AC" w:rsidRPr="001079AC" w:rsidRDefault="001079AC" w:rsidP="001079AC">
            <w:pPr>
              <w:spacing w:after="0" w:line="240" w:lineRule="auto"/>
              <w:rPr>
                <w:sz w:val="18"/>
                <w:szCs w:val="18"/>
              </w:rPr>
            </w:pPr>
            <w:r w:rsidRPr="001079AC">
              <w:rPr>
                <w:bCs/>
                <w:sz w:val="18"/>
                <w:szCs w:val="18"/>
              </w:rPr>
              <w:t>Būtina</w:t>
            </w:r>
          </w:p>
        </w:tc>
        <w:tc>
          <w:tcPr>
            <w:tcW w:w="1539" w:type="dxa"/>
          </w:tcPr>
          <w:p w14:paraId="32435C9B" w14:textId="77777777" w:rsidR="001079AC" w:rsidRPr="001079AC" w:rsidRDefault="001079AC" w:rsidP="001079AC">
            <w:pPr>
              <w:spacing w:after="0" w:line="240" w:lineRule="auto"/>
              <w:rPr>
                <w:sz w:val="18"/>
                <w:szCs w:val="18"/>
              </w:rPr>
            </w:pPr>
          </w:p>
        </w:tc>
      </w:tr>
      <w:tr w:rsidR="001079AC" w:rsidRPr="00C25DF2" w14:paraId="590F0355" w14:textId="77777777" w:rsidTr="00E608EF">
        <w:trPr>
          <w:trHeight w:val="189"/>
        </w:trPr>
        <w:tc>
          <w:tcPr>
            <w:tcW w:w="758" w:type="dxa"/>
          </w:tcPr>
          <w:p w14:paraId="2501057E"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333C6F77" w14:textId="724BD677" w:rsidR="001079AC" w:rsidRPr="001079AC" w:rsidRDefault="001079AC" w:rsidP="001079AC">
            <w:pPr>
              <w:spacing w:after="0" w:line="240" w:lineRule="auto"/>
              <w:rPr>
                <w:sz w:val="18"/>
                <w:szCs w:val="18"/>
              </w:rPr>
            </w:pPr>
            <w:r w:rsidRPr="001079AC">
              <w:rPr>
                <w:bCs/>
                <w:sz w:val="18"/>
                <w:szCs w:val="18"/>
              </w:rPr>
              <w:t>Medžiaga:</w:t>
            </w:r>
          </w:p>
        </w:tc>
        <w:tc>
          <w:tcPr>
            <w:tcW w:w="3997" w:type="dxa"/>
          </w:tcPr>
          <w:p w14:paraId="308D0704" w14:textId="626F83B2" w:rsidR="001079AC" w:rsidRPr="001079AC" w:rsidRDefault="001079AC" w:rsidP="001079AC">
            <w:pPr>
              <w:spacing w:after="0" w:line="240" w:lineRule="auto"/>
              <w:rPr>
                <w:sz w:val="18"/>
                <w:szCs w:val="18"/>
              </w:rPr>
            </w:pPr>
            <w:r w:rsidRPr="001079AC">
              <w:rPr>
                <w:sz w:val="18"/>
                <w:szCs w:val="18"/>
              </w:rPr>
              <w:t>kietas plastikas su plieniniais ašmenimis.</w:t>
            </w:r>
            <w:r w:rsidRPr="001079AC">
              <w:rPr>
                <w:bCs/>
                <w:sz w:val="18"/>
                <w:szCs w:val="18"/>
              </w:rPr>
              <w:t xml:space="preserve"> </w:t>
            </w:r>
            <w:r w:rsidRPr="001079AC">
              <w:rPr>
                <w:sz w:val="18"/>
                <w:szCs w:val="18"/>
              </w:rPr>
              <w:t>Be sveikatai žalingų medžiagų, atsparus cheminių medžiagų poveikiui.</w:t>
            </w:r>
          </w:p>
        </w:tc>
        <w:tc>
          <w:tcPr>
            <w:tcW w:w="1296" w:type="dxa"/>
          </w:tcPr>
          <w:p w14:paraId="2D52F5AD" w14:textId="6B1C363A" w:rsidR="001079AC" w:rsidRPr="001079AC" w:rsidRDefault="001079AC" w:rsidP="001079AC">
            <w:pPr>
              <w:spacing w:after="0" w:line="240" w:lineRule="auto"/>
              <w:rPr>
                <w:sz w:val="18"/>
                <w:szCs w:val="18"/>
              </w:rPr>
            </w:pPr>
            <w:r w:rsidRPr="001079AC">
              <w:rPr>
                <w:bCs/>
                <w:sz w:val="18"/>
                <w:szCs w:val="18"/>
              </w:rPr>
              <w:t>Būtina</w:t>
            </w:r>
          </w:p>
        </w:tc>
        <w:tc>
          <w:tcPr>
            <w:tcW w:w="1539" w:type="dxa"/>
          </w:tcPr>
          <w:p w14:paraId="62A7C3CA" w14:textId="77777777" w:rsidR="001079AC" w:rsidRPr="001079AC" w:rsidRDefault="001079AC" w:rsidP="001079AC">
            <w:pPr>
              <w:spacing w:after="0" w:line="240" w:lineRule="auto"/>
              <w:rPr>
                <w:sz w:val="18"/>
                <w:szCs w:val="18"/>
              </w:rPr>
            </w:pPr>
          </w:p>
        </w:tc>
      </w:tr>
      <w:tr w:rsidR="001079AC" w:rsidRPr="00C25DF2" w14:paraId="04963725" w14:textId="77777777" w:rsidTr="00E608EF">
        <w:trPr>
          <w:trHeight w:val="56"/>
        </w:trPr>
        <w:tc>
          <w:tcPr>
            <w:tcW w:w="758" w:type="dxa"/>
          </w:tcPr>
          <w:p w14:paraId="2FFFC3C0"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0205577F" w14:textId="345944DC" w:rsidR="001079AC" w:rsidRPr="001079AC" w:rsidRDefault="001079AC" w:rsidP="001079AC">
            <w:pPr>
              <w:spacing w:after="0" w:line="240" w:lineRule="auto"/>
              <w:rPr>
                <w:sz w:val="18"/>
                <w:szCs w:val="18"/>
              </w:rPr>
            </w:pPr>
            <w:r w:rsidRPr="001079AC">
              <w:rPr>
                <w:sz w:val="18"/>
                <w:szCs w:val="18"/>
              </w:rPr>
              <w:t>Galimybė:</w:t>
            </w:r>
          </w:p>
        </w:tc>
        <w:tc>
          <w:tcPr>
            <w:tcW w:w="3997" w:type="dxa"/>
          </w:tcPr>
          <w:p w14:paraId="21FA6633" w14:textId="5FB37414" w:rsidR="001079AC" w:rsidRPr="001079AC" w:rsidRDefault="001079AC" w:rsidP="001079AC">
            <w:pPr>
              <w:spacing w:after="0" w:line="240" w:lineRule="auto"/>
              <w:rPr>
                <w:sz w:val="18"/>
                <w:szCs w:val="18"/>
              </w:rPr>
            </w:pPr>
            <w:r w:rsidRPr="001079AC">
              <w:rPr>
                <w:sz w:val="18"/>
                <w:szCs w:val="18"/>
              </w:rPr>
              <w:t>Viršutiniame skyrelyje tabletės dalinamos į dalis, apatiniame skyrelyje trinamos į miltelius.</w:t>
            </w:r>
          </w:p>
        </w:tc>
        <w:tc>
          <w:tcPr>
            <w:tcW w:w="1296" w:type="dxa"/>
          </w:tcPr>
          <w:p w14:paraId="1E2F7BD0" w14:textId="0278FA09" w:rsidR="001079AC" w:rsidRPr="001079AC" w:rsidRDefault="001079AC" w:rsidP="001079AC">
            <w:pPr>
              <w:spacing w:after="0" w:line="240" w:lineRule="auto"/>
              <w:rPr>
                <w:sz w:val="18"/>
                <w:szCs w:val="18"/>
              </w:rPr>
            </w:pPr>
            <w:r w:rsidRPr="001079AC">
              <w:rPr>
                <w:bCs/>
                <w:sz w:val="18"/>
                <w:szCs w:val="18"/>
              </w:rPr>
              <w:t>Būtina</w:t>
            </w:r>
          </w:p>
        </w:tc>
        <w:tc>
          <w:tcPr>
            <w:tcW w:w="1539" w:type="dxa"/>
          </w:tcPr>
          <w:p w14:paraId="1EAD9768" w14:textId="77777777" w:rsidR="001079AC" w:rsidRPr="001079AC" w:rsidRDefault="001079AC" w:rsidP="001079AC">
            <w:pPr>
              <w:spacing w:after="0" w:line="240" w:lineRule="auto"/>
              <w:rPr>
                <w:sz w:val="18"/>
                <w:szCs w:val="18"/>
              </w:rPr>
            </w:pPr>
          </w:p>
        </w:tc>
      </w:tr>
      <w:tr w:rsidR="001079AC" w:rsidRPr="00C25DF2" w14:paraId="32AC397C" w14:textId="77777777" w:rsidTr="00E608EF">
        <w:trPr>
          <w:trHeight w:val="355"/>
        </w:trPr>
        <w:tc>
          <w:tcPr>
            <w:tcW w:w="758" w:type="dxa"/>
          </w:tcPr>
          <w:p w14:paraId="11CE2910"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2D09FB25" w14:textId="761CEBC8" w:rsidR="001079AC" w:rsidRPr="001079AC" w:rsidRDefault="001079AC" w:rsidP="001079AC">
            <w:pPr>
              <w:spacing w:after="0" w:line="240" w:lineRule="auto"/>
              <w:rPr>
                <w:sz w:val="18"/>
                <w:szCs w:val="18"/>
              </w:rPr>
            </w:pPr>
            <w:r w:rsidRPr="001079AC">
              <w:rPr>
                <w:sz w:val="18"/>
                <w:szCs w:val="18"/>
              </w:rPr>
              <w:t>Dalių sujungimas</w:t>
            </w:r>
          </w:p>
        </w:tc>
        <w:tc>
          <w:tcPr>
            <w:tcW w:w="3997" w:type="dxa"/>
          </w:tcPr>
          <w:p w14:paraId="72F473FC" w14:textId="4E8E408F" w:rsidR="001079AC" w:rsidRPr="001079AC" w:rsidRDefault="001079AC" w:rsidP="001079AC">
            <w:pPr>
              <w:spacing w:after="0" w:line="240" w:lineRule="auto"/>
              <w:rPr>
                <w:sz w:val="18"/>
                <w:szCs w:val="18"/>
              </w:rPr>
            </w:pPr>
            <w:r w:rsidRPr="001079AC">
              <w:rPr>
                <w:sz w:val="18"/>
                <w:szCs w:val="18"/>
              </w:rPr>
              <w:t xml:space="preserve">Viršutinė ir apatinė dalys jungiasi </w:t>
            </w:r>
            <w:proofErr w:type="spellStart"/>
            <w:r w:rsidRPr="001079AC">
              <w:rPr>
                <w:sz w:val="18"/>
                <w:szCs w:val="18"/>
              </w:rPr>
              <w:t>srėgių</w:t>
            </w:r>
            <w:proofErr w:type="spellEnd"/>
            <w:r w:rsidRPr="001079AC">
              <w:rPr>
                <w:sz w:val="18"/>
                <w:szCs w:val="18"/>
              </w:rPr>
              <w:t xml:space="preserve"> pagalba: atsukant ir užsukant. Viršutinė dalis užsidengia dangteliu.</w:t>
            </w:r>
          </w:p>
        </w:tc>
        <w:tc>
          <w:tcPr>
            <w:tcW w:w="1296" w:type="dxa"/>
          </w:tcPr>
          <w:p w14:paraId="27127792" w14:textId="424F83E4" w:rsidR="001079AC" w:rsidRPr="001079AC" w:rsidRDefault="001079AC" w:rsidP="001079AC">
            <w:pPr>
              <w:spacing w:after="0" w:line="240" w:lineRule="auto"/>
              <w:rPr>
                <w:sz w:val="18"/>
                <w:szCs w:val="18"/>
              </w:rPr>
            </w:pPr>
            <w:r w:rsidRPr="001079AC">
              <w:rPr>
                <w:bCs/>
                <w:sz w:val="18"/>
                <w:szCs w:val="18"/>
              </w:rPr>
              <w:t>Būtina</w:t>
            </w:r>
          </w:p>
        </w:tc>
        <w:tc>
          <w:tcPr>
            <w:tcW w:w="1539" w:type="dxa"/>
          </w:tcPr>
          <w:p w14:paraId="0A81DA9C" w14:textId="77777777" w:rsidR="001079AC" w:rsidRPr="001079AC" w:rsidRDefault="001079AC" w:rsidP="001079AC">
            <w:pPr>
              <w:spacing w:after="0" w:line="240" w:lineRule="auto"/>
              <w:rPr>
                <w:sz w:val="18"/>
                <w:szCs w:val="18"/>
              </w:rPr>
            </w:pPr>
          </w:p>
        </w:tc>
      </w:tr>
      <w:tr w:rsidR="001079AC" w:rsidRPr="00C25DF2" w14:paraId="10AFE7DB" w14:textId="77777777" w:rsidTr="00E608EF">
        <w:trPr>
          <w:trHeight w:val="56"/>
        </w:trPr>
        <w:tc>
          <w:tcPr>
            <w:tcW w:w="758" w:type="dxa"/>
          </w:tcPr>
          <w:p w14:paraId="14262756"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16BFC731" w14:textId="7F83A8C7" w:rsidR="001079AC" w:rsidRPr="001079AC" w:rsidRDefault="001079AC" w:rsidP="001079AC">
            <w:pPr>
              <w:spacing w:after="0" w:line="240" w:lineRule="auto"/>
              <w:rPr>
                <w:sz w:val="18"/>
                <w:szCs w:val="18"/>
              </w:rPr>
            </w:pPr>
            <w:r w:rsidRPr="001079AC">
              <w:rPr>
                <w:sz w:val="18"/>
                <w:szCs w:val="18"/>
              </w:rPr>
              <w:t>Dezinfekavimas</w:t>
            </w:r>
          </w:p>
        </w:tc>
        <w:tc>
          <w:tcPr>
            <w:tcW w:w="3997" w:type="dxa"/>
          </w:tcPr>
          <w:p w14:paraId="56495813" w14:textId="78EECA28" w:rsidR="001079AC" w:rsidRPr="001079AC" w:rsidRDefault="001079AC" w:rsidP="001079AC">
            <w:pPr>
              <w:spacing w:after="0" w:line="240" w:lineRule="auto"/>
              <w:rPr>
                <w:sz w:val="18"/>
                <w:szCs w:val="18"/>
              </w:rPr>
            </w:pPr>
            <w:r w:rsidRPr="001079AC">
              <w:rPr>
                <w:sz w:val="18"/>
                <w:szCs w:val="18"/>
              </w:rPr>
              <w:t>Paviršius atsparus dezinfekcinėms medžiagoms.</w:t>
            </w:r>
          </w:p>
        </w:tc>
        <w:tc>
          <w:tcPr>
            <w:tcW w:w="1296" w:type="dxa"/>
          </w:tcPr>
          <w:p w14:paraId="7BCE6813" w14:textId="77777777" w:rsidR="001079AC" w:rsidRPr="001079AC" w:rsidRDefault="001079AC" w:rsidP="001079AC">
            <w:pPr>
              <w:rPr>
                <w:sz w:val="18"/>
                <w:szCs w:val="18"/>
              </w:rPr>
            </w:pPr>
            <w:r w:rsidRPr="001079AC">
              <w:rPr>
                <w:sz w:val="18"/>
                <w:szCs w:val="18"/>
              </w:rPr>
              <w:t>Būtina</w:t>
            </w:r>
          </w:p>
          <w:p w14:paraId="56C4B05C" w14:textId="77777777" w:rsidR="001079AC" w:rsidRPr="001079AC" w:rsidRDefault="001079AC" w:rsidP="001079AC">
            <w:pPr>
              <w:spacing w:after="0" w:line="240" w:lineRule="auto"/>
              <w:rPr>
                <w:sz w:val="18"/>
                <w:szCs w:val="18"/>
              </w:rPr>
            </w:pPr>
          </w:p>
        </w:tc>
        <w:tc>
          <w:tcPr>
            <w:tcW w:w="1539" w:type="dxa"/>
          </w:tcPr>
          <w:p w14:paraId="52AEA2FF" w14:textId="77777777" w:rsidR="001079AC" w:rsidRPr="001079AC" w:rsidRDefault="001079AC" w:rsidP="001079AC">
            <w:pPr>
              <w:spacing w:after="0" w:line="240" w:lineRule="auto"/>
              <w:rPr>
                <w:sz w:val="18"/>
                <w:szCs w:val="18"/>
              </w:rPr>
            </w:pPr>
          </w:p>
        </w:tc>
      </w:tr>
      <w:tr w:rsidR="001079AC" w:rsidRPr="00C25DF2" w14:paraId="710FC8C0" w14:textId="77777777" w:rsidTr="00E608EF">
        <w:trPr>
          <w:trHeight w:val="142"/>
        </w:trPr>
        <w:tc>
          <w:tcPr>
            <w:tcW w:w="758" w:type="dxa"/>
          </w:tcPr>
          <w:p w14:paraId="475E8085"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0F753E7E" w14:textId="387B915F" w:rsidR="001079AC" w:rsidRPr="001079AC" w:rsidRDefault="001079AC" w:rsidP="001079AC">
            <w:pPr>
              <w:spacing w:after="0" w:line="240" w:lineRule="auto"/>
              <w:rPr>
                <w:sz w:val="18"/>
                <w:szCs w:val="18"/>
              </w:rPr>
            </w:pPr>
            <w:r w:rsidRPr="001079AC">
              <w:rPr>
                <w:sz w:val="18"/>
                <w:szCs w:val="18"/>
              </w:rPr>
              <w:t xml:space="preserve">Garantija </w:t>
            </w:r>
          </w:p>
        </w:tc>
        <w:tc>
          <w:tcPr>
            <w:tcW w:w="3997" w:type="dxa"/>
          </w:tcPr>
          <w:p w14:paraId="1FEB28E3" w14:textId="7784B5B6" w:rsidR="001079AC" w:rsidRPr="001079AC" w:rsidRDefault="001079AC" w:rsidP="001079AC">
            <w:pPr>
              <w:spacing w:after="0" w:line="240" w:lineRule="auto"/>
              <w:rPr>
                <w:sz w:val="18"/>
                <w:szCs w:val="18"/>
              </w:rPr>
            </w:pPr>
            <w:r w:rsidRPr="001079AC">
              <w:rPr>
                <w:sz w:val="18"/>
                <w:szCs w:val="18"/>
              </w:rPr>
              <w:t>12 mėn.</w:t>
            </w:r>
          </w:p>
        </w:tc>
        <w:tc>
          <w:tcPr>
            <w:tcW w:w="1296" w:type="dxa"/>
          </w:tcPr>
          <w:p w14:paraId="393BFCE8" w14:textId="77777777" w:rsidR="001079AC" w:rsidRPr="001079AC" w:rsidRDefault="001079AC" w:rsidP="001079AC">
            <w:pPr>
              <w:rPr>
                <w:sz w:val="18"/>
                <w:szCs w:val="18"/>
              </w:rPr>
            </w:pPr>
            <w:r w:rsidRPr="001079AC">
              <w:rPr>
                <w:sz w:val="18"/>
                <w:szCs w:val="18"/>
              </w:rPr>
              <w:t>Būtina</w:t>
            </w:r>
          </w:p>
          <w:p w14:paraId="1B8C6063" w14:textId="77777777" w:rsidR="001079AC" w:rsidRPr="001079AC" w:rsidRDefault="001079AC" w:rsidP="001079AC">
            <w:pPr>
              <w:spacing w:after="0" w:line="240" w:lineRule="auto"/>
              <w:rPr>
                <w:sz w:val="18"/>
                <w:szCs w:val="18"/>
              </w:rPr>
            </w:pPr>
          </w:p>
        </w:tc>
        <w:tc>
          <w:tcPr>
            <w:tcW w:w="1539" w:type="dxa"/>
          </w:tcPr>
          <w:p w14:paraId="735A7A39" w14:textId="77777777" w:rsidR="001079AC" w:rsidRPr="001079AC" w:rsidRDefault="001079AC" w:rsidP="001079AC">
            <w:pPr>
              <w:spacing w:after="0" w:line="240" w:lineRule="auto"/>
              <w:rPr>
                <w:sz w:val="18"/>
                <w:szCs w:val="18"/>
              </w:rPr>
            </w:pPr>
          </w:p>
        </w:tc>
      </w:tr>
      <w:tr w:rsidR="001079AC" w:rsidRPr="00C25DF2" w14:paraId="2E54BA95" w14:textId="77777777" w:rsidTr="00E608EF">
        <w:trPr>
          <w:trHeight w:val="138"/>
        </w:trPr>
        <w:tc>
          <w:tcPr>
            <w:tcW w:w="758" w:type="dxa"/>
          </w:tcPr>
          <w:p w14:paraId="3E507659"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2FD91A50" w14:textId="77777777" w:rsidR="001079AC" w:rsidRPr="001079AC" w:rsidRDefault="001079AC" w:rsidP="001079AC">
            <w:pPr>
              <w:pStyle w:val="Standard"/>
              <w:spacing w:after="0" w:line="240" w:lineRule="auto"/>
              <w:rPr>
                <w:rFonts w:ascii="Times New Roman" w:hAnsi="Times New Roman"/>
                <w:sz w:val="18"/>
                <w:szCs w:val="18"/>
              </w:rPr>
            </w:pPr>
            <w:r w:rsidRPr="001079AC">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36D32AB5" w14:textId="77777777" w:rsidR="001079AC" w:rsidRPr="001079AC" w:rsidRDefault="001079AC" w:rsidP="001079AC">
            <w:pPr>
              <w:pStyle w:val="Standard"/>
              <w:spacing w:after="0" w:line="240" w:lineRule="auto"/>
              <w:rPr>
                <w:sz w:val="18"/>
                <w:szCs w:val="18"/>
              </w:rPr>
            </w:pPr>
            <w:r w:rsidRPr="001079AC">
              <w:rPr>
                <w:rFonts w:ascii="Times New Roman" w:hAnsi="Times New Roman"/>
                <w:b/>
                <w:sz w:val="18"/>
                <w:szCs w:val="18"/>
                <w:u w:val="single"/>
              </w:rPr>
              <w:lastRenderedPageBreak/>
              <w:t>Pateikiamos skaitmeninės dokumentų kopijos.</w:t>
            </w:r>
          </w:p>
        </w:tc>
        <w:tc>
          <w:tcPr>
            <w:tcW w:w="3997" w:type="dxa"/>
          </w:tcPr>
          <w:p w14:paraId="5E1A2BB5" w14:textId="77777777" w:rsidR="001079AC" w:rsidRPr="001079AC" w:rsidRDefault="001079AC" w:rsidP="001079AC">
            <w:pPr>
              <w:spacing w:after="0" w:line="240" w:lineRule="auto"/>
              <w:rPr>
                <w:sz w:val="18"/>
                <w:szCs w:val="18"/>
              </w:rPr>
            </w:pPr>
          </w:p>
        </w:tc>
        <w:tc>
          <w:tcPr>
            <w:tcW w:w="1296" w:type="dxa"/>
          </w:tcPr>
          <w:p w14:paraId="2D0BA34F" w14:textId="77777777" w:rsidR="001079AC" w:rsidRPr="001079AC" w:rsidRDefault="001079AC" w:rsidP="001079AC">
            <w:pPr>
              <w:spacing w:after="0" w:line="240" w:lineRule="auto"/>
              <w:rPr>
                <w:sz w:val="18"/>
                <w:szCs w:val="18"/>
              </w:rPr>
            </w:pPr>
            <w:r w:rsidRPr="001079AC">
              <w:rPr>
                <w:sz w:val="18"/>
                <w:szCs w:val="18"/>
              </w:rPr>
              <w:t>Būtina</w:t>
            </w:r>
          </w:p>
        </w:tc>
        <w:tc>
          <w:tcPr>
            <w:tcW w:w="1539" w:type="dxa"/>
          </w:tcPr>
          <w:p w14:paraId="3284DE66" w14:textId="77777777" w:rsidR="001079AC" w:rsidRPr="001079AC" w:rsidRDefault="001079AC" w:rsidP="001079AC">
            <w:pPr>
              <w:spacing w:after="0" w:line="240" w:lineRule="auto"/>
              <w:rPr>
                <w:sz w:val="18"/>
                <w:szCs w:val="18"/>
              </w:rPr>
            </w:pPr>
          </w:p>
        </w:tc>
      </w:tr>
      <w:tr w:rsidR="001079AC" w:rsidRPr="00C25DF2" w14:paraId="1BD2591C" w14:textId="77777777" w:rsidTr="00E608EF">
        <w:trPr>
          <w:trHeight w:val="138"/>
        </w:trPr>
        <w:tc>
          <w:tcPr>
            <w:tcW w:w="758" w:type="dxa"/>
          </w:tcPr>
          <w:p w14:paraId="0386C392"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6409588E" w14:textId="77777777" w:rsidR="001079AC" w:rsidRPr="001079AC" w:rsidRDefault="001079AC" w:rsidP="001079AC">
            <w:pPr>
              <w:pStyle w:val="Standard"/>
              <w:spacing w:after="0" w:line="240" w:lineRule="auto"/>
              <w:rPr>
                <w:rFonts w:ascii="Times New Roman" w:hAnsi="Times New Roman"/>
                <w:sz w:val="18"/>
                <w:szCs w:val="18"/>
              </w:rPr>
            </w:pPr>
            <w:r w:rsidRPr="001079AC">
              <w:rPr>
                <w:rFonts w:ascii="Times New Roman" w:hAnsi="Times New Roman"/>
                <w:sz w:val="18"/>
                <w:szCs w:val="18"/>
              </w:rPr>
              <w:t>Perkamas kiekis</w:t>
            </w:r>
          </w:p>
        </w:tc>
        <w:tc>
          <w:tcPr>
            <w:tcW w:w="3997" w:type="dxa"/>
          </w:tcPr>
          <w:p w14:paraId="55973958" w14:textId="47505774" w:rsidR="001079AC" w:rsidRPr="001079AC" w:rsidRDefault="001079AC" w:rsidP="001079AC">
            <w:pPr>
              <w:spacing w:after="0" w:line="240" w:lineRule="auto"/>
              <w:rPr>
                <w:sz w:val="18"/>
                <w:szCs w:val="18"/>
              </w:rPr>
            </w:pPr>
            <w:r w:rsidRPr="001079AC">
              <w:rPr>
                <w:sz w:val="18"/>
                <w:szCs w:val="18"/>
              </w:rPr>
              <w:t xml:space="preserve">Iki  </w:t>
            </w:r>
            <w:r>
              <w:rPr>
                <w:sz w:val="18"/>
                <w:szCs w:val="18"/>
              </w:rPr>
              <w:t xml:space="preserve">3 </w:t>
            </w:r>
            <w:r w:rsidRPr="001079AC">
              <w:rPr>
                <w:sz w:val="18"/>
                <w:szCs w:val="18"/>
              </w:rPr>
              <w:t>vnt.</w:t>
            </w:r>
          </w:p>
        </w:tc>
        <w:tc>
          <w:tcPr>
            <w:tcW w:w="1296" w:type="dxa"/>
          </w:tcPr>
          <w:p w14:paraId="257FC52E" w14:textId="77777777" w:rsidR="001079AC" w:rsidRPr="001079AC" w:rsidRDefault="001079AC" w:rsidP="001079AC">
            <w:pPr>
              <w:spacing w:after="0" w:line="240" w:lineRule="auto"/>
              <w:rPr>
                <w:sz w:val="18"/>
                <w:szCs w:val="18"/>
              </w:rPr>
            </w:pPr>
          </w:p>
        </w:tc>
        <w:tc>
          <w:tcPr>
            <w:tcW w:w="1539" w:type="dxa"/>
          </w:tcPr>
          <w:p w14:paraId="31BC31E1" w14:textId="77777777" w:rsidR="001079AC" w:rsidRPr="001079AC" w:rsidRDefault="001079AC" w:rsidP="001079AC">
            <w:pPr>
              <w:spacing w:after="0" w:line="240" w:lineRule="auto"/>
              <w:rPr>
                <w:sz w:val="18"/>
                <w:szCs w:val="18"/>
              </w:rPr>
            </w:pPr>
          </w:p>
        </w:tc>
      </w:tr>
      <w:tr w:rsidR="001079AC" w:rsidRPr="00C25DF2" w14:paraId="4C57A098" w14:textId="77777777" w:rsidTr="00E608EF">
        <w:trPr>
          <w:trHeight w:val="138"/>
        </w:trPr>
        <w:tc>
          <w:tcPr>
            <w:tcW w:w="758" w:type="dxa"/>
          </w:tcPr>
          <w:p w14:paraId="6FB14EE0"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002BE110" w14:textId="77777777" w:rsidR="001079AC" w:rsidRPr="001079AC" w:rsidRDefault="001079AC" w:rsidP="001079AC">
            <w:pPr>
              <w:pStyle w:val="Standard"/>
              <w:spacing w:after="0" w:line="240" w:lineRule="auto"/>
              <w:rPr>
                <w:rFonts w:ascii="Times New Roman" w:hAnsi="Times New Roman"/>
                <w:sz w:val="18"/>
                <w:szCs w:val="18"/>
              </w:rPr>
            </w:pPr>
            <w:r w:rsidRPr="001079AC">
              <w:rPr>
                <w:rFonts w:ascii="Times New Roman" w:hAnsi="Times New Roman"/>
                <w:sz w:val="18"/>
                <w:szCs w:val="18"/>
              </w:rPr>
              <w:t>Vieneto kaina eurais su PVM</w:t>
            </w:r>
          </w:p>
        </w:tc>
        <w:tc>
          <w:tcPr>
            <w:tcW w:w="3997" w:type="dxa"/>
          </w:tcPr>
          <w:p w14:paraId="2E65D5B1" w14:textId="77777777" w:rsidR="001079AC" w:rsidRPr="001079AC" w:rsidRDefault="001079AC" w:rsidP="001079AC">
            <w:pPr>
              <w:spacing w:after="0" w:line="240" w:lineRule="auto"/>
              <w:rPr>
                <w:sz w:val="18"/>
                <w:szCs w:val="18"/>
              </w:rPr>
            </w:pPr>
          </w:p>
        </w:tc>
        <w:tc>
          <w:tcPr>
            <w:tcW w:w="1296" w:type="dxa"/>
          </w:tcPr>
          <w:p w14:paraId="13C3A798" w14:textId="77777777" w:rsidR="001079AC" w:rsidRPr="001079AC" w:rsidRDefault="001079AC" w:rsidP="001079AC">
            <w:pPr>
              <w:spacing w:after="0" w:line="240" w:lineRule="auto"/>
              <w:rPr>
                <w:sz w:val="18"/>
                <w:szCs w:val="18"/>
              </w:rPr>
            </w:pPr>
          </w:p>
        </w:tc>
        <w:tc>
          <w:tcPr>
            <w:tcW w:w="1539" w:type="dxa"/>
          </w:tcPr>
          <w:p w14:paraId="54012E3C" w14:textId="77777777" w:rsidR="001079AC" w:rsidRPr="001079AC" w:rsidRDefault="001079AC" w:rsidP="001079AC">
            <w:pPr>
              <w:spacing w:after="0" w:line="240" w:lineRule="auto"/>
              <w:rPr>
                <w:sz w:val="18"/>
                <w:szCs w:val="18"/>
              </w:rPr>
            </w:pPr>
          </w:p>
        </w:tc>
      </w:tr>
      <w:tr w:rsidR="001079AC" w:rsidRPr="00C25DF2" w14:paraId="60A5343D" w14:textId="77777777" w:rsidTr="00E608EF">
        <w:trPr>
          <w:trHeight w:val="138"/>
        </w:trPr>
        <w:tc>
          <w:tcPr>
            <w:tcW w:w="758" w:type="dxa"/>
          </w:tcPr>
          <w:p w14:paraId="58B8B72B"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4157BF31" w14:textId="7E426DC5" w:rsidR="001079AC" w:rsidRPr="001079AC" w:rsidRDefault="001079AC" w:rsidP="001079AC">
            <w:pPr>
              <w:pStyle w:val="Standard"/>
              <w:spacing w:after="0" w:line="240" w:lineRule="auto"/>
              <w:rPr>
                <w:rFonts w:ascii="Times New Roman" w:hAnsi="Times New Roman"/>
                <w:sz w:val="18"/>
                <w:szCs w:val="18"/>
              </w:rPr>
            </w:pPr>
            <w:r w:rsidRPr="001079AC">
              <w:rPr>
                <w:rFonts w:ascii="Times New Roman" w:hAnsi="Times New Roman"/>
                <w:sz w:val="18"/>
                <w:szCs w:val="18"/>
              </w:rPr>
              <w:t>Viso 34  dalies bendra suma Eur su PVM</w:t>
            </w:r>
          </w:p>
        </w:tc>
        <w:tc>
          <w:tcPr>
            <w:tcW w:w="3997" w:type="dxa"/>
          </w:tcPr>
          <w:p w14:paraId="5E4E9B15" w14:textId="77777777" w:rsidR="001079AC" w:rsidRPr="001079AC" w:rsidRDefault="001079AC" w:rsidP="001079AC">
            <w:pPr>
              <w:spacing w:after="0" w:line="240" w:lineRule="auto"/>
              <w:rPr>
                <w:sz w:val="18"/>
                <w:szCs w:val="18"/>
              </w:rPr>
            </w:pPr>
          </w:p>
        </w:tc>
        <w:tc>
          <w:tcPr>
            <w:tcW w:w="1296" w:type="dxa"/>
          </w:tcPr>
          <w:p w14:paraId="08A05E22" w14:textId="77777777" w:rsidR="001079AC" w:rsidRPr="001079AC" w:rsidRDefault="001079AC" w:rsidP="001079AC">
            <w:pPr>
              <w:spacing w:after="0" w:line="240" w:lineRule="auto"/>
              <w:rPr>
                <w:sz w:val="18"/>
                <w:szCs w:val="18"/>
              </w:rPr>
            </w:pPr>
          </w:p>
        </w:tc>
        <w:tc>
          <w:tcPr>
            <w:tcW w:w="1539" w:type="dxa"/>
          </w:tcPr>
          <w:p w14:paraId="0B47E83D" w14:textId="77777777" w:rsidR="001079AC" w:rsidRPr="001079AC" w:rsidRDefault="001079AC" w:rsidP="001079AC">
            <w:pPr>
              <w:spacing w:after="0" w:line="240" w:lineRule="auto"/>
              <w:rPr>
                <w:sz w:val="18"/>
                <w:szCs w:val="18"/>
              </w:rPr>
            </w:pPr>
          </w:p>
        </w:tc>
      </w:tr>
      <w:tr w:rsidR="001079AC" w:rsidRPr="00C25DF2" w14:paraId="50A6B961" w14:textId="77777777" w:rsidTr="00E608EF">
        <w:trPr>
          <w:trHeight w:val="138"/>
        </w:trPr>
        <w:tc>
          <w:tcPr>
            <w:tcW w:w="758" w:type="dxa"/>
          </w:tcPr>
          <w:p w14:paraId="3CD1FE53"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5F167AC9" w14:textId="77777777" w:rsidR="001079AC" w:rsidRPr="001079AC" w:rsidRDefault="001079AC" w:rsidP="001079AC">
            <w:pPr>
              <w:pStyle w:val="Standard"/>
              <w:spacing w:after="0" w:line="240" w:lineRule="auto"/>
              <w:rPr>
                <w:rFonts w:ascii="Times New Roman" w:hAnsi="Times New Roman"/>
                <w:sz w:val="18"/>
                <w:szCs w:val="18"/>
              </w:rPr>
            </w:pPr>
            <w:r w:rsidRPr="001079AC">
              <w:rPr>
                <w:rFonts w:ascii="Times New Roman" w:hAnsi="Times New Roman"/>
                <w:sz w:val="18"/>
                <w:szCs w:val="18"/>
              </w:rPr>
              <w:t>PVM tarifas procentais</w:t>
            </w:r>
          </w:p>
        </w:tc>
        <w:tc>
          <w:tcPr>
            <w:tcW w:w="3997" w:type="dxa"/>
          </w:tcPr>
          <w:p w14:paraId="7C71598B" w14:textId="77777777" w:rsidR="001079AC" w:rsidRPr="001079AC" w:rsidRDefault="001079AC" w:rsidP="001079AC">
            <w:pPr>
              <w:spacing w:after="0" w:line="240" w:lineRule="auto"/>
              <w:rPr>
                <w:sz w:val="18"/>
                <w:szCs w:val="18"/>
              </w:rPr>
            </w:pPr>
          </w:p>
        </w:tc>
        <w:tc>
          <w:tcPr>
            <w:tcW w:w="1296" w:type="dxa"/>
          </w:tcPr>
          <w:p w14:paraId="2385123F" w14:textId="77777777" w:rsidR="001079AC" w:rsidRPr="001079AC" w:rsidRDefault="001079AC" w:rsidP="001079AC">
            <w:pPr>
              <w:spacing w:after="0" w:line="240" w:lineRule="auto"/>
              <w:rPr>
                <w:sz w:val="18"/>
                <w:szCs w:val="18"/>
              </w:rPr>
            </w:pPr>
          </w:p>
        </w:tc>
        <w:tc>
          <w:tcPr>
            <w:tcW w:w="1539" w:type="dxa"/>
          </w:tcPr>
          <w:p w14:paraId="4319D254" w14:textId="77777777" w:rsidR="001079AC" w:rsidRPr="001079AC" w:rsidRDefault="001079AC" w:rsidP="001079AC">
            <w:pPr>
              <w:spacing w:after="0" w:line="240" w:lineRule="auto"/>
              <w:rPr>
                <w:sz w:val="18"/>
                <w:szCs w:val="18"/>
              </w:rPr>
            </w:pPr>
          </w:p>
        </w:tc>
      </w:tr>
      <w:tr w:rsidR="001079AC" w:rsidRPr="00C25DF2" w14:paraId="0704D305" w14:textId="77777777" w:rsidTr="00E608EF">
        <w:trPr>
          <w:trHeight w:val="138"/>
        </w:trPr>
        <w:tc>
          <w:tcPr>
            <w:tcW w:w="758" w:type="dxa"/>
          </w:tcPr>
          <w:p w14:paraId="2722A86A" w14:textId="77777777" w:rsidR="001079AC" w:rsidRPr="001079AC" w:rsidRDefault="001079AC" w:rsidP="001079AC">
            <w:pPr>
              <w:pStyle w:val="ListParagraph"/>
              <w:numPr>
                <w:ilvl w:val="0"/>
                <w:numId w:val="8"/>
              </w:numPr>
              <w:suppressAutoHyphens/>
              <w:autoSpaceDN w:val="0"/>
              <w:spacing w:after="0" w:line="240" w:lineRule="auto"/>
              <w:textAlignment w:val="baseline"/>
              <w:rPr>
                <w:sz w:val="18"/>
                <w:szCs w:val="18"/>
              </w:rPr>
            </w:pPr>
          </w:p>
        </w:tc>
        <w:tc>
          <w:tcPr>
            <w:tcW w:w="2044" w:type="dxa"/>
          </w:tcPr>
          <w:p w14:paraId="77A3ACBE" w14:textId="77777777" w:rsidR="001079AC" w:rsidRPr="001079AC" w:rsidRDefault="001079AC" w:rsidP="001079AC">
            <w:pPr>
              <w:pStyle w:val="Standard"/>
              <w:spacing w:after="0" w:line="240" w:lineRule="auto"/>
              <w:rPr>
                <w:rFonts w:ascii="Times New Roman" w:hAnsi="Times New Roman"/>
                <w:sz w:val="18"/>
                <w:szCs w:val="18"/>
              </w:rPr>
            </w:pPr>
            <w:r w:rsidRPr="001079AC">
              <w:rPr>
                <w:rFonts w:ascii="Times New Roman" w:hAnsi="Times New Roman"/>
                <w:sz w:val="18"/>
                <w:szCs w:val="18"/>
              </w:rPr>
              <w:t>Firminis pavadinimas, gamintojas</w:t>
            </w:r>
          </w:p>
        </w:tc>
        <w:tc>
          <w:tcPr>
            <w:tcW w:w="3997" w:type="dxa"/>
          </w:tcPr>
          <w:p w14:paraId="5D26E4BD" w14:textId="77777777" w:rsidR="001079AC" w:rsidRPr="001079AC" w:rsidRDefault="001079AC" w:rsidP="001079AC">
            <w:pPr>
              <w:spacing w:after="0" w:line="240" w:lineRule="auto"/>
              <w:rPr>
                <w:sz w:val="18"/>
                <w:szCs w:val="18"/>
              </w:rPr>
            </w:pPr>
          </w:p>
        </w:tc>
        <w:tc>
          <w:tcPr>
            <w:tcW w:w="1296" w:type="dxa"/>
          </w:tcPr>
          <w:p w14:paraId="38222045" w14:textId="77777777" w:rsidR="001079AC" w:rsidRPr="001079AC" w:rsidRDefault="001079AC" w:rsidP="001079AC">
            <w:pPr>
              <w:spacing w:after="0" w:line="240" w:lineRule="auto"/>
              <w:rPr>
                <w:sz w:val="18"/>
                <w:szCs w:val="18"/>
              </w:rPr>
            </w:pPr>
          </w:p>
        </w:tc>
        <w:tc>
          <w:tcPr>
            <w:tcW w:w="1539" w:type="dxa"/>
          </w:tcPr>
          <w:p w14:paraId="103CC957" w14:textId="77777777" w:rsidR="001079AC" w:rsidRPr="001079AC" w:rsidRDefault="001079AC" w:rsidP="001079AC">
            <w:pPr>
              <w:spacing w:after="0" w:line="240" w:lineRule="auto"/>
              <w:rPr>
                <w:sz w:val="18"/>
                <w:szCs w:val="18"/>
              </w:rPr>
            </w:pPr>
          </w:p>
        </w:tc>
      </w:tr>
    </w:tbl>
    <w:p w14:paraId="1E55E1D8" w14:textId="0D933BD7" w:rsidR="00025721" w:rsidRDefault="00025721" w:rsidP="009A50E2">
      <w:pPr>
        <w:rPr>
          <w:b/>
        </w:rPr>
      </w:pPr>
    </w:p>
    <w:p w14:paraId="520F88D6" w14:textId="77777777" w:rsidR="008359F7" w:rsidRPr="008359F7" w:rsidRDefault="00025721" w:rsidP="008359F7">
      <w:pPr>
        <w:rPr>
          <w:rFonts w:eastAsia="Times New Roman"/>
          <w:b/>
          <w:szCs w:val="24"/>
        </w:rPr>
      </w:pPr>
      <w:r w:rsidRPr="008359F7">
        <w:rPr>
          <w:b/>
          <w:szCs w:val="24"/>
        </w:rPr>
        <w:t xml:space="preserve">35 dalis. </w:t>
      </w:r>
      <w:r w:rsidR="008359F7" w:rsidRPr="008359F7">
        <w:rPr>
          <w:rFonts w:eastAsia="Times New Roman"/>
          <w:b/>
          <w:szCs w:val="24"/>
        </w:rPr>
        <w:t>TIMPA (ŽGUTAS)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44"/>
        <w:gridCol w:w="3997"/>
        <w:gridCol w:w="1296"/>
        <w:gridCol w:w="1539"/>
      </w:tblGrid>
      <w:tr w:rsidR="00025721" w:rsidRPr="00C25DF2" w14:paraId="73CA82AC" w14:textId="77777777" w:rsidTr="00E608EF">
        <w:tc>
          <w:tcPr>
            <w:tcW w:w="758" w:type="dxa"/>
            <w:vAlign w:val="center"/>
          </w:tcPr>
          <w:p w14:paraId="4EC282FC" w14:textId="77777777" w:rsidR="00025721" w:rsidRPr="008359F7" w:rsidRDefault="00025721" w:rsidP="00E608EF">
            <w:pPr>
              <w:spacing w:after="0" w:line="240" w:lineRule="auto"/>
              <w:jc w:val="center"/>
              <w:rPr>
                <w:b/>
                <w:sz w:val="18"/>
                <w:szCs w:val="18"/>
              </w:rPr>
            </w:pPr>
            <w:r w:rsidRPr="008359F7">
              <w:rPr>
                <w:b/>
                <w:sz w:val="18"/>
                <w:szCs w:val="18"/>
              </w:rPr>
              <w:t>Eil. Nr.</w:t>
            </w:r>
          </w:p>
        </w:tc>
        <w:tc>
          <w:tcPr>
            <w:tcW w:w="2044" w:type="dxa"/>
            <w:vAlign w:val="center"/>
          </w:tcPr>
          <w:p w14:paraId="1727DD28" w14:textId="77777777" w:rsidR="00025721" w:rsidRPr="008359F7" w:rsidRDefault="00025721" w:rsidP="00E608EF">
            <w:pPr>
              <w:spacing w:after="0" w:line="240" w:lineRule="auto"/>
              <w:jc w:val="center"/>
              <w:rPr>
                <w:b/>
                <w:sz w:val="18"/>
                <w:szCs w:val="18"/>
              </w:rPr>
            </w:pPr>
            <w:r w:rsidRPr="008359F7">
              <w:rPr>
                <w:b/>
                <w:sz w:val="18"/>
                <w:szCs w:val="18"/>
              </w:rPr>
              <w:t>Gaminio charakteristika</w:t>
            </w:r>
          </w:p>
        </w:tc>
        <w:tc>
          <w:tcPr>
            <w:tcW w:w="3997" w:type="dxa"/>
            <w:vAlign w:val="center"/>
          </w:tcPr>
          <w:p w14:paraId="6F5C18AD" w14:textId="77777777" w:rsidR="00025721" w:rsidRPr="008359F7" w:rsidRDefault="00025721" w:rsidP="00E608EF">
            <w:pPr>
              <w:spacing w:after="0" w:line="240" w:lineRule="auto"/>
              <w:jc w:val="center"/>
              <w:rPr>
                <w:b/>
                <w:sz w:val="18"/>
                <w:szCs w:val="18"/>
              </w:rPr>
            </w:pPr>
            <w:r w:rsidRPr="008359F7">
              <w:rPr>
                <w:b/>
                <w:sz w:val="18"/>
                <w:szCs w:val="18"/>
              </w:rPr>
              <w:t>Reikalavimai</w:t>
            </w:r>
          </w:p>
        </w:tc>
        <w:tc>
          <w:tcPr>
            <w:tcW w:w="1296" w:type="dxa"/>
          </w:tcPr>
          <w:p w14:paraId="3B2B9A30" w14:textId="77777777" w:rsidR="00025721" w:rsidRPr="008359F7" w:rsidRDefault="00025721" w:rsidP="00E608EF">
            <w:pPr>
              <w:spacing w:after="0" w:line="240" w:lineRule="auto"/>
              <w:jc w:val="center"/>
              <w:rPr>
                <w:b/>
                <w:sz w:val="18"/>
                <w:szCs w:val="18"/>
              </w:rPr>
            </w:pPr>
            <w:r w:rsidRPr="008359F7">
              <w:rPr>
                <w:b/>
                <w:sz w:val="18"/>
                <w:szCs w:val="18"/>
              </w:rPr>
              <w:t>Atitikimas</w:t>
            </w:r>
          </w:p>
        </w:tc>
        <w:tc>
          <w:tcPr>
            <w:tcW w:w="1539" w:type="dxa"/>
          </w:tcPr>
          <w:p w14:paraId="12C6E84D" w14:textId="77777777" w:rsidR="00025721" w:rsidRPr="008359F7" w:rsidRDefault="00025721" w:rsidP="00E608EF">
            <w:pPr>
              <w:rPr>
                <w:b/>
                <w:sz w:val="18"/>
                <w:szCs w:val="18"/>
              </w:rPr>
            </w:pPr>
            <w:r w:rsidRPr="008359F7">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8359F7" w:rsidRPr="00C25DF2" w14:paraId="3C679221" w14:textId="77777777" w:rsidTr="00E608EF">
        <w:trPr>
          <w:trHeight w:val="735"/>
        </w:trPr>
        <w:tc>
          <w:tcPr>
            <w:tcW w:w="758" w:type="dxa"/>
          </w:tcPr>
          <w:p w14:paraId="3B04033C"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377191FD" w14:textId="77777777" w:rsidR="008359F7" w:rsidRPr="008359F7" w:rsidRDefault="008359F7" w:rsidP="008359F7">
            <w:pPr>
              <w:rPr>
                <w:rFonts w:eastAsia="Times New Roman"/>
                <w:sz w:val="18"/>
                <w:szCs w:val="18"/>
              </w:rPr>
            </w:pPr>
            <w:r w:rsidRPr="008359F7">
              <w:rPr>
                <w:rFonts w:eastAsia="Times New Roman"/>
                <w:sz w:val="18"/>
                <w:szCs w:val="18"/>
              </w:rPr>
              <w:t>Paskirtis</w:t>
            </w:r>
          </w:p>
          <w:p w14:paraId="23FCED4A" w14:textId="77777777" w:rsidR="008359F7" w:rsidRPr="008359F7" w:rsidRDefault="008359F7" w:rsidP="008359F7">
            <w:pPr>
              <w:spacing w:after="0" w:line="240" w:lineRule="auto"/>
              <w:rPr>
                <w:bCs/>
                <w:sz w:val="18"/>
                <w:szCs w:val="18"/>
              </w:rPr>
            </w:pPr>
          </w:p>
        </w:tc>
        <w:tc>
          <w:tcPr>
            <w:tcW w:w="3997" w:type="dxa"/>
          </w:tcPr>
          <w:p w14:paraId="3927F737" w14:textId="1AFA783F" w:rsidR="008359F7" w:rsidRPr="008359F7" w:rsidRDefault="008359F7" w:rsidP="008359F7">
            <w:pPr>
              <w:spacing w:after="0" w:line="240" w:lineRule="auto"/>
              <w:rPr>
                <w:bCs/>
                <w:sz w:val="18"/>
                <w:szCs w:val="18"/>
              </w:rPr>
            </w:pPr>
            <w:r w:rsidRPr="008359F7">
              <w:rPr>
                <w:rFonts w:eastAsia="Times New Roman"/>
                <w:sz w:val="18"/>
                <w:szCs w:val="18"/>
              </w:rPr>
              <w:t xml:space="preserve">Skirta venų </w:t>
            </w:r>
            <w:proofErr w:type="spellStart"/>
            <w:r w:rsidRPr="008359F7">
              <w:rPr>
                <w:rFonts w:eastAsia="Times New Roman"/>
                <w:sz w:val="18"/>
                <w:szCs w:val="18"/>
              </w:rPr>
              <w:t>užverimui</w:t>
            </w:r>
            <w:proofErr w:type="spellEnd"/>
            <w:r w:rsidRPr="008359F7">
              <w:rPr>
                <w:rFonts w:eastAsia="Times New Roman"/>
                <w:sz w:val="18"/>
                <w:szCs w:val="18"/>
              </w:rPr>
              <w:t xml:space="preserve"> paimant kraują ar atliekant injekcijas į/v.</w:t>
            </w:r>
          </w:p>
        </w:tc>
        <w:tc>
          <w:tcPr>
            <w:tcW w:w="1296" w:type="dxa"/>
          </w:tcPr>
          <w:p w14:paraId="4D43CFD2" w14:textId="15E3C847" w:rsidR="008359F7" w:rsidRPr="008359F7" w:rsidRDefault="008359F7" w:rsidP="008359F7">
            <w:pPr>
              <w:spacing w:after="0" w:line="240" w:lineRule="auto"/>
              <w:rPr>
                <w:sz w:val="18"/>
                <w:szCs w:val="18"/>
              </w:rPr>
            </w:pPr>
            <w:r w:rsidRPr="008359F7">
              <w:rPr>
                <w:rFonts w:eastAsia="Times New Roman"/>
                <w:sz w:val="18"/>
                <w:szCs w:val="18"/>
              </w:rPr>
              <w:t>Būtina</w:t>
            </w:r>
          </w:p>
        </w:tc>
        <w:tc>
          <w:tcPr>
            <w:tcW w:w="1539" w:type="dxa"/>
          </w:tcPr>
          <w:p w14:paraId="3D889922" w14:textId="77777777" w:rsidR="008359F7" w:rsidRPr="008359F7" w:rsidRDefault="008359F7" w:rsidP="008359F7">
            <w:pPr>
              <w:spacing w:after="0" w:line="240" w:lineRule="auto"/>
              <w:rPr>
                <w:sz w:val="18"/>
                <w:szCs w:val="18"/>
              </w:rPr>
            </w:pPr>
          </w:p>
        </w:tc>
      </w:tr>
      <w:tr w:rsidR="008359F7" w:rsidRPr="00C25DF2" w14:paraId="2D5DFE66" w14:textId="77777777" w:rsidTr="00E608EF">
        <w:trPr>
          <w:trHeight w:val="189"/>
        </w:trPr>
        <w:tc>
          <w:tcPr>
            <w:tcW w:w="758" w:type="dxa"/>
          </w:tcPr>
          <w:p w14:paraId="6C5DE197"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68A44362" w14:textId="5E8718E5" w:rsidR="008359F7" w:rsidRPr="008359F7" w:rsidRDefault="008359F7" w:rsidP="008359F7">
            <w:pPr>
              <w:spacing w:after="0" w:line="240" w:lineRule="auto"/>
              <w:rPr>
                <w:sz w:val="18"/>
                <w:szCs w:val="18"/>
              </w:rPr>
            </w:pPr>
            <w:r w:rsidRPr="008359F7">
              <w:rPr>
                <w:rFonts w:eastAsia="Times New Roman"/>
                <w:sz w:val="18"/>
                <w:szCs w:val="18"/>
              </w:rPr>
              <w:t>Funkcijos</w:t>
            </w:r>
          </w:p>
        </w:tc>
        <w:tc>
          <w:tcPr>
            <w:tcW w:w="3997" w:type="dxa"/>
          </w:tcPr>
          <w:p w14:paraId="00B9E53D" w14:textId="7FD2DF81" w:rsidR="008359F7" w:rsidRPr="008359F7" w:rsidRDefault="008359F7" w:rsidP="008359F7">
            <w:pPr>
              <w:spacing w:after="0" w:line="240" w:lineRule="auto"/>
              <w:rPr>
                <w:sz w:val="18"/>
                <w:szCs w:val="18"/>
              </w:rPr>
            </w:pPr>
            <w:r w:rsidRPr="008359F7">
              <w:rPr>
                <w:rFonts w:eastAsia="Times New Roman"/>
                <w:sz w:val="18"/>
                <w:szCs w:val="18"/>
              </w:rPr>
              <w:t>Tvirtas, lankstus ir patogus uždėjus pacientui. Naudojant nepažeidžia odos.</w:t>
            </w:r>
          </w:p>
        </w:tc>
        <w:tc>
          <w:tcPr>
            <w:tcW w:w="1296" w:type="dxa"/>
          </w:tcPr>
          <w:p w14:paraId="769C1871" w14:textId="57D561A8" w:rsidR="008359F7" w:rsidRPr="008359F7" w:rsidRDefault="008359F7" w:rsidP="008359F7">
            <w:pPr>
              <w:spacing w:after="0" w:line="240" w:lineRule="auto"/>
              <w:rPr>
                <w:sz w:val="18"/>
                <w:szCs w:val="18"/>
              </w:rPr>
            </w:pPr>
            <w:r w:rsidRPr="008359F7">
              <w:rPr>
                <w:rFonts w:eastAsia="Times New Roman"/>
                <w:sz w:val="18"/>
                <w:szCs w:val="18"/>
              </w:rPr>
              <w:t>Būtina</w:t>
            </w:r>
          </w:p>
        </w:tc>
        <w:tc>
          <w:tcPr>
            <w:tcW w:w="1539" w:type="dxa"/>
          </w:tcPr>
          <w:p w14:paraId="5D62AB99" w14:textId="77777777" w:rsidR="008359F7" w:rsidRPr="008359F7" w:rsidRDefault="008359F7" w:rsidP="008359F7">
            <w:pPr>
              <w:spacing w:after="0" w:line="240" w:lineRule="auto"/>
              <w:rPr>
                <w:sz w:val="18"/>
                <w:szCs w:val="18"/>
              </w:rPr>
            </w:pPr>
          </w:p>
        </w:tc>
      </w:tr>
      <w:tr w:rsidR="008359F7" w:rsidRPr="00C25DF2" w14:paraId="05427A39" w14:textId="77777777" w:rsidTr="00E608EF">
        <w:trPr>
          <w:trHeight w:val="56"/>
        </w:trPr>
        <w:tc>
          <w:tcPr>
            <w:tcW w:w="758" w:type="dxa"/>
          </w:tcPr>
          <w:p w14:paraId="09F56587"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264490AF" w14:textId="3010455F" w:rsidR="008359F7" w:rsidRPr="008359F7" w:rsidRDefault="008359F7" w:rsidP="008359F7">
            <w:pPr>
              <w:spacing w:after="0" w:line="240" w:lineRule="auto"/>
              <w:rPr>
                <w:sz w:val="18"/>
                <w:szCs w:val="18"/>
              </w:rPr>
            </w:pPr>
            <w:r w:rsidRPr="008359F7">
              <w:rPr>
                <w:rFonts w:eastAsia="Times New Roman"/>
                <w:sz w:val="18"/>
                <w:szCs w:val="18"/>
              </w:rPr>
              <w:t>Sagtis</w:t>
            </w:r>
          </w:p>
        </w:tc>
        <w:tc>
          <w:tcPr>
            <w:tcW w:w="3997" w:type="dxa"/>
          </w:tcPr>
          <w:p w14:paraId="7B421118" w14:textId="77777777" w:rsidR="008359F7" w:rsidRPr="008359F7" w:rsidRDefault="008359F7" w:rsidP="008359F7">
            <w:pPr>
              <w:rPr>
                <w:rFonts w:eastAsia="Times New Roman"/>
                <w:sz w:val="18"/>
                <w:szCs w:val="18"/>
              </w:rPr>
            </w:pPr>
            <w:r w:rsidRPr="008359F7">
              <w:rPr>
                <w:rFonts w:eastAsia="Times New Roman"/>
                <w:sz w:val="18"/>
                <w:szCs w:val="18"/>
              </w:rPr>
              <w:t xml:space="preserve">Pagaminta iš aukštos kokybės, tvirto plastiko. </w:t>
            </w:r>
          </w:p>
          <w:p w14:paraId="2F6F5C99" w14:textId="3096BFC7" w:rsidR="008359F7" w:rsidRPr="008359F7" w:rsidRDefault="008359F7" w:rsidP="008359F7">
            <w:pPr>
              <w:spacing w:after="0" w:line="240" w:lineRule="auto"/>
              <w:rPr>
                <w:sz w:val="18"/>
                <w:szCs w:val="18"/>
              </w:rPr>
            </w:pPr>
            <w:r w:rsidRPr="008359F7">
              <w:rPr>
                <w:rFonts w:eastAsia="Times New Roman"/>
                <w:sz w:val="18"/>
                <w:szCs w:val="18"/>
              </w:rPr>
              <w:t>Turi palaipsninio dirželio atleidimo ir pilno atsegimo funkciją, manipuliuojant viena ranka.</w:t>
            </w:r>
          </w:p>
        </w:tc>
        <w:tc>
          <w:tcPr>
            <w:tcW w:w="1296" w:type="dxa"/>
          </w:tcPr>
          <w:p w14:paraId="5E4016F2" w14:textId="22480B17" w:rsidR="008359F7" w:rsidRPr="008359F7" w:rsidRDefault="008359F7" w:rsidP="008359F7">
            <w:pPr>
              <w:spacing w:after="0" w:line="240" w:lineRule="auto"/>
              <w:rPr>
                <w:sz w:val="18"/>
                <w:szCs w:val="18"/>
              </w:rPr>
            </w:pPr>
            <w:r w:rsidRPr="008359F7">
              <w:rPr>
                <w:rFonts w:eastAsia="Times New Roman"/>
                <w:sz w:val="18"/>
                <w:szCs w:val="18"/>
              </w:rPr>
              <w:t>Būtina</w:t>
            </w:r>
          </w:p>
        </w:tc>
        <w:tc>
          <w:tcPr>
            <w:tcW w:w="1539" w:type="dxa"/>
          </w:tcPr>
          <w:p w14:paraId="5BBD390C" w14:textId="77777777" w:rsidR="008359F7" w:rsidRPr="008359F7" w:rsidRDefault="008359F7" w:rsidP="008359F7">
            <w:pPr>
              <w:spacing w:after="0" w:line="240" w:lineRule="auto"/>
              <w:rPr>
                <w:sz w:val="18"/>
                <w:szCs w:val="18"/>
              </w:rPr>
            </w:pPr>
          </w:p>
        </w:tc>
      </w:tr>
      <w:tr w:rsidR="008359F7" w:rsidRPr="00C25DF2" w14:paraId="2A75202C" w14:textId="77777777" w:rsidTr="00E608EF">
        <w:trPr>
          <w:trHeight w:val="355"/>
        </w:trPr>
        <w:tc>
          <w:tcPr>
            <w:tcW w:w="758" w:type="dxa"/>
          </w:tcPr>
          <w:p w14:paraId="62578FA8"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542F0DA7" w14:textId="40DE2402" w:rsidR="008359F7" w:rsidRPr="008359F7" w:rsidRDefault="008359F7" w:rsidP="008359F7">
            <w:pPr>
              <w:spacing w:after="0" w:line="240" w:lineRule="auto"/>
              <w:rPr>
                <w:sz w:val="18"/>
                <w:szCs w:val="18"/>
              </w:rPr>
            </w:pPr>
            <w:r w:rsidRPr="008359F7">
              <w:rPr>
                <w:rFonts w:eastAsia="Times New Roman"/>
                <w:sz w:val="18"/>
                <w:szCs w:val="18"/>
              </w:rPr>
              <w:t>Ilgis</w:t>
            </w:r>
          </w:p>
        </w:tc>
        <w:tc>
          <w:tcPr>
            <w:tcW w:w="3997" w:type="dxa"/>
          </w:tcPr>
          <w:p w14:paraId="2C2B8F8B" w14:textId="2518327A" w:rsidR="008359F7" w:rsidRPr="008359F7" w:rsidRDefault="008359F7" w:rsidP="008359F7">
            <w:pPr>
              <w:spacing w:after="0" w:line="240" w:lineRule="auto"/>
              <w:rPr>
                <w:sz w:val="18"/>
                <w:szCs w:val="18"/>
              </w:rPr>
            </w:pPr>
            <w:r w:rsidRPr="008359F7">
              <w:rPr>
                <w:rFonts w:eastAsia="Times New Roman"/>
                <w:sz w:val="18"/>
                <w:szCs w:val="18"/>
              </w:rPr>
              <w:t xml:space="preserve">50 cm (± 2 cm) </w:t>
            </w:r>
          </w:p>
        </w:tc>
        <w:tc>
          <w:tcPr>
            <w:tcW w:w="1296" w:type="dxa"/>
          </w:tcPr>
          <w:p w14:paraId="1E2E931A" w14:textId="2C552C51" w:rsidR="008359F7" w:rsidRPr="008359F7" w:rsidRDefault="008359F7" w:rsidP="008359F7">
            <w:pPr>
              <w:spacing w:after="0" w:line="240" w:lineRule="auto"/>
              <w:rPr>
                <w:sz w:val="18"/>
                <w:szCs w:val="18"/>
              </w:rPr>
            </w:pPr>
            <w:r w:rsidRPr="008359F7">
              <w:rPr>
                <w:rFonts w:eastAsia="Times New Roman"/>
                <w:sz w:val="18"/>
                <w:szCs w:val="18"/>
              </w:rPr>
              <w:t>Būtina</w:t>
            </w:r>
          </w:p>
        </w:tc>
        <w:tc>
          <w:tcPr>
            <w:tcW w:w="1539" w:type="dxa"/>
          </w:tcPr>
          <w:p w14:paraId="7BCE0A7C" w14:textId="77777777" w:rsidR="008359F7" w:rsidRPr="008359F7" w:rsidRDefault="008359F7" w:rsidP="008359F7">
            <w:pPr>
              <w:spacing w:after="0" w:line="240" w:lineRule="auto"/>
              <w:rPr>
                <w:sz w:val="18"/>
                <w:szCs w:val="18"/>
              </w:rPr>
            </w:pPr>
          </w:p>
        </w:tc>
      </w:tr>
      <w:tr w:rsidR="008359F7" w:rsidRPr="00C25DF2" w14:paraId="794AF91F" w14:textId="77777777" w:rsidTr="00E608EF">
        <w:trPr>
          <w:trHeight w:val="56"/>
        </w:trPr>
        <w:tc>
          <w:tcPr>
            <w:tcW w:w="758" w:type="dxa"/>
          </w:tcPr>
          <w:p w14:paraId="6A600BD4"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5A91E987" w14:textId="77777777" w:rsidR="008359F7" w:rsidRPr="008359F7" w:rsidRDefault="008359F7" w:rsidP="008359F7">
            <w:pPr>
              <w:rPr>
                <w:rFonts w:eastAsia="Times New Roman"/>
                <w:color w:val="000000" w:themeColor="text1"/>
                <w:sz w:val="18"/>
                <w:szCs w:val="18"/>
              </w:rPr>
            </w:pPr>
            <w:r w:rsidRPr="008359F7">
              <w:rPr>
                <w:rFonts w:eastAsia="Times New Roman"/>
                <w:color w:val="000000" w:themeColor="text1"/>
                <w:sz w:val="18"/>
                <w:szCs w:val="18"/>
              </w:rPr>
              <w:t>Dirželis</w:t>
            </w:r>
          </w:p>
          <w:p w14:paraId="01B2A7AD" w14:textId="77777777" w:rsidR="008359F7" w:rsidRPr="008359F7" w:rsidRDefault="008359F7" w:rsidP="008359F7">
            <w:pPr>
              <w:spacing w:after="0" w:line="240" w:lineRule="auto"/>
              <w:rPr>
                <w:sz w:val="18"/>
                <w:szCs w:val="18"/>
              </w:rPr>
            </w:pPr>
          </w:p>
        </w:tc>
        <w:tc>
          <w:tcPr>
            <w:tcW w:w="3997" w:type="dxa"/>
          </w:tcPr>
          <w:p w14:paraId="2AB8D289" w14:textId="77777777" w:rsidR="008359F7" w:rsidRPr="008359F7" w:rsidRDefault="008359F7" w:rsidP="008359F7">
            <w:pPr>
              <w:rPr>
                <w:rFonts w:eastAsia="Times New Roman"/>
                <w:color w:val="000000" w:themeColor="text1"/>
                <w:sz w:val="18"/>
                <w:szCs w:val="18"/>
              </w:rPr>
            </w:pPr>
            <w:r w:rsidRPr="008359F7">
              <w:rPr>
                <w:rFonts w:eastAsia="Times New Roman"/>
                <w:color w:val="000000" w:themeColor="text1"/>
                <w:sz w:val="18"/>
                <w:szCs w:val="18"/>
              </w:rPr>
              <w:t xml:space="preserve">Tvirtas, elastingas, nesideformuojantis, neyrančiais kraštais. </w:t>
            </w:r>
          </w:p>
          <w:p w14:paraId="0F719A3A" w14:textId="77777777" w:rsidR="008359F7" w:rsidRPr="008359F7" w:rsidRDefault="008359F7" w:rsidP="008359F7">
            <w:pPr>
              <w:rPr>
                <w:rFonts w:eastAsia="Times New Roman"/>
                <w:color w:val="000000" w:themeColor="text1"/>
                <w:sz w:val="18"/>
                <w:szCs w:val="18"/>
              </w:rPr>
            </w:pPr>
            <w:r w:rsidRPr="008359F7">
              <w:rPr>
                <w:rFonts w:eastAsia="Times New Roman"/>
                <w:color w:val="000000" w:themeColor="text1"/>
                <w:sz w:val="18"/>
                <w:szCs w:val="18"/>
              </w:rPr>
              <w:t>Patogus  dirželio uždėjimas ir nuėmimas viena ranka.</w:t>
            </w:r>
          </w:p>
          <w:p w14:paraId="3DD73B4A" w14:textId="14366F5A" w:rsidR="008359F7" w:rsidRPr="008359F7" w:rsidRDefault="008359F7" w:rsidP="008359F7">
            <w:pPr>
              <w:spacing w:after="0" w:line="240" w:lineRule="auto"/>
              <w:rPr>
                <w:sz w:val="18"/>
                <w:szCs w:val="18"/>
              </w:rPr>
            </w:pPr>
            <w:r w:rsidRPr="008359F7">
              <w:rPr>
                <w:rFonts w:eastAsia="Times New Roman"/>
                <w:color w:val="000000" w:themeColor="text1"/>
                <w:sz w:val="18"/>
                <w:szCs w:val="18"/>
              </w:rPr>
              <w:t xml:space="preserve">Atsparus cheminiam  dezinfekavimui su galimybe </w:t>
            </w:r>
            <w:r w:rsidRPr="008359F7">
              <w:rPr>
                <w:rFonts w:eastAsia="Times New Roman"/>
                <w:color w:val="000000" w:themeColor="text1"/>
                <w:sz w:val="18"/>
                <w:szCs w:val="18"/>
                <w:shd w:val="clear" w:color="auto" w:fill="FFFFFF" w:themeFill="background1"/>
              </w:rPr>
              <w:t>skalbti ne mažiau 60</w:t>
            </w:r>
            <w:r w:rsidRPr="008359F7">
              <w:rPr>
                <w:rFonts w:eastAsia="Times New Roman"/>
                <w:color w:val="000000" w:themeColor="text1"/>
                <w:sz w:val="18"/>
                <w:szCs w:val="18"/>
                <w:shd w:val="clear" w:color="auto" w:fill="FFFFFF" w:themeFill="background1"/>
                <w:vertAlign w:val="superscript"/>
              </w:rPr>
              <w:t>0</w:t>
            </w:r>
            <w:r w:rsidRPr="008359F7">
              <w:rPr>
                <w:rFonts w:eastAsia="Times New Roman"/>
                <w:color w:val="000000" w:themeColor="text1"/>
                <w:sz w:val="18"/>
                <w:szCs w:val="18"/>
                <w:shd w:val="clear" w:color="auto" w:fill="7F7F7F"/>
                <w:vertAlign w:val="superscript"/>
              </w:rPr>
              <w:t xml:space="preserve"> </w:t>
            </w:r>
          </w:p>
        </w:tc>
        <w:tc>
          <w:tcPr>
            <w:tcW w:w="1296" w:type="dxa"/>
          </w:tcPr>
          <w:p w14:paraId="050A5C82" w14:textId="075A7FBA" w:rsidR="008359F7" w:rsidRPr="008359F7" w:rsidRDefault="008359F7" w:rsidP="008359F7">
            <w:pPr>
              <w:spacing w:after="0" w:line="240" w:lineRule="auto"/>
              <w:rPr>
                <w:sz w:val="18"/>
                <w:szCs w:val="18"/>
              </w:rPr>
            </w:pPr>
            <w:r w:rsidRPr="008359F7">
              <w:rPr>
                <w:rFonts w:eastAsia="Times New Roman"/>
                <w:sz w:val="18"/>
                <w:szCs w:val="18"/>
              </w:rPr>
              <w:t>Būtina</w:t>
            </w:r>
          </w:p>
        </w:tc>
        <w:tc>
          <w:tcPr>
            <w:tcW w:w="1539" w:type="dxa"/>
          </w:tcPr>
          <w:p w14:paraId="798B8A71" w14:textId="77777777" w:rsidR="008359F7" w:rsidRPr="008359F7" w:rsidRDefault="008359F7" w:rsidP="008359F7">
            <w:pPr>
              <w:spacing w:after="0" w:line="240" w:lineRule="auto"/>
              <w:rPr>
                <w:sz w:val="18"/>
                <w:szCs w:val="18"/>
              </w:rPr>
            </w:pPr>
          </w:p>
        </w:tc>
      </w:tr>
      <w:tr w:rsidR="008359F7" w:rsidRPr="00C25DF2" w14:paraId="43DEF022" w14:textId="77777777" w:rsidTr="00E608EF">
        <w:trPr>
          <w:trHeight w:val="142"/>
        </w:trPr>
        <w:tc>
          <w:tcPr>
            <w:tcW w:w="758" w:type="dxa"/>
          </w:tcPr>
          <w:p w14:paraId="4C442601"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6D72C50F" w14:textId="35E2C69B" w:rsidR="008359F7" w:rsidRPr="008359F7" w:rsidRDefault="008359F7" w:rsidP="008359F7">
            <w:pPr>
              <w:spacing w:after="0" w:line="240" w:lineRule="auto"/>
              <w:rPr>
                <w:sz w:val="18"/>
                <w:szCs w:val="18"/>
              </w:rPr>
            </w:pPr>
            <w:r w:rsidRPr="008359F7">
              <w:rPr>
                <w:rFonts w:eastAsia="Times New Roman"/>
                <w:sz w:val="18"/>
                <w:szCs w:val="18"/>
              </w:rPr>
              <w:t>Sertifikavimas</w:t>
            </w:r>
          </w:p>
        </w:tc>
        <w:tc>
          <w:tcPr>
            <w:tcW w:w="3997" w:type="dxa"/>
          </w:tcPr>
          <w:p w14:paraId="57E9FF73" w14:textId="77777777" w:rsidR="008359F7" w:rsidRPr="008359F7" w:rsidRDefault="008359F7" w:rsidP="008359F7">
            <w:pPr>
              <w:rPr>
                <w:rFonts w:eastAsia="Times New Roman"/>
                <w:sz w:val="18"/>
                <w:szCs w:val="18"/>
                <w:lang w:eastAsia="zh-TW"/>
              </w:rPr>
            </w:pPr>
            <w:r w:rsidRPr="008359F7">
              <w:rPr>
                <w:rFonts w:eastAsia="Times New Roman"/>
                <w:sz w:val="18"/>
                <w:szCs w:val="18"/>
                <w:lang w:eastAsia="zh-TW"/>
              </w:rPr>
              <w:t xml:space="preserve">Medicininis produktas – pažymėtas CE žyma. </w:t>
            </w:r>
          </w:p>
          <w:p w14:paraId="66FEC257" w14:textId="46F9C222" w:rsidR="008359F7" w:rsidRPr="008359F7" w:rsidRDefault="008359F7" w:rsidP="008359F7">
            <w:pPr>
              <w:spacing w:after="0" w:line="240" w:lineRule="auto"/>
              <w:rPr>
                <w:sz w:val="18"/>
                <w:szCs w:val="18"/>
              </w:rPr>
            </w:pPr>
            <w:r w:rsidRPr="008359F7">
              <w:rPr>
                <w:rFonts w:eastAsia="Times New Roman"/>
                <w:sz w:val="18"/>
                <w:szCs w:val="18"/>
                <w:lang w:eastAsia="zh-TW"/>
              </w:rPr>
              <w:t>Pateikti CE sertifikatą arba lygiavertį.</w:t>
            </w:r>
          </w:p>
        </w:tc>
        <w:tc>
          <w:tcPr>
            <w:tcW w:w="1296" w:type="dxa"/>
          </w:tcPr>
          <w:p w14:paraId="5672610A" w14:textId="769966A5" w:rsidR="008359F7" w:rsidRPr="008359F7" w:rsidRDefault="008359F7" w:rsidP="008359F7">
            <w:pPr>
              <w:spacing w:after="0" w:line="240" w:lineRule="auto"/>
              <w:rPr>
                <w:sz w:val="18"/>
                <w:szCs w:val="18"/>
              </w:rPr>
            </w:pPr>
            <w:r w:rsidRPr="008359F7">
              <w:rPr>
                <w:rFonts w:eastAsia="Times New Roman"/>
                <w:sz w:val="18"/>
                <w:szCs w:val="18"/>
              </w:rPr>
              <w:t>Būtina</w:t>
            </w:r>
          </w:p>
        </w:tc>
        <w:tc>
          <w:tcPr>
            <w:tcW w:w="1539" w:type="dxa"/>
          </w:tcPr>
          <w:p w14:paraId="7D01A9E0" w14:textId="77777777" w:rsidR="008359F7" w:rsidRPr="008359F7" w:rsidRDefault="008359F7" w:rsidP="008359F7">
            <w:pPr>
              <w:spacing w:after="0" w:line="240" w:lineRule="auto"/>
              <w:rPr>
                <w:sz w:val="18"/>
                <w:szCs w:val="18"/>
              </w:rPr>
            </w:pPr>
          </w:p>
        </w:tc>
      </w:tr>
      <w:tr w:rsidR="008359F7" w:rsidRPr="00C25DF2" w14:paraId="6F431252" w14:textId="77777777" w:rsidTr="00E608EF">
        <w:trPr>
          <w:trHeight w:val="56"/>
        </w:trPr>
        <w:tc>
          <w:tcPr>
            <w:tcW w:w="758" w:type="dxa"/>
          </w:tcPr>
          <w:p w14:paraId="5AAF28A2"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0CB6B85B" w14:textId="7603AF0A" w:rsidR="008359F7" w:rsidRPr="008359F7" w:rsidRDefault="008359F7" w:rsidP="008359F7">
            <w:pPr>
              <w:spacing w:after="0" w:line="240" w:lineRule="auto"/>
              <w:rPr>
                <w:sz w:val="18"/>
                <w:szCs w:val="18"/>
              </w:rPr>
            </w:pPr>
            <w:r w:rsidRPr="008359F7">
              <w:rPr>
                <w:rFonts w:eastAsia="Times New Roman"/>
                <w:sz w:val="18"/>
                <w:szCs w:val="18"/>
              </w:rPr>
              <w:t>Pateikti gamintojo instrukcija</w:t>
            </w:r>
          </w:p>
        </w:tc>
        <w:tc>
          <w:tcPr>
            <w:tcW w:w="3997" w:type="dxa"/>
          </w:tcPr>
          <w:p w14:paraId="58CB24F1" w14:textId="065F1071" w:rsidR="008359F7" w:rsidRPr="008359F7" w:rsidRDefault="008359F7" w:rsidP="008359F7">
            <w:pPr>
              <w:spacing w:after="0" w:line="240" w:lineRule="auto"/>
              <w:rPr>
                <w:sz w:val="18"/>
                <w:szCs w:val="18"/>
              </w:rPr>
            </w:pPr>
            <w:r w:rsidRPr="008359F7">
              <w:rPr>
                <w:rFonts w:eastAsia="Times New Roman"/>
                <w:sz w:val="18"/>
                <w:szCs w:val="18"/>
              </w:rPr>
              <w:t>Dėl medicininio produkto priežiūros bei dezinfekcijos.</w:t>
            </w:r>
          </w:p>
        </w:tc>
        <w:tc>
          <w:tcPr>
            <w:tcW w:w="1296" w:type="dxa"/>
          </w:tcPr>
          <w:p w14:paraId="04552000" w14:textId="080671A2" w:rsidR="008359F7" w:rsidRPr="008359F7" w:rsidRDefault="008359F7" w:rsidP="008359F7">
            <w:pPr>
              <w:spacing w:after="0" w:line="240" w:lineRule="auto"/>
              <w:rPr>
                <w:sz w:val="18"/>
                <w:szCs w:val="18"/>
              </w:rPr>
            </w:pPr>
            <w:r w:rsidRPr="008359F7">
              <w:rPr>
                <w:rFonts w:eastAsia="Times New Roman"/>
                <w:sz w:val="18"/>
                <w:szCs w:val="18"/>
              </w:rPr>
              <w:t>Būtina</w:t>
            </w:r>
          </w:p>
        </w:tc>
        <w:tc>
          <w:tcPr>
            <w:tcW w:w="1539" w:type="dxa"/>
          </w:tcPr>
          <w:p w14:paraId="50B9496F" w14:textId="77777777" w:rsidR="008359F7" w:rsidRPr="008359F7" w:rsidRDefault="008359F7" w:rsidP="008359F7">
            <w:pPr>
              <w:spacing w:after="0" w:line="240" w:lineRule="auto"/>
              <w:rPr>
                <w:sz w:val="18"/>
                <w:szCs w:val="18"/>
              </w:rPr>
            </w:pPr>
          </w:p>
        </w:tc>
      </w:tr>
      <w:tr w:rsidR="008359F7" w:rsidRPr="00C25DF2" w14:paraId="1EE5BA55" w14:textId="77777777" w:rsidTr="00E608EF">
        <w:trPr>
          <w:trHeight w:val="64"/>
        </w:trPr>
        <w:tc>
          <w:tcPr>
            <w:tcW w:w="758" w:type="dxa"/>
          </w:tcPr>
          <w:p w14:paraId="7B22BC50"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7E9F31E2" w14:textId="7A41F843" w:rsidR="008359F7" w:rsidRPr="008359F7" w:rsidRDefault="008359F7" w:rsidP="008359F7">
            <w:pPr>
              <w:spacing w:after="0" w:line="240" w:lineRule="auto"/>
              <w:rPr>
                <w:sz w:val="18"/>
                <w:szCs w:val="18"/>
              </w:rPr>
            </w:pPr>
            <w:r w:rsidRPr="008359F7">
              <w:rPr>
                <w:rFonts w:eastAsia="Times New Roman"/>
                <w:sz w:val="18"/>
                <w:szCs w:val="18"/>
              </w:rPr>
              <w:t xml:space="preserve">Spalva </w:t>
            </w:r>
          </w:p>
        </w:tc>
        <w:tc>
          <w:tcPr>
            <w:tcW w:w="3997" w:type="dxa"/>
          </w:tcPr>
          <w:p w14:paraId="3C49AFCD" w14:textId="4FDE2D2E" w:rsidR="008359F7" w:rsidRPr="008359F7" w:rsidRDefault="008359F7" w:rsidP="008359F7">
            <w:pPr>
              <w:spacing w:after="0" w:line="240" w:lineRule="auto"/>
              <w:rPr>
                <w:sz w:val="18"/>
                <w:szCs w:val="18"/>
              </w:rPr>
            </w:pPr>
            <w:r w:rsidRPr="008359F7">
              <w:rPr>
                <w:rFonts w:eastAsia="Times New Roman"/>
                <w:sz w:val="18"/>
                <w:szCs w:val="18"/>
              </w:rPr>
              <w:t>Tik ne balta</w:t>
            </w:r>
          </w:p>
        </w:tc>
        <w:tc>
          <w:tcPr>
            <w:tcW w:w="1296" w:type="dxa"/>
          </w:tcPr>
          <w:p w14:paraId="71EA1952" w14:textId="19782DE2" w:rsidR="008359F7" w:rsidRPr="008359F7" w:rsidRDefault="008359F7" w:rsidP="008359F7">
            <w:pPr>
              <w:spacing w:after="0" w:line="240" w:lineRule="auto"/>
              <w:rPr>
                <w:sz w:val="18"/>
                <w:szCs w:val="18"/>
              </w:rPr>
            </w:pPr>
            <w:r w:rsidRPr="008359F7">
              <w:rPr>
                <w:rFonts w:eastAsia="Times New Roman"/>
                <w:sz w:val="18"/>
                <w:szCs w:val="18"/>
              </w:rPr>
              <w:t>Būtina</w:t>
            </w:r>
          </w:p>
        </w:tc>
        <w:tc>
          <w:tcPr>
            <w:tcW w:w="1539" w:type="dxa"/>
          </w:tcPr>
          <w:p w14:paraId="3CDA546D" w14:textId="77777777" w:rsidR="008359F7" w:rsidRPr="008359F7" w:rsidRDefault="008359F7" w:rsidP="008359F7">
            <w:pPr>
              <w:spacing w:after="0" w:line="240" w:lineRule="auto"/>
              <w:rPr>
                <w:sz w:val="18"/>
                <w:szCs w:val="18"/>
              </w:rPr>
            </w:pPr>
          </w:p>
        </w:tc>
      </w:tr>
      <w:tr w:rsidR="008359F7" w:rsidRPr="00C25DF2" w14:paraId="09FDEC99" w14:textId="77777777" w:rsidTr="00E608EF">
        <w:trPr>
          <w:trHeight w:val="484"/>
        </w:trPr>
        <w:tc>
          <w:tcPr>
            <w:tcW w:w="758" w:type="dxa"/>
          </w:tcPr>
          <w:p w14:paraId="6E2A1575"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5F862DC0" w14:textId="3284E75B" w:rsidR="008359F7" w:rsidRPr="008359F7" w:rsidRDefault="008359F7" w:rsidP="008359F7">
            <w:pPr>
              <w:spacing w:after="0" w:line="240" w:lineRule="auto"/>
              <w:rPr>
                <w:sz w:val="18"/>
                <w:szCs w:val="18"/>
              </w:rPr>
            </w:pPr>
            <w:r w:rsidRPr="008359F7">
              <w:rPr>
                <w:rFonts w:eastAsia="Times New Roman"/>
                <w:sz w:val="18"/>
                <w:szCs w:val="18"/>
              </w:rPr>
              <w:t xml:space="preserve">Garantija </w:t>
            </w:r>
          </w:p>
        </w:tc>
        <w:tc>
          <w:tcPr>
            <w:tcW w:w="3997" w:type="dxa"/>
          </w:tcPr>
          <w:p w14:paraId="39960F85" w14:textId="2FAC6700" w:rsidR="008359F7" w:rsidRPr="008359F7" w:rsidRDefault="008359F7" w:rsidP="008359F7">
            <w:pPr>
              <w:spacing w:after="0" w:line="240" w:lineRule="auto"/>
              <w:rPr>
                <w:sz w:val="18"/>
                <w:szCs w:val="18"/>
              </w:rPr>
            </w:pPr>
            <w:r w:rsidRPr="008359F7">
              <w:rPr>
                <w:rFonts w:eastAsia="Times New Roman"/>
                <w:sz w:val="18"/>
                <w:szCs w:val="18"/>
              </w:rPr>
              <w:t>12 mėn.</w:t>
            </w:r>
          </w:p>
        </w:tc>
        <w:tc>
          <w:tcPr>
            <w:tcW w:w="1296" w:type="dxa"/>
          </w:tcPr>
          <w:p w14:paraId="4CDE22F4" w14:textId="03F835C8" w:rsidR="008359F7" w:rsidRPr="008359F7" w:rsidRDefault="008359F7" w:rsidP="008359F7">
            <w:pPr>
              <w:spacing w:after="0" w:line="240" w:lineRule="auto"/>
              <w:rPr>
                <w:sz w:val="18"/>
                <w:szCs w:val="18"/>
              </w:rPr>
            </w:pPr>
            <w:r w:rsidRPr="008359F7">
              <w:rPr>
                <w:rFonts w:eastAsia="Times New Roman"/>
                <w:sz w:val="18"/>
                <w:szCs w:val="18"/>
              </w:rPr>
              <w:t>Būtina</w:t>
            </w:r>
          </w:p>
        </w:tc>
        <w:tc>
          <w:tcPr>
            <w:tcW w:w="1539" w:type="dxa"/>
          </w:tcPr>
          <w:p w14:paraId="00EFC8FB" w14:textId="77777777" w:rsidR="008359F7" w:rsidRPr="008359F7" w:rsidRDefault="008359F7" w:rsidP="008359F7">
            <w:pPr>
              <w:spacing w:after="0" w:line="240" w:lineRule="auto"/>
              <w:rPr>
                <w:sz w:val="18"/>
                <w:szCs w:val="18"/>
              </w:rPr>
            </w:pPr>
          </w:p>
        </w:tc>
      </w:tr>
      <w:tr w:rsidR="008359F7" w:rsidRPr="00C25DF2" w14:paraId="7A63983F" w14:textId="77777777" w:rsidTr="00E608EF">
        <w:trPr>
          <w:trHeight w:val="138"/>
        </w:trPr>
        <w:tc>
          <w:tcPr>
            <w:tcW w:w="758" w:type="dxa"/>
          </w:tcPr>
          <w:p w14:paraId="65895D54"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61CE5D65"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44E1CB86" w14:textId="77777777" w:rsidR="008359F7" w:rsidRPr="008359F7" w:rsidRDefault="008359F7" w:rsidP="008359F7">
            <w:pPr>
              <w:pStyle w:val="Standard"/>
              <w:spacing w:after="0" w:line="240" w:lineRule="auto"/>
              <w:rPr>
                <w:sz w:val="18"/>
                <w:szCs w:val="18"/>
              </w:rPr>
            </w:pPr>
            <w:r w:rsidRPr="008359F7">
              <w:rPr>
                <w:rFonts w:ascii="Times New Roman" w:hAnsi="Times New Roman"/>
                <w:b/>
                <w:sz w:val="18"/>
                <w:szCs w:val="18"/>
                <w:u w:val="single"/>
              </w:rPr>
              <w:t>Pateikiamos skaitmeninės dokumentų kopijos.</w:t>
            </w:r>
          </w:p>
        </w:tc>
        <w:tc>
          <w:tcPr>
            <w:tcW w:w="3997" w:type="dxa"/>
          </w:tcPr>
          <w:p w14:paraId="2549B9BC" w14:textId="77777777" w:rsidR="008359F7" w:rsidRPr="008359F7" w:rsidRDefault="008359F7" w:rsidP="008359F7">
            <w:pPr>
              <w:spacing w:after="0" w:line="240" w:lineRule="auto"/>
              <w:rPr>
                <w:sz w:val="18"/>
                <w:szCs w:val="18"/>
              </w:rPr>
            </w:pPr>
          </w:p>
        </w:tc>
        <w:tc>
          <w:tcPr>
            <w:tcW w:w="1296" w:type="dxa"/>
          </w:tcPr>
          <w:p w14:paraId="186723E9" w14:textId="77777777" w:rsidR="008359F7" w:rsidRPr="008359F7" w:rsidRDefault="008359F7" w:rsidP="008359F7">
            <w:pPr>
              <w:spacing w:after="0" w:line="240" w:lineRule="auto"/>
              <w:rPr>
                <w:sz w:val="18"/>
                <w:szCs w:val="18"/>
              </w:rPr>
            </w:pPr>
            <w:r w:rsidRPr="008359F7">
              <w:rPr>
                <w:sz w:val="18"/>
                <w:szCs w:val="18"/>
              </w:rPr>
              <w:t>Būtina</w:t>
            </w:r>
          </w:p>
        </w:tc>
        <w:tc>
          <w:tcPr>
            <w:tcW w:w="1539" w:type="dxa"/>
          </w:tcPr>
          <w:p w14:paraId="47D9677A" w14:textId="77777777" w:rsidR="008359F7" w:rsidRPr="008359F7" w:rsidRDefault="008359F7" w:rsidP="008359F7">
            <w:pPr>
              <w:spacing w:after="0" w:line="240" w:lineRule="auto"/>
              <w:rPr>
                <w:sz w:val="18"/>
                <w:szCs w:val="18"/>
              </w:rPr>
            </w:pPr>
          </w:p>
        </w:tc>
      </w:tr>
      <w:tr w:rsidR="008359F7" w:rsidRPr="00C25DF2" w14:paraId="39CAE6D9" w14:textId="77777777" w:rsidTr="00E608EF">
        <w:trPr>
          <w:trHeight w:val="138"/>
        </w:trPr>
        <w:tc>
          <w:tcPr>
            <w:tcW w:w="758" w:type="dxa"/>
          </w:tcPr>
          <w:p w14:paraId="59D49C6D"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4C81DF08"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Perkamas kiekis</w:t>
            </w:r>
          </w:p>
        </w:tc>
        <w:tc>
          <w:tcPr>
            <w:tcW w:w="3997" w:type="dxa"/>
          </w:tcPr>
          <w:p w14:paraId="2D562327" w14:textId="3BCDEA0F" w:rsidR="008359F7" w:rsidRPr="008359F7" w:rsidRDefault="008359F7" w:rsidP="008359F7">
            <w:pPr>
              <w:spacing w:after="0" w:line="240" w:lineRule="auto"/>
              <w:rPr>
                <w:sz w:val="18"/>
                <w:szCs w:val="18"/>
              </w:rPr>
            </w:pPr>
            <w:r w:rsidRPr="008359F7">
              <w:rPr>
                <w:sz w:val="18"/>
                <w:szCs w:val="18"/>
              </w:rPr>
              <w:t>Iki  500 vnt.</w:t>
            </w:r>
          </w:p>
        </w:tc>
        <w:tc>
          <w:tcPr>
            <w:tcW w:w="1296" w:type="dxa"/>
          </w:tcPr>
          <w:p w14:paraId="5C8F6290" w14:textId="77777777" w:rsidR="008359F7" w:rsidRPr="008359F7" w:rsidRDefault="008359F7" w:rsidP="008359F7">
            <w:pPr>
              <w:spacing w:after="0" w:line="240" w:lineRule="auto"/>
              <w:rPr>
                <w:sz w:val="18"/>
                <w:szCs w:val="18"/>
              </w:rPr>
            </w:pPr>
          </w:p>
        </w:tc>
        <w:tc>
          <w:tcPr>
            <w:tcW w:w="1539" w:type="dxa"/>
          </w:tcPr>
          <w:p w14:paraId="03C50E86" w14:textId="77777777" w:rsidR="008359F7" w:rsidRPr="008359F7" w:rsidRDefault="008359F7" w:rsidP="008359F7">
            <w:pPr>
              <w:spacing w:after="0" w:line="240" w:lineRule="auto"/>
              <w:rPr>
                <w:sz w:val="18"/>
                <w:szCs w:val="18"/>
              </w:rPr>
            </w:pPr>
          </w:p>
        </w:tc>
      </w:tr>
      <w:tr w:rsidR="008359F7" w:rsidRPr="00C25DF2" w14:paraId="35552BF1" w14:textId="77777777" w:rsidTr="00E608EF">
        <w:trPr>
          <w:trHeight w:val="138"/>
        </w:trPr>
        <w:tc>
          <w:tcPr>
            <w:tcW w:w="758" w:type="dxa"/>
          </w:tcPr>
          <w:p w14:paraId="3806E734"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7BE07D98"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Vieneto kaina eurais su PVM</w:t>
            </w:r>
          </w:p>
        </w:tc>
        <w:tc>
          <w:tcPr>
            <w:tcW w:w="3997" w:type="dxa"/>
          </w:tcPr>
          <w:p w14:paraId="6E3F29E6" w14:textId="77777777" w:rsidR="008359F7" w:rsidRPr="008359F7" w:rsidRDefault="008359F7" w:rsidP="008359F7">
            <w:pPr>
              <w:spacing w:after="0" w:line="240" w:lineRule="auto"/>
              <w:rPr>
                <w:sz w:val="18"/>
                <w:szCs w:val="18"/>
              </w:rPr>
            </w:pPr>
          </w:p>
        </w:tc>
        <w:tc>
          <w:tcPr>
            <w:tcW w:w="1296" w:type="dxa"/>
          </w:tcPr>
          <w:p w14:paraId="08375C29" w14:textId="77777777" w:rsidR="008359F7" w:rsidRPr="008359F7" w:rsidRDefault="008359F7" w:rsidP="008359F7">
            <w:pPr>
              <w:spacing w:after="0" w:line="240" w:lineRule="auto"/>
              <w:rPr>
                <w:sz w:val="18"/>
                <w:szCs w:val="18"/>
              </w:rPr>
            </w:pPr>
          </w:p>
        </w:tc>
        <w:tc>
          <w:tcPr>
            <w:tcW w:w="1539" w:type="dxa"/>
          </w:tcPr>
          <w:p w14:paraId="4ED75142" w14:textId="77777777" w:rsidR="008359F7" w:rsidRPr="008359F7" w:rsidRDefault="008359F7" w:rsidP="008359F7">
            <w:pPr>
              <w:spacing w:after="0" w:line="240" w:lineRule="auto"/>
              <w:rPr>
                <w:sz w:val="18"/>
                <w:szCs w:val="18"/>
              </w:rPr>
            </w:pPr>
          </w:p>
        </w:tc>
      </w:tr>
      <w:tr w:rsidR="008359F7" w:rsidRPr="00C25DF2" w14:paraId="14BA48FA" w14:textId="77777777" w:rsidTr="00E608EF">
        <w:trPr>
          <w:trHeight w:val="138"/>
        </w:trPr>
        <w:tc>
          <w:tcPr>
            <w:tcW w:w="758" w:type="dxa"/>
          </w:tcPr>
          <w:p w14:paraId="1F8383A9"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135EAC56" w14:textId="462A8546"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Viso 35  dalies bendra suma Eur su PVM</w:t>
            </w:r>
          </w:p>
        </w:tc>
        <w:tc>
          <w:tcPr>
            <w:tcW w:w="3997" w:type="dxa"/>
          </w:tcPr>
          <w:p w14:paraId="32060CBA" w14:textId="77777777" w:rsidR="008359F7" w:rsidRPr="008359F7" w:rsidRDefault="008359F7" w:rsidP="008359F7">
            <w:pPr>
              <w:spacing w:after="0" w:line="240" w:lineRule="auto"/>
              <w:rPr>
                <w:sz w:val="18"/>
                <w:szCs w:val="18"/>
              </w:rPr>
            </w:pPr>
          </w:p>
        </w:tc>
        <w:tc>
          <w:tcPr>
            <w:tcW w:w="1296" w:type="dxa"/>
          </w:tcPr>
          <w:p w14:paraId="2D22F8DD" w14:textId="77777777" w:rsidR="008359F7" w:rsidRPr="008359F7" w:rsidRDefault="008359F7" w:rsidP="008359F7">
            <w:pPr>
              <w:spacing w:after="0" w:line="240" w:lineRule="auto"/>
              <w:rPr>
                <w:sz w:val="18"/>
                <w:szCs w:val="18"/>
              </w:rPr>
            </w:pPr>
          </w:p>
        </w:tc>
        <w:tc>
          <w:tcPr>
            <w:tcW w:w="1539" w:type="dxa"/>
          </w:tcPr>
          <w:p w14:paraId="31B20017" w14:textId="77777777" w:rsidR="008359F7" w:rsidRPr="008359F7" w:rsidRDefault="008359F7" w:rsidP="008359F7">
            <w:pPr>
              <w:spacing w:after="0" w:line="240" w:lineRule="auto"/>
              <w:rPr>
                <w:sz w:val="18"/>
                <w:szCs w:val="18"/>
              </w:rPr>
            </w:pPr>
          </w:p>
        </w:tc>
      </w:tr>
      <w:tr w:rsidR="008359F7" w:rsidRPr="00C25DF2" w14:paraId="3FB13C61" w14:textId="77777777" w:rsidTr="00E608EF">
        <w:trPr>
          <w:trHeight w:val="138"/>
        </w:trPr>
        <w:tc>
          <w:tcPr>
            <w:tcW w:w="758" w:type="dxa"/>
          </w:tcPr>
          <w:p w14:paraId="498E5166"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73D580D5"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PVM tarifas procentais</w:t>
            </w:r>
          </w:p>
        </w:tc>
        <w:tc>
          <w:tcPr>
            <w:tcW w:w="3997" w:type="dxa"/>
          </w:tcPr>
          <w:p w14:paraId="60BC4FDB" w14:textId="77777777" w:rsidR="008359F7" w:rsidRPr="008359F7" w:rsidRDefault="008359F7" w:rsidP="008359F7">
            <w:pPr>
              <w:spacing w:after="0" w:line="240" w:lineRule="auto"/>
              <w:rPr>
                <w:sz w:val="18"/>
                <w:szCs w:val="18"/>
              </w:rPr>
            </w:pPr>
          </w:p>
        </w:tc>
        <w:tc>
          <w:tcPr>
            <w:tcW w:w="1296" w:type="dxa"/>
          </w:tcPr>
          <w:p w14:paraId="335074BA" w14:textId="77777777" w:rsidR="008359F7" w:rsidRPr="008359F7" w:rsidRDefault="008359F7" w:rsidP="008359F7">
            <w:pPr>
              <w:spacing w:after="0" w:line="240" w:lineRule="auto"/>
              <w:rPr>
                <w:sz w:val="18"/>
                <w:szCs w:val="18"/>
              </w:rPr>
            </w:pPr>
          </w:p>
        </w:tc>
        <w:tc>
          <w:tcPr>
            <w:tcW w:w="1539" w:type="dxa"/>
          </w:tcPr>
          <w:p w14:paraId="309ADA30" w14:textId="77777777" w:rsidR="008359F7" w:rsidRPr="008359F7" w:rsidRDefault="008359F7" w:rsidP="008359F7">
            <w:pPr>
              <w:spacing w:after="0" w:line="240" w:lineRule="auto"/>
              <w:rPr>
                <w:sz w:val="18"/>
                <w:szCs w:val="18"/>
              </w:rPr>
            </w:pPr>
          </w:p>
        </w:tc>
      </w:tr>
      <w:tr w:rsidR="008359F7" w:rsidRPr="00C25DF2" w14:paraId="0AD5B254" w14:textId="77777777" w:rsidTr="00E608EF">
        <w:trPr>
          <w:trHeight w:val="138"/>
        </w:trPr>
        <w:tc>
          <w:tcPr>
            <w:tcW w:w="758" w:type="dxa"/>
          </w:tcPr>
          <w:p w14:paraId="0D662005" w14:textId="77777777" w:rsidR="008359F7" w:rsidRPr="008359F7" w:rsidRDefault="008359F7" w:rsidP="008359F7">
            <w:pPr>
              <w:pStyle w:val="ListParagraph"/>
              <w:numPr>
                <w:ilvl w:val="0"/>
                <w:numId w:val="9"/>
              </w:numPr>
              <w:suppressAutoHyphens/>
              <w:autoSpaceDN w:val="0"/>
              <w:spacing w:after="0" w:line="240" w:lineRule="auto"/>
              <w:textAlignment w:val="baseline"/>
              <w:rPr>
                <w:sz w:val="18"/>
                <w:szCs w:val="18"/>
              </w:rPr>
            </w:pPr>
          </w:p>
        </w:tc>
        <w:tc>
          <w:tcPr>
            <w:tcW w:w="2044" w:type="dxa"/>
          </w:tcPr>
          <w:p w14:paraId="21E71DEF"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Firminis pavadinimas, gamintojas</w:t>
            </w:r>
          </w:p>
        </w:tc>
        <w:tc>
          <w:tcPr>
            <w:tcW w:w="3997" w:type="dxa"/>
          </w:tcPr>
          <w:p w14:paraId="3A74238E" w14:textId="77777777" w:rsidR="008359F7" w:rsidRPr="008359F7" w:rsidRDefault="008359F7" w:rsidP="008359F7">
            <w:pPr>
              <w:spacing w:after="0" w:line="240" w:lineRule="auto"/>
              <w:rPr>
                <w:sz w:val="18"/>
                <w:szCs w:val="18"/>
              </w:rPr>
            </w:pPr>
          </w:p>
        </w:tc>
        <w:tc>
          <w:tcPr>
            <w:tcW w:w="1296" w:type="dxa"/>
          </w:tcPr>
          <w:p w14:paraId="1484CE3D" w14:textId="77777777" w:rsidR="008359F7" w:rsidRPr="008359F7" w:rsidRDefault="008359F7" w:rsidP="008359F7">
            <w:pPr>
              <w:spacing w:after="0" w:line="240" w:lineRule="auto"/>
              <w:rPr>
                <w:sz w:val="18"/>
                <w:szCs w:val="18"/>
              </w:rPr>
            </w:pPr>
          </w:p>
        </w:tc>
        <w:tc>
          <w:tcPr>
            <w:tcW w:w="1539" w:type="dxa"/>
          </w:tcPr>
          <w:p w14:paraId="45E8B0DC" w14:textId="77777777" w:rsidR="008359F7" w:rsidRPr="008359F7" w:rsidRDefault="008359F7" w:rsidP="008359F7">
            <w:pPr>
              <w:spacing w:after="0" w:line="240" w:lineRule="auto"/>
              <w:rPr>
                <w:sz w:val="18"/>
                <w:szCs w:val="18"/>
              </w:rPr>
            </w:pPr>
          </w:p>
        </w:tc>
      </w:tr>
    </w:tbl>
    <w:p w14:paraId="646B5662" w14:textId="3C0AD2A4" w:rsidR="00025721" w:rsidRDefault="00025721" w:rsidP="009A50E2">
      <w:pPr>
        <w:rPr>
          <w:b/>
        </w:rPr>
      </w:pPr>
    </w:p>
    <w:p w14:paraId="3B689232" w14:textId="18B232A8" w:rsidR="008359F7" w:rsidRPr="00465BB7" w:rsidRDefault="00025721" w:rsidP="008359F7">
      <w:pPr>
        <w:rPr>
          <w:b/>
          <w:bCs/>
        </w:rPr>
      </w:pPr>
      <w:r>
        <w:rPr>
          <w:b/>
        </w:rPr>
        <w:t xml:space="preserve">36 dalis. </w:t>
      </w:r>
      <w:r w:rsidR="008359F7">
        <w:rPr>
          <w:b/>
          <w:bCs/>
        </w:rPr>
        <w:t>T</w:t>
      </w:r>
      <w:r w:rsidR="008359F7" w:rsidRPr="00465BB7">
        <w:rPr>
          <w:b/>
          <w:bCs/>
        </w:rPr>
        <w:t>ualeto kėd</w:t>
      </w:r>
      <w:r w:rsidR="008359F7">
        <w:rPr>
          <w:b/>
          <w:bCs/>
        </w:rPr>
        <w:t>ė su ratukais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44"/>
        <w:gridCol w:w="3997"/>
        <w:gridCol w:w="1296"/>
        <w:gridCol w:w="1539"/>
      </w:tblGrid>
      <w:tr w:rsidR="00025721" w:rsidRPr="00C25DF2" w14:paraId="498E8E53" w14:textId="77777777" w:rsidTr="00E608EF">
        <w:tc>
          <w:tcPr>
            <w:tcW w:w="758" w:type="dxa"/>
            <w:vAlign w:val="center"/>
          </w:tcPr>
          <w:p w14:paraId="6BBDC478" w14:textId="77777777" w:rsidR="00025721" w:rsidRPr="008359F7" w:rsidRDefault="00025721" w:rsidP="00E608EF">
            <w:pPr>
              <w:spacing w:after="0" w:line="240" w:lineRule="auto"/>
              <w:jc w:val="center"/>
              <w:rPr>
                <w:b/>
                <w:sz w:val="18"/>
                <w:szCs w:val="18"/>
              </w:rPr>
            </w:pPr>
            <w:r w:rsidRPr="008359F7">
              <w:rPr>
                <w:b/>
                <w:sz w:val="18"/>
                <w:szCs w:val="18"/>
              </w:rPr>
              <w:t>Eil. Nr.</w:t>
            </w:r>
          </w:p>
        </w:tc>
        <w:tc>
          <w:tcPr>
            <w:tcW w:w="2044" w:type="dxa"/>
            <w:vAlign w:val="center"/>
          </w:tcPr>
          <w:p w14:paraId="6A27193E" w14:textId="77777777" w:rsidR="00025721" w:rsidRPr="008359F7" w:rsidRDefault="00025721" w:rsidP="00E608EF">
            <w:pPr>
              <w:spacing w:after="0" w:line="240" w:lineRule="auto"/>
              <w:jc w:val="center"/>
              <w:rPr>
                <w:b/>
                <w:sz w:val="18"/>
                <w:szCs w:val="18"/>
              </w:rPr>
            </w:pPr>
            <w:r w:rsidRPr="008359F7">
              <w:rPr>
                <w:b/>
                <w:sz w:val="18"/>
                <w:szCs w:val="18"/>
              </w:rPr>
              <w:t>Gaminio charakteristika</w:t>
            </w:r>
          </w:p>
        </w:tc>
        <w:tc>
          <w:tcPr>
            <w:tcW w:w="3997" w:type="dxa"/>
            <w:vAlign w:val="center"/>
          </w:tcPr>
          <w:p w14:paraId="79003DDB" w14:textId="77777777" w:rsidR="00025721" w:rsidRPr="008359F7" w:rsidRDefault="00025721" w:rsidP="00E608EF">
            <w:pPr>
              <w:spacing w:after="0" w:line="240" w:lineRule="auto"/>
              <w:jc w:val="center"/>
              <w:rPr>
                <w:b/>
                <w:sz w:val="18"/>
                <w:szCs w:val="18"/>
              </w:rPr>
            </w:pPr>
            <w:r w:rsidRPr="008359F7">
              <w:rPr>
                <w:b/>
                <w:sz w:val="18"/>
                <w:szCs w:val="18"/>
              </w:rPr>
              <w:t>Reikalavimai</w:t>
            </w:r>
          </w:p>
        </w:tc>
        <w:tc>
          <w:tcPr>
            <w:tcW w:w="1296" w:type="dxa"/>
          </w:tcPr>
          <w:p w14:paraId="1951EEB3" w14:textId="77777777" w:rsidR="00025721" w:rsidRPr="008359F7" w:rsidRDefault="00025721" w:rsidP="00E608EF">
            <w:pPr>
              <w:spacing w:after="0" w:line="240" w:lineRule="auto"/>
              <w:jc w:val="center"/>
              <w:rPr>
                <w:b/>
                <w:sz w:val="18"/>
                <w:szCs w:val="18"/>
              </w:rPr>
            </w:pPr>
            <w:r w:rsidRPr="008359F7">
              <w:rPr>
                <w:b/>
                <w:sz w:val="18"/>
                <w:szCs w:val="18"/>
              </w:rPr>
              <w:t>Atitikimas</w:t>
            </w:r>
          </w:p>
        </w:tc>
        <w:tc>
          <w:tcPr>
            <w:tcW w:w="1539" w:type="dxa"/>
          </w:tcPr>
          <w:p w14:paraId="773F117B" w14:textId="77777777" w:rsidR="00025721" w:rsidRPr="008359F7" w:rsidRDefault="00025721" w:rsidP="00E608EF">
            <w:pPr>
              <w:rPr>
                <w:b/>
                <w:sz w:val="18"/>
                <w:szCs w:val="18"/>
              </w:rPr>
            </w:pPr>
            <w:r w:rsidRPr="008359F7">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8359F7" w:rsidRPr="00C25DF2" w14:paraId="2C10FBAD" w14:textId="77777777" w:rsidTr="00E608EF">
        <w:trPr>
          <w:trHeight w:val="735"/>
        </w:trPr>
        <w:tc>
          <w:tcPr>
            <w:tcW w:w="758" w:type="dxa"/>
          </w:tcPr>
          <w:p w14:paraId="7CF6DCB1"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257D6AA3" w14:textId="64CF24DA" w:rsidR="008359F7" w:rsidRPr="008359F7" w:rsidRDefault="008359F7" w:rsidP="008359F7">
            <w:pPr>
              <w:spacing w:after="0" w:line="240" w:lineRule="auto"/>
              <w:rPr>
                <w:bCs/>
                <w:sz w:val="18"/>
                <w:szCs w:val="18"/>
              </w:rPr>
            </w:pPr>
            <w:r w:rsidRPr="008359F7">
              <w:rPr>
                <w:sz w:val="18"/>
                <w:szCs w:val="18"/>
              </w:rPr>
              <w:t>Rėmas</w:t>
            </w:r>
          </w:p>
        </w:tc>
        <w:tc>
          <w:tcPr>
            <w:tcW w:w="3997" w:type="dxa"/>
          </w:tcPr>
          <w:p w14:paraId="5770BE43" w14:textId="79C5ACBD" w:rsidR="008359F7" w:rsidRPr="008359F7" w:rsidRDefault="008359F7" w:rsidP="008359F7">
            <w:pPr>
              <w:spacing w:after="0" w:line="240" w:lineRule="auto"/>
              <w:rPr>
                <w:bCs/>
                <w:sz w:val="18"/>
                <w:szCs w:val="18"/>
              </w:rPr>
            </w:pPr>
            <w:r w:rsidRPr="008359F7">
              <w:rPr>
                <w:sz w:val="18"/>
                <w:szCs w:val="18"/>
                <w:lang w:val="fi-FI"/>
              </w:rPr>
              <w:t>Pagamintas iš vientiso plieno vamzdžio, neturi suvirinimo siūlių ir angų.</w:t>
            </w:r>
          </w:p>
        </w:tc>
        <w:tc>
          <w:tcPr>
            <w:tcW w:w="1296" w:type="dxa"/>
          </w:tcPr>
          <w:p w14:paraId="1B400262" w14:textId="2F80BDEE" w:rsidR="008359F7" w:rsidRPr="008359F7" w:rsidRDefault="008359F7" w:rsidP="008359F7">
            <w:pPr>
              <w:spacing w:after="0" w:line="240" w:lineRule="auto"/>
              <w:rPr>
                <w:sz w:val="18"/>
                <w:szCs w:val="18"/>
              </w:rPr>
            </w:pPr>
            <w:r w:rsidRPr="008359F7">
              <w:rPr>
                <w:sz w:val="18"/>
                <w:szCs w:val="18"/>
              </w:rPr>
              <w:t>Būtina</w:t>
            </w:r>
          </w:p>
        </w:tc>
        <w:tc>
          <w:tcPr>
            <w:tcW w:w="1539" w:type="dxa"/>
          </w:tcPr>
          <w:p w14:paraId="01A82E9D" w14:textId="77777777" w:rsidR="008359F7" w:rsidRPr="008359F7" w:rsidRDefault="008359F7" w:rsidP="008359F7">
            <w:pPr>
              <w:spacing w:after="0" w:line="240" w:lineRule="auto"/>
              <w:rPr>
                <w:sz w:val="18"/>
                <w:szCs w:val="18"/>
              </w:rPr>
            </w:pPr>
          </w:p>
        </w:tc>
      </w:tr>
      <w:tr w:rsidR="008359F7" w:rsidRPr="00C25DF2" w14:paraId="31777F69" w14:textId="77777777" w:rsidTr="00E608EF">
        <w:trPr>
          <w:trHeight w:val="189"/>
        </w:trPr>
        <w:tc>
          <w:tcPr>
            <w:tcW w:w="758" w:type="dxa"/>
          </w:tcPr>
          <w:p w14:paraId="2293EFFF"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206AC7F1" w14:textId="79032342" w:rsidR="008359F7" w:rsidRPr="008359F7" w:rsidRDefault="008359F7" w:rsidP="008359F7">
            <w:pPr>
              <w:spacing w:after="0" w:line="240" w:lineRule="auto"/>
              <w:rPr>
                <w:sz w:val="18"/>
                <w:szCs w:val="18"/>
              </w:rPr>
            </w:pPr>
            <w:r w:rsidRPr="008359F7">
              <w:rPr>
                <w:sz w:val="18"/>
                <w:szCs w:val="18"/>
              </w:rPr>
              <w:t>Porankiai</w:t>
            </w:r>
          </w:p>
        </w:tc>
        <w:tc>
          <w:tcPr>
            <w:tcW w:w="3997" w:type="dxa"/>
          </w:tcPr>
          <w:p w14:paraId="3B853085" w14:textId="086C85FA" w:rsidR="008359F7" w:rsidRPr="008359F7" w:rsidRDefault="008359F7" w:rsidP="008359F7">
            <w:pPr>
              <w:spacing w:after="0" w:line="240" w:lineRule="auto"/>
              <w:rPr>
                <w:sz w:val="18"/>
                <w:szCs w:val="18"/>
              </w:rPr>
            </w:pPr>
            <w:r w:rsidRPr="008359F7">
              <w:rPr>
                <w:sz w:val="18"/>
                <w:szCs w:val="18"/>
                <w:lang w:val="fi-FI"/>
              </w:rPr>
              <w:t>Nusisuka į šoną, lengvai be įrankių nusiima, su paminkštinimu aptrauktu dirbtine oda.</w:t>
            </w:r>
          </w:p>
        </w:tc>
        <w:tc>
          <w:tcPr>
            <w:tcW w:w="1296" w:type="dxa"/>
          </w:tcPr>
          <w:p w14:paraId="7FA336D7" w14:textId="465C89FB" w:rsidR="008359F7" w:rsidRPr="008359F7" w:rsidRDefault="008359F7" w:rsidP="008359F7">
            <w:pPr>
              <w:spacing w:after="0" w:line="240" w:lineRule="auto"/>
              <w:rPr>
                <w:sz w:val="18"/>
                <w:szCs w:val="18"/>
              </w:rPr>
            </w:pPr>
            <w:r w:rsidRPr="008359F7">
              <w:rPr>
                <w:sz w:val="18"/>
                <w:szCs w:val="18"/>
              </w:rPr>
              <w:t>Būtina</w:t>
            </w:r>
          </w:p>
        </w:tc>
        <w:tc>
          <w:tcPr>
            <w:tcW w:w="1539" w:type="dxa"/>
          </w:tcPr>
          <w:p w14:paraId="337BDA6E" w14:textId="77777777" w:rsidR="008359F7" w:rsidRPr="008359F7" w:rsidRDefault="008359F7" w:rsidP="008359F7">
            <w:pPr>
              <w:spacing w:after="0" w:line="240" w:lineRule="auto"/>
              <w:rPr>
                <w:sz w:val="18"/>
                <w:szCs w:val="18"/>
              </w:rPr>
            </w:pPr>
          </w:p>
        </w:tc>
      </w:tr>
      <w:tr w:rsidR="008359F7" w:rsidRPr="00C25DF2" w14:paraId="314DF26E" w14:textId="77777777" w:rsidTr="00E608EF">
        <w:trPr>
          <w:trHeight w:val="56"/>
        </w:trPr>
        <w:tc>
          <w:tcPr>
            <w:tcW w:w="758" w:type="dxa"/>
          </w:tcPr>
          <w:p w14:paraId="505FA3A1"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00153215" w14:textId="67264AEE" w:rsidR="008359F7" w:rsidRPr="008359F7" w:rsidRDefault="008359F7" w:rsidP="008359F7">
            <w:pPr>
              <w:spacing w:after="0" w:line="240" w:lineRule="auto"/>
              <w:rPr>
                <w:sz w:val="18"/>
                <w:szCs w:val="18"/>
              </w:rPr>
            </w:pPr>
            <w:r w:rsidRPr="008359F7">
              <w:rPr>
                <w:sz w:val="18"/>
                <w:szCs w:val="18"/>
              </w:rPr>
              <w:t>Sėdynė</w:t>
            </w:r>
          </w:p>
        </w:tc>
        <w:tc>
          <w:tcPr>
            <w:tcW w:w="3997" w:type="dxa"/>
          </w:tcPr>
          <w:p w14:paraId="482EF3E5" w14:textId="43158A1E" w:rsidR="008359F7" w:rsidRPr="008359F7" w:rsidRDefault="008359F7" w:rsidP="008359F7">
            <w:pPr>
              <w:spacing w:after="0" w:line="240" w:lineRule="auto"/>
              <w:rPr>
                <w:sz w:val="18"/>
                <w:szCs w:val="18"/>
              </w:rPr>
            </w:pPr>
            <w:r w:rsidRPr="008359F7">
              <w:rPr>
                <w:sz w:val="18"/>
                <w:szCs w:val="18"/>
                <w:lang w:val="fi-FI"/>
              </w:rPr>
              <w:t>Plastiko su išpjova, atvira galinėje dalyje.</w:t>
            </w:r>
          </w:p>
        </w:tc>
        <w:tc>
          <w:tcPr>
            <w:tcW w:w="1296" w:type="dxa"/>
          </w:tcPr>
          <w:p w14:paraId="4C4F6EBC" w14:textId="2C606BD4" w:rsidR="008359F7" w:rsidRPr="008359F7" w:rsidRDefault="008359F7" w:rsidP="008359F7">
            <w:pPr>
              <w:spacing w:after="0" w:line="240" w:lineRule="auto"/>
              <w:rPr>
                <w:sz w:val="18"/>
                <w:szCs w:val="18"/>
              </w:rPr>
            </w:pPr>
            <w:r w:rsidRPr="008359F7">
              <w:rPr>
                <w:sz w:val="18"/>
                <w:szCs w:val="18"/>
              </w:rPr>
              <w:t>Būtina</w:t>
            </w:r>
          </w:p>
        </w:tc>
        <w:tc>
          <w:tcPr>
            <w:tcW w:w="1539" w:type="dxa"/>
          </w:tcPr>
          <w:p w14:paraId="1E5801E8" w14:textId="77777777" w:rsidR="008359F7" w:rsidRPr="008359F7" w:rsidRDefault="008359F7" w:rsidP="008359F7">
            <w:pPr>
              <w:spacing w:after="0" w:line="240" w:lineRule="auto"/>
              <w:rPr>
                <w:sz w:val="18"/>
                <w:szCs w:val="18"/>
              </w:rPr>
            </w:pPr>
          </w:p>
        </w:tc>
      </w:tr>
      <w:tr w:rsidR="008359F7" w:rsidRPr="00C25DF2" w14:paraId="3E2DAC5B" w14:textId="77777777" w:rsidTr="00E608EF">
        <w:trPr>
          <w:trHeight w:val="355"/>
        </w:trPr>
        <w:tc>
          <w:tcPr>
            <w:tcW w:w="758" w:type="dxa"/>
          </w:tcPr>
          <w:p w14:paraId="165A34F0"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1DAD9FE6" w14:textId="0A157012" w:rsidR="008359F7" w:rsidRPr="008359F7" w:rsidRDefault="008359F7" w:rsidP="008359F7">
            <w:pPr>
              <w:spacing w:after="0" w:line="240" w:lineRule="auto"/>
              <w:rPr>
                <w:sz w:val="18"/>
                <w:szCs w:val="18"/>
              </w:rPr>
            </w:pPr>
            <w:r w:rsidRPr="008359F7">
              <w:rPr>
                <w:sz w:val="18"/>
                <w:szCs w:val="18"/>
              </w:rPr>
              <w:t>Pėdų atramos</w:t>
            </w:r>
          </w:p>
        </w:tc>
        <w:tc>
          <w:tcPr>
            <w:tcW w:w="3997" w:type="dxa"/>
          </w:tcPr>
          <w:p w14:paraId="28DC03B0" w14:textId="73792406" w:rsidR="008359F7" w:rsidRPr="008359F7" w:rsidRDefault="008359F7" w:rsidP="008359F7">
            <w:pPr>
              <w:spacing w:after="0" w:line="240" w:lineRule="auto"/>
              <w:rPr>
                <w:sz w:val="18"/>
                <w:szCs w:val="18"/>
              </w:rPr>
            </w:pPr>
            <w:r w:rsidRPr="008359F7">
              <w:rPr>
                <w:sz w:val="18"/>
                <w:szCs w:val="18"/>
                <w:lang w:val="fi-FI"/>
              </w:rPr>
              <w:t>Plastikiniai pakojai lengvai nustumiami po vežimėlio sėdyne, fiksuojami keliose padėtyse.</w:t>
            </w:r>
          </w:p>
        </w:tc>
        <w:tc>
          <w:tcPr>
            <w:tcW w:w="1296" w:type="dxa"/>
          </w:tcPr>
          <w:p w14:paraId="1B863535" w14:textId="0967F0F2" w:rsidR="008359F7" w:rsidRPr="008359F7" w:rsidRDefault="008359F7" w:rsidP="008359F7">
            <w:pPr>
              <w:spacing w:after="0" w:line="240" w:lineRule="auto"/>
              <w:rPr>
                <w:sz w:val="18"/>
                <w:szCs w:val="18"/>
              </w:rPr>
            </w:pPr>
            <w:r w:rsidRPr="008359F7">
              <w:rPr>
                <w:sz w:val="18"/>
                <w:szCs w:val="18"/>
              </w:rPr>
              <w:t>Būtina</w:t>
            </w:r>
          </w:p>
        </w:tc>
        <w:tc>
          <w:tcPr>
            <w:tcW w:w="1539" w:type="dxa"/>
          </w:tcPr>
          <w:p w14:paraId="06B3E390" w14:textId="77777777" w:rsidR="008359F7" w:rsidRPr="008359F7" w:rsidRDefault="008359F7" w:rsidP="008359F7">
            <w:pPr>
              <w:spacing w:after="0" w:line="240" w:lineRule="auto"/>
              <w:rPr>
                <w:sz w:val="18"/>
                <w:szCs w:val="18"/>
              </w:rPr>
            </w:pPr>
          </w:p>
        </w:tc>
      </w:tr>
      <w:tr w:rsidR="008359F7" w:rsidRPr="00C25DF2" w14:paraId="3D9C742E" w14:textId="77777777" w:rsidTr="00E608EF">
        <w:trPr>
          <w:trHeight w:val="56"/>
        </w:trPr>
        <w:tc>
          <w:tcPr>
            <w:tcW w:w="758" w:type="dxa"/>
          </w:tcPr>
          <w:p w14:paraId="7939FCDE"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40A6BA5F" w14:textId="739323A4" w:rsidR="008359F7" w:rsidRPr="008359F7" w:rsidRDefault="008359F7" w:rsidP="008359F7">
            <w:pPr>
              <w:spacing w:after="0" w:line="240" w:lineRule="auto"/>
              <w:rPr>
                <w:sz w:val="18"/>
                <w:szCs w:val="18"/>
              </w:rPr>
            </w:pPr>
            <w:r w:rsidRPr="008359F7">
              <w:rPr>
                <w:sz w:val="18"/>
                <w:szCs w:val="18"/>
              </w:rPr>
              <w:t>Funkcijos</w:t>
            </w:r>
          </w:p>
        </w:tc>
        <w:tc>
          <w:tcPr>
            <w:tcW w:w="3997" w:type="dxa"/>
          </w:tcPr>
          <w:p w14:paraId="5748B3BD" w14:textId="6ECB3F77" w:rsidR="008359F7" w:rsidRPr="008359F7" w:rsidRDefault="008359F7" w:rsidP="008359F7">
            <w:pPr>
              <w:spacing w:after="0" w:line="240" w:lineRule="auto"/>
              <w:rPr>
                <w:sz w:val="18"/>
                <w:szCs w:val="18"/>
              </w:rPr>
            </w:pPr>
            <w:r w:rsidRPr="008359F7">
              <w:rPr>
                <w:color w:val="000000" w:themeColor="text1"/>
                <w:sz w:val="18"/>
                <w:szCs w:val="18"/>
                <w:lang w:val="fi-FI"/>
              </w:rPr>
              <w:t>Užvažiuoja ant įvairių klozetų (tvirtintų prie grindų ar prie sienos).</w:t>
            </w:r>
          </w:p>
        </w:tc>
        <w:tc>
          <w:tcPr>
            <w:tcW w:w="1296" w:type="dxa"/>
          </w:tcPr>
          <w:p w14:paraId="1B2442B6" w14:textId="064E9FDC" w:rsidR="008359F7" w:rsidRPr="008359F7" w:rsidRDefault="008359F7" w:rsidP="008359F7">
            <w:pPr>
              <w:spacing w:after="0" w:line="240" w:lineRule="auto"/>
              <w:rPr>
                <w:sz w:val="18"/>
                <w:szCs w:val="18"/>
              </w:rPr>
            </w:pPr>
            <w:r w:rsidRPr="008359F7">
              <w:rPr>
                <w:sz w:val="18"/>
                <w:szCs w:val="18"/>
              </w:rPr>
              <w:t>Būtina</w:t>
            </w:r>
          </w:p>
        </w:tc>
        <w:tc>
          <w:tcPr>
            <w:tcW w:w="1539" w:type="dxa"/>
          </w:tcPr>
          <w:p w14:paraId="59200CEB" w14:textId="77777777" w:rsidR="008359F7" w:rsidRPr="008359F7" w:rsidRDefault="008359F7" w:rsidP="008359F7">
            <w:pPr>
              <w:spacing w:after="0" w:line="240" w:lineRule="auto"/>
              <w:rPr>
                <w:sz w:val="18"/>
                <w:szCs w:val="18"/>
              </w:rPr>
            </w:pPr>
          </w:p>
        </w:tc>
      </w:tr>
      <w:tr w:rsidR="008359F7" w:rsidRPr="00C25DF2" w14:paraId="446D60E2" w14:textId="77777777" w:rsidTr="00E608EF">
        <w:trPr>
          <w:trHeight w:val="142"/>
        </w:trPr>
        <w:tc>
          <w:tcPr>
            <w:tcW w:w="758" w:type="dxa"/>
          </w:tcPr>
          <w:p w14:paraId="3621D643"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4B25A21B" w14:textId="1157767E" w:rsidR="008359F7" w:rsidRPr="008359F7" w:rsidRDefault="008359F7" w:rsidP="008359F7">
            <w:pPr>
              <w:spacing w:after="0" w:line="240" w:lineRule="auto"/>
              <w:rPr>
                <w:sz w:val="18"/>
                <w:szCs w:val="18"/>
              </w:rPr>
            </w:pPr>
            <w:r w:rsidRPr="008359F7">
              <w:rPr>
                <w:sz w:val="18"/>
                <w:szCs w:val="18"/>
              </w:rPr>
              <w:t>Valdymas</w:t>
            </w:r>
          </w:p>
        </w:tc>
        <w:tc>
          <w:tcPr>
            <w:tcW w:w="3997" w:type="dxa"/>
          </w:tcPr>
          <w:p w14:paraId="7DC8B082" w14:textId="636982C2" w:rsidR="008359F7" w:rsidRPr="008359F7" w:rsidRDefault="008359F7" w:rsidP="008359F7">
            <w:pPr>
              <w:spacing w:after="0" w:line="240" w:lineRule="auto"/>
              <w:rPr>
                <w:sz w:val="18"/>
                <w:szCs w:val="18"/>
              </w:rPr>
            </w:pPr>
            <w:r w:rsidRPr="008359F7">
              <w:rPr>
                <w:color w:val="000000" w:themeColor="text1"/>
                <w:sz w:val="18"/>
                <w:szCs w:val="18"/>
              </w:rPr>
              <w:t>Valdymo rankena galinėje dalyje</w:t>
            </w:r>
          </w:p>
        </w:tc>
        <w:tc>
          <w:tcPr>
            <w:tcW w:w="1296" w:type="dxa"/>
          </w:tcPr>
          <w:p w14:paraId="17286F1A" w14:textId="61CA3526" w:rsidR="008359F7" w:rsidRPr="008359F7" w:rsidRDefault="008359F7" w:rsidP="008359F7">
            <w:pPr>
              <w:spacing w:after="0" w:line="240" w:lineRule="auto"/>
              <w:rPr>
                <w:sz w:val="18"/>
                <w:szCs w:val="18"/>
              </w:rPr>
            </w:pPr>
            <w:r w:rsidRPr="008359F7">
              <w:rPr>
                <w:sz w:val="18"/>
                <w:szCs w:val="18"/>
              </w:rPr>
              <w:t>Būtina</w:t>
            </w:r>
          </w:p>
        </w:tc>
        <w:tc>
          <w:tcPr>
            <w:tcW w:w="1539" w:type="dxa"/>
          </w:tcPr>
          <w:p w14:paraId="053B064D" w14:textId="77777777" w:rsidR="008359F7" w:rsidRPr="008359F7" w:rsidRDefault="008359F7" w:rsidP="008359F7">
            <w:pPr>
              <w:spacing w:after="0" w:line="240" w:lineRule="auto"/>
              <w:rPr>
                <w:sz w:val="18"/>
                <w:szCs w:val="18"/>
              </w:rPr>
            </w:pPr>
          </w:p>
        </w:tc>
      </w:tr>
      <w:tr w:rsidR="008359F7" w:rsidRPr="00C25DF2" w14:paraId="6E2120B2" w14:textId="77777777" w:rsidTr="00E608EF">
        <w:trPr>
          <w:trHeight w:val="56"/>
        </w:trPr>
        <w:tc>
          <w:tcPr>
            <w:tcW w:w="758" w:type="dxa"/>
          </w:tcPr>
          <w:p w14:paraId="332A9EAF"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2565E97E" w14:textId="77777777" w:rsidR="008359F7" w:rsidRPr="008359F7" w:rsidRDefault="008359F7" w:rsidP="008359F7">
            <w:pPr>
              <w:rPr>
                <w:sz w:val="18"/>
                <w:szCs w:val="18"/>
              </w:rPr>
            </w:pPr>
            <w:r w:rsidRPr="008359F7">
              <w:rPr>
                <w:sz w:val="18"/>
                <w:szCs w:val="18"/>
              </w:rPr>
              <w:t>Vežimėlio išmatavimai</w:t>
            </w:r>
          </w:p>
          <w:p w14:paraId="05167E96" w14:textId="77777777" w:rsidR="008359F7" w:rsidRPr="008359F7" w:rsidRDefault="008359F7" w:rsidP="008359F7">
            <w:pPr>
              <w:spacing w:after="0" w:line="240" w:lineRule="auto"/>
              <w:rPr>
                <w:sz w:val="18"/>
                <w:szCs w:val="18"/>
              </w:rPr>
            </w:pPr>
          </w:p>
        </w:tc>
        <w:tc>
          <w:tcPr>
            <w:tcW w:w="3997" w:type="dxa"/>
          </w:tcPr>
          <w:p w14:paraId="51BB55D2" w14:textId="77777777" w:rsidR="008359F7" w:rsidRPr="008359F7" w:rsidRDefault="008359F7" w:rsidP="008359F7">
            <w:pPr>
              <w:rPr>
                <w:color w:val="000000" w:themeColor="text1"/>
                <w:sz w:val="18"/>
                <w:szCs w:val="18"/>
              </w:rPr>
            </w:pPr>
            <w:r w:rsidRPr="008359F7">
              <w:rPr>
                <w:color w:val="000000" w:themeColor="text1"/>
                <w:sz w:val="18"/>
                <w:szCs w:val="18"/>
              </w:rPr>
              <w:t>Sėdynės aukštis nuo žemės 53cm</w:t>
            </w:r>
            <w:r w:rsidRPr="008359F7">
              <w:rPr>
                <w:color w:val="000000" w:themeColor="text1"/>
                <w:sz w:val="18"/>
                <w:szCs w:val="18"/>
                <w:lang w:val="fi-FI"/>
              </w:rPr>
              <w:t>(</w:t>
            </w:r>
            <w:r w:rsidRPr="008359F7">
              <w:rPr>
                <w:color w:val="000000" w:themeColor="text1"/>
                <w:sz w:val="18"/>
                <w:szCs w:val="18"/>
              </w:rPr>
              <w:t>±2 cm</w:t>
            </w:r>
            <w:r w:rsidRPr="008359F7">
              <w:rPr>
                <w:color w:val="000000" w:themeColor="text1"/>
                <w:sz w:val="18"/>
                <w:szCs w:val="18"/>
                <w:lang w:val="fi-FI"/>
              </w:rPr>
              <w:t>).</w:t>
            </w:r>
            <w:r w:rsidRPr="008359F7">
              <w:rPr>
                <w:color w:val="000000" w:themeColor="text1"/>
                <w:sz w:val="18"/>
                <w:szCs w:val="18"/>
              </w:rPr>
              <w:t xml:space="preserve"> </w:t>
            </w:r>
          </w:p>
          <w:p w14:paraId="1AD84B55" w14:textId="77777777" w:rsidR="008359F7" w:rsidRPr="008359F7" w:rsidRDefault="008359F7" w:rsidP="008359F7">
            <w:pPr>
              <w:rPr>
                <w:color w:val="000000" w:themeColor="text1"/>
                <w:sz w:val="18"/>
                <w:szCs w:val="18"/>
              </w:rPr>
            </w:pPr>
            <w:r w:rsidRPr="008359F7">
              <w:rPr>
                <w:color w:val="000000" w:themeColor="text1"/>
                <w:sz w:val="18"/>
                <w:szCs w:val="18"/>
              </w:rPr>
              <w:t>sėdynės plotis 45cm</w:t>
            </w:r>
            <w:r w:rsidRPr="008359F7">
              <w:rPr>
                <w:color w:val="000000" w:themeColor="text1"/>
                <w:sz w:val="18"/>
                <w:szCs w:val="18"/>
                <w:lang w:val="fi-FI"/>
              </w:rPr>
              <w:t>(</w:t>
            </w:r>
            <w:r w:rsidRPr="008359F7">
              <w:rPr>
                <w:color w:val="000000" w:themeColor="text1"/>
                <w:sz w:val="18"/>
                <w:szCs w:val="18"/>
              </w:rPr>
              <w:t>±2 cm</w:t>
            </w:r>
            <w:r w:rsidRPr="008359F7">
              <w:rPr>
                <w:color w:val="000000" w:themeColor="text1"/>
                <w:sz w:val="18"/>
                <w:szCs w:val="18"/>
                <w:lang w:val="fi-FI"/>
              </w:rPr>
              <w:t>).</w:t>
            </w:r>
          </w:p>
          <w:p w14:paraId="76CEC0E3" w14:textId="77777777" w:rsidR="008359F7" w:rsidRPr="008359F7" w:rsidRDefault="008359F7" w:rsidP="008359F7">
            <w:pPr>
              <w:rPr>
                <w:color w:val="000000" w:themeColor="text1"/>
                <w:sz w:val="18"/>
                <w:szCs w:val="18"/>
              </w:rPr>
            </w:pPr>
            <w:r w:rsidRPr="008359F7">
              <w:rPr>
                <w:color w:val="000000" w:themeColor="text1"/>
                <w:sz w:val="18"/>
                <w:szCs w:val="18"/>
              </w:rPr>
              <w:t>sėdynės gylis 43cm</w:t>
            </w:r>
            <w:r w:rsidRPr="008359F7">
              <w:rPr>
                <w:color w:val="000000" w:themeColor="text1"/>
                <w:sz w:val="18"/>
                <w:szCs w:val="18"/>
                <w:lang w:val="fi-FI"/>
              </w:rPr>
              <w:t>(</w:t>
            </w:r>
            <w:r w:rsidRPr="008359F7">
              <w:rPr>
                <w:color w:val="000000" w:themeColor="text1"/>
                <w:sz w:val="18"/>
                <w:szCs w:val="18"/>
              </w:rPr>
              <w:t>±2 cm</w:t>
            </w:r>
            <w:r w:rsidRPr="008359F7">
              <w:rPr>
                <w:color w:val="000000" w:themeColor="text1"/>
                <w:sz w:val="18"/>
                <w:szCs w:val="18"/>
                <w:lang w:val="fi-FI"/>
              </w:rPr>
              <w:t>)</w:t>
            </w:r>
            <w:r w:rsidRPr="008359F7">
              <w:rPr>
                <w:color w:val="000000" w:themeColor="text1"/>
                <w:sz w:val="18"/>
                <w:szCs w:val="18"/>
              </w:rPr>
              <w:t xml:space="preserve">. </w:t>
            </w:r>
          </w:p>
          <w:p w14:paraId="74CAA977" w14:textId="77777777" w:rsidR="008359F7" w:rsidRPr="008359F7" w:rsidRDefault="008359F7" w:rsidP="008359F7">
            <w:pPr>
              <w:rPr>
                <w:color w:val="000000" w:themeColor="text1"/>
                <w:sz w:val="18"/>
                <w:szCs w:val="18"/>
              </w:rPr>
            </w:pPr>
            <w:r w:rsidRPr="008359F7">
              <w:rPr>
                <w:color w:val="000000" w:themeColor="text1"/>
                <w:sz w:val="18"/>
                <w:szCs w:val="18"/>
              </w:rPr>
              <w:t>Bendras tualeto kėdės plotis 57cm</w:t>
            </w:r>
            <w:r w:rsidRPr="008359F7">
              <w:rPr>
                <w:color w:val="000000" w:themeColor="text1"/>
                <w:sz w:val="18"/>
                <w:szCs w:val="18"/>
                <w:lang w:val="fi-FI"/>
              </w:rPr>
              <w:t>(</w:t>
            </w:r>
            <w:r w:rsidRPr="008359F7">
              <w:rPr>
                <w:color w:val="000000" w:themeColor="text1"/>
                <w:sz w:val="18"/>
                <w:szCs w:val="18"/>
              </w:rPr>
              <w:t>±2 cm</w:t>
            </w:r>
            <w:r w:rsidRPr="008359F7">
              <w:rPr>
                <w:color w:val="000000" w:themeColor="text1"/>
                <w:sz w:val="18"/>
                <w:szCs w:val="18"/>
                <w:lang w:val="fi-FI"/>
              </w:rPr>
              <w:t>)</w:t>
            </w:r>
            <w:r w:rsidRPr="008359F7">
              <w:rPr>
                <w:color w:val="000000" w:themeColor="text1"/>
                <w:sz w:val="18"/>
                <w:szCs w:val="18"/>
              </w:rPr>
              <w:t>.</w:t>
            </w:r>
          </w:p>
          <w:p w14:paraId="4B030041" w14:textId="1DD434BE" w:rsidR="008359F7" w:rsidRPr="008359F7" w:rsidRDefault="008359F7" w:rsidP="008359F7">
            <w:pPr>
              <w:spacing w:after="0" w:line="240" w:lineRule="auto"/>
              <w:rPr>
                <w:sz w:val="18"/>
                <w:szCs w:val="18"/>
              </w:rPr>
            </w:pPr>
            <w:r w:rsidRPr="008359F7">
              <w:rPr>
                <w:color w:val="000000" w:themeColor="text1"/>
                <w:sz w:val="18"/>
                <w:szCs w:val="18"/>
              </w:rPr>
              <w:t>Bendras tualeto kėdės aukštis 95cm</w:t>
            </w:r>
            <w:r w:rsidRPr="008359F7">
              <w:rPr>
                <w:color w:val="000000" w:themeColor="text1"/>
                <w:sz w:val="18"/>
                <w:szCs w:val="18"/>
                <w:lang w:val="fi-FI"/>
              </w:rPr>
              <w:t>(</w:t>
            </w:r>
            <w:r w:rsidRPr="008359F7">
              <w:rPr>
                <w:color w:val="000000" w:themeColor="text1"/>
                <w:sz w:val="18"/>
                <w:szCs w:val="18"/>
              </w:rPr>
              <w:t>±5 cm</w:t>
            </w:r>
            <w:r w:rsidRPr="008359F7">
              <w:rPr>
                <w:color w:val="000000" w:themeColor="text1"/>
                <w:sz w:val="18"/>
                <w:szCs w:val="18"/>
                <w:lang w:val="fi-FI"/>
              </w:rPr>
              <w:t>)</w:t>
            </w:r>
            <w:r w:rsidRPr="008359F7">
              <w:rPr>
                <w:color w:val="000000" w:themeColor="text1"/>
                <w:sz w:val="18"/>
                <w:szCs w:val="18"/>
              </w:rPr>
              <w:t>.</w:t>
            </w:r>
          </w:p>
        </w:tc>
        <w:tc>
          <w:tcPr>
            <w:tcW w:w="1296" w:type="dxa"/>
          </w:tcPr>
          <w:p w14:paraId="4D2DAD8E" w14:textId="70F80FE6" w:rsidR="008359F7" w:rsidRPr="008359F7" w:rsidRDefault="008359F7" w:rsidP="008359F7">
            <w:pPr>
              <w:spacing w:after="0" w:line="240" w:lineRule="auto"/>
              <w:rPr>
                <w:sz w:val="18"/>
                <w:szCs w:val="18"/>
              </w:rPr>
            </w:pPr>
            <w:r w:rsidRPr="008359F7">
              <w:rPr>
                <w:sz w:val="18"/>
                <w:szCs w:val="18"/>
              </w:rPr>
              <w:t>Būtina</w:t>
            </w:r>
          </w:p>
        </w:tc>
        <w:tc>
          <w:tcPr>
            <w:tcW w:w="1539" w:type="dxa"/>
          </w:tcPr>
          <w:p w14:paraId="6C6808A9" w14:textId="77777777" w:rsidR="008359F7" w:rsidRPr="008359F7" w:rsidRDefault="008359F7" w:rsidP="008359F7">
            <w:pPr>
              <w:spacing w:after="0" w:line="240" w:lineRule="auto"/>
              <w:rPr>
                <w:sz w:val="18"/>
                <w:szCs w:val="18"/>
              </w:rPr>
            </w:pPr>
          </w:p>
        </w:tc>
      </w:tr>
      <w:tr w:rsidR="008359F7" w:rsidRPr="00C25DF2" w14:paraId="3C828A1B" w14:textId="77777777" w:rsidTr="00E608EF">
        <w:trPr>
          <w:trHeight w:val="64"/>
        </w:trPr>
        <w:tc>
          <w:tcPr>
            <w:tcW w:w="758" w:type="dxa"/>
          </w:tcPr>
          <w:p w14:paraId="07F03CB0"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2654CE55" w14:textId="7786D134" w:rsidR="008359F7" w:rsidRPr="008359F7" w:rsidRDefault="008359F7" w:rsidP="008359F7">
            <w:pPr>
              <w:spacing w:after="0" w:line="240" w:lineRule="auto"/>
              <w:rPr>
                <w:sz w:val="18"/>
                <w:szCs w:val="18"/>
              </w:rPr>
            </w:pPr>
            <w:r w:rsidRPr="008359F7">
              <w:rPr>
                <w:sz w:val="18"/>
                <w:szCs w:val="18"/>
              </w:rPr>
              <w:t>Ratai</w:t>
            </w:r>
          </w:p>
        </w:tc>
        <w:tc>
          <w:tcPr>
            <w:tcW w:w="3997" w:type="dxa"/>
          </w:tcPr>
          <w:p w14:paraId="1E7C54AB" w14:textId="0A14B267" w:rsidR="008359F7" w:rsidRPr="008359F7" w:rsidRDefault="008359F7" w:rsidP="008359F7">
            <w:pPr>
              <w:spacing w:after="0" w:line="240" w:lineRule="auto"/>
              <w:rPr>
                <w:sz w:val="18"/>
                <w:szCs w:val="18"/>
              </w:rPr>
            </w:pPr>
            <w:r w:rsidRPr="008359F7">
              <w:rPr>
                <w:sz w:val="18"/>
                <w:szCs w:val="18"/>
                <w:lang w:val="fi-FI"/>
              </w:rPr>
              <w:t>Keturi ratukai lengvai sukasi apie savo ašį, du ratukai fiksuojasi stabdžių pagalba. Diametras 125mm (</w:t>
            </w:r>
            <w:r w:rsidRPr="008359F7">
              <w:rPr>
                <w:sz w:val="18"/>
                <w:szCs w:val="18"/>
              </w:rPr>
              <w:t>±20 mm</w:t>
            </w:r>
            <w:r w:rsidRPr="008359F7">
              <w:rPr>
                <w:sz w:val="18"/>
                <w:szCs w:val="18"/>
                <w:lang w:val="fi-FI"/>
              </w:rPr>
              <w:t>).</w:t>
            </w:r>
          </w:p>
        </w:tc>
        <w:tc>
          <w:tcPr>
            <w:tcW w:w="1296" w:type="dxa"/>
          </w:tcPr>
          <w:p w14:paraId="22C8EA08" w14:textId="570CCC4B" w:rsidR="008359F7" w:rsidRPr="008359F7" w:rsidRDefault="008359F7" w:rsidP="008359F7">
            <w:pPr>
              <w:spacing w:after="0" w:line="240" w:lineRule="auto"/>
              <w:rPr>
                <w:sz w:val="18"/>
                <w:szCs w:val="18"/>
              </w:rPr>
            </w:pPr>
            <w:r w:rsidRPr="008359F7">
              <w:rPr>
                <w:sz w:val="18"/>
                <w:szCs w:val="18"/>
              </w:rPr>
              <w:t>Būtina</w:t>
            </w:r>
          </w:p>
        </w:tc>
        <w:tc>
          <w:tcPr>
            <w:tcW w:w="1539" w:type="dxa"/>
          </w:tcPr>
          <w:p w14:paraId="10C6FA71" w14:textId="77777777" w:rsidR="008359F7" w:rsidRPr="008359F7" w:rsidRDefault="008359F7" w:rsidP="008359F7">
            <w:pPr>
              <w:spacing w:after="0" w:line="240" w:lineRule="auto"/>
              <w:rPr>
                <w:sz w:val="18"/>
                <w:szCs w:val="18"/>
              </w:rPr>
            </w:pPr>
          </w:p>
        </w:tc>
      </w:tr>
      <w:tr w:rsidR="008359F7" w:rsidRPr="00C25DF2" w14:paraId="2C059631" w14:textId="77777777" w:rsidTr="00E608EF">
        <w:trPr>
          <w:trHeight w:val="484"/>
        </w:trPr>
        <w:tc>
          <w:tcPr>
            <w:tcW w:w="758" w:type="dxa"/>
          </w:tcPr>
          <w:p w14:paraId="76F90B77"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4B39D661" w14:textId="21063FE6" w:rsidR="008359F7" w:rsidRPr="008359F7" w:rsidRDefault="008359F7" w:rsidP="008359F7">
            <w:pPr>
              <w:spacing w:after="0" w:line="240" w:lineRule="auto"/>
              <w:rPr>
                <w:sz w:val="18"/>
                <w:szCs w:val="18"/>
              </w:rPr>
            </w:pPr>
            <w:r w:rsidRPr="008359F7">
              <w:rPr>
                <w:sz w:val="18"/>
                <w:szCs w:val="18"/>
              </w:rPr>
              <w:t>Medžiagos</w:t>
            </w:r>
          </w:p>
        </w:tc>
        <w:tc>
          <w:tcPr>
            <w:tcW w:w="3997" w:type="dxa"/>
          </w:tcPr>
          <w:p w14:paraId="07CE2E8E" w14:textId="77777777" w:rsidR="008359F7" w:rsidRPr="008359F7" w:rsidRDefault="008359F7" w:rsidP="008359F7">
            <w:pPr>
              <w:rPr>
                <w:sz w:val="18"/>
                <w:szCs w:val="18"/>
                <w:lang w:val="fi-FI"/>
              </w:rPr>
            </w:pPr>
            <w:r w:rsidRPr="008359F7">
              <w:rPr>
                <w:sz w:val="18"/>
                <w:szCs w:val="18"/>
                <w:lang w:val="fi-FI"/>
              </w:rPr>
              <w:t>Vežimėlis pagamintas iš tvirto plastiko ir plieno.</w:t>
            </w:r>
          </w:p>
          <w:p w14:paraId="04E234B6" w14:textId="0BDCA274" w:rsidR="008359F7" w:rsidRPr="008359F7" w:rsidRDefault="008359F7" w:rsidP="008359F7">
            <w:pPr>
              <w:spacing w:after="0" w:line="240" w:lineRule="auto"/>
              <w:rPr>
                <w:sz w:val="18"/>
                <w:szCs w:val="18"/>
              </w:rPr>
            </w:pPr>
            <w:r w:rsidRPr="008359F7">
              <w:rPr>
                <w:sz w:val="18"/>
                <w:szCs w:val="18"/>
                <w:lang w:val="fi-FI"/>
              </w:rPr>
              <w:t>sėdynės dangtis ir nugaros paminkštinimai aptraukti oda.</w:t>
            </w:r>
          </w:p>
        </w:tc>
        <w:tc>
          <w:tcPr>
            <w:tcW w:w="1296" w:type="dxa"/>
          </w:tcPr>
          <w:p w14:paraId="750CEC0D" w14:textId="2A50FDB4" w:rsidR="008359F7" w:rsidRPr="008359F7" w:rsidRDefault="008359F7" w:rsidP="008359F7">
            <w:pPr>
              <w:spacing w:after="0" w:line="240" w:lineRule="auto"/>
              <w:rPr>
                <w:sz w:val="18"/>
                <w:szCs w:val="18"/>
              </w:rPr>
            </w:pPr>
            <w:r w:rsidRPr="008359F7">
              <w:rPr>
                <w:sz w:val="18"/>
                <w:szCs w:val="18"/>
              </w:rPr>
              <w:t>Būtina</w:t>
            </w:r>
          </w:p>
        </w:tc>
        <w:tc>
          <w:tcPr>
            <w:tcW w:w="1539" w:type="dxa"/>
          </w:tcPr>
          <w:p w14:paraId="0BC8A8EF" w14:textId="77777777" w:rsidR="008359F7" w:rsidRPr="008359F7" w:rsidRDefault="008359F7" w:rsidP="008359F7">
            <w:pPr>
              <w:spacing w:after="0" w:line="240" w:lineRule="auto"/>
              <w:rPr>
                <w:sz w:val="18"/>
                <w:szCs w:val="18"/>
              </w:rPr>
            </w:pPr>
          </w:p>
        </w:tc>
      </w:tr>
      <w:tr w:rsidR="008359F7" w:rsidRPr="00C25DF2" w14:paraId="345CB05B" w14:textId="77777777" w:rsidTr="00E608EF">
        <w:trPr>
          <w:trHeight w:val="484"/>
        </w:trPr>
        <w:tc>
          <w:tcPr>
            <w:tcW w:w="758" w:type="dxa"/>
          </w:tcPr>
          <w:p w14:paraId="6D5FA692"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098627E7" w14:textId="0021B9C3" w:rsidR="008359F7" w:rsidRPr="008359F7" w:rsidRDefault="008359F7" w:rsidP="008359F7">
            <w:pPr>
              <w:spacing w:after="0" w:line="240" w:lineRule="auto"/>
              <w:rPr>
                <w:sz w:val="18"/>
                <w:szCs w:val="18"/>
              </w:rPr>
            </w:pPr>
            <w:r w:rsidRPr="008359F7">
              <w:rPr>
                <w:sz w:val="18"/>
                <w:szCs w:val="18"/>
              </w:rPr>
              <w:t>Komplektacija</w:t>
            </w:r>
          </w:p>
        </w:tc>
        <w:tc>
          <w:tcPr>
            <w:tcW w:w="3997" w:type="dxa"/>
          </w:tcPr>
          <w:p w14:paraId="7AB57BF1" w14:textId="28E01960" w:rsidR="008359F7" w:rsidRPr="008359F7" w:rsidRDefault="008359F7" w:rsidP="008359F7">
            <w:pPr>
              <w:spacing w:after="0" w:line="240" w:lineRule="auto"/>
              <w:rPr>
                <w:sz w:val="18"/>
                <w:szCs w:val="18"/>
              </w:rPr>
            </w:pPr>
            <w:r w:rsidRPr="008359F7">
              <w:rPr>
                <w:sz w:val="18"/>
                <w:szCs w:val="18"/>
                <w:lang w:val="fi-FI"/>
              </w:rPr>
              <w:t>Plastmasinis puodas su dangčiu, lengvai išimamas iš galinės vežimėlio pusės, puodo laikikliai, nuimamas sėdynės dangtis be išpjovos, sėdynės paminkštinimas su išpjova ir nugaros paminkštinimai.</w:t>
            </w:r>
          </w:p>
        </w:tc>
        <w:tc>
          <w:tcPr>
            <w:tcW w:w="1296" w:type="dxa"/>
          </w:tcPr>
          <w:p w14:paraId="1F60C124" w14:textId="383A3FCF" w:rsidR="008359F7" w:rsidRPr="008359F7" w:rsidRDefault="008359F7" w:rsidP="008359F7">
            <w:pPr>
              <w:spacing w:after="0" w:line="240" w:lineRule="auto"/>
              <w:rPr>
                <w:sz w:val="18"/>
                <w:szCs w:val="18"/>
              </w:rPr>
            </w:pPr>
            <w:r w:rsidRPr="008359F7">
              <w:rPr>
                <w:sz w:val="18"/>
                <w:szCs w:val="18"/>
              </w:rPr>
              <w:t>Būtina</w:t>
            </w:r>
          </w:p>
        </w:tc>
        <w:tc>
          <w:tcPr>
            <w:tcW w:w="1539" w:type="dxa"/>
          </w:tcPr>
          <w:p w14:paraId="5DDE4DD4" w14:textId="77777777" w:rsidR="008359F7" w:rsidRPr="008359F7" w:rsidRDefault="008359F7" w:rsidP="008359F7">
            <w:pPr>
              <w:spacing w:after="0" w:line="240" w:lineRule="auto"/>
              <w:rPr>
                <w:sz w:val="18"/>
                <w:szCs w:val="18"/>
              </w:rPr>
            </w:pPr>
          </w:p>
        </w:tc>
      </w:tr>
      <w:tr w:rsidR="008359F7" w:rsidRPr="00C25DF2" w14:paraId="24883F24" w14:textId="77777777" w:rsidTr="00E608EF">
        <w:trPr>
          <w:trHeight w:val="138"/>
        </w:trPr>
        <w:tc>
          <w:tcPr>
            <w:tcW w:w="758" w:type="dxa"/>
          </w:tcPr>
          <w:p w14:paraId="62E673F0"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3DFAB912" w14:textId="2DAEB873" w:rsidR="008359F7" w:rsidRPr="008359F7" w:rsidRDefault="008359F7" w:rsidP="008359F7">
            <w:pPr>
              <w:spacing w:after="0" w:line="240" w:lineRule="auto"/>
              <w:rPr>
                <w:sz w:val="18"/>
                <w:szCs w:val="18"/>
              </w:rPr>
            </w:pPr>
            <w:r w:rsidRPr="008359F7">
              <w:rPr>
                <w:sz w:val="18"/>
                <w:szCs w:val="18"/>
              </w:rPr>
              <w:t>Reikalavimai puodui</w:t>
            </w:r>
          </w:p>
        </w:tc>
        <w:tc>
          <w:tcPr>
            <w:tcW w:w="3997" w:type="dxa"/>
          </w:tcPr>
          <w:p w14:paraId="569ABD2E" w14:textId="22E6DBDC" w:rsidR="008359F7" w:rsidRPr="008359F7" w:rsidRDefault="008359F7" w:rsidP="008359F7">
            <w:pPr>
              <w:spacing w:after="0" w:line="240" w:lineRule="auto"/>
              <w:rPr>
                <w:sz w:val="18"/>
                <w:szCs w:val="18"/>
              </w:rPr>
            </w:pPr>
            <w:r w:rsidRPr="008359F7">
              <w:rPr>
                <w:sz w:val="18"/>
                <w:szCs w:val="18"/>
                <w:lang w:val="fi-FI"/>
              </w:rPr>
              <w:t>Plastmasinis puodas su dangčiu, kurį galima plauti basonų plovimo mašinose (90</w:t>
            </w:r>
            <w:r w:rsidRPr="008359F7">
              <w:rPr>
                <w:sz w:val="18"/>
                <w:szCs w:val="18"/>
                <w:vertAlign w:val="superscript"/>
                <w:lang w:val="fi-FI"/>
              </w:rPr>
              <w:t>0</w:t>
            </w:r>
            <w:r w:rsidRPr="008359F7">
              <w:rPr>
                <w:sz w:val="18"/>
                <w:szCs w:val="18"/>
                <w:lang w:val="fi-FI"/>
              </w:rPr>
              <w:t>C) dezinfekuoti dezinfekcinėmis medžiagomis ir garais (90</w:t>
            </w:r>
            <w:r w:rsidRPr="008359F7">
              <w:rPr>
                <w:sz w:val="18"/>
                <w:szCs w:val="18"/>
                <w:vertAlign w:val="superscript"/>
                <w:lang w:val="fi-FI"/>
              </w:rPr>
              <w:t>0</w:t>
            </w:r>
            <w:r w:rsidRPr="008359F7">
              <w:rPr>
                <w:sz w:val="18"/>
                <w:szCs w:val="18"/>
                <w:lang w:val="fi-FI"/>
              </w:rPr>
              <w:t>C).</w:t>
            </w:r>
          </w:p>
        </w:tc>
        <w:tc>
          <w:tcPr>
            <w:tcW w:w="1296" w:type="dxa"/>
          </w:tcPr>
          <w:p w14:paraId="09587F28" w14:textId="0D8D56B9" w:rsidR="008359F7" w:rsidRPr="008359F7" w:rsidRDefault="008359F7" w:rsidP="008359F7">
            <w:pPr>
              <w:spacing w:after="0" w:line="240" w:lineRule="auto"/>
              <w:rPr>
                <w:sz w:val="18"/>
                <w:szCs w:val="18"/>
              </w:rPr>
            </w:pPr>
            <w:r w:rsidRPr="008359F7">
              <w:rPr>
                <w:sz w:val="18"/>
                <w:szCs w:val="18"/>
              </w:rPr>
              <w:t>Būtina</w:t>
            </w:r>
          </w:p>
        </w:tc>
        <w:tc>
          <w:tcPr>
            <w:tcW w:w="1539" w:type="dxa"/>
          </w:tcPr>
          <w:p w14:paraId="2312D529" w14:textId="77777777" w:rsidR="008359F7" w:rsidRPr="008359F7" w:rsidRDefault="008359F7" w:rsidP="008359F7">
            <w:pPr>
              <w:spacing w:after="0" w:line="240" w:lineRule="auto"/>
              <w:rPr>
                <w:sz w:val="18"/>
                <w:szCs w:val="18"/>
              </w:rPr>
            </w:pPr>
          </w:p>
        </w:tc>
      </w:tr>
      <w:tr w:rsidR="008359F7" w:rsidRPr="00C25DF2" w14:paraId="2D2DE468" w14:textId="77777777" w:rsidTr="00E608EF">
        <w:trPr>
          <w:trHeight w:val="138"/>
        </w:trPr>
        <w:tc>
          <w:tcPr>
            <w:tcW w:w="758" w:type="dxa"/>
          </w:tcPr>
          <w:p w14:paraId="2B82C849"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534A6E03" w14:textId="1DCED9F5" w:rsidR="008359F7" w:rsidRPr="008359F7" w:rsidRDefault="008359F7" w:rsidP="008359F7">
            <w:pPr>
              <w:spacing w:after="0" w:line="240" w:lineRule="auto"/>
              <w:rPr>
                <w:sz w:val="18"/>
                <w:szCs w:val="18"/>
              </w:rPr>
            </w:pPr>
            <w:r w:rsidRPr="008359F7">
              <w:rPr>
                <w:sz w:val="18"/>
                <w:szCs w:val="18"/>
              </w:rPr>
              <w:t>Apkrovimas</w:t>
            </w:r>
          </w:p>
        </w:tc>
        <w:tc>
          <w:tcPr>
            <w:tcW w:w="3997" w:type="dxa"/>
          </w:tcPr>
          <w:p w14:paraId="696B4C98" w14:textId="238C3C1C" w:rsidR="008359F7" w:rsidRPr="008359F7" w:rsidRDefault="008359F7" w:rsidP="008359F7">
            <w:pPr>
              <w:spacing w:after="0" w:line="240" w:lineRule="auto"/>
              <w:rPr>
                <w:sz w:val="18"/>
                <w:szCs w:val="18"/>
              </w:rPr>
            </w:pPr>
            <w:r w:rsidRPr="008359F7">
              <w:rPr>
                <w:sz w:val="18"/>
                <w:szCs w:val="18"/>
              </w:rPr>
              <w:t xml:space="preserve">Ne mažiau 120 kg </w:t>
            </w:r>
          </w:p>
        </w:tc>
        <w:tc>
          <w:tcPr>
            <w:tcW w:w="1296" w:type="dxa"/>
          </w:tcPr>
          <w:p w14:paraId="54664573" w14:textId="55EAC92D" w:rsidR="008359F7" w:rsidRPr="008359F7" w:rsidRDefault="008359F7" w:rsidP="008359F7">
            <w:pPr>
              <w:spacing w:after="0" w:line="240" w:lineRule="auto"/>
              <w:rPr>
                <w:sz w:val="18"/>
                <w:szCs w:val="18"/>
              </w:rPr>
            </w:pPr>
            <w:r w:rsidRPr="008359F7">
              <w:rPr>
                <w:sz w:val="18"/>
                <w:szCs w:val="18"/>
              </w:rPr>
              <w:t>Būtina</w:t>
            </w:r>
          </w:p>
        </w:tc>
        <w:tc>
          <w:tcPr>
            <w:tcW w:w="1539" w:type="dxa"/>
          </w:tcPr>
          <w:p w14:paraId="72832BA2" w14:textId="77777777" w:rsidR="008359F7" w:rsidRPr="008359F7" w:rsidRDefault="008359F7" w:rsidP="008359F7">
            <w:pPr>
              <w:spacing w:after="0" w:line="240" w:lineRule="auto"/>
              <w:rPr>
                <w:sz w:val="18"/>
                <w:szCs w:val="18"/>
              </w:rPr>
            </w:pPr>
          </w:p>
        </w:tc>
      </w:tr>
      <w:tr w:rsidR="008359F7" w:rsidRPr="00C25DF2" w14:paraId="77B1C8C3" w14:textId="77777777" w:rsidTr="00E608EF">
        <w:trPr>
          <w:trHeight w:val="138"/>
        </w:trPr>
        <w:tc>
          <w:tcPr>
            <w:tcW w:w="758" w:type="dxa"/>
          </w:tcPr>
          <w:p w14:paraId="79C301FC"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493028B1" w14:textId="2B34965F" w:rsidR="008359F7" w:rsidRPr="008359F7" w:rsidRDefault="008359F7" w:rsidP="008359F7">
            <w:pPr>
              <w:spacing w:after="0" w:line="240" w:lineRule="auto"/>
              <w:rPr>
                <w:sz w:val="18"/>
                <w:szCs w:val="18"/>
              </w:rPr>
            </w:pPr>
            <w:r w:rsidRPr="008359F7">
              <w:rPr>
                <w:sz w:val="18"/>
                <w:szCs w:val="18"/>
              </w:rPr>
              <w:t>Gaminio svoris</w:t>
            </w:r>
          </w:p>
        </w:tc>
        <w:tc>
          <w:tcPr>
            <w:tcW w:w="3997" w:type="dxa"/>
          </w:tcPr>
          <w:p w14:paraId="5795E9CA" w14:textId="1B7977E1" w:rsidR="008359F7" w:rsidRPr="008359F7" w:rsidRDefault="008359F7" w:rsidP="008359F7">
            <w:pPr>
              <w:spacing w:after="0" w:line="240" w:lineRule="auto"/>
              <w:rPr>
                <w:sz w:val="18"/>
                <w:szCs w:val="18"/>
              </w:rPr>
            </w:pPr>
            <w:r w:rsidRPr="008359F7">
              <w:rPr>
                <w:sz w:val="18"/>
                <w:szCs w:val="18"/>
              </w:rPr>
              <w:t>Svoris nedaugiau 19 kg</w:t>
            </w:r>
          </w:p>
        </w:tc>
        <w:tc>
          <w:tcPr>
            <w:tcW w:w="1296" w:type="dxa"/>
          </w:tcPr>
          <w:p w14:paraId="2D36BBE8" w14:textId="1DF8C383" w:rsidR="008359F7" w:rsidRPr="008359F7" w:rsidRDefault="008359F7" w:rsidP="008359F7">
            <w:pPr>
              <w:spacing w:after="0" w:line="240" w:lineRule="auto"/>
              <w:rPr>
                <w:sz w:val="18"/>
                <w:szCs w:val="18"/>
              </w:rPr>
            </w:pPr>
            <w:r w:rsidRPr="008359F7">
              <w:rPr>
                <w:sz w:val="18"/>
                <w:szCs w:val="18"/>
              </w:rPr>
              <w:t>Būtina</w:t>
            </w:r>
          </w:p>
        </w:tc>
        <w:tc>
          <w:tcPr>
            <w:tcW w:w="1539" w:type="dxa"/>
          </w:tcPr>
          <w:p w14:paraId="27D37EBC" w14:textId="77777777" w:rsidR="008359F7" w:rsidRPr="008359F7" w:rsidRDefault="008359F7" w:rsidP="008359F7">
            <w:pPr>
              <w:spacing w:after="0" w:line="240" w:lineRule="auto"/>
              <w:rPr>
                <w:sz w:val="18"/>
                <w:szCs w:val="18"/>
              </w:rPr>
            </w:pPr>
          </w:p>
        </w:tc>
      </w:tr>
      <w:tr w:rsidR="008359F7" w:rsidRPr="00C25DF2" w14:paraId="55F42691" w14:textId="77777777" w:rsidTr="00E608EF">
        <w:trPr>
          <w:trHeight w:val="138"/>
        </w:trPr>
        <w:tc>
          <w:tcPr>
            <w:tcW w:w="758" w:type="dxa"/>
          </w:tcPr>
          <w:p w14:paraId="42892371"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22217E9E" w14:textId="6B714B15" w:rsidR="008359F7" w:rsidRPr="008359F7" w:rsidRDefault="008359F7" w:rsidP="008359F7">
            <w:pPr>
              <w:spacing w:after="0" w:line="240" w:lineRule="auto"/>
              <w:rPr>
                <w:sz w:val="18"/>
                <w:szCs w:val="18"/>
              </w:rPr>
            </w:pPr>
            <w:r w:rsidRPr="008359F7">
              <w:rPr>
                <w:sz w:val="18"/>
                <w:szCs w:val="18"/>
              </w:rPr>
              <w:t>Klasifikavimas ir sertifikavimas</w:t>
            </w:r>
          </w:p>
        </w:tc>
        <w:tc>
          <w:tcPr>
            <w:tcW w:w="3997" w:type="dxa"/>
          </w:tcPr>
          <w:p w14:paraId="7A0341B2" w14:textId="745A644E" w:rsidR="008359F7" w:rsidRPr="008359F7" w:rsidRDefault="008359F7" w:rsidP="008359F7">
            <w:pPr>
              <w:spacing w:after="0" w:line="240" w:lineRule="auto"/>
              <w:rPr>
                <w:sz w:val="18"/>
                <w:szCs w:val="18"/>
              </w:rPr>
            </w:pPr>
            <w:r w:rsidRPr="008359F7">
              <w:rPr>
                <w:sz w:val="18"/>
                <w:szCs w:val="18"/>
                <w:lang w:val="fi-FI"/>
              </w:rPr>
              <w:t>CE, ISO arba kitas produkto kokybės atitikimą patvirtinantis sertifikatas.</w:t>
            </w:r>
          </w:p>
        </w:tc>
        <w:tc>
          <w:tcPr>
            <w:tcW w:w="1296" w:type="dxa"/>
          </w:tcPr>
          <w:p w14:paraId="69FC42BF" w14:textId="4AC6F1F5" w:rsidR="008359F7" w:rsidRPr="008359F7" w:rsidRDefault="008359F7" w:rsidP="008359F7">
            <w:pPr>
              <w:spacing w:after="0" w:line="240" w:lineRule="auto"/>
              <w:rPr>
                <w:sz w:val="18"/>
                <w:szCs w:val="18"/>
              </w:rPr>
            </w:pPr>
            <w:r w:rsidRPr="008359F7">
              <w:rPr>
                <w:sz w:val="18"/>
                <w:szCs w:val="18"/>
              </w:rPr>
              <w:t>Būtina</w:t>
            </w:r>
          </w:p>
        </w:tc>
        <w:tc>
          <w:tcPr>
            <w:tcW w:w="1539" w:type="dxa"/>
          </w:tcPr>
          <w:p w14:paraId="0D99879C" w14:textId="77777777" w:rsidR="008359F7" w:rsidRPr="008359F7" w:rsidRDefault="008359F7" w:rsidP="008359F7">
            <w:pPr>
              <w:spacing w:after="0" w:line="240" w:lineRule="auto"/>
              <w:rPr>
                <w:sz w:val="18"/>
                <w:szCs w:val="18"/>
              </w:rPr>
            </w:pPr>
          </w:p>
        </w:tc>
      </w:tr>
      <w:tr w:rsidR="008359F7" w:rsidRPr="00C25DF2" w14:paraId="30214DCA" w14:textId="77777777" w:rsidTr="00E608EF">
        <w:trPr>
          <w:trHeight w:val="138"/>
        </w:trPr>
        <w:tc>
          <w:tcPr>
            <w:tcW w:w="758" w:type="dxa"/>
          </w:tcPr>
          <w:p w14:paraId="40CCC594"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0AC48AE5" w14:textId="4D3D13F4" w:rsidR="008359F7" w:rsidRPr="008359F7" w:rsidRDefault="008359F7" w:rsidP="008359F7">
            <w:pPr>
              <w:spacing w:after="0" w:line="240" w:lineRule="auto"/>
              <w:rPr>
                <w:sz w:val="18"/>
                <w:szCs w:val="18"/>
              </w:rPr>
            </w:pPr>
            <w:r w:rsidRPr="008359F7">
              <w:rPr>
                <w:sz w:val="18"/>
                <w:szCs w:val="18"/>
              </w:rPr>
              <w:t>Valymas ir dezinfekavimas</w:t>
            </w:r>
          </w:p>
        </w:tc>
        <w:tc>
          <w:tcPr>
            <w:tcW w:w="3997" w:type="dxa"/>
          </w:tcPr>
          <w:p w14:paraId="31113BA6" w14:textId="3B334A36" w:rsidR="008359F7" w:rsidRPr="008359F7" w:rsidRDefault="008359F7" w:rsidP="008359F7">
            <w:pPr>
              <w:spacing w:after="0" w:line="240" w:lineRule="auto"/>
              <w:rPr>
                <w:sz w:val="18"/>
                <w:szCs w:val="18"/>
              </w:rPr>
            </w:pPr>
            <w:r w:rsidRPr="008359F7">
              <w:rPr>
                <w:sz w:val="18"/>
                <w:szCs w:val="18"/>
                <w:lang w:val="fi-FI"/>
              </w:rPr>
              <w:t>Galima valyti ir  dezinfekuoti  dezinfekcinėmis priemonėmis.</w:t>
            </w:r>
          </w:p>
        </w:tc>
        <w:tc>
          <w:tcPr>
            <w:tcW w:w="1296" w:type="dxa"/>
          </w:tcPr>
          <w:p w14:paraId="7D2A1B94" w14:textId="39B2D9E7" w:rsidR="008359F7" w:rsidRPr="008359F7" w:rsidRDefault="008359F7" w:rsidP="008359F7">
            <w:pPr>
              <w:spacing w:after="0" w:line="240" w:lineRule="auto"/>
              <w:rPr>
                <w:sz w:val="18"/>
                <w:szCs w:val="18"/>
              </w:rPr>
            </w:pPr>
            <w:r w:rsidRPr="008359F7">
              <w:rPr>
                <w:sz w:val="18"/>
                <w:szCs w:val="18"/>
              </w:rPr>
              <w:t>Būtina</w:t>
            </w:r>
          </w:p>
        </w:tc>
        <w:tc>
          <w:tcPr>
            <w:tcW w:w="1539" w:type="dxa"/>
          </w:tcPr>
          <w:p w14:paraId="5370F985" w14:textId="77777777" w:rsidR="008359F7" w:rsidRPr="008359F7" w:rsidRDefault="008359F7" w:rsidP="008359F7">
            <w:pPr>
              <w:spacing w:after="0" w:line="240" w:lineRule="auto"/>
              <w:rPr>
                <w:sz w:val="18"/>
                <w:szCs w:val="18"/>
              </w:rPr>
            </w:pPr>
          </w:p>
        </w:tc>
      </w:tr>
      <w:tr w:rsidR="008359F7" w:rsidRPr="00C25DF2" w14:paraId="16DFCFF5" w14:textId="77777777" w:rsidTr="00E608EF">
        <w:trPr>
          <w:trHeight w:val="138"/>
        </w:trPr>
        <w:tc>
          <w:tcPr>
            <w:tcW w:w="758" w:type="dxa"/>
          </w:tcPr>
          <w:p w14:paraId="34B4CF8B"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178AE708" w14:textId="1D5E360E" w:rsidR="008359F7" w:rsidRPr="008359F7" w:rsidRDefault="008359F7" w:rsidP="008359F7">
            <w:pPr>
              <w:spacing w:after="0" w:line="240" w:lineRule="auto"/>
              <w:rPr>
                <w:sz w:val="18"/>
                <w:szCs w:val="18"/>
              </w:rPr>
            </w:pPr>
            <w:r w:rsidRPr="008359F7">
              <w:rPr>
                <w:sz w:val="18"/>
                <w:szCs w:val="18"/>
              </w:rPr>
              <w:t>Garantija</w:t>
            </w:r>
          </w:p>
        </w:tc>
        <w:tc>
          <w:tcPr>
            <w:tcW w:w="3997" w:type="dxa"/>
          </w:tcPr>
          <w:p w14:paraId="46CDE816" w14:textId="456FD672" w:rsidR="008359F7" w:rsidRPr="008359F7" w:rsidRDefault="00C12104" w:rsidP="008359F7">
            <w:pPr>
              <w:spacing w:after="0" w:line="240" w:lineRule="auto"/>
              <w:rPr>
                <w:sz w:val="18"/>
                <w:szCs w:val="18"/>
              </w:rPr>
            </w:pPr>
            <w:r>
              <w:rPr>
                <w:bCs/>
                <w:sz w:val="18"/>
                <w:szCs w:val="18"/>
                <w:lang w:val="pt-BR"/>
              </w:rPr>
              <w:t xml:space="preserve">36 </w:t>
            </w:r>
            <w:r w:rsidR="008359F7" w:rsidRPr="008359F7">
              <w:rPr>
                <w:bCs/>
                <w:sz w:val="18"/>
                <w:szCs w:val="18"/>
                <w:lang w:val="pt-BR"/>
              </w:rPr>
              <w:t>mėn.</w:t>
            </w:r>
          </w:p>
        </w:tc>
        <w:tc>
          <w:tcPr>
            <w:tcW w:w="1296" w:type="dxa"/>
          </w:tcPr>
          <w:p w14:paraId="644D6716" w14:textId="0CF0B654" w:rsidR="008359F7" w:rsidRPr="008359F7" w:rsidRDefault="008359F7" w:rsidP="008359F7">
            <w:pPr>
              <w:spacing w:after="0" w:line="240" w:lineRule="auto"/>
              <w:rPr>
                <w:sz w:val="18"/>
                <w:szCs w:val="18"/>
              </w:rPr>
            </w:pPr>
            <w:r w:rsidRPr="008359F7">
              <w:rPr>
                <w:sz w:val="18"/>
                <w:szCs w:val="18"/>
              </w:rPr>
              <w:t>Būtina</w:t>
            </w:r>
          </w:p>
        </w:tc>
        <w:tc>
          <w:tcPr>
            <w:tcW w:w="1539" w:type="dxa"/>
          </w:tcPr>
          <w:p w14:paraId="0878A1B2" w14:textId="77777777" w:rsidR="008359F7" w:rsidRPr="008359F7" w:rsidRDefault="008359F7" w:rsidP="008359F7">
            <w:pPr>
              <w:spacing w:after="0" w:line="240" w:lineRule="auto"/>
              <w:rPr>
                <w:sz w:val="18"/>
                <w:szCs w:val="18"/>
              </w:rPr>
            </w:pPr>
          </w:p>
        </w:tc>
      </w:tr>
      <w:tr w:rsidR="008359F7" w:rsidRPr="00C25DF2" w14:paraId="3F79D96A" w14:textId="77777777" w:rsidTr="00E608EF">
        <w:trPr>
          <w:trHeight w:val="138"/>
        </w:trPr>
        <w:tc>
          <w:tcPr>
            <w:tcW w:w="758" w:type="dxa"/>
          </w:tcPr>
          <w:p w14:paraId="22E5315E"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4DA3B006" w14:textId="0B39EC5B" w:rsidR="008359F7" w:rsidRPr="008359F7" w:rsidRDefault="008359F7" w:rsidP="008359F7">
            <w:pPr>
              <w:spacing w:after="0" w:line="240" w:lineRule="auto"/>
              <w:rPr>
                <w:sz w:val="18"/>
                <w:szCs w:val="18"/>
              </w:rPr>
            </w:pPr>
            <w:r w:rsidRPr="008359F7">
              <w:rPr>
                <w:sz w:val="18"/>
                <w:szCs w:val="18"/>
              </w:rPr>
              <w:t>Pateikti gamintojo naudojimo ir priežiūros instrukcijas lietuvių kalba.</w:t>
            </w:r>
          </w:p>
        </w:tc>
        <w:tc>
          <w:tcPr>
            <w:tcW w:w="3997" w:type="dxa"/>
          </w:tcPr>
          <w:p w14:paraId="1BA4BDF5" w14:textId="00C7161A" w:rsidR="008359F7" w:rsidRPr="008359F7" w:rsidRDefault="008359F7" w:rsidP="008359F7">
            <w:pPr>
              <w:spacing w:after="0" w:line="240" w:lineRule="auto"/>
              <w:rPr>
                <w:sz w:val="18"/>
                <w:szCs w:val="18"/>
              </w:rPr>
            </w:pPr>
          </w:p>
        </w:tc>
        <w:tc>
          <w:tcPr>
            <w:tcW w:w="1296" w:type="dxa"/>
          </w:tcPr>
          <w:p w14:paraId="1A182970" w14:textId="3DFBD27F" w:rsidR="008359F7" w:rsidRPr="008359F7" w:rsidRDefault="008359F7" w:rsidP="008359F7">
            <w:pPr>
              <w:spacing w:after="0" w:line="240" w:lineRule="auto"/>
              <w:rPr>
                <w:sz w:val="18"/>
                <w:szCs w:val="18"/>
              </w:rPr>
            </w:pPr>
            <w:r w:rsidRPr="008359F7">
              <w:rPr>
                <w:sz w:val="18"/>
                <w:szCs w:val="18"/>
              </w:rPr>
              <w:t>Būtina</w:t>
            </w:r>
          </w:p>
        </w:tc>
        <w:tc>
          <w:tcPr>
            <w:tcW w:w="1539" w:type="dxa"/>
          </w:tcPr>
          <w:p w14:paraId="2BFA6177" w14:textId="77777777" w:rsidR="008359F7" w:rsidRPr="008359F7" w:rsidRDefault="008359F7" w:rsidP="008359F7">
            <w:pPr>
              <w:spacing w:after="0" w:line="240" w:lineRule="auto"/>
              <w:rPr>
                <w:sz w:val="18"/>
                <w:szCs w:val="18"/>
              </w:rPr>
            </w:pPr>
          </w:p>
        </w:tc>
      </w:tr>
      <w:tr w:rsidR="008359F7" w:rsidRPr="00C25DF2" w14:paraId="6054867B" w14:textId="77777777" w:rsidTr="00E608EF">
        <w:trPr>
          <w:trHeight w:val="138"/>
        </w:trPr>
        <w:tc>
          <w:tcPr>
            <w:tcW w:w="758" w:type="dxa"/>
          </w:tcPr>
          <w:p w14:paraId="19EB193A"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6B33950B"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34E9B212"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b/>
                <w:sz w:val="18"/>
                <w:szCs w:val="18"/>
                <w:u w:val="single"/>
              </w:rPr>
              <w:lastRenderedPageBreak/>
              <w:t>Pateikiamos skaitmeninės dokumentų kopijos.</w:t>
            </w:r>
          </w:p>
        </w:tc>
        <w:tc>
          <w:tcPr>
            <w:tcW w:w="3997" w:type="dxa"/>
          </w:tcPr>
          <w:p w14:paraId="046125BF" w14:textId="77777777" w:rsidR="008359F7" w:rsidRPr="008359F7" w:rsidRDefault="008359F7" w:rsidP="008359F7">
            <w:pPr>
              <w:spacing w:after="0" w:line="240" w:lineRule="auto"/>
              <w:rPr>
                <w:sz w:val="18"/>
                <w:szCs w:val="18"/>
              </w:rPr>
            </w:pPr>
          </w:p>
        </w:tc>
        <w:tc>
          <w:tcPr>
            <w:tcW w:w="1296" w:type="dxa"/>
          </w:tcPr>
          <w:p w14:paraId="1DF1D59F" w14:textId="77777777" w:rsidR="008359F7" w:rsidRPr="008359F7" w:rsidRDefault="008359F7" w:rsidP="008359F7">
            <w:pPr>
              <w:spacing w:after="0" w:line="240" w:lineRule="auto"/>
              <w:rPr>
                <w:sz w:val="18"/>
                <w:szCs w:val="18"/>
              </w:rPr>
            </w:pPr>
            <w:r w:rsidRPr="008359F7">
              <w:rPr>
                <w:sz w:val="18"/>
                <w:szCs w:val="18"/>
              </w:rPr>
              <w:t>Būtina</w:t>
            </w:r>
          </w:p>
        </w:tc>
        <w:tc>
          <w:tcPr>
            <w:tcW w:w="1539" w:type="dxa"/>
          </w:tcPr>
          <w:p w14:paraId="619D084E" w14:textId="77777777" w:rsidR="008359F7" w:rsidRPr="008359F7" w:rsidRDefault="008359F7" w:rsidP="008359F7">
            <w:pPr>
              <w:spacing w:after="0" w:line="240" w:lineRule="auto"/>
              <w:rPr>
                <w:sz w:val="18"/>
                <w:szCs w:val="18"/>
              </w:rPr>
            </w:pPr>
          </w:p>
        </w:tc>
      </w:tr>
      <w:tr w:rsidR="008359F7" w:rsidRPr="00C25DF2" w14:paraId="292F2880" w14:textId="77777777" w:rsidTr="00E608EF">
        <w:trPr>
          <w:trHeight w:val="138"/>
        </w:trPr>
        <w:tc>
          <w:tcPr>
            <w:tcW w:w="758" w:type="dxa"/>
          </w:tcPr>
          <w:p w14:paraId="25B7F6F9"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1D8A8394"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Perkamas kiekis</w:t>
            </w:r>
          </w:p>
        </w:tc>
        <w:tc>
          <w:tcPr>
            <w:tcW w:w="3997" w:type="dxa"/>
          </w:tcPr>
          <w:p w14:paraId="01F3BFF1" w14:textId="77777777" w:rsidR="008359F7" w:rsidRDefault="008359F7" w:rsidP="008359F7">
            <w:pPr>
              <w:spacing w:after="0" w:line="240" w:lineRule="auto"/>
              <w:rPr>
                <w:sz w:val="18"/>
                <w:szCs w:val="18"/>
              </w:rPr>
            </w:pPr>
            <w:r w:rsidRPr="008359F7">
              <w:rPr>
                <w:sz w:val="18"/>
                <w:szCs w:val="18"/>
              </w:rPr>
              <w:t xml:space="preserve">Iki  </w:t>
            </w:r>
            <w:r>
              <w:rPr>
                <w:sz w:val="18"/>
                <w:szCs w:val="18"/>
              </w:rPr>
              <w:t>3</w:t>
            </w:r>
          </w:p>
          <w:p w14:paraId="65E6856D" w14:textId="2C603591" w:rsidR="008359F7" w:rsidRPr="008359F7" w:rsidRDefault="008359F7" w:rsidP="008359F7">
            <w:pPr>
              <w:spacing w:after="0" w:line="240" w:lineRule="auto"/>
              <w:rPr>
                <w:sz w:val="18"/>
                <w:szCs w:val="18"/>
              </w:rPr>
            </w:pPr>
            <w:r w:rsidRPr="008359F7">
              <w:rPr>
                <w:sz w:val="18"/>
                <w:szCs w:val="18"/>
              </w:rPr>
              <w:t>vnt.</w:t>
            </w:r>
          </w:p>
        </w:tc>
        <w:tc>
          <w:tcPr>
            <w:tcW w:w="1296" w:type="dxa"/>
          </w:tcPr>
          <w:p w14:paraId="57999D6F" w14:textId="77777777" w:rsidR="008359F7" w:rsidRPr="008359F7" w:rsidRDefault="008359F7" w:rsidP="008359F7">
            <w:pPr>
              <w:spacing w:after="0" w:line="240" w:lineRule="auto"/>
              <w:rPr>
                <w:sz w:val="18"/>
                <w:szCs w:val="18"/>
              </w:rPr>
            </w:pPr>
          </w:p>
        </w:tc>
        <w:tc>
          <w:tcPr>
            <w:tcW w:w="1539" w:type="dxa"/>
          </w:tcPr>
          <w:p w14:paraId="3B398850" w14:textId="77777777" w:rsidR="008359F7" w:rsidRPr="008359F7" w:rsidRDefault="008359F7" w:rsidP="008359F7">
            <w:pPr>
              <w:spacing w:after="0" w:line="240" w:lineRule="auto"/>
              <w:rPr>
                <w:sz w:val="18"/>
                <w:szCs w:val="18"/>
              </w:rPr>
            </w:pPr>
          </w:p>
        </w:tc>
      </w:tr>
      <w:tr w:rsidR="008359F7" w:rsidRPr="00C25DF2" w14:paraId="15526EB3" w14:textId="77777777" w:rsidTr="00E608EF">
        <w:trPr>
          <w:trHeight w:val="138"/>
        </w:trPr>
        <w:tc>
          <w:tcPr>
            <w:tcW w:w="758" w:type="dxa"/>
          </w:tcPr>
          <w:p w14:paraId="11317C43"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3278CDF0"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Vieneto kaina eurais su PVM</w:t>
            </w:r>
          </w:p>
        </w:tc>
        <w:tc>
          <w:tcPr>
            <w:tcW w:w="3997" w:type="dxa"/>
          </w:tcPr>
          <w:p w14:paraId="5F81417C" w14:textId="77777777" w:rsidR="008359F7" w:rsidRPr="008359F7" w:rsidRDefault="008359F7" w:rsidP="008359F7">
            <w:pPr>
              <w:spacing w:after="0" w:line="240" w:lineRule="auto"/>
              <w:rPr>
                <w:sz w:val="18"/>
                <w:szCs w:val="18"/>
              </w:rPr>
            </w:pPr>
          </w:p>
        </w:tc>
        <w:tc>
          <w:tcPr>
            <w:tcW w:w="1296" w:type="dxa"/>
          </w:tcPr>
          <w:p w14:paraId="7CBA0EF4" w14:textId="77777777" w:rsidR="008359F7" w:rsidRPr="008359F7" w:rsidRDefault="008359F7" w:rsidP="008359F7">
            <w:pPr>
              <w:spacing w:after="0" w:line="240" w:lineRule="auto"/>
              <w:rPr>
                <w:sz w:val="18"/>
                <w:szCs w:val="18"/>
              </w:rPr>
            </w:pPr>
          </w:p>
        </w:tc>
        <w:tc>
          <w:tcPr>
            <w:tcW w:w="1539" w:type="dxa"/>
          </w:tcPr>
          <w:p w14:paraId="08DCAFD7" w14:textId="77777777" w:rsidR="008359F7" w:rsidRPr="008359F7" w:rsidRDefault="008359F7" w:rsidP="008359F7">
            <w:pPr>
              <w:spacing w:after="0" w:line="240" w:lineRule="auto"/>
              <w:rPr>
                <w:sz w:val="18"/>
                <w:szCs w:val="18"/>
              </w:rPr>
            </w:pPr>
          </w:p>
        </w:tc>
      </w:tr>
      <w:tr w:rsidR="008359F7" w:rsidRPr="00C25DF2" w14:paraId="5D66CC59" w14:textId="77777777" w:rsidTr="00E608EF">
        <w:trPr>
          <w:trHeight w:val="138"/>
        </w:trPr>
        <w:tc>
          <w:tcPr>
            <w:tcW w:w="758" w:type="dxa"/>
          </w:tcPr>
          <w:p w14:paraId="166D8738"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02E9400C" w14:textId="34BEC3A4"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Viso 36  dalies bendra suma Eur su PVM</w:t>
            </w:r>
          </w:p>
        </w:tc>
        <w:tc>
          <w:tcPr>
            <w:tcW w:w="3997" w:type="dxa"/>
          </w:tcPr>
          <w:p w14:paraId="494AB186" w14:textId="77777777" w:rsidR="008359F7" w:rsidRPr="008359F7" w:rsidRDefault="008359F7" w:rsidP="008359F7">
            <w:pPr>
              <w:spacing w:after="0" w:line="240" w:lineRule="auto"/>
              <w:rPr>
                <w:sz w:val="18"/>
                <w:szCs w:val="18"/>
              </w:rPr>
            </w:pPr>
          </w:p>
        </w:tc>
        <w:tc>
          <w:tcPr>
            <w:tcW w:w="1296" w:type="dxa"/>
          </w:tcPr>
          <w:p w14:paraId="51893F1E" w14:textId="77777777" w:rsidR="008359F7" w:rsidRPr="008359F7" w:rsidRDefault="008359F7" w:rsidP="008359F7">
            <w:pPr>
              <w:spacing w:after="0" w:line="240" w:lineRule="auto"/>
              <w:rPr>
                <w:sz w:val="18"/>
                <w:szCs w:val="18"/>
              </w:rPr>
            </w:pPr>
          </w:p>
        </w:tc>
        <w:tc>
          <w:tcPr>
            <w:tcW w:w="1539" w:type="dxa"/>
          </w:tcPr>
          <w:p w14:paraId="19473FC9" w14:textId="77777777" w:rsidR="008359F7" w:rsidRPr="008359F7" w:rsidRDefault="008359F7" w:rsidP="008359F7">
            <w:pPr>
              <w:spacing w:after="0" w:line="240" w:lineRule="auto"/>
              <w:rPr>
                <w:sz w:val="18"/>
                <w:szCs w:val="18"/>
              </w:rPr>
            </w:pPr>
          </w:p>
        </w:tc>
      </w:tr>
      <w:tr w:rsidR="008359F7" w:rsidRPr="00C25DF2" w14:paraId="6105E0D5" w14:textId="77777777" w:rsidTr="00E608EF">
        <w:trPr>
          <w:trHeight w:val="138"/>
        </w:trPr>
        <w:tc>
          <w:tcPr>
            <w:tcW w:w="758" w:type="dxa"/>
          </w:tcPr>
          <w:p w14:paraId="4BBA535D"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461CF93E"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PVM tarifas procentais</w:t>
            </w:r>
          </w:p>
        </w:tc>
        <w:tc>
          <w:tcPr>
            <w:tcW w:w="3997" w:type="dxa"/>
          </w:tcPr>
          <w:p w14:paraId="60928CEC" w14:textId="77777777" w:rsidR="008359F7" w:rsidRPr="008359F7" w:rsidRDefault="008359F7" w:rsidP="008359F7">
            <w:pPr>
              <w:spacing w:after="0" w:line="240" w:lineRule="auto"/>
              <w:rPr>
                <w:sz w:val="18"/>
                <w:szCs w:val="18"/>
              </w:rPr>
            </w:pPr>
          </w:p>
        </w:tc>
        <w:tc>
          <w:tcPr>
            <w:tcW w:w="1296" w:type="dxa"/>
          </w:tcPr>
          <w:p w14:paraId="71352BEC" w14:textId="77777777" w:rsidR="008359F7" w:rsidRPr="008359F7" w:rsidRDefault="008359F7" w:rsidP="008359F7">
            <w:pPr>
              <w:spacing w:after="0" w:line="240" w:lineRule="auto"/>
              <w:rPr>
                <w:sz w:val="18"/>
                <w:szCs w:val="18"/>
              </w:rPr>
            </w:pPr>
          </w:p>
        </w:tc>
        <w:tc>
          <w:tcPr>
            <w:tcW w:w="1539" w:type="dxa"/>
          </w:tcPr>
          <w:p w14:paraId="1FE2F60C" w14:textId="77777777" w:rsidR="008359F7" w:rsidRPr="008359F7" w:rsidRDefault="008359F7" w:rsidP="008359F7">
            <w:pPr>
              <w:spacing w:after="0" w:line="240" w:lineRule="auto"/>
              <w:rPr>
                <w:sz w:val="18"/>
                <w:szCs w:val="18"/>
              </w:rPr>
            </w:pPr>
          </w:p>
        </w:tc>
      </w:tr>
      <w:tr w:rsidR="008359F7" w:rsidRPr="00C25DF2" w14:paraId="6D0F9878" w14:textId="77777777" w:rsidTr="00E608EF">
        <w:trPr>
          <w:trHeight w:val="138"/>
        </w:trPr>
        <w:tc>
          <w:tcPr>
            <w:tcW w:w="758" w:type="dxa"/>
          </w:tcPr>
          <w:p w14:paraId="398F273E" w14:textId="77777777" w:rsidR="008359F7" w:rsidRPr="008359F7" w:rsidRDefault="008359F7" w:rsidP="008359F7">
            <w:pPr>
              <w:pStyle w:val="ListParagraph"/>
              <w:numPr>
                <w:ilvl w:val="0"/>
                <w:numId w:val="10"/>
              </w:numPr>
              <w:suppressAutoHyphens/>
              <w:autoSpaceDN w:val="0"/>
              <w:spacing w:after="0" w:line="240" w:lineRule="auto"/>
              <w:textAlignment w:val="baseline"/>
              <w:rPr>
                <w:rFonts w:ascii="Times New Roman" w:hAnsi="Times New Roman"/>
                <w:sz w:val="18"/>
                <w:szCs w:val="18"/>
              </w:rPr>
            </w:pPr>
          </w:p>
        </w:tc>
        <w:tc>
          <w:tcPr>
            <w:tcW w:w="2044" w:type="dxa"/>
          </w:tcPr>
          <w:p w14:paraId="43E14386"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Firminis pavadinimas, gamintojas</w:t>
            </w:r>
          </w:p>
        </w:tc>
        <w:tc>
          <w:tcPr>
            <w:tcW w:w="3997" w:type="dxa"/>
          </w:tcPr>
          <w:p w14:paraId="33E848E4" w14:textId="77777777" w:rsidR="008359F7" w:rsidRPr="008359F7" w:rsidRDefault="008359F7" w:rsidP="008359F7">
            <w:pPr>
              <w:spacing w:after="0" w:line="240" w:lineRule="auto"/>
              <w:rPr>
                <w:sz w:val="18"/>
                <w:szCs w:val="18"/>
              </w:rPr>
            </w:pPr>
          </w:p>
        </w:tc>
        <w:tc>
          <w:tcPr>
            <w:tcW w:w="1296" w:type="dxa"/>
          </w:tcPr>
          <w:p w14:paraId="71412B2A" w14:textId="77777777" w:rsidR="008359F7" w:rsidRPr="008359F7" w:rsidRDefault="008359F7" w:rsidP="008359F7">
            <w:pPr>
              <w:spacing w:after="0" w:line="240" w:lineRule="auto"/>
              <w:rPr>
                <w:sz w:val="18"/>
                <w:szCs w:val="18"/>
              </w:rPr>
            </w:pPr>
          </w:p>
        </w:tc>
        <w:tc>
          <w:tcPr>
            <w:tcW w:w="1539" w:type="dxa"/>
          </w:tcPr>
          <w:p w14:paraId="6C21F061" w14:textId="77777777" w:rsidR="008359F7" w:rsidRPr="008359F7" w:rsidRDefault="008359F7" w:rsidP="008359F7">
            <w:pPr>
              <w:spacing w:after="0" w:line="240" w:lineRule="auto"/>
              <w:rPr>
                <w:sz w:val="18"/>
                <w:szCs w:val="18"/>
              </w:rPr>
            </w:pPr>
          </w:p>
        </w:tc>
      </w:tr>
    </w:tbl>
    <w:p w14:paraId="063FA5E3" w14:textId="279E935A" w:rsidR="00025721" w:rsidRDefault="00025721" w:rsidP="009A50E2">
      <w:pPr>
        <w:rPr>
          <w:b/>
        </w:rPr>
      </w:pPr>
    </w:p>
    <w:p w14:paraId="352E8502" w14:textId="77777777" w:rsidR="008359F7" w:rsidRPr="00864502" w:rsidRDefault="00025721" w:rsidP="008359F7">
      <w:pPr>
        <w:jc w:val="center"/>
        <w:rPr>
          <w:b/>
        </w:rPr>
      </w:pPr>
      <w:r>
        <w:rPr>
          <w:b/>
        </w:rPr>
        <w:t xml:space="preserve">37 dalis. </w:t>
      </w:r>
      <w:r w:rsidR="008359F7" w:rsidRPr="00864502">
        <w:rPr>
          <w:b/>
        </w:rPr>
        <w:t>Vaikštynė su minkšta dilbių-alkūnių atrama ir keturiais ratukais</w:t>
      </w:r>
    </w:p>
    <w:p w14:paraId="3711C75B" w14:textId="1010D20F" w:rsidR="00025721" w:rsidRDefault="00025721" w:rsidP="00025721">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44"/>
        <w:gridCol w:w="3997"/>
        <w:gridCol w:w="1296"/>
        <w:gridCol w:w="1539"/>
      </w:tblGrid>
      <w:tr w:rsidR="00025721" w:rsidRPr="00C25DF2" w14:paraId="16BC5592" w14:textId="77777777" w:rsidTr="00E608EF">
        <w:tc>
          <w:tcPr>
            <w:tcW w:w="758" w:type="dxa"/>
            <w:vAlign w:val="center"/>
          </w:tcPr>
          <w:p w14:paraId="4019CA98" w14:textId="77777777" w:rsidR="00025721" w:rsidRPr="008359F7" w:rsidRDefault="00025721" w:rsidP="00E608EF">
            <w:pPr>
              <w:spacing w:after="0" w:line="240" w:lineRule="auto"/>
              <w:jc w:val="center"/>
              <w:rPr>
                <w:b/>
                <w:sz w:val="18"/>
                <w:szCs w:val="18"/>
              </w:rPr>
            </w:pPr>
            <w:r w:rsidRPr="008359F7">
              <w:rPr>
                <w:b/>
                <w:sz w:val="18"/>
                <w:szCs w:val="18"/>
              </w:rPr>
              <w:t>Eil. Nr.</w:t>
            </w:r>
          </w:p>
        </w:tc>
        <w:tc>
          <w:tcPr>
            <w:tcW w:w="2044" w:type="dxa"/>
            <w:vAlign w:val="center"/>
          </w:tcPr>
          <w:p w14:paraId="387E0F92" w14:textId="77777777" w:rsidR="00025721" w:rsidRPr="008359F7" w:rsidRDefault="00025721" w:rsidP="00E608EF">
            <w:pPr>
              <w:spacing w:after="0" w:line="240" w:lineRule="auto"/>
              <w:jc w:val="center"/>
              <w:rPr>
                <w:b/>
                <w:sz w:val="18"/>
                <w:szCs w:val="18"/>
              </w:rPr>
            </w:pPr>
            <w:r w:rsidRPr="008359F7">
              <w:rPr>
                <w:b/>
                <w:sz w:val="18"/>
                <w:szCs w:val="18"/>
              </w:rPr>
              <w:t>Gaminio charakteristika</w:t>
            </w:r>
          </w:p>
        </w:tc>
        <w:tc>
          <w:tcPr>
            <w:tcW w:w="3997" w:type="dxa"/>
            <w:vAlign w:val="center"/>
          </w:tcPr>
          <w:p w14:paraId="57283286" w14:textId="77777777" w:rsidR="00025721" w:rsidRPr="008359F7" w:rsidRDefault="00025721" w:rsidP="00E608EF">
            <w:pPr>
              <w:spacing w:after="0" w:line="240" w:lineRule="auto"/>
              <w:jc w:val="center"/>
              <w:rPr>
                <w:b/>
                <w:sz w:val="18"/>
                <w:szCs w:val="18"/>
              </w:rPr>
            </w:pPr>
            <w:r w:rsidRPr="008359F7">
              <w:rPr>
                <w:b/>
                <w:sz w:val="18"/>
                <w:szCs w:val="18"/>
              </w:rPr>
              <w:t>Reikalavimai</w:t>
            </w:r>
          </w:p>
        </w:tc>
        <w:tc>
          <w:tcPr>
            <w:tcW w:w="1296" w:type="dxa"/>
          </w:tcPr>
          <w:p w14:paraId="3C271A64" w14:textId="77777777" w:rsidR="00025721" w:rsidRPr="008359F7" w:rsidRDefault="00025721" w:rsidP="00E608EF">
            <w:pPr>
              <w:spacing w:after="0" w:line="240" w:lineRule="auto"/>
              <w:jc w:val="center"/>
              <w:rPr>
                <w:b/>
                <w:sz w:val="18"/>
                <w:szCs w:val="18"/>
              </w:rPr>
            </w:pPr>
            <w:r w:rsidRPr="008359F7">
              <w:rPr>
                <w:b/>
                <w:sz w:val="18"/>
                <w:szCs w:val="18"/>
              </w:rPr>
              <w:t>Atitikimas</w:t>
            </w:r>
          </w:p>
        </w:tc>
        <w:tc>
          <w:tcPr>
            <w:tcW w:w="1539" w:type="dxa"/>
          </w:tcPr>
          <w:p w14:paraId="432C54C1" w14:textId="77777777" w:rsidR="00025721" w:rsidRPr="008359F7" w:rsidRDefault="00025721" w:rsidP="00E608EF">
            <w:pPr>
              <w:rPr>
                <w:b/>
                <w:sz w:val="18"/>
                <w:szCs w:val="18"/>
              </w:rPr>
            </w:pPr>
            <w:r w:rsidRPr="008359F7">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8359F7" w:rsidRPr="00C25DF2" w14:paraId="41A0D904" w14:textId="77777777" w:rsidTr="00E608EF">
        <w:trPr>
          <w:trHeight w:val="735"/>
        </w:trPr>
        <w:tc>
          <w:tcPr>
            <w:tcW w:w="758" w:type="dxa"/>
          </w:tcPr>
          <w:p w14:paraId="522B7344"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67F1DE81" w14:textId="2B6AFAD0" w:rsidR="008359F7" w:rsidRPr="008359F7" w:rsidRDefault="008359F7" w:rsidP="008359F7">
            <w:pPr>
              <w:spacing w:after="0" w:line="240" w:lineRule="auto"/>
              <w:rPr>
                <w:bCs/>
                <w:sz w:val="18"/>
                <w:szCs w:val="18"/>
              </w:rPr>
            </w:pPr>
            <w:r w:rsidRPr="008359F7">
              <w:rPr>
                <w:sz w:val="18"/>
                <w:szCs w:val="18"/>
              </w:rPr>
              <w:t>Paskirtis</w:t>
            </w:r>
          </w:p>
        </w:tc>
        <w:tc>
          <w:tcPr>
            <w:tcW w:w="3997" w:type="dxa"/>
          </w:tcPr>
          <w:p w14:paraId="44F1DCCB" w14:textId="4224C844" w:rsidR="008359F7" w:rsidRPr="008359F7" w:rsidRDefault="008359F7" w:rsidP="008359F7">
            <w:pPr>
              <w:spacing w:after="0" w:line="240" w:lineRule="auto"/>
              <w:rPr>
                <w:bCs/>
                <w:sz w:val="18"/>
                <w:szCs w:val="18"/>
              </w:rPr>
            </w:pPr>
            <w:r w:rsidRPr="008359F7">
              <w:rPr>
                <w:sz w:val="18"/>
                <w:szCs w:val="18"/>
              </w:rPr>
              <w:t>Vaikštynė su 4 ratukais saugiam paciento judėjimui.</w:t>
            </w:r>
          </w:p>
        </w:tc>
        <w:tc>
          <w:tcPr>
            <w:tcW w:w="1296" w:type="dxa"/>
          </w:tcPr>
          <w:p w14:paraId="0DB04119" w14:textId="67F50FD2" w:rsidR="008359F7" w:rsidRPr="008359F7" w:rsidRDefault="008359F7" w:rsidP="008359F7">
            <w:pPr>
              <w:spacing w:after="0" w:line="240" w:lineRule="auto"/>
              <w:rPr>
                <w:sz w:val="18"/>
                <w:szCs w:val="18"/>
              </w:rPr>
            </w:pPr>
            <w:r w:rsidRPr="008359F7">
              <w:rPr>
                <w:sz w:val="18"/>
                <w:szCs w:val="18"/>
              </w:rPr>
              <w:t>Būtina</w:t>
            </w:r>
          </w:p>
        </w:tc>
        <w:tc>
          <w:tcPr>
            <w:tcW w:w="1539" w:type="dxa"/>
          </w:tcPr>
          <w:p w14:paraId="3DBE1E65" w14:textId="77777777" w:rsidR="008359F7" w:rsidRPr="008359F7" w:rsidRDefault="008359F7" w:rsidP="008359F7">
            <w:pPr>
              <w:spacing w:after="0" w:line="240" w:lineRule="auto"/>
              <w:rPr>
                <w:sz w:val="18"/>
                <w:szCs w:val="18"/>
              </w:rPr>
            </w:pPr>
          </w:p>
        </w:tc>
      </w:tr>
      <w:tr w:rsidR="008359F7" w:rsidRPr="00C25DF2" w14:paraId="4DF453FC" w14:textId="77777777" w:rsidTr="00E608EF">
        <w:trPr>
          <w:trHeight w:val="189"/>
        </w:trPr>
        <w:tc>
          <w:tcPr>
            <w:tcW w:w="758" w:type="dxa"/>
          </w:tcPr>
          <w:p w14:paraId="52B23D80"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1823B637" w14:textId="77777777" w:rsidR="008359F7" w:rsidRPr="008359F7" w:rsidRDefault="008359F7" w:rsidP="008359F7">
            <w:pPr>
              <w:rPr>
                <w:sz w:val="18"/>
                <w:szCs w:val="18"/>
              </w:rPr>
            </w:pPr>
            <w:r w:rsidRPr="008359F7">
              <w:rPr>
                <w:sz w:val="18"/>
                <w:szCs w:val="18"/>
              </w:rPr>
              <w:t>Komplektacija</w:t>
            </w:r>
          </w:p>
          <w:p w14:paraId="1AEE498B" w14:textId="77777777" w:rsidR="008359F7" w:rsidRPr="008359F7" w:rsidRDefault="008359F7" w:rsidP="008359F7">
            <w:pPr>
              <w:spacing w:after="0" w:line="240" w:lineRule="auto"/>
              <w:rPr>
                <w:sz w:val="18"/>
                <w:szCs w:val="18"/>
              </w:rPr>
            </w:pPr>
          </w:p>
        </w:tc>
        <w:tc>
          <w:tcPr>
            <w:tcW w:w="3997" w:type="dxa"/>
          </w:tcPr>
          <w:p w14:paraId="42881E81" w14:textId="2D1229D5" w:rsidR="008359F7" w:rsidRPr="008359F7" w:rsidRDefault="008359F7" w:rsidP="008359F7">
            <w:pPr>
              <w:spacing w:after="0" w:line="240" w:lineRule="auto"/>
              <w:rPr>
                <w:sz w:val="18"/>
                <w:szCs w:val="18"/>
              </w:rPr>
            </w:pPr>
            <w:r w:rsidRPr="008359F7">
              <w:rPr>
                <w:sz w:val="18"/>
                <w:szCs w:val="18"/>
              </w:rPr>
              <w:t>Vaikštynė sudaryta iš dvejų dalių: apatinė dalis- stabilus rėmas ant ratukų ir viršutinė dalis –minkšta atrama remtis krūtine, alkūnėmis ir dilbiais su 2 rankenomis.</w:t>
            </w:r>
          </w:p>
        </w:tc>
        <w:tc>
          <w:tcPr>
            <w:tcW w:w="1296" w:type="dxa"/>
          </w:tcPr>
          <w:p w14:paraId="7B071FDD" w14:textId="3F6CD5FD" w:rsidR="008359F7" w:rsidRPr="008359F7" w:rsidRDefault="008359F7" w:rsidP="008359F7">
            <w:pPr>
              <w:spacing w:after="0" w:line="240" w:lineRule="auto"/>
              <w:rPr>
                <w:sz w:val="18"/>
                <w:szCs w:val="18"/>
              </w:rPr>
            </w:pPr>
            <w:r w:rsidRPr="008359F7">
              <w:rPr>
                <w:sz w:val="18"/>
                <w:szCs w:val="18"/>
              </w:rPr>
              <w:t>Būtina</w:t>
            </w:r>
          </w:p>
        </w:tc>
        <w:tc>
          <w:tcPr>
            <w:tcW w:w="1539" w:type="dxa"/>
          </w:tcPr>
          <w:p w14:paraId="5B5E5BCB" w14:textId="77777777" w:rsidR="008359F7" w:rsidRPr="008359F7" w:rsidRDefault="008359F7" w:rsidP="008359F7">
            <w:pPr>
              <w:spacing w:after="0" w:line="240" w:lineRule="auto"/>
              <w:rPr>
                <w:sz w:val="18"/>
                <w:szCs w:val="18"/>
              </w:rPr>
            </w:pPr>
          </w:p>
        </w:tc>
      </w:tr>
      <w:tr w:rsidR="008359F7" w:rsidRPr="00C25DF2" w14:paraId="6EB129A8" w14:textId="77777777" w:rsidTr="00E608EF">
        <w:trPr>
          <w:trHeight w:val="56"/>
        </w:trPr>
        <w:tc>
          <w:tcPr>
            <w:tcW w:w="758" w:type="dxa"/>
          </w:tcPr>
          <w:p w14:paraId="3146D133"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04D46587" w14:textId="2CDB9FA8" w:rsidR="008359F7" w:rsidRPr="008359F7" w:rsidRDefault="008359F7" w:rsidP="008359F7">
            <w:pPr>
              <w:spacing w:after="0" w:line="240" w:lineRule="auto"/>
              <w:rPr>
                <w:sz w:val="18"/>
                <w:szCs w:val="18"/>
              </w:rPr>
            </w:pPr>
            <w:r w:rsidRPr="008359F7">
              <w:rPr>
                <w:sz w:val="18"/>
                <w:szCs w:val="18"/>
              </w:rPr>
              <w:t>Dilbių - alkūnių atramos plotis</w:t>
            </w:r>
          </w:p>
        </w:tc>
        <w:tc>
          <w:tcPr>
            <w:tcW w:w="3997" w:type="dxa"/>
          </w:tcPr>
          <w:p w14:paraId="634790E8" w14:textId="0088AA41" w:rsidR="008359F7" w:rsidRPr="008359F7" w:rsidRDefault="008359F7" w:rsidP="008359F7">
            <w:pPr>
              <w:spacing w:after="0" w:line="240" w:lineRule="auto"/>
              <w:rPr>
                <w:sz w:val="18"/>
                <w:szCs w:val="18"/>
              </w:rPr>
            </w:pPr>
            <w:r w:rsidRPr="008359F7">
              <w:rPr>
                <w:sz w:val="18"/>
                <w:szCs w:val="18"/>
              </w:rPr>
              <w:t>Ribose 500 mm – 800 mm</w:t>
            </w:r>
          </w:p>
        </w:tc>
        <w:tc>
          <w:tcPr>
            <w:tcW w:w="1296" w:type="dxa"/>
          </w:tcPr>
          <w:p w14:paraId="4B8EFC35" w14:textId="4D5A1790" w:rsidR="008359F7" w:rsidRPr="008359F7" w:rsidRDefault="008359F7" w:rsidP="008359F7">
            <w:pPr>
              <w:spacing w:after="0" w:line="240" w:lineRule="auto"/>
              <w:rPr>
                <w:sz w:val="18"/>
                <w:szCs w:val="18"/>
              </w:rPr>
            </w:pPr>
            <w:r w:rsidRPr="008359F7">
              <w:rPr>
                <w:sz w:val="18"/>
                <w:szCs w:val="18"/>
              </w:rPr>
              <w:t>Būtina</w:t>
            </w:r>
          </w:p>
        </w:tc>
        <w:tc>
          <w:tcPr>
            <w:tcW w:w="1539" w:type="dxa"/>
          </w:tcPr>
          <w:p w14:paraId="476E549F" w14:textId="77777777" w:rsidR="008359F7" w:rsidRPr="008359F7" w:rsidRDefault="008359F7" w:rsidP="008359F7">
            <w:pPr>
              <w:spacing w:after="0" w:line="240" w:lineRule="auto"/>
              <w:rPr>
                <w:sz w:val="18"/>
                <w:szCs w:val="18"/>
              </w:rPr>
            </w:pPr>
          </w:p>
        </w:tc>
      </w:tr>
      <w:tr w:rsidR="008359F7" w:rsidRPr="00C25DF2" w14:paraId="566543D8" w14:textId="77777777" w:rsidTr="00E608EF">
        <w:trPr>
          <w:trHeight w:val="355"/>
        </w:trPr>
        <w:tc>
          <w:tcPr>
            <w:tcW w:w="758" w:type="dxa"/>
          </w:tcPr>
          <w:p w14:paraId="1D980054"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6B515860" w14:textId="15F83843" w:rsidR="008359F7" w:rsidRPr="008359F7" w:rsidRDefault="008359F7" w:rsidP="008359F7">
            <w:pPr>
              <w:spacing w:after="0" w:line="240" w:lineRule="auto"/>
              <w:rPr>
                <w:sz w:val="18"/>
                <w:szCs w:val="18"/>
              </w:rPr>
            </w:pPr>
            <w:r w:rsidRPr="008359F7">
              <w:rPr>
                <w:sz w:val="18"/>
                <w:szCs w:val="18"/>
              </w:rPr>
              <w:t>Rėmo kur tvirtinasi ratukai ilgis</w:t>
            </w:r>
          </w:p>
        </w:tc>
        <w:tc>
          <w:tcPr>
            <w:tcW w:w="3997" w:type="dxa"/>
          </w:tcPr>
          <w:p w14:paraId="2AB84E1E" w14:textId="6E93221A" w:rsidR="008359F7" w:rsidRPr="008359F7" w:rsidRDefault="008359F7" w:rsidP="008359F7">
            <w:pPr>
              <w:spacing w:after="0" w:line="240" w:lineRule="auto"/>
              <w:rPr>
                <w:sz w:val="18"/>
                <w:szCs w:val="18"/>
              </w:rPr>
            </w:pPr>
            <w:r w:rsidRPr="008359F7">
              <w:rPr>
                <w:sz w:val="18"/>
                <w:szCs w:val="18"/>
              </w:rPr>
              <w:t>Ribose 600 mm – 1100mm</w:t>
            </w:r>
          </w:p>
        </w:tc>
        <w:tc>
          <w:tcPr>
            <w:tcW w:w="1296" w:type="dxa"/>
          </w:tcPr>
          <w:p w14:paraId="7B999675" w14:textId="1446C230" w:rsidR="008359F7" w:rsidRPr="008359F7" w:rsidRDefault="008359F7" w:rsidP="008359F7">
            <w:pPr>
              <w:spacing w:after="0" w:line="240" w:lineRule="auto"/>
              <w:rPr>
                <w:sz w:val="18"/>
                <w:szCs w:val="18"/>
              </w:rPr>
            </w:pPr>
            <w:r w:rsidRPr="008359F7">
              <w:rPr>
                <w:sz w:val="18"/>
                <w:szCs w:val="18"/>
              </w:rPr>
              <w:t>Būtina</w:t>
            </w:r>
          </w:p>
        </w:tc>
        <w:tc>
          <w:tcPr>
            <w:tcW w:w="1539" w:type="dxa"/>
          </w:tcPr>
          <w:p w14:paraId="4E2E043C" w14:textId="77777777" w:rsidR="008359F7" w:rsidRPr="008359F7" w:rsidRDefault="008359F7" w:rsidP="008359F7">
            <w:pPr>
              <w:spacing w:after="0" w:line="240" w:lineRule="auto"/>
              <w:rPr>
                <w:sz w:val="18"/>
                <w:szCs w:val="18"/>
              </w:rPr>
            </w:pPr>
          </w:p>
        </w:tc>
      </w:tr>
      <w:tr w:rsidR="008359F7" w:rsidRPr="00C25DF2" w14:paraId="186CCB1A" w14:textId="77777777" w:rsidTr="00E608EF">
        <w:trPr>
          <w:trHeight w:val="56"/>
        </w:trPr>
        <w:tc>
          <w:tcPr>
            <w:tcW w:w="758" w:type="dxa"/>
          </w:tcPr>
          <w:p w14:paraId="05E88B57"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4536423A" w14:textId="1D903AE4" w:rsidR="008359F7" w:rsidRPr="008359F7" w:rsidRDefault="008359F7" w:rsidP="008359F7">
            <w:pPr>
              <w:spacing w:after="0" w:line="240" w:lineRule="auto"/>
              <w:rPr>
                <w:sz w:val="18"/>
                <w:szCs w:val="18"/>
              </w:rPr>
            </w:pPr>
            <w:r w:rsidRPr="008359F7">
              <w:rPr>
                <w:sz w:val="18"/>
                <w:szCs w:val="18"/>
              </w:rPr>
              <w:t>Dilbių - alkūnių atramos reguliuojamas aukštis</w:t>
            </w:r>
          </w:p>
        </w:tc>
        <w:tc>
          <w:tcPr>
            <w:tcW w:w="3997" w:type="dxa"/>
          </w:tcPr>
          <w:p w14:paraId="4D9778B2" w14:textId="41300D3A" w:rsidR="008359F7" w:rsidRPr="008359F7" w:rsidRDefault="008359F7" w:rsidP="008359F7">
            <w:pPr>
              <w:spacing w:after="0" w:line="240" w:lineRule="auto"/>
              <w:rPr>
                <w:sz w:val="18"/>
                <w:szCs w:val="18"/>
              </w:rPr>
            </w:pPr>
            <w:r w:rsidRPr="008359F7">
              <w:rPr>
                <w:sz w:val="18"/>
                <w:szCs w:val="18"/>
              </w:rPr>
              <w:t>780 mm-1350 mm</w:t>
            </w:r>
          </w:p>
        </w:tc>
        <w:tc>
          <w:tcPr>
            <w:tcW w:w="1296" w:type="dxa"/>
          </w:tcPr>
          <w:p w14:paraId="46FE2565" w14:textId="79945ADD" w:rsidR="008359F7" w:rsidRPr="008359F7" w:rsidRDefault="008359F7" w:rsidP="008359F7">
            <w:pPr>
              <w:spacing w:after="0" w:line="240" w:lineRule="auto"/>
              <w:rPr>
                <w:sz w:val="18"/>
                <w:szCs w:val="18"/>
              </w:rPr>
            </w:pPr>
            <w:r w:rsidRPr="008359F7">
              <w:rPr>
                <w:sz w:val="18"/>
                <w:szCs w:val="18"/>
              </w:rPr>
              <w:t>Būtina</w:t>
            </w:r>
          </w:p>
        </w:tc>
        <w:tc>
          <w:tcPr>
            <w:tcW w:w="1539" w:type="dxa"/>
          </w:tcPr>
          <w:p w14:paraId="1EED80A4" w14:textId="77777777" w:rsidR="008359F7" w:rsidRPr="008359F7" w:rsidRDefault="008359F7" w:rsidP="008359F7">
            <w:pPr>
              <w:spacing w:after="0" w:line="240" w:lineRule="auto"/>
              <w:rPr>
                <w:sz w:val="18"/>
                <w:szCs w:val="18"/>
              </w:rPr>
            </w:pPr>
          </w:p>
        </w:tc>
      </w:tr>
      <w:tr w:rsidR="008359F7" w:rsidRPr="00C25DF2" w14:paraId="78D460F3" w14:textId="77777777" w:rsidTr="00E608EF">
        <w:trPr>
          <w:trHeight w:val="142"/>
        </w:trPr>
        <w:tc>
          <w:tcPr>
            <w:tcW w:w="758" w:type="dxa"/>
          </w:tcPr>
          <w:p w14:paraId="20B86EC7"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5E7E82F6" w14:textId="6B784016" w:rsidR="008359F7" w:rsidRPr="008359F7" w:rsidRDefault="008359F7" w:rsidP="008359F7">
            <w:pPr>
              <w:spacing w:after="0" w:line="240" w:lineRule="auto"/>
              <w:rPr>
                <w:sz w:val="18"/>
                <w:szCs w:val="18"/>
              </w:rPr>
            </w:pPr>
            <w:r w:rsidRPr="008359F7">
              <w:rPr>
                <w:sz w:val="18"/>
                <w:szCs w:val="18"/>
              </w:rPr>
              <w:t>Vaikštynės atrama</w:t>
            </w:r>
          </w:p>
        </w:tc>
        <w:tc>
          <w:tcPr>
            <w:tcW w:w="3997" w:type="dxa"/>
          </w:tcPr>
          <w:p w14:paraId="3672F9D3" w14:textId="7F3F79E9" w:rsidR="008359F7" w:rsidRPr="008359F7" w:rsidRDefault="008359F7" w:rsidP="008359F7">
            <w:pPr>
              <w:spacing w:after="0" w:line="240" w:lineRule="auto"/>
              <w:rPr>
                <w:sz w:val="18"/>
                <w:szCs w:val="18"/>
              </w:rPr>
            </w:pPr>
            <w:r w:rsidRPr="008359F7">
              <w:rPr>
                <w:sz w:val="18"/>
                <w:szCs w:val="18"/>
              </w:rPr>
              <w:t>Viršutinė dalis yra skirta atsiremti į vaikštynę krūtine, alkūnėmis ir dilbiais. Viršutinės dalies atrama turi būti paminkštinta.</w:t>
            </w:r>
          </w:p>
        </w:tc>
        <w:tc>
          <w:tcPr>
            <w:tcW w:w="1296" w:type="dxa"/>
          </w:tcPr>
          <w:p w14:paraId="73E6E10D" w14:textId="4B6ECFAA" w:rsidR="008359F7" w:rsidRPr="008359F7" w:rsidRDefault="008359F7" w:rsidP="008359F7">
            <w:pPr>
              <w:spacing w:after="0" w:line="240" w:lineRule="auto"/>
              <w:rPr>
                <w:sz w:val="18"/>
                <w:szCs w:val="18"/>
              </w:rPr>
            </w:pPr>
            <w:r w:rsidRPr="008359F7">
              <w:rPr>
                <w:sz w:val="18"/>
                <w:szCs w:val="18"/>
              </w:rPr>
              <w:t>Būtina</w:t>
            </w:r>
          </w:p>
        </w:tc>
        <w:tc>
          <w:tcPr>
            <w:tcW w:w="1539" w:type="dxa"/>
          </w:tcPr>
          <w:p w14:paraId="7B54A1E9" w14:textId="77777777" w:rsidR="008359F7" w:rsidRPr="008359F7" w:rsidRDefault="008359F7" w:rsidP="008359F7">
            <w:pPr>
              <w:spacing w:after="0" w:line="240" w:lineRule="auto"/>
              <w:rPr>
                <w:sz w:val="18"/>
                <w:szCs w:val="18"/>
              </w:rPr>
            </w:pPr>
          </w:p>
        </w:tc>
      </w:tr>
      <w:tr w:rsidR="008359F7" w:rsidRPr="00C25DF2" w14:paraId="00408882" w14:textId="77777777" w:rsidTr="00E608EF">
        <w:trPr>
          <w:trHeight w:val="56"/>
        </w:trPr>
        <w:tc>
          <w:tcPr>
            <w:tcW w:w="758" w:type="dxa"/>
          </w:tcPr>
          <w:p w14:paraId="06984D7B"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1BE11D43" w14:textId="4134CB77" w:rsidR="008359F7" w:rsidRPr="008359F7" w:rsidRDefault="008359F7" w:rsidP="008359F7">
            <w:pPr>
              <w:spacing w:after="0" w:line="240" w:lineRule="auto"/>
              <w:rPr>
                <w:sz w:val="18"/>
                <w:szCs w:val="18"/>
              </w:rPr>
            </w:pPr>
            <w:r w:rsidRPr="008359F7">
              <w:rPr>
                <w:sz w:val="18"/>
                <w:szCs w:val="18"/>
              </w:rPr>
              <w:t>Vaikštynės rankenos</w:t>
            </w:r>
          </w:p>
        </w:tc>
        <w:tc>
          <w:tcPr>
            <w:tcW w:w="3997" w:type="dxa"/>
          </w:tcPr>
          <w:p w14:paraId="262C41F2" w14:textId="216E7CC2" w:rsidR="008359F7" w:rsidRPr="008359F7" w:rsidRDefault="008359F7" w:rsidP="008359F7">
            <w:pPr>
              <w:spacing w:after="0" w:line="240" w:lineRule="auto"/>
              <w:rPr>
                <w:sz w:val="18"/>
                <w:szCs w:val="18"/>
              </w:rPr>
            </w:pPr>
            <w:r w:rsidRPr="008359F7">
              <w:rPr>
                <w:sz w:val="18"/>
                <w:szCs w:val="18"/>
              </w:rPr>
              <w:t xml:space="preserve">Įsitvėrimui skirtos dvi rankenos, kurių atstumas turi </w:t>
            </w:r>
            <w:proofErr w:type="spellStart"/>
            <w:r w:rsidRPr="008359F7">
              <w:rPr>
                <w:sz w:val="18"/>
                <w:szCs w:val="18"/>
              </w:rPr>
              <w:t>buti</w:t>
            </w:r>
            <w:proofErr w:type="spellEnd"/>
            <w:r w:rsidRPr="008359F7">
              <w:rPr>
                <w:sz w:val="18"/>
                <w:szCs w:val="18"/>
              </w:rPr>
              <w:t xml:space="preserve"> ne mažiau 140 mm</w:t>
            </w:r>
          </w:p>
        </w:tc>
        <w:tc>
          <w:tcPr>
            <w:tcW w:w="1296" w:type="dxa"/>
          </w:tcPr>
          <w:p w14:paraId="0AEABA02" w14:textId="75217E80" w:rsidR="008359F7" w:rsidRPr="008359F7" w:rsidRDefault="008359F7" w:rsidP="008359F7">
            <w:pPr>
              <w:spacing w:after="0" w:line="240" w:lineRule="auto"/>
              <w:rPr>
                <w:sz w:val="18"/>
                <w:szCs w:val="18"/>
              </w:rPr>
            </w:pPr>
            <w:r w:rsidRPr="008359F7">
              <w:rPr>
                <w:sz w:val="18"/>
                <w:szCs w:val="18"/>
              </w:rPr>
              <w:t>Būtina</w:t>
            </w:r>
          </w:p>
        </w:tc>
        <w:tc>
          <w:tcPr>
            <w:tcW w:w="1539" w:type="dxa"/>
          </w:tcPr>
          <w:p w14:paraId="69EE9113" w14:textId="77777777" w:rsidR="008359F7" w:rsidRPr="008359F7" w:rsidRDefault="008359F7" w:rsidP="008359F7">
            <w:pPr>
              <w:spacing w:after="0" w:line="240" w:lineRule="auto"/>
              <w:rPr>
                <w:sz w:val="18"/>
                <w:szCs w:val="18"/>
              </w:rPr>
            </w:pPr>
          </w:p>
        </w:tc>
      </w:tr>
      <w:tr w:rsidR="008359F7" w:rsidRPr="00C25DF2" w14:paraId="2AF41CB4" w14:textId="77777777" w:rsidTr="00E608EF">
        <w:trPr>
          <w:trHeight w:val="64"/>
        </w:trPr>
        <w:tc>
          <w:tcPr>
            <w:tcW w:w="758" w:type="dxa"/>
          </w:tcPr>
          <w:p w14:paraId="46C18758"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09720394" w14:textId="26B4E0DD" w:rsidR="008359F7" w:rsidRPr="008359F7" w:rsidRDefault="008359F7" w:rsidP="008359F7">
            <w:pPr>
              <w:spacing w:after="0" w:line="240" w:lineRule="auto"/>
              <w:rPr>
                <w:sz w:val="18"/>
                <w:szCs w:val="18"/>
              </w:rPr>
            </w:pPr>
            <w:r w:rsidRPr="008359F7">
              <w:rPr>
                <w:sz w:val="18"/>
                <w:szCs w:val="18"/>
              </w:rPr>
              <w:t xml:space="preserve">Ratukai </w:t>
            </w:r>
          </w:p>
        </w:tc>
        <w:tc>
          <w:tcPr>
            <w:tcW w:w="3997" w:type="dxa"/>
          </w:tcPr>
          <w:p w14:paraId="76000700" w14:textId="04235595" w:rsidR="008359F7" w:rsidRPr="008359F7" w:rsidRDefault="008359F7" w:rsidP="008359F7">
            <w:pPr>
              <w:spacing w:after="0" w:line="240" w:lineRule="auto"/>
              <w:rPr>
                <w:sz w:val="18"/>
                <w:szCs w:val="18"/>
              </w:rPr>
            </w:pPr>
            <w:r w:rsidRPr="008359F7">
              <w:rPr>
                <w:sz w:val="18"/>
                <w:szCs w:val="18"/>
              </w:rPr>
              <w:t xml:space="preserve">4 ratukai, du galiniai ratukai su stabdžiais, fiksuojamais pėda. Visi ratukai sukasi apie savo bei vertikalią ašį. Ratukų skersmuo ribose 70 mm-100 mm. </w:t>
            </w:r>
          </w:p>
        </w:tc>
        <w:tc>
          <w:tcPr>
            <w:tcW w:w="1296" w:type="dxa"/>
          </w:tcPr>
          <w:p w14:paraId="7A197AB7" w14:textId="20FEFB39" w:rsidR="008359F7" w:rsidRPr="008359F7" w:rsidRDefault="008359F7" w:rsidP="008359F7">
            <w:pPr>
              <w:spacing w:after="0" w:line="240" w:lineRule="auto"/>
              <w:rPr>
                <w:sz w:val="18"/>
                <w:szCs w:val="18"/>
              </w:rPr>
            </w:pPr>
            <w:r w:rsidRPr="008359F7">
              <w:rPr>
                <w:sz w:val="18"/>
                <w:szCs w:val="18"/>
              </w:rPr>
              <w:t>Būtina</w:t>
            </w:r>
          </w:p>
        </w:tc>
        <w:tc>
          <w:tcPr>
            <w:tcW w:w="1539" w:type="dxa"/>
          </w:tcPr>
          <w:p w14:paraId="3E85B817" w14:textId="77777777" w:rsidR="008359F7" w:rsidRPr="008359F7" w:rsidRDefault="008359F7" w:rsidP="008359F7">
            <w:pPr>
              <w:spacing w:after="0" w:line="240" w:lineRule="auto"/>
              <w:rPr>
                <w:sz w:val="18"/>
                <w:szCs w:val="18"/>
              </w:rPr>
            </w:pPr>
          </w:p>
        </w:tc>
      </w:tr>
      <w:tr w:rsidR="008359F7" w:rsidRPr="00C25DF2" w14:paraId="503E71E3" w14:textId="77777777" w:rsidTr="00E608EF">
        <w:trPr>
          <w:trHeight w:val="484"/>
        </w:trPr>
        <w:tc>
          <w:tcPr>
            <w:tcW w:w="758" w:type="dxa"/>
          </w:tcPr>
          <w:p w14:paraId="71FDF0C4"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360A8511" w14:textId="5A96D9B1" w:rsidR="008359F7" w:rsidRPr="008359F7" w:rsidRDefault="008359F7" w:rsidP="008359F7">
            <w:pPr>
              <w:spacing w:after="0" w:line="240" w:lineRule="auto"/>
              <w:rPr>
                <w:sz w:val="18"/>
                <w:szCs w:val="18"/>
              </w:rPr>
            </w:pPr>
            <w:r w:rsidRPr="008359F7">
              <w:rPr>
                <w:sz w:val="18"/>
                <w:szCs w:val="18"/>
              </w:rPr>
              <w:t>Maksimali apkrova</w:t>
            </w:r>
          </w:p>
        </w:tc>
        <w:tc>
          <w:tcPr>
            <w:tcW w:w="3997" w:type="dxa"/>
          </w:tcPr>
          <w:p w14:paraId="4C9FAC60" w14:textId="682A4DB7" w:rsidR="008359F7" w:rsidRPr="008359F7" w:rsidRDefault="008359F7" w:rsidP="008359F7">
            <w:pPr>
              <w:spacing w:after="0" w:line="240" w:lineRule="auto"/>
              <w:rPr>
                <w:sz w:val="18"/>
                <w:szCs w:val="18"/>
              </w:rPr>
            </w:pPr>
            <w:r w:rsidRPr="008359F7">
              <w:rPr>
                <w:sz w:val="18"/>
                <w:szCs w:val="18"/>
              </w:rPr>
              <w:t>Ribose 100 kg – 220 kg</w:t>
            </w:r>
          </w:p>
        </w:tc>
        <w:tc>
          <w:tcPr>
            <w:tcW w:w="1296" w:type="dxa"/>
          </w:tcPr>
          <w:p w14:paraId="24A4B87E" w14:textId="70F883F5" w:rsidR="008359F7" w:rsidRPr="008359F7" w:rsidRDefault="008359F7" w:rsidP="008359F7">
            <w:pPr>
              <w:spacing w:after="0" w:line="240" w:lineRule="auto"/>
              <w:rPr>
                <w:sz w:val="18"/>
                <w:szCs w:val="18"/>
              </w:rPr>
            </w:pPr>
            <w:r w:rsidRPr="008359F7">
              <w:rPr>
                <w:sz w:val="18"/>
                <w:szCs w:val="18"/>
              </w:rPr>
              <w:t>Būtina</w:t>
            </w:r>
          </w:p>
        </w:tc>
        <w:tc>
          <w:tcPr>
            <w:tcW w:w="1539" w:type="dxa"/>
          </w:tcPr>
          <w:p w14:paraId="5E46768A" w14:textId="77777777" w:rsidR="008359F7" w:rsidRPr="008359F7" w:rsidRDefault="008359F7" w:rsidP="008359F7">
            <w:pPr>
              <w:spacing w:after="0" w:line="240" w:lineRule="auto"/>
              <w:rPr>
                <w:sz w:val="18"/>
                <w:szCs w:val="18"/>
              </w:rPr>
            </w:pPr>
          </w:p>
        </w:tc>
      </w:tr>
      <w:tr w:rsidR="008359F7" w:rsidRPr="00C25DF2" w14:paraId="0D0B65F1" w14:textId="77777777" w:rsidTr="00E608EF">
        <w:trPr>
          <w:trHeight w:val="484"/>
        </w:trPr>
        <w:tc>
          <w:tcPr>
            <w:tcW w:w="758" w:type="dxa"/>
          </w:tcPr>
          <w:p w14:paraId="06A3DE92"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579E36FE" w14:textId="39F44D55" w:rsidR="008359F7" w:rsidRPr="008359F7" w:rsidRDefault="008359F7" w:rsidP="008359F7">
            <w:pPr>
              <w:spacing w:after="0" w:line="240" w:lineRule="auto"/>
              <w:rPr>
                <w:sz w:val="18"/>
                <w:szCs w:val="18"/>
              </w:rPr>
            </w:pPr>
            <w:r w:rsidRPr="008359F7">
              <w:rPr>
                <w:sz w:val="18"/>
                <w:szCs w:val="18"/>
              </w:rPr>
              <w:t>Medžiagos</w:t>
            </w:r>
          </w:p>
        </w:tc>
        <w:tc>
          <w:tcPr>
            <w:tcW w:w="3997" w:type="dxa"/>
          </w:tcPr>
          <w:p w14:paraId="6BB091B3" w14:textId="6C478646" w:rsidR="008359F7" w:rsidRPr="008359F7" w:rsidRDefault="008359F7" w:rsidP="008359F7">
            <w:pPr>
              <w:spacing w:after="0" w:line="240" w:lineRule="auto"/>
              <w:rPr>
                <w:sz w:val="18"/>
                <w:szCs w:val="18"/>
              </w:rPr>
            </w:pPr>
            <w:r w:rsidRPr="008359F7">
              <w:rPr>
                <w:sz w:val="18"/>
                <w:szCs w:val="18"/>
              </w:rPr>
              <w:t>Vaikštynės dilbių - alkūnių atrama paminkštinta nuo 5cm storio porolonu, aptraukta besiūle dirbtine oda. Rėmas – plieninis, padengtas milteliniu dažymo būdu. Ratukai- metaliniai, dengti guma arba plastikiniai, pagaminti iš poliuretano. Abi rankenos plieninės, padengtos minkštu plastiku poliuretanu, atspariu dezinfekcinėms medžiagoms ir mechaniniams pažeidimams.</w:t>
            </w:r>
          </w:p>
        </w:tc>
        <w:tc>
          <w:tcPr>
            <w:tcW w:w="1296" w:type="dxa"/>
          </w:tcPr>
          <w:p w14:paraId="6FD281A7" w14:textId="08EB4E6F" w:rsidR="008359F7" w:rsidRPr="008359F7" w:rsidRDefault="008359F7" w:rsidP="008359F7">
            <w:pPr>
              <w:spacing w:after="0" w:line="240" w:lineRule="auto"/>
              <w:rPr>
                <w:sz w:val="18"/>
                <w:szCs w:val="18"/>
              </w:rPr>
            </w:pPr>
            <w:r w:rsidRPr="008359F7">
              <w:rPr>
                <w:sz w:val="18"/>
                <w:szCs w:val="18"/>
              </w:rPr>
              <w:t>Būtina</w:t>
            </w:r>
          </w:p>
        </w:tc>
        <w:tc>
          <w:tcPr>
            <w:tcW w:w="1539" w:type="dxa"/>
          </w:tcPr>
          <w:p w14:paraId="79C4C6CB" w14:textId="77777777" w:rsidR="008359F7" w:rsidRPr="008359F7" w:rsidRDefault="008359F7" w:rsidP="008359F7">
            <w:pPr>
              <w:spacing w:after="0" w:line="240" w:lineRule="auto"/>
              <w:rPr>
                <w:sz w:val="18"/>
                <w:szCs w:val="18"/>
              </w:rPr>
            </w:pPr>
          </w:p>
        </w:tc>
      </w:tr>
      <w:tr w:rsidR="008359F7" w:rsidRPr="00C25DF2" w14:paraId="3FA19CAC" w14:textId="77777777" w:rsidTr="00E608EF">
        <w:trPr>
          <w:trHeight w:val="138"/>
        </w:trPr>
        <w:tc>
          <w:tcPr>
            <w:tcW w:w="758" w:type="dxa"/>
          </w:tcPr>
          <w:p w14:paraId="09527C56"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3C78A20B" w14:textId="0EF727D0" w:rsidR="008359F7" w:rsidRPr="008359F7" w:rsidRDefault="008359F7" w:rsidP="008359F7">
            <w:pPr>
              <w:spacing w:after="0" w:line="240" w:lineRule="auto"/>
              <w:rPr>
                <w:sz w:val="18"/>
                <w:szCs w:val="18"/>
              </w:rPr>
            </w:pPr>
            <w:r w:rsidRPr="008359F7">
              <w:rPr>
                <w:sz w:val="18"/>
                <w:szCs w:val="18"/>
              </w:rPr>
              <w:t xml:space="preserve">Vaikštynės svoris </w:t>
            </w:r>
          </w:p>
        </w:tc>
        <w:tc>
          <w:tcPr>
            <w:tcW w:w="3997" w:type="dxa"/>
          </w:tcPr>
          <w:p w14:paraId="7AED5FAD" w14:textId="3ABF1E1F" w:rsidR="008359F7" w:rsidRPr="008359F7" w:rsidRDefault="008359F7" w:rsidP="008359F7">
            <w:pPr>
              <w:spacing w:after="0" w:line="240" w:lineRule="auto"/>
              <w:rPr>
                <w:sz w:val="18"/>
                <w:szCs w:val="18"/>
              </w:rPr>
            </w:pPr>
            <w:r w:rsidRPr="008359F7">
              <w:rPr>
                <w:sz w:val="18"/>
                <w:szCs w:val="18"/>
              </w:rPr>
              <w:t>Ne mažiau 9,5 kg</w:t>
            </w:r>
          </w:p>
        </w:tc>
        <w:tc>
          <w:tcPr>
            <w:tcW w:w="1296" w:type="dxa"/>
          </w:tcPr>
          <w:p w14:paraId="7F7C6E53" w14:textId="462CB8B0" w:rsidR="008359F7" w:rsidRPr="008359F7" w:rsidRDefault="008359F7" w:rsidP="008359F7">
            <w:pPr>
              <w:spacing w:after="0" w:line="240" w:lineRule="auto"/>
              <w:rPr>
                <w:sz w:val="18"/>
                <w:szCs w:val="18"/>
              </w:rPr>
            </w:pPr>
            <w:r w:rsidRPr="008359F7">
              <w:rPr>
                <w:sz w:val="18"/>
                <w:szCs w:val="18"/>
              </w:rPr>
              <w:t>Būtina</w:t>
            </w:r>
          </w:p>
        </w:tc>
        <w:tc>
          <w:tcPr>
            <w:tcW w:w="1539" w:type="dxa"/>
          </w:tcPr>
          <w:p w14:paraId="63A1575E" w14:textId="77777777" w:rsidR="008359F7" w:rsidRPr="008359F7" w:rsidRDefault="008359F7" w:rsidP="008359F7">
            <w:pPr>
              <w:spacing w:after="0" w:line="240" w:lineRule="auto"/>
              <w:rPr>
                <w:sz w:val="18"/>
                <w:szCs w:val="18"/>
              </w:rPr>
            </w:pPr>
          </w:p>
        </w:tc>
      </w:tr>
      <w:tr w:rsidR="008359F7" w:rsidRPr="00C25DF2" w14:paraId="666F8DC6" w14:textId="77777777" w:rsidTr="00E608EF">
        <w:trPr>
          <w:trHeight w:val="138"/>
        </w:trPr>
        <w:tc>
          <w:tcPr>
            <w:tcW w:w="758" w:type="dxa"/>
          </w:tcPr>
          <w:p w14:paraId="571C6B40"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784B4F30" w14:textId="50F350A5" w:rsidR="008359F7" w:rsidRPr="008359F7" w:rsidRDefault="008359F7" w:rsidP="008359F7">
            <w:pPr>
              <w:spacing w:after="0" w:line="240" w:lineRule="auto"/>
              <w:rPr>
                <w:sz w:val="18"/>
                <w:szCs w:val="18"/>
              </w:rPr>
            </w:pPr>
            <w:r w:rsidRPr="008359F7">
              <w:rPr>
                <w:sz w:val="18"/>
                <w:szCs w:val="18"/>
              </w:rPr>
              <w:t>Aukščio reguliavimas</w:t>
            </w:r>
          </w:p>
        </w:tc>
        <w:tc>
          <w:tcPr>
            <w:tcW w:w="3997" w:type="dxa"/>
          </w:tcPr>
          <w:p w14:paraId="7C29D593" w14:textId="2169AB6D" w:rsidR="008359F7" w:rsidRPr="008359F7" w:rsidRDefault="008359F7" w:rsidP="008359F7">
            <w:pPr>
              <w:spacing w:after="0" w:line="240" w:lineRule="auto"/>
              <w:rPr>
                <w:sz w:val="18"/>
                <w:szCs w:val="18"/>
              </w:rPr>
            </w:pPr>
            <w:r w:rsidRPr="008359F7">
              <w:rPr>
                <w:sz w:val="18"/>
                <w:szCs w:val="18"/>
              </w:rPr>
              <w:t>Aukščio reguliavimui naudojamos veržlės, kurios pritvirtintos abiejuose  rėmo pusėse arba dujinės spyruoklės pagalba.</w:t>
            </w:r>
          </w:p>
        </w:tc>
        <w:tc>
          <w:tcPr>
            <w:tcW w:w="1296" w:type="dxa"/>
          </w:tcPr>
          <w:p w14:paraId="6BF37364" w14:textId="3CB612E7" w:rsidR="008359F7" w:rsidRPr="008359F7" w:rsidRDefault="008359F7" w:rsidP="008359F7">
            <w:pPr>
              <w:spacing w:after="0" w:line="240" w:lineRule="auto"/>
              <w:rPr>
                <w:sz w:val="18"/>
                <w:szCs w:val="18"/>
              </w:rPr>
            </w:pPr>
            <w:r w:rsidRPr="008359F7">
              <w:rPr>
                <w:sz w:val="18"/>
                <w:szCs w:val="18"/>
              </w:rPr>
              <w:t>Būtina</w:t>
            </w:r>
          </w:p>
        </w:tc>
        <w:tc>
          <w:tcPr>
            <w:tcW w:w="1539" w:type="dxa"/>
          </w:tcPr>
          <w:p w14:paraId="759EC16E" w14:textId="77777777" w:rsidR="008359F7" w:rsidRPr="008359F7" w:rsidRDefault="008359F7" w:rsidP="008359F7">
            <w:pPr>
              <w:spacing w:after="0" w:line="240" w:lineRule="auto"/>
              <w:rPr>
                <w:sz w:val="18"/>
                <w:szCs w:val="18"/>
              </w:rPr>
            </w:pPr>
          </w:p>
        </w:tc>
      </w:tr>
      <w:tr w:rsidR="008359F7" w:rsidRPr="00C25DF2" w14:paraId="140DA08A" w14:textId="77777777" w:rsidTr="00E608EF">
        <w:trPr>
          <w:trHeight w:val="138"/>
        </w:trPr>
        <w:tc>
          <w:tcPr>
            <w:tcW w:w="758" w:type="dxa"/>
          </w:tcPr>
          <w:p w14:paraId="3A09817A"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19B90588" w14:textId="6DE23422" w:rsidR="008359F7" w:rsidRPr="008359F7" w:rsidRDefault="008359F7" w:rsidP="008359F7">
            <w:pPr>
              <w:spacing w:after="0" w:line="240" w:lineRule="auto"/>
              <w:rPr>
                <w:sz w:val="18"/>
                <w:szCs w:val="18"/>
              </w:rPr>
            </w:pPr>
            <w:r w:rsidRPr="008359F7">
              <w:rPr>
                <w:sz w:val="18"/>
                <w:szCs w:val="18"/>
              </w:rPr>
              <w:t>Valymas, dezinfekavimas</w:t>
            </w:r>
          </w:p>
        </w:tc>
        <w:tc>
          <w:tcPr>
            <w:tcW w:w="3997" w:type="dxa"/>
          </w:tcPr>
          <w:p w14:paraId="6A15EE92" w14:textId="19F6FDC1" w:rsidR="008359F7" w:rsidRPr="008359F7" w:rsidRDefault="008359F7" w:rsidP="008359F7">
            <w:pPr>
              <w:spacing w:after="0" w:line="240" w:lineRule="auto"/>
              <w:rPr>
                <w:sz w:val="18"/>
                <w:szCs w:val="18"/>
              </w:rPr>
            </w:pPr>
            <w:r w:rsidRPr="008359F7">
              <w:rPr>
                <w:sz w:val="18"/>
                <w:szCs w:val="18"/>
              </w:rPr>
              <w:t>Visą vaikštynę galima valyti ir dezinfekuoti</w:t>
            </w:r>
          </w:p>
        </w:tc>
        <w:tc>
          <w:tcPr>
            <w:tcW w:w="1296" w:type="dxa"/>
          </w:tcPr>
          <w:p w14:paraId="666E51C5" w14:textId="2FFFEF07" w:rsidR="008359F7" w:rsidRPr="008359F7" w:rsidRDefault="008359F7" w:rsidP="008359F7">
            <w:pPr>
              <w:spacing w:after="0" w:line="240" w:lineRule="auto"/>
              <w:rPr>
                <w:sz w:val="18"/>
                <w:szCs w:val="18"/>
              </w:rPr>
            </w:pPr>
            <w:r w:rsidRPr="008359F7">
              <w:rPr>
                <w:sz w:val="18"/>
                <w:szCs w:val="18"/>
              </w:rPr>
              <w:t>Būtina</w:t>
            </w:r>
          </w:p>
        </w:tc>
        <w:tc>
          <w:tcPr>
            <w:tcW w:w="1539" w:type="dxa"/>
          </w:tcPr>
          <w:p w14:paraId="3143E0A3" w14:textId="77777777" w:rsidR="008359F7" w:rsidRPr="008359F7" w:rsidRDefault="008359F7" w:rsidP="008359F7">
            <w:pPr>
              <w:spacing w:after="0" w:line="240" w:lineRule="auto"/>
              <w:rPr>
                <w:sz w:val="18"/>
                <w:szCs w:val="18"/>
              </w:rPr>
            </w:pPr>
          </w:p>
        </w:tc>
      </w:tr>
      <w:tr w:rsidR="008359F7" w:rsidRPr="00C25DF2" w14:paraId="41343045" w14:textId="77777777" w:rsidTr="00E608EF">
        <w:trPr>
          <w:trHeight w:val="138"/>
        </w:trPr>
        <w:tc>
          <w:tcPr>
            <w:tcW w:w="758" w:type="dxa"/>
          </w:tcPr>
          <w:p w14:paraId="5BE0FCAB"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614A1D7C" w14:textId="3371A344" w:rsidR="008359F7" w:rsidRPr="008359F7" w:rsidRDefault="008359F7" w:rsidP="008359F7">
            <w:pPr>
              <w:spacing w:after="0" w:line="240" w:lineRule="auto"/>
              <w:rPr>
                <w:sz w:val="18"/>
                <w:szCs w:val="18"/>
              </w:rPr>
            </w:pPr>
            <w:r w:rsidRPr="008359F7">
              <w:rPr>
                <w:sz w:val="18"/>
                <w:szCs w:val="18"/>
              </w:rPr>
              <w:t>Sertifikavimas</w:t>
            </w:r>
          </w:p>
        </w:tc>
        <w:tc>
          <w:tcPr>
            <w:tcW w:w="3997" w:type="dxa"/>
          </w:tcPr>
          <w:p w14:paraId="735A176E" w14:textId="29912C7D" w:rsidR="008359F7" w:rsidRPr="008359F7" w:rsidRDefault="008359F7" w:rsidP="008359F7">
            <w:pPr>
              <w:spacing w:after="0" w:line="240" w:lineRule="auto"/>
              <w:rPr>
                <w:sz w:val="18"/>
                <w:szCs w:val="18"/>
              </w:rPr>
            </w:pPr>
            <w:r w:rsidRPr="008359F7">
              <w:rPr>
                <w:sz w:val="18"/>
                <w:szCs w:val="18"/>
              </w:rPr>
              <w:t xml:space="preserve">CE </w:t>
            </w:r>
          </w:p>
        </w:tc>
        <w:tc>
          <w:tcPr>
            <w:tcW w:w="1296" w:type="dxa"/>
          </w:tcPr>
          <w:p w14:paraId="6241BAB0" w14:textId="0881A17C" w:rsidR="008359F7" w:rsidRPr="008359F7" w:rsidRDefault="008359F7" w:rsidP="008359F7">
            <w:pPr>
              <w:spacing w:after="0" w:line="240" w:lineRule="auto"/>
              <w:rPr>
                <w:sz w:val="18"/>
                <w:szCs w:val="18"/>
              </w:rPr>
            </w:pPr>
            <w:r w:rsidRPr="008359F7">
              <w:rPr>
                <w:sz w:val="18"/>
                <w:szCs w:val="18"/>
              </w:rPr>
              <w:t>Būtina</w:t>
            </w:r>
          </w:p>
        </w:tc>
        <w:tc>
          <w:tcPr>
            <w:tcW w:w="1539" w:type="dxa"/>
          </w:tcPr>
          <w:p w14:paraId="0EA3E927" w14:textId="77777777" w:rsidR="008359F7" w:rsidRPr="008359F7" w:rsidRDefault="008359F7" w:rsidP="008359F7">
            <w:pPr>
              <w:spacing w:after="0" w:line="240" w:lineRule="auto"/>
              <w:rPr>
                <w:sz w:val="18"/>
                <w:szCs w:val="18"/>
              </w:rPr>
            </w:pPr>
          </w:p>
        </w:tc>
      </w:tr>
      <w:tr w:rsidR="008359F7" w:rsidRPr="00C25DF2" w14:paraId="432EC33A" w14:textId="77777777" w:rsidTr="00E608EF">
        <w:trPr>
          <w:trHeight w:val="138"/>
        </w:trPr>
        <w:tc>
          <w:tcPr>
            <w:tcW w:w="758" w:type="dxa"/>
          </w:tcPr>
          <w:p w14:paraId="31023DAA"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3E047B19" w14:textId="41648782" w:rsidR="008359F7" w:rsidRPr="008359F7" w:rsidRDefault="008359F7" w:rsidP="008359F7">
            <w:pPr>
              <w:spacing w:after="0" w:line="240" w:lineRule="auto"/>
              <w:rPr>
                <w:sz w:val="18"/>
                <w:szCs w:val="18"/>
              </w:rPr>
            </w:pPr>
            <w:r w:rsidRPr="008359F7">
              <w:rPr>
                <w:sz w:val="18"/>
                <w:szCs w:val="18"/>
              </w:rPr>
              <w:t>Garantija</w:t>
            </w:r>
          </w:p>
        </w:tc>
        <w:tc>
          <w:tcPr>
            <w:tcW w:w="3997" w:type="dxa"/>
          </w:tcPr>
          <w:p w14:paraId="4CF34DD7" w14:textId="48AF66BC" w:rsidR="008359F7" w:rsidRPr="008359F7" w:rsidRDefault="008359F7" w:rsidP="008359F7">
            <w:pPr>
              <w:spacing w:after="0" w:line="240" w:lineRule="auto"/>
              <w:rPr>
                <w:sz w:val="18"/>
                <w:szCs w:val="18"/>
              </w:rPr>
            </w:pPr>
            <w:r w:rsidRPr="008359F7">
              <w:rPr>
                <w:sz w:val="18"/>
                <w:szCs w:val="18"/>
              </w:rPr>
              <w:t>Ne mažiau 12 mėn.</w:t>
            </w:r>
          </w:p>
        </w:tc>
        <w:tc>
          <w:tcPr>
            <w:tcW w:w="1296" w:type="dxa"/>
          </w:tcPr>
          <w:p w14:paraId="2CFE1031" w14:textId="701CBF87" w:rsidR="008359F7" w:rsidRPr="008359F7" w:rsidRDefault="008359F7" w:rsidP="008359F7">
            <w:pPr>
              <w:spacing w:after="0" w:line="240" w:lineRule="auto"/>
              <w:rPr>
                <w:sz w:val="18"/>
                <w:szCs w:val="18"/>
              </w:rPr>
            </w:pPr>
            <w:r w:rsidRPr="008359F7">
              <w:rPr>
                <w:sz w:val="18"/>
                <w:szCs w:val="18"/>
              </w:rPr>
              <w:t>Būtina</w:t>
            </w:r>
          </w:p>
        </w:tc>
        <w:tc>
          <w:tcPr>
            <w:tcW w:w="1539" w:type="dxa"/>
          </w:tcPr>
          <w:p w14:paraId="29BFEE89" w14:textId="77777777" w:rsidR="008359F7" w:rsidRPr="008359F7" w:rsidRDefault="008359F7" w:rsidP="008359F7">
            <w:pPr>
              <w:spacing w:after="0" w:line="240" w:lineRule="auto"/>
              <w:rPr>
                <w:sz w:val="18"/>
                <w:szCs w:val="18"/>
              </w:rPr>
            </w:pPr>
          </w:p>
        </w:tc>
      </w:tr>
      <w:tr w:rsidR="008359F7" w:rsidRPr="00C25DF2" w14:paraId="4E722E3B" w14:textId="77777777" w:rsidTr="00E608EF">
        <w:trPr>
          <w:trHeight w:val="138"/>
        </w:trPr>
        <w:tc>
          <w:tcPr>
            <w:tcW w:w="758" w:type="dxa"/>
          </w:tcPr>
          <w:p w14:paraId="6AA617DF"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00EEB163" w14:textId="0C051257" w:rsidR="008359F7" w:rsidRPr="008359F7" w:rsidRDefault="008359F7" w:rsidP="008359F7">
            <w:pPr>
              <w:spacing w:after="0" w:line="240" w:lineRule="auto"/>
              <w:rPr>
                <w:sz w:val="18"/>
                <w:szCs w:val="18"/>
              </w:rPr>
            </w:pPr>
            <w:r w:rsidRPr="008359F7">
              <w:rPr>
                <w:sz w:val="18"/>
                <w:szCs w:val="18"/>
              </w:rPr>
              <w:t>Pateikti gamintojo naudojimo ir priežiūros instrukcijas lietuvių kalba.</w:t>
            </w:r>
          </w:p>
        </w:tc>
        <w:tc>
          <w:tcPr>
            <w:tcW w:w="3997" w:type="dxa"/>
          </w:tcPr>
          <w:p w14:paraId="6017E19A" w14:textId="77777777" w:rsidR="008359F7" w:rsidRPr="008359F7" w:rsidRDefault="008359F7" w:rsidP="008359F7">
            <w:pPr>
              <w:spacing w:after="0" w:line="240" w:lineRule="auto"/>
              <w:rPr>
                <w:sz w:val="18"/>
                <w:szCs w:val="18"/>
              </w:rPr>
            </w:pPr>
          </w:p>
        </w:tc>
        <w:tc>
          <w:tcPr>
            <w:tcW w:w="1296" w:type="dxa"/>
          </w:tcPr>
          <w:p w14:paraId="0F36CB75" w14:textId="76C4F1F2" w:rsidR="008359F7" w:rsidRPr="008359F7" w:rsidRDefault="008359F7" w:rsidP="008359F7">
            <w:pPr>
              <w:spacing w:after="0" w:line="240" w:lineRule="auto"/>
              <w:rPr>
                <w:sz w:val="18"/>
                <w:szCs w:val="18"/>
              </w:rPr>
            </w:pPr>
            <w:r w:rsidRPr="008359F7">
              <w:rPr>
                <w:sz w:val="18"/>
                <w:szCs w:val="18"/>
              </w:rPr>
              <w:t>Būtina</w:t>
            </w:r>
          </w:p>
        </w:tc>
        <w:tc>
          <w:tcPr>
            <w:tcW w:w="1539" w:type="dxa"/>
          </w:tcPr>
          <w:p w14:paraId="442805C5" w14:textId="77777777" w:rsidR="008359F7" w:rsidRPr="008359F7" w:rsidRDefault="008359F7" w:rsidP="008359F7">
            <w:pPr>
              <w:spacing w:after="0" w:line="240" w:lineRule="auto"/>
              <w:rPr>
                <w:sz w:val="18"/>
                <w:szCs w:val="18"/>
              </w:rPr>
            </w:pPr>
          </w:p>
        </w:tc>
      </w:tr>
      <w:tr w:rsidR="008359F7" w:rsidRPr="00C25DF2" w14:paraId="22081104" w14:textId="77777777" w:rsidTr="00E608EF">
        <w:trPr>
          <w:trHeight w:val="138"/>
        </w:trPr>
        <w:tc>
          <w:tcPr>
            <w:tcW w:w="758" w:type="dxa"/>
          </w:tcPr>
          <w:p w14:paraId="36043F10"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5BF414B7"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3DCB8A65" w14:textId="77777777" w:rsidR="008359F7" w:rsidRPr="008359F7" w:rsidRDefault="008359F7" w:rsidP="008359F7">
            <w:pPr>
              <w:pStyle w:val="Standard"/>
              <w:spacing w:after="0" w:line="240" w:lineRule="auto"/>
              <w:rPr>
                <w:sz w:val="18"/>
                <w:szCs w:val="18"/>
              </w:rPr>
            </w:pPr>
            <w:r w:rsidRPr="008359F7">
              <w:rPr>
                <w:rFonts w:ascii="Times New Roman" w:hAnsi="Times New Roman"/>
                <w:b/>
                <w:sz w:val="18"/>
                <w:szCs w:val="18"/>
                <w:u w:val="single"/>
              </w:rPr>
              <w:t>Pateikiamos skaitmeninės dokumentų kopijos.</w:t>
            </w:r>
          </w:p>
        </w:tc>
        <w:tc>
          <w:tcPr>
            <w:tcW w:w="3997" w:type="dxa"/>
          </w:tcPr>
          <w:p w14:paraId="44891D55" w14:textId="77777777" w:rsidR="008359F7" w:rsidRPr="008359F7" w:rsidRDefault="008359F7" w:rsidP="008359F7">
            <w:pPr>
              <w:spacing w:after="0" w:line="240" w:lineRule="auto"/>
              <w:rPr>
                <w:sz w:val="18"/>
                <w:szCs w:val="18"/>
              </w:rPr>
            </w:pPr>
          </w:p>
        </w:tc>
        <w:tc>
          <w:tcPr>
            <w:tcW w:w="1296" w:type="dxa"/>
          </w:tcPr>
          <w:p w14:paraId="5B371B25" w14:textId="77777777" w:rsidR="008359F7" w:rsidRPr="008359F7" w:rsidRDefault="008359F7" w:rsidP="008359F7">
            <w:pPr>
              <w:spacing w:after="0" w:line="240" w:lineRule="auto"/>
              <w:rPr>
                <w:sz w:val="18"/>
                <w:szCs w:val="18"/>
              </w:rPr>
            </w:pPr>
            <w:r w:rsidRPr="008359F7">
              <w:rPr>
                <w:sz w:val="18"/>
                <w:szCs w:val="18"/>
              </w:rPr>
              <w:t>Būtina</w:t>
            </w:r>
          </w:p>
        </w:tc>
        <w:tc>
          <w:tcPr>
            <w:tcW w:w="1539" w:type="dxa"/>
          </w:tcPr>
          <w:p w14:paraId="6C194F67" w14:textId="77777777" w:rsidR="008359F7" w:rsidRPr="008359F7" w:rsidRDefault="008359F7" w:rsidP="008359F7">
            <w:pPr>
              <w:spacing w:after="0" w:line="240" w:lineRule="auto"/>
              <w:rPr>
                <w:sz w:val="18"/>
                <w:szCs w:val="18"/>
              </w:rPr>
            </w:pPr>
          </w:p>
        </w:tc>
      </w:tr>
      <w:tr w:rsidR="008359F7" w:rsidRPr="00C25DF2" w14:paraId="4F4E357A" w14:textId="77777777" w:rsidTr="00E608EF">
        <w:trPr>
          <w:trHeight w:val="138"/>
        </w:trPr>
        <w:tc>
          <w:tcPr>
            <w:tcW w:w="758" w:type="dxa"/>
          </w:tcPr>
          <w:p w14:paraId="2A817DD4"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44C4EA68"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Perkamas kiekis</w:t>
            </w:r>
          </w:p>
        </w:tc>
        <w:tc>
          <w:tcPr>
            <w:tcW w:w="3997" w:type="dxa"/>
          </w:tcPr>
          <w:p w14:paraId="5161810E" w14:textId="42273770" w:rsidR="008359F7" w:rsidRPr="008359F7" w:rsidRDefault="008359F7" w:rsidP="008359F7">
            <w:pPr>
              <w:spacing w:after="0" w:line="240" w:lineRule="auto"/>
              <w:rPr>
                <w:sz w:val="18"/>
                <w:szCs w:val="18"/>
              </w:rPr>
            </w:pPr>
            <w:r w:rsidRPr="008359F7">
              <w:rPr>
                <w:sz w:val="18"/>
                <w:szCs w:val="18"/>
              </w:rPr>
              <w:t xml:space="preserve">Iki </w:t>
            </w:r>
            <w:r>
              <w:rPr>
                <w:sz w:val="18"/>
                <w:szCs w:val="18"/>
              </w:rPr>
              <w:t xml:space="preserve">2 </w:t>
            </w:r>
            <w:r w:rsidRPr="008359F7">
              <w:rPr>
                <w:sz w:val="18"/>
                <w:szCs w:val="18"/>
              </w:rPr>
              <w:t xml:space="preserve"> vnt.</w:t>
            </w:r>
          </w:p>
        </w:tc>
        <w:tc>
          <w:tcPr>
            <w:tcW w:w="1296" w:type="dxa"/>
          </w:tcPr>
          <w:p w14:paraId="24A0D7CB" w14:textId="77777777" w:rsidR="008359F7" w:rsidRPr="008359F7" w:rsidRDefault="008359F7" w:rsidP="008359F7">
            <w:pPr>
              <w:spacing w:after="0" w:line="240" w:lineRule="auto"/>
              <w:rPr>
                <w:sz w:val="18"/>
                <w:szCs w:val="18"/>
              </w:rPr>
            </w:pPr>
          </w:p>
        </w:tc>
        <w:tc>
          <w:tcPr>
            <w:tcW w:w="1539" w:type="dxa"/>
          </w:tcPr>
          <w:p w14:paraId="49835B31" w14:textId="77777777" w:rsidR="008359F7" w:rsidRPr="008359F7" w:rsidRDefault="008359F7" w:rsidP="008359F7">
            <w:pPr>
              <w:spacing w:after="0" w:line="240" w:lineRule="auto"/>
              <w:rPr>
                <w:sz w:val="18"/>
                <w:szCs w:val="18"/>
              </w:rPr>
            </w:pPr>
          </w:p>
        </w:tc>
      </w:tr>
      <w:tr w:rsidR="008359F7" w:rsidRPr="00C25DF2" w14:paraId="211CC140" w14:textId="77777777" w:rsidTr="00E608EF">
        <w:trPr>
          <w:trHeight w:val="138"/>
        </w:trPr>
        <w:tc>
          <w:tcPr>
            <w:tcW w:w="758" w:type="dxa"/>
          </w:tcPr>
          <w:p w14:paraId="06665886"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1F5EBFEF"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Vieneto kaina eurais su PVM</w:t>
            </w:r>
          </w:p>
        </w:tc>
        <w:tc>
          <w:tcPr>
            <w:tcW w:w="3997" w:type="dxa"/>
          </w:tcPr>
          <w:p w14:paraId="10F5F098" w14:textId="77777777" w:rsidR="008359F7" w:rsidRPr="008359F7" w:rsidRDefault="008359F7" w:rsidP="008359F7">
            <w:pPr>
              <w:spacing w:after="0" w:line="240" w:lineRule="auto"/>
              <w:rPr>
                <w:sz w:val="18"/>
                <w:szCs w:val="18"/>
              </w:rPr>
            </w:pPr>
          </w:p>
        </w:tc>
        <w:tc>
          <w:tcPr>
            <w:tcW w:w="1296" w:type="dxa"/>
          </w:tcPr>
          <w:p w14:paraId="461BB69C" w14:textId="77777777" w:rsidR="008359F7" w:rsidRPr="008359F7" w:rsidRDefault="008359F7" w:rsidP="008359F7">
            <w:pPr>
              <w:spacing w:after="0" w:line="240" w:lineRule="auto"/>
              <w:rPr>
                <w:sz w:val="18"/>
                <w:szCs w:val="18"/>
              </w:rPr>
            </w:pPr>
          </w:p>
        </w:tc>
        <w:tc>
          <w:tcPr>
            <w:tcW w:w="1539" w:type="dxa"/>
          </w:tcPr>
          <w:p w14:paraId="30394BC6" w14:textId="77777777" w:rsidR="008359F7" w:rsidRPr="008359F7" w:rsidRDefault="008359F7" w:rsidP="008359F7">
            <w:pPr>
              <w:spacing w:after="0" w:line="240" w:lineRule="auto"/>
              <w:rPr>
                <w:sz w:val="18"/>
                <w:szCs w:val="18"/>
              </w:rPr>
            </w:pPr>
          </w:p>
        </w:tc>
      </w:tr>
      <w:tr w:rsidR="008359F7" w:rsidRPr="00C25DF2" w14:paraId="5352721D" w14:textId="77777777" w:rsidTr="00E608EF">
        <w:trPr>
          <w:trHeight w:val="138"/>
        </w:trPr>
        <w:tc>
          <w:tcPr>
            <w:tcW w:w="758" w:type="dxa"/>
          </w:tcPr>
          <w:p w14:paraId="672E7151"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7BBE0BAF" w14:textId="5F5B8FAA"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Viso 37  dalies bendra suma Eur su PVM</w:t>
            </w:r>
          </w:p>
        </w:tc>
        <w:tc>
          <w:tcPr>
            <w:tcW w:w="3997" w:type="dxa"/>
          </w:tcPr>
          <w:p w14:paraId="44D341EB" w14:textId="77777777" w:rsidR="008359F7" w:rsidRPr="008359F7" w:rsidRDefault="008359F7" w:rsidP="008359F7">
            <w:pPr>
              <w:spacing w:after="0" w:line="240" w:lineRule="auto"/>
              <w:rPr>
                <w:sz w:val="18"/>
                <w:szCs w:val="18"/>
              </w:rPr>
            </w:pPr>
          </w:p>
        </w:tc>
        <w:tc>
          <w:tcPr>
            <w:tcW w:w="1296" w:type="dxa"/>
          </w:tcPr>
          <w:p w14:paraId="7794AC42" w14:textId="77777777" w:rsidR="008359F7" w:rsidRPr="008359F7" w:rsidRDefault="008359F7" w:rsidP="008359F7">
            <w:pPr>
              <w:spacing w:after="0" w:line="240" w:lineRule="auto"/>
              <w:rPr>
                <w:sz w:val="18"/>
                <w:szCs w:val="18"/>
              </w:rPr>
            </w:pPr>
          </w:p>
        </w:tc>
        <w:tc>
          <w:tcPr>
            <w:tcW w:w="1539" w:type="dxa"/>
          </w:tcPr>
          <w:p w14:paraId="1DA162A7" w14:textId="77777777" w:rsidR="008359F7" w:rsidRPr="008359F7" w:rsidRDefault="008359F7" w:rsidP="008359F7">
            <w:pPr>
              <w:spacing w:after="0" w:line="240" w:lineRule="auto"/>
              <w:rPr>
                <w:sz w:val="18"/>
                <w:szCs w:val="18"/>
              </w:rPr>
            </w:pPr>
          </w:p>
        </w:tc>
      </w:tr>
      <w:tr w:rsidR="008359F7" w:rsidRPr="00C25DF2" w14:paraId="36E08DA4" w14:textId="77777777" w:rsidTr="00E608EF">
        <w:trPr>
          <w:trHeight w:val="138"/>
        </w:trPr>
        <w:tc>
          <w:tcPr>
            <w:tcW w:w="758" w:type="dxa"/>
          </w:tcPr>
          <w:p w14:paraId="1CF0AD63"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58386330"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PVM tarifas procentais</w:t>
            </w:r>
          </w:p>
        </w:tc>
        <w:tc>
          <w:tcPr>
            <w:tcW w:w="3997" w:type="dxa"/>
          </w:tcPr>
          <w:p w14:paraId="0642196F" w14:textId="77777777" w:rsidR="008359F7" w:rsidRPr="008359F7" w:rsidRDefault="008359F7" w:rsidP="008359F7">
            <w:pPr>
              <w:spacing w:after="0" w:line="240" w:lineRule="auto"/>
              <w:rPr>
                <w:sz w:val="18"/>
                <w:szCs w:val="18"/>
              </w:rPr>
            </w:pPr>
          </w:p>
        </w:tc>
        <w:tc>
          <w:tcPr>
            <w:tcW w:w="1296" w:type="dxa"/>
          </w:tcPr>
          <w:p w14:paraId="30D66781" w14:textId="77777777" w:rsidR="008359F7" w:rsidRPr="008359F7" w:rsidRDefault="008359F7" w:rsidP="008359F7">
            <w:pPr>
              <w:spacing w:after="0" w:line="240" w:lineRule="auto"/>
              <w:rPr>
                <w:sz w:val="18"/>
                <w:szCs w:val="18"/>
              </w:rPr>
            </w:pPr>
          </w:p>
        </w:tc>
        <w:tc>
          <w:tcPr>
            <w:tcW w:w="1539" w:type="dxa"/>
          </w:tcPr>
          <w:p w14:paraId="2C4D91D6" w14:textId="77777777" w:rsidR="008359F7" w:rsidRPr="008359F7" w:rsidRDefault="008359F7" w:rsidP="008359F7">
            <w:pPr>
              <w:spacing w:after="0" w:line="240" w:lineRule="auto"/>
              <w:rPr>
                <w:sz w:val="18"/>
                <w:szCs w:val="18"/>
              </w:rPr>
            </w:pPr>
          </w:p>
        </w:tc>
      </w:tr>
      <w:tr w:rsidR="008359F7" w:rsidRPr="00C25DF2" w14:paraId="534E683F" w14:textId="77777777" w:rsidTr="00E608EF">
        <w:trPr>
          <w:trHeight w:val="138"/>
        </w:trPr>
        <w:tc>
          <w:tcPr>
            <w:tcW w:w="758" w:type="dxa"/>
          </w:tcPr>
          <w:p w14:paraId="5FA6B0AE" w14:textId="77777777" w:rsidR="008359F7" w:rsidRPr="008359F7" w:rsidRDefault="008359F7" w:rsidP="008359F7">
            <w:pPr>
              <w:pStyle w:val="ListParagraph"/>
              <w:numPr>
                <w:ilvl w:val="0"/>
                <w:numId w:val="11"/>
              </w:numPr>
              <w:suppressAutoHyphens/>
              <w:autoSpaceDN w:val="0"/>
              <w:spacing w:after="0" w:line="240" w:lineRule="auto"/>
              <w:textAlignment w:val="baseline"/>
              <w:rPr>
                <w:sz w:val="18"/>
                <w:szCs w:val="18"/>
              </w:rPr>
            </w:pPr>
          </w:p>
        </w:tc>
        <w:tc>
          <w:tcPr>
            <w:tcW w:w="2044" w:type="dxa"/>
          </w:tcPr>
          <w:p w14:paraId="18D4F6D4" w14:textId="77777777" w:rsidR="008359F7" w:rsidRPr="008359F7" w:rsidRDefault="008359F7" w:rsidP="008359F7">
            <w:pPr>
              <w:pStyle w:val="Standard"/>
              <w:spacing w:after="0" w:line="240" w:lineRule="auto"/>
              <w:rPr>
                <w:rFonts w:ascii="Times New Roman" w:hAnsi="Times New Roman"/>
                <w:sz w:val="18"/>
                <w:szCs w:val="18"/>
              </w:rPr>
            </w:pPr>
            <w:r w:rsidRPr="008359F7">
              <w:rPr>
                <w:rFonts w:ascii="Times New Roman" w:hAnsi="Times New Roman"/>
                <w:sz w:val="18"/>
                <w:szCs w:val="18"/>
              </w:rPr>
              <w:t>Firminis pavadinimas, gamintojas</w:t>
            </w:r>
          </w:p>
        </w:tc>
        <w:tc>
          <w:tcPr>
            <w:tcW w:w="3997" w:type="dxa"/>
          </w:tcPr>
          <w:p w14:paraId="3D0DE0E8" w14:textId="77777777" w:rsidR="008359F7" w:rsidRPr="008359F7" w:rsidRDefault="008359F7" w:rsidP="008359F7">
            <w:pPr>
              <w:spacing w:after="0" w:line="240" w:lineRule="auto"/>
              <w:rPr>
                <w:sz w:val="18"/>
                <w:szCs w:val="18"/>
              </w:rPr>
            </w:pPr>
          </w:p>
        </w:tc>
        <w:tc>
          <w:tcPr>
            <w:tcW w:w="1296" w:type="dxa"/>
          </w:tcPr>
          <w:p w14:paraId="5879FF78" w14:textId="77777777" w:rsidR="008359F7" w:rsidRPr="008359F7" w:rsidRDefault="008359F7" w:rsidP="008359F7">
            <w:pPr>
              <w:spacing w:after="0" w:line="240" w:lineRule="auto"/>
              <w:rPr>
                <w:sz w:val="18"/>
                <w:szCs w:val="18"/>
              </w:rPr>
            </w:pPr>
          </w:p>
        </w:tc>
        <w:tc>
          <w:tcPr>
            <w:tcW w:w="1539" w:type="dxa"/>
          </w:tcPr>
          <w:p w14:paraId="5B4A7A9B" w14:textId="77777777" w:rsidR="008359F7" w:rsidRPr="008359F7" w:rsidRDefault="008359F7" w:rsidP="008359F7">
            <w:pPr>
              <w:spacing w:after="0" w:line="240" w:lineRule="auto"/>
              <w:rPr>
                <w:sz w:val="18"/>
                <w:szCs w:val="18"/>
              </w:rPr>
            </w:pPr>
          </w:p>
        </w:tc>
      </w:tr>
    </w:tbl>
    <w:p w14:paraId="0987BAB1" w14:textId="0C2DB007" w:rsidR="00025721" w:rsidRDefault="00025721" w:rsidP="009A50E2">
      <w:pPr>
        <w:rPr>
          <w:b/>
        </w:rPr>
      </w:pPr>
    </w:p>
    <w:p w14:paraId="5700CA67" w14:textId="0DF96497" w:rsidR="00BE118C" w:rsidRPr="005B42B6" w:rsidRDefault="00025721" w:rsidP="00BE118C">
      <w:pPr>
        <w:tabs>
          <w:tab w:val="left" w:pos="8931"/>
        </w:tabs>
        <w:ind w:right="-8"/>
        <w:jc w:val="center"/>
        <w:rPr>
          <w:rFonts w:eastAsia="Times New Roman"/>
          <w:b/>
          <w:bCs/>
        </w:rPr>
      </w:pPr>
      <w:r>
        <w:rPr>
          <w:b/>
        </w:rPr>
        <w:t xml:space="preserve">38 dalis. </w:t>
      </w:r>
      <w:r w:rsidR="00BE118C">
        <w:rPr>
          <w:b/>
        </w:rPr>
        <w:t>G</w:t>
      </w:r>
      <w:r w:rsidR="00BE118C" w:rsidRPr="005B42B6">
        <w:rPr>
          <w:rFonts w:eastAsia="Times New Roman"/>
          <w:b/>
          <w:bCs/>
        </w:rPr>
        <w:t>ulinčio ligonio pervežimo vežimėli</w:t>
      </w:r>
      <w:r w:rsidR="00BE118C">
        <w:rPr>
          <w:rFonts w:eastAsia="Times New Roman"/>
          <w:b/>
          <w:bCs/>
        </w:rPr>
        <w:t>s</w:t>
      </w:r>
    </w:p>
    <w:p w14:paraId="5461AFAD" w14:textId="77777777" w:rsidR="00BE118C" w:rsidRPr="005B42B6" w:rsidRDefault="00BE118C" w:rsidP="00BE118C">
      <w:pPr>
        <w:tabs>
          <w:tab w:val="left" w:pos="8931"/>
        </w:tabs>
        <w:ind w:right="-8"/>
        <w:jc w:val="center"/>
        <w:rPr>
          <w:rFonts w:eastAsia="Times New Roman"/>
          <w:b/>
          <w:bCs/>
        </w:rPr>
      </w:pPr>
      <w:r w:rsidRPr="005B42B6">
        <w:rPr>
          <w:rFonts w:eastAsia="Times New Roman"/>
          <w:b/>
          <w:bCs/>
        </w:rPr>
        <w:t>vežimėlis-lova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44"/>
        <w:gridCol w:w="3997"/>
        <w:gridCol w:w="1296"/>
        <w:gridCol w:w="1539"/>
      </w:tblGrid>
      <w:tr w:rsidR="00025721" w:rsidRPr="00C25DF2" w14:paraId="4B764D1E" w14:textId="77777777" w:rsidTr="00E608EF">
        <w:tc>
          <w:tcPr>
            <w:tcW w:w="758" w:type="dxa"/>
            <w:vAlign w:val="center"/>
          </w:tcPr>
          <w:p w14:paraId="0FEDE2B8" w14:textId="77777777" w:rsidR="00025721" w:rsidRPr="00BE118C" w:rsidRDefault="00025721" w:rsidP="00E608EF">
            <w:pPr>
              <w:spacing w:after="0" w:line="240" w:lineRule="auto"/>
              <w:jc w:val="center"/>
              <w:rPr>
                <w:b/>
                <w:sz w:val="18"/>
                <w:szCs w:val="18"/>
              </w:rPr>
            </w:pPr>
            <w:r w:rsidRPr="00BE118C">
              <w:rPr>
                <w:b/>
                <w:sz w:val="18"/>
                <w:szCs w:val="18"/>
              </w:rPr>
              <w:t>Eil. Nr.</w:t>
            </w:r>
          </w:p>
        </w:tc>
        <w:tc>
          <w:tcPr>
            <w:tcW w:w="2044" w:type="dxa"/>
            <w:vAlign w:val="center"/>
          </w:tcPr>
          <w:p w14:paraId="341F609F" w14:textId="77777777" w:rsidR="00025721" w:rsidRPr="00BE118C" w:rsidRDefault="00025721" w:rsidP="00E608EF">
            <w:pPr>
              <w:spacing w:after="0" w:line="240" w:lineRule="auto"/>
              <w:jc w:val="center"/>
              <w:rPr>
                <w:b/>
                <w:sz w:val="18"/>
                <w:szCs w:val="18"/>
              </w:rPr>
            </w:pPr>
            <w:r w:rsidRPr="00BE118C">
              <w:rPr>
                <w:b/>
                <w:sz w:val="18"/>
                <w:szCs w:val="18"/>
              </w:rPr>
              <w:t>Gaminio charakteristika</w:t>
            </w:r>
          </w:p>
        </w:tc>
        <w:tc>
          <w:tcPr>
            <w:tcW w:w="3997" w:type="dxa"/>
            <w:vAlign w:val="center"/>
          </w:tcPr>
          <w:p w14:paraId="32CA7AF2" w14:textId="77777777" w:rsidR="00025721" w:rsidRPr="00BE118C" w:rsidRDefault="00025721" w:rsidP="00E608EF">
            <w:pPr>
              <w:spacing w:after="0" w:line="240" w:lineRule="auto"/>
              <w:jc w:val="center"/>
              <w:rPr>
                <w:b/>
                <w:sz w:val="18"/>
                <w:szCs w:val="18"/>
              </w:rPr>
            </w:pPr>
            <w:r w:rsidRPr="00BE118C">
              <w:rPr>
                <w:b/>
                <w:sz w:val="18"/>
                <w:szCs w:val="18"/>
              </w:rPr>
              <w:t>Reikalavimai</w:t>
            </w:r>
          </w:p>
        </w:tc>
        <w:tc>
          <w:tcPr>
            <w:tcW w:w="1296" w:type="dxa"/>
          </w:tcPr>
          <w:p w14:paraId="1CDB5ED2" w14:textId="77777777" w:rsidR="00025721" w:rsidRPr="00BE118C" w:rsidRDefault="00025721" w:rsidP="00E608EF">
            <w:pPr>
              <w:spacing w:after="0" w:line="240" w:lineRule="auto"/>
              <w:jc w:val="center"/>
              <w:rPr>
                <w:b/>
                <w:sz w:val="18"/>
                <w:szCs w:val="18"/>
              </w:rPr>
            </w:pPr>
            <w:r w:rsidRPr="00BE118C">
              <w:rPr>
                <w:b/>
                <w:sz w:val="18"/>
                <w:szCs w:val="18"/>
              </w:rPr>
              <w:t>Atitikimas</w:t>
            </w:r>
          </w:p>
        </w:tc>
        <w:tc>
          <w:tcPr>
            <w:tcW w:w="1539" w:type="dxa"/>
          </w:tcPr>
          <w:p w14:paraId="26D16E04" w14:textId="77777777" w:rsidR="00025721" w:rsidRPr="00BE118C" w:rsidRDefault="00025721" w:rsidP="00E608EF">
            <w:pPr>
              <w:rPr>
                <w:b/>
                <w:sz w:val="18"/>
                <w:szCs w:val="18"/>
              </w:rPr>
            </w:pPr>
            <w:r w:rsidRPr="00BE118C">
              <w:rPr>
                <w:b/>
                <w:sz w:val="18"/>
                <w:szCs w:val="18"/>
              </w:rPr>
              <w:t xml:space="preserve">Siūlomo parametro atitikimas, konkreti </w:t>
            </w:r>
            <w:r w:rsidRPr="00BE118C">
              <w:rPr>
                <w:b/>
                <w:sz w:val="18"/>
                <w:szCs w:val="18"/>
              </w:rPr>
              <w:lastRenderedPageBreak/>
              <w:t>parametro reikšmė ir atitikimo patvirtinimas (psl. pasiūlyme, puslapyje pabraukiant kiekvienos pozicijos kiekvieną atitikimą, nurodant pozicijos numerį pagal prašomas specifikacijas)</w:t>
            </w:r>
          </w:p>
        </w:tc>
      </w:tr>
      <w:tr w:rsidR="00BE118C" w:rsidRPr="00C25DF2" w14:paraId="716D06A4" w14:textId="77777777" w:rsidTr="004C4EEB">
        <w:trPr>
          <w:trHeight w:val="735"/>
        </w:trPr>
        <w:tc>
          <w:tcPr>
            <w:tcW w:w="758" w:type="dxa"/>
          </w:tcPr>
          <w:p w14:paraId="1479648C"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vAlign w:val="center"/>
          </w:tcPr>
          <w:p w14:paraId="101310E0" w14:textId="429EDEE5" w:rsidR="00BE118C" w:rsidRPr="00BE118C" w:rsidRDefault="00BE118C" w:rsidP="00BE118C">
            <w:pPr>
              <w:spacing w:after="0" w:line="240" w:lineRule="auto"/>
              <w:rPr>
                <w:bCs/>
                <w:sz w:val="18"/>
                <w:szCs w:val="18"/>
              </w:rPr>
            </w:pPr>
            <w:r w:rsidRPr="00BE118C">
              <w:rPr>
                <w:rFonts w:eastAsia="Times New Roman"/>
                <w:sz w:val="18"/>
                <w:szCs w:val="18"/>
              </w:rPr>
              <w:t>Paskirtis</w:t>
            </w:r>
          </w:p>
        </w:tc>
        <w:tc>
          <w:tcPr>
            <w:tcW w:w="3997" w:type="dxa"/>
            <w:vAlign w:val="center"/>
          </w:tcPr>
          <w:p w14:paraId="467B15D3" w14:textId="63D9D5E6" w:rsidR="00BE118C" w:rsidRPr="00BE118C" w:rsidRDefault="00BE118C" w:rsidP="00BE118C">
            <w:pPr>
              <w:spacing w:after="0" w:line="240" w:lineRule="auto"/>
              <w:rPr>
                <w:bCs/>
                <w:sz w:val="18"/>
                <w:szCs w:val="18"/>
              </w:rPr>
            </w:pPr>
            <w:r w:rsidRPr="00BE118C">
              <w:rPr>
                <w:rFonts w:eastAsia="Times New Roman"/>
                <w:sz w:val="18"/>
                <w:szCs w:val="18"/>
              </w:rPr>
              <w:t>Pacientų transportavimui patalpose.</w:t>
            </w:r>
          </w:p>
        </w:tc>
        <w:tc>
          <w:tcPr>
            <w:tcW w:w="1296" w:type="dxa"/>
            <w:vAlign w:val="center"/>
          </w:tcPr>
          <w:p w14:paraId="7B011F2F" w14:textId="36EFC92C"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75163E9D" w14:textId="77777777" w:rsidR="00BE118C" w:rsidRPr="00BE118C" w:rsidRDefault="00BE118C" w:rsidP="00BE118C">
            <w:pPr>
              <w:spacing w:after="0" w:line="240" w:lineRule="auto"/>
              <w:rPr>
                <w:sz w:val="18"/>
                <w:szCs w:val="18"/>
              </w:rPr>
            </w:pPr>
          </w:p>
        </w:tc>
      </w:tr>
      <w:tr w:rsidR="00BE118C" w:rsidRPr="00C25DF2" w14:paraId="5A1D4016" w14:textId="77777777" w:rsidTr="00E608EF">
        <w:trPr>
          <w:trHeight w:val="189"/>
        </w:trPr>
        <w:tc>
          <w:tcPr>
            <w:tcW w:w="758" w:type="dxa"/>
          </w:tcPr>
          <w:p w14:paraId="7EA4BA49"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tcPr>
          <w:p w14:paraId="108B7457" w14:textId="2805770D" w:rsidR="00BE118C" w:rsidRPr="00BE118C" w:rsidRDefault="00BE118C" w:rsidP="00BE118C">
            <w:pPr>
              <w:spacing w:after="0" w:line="240" w:lineRule="auto"/>
              <w:rPr>
                <w:sz w:val="18"/>
                <w:szCs w:val="18"/>
              </w:rPr>
            </w:pPr>
            <w:r w:rsidRPr="00BE118C">
              <w:rPr>
                <w:rFonts w:eastAsia="Times New Roman"/>
                <w:sz w:val="18"/>
                <w:szCs w:val="18"/>
              </w:rPr>
              <w:t>Konstrukcija</w:t>
            </w:r>
          </w:p>
        </w:tc>
        <w:tc>
          <w:tcPr>
            <w:tcW w:w="3997" w:type="dxa"/>
          </w:tcPr>
          <w:p w14:paraId="50FADDC9" w14:textId="74B4EDEF" w:rsidR="00BE118C" w:rsidRPr="00BE118C" w:rsidRDefault="00BE118C" w:rsidP="00BE118C">
            <w:pPr>
              <w:spacing w:after="0" w:line="240" w:lineRule="auto"/>
              <w:rPr>
                <w:sz w:val="18"/>
                <w:szCs w:val="18"/>
              </w:rPr>
            </w:pPr>
            <w:r w:rsidRPr="00BE118C">
              <w:rPr>
                <w:rFonts w:eastAsia="Times New Roman"/>
                <w:sz w:val="18"/>
                <w:szCs w:val="18"/>
              </w:rPr>
              <w:t>Rėmas, stūmimo rankenos, šonų apsauginiai turėklai pagamintos iš chromuotų plieno vamzdžių ar tvirto plieno ir padengto polimeriniais dažais, atspariais valymo ir dezinfekcinėms medžiagoms. Vežimėlio šonų apsauginiai turėklai nuleidžiami, aukštis ne mažiau 38 cm. Galvos ir kojų dalyje stūmimo rankenos.</w:t>
            </w:r>
          </w:p>
        </w:tc>
        <w:tc>
          <w:tcPr>
            <w:tcW w:w="1296" w:type="dxa"/>
          </w:tcPr>
          <w:p w14:paraId="431B39FE" w14:textId="5C18DD36"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068C942D" w14:textId="77777777" w:rsidR="00BE118C" w:rsidRPr="00BE118C" w:rsidRDefault="00BE118C" w:rsidP="00BE118C">
            <w:pPr>
              <w:spacing w:after="0" w:line="240" w:lineRule="auto"/>
              <w:rPr>
                <w:sz w:val="18"/>
                <w:szCs w:val="18"/>
              </w:rPr>
            </w:pPr>
          </w:p>
        </w:tc>
      </w:tr>
      <w:tr w:rsidR="00BE118C" w:rsidRPr="00C25DF2" w14:paraId="1B6BD8DA" w14:textId="77777777" w:rsidTr="004C4EEB">
        <w:trPr>
          <w:trHeight w:val="56"/>
        </w:trPr>
        <w:tc>
          <w:tcPr>
            <w:tcW w:w="758" w:type="dxa"/>
          </w:tcPr>
          <w:p w14:paraId="2F307F9C"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tcPr>
          <w:p w14:paraId="729C418F" w14:textId="40EB5654" w:rsidR="00BE118C" w:rsidRPr="00BE118C" w:rsidRDefault="00BE118C" w:rsidP="00BE118C">
            <w:pPr>
              <w:spacing w:after="0" w:line="240" w:lineRule="auto"/>
              <w:rPr>
                <w:sz w:val="18"/>
                <w:szCs w:val="18"/>
              </w:rPr>
            </w:pPr>
            <w:r w:rsidRPr="00BE118C">
              <w:rPr>
                <w:rFonts w:eastAsia="Times New Roman"/>
                <w:sz w:val="18"/>
                <w:szCs w:val="18"/>
              </w:rPr>
              <w:t>Gulimas paviršius</w:t>
            </w:r>
          </w:p>
        </w:tc>
        <w:tc>
          <w:tcPr>
            <w:tcW w:w="3997" w:type="dxa"/>
          </w:tcPr>
          <w:p w14:paraId="6F8C0C7F" w14:textId="1F5BBC12" w:rsidR="00BE118C" w:rsidRPr="00BE118C" w:rsidRDefault="00BE118C" w:rsidP="00BE118C">
            <w:pPr>
              <w:spacing w:after="0" w:line="240" w:lineRule="auto"/>
              <w:rPr>
                <w:sz w:val="18"/>
                <w:szCs w:val="18"/>
              </w:rPr>
            </w:pPr>
            <w:r w:rsidRPr="00BE118C">
              <w:rPr>
                <w:rFonts w:eastAsia="Times New Roman"/>
                <w:sz w:val="18"/>
                <w:szCs w:val="18"/>
              </w:rPr>
              <w:t>Gulimos dalies pagrindas 2 dalių su galvos pakėlimo funkcija.</w:t>
            </w:r>
          </w:p>
        </w:tc>
        <w:tc>
          <w:tcPr>
            <w:tcW w:w="1296" w:type="dxa"/>
            <w:vAlign w:val="center"/>
          </w:tcPr>
          <w:p w14:paraId="6AC86696" w14:textId="1D4AB311"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25146B79" w14:textId="77777777" w:rsidR="00BE118C" w:rsidRPr="00BE118C" w:rsidRDefault="00BE118C" w:rsidP="00BE118C">
            <w:pPr>
              <w:spacing w:after="0" w:line="240" w:lineRule="auto"/>
              <w:rPr>
                <w:sz w:val="18"/>
                <w:szCs w:val="18"/>
              </w:rPr>
            </w:pPr>
          </w:p>
        </w:tc>
      </w:tr>
      <w:tr w:rsidR="00BE118C" w:rsidRPr="00C25DF2" w14:paraId="3701A227" w14:textId="77777777" w:rsidTr="004C4EEB">
        <w:trPr>
          <w:trHeight w:val="355"/>
        </w:trPr>
        <w:tc>
          <w:tcPr>
            <w:tcW w:w="758" w:type="dxa"/>
          </w:tcPr>
          <w:p w14:paraId="136AD926"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tcPr>
          <w:p w14:paraId="051931E4" w14:textId="55C45350" w:rsidR="00BE118C" w:rsidRPr="00BE118C" w:rsidRDefault="00BE118C" w:rsidP="00BE118C">
            <w:pPr>
              <w:spacing w:after="0" w:line="240" w:lineRule="auto"/>
              <w:rPr>
                <w:sz w:val="18"/>
                <w:szCs w:val="18"/>
              </w:rPr>
            </w:pPr>
            <w:r w:rsidRPr="00BE118C">
              <w:rPr>
                <w:rFonts w:eastAsia="Times New Roman"/>
                <w:sz w:val="18"/>
                <w:szCs w:val="18"/>
              </w:rPr>
              <w:t>Išoriniai išmatavimai</w:t>
            </w:r>
          </w:p>
        </w:tc>
        <w:tc>
          <w:tcPr>
            <w:tcW w:w="3997" w:type="dxa"/>
          </w:tcPr>
          <w:p w14:paraId="329BBC50" w14:textId="67BD107B" w:rsidR="00BE118C" w:rsidRPr="00BE118C" w:rsidRDefault="00BE118C" w:rsidP="00BE118C">
            <w:pPr>
              <w:spacing w:after="0" w:line="240" w:lineRule="auto"/>
              <w:rPr>
                <w:sz w:val="18"/>
                <w:szCs w:val="18"/>
              </w:rPr>
            </w:pPr>
            <w:r w:rsidRPr="00BE118C">
              <w:rPr>
                <w:rFonts w:eastAsia="Times New Roman"/>
                <w:sz w:val="18"/>
                <w:szCs w:val="18"/>
              </w:rPr>
              <w:t>Ilgis - ne daugiau nei 213 cm (±3 cm) Plotis - ne daugiau nei 72 cm (±3 cm)</w:t>
            </w:r>
          </w:p>
        </w:tc>
        <w:tc>
          <w:tcPr>
            <w:tcW w:w="1296" w:type="dxa"/>
            <w:vAlign w:val="center"/>
          </w:tcPr>
          <w:p w14:paraId="1B9423A7" w14:textId="5B2E3884"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1D28884D" w14:textId="77777777" w:rsidR="00BE118C" w:rsidRPr="00BE118C" w:rsidRDefault="00BE118C" w:rsidP="00BE118C">
            <w:pPr>
              <w:spacing w:after="0" w:line="240" w:lineRule="auto"/>
              <w:rPr>
                <w:sz w:val="18"/>
                <w:szCs w:val="18"/>
              </w:rPr>
            </w:pPr>
          </w:p>
        </w:tc>
      </w:tr>
      <w:tr w:rsidR="00BE118C" w:rsidRPr="00C25DF2" w14:paraId="529799AE" w14:textId="77777777" w:rsidTr="004C4EEB">
        <w:trPr>
          <w:trHeight w:val="56"/>
        </w:trPr>
        <w:tc>
          <w:tcPr>
            <w:tcW w:w="758" w:type="dxa"/>
          </w:tcPr>
          <w:p w14:paraId="54B68423"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tcPr>
          <w:p w14:paraId="78F827F9" w14:textId="173B0722" w:rsidR="00BE118C" w:rsidRPr="00BE118C" w:rsidRDefault="00BE118C" w:rsidP="00BE118C">
            <w:pPr>
              <w:spacing w:after="0" w:line="240" w:lineRule="auto"/>
              <w:rPr>
                <w:sz w:val="18"/>
                <w:szCs w:val="18"/>
              </w:rPr>
            </w:pPr>
            <w:r w:rsidRPr="00BE118C">
              <w:rPr>
                <w:rFonts w:eastAsia="Times New Roman"/>
                <w:sz w:val="18"/>
                <w:szCs w:val="18"/>
              </w:rPr>
              <w:t>Ratukai</w:t>
            </w:r>
          </w:p>
        </w:tc>
        <w:tc>
          <w:tcPr>
            <w:tcW w:w="3997" w:type="dxa"/>
          </w:tcPr>
          <w:p w14:paraId="632285EC" w14:textId="4E8D5B66" w:rsidR="00BE118C" w:rsidRPr="00BE118C" w:rsidRDefault="00BE118C" w:rsidP="00BE118C">
            <w:pPr>
              <w:spacing w:after="0" w:line="240" w:lineRule="auto"/>
              <w:rPr>
                <w:sz w:val="18"/>
                <w:szCs w:val="18"/>
              </w:rPr>
            </w:pPr>
            <w:r w:rsidRPr="00BE118C">
              <w:rPr>
                <w:rFonts w:eastAsia="Times New Roman"/>
                <w:sz w:val="18"/>
                <w:szCs w:val="18"/>
              </w:rPr>
              <w:t>Keturi ratukai, kurių diametras 20 cm, su 5 ratuku, kuris suteikia vežimėliui tolygų važiavimą tiesia kryptimi. Centrinė stabdymo sistema.</w:t>
            </w:r>
          </w:p>
        </w:tc>
        <w:tc>
          <w:tcPr>
            <w:tcW w:w="1296" w:type="dxa"/>
            <w:vAlign w:val="center"/>
          </w:tcPr>
          <w:p w14:paraId="3E78A259" w14:textId="1FF82CCD"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34F91496" w14:textId="77777777" w:rsidR="00BE118C" w:rsidRPr="00BE118C" w:rsidRDefault="00BE118C" w:rsidP="00BE118C">
            <w:pPr>
              <w:spacing w:after="0" w:line="240" w:lineRule="auto"/>
              <w:rPr>
                <w:sz w:val="18"/>
                <w:szCs w:val="18"/>
              </w:rPr>
            </w:pPr>
          </w:p>
        </w:tc>
      </w:tr>
      <w:tr w:rsidR="00BE118C" w:rsidRPr="00C25DF2" w14:paraId="70047B53" w14:textId="77777777" w:rsidTr="004C4EEB">
        <w:trPr>
          <w:trHeight w:val="142"/>
        </w:trPr>
        <w:tc>
          <w:tcPr>
            <w:tcW w:w="758" w:type="dxa"/>
          </w:tcPr>
          <w:p w14:paraId="1CEF843A"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tcPr>
          <w:p w14:paraId="2BB05AA5" w14:textId="0EDB78A9" w:rsidR="00BE118C" w:rsidRPr="00BE118C" w:rsidRDefault="00BE118C" w:rsidP="00BE118C">
            <w:pPr>
              <w:spacing w:after="0" w:line="240" w:lineRule="auto"/>
              <w:rPr>
                <w:sz w:val="18"/>
                <w:szCs w:val="18"/>
              </w:rPr>
            </w:pPr>
            <w:r w:rsidRPr="00BE118C">
              <w:rPr>
                <w:rFonts w:eastAsia="Times New Roman"/>
                <w:sz w:val="18"/>
                <w:szCs w:val="18"/>
              </w:rPr>
              <w:t>Apsaugos</w:t>
            </w:r>
          </w:p>
        </w:tc>
        <w:tc>
          <w:tcPr>
            <w:tcW w:w="3997" w:type="dxa"/>
            <w:vAlign w:val="bottom"/>
          </w:tcPr>
          <w:p w14:paraId="279240E9" w14:textId="14B0AA1D" w:rsidR="00BE118C" w:rsidRPr="00BE118C" w:rsidRDefault="00BE118C" w:rsidP="00BE118C">
            <w:pPr>
              <w:spacing w:after="0" w:line="240" w:lineRule="auto"/>
              <w:rPr>
                <w:sz w:val="18"/>
                <w:szCs w:val="18"/>
              </w:rPr>
            </w:pPr>
            <w:r w:rsidRPr="00BE118C">
              <w:rPr>
                <w:rFonts w:eastAsia="Times New Roman"/>
                <w:sz w:val="18"/>
                <w:szCs w:val="18"/>
              </w:rPr>
              <w:t>Visuose vežimėlio kampuose apsaugos nuo smūgių j sieną.</w:t>
            </w:r>
          </w:p>
        </w:tc>
        <w:tc>
          <w:tcPr>
            <w:tcW w:w="1296" w:type="dxa"/>
            <w:vAlign w:val="center"/>
          </w:tcPr>
          <w:p w14:paraId="30D103BC" w14:textId="587ACF49"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5D891C03" w14:textId="77777777" w:rsidR="00BE118C" w:rsidRPr="00BE118C" w:rsidRDefault="00BE118C" w:rsidP="00BE118C">
            <w:pPr>
              <w:spacing w:after="0" w:line="240" w:lineRule="auto"/>
              <w:rPr>
                <w:sz w:val="18"/>
                <w:szCs w:val="18"/>
              </w:rPr>
            </w:pPr>
          </w:p>
        </w:tc>
      </w:tr>
      <w:tr w:rsidR="00BE118C" w:rsidRPr="00C25DF2" w14:paraId="2D503B73" w14:textId="77777777" w:rsidTr="004C4EEB">
        <w:trPr>
          <w:trHeight w:val="56"/>
        </w:trPr>
        <w:tc>
          <w:tcPr>
            <w:tcW w:w="758" w:type="dxa"/>
          </w:tcPr>
          <w:p w14:paraId="76FC0FFE"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tcPr>
          <w:p w14:paraId="3EFE7264" w14:textId="7A6EF88F" w:rsidR="00BE118C" w:rsidRPr="00BE118C" w:rsidRDefault="00BE118C" w:rsidP="00BE118C">
            <w:pPr>
              <w:spacing w:after="0" w:line="240" w:lineRule="auto"/>
              <w:rPr>
                <w:sz w:val="18"/>
                <w:szCs w:val="18"/>
              </w:rPr>
            </w:pPr>
            <w:r w:rsidRPr="00BE118C">
              <w:rPr>
                <w:rFonts w:eastAsia="Times New Roman"/>
                <w:sz w:val="18"/>
                <w:szCs w:val="18"/>
              </w:rPr>
              <w:t>Komplektacija</w:t>
            </w:r>
          </w:p>
        </w:tc>
        <w:tc>
          <w:tcPr>
            <w:tcW w:w="3997" w:type="dxa"/>
          </w:tcPr>
          <w:p w14:paraId="42774E8E" w14:textId="0E428C60" w:rsidR="00BE118C" w:rsidRPr="00BE118C" w:rsidRDefault="00BE118C" w:rsidP="00BE118C">
            <w:pPr>
              <w:spacing w:after="0" w:line="240" w:lineRule="auto"/>
              <w:rPr>
                <w:sz w:val="18"/>
                <w:szCs w:val="18"/>
              </w:rPr>
            </w:pPr>
            <w:r w:rsidRPr="00BE118C">
              <w:rPr>
                <w:rFonts w:eastAsia="Times New Roman"/>
                <w:sz w:val="18"/>
                <w:szCs w:val="18"/>
              </w:rPr>
              <w:t>Čiužinys su porolonu ne mažiau 8 cm, pritaikytas prie gulimosios dalies pagrindo. Užvalkalas pagamintas iš audinio, nepralaidaus skysčiams, pralaidaus orui, atsparaus valymo ir dezinfekcinėms medžiagoms. Reguliuojamo aukščio infuzijų stovas.</w:t>
            </w:r>
          </w:p>
        </w:tc>
        <w:tc>
          <w:tcPr>
            <w:tcW w:w="1296" w:type="dxa"/>
            <w:vAlign w:val="center"/>
          </w:tcPr>
          <w:p w14:paraId="760D6A76" w14:textId="2A0FED42"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7BBA18A4" w14:textId="77777777" w:rsidR="00BE118C" w:rsidRPr="00BE118C" w:rsidRDefault="00BE118C" w:rsidP="00BE118C">
            <w:pPr>
              <w:spacing w:after="0" w:line="240" w:lineRule="auto"/>
              <w:rPr>
                <w:sz w:val="18"/>
                <w:szCs w:val="18"/>
              </w:rPr>
            </w:pPr>
          </w:p>
        </w:tc>
      </w:tr>
      <w:tr w:rsidR="00BE118C" w:rsidRPr="00C25DF2" w14:paraId="0DDF9004" w14:textId="77777777" w:rsidTr="004C4EEB">
        <w:trPr>
          <w:trHeight w:val="64"/>
        </w:trPr>
        <w:tc>
          <w:tcPr>
            <w:tcW w:w="758" w:type="dxa"/>
          </w:tcPr>
          <w:p w14:paraId="7A056598"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tcPr>
          <w:p w14:paraId="3C17689D" w14:textId="400DC129" w:rsidR="00BE118C" w:rsidRPr="00BE118C" w:rsidRDefault="00BE118C" w:rsidP="00BE118C">
            <w:pPr>
              <w:spacing w:after="0" w:line="240" w:lineRule="auto"/>
              <w:rPr>
                <w:sz w:val="18"/>
                <w:szCs w:val="18"/>
              </w:rPr>
            </w:pPr>
            <w:r w:rsidRPr="00BE118C">
              <w:rPr>
                <w:rFonts w:eastAsia="Times New Roman"/>
                <w:sz w:val="18"/>
                <w:szCs w:val="18"/>
              </w:rPr>
              <w:t>Aukščio reguliavimas</w:t>
            </w:r>
          </w:p>
        </w:tc>
        <w:tc>
          <w:tcPr>
            <w:tcW w:w="3997" w:type="dxa"/>
            <w:vAlign w:val="bottom"/>
          </w:tcPr>
          <w:p w14:paraId="69151431" w14:textId="6AB826F8" w:rsidR="00BE118C" w:rsidRPr="00BE118C" w:rsidRDefault="00BE118C" w:rsidP="00BE118C">
            <w:pPr>
              <w:spacing w:after="0" w:line="240" w:lineRule="auto"/>
              <w:rPr>
                <w:sz w:val="18"/>
                <w:szCs w:val="18"/>
              </w:rPr>
            </w:pPr>
            <w:r w:rsidRPr="00BE118C">
              <w:rPr>
                <w:rFonts w:eastAsia="Times New Roman"/>
                <w:sz w:val="18"/>
                <w:szCs w:val="18"/>
              </w:rPr>
              <w:t>55 cm - 97 cm (±3 cm ), aukštis reguliuojamas hidraulinio pedalo pagalba.</w:t>
            </w:r>
          </w:p>
        </w:tc>
        <w:tc>
          <w:tcPr>
            <w:tcW w:w="1296" w:type="dxa"/>
          </w:tcPr>
          <w:p w14:paraId="68B48EBD" w14:textId="35BBF992"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71D4DAEC" w14:textId="77777777" w:rsidR="00BE118C" w:rsidRPr="00BE118C" w:rsidRDefault="00BE118C" w:rsidP="00BE118C">
            <w:pPr>
              <w:spacing w:after="0" w:line="240" w:lineRule="auto"/>
              <w:rPr>
                <w:sz w:val="18"/>
                <w:szCs w:val="18"/>
              </w:rPr>
            </w:pPr>
          </w:p>
        </w:tc>
      </w:tr>
      <w:tr w:rsidR="00BE118C" w:rsidRPr="00C25DF2" w14:paraId="2E5FD6D7" w14:textId="77777777" w:rsidTr="00E608EF">
        <w:trPr>
          <w:trHeight w:val="484"/>
        </w:trPr>
        <w:tc>
          <w:tcPr>
            <w:tcW w:w="758" w:type="dxa"/>
          </w:tcPr>
          <w:p w14:paraId="54A49BBB"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tcPr>
          <w:p w14:paraId="49F72A34" w14:textId="07622B16" w:rsidR="00BE118C" w:rsidRPr="00BE118C" w:rsidRDefault="00BE118C" w:rsidP="00BE118C">
            <w:pPr>
              <w:spacing w:after="0" w:line="240" w:lineRule="auto"/>
              <w:rPr>
                <w:sz w:val="18"/>
                <w:szCs w:val="18"/>
              </w:rPr>
            </w:pPr>
            <w:r w:rsidRPr="00BE118C">
              <w:rPr>
                <w:rFonts w:eastAsia="Times New Roman"/>
                <w:sz w:val="18"/>
                <w:szCs w:val="18"/>
              </w:rPr>
              <w:t>Maksimali apkrova</w:t>
            </w:r>
          </w:p>
        </w:tc>
        <w:tc>
          <w:tcPr>
            <w:tcW w:w="3997" w:type="dxa"/>
          </w:tcPr>
          <w:p w14:paraId="2A1ADB7E" w14:textId="5C1BA4B0" w:rsidR="00BE118C" w:rsidRPr="00BE118C" w:rsidRDefault="00BE118C" w:rsidP="00BE118C">
            <w:pPr>
              <w:spacing w:after="0" w:line="240" w:lineRule="auto"/>
              <w:rPr>
                <w:sz w:val="18"/>
                <w:szCs w:val="18"/>
              </w:rPr>
            </w:pPr>
            <w:r w:rsidRPr="00BE118C">
              <w:rPr>
                <w:rFonts w:eastAsia="Times New Roman"/>
                <w:sz w:val="18"/>
                <w:szCs w:val="18"/>
              </w:rPr>
              <w:t>Ne mažiau 200 kg.</w:t>
            </w:r>
          </w:p>
        </w:tc>
        <w:tc>
          <w:tcPr>
            <w:tcW w:w="1296" w:type="dxa"/>
          </w:tcPr>
          <w:p w14:paraId="63633901" w14:textId="2B89C888"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708EB919" w14:textId="77777777" w:rsidR="00BE118C" w:rsidRPr="00BE118C" w:rsidRDefault="00BE118C" w:rsidP="00BE118C">
            <w:pPr>
              <w:spacing w:after="0" w:line="240" w:lineRule="auto"/>
              <w:rPr>
                <w:sz w:val="18"/>
                <w:szCs w:val="18"/>
              </w:rPr>
            </w:pPr>
          </w:p>
        </w:tc>
      </w:tr>
      <w:tr w:rsidR="00BE118C" w:rsidRPr="00C25DF2" w14:paraId="4BD22660" w14:textId="77777777" w:rsidTr="00E608EF">
        <w:trPr>
          <w:trHeight w:val="484"/>
        </w:trPr>
        <w:tc>
          <w:tcPr>
            <w:tcW w:w="758" w:type="dxa"/>
          </w:tcPr>
          <w:p w14:paraId="2DC1B92B"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tcPr>
          <w:p w14:paraId="7BE96FE6" w14:textId="5FDEE604" w:rsidR="00BE118C" w:rsidRPr="00BE118C" w:rsidRDefault="00BE118C" w:rsidP="00BE118C">
            <w:pPr>
              <w:spacing w:after="0" w:line="240" w:lineRule="auto"/>
              <w:rPr>
                <w:sz w:val="18"/>
                <w:szCs w:val="18"/>
              </w:rPr>
            </w:pPr>
            <w:r w:rsidRPr="00BE118C">
              <w:rPr>
                <w:rFonts w:eastAsia="Times New Roman"/>
                <w:sz w:val="18"/>
                <w:szCs w:val="18"/>
              </w:rPr>
              <w:t>Sertifikatai</w:t>
            </w:r>
          </w:p>
        </w:tc>
        <w:tc>
          <w:tcPr>
            <w:tcW w:w="3997" w:type="dxa"/>
          </w:tcPr>
          <w:p w14:paraId="4576BD1F" w14:textId="052B14C7" w:rsidR="00BE118C" w:rsidRPr="00BE118C" w:rsidRDefault="00BE118C" w:rsidP="00BE118C">
            <w:pPr>
              <w:spacing w:after="0" w:line="240" w:lineRule="auto"/>
              <w:rPr>
                <w:sz w:val="18"/>
                <w:szCs w:val="18"/>
              </w:rPr>
            </w:pPr>
            <w:r w:rsidRPr="00BE118C">
              <w:rPr>
                <w:rFonts w:eastAsia="Times New Roman"/>
                <w:sz w:val="18"/>
                <w:szCs w:val="18"/>
              </w:rPr>
              <w:t>CE sertifikatas</w:t>
            </w:r>
          </w:p>
        </w:tc>
        <w:tc>
          <w:tcPr>
            <w:tcW w:w="1296" w:type="dxa"/>
          </w:tcPr>
          <w:p w14:paraId="77421DC2" w14:textId="60C8CA4B"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3E7C90F7" w14:textId="77777777" w:rsidR="00BE118C" w:rsidRPr="00BE118C" w:rsidRDefault="00BE118C" w:rsidP="00BE118C">
            <w:pPr>
              <w:spacing w:after="0" w:line="240" w:lineRule="auto"/>
              <w:rPr>
                <w:sz w:val="18"/>
                <w:szCs w:val="18"/>
              </w:rPr>
            </w:pPr>
          </w:p>
        </w:tc>
      </w:tr>
      <w:tr w:rsidR="00BE118C" w:rsidRPr="00C25DF2" w14:paraId="35720CAD" w14:textId="77777777" w:rsidTr="00E608EF">
        <w:trPr>
          <w:trHeight w:val="138"/>
        </w:trPr>
        <w:tc>
          <w:tcPr>
            <w:tcW w:w="758" w:type="dxa"/>
          </w:tcPr>
          <w:p w14:paraId="58171820" w14:textId="77777777" w:rsidR="00BE118C" w:rsidRPr="00BE118C" w:rsidRDefault="00BE118C" w:rsidP="00BE118C">
            <w:pPr>
              <w:pStyle w:val="ListParagraph"/>
              <w:numPr>
                <w:ilvl w:val="0"/>
                <w:numId w:val="12"/>
              </w:numPr>
              <w:suppressAutoHyphens/>
              <w:autoSpaceDN w:val="0"/>
              <w:spacing w:after="0" w:line="240" w:lineRule="auto"/>
              <w:textAlignment w:val="baseline"/>
              <w:rPr>
                <w:sz w:val="18"/>
                <w:szCs w:val="18"/>
              </w:rPr>
            </w:pPr>
          </w:p>
        </w:tc>
        <w:tc>
          <w:tcPr>
            <w:tcW w:w="2044" w:type="dxa"/>
          </w:tcPr>
          <w:p w14:paraId="09056902" w14:textId="12057B56" w:rsidR="00BE118C" w:rsidRPr="00BE118C" w:rsidRDefault="00BE118C" w:rsidP="00BE118C">
            <w:pPr>
              <w:spacing w:after="0" w:line="240" w:lineRule="auto"/>
              <w:rPr>
                <w:sz w:val="18"/>
                <w:szCs w:val="18"/>
              </w:rPr>
            </w:pPr>
            <w:r w:rsidRPr="00BE118C">
              <w:rPr>
                <w:rFonts w:eastAsia="Times New Roman"/>
                <w:sz w:val="18"/>
                <w:szCs w:val="18"/>
              </w:rPr>
              <w:t>Naudojimo ir priežiūros instrukcija, aptarnavimo serviso instrukcija pateikiamos originalo ir lietuvių kalba su įrenginiu.</w:t>
            </w:r>
          </w:p>
        </w:tc>
        <w:tc>
          <w:tcPr>
            <w:tcW w:w="3997" w:type="dxa"/>
          </w:tcPr>
          <w:p w14:paraId="2F9A1BFD" w14:textId="77777777" w:rsidR="00BE118C" w:rsidRPr="00BE118C" w:rsidRDefault="00BE118C" w:rsidP="00BE118C">
            <w:pPr>
              <w:spacing w:after="0" w:line="240" w:lineRule="auto"/>
              <w:rPr>
                <w:sz w:val="18"/>
                <w:szCs w:val="18"/>
              </w:rPr>
            </w:pPr>
          </w:p>
        </w:tc>
        <w:tc>
          <w:tcPr>
            <w:tcW w:w="1296" w:type="dxa"/>
          </w:tcPr>
          <w:p w14:paraId="46307D78" w14:textId="77594EC8" w:rsidR="00BE118C" w:rsidRPr="00BE118C" w:rsidRDefault="00BE118C" w:rsidP="00BE118C">
            <w:pPr>
              <w:spacing w:after="0" w:line="240" w:lineRule="auto"/>
              <w:rPr>
                <w:sz w:val="18"/>
                <w:szCs w:val="18"/>
              </w:rPr>
            </w:pPr>
            <w:r w:rsidRPr="00BE118C">
              <w:rPr>
                <w:rFonts w:eastAsia="Times New Roman"/>
                <w:sz w:val="18"/>
                <w:szCs w:val="18"/>
              </w:rPr>
              <w:t>Būtina</w:t>
            </w:r>
          </w:p>
        </w:tc>
        <w:tc>
          <w:tcPr>
            <w:tcW w:w="1539" w:type="dxa"/>
          </w:tcPr>
          <w:p w14:paraId="4D4A4626" w14:textId="77777777" w:rsidR="00BE118C" w:rsidRPr="00BE118C" w:rsidRDefault="00BE118C" w:rsidP="00BE118C">
            <w:pPr>
              <w:spacing w:after="0" w:line="240" w:lineRule="auto"/>
              <w:rPr>
                <w:sz w:val="18"/>
                <w:szCs w:val="18"/>
              </w:rPr>
            </w:pPr>
          </w:p>
        </w:tc>
      </w:tr>
      <w:tr w:rsidR="00C67956" w:rsidRPr="00C25DF2" w14:paraId="09C1D271" w14:textId="77777777" w:rsidTr="00E608EF">
        <w:trPr>
          <w:trHeight w:val="138"/>
        </w:trPr>
        <w:tc>
          <w:tcPr>
            <w:tcW w:w="758" w:type="dxa"/>
          </w:tcPr>
          <w:p w14:paraId="4FD6086B" w14:textId="77777777" w:rsidR="00C67956" w:rsidRPr="00BE118C" w:rsidRDefault="00C67956" w:rsidP="00C67956">
            <w:pPr>
              <w:pStyle w:val="ListParagraph"/>
              <w:numPr>
                <w:ilvl w:val="0"/>
                <w:numId w:val="12"/>
              </w:numPr>
              <w:suppressAutoHyphens/>
              <w:autoSpaceDN w:val="0"/>
              <w:spacing w:after="0" w:line="240" w:lineRule="auto"/>
              <w:textAlignment w:val="baseline"/>
              <w:rPr>
                <w:sz w:val="18"/>
                <w:szCs w:val="18"/>
              </w:rPr>
            </w:pPr>
          </w:p>
        </w:tc>
        <w:tc>
          <w:tcPr>
            <w:tcW w:w="2044" w:type="dxa"/>
          </w:tcPr>
          <w:p w14:paraId="610DCA55" w14:textId="44598E29" w:rsidR="00C67956" w:rsidRPr="00C67956" w:rsidRDefault="00C67956" w:rsidP="00C67956">
            <w:pPr>
              <w:spacing w:after="0" w:line="240" w:lineRule="auto"/>
              <w:rPr>
                <w:rFonts w:eastAsia="Times New Roman"/>
                <w:sz w:val="18"/>
                <w:szCs w:val="18"/>
              </w:rPr>
            </w:pPr>
            <w:r w:rsidRPr="00C67956">
              <w:rPr>
                <w:rStyle w:val="Bodytext212ptNotBold"/>
                <w:rFonts w:eastAsia="Microsoft Sans Serif"/>
                <w:b w:val="0"/>
                <w:bCs w:val="0"/>
                <w:sz w:val="18"/>
                <w:szCs w:val="18"/>
              </w:rPr>
              <w:t>Personalo apmokymas naudotis įrenginiu įskaičiuotas į įrenginio kainą</w:t>
            </w:r>
          </w:p>
        </w:tc>
        <w:tc>
          <w:tcPr>
            <w:tcW w:w="3997" w:type="dxa"/>
          </w:tcPr>
          <w:p w14:paraId="69181A6F" w14:textId="77777777" w:rsidR="00C67956" w:rsidRPr="00C67956" w:rsidRDefault="00C67956" w:rsidP="00C67956">
            <w:pPr>
              <w:spacing w:after="0" w:line="240" w:lineRule="auto"/>
              <w:rPr>
                <w:sz w:val="18"/>
                <w:szCs w:val="18"/>
              </w:rPr>
            </w:pPr>
          </w:p>
        </w:tc>
        <w:tc>
          <w:tcPr>
            <w:tcW w:w="1296" w:type="dxa"/>
          </w:tcPr>
          <w:p w14:paraId="5CBB0251" w14:textId="3AAF81B4" w:rsidR="00C67956" w:rsidRPr="00C67956" w:rsidRDefault="00C67956" w:rsidP="00C67956">
            <w:pPr>
              <w:spacing w:after="0" w:line="240" w:lineRule="auto"/>
              <w:rPr>
                <w:rFonts w:eastAsia="Times New Roman"/>
                <w:sz w:val="18"/>
                <w:szCs w:val="18"/>
              </w:rPr>
            </w:pPr>
            <w:r w:rsidRPr="00C67956">
              <w:rPr>
                <w:rStyle w:val="Bodytext212ptNotBold"/>
                <w:rFonts w:eastAsia="Microsoft Sans Serif"/>
                <w:b w:val="0"/>
                <w:bCs w:val="0"/>
                <w:sz w:val="18"/>
                <w:szCs w:val="18"/>
              </w:rPr>
              <w:t>Būtina</w:t>
            </w:r>
          </w:p>
        </w:tc>
        <w:tc>
          <w:tcPr>
            <w:tcW w:w="1539" w:type="dxa"/>
          </w:tcPr>
          <w:p w14:paraId="0D54D025" w14:textId="77777777" w:rsidR="00C67956" w:rsidRPr="00BE118C" w:rsidRDefault="00C67956" w:rsidP="00C67956">
            <w:pPr>
              <w:spacing w:after="0" w:line="240" w:lineRule="auto"/>
              <w:rPr>
                <w:sz w:val="18"/>
                <w:szCs w:val="18"/>
              </w:rPr>
            </w:pPr>
          </w:p>
        </w:tc>
      </w:tr>
      <w:tr w:rsidR="00C67956" w:rsidRPr="00C25DF2" w14:paraId="3F503A2C" w14:textId="77777777" w:rsidTr="00E608EF">
        <w:trPr>
          <w:trHeight w:val="138"/>
        </w:trPr>
        <w:tc>
          <w:tcPr>
            <w:tcW w:w="758" w:type="dxa"/>
          </w:tcPr>
          <w:p w14:paraId="74C57474" w14:textId="77777777" w:rsidR="00C67956" w:rsidRPr="00BE118C" w:rsidRDefault="00C67956" w:rsidP="00C67956">
            <w:pPr>
              <w:pStyle w:val="ListParagraph"/>
              <w:numPr>
                <w:ilvl w:val="0"/>
                <w:numId w:val="12"/>
              </w:numPr>
              <w:suppressAutoHyphens/>
              <w:autoSpaceDN w:val="0"/>
              <w:spacing w:after="0" w:line="240" w:lineRule="auto"/>
              <w:textAlignment w:val="baseline"/>
              <w:rPr>
                <w:sz w:val="18"/>
                <w:szCs w:val="18"/>
              </w:rPr>
            </w:pPr>
          </w:p>
        </w:tc>
        <w:tc>
          <w:tcPr>
            <w:tcW w:w="2044" w:type="dxa"/>
          </w:tcPr>
          <w:p w14:paraId="56116B11" w14:textId="7A0FA2D0" w:rsidR="00C67956" w:rsidRPr="00C67956" w:rsidRDefault="00C67956" w:rsidP="00C67956">
            <w:pPr>
              <w:spacing w:after="0" w:line="240" w:lineRule="auto"/>
              <w:rPr>
                <w:rFonts w:eastAsia="Times New Roman"/>
                <w:b/>
                <w:bCs/>
                <w:sz w:val="18"/>
                <w:szCs w:val="18"/>
              </w:rPr>
            </w:pPr>
            <w:r w:rsidRPr="00C67956">
              <w:rPr>
                <w:rStyle w:val="Bodytext212ptNotBold"/>
                <w:rFonts w:eastAsia="Microsoft Sans Serif"/>
                <w:b w:val="0"/>
                <w:bCs w:val="0"/>
                <w:sz w:val="18"/>
                <w:szCs w:val="18"/>
              </w:rPr>
              <w:t>Garantinis aptarnavimas</w:t>
            </w:r>
          </w:p>
        </w:tc>
        <w:tc>
          <w:tcPr>
            <w:tcW w:w="3997" w:type="dxa"/>
          </w:tcPr>
          <w:p w14:paraId="75455ECA" w14:textId="44E61041" w:rsidR="00C67956" w:rsidRPr="00C67956" w:rsidRDefault="00C67956" w:rsidP="00C67956">
            <w:pPr>
              <w:spacing w:after="0" w:line="240" w:lineRule="auto"/>
              <w:rPr>
                <w:b/>
                <w:bCs/>
                <w:sz w:val="18"/>
                <w:szCs w:val="18"/>
              </w:rPr>
            </w:pPr>
            <w:r w:rsidRPr="00C67956">
              <w:rPr>
                <w:rStyle w:val="Bodytext212ptNotBold"/>
                <w:rFonts w:eastAsia="Microsoft Sans Serif"/>
                <w:b w:val="0"/>
                <w:bCs w:val="0"/>
                <w:sz w:val="18"/>
                <w:szCs w:val="18"/>
              </w:rPr>
              <w:t>Ne mažiau 24 mėnesiai</w:t>
            </w:r>
          </w:p>
        </w:tc>
        <w:tc>
          <w:tcPr>
            <w:tcW w:w="1296" w:type="dxa"/>
          </w:tcPr>
          <w:p w14:paraId="01524FA4" w14:textId="490A6FD8" w:rsidR="00C67956" w:rsidRPr="00C67956" w:rsidRDefault="00C67956" w:rsidP="00C67956">
            <w:pPr>
              <w:spacing w:after="0" w:line="240" w:lineRule="auto"/>
              <w:rPr>
                <w:rFonts w:eastAsia="Times New Roman"/>
                <w:b/>
                <w:bCs/>
                <w:sz w:val="18"/>
                <w:szCs w:val="18"/>
              </w:rPr>
            </w:pPr>
            <w:r w:rsidRPr="00C67956">
              <w:rPr>
                <w:rStyle w:val="Bodytext212ptNotBold"/>
                <w:rFonts w:eastAsia="Microsoft Sans Serif"/>
                <w:b w:val="0"/>
                <w:bCs w:val="0"/>
                <w:sz w:val="18"/>
                <w:szCs w:val="18"/>
              </w:rPr>
              <w:t>Būtina</w:t>
            </w:r>
          </w:p>
        </w:tc>
        <w:tc>
          <w:tcPr>
            <w:tcW w:w="1539" w:type="dxa"/>
          </w:tcPr>
          <w:p w14:paraId="4DC5FB8D" w14:textId="77777777" w:rsidR="00C67956" w:rsidRPr="00BE118C" w:rsidRDefault="00C67956" w:rsidP="00C67956">
            <w:pPr>
              <w:spacing w:after="0" w:line="240" w:lineRule="auto"/>
              <w:rPr>
                <w:sz w:val="18"/>
                <w:szCs w:val="18"/>
              </w:rPr>
            </w:pPr>
          </w:p>
        </w:tc>
      </w:tr>
      <w:tr w:rsidR="00C67956" w:rsidRPr="00C25DF2" w14:paraId="2801FCC8" w14:textId="77777777" w:rsidTr="00E608EF">
        <w:trPr>
          <w:trHeight w:val="138"/>
        </w:trPr>
        <w:tc>
          <w:tcPr>
            <w:tcW w:w="758" w:type="dxa"/>
          </w:tcPr>
          <w:p w14:paraId="735D1FC3" w14:textId="77777777" w:rsidR="00C67956" w:rsidRPr="00BE118C" w:rsidRDefault="00C67956" w:rsidP="00C67956">
            <w:pPr>
              <w:pStyle w:val="ListParagraph"/>
              <w:numPr>
                <w:ilvl w:val="0"/>
                <w:numId w:val="12"/>
              </w:numPr>
              <w:suppressAutoHyphens/>
              <w:autoSpaceDN w:val="0"/>
              <w:spacing w:after="0" w:line="240" w:lineRule="auto"/>
              <w:textAlignment w:val="baseline"/>
              <w:rPr>
                <w:sz w:val="18"/>
                <w:szCs w:val="18"/>
              </w:rPr>
            </w:pPr>
          </w:p>
        </w:tc>
        <w:tc>
          <w:tcPr>
            <w:tcW w:w="2044" w:type="dxa"/>
          </w:tcPr>
          <w:p w14:paraId="569870A7" w14:textId="77777777" w:rsidR="00C67956" w:rsidRPr="00BE118C" w:rsidRDefault="00C67956" w:rsidP="00C67956">
            <w:pPr>
              <w:pStyle w:val="Standard"/>
              <w:spacing w:after="0" w:line="240" w:lineRule="auto"/>
              <w:rPr>
                <w:rFonts w:ascii="Times New Roman" w:hAnsi="Times New Roman"/>
                <w:sz w:val="18"/>
                <w:szCs w:val="18"/>
              </w:rPr>
            </w:pPr>
            <w:r w:rsidRPr="00BE118C">
              <w:rPr>
                <w:rFonts w:ascii="Times New Roman" w:hAnsi="Times New Roman"/>
                <w:sz w:val="18"/>
                <w:szCs w:val="18"/>
              </w:rPr>
              <w:t xml:space="preserve">Tiekėjas privalo pateikti gamintojo katalogus (prekių aprašymus), kuriuose būtų nurodyta prekių kodai bei visa kita informacija, </w:t>
            </w:r>
            <w:r w:rsidRPr="00BE118C">
              <w:rPr>
                <w:rFonts w:ascii="Times New Roman" w:hAnsi="Times New Roman"/>
                <w:sz w:val="18"/>
                <w:szCs w:val="18"/>
              </w:rPr>
              <w:lastRenderedPageBreak/>
              <w:t>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31269767" w14:textId="77777777" w:rsidR="00C67956" w:rsidRPr="00BE118C" w:rsidRDefault="00C67956" w:rsidP="00C67956">
            <w:pPr>
              <w:pStyle w:val="Standard"/>
              <w:spacing w:after="0" w:line="240" w:lineRule="auto"/>
              <w:rPr>
                <w:sz w:val="18"/>
                <w:szCs w:val="18"/>
              </w:rPr>
            </w:pPr>
            <w:r w:rsidRPr="00BE118C">
              <w:rPr>
                <w:rFonts w:ascii="Times New Roman" w:hAnsi="Times New Roman"/>
                <w:b/>
                <w:sz w:val="18"/>
                <w:szCs w:val="18"/>
                <w:u w:val="single"/>
              </w:rPr>
              <w:t>Pateikiamos skaitmeninės dokumentų kopijos.</w:t>
            </w:r>
          </w:p>
        </w:tc>
        <w:tc>
          <w:tcPr>
            <w:tcW w:w="3997" w:type="dxa"/>
          </w:tcPr>
          <w:p w14:paraId="308B1100" w14:textId="77777777" w:rsidR="00C67956" w:rsidRPr="00BE118C" w:rsidRDefault="00C67956" w:rsidP="00C67956">
            <w:pPr>
              <w:spacing w:after="0" w:line="240" w:lineRule="auto"/>
              <w:rPr>
                <w:sz w:val="18"/>
                <w:szCs w:val="18"/>
              </w:rPr>
            </w:pPr>
          </w:p>
        </w:tc>
        <w:tc>
          <w:tcPr>
            <w:tcW w:w="1296" w:type="dxa"/>
          </w:tcPr>
          <w:p w14:paraId="62180AE2" w14:textId="77777777" w:rsidR="00C67956" w:rsidRPr="00BE118C" w:rsidRDefault="00C67956" w:rsidP="00C67956">
            <w:pPr>
              <w:spacing w:after="0" w:line="240" w:lineRule="auto"/>
              <w:rPr>
                <w:sz w:val="18"/>
                <w:szCs w:val="18"/>
              </w:rPr>
            </w:pPr>
            <w:r w:rsidRPr="00BE118C">
              <w:rPr>
                <w:sz w:val="18"/>
                <w:szCs w:val="18"/>
              </w:rPr>
              <w:t>Būtina</w:t>
            </w:r>
          </w:p>
        </w:tc>
        <w:tc>
          <w:tcPr>
            <w:tcW w:w="1539" w:type="dxa"/>
          </w:tcPr>
          <w:p w14:paraId="4F6670CB" w14:textId="77777777" w:rsidR="00C67956" w:rsidRPr="00BE118C" w:rsidRDefault="00C67956" w:rsidP="00C67956">
            <w:pPr>
              <w:spacing w:after="0" w:line="240" w:lineRule="auto"/>
              <w:rPr>
                <w:sz w:val="18"/>
                <w:szCs w:val="18"/>
              </w:rPr>
            </w:pPr>
          </w:p>
        </w:tc>
      </w:tr>
      <w:tr w:rsidR="00C67956" w:rsidRPr="00C25DF2" w14:paraId="759042EC" w14:textId="77777777" w:rsidTr="00E608EF">
        <w:trPr>
          <w:trHeight w:val="138"/>
        </w:trPr>
        <w:tc>
          <w:tcPr>
            <w:tcW w:w="758" w:type="dxa"/>
          </w:tcPr>
          <w:p w14:paraId="6F4B40BF" w14:textId="77777777" w:rsidR="00C67956" w:rsidRPr="00BE118C" w:rsidRDefault="00C67956" w:rsidP="00C67956">
            <w:pPr>
              <w:pStyle w:val="ListParagraph"/>
              <w:numPr>
                <w:ilvl w:val="0"/>
                <w:numId w:val="12"/>
              </w:numPr>
              <w:suppressAutoHyphens/>
              <w:autoSpaceDN w:val="0"/>
              <w:spacing w:after="0" w:line="240" w:lineRule="auto"/>
              <w:textAlignment w:val="baseline"/>
              <w:rPr>
                <w:sz w:val="18"/>
                <w:szCs w:val="18"/>
              </w:rPr>
            </w:pPr>
          </w:p>
        </w:tc>
        <w:tc>
          <w:tcPr>
            <w:tcW w:w="2044" w:type="dxa"/>
          </w:tcPr>
          <w:p w14:paraId="34FFD327" w14:textId="77777777" w:rsidR="00C67956" w:rsidRPr="00BE118C" w:rsidRDefault="00C67956" w:rsidP="00C67956">
            <w:pPr>
              <w:pStyle w:val="Standard"/>
              <w:spacing w:after="0" w:line="240" w:lineRule="auto"/>
              <w:rPr>
                <w:rFonts w:ascii="Times New Roman" w:hAnsi="Times New Roman"/>
                <w:sz w:val="18"/>
                <w:szCs w:val="18"/>
              </w:rPr>
            </w:pPr>
            <w:r w:rsidRPr="00BE118C">
              <w:rPr>
                <w:rFonts w:ascii="Times New Roman" w:hAnsi="Times New Roman"/>
                <w:sz w:val="18"/>
                <w:szCs w:val="18"/>
              </w:rPr>
              <w:t>Perkamas kiekis</w:t>
            </w:r>
          </w:p>
        </w:tc>
        <w:tc>
          <w:tcPr>
            <w:tcW w:w="3997" w:type="dxa"/>
          </w:tcPr>
          <w:p w14:paraId="55544B12" w14:textId="4795AC1A" w:rsidR="00C67956" w:rsidRPr="00BE118C" w:rsidRDefault="00C67956" w:rsidP="00C67956">
            <w:pPr>
              <w:spacing w:after="0" w:line="240" w:lineRule="auto"/>
              <w:rPr>
                <w:sz w:val="18"/>
                <w:szCs w:val="18"/>
              </w:rPr>
            </w:pPr>
            <w:r>
              <w:rPr>
                <w:sz w:val="18"/>
                <w:szCs w:val="18"/>
              </w:rPr>
              <w:t xml:space="preserve">1 </w:t>
            </w:r>
            <w:r w:rsidRPr="00BE118C">
              <w:rPr>
                <w:sz w:val="18"/>
                <w:szCs w:val="18"/>
              </w:rPr>
              <w:t>vnt.</w:t>
            </w:r>
          </w:p>
        </w:tc>
        <w:tc>
          <w:tcPr>
            <w:tcW w:w="1296" w:type="dxa"/>
          </w:tcPr>
          <w:p w14:paraId="1DD0CB75" w14:textId="77777777" w:rsidR="00C67956" w:rsidRPr="00BE118C" w:rsidRDefault="00C67956" w:rsidP="00C67956">
            <w:pPr>
              <w:spacing w:after="0" w:line="240" w:lineRule="auto"/>
              <w:rPr>
                <w:sz w:val="18"/>
                <w:szCs w:val="18"/>
              </w:rPr>
            </w:pPr>
          </w:p>
        </w:tc>
        <w:tc>
          <w:tcPr>
            <w:tcW w:w="1539" w:type="dxa"/>
          </w:tcPr>
          <w:p w14:paraId="6E19F9C7" w14:textId="77777777" w:rsidR="00C67956" w:rsidRPr="00BE118C" w:rsidRDefault="00C67956" w:rsidP="00C67956">
            <w:pPr>
              <w:spacing w:after="0" w:line="240" w:lineRule="auto"/>
              <w:rPr>
                <w:sz w:val="18"/>
                <w:szCs w:val="18"/>
              </w:rPr>
            </w:pPr>
          </w:p>
        </w:tc>
      </w:tr>
      <w:tr w:rsidR="00C67956" w:rsidRPr="00C25DF2" w14:paraId="7D77C768" w14:textId="77777777" w:rsidTr="00E608EF">
        <w:trPr>
          <w:trHeight w:val="138"/>
        </w:trPr>
        <w:tc>
          <w:tcPr>
            <w:tcW w:w="758" w:type="dxa"/>
          </w:tcPr>
          <w:p w14:paraId="3A644CD9" w14:textId="77777777" w:rsidR="00C67956" w:rsidRPr="00BE118C" w:rsidRDefault="00C67956" w:rsidP="00C67956">
            <w:pPr>
              <w:pStyle w:val="ListParagraph"/>
              <w:numPr>
                <w:ilvl w:val="0"/>
                <w:numId w:val="12"/>
              </w:numPr>
              <w:suppressAutoHyphens/>
              <w:autoSpaceDN w:val="0"/>
              <w:spacing w:after="0" w:line="240" w:lineRule="auto"/>
              <w:textAlignment w:val="baseline"/>
              <w:rPr>
                <w:sz w:val="18"/>
                <w:szCs w:val="18"/>
              </w:rPr>
            </w:pPr>
          </w:p>
        </w:tc>
        <w:tc>
          <w:tcPr>
            <w:tcW w:w="2044" w:type="dxa"/>
          </w:tcPr>
          <w:p w14:paraId="34E4F713" w14:textId="77777777" w:rsidR="00C67956" w:rsidRPr="00BE118C" w:rsidRDefault="00C67956" w:rsidP="00C67956">
            <w:pPr>
              <w:pStyle w:val="Standard"/>
              <w:spacing w:after="0" w:line="240" w:lineRule="auto"/>
              <w:rPr>
                <w:rFonts w:ascii="Times New Roman" w:hAnsi="Times New Roman"/>
                <w:sz w:val="18"/>
                <w:szCs w:val="18"/>
              </w:rPr>
            </w:pPr>
            <w:r w:rsidRPr="00BE118C">
              <w:rPr>
                <w:rFonts w:ascii="Times New Roman" w:hAnsi="Times New Roman"/>
                <w:sz w:val="18"/>
                <w:szCs w:val="18"/>
              </w:rPr>
              <w:t>Vieneto kaina eurais su PVM</w:t>
            </w:r>
          </w:p>
        </w:tc>
        <w:tc>
          <w:tcPr>
            <w:tcW w:w="3997" w:type="dxa"/>
          </w:tcPr>
          <w:p w14:paraId="4EE7705D" w14:textId="77777777" w:rsidR="00C67956" w:rsidRPr="00BE118C" w:rsidRDefault="00C67956" w:rsidP="00C67956">
            <w:pPr>
              <w:spacing w:after="0" w:line="240" w:lineRule="auto"/>
              <w:rPr>
                <w:sz w:val="18"/>
                <w:szCs w:val="18"/>
              </w:rPr>
            </w:pPr>
          </w:p>
        </w:tc>
        <w:tc>
          <w:tcPr>
            <w:tcW w:w="1296" w:type="dxa"/>
          </w:tcPr>
          <w:p w14:paraId="1FCE7F2C" w14:textId="77777777" w:rsidR="00C67956" w:rsidRPr="00BE118C" w:rsidRDefault="00C67956" w:rsidP="00C67956">
            <w:pPr>
              <w:spacing w:after="0" w:line="240" w:lineRule="auto"/>
              <w:rPr>
                <w:sz w:val="18"/>
                <w:szCs w:val="18"/>
              </w:rPr>
            </w:pPr>
          </w:p>
        </w:tc>
        <w:tc>
          <w:tcPr>
            <w:tcW w:w="1539" w:type="dxa"/>
          </w:tcPr>
          <w:p w14:paraId="4FF1773A" w14:textId="77777777" w:rsidR="00C67956" w:rsidRPr="00BE118C" w:rsidRDefault="00C67956" w:rsidP="00C67956">
            <w:pPr>
              <w:spacing w:after="0" w:line="240" w:lineRule="auto"/>
              <w:rPr>
                <w:sz w:val="18"/>
                <w:szCs w:val="18"/>
              </w:rPr>
            </w:pPr>
          </w:p>
        </w:tc>
      </w:tr>
      <w:tr w:rsidR="00C67956" w:rsidRPr="00C25DF2" w14:paraId="42983308" w14:textId="77777777" w:rsidTr="00E608EF">
        <w:trPr>
          <w:trHeight w:val="138"/>
        </w:trPr>
        <w:tc>
          <w:tcPr>
            <w:tcW w:w="758" w:type="dxa"/>
          </w:tcPr>
          <w:p w14:paraId="54FD3029" w14:textId="77777777" w:rsidR="00C67956" w:rsidRPr="00BE118C" w:rsidRDefault="00C67956" w:rsidP="00C67956">
            <w:pPr>
              <w:pStyle w:val="ListParagraph"/>
              <w:numPr>
                <w:ilvl w:val="0"/>
                <w:numId w:val="12"/>
              </w:numPr>
              <w:suppressAutoHyphens/>
              <w:autoSpaceDN w:val="0"/>
              <w:spacing w:after="0" w:line="240" w:lineRule="auto"/>
              <w:textAlignment w:val="baseline"/>
              <w:rPr>
                <w:sz w:val="18"/>
                <w:szCs w:val="18"/>
              </w:rPr>
            </w:pPr>
          </w:p>
        </w:tc>
        <w:tc>
          <w:tcPr>
            <w:tcW w:w="2044" w:type="dxa"/>
          </w:tcPr>
          <w:p w14:paraId="102D8B22" w14:textId="77777777" w:rsidR="00C67956" w:rsidRPr="00BE118C" w:rsidRDefault="00C67956" w:rsidP="00C67956">
            <w:pPr>
              <w:pStyle w:val="Standard"/>
              <w:spacing w:after="0" w:line="240" w:lineRule="auto"/>
              <w:rPr>
                <w:rFonts w:ascii="Times New Roman" w:hAnsi="Times New Roman"/>
                <w:sz w:val="18"/>
                <w:szCs w:val="18"/>
              </w:rPr>
            </w:pPr>
            <w:r w:rsidRPr="00BE118C">
              <w:rPr>
                <w:rFonts w:ascii="Times New Roman" w:hAnsi="Times New Roman"/>
                <w:sz w:val="18"/>
                <w:szCs w:val="18"/>
              </w:rPr>
              <w:t>PVM tarifas procentais</w:t>
            </w:r>
          </w:p>
        </w:tc>
        <w:tc>
          <w:tcPr>
            <w:tcW w:w="3997" w:type="dxa"/>
          </w:tcPr>
          <w:p w14:paraId="3E3F62F4" w14:textId="77777777" w:rsidR="00C67956" w:rsidRPr="00BE118C" w:rsidRDefault="00C67956" w:rsidP="00C67956">
            <w:pPr>
              <w:spacing w:after="0" w:line="240" w:lineRule="auto"/>
              <w:rPr>
                <w:sz w:val="18"/>
                <w:szCs w:val="18"/>
              </w:rPr>
            </w:pPr>
          </w:p>
        </w:tc>
        <w:tc>
          <w:tcPr>
            <w:tcW w:w="1296" w:type="dxa"/>
          </w:tcPr>
          <w:p w14:paraId="20C40F0C" w14:textId="77777777" w:rsidR="00C67956" w:rsidRPr="00BE118C" w:rsidRDefault="00C67956" w:rsidP="00C67956">
            <w:pPr>
              <w:spacing w:after="0" w:line="240" w:lineRule="auto"/>
              <w:rPr>
                <w:sz w:val="18"/>
                <w:szCs w:val="18"/>
              </w:rPr>
            </w:pPr>
          </w:p>
        </w:tc>
        <w:tc>
          <w:tcPr>
            <w:tcW w:w="1539" w:type="dxa"/>
          </w:tcPr>
          <w:p w14:paraId="1C82021F" w14:textId="77777777" w:rsidR="00C67956" w:rsidRPr="00BE118C" w:rsidRDefault="00C67956" w:rsidP="00C67956">
            <w:pPr>
              <w:spacing w:after="0" w:line="240" w:lineRule="auto"/>
              <w:rPr>
                <w:sz w:val="18"/>
                <w:szCs w:val="18"/>
              </w:rPr>
            </w:pPr>
          </w:p>
        </w:tc>
      </w:tr>
      <w:tr w:rsidR="00C67956" w:rsidRPr="00C25DF2" w14:paraId="4C06EF46" w14:textId="77777777" w:rsidTr="00E608EF">
        <w:trPr>
          <w:trHeight w:val="138"/>
        </w:trPr>
        <w:tc>
          <w:tcPr>
            <w:tcW w:w="758" w:type="dxa"/>
          </w:tcPr>
          <w:p w14:paraId="63EA9697" w14:textId="77777777" w:rsidR="00C67956" w:rsidRPr="00BE118C" w:rsidRDefault="00C67956" w:rsidP="00C67956">
            <w:pPr>
              <w:pStyle w:val="ListParagraph"/>
              <w:numPr>
                <w:ilvl w:val="0"/>
                <w:numId w:val="12"/>
              </w:numPr>
              <w:suppressAutoHyphens/>
              <w:autoSpaceDN w:val="0"/>
              <w:spacing w:after="0" w:line="240" w:lineRule="auto"/>
              <w:textAlignment w:val="baseline"/>
              <w:rPr>
                <w:sz w:val="18"/>
                <w:szCs w:val="18"/>
              </w:rPr>
            </w:pPr>
          </w:p>
        </w:tc>
        <w:tc>
          <w:tcPr>
            <w:tcW w:w="2044" w:type="dxa"/>
          </w:tcPr>
          <w:p w14:paraId="39A01325" w14:textId="77777777" w:rsidR="00C67956" w:rsidRPr="00BE118C" w:rsidRDefault="00C67956" w:rsidP="00C67956">
            <w:pPr>
              <w:pStyle w:val="Standard"/>
              <w:spacing w:after="0" w:line="240" w:lineRule="auto"/>
              <w:rPr>
                <w:rFonts w:ascii="Times New Roman" w:hAnsi="Times New Roman"/>
                <w:sz w:val="18"/>
                <w:szCs w:val="18"/>
              </w:rPr>
            </w:pPr>
            <w:r w:rsidRPr="00BE118C">
              <w:rPr>
                <w:rFonts w:ascii="Times New Roman" w:hAnsi="Times New Roman"/>
                <w:sz w:val="18"/>
                <w:szCs w:val="18"/>
              </w:rPr>
              <w:t>Firminis pavadinimas, gamintojas</w:t>
            </w:r>
          </w:p>
        </w:tc>
        <w:tc>
          <w:tcPr>
            <w:tcW w:w="3997" w:type="dxa"/>
          </w:tcPr>
          <w:p w14:paraId="4D0B48AF" w14:textId="77777777" w:rsidR="00C67956" w:rsidRPr="00BE118C" w:rsidRDefault="00C67956" w:rsidP="00C67956">
            <w:pPr>
              <w:spacing w:after="0" w:line="240" w:lineRule="auto"/>
              <w:rPr>
                <w:sz w:val="18"/>
                <w:szCs w:val="18"/>
              </w:rPr>
            </w:pPr>
          </w:p>
        </w:tc>
        <w:tc>
          <w:tcPr>
            <w:tcW w:w="1296" w:type="dxa"/>
          </w:tcPr>
          <w:p w14:paraId="44F03E09" w14:textId="77777777" w:rsidR="00C67956" w:rsidRPr="00BE118C" w:rsidRDefault="00C67956" w:rsidP="00C67956">
            <w:pPr>
              <w:spacing w:after="0" w:line="240" w:lineRule="auto"/>
              <w:rPr>
                <w:sz w:val="18"/>
                <w:szCs w:val="18"/>
              </w:rPr>
            </w:pPr>
          </w:p>
        </w:tc>
        <w:tc>
          <w:tcPr>
            <w:tcW w:w="1539" w:type="dxa"/>
          </w:tcPr>
          <w:p w14:paraId="4F88BEA7" w14:textId="77777777" w:rsidR="00C67956" w:rsidRPr="00BE118C" w:rsidRDefault="00C67956" w:rsidP="00C67956">
            <w:pPr>
              <w:spacing w:after="0" w:line="240" w:lineRule="auto"/>
              <w:rPr>
                <w:sz w:val="18"/>
                <w:szCs w:val="18"/>
              </w:rPr>
            </w:pPr>
          </w:p>
        </w:tc>
      </w:tr>
    </w:tbl>
    <w:p w14:paraId="4FC6A30E" w14:textId="4D6BF3DD" w:rsidR="00025721" w:rsidRDefault="00025721" w:rsidP="009A50E2">
      <w:pPr>
        <w:rPr>
          <w:b/>
        </w:rPr>
      </w:pPr>
    </w:p>
    <w:p w14:paraId="161F676A" w14:textId="2418A5FF" w:rsidR="00025721" w:rsidRDefault="00025721" w:rsidP="00025721">
      <w:pPr>
        <w:rPr>
          <w:b/>
        </w:rPr>
      </w:pPr>
      <w:r>
        <w:rPr>
          <w:b/>
        </w:rPr>
        <w:t>3</w:t>
      </w:r>
      <w:r w:rsidR="009305C4">
        <w:rPr>
          <w:b/>
        </w:rPr>
        <w:t>9</w:t>
      </w:r>
      <w:r>
        <w:rPr>
          <w:b/>
        </w:rPr>
        <w:t xml:space="preserve"> dalis. </w:t>
      </w:r>
      <w:r w:rsidR="00FA1115">
        <w:rPr>
          <w:b/>
        </w:rPr>
        <w:t>Neįgaliųjų vežimėlis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44"/>
        <w:gridCol w:w="3997"/>
        <w:gridCol w:w="1296"/>
        <w:gridCol w:w="1539"/>
      </w:tblGrid>
      <w:tr w:rsidR="00025721" w:rsidRPr="00C25DF2" w14:paraId="14D51443" w14:textId="77777777" w:rsidTr="00E608EF">
        <w:tc>
          <w:tcPr>
            <w:tcW w:w="758" w:type="dxa"/>
            <w:vAlign w:val="center"/>
          </w:tcPr>
          <w:p w14:paraId="4DCEFD03" w14:textId="77777777" w:rsidR="00025721" w:rsidRPr="00FA1115" w:rsidRDefault="00025721" w:rsidP="00E608EF">
            <w:pPr>
              <w:spacing w:after="0" w:line="240" w:lineRule="auto"/>
              <w:jc w:val="center"/>
              <w:rPr>
                <w:b/>
                <w:sz w:val="18"/>
                <w:szCs w:val="18"/>
              </w:rPr>
            </w:pPr>
            <w:r w:rsidRPr="00FA1115">
              <w:rPr>
                <w:b/>
                <w:sz w:val="18"/>
                <w:szCs w:val="18"/>
              </w:rPr>
              <w:t>Eil. Nr.</w:t>
            </w:r>
          </w:p>
        </w:tc>
        <w:tc>
          <w:tcPr>
            <w:tcW w:w="2044" w:type="dxa"/>
            <w:vAlign w:val="center"/>
          </w:tcPr>
          <w:p w14:paraId="18CD3C13" w14:textId="77777777" w:rsidR="00025721" w:rsidRPr="00FA1115" w:rsidRDefault="00025721" w:rsidP="00E608EF">
            <w:pPr>
              <w:spacing w:after="0" w:line="240" w:lineRule="auto"/>
              <w:jc w:val="center"/>
              <w:rPr>
                <w:b/>
                <w:sz w:val="18"/>
                <w:szCs w:val="18"/>
              </w:rPr>
            </w:pPr>
            <w:r w:rsidRPr="00FA1115">
              <w:rPr>
                <w:b/>
                <w:sz w:val="18"/>
                <w:szCs w:val="18"/>
              </w:rPr>
              <w:t>Gaminio charakteristika</w:t>
            </w:r>
          </w:p>
        </w:tc>
        <w:tc>
          <w:tcPr>
            <w:tcW w:w="3997" w:type="dxa"/>
            <w:vAlign w:val="center"/>
          </w:tcPr>
          <w:p w14:paraId="14867288" w14:textId="77777777" w:rsidR="00025721" w:rsidRPr="00FA1115" w:rsidRDefault="00025721" w:rsidP="00E608EF">
            <w:pPr>
              <w:spacing w:after="0" w:line="240" w:lineRule="auto"/>
              <w:jc w:val="center"/>
              <w:rPr>
                <w:b/>
                <w:sz w:val="18"/>
                <w:szCs w:val="18"/>
              </w:rPr>
            </w:pPr>
            <w:r w:rsidRPr="00FA1115">
              <w:rPr>
                <w:b/>
                <w:sz w:val="18"/>
                <w:szCs w:val="18"/>
              </w:rPr>
              <w:t>Reikalavimai</w:t>
            </w:r>
          </w:p>
        </w:tc>
        <w:tc>
          <w:tcPr>
            <w:tcW w:w="1296" w:type="dxa"/>
          </w:tcPr>
          <w:p w14:paraId="04E485C8" w14:textId="77777777" w:rsidR="00025721" w:rsidRPr="00FA1115" w:rsidRDefault="00025721" w:rsidP="00E608EF">
            <w:pPr>
              <w:spacing w:after="0" w:line="240" w:lineRule="auto"/>
              <w:jc w:val="center"/>
              <w:rPr>
                <w:b/>
                <w:sz w:val="18"/>
                <w:szCs w:val="18"/>
              </w:rPr>
            </w:pPr>
            <w:r w:rsidRPr="00FA1115">
              <w:rPr>
                <w:b/>
                <w:sz w:val="18"/>
                <w:szCs w:val="18"/>
              </w:rPr>
              <w:t>Atitikimas</w:t>
            </w:r>
          </w:p>
        </w:tc>
        <w:tc>
          <w:tcPr>
            <w:tcW w:w="1539" w:type="dxa"/>
          </w:tcPr>
          <w:p w14:paraId="4DECE9E0" w14:textId="77777777" w:rsidR="00025721" w:rsidRPr="00FA1115" w:rsidRDefault="00025721" w:rsidP="00E608EF">
            <w:pPr>
              <w:rPr>
                <w:b/>
                <w:sz w:val="18"/>
                <w:szCs w:val="18"/>
              </w:rPr>
            </w:pPr>
            <w:r w:rsidRPr="00FA1115">
              <w:rPr>
                <w:b/>
                <w:sz w:val="18"/>
                <w:szCs w:val="18"/>
              </w:rPr>
              <w:t>Siūlomo parametro atitikimas, konkreti parametro reikšmė ir atitikimo patvirtinimas (psl. pasiūlyme, puslapyje pabraukiant kiekvienos pozicijos kiekvieną atitikimą, nurodant pozicijos numerį pagal prašomas specifikacijas)</w:t>
            </w:r>
          </w:p>
        </w:tc>
      </w:tr>
      <w:tr w:rsidR="00FA1115" w:rsidRPr="00C25DF2" w14:paraId="654EA9BD" w14:textId="77777777" w:rsidTr="00133C73">
        <w:trPr>
          <w:trHeight w:val="735"/>
        </w:trPr>
        <w:tc>
          <w:tcPr>
            <w:tcW w:w="758" w:type="dxa"/>
          </w:tcPr>
          <w:p w14:paraId="4D7718AB"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4B50F897" w14:textId="77777777" w:rsidR="00FA1115" w:rsidRPr="00FA1115" w:rsidRDefault="00FA1115" w:rsidP="00FA1115">
            <w:pPr>
              <w:pStyle w:val="Bodytext21"/>
              <w:shd w:val="clear" w:color="auto" w:fill="auto"/>
              <w:spacing w:after="0" w:line="240" w:lineRule="auto"/>
              <w:rPr>
                <w:rStyle w:val="Bodytext295pt"/>
                <w:sz w:val="18"/>
                <w:szCs w:val="18"/>
              </w:rPr>
            </w:pPr>
          </w:p>
          <w:p w14:paraId="6CFA3927" w14:textId="7C5D98AF" w:rsidR="00FA1115" w:rsidRPr="00FA1115" w:rsidRDefault="00FA1115" w:rsidP="00FA1115">
            <w:pPr>
              <w:spacing w:after="0" w:line="240" w:lineRule="auto"/>
              <w:rPr>
                <w:bCs/>
                <w:sz w:val="18"/>
                <w:szCs w:val="18"/>
              </w:rPr>
            </w:pPr>
            <w:r w:rsidRPr="00FA1115">
              <w:rPr>
                <w:rStyle w:val="Bodytext295pt"/>
                <w:rFonts w:eastAsia="Calibri"/>
                <w:sz w:val="18"/>
                <w:szCs w:val="18"/>
              </w:rPr>
              <w:t>Rėmas</w:t>
            </w:r>
          </w:p>
        </w:tc>
        <w:tc>
          <w:tcPr>
            <w:tcW w:w="3997" w:type="dxa"/>
            <w:vAlign w:val="bottom"/>
          </w:tcPr>
          <w:p w14:paraId="566F6F9F" w14:textId="2DB77DFE" w:rsidR="00FA1115" w:rsidRPr="00FA1115" w:rsidRDefault="00FA1115" w:rsidP="00FA1115">
            <w:pPr>
              <w:spacing w:after="0" w:line="240" w:lineRule="auto"/>
              <w:rPr>
                <w:bCs/>
                <w:sz w:val="18"/>
                <w:szCs w:val="18"/>
              </w:rPr>
            </w:pPr>
            <w:r w:rsidRPr="00FA1115">
              <w:rPr>
                <w:rStyle w:val="Bodytext295pt"/>
                <w:rFonts w:eastAsia="Calibri"/>
                <w:sz w:val="18"/>
                <w:szCs w:val="18"/>
              </w:rPr>
              <w:t xml:space="preserve">X formos rėmas, suglaudžiamas, pagamintas iš aukštos kokybės plieno ir aliuminio, padengto </w:t>
            </w:r>
            <w:proofErr w:type="spellStart"/>
            <w:r w:rsidRPr="00FA1115">
              <w:rPr>
                <w:rStyle w:val="Bodytext295pt"/>
                <w:rFonts w:eastAsia="Calibri"/>
                <w:sz w:val="18"/>
                <w:szCs w:val="18"/>
              </w:rPr>
              <w:t>epoksio</w:t>
            </w:r>
            <w:proofErr w:type="spellEnd"/>
            <w:r w:rsidRPr="00FA1115">
              <w:rPr>
                <w:rStyle w:val="Bodytext295pt"/>
                <w:rFonts w:eastAsia="Calibri"/>
                <w:sz w:val="18"/>
                <w:szCs w:val="18"/>
              </w:rPr>
              <w:t xml:space="preserve"> poliesterio dažais didesniam atsparumui nuo subraižymų.</w:t>
            </w:r>
          </w:p>
        </w:tc>
        <w:tc>
          <w:tcPr>
            <w:tcW w:w="1296" w:type="dxa"/>
          </w:tcPr>
          <w:p w14:paraId="0C1A1AAE" w14:textId="73693C08"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607E389C" w14:textId="77777777" w:rsidR="00FA1115" w:rsidRPr="00FA1115" w:rsidRDefault="00FA1115" w:rsidP="00FA1115">
            <w:pPr>
              <w:spacing w:after="0" w:line="240" w:lineRule="auto"/>
              <w:rPr>
                <w:sz w:val="18"/>
                <w:szCs w:val="18"/>
              </w:rPr>
            </w:pPr>
          </w:p>
        </w:tc>
      </w:tr>
      <w:tr w:rsidR="00FA1115" w:rsidRPr="00C25DF2" w14:paraId="74B976EB" w14:textId="77777777" w:rsidTr="00133C73">
        <w:trPr>
          <w:trHeight w:val="189"/>
        </w:trPr>
        <w:tc>
          <w:tcPr>
            <w:tcW w:w="758" w:type="dxa"/>
          </w:tcPr>
          <w:p w14:paraId="15D2952C"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2730F90B" w14:textId="77777777" w:rsidR="00FA1115" w:rsidRPr="00FA1115" w:rsidRDefault="00FA1115" w:rsidP="00FA1115">
            <w:pPr>
              <w:pStyle w:val="Bodytext21"/>
              <w:shd w:val="clear" w:color="auto" w:fill="auto"/>
              <w:spacing w:after="0" w:line="240" w:lineRule="auto"/>
              <w:rPr>
                <w:rStyle w:val="Bodytext295pt"/>
                <w:sz w:val="18"/>
                <w:szCs w:val="18"/>
              </w:rPr>
            </w:pPr>
          </w:p>
          <w:p w14:paraId="4AB186D6" w14:textId="1CCED179" w:rsidR="00FA1115" w:rsidRPr="00FA1115" w:rsidRDefault="00FA1115" w:rsidP="00FA1115">
            <w:pPr>
              <w:spacing w:after="0" w:line="240" w:lineRule="auto"/>
              <w:rPr>
                <w:sz w:val="18"/>
                <w:szCs w:val="18"/>
              </w:rPr>
            </w:pPr>
            <w:r w:rsidRPr="00FA1115">
              <w:rPr>
                <w:rStyle w:val="Bodytext295pt"/>
                <w:rFonts w:eastAsia="Calibri"/>
                <w:sz w:val="18"/>
                <w:szCs w:val="18"/>
              </w:rPr>
              <w:t>Rankų atramos</w:t>
            </w:r>
          </w:p>
        </w:tc>
        <w:tc>
          <w:tcPr>
            <w:tcW w:w="3997" w:type="dxa"/>
            <w:vAlign w:val="bottom"/>
          </w:tcPr>
          <w:p w14:paraId="4546C475" w14:textId="77777777" w:rsidR="00FA1115" w:rsidRPr="00FA1115" w:rsidRDefault="00FA1115" w:rsidP="00FA1115">
            <w:pPr>
              <w:pStyle w:val="Bodytext21"/>
              <w:shd w:val="clear" w:color="auto" w:fill="auto"/>
              <w:spacing w:after="0" w:line="240" w:lineRule="auto"/>
              <w:rPr>
                <w:sz w:val="18"/>
                <w:szCs w:val="18"/>
              </w:rPr>
            </w:pPr>
            <w:r w:rsidRPr="00FA1115">
              <w:rPr>
                <w:rStyle w:val="Bodytext295pt"/>
                <w:sz w:val="18"/>
                <w:szCs w:val="18"/>
              </w:rPr>
              <w:t>Nuimamos su fiksatoriais.</w:t>
            </w:r>
          </w:p>
          <w:p w14:paraId="178E8F05" w14:textId="46EB8A81" w:rsidR="00FA1115" w:rsidRPr="00FA1115" w:rsidRDefault="00FA1115" w:rsidP="00FA1115">
            <w:pPr>
              <w:spacing w:after="0" w:line="240" w:lineRule="auto"/>
              <w:rPr>
                <w:sz w:val="18"/>
                <w:szCs w:val="18"/>
              </w:rPr>
            </w:pPr>
            <w:r w:rsidRPr="00FA1115">
              <w:rPr>
                <w:rStyle w:val="Bodytext295pt"/>
                <w:rFonts w:eastAsia="Calibri"/>
                <w:sz w:val="18"/>
                <w:szCs w:val="18"/>
              </w:rPr>
              <w:t>Atramų aukštis nuo sėdynės ne mažiau kaip 22cm. Rankų atramos atlenkiamos ir fiksuojamos pakeltoje pozicijoje.</w:t>
            </w:r>
          </w:p>
        </w:tc>
        <w:tc>
          <w:tcPr>
            <w:tcW w:w="1296" w:type="dxa"/>
            <w:vAlign w:val="bottom"/>
          </w:tcPr>
          <w:p w14:paraId="53116D09" w14:textId="552D5413"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5E90D147" w14:textId="77777777" w:rsidR="00FA1115" w:rsidRPr="00FA1115" w:rsidRDefault="00FA1115" w:rsidP="00FA1115">
            <w:pPr>
              <w:spacing w:after="0" w:line="240" w:lineRule="auto"/>
              <w:rPr>
                <w:sz w:val="18"/>
                <w:szCs w:val="18"/>
              </w:rPr>
            </w:pPr>
          </w:p>
        </w:tc>
      </w:tr>
      <w:tr w:rsidR="00FA1115" w:rsidRPr="00C25DF2" w14:paraId="1D48DA23" w14:textId="77777777" w:rsidTr="00133C73">
        <w:trPr>
          <w:trHeight w:val="56"/>
        </w:trPr>
        <w:tc>
          <w:tcPr>
            <w:tcW w:w="758" w:type="dxa"/>
          </w:tcPr>
          <w:p w14:paraId="0A140551"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46FF353E" w14:textId="77777777" w:rsidR="00FA1115" w:rsidRPr="00FA1115" w:rsidRDefault="00FA1115" w:rsidP="00FA1115">
            <w:pPr>
              <w:pStyle w:val="Bodytext21"/>
              <w:shd w:val="clear" w:color="auto" w:fill="auto"/>
              <w:spacing w:after="0" w:line="240" w:lineRule="auto"/>
              <w:rPr>
                <w:rStyle w:val="Bodytext295pt"/>
                <w:sz w:val="18"/>
                <w:szCs w:val="18"/>
              </w:rPr>
            </w:pPr>
          </w:p>
          <w:p w14:paraId="3D1CB64A" w14:textId="47AA6B48" w:rsidR="00FA1115" w:rsidRPr="00FA1115" w:rsidRDefault="00FA1115" w:rsidP="00FA1115">
            <w:pPr>
              <w:spacing w:after="0" w:line="240" w:lineRule="auto"/>
              <w:rPr>
                <w:sz w:val="18"/>
                <w:szCs w:val="18"/>
              </w:rPr>
            </w:pPr>
            <w:r w:rsidRPr="00FA1115">
              <w:rPr>
                <w:rStyle w:val="Bodytext295pt"/>
                <w:rFonts w:eastAsia="Calibri"/>
                <w:sz w:val="18"/>
                <w:szCs w:val="18"/>
              </w:rPr>
              <w:t>Pėdų atramos</w:t>
            </w:r>
          </w:p>
        </w:tc>
        <w:tc>
          <w:tcPr>
            <w:tcW w:w="3997" w:type="dxa"/>
            <w:vAlign w:val="bottom"/>
          </w:tcPr>
          <w:p w14:paraId="6FE2883D" w14:textId="77777777" w:rsidR="00FA1115" w:rsidRPr="00FA1115" w:rsidRDefault="00FA1115" w:rsidP="00FA1115">
            <w:pPr>
              <w:pStyle w:val="Bodytext21"/>
              <w:shd w:val="clear" w:color="auto" w:fill="auto"/>
              <w:spacing w:after="0" w:line="240" w:lineRule="auto"/>
              <w:rPr>
                <w:sz w:val="18"/>
                <w:szCs w:val="18"/>
              </w:rPr>
            </w:pPr>
            <w:r w:rsidRPr="00FA1115">
              <w:rPr>
                <w:rStyle w:val="Bodytext295pt"/>
                <w:sz w:val="18"/>
                <w:szCs w:val="18"/>
              </w:rPr>
              <w:t>Nuimamos, reguliuojamo aukščio, pasukamos į šonus, pagamintos iš aliuminio.</w:t>
            </w:r>
          </w:p>
          <w:p w14:paraId="118A01C3" w14:textId="60917941" w:rsidR="00FA1115" w:rsidRPr="00FA1115" w:rsidRDefault="00FA1115" w:rsidP="00FA1115">
            <w:pPr>
              <w:spacing w:after="0" w:line="240" w:lineRule="auto"/>
              <w:rPr>
                <w:sz w:val="18"/>
                <w:szCs w:val="18"/>
              </w:rPr>
            </w:pPr>
            <w:r w:rsidRPr="00FA1115">
              <w:rPr>
                <w:rStyle w:val="Bodytext295pt"/>
                <w:rFonts w:eastAsia="Calibri"/>
                <w:sz w:val="18"/>
                <w:szCs w:val="18"/>
              </w:rPr>
              <w:t>Pėdų atramos su guminiais arba plastikiniais ratukais kampuose, sienų apsaugai.</w:t>
            </w:r>
          </w:p>
        </w:tc>
        <w:tc>
          <w:tcPr>
            <w:tcW w:w="1296" w:type="dxa"/>
            <w:vAlign w:val="bottom"/>
          </w:tcPr>
          <w:p w14:paraId="76725740" w14:textId="47E59E6F"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1B8A220C" w14:textId="77777777" w:rsidR="00FA1115" w:rsidRPr="00FA1115" w:rsidRDefault="00FA1115" w:rsidP="00FA1115">
            <w:pPr>
              <w:spacing w:after="0" w:line="240" w:lineRule="auto"/>
              <w:rPr>
                <w:sz w:val="18"/>
                <w:szCs w:val="18"/>
              </w:rPr>
            </w:pPr>
          </w:p>
        </w:tc>
      </w:tr>
      <w:tr w:rsidR="00FA1115" w:rsidRPr="00C25DF2" w14:paraId="59720EA2" w14:textId="77777777" w:rsidTr="00133C73">
        <w:trPr>
          <w:trHeight w:val="355"/>
        </w:trPr>
        <w:tc>
          <w:tcPr>
            <w:tcW w:w="758" w:type="dxa"/>
          </w:tcPr>
          <w:p w14:paraId="0EE537E6"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4EFBF0C6" w14:textId="77777777" w:rsidR="00FA1115" w:rsidRPr="00FA1115" w:rsidRDefault="00FA1115" w:rsidP="00FA1115">
            <w:pPr>
              <w:pStyle w:val="Bodytext21"/>
              <w:shd w:val="clear" w:color="auto" w:fill="auto"/>
              <w:spacing w:after="0" w:line="240" w:lineRule="auto"/>
              <w:rPr>
                <w:rStyle w:val="Bodytext295pt"/>
                <w:sz w:val="18"/>
                <w:szCs w:val="18"/>
              </w:rPr>
            </w:pPr>
          </w:p>
          <w:p w14:paraId="0A9E3B77" w14:textId="3250BDB6" w:rsidR="00FA1115" w:rsidRPr="00FA1115" w:rsidRDefault="00FA1115" w:rsidP="00FA1115">
            <w:pPr>
              <w:spacing w:after="0" w:line="240" w:lineRule="auto"/>
              <w:rPr>
                <w:sz w:val="18"/>
                <w:szCs w:val="18"/>
              </w:rPr>
            </w:pPr>
            <w:r w:rsidRPr="00FA1115">
              <w:rPr>
                <w:rStyle w:val="Bodytext295pt"/>
                <w:rFonts w:eastAsia="Calibri"/>
                <w:sz w:val="18"/>
                <w:szCs w:val="18"/>
              </w:rPr>
              <w:t>Užpakaliniai ratai</w:t>
            </w:r>
          </w:p>
        </w:tc>
        <w:tc>
          <w:tcPr>
            <w:tcW w:w="3997" w:type="dxa"/>
            <w:vAlign w:val="bottom"/>
          </w:tcPr>
          <w:p w14:paraId="735BED97" w14:textId="5E8ACA87" w:rsidR="00FA1115" w:rsidRPr="00FA1115" w:rsidRDefault="00FA1115" w:rsidP="00FA1115">
            <w:pPr>
              <w:spacing w:after="0" w:line="240" w:lineRule="auto"/>
              <w:rPr>
                <w:sz w:val="18"/>
                <w:szCs w:val="18"/>
              </w:rPr>
            </w:pPr>
            <w:r w:rsidRPr="00FA1115">
              <w:rPr>
                <w:rStyle w:val="Bodytext295pt"/>
                <w:rFonts w:eastAsia="Calibri"/>
                <w:sz w:val="18"/>
                <w:szCs w:val="18"/>
              </w:rPr>
              <w:t>Lankais varomi. Diametras ne mažiau kaip 62cm ± 2cm.</w:t>
            </w:r>
          </w:p>
        </w:tc>
        <w:tc>
          <w:tcPr>
            <w:tcW w:w="1296" w:type="dxa"/>
          </w:tcPr>
          <w:p w14:paraId="28B69DE3" w14:textId="0D888DF7"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00D3D3D4" w14:textId="77777777" w:rsidR="00FA1115" w:rsidRPr="00FA1115" w:rsidRDefault="00FA1115" w:rsidP="00FA1115">
            <w:pPr>
              <w:spacing w:after="0" w:line="240" w:lineRule="auto"/>
              <w:rPr>
                <w:sz w:val="18"/>
                <w:szCs w:val="18"/>
              </w:rPr>
            </w:pPr>
          </w:p>
        </w:tc>
      </w:tr>
      <w:tr w:rsidR="00FA1115" w:rsidRPr="00C25DF2" w14:paraId="2EE85041" w14:textId="77777777" w:rsidTr="00133C73">
        <w:trPr>
          <w:trHeight w:val="56"/>
        </w:trPr>
        <w:tc>
          <w:tcPr>
            <w:tcW w:w="758" w:type="dxa"/>
          </w:tcPr>
          <w:p w14:paraId="07A8338C"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5ACE46DE" w14:textId="4ABAE5F1" w:rsidR="00FA1115" w:rsidRPr="00FA1115" w:rsidRDefault="00FA1115" w:rsidP="00FA1115">
            <w:pPr>
              <w:spacing w:after="0" w:line="240" w:lineRule="auto"/>
              <w:rPr>
                <w:sz w:val="18"/>
                <w:szCs w:val="18"/>
              </w:rPr>
            </w:pPr>
            <w:r w:rsidRPr="00FA1115">
              <w:rPr>
                <w:rStyle w:val="Bodytext295pt"/>
                <w:rFonts w:eastAsia="Calibri"/>
                <w:sz w:val="18"/>
                <w:szCs w:val="18"/>
              </w:rPr>
              <w:t>Ratų stipinai</w:t>
            </w:r>
          </w:p>
        </w:tc>
        <w:tc>
          <w:tcPr>
            <w:tcW w:w="3997" w:type="dxa"/>
            <w:vAlign w:val="bottom"/>
          </w:tcPr>
          <w:p w14:paraId="368197A7" w14:textId="7F1424A4" w:rsidR="00FA1115" w:rsidRPr="00FA1115" w:rsidRDefault="00FA1115" w:rsidP="00FA1115">
            <w:pPr>
              <w:spacing w:after="0" w:line="240" w:lineRule="auto"/>
              <w:rPr>
                <w:sz w:val="18"/>
                <w:szCs w:val="18"/>
              </w:rPr>
            </w:pPr>
            <w:r w:rsidRPr="00FA1115">
              <w:rPr>
                <w:rStyle w:val="Bodytext295pt"/>
                <w:rFonts w:eastAsia="Calibri"/>
                <w:sz w:val="18"/>
                <w:szCs w:val="18"/>
              </w:rPr>
              <w:t>Metaliniai.</w:t>
            </w:r>
          </w:p>
        </w:tc>
        <w:tc>
          <w:tcPr>
            <w:tcW w:w="1296" w:type="dxa"/>
            <w:vAlign w:val="bottom"/>
          </w:tcPr>
          <w:p w14:paraId="24A3B5D0" w14:textId="42CE9C77"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3782C5BA" w14:textId="77777777" w:rsidR="00FA1115" w:rsidRPr="00FA1115" w:rsidRDefault="00FA1115" w:rsidP="00FA1115">
            <w:pPr>
              <w:spacing w:after="0" w:line="240" w:lineRule="auto"/>
              <w:rPr>
                <w:sz w:val="18"/>
                <w:szCs w:val="18"/>
              </w:rPr>
            </w:pPr>
          </w:p>
        </w:tc>
      </w:tr>
      <w:tr w:rsidR="00FA1115" w:rsidRPr="00C25DF2" w14:paraId="51DA086B" w14:textId="77777777" w:rsidTr="00133C73">
        <w:trPr>
          <w:trHeight w:val="142"/>
        </w:trPr>
        <w:tc>
          <w:tcPr>
            <w:tcW w:w="758" w:type="dxa"/>
          </w:tcPr>
          <w:p w14:paraId="215BA5BB"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53F1C1C9" w14:textId="0B5568DC" w:rsidR="00FA1115" w:rsidRPr="00FA1115" w:rsidRDefault="00FA1115" w:rsidP="00FA1115">
            <w:pPr>
              <w:spacing w:after="0" w:line="240" w:lineRule="auto"/>
              <w:rPr>
                <w:sz w:val="18"/>
                <w:szCs w:val="18"/>
              </w:rPr>
            </w:pPr>
            <w:r w:rsidRPr="00FA1115">
              <w:rPr>
                <w:rStyle w:val="Bodytext295pt"/>
                <w:rFonts w:eastAsia="Calibri"/>
                <w:sz w:val="18"/>
                <w:szCs w:val="18"/>
              </w:rPr>
              <w:t>Stabdžiai</w:t>
            </w:r>
          </w:p>
        </w:tc>
        <w:tc>
          <w:tcPr>
            <w:tcW w:w="3997" w:type="dxa"/>
            <w:vAlign w:val="bottom"/>
          </w:tcPr>
          <w:p w14:paraId="7CA42777" w14:textId="66A47B6A" w:rsidR="00FA1115" w:rsidRPr="00FA1115" w:rsidRDefault="00FA1115" w:rsidP="00FA1115">
            <w:pPr>
              <w:spacing w:after="0" w:line="240" w:lineRule="auto"/>
              <w:rPr>
                <w:sz w:val="18"/>
                <w:szCs w:val="18"/>
              </w:rPr>
            </w:pPr>
            <w:r w:rsidRPr="00FA1115">
              <w:rPr>
                <w:rStyle w:val="Bodytext295pt"/>
                <w:rFonts w:eastAsia="Calibri"/>
                <w:sz w:val="18"/>
                <w:szCs w:val="18"/>
              </w:rPr>
              <w:t>Rimties. Fiksuojantys užpakalinius ratus, nesugnybiantys ir nedeformuojantys ratų gumos.</w:t>
            </w:r>
          </w:p>
        </w:tc>
        <w:tc>
          <w:tcPr>
            <w:tcW w:w="1296" w:type="dxa"/>
          </w:tcPr>
          <w:p w14:paraId="408AEC34" w14:textId="4F1F73E3"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2C9456FE" w14:textId="77777777" w:rsidR="00FA1115" w:rsidRPr="00FA1115" w:rsidRDefault="00FA1115" w:rsidP="00FA1115">
            <w:pPr>
              <w:spacing w:after="0" w:line="240" w:lineRule="auto"/>
              <w:rPr>
                <w:sz w:val="18"/>
                <w:szCs w:val="18"/>
              </w:rPr>
            </w:pPr>
          </w:p>
        </w:tc>
      </w:tr>
      <w:tr w:rsidR="00FA1115" w:rsidRPr="00C25DF2" w14:paraId="6CC66BA1" w14:textId="77777777" w:rsidTr="00133C73">
        <w:trPr>
          <w:trHeight w:val="56"/>
        </w:trPr>
        <w:tc>
          <w:tcPr>
            <w:tcW w:w="758" w:type="dxa"/>
          </w:tcPr>
          <w:p w14:paraId="3481C8EA"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72057CE4" w14:textId="04ADB844" w:rsidR="00FA1115" w:rsidRPr="00FA1115" w:rsidRDefault="00FA1115" w:rsidP="00FA1115">
            <w:pPr>
              <w:spacing w:after="0" w:line="240" w:lineRule="auto"/>
              <w:rPr>
                <w:sz w:val="18"/>
                <w:szCs w:val="18"/>
              </w:rPr>
            </w:pPr>
            <w:r w:rsidRPr="00FA1115">
              <w:rPr>
                <w:rStyle w:val="Bodytext295pt"/>
                <w:rFonts w:eastAsia="Calibri"/>
                <w:sz w:val="18"/>
                <w:szCs w:val="18"/>
              </w:rPr>
              <w:t>Vežimėlio valdymas palydovui</w:t>
            </w:r>
          </w:p>
        </w:tc>
        <w:tc>
          <w:tcPr>
            <w:tcW w:w="3997" w:type="dxa"/>
          </w:tcPr>
          <w:p w14:paraId="57952665" w14:textId="1782B24B" w:rsidR="00FA1115" w:rsidRPr="00FA1115" w:rsidRDefault="00FA1115" w:rsidP="00FA1115">
            <w:pPr>
              <w:spacing w:after="0" w:line="240" w:lineRule="auto"/>
              <w:rPr>
                <w:sz w:val="18"/>
                <w:szCs w:val="18"/>
              </w:rPr>
            </w:pPr>
            <w:r w:rsidRPr="00FA1115">
              <w:rPr>
                <w:rStyle w:val="Bodytext295pt"/>
                <w:rFonts w:eastAsia="Calibri"/>
                <w:sz w:val="18"/>
                <w:szCs w:val="18"/>
              </w:rPr>
              <w:t>Stūmimo rankenos turi būti neslidžios.</w:t>
            </w:r>
          </w:p>
        </w:tc>
        <w:tc>
          <w:tcPr>
            <w:tcW w:w="1296" w:type="dxa"/>
          </w:tcPr>
          <w:p w14:paraId="0FEEDC5E" w14:textId="0BFE9375"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5988B64C" w14:textId="77777777" w:rsidR="00FA1115" w:rsidRPr="00FA1115" w:rsidRDefault="00FA1115" w:rsidP="00FA1115">
            <w:pPr>
              <w:spacing w:after="0" w:line="240" w:lineRule="auto"/>
              <w:rPr>
                <w:sz w:val="18"/>
                <w:szCs w:val="18"/>
              </w:rPr>
            </w:pPr>
          </w:p>
        </w:tc>
      </w:tr>
      <w:tr w:rsidR="00FA1115" w:rsidRPr="00C25DF2" w14:paraId="03051674" w14:textId="77777777" w:rsidTr="00133C73">
        <w:trPr>
          <w:trHeight w:val="64"/>
        </w:trPr>
        <w:tc>
          <w:tcPr>
            <w:tcW w:w="758" w:type="dxa"/>
          </w:tcPr>
          <w:p w14:paraId="131C0085"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344C99B3" w14:textId="406BA96C" w:rsidR="00FA1115" w:rsidRPr="00FA1115" w:rsidRDefault="00FA1115" w:rsidP="00FA1115">
            <w:pPr>
              <w:spacing w:after="0" w:line="240" w:lineRule="auto"/>
              <w:rPr>
                <w:sz w:val="18"/>
                <w:szCs w:val="18"/>
              </w:rPr>
            </w:pPr>
            <w:r w:rsidRPr="00FA1115">
              <w:rPr>
                <w:rStyle w:val="Bodytext295pt"/>
                <w:rFonts w:eastAsia="Calibri"/>
                <w:sz w:val="18"/>
                <w:szCs w:val="18"/>
              </w:rPr>
              <w:t>Priekiniai ratukai</w:t>
            </w:r>
          </w:p>
        </w:tc>
        <w:tc>
          <w:tcPr>
            <w:tcW w:w="3997" w:type="dxa"/>
            <w:vAlign w:val="bottom"/>
          </w:tcPr>
          <w:p w14:paraId="79B14862" w14:textId="7D4F7DBB" w:rsidR="00FA1115" w:rsidRPr="00FA1115" w:rsidRDefault="00FA1115" w:rsidP="00FA1115">
            <w:pPr>
              <w:spacing w:after="0" w:line="240" w:lineRule="auto"/>
              <w:rPr>
                <w:sz w:val="18"/>
                <w:szCs w:val="18"/>
              </w:rPr>
            </w:pPr>
            <w:r w:rsidRPr="00FA1115">
              <w:rPr>
                <w:rStyle w:val="Bodytext295pt"/>
                <w:rFonts w:eastAsia="Calibri"/>
                <w:sz w:val="18"/>
                <w:szCs w:val="18"/>
              </w:rPr>
              <w:t>Nepripučiami, reguliuojamo aukščio netrukdantys saugiam judėjimui. Diametras ne mažiau kaip 22 cm. ± 2cm.</w:t>
            </w:r>
          </w:p>
        </w:tc>
        <w:tc>
          <w:tcPr>
            <w:tcW w:w="1296" w:type="dxa"/>
          </w:tcPr>
          <w:p w14:paraId="2132C812" w14:textId="6D97658B"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343226BE" w14:textId="77777777" w:rsidR="00FA1115" w:rsidRPr="00FA1115" w:rsidRDefault="00FA1115" w:rsidP="00FA1115">
            <w:pPr>
              <w:spacing w:after="0" w:line="240" w:lineRule="auto"/>
              <w:rPr>
                <w:sz w:val="18"/>
                <w:szCs w:val="18"/>
              </w:rPr>
            </w:pPr>
          </w:p>
        </w:tc>
      </w:tr>
      <w:tr w:rsidR="00FA1115" w:rsidRPr="00C25DF2" w14:paraId="62AA60B3" w14:textId="77777777" w:rsidTr="00133C73">
        <w:trPr>
          <w:trHeight w:val="484"/>
        </w:trPr>
        <w:tc>
          <w:tcPr>
            <w:tcW w:w="758" w:type="dxa"/>
          </w:tcPr>
          <w:p w14:paraId="753B01EE"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73C60497" w14:textId="641F7403" w:rsidR="00FA1115" w:rsidRPr="00FA1115" w:rsidRDefault="00FA1115" w:rsidP="00FA1115">
            <w:pPr>
              <w:spacing w:after="0" w:line="240" w:lineRule="auto"/>
              <w:rPr>
                <w:sz w:val="18"/>
                <w:szCs w:val="18"/>
              </w:rPr>
            </w:pPr>
            <w:r w:rsidRPr="00FA1115">
              <w:rPr>
                <w:rStyle w:val="Bodytext295pt"/>
                <w:rFonts w:eastAsia="Calibri"/>
                <w:sz w:val="18"/>
                <w:szCs w:val="18"/>
              </w:rPr>
              <w:t>Atrama blauzdoms</w:t>
            </w:r>
          </w:p>
        </w:tc>
        <w:tc>
          <w:tcPr>
            <w:tcW w:w="3997" w:type="dxa"/>
            <w:vAlign w:val="bottom"/>
          </w:tcPr>
          <w:p w14:paraId="0EAB12D0" w14:textId="25B2944C" w:rsidR="00FA1115" w:rsidRPr="00FA1115" w:rsidRDefault="00FA1115" w:rsidP="00FA1115">
            <w:pPr>
              <w:spacing w:after="0" w:line="240" w:lineRule="auto"/>
              <w:rPr>
                <w:sz w:val="18"/>
                <w:szCs w:val="18"/>
              </w:rPr>
            </w:pPr>
            <w:r w:rsidRPr="00FA1115">
              <w:rPr>
                <w:rStyle w:val="Bodytext295pt"/>
                <w:rFonts w:eastAsia="Calibri"/>
                <w:sz w:val="18"/>
                <w:szCs w:val="18"/>
              </w:rPr>
              <w:t>Apsauginis blauzdų dirželis.</w:t>
            </w:r>
          </w:p>
        </w:tc>
        <w:tc>
          <w:tcPr>
            <w:tcW w:w="1296" w:type="dxa"/>
            <w:vAlign w:val="bottom"/>
          </w:tcPr>
          <w:p w14:paraId="53FD7613" w14:textId="4EEFEF17"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3DA79FCD" w14:textId="77777777" w:rsidR="00FA1115" w:rsidRPr="00FA1115" w:rsidRDefault="00FA1115" w:rsidP="00FA1115">
            <w:pPr>
              <w:spacing w:after="0" w:line="240" w:lineRule="auto"/>
              <w:rPr>
                <w:sz w:val="18"/>
                <w:szCs w:val="18"/>
              </w:rPr>
            </w:pPr>
          </w:p>
        </w:tc>
      </w:tr>
      <w:tr w:rsidR="00FA1115" w:rsidRPr="00C25DF2" w14:paraId="5AA874AF" w14:textId="77777777" w:rsidTr="00133C73">
        <w:trPr>
          <w:trHeight w:val="484"/>
        </w:trPr>
        <w:tc>
          <w:tcPr>
            <w:tcW w:w="758" w:type="dxa"/>
          </w:tcPr>
          <w:p w14:paraId="3D4C9C14"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3F0C7811" w14:textId="65B42A22" w:rsidR="00FA1115" w:rsidRPr="00FA1115" w:rsidRDefault="00FA1115" w:rsidP="00FA1115">
            <w:pPr>
              <w:spacing w:after="0" w:line="240" w:lineRule="auto"/>
              <w:rPr>
                <w:sz w:val="18"/>
                <w:szCs w:val="18"/>
              </w:rPr>
            </w:pPr>
            <w:r w:rsidRPr="00FA1115">
              <w:rPr>
                <w:rStyle w:val="Bodytext295pt"/>
                <w:rFonts w:eastAsia="Calibri"/>
                <w:sz w:val="18"/>
                <w:szCs w:val="18"/>
              </w:rPr>
              <w:t>Apmušalas</w:t>
            </w:r>
          </w:p>
        </w:tc>
        <w:tc>
          <w:tcPr>
            <w:tcW w:w="3997" w:type="dxa"/>
            <w:vAlign w:val="bottom"/>
          </w:tcPr>
          <w:p w14:paraId="5C6704FB" w14:textId="4BC13FF4" w:rsidR="00FA1115" w:rsidRPr="00FA1115" w:rsidRDefault="00FA1115" w:rsidP="00FA1115">
            <w:pPr>
              <w:spacing w:after="0" w:line="240" w:lineRule="auto"/>
              <w:rPr>
                <w:sz w:val="18"/>
                <w:szCs w:val="18"/>
              </w:rPr>
            </w:pPr>
            <w:r w:rsidRPr="00FA1115">
              <w:rPr>
                <w:rStyle w:val="Bodytext295pt"/>
                <w:rFonts w:eastAsia="Calibri"/>
                <w:sz w:val="18"/>
                <w:szCs w:val="18"/>
              </w:rPr>
              <w:t xml:space="preserve">Pagamintas iš nailono arba dirbtinės odos, su paminkštinimu. Medžiagos atsparios dezinfekcijos priemonėms, kurių sudėtyje yra etanolio arba </w:t>
            </w:r>
            <w:proofErr w:type="spellStart"/>
            <w:r w:rsidRPr="00FA1115">
              <w:rPr>
                <w:rStyle w:val="Bodytext295pt"/>
                <w:rFonts w:eastAsia="Calibri"/>
                <w:sz w:val="18"/>
                <w:szCs w:val="18"/>
              </w:rPr>
              <w:t>isopropanolio</w:t>
            </w:r>
            <w:proofErr w:type="spellEnd"/>
            <w:r w:rsidRPr="00FA1115">
              <w:rPr>
                <w:rStyle w:val="Bodytext295pt"/>
                <w:rFonts w:eastAsia="Calibri"/>
                <w:sz w:val="18"/>
                <w:szCs w:val="18"/>
              </w:rPr>
              <w:t>.</w:t>
            </w:r>
          </w:p>
        </w:tc>
        <w:tc>
          <w:tcPr>
            <w:tcW w:w="1296" w:type="dxa"/>
            <w:vAlign w:val="center"/>
          </w:tcPr>
          <w:p w14:paraId="77370518" w14:textId="4FBF592B"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14CB69D9" w14:textId="77777777" w:rsidR="00FA1115" w:rsidRPr="00FA1115" w:rsidRDefault="00FA1115" w:rsidP="00FA1115">
            <w:pPr>
              <w:spacing w:after="0" w:line="240" w:lineRule="auto"/>
              <w:rPr>
                <w:sz w:val="18"/>
                <w:szCs w:val="18"/>
              </w:rPr>
            </w:pPr>
          </w:p>
        </w:tc>
      </w:tr>
      <w:tr w:rsidR="00FA1115" w:rsidRPr="00C25DF2" w14:paraId="41698527" w14:textId="77777777" w:rsidTr="00133C73">
        <w:trPr>
          <w:trHeight w:val="138"/>
        </w:trPr>
        <w:tc>
          <w:tcPr>
            <w:tcW w:w="758" w:type="dxa"/>
          </w:tcPr>
          <w:p w14:paraId="0B914906"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5FAB30C9" w14:textId="7ACCA52D" w:rsidR="00FA1115" w:rsidRPr="00FA1115" w:rsidRDefault="00FA1115" w:rsidP="00FA1115">
            <w:pPr>
              <w:spacing w:after="0" w:line="240" w:lineRule="auto"/>
              <w:rPr>
                <w:sz w:val="18"/>
                <w:szCs w:val="18"/>
              </w:rPr>
            </w:pPr>
            <w:r w:rsidRPr="00FA1115">
              <w:rPr>
                <w:rStyle w:val="Bodytext295pt"/>
                <w:rFonts w:eastAsia="Calibri"/>
                <w:sz w:val="18"/>
                <w:szCs w:val="18"/>
              </w:rPr>
              <w:t>Atlošas</w:t>
            </w:r>
          </w:p>
        </w:tc>
        <w:tc>
          <w:tcPr>
            <w:tcW w:w="3997" w:type="dxa"/>
            <w:vAlign w:val="bottom"/>
          </w:tcPr>
          <w:p w14:paraId="457B8568" w14:textId="17E9B865" w:rsidR="00FA1115" w:rsidRPr="00FA1115" w:rsidRDefault="00FA1115" w:rsidP="00FA1115">
            <w:pPr>
              <w:spacing w:after="0" w:line="240" w:lineRule="auto"/>
              <w:rPr>
                <w:sz w:val="18"/>
                <w:szCs w:val="18"/>
              </w:rPr>
            </w:pPr>
            <w:r w:rsidRPr="00FA1115">
              <w:rPr>
                <w:rStyle w:val="Bodytext295pt"/>
                <w:rFonts w:eastAsia="Calibri"/>
                <w:sz w:val="18"/>
                <w:szCs w:val="18"/>
              </w:rPr>
              <w:t>Aukštis ne mažiau kaip 43cm. ± 2cm.</w:t>
            </w:r>
          </w:p>
        </w:tc>
        <w:tc>
          <w:tcPr>
            <w:tcW w:w="1296" w:type="dxa"/>
            <w:vAlign w:val="bottom"/>
          </w:tcPr>
          <w:p w14:paraId="2EB9C052" w14:textId="7C53B6B5"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2713E5F4" w14:textId="77777777" w:rsidR="00FA1115" w:rsidRPr="00FA1115" w:rsidRDefault="00FA1115" w:rsidP="00FA1115">
            <w:pPr>
              <w:spacing w:after="0" w:line="240" w:lineRule="auto"/>
              <w:rPr>
                <w:sz w:val="18"/>
                <w:szCs w:val="18"/>
              </w:rPr>
            </w:pPr>
          </w:p>
        </w:tc>
      </w:tr>
      <w:tr w:rsidR="00FA1115" w:rsidRPr="00C25DF2" w14:paraId="6A8CFC7D" w14:textId="77777777" w:rsidTr="00133C73">
        <w:trPr>
          <w:trHeight w:val="138"/>
        </w:trPr>
        <w:tc>
          <w:tcPr>
            <w:tcW w:w="758" w:type="dxa"/>
          </w:tcPr>
          <w:p w14:paraId="07482D52"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76FF5F7A" w14:textId="32952A8D" w:rsidR="00FA1115" w:rsidRPr="00FA1115" w:rsidRDefault="00FA1115" w:rsidP="00FA1115">
            <w:pPr>
              <w:spacing w:after="0" w:line="240" w:lineRule="auto"/>
              <w:rPr>
                <w:sz w:val="18"/>
                <w:szCs w:val="18"/>
              </w:rPr>
            </w:pPr>
            <w:r w:rsidRPr="00FA1115">
              <w:rPr>
                <w:rStyle w:val="Bodytext295pt"/>
                <w:rFonts w:eastAsia="Calibri"/>
                <w:sz w:val="18"/>
                <w:szCs w:val="18"/>
              </w:rPr>
              <w:t>Sėdynė</w:t>
            </w:r>
          </w:p>
        </w:tc>
        <w:tc>
          <w:tcPr>
            <w:tcW w:w="3997" w:type="dxa"/>
            <w:vAlign w:val="bottom"/>
          </w:tcPr>
          <w:p w14:paraId="1F8E332C" w14:textId="77777777" w:rsidR="00FA1115" w:rsidRPr="00FA1115" w:rsidRDefault="00FA1115" w:rsidP="00FA1115">
            <w:pPr>
              <w:pStyle w:val="Bodytext21"/>
              <w:shd w:val="clear" w:color="auto" w:fill="auto"/>
              <w:spacing w:after="0" w:line="240" w:lineRule="auto"/>
              <w:rPr>
                <w:rStyle w:val="Bodytext295pt"/>
                <w:sz w:val="18"/>
                <w:szCs w:val="18"/>
              </w:rPr>
            </w:pPr>
            <w:r w:rsidRPr="00FA1115">
              <w:rPr>
                <w:rStyle w:val="Bodytext295pt"/>
                <w:sz w:val="18"/>
                <w:szCs w:val="18"/>
              </w:rPr>
              <w:t xml:space="preserve">Aukštis ne mažiau kaip 53cm. ± 2cm. </w:t>
            </w:r>
          </w:p>
          <w:p w14:paraId="2D4DF18F" w14:textId="77777777" w:rsidR="00FA1115" w:rsidRPr="00FA1115" w:rsidRDefault="00FA1115" w:rsidP="00FA1115">
            <w:pPr>
              <w:pStyle w:val="Bodytext21"/>
              <w:shd w:val="clear" w:color="auto" w:fill="auto"/>
              <w:spacing w:after="0" w:line="240" w:lineRule="auto"/>
              <w:rPr>
                <w:rStyle w:val="Bodytext295pt"/>
                <w:sz w:val="18"/>
                <w:szCs w:val="18"/>
              </w:rPr>
            </w:pPr>
            <w:r w:rsidRPr="00FA1115">
              <w:rPr>
                <w:rStyle w:val="Bodytext295pt"/>
                <w:sz w:val="18"/>
                <w:szCs w:val="18"/>
              </w:rPr>
              <w:t>Gylis ne mažiau kaip 45cm. ± 2cm.</w:t>
            </w:r>
          </w:p>
          <w:p w14:paraId="3DFED078" w14:textId="2238B4DF" w:rsidR="00FA1115" w:rsidRPr="00FA1115" w:rsidRDefault="00FA1115" w:rsidP="00FA1115">
            <w:pPr>
              <w:spacing w:after="0" w:line="240" w:lineRule="auto"/>
              <w:rPr>
                <w:sz w:val="18"/>
                <w:szCs w:val="18"/>
              </w:rPr>
            </w:pPr>
            <w:r w:rsidRPr="00FA1115">
              <w:rPr>
                <w:rStyle w:val="Bodytext295pt"/>
                <w:rFonts w:eastAsia="Calibri"/>
                <w:sz w:val="18"/>
                <w:szCs w:val="18"/>
              </w:rPr>
              <w:t xml:space="preserve"> Plotis ne mažiau kaip 50cm. ± 2cm.</w:t>
            </w:r>
          </w:p>
        </w:tc>
        <w:tc>
          <w:tcPr>
            <w:tcW w:w="1296" w:type="dxa"/>
            <w:vAlign w:val="center"/>
          </w:tcPr>
          <w:p w14:paraId="73905CE3" w14:textId="747F9225"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044873BE" w14:textId="77777777" w:rsidR="00FA1115" w:rsidRPr="00FA1115" w:rsidRDefault="00FA1115" w:rsidP="00FA1115">
            <w:pPr>
              <w:spacing w:after="0" w:line="240" w:lineRule="auto"/>
              <w:rPr>
                <w:sz w:val="18"/>
                <w:szCs w:val="18"/>
              </w:rPr>
            </w:pPr>
          </w:p>
        </w:tc>
      </w:tr>
      <w:tr w:rsidR="00FA1115" w:rsidRPr="00C25DF2" w14:paraId="2D41B06E" w14:textId="77777777" w:rsidTr="00133C73">
        <w:trPr>
          <w:trHeight w:val="138"/>
        </w:trPr>
        <w:tc>
          <w:tcPr>
            <w:tcW w:w="758" w:type="dxa"/>
          </w:tcPr>
          <w:p w14:paraId="52794DA8"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12A50BC9" w14:textId="5D168C0D" w:rsidR="00FA1115" w:rsidRPr="00FA1115" w:rsidRDefault="00FA1115" w:rsidP="00FA1115">
            <w:pPr>
              <w:spacing w:after="0" w:line="240" w:lineRule="auto"/>
              <w:rPr>
                <w:sz w:val="18"/>
                <w:szCs w:val="18"/>
              </w:rPr>
            </w:pPr>
            <w:r w:rsidRPr="00FA1115">
              <w:rPr>
                <w:rStyle w:val="Bodytext295pt"/>
                <w:rFonts w:eastAsia="Calibri"/>
                <w:sz w:val="18"/>
                <w:szCs w:val="18"/>
              </w:rPr>
              <w:t>Apkrova</w:t>
            </w:r>
          </w:p>
        </w:tc>
        <w:tc>
          <w:tcPr>
            <w:tcW w:w="3997" w:type="dxa"/>
            <w:vAlign w:val="bottom"/>
          </w:tcPr>
          <w:p w14:paraId="60C1EB1E" w14:textId="4507BD3E" w:rsidR="00FA1115" w:rsidRPr="00FA1115" w:rsidRDefault="00FA1115" w:rsidP="00FA1115">
            <w:pPr>
              <w:spacing w:after="0" w:line="240" w:lineRule="auto"/>
              <w:rPr>
                <w:sz w:val="18"/>
                <w:szCs w:val="18"/>
              </w:rPr>
            </w:pPr>
            <w:r w:rsidRPr="00FA1115">
              <w:rPr>
                <w:rStyle w:val="Bodytext295pt"/>
                <w:rFonts w:eastAsia="Calibri"/>
                <w:sz w:val="18"/>
                <w:szCs w:val="18"/>
              </w:rPr>
              <w:t>Maksimalus išlaikomas svoris ne mažiau kaip 120 kg</w:t>
            </w:r>
          </w:p>
        </w:tc>
        <w:tc>
          <w:tcPr>
            <w:tcW w:w="1296" w:type="dxa"/>
          </w:tcPr>
          <w:p w14:paraId="0A65DA95" w14:textId="54F3CA4A"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007F4333" w14:textId="77777777" w:rsidR="00FA1115" w:rsidRPr="00FA1115" w:rsidRDefault="00FA1115" w:rsidP="00FA1115">
            <w:pPr>
              <w:spacing w:after="0" w:line="240" w:lineRule="auto"/>
              <w:rPr>
                <w:sz w:val="18"/>
                <w:szCs w:val="18"/>
              </w:rPr>
            </w:pPr>
          </w:p>
        </w:tc>
      </w:tr>
      <w:tr w:rsidR="00FA1115" w:rsidRPr="00C25DF2" w14:paraId="1EE05FC7" w14:textId="77777777" w:rsidTr="00133C73">
        <w:trPr>
          <w:trHeight w:val="138"/>
        </w:trPr>
        <w:tc>
          <w:tcPr>
            <w:tcW w:w="758" w:type="dxa"/>
          </w:tcPr>
          <w:p w14:paraId="158DBF60"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79F39140" w14:textId="27A45FC3" w:rsidR="00FA1115" w:rsidRPr="00FA1115" w:rsidRDefault="00FA1115" w:rsidP="00FA1115">
            <w:pPr>
              <w:spacing w:after="0" w:line="240" w:lineRule="auto"/>
              <w:rPr>
                <w:sz w:val="18"/>
                <w:szCs w:val="18"/>
              </w:rPr>
            </w:pPr>
            <w:r w:rsidRPr="00FA1115">
              <w:rPr>
                <w:rStyle w:val="Bodytext295pt"/>
                <w:rFonts w:eastAsia="Calibri"/>
                <w:sz w:val="18"/>
                <w:szCs w:val="18"/>
              </w:rPr>
              <w:t>Plotis</w:t>
            </w:r>
          </w:p>
        </w:tc>
        <w:tc>
          <w:tcPr>
            <w:tcW w:w="3997" w:type="dxa"/>
            <w:vAlign w:val="bottom"/>
          </w:tcPr>
          <w:p w14:paraId="10183A1E" w14:textId="67FA7E60" w:rsidR="00FA1115" w:rsidRPr="00FA1115" w:rsidRDefault="00FA1115" w:rsidP="00FA1115">
            <w:pPr>
              <w:spacing w:after="0" w:line="240" w:lineRule="auto"/>
              <w:rPr>
                <w:sz w:val="18"/>
                <w:szCs w:val="18"/>
              </w:rPr>
            </w:pPr>
            <w:r w:rsidRPr="00FA1115">
              <w:rPr>
                <w:rStyle w:val="Bodytext295pt"/>
                <w:rFonts w:eastAsia="Calibri"/>
                <w:sz w:val="18"/>
                <w:szCs w:val="18"/>
              </w:rPr>
              <w:t>Sulankstyto vežimėlio plotis ne daugiau kaip 40cm ± 2cm.</w:t>
            </w:r>
          </w:p>
        </w:tc>
        <w:tc>
          <w:tcPr>
            <w:tcW w:w="1296" w:type="dxa"/>
          </w:tcPr>
          <w:p w14:paraId="0C7A39BD" w14:textId="0FCF0E1B"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4805BAE9" w14:textId="77777777" w:rsidR="00FA1115" w:rsidRPr="00FA1115" w:rsidRDefault="00FA1115" w:rsidP="00FA1115">
            <w:pPr>
              <w:spacing w:after="0" w:line="240" w:lineRule="auto"/>
              <w:rPr>
                <w:sz w:val="18"/>
                <w:szCs w:val="18"/>
              </w:rPr>
            </w:pPr>
          </w:p>
        </w:tc>
      </w:tr>
      <w:tr w:rsidR="00FA1115" w:rsidRPr="00C25DF2" w14:paraId="46B66AE3" w14:textId="77777777" w:rsidTr="00FA1115">
        <w:trPr>
          <w:trHeight w:val="418"/>
        </w:trPr>
        <w:tc>
          <w:tcPr>
            <w:tcW w:w="758" w:type="dxa"/>
          </w:tcPr>
          <w:p w14:paraId="732E0DE1"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vAlign w:val="bottom"/>
          </w:tcPr>
          <w:p w14:paraId="48D75930" w14:textId="155CE47F" w:rsidR="00FA1115" w:rsidRPr="00FA1115" w:rsidRDefault="00FA1115" w:rsidP="00FA1115">
            <w:pPr>
              <w:spacing w:after="0" w:line="240" w:lineRule="auto"/>
              <w:rPr>
                <w:sz w:val="18"/>
                <w:szCs w:val="18"/>
              </w:rPr>
            </w:pPr>
            <w:r w:rsidRPr="00FA1115">
              <w:rPr>
                <w:rStyle w:val="Bodytext295pt"/>
                <w:rFonts w:eastAsia="Calibri"/>
                <w:sz w:val="18"/>
                <w:szCs w:val="18"/>
              </w:rPr>
              <w:t>Bendras vežimėlio svoris</w:t>
            </w:r>
          </w:p>
        </w:tc>
        <w:tc>
          <w:tcPr>
            <w:tcW w:w="3997" w:type="dxa"/>
            <w:vAlign w:val="bottom"/>
          </w:tcPr>
          <w:p w14:paraId="0885685F" w14:textId="27B6A8F1" w:rsidR="00FA1115" w:rsidRPr="00FA1115" w:rsidRDefault="00FA1115" w:rsidP="00FA1115">
            <w:pPr>
              <w:spacing w:after="0" w:line="240" w:lineRule="auto"/>
              <w:rPr>
                <w:sz w:val="18"/>
                <w:szCs w:val="18"/>
              </w:rPr>
            </w:pPr>
            <w:r w:rsidRPr="00FA1115">
              <w:rPr>
                <w:rStyle w:val="Bodytext295pt"/>
                <w:rFonts w:eastAsia="Calibri"/>
                <w:sz w:val="18"/>
                <w:szCs w:val="18"/>
              </w:rPr>
              <w:t>Ne daugiau 18 kg.</w:t>
            </w:r>
          </w:p>
        </w:tc>
        <w:tc>
          <w:tcPr>
            <w:tcW w:w="1296" w:type="dxa"/>
            <w:vAlign w:val="bottom"/>
          </w:tcPr>
          <w:p w14:paraId="0101C780" w14:textId="257BDFFF"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3C4F3BD0" w14:textId="77777777" w:rsidR="00FA1115" w:rsidRPr="00FA1115" w:rsidRDefault="00FA1115" w:rsidP="00FA1115">
            <w:pPr>
              <w:spacing w:after="0" w:line="240" w:lineRule="auto"/>
              <w:rPr>
                <w:sz w:val="18"/>
                <w:szCs w:val="18"/>
              </w:rPr>
            </w:pPr>
          </w:p>
        </w:tc>
      </w:tr>
      <w:tr w:rsidR="00FA1115" w:rsidRPr="00C25DF2" w14:paraId="23F50F9B" w14:textId="77777777" w:rsidTr="00133C73">
        <w:trPr>
          <w:trHeight w:val="138"/>
        </w:trPr>
        <w:tc>
          <w:tcPr>
            <w:tcW w:w="758" w:type="dxa"/>
          </w:tcPr>
          <w:p w14:paraId="486EFDEC"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65101A6D" w14:textId="1C4D0731" w:rsidR="00FA1115" w:rsidRPr="00FA1115" w:rsidRDefault="00FA1115" w:rsidP="00FA1115">
            <w:pPr>
              <w:spacing w:after="0" w:line="240" w:lineRule="auto"/>
              <w:rPr>
                <w:sz w:val="18"/>
                <w:szCs w:val="18"/>
              </w:rPr>
            </w:pPr>
            <w:r w:rsidRPr="00FA1115">
              <w:rPr>
                <w:rStyle w:val="Bodytext295pt"/>
                <w:rFonts w:eastAsia="Calibri"/>
                <w:sz w:val="18"/>
                <w:szCs w:val="18"/>
              </w:rPr>
              <w:t>Komplektacija su priedais paciento prilaikymui</w:t>
            </w:r>
          </w:p>
        </w:tc>
        <w:tc>
          <w:tcPr>
            <w:tcW w:w="3997" w:type="dxa"/>
            <w:vAlign w:val="bottom"/>
          </w:tcPr>
          <w:p w14:paraId="35D2C3AE" w14:textId="52199633" w:rsidR="00FA1115" w:rsidRPr="00FA1115" w:rsidRDefault="00FA1115" w:rsidP="00FA1115">
            <w:pPr>
              <w:spacing w:after="0" w:line="240" w:lineRule="auto"/>
              <w:rPr>
                <w:sz w:val="18"/>
                <w:szCs w:val="18"/>
              </w:rPr>
            </w:pPr>
            <w:r w:rsidRPr="00FA1115">
              <w:rPr>
                <w:rStyle w:val="Bodytext295pt"/>
                <w:rFonts w:eastAsia="Calibri"/>
                <w:sz w:val="18"/>
                <w:szCs w:val="18"/>
              </w:rPr>
              <w:t xml:space="preserve">Liemenė su dubens diržu paciento prilaikymui L dydžio, diržas dubens prilaikymui su sagtimi </w:t>
            </w:r>
            <w:r w:rsidRPr="00FA1115">
              <w:rPr>
                <w:rStyle w:val="Bodytext28ptBold"/>
                <w:rFonts w:eastAsia="Calibri"/>
                <w:sz w:val="18"/>
                <w:szCs w:val="18"/>
              </w:rPr>
              <w:t xml:space="preserve">L </w:t>
            </w:r>
            <w:r w:rsidRPr="00FA1115">
              <w:rPr>
                <w:rStyle w:val="Bodytext295pt"/>
                <w:rFonts w:eastAsia="Calibri"/>
                <w:sz w:val="18"/>
                <w:szCs w:val="18"/>
              </w:rPr>
              <w:t>dydžio.</w:t>
            </w:r>
          </w:p>
        </w:tc>
        <w:tc>
          <w:tcPr>
            <w:tcW w:w="1296" w:type="dxa"/>
          </w:tcPr>
          <w:p w14:paraId="71A9BC41" w14:textId="3AA41398"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17A805D9" w14:textId="77777777" w:rsidR="00FA1115" w:rsidRPr="00FA1115" w:rsidRDefault="00FA1115" w:rsidP="00FA1115">
            <w:pPr>
              <w:spacing w:after="0" w:line="240" w:lineRule="auto"/>
              <w:rPr>
                <w:sz w:val="18"/>
                <w:szCs w:val="18"/>
              </w:rPr>
            </w:pPr>
          </w:p>
        </w:tc>
      </w:tr>
      <w:tr w:rsidR="00FA1115" w:rsidRPr="00C25DF2" w14:paraId="449C4BB2" w14:textId="77777777" w:rsidTr="00133C73">
        <w:trPr>
          <w:trHeight w:val="138"/>
        </w:trPr>
        <w:tc>
          <w:tcPr>
            <w:tcW w:w="758" w:type="dxa"/>
          </w:tcPr>
          <w:p w14:paraId="4424CE95"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5315FD60" w14:textId="43908BBB" w:rsidR="00FA1115" w:rsidRPr="00FA1115" w:rsidRDefault="00FA1115" w:rsidP="00FA1115">
            <w:pPr>
              <w:spacing w:after="0" w:line="240" w:lineRule="auto"/>
              <w:rPr>
                <w:sz w:val="18"/>
                <w:szCs w:val="18"/>
              </w:rPr>
            </w:pPr>
            <w:r w:rsidRPr="00FA1115">
              <w:rPr>
                <w:rStyle w:val="Bodytext295pt"/>
                <w:rFonts w:eastAsia="Calibri"/>
                <w:sz w:val="18"/>
                <w:szCs w:val="18"/>
              </w:rPr>
              <w:t>Paskirtis</w:t>
            </w:r>
          </w:p>
        </w:tc>
        <w:tc>
          <w:tcPr>
            <w:tcW w:w="3997" w:type="dxa"/>
            <w:vAlign w:val="bottom"/>
          </w:tcPr>
          <w:p w14:paraId="0DA61E26" w14:textId="1B4D52C9" w:rsidR="00FA1115" w:rsidRPr="00FA1115" w:rsidRDefault="00FA1115" w:rsidP="00FA1115">
            <w:pPr>
              <w:spacing w:after="0" w:line="240" w:lineRule="auto"/>
              <w:rPr>
                <w:sz w:val="18"/>
                <w:szCs w:val="18"/>
              </w:rPr>
            </w:pPr>
            <w:r w:rsidRPr="00FA1115">
              <w:rPr>
                <w:rStyle w:val="Bodytext295pt"/>
                <w:rFonts w:eastAsia="Calibri"/>
                <w:sz w:val="18"/>
                <w:szCs w:val="18"/>
              </w:rPr>
              <w:t>Nestabilių pacientų, kurie nuslysta nuo vežimėlio prilaikymui.</w:t>
            </w:r>
          </w:p>
        </w:tc>
        <w:tc>
          <w:tcPr>
            <w:tcW w:w="1296" w:type="dxa"/>
          </w:tcPr>
          <w:p w14:paraId="38DF5C37" w14:textId="006DB84C"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6BE17D99" w14:textId="77777777" w:rsidR="00FA1115" w:rsidRPr="00FA1115" w:rsidRDefault="00FA1115" w:rsidP="00FA1115">
            <w:pPr>
              <w:spacing w:after="0" w:line="240" w:lineRule="auto"/>
              <w:rPr>
                <w:sz w:val="18"/>
                <w:szCs w:val="18"/>
              </w:rPr>
            </w:pPr>
          </w:p>
        </w:tc>
      </w:tr>
      <w:tr w:rsidR="00FA1115" w:rsidRPr="00C25DF2" w14:paraId="77F960FA" w14:textId="77777777" w:rsidTr="00133C73">
        <w:trPr>
          <w:trHeight w:val="138"/>
        </w:trPr>
        <w:tc>
          <w:tcPr>
            <w:tcW w:w="758" w:type="dxa"/>
          </w:tcPr>
          <w:p w14:paraId="40A982C3"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420A5299" w14:textId="0C43F5D5" w:rsidR="00FA1115" w:rsidRPr="00FA1115" w:rsidRDefault="00FA1115" w:rsidP="00FA1115">
            <w:pPr>
              <w:spacing w:after="0" w:line="240" w:lineRule="auto"/>
              <w:rPr>
                <w:sz w:val="18"/>
                <w:szCs w:val="18"/>
              </w:rPr>
            </w:pPr>
            <w:r w:rsidRPr="00FA1115">
              <w:rPr>
                <w:rStyle w:val="Bodytext295pt"/>
                <w:rFonts w:eastAsia="Calibri"/>
                <w:sz w:val="18"/>
                <w:szCs w:val="18"/>
              </w:rPr>
              <w:t>Liemenė su dubens diržu paciento prilaikymui L dydžio</w:t>
            </w:r>
          </w:p>
        </w:tc>
        <w:tc>
          <w:tcPr>
            <w:tcW w:w="3997" w:type="dxa"/>
            <w:vAlign w:val="bottom"/>
          </w:tcPr>
          <w:p w14:paraId="263AA507" w14:textId="77777777" w:rsidR="00FA1115" w:rsidRPr="00FA1115" w:rsidRDefault="00FA1115" w:rsidP="00FA1115">
            <w:pPr>
              <w:pStyle w:val="Bodytext21"/>
              <w:shd w:val="clear" w:color="auto" w:fill="auto"/>
              <w:spacing w:after="0" w:line="240" w:lineRule="auto"/>
              <w:rPr>
                <w:sz w:val="18"/>
                <w:szCs w:val="18"/>
              </w:rPr>
            </w:pPr>
            <w:r w:rsidRPr="00FA1115">
              <w:rPr>
                <w:rStyle w:val="Bodytext295pt"/>
                <w:sz w:val="18"/>
                <w:szCs w:val="18"/>
              </w:rPr>
              <w:t>Liemenė pagaminta iš poliesterio/medvilnės medžiagos.</w:t>
            </w:r>
          </w:p>
          <w:p w14:paraId="32D9C8CF" w14:textId="77777777" w:rsidR="00FA1115" w:rsidRPr="00FA1115" w:rsidRDefault="00FA1115" w:rsidP="00FA1115">
            <w:pPr>
              <w:pStyle w:val="Bodytext21"/>
              <w:shd w:val="clear" w:color="auto" w:fill="auto"/>
              <w:spacing w:after="0" w:line="240" w:lineRule="auto"/>
              <w:rPr>
                <w:rStyle w:val="Bodytext295pt"/>
                <w:sz w:val="18"/>
                <w:szCs w:val="18"/>
              </w:rPr>
            </w:pPr>
            <w:r w:rsidRPr="00FA1115">
              <w:rPr>
                <w:rStyle w:val="Bodytext295pt"/>
                <w:sz w:val="18"/>
                <w:szCs w:val="18"/>
              </w:rPr>
              <w:t>Viršutinis liemenės sluoksnis padengtas specialia medžiaga atstumiančia vandenį bei nešvarumus. Skirta 115-150 cm liemens apimčiai (matuojama kartu su vežimėlio atlošu).</w:t>
            </w:r>
          </w:p>
          <w:p w14:paraId="67F9856D" w14:textId="77777777" w:rsidR="00FA1115" w:rsidRPr="00FA1115" w:rsidRDefault="00FA1115" w:rsidP="00FA1115">
            <w:pPr>
              <w:pStyle w:val="Bodytext21"/>
              <w:shd w:val="clear" w:color="auto" w:fill="auto"/>
              <w:spacing w:after="0" w:line="240" w:lineRule="auto"/>
              <w:rPr>
                <w:rStyle w:val="Bodytext295pt"/>
                <w:sz w:val="18"/>
                <w:szCs w:val="18"/>
              </w:rPr>
            </w:pPr>
            <w:r w:rsidRPr="00FA1115">
              <w:rPr>
                <w:rStyle w:val="Bodytext295pt"/>
                <w:sz w:val="18"/>
                <w:szCs w:val="18"/>
              </w:rPr>
              <w:t xml:space="preserve"> Pažymėtas CE ženklu ir atitinka reikalavimus medicinos prietaisams.</w:t>
            </w:r>
          </w:p>
          <w:p w14:paraId="177672D6" w14:textId="77777777" w:rsidR="00FA1115" w:rsidRPr="00FA1115" w:rsidRDefault="00FA1115" w:rsidP="00FA1115">
            <w:pPr>
              <w:pStyle w:val="Bodytext21"/>
              <w:shd w:val="clear" w:color="auto" w:fill="auto"/>
              <w:spacing w:after="0" w:line="240" w:lineRule="auto"/>
              <w:rPr>
                <w:sz w:val="18"/>
                <w:szCs w:val="18"/>
              </w:rPr>
            </w:pPr>
            <w:r w:rsidRPr="00FA1115">
              <w:rPr>
                <w:rStyle w:val="Bodytext295pt"/>
                <w:sz w:val="18"/>
                <w:szCs w:val="18"/>
              </w:rPr>
              <w:t>Skalbiama 40°C temperatūroje.</w:t>
            </w:r>
          </w:p>
          <w:p w14:paraId="210F96AB" w14:textId="36203523" w:rsidR="00FA1115" w:rsidRPr="00FA1115" w:rsidRDefault="00FA1115" w:rsidP="00FA1115">
            <w:pPr>
              <w:spacing w:after="0" w:line="240" w:lineRule="auto"/>
              <w:rPr>
                <w:sz w:val="18"/>
                <w:szCs w:val="18"/>
              </w:rPr>
            </w:pPr>
            <w:r w:rsidRPr="00FA1115">
              <w:rPr>
                <w:rStyle w:val="Bodytext295pt"/>
                <w:rFonts w:eastAsia="Calibri"/>
                <w:sz w:val="18"/>
                <w:szCs w:val="18"/>
              </w:rPr>
              <w:t>Pažymėta CE ženklu ir atitinka reikalavimus medicinos prietaisams.</w:t>
            </w:r>
          </w:p>
        </w:tc>
        <w:tc>
          <w:tcPr>
            <w:tcW w:w="1296" w:type="dxa"/>
          </w:tcPr>
          <w:p w14:paraId="6E13E4DA" w14:textId="0CA35ECD"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0C3F6B05" w14:textId="77777777" w:rsidR="00FA1115" w:rsidRPr="00FA1115" w:rsidRDefault="00FA1115" w:rsidP="00FA1115">
            <w:pPr>
              <w:spacing w:after="0" w:line="240" w:lineRule="auto"/>
              <w:rPr>
                <w:sz w:val="18"/>
                <w:szCs w:val="18"/>
              </w:rPr>
            </w:pPr>
          </w:p>
        </w:tc>
      </w:tr>
      <w:tr w:rsidR="00FA1115" w:rsidRPr="00C25DF2" w14:paraId="7B5C4433" w14:textId="77777777" w:rsidTr="00133C73">
        <w:trPr>
          <w:trHeight w:val="138"/>
        </w:trPr>
        <w:tc>
          <w:tcPr>
            <w:tcW w:w="758" w:type="dxa"/>
          </w:tcPr>
          <w:p w14:paraId="237F9651"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70B665C2" w14:textId="7278A534" w:rsidR="00FA1115" w:rsidRPr="00FA1115" w:rsidRDefault="00FA1115" w:rsidP="00FA1115">
            <w:pPr>
              <w:spacing w:after="0" w:line="240" w:lineRule="auto"/>
              <w:rPr>
                <w:sz w:val="18"/>
                <w:szCs w:val="18"/>
              </w:rPr>
            </w:pPr>
            <w:r w:rsidRPr="00FA1115">
              <w:rPr>
                <w:rStyle w:val="Bodytext295pt"/>
                <w:rFonts w:eastAsia="Calibri"/>
                <w:sz w:val="18"/>
                <w:szCs w:val="18"/>
              </w:rPr>
              <w:t>Diržas dubens prilaikymui su sagtimi, L dydžio</w:t>
            </w:r>
          </w:p>
        </w:tc>
        <w:tc>
          <w:tcPr>
            <w:tcW w:w="3997" w:type="dxa"/>
            <w:vAlign w:val="bottom"/>
          </w:tcPr>
          <w:p w14:paraId="1966A7B7" w14:textId="77777777" w:rsidR="00FA1115" w:rsidRPr="00FA1115" w:rsidRDefault="00FA1115" w:rsidP="00FA1115">
            <w:pPr>
              <w:pStyle w:val="Bodytext21"/>
              <w:shd w:val="clear" w:color="auto" w:fill="auto"/>
              <w:spacing w:after="0" w:line="240" w:lineRule="auto"/>
              <w:rPr>
                <w:sz w:val="18"/>
                <w:szCs w:val="18"/>
              </w:rPr>
            </w:pPr>
            <w:r w:rsidRPr="00FA1115">
              <w:rPr>
                <w:rStyle w:val="Bodytext295pt"/>
                <w:sz w:val="18"/>
                <w:szCs w:val="18"/>
              </w:rPr>
              <w:t>Skirtas nestabilių pacientų, kurie nuslysta nuo vežimėlio ar kėdės, tvirtinimui.</w:t>
            </w:r>
          </w:p>
          <w:p w14:paraId="123CD9A5" w14:textId="77777777" w:rsidR="00FA1115" w:rsidRPr="00FA1115" w:rsidRDefault="00FA1115" w:rsidP="00FA1115">
            <w:pPr>
              <w:pStyle w:val="Bodytext21"/>
              <w:shd w:val="clear" w:color="auto" w:fill="auto"/>
              <w:spacing w:after="0" w:line="240" w:lineRule="auto"/>
              <w:rPr>
                <w:sz w:val="18"/>
                <w:szCs w:val="18"/>
              </w:rPr>
            </w:pPr>
            <w:r w:rsidRPr="00FA1115">
              <w:rPr>
                <w:rStyle w:val="Bodytext295pt"/>
                <w:sz w:val="18"/>
                <w:szCs w:val="18"/>
              </w:rPr>
              <w:t>Diržas tvirtinasi nugarinėje vežimėlio ar kėdės dalyje reguliuojamo ilgio juostų pagalba, susegamų plastikinėmis sagtimis.</w:t>
            </w:r>
          </w:p>
          <w:p w14:paraId="43765154" w14:textId="77777777" w:rsidR="00FA1115" w:rsidRPr="00FA1115" w:rsidRDefault="00FA1115" w:rsidP="00FA1115">
            <w:pPr>
              <w:pStyle w:val="Bodytext21"/>
              <w:shd w:val="clear" w:color="auto" w:fill="auto"/>
              <w:spacing w:after="0" w:line="240" w:lineRule="auto"/>
              <w:rPr>
                <w:sz w:val="18"/>
                <w:szCs w:val="18"/>
              </w:rPr>
            </w:pPr>
            <w:r w:rsidRPr="00FA1115">
              <w:rPr>
                <w:rStyle w:val="Bodytext295pt"/>
                <w:sz w:val="18"/>
                <w:szCs w:val="18"/>
              </w:rPr>
              <w:t>Diržo viršutinė dalis pagaminta iš poliesterio/medvilnės medžiagos, vidinė dalis - iš lengvo, sustiprinto 3D (3 matmenų) orui laidaus audinio.</w:t>
            </w:r>
          </w:p>
          <w:p w14:paraId="2D1ADACF" w14:textId="77777777" w:rsidR="00FA1115" w:rsidRPr="00FA1115" w:rsidRDefault="00FA1115" w:rsidP="00FA1115">
            <w:pPr>
              <w:pStyle w:val="Bodytext21"/>
              <w:shd w:val="clear" w:color="auto" w:fill="auto"/>
              <w:spacing w:after="0" w:line="240" w:lineRule="auto"/>
              <w:rPr>
                <w:sz w:val="18"/>
                <w:szCs w:val="18"/>
              </w:rPr>
            </w:pPr>
            <w:r w:rsidRPr="00FA1115">
              <w:rPr>
                <w:rStyle w:val="Bodytext295pt"/>
                <w:sz w:val="18"/>
                <w:szCs w:val="18"/>
              </w:rPr>
              <w:t>Viršutinis sluoksnis padengtas specialia medžiaga atstumiančia vandenį bei nešvarumus.</w:t>
            </w:r>
          </w:p>
          <w:p w14:paraId="7A490220" w14:textId="77777777" w:rsidR="00FA1115" w:rsidRPr="00FA1115" w:rsidRDefault="00FA1115" w:rsidP="00FA1115">
            <w:pPr>
              <w:pStyle w:val="Bodytext21"/>
              <w:shd w:val="clear" w:color="auto" w:fill="auto"/>
              <w:spacing w:after="0" w:line="240" w:lineRule="auto"/>
              <w:rPr>
                <w:sz w:val="18"/>
                <w:szCs w:val="18"/>
              </w:rPr>
            </w:pPr>
            <w:r w:rsidRPr="00FA1115">
              <w:rPr>
                <w:rStyle w:val="Bodytext295pt"/>
                <w:sz w:val="18"/>
                <w:szCs w:val="18"/>
              </w:rPr>
              <w:t>Skirtas 115-165 cm liemens apimčiai (matuojama kartu su vežimėlio atlošu).</w:t>
            </w:r>
          </w:p>
          <w:p w14:paraId="5DE3780A" w14:textId="77777777" w:rsidR="00FA1115" w:rsidRPr="00FA1115" w:rsidRDefault="00FA1115" w:rsidP="00FA1115">
            <w:pPr>
              <w:pStyle w:val="Bodytext21"/>
              <w:shd w:val="clear" w:color="auto" w:fill="auto"/>
              <w:spacing w:after="0" w:line="240" w:lineRule="auto"/>
              <w:rPr>
                <w:sz w:val="18"/>
                <w:szCs w:val="18"/>
              </w:rPr>
            </w:pPr>
            <w:r w:rsidRPr="00FA1115">
              <w:rPr>
                <w:rStyle w:val="Bodytext295pt"/>
                <w:sz w:val="18"/>
                <w:szCs w:val="18"/>
              </w:rPr>
              <w:t>Skalbiamas 40 laipsnių temperatūroje.</w:t>
            </w:r>
          </w:p>
          <w:p w14:paraId="206AB67E" w14:textId="7A80FF8E" w:rsidR="00FA1115" w:rsidRPr="00FA1115" w:rsidRDefault="00FA1115" w:rsidP="00FA1115">
            <w:pPr>
              <w:spacing w:after="0" w:line="240" w:lineRule="auto"/>
              <w:rPr>
                <w:sz w:val="18"/>
                <w:szCs w:val="18"/>
              </w:rPr>
            </w:pPr>
            <w:r w:rsidRPr="00FA1115">
              <w:rPr>
                <w:rStyle w:val="Bodytext295pt"/>
                <w:rFonts w:eastAsia="Calibri"/>
                <w:sz w:val="18"/>
                <w:szCs w:val="18"/>
              </w:rPr>
              <w:t>Pažymėtas CE ženklu ir atitinka reikalavimus medicinos prietaisams.</w:t>
            </w:r>
          </w:p>
        </w:tc>
        <w:tc>
          <w:tcPr>
            <w:tcW w:w="1296" w:type="dxa"/>
          </w:tcPr>
          <w:p w14:paraId="38E7D2B8" w14:textId="41D8E851"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308BB99B" w14:textId="77777777" w:rsidR="00FA1115" w:rsidRPr="00FA1115" w:rsidRDefault="00FA1115" w:rsidP="00FA1115">
            <w:pPr>
              <w:spacing w:after="0" w:line="240" w:lineRule="auto"/>
              <w:rPr>
                <w:sz w:val="18"/>
                <w:szCs w:val="18"/>
              </w:rPr>
            </w:pPr>
          </w:p>
        </w:tc>
      </w:tr>
      <w:tr w:rsidR="00FA1115" w:rsidRPr="00C25DF2" w14:paraId="131E2DC1" w14:textId="77777777" w:rsidTr="00E608EF">
        <w:trPr>
          <w:trHeight w:val="138"/>
        </w:trPr>
        <w:tc>
          <w:tcPr>
            <w:tcW w:w="758" w:type="dxa"/>
          </w:tcPr>
          <w:p w14:paraId="66E3D3A0"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4D3AA1A0" w14:textId="39553D79" w:rsidR="00FA1115" w:rsidRPr="00FA1115" w:rsidRDefault="00FA1115" w:rsidP="00FA1115">
            <w:pPr>
              <w:spacing w:after="0" w:line="240" w:lineRule="auto"/>
              <w:rPr>
                <w:sz w:val="18"/>
                <w:szCs w:val="18"/>
              </w:rPr>
            </w:pPr>
            <w:r w:rsidRPr="00FA1115">
              <w:rPr>
                <w:rStyle w:val="Bodytext295pt"/>
                <w:rFonts w:eastAsia="Calibri"/>
                <w:sz w:val="18"/>
                <w:szCs w:val="18"/>
              </w:rPr>
              <w:t>Garantija</w:t>
            </w:r>
          </w:p>
        </w:tc>
        <w:tc>
          <w:tcPr>
            <w:tcW w:w="3997" w:type="dxa"/>
          </w:tcPr>
          <w:p w14:paraId="5D5764AB" w14:textId="162420D4" w:rsidR="00FA1115" w:rsidRPr="00FA1115" w:rsidRDefault="00FA1115" w:rsidP="00FA1115">
            <w:pPr>
              <w:spacing w:after="0" w:line="240" w:lineRule="auto"/>
              <w:rPr>
                <w:sz w:val="18"/>
                <w:szCs w:val="18"/>
              </w:rPr>
            </w:pPr>
            <w:r w:rsidRPr="00FA1115">
              <w:rPr>
                <w:rStyle w:val="Bodytext295pt"/>
                <w:rFonts w:eastAsia="Calibri"/>
                <w:sz w:val="18"/>
                <w:szCs w:val="18"/>
              </w:rPr>
              <w:t>Ne mažiau kaip 3 metai.</w:t>
            </w:r>
          </w:p>
        </w:tc>
        <w:tc>
          <w:tcPr>
            <w:tcW w:w="1296" w:type="dxa"/>
          </w:tcPr>
          <w:p w14:paraId="7CBDE363" w14:textId="030C1EA4" w:rsidR="00FA1115" w:rsidRPr="00FA1115" w:rsidRDefault="00FA1115" w:rsidP="00FA1115">
            <w:pPr>
              <w:spacing w:after="0" w:line="240" w:lineRule="auto"/>
              <w:rPr>
                <w:sz w:val="18"/>
                <w:szCs w:val="18"/>
              </w:rPr>
            </w:pPr>
            <w:r w:rsidRPr="00FA1115">
              <w:rPr>
                <w:rStyle w:val="Bodytext295pt"/>
                <w:rFonts w:eastAsia="Calibri"/>
                <w:sz w:val="18"/>
                <w:szCs w:val="18"/>
              </w:rPr>
              <w:t>Būtina</w:t>
            </w:r>
          </w:p>
        </w:tc>
        <w:tc>
          <w:tcPr>
            <w:tcW w:w="1539" w:type="dxa"/>
          </w:tcPr>
          <w:p w14:paraId="1BC9430E" w14:textId="77777777" w:rsidR="00FA1115" w:rsidRPr="00FA1115" w:rsidRDefault="00FA1115" w:rsidP="00FA1115">
            <w:pPr>
              <w:spacing w:after="0" w:line="240" w:lineRule="auto"/>
              <w:rPr>
                <w:sz w:val="18"/>
                <w:szCs w:val="18"/>
              </w:rPr>
            </w:pPr>
          </w:p>
        </w:tc>
      </w:tr>
      <w:tr w:rsidR="00FA1115" w:rsidRPr="00C25DF2" w14:paraId="128C00AE" w14:textId="77777777" w:rsidTr="00E608EF">
        <w:trPr>
          <w:trHeight w:val="138"/>
        </w:trPr>
        <w:tc>
          <w:tcPr>
            <w:tcW w:w="758" w:type="dxa"/>
          </w:tcPr>
          <w:p w14:paraId="7038A042"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4768F711" w14:textId="030020D8" w:rsidR="00FA1115" w:rsidRPr="00FA1115" w:rsidRDefault="00FA1115" w:rsidP="00FA1115">
            <w:pPr>
              <w:spacing w:after="0" w:line="240" w:lineRule="auto"/>
              <w:rPr>
                <w:sz w:val="18"/>
                <w:szCs w:val="18"/>
              </w:rPr>
            </w:pPr>
            <w:r w:rsidRPr="00FA1115">
              <w:rPr>
                <w:rStyle w:val="Bodytext295pt"/>
                <w:rFonts w:eastAsia="Calibri"/>
                <w:color w:val="auto"/>
                <w:sz w:val="18"/>
                <w:szCs w:val="18"/>
              </w:rPr>
              <w:t>Sertifikatai</w:t>
            </w:r>
          </w:p>
        </w:tc>
        <w:tc>
          <w:tcPr>
            <w:tcW w:w="3997" w:type="dxa"/>
          </w:tcPr>
          <w:p w14:paraId="20DB2104" w14:textId="36F8B8D7" w:rsidR="00FA1115" w:rsidRPr="00FA1115" w:rsidRDefault="00FA1115" w:rsidP="00FA1115">
            <w:pPr>
              <w:spacing w:after="0" w:line="240" w:lineRule="auto"/>
              <w:rPr>
                <w:sz w:val="18"/>
                <w:szCs w:val="18"/>
              </w:rPr>
            </w:pPr>
            <w:r w:rsidRPr="00FA1115">
              <w:rPr>
                <w:rStyle w:val="Bodytext295pt"/>
                <w:rFonts w:eastAsia="Calibri"/>
                <w:color w:val="auto"/>
                <w:sz w:val="18"/>
                <w:szCs w:val="18"/>
              </w:rPr>
              <w:t xml:space="preserve">Turėti CE </w:t>
            </w:r>
            <w:proofErr w:type="spellStart"/>
            <w:r w:rsidRPr="00FA1115">
              <w:rPr>
                <w:rStyle w:val="Bodytext295pt"/>
                <w:rFonts w:eastAsia="Calibri"/>
                <w:color w:val="auto"/>
                <w:sz w:val="18"/>
                <w:szCs w:val="18"/>
              </w:rPr>
              <w:t>sertifikati</w:t>
            </w:r>
            <w:proofErr w:type="spellEnd"/>
            <w:r w:rsidRPr="00FA1115">
              <w:rPr>
                <w:rStyle w:val="Bodytext295pt"/>
                <w:rFonts w:eastAsia="Calibri"/>
                <w:color w:val="auto"/>
                <w:sz w:val="18"/>
                <w:szCs w:val="18"/>
              </w:rPr>
              <w:t xml:space="preserve"> ir atitikti ES 93/42 EEB direktyvos reikalavimus medicinos prietaisams.</w:t>
            </w:r>
          </w:p>
        </w:tc>
        <w:tc>
          <w:tcPr>
            <w:tcW w:w="1296" w:type="dxa"/>
          </w:tcPr>
          <w:p w14:paraId="118E6821" w14:textId="7ED7EDAF" w:rsidR="00FA1115" w:rsidRPr="00FA1115" w:rsidRDefault="00FA1115" w:rsidP="00FA1115">
            <w:pPr>
              <w:spacing w:after="0" w:line="240" w:lineRule="auto"/>
              <w:rPr>
                <w:sz w:val="18"/>
                <w:szCs w:val="18"/>
              </w:rPr>
            </w:pPr>
            <w:r w:rsidRPr="00FA1115">
              <w:rPr>
                <w:rStyle w:val="Bodytext295pt"/>
                <w:rFonts w:eastAsia="Calibri"/>
                <w:color w:val="auto"/>
                <w:sz w:val="18"/>
                <w:szCs w:val="18"/>
              </w:rPr>
              <w:t>Būtina</w:t>
            </w:r>
          </w:p>
        </w:tc>
        <w:tc>
          <w:tcPr>
            <w:tcW w:w="1539" w:type="dxa"/>
          </w:tcPr>
          <w:p w14:paraId="1F3D6D04" w14:textId="77777777" w:rsidR="00FA1115" w:rsidRPr="00FA1115" w:rsidRDefault="00FA1115" w:rsidP="00FA1115">
            <w:pPr>
              <w:spacing w:after="0" w:line="240" w:lineRule="auto"/>
              <w:rPr>
                <w:sz w:val="18"/>
                <w:szCs w:val="18"/>
              </w:rPr>
            </w:pPr>
          </w:p>
        </w:tc>
      </w:tr>
      <w:tr w:rsidR="00FA1115" w:rsidRPr="00C25DF2" w14:paraId="17971C2C" w14:textId="77777777" w:rsidTr="00E608EF">
        <w:trPr>
          <w:trHeight w:val="138"/>
        </w:trPr>
        <w:tc>
          <w:tcPr>
            <w:tcW w:w="758" w:type="dxa"/>
          </w:tcPr>
          <w:p w14:paraId="63F57150"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5A090492" w14:textId="3CC6461D" w:rsidR="00FA1115" w:rsidRPr="00FA1115" w:rsidRDefault="00FA1115" w:rsidP="00FA1115">
            <w:pPr>
              <w:spacing w:after="0" w:line="240" w:lineRule="auto"/>
              <w:rPr>
                <w:sz w:val="18"/>
                <w:szCs w:val="18"/>
              </w:rPr>
            </w:pPr>
            <w:r w:rsidRPr="00FA1115">
              <w:rPr>
                <w:rStyle w:val="Bodytext295pt"/>
                <w:rFonts w:eastAsia="Calibri"/>
                <w:color w:val="auto"/>
                <w:sz w:val="18"/>
                <w:szCs w:val="18"/>
              </w:rPr>
              <w:t>Personalo apmokymas naudotis įrenginiu įskaičiuotas į įrenginio kainą.</w:t>
            </w:r>
          </w:p>
        </w:tc>
        <w:tc>
          <w:tcPr>
            <w:tcW w:w="3997" w:type="dxa"/>
          </w:tcPr>
          <w:p w14:paraId="27012E35" w14:textId="2560A552" w:rsidR="00FA1115" w:rsidRPr="00FA1115" w:rsidRDefault="00FA1115" w:rsidP="00FA1115">
            <w:pPr>
              <w:spacing w:after="0" w:line="240" w:lineRule="auto"/>
              <w:rPr>
                <w:sz w:val="18"/>
                <w:szCs w:val="18"/>
              </w:rPr>
            </w:pPr>
          </w:p>
        </w:tc>
        <w:tc>
          <w:tcPr>
            <w:tcW w:w="1296" w:type="dxa"/>
          </w:tcPr>
          <w:p w14:paraId="73566092" w14:textId="33FF998B" w:rsidR="00FA1115" w:rsidRPr="00FA1115" w:rsidRDefault="00FA1115" w:rsidP="00FA1115">
            <w:pPr>
              <w:spacing w:after="0" w:line="240" w:lineRule="auto"/>
              <w:rPr>
                <w:sz w:val="18"/>
                <w:szCs w:val="18"/>
              </w:rPr>
            </w:pPr>
            <w:r w:rsidRPr="00FA1115">
              <w:rPr>
                <w:rStyle w:val="Bodytext295pt"/>
                <w:rFonts w:eastAsia="Calibri"/>
                <w:color w:val="auto"/>
                <w:sz w:val="18"/>
                <w:szCs w:val="18"/>
              </w:rPr>
              <w:t>Būtina</w:t>
            </w:r>
          </w:p>
        </w:tc>
        <w:tc>
          <w:tcPr>
            <w:tcW w:w="1539" w:type="dxa"/>
          </w:tcPr>
          <w:p w14:paraId="53C3BF84" w14:textId="77777777" w:rsidR="00FA1115" w:rsidRPr="00FA1115" w:rsidRDefault="00FA1115" w:rsidP="00FA1115">
            <w:pPr>
              <w:spacing w:after="0" w:line="240" w:lineRule="auto"/>
              <w:rPr>
                <w:sz w:val="18"/>
                <w:szCs w:val="18"/>
              </w:rPr>
            </w:pPr>
          </w:p>
        </w:tc>
      </w:tr>
      <w:tr w:rsidR="00FA1115" w:rsidRPr="00C25DF2" w14:paraId="2E523084" w14:textId="77777777" w:rsidTr="00E608EF">
        <w:trPr>
          <w:trHeight w:val="138"/>
        </w:trPr>
        <w:tc>
          <w:tcPr>
            <w:tcW w:w="758" w:type="dxa"/>
          </w:tcPr>
          <w:p w14:paraId="4E8E7F78"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51AB4E57" w14:textId="77777777" w:rsidR="00FA1115" w:rsidRPr="00FA1115" w:rsidRDefault="00FA1115" w:rsidP="00FA1115">
            <w:pPr>
              <w:rPr>
                <w:sz w:val="18"/>
                <w:szCs w:val="18"/>
              </w:rPr>
            </w:pPr>
            <w:r w:rsidRPr="00FA1115">
              <w:rPr>
                <w:sz w:val="18"/>
                <w:szCs w:val="18"/>
              </w:rPr>
              <w:t xml:space="preserve">Naudojimo ir priežiūros  instrukcija, aptarnavimo serviso instrukcija </w:t>
            </w:r>
            <w:r w:rsidRPr="00FA1115">
              <w:rPr>
                <w:sz w:val="18"/>
                <w:szCs w:val="18"/>
              </w:rPr>
              <w:lastRenderedPageBreak/>
              <w:t>pateikiamos originalo ir lietuvių kalba su įrenginiu.</w:t>
            </w:r>
          </w:p>
          <w:p w14:paraId="4BBD040C" w14:textId="77777777" w:rsidR="00FA1115" w:rsidRPr="00FA1115" w:rsidRDefault="00FA1115" w:rsidP="00FA1115">
            <w:pPr>
              <w:spacing w:after="0" w:line="240" w:lineRule="auto"/>
              <w:rPr>
                <w:sz w:val="18"/>
                <w:szCs w:val="18"/>
              </w:rPr>
            </w:pPr>
          </w:p>
        </w:tc>
        <w:tc>
          <w:tcPr>
            <w:tcW w:w="3997" w:type="dxa"/>
          </w:tcPr>
          <w:p w14:paraId="2D5117F4" w14:textId="07B301E6" w:rsidR="00FA1115" w:rsidRPr="00FA1115" w:rsidRDefault="00FA1115" w:rsidP="00FA1115">
            <w:pPr>
              <w:spacing w:after="0" w:line="240" w:lineRule="auto"/>
              <w:rPr>
                <w:sz w:val="18"/>
                <w:szCs w:val="18"/>
              </w:rPr>
            </w:pPr>
          </w:p>
        </w:tc>
        <w:tc>
          <w:tcPr>
            <w:tcW w:w="1296" w:type="dxa"/>
          </w:tcPr>
          <w:p w14:paraId="1B10AC15" w14:textId="6FB24727" w:rsidR="00FA1115" w:rsidRPr="00FA1115" w:rsidRDefault="00FA1115" w:rsidP="00FA1115">
            <w:pPr>
              <w:spacing w:after="0" w:line="240" w:lineRule="auto"/>
              <w:rPr>
                <w:sz w:val="18"/>
                <w:szCs w:val="18"/>
              </w:rPr>
            </w:pPr>
            <w:r w:rsidRPr="00FA1115">
              <w:rPr>
                <w:rStyle w:val="Bodytext295pt"/>
                <w:rFonts w:eastAsia="Calibri"/>
                <w:color w:val="auto"/>
                <w:sz w:val="18"/>
                <w:szCs w:val="18"/>
              </w:rPr>
              <w:t>Būtina</w:t>
            </w:r>
          </w:p>
        </w:tc>
        <w:tc>
          <w:tcPr>
            <w:tcW w:w="1539" w:type="dxa"/>
          </w:tcPr>
          <w:p w14:paraId="69A65D32" w14:textId="77777777" w:rsidR="00FA1115" w:rsidRPr="00FA1115" w:rsidRDefault="00FA1115" w:rsidP="00FA1115">
            <w:pPr>
              <w:spacing w:after="0" w:line="240" w:lineRule="auto"/>
              <w:rPr>
                <w:sz w:val="18"/>
                <w:szCs w:val="18"/>
              </w:rPr>
            </w:pPr>
          </w:p>
        </w:tc>
      </w:tr>
      <w:tr w:rsidR="00FA1115" w:rsidRPr="00C25DF2" w14:paraId="5ED5AF6A" w14:textId="77777777" w:rsidTr="00E608EF">
        <w:trPr>
          <w:trHeight w:val="138"/>
        </w:trPr>
        <w:tc>
          <w:tcPr>
            <w:tcW w:w="758" w:type="dxa"/>
          </w:tcPr>
          <w:p w14:paraId="0825F5E6"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33572C08" w14:textId="77777777" w:rsidR="00FA1115" w:rsidRPr="00FA1115" w:rsidRDefault="00FA1115" w:rsidP="00FA1115">
            <w:pPr>
              <w:pStyle w:val="Standard"/>
              <w:spacing w:after="0" w:line="240" w:lineRule="auto"/>
              <w:rPr>
                <w:rFonts w:ascii="Times New Roman" w:hAnsi="Times New Roman"/>
                <w:sz w:val="18"/>
                <w:szCs w:val="18"/>
              </w:rPr>
            </w:pPr>
            <w:r w:rsidRPr="00FA1115">
              <w:rPr>
                <w:rFonts w:ascii="Times New Roman" w:hAnsi="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p>
          <w:p w14:paraId="32410094" w14:textId="77777777" w:rsidR="00FA1115" w:rsidRPr="00FA1115" w:rsidRDefault="00FA1115" w:rsidP="00FA1115">
            <w:pPr>
              <w:pStyle w:val="Standard"/>
              <w:spacing w:after="0" w:line="240" w:lineRule="auto"/>
              <w:rPr>
                <w:rFonts w:ascii="Times New Roman" w:hAnsi="Times New Roman"/>
                <w:sz w:val="18"/>
                <w:szCs w:val="18"/>
              </w:rPr>
            </w:pPr>
            <w:r w:rsidRPr="00FA1115">
              <w:rPr>
                <w:rFonts w:ascii="Times New Roman" w:hAnsi="Times New Roman"/>
                <w:b/>
                <w:sz w:val="18"/>
                <w:szCs w:val="18"/>
                <w:u w:val="single"/>
              </w:rPr>
              <w:t>Pateikiamos skaitmeninės dokumentų kopijos.</w:t>
            </w:r>
          </w:p>
        </w:tc>
        <w:tc>
          <w:tcPr>
            <w:tcW w:w="3997" w:type="dxa"/>
          </w:tcPr>
          <w:p w14:paraId="02C00729" w14:textId="77777777" w:rsidR="00FA1115" w:rsidRPr="00FA1115" w:rsidRDefault="00FA1115" w:rsidP="00FA1115">
            <w:pPr>
              <w:spacing w:after="0" w:line="240" w:lineRule="auto"/>
              <w:rPr>
                <w:sz w:val="18"/>
                <w:szCs w:val="18"/>
              </w:rPr>
            </w:pPr>
          </w:p>
        </w:tc>
        <w:tc>
          <w:tcPr>
            <w:tcW w:w="1296" w:type="dxa"/>
          </w:tcPr>
          <w:p w14:paraId="1BDF57C2" w14:textId="77777777" w:rsidR="00FA1115" w:rsidRPr="00FA1115" w:rsidRDefault="00FA1115" w:rsidP="00FA1115">
            <w:pPr>
              <w:spacing w:after="0" w:line="240" w:lineRule="auto"/>
              <w:rPr>
                <w:sz w:val="18"/>
                <w:szCs w:val="18"/>
              </w:rPr>
            </w:pPr>
            <w:r w:rsidRPr="00FA1115">
              <w:rPr>
                <w:sz w:val="18"/>
                <w:szCs w:val="18"/>
              </w:rPr>
              <w:t>Būtina</w:t>
            </w:r>
          </w:p>
        </w:tc>
        <w:tc>
          <w:tcPr>
            <w:tcW w:w="1539" w:type="dxa"/>
          </w:tcPr>
          <w:p w14:paraId="6236793B" w14:textId="77777777" w:rsidR="00FA1115" w:rsidRPr="00FA1115" w:rsidRDefault="00FA1115" w:rsidP="00FA1115">
            <w:pPr>
              <w:spacing w:after="0" w:line="240" w:lineRule="auto"/>
              <w:rPr>
                <w:sz w:val="18"/>
                <w:szCs w:val="18"/>
              </w:rPr>
            </w:pPr>
          </w:p>
        </w:tc>
      </w:tr>
      <w:tr w:rsidR="00FA1115" w:rsidRPr="00C25DF2" w14:paraId="59C3DFF4" w14:textId="77777777" w:rsidTr="00E608EF">
        <w:trPr>
          <w:trHeight w:val="138"/>
        </w:trPr>
        <w:tc>
          <w:tcPr>
            <w:tcW w:w="758" w:type="dxa"/>
          </w:tcPr>
          <w:p w14:paraId="46B74D53"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011E3E80" w14:textId="77777777" w:rsidR="00FA1115" w:rsidRPr="00FA1115" w:rsidRDefault="00FA1115" w:rsidP="00FA1115">
            <w:pPr>
              <w:pStyle w:val="Standard"/>
              <w:spacing w:after="0" w:line="240" w:lineRule="auto"/>
              <w:rPr>
                <w:rFonts w:ascii="Times New Roman" w:hAnsi="Times New Roman"/>
                <w:sz w:val="18"/>
                <w:szCs w:val="18"/>
              </w:rPr>
            </w:pPr>
            <w:r w:rsidRPr="00FA1115">
              <w:rPr>
                <w:rFonts w:ascii="Times New Roman" w:hAnsi="Times New Roman"/>
                <w:sz w:val="18"/>
                <w:szCs w:val="18"/>
              </w:rPr>
              <w:t>Perkamas kiekis</w:t>
            </w:r>
          </w:p>
        </w:tc>
        <w:tc>
          <w:tcPr>
            <w:tcW w:w="3997" w:type="dxa"/>
          </w:tcPr>
          <w:p w14:paraId="005063B6" w14:textId="6AE71A47" w:rsidR="00FA1115" w:rsidRPr="00FA1115" w:rsidRDefault="00FA1115" w:rsidP="00FA1115">
            <w:pPr>
              <w:spacing w:after="0" w:line="240" w:lineRule="auto"/>
              <w:rPr>
                <w:sz w:val="18"/>
                <w:szCs w:val="18"/>
              </w:rPr>
            </w:pPr>
            <w:r w:rsidRPr="00FA1115">
              <w:rPr>
                <w:sz w:val="18"/>
                <w:szCs w:val="18"/>
              </w:rPr>
              <w:t xml:space="preserve">Iki  </w:t>
            </w:r>
            <w:r w:rsidR="00253006">
              <w:rPr>
                <w:sz w:val="18"/>
                <w:szCs w:val="18"/>
              </w:rPr>
              <w:t>3</w:t>
            </w:r>
            <w:r>
              <w:rPr>
                <w:sz w:val="18"/>
                <w:szCs w:val="18"/>
              </w:rPr>
              <w:t xml:space="preserve"> </w:t>
            </w:r>
            <w:r w:rsidRPr="00FA1115">
              <w:rPr>
                <w:sz w:val="18"/>
                <w:szCs w:val="18"/>
              </w:rPr>
              <w:t>vnt.</w:t>
            </w:r>
          </w:p>
        </w:tc>
        <w:tc>
          <w:tcPr>
            <w:tcW w:w="1296" w:type="dxa"/>
          </w:tcPr>
          <w:p w14:paraId="270DDADE" w14:textId="77777777" w:rsidR="00FA1115" w:rsidRPr="00FA1115" w:rsidRDefault="00FA1115" w:rsidP="00FA1115">
            <w:pPr>
              <w:spacing w:after="0" w:line="240" w:lineRule="auto"/>
              <w:rPr>
                <w:sz w:val="18"/>
                <w:szCs w:val="18"/>
              </w:rPr>
            </w:pPr>
          </w:p>
        </w:tc>
        <w:tc>
          <w:tcPr>
            <w:tcW w:w="1539" w:type="dxa"/>
          </w:tcPr>
          <w:p w14:paraId="599239E5" w14:textId="77777777" w:rsidR="00FA1115" w:rsidRPr="00FA1115" w:rsidRDefault="00FA1115" w:rsidP="00FA1115">
            <w:pPr>
              <w:spacing w:after="0" w:line="240" w:lineRule="auto"/>
              <w:rPr>
                <w:sz w:val="18"/>
                <w:szCs w:val="18"/>
              </w:rPr>
            </w:pPr>
          </w:p>
        </w:tc>
      </w:tr>
      <w:tr w:rsidR="00FA1115" w:rsidRPr="00C25DF2" w14:paraId="5F0DA8F2" w14:textId="77777777" w:rsidTr="00E608EF">
        <w:trPr>
          <w:trHeight w:val="138"/>
        </w:trPr>
        <w:tc>
          <w:tcPr>
            <w:tcW w:w="758" w:type="dxa"/>
          </w:tcPr>
          <w:p w14:paraId="4A7384B5"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4CB6F144" w14:textId="77777777" w:rsidR="00FA1115" w:rsidRPr="00FA1115" w:rsidRDefault="00FA1115" w:rsidP="00FA1115">
            <w:pPr>
              <w:pStyle w:val="Standard"/>
              <w:spacing w:after="0" w:line="240" w:lineRule="auto"/>
              <w:rPr>
                <w:rFonts w:ascii="Times New Roman" w:hAnsi="Times New Roman"/>
                <w:sz w:val="18"/>
                <w:szCs w:val="18"/>
              </w:rPr>
            </w:pPr>
            <w:r w:rsidRPr="00FA1115">
              <w:rPr>
                <w:rFonts w:ascii="Times New Roman" w:hAnsi="Times New Roman"/>
                <w:sz w:val="18"/>
                <w:szCs w:val="18"/>
              </w:rPr>
              <w:t>Vieneto kaina eurais su PVM</w:t>
            </w:r>
          </w:p>
        </w:tc>
        <w:tc>
          <w:tcPr>
            <w:tcW w:w="3997" w:type="dxa"/>
          </w:tcPr>
          <w:p w14:paraId="21528B8E" w14:textId="77777777" w:rsidR="00FA1115" w:rsidRPr="00FA1115" w:rsidRDefault="00FA1115" w:rsidP="00FA1115">
            <w:pPr>
              <w:spacing w:after="0" w:line="240" w:lineRule="auto"/>
              <w:rPr>
                <w:sz w:val="18"/>
                <w:szCs w:val="18"/>
              </w:rPr>
            </w:pPr>
          </w:p>
        </w:tc>
        <w:tc>
          <w:tcPr>
            <w:tcW w:w="1296" w:type="dxa"/>
          </w:tcPr>
          <w:p w14:paraId="76C095DB" w14:textId="77777777" w:rsidR="00FA1115" w:rsidRPr="00FA1115" w:rsidRDefault="00FA1115" w:rsidP="00FA1115">
            <w:pPr>
              <w:spacing w:after="0" w:line="240" w:lineRule="auto"/>
              <w:rPr>
                <w:sz w:val="18"/>
                <w:szCs w:val="18"/>
              </w:rPr>
            </w:pPr>
          </w:p>
        </w:tc>
        <w:tc>
          <w:tcPr>
            <w:tcW w:w="1539" w:type="dxa"/>
          </w:tcPr>
          <w:p w14:paraId="5541F981" w14:textId="77777777" w:rsidR="00FA1115" w:rsidRPr="00FA1115" w:rsidRDefault="00FA1115" w:rsidP="00FA1115">
            <w:pPr>
              <w:spacing w:after="0" w:line="240" w:lineRule="auto"/>
              <w:rPr>
                <w:sz w:val="18"/>
                <w:szCs w:val="18"/>
              </w:rPr>
            </w:pPr>
          </w:p>
        </w:tc>
      </w:tr>
      <w:tr w:rsidR="00FA1115" w:rsidRPr="00C25DF2" w14:paraId="2D5ACFA3" w14:textId="77777777" w:rsidTr="00E608EF">
        <w:trPr>
          <w:trHeight w:val="138"/>
        </w:trPr>
        <w:tc>
          <w:tcPr>
            <w:tcW w:w="758" w:type="dxa"/>
          </w:tcPr>
          <w:p w14:paraId="2A173903"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57F2ED8C" w14:textId="1D7A79FA" w:rsidR="00FA1115" w:rsidRPr="00FA1115" w:rsidRDefault="00FA1115" w:rsidP="00FA1115">
            <w:pPr>
              <w:pStyle w:val="Standard"/>
              <w:spacing w:after="0" w:line="240" w:lineRule="auto"/>
              <w:rPr>
                <w:rFonts w:ascii="Times New Roman" w:hAnsi="Times New Roman"/>
                <w:sz w:val="18"/>
                <w:szCs w:val="18"/>
              </w:rPr>
            </w:pPr>
            <w:r w:rsidRPr="00FA1115">
              <w:rPr>
                <w:rFonts w:ascii="Times New Roman" w:hAnsi="Times New Roman"/>
                <w:sz w:val="18"/>
                <w:szCs w:val="18"/>
              </w:rPr>
              <w:t>Viso 39  dalies bendra suma Eur su PVM</w:t>
            </w:r>
          </w:p>
        </w:tc>
        <w:tc>
          <w:tcPr>
            <w:tcW w:w="3997" w:type="dxa"/>
          </w:tcPr>
          <w:p w14:paraId="1D8FFC50" w14:textId="77777777" w:rsidR="00FA1115" w:rsidRPr="00FA1115" w:rsidRDefault="00FA1115" w:rsidP="00FA1115">
            <w:pPr>
              <w:spacing w:after="0" w:line="240" w:lineRule="auto"/>
              <w:rPr>
                <w:sz w:val="18"/>
                <w:szCs w:val="18"/>
              </w:rPr>
            </w:pPr>
          </w:p>
        </w:tc>
        <w:tc>
          <w:tcPr>
            <w:tcW w:w="1296" w:type="dxa"/>
          </w:tcPr>
          <w:p w14:paraId="37CF447B" w14:textId="77777777" w:rsidR="00FA1115" w:rsidRPr="00FA1115" w:rsidRDefault="00FA1115" w:rsidP="00FA1115">
            <w:pPr>
              <w:spacing w:after="0" w:line="240" w:lineRule="auto"/>
              <w:rPr>
                <w:sz w:val="18"/>
                <w:szCs w:val="18"/>
              </w:rPr>
            </w:pPr>
          </w:p>
        </w:tc>
        <w:tc>
          <w:tcPr>
            <w:tcW w:w="1539" w:type="dxa"/>
          </w:tcPr>
          <w:p w14:paraId="2582FE19" w14:textId="77777777" w:rsidR="00FA1115" w:rsidRPr="00FA1115" w:rsidRDefault="00FA1115" w:rsidP="00FA1115">
            <w:pPr>
              <w:spacing w:after="0" w:line="240" w:lineRule="auto"/>
              <w:rPr>
                <w:sz w:val="18"/>
                <w:szCs w:val="18"/>
              </w:rPr>
            </w:pPr>
          </w:p>
        </w:tc>
      </w:tr>
      <w:tr w:rsidR="00FA1115" w:rsidRPr="00C25DF2" w14:paraId="3AE56DC9" w14:textId="77777777" w:rsidTr="00E608EF">
        <w:trPr>
          <w:trHeight w:val="138"/>
        </w:trPr>
        <w:tc>
          <w:tcPr>
            <w:tcW w:w="758" w:type="dxa"/>
          </w:tcPr>
          <w:p w14:paraId="0FDC6FCB"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16B96E7A" w14:textId="77777777" w:rsidR="00FA1115" w:rsidRPr="00FA1115" w:rsidRDefault="00FA1115" w:rsidP="00FA1115">
            <w:pPr>
              <w:pStyle w:val="Standard"/>
              <w:spacing w:after="0" w:line="240" w:lineRule="auto"/>
              <w:rPr>
                <w:rFonts w:ascii="Times New Roman" w:hAnsi="Times New Roman"/>
                <w:sz w:val="18"/>
                <w:szCs w:val="18"/>
              </w:rPr>
            </w:pPr>
            <w:r w:rsidRPr="00FA1115">
              <w:rPr>
                <w:rFonts w:ascii="Times New Roman" w:hAnsi="Times New Roman"/>
                <w:sz w:val="18"/>
                <w:szCs w:val="18"/>
              </w:rPr>
              <w:t>PVM tarifas procentais</w:t>
            </w:r>
          </w:p>
        </w:tc>
        <w:tc>
          <w:tcPr>
            <w:tcW w:w="3997" w:type="dxa"/>
          </w:tcPr>
          <w:p w14:paraId="62D00CD8" w14:textId="77777777" w:rsidR="00FA1115" w:rsidRPr="00FA1115" w:rsidRDefault="00FA1115" w:rsidP="00FA1115">
            <w:pPr>
              <w:spacing w:after="0" w:line="240" w:lineRule="auto"/>
              <w:rPr>
                <w:sz w:val="18"/>
                <w:szCs w:val="18"/>
              </w:rPr>
            </w:pPr>
          </w:p>
        </w:tc>
        <w:tc>
          <w:tcPr>
            <w:tcW w:w="1296" w:type="dxa"/>
          </w:tcPr>
          <w:p w14:paraId="6289A218" w14:textId="77777777" w:rsidR="00FA1115" w:rsidRPr="00FA1115" w:rsidRDefault="00FA1115" w:rsidP="00FA1115">
            <w:pPr>
              <w:spacing w:after="0" w:line="240" w:lineRule="auto"/>
              <w:rPr>
                <w:sz w:val="18"/>
                <w:szCs w:val="18"/>
              </w:rPr>
            </w:pPr>
          </w:p>
        </w:tc>
        <w:tc>
          <w:tcPr>
            <w:tcW w:w="1539" w:type="dxa"/>
          </w:tcPr>
          <w:p w14:paraId="551C5493" w14:textId="77777777" w:rsidR="00FA1115" w:rsidRPr="00FA1115" w:rsidRDefault="00FA1115" w:rsidP="00FA1115">
            <w:pPr>
              <w:spacing w:after="0" w:line="240" w:lineRule="auto"/>
              <w:rPr>
                <w:sz w:val="18"/>
                <w:szCs w:val="18"/>
              </w:rPr>
            </w:pPr>
          </w:p>
        </w:tc>
      </w:tr>
      <w:tr w:rsidR="00FA1115" w:rsidRPr="00C25DF2" w14:paraId="1EEFDCE9" w14:textId="77777777" w:rsidTr="00E608EF">
        <w:trPr>
          <w:trHeight w:val="138"/>
        </w:trPr>
        <w:tc>
          <w:tcPr>
            <w:tcW w:w="758" w:type="dxa"/>
          </w:tcPr>
          <w:p w14:paraId="0EB17E75" w14:textId="77777777" w:rsidR="00FA1115" w:rsidRPr="00FA1115" w:rsidRDefault="00FA1115" w:rsidP="00FA1115">
            <w:pPr>
              <w:pStyle w:val="ListParagraph"/>
              <w:numPr>
                <w:ilvl w:val="0"/>
                <w:numId w:val="13"/>
              </w:numPr>
              <w:suppressAutoHyphens/>
              <w:autoSpaceDN w:val="0"/>
              <w:spacing w:after="0" w:line="240" w:lineRule="auto"/>
              <w:textAlignment w:val="baseline"/>
              <w:rPr>
                <w:rFonts w:ascii="Times New Roman" w:hAnsi="Times New Roman"/>
                <w:sz w:val="18"/>
                <w:szCs w:val="18"/>
              </w:rPr>
            </w:pPr>
          </w:p>
        </w:tc>
        <w:tc>
          <w:tcPr>
            <w:tcW w:w="2044" w:type="dxa"/>
          </w:tcPr>
          <w:p w14:paraId="4A4CF817" w14:textId="77777777" w:rsidR="00FA1115" w:rsidRPr="00FA1115" w:rsidRDefault="00FA1115" w:rsidP="00FA1115">
            <w:pPr>
              <w:pStyle w:val="Standard"/>
              <w:spacing w:after="0" w:line="240" w:lineRule="auto"/>
              <w:rPr>
                <w:rFonts w:ascii="Times New Roman" w:hAnsi="Times New Roman"/>
                <w:sz w:val="18"/>
                <w:szCs w:val="18"/>
              </w:rPr>
            </w:pPr>
            <w:r w:rsidRPr="00FA1115">
              <w:rPr>
                <w:rFonts w:ascii="Times New Roman" w:hAnsi="Times New Roman"/>
                <w:sz w:val="18"/>
                <w:szCs w:val="18"/>
              </w:rPr>
              <w:t>Firminis pavadinimas, gamintojas</w:t>
            </w:r>
          </w:p>
        </w:tc>
        <w:tc>
          <w:tcPr>
            <w:tcW w:w="3997" w:type="dxa"/>
          </w:tcPr>
          <w:p w14:paraId="05D65CEE" w14:textId="77777777" w:rsidR="00FA1115" w:rsidRPr="00FA1115" w:rsidRDefault="00FA1115" w:rsidP="00FA1115">
            <w:pPr>
              <w:spacing w:after="0" w:line="240" w:lineRule="auto"/>
              <w:rPr>
                <w:sz w:val="18"/>
                <w:szCs w:val="18"/>
              </w:rPr>
            </w:pPr>
          </w:p>
        </w:tc>
        <w:tc>
          <w:tcPr>
            <w:tcW w:w="1296" w:type="dxa"/>
          </w:tcPr>
          <w:p w14:paraId="0BB7D062" w14:textId="77777777" w:rsidR="00FA1115" w:rsidRPr="00FA1115" w:rsidRDefault="00FA1115" w:rsidP="00FA1115">
            <w:pPr>
              <w:spacing w:after="0" w:line="240" w:lineRule="auto"/>
              <w:rPr>
                <w:sz w:val="18"/>
                <w:szCs w:val="18"/>
              </w:rPr>
            </w:pPr>
          </w:p>
        </w:tc>
        <w:tc>
          <w:tcPr>
            <w:tcW w:w="1539" w:type="dxa"/>
          </w:tcPr>
          <w:p w14:paraId="25C202BD" w14:textId="77777777" w:rsidR="00FA1115" w:rsidRPr="00FA1115" w:rsidRDefault="00FA1115" w:rsidP="00FA1115">
            <w:pPr>
              <w:spacing w:after="0" w:line="240" w:lineRule="auto"/>
              <w:rPr>
                <w:sz w:val="18"/>
                <w:szCs w:val="18"/>
              </w:rPr>
            </w:pPr>
          </w:p>
        </w:tc>
      </w:tr>
    </w:tbl>
    <w:p w14:paraId="41773B01" w14:textId="3248A239" w:rsidR="00025721" w:rsidRDefault="00025721" w:rsidP="009A50E2">
      <w:pPr>
        <w:rPr>
          <w:b/>
        </w:rPr>
      </w:pPr>
    </w:p>
    <w:sectPr w:rsidR="0002572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3DA"/>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565B0E"/>
    <w:multiLevelType w:val="hybridMultilevel"/>
    <w:tmpl w:val="8FA4158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A591A61"/>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E86790"/>
    <w:multiLevelType w:val="hybridMultilevel"/>
    <w:tmpl w:val="8FA4158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05D75BC"/>
    <w:multiLevelType w:val="multilevel"/>
    <w:tmpl w:val="E93AE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DD1C7C"/>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150FF5"/>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194579"/>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150A99"/>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264A89"/>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5A1A0D"/>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1F6CAE"/>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B6282D"/>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58584F"/>
    <w:multiLevelType w:val="hybridMultilevel"/>
    <w:tmpl w:val="33DE50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F913A7"/>
    <w:multiLevelType w:val="hybridMultilevel"/>
    <w:tmpl w:val="CDB2D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60CA2"/>
    <w:multiLevelType w:val="hybridMultilevel"/>
    <w:tmpl w:val="AD60D3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3"/>
  </w:num>
  <w:num w:numId="3">
    <w:abstractNumId w:val="3"/>
  </w:num>
  <w:num w:numId="4">
    <w:abstractNumId w:val="1"/>
  </w:num>
  <w:num w:numId="5">
    <w:abstractNumId w:val="7"/>
  </w:num>
  <w:num w:numId="6">
    <w:abstractNumId w:val="10"/>
  </w:num>
  <w:num w:numId="7">
    <w:abstractNumId w:val="5"/>
  </w:num>
  <w:num w:numId="8">
    <w:abstractNumId w:val="11"/>
  </w:num>
  <w:num w:numId="9">
    <w:abstractNumId w:val="9"/>
  </w:num>
  <w:num w:numId="10">
    <w:abstractNumId w:val="2"/>
  </w:num>
  <w:num w:numId="11">
    <w:abstractNumId w:val="0"/>
  </w:num>
  <w:num w:numId="12">
    <w:abstractNumId w:val="8"/>
  </w:num>
  <w:num w:numId="13">
    <w:abstractNumId w:val="14"/>
  </w:num>
  <w:num w:numId="14">
    <w:abstractNumId w:val="6"/>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7F"/>
    <w:rsid w:val="00002F06"/>
    <w:rsid w:val="00005962"/>
    <w:rsid w:val="00025721"/>
    <w:rsid w:val="00036578"/>
    <w:rsid w:val="00047B50"/>
    <w:rsid w:val="000A3D17"/>
    <w:rsid w:val="001079AC"/>
    <w:rsid w:val="00120F56"/>
    <w:rsid w:val="00130A6A"/>
    <w:rsid w:val="00160FF8"/>
    <w:rsid w:val="001F1629"/>
    <w:rsid w:val="00253006"/>
    <w:rsid w:val="002C136E"/>
    <w:rsid w:val="002E3AD4"/>
    <w:rsid w:val="002E5A64"/>
    <w:rsid w:val="00306105"/>
    <w:rsid w:val="0032604F"/>
    <w:rsid w:val="00332FAE"/>
    <w:rsid w:val="003344C4"/>
    <w:rsid w:val="00354CA2"/>
    <w:rsid w:val="00382564"/>
    <w:rsid w:val="003932D6"/>
    <w:rsid w:val="003E2A92"/>
    <w:rsid w:val="003F33C4"/>
    <w:rsid w:val="004046A1"/>
    <w:rsid w:val="00435D4D"/>
    <w:rsid w:val="004420E6"/>
    <w:rsid w:val="004465D9"/>
    <w:rsid w:val="00450AC2"/>
    <w:rsid w:val="00491609"/>
    <w:rsid w:val="004B57E8"/>
    <w:rsid w:val="004D3915"/>
    <w:rsid w:val="004E2C49"/>
    <w:rsid w:val="004F1367"/>
    <w:rsid w:val="00500922"/>
    <w:rsid w:val="00515493"/>
    <w:rsid w:val="0052024C"/>
    <w:rsid w:val="005203F8"/>
    <w:rsid w:val="0052099D"/>
    <w:rsid w:val="005316D6"/>
    <w:rsid w:val="0053380D"/>
    <w:rsid w:val="0053511A"/>
    <w:rsid w:val="00572412"/>
    <w:rsid w:val="00572A99"/>
    <w:rsid w:val="005A1444"/>
    <w:rsid w:val="005A28C7"/>
    <w:rsid w:val="00624D16"/>
    <w:rsid w:val="006314AF"/>
    <w:rsid w:val="00637639"/>
    <w:rsid w:val="006617DD"/>
    <w:rsid w:val="006706B8"/>
    <w:rsid w:val="00676FAB"/>
    <w:rsid w:val="00687539"/>
    <w:rsid w:val="006A423B"/>
    <w:rsid w:val="006A56F1"/>
    <w:rsid w:val="006C7CA5"/>
    <w:rsid w:val="007077F4"/>
    <w:rsid w:val="00736148"/>
    <w:rsid w:val="007543B7"/>
    <w:rsid w:val="00771F92"/>
    <w:rsid w:val="00785D8E"/>
    <w:rsid w:val="00793549"/>
    <w:rsid w:val="0079616E"/>
    <w:rsid w:val="007C50ED"/>
    <w:rsid w:val="00833135"/>
    <w:rsid w:val="008359F7"/>
    <w:rsid w:val="00836B08"/>
    <w:rsid w:val="008448B8"/>
    <w:rsid w:val="00845E90"/>
    <w:rsid w:val="00847C5C"/>
    <w:rsid w:val="00856CBF"/>
    <w:rsid w:val="00863EE3"/>
    <w:rsid w:val="008776EC"/>
    <w:rsid w:val="008A52DF"/>
    <w:rsid w:val="008A65C1"/>
    <w:rsid w:val="008B7B40"/>
    <w:rsid w:val="008D4B83"/>
    <w:rsid w:val="009305C4"/>
    <w:rsid w:val="00937373"/>
    <w:rsid w:val="00954B6A"/>
    <w:rsid w:val="00963E47"/>
    <w:rsid w:val="00983BCB"/>
    <w:rsid w:val="009A50E2"/>
    <w:rsid w:val="009B725C"/>
    <w:rsid w:val="00A07736"/>
    <w:rsid w:val="00A372FF"/>
    <w:rsid w:val="00A464CE"/>
    <w:rsid w:val="00A717A8"/>
    <w:rsid w:val="00A7275C"/>
    <w:rsid w:val="00A92825"/>
    <w:rsid w:val="00AB15CE"/>
    <w:rsid w:val="00AF02A8"/>
    <w:rsid w:val="00B151F5"/>
    <w:rsid w:val="00B23454"/>
    <w:rsid w:val="00B419F5"/>
    <w:rsid w:val="00B42B5D"/>
    <w:rsid w:val="00B446C7"/>
    <w:rsid w:val="00B53C7B"/>
    <w:rsid w:val="00B6311B"/>
    <w:rsid w:val="00B6770F"/>
    <w:rsid w:val="00B866CA"/>
    <w:rsid w:val="00B96C1B"/>
    <w:rsid w:val="00BA2104"/>
    <w:rsid w:val="00BA3449"/>
    <w:rsid w:val="00BA38DE"/>
    <w:rsid w:val="00BB0A65"/>
    <w:rsid w:val="00BD0AB6"/>
    <w:rsid w:val="00BE118C"/>
    <w:rsid w:val="00BE1394"/>
    <w:rsid w:val="00C109DB"/>
    <w:rsid w:val="00C12104"/>
    <w:rsid w:val="00C14F38"/>
    <w:rsid w:val="00C236DD"/>
    <w:rsid w:val="00C25DF2"/>
    <w:rsid w:val="00C3042D"/>
    <w:rsid w:val="00C4686E"/>
    <w:rsid w:val="00C67956"/>
    <w:rsid w:val="00CC42E4"/>
    <w:rsid w:val="00CC7D46"/>
    <w:rsid w:val="00CD5E2C"/>
    <w:rsid w:val="00CD627F"/>
    <w:rsid w:val="00CE44FD"/>
    <w:rsid w:val="00D27B84"/>
    <w:rsid w:val="00D30F0D"/>
    <w:rsid w:val="00D40EF8"/>
    <w:rsid w:val="00D619B2"/>
    <w:rsid w:val="00D70EA8"/>
    <w:rsid w:val="00D77F51"/>
    <w:rsid w:val="00DA489B"/>
    <w:rsid w:val="00DF5077"/>
    <w:rsid w:val="00DF7088"/>
    <w:rsid w:val="00E02CBB"/>
    <w:rsid w:val="00E31499"/>
    <w:rsid w:val="00E36D96"/>
    <w:rsid w:val="00E56F74"/>
    <w:rsid w:val="00E608EF"/>
    <w:rsid w:val="00E8333D"/>
    <w:rsid w:val="00F32D81"/>
    <w:rsid w:val="00F65930"/>
    <w:rsid w:val="00F86A89"/>
    <w:rsid w:val="00FA1115"/>
    <w:rsid w:val="00FB6581"/>
    <w:rsid w:val="00FD5F32"/>
    <w:rsid w:val="00FE6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17F7"/>
  <w15:chartTrackingRefBased/>
  <w15:docId w15:val="{19F9E43E-640E-42B0-B5D7-C03D9ACC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27F"/>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92825"/>
    <w:pPr>
      <w:suppressAutoHyphens/>
      <w:autoSpaceDN w:val="0"/>
      <w:spacing w:after="200" w:line="276" w:lineRule="auto"/>
      <w:textAlignment w:val="baseline"/>
    </w:pPr>
    <w:rPr>
      <w:rFonts w:ascii="Calibri" w:eastAsia="Calibri" w:hAnsi="Calibri" w:cs="Times New Roman"/>
      <w:kern w:val="3"/>
    </w:rPr>
  </w:style>
  <w:style w:type="paragraph" w:styleId="NoSpacing">
    <w:name w:val="No Spacing"/>
    <w:uiPriority w:val="99"/>
    <w:qFormat/>
    <w:rsid w:val="00A464CE"/>
    <w:pPr>
      <w:spacing w:after="0" w:line="240" w:lineRule="auto"/>
    </w:pPr>
    <w:rPr>
      <w:rFonts w:ascii="Calibri" w:eastAsia="Calibri" w:hAnsi="Calibri" w:cs="Times New Roman"/>
      <w:lang w:eastAsia="lt-LT"/>
    </w:rPr>
  </w:style>
  <w:style w:type="table" w:styleId="TableGrid">
    <w:name w:val="Table Grid"/>
    <w:basedOn w:val="TableNormal"/>
    <w:uiPriority w:val="39"/>
    <w:rsid w:val="00A4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47C5C"/>
    <w:pPr>
      <w:spacing w:before="100" w:beforeAutospacing="1" w:after="100" w:afterAutospacing="1" w:line="240" w:lineRule="auto"/>
    </w:pPr>
    <w:rPr>
      <w:szCs w:val="24"/>
      <w:lang w:eastAsia="lt-LT"/>
    </w:rPr>
  </w:style>
  <w:style w:type="paragraph" w:styleId="ListParagraph">
    <w:name w:val="List Paragraph"/>
    <w:basedOn w:val="Normal"/>
    <w:uiPriority w:val="34"/>
    <w:qFormat/>
    <w:rsid w:val="00002F06"/>
    <w:pPr>
      <w:ind w:left="720"/>
      <w:contextualSpacing/>
    </w:pPr>
    <w:rPr>
      <w:rFonts w:ascii="Calibri" w:hAnsi="Calibri"/>
      <w:sz w:val="22"/>
    </w:rPr>
  </w:style>
  <w:style w:type="character" w:styleId="Emphasis">
    <w:name w:val="Emphasis"/>
    <w:basedOn w:val="DefaultParagraphFont"/>
    <w:uiPriority w:val="20"/>
    <w:qFormat/>
    <w:rsid w:val="00500922"/>
    <w:rPr>
      <w:i/>
      <w:iCs/>
    </w:rPr>
  </w:style>
  <w:style w:type="character" w:customStyle="1" w:styleId="Bodytext2105pt">
    <w:name w:val="Body text (2) + 10;5 pt"/>
    <w:basedOn w:val="DefaultParagraphFont"/>
    <w:rsid w:val="007077F4"/>
    <w:rPr>
      <w:rFonts w:ascii="Times New Roman" w:eastAsia="Times New Roman" w:hAnsi="Times New Roman" w:cs="Times New Roman"/>
      <w:color w:val="000000"/>
      <w:spacing w:val="0"/>
      <w:w w:val="100"/>
      <w:position w:val="0"/>
      <w:sz w:val="21"/>
      <w:szCs w:val="21"/>
      <w:shd w:val="clear" w:color="auto" w:fill="FFFFFF"/>
      <w:lang w:val="lt-LT" w:eastAsia="lt-LT" w:bidi="lt-LT"/>
    </w:rPr>
  </w:style>
  <w:style w:type="character" w:customStyle="1" w:styleId="Bodytext2Bold">
    <w:name w:val="Body text (2) + Bold"/>
    <w:basedOn w:val="DefaultParagraphFont"/>
    <w:rsid w:val="007077F4"/>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Bodytext2">
    <w:name w:val="Body text (2)"/>
    <w:basedOn w:val="DefaultParagraphFont"/>
    <w:rsid w:val="007077F4"/>
    <w:rPr>
      <w:rFonts w:ascii="Times New Roman" w:eastAsia="Times New Roman" w:hAnsi="Times New Roman" w:cs="Times New Roman"/>
      <w:color w:val="000000"/>
      <w:spacing w:val="0"/>
      <w:w w:val="100"/>
      <w:position w:val="0"/>
      <w:shd w:val="clear" w:color="auto" w:fill="FFFFFF"/>
      <w:lang w:val="lt-LT" w:eastAsia="lt-LT" w:bidi="lt-LT"/>
    </w:rPr>
  </w:style>
  <w:style w:type="character" w:customStyle="1" w:styleId="Bodytext20">
    <w:name w:val="Body text (2)_"/>
    <w:basedOn w:val="DefaultParagraphFont"/>
    <w:link w:val="Bodytext21"/>
    <w:rsid w:val="007077F4"/>
    <w:rPr>
      <w:rFonts w:ascii="Times New Roman" w:eastAsia="Times New Roman" w:hAnsi="Times New Roman" w:cs="Times New Roman"/>
      <w:shd w:val="clear" w:color="auto" w:fill="FFFFFF"/>
    </w:rPr>
  </w:style>
  <w:style w:type="paragraph" w:customStyle="1" w:styleId="Bodytext21">
    <w:name w:val="Body text (2)1"/>
    <w:basedOn w:val="Normal"/>
    <w:link w:val="Bodytext20"/>
    <w:rsid w:val="007077F4"/>
    <w:pPr>
      <w:widowControl w:val="0"/>
      <w:shd w:val="clear" w:color="auto" w:fill="FFFFFF"/>
      <w:spacing w:after="240" w:line="0" w:lineRule="atLeast"/>
    </w:pPr>
    <w:rPr>
      <w:rFonts w:eastAsia="Times New Roman"/>
      <w:sz w:val="22"/>
    </w:rPr>
  </w:style>
  <w:style w:type="character" w:customStyle="1" w:styleId="Bodytext2115ptBoldItalicSpacing-1pt">
    <w:name w:val="Body text (2) + 11;5 pt;Bold;Italic;Spacing -1 pt"/>
    <w:basedOn w:val="Bodytext20"/>
    <w:rsid w:val="00BB0A65"/>
    <w:rPr>
      <w:rFonts w:ascii="Times New Roman" w:eastAsia="Times New Roman" w:hAnsi="Times New Roman" w:cs="Times New Roman"/>
      <w:b/>
      <w:bCs/>
      <w:i/>
      <w:iCs/>
      <w:smallCaps w:val="0"/>
      <w:strike w:val="0"/>
      <w:color w:val="000000"/>
      <w:spacing w:val="-30"/>
      <w:w w:val="100"/>
      <w:position w:val="0"/>
      <w:sz w:val="23"/>
      <w:szCs w:val="23"/>
      <w:u w:val="none"/>
      <w:shd w:val="clear" w:color="auto" w:fill="FFFFFF"/>
      <w:lang w:val="lt-LT" w:eastAsia="lt-LT" w:bidi="lt-LT"/>
    </w:rPr>
  </w:style>
  <w:style w:type="character" w:customStyle="1" w:styleId="Bodytext2BookAntiqua105ptItalic">
    <w:name w:val="Body text (2) + Book Antiqua;10;5 pt;Italic"/>
    <w:basedOn w:val="Bodytext20"/>
    <w:rsid w:val="0053511A"/>
    <w:rPr>
      <w:rFonts w:ascii="Book Antiqua" w:eastAsia="Book Antiqua" w:hAnsi="Book Antiqua" w:cs="Book Antiqua"/>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2NotBoldNotItalicSpacing0pt">
    <w:name w:val="Body text (2) + Not Bold;Not Italic;Spacing 0 pt"/>
    <w:basedOn w:val="Bodytext20"/>
    <w:rsid w:val="0057241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t-LT" w:eastAsia="lt-LT" w:bidi="lt-LT"/>
    </w:rPr>
  </w:style>
  <w:style w:type="character" w:customStyle="1" w:styleId="Bodytext295pt">
    <w:name w:val="Body text (2) + 9;5 pt"/>
    <w:basedOn w:val="Bodytext20"/>
    <w:rsid w:val="0068753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28ptBold">
    <w:name w:val="Body text (2) + 8 pt;Bold"/>
    <w:basedOn w:val="Bodytext20"/>
    <w:rsid w:val="0068753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lt-LT" w:eastAsia="lt-LT" w:bidi="lt-LT"/>
    </w:rPr>
  </w:style>
  <w:style w:type="character" w:customStyle="1" w:styleId="Bodytext2Spacing1pt">
    <w:name w:val="Body text (2) + Spacing 1 pt"/>
    <w:basedOn w:val="Bodytext20"/>
    <w:rsid w:val="003344C4"/>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lt-LT" w:eastAsia="lt-LT" w:bidi="lt-LT"/>
    </w:rPr>
  </w:style>
  <w:style w:type="character" w:customStyle="1" w:styleId="Bodytext212ptNotBold">
    <w:name w:val="Body text (2) + 12 pt;Not Bold"/>
    <w:basedOn w:val="Bodytext20"/>
    <w:rsid w:val="00C679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58358</Words>
  <Characters>33265</Characters>
  <Application>Microsoft Office Word</Application>
  <DocSecurity>0</DocSecurity>
  <Lines>277</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User</cp:lastModifiedBy>
  <cp:revision>3</cp:revision>
  <dcterms:created xsi:type="dcterms:W3CDTF">2019-12-04T12:05:00Z</dcterms:created>
  <dcterms:modified xsi:type="dcterms:W3CDTF">2019-12-04T12:07:00Z</dcterms:modified>
</cp:coreProperties>
</file>