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82E51" w14:textId="77777777" w:rsidR="00994E15" w:rsidRPr="00A21BC9" w:rsidRDefault="00994E15" w:rsidP="00994E15">
      <w:pPr>
        <w:spacing w:after="200" w:line="276" w:lineRule="auto"/>
        <w:jc w:val="right"/>
        <w:rPr>
          <w:b/>
          <w:sz w:val="22"/>
        </w:rPr>
      </w:pPr>
      <w:r w:rsidRPr="00A21BC9">
        <w:rPr>
          <w:b/>
          <w:sz w:val="22"/>
        </w:rPr>
        <w:t xml:space="preserve">SPS 1 priedas </w:t>
      </w:r>
      <w:r>
        <w:rPr>
          <w:b/>
          <w:sz w:val="22"/>
        </w:rPr>
        <w:t>„Techninė specifikacija“</w:t>
      </w:r>
    </w:p>
    <w:p w14:paraId="6333DDD3" w14:textId="77777777" w:rsidR="00660EF7" w:rsidRDefault="00660EF7" w:rsidP="00994E15">
      <w:pPr>
        <w:widowControl w:val="0"/>
        <w:jc w:val="center"/>
        <w:rPr>
          <w:b/>
          <w:bCs/>
          <w:caps/>
          <w:szCs w:val="24"/>
          <w:lang w:val="en-US"/>
        </w:rPr>
      </w:pPr>
      <w:bookmarkStart w:id="0" w:name="_Hlk503507561"/>
      <w:r w:rsidRPr="00660EF7">
        <w:rPr>
          <w:b/>
          <w:caps/>
          <w:sz w:val="22"/>
        </w:rPr>
        <w:t>Pacientų</w:t>
      </w:r>
      <w:r>
        <w:rPr>
          <w:b/>
          <w:sz w:val="22"/>
        </w:rPr>
        <w:t xml:space="preserve"> </w:t>
      </w:r>
      <w:r w:rsidR="00994E15">
        <w:rPr>
          <w:b/>
          <w:sz w:val="22"/>
        </w:rPr>
        <w:t>SLAUGOS PRIEMONĖS</w:t>
      </w:r>
      <w:r w:rsidR="00994E15">
        <w:rPr>
          <w:b/>
          <w:bCs/>
          <w:caps/>
          <w:szCs w:val="24"/>
          <w:lang w:val="en-US"/>
        </w:rPr>
        <w:t xml:space="preserve"> NR. 19256 </w:t>
      </w:r>
      <w:bookmarkEnd w:id="0"/>
    </w:p>
    <w:p w14:paraId="227A0011" w14:textId="6A79F188" w:rsidR="00994E15" w:rsidRPr="002F00F4" w:rsidRDefault="00994E15" w:rsidP="00994E15">
      <w:pPr>
        <w:widowControl w:val="0"/>
        <w:jc w:val="center"/>
        <w:rPr>
          <w:b/>
          <w:bCs/>
          <w:caps/>
          <w:szCs w:val="24"/>
          <w:lang w:val="en-US"/>
        </w:rPr>
      </w:pPr>
      <w:r w:rsidRPr="00686B23">
        <w:rPr>
          <w:b/>
          <w:bCs/>
          <w:kern w:val="10"/>
          <w:szCs w:val="24"/>
        </w:rPr>
        <w:t>TECHNINĖ SPECIFIKACIJA</w:t>
      </w:r>
    </w:p>
    <w:p w14:paraId="3D614965" w14:textId="77777777" w:rsidR="00994E15" w:rsidRDefault="00994E15" w:rsidP="00994E15">
      <w:pPr>
        <w:jc w:val="center"/>
        <w:rPr>
          <w:b/>
        </w:rPr>
      </w:pPr>
    </w:p>
    <w:p w14:paraId="58496A87" w14:textId="77777777" w:rsidR="00994E15" w:rsidRDefault="00994E15" w:rsidP="00994E15"/>
    <w:p w14:paraId="138897C9" w14:textId="6FCCE9C5" w:rsidR="00994E15" w:rsidRPr="00F1776B" w:rsidRDefault="00AE2EFB" w:rsidP="00994E15">
      <w:pPr>
        <w:rPr>
          <w:b/>
          <w:color w:val="000000" w:themeColor="text1"/>
        </w:rPr>
      </w:pPr>
      <w:r>
        <w:rPr>
          <w:b/>
          <w:color w:val="000000" w:themeColor="text1"/>
        </w:rPr>
        <w:t>Bendrieji reikalavimai pirkimo dalims</w:t>
      </w:r>
      <w:r w:rsidR="00994E15" w:rsidRPr="00F1776B">
        <w:rPr>
          <w:b/>
          <w:color w:val="000000" w:themeColor="text1"/>
        </w:rPr>
        <w:t>:</w:t>
      </w:r>
    </w:p>
    <w:tbl>
      <w:tblPr>
        <w:tblStyle w:val="TableGrid"/>
        <w:tblW w:w="0" w:type="auto"/>
        <w:tblInd w:w="0" w:type="dxa"/>
        <w:tblLook w:val="04A0" w:firstRow="1" w:lastRow="0" w:firstColumn="1" w:lastColumn="0" w:noHBand="0" w:noVBand="1"/>
      </w:tblPr>
      <w:tblGrid>
        <w:gridCol w:w="967"/>
        <w:gridCol w:w="5884"/>
        <w:gridCol w:w="2495"/>
      </w:tblGrid>
      <w:tr w:rsidR="00994E15" w:rsidRPr="00F1776B" w14:paraId="044B2901" w14:textId="77777777" w:rsidTr="00865A07">
        <w:tc>
          <w:tcPr>
            <w:tcW w:w="967" w:type="dxa"/>
          </w:tcPr>
          <w:p w14:paraId="7A33AC38" w14:textId="77777777" w:rsidR="00994E15" w:rsidRPr="00F1776B" w:rsidRDefault="00994E15" w:rsidP="00994E15">
            <w:pPr>
              <w:rPr>
                <w:b/>
                <w:color w:val="000000" w:themeColor="text1"/>
                <w:sz w:val="22"/>
              </w:rPr>
            </w:pPr>
            <w:r w:rsidRPr="00F1776B">
              <w:rPr>
                <w:b/>
                <w:color w:val="000000" w:themeColor="text1"/>
                <w:sz w:val="22"/>
              </w:rPr>
              <w:t>Eil.</w:t>
            </w:r>
          </w:p>
          <w:p w14:paraId="2B62D502" w14:textId="77777777" w:rsidR="00994E15" w:rsidRPr="00F1776B" w:rsidRDefault="00994E15" w:rsidP="00994E15">
            <w:pPr>
              <w:rPr>
                <w:b/>
                <w:color w:val="000000" w:themeColor="text1"/>
                <w:sz w:val="22"/>
              </w:rPr>
            </w:pPr>
            <w:r w:rsidRPr="00F1776B">
              <w:rPr>
                <w:b/>
                <w:color w:val="000000" w:themeColor="text1"/>
                <w:sz w:val="22"/>
              </w:rPr>
              <w:t>Nr.</w:t>
            </w:r>
          </w:p>
        </w:tc>
        <w:tc>
          <w:tcPr>
            <w:tcW w:w="5884" w:type="dxa"/>
          </w:tcPr>
          <w:p w14:paraId="09928087" w14:textId="77777777" w:rsidR="00994E15" w:rsidRPr="00F1776B" w:rsidRDefault="00994E15" w:rsidP="00994E15">
            <w:pPr>
              <w:rPr>
                <w:b/>
                <w:color w:val="000000" w:themeColor="text1"/>
                <w:sz w:val="22"/>
              </w:rPr>
            </w:pPr>
            <w:r w:rsidRPr="00F1776B">
              <w:rPr>
                <w:b/>
                <w:color w:val="000000" w:themeColor="text1"/>
                <w:sz w:val="22"/>
              </w:rPr>
              <w:t>Reikalavimai</w:t>
            </w:r>
          </w:p>
        </w:tc>
        <w:tc>
          <w:tcPr>
            <w:tcW w:w="2495" w:type="dxa"/>
          </w:tcPr>
          <w:p w14:paraId="54596381" w14:textId="77777777" w:rsidR="00994E15" w:rsidRPr="00F1776B" w:rsidRDefault="00994E15" w:rsidP="00994E15">
            <w:pPr>
              <w:rPr>
                <w:b/>
                <w:color w:val="000000" w:themeColor="text1"/>
                <w:sz w:val="22"/>
              </w:rPr>
            </w:pPr>
            <w:r w:rsidRPr="00F1776B">
              <w:rPr>
                <w:b/>
                <w:color w:val="000000" w:themeColor="text1"/>
                <w:sz w:val="22"/>
              </w:rPr>
              <w:t>Pateikiamo kartu su pasiūlymu dokumento pavadinimas, lapų sk.</w:t>
            </w:r>
          </w:p>
        </w:tc>
      </w:tr>
      <w:tr w:rsidR="00994E15" w:rsidRPr="00994E15" w14:paraId="71FE86E2" w14:textId="77777777" w:rsidTr="00865A07">
        <w:tc>
          <w:tcPr>
            <w:tcW w:w="967" w:type="dxa"/>
          </w:tcPr>
          <w:p w14:paraId="5270B65F" w14:textId="77777777" w:rsidR="00994E15" w:rsidRPr="00F1776B" w:rsidRDefault="00994E15" w:rsidP="00994E15">
            <w:pPr>
              <w:rPr>
                <w:b/>
                <w:color w:val="000000" w:themeColor="text1"/>
                <w:sz w:val="22"/>
              </w:rPr>
            </w:pPr>
            <w:r w:rsidRPr="00F1776B">
              <w:rPr>
                <w:b/>
                <w:color w:val="000000" w:themeColor="text1"/>
                <w:sz w:val="22"/>
              </w:rPr>
              <w:t>1</w:t>
            </w:r>
          </w:p>
        </w:tc>
        <w:tc>
          <w:tcPr>
            <w:tcW w:w="5884" w:type="dxa"/>
          </w:tcPr>
          <w:p w14:paraId="49113E64" w14:textId="77777777" w:rsidR="00994E15" w:rsidRPr="00F1776B" w:rsidRDefault="00994E15" w:rsidP="00994E15">
            <w:pPr>
              <w:suppressAutoHyphens/>
              <w:rPr>
                <w:b/>
                <w:color w:val="000000" w:themeColor="text1"/>
                <w:sz w:val="22"/>
              </w:rPr>
            </w:pPr>
            <w:r w:rsidRPr="00F1776B">
              <w:rPr>
                <w:color w:val="000000" w:themeColor="text1"/>
                <w:sz w:val="22"/>
              </w:rPr>
              <w:t>Tiekėjas turi tiekti prekes, atitinkančias Europos direktyvos 93/42/EEB reikalavimus bei pateikti</w:t>
            </w:r>
            <w:r w:rsidRPr="00F1776B">
              <w:rPr>
                <w:b/>
                <w:color w:val="000000" w:themeColor="text1"/>
                <w:sz w:val="22"/>
              </w:rPr>
              <w:t xml:space="preserve"> </w:t>
            </w:r>
            <w:r w:rsidRPr="00F1776B">
              <w:rPr>
                <w:bCs/>
                <w:color w:val="000000" w:themeColor="text1"/>
                <w:sz w:val="22"/>
              </w:rPr>
              <w:t>CE sertifikatus arba lygiaverčius dokumentus kartu su pasiūlymu.</w:t>
            </w:r>
          </w:p>
        </w:tc>
        <w:tc>
          <w:tcPr>
            <w:tcW w:w="2495" w:type="dxa"/>
          </w:tcPr>
          <w:p w14:paraId="3593610A" w14:textId="10C33733" w:rsidR="00994E15" w:rsidRPr="00F1776B" w:rsidRDefault="009327DB" w:rsidP="00994E15">
            <w:pPr>
              <w:rPr>
                <w:b/>
                <w:color w:val="000000" w:themeColor="text1"/>
                <w:sz w:val="22"/>
              </w:rPr>
            </w:pPr>
            <w:r>
              <w:rPr>
                <w:b/>
                <w:color w:val="000000" w:themeColor="text1"/>
                <w:sz w:val="22"/>
              </w:rPr>
              <w:t>2</w:t>
            </w:r>
          </w:p>
        </w:tc>
      </w:tr>
      <w:tr w:rsidR="00865A07" w:rsidRPr="00994E15" w14:paraId="7D35AD83" w14:textId="77777777" w:rsidTr="00865A07">
        <w:tc>
          <w:tcPr>
            <w:tcW w:w="967" w:type="dxa"/>
          </w:tcPr>
          <w:p w14:paraId="4C898C87" w14:textId="77777777" w:rsidR="00865A07" w:rsidRPr="00A6681A" w:rsidRDefault="00865A07" w:rsidP="00865A07">
            <w:pPr>
              <w:rPr>
                <w:b/>
                <w:color w:val="000000" w:themeColor="text1"/>
                <w:sz w:val="22"/>
              </w:rPr>
            </w:pPr>
            <w:r w:rsidRPr="00A6681A">
              <w:rPr>
                <w:b/>
                <w:color w:val="000000" w:themeColor="text1"/>
                <w:sz w:val="22"/>
              </w:rPr>
              <w:t>2</w:t>
            </w:r>
          </w:p>
        </w:tc>
        <w:tc>
          <w:tcPr>
            <w:tcW w:w="5884" w:type="dxa"/>
          </w:tcPr>
          <w:p w14:paraId="53E0FDC5" w14:textId="0E777A46" w:rsidR="00865A07" w:rsidRPr="00A6681A" w:rsidRDefault="00865A07" w:rsidP="00865A07">
            <w:pPr>
              <w:rPr>
                <w:b/>
                <w:color w:val="000000" w:themeColor="text1"/>
                <w:sz w:val="22"/>
              </w:rPr>
            </w:pPr>
            <w:r w:rsidRPr="00A6681A">
              <w:rPr>
                <w:color w:val="000000" w:themeColor="text1"/>
                <w:sz w:val="22"/>
                <w:lang w:eastAsia="lt-LT"/>
              </w:rPr>
              <w:t>Pristatant</w:t>
            </w:r>
            <w:r w:rsidRPr="00A6681A">
              <w:rPr>
                <w:color w:val="000000"/>
                <w:sz w:val="22"/>
                <w:lang w:eastAsia="lt-LT"/>
              </w:rPr>
              <w:t xml:space="preserve"> prekę pateikti prekių naudojimo instrukciją lietuvių ir anglų kalbomis, </w:t>
            </w:r>
            <w:r w:rsidRPr="00A6681A">
              <w:rPr>
                <w:color w:val="000000" w:themeColor="text1"/>
                <w:sz w:val="22"/>
                <w:lang w:eastAsia="lt-LT"/>
              </w:rPr>
              <w:t>kartu su pasiūlymu pateikti dokumentą, patvirtinantį, kad šis reikalavimas bus įvykdytas.</w:t>
            </w:r>
            <w:r>
              <w:rPr>
                <w:color w:val="000000" w:themeColor="text1"/>
                <w:sz w:val="22"/>
                <w:lang w:eastAsia="lt-LT"/>
              </w:rPr>
              <w:t xml:space="preserve"> </w:t>
            </w:r>
            <w:r w:rsidRPr="00A6681A">
              <w:rPr>
                <w:color w:val="000000" w:themeColor="text1"/>
                <w:sz w:val="22"/>
                <w:lang w:eastAsia="lt-LT"/>
              </w:rPr>
              <w:t>Pristatant</w:t>
            </w:r>
            <w:r w:rsidRPr="00A6681A">
              <w:rPr>
                <w:color w:val="000000"/>
                <w:sz w:val="22"/>
                <w:lang w:eastAsia="lt-LT"/>
              </w:rPr>
              <w:t xml:space="preserve"> prekę </w:t>
            </w:r>
            <w:r w:rsidRPr="00CD3B91">
              <w:rPr>
                <w:color w:val="000000"/>
                <w:sz w:val="22"/>
                <w:lang w:eastAsia="lt-LT"/>
              </w:rPr>
              <w:t xml:space="preserve">pateikti </w:t>
            </w:r>
            <w:r w:rsidRPr="00CD3B91">
              <w:rPr>
                <w:color w:val="000000"/>
                <w:sz w:val="22"/>
                <w:u w:val="single"/>
                <w:lang w:eastAsia="lt-LT"/>
              </w:rPr>
              <w:t>serviso dokumentacija anglų kalba</w:t>
            </w:r>
            <w:r>
              <w:rPr>
                <w:color w:val="000000"/>
                <w:sz w:val="22"/>
                <w:lang w:eastAsia="lt-LT"/>
              </w:rPr>
              <w:t xml:space="preserve"> š</w:t>
            </w:r>
            <w:r w:rsidRPr="00184E4D">
              <w:rPr>
                <w:color w:val="000000"/>
                <w:sz w:val="22"/>
                <w:lang w:eastAsia="lt-LT"/>
              </w:rPr>
              <w:t>ioms pirkimo dalims</w:t>
            </w:r>
            <w:r>
              <w:rPr>
                <w:color w:val="000000"/>
                <w:sz w:val="22"/>
                <w:lang w:eastAsia="lt-LT"/>
              </w:rPr>
              <w:t xml:space="preserve">: </w:t>
            </w:r>
            <w:r w:rsidRPr="00CD3B91">
              <w:rPr>
                <w:color w:val="000000"/>
                <w:sz w:val="22"/>
                <w:u w:val="single"/>
                <w:lang w:eastAsia="lt-LT"/>
              </w:rPr>
              <w:t>6, 7, 23, 24, 25 ir 26</w:t>
            </w:r>
            <w:r>
              <w:rPr>
                <w:color w:val="000000"/>
                <w:sz w:val="22"/>
                <w:lang w:eastAsia="lt-LT"/>
              </w:rPr>
              <w:t xml:space="preserve">, </w:t>
            </w:r>
            <w:r w:rsidRPr="00A6681A">
              <w:rPr>
                <w:color w:val="000000" w:themeColor="text1"/>
                <w:sz w:val="22"/>
                <w:lang w:eastAsia="lt-LT"/>
              </w:rPr>
              <w:t>kartu su pasiūlymu pateikti dokumentą, patvirtinantį, kad šis reikalavimas bus įvykdytas</w:t>
            </w:r>
            <w:r>
              <w:rPr>
                <w:color w:val="000000" w:themeColor="text1"/>
                <w:sz w:val="22"/>
                <w:lang w:eastAsia="lt-LT"/>
              </w:rPr>
              <w:t>.</w:t>
            </w:r>
          </w:p>
        </w:tc>
        <w:tc>
          <w:tcPr>
            <w:tcW w:w="2495" w:type="dxa"/>
          </w:tcPr>
          <w:p w14:paraId="79744987" w14:textId="2C2946DE" w:rsidR="00865A07" w:rsidRPr="009327DB" w:rsidRDefault="009327DB" w:rsidP="00865A07">
            <w:pPr>
              <w:rPr>
                <w:b/>
                <w:color w:val="000000" w:themeColor="text1"/>
                <w:sz w:val="22"/>
              </w:rPr>
            </w:pPr>
            <w:r w:rsidRPr="009327DB">
              <w:rPr>
                <w:b/>
                <w:color w:val="000000" w:themeColor="text1"/>
                <w:sz w:val="22"/>
              </w:rPr>
              <w:t>-</w:t>
            </w:r>
          </w:p>
        </w:tc>
      </w:tr>
      <w:tr w:rsidR="00865A07" w:rsidRPr="00994E15" w14:paraId="017002FB" w14:textId="77777777" w:rsidTr="00865A07">
        <w:tc>
          <w:tcPr>
            <w:tcW w:w="967" w:type="dxa"/>
          </w:tcPr>
          <w:p w14:paraId="0F4E62F8" w14:textId="77777777" w:rsidR="00865A07" w:rsidRPr="00A6681A" w:rsidRDefault="00865A07" w:rsidP="00865A07">
            <w:pPr>
              <w:rPr>
                <w:b/>
                <w:color w:val="000000" w:themeColor="text1"/>
                <w:sz w:val="22"/>
              </w:rPr>
            </w:pPr>
            <w:r w:rsidRPr="00A6681A">
              <w:rPr>
                <w:b/>
                <w:color w:val="000000" w:themeColor="text1"/>
                <w:sz w:val="22"/>
              </w:rPr>
              <w:t>3</w:t>
            </w:r>
          </w:p>
        </w:tc>
        <w:tc>
          <w:tcPr>
            <w:tcW w:w="5884" w:type="dxa"/>
          </w:tcPr>
          <w:p w14:paraId="4D37789E" w14:textId="7CFE3488" w:rsidR="00865A07" w:rsidRPr="00994E15" w:rsidRDefault="00865A07" w:rsidP="00865A07">
            <w:pPr>
              <w:rPr>
                <w:b/>
                <w:color w:val="000000" w:themeColor="text1"/>
                <w:sz w:val="22"/>
                <w:highlight w:val="yellow"/>
              </w:rPr>
            </w:pPr>
            <w:r w:rsidRPr="005079D0">
              <w:rPr>
                <w:color w:val="000000" w:themeColor="text1"/>
                <w:sz w:val="22"/>
                <w:lang w:eastAsia="lt-LT"/>
              </w:rPr>
              <w:t xml:space="preserve">Tiekėjas kartu su pasiūlymu turi pateikti dokumentus patvirtinančius, kad yra siūlomos įrangos </w:t>
            </w:r>
            <w:r w:rsidRPr="00CD3B91">
              <w:rPr>
                <w:color w:val="000000" w:themeColor="text1"/>
                <w:sz w:val="22"/>
                <w:lang w:eastAsia="lt-LT"/>
              </w:rPr>
              <w:t>gamintojo oficialus atstovas arba turi rašytinį susitarimą su tokiu atstovu dėl</w:t>
            </w:r>
            <w:r w:rsidRPr="005079D0">
              <w:rPr>
                <w:color w:val="000000" w:themeColor="text1"/>
                <w:sz w:val="22"/>
                <w:lang w:eastAsia="lt-LT"/>
              </w:rPr>
              <w:t xml:space="preserve"> prekybos šia įranga, yra įgaliotas atlikti siūlomos įrangos garantinį aptarnavimą, arba turi rašytinį susitarimą su kitu ūkio subjektu, kuris atliks šios įrangos garantinį aptarnavimą. </w:t>
            </w:r>
            <w:r>
              <w:rPr>
                <w:color w:val="000000" w:themeColor="text1"/>
                <w:sz w:val="22"/>
                <w:lang w:eastAsia="lt-LT"/>
              </w:rPr>
              <w:t>Šis reikalavimas taikomas 1, 3, 4, 6, 7, 9, 10, 23, 24, 25, 26, 32 pirkimo dalims.</w:t>
            </w:r>
          </w:p>
        </w:tc>
        <w:tc>
          <w:tcPr>
            <w:tcW w:w="2495" w:type="dxa"/>
          </w:tcPr>
          <w:p w14:paraId="641B2BE6" w14:textId="469073FC" w:rsidR="00865A07" w:rsidRPr="009327DB" w:rsidRDefault="009327DB" w:rsidP="00865A07">
            <w:pPr>
              <w:rPr>
                <w:b/>
                <w:color w:val="000000" w:themeColor="text1"/>
                <w:sz w:val="22"/>
              </w:rPr>
            </w:pPr>
            <w:r w:rsidRPr="009327DB">
              <w:rPr>
                <w:b/>
                <w:color w:val="000000" w:themeColor="text1"/>
                <w:sz w:val="22"/>
              </w:rPr>
              <w:t>-</w:t>
            </w:r>
          </w:p>
        </w:tc>
      </w:tr>
      <w:tr w:rsidR="00994E15" w:rsidRPr="00994E15" w14:paraId="7B18A3E0" w14:textId="77777777" w:rsidTr="00865A07">
        <w:tc>
          <w:tcPr>
            <w:tcW w:w="967" w:type="dxa"/>
          </w:tcPr>
          <w:p w14:paraId="412F044A" w14:textId="77777777" w:rsidR="00994E15" w:rsidRPr="0067777D" w:rsidRDefault="00994E15" w:rsidP="00994E15">
            <w:pPr>
              <w:rPr>
                <w:b/>
                <w:color w:val="000000" w:themeColor="text1"/>
                <w:sz w:val="22"/>
              </w:rPr>
            </w:pPr>
            <w:r w:rsidRPr="0067777D">
              <w:rPr>
                <w:b/>
                <w:color w:val="000000" w:themeColor="text1"/>
                <w:sz w:val="22"/>
              </w:rPr>
              <w:t>4</w:t>
            </w:r>
          </w:p>
        </w:tc>
        <w:tc>
          <w:tcPr>
            <w:tcW w:w="5884" w:type="dxa"/>
          </w:tcPr>
          <w:p w14:paraId="43C4720F" w14:textId="77777777" w:rsidR="00994E15" w:rsidRPr="0067777D" w:rsidRDefault="00994E15" w:rsidP="00994E15">
            <w:pPr>
              <w:rPr>
                <w:b/>
                <w:color w:val="000000" w:themeColor="text1"/>
                <w:sz w:val="22"/>
              </w:rPr>
            </w:pPr>
            <w:r w:rsidRPr="0067777D">
              <w:rPr>
                <w:sz w:val="22"/>
              </w:rPr>
              <w:t xml:space="preserve">Tiekėjas kartu su pasiūlymu turi pateikti dokumentus, įrodančius parduodamos prekės atitikimą kokybės ir techniniams reikalavimams, nurodytiems pirkimo dokumentų techninėje specifikacijoje: </w:t>
            </w:r>
            <w:r w:rsidRPr="0067777D">
              <w:rPr>
                <w:b/>
                <w:bCs/>
                <w:sz w:val="22"/>
                <w:u w:val="single"/>
              </w:rPr>
              <w:t>tiekėjas turi pateikti gamintojo parengtus katalogus</w:t>
            </w:r>
            <w:r w:rsidRPr="0067777D">
              <w:rPr>
                <w:sz w:val="22"/>
              </w:rPr>
              <w:t xml:space="preserve"> ir siūlomų prekių techninių charakteristikų aprašymus (jei gamintojo kataloge neišsamiai atsispindi siūlomos prekės atitikimas techninės specifikacijos reikalavimams) (</w:t>
            </w:r>
            <w:r w:rsidRPr="0067777D">
              <w:rPr>
                <w:i/>
                <w:iCs/>
                <w:sz w:val="22"/>
              </w:rPr>
              <w:t>pdf</w:t>
            </w:r>
            <w:r w:rsidRPr="0067777D">
              <w:rPr>
                <w:sz w:val="22"/>
              </w:rPr>
              <w:t xml:space="preserve"> formatu) </w:t>
            </w:r>
            <w:r w:rsidRPr="0067777D">
              <w:rPr>
                <w:b/>
                <w:bCs/>
                <w:sz w:val="22"/>
                <w:u w:val="single"/>
              </w:rPr>
              <w:t>su vertimu į lietuvių kalbą</w:t>
            </w:r>
            <w:r w:rsidRPr="0067777D">
              <w:rPr>
                <w:sz w:val="22"/>
              </w:rPr>
              <w:t>. Šiuose dokumentuose tiekėjas turi grafiškai nurodyti (t. y. pastebimai pažymėti – spalvotai markiruoti, ir/ar 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 Perkančioji organizacija turi teisę reikalauti pateikti katalogų ir techninių aprašų originalus, o tiekėjui jų nepateikus – pasiūlymą atmesti.</w:t>
            </w:r>
          </w:p>
        </w:tc>
        <w:tc>
          <w:tcPr>
            <w:tcW w:w="2495" w:type="dxa"/>
          </w:tcPr>
          <w:p w14:paraId="62589352" w14:textId="17B05A53" w:rsidR="00994E15" w:rsidRPr="009327DB" w:rsidRDefault="009327DB" w:rsidP="00994E15">
            <w:pPr>
              <w:rPr>
                <w:b/>
                <w:color w:val="000000" w:themeColor="text1"/>
                <w:sz w:val="22"/>
              </w:rPr>
            </w:pPr>
            <w:r w:rsidRPr="009327DB">
              <w:rPr>
                <w:b/>
                <w:color w:val="000000" w:themeColor="text1"/>
                <w:sz w:val="22"/>
              </w:rPr>
              <w:t>6</w:t>
            </w:r>
          </w:p>
        </w:tc>
      </w:tr>
      <w:tr w:rsidR="00994E15" w:rsidRPr="00994E15" w14:paraId="63C91040" w14:textId="77777777" w:rsidTr="00865A07">
        <w:tc>
          <w:tcPr>
            <w:tcW w:w="967" w:type="dxa"/>
          </w:tcPr>
          <w:p w14:paraId="7B53C893" w14:textId="77777777" w:rsidR="00994E15" w:rsidRPr="0067777D" w:rsidRDefault="00994E15" w:rsidP="00994E15">
            <w:pPr>
              <w:rPr>
                <w:b/>
                <w:color w:val="000000" w:themeColor="text1"/>
                <w:sz w:val="22"/>
              </w:rPr>
            </w:pPr>
            <w:r w:rsidRPr="0067777D">
              <w:rPr>
                <w:b/>
                <w:color w:val="000000" w:themeColor="text1"/>
                <w:sz w:val="22"/>
              </w:rPr>
              <w:t>5</w:t>
            </w:r>
          </w:p>
        </w:tc>
        <w:tc>
          <w:tcPr>
            <w:tcW w:w="5884" w:type="dxa"/>
          </w:tcPr>
          <w:p w14:paraId="5842A783" w14:textId="76D24B3C" w:rsidR="00994E15" w:rsidRPr="0067777D" w:rsidRDefault="00994E15" w:rsidP="00994E15">
            <w:pPr>
              <w:rPr>
                <w:b/>
                <w:color w:val="000000" w:themeColor="text1"/>
                <w:sz w:val="22"/>
              </w:rPr>
            </w:pPr>
            <w:r w:rsidRPr="0067777D">
              <w:rPr>
                <w:sz w:val="22"/>
                <w:lang w:eastAsia="lt-LT"/>
              </w:rPr>
              <w:t xml:space="preserve">Priemonių ir medicininės įrangos garantinis aptarnavimo terminas turi būti ne mažiau </w:t>
            </w:r>
            <w:r w:rsidRPr="0067777D">
              <w:rPr>
                <w:b/>
                <w:bCs/>
                <w:sz w:val="22"/>
                <w:lang w:eastAsia="lt-LT"/>
              </w:rPr>
              <w:t>36 mėnesiai</w:t>
            </w:r>
            <w:r w:rsidRPr="0067777D">
              <w:rPr>
                <w:sz w:val="22"/>
                <w:lang w:eastAsia="lt-LT"/>
              </w:rPr>
              <w:t xml:space="preserve"> nuo priėmimo – perdavimo ir instaliavimo akto pasirašymo dienos (nebent pirkimo dokumentų techninėje specifikacijoje prie atskirų pirkimo dalių nurodytas kitas garantinio aptarnavimo terminas), </w:t>
            </w:r>
            <w:r w:rsidRPr="0067777D">
              <w:rPr>
                <w:color w:val="000000" w:themeColor="text1"/>
                <w:sz w:val="22"/>
                <w:lang w:eastAsia="lt-LT"/>
              </w:rPr>
              <w:t>kartu su pasiūlymu pateikti dokumentą, patvirtinantį, kad šis reikalavimas bus įvykdytas.</w:t>
            </w:r>
          </w:p>
        </w:tc>
        <w:tc>
          <w:tcPr>
            <w:tcW w:w="2495" w:type="dxa"/>
          </w:tcPr>
          <w:p w14:paraId="10212D07" w14:textId="21A344AE" w:rsidR="00994E15" w:rsidRPr="009327DB" w:rsidRDefault="009327DB" w:rsidP="00994E15">
            <w:pPr>
              <w:rPr>
                <w:b/>
                <w:color w:val="000000" w:themeColor="text1"/>
                <w:sz w:val="22"/>
              </w:rPr>
            </w:pPr>
            <w:r>
              <w:rPr>
                <w:b/>
                <w:color w:val="000000" w:themeColor="text1"/>
                <w:sz w:val="22"/>
              </w:rPr>
              <w:t>T</w:t>
            </w:r>
            <w:r w:rsidRPr="009327DB">
              <w:rPr>
                <w:b/>
                <w:color w:val="000000" w:themeColor="text1"/>
                <w:sz w:val="22"/>
              </w:rPr>
              <w:t>aip</w:t>
            </w:r>
          </w:p>
        </w:tc>
      </w:tr>
    </w:tbl>
    <w:p w14:paraId="03BE7D99" w14:textId="77777777" w:rsidR="00994E15" w:rsidRPr="00DC5DE5" w:rsidRDefault="00994E15" w:rsidP="00994E15">
      <w:pPr>
        <w:jc w:val="both"/>
        <w:rPr>
          <w:i/>
          <w:iCs/>
        </w:rPr>
      </w:pPr>
      <w:r w:rsidRPr="00DC5DE5">
        <w:rPr>
          <w:i/>
          <w:iCs/>
        </w:rPr>
        <w:lastRenderedPageBreak/>
        <w:t xml:space="preserve">Visoms nurodytoms konkrečioms medžiagoms ir/ar konkretiems prekių pavadinimams taikoma „arba lygiavertis“. </w:t>
      </w:r>
    </w:p>
    <w:p w14:paraId="3DE4F8F9" w14:textId="77777777" w:rsidR="00994E15" w:rsidRPr="00CD2A61" w:rsidRDefault="00994E15" w:rsidP="00994E15">
      <w:pPr>
        <w:jc w:val="both"/>
      </w:pPr>
      <w:r w:rsidRPr="00DC5DE5">
        <w:rPr>
          <w:i/>
          <w:iCs/>
        </w:rPr>
        <w:t>Tiekėjas, siūlantis lygiavertę prekę privalo patikimomis priemonėmis įrodyti, kad siūloma prekė yra lygiavertė ir visiškai atitinka techninėje specifikacijoje keliamus reikalavimus.</w:t>
      </w:r>
    </w:p>
    <w:p w14:paraId="1430509C" w14:textId="77777777" w:rsidR="00994E15" w:rsidRDefault="00994E15" w:rsidP="00994E15">
      <w:pPr>
        <w:jc w:val="both"/>
      </w:pPr>
    </w:p>
    <w:p w14:paraId="331C2CBB" w14:textId="138704B6" w:rsidR="00994E15" w:rsidRPr="00A8297D" w:rsidRDefault="00A012EB" w:rsidP="00994E15">
      <w:pPr>
        <w:jc w:val="both"/>
        <w:rPr>
          <w:b/>
          <w:bCs/>
          <w:szCs w:val="24"/>
          <w:lang w:eastAsia="lt-LT"/>
        </w:rPr>
      </w:pPr>
      <w:r w:rsidRPr="00632CF7">
        <w:rPr>
          <w:b/>
          <w:bCs/>
          <w:szCs w:val="24"/>
          <w:lang w:eastAsia="lt-LT"/>
        </w:rPr>
        <w:t>Pirkimas skaidomas į 32 pirkimo dalis</w:t>
      </w:r>
      <w:r w:rsidR="00994E15" w:rsidRPr="00632CF7">
        <w:rPr>
          <w:b/>
          <w:bCs/>
          <w:szCs w:val="24"/>
          <w:lang w:eastAsia="lt-LT"/>
        </w:rPr>
        <w:t>:</w:t>
      </w:r>
    </w:p>
    <w:p w14:paraId="587CFD49" w14:textId="77777777" w:rsidR="003D23F3" w:rsidRPr="003D23F3" w:rsidRDefault="003D23F3" w:rsidP="003D23F3">
      <w:pPr>
        <w:rPr>
          <w:rFonts w:cs="Times New Roman"/>
          <w:b/>
          <w:sz w:val="22"/>
        </w:rPr>
      </w:pPr>
    </w:p>
    <w:p w14:paraId="4E0DB2D5" w14:textId="288C8AEB" w:rsidR="003D23F3" w:rsidRDefault="003D23F3" w:rsidP="003D23F3">
      <w:pPr>
        <w:jc w:val="center"/>
        <w:rPr>
          <w:rFonts w:cs="Times New Roman"/>
          <w:b/>
          <w:sz w:val="22"/>
        </w:rPr>
      </w:pPr>
      <w:r>
        <w:rPr>
          <w:rFonts w:cs="Times New Roman"/>
          <w:b/>
          <w:sz w:val="22"/>
        </w:rPr>
        <w:t xml:space="preserve">15 pirkimo dalis. </w:t>
      </w:r>
      <w:r w:rsidRPr="003D23F3">
        <w:rPr>
          <w:rFonts w:cs="Times New Roman"/>
          <w:b/>
          <w:sz w:val="22"/>
        </w:rPr>
        <w:t>Svareliai – apyrankės – 4 vnt.</w:t>
      </w:r>
    </w:p>
    <w:p w14:paraId="7B711197" w14:textId="6E4974B6" w:rsidR="004A3452" w:rsidRDefault="004A3452" w:rsidP="004A3452">
      <w:pPr>
        <w:jc w:val="right"/>
        <w:rPr>
          <w:b/>
          <w:sz w:val="22"/>
        </w:rPr>
      </w:pPr>
      <w:r>
        <w:rPr>
          <w:b/>
          <w:sz w:val="22"/>
        </w:rPr>
        <w:t>TS Lentelė Nr. 15</w:t>
      </w:r>
    </w:p>
    <w:p w14:paraId="32BA2D24" w14:textId="5608DDE2" w:rsidR="003D23F3" w:rsidRPr="004A3452" w:rsidRDefault="004A3452" w:rsidP="004A3452">
      <w:pPr>
        <w:jc w:val="right"/>
        <w:rPr>
          <w:rFonts w:eastAsia="Times New Roman"/>
          <w:b/>
          <w:bCs/>
          <w:sz w:val="22"/>
        </w:rPr>
      </w:pPr>
      <w:r w:rsidRPr="00707930">
        <w:rPr>
          <w:rFonts w:eastAsia="Times New Roman"/>
          <w:b/>
          <w:bCs/>
          <w:color w:val="FF0000"/>
          <w:sz w:val="22"/>
        </w:rPr>
        <w:t xml:space="preserve">(Užpildyta lentelė pateikiama kartu su pasiūlymo forma) </w:t>
      </w:r>
      <w:r w:rsidRPr="00707930">
        <w:rPr>
          <w:rFonts w:eastAsia="Times New Roman"/>
          <w:b/>
          <w:bCs/>
          <w:sz w:val="22"/>
        </w:rPr>
        <w:t xml:space="preserve">    </w:t>
      </w:r>
    </w:p>
    <w:tbl>
      <w:tblPr>
        <w:tblW w:w="9606" w:type="dxa"/>
        <w:tblInd w:w="-113" w:type="dxa"/>
        <w:tblLayout w:type="fixed"/>
        <w:tblCellMar>
          <w:left w:w="10" w:type="dxa"/>
          <w:right w:w="10" w:type="dxa"/>
        </w:tblCellMar>
        <w:tblLook w:val="0000" w:firstRow="0" w:lastRow="0" w:firstColumn="0" w:lastColumn="0" w:noHBand="0" w:noVBand="0"/>
      </w:tblPr>
      <w:tblGrid>
        <w:gridCol w:w="675"/>
        <w:gridCol w:w="1560"/>
        <w:gridCol w:w="4110"/>
        <w:gridCol w:w="3261"/>
      </w:tblGrid>
      <w:tr w:rsidR="00406619" w:rsidRPr="003D23F3" w14:paraId="560B909D" w14:textId="77777777" w:rsidTr="005D204E">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282FF" w14:textId="49869C49" w:rsidR="00406619" w:rsidRPr="003D23F3" w:rsidRDefault="00406619" w:rsidP="00406619">
            <w:pPr>
              <w:jc w:val="center"/>
              <w:rPr>
                <w:rFonts w:cs="Times New Roman"/>
                <w:sz w:val="22"/>
              </w:rPr>
            </w:pPr>
            <w:r w:rsidRPr="00291583">
              <w:rPr>
                <w:rFonts w:cs="Times New Roman"/>
                <w:b/>
                <w:noProof/>
                <w:szCs w:val="24"/>
              </w:rPr>
              <w:t>Eil. Nr.</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866DF" w14:textId="7D6EB85F" w:rsidR="00406619" w:rsidRPr="003D23F3" w:rsidRDefault="00406619" w:rsidP="00406619">
            <w:pPr>
              <w:jc w:val="center"/>
              <w:rPr>
                <w:rFonts w:cs="Times New Roman"/>
                <w:sz w:val="22"/>
              </w:rPr>
            </w:pPr>
            <w:r w:rsidRPr="00291583">
              <w:rPr>
                <w:rFonts w:cs="Times New Roman"/>
                <w:b/>
                <w:bCs/>
                <w:color w:val="000000"/>
                <w:szCs w:val="24"/>
                <w:lang w:eastAsia="lt-LT"/>
              </w:rPr>
              <w:t>Parametro pavadinimas</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F6B21" w14:textId="7FA4AED8" w:rsidR="00406619" w:rsidRPr="003D23F3" w:rsidRDefault="00406619" w:rsidP="00406619">
            <w:pPr>
              <w:jc w:val="center"/>
              <w:rPr>
                <w:rFonts w:cs="Times New Roman"/>
                <w:sz w:val="22"/>
              </w:rPr>
            </w:pPr>
            <w:r w:rsidRPr="00291583">
              <w:rPr>
                <w:rFonts w:cs="Times New Roman"/>
                <w:b/>
                <w:bCs/>
                <w:color w:val="000000"/>
                <w:szCs w:val="24"/>
                <w:lang w:eastAsia="lt-LT"/>
              </w:rPr>
              <w:t>Reikalavimai</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080B70" w14:textId="77777777" w:rsidR="00406619" w:rsidRPr="00291583" w:rsidRDefault="00406619" w:rsidP="00406619">
            <w:pPr>
              <w:jc w:val="center"/>
              <w:rPr>
                <w:rFonts w:cs="Times New Roman"/>
                <w:b/>
                <w:bCs/>
                <w:color w:val="000000"/>
                <w:szCs w:val="24"/>
                <w:lang w:eastAsia="lt-LT"/>
              </w:rPr>
            </w:pPr>
            <w:r w:rsidRPr="00291583">
              <w:rPr>
                <w:rFonts w:cs="Times New Roman"/>
                <w:b/>
                <w:bCs/>
                <w:color w:val="000000"/>
                <w:szCs w:val="24"/>
                <w:lang w:eastAsia="lt-LT"/>
              </w:rPr>
              <w:t>Pateikiamos tikslios siūlomos įrangos charakteristikos / parametrai</w:t>
            </w:r>
          </w:p>
          <w:p w14:paraId="53AB9E87" w14:textId="77777777" w:rsidR="00406619" w:rsidRDefault="00406619" w:rsidP="00406619">
            <w:pPr>
              <w:jc w:val="center"/>
              <w:rPr>
                <w:b/>
                <w:bCs/>
                <w:color w:val="000000"/>
                <w:szCs w:val="24"/>
                <w:lang w:eastAsia="lt-LT"/>
              </w:rPr>
            </w:pPr>
            <w:r w:rsidRPr="00291583">
              <w:rPr>
                <w:rFonts w:cs="Times New Roman"/>
                <w:b/>
                <w:bCs/>
                <w:color w:val="000000"/>
                <w:szCs w:val="24"/>
                <w:lang w:eastAsia="lt-LT"/>
              </w:rPr>
              <w:t>Prekės pavadinimas, gamintojas, modelis.</w:t>
            </w:r>
          </w:p>
          <w:p w14:paraId="67CD9CF7" w14:textId="79ED8EE2" w:rsidR="00406619" w:rsidRPr="003D23F3" w:rsidRDefault="00406619" w:rsidP="00406619">
            <w:pPr>
              <w:jc w:val="center"/>
              <w:rPr>
                <w:rFonts w:cs="Times New Roman"/>
                <w:sz w:val="22"/>
              </w:rPr>
            </w:pPr>
            <w:r w:rsidRPr="00291583">
              <w:rPr>
                <w:rFonts w:cs="Times New Roman"/>
                <w:b/>
                <w:bCs/>
                <w:color w:val="000000"/>
                <w:szCs w:val="24"/>
                <w:lang w:eastAsia="lt-LT"/>
              </w:rPr>
              <w:t>Tiekėjo siūlomos prekės parametrai (Failo, dokumento pavadinimas ir puslapio Nr., pažymintis vietą, kurioje yra siūlomus parametrus patvirtinantys dokumentai bei siūlomos prekės katalogo numeris*)</w:t>
            </w:r>
          </w:p>
        </w:tc>
      </w:tr>
      <w:tr w:rsidR="007A0E38" w:rsidRPr="003D23F3" w14:paraId="27DA1A73" w14:textId="77777777" w:rsidTr="005D204E">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7AB8F" w14:textId="77777777" w:rsidR="007A0E38" w:rsidRPr="003D23F3" w:rsidRDefault="007A0E38" w:rsidP="007A0E38">
            <w:pPr>
              <w:rPr>
                <w:rFonts w:cs="Times New Roman"/>
                <w:sz w:val="22"/>
              </w:rPr>
            </w:pPr>
            <w:r w:rsidRPr="003D23F3">
              <w:rPr>
                <w:rFonts w:cs="Times New Roman"/>
                <w:sz w:val="22"/>
                <w:lang w:eastAsia="lt-LT"/>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D3C3A" w14:textId="77777777" w:rsidR="007A0E38" w:rsidRPr="003D23F3" w:rsidRDefault="007A0E38" w:rsidP="007A0E38">
            <w:pPr>
              <w:rPr>
                <w:rFonts w:cs="Times New Roman"/>
                <w:sz w:val="22"/>
              </w:rPr>
            </w:pPr>
            <w:r w:rsidRPr="003D23F3">
              <w:rPr>
                <w:rFonts w:cs="Times New Roman"/>
                <w:sz w:val="22"/>
              </w:rPr>
              <w:t>Paskirtis</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C6E82" w14:textId="77777777" w:rsidR="007A0E38" w:rsidRPr="003D23F3" w:rsidRDefault="007A0E38" w:rsidP="007A0E38">
            <w:pPr>
              <w:rPr>
                <w:rFonts w:cs="Times New Roman"/>
                <w:sz w:val="22"/>
              </w:rPr>
            </w:pPr>
            <w:r w:rsidRPr="003D23F3">
              <w:rPr>
                <w:rFonts w:cs="Times New Roman"/>
                <w:color w:val="333333"/>
                <w:sz w:val="22"/>
              </w:rPr>
              <w:t>Lankstūs, patogiai, greitai bei lengvai velcro juostele ant čiurnos ar riešo fiksuojami svoriai, reikalingi</w:t>
            </w:r>
            <w:r w:rsidRPr="003D23F3">
              <w:rPr>
                <w:rFonts w:cs="Times New Roman"/>
                <w:sz w:val="22"/>
              </w:rPr>
              <w:t xml:space="preserve"> specialių pozicijų suteikimui rentgenografijos metu</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943F5" w14:textId="26DA797E" w:rsidR="007A0E38" w:rsidRDefault="007A0E38" w:rsidP="007A0E38">
            <w:pPr>
              <w:rPr>
                <w:rFonts w:cs="Times New Roman"/>
                <w:color w:val="333333"/>
                <w:sz w:val="22"/>
              </w:rPr>
            </w:pPr>
            <w:r>
              <w:rPr>
                <w:rFonts w:cs="Times New Roman"/>
                <w:color w:val="333333"/>
                <w:sz w:val="22"/>
              </w:rPr>
              <w:t>Gam. MVS in Motion, art. nr. 06-020107/2</w:t>
            </w:r>
            <w:r w:rsidR="00323061">
              <w:rPr>
                <w:rFonts w:cs="Times New Roman"/>
                <w:color w:val="333333"/>
                <w:sz w:val="22"/>
              </w:rPr>
              <w:t xml:space="preserve"> (gamintojo dok, 1 psl.)</w:t>
            </w:r>
          </w:p>
          <w:p w14:paraId="03EB5B76" w14:textId="77777777" w:rsidR="007A0E38" w:rsidRDefault="007A0E38" w:rsidP="007A0E38">
            <w:pPr>
              <w:rPr>
                <w:rFonts w:cs="Times New Roman"/>
                <w:color w:val="333333"/>
                <w:sz w:val="22"/>
              </w:rPr>
            </w:pPr>
          </w:p>
          <w:p w14:paraId="1E687195" w14:textId="5AE0FA33" w:rsidR="007A0E38" w:rsidRPr="003D23F3" w:rsidRDefault="007A0E38" w:rsidP="007A0E38">
            <w:pPr>
              <w:rPr>
                <w:rFonts w:cs="Times New Roman"/>
                <w:b/>
                <w:sz w:val="22"/>
                <w:lang w:eastAsia="lt-LT"/>
              </w:rPr>
            </w:pPr>
            <w:r w:rsidRPr="003D23F3">
              <w:rPr>
                <w:rFonts w:cs="Times New Roman"/>
                <w:color w:val="333333"/>
                <w:sz w:val="22"/>
              </w:rPr>
              <w:t>Lankstūs, patogiai, greitai bei lengvai velcro juostele ant čiurnos ar riešo fiksuojami svoriai, reikalingi</w:t>
            </w:r>
            <w:r w:rsidRPr="003D23F3">
              <w:rPr>
                <w:rFonts w:cs="Times New Roman"/>
                <w:sz w:val="22"/>
              </w:rPr>
              <w:t xml:space="preserve"> specialių pozicijų suteikimui rentgenografijos metu</w:t>
            </w:r>
          </w:p>
        </w:tc>
      </w:tr>
      <w:tr w:rsidR="007A0E38" w:rsidRPr="003D23F3" w14:paraId="432BA918" w14:textId="77777777" w:rsidTr="005D204E">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585E4" w14:textId="77777777" w:rsidR="007A0E38" w:rsidRPr="003D23F3" w:rsidRDefault="007A0E38" w:rsidP="007A0E38">
            <w:pPr>
              <w:rPr>
                <w:rFonts w:cs="Times New Roman"/>
                <w:sz w:val="22"/>
              </w:rPr>
            </w:pPr>
            <w:r w:rsidRPr="003D23F3">
              <w:rPr>
                <w:rFonts w:cs="Times New Roman"/>
                <w:sz w:val="22"/>
                <w:lang w:eastAsia="lt-LT"/>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E6D0C" w14:textId="77777777" w:rsidR="007A0E38" w:rsidRPr="003D23F3" w:rsidRDefault="007A0E38" w:rsidP="007A0E38">
            <w:pPr>
              <w:rPr>
                <w:rFonts w:cs="Times New Roman"/>
                <w:sz w:val="22"/>
              </w:rPr>
            </w:pPr>
            <w:r w:rsidRPr="003D23F3">
              <w:rPr>
                <w:rFonts w:cs="Times New Roman"/>
                <w:sz w:val="22"/>
              </w:rPr>
              <w:t>Medžiagos</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A2A85" w14:textId="77777777" w:rsidR="007A0E38" w:rsidRPr="003D23F3" w:rsidRDefault="007A0E38" w:rsidP="007A0E38">
            <w:pPr>
              <w:rPr>
                <w:rFonts w:cs="Times New Roman"/>
                <w:color w:val="333333"/>
                <w:sz w:val="22"/>
              </w:rPr>
            </w:pPr>
            <w:r w:rsidRPr="003D23F3">
              <w:rPr>
                <w:rFonts w:cs="Times New Roman"/>
                <w:sz w:val="22"/>
              </w:rPr>
              <w:t>Išorinė ir vidinė pusės</w:t>
            </w:r>
            <w:r w:rsidRPr="003D23F3">
              <w:rPr>
                <w:rFonts w:cs="Times New Roman"/>
                <w:color w:val="333333"/>
                <w:sz w:val="22"/>
              </w:rPr>
              <w:t xml:space="preserve"> iš patvaraus, lengvai </w:t>
            </w:r>
            <w:r w:rsidRPr="003D23F3">
              <w:rPr>
                <w:rFonts w:cs="Times New Roman"/>
                <w:sz w:val="22"/>
              </w:rPr>
              <w:t>valomo ir dezinfekuojamo audinio.</w:t>
            </w:r>
            <w:r w:rsidRPr="003D23F3">
              <w:rPr>
                <w:rFonts w:cs="Times New Roman"/>
                <w:color w:val="333333"/>
                <w:sz w:val="22"/>
              </w:rPr>
              <w:t xml:space="preserve"> Su paminkštinimu iš vidinės pusės. Tvirtinimo juostelė turi patikimai, stabiliai fiksuoti, laikyti dažną segiojimą.</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DFCE4" w14:textId="01EAF72C" w:rsidR="007A0E38" w:rsidRPr="003D23F3" w:rsidRDefault="007A0E38" w:rsidP="007A0E38">
            <w:pPr>
              <w:rPr>
                <w:rFonts w:cs="Times New Roman"/>
                <w:b/>
                <w:sz w:val="22"/>
                <w:lang w:eastAsia="lt-LT"/>
              </w:rPr>
            </w:pPr>
            <w:r w:rsidRPr="003D23F3">
              <w:rPr>
                <w:rFonts w:cs="Times New Roman"/>
                <w:sz w:val="22"/>
              </w:rPr>
              <w:t>Išorinė ir vidinė pusės</w:t>
            </w:r>
            <w:r w:rsidRPr="003D23F3">
              <w:rPr>
                <w:rFonts w:cs="Times New Roman"/>
                <w:color w:val="333333"/>
                <w:sz w:val="22"/>
              </w:rPr>
              <w:t xml:space="preserve"> iš patvaraus, lengvai </w:t>
            </w:r>
            <w:r w:rsidRPr="003D23F3">
              <w:rPr>
                <w:rFonts w:cs="Times New Roman"/>
                <w:sz w:val="22"/>
              </w:rPr>
              <w:t>valomo ir dezinfekuojamo audinio.</w:t>
            </w:r>
            <w:r w:rsidRPr="003D23F3">
              <w:rPr>
                <w:rFonts w:cs="Times New Roman"/>
                <w:color w:val="333333"/>
                <w:sz w:val="22"/>
              </w:rPr>
              <w:t xml:space="preserve"> Su paminkštinimu iš vidinės pusės. Tvirtinimo juostelė patikimai, stabiliai fiksuo</w:t>
            </w:r>
            <w:r w:rsidR="00172F1B">
              <w:rPr>
                <w:rFonts w:cs="Times New Roman"/>
                <w:color w:val="333333"/>
                <w:sz w:val="22"/>
              </w:rPr>
              <w:t>jasi</w:t>
            </w:r>
            <w:r w:rsidRPr="003D23F3">
              <w:rPr>
                <w:rFonts w:cs="Times New Roman"/>
                <w:color w:val="333333"/>
                <w:sz w:val="22"/>
              </w:rPr>
              <w:t>, laik</w:t>
            </w:r>
            <w:r w:rsidR="00172F1B">
              <w:rPr>
                <w:rFonts w:cs="Times New Roman"/>
                <w:color w:val="333333"/>
                <w:sz w:val="22"/>
              </w:rPr>
              <w:t>o</w:t>
            </w:r>
            <w:bookmarkStart w:id="1" w:name="_GoBack"/>
            <w:bookmarkEnd w:id="1"/>
            <w:r w:rsidRPr="003D23F3">
              <w:rPr>
                <w:rFonts w:cs="Times New Roman"/>
                <w:color w:val="333333"/>
                <w:sz w:val="22"/>
              </w:rPr>
              <w:t xml:space="preserve"> dažną segiojimą.</w:t>
            </w:r>
          </w:p>
        </w:tc>
      </w:tr>
      <w:tr w:rsidR="007A0E38" w:rsidRPr="003D23F3" w14:paraId="6AAAF492" w14:textId="77777777" w:rsidTr="005D204E">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2D7A1" w14:textId="77777777" w:rsidR="007A0E38" w:rsidRPr="003D23F3" w:rsidRDefault="007A0E38" w:rsidP="007A0E38">
            <w:pPr>
              <w:rPr>
                <w:rFonts w:cs="Times New Roman"/>
                <w:sz w:val="22"/>
              </w:rPr>
            </w:pPr>
            <w:r w:rsidRPr="003D23F3">
              <w:rPr>
                <w:rFonts w:cs="Times New Roman"/>
                <w:sz w:val="22"/>
                <w:lang w:eastAsia="lt-LT"/>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73A7D" w14:textId="77777777" w:rsidR="007A0E38" w:rsidRPr="003D23F3" w:rsidRDefault="007A0E38" w:rsidP="007A0E38">
            <w:pPr>
              <w:rPr>
                <w:rFonts w:cs="Times New Roman"/>
                <w:sz w:val="22"/>
              </w:rPr>
            </w:pPr>
            <w:r w:rsidRPr="003D23F3">
              <w:rPr>
                <w:rFonts w:cs="Times New Roman"/>
                <w:sz w:val="22"/>
              </w:rPr>
              <w:t>Forma</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BC91E" w14:textId="77777777" w:rsidR="007A0E38" w:rsidRPr="003D23F3" w:rsidRDefault="007A0E38" w:rsidP="007A0E38">
            <w:pPr>
              <w:rPr>
                <w:rFonts w:cs="Times New Roman"/>
                <w:sz w:val="22"/>
              </w:rPr>
            </w:pPr>
            <w:r w:rsidRPr="003D23F3">
              <w:rPr>
                <w:rFonts w:cs="Times New Roman"/>
                <w:sz w:val="22"/>
              </w:rPr>
              <w:t>Lankstūs svareliai – apyrankės, tvirtinami velcro juostele ant riešų, čiurnų. Svoriai įsiūti į audinį. „Mambo“ tipo ar lygiaverčiai svareliai – apyrankės.</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F598A" w14:textId="2CD8DA36" w:rsidR="007A0E38" w:rsidRPr="003D23F3" w:rsidRDefault="007A0E38" w:rsidP="007A0E38">
            <w:pPr>
              <w:rPr>
                <w:rFonts w:cs="Times New Roman"/>
                <w:sz w:val="22"/>
                <w:lang w:eastAsia="lt-LT"/>
              </w:rPr>
            </w:pPr>
            <w:r w:rsidRPr="003D23F3">
              <w:rPr>
                <w:rFonts w:cs="Times New Roman"/>
                <w:sz w:val="22"/>
              </w:rPr>
              <w:t xml:space="preserve">Lankstūs svareliai – apyrankės, tvirtinami velcro juostele ant riešų, čiurnų. Svoriai įsiūti į audinį. „Mambo“ tipo </w:t>
            </w:r>
          </w:p>
        </w:tc>
      </w:tr>
      <w:tr w:rsidR="007A0E38" w:rsidRPr="003D23F3" w14:paraId="17E3B70E" w14:textId="77777777" w:rsidTr="005D204E">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58564" w14:textId="77777777" w:rsidR="007A0E38" w:rsidRPr="003D23F3" w:rsidRDefault="007A0E38" w:rsidP="007A0E38">
            <w:pPr>
              <w:rPr>
                <w:rFonts w:cs="Times New Roman"/>
                <w:sz w:val="22"/>
              </w:rPr>
            </w:pPr>
            <w:r w:rsidRPr="003D23F3">
              <w:rPr>
                <w:rFonts w:cs="Times New Roman"/>
                <w:sz w:val="22"/>
                <w:lang w:eastAsia="lt-LT"/>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B2CF0" w14:textId="77777777" w:rsidR="007A0E38" w:rsidRPr="003D23F3" w:rsidRDefault="007A0E38" w:rsidP="007A0E38">
            <w:pPr>
              <w:rPr>
                <w:rFonts w:cs="Times New Roman"/>
                <w:sz w:val="22"/>
              </w:rPr>
            </w:pPr>
            <w:r w:rsidRPr="003D23F3">
              <w:rPr>
                <w:rFonts w:cs="Times New Roman"/>
                <w:sz w:val="22"/>
              </w:rPr>
              <w:t>Valymas</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7C456" w14:textId="77777777" w:rsidR="007A0E38" w:rsidRPr="003D23F3" w:rsidRDefault="007A0E38" w:rsidP="007A0E38">
            <w:pPr>
              <w:rPr>
                <w:rFonts w:cs="Times New Roman"/>
                <w:sz w:val="22"/>
              </w:rPr>
            </w:pPr>
            <w:r w:rsidRPr="003D23F3">
              <w:rPr>
                <w:rFonts w:cs="Times New Roman"/>
                <w:sz w:val="22"/>
              </w:rPr>
              <w:t>Turi būti galima valyti/plauti ≥30°C temperatūroje, dezinfekuoti skysčiais alkoholio pagrindu.</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3E638" w14:textId="7DB8CA98" w:rsidR="007A0E38" w:rsidRPr="003D23F3" w:rsidRDefault="007A0E38" w:rsidP="007A0E38">
            <w:pPr>
              <w:rPr>
                <w:rFonts w:cs="Times New Roman"/>
                <w:sz w:val="22"/>
                <w:lang w:eastAsia="lt-LT"/>
              </w:rPr>
            </w:pPr>
            <w:r w:rsidRPr="003D23F3">
              <w:rPr>
                <w:rFonts w:cs="Times New Roman"/>
                <w:sz w:val="22"/>
              </w:rPr>
              <w:t>galima valyti/plauti 30°C temperatūroje, dezinfekuoti skysčiais alkoholio pagrindu.</w:t>
            </w:r>
          </w:p>
        </w:tc>
      </w:tr>
      <w:tr w:rsidR="007A0E38" w:rsidRPr="003D23F3" w14:paraId="3B7ECCE7" w14:textId="77777777" w:rsidTr="005D204E">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25D38" w14:textId="77777777" w:rsidR="007A0E38" w:rsidRPr="003D23F3" w:rsidRDefault="007A0E38" w:rsidP="007A0E38">
            <w:pPr>
              <w:rPr>
                <w:rFonts w:cs="Times New Roman"/>
                <w:sz w:val="22"/>
              </w:rPr>
            </w:pPr>
            <w:r w:rsidRPr="003D23F3">
              <w:rPr>
                <w:rFonts w:cs="Times New Roman"/>
                <w:sz w:val="22"/>
                <w:lang w:eastAsia="lt-LT"/>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EEB9D" w14:textId="77777777" w:rsidR="007A0E38" w:rsidRPr="003D23F3" w:rsidRDefault="007A0E38" w:rsidP="007A0E38">
            <w:pPr>
              <w:rPr>
                <w:rFonts w:cs="Times New Roman"/>
                <w:sz w:val="22"/>
              </w:rPr>
            </w:pPr>
            <w:r w:rsidRPr="003D23F3">
              <w:rPr>
                <w:rFonts w:cs="Times New Roman"/>
                <w:sz w:val="22"/>
              </w:rPr>
              <w:t>Dydis</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19757" w14:textId="77777777" w:rsidR="007A0E38" w:rsidRPr="003D23F3" w:rsidRDefault="007A0E38" w:rsidP="007A0E38">
            <w:pPr>
              <w:rPr>
                <w:rFonts w:cs="Times New Roman"/>
                <w:sz w:val="22"/>
              </w:rPr>
            </w:pPr>
            <w:r w:rsidRPr="003D23F3">
              <w:rPr>
                <w:rFonts w:cs="Times New Roman"/>
                <w:sz w:val="22"/>
              </w:rPr>
              <w:t xml:space="preserve">Svoris (1 vnt.) - 3 ±0,1 kg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7AC04" w14:textId="27359A5F" w:rsidR="007A0E38" w:rsidRPr="003D23F3" w:rsidRDefault="007A0E38" w:rsidP="007A0E38">
            <w:pPr>
              <w:rPr>
                <w:rFonts w:cs="Times New Roman"/>
                <w:sz w:val="22"/>
                <w:lang w:eastAsia="lt-LT"/>
              </w:rPr>
            </w:pPr>
            <w:r w:rsidRPr="003D23F3">
              <w:rPr>
                <w:rFonts w:cs="Times New Roman"/>
                <w:sz w:val="22"/>
              </w:rPr>
              <w:t xml:space="preserve">Svoris (1 vnt.) - 3 kg </w:t>
            </w:r>
          </w:p>
        </w:tc>
      </w:tr>
      <w:tr w:rsidR="007A0E38" w:rsidRPr="003D23F3" w14:paraId="02D68A69" w14:textId="77777777" w:rsidTr="005D204E">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77D49" w14:textId="77777777" w:rsidR="007A0E38" w:rsidRPr="003D23F3" w:rsidRDefault="007A0E38" w:rsidP="007A0E38">
            <w:pPr>
              <w:rPr>
                <w:rFonts w:cs="Times New Roman"/>
                <w:sz w:val="22"/>
              </w:rPr>
            </w:pPr>
            <w:r w:rsidRPr="003D23F3">
              <w:rPr>
                <w:rFonts w:cs="Times New Roman"/>
                <w:sz w:val="22"/>
                <w:lang w:eastAsia="lt-LT"/>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DFD6A" w14:textId="77777777" w:rsidR="007A0E38" w:rsidRPr="003D23F3" w:rsidRDefault="007A0E38" w:rsidP="007A0E38">
            <w:pPr>
              <w:rPr>
                <w:rFonts w:cs="Times New Roman"/>
                <w:sz w:val="22"/>
              </w:rPr>
            </w:pPr>
            <w:r w:rsidRPr="003D23F3">
              <w:rPr>
                <w:rFonts w:cs="Times New Roman"/>
                <w:sz w:val="22"/>
              </w:rPr>
              <w:t>Garantija</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F7F36" w14:textId="77777777" w:rsidR="007A0E38" w:rsidRPr="003D23F3" w:rsidRDefault="007A0E38" w:rsidP="007A0E38">
            <w:pPr>
              <w:rPr>
                <w:rFonts w:cs="Times New Roman"/>
                <w:sz w:val="22"/>
              </w:rPr>
            </w:pPr>
            <w:r w:rsidRPr="003D23F3">
              <w:rPr>
                <w:rFonts w:cs="Times New Roman"/>
                <w:sz w:val="22"/>
              </w:rPr>
              <w:t xml:space="preserve">Ne mažiau 2 metų.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FFAD4" w14:textId="0B40EDAC" w:rsidR="007A0E38" w:rsidRPr="003D23F3" w:rsidRDefault="007A0E38" w:rsidP="007A0E38">
            <w:pPr>
              <w:rPr>
                <w:rFonts w:cs="Times New Roman"/>
                <w:sz w:val="22"/>
                <w:lang w:eastAsia="lt-LT"/>
              </w:rPr>
            </w:pPr>
            <w:r w:rsidRPr="003D23F3">
              <w:rPr>
                <w:rFonts w:cs="Times New Roman"/>
                <w:sz w:val="22"/>
              </w:rPr>
              <w:t xml:space="preserve">2 metų. </w:t>
            </w:r>
          </w:p>
        </w:tc>
      </w:tr>
    </w:tbl>
    <w:p w14:paraId="0B6032EF" w14:textId="77777777" w:rsidR="00B44910" w:rsidDel="004F486A" w:rsidRDefault="00B44910" w:rsidP="00B44910">
      <w:pPr>
        <w:rPr>
          <w:sz w:val="22"/>
        </w:rPr>
      </w:pPr>
      <w:r w:rsidDel="004F486A">
        <w:rPr>
          <w:sz w:val="22"/>
        </w:rPr>
        <w:t>*</w:t>
      </w:r>
      <w:r w:rsidRPr="004D5AE8" w:rsidDel="004F486A">
        <w:t xml:space="preserve"> </w:t>
      </w:r>
      <w:r w:rsidRPr="004D5AE8" w:rsidDel="004F486A">
        <w:rPr>
          <w:sz w:val="22"/>
        </w:rPr>
        <w:t>Prekės kodas gamintojo kataloge, jeigu gamintojas turi savo prekių katalogą.</w:t>
      </w:r>
    </w:p>
    <w:p w14:paraId="7B889297" w14:textId="77777777" w:rsidR="003D23F3" w:rsidRPr="003D23F3" w:rsidRDefault="003D23F3" w:rsidP="003D23F3">
      <w:pPr>
        <w:rPr>
          <w:rFonts w:cs="Times New Roman"/>
          <w:sz w:val="22"/>
        </w:rPr>
      </w:pPr>
    </w:p>
    <w:p w14:paraId="416CB0C1" w14:textId="77777777" w:rsidR="003D23F3" w:rsidRPr="003D23F3" w:rsidRDefault="003D23F3" w:rsidP="003D23F3">
      <w:pPr>
        <w:rPr>
          <w:rFonts w:cs="Times New Roman"/>
          <w:sz w:val="22"/>
        </w:rPr>
      </w:pPr>
    </w:p>
    <w:p w14:paraId="325209B5" w14:textId="104B24BF" w:rsidR="006F4B48" w:rsidRDefault="006F4B48" w:rsidP="00017F71">
      <w:pPr>
        <w:rPr>
          <w:rFonts w:cs="Times New Roman"/>
          <w:sz w:val="22"/>
        </w:rPr>
      </w:pPr>
    </w:p>
    <w:p w14:paraId="5CD4DF93" w14:textId="77777777" w:rsidR="00053A11" w:rsidRDefault="00053A11">
      <w:pPr>
        <w:rPr>
          <w:rFonts w:cs="Times New Roman"/>
          <w:b/>
          <w:sz w:val="22"/>
        </w:rPr>
      </w:pPr>
      <w:r>
        <w:rPr>
          <w:rFonts w:cs="Times New Roman"/>
          <w:b/>
          <w:sz w:val="22"/>
        </w:rPr>
        <w:br w:type="page"/>
      </w:r>
    </w:p>
    <w:p w14:paraId="4DFFA428" w14:textId="0B56EE37" w:rsidR="005F285B" w:rsidRPr="00C4418A" w:rsidRDefault="005F285B" w:rsidP="005F285B">
      <w:pPr>
        <w:jc w:val="center"/>
        <w:rPr>
          <w:rFonts w:cs="Times New Roman"/>
          <w:b/>
          <w:sz w:val="22"/>
        </w:rPr>
      </w:pPr>
      <w:r>
        <w:rPr>
          <w:rFonts w:cs="Times New Roman"/>
          <w:b/>
          <w:sz w:val="22"/>
        </w:rPr>
        <w:lastRenderedPageBreak/>
        <w:t xml:space="preserve">28 pirkimo dalis. </w:t>
      </w:r>
      <w:r w:rsidRPr="00C4418A">
        <w:rPr>
          <w:rFonts w:cs="Times New Roman"/>
          <w:b/>
          <w:sz w:val="22"/>
        </w:rPr>
        <w:t>Vaistų dalinimo padėklas su 4 dalių dispenceriais ir taurelėmis, 175 vnt.</w:t>
      </w:r>
    </w:p>
    <w:p w14:paraId="0D939780" w14:textId="6DD10A4E" w:rsidR="00823172" w:rsidRDefault="00823172" w:rsidP="00823172">
      <w:pPr>
        <w:jc w:val="right"/>
        <w:rPr>
          <w:b/>
          <w:sz w:val="22"/>
        </w:rPr>
      </w:pPr>
      <w:r>
        <w:rPr>
          <w:b/>
          <w:sz w:val="22"/>
        </w:rPr>
        <w:t>TS Lentelė Nr. 28</w:t>
      </w:r>
    </w:p>
    <w:p w14:paraId="63496A92" w14:textId="07855577" w:rsidR="005F285B" w:rsidRPr="00823172" w:rsidRDefault="00823172" w:rsidP="00823172">
      <w:pPr>
        <w:jc w:val="right"/>
        <w:rPr>
          <w:rFonts w:eastAsia="Times New Roman"/>
          <w:b/>
          <w:bCs/>
          <w:sz w:val="22"/>
        </w:rPr>
      </w:pPr>
      <w:r w:rsidRPr="00707930">
        <w:rPr>
          <w:rFonts w:eastAsia="Times New Roman"/>
          <w:b/>
          <w:bCs/>
          <w:color w:val="FF0000"/>
          <w:sz w:val="22"/>
        </w:rPr>
        <w:t xml:space="preserve">(Užpildyta lentelė pateikiama kartu su pasiūlymo forma) </w:t>
      </w:r>
      <w:r w:rsidRPr="00707930">
        <w:rPr>
          <w:rFonts w:eastAsia="Times New Roman"/>
          <w:b/>
          <w:bCs/>
          <w:sz w:val="22"/>
        </w:rPr>
        <w:t xml:space="preserve">    </w:t>
      </w:r>
    </w:p>
    <w:tbl>
      <w:tblPr>
        <w:tblW w:w="9606" w:type="dxa"/>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4"/>
        <w:gridCol w:w="1842"/>
        <w:gridCol w:w="3828"/>
        <w:gridCol w:w="3402"/>
      </w:tblGrid>
      <w:tr w:rsidR="00406619" w:rsidRPr="005F285B" w14:paraId="31E6C733" w14:textId="77777777" w:rsidTr="00AA649F">
        <w:trPr>
          <w:trHeight w:val="549"/>
        </w:trPr>
        <w:tc>
          <w:tcPr>
            <w:tcW w:w="534" w:type="dxa"/>
            <w:tcBorders>
              <w:top w:val="single" w:sz="6" w:space="0" w:color="auto"/>
              <w:left w:val="single" w:sz="6" w:space="0" w:color="auto"/>
              <w:bottom w:val="single" w:sz="6" w:space="0" w:color="auto"/>
              <w:right w:val="single" w:sz="6" w:space="0" w:color="auto"/>
            </w:tcBorders>
            <w:vAlign w:val="center"/>
            <w:hideMark/>
          </w:tcPr>
          <w:p w14:paraId="128A4D4A" w14:textId="379C5C53" w:rsidR="00406619" w:rsidRPr="005F285B" w:rsidRDefault="00406619" w:rsidP="00406619">
            <w:pPr>
              <w:ind w:right="-108"/>
              <w:jc w:val="center"/>
              <w:rPr>
                <w:rFonts w:cs="Times New Roman"/>
                <w:b/>
                <w:bCs/>
                <w:sz w:val="22"/>
              </w:rPr>
            </w:pPr>
            <w:r w:rsidRPr="00291583">
              <w:rPr>
                <w:rFonts w:cs="Times New Roman"/>
                <w:b/>
                <w:noProof/>
                <w:szCs w:val="24"/>
              </w:rPr>
              <w:t>Eil. 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EC3D916" w14:textId="6E08EF8F" w:rsidR="00406619" w:rsidRPr="005F285B" w:rsidRDefault="00406619" w:rsidP="00406619">
            <w:pPr>
              <w:jc w:val="center"/>
              <w:rPr>
                <w:rFonts w:cs="Times New Roman"/>
                <w:b/>
                <w:bCs/>
                <w:sz w:val="22"/>
              </w:rPr>
            </w:pPr>
            <w:r w:rsidRPr="00291583">
              <w:rPr>
                <w:rFonts w:cs="Times New Roman"/>
                <w:b/>
                <w:bCs/>
                <w:color w:val="000000"/>
                <w:szCs w:val="24"/>
                <w:lang w:eastAsia="lt-LT"/>
              </w:rPr>
              <w:t>Parametro pavadinimas</w:t>
            </w:r>
          </w:p>
        </w:tc>
        <w:tc>
          <w:tcPr>
            <w:tcW w:w="3828" w:type="dxa"/>
            <w:tcBorders>
              <w:top w:val="single" w:sz="6" w:space="0" w:color="auto"/>
              <w:left w:val="single" w:sz="6" w:space="0" w:color="auto"/>
              <w:bottom w:val="single" w:sz="6" w:space="0" w:color="auto"/>
              <w:right w:val="single" w:sz="6" w:space="0" w:color="auto"/>
            </w:tcBorders>
            <w:vAlign w:val="center"/>
            <w:hideMark/>
          </w:tcPr>
          <w:p w14:paraId="1A6C0C98" w14:textId="61A7239B" w:rsidR="00406619" w:rsidRPr="005F285B" w:rsidRDefault="00406619" w:rsidP="00406619">
            <w:pPr>
              <w:jc w:val="center"/>
              <w:rPr>
                <w:rFonts w:cs="Times New Roman"/>
                <w:b/>
                <w:bCs/>
                <w:sz w:val="22"/>
              </w:rPr>
            </w:pPr>
            <w:r w:rsidRPr="00291583">
              <w:rPr>
                <w:rFonts w:cs="Times New Roman"/>
                <w:b/>
                <w:bCs/>
                <w:color w:val="000000"/>
                <w:szCs w:val="24"/>
                <w:lang w:eastAsia="lt-LT"/>
              </w:rPr>
              <w:t>Reikalavimai</w:t>
            </w:r>
          </w:p>
        </w:tc>
        <w:tc>
          <w:tcPr>
            <w:tcW w:w="3402" w:type="dxa"/>
            <w:tcBorders>
              <w:top w:val="single" w:sz="6" w:space="0" w:color="auto"/>
              <w:left w:val="single" w:sz="6" w:space="0" w:color="auto"/>
              <w:bottom w:val="single" w:sz="6" w:space="0" w:color="auto"/>
              <w:right w:val="single" w:sz="6" w:space="0" w:color="auto"/>
            </w:tcBorders>
            <w:vAlign w:val="center"/>
            <w:hideMark/>
          </w:tcPr>
          <w:p w14:paraId="01F4CE6F" w14:textId="77777777" w:rsidR="00406619" w:rsidRPr="00291583" w:rsidRDefault="00406619" w:rsidP="00406619">
            <w:pPr>
              <w:jc w:val="center"/>
              <w:rPr>
                <w:rFonts w:cs="Times New Roman"/>
                <w:b/>
                <w:bCs/>
                <w:color w:val="000000"/>
                <w:szCs w:val="24"/>
                <w:lang w:eastAsia="lt-LT"/>
              </w:rPr>
            </w:pPr>
            <w:r w:rsidRPr="00291583">
              <w:rPr>
                <w:rFonts w:cs="Times New Roman"/>
                <w:b/>
                <w:bCs/>
                <w:color w:val="000000"/>
                <w:szCs w:val="24"/>
                <w:lang w:eastAsia="lt-LT"/>
              </w:rPr>
              <w:t>Pateikiamos tikslios siūlomos įrangos charakteristikos / parametrai</w:t>
            </w:r>
          </w:p>
          <w:p w14:paraId="27A038C4" w14:textId="77777777" w:rsidR="00406619" w:rsidRDefault="00406619" w:rsidP="00406619">
            <w:pPr>
              <w:jc w:val="center"/>
              <w:rPr>
                <w:b/>
                <w:bCs/>
                <w:color w:val="000000"/>
                <w:szCs w:val="24"/>
                <w:lang w:eastAsia="lt-LT"/>
              </w:rPr>
            </w:pPr>
            <w:r w:rsidRPr="00291583">
              <w:rPr>
                <w:rFonts w:cs="Times New Roman"/>
                <w:b/>
                <w:bCs/>
                <w:color w:val="000000"/>
                <w:szCs w:val="24"/>
                <w:lang w:eastAsia="lt-LT"/>
              </w:rPr>
              <w:t>Prekės pavadinimas, gamintojas, modelis.</w:t>
            </w:r>
          </w:p>
          <w:p w14:paraId="3E2BD067" w14:textId="48AE72C6" w:rsidR="00406619" w:rsidRPr="005F285B" w:rsidRDefault="00406619" w:rsidP="00406619">
            <w:pPr>
              <w:jc w:val="center"/>
              <w:rPr>
                <w:rFonts w:cs="Times New Roman"/>
                <w:b/>
                <w:bCs/>
                <w:sz w:val="22"/>
              </w:rPr>
            </w:pPr>
            <w:r w:rsidRPr="00291583">
              <w:rPr>
                <w:rFonts w:cs="Times New Roman"/>
                <w:b/>
                <w:bCs/>
                <w:color w:val="000000"/>
                <w:szCs w:val="24"/>
                <w:lang w:eastAsia="lt-LT"/>
              </w:rPr>
              <w:t>Tiekėjo siūlomos prekės parametrai (Failo, dokumento pavadinimas ir puslapio Nr., pažymintis vietą, kurioje yra siūlomus parametrus patvirtinantys dokumentai bei siūlomos prekės katalogo numeris*)</w:t>
            </w:r>
          </w:p>
        </w:tc>
      </w:tr>
      <w:tr w:rsidR="005F285B" w:rsidRPr="00C4418A" w14:paraId="5C3692A7" w14:textId="77777777" w:rsidTr="00AA649F">
        <w:trPr>
          <w:trHeight w:val="550"/>
        </w:trPr>
        <w:tc>
          <w:tcPr>
            <w:tcW w:w="534" w:type="dxa"/>
            <w:tcBorders>
              <w:top w:val="single" w:sz="6" w:space="0" w:color="auto"/>
              <w:left w:val="single" w:sz="6" w:space="0" w:color="auto"/>
              <w:bottom w:val="single" w:sz="6" w:space="0" w:color="auto"/>
              <w:right w:val="single" w:sz="6" w:space="0" w:color="auto"/>
            </w:tcBorders>
            <w:hideMark/>
          </w:tcPr>
          <w:p w14:paraId="7D74C9D0" w14:textId="77777777" w:rsidR="005F285B" w:rsidRPr="00C4418A" w:rsidRDefault="005F285B" w:rsidP="00994E15">
            <w:pPr>
              <w:jc w:val="center"/>
              <w:rPr>
                <w:rFonts w:cs="Times New Roman"/>
                <w:sz w:val="22"/>
              </w:rPr>
            </w:pPr>
            <w:r w:rsidRPr="00C4418A">
              <w:rPr>
                <w:rFonts w:cs="Times New Roman"/>
                <w:sz w:val="22"/>
              </w:rPr>
              <w:t>1.</w:t>
            </w:r>
          </w:p>
        </w:tc>
        <w:tc>
          <w:tcPr>
            <w:tcW w:w="1842" w:type="dxa"/>
            <w:tcBorders>
              <w:top w:val="single" w:sz="6" w:space="0" w:color="auto"/>
              <w:left w:val="single" w:sz="6" w:space="0" w:color="auto"/>
              <w:bottom w:val="single" w:sz="6" w:space="0" w:color="auto"/>
              <w:right w:val="single" w:sz="6" w:space="0" w:color="auto"/>
            </w:tcBorders>
            <w:hideMark/>
          </w:tcPr>
          <w:p w14:paraId="046F2C0C" w14:textId="77777777" w:rsidR="005F285B" w:rsidRPr="00C4418A" w:rsidRDefault="005F285B" w:rsidP="00994E15">
            <w:pPr>
              <w:autoSpaceDE w:val="0"/>
              <w:autoSpaceDN w:val="0"/>
              <w:adjustRightInd w:val="0"/>
              <w:rPr>
                <w:rFonts w:cs="Times New Roman"/>
                <w:sz w:val="22"/>
              </w:rPr>
            </w:pPr>
            <w:r w:rsidRPr="00C4418A">
              <w:rPr>
                <w:rFonts w:cs="Times New Roman"/>
                <w:sz w:val="22"/>
              </w:rPr>
              <w:t>Padėklas, 1 vnt.</w:t>
            </w:r>
          </w:p>
        </w:tc>
        <w:tc>
          <w:tcPr>
            <w:tcW w:w="3828" w:type="dxa"/>
            <w:tcBorders>
              <w:top w:val="single" w:sz="6" w:space="0" w:color="auto"/>
              <w:left w:val="single" w:sz="6" w:space="0" w:color="auto"/>
              <w:bottom w:val="single" w:sz="6" w:space="0" w:color="auto"/>
              <w:right w:val="single" w:sz="6" w:space="0" w:color="auto"/>
            </w:tcBorders>
            <w:hideMark/>
          </w:tcPr>
          <w:p w14:paraId="37F98906" w14:textId="77777777" w:rsidR="005F285B" w:rsidRPr="00C4418A" w:rsidRDefault="005F285B" w:rsidP="00994E15">
            <w:pPr>
              <w:autoSpaceDE w:val="0"/>
              <w:autoSpaceDN w:val="0"/>
              <w:adjustRightInd w:val="0"/>
              <w:rPr>
                <w:rFonts w:cs="Times New Roman"/>
                <w:sz w:val="22"/>
              </w:rPr>
            </w:pPr>
            <w:r w:rsidRPr="00C4418A">
              <w:rPr>
                <w:rFonts w:cs="Times New Roman"/>
                <w:sz w:val="22"/>
              </w:rPr>
              <w:t xml:space="preserve">Vaistų dispenceriams ir taurelėms sudėti </w:t>
            </w:r>
          </w:p>
        </w:tc>
        <w:tc>
          <w:tcPr>
            <w:tcW w:w="3402" w:type="dxa"/>
            <w:tcBorders>
              <w:top w:val="single" w:sz="6" w:space="0" w:color="auto"/>
              <w:left w:val="single" w:sz="6" w:space="0" w:color="auto"/>
              <w:bottom w:val="single" w:sz="6" w:space="0" w:color="auto"/>
              <w:right w:val="single" w:sz="6" w:space="0" w:color="auto"/>
            </w:tcBorders>
          </w:tcPr>
          <w:p w14:paraId="700A747E" w14:textId="2D8D2CD1" w:rsidR="005F285B" w:rsidRDefault="006D5ECC" w:rsidP="00994E15">
            <w:pPr>
              <w:ind w:left="34"/>
              <w:rPr>
                <w:rFonts w:cs="Times New Roman"/>
                <w:sz w:val="22"/>
              </w:rPr>
            </w:pPr>
            <w:r>
              <w:rPr>
                <w:rFonts w:cs="Times New Roman"/>
                <w:sz w:val="22"/>
              </w:rPr>
              <w:t>Gam. Sundo Homcare, art. nr. 24130</w:t>
            </w:r>
            <w:r w:rsidR="00426DF7">
              <w:rPr>
                <w:rFonts w:cs="Times New Roman"/>
                <w:sz w:val="22"/>
              </w:rPr>
              <w:t xml:space="preserve"> pilnas</w:t>
            </w:r>
            <w:r w:rsidR="00323061">
              <w:rPr>
                <w:rFonts w:cs="Times New Roman"/>
                <w:sz w:val="22"/>
              </w:rPr>
              <w:t xml:space="preserve"> (gamintojo dok, 2, 3 psl.)</w:t>
            </w:r>
          </w:p>
          <w:p w14:paraId="7B0A7BA6" w14:textId="488A9005" w:rsidR="00426DF7" w:rsidRPr="00C4418A" w:rsidRDefault="00426DF7" w:rsidP="00994E15">
            <w:pPr>
              <w:ind w:left="34"/>
              <w:rPr>
                <w:rFonts w:cs="Times New Roman"/>
                <w:sz w:val="22"/>
              </w:rPr>
            </w:pPr>
            <w:r w:rsidRPr="00426DF7">
              <w:rPr>
                <w:rFonts w:cs="Times New Roman"/>
                <w:sz w:val="22"/>
              </w:rPr>
              <w:t>Vaistų dispenceriams ir taurelėms sudėti</w:t>
            </w:r>
          </w:p>
        </w:tc>
      </w:tr>
      <w:tr w:rsidR="00426DF7" w:rsidRPr="00C4418A" w14:paraId="410619CC" w14:textId="77777777" w:rsidTr="00AA649F">
        <w:trPr>
          <w:trHeight w:val="550"/>
        </w:trPr>
        <w:tc>
          <w:tcPr>
            <w:tcW w:w="534" w:type="dxa"/>
            <w:tcBorders>
              <w:top w:val="single" w:sz="6" w:space="0" w:color="auto"/>
              <w:left w:val="single" w:sz="6" w:space="0" w:color="auto"/>
              <w:bottom w:val="single" w:sz="6" w:space="0" w:color="auto"/>
              <w:right w:val="single" w:sz="6" w:space="0" w:color="auto"/>
            </w:tcBorders>
          </w:tcPr>
          <w:p w14:paraId="34A4FA8B" w14:textId="77777777" w:rsidR="00426DF7" w:rsidRPr="00C4418A" w:rsidRDefault="00426DF7" w:rsidP="00426DF7">
            <w:pPr>
              <w:jc w:val="center"/>
              <w:rPr>
                <w:rFonts w:cs="Times New Roman"/>
                <w:sz w:val="22"/>
              </w:rPr>
            </w:pPr>
            <w:r w:rsidRPr="00C4418A">
              <w:rPr>
                <w:rFonts w:cs="Times New Roman"/>
                <w:sz w:val="22"/>
              </w:rPr>
              <w:t>1.1</w:t>
            </w:r>
          </w:p>
        </w:tc>
        <w:tc>
          <w:tcPr>
            <w:tcW w:w="1842" w:type="dxa"/>
            <w:tcBorders>
              <w:top w:val="single" w:sz="6" w:space="0" w:color="auto"/>
              <w:left w:val="single" w:sz="6" w:space="0" w:color="auto"/>
              <w:bottom w:val="single" w:sz="6" w:space="0" w:color="auto"/>
              <w:right w:val="single" w:sz="6" w:space="0" w:color="auto"/>
            </w:tcBorders>
          </w:tcPr>
          <w:p w14:paraId="382C7339" w14:textId="77777777" w:rsidR="00426DF7" w:rsidRPr="00C4418A" w:rsidRDefault="00426DF7" w:rsidP="00426DF7">
            <w:pPr>
              <w:autoSpaceDE w:val="0"/>
              <w:autoSpaceDN w:val="0"/>
              <w:adjustRightInd w:val="0"/>
              <w:rPr>
                <w:rFonts w:cs="Times New Roman"/>
                <w:sz w:val="22"/>
              </w:rPr>
            </w:pPr>
            <w:r w:rsidRPr="00C4418A">
              <w:rPr>
                <w:rFonts w:cs="Times New Roman"/>
                <w:sz w:val="22"/>
              </w:rPr>
              <w:t>Išpildymas</w:t>
            </w:r>
          </w:p>
        </w:tc>
        <w:tc>
          <w:tcPr>
            <w:tcW w:w="3828" w:type="dxa"/>
            <w:tcBorders>
              <w:top w:val="single" w:sz="6" w:space="0" w:color="auto"/>
              <w:left w:val="single" w:sz="6" w:space="0" w:color="auto"/>
              <w:bottom w:val="single" w:sz="6" w:space="0" w:color="auto"/>
              <w:right w:val="single" w:sz="6" w:space="0" w:color="auto"/>
            </w:tcBorders>
          </w:tcPr>
          <w:p w14:paraId="1C4D2B8C" w14:textId="77777777" w:rsidR="00426DF7" w:rsidRPr="00C4418A" w:rsidRDefault="00426DF7" w:rsidP="00426DF7">
            <w:pPr>
              <w:autoSpaceDE w:val="0"/>
              <w:autoSpaceDN w:val="0"/>
              <w:adjustRightInd w:val="0"/>
              <w:rPr>
                <w:rFonts w:cs="Times New Roman"/>
                <w:sz w:val="22"/>
              </w:rPr>
            </w:pPr>
            <w:r w:rsidRPr="00C4418A">
              <w:rPr>
                <w:rFonts w:cs="Times New Roman"/>
                <w:sz w:val="22"/>
              </w:rPr>
              <w:t>Pagamintas iš plastiko. Turi specialiai suformuotas vietas, pritaikytas vertikaliam dispencerių (p.2) ir taurelių (p.3) statymui.</w:t>
            </w:r>
          </w:p>
        </w:tc>
        <w:tc>
          <w:tcPr>
            <w:tcW w:w="3402" w:type="dxa"/>
            <w:tcBorders>
              <w:top w:val="single" w:sz="6" w:space="0" w:color="auto"/>
              <w:left w:val="single" w:sz="6" w:space="0" w:color="auto"/>
              <w:bottom w:val="single" w:sz="6" w:space="0" w:color="auto"/>
              <w:right w:val="single" w:sz="6" w:space="0" w:color="auto"/>
            </w:tcBorders>
          </w:tcPr>
          <w:p w14:paraId="578C6B88" w14:textId="4820C5E8" w:rsidR="00426DF7" w:rsidRPr="00C4418A" w:rsidRDefault="00426DF7" w:rsidP="00426DF7">
            <w:pPr>
              <w:ind w:left="34"/>
              <w:rPr>
                <w:rFonts w:cs="Times New Roman"/>
                <w:sz w:val="22"/>
              </w:rPr>
            </w:pPr>
            <w:r w:rsidRPr="00C4418A">
              <w:rPr>
                <w:rFonts w:cs="Times New Roman"/>
                <w:sz w:val="22"/>
              </w:rPr>
              <w:t>Pagamintas iš plastiko. Turi specialiai suformuotas vietas, pritaikytas vertikaliam dispencerių (p.2) ir taurelių (p.3) statymui.</w:t>
            </w:r>
          </w:p>
        </w:tc>
      </w:tr>
      <w:tr w:rsidR="00426DF7" w:rsidRPr="00C4418A" w14:paraId="2EB4F3E4" w14:textId="77777777" w:rsidTr="00AA649F">
        <w:trPr>
          <w:trHeight w:val="550"/>
        </w:trPr>
        <w:tc>
          <w:tcPr>
            <w:tcW w:w="534" w:type="dxa"/>
            <w:tcBorders>
              <w:top w:val="single" w:sz="6" w:space="0" w:color="auto"/>
              <w:left w:val="single" w:sz="6" w:space="0" w:color="auto"/>
              <w:bottom w:val="single" w:sz="6" w:space="0" w:color="auto"/>
              <w:right w:val="single" w:sz="6" w:space="0" w:color="auto"/>
            </w:tcBorders>
          </w:tcPr>
          <w:p w14:paraId="22187556" w14:textId="77777777" w:rsidR="00426DF7" w:rsidRPr="00C4418A" w:rsidRDefault="00426DF7" w:rsidP="00426DF7">
            <w:pPr>
              <w:jc w:val="center"/>
              <w:rPr>
                <w:rFonts w:cs="Times New Roman"/>
                <w:sz w:val="22"/>
              </w:rPr>
            </w:pPr>
            <w:r w:rsidRPr="00C4418A">
              <w:rPr>
                <w:rFonts w:cs="Times New Roman"/>
                <w:sz w:val="22"/>
              </w:rPr>
              <w:t>1.2</w:t>
            </w:r>
          </w:p>
        </w:tc>
        <w:tc>
          <w:tcPr>
            <w:tcW w:w="1842" w:type="dxa"/>
            <w:tcBorders>
              <w:top w:val="single" w:sz="6" w:space="0" w:color="auto"/>
              <w:left w:val="single" w:sz="6" w:space="0" w:color="auto"/>
              <w:bottom w:val="single" w:sz="6" w:space="0" w:color="auto"/>
              <w:right w:val="single" w:sz="6" w:space="0" w:color="auto"/>
            </w:tcBorders>
          </w:tcPr>
          <w:p w14:paraId="1F5A2FFF" w14:textId="77777777" w:rsidR="00426DF7" w:rsidRPr="00C4418A" w:rsidRDefault="00426DF7" w:rsidP="00426DF7">
            <w:pPr>
              <w:jc w:val="both"/>
              <w:rPr>
                <w:rFonts w:cs="Times New Roman"/>
                <w:sz w:val="22"/>
              </w:rPr>
            </w:pPr>
            <w:r w:rsidRPr="00C4418A">
              <w:rPr>
                <w:rFonts w:cs="Times New Roman"/>
                <w:sz w:val="22"/>
              </w:rPr>
              <w:t>Talpa</w:t>
            </w:r>
          </w:p>
        </w:tc>
        <w:tc>
          <w:tcPr>
            <w:tcW w:w="3828" w:type="dxa"/>
            <w:tcBorders>
              <w:top w:val="single" w:sz="6" w:space="0" w:color="auto"/>
              <w:left w:val="single" w:sz="6" w:space="0" w:color="auto"/>
              <w:bottom w:val="single" w:sz="6" w:space="0" w:color="auto"/>
              <w:right w:val="single" w:sz="6" w:space="0" w:color="auto"/>
            </w:tcBorders>
          </w:tcPr>
          <w:p w14:paraId="61F0159D" w14:textId="77777777" w:rsidR="00426DF7" w:rsidRPr="00C4418A" w:rsidRDefault="00426DF7" w:rsidP="00426DF7">
            <w:pPr>
              <w:autoSpaceDE w:val="0"/>
              <w:autoSpaceDN w:val="0"/>
              <w:adjustRightInd w:val="0"/>
              <w:rPr>
                <w:rFonts w:cs="Times New Roman"/>
                <w:sz w:val="22"/>
              </w:rPr>
            </w:pPr>
            <w:r w:rsidRPr="00C4418A">
              <w:rPr>
                <w:rFonts w:cs="Times New Roman"/>
                <w:sz w:val="22"/>
              </w:rPr>
              <w:t>Talpina 20±2 vnt. dispencerių  ir 20±2 vnt. taurelių.</w:t>
            </w:r>
          </w:p>
        </w:tc>
        <w:tc>
          <w:tcPr>
            <w:tcW w:w="3402" w:type="dxa"/>
            <w:tcBorders>
              <w:top w:val="single" w:sz="6" w:space="0" w:color="auto"/>
              <w:left w:val="single" w:sz="6" w:space="0" w:color="auto"/>
              <w:bottom w:val="single" w:sz="6" w:space="0" w:color="auto"/>
              <w:right w:val="single" w:sz="6" w:space="0" w:color="auto"/>
            </w:tcBorders>
          </w:tcPr>
          <w:p w14:paraId="527A08EB" w14:textId="10C6D5AF" w:rsidR="00426DF7" w:rsidRPr="00C4418A" w:rsidRDefault="00426DF7" w:rsidP="00426DF7">
            <w:pPr>
              <w:ind w:left="34"/>
              <w:rPr>
                <w:rFonts w:cs="Times New Roman"/>
                <w:sz w:val="22"/>
              </w:rPr>
            </w:pPr>
            <w:r w:rsidRPr="00C4418A">
              <w:rPr>
                <w:rFonts w:cs="Times New Roman"/>
                <w:sz w:val="22"/>
              </w:rPr>
              <w:t xml:space="preserve">Talpina </w:t>
            </w:r>
            <w:r>
              <w:rPr>
                <w:rFonts w:cs="Times New Roman"/>
                <w:sz w:val="22"/>
              </w:rPr>
              <w:t>19</w:t>
            </w:r>
            <w:r w:rsidRPr="00C4418A">
              <w:rPr>
                <w:rFonts w:cs="Times New Roman"/>
                <w:sz w:val="22"/>
              </w:rPr>
              <w:t xml:space="preserve"> vnt. dispencerių  ir </w:t>
            </w:r>
            <w:r>
              <w:rPr>
                <w:rFonts w:cs="Times New Roman"/>
                <w:sz w:val="22"/>
              </w:rPr>
              <w:t>19</w:t>
            </w:r>
            <w:r w:rsidRPr="00C4418A">
              <w:rPr>
                <w:rFonts w:cs="Times New Roman"/>
                <w:sz w:val="22"/>
              </w:rPr>
              <w:t xml:space="preserve"> vnt. taurelių.</w:t>
            </w:r>
          </w:p>
        </w:tc>
      </w:tr>
      <w:tr w:rsidR="00426DF7" w:rsidRPr="00C4418A" w14:paraId="62CE996B" w14:textId="77777777" w:rsidTr="00AA649F">
        <w:trPr>
          <w:trHeight w:val="550"/>
        </w:trPr>
        <w:tc>
          <w:tcPr>
            <w:tcW w:w="534" w:type="dxa"/>
            <w:tcBorders>
              <w:top w:val="single" w:sz="6" w:space="0" w:color="auto"/>
              <w:left w:val="single" w:sz="6" w:space="0" w:color="auto"/>
              <w:bottom w:val="single" w:sz="6" w:space="0" w:color="auto"/>
              <w:right w:val="single" w:sz="6" w:space="0" w:color="auto"/>
            </w:tcBorders>
          </w:tcPr>
          <w:p w14:paraId="6EFD4778" w14:textId="77777777" w:rsidR="00426DF7" w:rsidRPr="00C4418A" w:rsidRDefault="00426DF7" w:rsidP="00426DF7">
            <w:pPr>
              <w:jc w:val="center"/>
              <w:rPr>
                <w:rFonts w:cs="Times New Roman"/>
                <w:sz w:val="22"/>
              </w:rPr>
            </w:pPr>
            <w:r w:rsidRPr="00C4418A">
              <w:rPr>
                <w:rFonts w:cs="Times New Roman"/>
                <w:sz w:val="22"/>
              </w:rPr>
              <w:t>1.3</w:t>
            </w:r>
          </w:p>
        </w:tc>
        <w:tc>
          <w:tcPr>
            <w:tcW w:w="1842" w:type="dxa"/>
            <w:tcBorders>
              <w:top w:val="single" w:sz="6" w:space="0" w:color="auto"/>
              <w:left w:val="single" w:sz="6" w:space="0" w:color="auto"/>
              <w:bottom w:val="single" w:sz="6" w:space="0" w:color="auto"/>
              <w:right w:val="single" w:sz="6" w:space="0" w:color="auto"/>
            </w:tcBorders>
          </w:tcPr>
          <w:p w14:paraId="05ABB80A" w14:textId="77777777" w:rsidR="00426DF7" w:rsidRPr="00C4418A" w:rsidRDefault="00426DF7" w:rsidP="00426DF7">
            <w:pPr>
              <w:jc w:val="both"/>
              <w:rPr>
                <w:rFonts w:cs="Times New Roman"/>
                <w:sz w:val="22"/>
              </w:rPr>
            </w:pPr>
            <w:r w:rsidRPr="00C4418A">
              <w:rPr>
                <w:rFonts w:cs="Times New Roman"/>
                <w:sz w:val="22"/>
              </w:rPr>
              <w:t>Išmatavimai</w:t>
            </w:r>
          </w:p>
        </w:tc>
        <w:tc>
          <w:tcPr>
            <w:tcW w:w="3828" w:type="dxa"/>
            <w:tcBorders>
              <w:top w:val="single" w:sz="6" w:space="0" w:color="auto"/>
              <w:left w:val="single" w:sz="6" w:space="0" w:color="auto"/>
              <w:bottom w:val="single" w:sz="6" w:space="0" w:color="auto"/>
              <w:right w:val="single" w:sz="6" w:space="0" w:color="auto"/>
            </w:tcBorders>
          </w:tcPr>
          <w:p w14:paraId="27C00B69" w14:textId="77777777" w:rsidR="00426DF7" w:rsidRPr="00C4418A" w:rsidRDefault="00426DF7" w:rsidP="00426DF7">
            <w:pPr>
              <w:autoSpaceDE w:val="0"/>
              <w:autoSpaceDN w:val="0"/>
              <w:adjustRightInd w:val="0"/>
              <w:rPr>
                <w:rFonts w:cs="Times New Roman"/>
                <w:sz w:val="22"/>
              </w:rPr>
            </w:pPr>
            <w:r w:rsidRPr="00C4418A">
              <w:rPr>
                <w:rFonts w:cs="Times New Roman"/>
                <w:sz w:val="22"/>
              </w:rPr>
              <w:t>(34 x 44) cm ± 2 cm</w:t>
            </w:r>
          </w:p>
        </w:tc>
        <w:tc>
          <w:tcPr>
            <w:tcW w:w="3402" w:type="dxa"/>
            <w:tcBorders>
              <w:top w:val="single" w:sz="6" w:space="0" w:color="auto"/>
              <w:left w:val="single" w:sz="6" w:space="0" w:color="auto"/>
              <w:bottom w:val="single" w:sz="6" w:space="0" w:color="auto"/>
              <w:right w:val="single" w:sz="6" w:space="0" w:color="auto"/>
            </w:tcBorders>
          </w:tcPr>
          <w:p w14:paraId="0D828254" w14:textId="35D71EE0" w:rsidR="00426DF7" w:rsidRPr="00C4418A" w:rsidRDefault="00426DF7" w:rsidP="00426DF7">
            <w:pPr>
              <w:ind w:left="34"/>
              <w:rPr>
                <w:rFonts w:cs="Times New Roman"/>
                <w:sz w:val="22"/>
              </w:rPr>
            </w:pPr>
            <w:r w:rsidRPr="00C4418A">
              <w:rPr>
                <w:rFonts w:cs="Times New Roman"/>
                <w:sz w:val="22"/>
              </w:rPr>
              <w:t>(3</w:t>
            </w:r>
            <w:r>
              <w:rPr>
                <w:rFonts w:cs="Times New Roman"/>
                <w:sz w:val="22"/>
              </w:rPr>
              <w:t>3</w:t>
            </w:r>
            <w:r w:rsidRPr="00C4418A">
              <w:rPr>
                <w:rFonts w:cs="Times New Roman"/>
                <w:sz w:val="22"/>
              </w:rPr>
              <w:t xml:space="preserve"> x 4</w:t>
            </w:r>
            <w:r>
              <w:rPr>
                <w:rFonts w:cs="Times New Roman"/>
                <w:sz w:val="22"/>
              </w:rPr>
              <w:t>3</w:t>
            </w:r>
            <w:r w:rsidRPr="00C4418A">
              <w:rPr>
                <w:rFonts w:cs="Times New Roman"/>
                <w:sz w:val="22"/>
              </w:rPr>
              <w:t xml:space="preserve">) cm </w:t>
            </w:r>
          </w:p>
        </w:tc>
      </w:tr>
      <w:tr w:rsidR="00426DF7" w:rsidRPr="00C4418A" w14:paraId="165D6E79" w14:textId="77777777" w:rsidTr="00AA649F">
        <w:trPr>
          <w:trHeight w:val="303"/>
        </w:trPr>
        <w:tc>
          <w:tcPr>
            <w:tcW w:w="534" w:type="dxa"/>
            <w:tcBorders>
              <w:top w:val="single" w:sz="6" w:space="0" w:color="auto"/>
              <w:left w:val="single" w:sz="6" w:space="0" w:color="auto"/>
              <w:bottom w:val="single" w:sz="6" w:space="0" w:color="auto"/>
              <w:right w:val="single" w:sz="6" w:space="0" w:color="auto"/>
            </w:tcBorders>
          </w:tcPr>
          <w:p w14:paraId="2AE093F6" w14:textId="77777777" w:rsidR="00426DF7" w:rsidRPr="00C4418A" w:rsidRDefault="00426DF7" w:rsidP="00426DF7">
            <w:pPr>
              <w:jc w:val="center"/>
              <w:rPr>
                <w:rFonts w:cs="Times New Roman"/>
                <w:sz w:val="22"/>
              </w:rPr>
            </w:pPr>
            <w:r w:rsidRPr="00C4418A">
              <w:rPr>
                <w:rFonts w:cs="Times New Roman"/>
                <w:sz w:val="22"/>
              </w:rPr>
              <w:t>1.4</w:t>
            </w:r>
          </w:p>
        </w:tc>
        <w:tc>
          <w:tcPr>
            <w:tcW w:w="1842" w:type="dxa"/>
            <w:tcBorders>
              <w:top w:val="single" w:sz="6" w:space="0" w:color="auto"/>
              <w:left w:val="single" w:sz="6" w:space="0" w:color="auto"/>
              <w:bottom w:val="single" w:sz="6" w:space="0" w:color="auto"/>
              <w:right w:val="single" w:sz="6" w:space="0" w:color="auto"/>
            </w:tcBorders>
          </w:tcPr>
          <w:p w14:paraId="0499020A" w14:textId="77777777" w:rsidR="00426DF7" w:rsidRPr="00C4418A" w:rsidRDefault="00426DF7" w:rsidP="00426DF7">
            <w:pPr>
              <w:autoSpaceDE w:val="0"/>
              <w:autoSpaceDN w:val="0"/>
              <w:adjustRightInd w:val="0"/>
              <w:rPr>
                <w:rFonts w:cs="Times New Roman"/>
                <w:sz w:val="22"/>
              </w:rPr>
            </w:pPr>
            <w:r w:rsidRPr="00C4418A">
              <w:rPr>
                <w:rFonts w:cs="Times New Roman"/>
                <w:sz w:val="22"/>
              </w:rPr>
              <w:t>Padėklą galima plauti ir dezinfekuoti</w:t>
            </w:r>
          </w:p>
        </w:tc>
        <w:tc>
          <w:tcPr>
            <w:tcW w:w="3828" w:type="dxa"/>
            <w:tcBorders>
              <w:top w:val="single" w:sz="6" w:space="0" w:color="auto"/>
              <w:left w:val="single" w:sz="6" w:space="0" w:color="auto"/>
              <w:bottom w:val="single" w:sz="6" w:space="0" w:color="auto"/>
              <w:right w:val="single" w:sz="6" w:space="0" w:color="auto"/>
            </w:tcBorders>
          </w:tcPr>
          <w:p w14:paraId="7CEFD98D" w14:textId="77777777" w:rsidR="00426DF7" w:rsidRPr="00C4418A" w:rsidRDefault="00426DF7" w:rsidP="00426DF7">
            <w:pPr>
              <w:autoSpaceDE w:val="0"/>
              <w:autoSpaceDN w:val="0"/>
              <w:adjustRightInd w:val="0"/>
              <w:rPr>
                <w:rFonts w:cs="Times New Roman"/>
                <w:sz w:val="22"/>
              </w:rPr>
            </w:pPr>
            <w:r w:rsidRPr="00C4418A">
              <w:rPr>
                <w:rFonts w:cs="Times New Roman"/>
                <w:sz w:val="22"/>
              </w:rPr>
              <w:t>Būtina</w:t>
            </w:r>
          </w:p>
        </w:tc>
        <w:tc>
          <w:tcPr>
            <w:tcW w:w="3402" w:type="dxa"/>
            <w:tcBorders>
              <w:top w:val="single" w:sz="6" w:space="0" w:color="auto"/>
              <w:left w:val="single" w:sz="6" w:space="0" w:color="auto"/>
              <w:bottom w:val="single" w:sz="6" w:space="0" w:color="auto"/>
              <w:right w:val="single" w:sz="6" w:space="0" w:color="auto"/>
            </w:tcBorders>
          </w:tcPr>
          <w:p w14:paraId="1879DE9A" w14:textId="4336F18E" w:rsidR="00426DF7" w:rsidRPr="00C4418A" w:rsidRDefault="00426DF7" w:rsidP="00426DF7">
            <w:pPr>
              <w:ind w:left="34"/>
              <w:rPr>
                <w:rFonts w:cs="Times New Roman"/>
                <w:sz w:val="22"/>
              </w:rPr>
            </w:pPr>
            <w:r w:rsidRPr="00C4418A">
              <w:rPr>
                <w:rFonts w:cs="Times New Roman"/>
                <w:sz w:val="22"/>
              </w:rPr>
              <w:t>Padėklą galima plauti ir dezinfekuoti</w:t>
            </w:r>
          </w:p>
        </w:tc>
      </w:tr>
      <w:tr w:rsidR="00426DF7" w:rsidRPr="00C4418A" w14:paraId="6F353AAD" w14:textId="77777777" w:rsidTr="00AA649F">
        <w:trPr>
          <w:trHeight w:val="550"/>
        </w:trPr>
        <w:tc>
          <w:tcPr>
            <w:tcW w:w="534" w:type="dxa"/>
            <w:tcBorders>
              <w:top w:val="single" w:sz="6" w:space="0" w:color="auto"/>
              <w:left w:val="single" w:sz="6" w:space="0" w:color="auto"/>
              <w:bottom w:val="single" w:sz="6" w:space="0" w:color="auto"/>
              <w:right w:val="single" w:sz="6" w:space="0" w:color="auto"/>
            </w:tcBorders>
            <w:hideMark/>
          </w:tcPr>
          <w:p w14:paraId="1963D819" w14:textId="77777777" w:rsidR="00426DF7" w:rsidRPr="00C4418A" w:rsidRDefault="00426DF7" w:rsidP="00426DF7">
            <w:pPr>
              <w:jc w:val="center"/>
              <w:rPr>
                <w:rFonts w:cs="Times New Roman"/>
                <w:sz w:val="22"/>
              </w:rPr>
            </w:pPr>
            <w:r w:rsidRPr="00C4418A">
              <w:rPr>
                <w:rFonts w:cs="Times New Roman"/>
                <w:sz w:val="22"/>
              </w:rPr>
              <w:t>2.</w:t>
            </w:r>
          </w:p>
        </w:tc>
        <w:tc>
          <w:tcPr>
            <w:tcW w:w="1842" w:type="dxa"/>
            <w:tcBorders>
              <w:top w:val="single" w:sz="6" w:space="0" w:color="auto"/>
              <w:left w:val="single" w:sz="6" w:space="0" w:color="auto"/>
              <w:bottom w:val="single" w:sz="6" w:space="0" w:color="auto"/>
              <w:right w:val="single" w:sz="6" w:space="0" w:color="auto"/>
            </w:tcBorders>
            <w:hideMark/>
          </w:tcPr>
          <w:p w14:paraId="2665FD24" w14:textId="77777777" w:rsidR="00426DF7" w:rsidRPr="00C4418A" w:rsidRDefault="00426DF7" w:rsidP="00426DF7">
            <w:pPr>
              <w:autoSpaceDE w:val="0"/>
              <w:autoSpaceDN w:val="0"/>
              <w:adjustRightInd w:val="0"/>
              <w:rPr>
                <w:rFonts w:cs="Times New Roman"/>
                <w:sz w:val="22"/>
              </w:rPr>
            </w:pPr>
            <w:r w:rsidRPr="00C4418A">
              <w:rPr>
                <w:rFonts w:cs="Times New Roman"/>
                <w:sz w:val="22"/>
              </w:rPr>
              <w:t xml:space="preserve">Dispenceris, 20±2 vnt. </w:t>
            </w:r>
          </w:p>
        </w:tc>
        <w:tc>
          <w:tcPr>
            <w:tcW w:w="3828" w:type="dxa"/>
            <w:tcBorders>
              <w:top w:val="single" w:sz="6" w:space="0" w:color="auto"/>
              <w:left w:val="single" w:sz="6" w:space="0" w:color="auto"/>
              <w:bottom w:val="single" w:sz="6" w:space="0" w:color="auto"/>
              <w:right w:val="single" w:sz="6" w:space="0" w:color="auto"/>
            </w:tcBorders>
            <w:hideMark/>
          </w:tcPr>
          <w:p w14:paraId="31AD218D" w14:textId="77777777" w:rsidR="00426DF7" w:rsidRPr="00C4418A" w:rsidRDefault="00426DF7" w:rsidP="00426DF7">
            <w:pPr>
              <w:autoSpaceDE w:val="0"/>
              <w:autoSpaceDN w:val="0"/>
              <w:adjustRightInd w:val="0"/>
              <w:rPr>
                <w:rFonts w:cs="Times New Roman"/>
                <w:sz w:val="22"/>
              </w:rPr>
            </w:pPr>
            <w:r w:rsidRPr="00C4418A">
              <w:rPr>
                <w:rFonts w:cs="Times New Roman"/>
                <w:sz w:val="22"/>
              </w:rPr>
              <w:t>Keturių skyrelių vaistų dalinimo dispenceris (indelis) iš skaidraus plastiko</w:t>
            </w:r>
          </w:p>
        </w:tc>
        <w:tc>
          <w:tcPr>
            <w:tcW w:w="3402" w:type="dxa"/>
            <w:tcBorders>
              <w:top w:val="single" w:sz="6" w:space="0" w:color="auto"/>
              <w:left w:val="single" w:sz="6" w:space="0" w:color="auto"/>
              <w:bottom w:val="single" w:sz="6" w:space="0" w:color="auto"/>
              <w:right w:val="single" w:sz="6" w:space="0" w:color="auto"/>
            </w:tcBorders>
          </w:tcPr>
          <w:p w14:paraId="59ECDF09" w14:textId="659CDBA7" w:rsidR="00426DF7" w:rsidRPr="00C4418A" w:rsidRDefault="00426DF7" w:rsidP="00426DF7">
            <w:pPr>
              <w:ind w:left="34"/>
              <w:rPr>
                <w:rFonts w:cs="Times New Roman"/>
                <w:sz w:val="22"/>
              </w:rPr>
            </w:pPr>
            <w:r>
              <w:rPr>
                <w:rFonts w:cs="Times New Roman"/>
                <w:sz w:val="22"/>
              </w:rPr>
              <w:t xml:space="preserve">19 vnt. </w:t>
            </w:r>
            <w:r w:rsidRPr="00C4418A">
              <w:rPr>
                <w:rFonts w:cs="Times New Roman"/>
                <w:sz w:val="22"/>
              </w:rPr>
              <w:t>Keturių skyrelių vaistų dalinimo dispenceris (indelis) iš skaidraus plastiko</w:t>
            </w:r>
          </w:p>
        </w:tc>
      </w:tr>
      <w:tr w:rsidR="00426DF7" w:rsidRPr="00C4418A" w14:paraId="0C0DDE6D" w14:textId="77777777" w:rsidTr="00AA649F">
        <w:trPr>
          <w:trHeight w:val="550"/>
        </w:trPr>
        <w:tc>
          <w:tcPr>
            <w:tcW w:w="534" w:type="dxa"/>
            <w:tcBorders>
              <w:top w:val="single" w:sz="6" w:space="0" w:color="auto"/>
              <w:left w:val="single" w:sz="6" w:space="0" w:color="auto"/>
              <w:bottom w:val="single" w:sz="6" w:space="0" w:color="auto"/>
              <w:right w:val="single" w:sz="6" w:space="0" w:color="auto"/>
            </w:tcBorders>
          </w:tcPr>
          <w:p w14:paraId="6818F9F4" w14:textId="77777777" w:rsidR="00426DF7" w:rsidRPr="00C4418A" w:rsidRDefault="00426DF7" w:rsidP="00426DF7">
            <w:pPr>
              <w:jc w:val="center"/>
              <w:rPr>
                <w:rFonts w:cs="Times New Roman"/>
                <w:sz w:val="22"/>
              </w:rPr>
            </w:pPr>
            <w:r w:rsidRPr="00C4418A">
              <w:rPr>
                <w:rFonts w:cs="Times New Roman"/>
                <w:sz w:val="22"/>
              </w:rPr>
              <w:t>2.1</w:t>
            </w:r>
          </w:p>
        </w:tc>
        <w:tc>
          <w:tcPr>
            <w:tcW w:w="1842" w:type="dxa"/>
            <w:tcBorders>
              <w:top w:val="single" w:sz="6" w:space="0" w:color="auto"/>
              <w:left w:val="single" w:sz="6" w:space="0" w:color="auto"/>
              <w:bottom w:val="single" w:sz="6" w:space="0" w:color="auto"/>
              <w:right w:val="single" w:sz="6" w:space="0" w:color="auto"/>
            </w:tcBorders>
          </w:tcPr>
          <w:p w14:paraId="2139F044" w14:textId="77777777" w:rsidR="00426DF7" w:rsidRPr="00C4418A" w:rsidRDefault="00426DF7" w:rsidP="00426DF7">
            <w:pPr>
              <w:autoSpaceDE w:val="0"/>
              <w:autoSpaceDN w:val="0"/>
              <w:adjustRightInd w:val="0"/>
              <w:rPr>
                <w:rFonts w:cs="Times New Roman"/>
                <w:sz w:val="22"/>
              </w:rPr>
            </w:pPr>
            <w:r w:rsidRPr="00C4418A">
              <w:rPr>
                <w:rFonts w:cs="Times New Roman"/>
                <w:sz w:val="22"/>
              </w:rPr>
              <w:t>Su užtraukiamu permatomu dangteliu.</w:t>
            </w:r>
          </w:p>
        </w:tc>
        <w:tc>
          <w:tcPr>
            <w:tcW w:w="3828" w:type="dxa"/>
            <w:tcBorders>
              <w:top w:val="single" w:sz="6" w:space="0" w:color="auto"/>
              <w:left w:val="single" w:sz="6" w:space="0" w:color="auto"/>
              <w:bottom w:val="single" w:sz="6" w:space="0" w:color="auto"/>
              <w:right w:val="single" w:sz="6" w:space="0" w:color="auto"/>
            </w:tcBorders>
          </w:tcPr>
          <w:p w14:paraId="46C32663" w14:textId="77777777" w:rsidR="00426DF7" w:rsidRPr="00C4418A" w:rsidRDefault="00426DF7" w:rsidP="00426DF7">
            <w:pPr>
              <w:autoSpaceDE w:val="0"/>
              <w:autoSpaceDN w:val="0"/>
              <w:adjustRightInd w:val="0"/>
              <w:rPr>
                <w:rFonts w:cs="Times New Roman"/>
                <w:sz w:val="22"/>
              </w:rPr>
            </w:pPr>
            <w:r w:rsidRPr="00C4418A">
              <w:rPr>
                <w:rFonts w:cs="Times New Roman"/>
                <w:sz w:val="22"/>
              </w:rPr>
              <w:t>Būtina</w:t>
            </w:r>
          </w:p>
        </w:tc>
        <w:tc>
          <w:tcPr>
            <w:tcW w:w="3402" w:type="dxa"/>
            <w:tcBorders>
              <w:top w:val="single" w:sz="6" w:space="0" w:color="auto"/>
              <w:left w:val="single" w:sz="6" w:space="0" w:color="auto"/>
              <w:bottom w:val="single" w:sz="6" w:space="0" w:color="auto"/>
              <w:right w:val="single" w:sz="6" w:space="0" w:color="auto"/>
            </w:tcBorders>
          </w:tcPr>
          <w:p w14:paraId="47A47AF5" w14:textId="5379AB29" w:rsidR="00426DF7" w:rsidRPr="00C4418A" w:rsidRDefault="00426DF7" w:rsidP="00426DF7">
            <w:pPr>
              <w:ind w:left="34"/>
              <w:rPr>
                <w:rFonts w:cs="Times New Roman"/>
                <w:sz w:val="22"/>
              </w:rPr>
            </w:pPr>
            <w:r w:rsidRPr="00C4418A">
              <w:rPr>
                <w:rFonts w:cs="Times New Roman"/>
                <w:sz w:val="22"/>
              </w:rPr>
              <w:t>Su užtraukiamu permatomu dangteliu.</w:t>
            </w:r>
          </w:p>
        </w:tc>
      </w:tr>
      <w:tr w:rsidR="00426DF7" w:rsidRPr="00C4418A" w14:paraId="100C2B7F" w14:textId="77777777" w:rsidTr="00AA649F">
        <w:trPr>
          <w:trHeight w:val="550"/>
        </w:trPr>
        <w:tc>
          <w:tcPr>
            <w:tcW w:w="534" w:type="dxa"/>
            <w:tcBorders>
              <w:top w:val="single" w:sz="6" w:space="0" w:color="auto"/>
              <w:left w:val="single" w:sz="6" w:space="0" w:color="auto"/>
              <w:bottom w:val="single" w:sz="6" w:space="0" w:color="auto"/>
              <w:right w:val="single" w:sz="6" w:space="0" w:color="auto"/>
            </w:tcBorders>
          </w:tcPr>
          <w:p w14:paraId="0B1AB1C6" w14:textId="77777777" w:rsidR="00426DF7" w:rsidRPr="00C4418A" w:rsidRDefault="00426DF7" w:rsidP="00426DF7">
            <w:pPr>
              <w:jc w:val="center"/>
              <w:rPr>
                <w:rFonts w:cs="Times New Roman"/>
                <w:sz w:val="22"/>
              </w:rPr>
            </w:pPr>
            <w:r w:rsidRPr="00C4418A">
              <w:rPr>
                <w:rFonts w:cs="Times New Roman"/>
                <w:sz w:val="22"/>
              </w:rPr>
              <w:t>2.2</w:t>
            </w:r>
          </w:p>
        </w:tc>
        <w:tc>
          <w:tcPr>
            <w:tcW w:w="1842" w:type="dxa"/>
            <w:tcBorders>
              <w:top w:val="single" w:sz="6" w:space="0" w:color="auto"/>
              <w:left w:val="single" w:sz="6" w:space="0" w:color="auto"/>
              <w:bottom w:val="single" w:sz="6" w:space="0" w:color="auto"/>
              <w:right w:val="single" w:sz="6" w:space="0" w:color="auto"/>
            </w:tcBorders>
          </w:tcPr>
          <w:p w14:paraId="1A22B8EC" w14:textId="77777777" w:rsidR="00426DF7" w:rsidRPr="00C4418A" w:rsidRDefault="00426DF7" w:rsidP="00426DF7">
            <w:pPr>
              <w:jc w:val="both"/>
              <w:rPr>
                <w:rFonts w:cs="Times New Roman"/>
                <w:sz w:val="22"/>
              </w:rPr>
            </w:pPr>
            <w:r w:rsidRPr="00C4418A">
              <w:rPr>
                <w:rFonts w:cs="Times New Roman"/>
                <w:sz w:val="22"/>
              </w:rPr>
              <w:t>Yra vieta klijuoti etiketei.</w:t>
            </w:r>
          </w:p>
        </w:tc>
        <w:tc>
          <w:tcPr>
            <w:tcW w:w="3828" w:type="dxa"/>
            <w:tcBorders>
              <w:top w:val="single" w:sz="6" w:space="0" w:color="auto"/>
              <w:left w:val="single" w:sz="6" w:space="0" w:color="auto"/>
              <w:bottom w:val="single" w:sz="6" w:space="0" w:color="auto"/>
              <w:right w:val="single" w:sz="6" w:space="0" w:color="auto"/>
            </w:tcBorders>
          </w:tcPr>
          <w:p w14:paraId="411CEDDB" w14:textId="77777777" w:rsidR="00426DF7" w:rsidRPr="00C4418A" w:rsidRDefault="00426DF7" w:rsidP="00426DF7">
            <w:pPr>
              <w:autoSpaceDE w:val="0"/>
              <w:autoSpaceDN w:val="0"/>
              <w:adjustRightInd w:val="0"/>
              <w:rPr>
                <w:rFonts w:cs="Times New Roman"/>
                <w:sz w:val="22"/>
              </w:rPr>
            </w:pPr>
            <w:r w:rsidRPr="00C4418A">
              <w:rPr>
                <w:rFonts w:cs="Times New Roman"/>
                <w:sz w:val="22"/>
              </w:rPr>
              <w:t>Būtina</w:t>
            </w:r>
          </w:p>
        </w:tc>
        <w:tc>
          <w:tcPr>
            <w:tcW w:w="3402" w:type="dxa"/>
            <w:tcBorders>
              <w:top w:val="single" w:sz="6" w:space="0" w:color="auto"/>
              <w:left w:val="single" w:sz="6" w:space="0" w:color="auto"/>
              <w:bottom w:val="single" w:sz="6" w:space="0" w:color="auto"/>
              <w:right w:val="single" w:sz="6" w:space="0" w:color="auto"/>
            </w:tcBorders>
          </w:tcPr>
          <w:p w14:paraId="0DDDC646" w14:textId="366C9CC1" w:rsidR="00426DF7" w:rsidRPr="00C4418A" w:rsidRDefault="00426DF7" w:rsidP="00426DF7">
            <w:pPr>
              <w:ind w:left="34"/>
              <w:rPr>
                <w:rFonts w:cs="Times New Roman"/>
                <w:sz w:val="22"/>
              </w:rPr>
            </w:pPr>
            <w:r w:rsidRPr="00C4418A">
              <w:rPr>
                <w:rFonts w:cs="Times New Roman"/>
                <w:sz w:val="22"/>
              </w:rPr>
              <w:t>Yra vieta klijuoti etiketei.</w:t>
            </w:r>
          </w:p>
        </w:tc>
      </w:tr>
      <w:tr w:rsidR="00426DF7" w:rsidRPr="00C4418A" w14:paraId="0C12DA12" w14:textId="77777777" w:rsidTr="00AA649F">
        <w:trPr>
          <w:trHeight w:val="550"/>
        </w:trPr>
        <w:tc>
          <w:tcPr>
            <w:tcW w:w="534" w:type="dxa"/>
            <w:tcBorders>
              <w:top w:val="single" w:sz="6" w:space="0" w:color="auto"/>
              <w:left w:val="single" w:sz="6" w:space="0" w:color="auto"/>
              <w:bottom w:val="single" w:sz="6" w:space="0" w:color="auto"/>
              <w:right w:val="single" w:sz="6" w:space="0" w:color="auto"/>
            </w:tcBorders>
          </w:tcPr>
          <w:p w14:paraId="3DED663A" w14:textId="77777777" w:rsidR="00426DF7" w:rsidRPr="00C4418A" w:rsidRDefault="00426DF7" w:rsidP="00426DF7">
            <w:pPr>
              <w:jc w:val="center"/>
              <w:rPr>
                <w:rFonts w:cs="Times New Roman"/>
                <w:sz w:val="22"/>
              </w:rPr>
            </w:pPr>
            <w:r w:rsidRPr="00C4418A">
              <w:rPr>
                <w:rFonts w:cs="Times New Roman"/>
                <w:sz w:val="22"/>
              </w:rPr>
              <w:t>2.3</w:t>
            </w:r>
          </w:p>
        </w:tc>
        <w:tc>
          <w:tcPr>
            <w:tcW w:w="1842" w:type="dxa"/>
            <w:tcBorders>
              <w:top w:val="single" w:sz="6" w:space="0" w:color="auto"/>
              <w:left w:val="single" w:sz="6" w:space="0" w:color="auto"/>
              <w:bottom w:val="single" w:sz="6" w:space="0" w:color="auto"/>
              <w:right w:val="single" w:sz="6" w:space="0" w:color="auto"/>
            </w:tcBorders>
          </w:tcPr>
          <w:p w14:paraId="577796A9" w14:textId="77777777" w:rsidR="00426DF7" w:rsidRPr="00C4418A" w:rsidRDefault="00426DF7" w:rsidP="00426DF7">
            <w:pPr>
              <w:jc w:val="both"/>
              <w:rPr>
                <w:rFonts w:cs="Times New Roman"/>
                <w:sz w:val="22"/>
              </w:rPr>
            </w:pPr>
            <w:r w:rsidRPr="00C4418A">
              <w:rPr>
                <w:rFonts w:cs="Times New Roman"/>
                <w:sz w:val="22"/>
              </w:rPr>
              <w:t>Išmatavimai</w:t>
            </w:r>
          </w:p>
        </w:tc>
        <w:tc>
          <w:tcPr>
            <w:tcW w:w="3828" w:type="dxa"/>
            <w:tcBorders>
              <w:top w:val="single" w:sz="6" w:space="0" w:color="auto"/>
              <w:left w:val="single" w:sz="6" w:space="0" w:color="auto"/>
              <w:bottom w:val="single" w:sz="6" w:space="0" w:color="auto"/>
              <w:right w:val="single" w:sz="6" w:space="0" w:color="auto"/>
            </w:tcBorders>
          </w:tcPr>
          <w:p w14:paraId="21DBB833" w14:textId="62892A74" w:rsidR="00426DF7" w:rsidRPr="00C4418A" w:rsidRDefault="007A0E38" w:rsidP="00426DF7">
            <w:pPr>
              <w:autoSpaceDE w:val="0"/>
              <w:autoSpaceDN w:val="0"/>
              <w:adjustRightInd w:val="0"/>
              <w:rPr>
                <w:rFonts w:cs="Times New Roman"/>
                <w:sz w:val="22"/>
              </w:rPr>
            </w:pPr>
            <w:r w:rsidRPr="00C4418A">
              <w:rPr>
                <w:rFonts w:cs="Times New Roman"/>
                <w:sz w:val="22"/>
              </w:rPr>
              <w:t>(22 x 6 cm), aukštis 2 ± 0,3 cm</w:t>
            </w:r>
          </w:p>
        </w:tc>
        <w:tc>
          <w:tcPr>
            <w:tcW w:w="3402" w:type="dxa"/>
            <w:tcBorders>
              <w:top w:val="single" w:sz="6" w:space="0" w:color="auto"/>
              <w:left w:val="single" w:sz="6" w:space="0" w:color="auto"/>
              <w:bottom w:val="single" w:sz="6" w:space="0" w:color="auto"/>
              <w:right w:val="single" w:sz="6" w:space="0" w:color="auto"/>
            </w:tcBorders>
          </w:tcPr>
          <w:p w14:paraId="05363819" w14:textId="6C69D7E9" w:rsidR="00426DF7" w:rsidRPr="00C4418A" w:rsidRDefault="007A0E38" w:rsidP="00426DF7">
            <w:pPr>
              <w:ind w:left="34"/>
              <w:rPr>
                <w:rFonts w:cs="Times New Roman"/>
                <w:sz w:val="22"/>
              </w:rPr>
            </w:pPr>
            <w:r w:rsidRPr="00C4418A">
              <w:rPr>
                <w:rFonts w:cs="Times New Roman"/>
                <w:sz w:val="22"/>
              </w:rPr>
              <w:t>(22 x 6 cm) ± 1cm, aukštis 2 cm.</w:t>
            </w:r>
          </w:p>
        </w:tc>
      </w:tr>
      <w:tr w:rsidR="00426DF7" w:rsidRPr="00C4418A" w14:paraId="5E649906" w14:textId="77777777" w:rsidTr="00AA649F">
        <w:trPr>
          <w:trHeight w:val="550"/>
        </w:trPr>
        <w:tc>
          <w:tcPr>
            <w:tcW w:w="534" w:type="dxa"/>
            <w:tcBorders>
              <w:top w:val="single" w:sz="6" w:space="0" w:color="auto"/>
              <w:left w:val="single" w:sz="6" w:space="0" w:color="auto"/>
              <w:bottom w:val="single" w:sz="6" w:space="0" w:color="auto"/>
              <w:right w:val="single" w:sz="6" w:space="0" w:color="auto"/>
            </w:tcBorders>
          </w:tcPr>
          <w:p w14:paraId="4A44A6DA" w14:textId="77777777" w:rsidR="00426DF7" w:rsidRPr="00C4418A" w:rsidRDefault="00426DF7" w:rsidP="00426DF7">
            <w:pPr>
              <w:jc w:val="center"/>
              <w:rPr>
                <w:rFonts w:cs="Times New Roman"/>
                <w:sz w:val="22"/>
              </w:rPr>
            </w:pPr>
            <w:r w:rsidRPr="00C4418A">
              <w:rPr>
                <w:rFonts w:cs="Times New Roman"/>
                <w:sz w:val="22"/>
              </w:rPr>
              <w:t>3.</w:t>
            </w:r>
          </w:p>
        </w:tc>
        <w:tc>
          <w:tcPr>
            <w:tcW w:w="1842" w:type="dxa"/>
            <w:tcBorders>
              <w:top w:val="single" w:sz="6" w:space="0" w:color="auto"/>
              <w:left w:val="single" w:sz="6" w:space="0" w:color="auto"/>
              <w:bottom w:val="single" w:sz="6" w:space="0" w:color="auto"/>
              <w:right w:val="single" w:sz="6" w:space="0" w:color="auto"/>
            </w:tcBorders>
          </w:tcPr>
          <w:p w14:paraId="46C1C985" w14:textId="77777777" w:rsidR="00426DF7" w:rsidRPr="00AA649F" w:rsidRDefault="00426DF7" w:rsidP="00426DF7">
            <w:pPr>
              <w:jc w:val="both"/>
              <w:rPr>
                <w:rFonts w:cs="Times New Roman"/>
                <w:sz w:val="22"/>
                <w:lang w:val="en-US"/>
              </w:rPr>
            </w:pPr>
            <w:r w:rsidRPr="00C4418A">
              <w:rPr>
                <w:rFonts w:cs="Times New Roman"/>
                <w:sz w:val="22"/>
              </w:rPr>
              <w:t xml:space="preserve">Taurelė vaistams, </w:t>
            </w:r>
            <w:r w:rsidRPr="00B126B2">
              <w:rPr>
                <w:rFonts w:cs="Times New Roman"/>
                <w:sz w:val="22"/>
              </w:rPr>
              <w:t>20±2 vnt.</w:t>
            </w:r>
          </w:p>
        </w:tc>
        <w:tc>
          <w:tcPr>
            <w:tcW w:w="3828" w:type="dxa"/>
            <w:tcBorders>
              <w:top w:val="single" w:sz="6" w:space="0" w:color="auto"/>
              <w:left w:val="single" w:sz="6" w:space="0" w:color="auto"/>
              <w:bottom w:val="single" w:sz="6" w:space="0" w:color="auto"/>
              <w:right w:val="single" w:sz="6" w:space="0" w:color="auto"/>
            </w:tcBorders>
          </w:tcPr>
          <w:p w14:paraId="135CC25E" w14:textId="77777777" w:rsidR="00426DF7" w:rsidRPr="00C4418A" w:rsidRDefault="00426DF7" w:rsidP="00426DF7">
            <w:pPr>
              <w:autoSpaceDE w:val="0"/>
              <w:autoSpaceDN w:val="0"/>
              <w:adjustRightInd w:val="0"/>
              <w:rPr>
                <w:rFonts w:cs="Times New Roman"/>
                <w:sz w:val="22"/>
              </w:rPr>
            </w:pPr>
            <w:r w:rsidRPr="00C4418A">
              <w:rPr>
                <w:rFonts w:cs="Times New Roman"/>
                <w:color w:val="333333"/>
                <w:sz w:val="22"/>
              </w:rPr>
              <w:t>Sugraduotos 30 ml talpos vaistų taurelės iš skaidraus plastiko</w:t>
            </w:r>
          </w:p>
        </w:tc>
        <w:tc>
          <w:tcPr>
            <w:tcW w:w="3402" w:type="dxa"/>
            <w:tcBorders>
              <w:top w:val="single" w:sz="6" w:space="0" w:color="auto"/>
              <w:left w:val="single" w:sz="6" w:space="0" w:color="auto"/>
              <w:bottom w:val="single" w:sz="6" w:space="0" w:color="auto"/>
              <w:right w:val="single" w:sz="6" w:space="0" w:color="auto"/>
            </w:tcBorders>
          </w:tcPr>
          <w:p w14:paraId="68995BD3" w14:textId="0A01EB1B" w:rsidR="00426DF7" w:rsidRPr="00C4418A" w:rsidRDefault="00426DF7" w:rsidP="00426DF7">
            <w:pPr>
              <w:ind w:left="34"/>
              <w:rPr>
                <w:rFonts w:cs="Times New Roman"/>
                <w:sz w:val="22"/>
              </w:rPr>
            </w:pPr>
            <w:r>
              <w:rPr>
                <w:rFonts w:cs="Times New Roman"/>
                <w:color w:val="333333"/>
                <w:sz w:val="22"/>
              </w:rPr>
              <w:t xml:space="preserve">19 vnt. </w:t>
            </w:r>
            <w:r w:rsidRPr="00C4418A">
              <w:rPr>
                <w:rFonts w:cs="Times New Roman"/>
                <w:color w:val="333333"/>
                <w:sz w:val="22"/>
              </w:rPr>
              <w:t>Sugraduotos 30 ml talpos vaistų taurelės iš skaidraus plastiko</w:t>
            </w:r>
          </w:p>
        </w:tc>
      </w:tr>
    </w:tbl>
    <w:p w14:paraId="5A1C6B00" w14:textId="77777777" w:rsidR="00B44910" w:rsidDel="004F486A" w:rsidRDefault="00B44910" w:rsidP="00B44910">
      <w:pPr>
        <w:rPr>
          <w:sz w:val="22"/>
        </w:rPr>
      </w:pPr>
      <w:r w:rsidDel="004F486A">
        <w:rPr>
          <w:sz w:val="22"/>
        </w:rPr>
        <w:t>*</w:t>
      </w:r>
      <w:r w:rsidRPr="004D5AE8" w:rsidDel="004F486A">
        <w:t xml:space="preserve"> </w:t>
      </w:r>
      <w:r w:rsidRPr="004D5AE8" w:rsidDel="004F486A">
        <w:rPr>
          <w:sz w:val="22"/>
        </w:rPr>
        <w:t>Prekės kodas gamintojo kataloge, jeigu gamintojas turi savo prekių katalogą.</w:t>
      </w:r>
    </w:p>
    <w:p w14:paraId="4FFC6A6A" w14:textId="77777777" w:rsidR="00665A84" w:rsidRDefault="00665A84" w:rsidP="00406619">
      <w:pPr>
        <w:jc w:val="center"/>
        <w:rPr>
          <w:rFonts w:cs="Times New Roman"/>
          <w:b/>
          <w:sz w:val="22"/>
        </w:rPr>
      </w:pPr>
    </w:p>
    <w:p w14:paraId="693FCC0C" w14:textId="698982FB" w:rsidR="00B44910" w:rsidRDefault="00B44910" w:rsidP="00B44910">
      <w:pPr>
        <w:rPr>
          <w:sz w:val="22"/>
        </w:rPr>
      </w:pPr>
      <w:r w:rsidRPr="004D5AE8" w:rsidDel="004F486A">
        <w:rPr>
          <w:sz w:val="22"/>
        </w:rPr>
        <w:t>.</w:t>
      </w:r>
    </w:p>
    <w:p w14:paraId="5B72BA50" w14:textId="5B6274D0" w:rsidR="00426DF7" w:rsidRDefault="00426DF7" w:rsidP="00B44910">
      <w:pPr>
        <w:rPr>
          <w:sz w:val="22"/>
        </w:rPr>
      </w:pPr>
    </w:p>
    <w:p w14:paraId="6B284306" w14:textId="02A039DD" w:rsidR="00426DF7" w:rsidRDefault="00426DF7" w:rsidP="00B44910">
      <w:pPr>
        <w:rPr>
          <w:sz w:val="22"/>
        </w:rPr>
      </w:pPr>
    </w:p>
    <w:p w14:paraId="57D8905A" w14:textId="2A26A7F6" w:rsidR="00426DF7" w:rsidRDefault="00426DF7" w:rsidP="00B44910">
      <w:pPr>
        <w:rPr>
          <w:sz w:val="22"/>
        </w:rPr>
      </w:pPr>
    </w:p>
    <w:p w14:paraId="28065BFD" w14:textId="1703C7AA" w:rsidR="00426DF7" w:rsidRDefault="00426DF7" w:rsidP="00B44910">
      <w:pPr>
        <w:rPr>
          <w:sz w:val="22"/>
        </w:rPr>
      </w:pPr>
    </w:p>
    <w:p w14:paraId="070F7491" w14:textId="76F78DCD" w:rsidR="00426DF7" w:rsidRDefault="00426DF7" w:rsidP="00B44910">
      <w:pPr>
        <w:rPr>
          <w:sz w:val="22"/>
        </w:rPr>
      </w:pPr>
    </w:p>
    <w:p w14:paraId="1207FB58" w14:textId="57421AD6" w:rsidR="00426DF7" w:rsidRDefault="00426DF7" w:rsidP="00B44910">
      <w:pPr>
        <w:rPr>
          <w:sz w:val="22"/>
        </w:rPr>
      </w:pPr>
    </w:p>
    <w:p w14:paraId="1E0C629B" w14:textId="5C2F8622" w:rsidR="00426DF7" w:rsidRDefault="00426DF7" w:rsidP="00B44910">
      <w:pPr>
        <w:rPr>
          <w:sz w:val="22"/>
        </w:rPr>
      </w:pPr>
    </w:p>
    <w:p w14:paraId="2639BE8A" w14:textId="104F7519" w:rsidR="00426DF7" w:rsidRDefault="00426DF7" w:rsidP="00B44910">
      <w:pPr>
        <w:rPr>
          <w:sz w:val="22"/>
        </w:rPr>
      </w:pPr>
    </w:p>
    <w:p w14:paraId="534C0610" w14:textId="269186AE" w:rsidR="00426DF7" w:rsidRDefault="00426DF7" w:rsidP="00B44910">
      <w:pPr>
        <w:rPr>
          <w:sz w:val="22"/>
        </w:rPr>
      </w:pPr>
    </w:p>
    <w:p w14:paraId="37E88625" w14:textId="77777777" w:rsidR="00426DF7" w:rsidDel="004F486A" w:rsidRDefault="00426DF7" w:rsidP="00B44910">
      <w:pPr>
        <w:rPr>
          <w:sz w:val="22"/>
        </w:rPr>
      </w:pPr>
    </w:p>
    <w:p w14:paraId="6594B70A" w14:textId="77771CBB" w:rsidR="00412E98" w:rsidRDefault="00412E98" w:rsidP="00406619">
      <w:pPr>
        <w:rPr>
          <w:rFonts w:cs="Times New Roman"/>
          <w:b/>
          <w:sz w:val="22"/>
        </w:rPr>
      </w:pPr>
    </w:p>
    <w:p w14:paraId="36E47B96" w14:textId="77777777" w:rsidR="00426DF7" w:rsidRDefault="00426DF7" w:rsidP="00412E98">
      <w:pPr>
        <w:jc w:val="center"/>
        <w:rPr>
          <w:rFonts w:cs="Times New Roman"/>
          <w:b/>
          <w:sz w:val="22"/>
        </w:rPr>
      </w:pPr>
    </w:p>
    <w:p w14:paraId="2F9627B9" w14:textId="6E6F1779" w:rsidR="00412E98" w:rsidRDefault="00412E98" w:rsidP="00412E98">
      <w:pPr>
        <w:jc w:val="center"/>
        <w:rPr>
          <w:rFonts w:cs="Times New Roman"/>
          <w:b/>
          <w:noProof/>
          <w:szCs w:val="24"/>
        </w:rPr>
      </w:pPr>
      <w:r>
        <w:rPr>
          <w:rFonts w:cs="Times New Roman"/>
          <w:b/>
          <w:sz w:val="22"/>
        </w:rPr>
        <w:t>31</w:t>
      </w:r>
      <w:r w:rsidRPr="00406619">
        <w:rPr>
          <w:rFonts w:cs="Times New Roman"/>
          <w:b/>
          <w:sz w:val="22"/>
        </w:rPr>
        <w:t xml:space="preserve"> pirkimo dalis. </w:t>
      </w:r>
      <w:r w:rsidRPr="00B7652B">
        <w:rPr>
          <w:rFonts w:cs="Times New Roman"/>
          <w:b/>
          <w:noProof/>
          <w:szCs w:val="24"/>
        </w:rPr>
        <w:t>Vaistų dalintuvai – trintuvai (30 vnt.)</w:t>
      </w:r>
    </w:p>
    <w:p w14:paraId="2BE4C7A2" w14:textId="00CB7427" w:rsidR="00ED6F7C" w:rsidRDefault="00ED6F7C" w:rsidP="00ED6F7C">
      <w:pPr>
        <w:jc w:val="right"/>
        <w:rPr>
          <w:b/>
          <w:sz w:val="22"/>
        </w:rPr>
      </w:pPr>
      <w:r>
        <w:rPr>
          <w:b/>
          <w:sz w:val="22"/>
        </w:rPr>
        <w:t>TS Lentelė Nr. 31</w:t>
      </w:r>
    </w:p>
    <w:p w14:paraId="425FE8C1" w14:textId="4D34E1E9" w:rsidR="00412E98" w:rsidRPr="00ED6F7C" w:rsidRDefault="00ED6F7C" w:rsidP="00ED6F7C">
      <w:pPr>
        <w:jc w:val="right"/>
        <w:rPr>
          <w:rFonts w:eastAsia="Times New Roman"/>
          <w:b/>
          <w:bCs/>
          <w:sz w:val="22"/>
        </w:rPr>
      </w:pPr>
      <w:r w:rsidRPr="00707930">
        <w:rPr>
          <w:rFonts w:eastAsia="Times New Roman"/>
          <w:b/>
          <w:bCs/>
          <w:color w:val="FF0000"/>
          <w:sz w:val="22"/>
        </w:rPr>
        <w:t xml:space="preserve">(Užpildyta lentelė pateikiama kartu su pasiūlymo forma) </w:t>
      </w:r>
      <w:r w:rsidRPr="00707930">
        <w:rPr>
          <w:rFonts w:eastAsia="Times New Roman"/>
          <w:b/>
          <w:bCs/>
          <w:sz w:val="22"/>
        </w:rPr>
        <w:t xml:space="preserve">    </w:t>
      </w:r>
    </w:p>
    <w:tbl>
      <w:tblPr>
        <w:tblStyle w:val="TableGrid"/>
        <w:tblW w:w="0" w:type="auto"/>
        <w:tblInd w:w="0" w:type="dxa"/>
        <w:tblLook w:val="04A0" w:firstRow="1" w:lastRow="0" w:firstColumn="1" w:lastColumn="0" w:noHBand="0" w:noVBand="1"/>
      </w:tblPr>
      <w:tblGrid>
        <w:gridCol w:w="686"/>
        <w:gridCol w:w="2209"/>
        <w:gridCol w:w="3200"/>
        <w:gridCol w:w="3251"/>
      </w:tblGrid>
      <w:tr w:rsidR="00412E98" w:rsidRPr="004858A0" w14:paraId="153D4EB5" w14:textId="77777777" w:rsidTr="00E46168">
        <w:tc>
          <w:tcPr>
            <w:tcW w:w="686" w:type="dxa"/>
            <w:vAlign w:val="center"/>
          </w:tcPr>
          <w:p w14:paraId="33BBE1AD" w14:textId="77777777" w:rsidR="00412E98" w:rsidRPr="004858A0" w:rsidRDefault="00412E98" w:rsidP="00553644">
            <w:pPr>
              <w:jc w:val="center"/>
              <w:rPr>
                <w:rFonts w:cs="Times New Roman"/>
                <w:b/>
                <w:noProof/>
                <w:sz w:val="22"/>
              </w:rPr>
            </w:pPr>
            <w:r w:rsidRPr="004858A0">
              <w:rPr>
                <w:rFonts w:cs="Times New Roman"/>
                <w:b/>
                <w:noProof/>
                <w:sz w:val="22"/>
              </w:rPr>
              <w:t>Eil. Nr.</w:t>
            </w:r>
          </w:p>
        </w:tc>
        <w:tc>
          <w:tcPr>
            <w:tcW w:w="2209" w:type="dxa"/>
            <w:vAlign w:val="center"/>
          </w:tcPr>
          <w:p w14:paraId="49CD8230" w14:textId="77777777" w:rsidR="00412E98" w:rsidRPr="004858A0" w:rsidRDefault="00412E98" w:rsidP="00553644">
            <w:pPr>
              <w:jc w:val="center"/>
              <w:rPr>
                <w:rFonts w:cs="Times New Roman"/>
                <w:b/>
                <w:noProof/>
                <w:sz w:val="22"/>
              </w:rPr>
            </w:pPr>
            <w:r w:rsidRPr="004858A0">
              <w:rPr>
                <w:rFonts w:cs="Times New Roman"/>
                <w:b/>
                <w:bCs/>
                <w:color w:val="000000"/>
                <w:sz w:val="22"/>
                <w:lang w:eastAsia="lt-LT"/>
              </w:rPr>
              <w:t>Parametro pavadinimas</w:t>
            </w:r>
          </w:p>
        </w:tc>
        <w:tc>
          <w:tcPr>
            <w:tcW w:w="3200" w:type="dxa"/>
            <w:vAlign w:val="center"/>
          </w:tcPr>
          <w:p w14:paraId="6C084B32" w14:textId="77777777" w:rsidR="00412E98" w:rsidRPr="004858A0" w:rsidRDefault="00412E98" w:rsidP="00553644">
            <w:pPr>
              <w:jc w:val="center"/>
              <w:rPr>
                <w:rFonts w:cs="Times New Roman"/>
                <w:b/>
                <w:noProof/>
                <w:sz w:val="22"/>
              </w:rPr>
            </w:pPr>
            <w:r w:rsidRPr="004858A0">
              <w:rPr>
                <w:rFonts w:cs="Times New Roman"/>
                <w:b/>
                <w:bCs/>
                <w:color w:val="000000"/>
                <w:sz w:val="22"/>
                <w:lang w:eastAsia="lt-LT"/>
              </w:rPr>
              <w:t>Reikalavimai</w:t>
            </w:r>
          </w:p>
        </w:tc>
        <w:tc>
          <w:tcPr>
            <w:tcW w:w="3251" w:type="dxa"/>
            <w:vAlign w:val="center"/>
          </w:tcPr>
          <w:p w14:paraId="15399C40" w14:textId="77777777" w:rsidR="00412E98" w:rsidRPr="004858A0" w:rsidRDefault="00412E98" w:rsidP="00553644">
            <w:pPr>
              <w:jc w:val="center"/>
              <w:rPr>
                <w:rFonts w:cs="Times New Roman"/>
                <w:b/>
                <w:bCs/>
                <w:color w:val="000000"/>
                <w:sz w:val="22"/>
                <w:lang w:eastAsia="lt-LT"/>
              </w:rPr>
            </w:pPr>
            <w:r w:rsidRPr="004858A0">
              <w:rPr>
                <w:rFonts w:cs="Times New Roman"/>
                <w:b/>
                <w:bCs/>
                <w:color w:val="000000"/>
                <w:sz w:val="22"/>
                <w:lang w:eastAsia="lt-LT"/>
              </w:rPr>
              <w:t>Pateikiamos tikslios siūlomos įrangos charakteristikos / parametrai</w:t>
            </w:r>
          </w:p>
          <w:p w14:paraId="5E2C0A0E" w14:textId="77777777" w:rsidR="00412E98" w:rsidRPr="004858A0" w:rsidRDefault="00412E98" w:rsidP="00553644">
            <w:pPr>
              <w:jc w:val="center"/>
              <w:rPr>
                <w:rFonts w:cs="Times New Roman"/>
                <w:b/>
                <w:bCs/>
                <w:color w:val="000000"/>
                <w:sz w:val="22"/>
                <w:lang w:eastAsia="lt-LT"/>
              </w:rPr>
            </w:pPr>
            <w:r w:rsidRPr="004858A0">
              <w:rPr>
                <w:rFonts w:cs="Times New Roman"/>
                <w:b/>
                <w:bCs/>
                <w:color w:val="000000"/>
                <w:sz w:val="22"/>
                <w:lang w:eastAsia="lt-LT"/>
              </w:rPr>
              <w:t>Prekės pavadinimas, gamintojas, modelis.</w:t>
            </w:r>
          </w:p>
          <w:p w14:paraId="5A8AADE0" w14:textId="77777777" w:rsidR="00412E98" w:rsidRPr="004858A0" w:rsidRDefault="00412E98" w:rsidP="00553644">
            <w:pPr>
              <w:jc w:val="center"/>
              <w:rPr>
                <w:rFonts w:cs="Times New Roman"/>
                <w:b/>
                <w:noProof/>
                <w:sz w:val="22"/>
              </w:rPr>
            </w:pPr>
            <w:r w:rsidRPr="004858A0">
              <w:rPr>
                <w:rFonts w:cs="Times New Roman"/>
                <w:b/>
                <w:bCs/>
                <w:color w:val="000000"/>
                <w:sz w:val="22"/>
                <w:lang w:eastAsia="lt-LT"/>
              </w:rPr>
              <w:t>Tiekėjo siūlomos prekės parametrai (Failo, dokumento pavadinimas ir puslapio Nr., pažymintis vietą, kurioje yra siūlomus parametrus patvirtinantys dokumentai bei siūlomos prekės katalogo numeris*)</w:t>
            </w:r>
          </w:p>
        </w:tc>
      </w:tr>
      <w:tr w:rsidR="00412E98" w:rsidRPr="004858A0" w14:paraId="0823C822" w14:textId="77777777" w:rsidTr="00E46168">
        <w:tc>
          <w:tcPr>
            <w:tcW w:w="686" w:type="dxa"/>
          </w:tcPr>
          <w:p w14:paraId="6C01318B" w14:textId="1E8B43BB" w:rsidR="00412E98" w:rsidRPr="004858A0" w:rsidRDefault="00412E98" w:rsidP="00553644">
            <w:pPr>
              <w:tabs>
                <w:tab w:val="center" w:pos="4320"/>
                <w:tab w:val="right" w:pos="8640"/>
              </w:tabs>
              <w:jc w:val="center"/>
              <w:rPr>
                <w:rFonts w:cs="Times New Roman"/>
                <w:b/>
                <w:noProof/>
                <w:sz w:val="22"/>
              </w:rPr>
            </w:pPr>
            <w:r w:rsidRPr="004858A0">
              <w:rPr>
                <w:rFonts w:cs="Times New Roman"/>
                <w:b/>
                <w:noProof/>
                <w:sz w:val="22"/>
              </w:rPr>
              <w:t>1.</w:t>
            </w:r>
          </w:p>
        </w:tc>
        <w:tc>
          <w:tcPr>
            <w:tcW w:w="5409" w:type="dxa"/>
            <w:gridSpan w:val="2"/>
          </w:tcPr>
          <w:p w14:paraId="04D69FC1" w14:textId="77777777" w:rsidR="00412E98" w:rsidRPr="004858A0" w:rsidRDefault="00412E98" w:rsidP="00553644">
            <w:pPr>
              <w:tabs>
                <w:tab w:val="center" w:pos="4320"/>
                <w:tab w:val="right" w:pos="8640"/>
              </w:tabs>
              <w:ind w:left="113"/>
              <w:rPr>
                <w:rFonts w:cs="Times New Roman"/>
                <w:noProof/>
                <w:sz w:val="22"/>
              </w:rPr>
            </w:pPr>
            <w:r w:rsidRPr="004858A0">
              <w:rPr>
                <w:rFonts w:cs="Times New Roman"/>
                <w:b/>
                <w:noProof/>
                <w:sz w:val="22"/>
              </w:rPr>
              <w:t>Vaistų dalintuvai – trintuvai (30 vnt.)</w:t>
            </w:r>
          </w:p>
        </w:tc>
        <w:tc>
          <w:tcPr>
            <w:tcW w:w="3251" w:type="dxa"/>
          </w:tcPr>
          <w:p w14:paraId="38BB6523" w14:textId="6914A6E1" w:rsidR="00412E98" w:rsidRPr="004858A0" w:rsidRDefault="00426DF7" w:rsidP="00553644">
            <w:pPr>
              <w:tabs>
                <w:tab w:val="center" w:pos="4320"/>
                <w:tab w:val="right" w:pos="8640"/>
              </w:tabs>
              <w:ind w:left="113"/>
              <w:rPr>
                <w:rFonts w:cs="Times New Roman"/>
                <w:noProof/>
                <w:sz w:val="22"/>
              </w:rPr>
            </w:pPr>
            <w:r>
              <w:rPr>
                <w:rFonts w:cs="Times New Roman"/>
                <w:noProof/>
                <w:sz w:val="22"/>
              </w:rPr>
              <w:t>Gam. Sundo homcare, art. nr. 24504</w:t>
            </w:r>
            <w:r w:rsidR="00323061">
              <w:rPr>
                <w:rFonts w:cs="Times New Roman"/>
                <w:noProof/>
                <w:sz w:val="22"/>
              </w:rPr>
              <w:t xml:space="preserve"> (gamintojo dok, 4-6 psl)</w:t>
            </w:r>
          </w:p>
        </w:tc>
      </w:tr>
      <w:tr w:rsidR="00412E98" w:rsidRPr="004858A0" w14:paraId="02EB9264" w14:textId="77777777" w:rsidTr="00E46168">
        <w:tc>
          <w:tcPr>
            <w:tcW w:w="686" w:type="dxa"/>
            <w:vAlign w:val="center"/>
          </w:tcPr>
          <w:p w14:paraId="5FC180B7" w14:textId="5087D726" w:rsidR="00412E98" w:rsidRPr="004858A0" w:rsidRDefault="00412E98" w:rsidP="00553644">
            <w:pPr>
              <w:tabs>
                <w:tab w:val="center" w:pos="4320"/>
                <w:tab w:val="right" w:pos="8640"/>
              </w:tabs>
              <w:jc w:val="center"/>
              <w:rPr>
                <w:rFonts w:cs="Times New Roman"/>
                <w:noProof/>
                <w:sz w:val="22"/>
              </w:rPr>
            </w:pPr>
            <w:r w:rsidRPr="004858A0">
              <w:rPr>
                <w:rFonts w:cs="Times New Roman"/>
                <w:noProof/>
                <w:sz w:val="22"/>
              </w:rPr>
              <w:t>1.1</w:t>
            </w:r>
          </w:p>
        </w:tc>
        <w:tc>
          <w:tcPr>
            <w:tcW w:w="2209" w:type="dxa"/>
          </w:tcPr>
          <w:p w14:paraId="1D73C772" w14:textId="77777777" w:rsidR="00412E98" w:rsidRPr="004858A0" w:rsidRDefault="00412E98" w:rsidP="00553644">
            <w:pPr>
              <w:tabs>
                <w:tab w:val="center" w:pos="4320"/>
                <w:tab w:val="right" w:pos="8640"/>
              </w:tabs>
              <w:ind w:left="113"/>
              <w:rPr>
                <w:rFonts w:cs="Times New Roman"/>
                <w:noProof/>
                <w:sz w:val="22"/>
              </w:rPr>
            </w:pPr>
            <w:r w:rsidRPr="004858A0">
              <w:rPr>
                <w:rFonts w:cs="Times New Roman"/>
                <w:noProof/>
                <w:sz w:val="22"/>
              </w:rPr>
              <w:t xml:space="preserve">Paskirtis </w:t>
            </w:r>
          </w:p>
        </w:tc>
        <w:tc>
          <w:tcPr>
            <w:tcW w:w="3200" w:type="dxa"/>
          </w:tcPr>
          <w:p w14:paraId="7DB72784" w14:textId="77777777" w:rsidR="00412E98" w:rsidRPr="004858A0" w:rsidRDefault="00412E98" w:rsidP="00553644">
            <w:pPr>
              <w:rPr>
                <w:rFonts w:cs="Times New Roman"/>
                <w:noProof/>
                <w:sz w:val="22"/>
              </w:rPr>
            </w:pPr>
            <w:r w:rsidRPr="004858A0">
              <w:rPr>
                <w:rFonts w:cs="Times New Roman"/>
                <w:noProof/>
                <w:sz w:val="22"/>
              </w:rPr>
              <w:t>1. Tablečių/piliulių laikymui;</w:t>
            </w:r>
          </w:p>
          <w:p w14:paraId="7674019D" w14:textId="77777777" w:rsidR="00412E98" w:rsidRPr="004858A0" w:rsidRDefault="00412E98" w:rsidP="00553644">
            <w:pPr>
              <w:rPr>
                <w:rFonts w:cs="Times New Roman"/>
                <w:noProof/>
                <w:sz w:val="22"/>
              </w:rPr>
            </w:pPr>
            <w:r w:rsidRPr="004858A0">
              <w:rPr>
                <w:rFonts w:cs="Times New Roman"/>
                <w:noProof/>
                <w:sz w:val="22"/>
              </w:rPr>
              <w:t>2. Tablečių/piliulių perskirimui;</w:t>
            </w:r>
          </w:p>
          <w:p w14:paraId="5B6EDE3E" w14:textId="77777777" w:rsidR="00412E98" w:rsidRPr="004858A0" w:rsidRDefault="00412E98" w:rsidP="00553644">
            <w:pPr>
              <w:tabs>
                <w:tab w:val="center" w:pos="4320"/>
                <w:tab w:val="right" w:pos="8640"/>
              </w:tabs>
              <w:rPr>
                <w:rFonts w:cs="Times New Roman"/>
                <w:noProof/>
                <w:sz w:val="22"/>
              </w:rPr>
            </w:pPr>
            <w:r w:rsidRPr="004858A0">
              <w:rPr>
                <w:rFonts w:cs="Times New Roman"/>
                <w:noProof/>
                <w:sz w:val="22"/>
              </w:rPr>
              <w:t>3. Tablečių/piliulių trinimui.</w:t>
            </w:r>
          </w:p>
        </w:tc>
        <w:tc>
          <w:tcPr>
            <w:tcW w:w="3251" w:type="dxa"/>
          </w:tcPr>
          <w:p w14:paraId="2531DAC5" w14:textId="7E5164DF" w:rsidR="00426DF7" w:rsidRPr="004858A0" w:rsidRDefault="00426DF7" w:rsidP="00426DF7">
            <w:pPr>
              <w:rPr>
                <w:rFonts w:cs="Times New Roman"/>
                <w:noProof/>
                <w:sz w:val="22"/>
              </w:rPr>
            </w:pPr>
            <w:r>
              <w:rPr>
                <w:rFonts w:cs="Times New Roman"/>
                <w:noProof/>
                <w:sz w:val="22"/>
              </w:rPr>
              <w:t>1</w:t>
            </w:r>
            <w:r w:rsidRPr="004858A0">
              <w:rPr>
                <w:rFonts w:cs="Times New Roman"/>
                <w:noProof/>
                <w:sz w:val="22"/>
              </w:rPr>
              <w:t>. Tablečių/piliulių laikymui;</w:t>
            </w:r>
          </w:p>
          <w:p w14:paraId="04A270F7" w14:textId="77777777" w:rsidR="00426DF7" w:rsidRPr="004858A0" w:rsidRDefault="00426DF7" w:rsidP="00426DF7">
            <w:pPr>
              <w:rPr>
                <w:rFonts w:cs="Times New Roman"/>
                <w:noProof/>
                <w:sz w:val="22"/>
              </w:rPr>
            </w:pPr>
            <w:r w:rsidRPr="004858A0">
              <w:rPr>
                <w:rFonts w:cs="Times New Roman"/>
                <w:noProof/>
                <w:sz w:val="22"/>
              </w:rPr>
              <w:t>2. Tablečių/piliulių perskirimui;</w:t>
            </w:r>
          </w:p>
          <w:p w14:paraId="4750D441" w14:textId="66D46C73" w:rsidR="00412E98" w:rsidRPr="004858A0" w:rsidRDefault="00426DF7" w:rsidP="00426DF7">
            <w:pPr>
              <w:rPr>
                <w:rFonts w:cs="Times New Roman"/>
                <w:noProof/>
                <w:sz w:val="22"/>
              </w:rPr>
            </w:pPr>
            <w:r w:rsidRPr="004858A0">
              <w:rPr>
                <w:rFonts w:cs="Times New Roman"/>
                <w:noProof/>
                <w:sz w:val="22"/>
              </w:rPr>
              <w:t>3. Tablečių/piliulių trinimui.</w:t>
            </w:r>
          </w:p>
        </w:tc>
      </w:tr>
      <w:tr w:rsidR="00412E98" w:rsidRPr="004858A0" w14:paraId="3A976C3A" w14:textId="77777777" w:rsidTr="00E46168">
        <w:tc>
          <w:tcPr>
            <w:tcW w:w="686" w:type="dxa"/>
            <w:vAlign w:val="center"/>
          </w:tcPr>
          <w:p w14:paraId="225BB277" w14:textId="3CC97EC0" w:rsidR="00412E98" w:rsidRPr="004858A0" w:rsidRDefault="00412E98" w:rsidP="00553644">
            <w:pPr>
              <w:tabs>
                <w:tab w:val="center" w:pos="4320"/>
                <w:tab w:val="right" w:pos="8640"/>
              </w:tabs>
              <w:jc w:val="center"/>
              <w:rPr>
                <w:rFonts w:cs="Times New Roman"/>
                <w:noProof/>
                <w:sz w:val="22"/>
              </w:rPr>
            </w:pPr>
            <w:r w:rsidRPr="004858A0">
              <w:rPr>
                <w:rFonts w:cs="Times New Roman"/>
                <w:noProof/>
                <w:sz w:val="22"/>
              </w:rPr>
              <w:t>1.2</w:t>
            </w:r>
          </w:p>
        </w:tc>
        <w:tc>
          <w:tcPr>
            <w:tcW w:w="2209" w:type="dxa"/>
          </w:tcPr>
          <w:p w14:paraId="32DA322F" w14:textId="77777777" w:rsidR="00412E98" w:rsidRPr="004858A0" w:rsidRDefault="00412E98" w:rsidP="00553644">
            <w:pPr>
              <w:tabs>
                <w:tab w:val="center" w:pos="4320"/>
                <w:tab w:val="right" w:pos="8640"/>
              </w:tabs>
              <w:ind w:left="113"/>
              <w:rPr>
                <w:rFonts w:cs="Times New Roman"/>
                <w:noProof/>
                <w:sz w:val="22"/>
              </w:rPr>
            </w:pPr>
            <w:r w:rsidRPr="004858A0">
              <w:rPr>
                <w:rFonts w:cs="Times New Roman"/>
                <w:noProof/>
                <w:sz w:val="22"/>
              </w:rPr>
              <w:t>Korpusas</w:t>
            </w:r>
          </w:p>
        </w:tc>
        <w:tc>
          <w:tcPr>
            <w:tcW w:w="3200" w:type="dxa"/>
          </w:tcPr>
          <w:p w14:paraId="77C41355" w14:textId="77777777" w:rsidR="00412E98" w:rsidRPr="004858A0" w:rsidRDefault="00412E98" w:rsidP="00553644">
            <w:pPr>
              <w:tabs>
                <w:tab w:val="center" w:pos="4320"/>
                <w:tab w:val="right" w:pos="8640"/>
              </w:tabs>
              <w:ind w:left="113"/>
              <w:rPr>
                <w:rFonts w:cs="Times New Roman"/>
                <w:noProof/>
                <w:sz w:val="22"/>
              </w:rPr>
            </w:pPr>
            <w:r w:rsidRPr="004858A0">
              <w:rPr>
                <w:rFonts w:cs="Times New Roman"/>
                <w:noProof/>
                <w:sz w:val="22"/>
              </w:rPr>
              <w:t>Pagamintas iš plastiko ar lygiavertės medžiagos.</w:t>
            </w:r>
          </w:p>
        </w:tc>
        <w:tc>
          <w:tcPr>
            <w:tcW w:w="3251" w:type="dxa"/>
          </w:tcPr>
          <w:p w14:paraId="3826910D" w14:textId="0EEE7D84" w:rsidR="00412E98" w:rsidRPr="004858A0" w:rsidRDefault="00426DF7" w:rsidP="00553644">
            <w:pPr>
              <w:tabs>
                <w:tab w:val="center" w:pos="4320"/>
                <w:tab w:val="right" w:pos="8640"/>
              </w:tabs>
              <w:ind w:left="113"/>
              <w:rPr>
                <w:rFonts w:cs="Times New Roman"/>
                <w:noProof/>
                <w:sz w:val="22"/>
              </w:rPr>
            </w:pPr>
            <w:r w:rsidRPr="004858A0">
              <w:rPr>
                <w:rFonts w:cs="Times New Roman"/>
                <w:noProof/>
                <w:sz w:val="22"/>
              </w:rPr>
              <w:t>Pagamintas iš plastiko</w:t>
            </w:r>
          </w:p>
        </w:tc>
      </w:tr>
      <w:tr w:rsidR="00412E98" w:rsidRPr="004858A0" w14:paraId="31A2C596" w14:textId="77777777" w:rsidTr="00E46168">
        <w:tc>
          <w:tcPr>
            <w:tcW w:w="686" w:type="dxa"/>
            <w:vAlign w:val="center"/>
          </w:tcPr>
          <w:p w14:paraId="5E1FB201" w14:textId="67C98217" w:rsidR="00412E98" w:rsidRPr="004858A0" w:rsidRDefault="00412E98" w:rsidP="00553644">
            <w:pPr>
              <w:tabs>
                <w:tab w:val="center" w:pos="4320"/>
                <w:tab w:val="right" w:pos="8640"/>
              </w:tabs>
              <w:jc w:val="center"/>
              <w:rPr>
                <w:rFonts w:cs="Times New Roman"/>
                <w:noProof/>
                <w:sz w:val="22"/>
              </w:rPr>
            </w:pPr>
            <w:r w:rsidRPr="004858A0">
              <w:rPr>
                <w:rFonts w:cs="Times New Roman"/>
                <w:noProof/>
                <w:sz w:val="22"/>
              </w:rPr>
              <w:t>1.3</w:t>
            </w:r>
          </w:p>
        </w:tc>
        <w:tc>
          <w:tcPr>
            <w:tcW w:w="2209" w:type="dxa"/>
          </w:tcPr>
          <w:p w14:paraId="00FCAE67" w14:textId="77777777" w:rsidR="00412E98" w:rsidRPr="004858A0" w:rsidRDefault="00412E98" w:rsidP="00553644">
            <w:pPr>
              <w:tabs>
                <w:tab w:val="center" w:pos="4320"/>
                <w:tab w:val="right" w:pos="8640"/>
              </w:tabs>
              <w:ind w:left="113"/>
              <w:rPr>
                <w:rFonts w:cs="Times New Roman"/>
                <w:noProof/>
                <w:sz w:val="22"/>
              </w:rPr>
            </w:pPr>
            <w:r w:rsidRPr="004858A0">
              <w:rPr>
                <w:rFonts w:cs="Times New Roman"/>
                <w:noProof/>
                <w:sz w:val="22"/>
              </w:rPr>
              <w:t>Dangtelyje peiliukas tablečių dalinimui</w:t>
            </w:r>
          </w:p>
        </w:tc>
        <w:tc>
          <w:tcPr>
            <w:tcW w:w="3200" w:type="dxa"/>
          </w:tcPr>
          <w:p w14:paraId="78BB5751" w14:textId="77777777" w:rsidR="00412E98" w:rsidRPr="004858A0" w:rsidRDefault="00412E98" w:rsidP="00553644">
            <w:pPr>
              <w:tabs>
                <w:tab w:val="center" w:pos="4320"/>
                <w:tab w:val="right" w:pos="8640"/>
              </w:tabs>
              <w:ind w:left="113"/>
              <w:rPr>
                <w:rFonts w:cs="Times New Roman"/>
                <w:noProof/>
                <w:sz w:val="22"/>
              </w:rPr>
            </w:pPr>
            <w:r w:rsidRPr="004858A0">
              <w:rPr>
                <w:rFonts w:cs="Times New Roman"/>
                <w:noProof/>
                <w:sz w:val="22"/>
              </w:rPr>
              <w:t>Būtina</w:t>
            </w:r>
          </w:p>
        </w:tc>
        <w:tc>
          <w:tcPr>
            <w:tcW w:w="3251" w:type="dxa"/>
          </w:tcPr>
          <w:p w14:paraId="4611BD95" w14:textId="5F7C9087" w:rsidR="00412E98" w:rsidRPr="004858A0" w:rsidRDefault="00426DF7" w:rsidP="00553644">
            <w:pPr>
              <w:tabs>
                <w:tab w:val="center" w:pos="4320"/>
                <w:tab w:val="right" w:pos="8640"/>
              </w:tabs>
              <w:ind w:left="113"/>
              <w:rPr>
                <w:rFonts w:cs="Times New Roman"/>
                <w:noProof/>
                <w:sz w:val="22"/>
              </w:rPr>
            </w:pPr>
            <w:r w:rsidRPr="004858A0">
              <w:rPr>
                <w:rFonts w:cs="Times New Roman"/>
                <w:noProof/>
                <w:sz w:val="22"/>
              </w:rPr>
              <w:t>Dangtelyje peiliukas tablečių dalinimui</w:t>
            </w:r>
          </w:p>
        </w:tc>
      </w:tr>
      <w:tr w:rsidR="00412E98" w:rsidRPr="004858A0" w14:paraId="5EDE764D" w14:textId="77777777" w:rsidTr="00E46168">
        <w:tc>
          <w:tcPr>
            <w:tcW w:w="686" w:type="dxa"/>
            <w:vAlign w:val="center"/>
          </w:tcPr>
          <w:p w14:paraId="4C82D7C5" w14:textId="657AF819" w:rsidR="00412E98" w:rsidRPr="004858A0" w:rsidRDefault="00412E98" w:rsidP="00553644">
            <w:pPr>
              <w:tabs>
                <w:tab w:val="center" w:pos="4320"/>
                <w:tab w:val="right" w:pos="8640"/>
              </w:tabs>
              <w:jc w:val="center"/>
              <w:rPr>
                <w:rFonts w:cs="Times New Roman"/>
                <w:noProof/>
                <w:sz w:val="22"/>
              </w:rPr>
            </w:pPr>
            <w:r w:rsidRPr="004858A0">
              <w:rPr>
                <w:rFonts w:cs="Times New Roman"/>
                <w:noProof/>
                <w:sz w:val="22"/>
              </w:rPr>
              <w:t>1.4</w:t>
            </w:r>
          </w:p>
        </w:tc>
        <w:tc>
          <w:tcPr>
            <w:tcW w:w="2209" w:type="dxa"/>
          </w:tcPr>
          <w:p w14:paraId="529C76F5" w14:textId="77777777" w:rsidR="00412E98" w:rsidRPr="004858A0" w:rsidRDefault="00412E98" w:rsidP="00553644">
            <w:pPr>
              <w:tabs>
                <w:tab w:val="center" w:pos="4320"/>
                <w:tab w:val="right" w:pos="8640"/>
              </w:tabs>
              <w:ind w:left="113"/>
              <w:rPr>
                <w:rFonts w:cs="Times New Roman"/>
                <w:noProof/>
                <w:sz w:val="22"/>
              </w:rPr>
            </w:pPr>
            <w:r w:rsidRPr="004858A0">
              <w:rPr>
                <w:rFonts w:cs="Times New Roman"/>
                <w:noProof/>
                <w:sz w:val="22"/>
              </w:rPr>
              <w:t>Dalinimo peiliukas</w:t>
            </w:r>
          </w:p>
        </w:tc>
        <w:tc>
          <w:tcPr>
            <w:tcW w:w="3200" w:type="dxa"/>
          </w:tcPr>
          <w:p w14:paraId="578C7F67" w14:textId="77777777" w:rsidR="00412E98" w:rsidRPr="004858A0" w:rsidRDefault="00412E98" w:rsidP="00553644">
            <w:pPr>
              <w:tabs>
                <w:tab w:val="center" w:pos="4320"/>
                <w:tab w:val="right" w:pos="8640"/>
              </w:tabs>
              <w:ind w:left="113"/>
              <w:rPr>
                <w:rFonts w:cs="Times New Roman"/>
                <w:noProof/>
                <w:sz w:val="22"/>
              </w:rPr>
            </w:pPr>
            <w:r w:rsidRPr="004858A0">
              <w:rPr>
                <w:rFonts w:cs="Times New Roman"/>
                <w:noProof/>
                <w:sz w:val="22"/>
              </w:rPr>
              <w:t>Iš nerūdijančio plieno ar lygiavertės medžiagos</w:t>
            </w:r>
          </w:p>
        </w:tc>
        <w:tc>
          <w:tcPr>
            <w:tcW w:w="3251" w:type="dxa"/>
          </w:tcPr>
          <w:p w14:paraId="4400698F" w14:textId="221408B8" w:rsidR="00412E98" w:rsidRPr="004858A0" w:rsidRDefault="00426DF7" w:rsidP="00553644">
            <w:pPr>
              <w:tabs>
                <w:tab w:val="center" w:pos="4320"/>
                <w:tab w:val="right" w:pos="8640"/>
              </w:tabs>
              <w:ind w:left="113"/>
              <w:rPr>
                <w:rFonts w:cs="Times New Roman"/>
                <w:noProof/>
                <w:sz w:val="22"/>
              </w:rPr>
            </w:pPr>
            <w:r w:rsidRPr="004858A0">
              <w:rPr>
                <w:rFonts w:cs="Times New Roman"/>
                <w:noProof/>
                <w:sz w:val="22"/>
              </w:rPr>
              <w:t>Iš nerūdijančio plieno</w:t>
            </w:r>
          </w:p>
        </w:tc>
      </w:tr>
      <w:tr w:rsidR="00426DF7" w:rsidRPr="004858A0" w14:paraId="2F323522" w14:textId="77777777" w:rsidTr="00E46168">
        <w:tc>
          <w:tcPr>
            <w:tcW w:w="686" w:type="dxa"/>
            <w:vAlign w:val="center"/>
          </w:tcPr>
          <w:p w14:paraId="176D62A2" w14:textId="55DCF0E7" w:rsidR="00426DF7" w:rsidRPr="004858A0" w:rsidRDefault="00426DF7" w:rsidP="00426DF7">
            <w:pPr>
              <w:tabs>
                <w:tab w:val="center" w:pos="4320"/>
                <w:tab w:val="right" w:pos="8640"/>
              </w:tabs>
              <w:jc w:val="center"/>
              <w:rPr>
                <w:rFonts w:cs="Times New Roman"/>
                <w:noProof/>
                <w:sz w:val="22"/>
              </w:rPr>
            </w:pPr>
            <w:r w:rsidRPr="004858A0">
              <w:rPr>
                <w:rFonts w:cs="Times New Roman"/>
                <w:noProof/>
                <w:sz w:val="22"/>
              </w:rPr>
              <w:t>1.5</w:t>
            </w:r>
          </w:p>
        </w:tc>
        <w:tc>
          <w:tcPr>
            <w:tcW w:w="2209" w:type="dxa"/>
          </w:tcPr>
          <w:p w14:paraId="5A6DA197" w14:textId="77777777" w:rsidR="00426DF7" w:rsidRPr="004858A0" w:rsidRDefault="00426DF7" w:rsidP="00426DF7">
            <w:pPr>
              <w:tabs>
                <w:tab w:val="center" w:pos="4320"/>
                <w:tab w:val="right" w:pos="8640"/>
              </w:tabs>
              <w:ind w:left="113"/>
              <w:rPr>
                <w:rFonts w:cs="Times New Roman"/>
                <w:noProof/>
                <w:sz w:val="22"/>
              </w:rPr>
            </w:pPr>
            <w:r w:rsidRPr="004858A0">
              <w:rPr>
                <w:rFonts w:cs="Times New Roman"/>
                <w:noProof/>
                <w:sz w:val="22"/>
              </w:rPr>
              <w:t>Po dangteliu yra talpa piliulėms/tabletėms laikyti</w:t>
            </w:r>
          </w:p>
        </w:tc>
        <w:tc>
          <w:tcPr>
            <w:tcW w:w="3200" w:type="dxa"/>
          </w:tcPr>
          <w:p w14:paraId="3ADCF54C" w14:textId="77777777" w:rsidR="00426DF7" w:rsidRPr="004858A0" w:rsidRDefault="00426DF7" w:rsidP="00426DF7">
            <w:pPr>
              <w:tabs>
                <w:tab w:val="center" w:pos="4320"/>
                <w:tab w:val="right" w:pos="8640"/>
              </w:tabs>
              <w:ind w:left="113"/>
              <w:rPr>
                <w:rFonts w:cs="Times New Roman"/>
                <w:noProof/>
                <w:sz w:val="22"/>
              </w:rPr>
            </w:pPr>
            <w:r w:rsidRPr="004858A0">
              <w:rPr>
                <w:rFonts w:cs="Times New Roman"/>
                <w:noProof/>
                <w:sz w:val="22"/>
              </w:rPr>
              <w:t>Būtina</w:t>
            </w:r>
          </w:p>
        </w:tc>
        <w:tc>
          <w:tcPr>
            <w:tcW w:w="3251" w:type="dxa"/>
          </w:tcPr>
          <w:p w14:paraId="49BB3D79" w14:textId="6526FFEB" w:rsidR="00426DF7" w:rsidRPr="004858A0" w:rsidRDefault="00426DF7" w:rsidP="00426DF7">
            <w:pPr>
              <w:tabs>
                <w:tab w:val="center" w:pos="4320"/>
                <w:tab w:val="right" w:pos="8640"/>
              </w:tabs>
              <w:ind w:left="113"/>
              <w:rPr>
                <w:rFonts w:cs="Times New Roman"/>
                <w:noProof/>
                <w:sz w:val="22"/>
              </w:rPr>
            </w:pPr>
            <w:r w:rsidRPr="004858A0">
              <w:rPr>
                <w:rFonts w:cs="Times New Roman"/>
                <w:noProof/>
                <w:sz w:val="22"/>
              </w:rPr>
              <w:t>Po dangteliu yra talpa piliulėms/tabletėms laikyti</w:t>
            </w:r>
          </w:p>
        </w:tc>
      </w:tr>
      <w:tr w:rsidR="00426DF7" w:rsidRPr="004858A0" w14:paraId="578ACF78" w14:textId="77777777" w:rsidTr="00E46168">
        <w:tc>
          <w:tcPr>
            <w:tcW w:w="686" w:type="dxa"/>
            <w:vAlign w:val="center"/>
          </w:tcPr>
          <w:p w14:paraId="342D1B97" w14:textId="385142C2" w:rsidR="00426DF7" w:rsidRPr="004858A0" w:rsidRDefault="00426DF7" w:rsidP="00426DF7">
            <w:pPr>
              <w:tabs>
                <w:tab w:val="center" w:pos="4320"/>
                <w:tab w:val="right" w:pos="8640"/>
              </w:tabs>
              <w:jc w:val="center"/>
              <w:rPr>
                <w:rFonts w:cs="Times New Roman"/>
                <w:noProof/>
                <w:sz w:val="22"/>
              </w:rPr>
            </w:pPr>
            <w:r w:rsidRPr="004858A0">
              <w:rPr>
                <w:rFonts w:cs="Times New Roman"/>
                <w:noProof/>
                <w:sz w:val="22"/>
              </w:rPr>
              <w:t>1.6</w:t>
            </w:r>
          </w:p>
        </w:tc>
        <w:tc>
          <w:tcPr>
            <w:tcW w:w="2209" w:type="dxa"/>
          </w:tcPr>
          <w:p w14:paraId="41883936" w14:textId="77777777" w:rsidR="00426DF7" w:rsidRPr="004858A0" w:rsidRDefault="00426DF7" w:rsidP="00426DF7">
            <w:pPr>
              <w:tabs>
                <w:tab w:val="center" w:pos="4320"/>
                <w:tab w:val="right" w:pos="8640"/>
              </w:tabs>
              <w:ind w:left="113"/>
              <w:rPr>
                <w:rFonts w:cs="Times New Roman"/>
                <w:noProof/>
                <w:sz w:val="22"/>
              </w:rPr>
            </w:pPr>
            <w:r w:rsidRPr="004858A0">
              <w:rPr>
                <w:rFonts w:cs="Times New Roman"/>
                <w:noProof/>
                <w:sz w:val="22"/>
              </w:rPr>
              <w:t>Apatinė dalis skirta piliulių/tablečių trinimui</w:t>
            </w:r>
          </w:p>
        </w:tc>
        <w:tc>
          <w:tcPr>
            <w:tcW w:w="3200" w:type="dxa"/>
          </w:tcPr>
          <w:p w14:paraId="22079FCA" w14:textId="77777777" w:rsidR="00426DF7" w:rsidRPr="004858A0" w:rsidRDefault="00426DF7" w:rsidP="00426DF7">
            <w:pPr>
              <w:tabs>
                <w:tab w:val="center" w:pos="4320"/>
                <w:tab w:val="right" w:pos="8640"/>
              </w:tabs>
              <w:ind w:left="113"/>
              <w:rPr>
                <w:rFonts w:cs="Times New Roman"/>
                <w:noProof/>
                <w:sz w:val="22"/>
              </w:rPr>
            </w:pPr>
            <w:r w:rsidRPr="004858A0">
              <w:rPr>
                <w:rFonts w:cs="Times New Roman"/>
                <w:noProof/>
                <w:sz w:val="22"/>
              </w:rPr>
              <w:t>Būtina</w:t>
            </w:r>
          </w:p>
        </w:tc>
        <w:tc>
          <w:tcPr>
            <w:tcW w:w="3251" w:type="dxa"/>
          </w:tcPr>
          <w:p w14:paraId="1989D3B0" w14:textId="2434D4E2" w:rsidR="00426DF7" w:rsidRPr="004858A0" w:rsidRDefault="00426DF7" w:rsidP="00426DF7">
            <w:pPr>
              <w:tabs>
                <w:tab w:val="center" w:pos="4320"/>
                <w:tab w:val="right" w:pos="8640"/>
              </w:tabs>
              <w:ind w:left="113"/>
              <w:rPr>
                <w:rFonts w:cs="Times New Roman"/>
                <w:noProof/>
                <w:sz w:val="22"/>
              </w:rPr>
            </w:pPr>
            <w:r w:rsidRPr="004858A0">
              <w:rPr>
                <w:rFonts w:cs="Times New Roman"/>
                <w:noProof/>
                <w:sz w:val="22"/>
              </w:rPr>
              <w:t>Apatinė dalis skirta piliulių/tablečių trinimui</w:t>
            </w:r>
          </w:p>
        </w:tc>
      </w:tr>
      <w:tr w:rsidR="00426DF7" w:rsidRPr="004858A0" w14:paraId="636E4A24" w14:textId="77777777" w:rsidTr="00E46168">
        <w:tc>
          <w:tcPr>
            <w:tcW w:w="686" w:type="dxa"/>
            <w:vAlign w:val="center"/>
          </w:tcPr>
          <w:p w14:paraId="034601D8" w14:textId="5114C926" w:rsidR="00426DF7" w:rsidRPr="004858A0" w:rsidRDefault="00426DF7" w:rsidP="00426DF7">
            <w:pPr>
              <w:tabs>
                <w:tab w:val="center" w:pos="4320"/>
                <w:tab w:val="right" w:pos="8640"/>
              </w:tabs>
              <w:jc w:val="center"/>
              <w:rPr>
                <w:rFonts w:cs="Times New Roman"/>
                <w:noProof/>
                <w:sz w:val="22"/>
              </w:rPr>
            </w:pPr>
            <w:r w:rsidRPr="004858A0">
              <w:rPr>
                <w:rFonts w:cs="Times New Roman"/>
                <w:noProof/>
                <w:sz w:val="22"/>
              </w:rPr>
              <w:t>1.7</w:t>
            </w:r>
          </w:p>
        </w:tc>
        <w:tc>
          <w:tcPr>
            <w:tcW w:w="2209" w:type="dxa"/>
          </w:tcPr>
          <w:p w14:paraId="2FC16761" w14:textId="77777777" w:rsidR="00426DF7" w:rsidRPr="004858A0" w:rsidRDefault="00426DF7" w:rsidP="00426DF7">
            <w:pPr>
              <w:tabs>
                <w:tab w:val="center" w:pos="4320"/>
                <w:tab w:val="right" w:pos="8640"/>
              </w:tabs>
              <w:ind w:left="113"/>
              <w:rPr>
                <w:rFonts w:cs="Times New Roman"/>
                <w:noProof/>
                <w:sz w:val="22"/>
              </w:rPr>
            </w:pPr>
            <w:r w:rsidRPr="004858A0">
              <w:rPr>
                <w:rFonts w:cs="Times New Roman"/>
                <w:noProof/>
                <w:sz w:val="22"/>
              </w:rPr>
              <w:t>Galima plauti ir dezinfekuoti</w:t>
            </w:r>
          </w:p>
        </w:tc>
        <w:tc>
          <w:tcPr>
            <w:tcW w:w="3200" w:type="dxa"/>
          </w:tcPr>
          <w:p w14:paraId="29A7B8A7" w14:textId="77777777" w:rsidR="00426DF7" w:rsidRPr="004858A0" w:rsidRDefault="00426DF7" w:rsidP="00426DF7">
            <w:pPr>
              <w:tabs>
                <w:tab w:val="center" w:pos="4320"/>
                <w:tab w:val="right" w:pos="8640"/>
              </w:tabs>
              <w:ind w:left="113"/>
              <w:rPr>
                <w:rFonts w:cs="Times New Roman"/>
                <w:noProof/>
                <w:sz w:val="22"/>
              </w:rPr>
            </w:pPr>
            <w:r w:rsidRPr="004858A0">
              <w:rPr>
                <w:rFonts w:cs="Times New Roman"/>
                <w:noProof/>
                <w:sz w:val="22"/>
              </w:rPr>
              <w:t>Būtina</w:t>
            </w:r>
          </w:p>
        </w:tc>
        <w:tc>
          <w:tcPr>
            <w:tcW w:w="3251" w:type="dxa"/>
          </w:tcPr>
          <w:p w14:paraId="2263A2EE" w14:textId="19D794E8" w:rsidR="00426DF7" w:rsidRPr="004858A0" w:rsidRDefault="00426DF7" w:rsidP="00426DF7">
            <w:pPr>
              <w:tabs>
                <w:tab w:val="center" w:pos="4320"/>
                <w:tab w:val="right" w:pos="8640"/>
              </w:tabs>
              <w:ind w:left="113"/>
              <w:rPr>
                <w:rFonts w:cs="Times New Roman"/>
                <w:noProof/>
                <w:sz w:val="22"/>
              </w:rPr>
            </w:pPr>
            <w:r w:rsidRPr="004858A0">
              <w:rPr>
                <w:rFonts w:cs="Times New Roman"/>
                <w:noProof/>
                <w:sz w:val="22"/>
              </w:rPr>
              <w:t>Galima plauti ir dezinfekuoti</w:t>
            </w:r>
          </w:p>
        </w:tc>
      </w:tr>
      <w:tr w:rsidR="00426DF7" w:rsidRPr="004858A0" w14:paraId="09AB8076" w14:textId="77777777" w:rsidTr="00E46168">
        <w:tc>
          <w:tcPr>
            <w:tcW w:w="686" w:type="dxa"/>
            <w:vAlign w:val="center"/>
          </w:tcPr>
          <w:p w14:paraId="191F4470" w14:textId="43BC04BC" w:rsidR="00426DF7" w:rsidRPr="004858A0" w:rsidRDefault="00426DF7" w:rsidP="00426DF7">
            <w:pPr>
              <w:tabs>
                <w:tab w:val="center" w:pos="4320"/>
                <w:tab w:val="right" w:pos="8640"/>
              </w:tabs>
              <w:jc w:val="center"/>
              <w:rPr>
                <w:rFonts w:cs="Times New Roman"/>
                <w:noProof/>
                <w:sz w:val="22"/>
              </w:rPr>
            </w:pPr>
            <w:r w:rsidRPr="004858A0">
              <w:rPr>
                <w:rFonts w:cs="Times New Roman"/>
                <w:noProof/>
                <w:sz w:val="22"/>
              </w:rPr>
              <w:t>1.8</w:t>
            </w:r>
          </w:p>
        </w:tc>
        <w:tc>
          <w:tcPr>
            <w:tcW w:w="2209" w:type="dxa"/>
          </w:tcPr>
          <w:p w14:paraId="5F912BBE" w14:textId="77777777" w:rsidR="00426DF7" w:rsidRPr="004858A0" w:rsidRDefault="00426DF7" w:rsidP="00426DF7">
            <w:pPr>
              <w:tabs>
                <w:tab w:val="center" w:pos="4320"/>
                <w:tab w:val="right" w:pos="8640"/>
              </w:tabs>
              <w:ind w:left="113"/>
              <w:rPr>
                <w:rFonts w:cs="Times New Roman"/>
                <w:noProof/>
                <w:sz w:val="22"/>
              </w:rPr>
            </w:pPr>
            <w:r w:rsidRPr="004858A0">
              <w:rPr>
                <w:rFonts w:cs="Times New Roman"/>
                <w:noProof/>
                <w:sz w:val="22"/>
              </w:rPr>
              <w:t>CE ženklinimas</w:t>
            </w:r>
          </w:p>
        </w:tc>
        <w:tc>
          <w:tcPr>
            <w:tcW w:w="3200" w:type="dxa"/>
          </w:tcPr>
          <w:p w14:paraId="5F47F48F" w14:textId="77777777" w:rsidR="00426DF7" w:rsidRPr="004858A0" w:rsidRDefault="00426DF7" w:rsidP="00426DF7">
            <w:pPr>
              <w:tabs>
                <w:tab w:val="center" w:pos="4320"/>
                <w:tab w:val="right" w:pos="8640"/>
              </w:tabs>
              <w:ind w:left="113"/>
              <w:rPr>
                <w:rFonts w:cs="Times New Roman"/>
                <w:noProof/>
                <w:sz w:val="22"/>
              </w:rPr>
            </w:pPr>
            <w:r w:rsidRPr="004858A0">
              <w:rPr>
                <w:rFonts w:cs="Times New Roman"/>
                <w:noProof/>
                <w:sz w:val="22"/>
              </w:rPr>
              <w:t>Būtina</w:t>
            </w:r>
          </w:p>
        </w:tc>
        <w:tc>
          <w:tcPr>
            <w:tcW w:w="3251" w:type="dxa"/>
          </w:tcPr>
          <w:p w14:paraId="667DF84D" w14:textId="7E784199" w:rsidR="00426DF7" w:rsidRPr="004858A0" w:rsidRDefault="00426DF7" w:rsidP="00426DF7">
            <w:pPr>
              <w:tabs>
                <w:tab w:val="center" w:pos="4320"/>
                <w:tab w:val="right" w:pos="8640"/>
              </w:tabs>
              <w:ind w:left="113"/>
              <w:rPr>
                <w:rFonts w:cs="Times New Roman"/>
                <w:noProof/>
                <w:sz w:val="22"/>
              </w:rPr>
            </w:pPr>
            <w:r w:rsidRPr="004858A0">
              <w:rPr>
                <w:rFonts w:cs="Times New Roman"/>
                <w:noProof/>
                <w:sz w:val="22"/>
              </w:rPr>
              <w:t>CE ženklinimas</w:t>
            </w:r>
          </w:p>
        </w:tc>
      </w:tr>
      <w:tr w:rsidR="00426DF7" w:rsidRPr="004858A0" w14:paraId="44C1D31B" w14:textId="77777777" w:rsidTr="00E46168">
        <w:tc>
          <w:tcPr>
            <w:tcW w:w="686" w:type="dxa"/>
            <w:vAlign w:val="center"/>
          </w:tcPr>
          <w:p w14:paraId="4DC05385" w14:textId="77B7D3B4" w:rsidR="00426DF7" w:rsidRPr="004858A0" w:rsidRDefault="00426DF7" w:rsidP="00426DF7">
            <w:pPr>
              <w:tabs>
                <w:tab w:val="center" w:pos="4320"/>
                <w:tab w:val="right" w:pos="8640"/>
              </w:tabs>
              <w:jc w:val="center"/>
              <w:rPr>
                <w:rFonts w:cs="Times New Roman"/>
                <w:noProof/>
                <w:sz w:val="22"/>
              </w:rPr>
            </w:pPr>
            <w:r w:rsidRPr="004858A0">
              <w:rPr>
                <w:rFonts w:cs="Times New Roman"/>
                <w:noProof/>
                <w:sz w:val="22"/>
              </w:rPr>
              <w:t>1.9</w:t>
            </w:r>
          </w:p>
        </w:tc>
        <w:tc>
          <w:tcPr>
            <w:tcW w:w="2209" w:type="dxa"/>
          </w:tcPr>
          <w:p w14:paraId="6650E7A9" w14:textId="6CA1D2E7" w:rsidR="00426DF7" w:rsidRPr="004858A0" w:rsidRDefault="00426DF7" w:rsidP="00426DF7">
            <w:pPr>
              <w:tabs>
                <w:tab w:val="center" w:pos="4320"/>
                <w:tab w:val="right" w:pos="8640"/>
              </w:tabs>
              <w:ind w:left="113"/>
              <w:rPr>
                <w:rFonts w:cs="Times New Roman"/>
                <w:noProof/>
                <w:sz w:val="22"/>
              </w:rPr>
            </w:pPr>
            <w:r w:rsidRPr="004858A0">
              <w:rPr>
                <w:noProof/>
                <w:sz w:val="22"/>
              </w:rPr>
              <w:t>Garantija</w:t>
            </w:r>
          </w:p>
        </w:tc>
        <w:tc>
          <w:tcPr>
            <w:tcW w:w="3200" w:type="dxa"/>
          </w:tcPr>
          <w:p w14:paraId="48D43023" w14:textId="1724E99F" w:rsidR="00426DF7" w:rsidRPr="004858A0" w:rsidRDefault="00426DF7" w:rsidP="00426DF7">
            <w:pPr>
              <w:tabs>
                <w:tab w:val="center" w:pos="4320"/>
                <w:tab w:val="right" w:pos="8640"/>
              </w:tabs>
              <w:ind w:left="113"/>
              <w:rPr>
                <w:rFonts w:cs="Times New Roman"/>
                <w:noProof/>
                <w:sz w:val="22"/>
              </w:rPr>
            </w:pPr>
            <w:r w:rsidRPr="004858A0">
              <w:rPr>
                <w:noProof/>
                <w:sz w:val="22"/>
              </w:rPr>
              <w:t>≥3 mėn;</w:t>
            </w:r>
          </w:p>
        </w:tc>
        <w:tc>
          <w:tcPr>
            <w:tcW w:w="3251" w:type="dxa"/>
          </w:tcPr>
          <w:p w14:paraId="0F477E38" w14:textId="2604A253" w:rsidR="00426DF7" w:rsidRPr="004858A0" w:rsidRDefault="00426DF7" w:rsidP="00426DF7">
            <w:pPr>
              <w:tabs>
                <w:tab w:val="center" w:pos="4320"/>
                <w:tab w:val="right" w:pos="8640"/>
              </w:tabs>
              <w:ind w:left="113"/>
              <w:rPr>
                <w:rFonts w:cs="Times New Roman"/>
                <w:noProof/>
                <w:sz w:val="22"/>
              </w:rPr>
            </w:pPr>
            <w:r>
              <w:rPr>
                <w:rFonts w:cs="Times New Roman"/>
                <w:noProof/>
                <w:sz w:val="22"/>
              </w:rPr>
              <w:t xml:space="preserve">3 mėn. </w:t>
            </w:r>
          </w:p>
        </w:tc>
      </w:tr>
    </w:tbl>
    <w:p w14:paraId="4F83E650" w14:textId="77777777" w:rsidR="00B44910" w:rsidDel="004F486A" w:rsidRDefault="00B44910" w:rsidP="00B44910">
      <w:pPr>
        <w:rPr>
          <w:sz w:val="22"/>
        </w:rPr>
      </w:pPr>
      <w:r w:rsidDel="004F486A">
        <w:rPr>
          <w:sz w:val="22"/>
        </w:rPr>
        <w:t>*</w:t>
      </w:r>
      <w:r w:rsidRPr="004D5AE8" w:rsidDel="004F486A">
        <w:t xml:space="preserve"> </w:t>
      </w:r>
      <w:r w:rsidRPr="004D5AE8" w:rsidDel="004F486A">
        <w:rPr>
          <w:sz w:val="22"/>
        </w:rPr>
        <w:t>Prekės kodas gamintojo kataloge, jeigu gamintojas turi savo prekių katalogą.</w:t>
      </w:r>
    </w:p>
    <w:p w14:paraId="310E715B" w14:textId="1F0E7BA3" w:rsidR="00412E98" w:rsidRDefault="00412E98" w:rsidP="00412E98">
      <w:pPr>
        <w:jc w:val="center"/>
        <w:rPr>
          <w:rFonts w:cs="Times New Roman"/>
          <w:b/>
          <w:sz w:val="22"/>
        </w:rPr>
      </w:pPr>
    </w:p>
    <w:sectPr w:rsidR="00412E98" w:rsidSect="001735E4">
      <w:headerReference w:type="even" r:id="rId8"/>
      <w:headerReference w:type="default" r:id="rId9"/>
      <w:footerReference w:type="even" r:id="rId10"/>
      <w:footerReference w:type="default" r:id="rId11"/>
      <w:headerReference w:type="first" r:id="rId12"/>
      <w:footerReference w:type="first" r:id="rId13"/>
      <w:pgSz w:w="11906" w:h="16838"/>
      <w:pgMar w:top="1134" w:right="84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98C42" w14:textId="77777777" w:rsidR="00FC1CDC" w:rsidRDefault="00FC1CDC" w:rsidP="00CB527D">
      <w:r>
        <w:separator/>
      </w:r>
    </w:p>
  </w:endnote>
  <w:endnote w:type="continuationSeparator" w:id="0">
    <w:p w14:paraId="08413604" w14:textId="77777777" w:rsidR="00FC1CDC" w:rsidRDefault="00FC1CDC" w:rsidP="00CB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D322F" w14:textId="77777777" w:rsidR="00C14923" w:rsidRDefault="00C149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017261"/>
      <w:docPartObj>
        <w:docPartGallery w:val="Page Numbers (Bottom of Page)"/>
        <w:docPartUnique/>
      </w:docPartObj>
    </w:sdtPr>
    <w:sdtEndPr>
      <w:rPr>
        <w:noProof/>
      </w:rPr>
    </w:sdtEndPr>
    <w:sdtContent>
      <w:p w14:paraId="14F5A7B3" w14:textId="430916D3" w:rsidR="00C14923" w:rsidRDefault="00C149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6F1EE7" w14:textId="77777777" w:rsidR="00C14923" w:rsidRDefault="00C149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999CF" w14:textId="77777777" w:rsidR="00C14923" w:rsidRDefault="00C14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FDB60" w14:textId="77777777" w:rsidR="00FC1CDC" w:rsidRDefault="00FC1CDC" w:rsidP="00CB527D">
      <w:r>
        <w:separator/>
      </w:r>
    </w:p>
  </w:footnote>
  <w:footnote w:type="continuationSeparator" w:id="0">
    <w:p w14:paraId="072CC126" w14:textId="77777777" w:rsidR="00FC1CDC" w:rsidRDefault="00FC1CDC" w:rsidP="00CB5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89318" w14:textId="77777777" w:rsidR="00C14923" w:rsidRDefault="00C149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E8F23" w14:textId="77777777" w:rsidR="00C14923" w:rsidRDefault="00C149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7188E" w14:textId="77777777" w:rsidR="00C14923" w:rsidRDefault="00C149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11F1"/>
    <w:multiLevelType w:val="hybridMultilevel"/>
    <w:tmpl w:val="EA961DC2"/>
    <w:lvl w:ilvl="0" w:tplc="C02255B8">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B30AA4"/>
    <w:multiLevelType w:val="hybridMultilevel"/>
    <w:tmpl w:val="A5EE4192"/>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8376996"/>
    <w:multiLevelType w:val="hybridMultilevel"/>
    <w:tmpl w:val="64EE9EB2"/>
    <w:lvl w:ilvl="0" w:tplc="78887F84">
      <w:start w:val="1"/>
      <w:numFmt w:val="decimal"/>
      <w:lvlText w:val="%1."/>
      <w:lvlJc w:val="left"/>
      <w:pPr>
        <w:tabs>
          <w:tab w:val="num" w:pos="473"/>
        </w:tabs>
        <w:ind w:left="454"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5D2DD1"/>
    <w:multiLevelType w:val="hybridMultilevel"/>
    <w:tmpl w:val="701C5F9C"/>
    <w:lvl w:ilvl="0" w:tplc="65E0A8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2B3DFF"/>
    <w:multiLevelType w:val="hybridMultilevel"/>
    <w:tmpl w:val="64EE9EB2"/>
    <w:lvl w:ilvl="0" w:tplc="78887F84">
      <w:start w:val="1"/>
      <w:numFmt w:val="decimal"/>
      <w:lvlText w:val="%1."/>
      <w:lvlJc w:val="left"/>
      <w:pPr>
        <w:tabs>
          <w:tab w:val="num" w:pos="473"/>
        </w:tabs>
        <w:ind w:left="454"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D763D7"/>
    <w:multiLevelType w:val="hybridMultilevel"/>
    <w:tmpl w:val="E21038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3520A"/>
    <w:multiLevelType w:val="hybridMultilevel"/>
    <w:tmpl w:val="831682EE"/>
    <w:lvl w:ilvl="0" w:tplc="65E0A8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2A71E7"/>
    <w:multiLevelType w:val="hybridMultilevel"/>
    <w:tmpl w:val="0826FFA8"/>
    <w:lvl w:ilvl="0" w:tplc="C2CE12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EE4C8C"/>
    <w:multiLevelType w:val="hybridMultilevel"/>
    <w:tmpl w:val="AEB842BE"/>
    <w:lvl w:ilvl="0" w:tplc="E1DA074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62B74D0"/>
    <w:multiLevelType w:val="hybridMultilevel"/>
    <w:tmpl w:val="486822A0"/>
    <w:lvl w:ilvl="0" w:tplc="C2CE12C4">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C3F289B"/>
    <w:multiLevelType w:val="hybridMultilevel"/>
    <w:tmpl w:val="099AD5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2F92785"/>
    <w:multiLevelType w:val="hybridMultilevel"/>
    <w:tmpl w:val="E21038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6E82A6A"/>
    <w:multiLevelType w:val="hybridMultilevel"/>
    <w:tmpl w:val="A5EE4192"/>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74315443"/>
    <w:multiLevelType w:val="hybridMultilevel"/>
    <w:tmpl w:val="A3F6A9AE"/>
    <w:lvl w:ilvl="0" w:tplc="0427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13"/>
  </w:num>
  <w:num w:numId="4">
    <w:abstractNumId w:val="3"/>
  </w:num>
  <w:num w:numId="5">
    <w:abstractNumId w:val="0"/>
  </w:num>
  <w:num w:numId="6">
    <w:abstractNumId w:val="8"/>
  </w:num>
  <w:num w:numId="7">
    <w:abstractNumId w:val="7"/>
  </w:num>
  <w:num w:numId="8">
    <w:abstractNumId w:val="9"/>
  </w:num>
  <w:num w:numId="9">
    <w:abstractNumId w:val="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1CA"/>
    <w:rsid w:val="00012A07"/>
    <w:rsid w:val="00016417"/>
    <w:rsid w:val="00017F71"/>
    <w:rsid w:val="00035552"/>
    <w:rsid w:val="00053A11"/>
    <w:rsid w:val="000636CE"/>
    <w:rsid w:val="0008457B"/>
    <w:rsid w:val="000A3554"/>
    <w:rsid w:val="000B3151"/>
    <w:rsid w:val="000B74D1"/>
    <w:rsid w:val="000D1F39"/>
    <w:rsid w:val="000F271B"/>
    <w:rsid w:val="001241D2"/>
    <w:rsid w:val="00172F1B"/>
    <w:rsid w:val="001735E4"/>
    <w:rsid w:val="001A161F"/>
    <w:rsid w:val="001C0A68"/>
    <w:rsid w:val="001D27A8"/>
    <w:rsid w:val="001E7926"/>
    <w:rsid w:val="00206014"/>
    <w:rsid w:val="00211D6B"/>
    <w:rsid w:val="002238BC"/>
    <w:rsid w:val="00243F8E"/>
    <w:rsid w:val="002452C9"/>
    <w:rsid w:val="002535B0"/>
    <w:rsid w:val="002814F4"/>
    <w:rsid w:val="002E7426"/>
    <w:rsid w:val="002E77BA"/>
    <w:rsid w:val="003130F2"/>
    <w:rsid w:val="00323061"/>
    <w:rsid w:val="0033196C"/>
    <w:rsid w:val="00363148"/>
    <w:rsid w:val="003636FF"/>
    <w:rsid w:val="00395D97"/>
    <w:rsid w:val="003A3D25"/>
    <w:rsid w:val="003D12D6"/>
    <w:rsid w:val="003D23F3"/>
    <w:rsid w:val="00404847"/>
    <w:rsid w:val="00406619"/>
    <w:rsid w:val="00412E98"/>
    <w:rsid w:val="004241E5"/>
    <w:rsid w:val="00426DF7"/>
    <w:rsid w:val="0045321B"/>
    <w:rsid w:val="004858A0"/>
    <w:rsid w:val="004A3452"/>
    <w:rsid w:val="004D62A8"/>
    <w:rsid w:val="005030E8"/>
    <w:rsid w:val="00524979"/>
    <w:rsid w:val="005446DD"/>
    <w:rsid w:val="00553644"/>
    <w:rsid w:val="00580B4E"/>
    <w:rsid w:val="00580F84"/>
    <w:rsid w:val="00580FE0"/>
    <w:rsid w:val="0058612E"/>
    <w:rsid w:val="005B023B"/>
    <w:rsid w:val="005C742A"/>
    <w:rsid w:val="005D204E"/>
    <w:rsid w:val="005E37BA"/>
    <w:rsid w:val="005F285B"/>
    <w:rsid w:val="005F7D9E"/>
    <w:rsid w:val="00601695"/>
    <w:rsid w:val="00611141"/>
    <w:rsid w:val="00614EAA"/>
    <w:rsid w:val="00632CF7"/>
    <w:rsid w:val="00660C9A"/>
    <w:rsid w:val="00660EF7"/>
    <w:rsid w:val="00665A84"/>
    <w:rsid w:val="00672040"/>
    <w:rsid w:val="0067777D"/>
    <w:rsid w:val="00693D6E"/>
    <w:rsid w:val="006A6D08"/>
    <w:rsid w:val="006C2644"/>
    <w:rsid w:val="006D5ECC"/>
    <w:rsid w:val="006E77BB"/>
    <w:rsid w:val="006F3ECA"/>
    <w:rsid w:val="006F4B48"/>
    <w:rsid w:val="00737726"/>
    <w:rsid w:val="007417C2"/>
    <w:rsid w:val="0075568C"/>
    <w:rsid w:val="007815D6"/>
    <w:rsid w:val="00781766"/>
    <w:rsid w:val="00791B6C"/>
    <w:rsid w:val="007A0E38"/>
    <w:rsid w:val="007B48EC"/>
    <w:rsid w:val="007C45D6"/>
    <w:rsid w:val="007E5E99"/>
    <w:rsid w:val="00802952"/>
    <w:rsid w:val="00823172"/>
    <w:rsid w:val="008263ED"/>
    <w:rsid w:val="00865A07"/>
    <w:rsid w:val="00883D79"/>
    <w:rsid w:val="008A34BB"/>
    <w:rsid w:val="008A585F"/>
    <w:rsid w:val="009305E9"/>
    <w:rsid w:val="00931DDC"/>
    <w:rsid w:val="009327DB"/>
    <w:rsid w:val="009418AD"/>
    <w:rsid w:val="009677C6"/>
    <w:rsid w:val="00994E15"/>
    <w:rsid w:val="009C31CA"/>
    <w:rsid w:val="009D4101"/>
    <w:rsid w:val="009E1F40"/>
    <w:rsid w:val="00A012EB"/>
    <w:rsid w:val="00A01994"/>
    <w:rsid w:val="00A3274C"/>
    <w:rsid w:val="00A41229"/>
    <w:rsid w:val="00A54097"/>
    <w:rsid w:val="00A6681A"/>
    <w:rsid w:val="00A85A4B"/>
    <w:rsid w:val="00A864EE"/>
    <w:rsid w:val="00AA649F"/>
    <w:rsid w:val="00AB273F"/>
    <w:rsid w:val="00AE2EFB"/>
    <w:rsid w:val="00AE7160"/>
    <w:rsid w:val="00B10AFE"/>
    <w:rsid w:val="00B126B2"/>
    <w:rsid w:val="00B44910"/>
    <w:rsid w:val="00B614BE"/>
    <w:rsid w:val="00C01D24"/>
    <w:rsid w:val="00C01F0F"/>
    <w:rsid w:val="00C14923"/>
    <w:rsid w:val="00C17D15"/>
    <w:rsid w:val="00CA42C3"/>
    <w:rsid w:val="00CB527D"/>
    <w:rsid w:val="00CD12E9"/>
    <w:rsid w:val="00D01EFF"/>
    <w:rsid w:val="00D125AA"/>
    <w:rsid w:val="00DC5DE5"/>
    <w:rsid w:val="00DE0A38"/>
    <w:rsid w:val="00E02784"/>
    <w:rsid w:val="00E46168"/>
    <w:rsid w:val="00E86B72"/>
    <w:rsid w:val="00EB2332"/>
    <w:rsid w:val="00ED6F7C"/>
    <w:rsid w:val="00F01419"/>
    <w:rsid w:val="00F1776B"/>
    <w:rsid w:val="00F6473E"/>
    <w:rsid w:val="00FB35B7"/>
    <w:rsid w:val="00FC0DCD"/>
    <w:rsid w:val="00FC1CDC"/>
    <w:rsid w:val="00FE5B6B"/>
    <w:rsid w:val="00FF40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5FDC0"/>
  <w15:chartTrackingRefBased/>
  <w15:docId w15:val="{0D619D05-4567-45D6-96CD-379122A05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1CA"/>
  </w:style>
  <w:style w:type="paragraph" w:styleId="Heading1">
    <w:name w:val="heading 1"/>
    <w:basedOn w:val="Normal"/>
    <w:next w:val="Normal"/>
    <w:link w:val="Heading1Char"/>
    <w:uiPriority w:val="9"/>
    <w:qFormat/>
    <w:rsid w:val="00D01EF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C31CA"/>
    <w:pPr>
      <w:keepNext/>
      <w:jc w:val="center"/>
      <w:outlineLvl w:val="1"/>
    </w:pPr>
    <w:rPr>
      <w:rFonts w:eastAsia="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C31CA"/>
    <w:rPr>
      <w:rFonts w:eastAsia="Times New Roman"/>
      <w:b/>
      <w:szCs w:val="24"/>
    </w:rPr>
  </w:style>
  <w:style w:type="table" w:styleId="TableGrid">
    <w:name w:val="Table Grid"/>
    <w:basedOn w:val="TableNormal"/>
    <w:uiPriority w:val="39"/>
    <w:rsid w:val="009C31C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931DDC"/>
    <w:pPr>
      <w:tabs>
        <w:tab w:val="center" w:pos="4320"/>
        <w:tab w:val="right" w:pos="8640"/>
      </w:tabs>
    </w:pPr>
    <w:rPr>
      <w:rFonts w:eastAsia="Times New Roman" w:cs="Times New Roman"/>
      <w:noProof/>
      <w:szCs w:val="24"/>
    </w:rPr>
  </w:style>
  <w:style w:type="character" w:customStyle="1" w:styleId="HeaderChar">
    <w:name w:val="Header Char"/>
    <w:basedOn w:val="DefaultParagraphFont"/>
    <w:link w:val="Header"/>
    <w:semiHidden/>
    <w:rsid w:val="00931DDC"/>
    <w:rPr>
      <w:rFonts w:eastAsia="Times New Roman" w:cs="Times New Roman"/>
      <w:noProof/>
      <w:szCs w:val="24"/>
    </w:rPr>
  </w:style>
  <w:style w:type="paragraph" w:styleId="ListParagraph">
    <w:name w:val="List Paragraph"/>
    <w:basedOn w:val="Normal"/>
    <w:uiPriority w:val="34"/>
    <w:qFormat/>
    <w:rsid w:val="00931DDC"/>
    <w:pPr>
      <w:ind w:left="720"/>
      <w:contextualSpacing/>
    </w:pPr>
    <w:rPr>
      <w:rFonts w:eastAsia="Times New Roman" w:cs="Times New Roman"/>
      <w:noProof/>
      <w:szCs w:val="24"/>
    </w:rPr>
  </w:style>
  <w:style w:type="paragraph" w:customStyle="1" w:styleId="Normal1">
    <w:name w:val="Normal1"/>
    <w:basedOn w:val="Normal"/>
    <w:rsid w:val="005446DD"/>
    <w:pPr>
      <w:spacing w:before="100" w:beforeAutospacing="1" w:after="100" w:afterAutospacing="1"/>
    </w:pPr>
    <w:rPr>
      <w:rFonts w:eastAsia="Times New Roman" w:cs="Times New Roman"/>
      <w:szCs w:val="24"/>
    </w:rPr>
  </w:style>
  <w:style w:type="character" w:customStyle="1" w:styleId="normalchar">
    <w:name w:val="normal__char"/>
    <w:basedOn w:val="DefaultParagraphFont"/>
    <w:rsid w:val="005446DD"/>
  </w:style>
  <w:style w:type="paragraph" w:styleId="NoSpacing">
    <w:name w:val="No Spacing"/>
    <w:qFormat/>
    <w:rsid w:val="0008457B"/>
    <w:rPr>
      <w:rFonts w:eastAsia="Times New Roman" w:cs="Times New Roman"/>
      <w:szCs w:val="24"/>
      <w:lang w:eastAsia="lt-LT"/>
    </w:rPr>
  </w:style>
  <w:style w:type="character" w:customStyle="1" w:styleId="Heading1Char">
    <w:name w:val="Heading 1 Char"/>
    <w:basedOn w:val="DefaultParagraphFont"/>
    <w:link w:val="Heading1"/>
    <w:uiPriority w:val="9"/>
    <w:rsid w:val="00D01EFF"/>
    <w:rPr>
      <w:rFonts w:asciiTheme="majorHAnsi" w:eastAsiaTheme="majorEastAsia" w:hAnsiTheme="majorHAnsi" w:cstheme="majorBidi"/>
      <w:color w:val="2F5496" w:themeColor="accent1" w:themeShade="BF"/>
      <w:sz w:val="32"/>
      <w:szCs w:val="32"/>
    </w:rPr>
  </w:style>
  <w:style w:type="character" w:customStyle="1" w:styleId="normal0020tablechar">
    <w:name w:val="normal_0020table__char"/>
    <w:basedOn w:val="DefaultParagraphFont"/>
    <w:rsid w:val="00D01EFF"/>
  </w:style>
  <w:style w:type="paragraph" w:customStyle="1" w:styleId="Default">
    <w:name w:val="Default"/>
    <w:rsid w:val="007417C2"/>
    <w:pPr>
      <w:autoSpaceDE w:val="0"/>
      <w:autoSpaceDN w:val="0"/>
      <w:adjustRightInd w:val="0"/>
    </w:pPr>
    <w:rPr>
      <w:rFonts w:ascii="Calibri" w:hAnsi="Calibri" w:cs="Calibri"/>
      <w:color w:val="000000"/>
      <w:szCs w:val="24"/>
    </w:rPr>
  </w:style>
  <w:style w:type="character" w:styleId="Hyperlink">
    <w:name w:val="Hyperlink"/>
    <w:basedOn w:val="DefaultParagraphFont"/>
    <w:uiPriority w:val="99"/>
    <w:unhideWhenUsed/>
    <w:rsid w:val="003D23F3"/>
    <w:rPr>
      <w:color w:val="0000FF"/>
      <w:u w:val="single"/>
    </w:rPr>
  </w:style>
  <w:style w:type="character" w:styleId="Strong">
    <w:name w:val="Strong"/>
    <w:basedOn w:val="DefaultParagraphFont"/>
    <w:uiPriority w:val="22"/>
    <w:qFormat/>
    <w:rsid w:val="003D23F3"/>
    <w:rPr>
      <w:b/>
      <w:bCs/>
    </w:rPr>
  </w:style>
  <w:style w:type="paragraph" w:styleId="BalloonText">
    <w:name w:val="Balloon Text"/>
    <w:basedOn w:val="Normal"/>
    <w:link w:val="BalloonTextChar"/>
    <w:uiPriority w:val="99"/>
    <w:semiHidden/>
    <w:unhideWhenUsed/>
    <w:rsid w:val="007E5E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E99"/>
    <w:rPr>
      <w:rFonts w:ascii="Segoe UI" w:hAnsi="Segoe UI" w:cs="Segoe UI"/>
      <w:sz w:val="18"/>
      <w:szCs w:val="18"/>
    </w:rPr>
  </w:style>
  <w:style w:type="paragraph" w:styleId="Footer">
    <w:name w:val="footer"/>
    <w:basedOn w:val="Normal"/>
    <w:link w:val="FooterChar"/>
    <w:uiPriority w:val="99"/>
    <w:unhideWhenUsed/>
    <w:rsid w:val="00CB527D"/>
    <w:pPr>
      <w:tabs>
        <w:tab w:val="center" w:pos="4819"/>
        <w:tab w:val="right" w:pos="9638"/>
      </w:tabs>
    </w:pPr>
  </w:style>
  <w:style w:type="character" w:customStyle="1" w:styleId="FooterChar">
    <w:name w:val="Footer Char"/>
    <w:basedOn w:val="DefaultParagraphFont"/>
    <w:link w:val="Footer"/>
    <w:uiPriority w:val="99"/>
    <w:rsid w:val="00CB5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48166">
      <w:bodyDiv w:val="1"/>
      <w:marLeft w:val="0"/>
      <w:marRight w:val="0"/>
      <w:marTop w:val="0"/>
      <w:marBottom w:val="0"/>
      <w:divBdr>
        <w:top w:val="none" w:sz="0" w:space="0" w:color="auto"/>
        <w:left w:val="none" w:sz="0" w:space="0" w:color="auto"/>
        <w:bottom w:val="none" w:sz="0" w:space="0" w:color="auto"/>
        <w:right w:val="none" w:sz="0" w:space="0" w:color="auto"/>
      </w:divBdr>
    </w:div>
    <w:div w:id="931283238">
      <w:bodyDiv w:val="1"/>
      <w:marLeft w:val="0"/>
      <w:marRight w:val="0"/>
      <w:marTop w:val="0"/>
      <w:marBottom w:val="0"/>
      <w:divBdr>
        <w:top w:val="none" w:sz="0" w:space="0" w:color="auto"/>
        <w:left w:val="none" w:sz="0" w:space="0" w:color="auto"/>
        <w:bottom w:val="none" w:sz="0" w:space="0" w:color="auto"/>
        <w:right w:val="none" w:sz="0" w:space="0" w:color="auto"/>
      </w:divBdr>
    </w:div>
    <w:div w:id="1161853644">
      <w:bodyDiv w:val="1"/>
      <w:marLeft w:val="0"/>
      <w:marRight w:val="0"/>
      <w:marTop w:val="0"/>
      <w:marBottom w:val="0"/>
      <w:divBdr>
        <w:top w:val="none" w:sz="0" w:space="0" w:color="auto"/>
        <w:left w:val="none" w:sz="0" w:space="0" w:color="auto"/>
        <w:bottom w:val="none" w:sz="0" w:space="0" w:color="auto"/>
        <w:right w:val="none" w:sz="0" w:space="0" w:color="auto"/>
      </w:divBdr>
    </w:div>
    <w:div w:id="127533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8B587-1485-4E0C-B97A-B86ECEF8B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5477</Words>
  <Characters>3122</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Alfredas Tamošiūnas</dc:creator>
  <cp:keywords/>
  <dc:description/>
  <cp:lastModifiedBy>Migle</cp:lastModifiedBy>
  <cp:revision>4</cp:revision>
  <dcterms:created xsi:type="dcterms:W3CDTF">2019-12-31T13:52:00Z</dcterms:created>
  <dcterms:modified xsi:type="dcterms:W3CDTF">2020-01-03T13:15:00Z</dcterms:modified>
</cp:coreProperties>
</file>