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80B" w:rsidRPr="004D253E" w:rsidRDefault="0090580B" w:rsidP="00C22EF7">
      <w:pPr>
        <w:shd w:val="clear" w:color="auto" w:fill="FFFFFF"/>
        <w:jc w:val="right"/>
        <w:rPr>
          <w:b/>
          <w:bCs/>
          <w:color w:val="000000"/>
          <w:sz w:val="20"/>
          <w:szCs w:val="20"/>
        </w:rPr>
      </w:pPr>
      <w:r w:rsidRPr="004D253E">
        <w:rPr>
          <w:b/>
          <w:bCs/>
          <w:color w:val="000000"/>
          <w:sz w:val="20"/>
          <w:szCs w:val="20"/>
        </w:rPr>
        <w:t>4 SPS priedas</w:t>
      </w:r>
    </w:p>
    <w:p w:rsidR="0090580B" w:rsidRPr="004D253E" w:rsidRDefault="0090580B" w:rsidP="00C22EF7">
      <w:pPr>
        <w:shd w:val="clear" w:color="auto" w:fill="FFFFFF"/>
        <w:jc w:val="right"/>
        <w:rPr>
          <w:bCs/>
          <w:color w:val="000000"/>
          <w:sz w:val="20"/>
          <w:szCs w:val="20"/>
        </w:rPr>
      </w:pPr>
    </w:p>
    <w:p w:rsidR="0090580B" w:rsidRPr="008B2417" w:rsidRDefault="0090580B" w:rsidP="00C22EF7">
      <w:pPr>
        <w:ind w:right="-178"/>
        <w:jc w:val="center"/>
        <w:rPr>
          <w:color w:val="000000"/>
          <w:sz w:val="22"/>
          <w:szCs w:val="22"/>
        </w:rPr>
      </w:pPr>
      <w:r w:rsidRPr="008B2417">
        <w:rPr>
          <w:color w:val="000000"/>
          <w:sz w:val="22"/>
          <w:szCs w:val="22"/>
        </w:rPr>
        <w:t>Herbas arba prekių ženklas</w:t>
      </w:r>
    </w:p>
    <w:p w:rsidR="0090580B" w:rsidRPr="003E637A" w:rsidRDefault="0090580B" w:rsidP="006B2913">
      <w:pPr>
        <w:ind w:right="-178"/>
        <w:jc w:val="center"/>
        <w:rPr>
          <w:color w:val="000000"/>
        </w:rPr>
      </w:pPr>
      <w:r w:rsidRPr="00497B68">
        <w:rPr>
          <w:sz w:val="20"/>
          <w:szCs w:val="20"/>
          <w:u w:val="single"/>
        </w:rPr>
        <w:t>UAB „Amedas‘</w:t>
      </w:r>
      <w:r w:rsidRPr="00B878AA">
        <w:rPr>
          <w:sz w:val="16"/>
          <w:szCs w:val="16"/>
        </w:rPr>
        <w:t>...</w:t>
      </w:r>
    </w:p>
    <w:p w:rsidR="0090580B" w:rsidRPr="008B2417" w:rsidRDefault="0090580B" w:rsidP="00C22EF7">
      <w:pPr>
        <w:ind w:right="-178"/>
        <w:jc w:val="center"/>
        <w:rPr>
          <w:color w:val="000000"/>
          <w:sz w:val="22"/>
          <w:szCs w:val="22"/>
        </w:rPr>
      </w:pPr>
      <w:r w:rsidRPr="008B2417">
        <w:rPr>
          <w:color w:val="000000"/>
          <w:sz w:val="22"/>
          <w:szCs w:val="22"/>
        </w:rPr>
        <w:t>(Tiekėjo pavadinimas)</w:t>
      </w:r>
    </w:p>
    <w:p w:rsidR="0090580B" w:rsidRPr="00DD64D3" w:rsidRDefault="0090580B" w:rsidP="006B2913">
      <w:pPr>
        <w:ind w:right="-178"/>
        <w:jc w:val="center"/>
        <w:rPr>
          <w:sz w:val="16"/>
          <w:szCs w:val="16"/>
        </w:rPr>
      </w:pPr>
      <w:r w:rsidRPr="00DD64D3">
        <w:rPr>
          <w:sz w:val="20"/>
          <w:szCs w:val="20"/>
          <w:u w:val="single"/>
        </w:rPr>
        <w:t>UAB „Amedas‘ Baltupio 117-30, Vilnius, ĮK 302428401, PVM kodas LT100005165415, Duomenys kaupiami VĮ „Registrų centras“</w:t>
      </w:r>
    </w:p>
    <w:p w:rsidR="0090580B" w:rsidRPr="00422F6C" w:rsidRDefault="0090580B" w:rsidP="00C22EF7">
      <w:pPr>
        <w:ind w:right="-178"/>
        <w:jc w:val="center"/>
        <w:rPr>
          <w:color w:val="000000"/>
          <w:sz w:val="20"/>
          <w:szCs w:val="20"/>
        </w:rPr>
      </w:pPr>
      <w:r w:rsidRPr="00422F6C">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0580B" w:rsidRPr="006B2913" w:rsidRDefault="0090580B" w:rsidP="006B2913">
      <w:pPr>
        <w:jc w:val="center"/>
        <w:rPr>
          <w:color w:val="000000"/>
          <w:u w:val="single"/>
        </w:rPr>
      </w:pPr>
      <w:r w:rsidRPr="006B2913">
        <w:rPr>
          <w:color w:val="000000"/>
          <w:u w:val="single"/>
        </w:rPr>
        <w:t>VŠĮ Vilniaus Universiteto Ligoninė Santaros klinikos_</w:t>
      </w:r>
    </w:p>
    <w:p w:rsidR="0090580B" w:rsidRPr="008C6749" w:rsidRDefault="0090580B" w:rsidP="00422F6C">
      <w:pPr>
        <w:tabs>
          <w:tab w:val="center" w:pos="2520"/>
        </w:tabs>
        <w:jc w:val="center"/>
        <w:rPr>
          <w:color w:val="000000"/>
          <w:sz w:val="16"/>
          <w:szCs w:val="16"/>
        </w:rPr>
      </w:pPr>
      <w:r w:rsidRPr="008C6749">
        <w:rPr>
          <w:color w:val="000000"/>
          <w:sz w:val="16"/>
          <w:szCs w:val="16"/>
        </w:rPr>
        <w:t>(Adresatas (įgaliotoji organizacija))</w:t>
      </w:r>
    </w:p>
    <w:p w:rsidR="0090580B" w:rsidRPr="007E5B73" w:rsidRDefault="0090580B" w:rsidP="00C22EF7">
      <w:pPr>
        <w:jc w:val="center"/>
        <w:rPr>
          <w:b/>
          <w:color w:val="000000"/>
          <w:sz w:val="20"/>
          <w:szCs w:val="20"/>
        </w:rPr>
      </w:pPr>
    </w:p>
    <w:p w:rsidR="0090580B" w:rsidRPr="00CB59D8" w:rsidRDefault="0090580B" w:rsidP="0002615B">
      <w:pPr>
        <w:jc w:val="center"/>
        <w:rPr>
          <w:b/>
          <w:color w:val="FF0000"/>
          <w:sz w:val="22"/>
          <w:szCs w:val="22"/>
        </w:rPr>
      </w:pPr>
      <w:r w:rsidRPr="008B2417">
        <w:rPr>
          <w:b/>
          <w:color w:val="000000"/>
          <w:sz w:val="22"/>
          <w:szCs w:val="22"/>
        </w:rPr>
        <w:t>PASIŪLYMAS</w:t>
      </w:r>
      <w:r>
        <w:rPr>
          <w:b/>
          <w:color w:val="000000"/>
          <w:sz w:val="22"/>
          <w:szCs w:val="22"/>
        </w:rPr>
        <w:t xml:space="preserve"> </w:t>
      </w:r>
    </w:p>
    <w:p w:rsidR="0090580B" w:rsidRDefault="0090580B" w:rsidP="003A495B">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sz w:val="22"/>
          <w:szCs w:val="22"/>
        </w:rPr>
      </w:pPr>
      <w:r>
        <w:rPr>
          <w:rFonts w:ascii="Times New Roman" w:hAnsi="Times New Roman" w:cs="Times New Roman"/>
          <w:b/>
          <w:sz w:val="22"/>
          <w:szCs w:val="22"/>
        </w:rPr>
        <w:t>CHIRURGINIAMS SIŪLAMS</w:t>
      </w:r>
      <w:r w:rsidRPr="003A495B">
        <w:rPr>
          <w:rFonts w:ascii="Times New Roman" w:hAnsi="Times New Roman" w:cs="Times New Roman"/>
          <w:b/>
          <w:sz w:val="22"/>
          <w:szCs w:val="22"/>
        </w:rPr>
        <w:t xml:space="preserve">,  NR. </w:t>
      </w:r>
      <w:r>
        <w:rPr>
          <w:rFonts w:ascii="Times New Roman" w:hAnsi="Times New Roman" w:cs="Times New Roman"/>
          <w:b/>
          <w:sz w:val="22"/>
          <w:szCs w:val="22"/>
        </w:rPr>
        <w:t>20520</w:t>
      </w:r>
    </w:p>
    <w:p w:rsidR="0090580B" w:rsidRPr="003A495B" w:rsidRDefault="0090580B" w:rsidP="003A495B">
      <w:pPr>
        <w:pStyle w:val="Body"/>
        <w:pBdr>
          <w:top w:val="none" w:sz="0" w:space="0" w:color="auto"/>
          <w:left w:val="none" w:sz="0" w:space="0" w:color="auto"/>
          <w:bottom w:val="none" w:sz="0" w:space="0" w:color="auto"/>
          <w:right w:val="none" w:sz="0" w:space="0" w:color="auto"/>
          <w:bar w:val="none" w:sz="0" w:color="auto"/>
        </w:pBdr>
        <w:jc w:val="center"/>
        <w:rPr>
          <w:b/>
          <w:sz w:val="22"/>
          <w:szCs w:val="22"/>
        </w:rPr>
      </w:pPr>
      <w:r w:rsidRPr="003A495B">
        <w:rPr>
          <w:rFonts w:ascii="Times New Roman" w:hAnsi="Times New Roman" w:cs="Times New Roman"/>
          <w:b/>
          <w:sz w:val="22"/>
          <w:szCs w:val="22"/>
        </w:rPr>
        <w:t>PIRKTI</w:t>
      </w:r>
    </w:p>
    <w:p w:rsidR="0090580B" w:rsidRPr="00F23D4C" w:rsidRDefault="0090580B" w:rsidP="0002615B">
      <w:pPr>
        <w:shd w:val="clear" w:color="auto" w:fill="FFFFFF"/>
        <w:jc w:val="center"/>
        <w:rPr>
          <w:b/>
          <w:bCs/>
          <w:color w:val="000000"/>
        </w:rPr>
      </w:pPr>
      <w:r w:rsidRPr="008B2417">
        <w:rPr>
          <w:color w:val="000000"/>
          <w:sz w:val="22"/>
          <w:szCs w:val="22"/>
        </w:rPr>
        <w:t>_</w:t>
      </w:r>
      <w:r>
        <w:rPr>
          <w:color w:val="000000"/>
          <w:sz w:val="22"/>
          <w:szCs w:val="22"/>
          <w:u w:val="single"/>
        </w:rPr>
        <w:t>2020 Sausio 20d</w:t>
      </w:r>
      <w:r w:rsidRPr="008B2417">
        <w:rPr>
          <w:color w:val="000000"/>
          <w:sz w:val="22"/>
          <w:szCs w:val="22"/>
        </w:rPr>
        <w:t>_Nr._</w:t>
      </w:r>
      <w:r>
        <w:rPr>
          <w:color w:val="000000"/>
          <w:sz w:val="22"/>
          <w:szCs w:val="22"/>
          <w:u w:val="single"/>
        </w:rPr>
        <w:t>2020-01-20</w:t>
      </w:r>
    </w:p>
    <w:p w:rsidR="0090580B" w:rsidRPr="008C6749" w:rsidRDefault="0090580B" w:rsidP="008C6749">
      <w:pPr>
        <w:shd w:val="clear" w:color="auto" w:fill="FFFFFF"/>
        <w:ind w:left="2592" w:firstLine="1296"/>
        <w:rPr>
          <w:bCs/>
          <w:color w:val="000000"/>
          <w:sz w:val="16"/>
          <w:szCs w:val="16"/>
        </w:rPr>
      </w:pPr>
      <w:r>
        <w:rPr>
          <w:bCs/>
          <w:color w:val="000000"/>
          <w:sz w:val="16"/>
          <w:szCs w:val="16"/>
        </w:rPr>
        <w:t xml:space="preserve">            </w:t>
      </w:r>
      <w:r w:rsidRPr="008C6749">
        <w:rPr>
          <w:bCs/>
          <w:color w:val="000000"/>
          <w:sz w:val="16"/>
          <w:szCs w:val="16"/>
        </w:rPr>
        <w:t>(data)</w:t>
      </w:r>
    </w:p>
    <w:p w:rsidR="0090580B" w:rsidRPr="007E5B73" w:rsidRDefault="0090580B" w:rsidP="0002615B">
      <w:pPr>
        <w:shd w:val="clear" w:color="auto" w:fill="FFFFFF"/>
        <w:jc w:val="center"/>
        <w:rPr>
          <w:bCs/>
          <w:color w:val="000000"/>
          <w:sz w:val="20"/>
          <w:szCs w:val="20"/>
        </w:rPr>
      </w:pPr>
      <w:r w:rsidRPr="007E5B73">
        <w:rPr>
          <w:bCs/>
          <w:color w:val="000000"/>
          <w:sz w:val="20"/>
          <w:szCs w:val="20"/>
        </w:rPr>
        <w:t>_</w:t>
      </w:r>
      <w:r>
        <w:rPr>
          <w:bCs/>
          <w:color w:val="000000"/>
          <w:sz w:val="20"/>
          <w:szCs w:val="20"/>
          <w:u w:val="single"/>
        </w:rPr>
        <w:t>Vilnius</w:t>
      </w:r>
      <w:r w:rsidRPr="007E5B73">
        <w:rPr>
          <w:bCs/>
          <w:color w:val="000000"/>
          <w:sz w:val="20"/>
          <w:szCs w:val="20"/>
        </w:rPr>
        <w:t>_</w:t>
      </w:r>
    </w:p>
    <w:p w:rsidR="0090580B" w:rsidRPr="008C6749" w:rsidRDefault="0090580B" w:rsidP="0002615B">
      <w:pPr>
        <w:shd w:val="clear" w:color="auto" w:fill="FFFFFF"/>
        <w:jc w:val="center"/>
        <w:rPr>
          <w:bCs/>
          <w:color w:val="000000"/>
          <w:sz w:val="16"/>
          <w:szCs w:val="16"/>
        </w:rPr>
      </w:pPr>
      <w:r w:rsidRPr="008C6749">
        <w:rPr>
          <w:bCs/>
          <w:color w:val="000000"/>
          <w:sz w:val="16"/>
          <w:szCs w:val="16"/>
        </w:rPr>
        <w:t>(sudarymo vieta)</w:t>
      </w:r>
    </w:p>
    <w:p w:rsidR="0090580B" w:rsidRPr="00F23D4C" w:rsidRDefault="0090580B" w:rsidP="00422F6C">
      <w:pPr>
        <w:rPr>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4"/>
        <w:gridCol w:w="3685"/>
      </w:tblGrid>
      <w:tr w:rsidR="0090580B" w:rsidRPr="00F23D4C" w:rsidTr="002735F5">
        <w:tc>
          <w:tcPr>
            <w:tcW w:w="6634" w:type="dxa"/>
          </w:tcPr>
          <w:p w:rsidR="0090580B" w:rsidRPr="008B2417" w:rsidRDefault="0090580B" w:rsidP="00422F6C">
            <w:pPr>
              <w:ind w:right="-108"/>
              <w:jc w:val="both"/>
              <w:rPr>
                <w:i/>
                <w:color w:val="000000"/>
              </w:rPr>
            </w:pPr>
            <w:r w:rsidRPr="008B2417">
              <w:rPr>
                <w:color w:val="000000"/>
                <w:sz w:val="22"/>
                <w:szCs w:val="22"/>
              </w:rPr>
              <w:t xml:space="preserve">Tiekėjo pavadinimas </w:t>
            </w:r>
            <w:r w:rsidRPr="008B2417">
              <w:rPr>
                <w:i/>
                <w:color w:val="000000"/>
                <w:sz w:val="22"/>
                <w:szCs w:val="22"/>
              </w:rPr>
              <w:t>/jeigu dalyvauja ūkio subjektų grupė, surašomi visi dalyvių pavadinimai/</w:t>
            </w:r>
          </w:p>
        </w:tc>
        <w:tc>
          <w:tcPr>
            <w:tcW w:w="3685" w:type="dxa"/>
          </w:tcPr>
          <w:p w:rsidR="0090580B" w:rsidRPr="008B2417" w:rsidRDefault="0090580B" w:rsidP="0002615B">
            <w:pPr>
              <w:jc w:val="both"/>
              <w:rPr>
                <w:color w:val="000000"/>
              </w:rPr>
            </w:pPr>
            <w:r w:rsidRPr="00772225">
              <w:t>UAB „Amedas“</w:t>
            </w:r>
          </w:p>
          <w:p w:rsidR="0090580B" w:rsidRPr="008B2417" w:rsidRDefault="0090580B" w:rsidP="0002615B">
            <w:pPr>
              <w:jc w:val="both"/>
              <w:rPr>
                <w:color w:val="000000"/>
              </w:rPr>
            </w:pPr>
          </w:p>
        </w:tc>
      </w:tr>
      <w:tr w:rsidR="0090580B" w:rsidRPr="00F23D4C" w:rsidTr="002735F5">
        <w:tc>
          <w:tcPr>
            <w:tcW w:w="6634" w:type="dxa"/>
          </w:tcPr>
          <w:p w:rsidR="0090580B" w:rsidRPr="008B2417" w:rsidRDefault="0090580B" w:rsidP="0002615B">
            <w:pPr>
              <w:ind w:right="-108"/>
              <w:rPr>
                <w:color w:val="000000"/>
              </w:rPr>
            </w:pPr>
            <w:r w:rsidRPr="008B2417">
              <w:rPr>
                <w:color w:val="000000"/>
                <w:sz w:val="22"/>
                <w:szCs w:val="22"/>
              </w:rPr>
              <w:t>Tiekėjo adresas</w:t>
            </w:r>
            <w:r w:rsidRPr="008B2417">
              <w:rPr>
                <w:i/>
                <w:color w:val="000000"/>
                <w:sz w:val="22"/>
                <w:szCs w:val="22"/>
              </w:rPr>
              <w:t xml:space="preserve"> /jeigu dalyvauja ūkio subjektų grupė, surašomi visi dalyvių adresai/</w:t>
            </w:r>
          </w:p>
        </w:tc>
        <w:tc>
          <w:tcPr>
            <w:tcW w:w="3685" w:type="dxa"/>
          </w:tcPr>
          <w:p w:rsidR="0090580B" w:rsidRPr="008B2417" w:rsidRDefault="0090580B" w:rsidP="0002615B">
            <w:pPr>
              <w:jc w:val="both"/>
              <w:rPr>
                <w:color w:val="000000"/>
              </w:rPr>
            </w:pPr>
            <w:r w:rsidRPr="00772225">
              <w:t>Baltupio 117-30, Vilnius, LT-08334</w:t>
            </w:r>
          </w:p>
        </w:tc>
      </w:tr>
      <w:tr w:rsidR="0090580B" w:rsidRPr="00F23D4C" w:rsidTr="002735F5">
        <w:tc>
          <w:tcPr>
            <w:tcW w:w="6634" w:type="dxa"/>
          </w:tcPr>
          <w:p w:rsidR="0090580B" w:rsidRPr="008B2417" w:rsidRDefault="0090580B" w:rsidP="0002615B">
            <w:pPr>
              <w:ind w:right="-108"/>
              <w:rPr>
                <w:color w:val="000000"/>
              </w:rPr>
            </w:pPr>
            <w:r w:rsidRPr="008B2417">
              <w:rPr>
                <w:color w:val="000000"/>
                <w:sz w:val="22"/>
                <w:szCs w:val="22"/>
              </w:rPr>
              <w:t>Asmens, pasirašiusio pasiūlymą saugiu elektroniniu parašu, vardas, pavardė, pareigos</w:t>
            </w:r>
          </w:p>
        </w:tc>
        <w:tc>
          <w:tcPr>
            <w:tcW w:w="3685" w:type="dxa"/>
          </w:tcPr>
          <w:p w:rsidR="0090580B" w:rsidRPr="008B2417" w:rsidRDefault="0090580B" w:rsidP="0002615B">
            <w:pPr>
              <w:jc w:val="both"/>
              <w:rPr>
                <w:color w:val="000000"/>
              </w:rPr>
            </w:pPr>
            <w:r w:rsidRPr="00772225">
              <w:t>Direktorius Rolandas Bagdonas</w:t>
            </w:r>
          </w:p>
        </w:tc>
      </w:tr>
      <w:tr w:rsidR="0090580B" w:rsidRPr="00F23D4C" w:rsidTr="002735F5">
        <w:tc>
          <w:tcPr>
            <w:tcW w:w="6634" w:type="dxa"/>
          </w:tcPr>
          <w:p w:rsidR="0090580B" w:rsidRPr="008B2417" w:rsidRDefault="0090580B" w:rsidP="0002615B">
            <w:pPr>
              <w:ind w:right="-108"/>
              <w:rPr>
                <w:color w:val="000000"/>
              </w:rPr>
            </w:pPr>
            <w:r w:rsidRPr="008B2417">
              <w:rPr>
                <w:color w:val="000000"/>
                <w:sz w:val="22"/>
                <w:szCs w:val="22"/>
              </w:rPr>
              <w:t>Telefono numeris</w:t>
            </w:r>
          </w:p>
        </w:tc>
        <w:tc>
          <w:tcPr>
            <w:tcW w:w="3685" w:type="dxa"/>
          </w:tcPr>
          <w:p w:rsidR="0090580B" w:rsidRPr="008B2417" w:rsidRDefault="0090580B" w:rsidP="0002615B">
            <w:pPr>
              <w:jc w:val="both"/>
              <w:rPr>
                <w:color w:val="000000"/>
              </w:rPr>
            </w:pPr>
            <w:r w:rsidRPr="00772225">
              <w:t>8 698 56367</w:t>
            </w:r>
          </w:p>
        </w:tc>
      </w:tr>
      <w:tr w:rsidR="0090580B" w:rsidRPr="00F23D4C" w:rsidTr="002735F5">
        <w:tc>
          <w:tcPr>
            <w:tcW w:w="6634" w:type="dxa"/>
          </w:tcPr>
          <w:p w:rsidR="0090580B" w:rsidRPr="008B2417" w:rsidRDefault="0090580B" w:rsidP="0002615B">
            <w:pPr>
              <w:ind w:right="-108"/>
              <w:rPr>
                <w:color w:val="000000"/>
              </w:rPr>
            </w:pPr>
            <w:r w:rsidRPr="008B2417">
              <w:rPr>
                <w:color w:val="000000"/>
                <w:sz w:val="22"/>
                <w:szCs w:val="22"/>
              </w:rPr>
              <w:t>Fakso numeris</w:t>
            </w:r>
          </w:p>
        </w:tc>
        <w:tc>
          <w:tcPr>
            <w:tcW w:w="3685" w:type="dxa"/>
          </w:tcPr>
          <w:p w:rsidR="0090580B" w:rsidRPr="008B2417" w:rsidRDefault="0090580B" w:rsidP="0002615B">
            <w:pPr>
              <w:jc w:val="both"/>
              <w:rPr>
                <w:color w:val="000000"/>
              </w:rPr>
            </w:pPr>
          </w:p>
        </w:tc>
      </w:tr>
      <w:tr w:rsidR="0090580B" w:rsidRPr="00F23D4C" w:rsidTr="002735F5">
        <w:tc>
          <w:tcPr>
            <w:tcW w:w="6634" w:type="dxa"/>
          </w:tcPr>
          <w:p w:rsidR="0090580B" w:rsidRPr="008B2417" w:rsidRDefault="0090580B" w:rsidP="0002615B">
            <w:pPr>
              <w:ind w:right="-108"/>
              <w:rPr>
                <w:color w:val="000000"/>
              </w:rPr>
            </w:pPr>
            <w:r w:rsidRPr="008B2417">
              <w:rPr>
                <w:color w:val="000000"/>
                <w:sz w:val="22"/>
                <w:szCs w:val="22"/>
              </w:rPr>
              <w:t>Tiekėjo įmonės kodas</w:t>
            </w:r>
          </w:p>
        </w:tc>
        <w:tc>
          <w:tcPr>
            <w:tcW w:w="3685" w:type="dxa"/>
          </w:tcPr>
          <w:p w:rsidR="0090580B" w:rsidRPr="008B2417" w:rsidRDefault="0090580B" w:rsidP="0002615B">
            <w:pPr>
              <w:jc w:val="both"/>
              <w:rPr>
                <w:color w:val="000000"/>
              </w:rPr>
            </w:pPr>
            <w:r>
              <w:rPr>
                <w:color w:val="000000"/>
                <w:sz w:val="22"/>
                <w:szCs w:val="22"/>
              </w:rPr>
              <w:t>302428401</w:t>
            </w:r>
          </w:p>
        </w:tc>
      </w:tr>
      <w:tr w:rsidR="0090580B" w:rsidRPr="00F23D4C" w:rsidTr="002735F5">
        <w:tc>
          <w:tcPr>
            <w:tcW w:w="6634" w:type="dxa"/>
          </w:tcPr>
          <w:p w:rsidR="0090580B" w:rsidRPr="008B2417" w:rsidRDefault="0090580B" w:rsidP="0002615B">
            <w:pPr>
              <w:ind w:right="-108"/>
              <w:rPr>
                <w:color w:val="000000"/>
              </w:rPr>
            </w:pPr>
            <w:r w:rsidRPr="008B2417">
              <w:rPr>
                <w:color w:val="000000"/>
                <w:sz w:val="22"/>
                <w:szCs w:val="22"/>
              </w:rPr>
              <w:t>Tiekėjo PVM mokėtojo kodas</w:t>
            </w:r>
          </w:p>
        </w:tc>
        <w:tc>
          <w:tcPr>
            <w:tcW w:w="3685" w:type="dxa"/>
          </w:tcPr>
          <w:p w:rsidR="0090580B" w:rsidRPr="006B2913" w:rsidRDefault="0090580B" w:rsidP="0002615B">
            <w:pPr>
              <w:jc w:val="both"/>
              <w:rPr>
                <w:color w:val="000000"/>
              </w:rPr>
            </w:pPr>
            <w:r w:rsidRPr="006B2913">
              <w:rPr>
                <w:color w:val="000000"/>
                <w:sz w:val="22"/>
                <w:szCs w:val="22"/>
              </w:rPr>
              <w:t>LT100005165415</w:t>
            </w:r>
          </w:p>
        </w:tc>
      </w:tr>
      <w:tr w:rsidR="0090580B" w:rsidRPr="00F23D4C" w:rsidTr="002735F5">
        <w:tc>
          <w:tcPr>
            <w:tcW w:w="6634" w:type="dxa"/>
          </w:tcPr>
          <w:p w:rsidR="0090580B" w:rsidRPr="008B2417" w:rsidRDefault="0090580B" w:rsidP="0002615B">
            <w:pPr>
              <w:ind w:right="-108"/>
              <w:rPr>
                <w:color w:val="000000"/>
              </w:rPr>
            </w:pPr>
            <w:r w:rsidRPr="008B2417">
              <w:rPr>
                <w:color w:val="000000"/>
                <w:sz w:val="22"/>
                <w:szCs w:val="22"/>
              </w:rPr>
              <w:t>El. pašto adresas</w:t>
            </w:r>
          </w:p>
        </w:tc>
        <w:tc>
          <w:tcPr>
            <w:tcW w:w="3685" w:type="dxa"/>
          </w:tcPr>
          <w:p w:rsidR="0090580B" w:rsidRPr="006B2913" w:rsidRDefault="0090580B" w:rsidP="0002615B">
            <w:pPr>
              <w:jc w:val="both"/>
              <w:rPr>
                <w:color w:val="000000"/>
              </w:rPr>
            </w:pPr>
            <w:r>
              <w:rPr>
                <w:color w:val="000000"/>
                <w:sz w:val="22"/>
                <w:szCs w:val="22"/>
              </w:rPr>
              <w:t>r</w:t>
            </w:r>
            <w:r w:rsidRPr="006B2913">
              <w:rPr>
                <w:color w:val="000000"/>
                <w:sz w:val="22"/>
                <w:szCs w:val="22"/>
              </w:rPr>
              <w:t>olandas@amedas.lt</w:t>
            </w:r>
          </w:p>
        </w:tc>
      </w:tr>
    </w:tbl>
    <w:p w:rsidR="0090580B" w:rsidRPr="00F23D4C" w:rsidRDefault="0090580B" w:rsidP="0002615B">
      <w:pPr>
        <w:jc w:val="both"/>
        <w:rPr>
          <w:i/>
          <w:color w:val="000000"/>
        </w:rPr>
      </w:pPr>
    </w:p>
    <w:p w:rsidR="0090580B" w:rsidRPr="008B2417" w:rsidRDefault="0090580B" w:rsidP="002735F5">
      <w:pPr>
        <w:tabs>
          <w:tab w:val="left" w:pos="142"/>
          <w:tab w:val="left" w:pos="567"/>
        </w:tabs>
        <w:jc w:val="both"/>
        <w:rPr>
          <w:color w:val="000000"/>
          <w:sz w:val="22"/>
          <w:szCs w:val="22"/>
        </w:rPr>
      </w:pPr>
      <w:r w:rsidRPr="008B2417">
        <w:rPr>
          <w:color w:val="000000"/>
          <w:sz w:val="22"/>
          <w:szCs w:val="22"/>
        </w:rPr>
        <w:t>1. Šiuo pasiūlymu pažymime, kad sutinkame su visomis pirkimo sąlygomis, nustatytomis:</w:t>
      </w:r>
    </w:p>
    <w:p w:rsidR="0090580B" w:rsidRDefault="0090580B" w:rsidP="002735F5">
      <w:pPr>
        <w:tabs>
          <w:tab w:val="left" w:pos="142"/>
          <w:tab w:val="left" w:pos="567"/>
        </w:tabs>
        <w:jc w:val="both"/>
        <w:rPr>
          <w:color w:val="000000"/>
          <w:sz w:val="22"/>
          <w:szCs w:val="22"/>
        </w:rPr>
      </w:pPr>
      <w:r w:rsidRPr="008B2417">
        <w:rPr>
          <w:color w:val="000000"/>
          <w:sz w:val="22"/>
          <w:szCs w:val="22"/>
        </w:rPr>
        <w:tab/>
      </w:r>
      <w:r w:rsidRPr="008B2417">
        <w:rPr>
          <w:color w:val="000000"/>
          <w:sz w:val="22"/>
          <w:szCs w:val="22"/>
        </w:rPr>
        <w:tab/>
        <w:t>1) atviro konkurso skelbime, paskelbtame Viešųjų pirkimų įstatymo nustatyta tvarka</w:t>
      </w:r>
      <w:r>
        <w:rPr>
          <w:color w:val="000000"/>
          <w:sz w:val="22"/>
          <w:szCs w:val="22"/>
        </w:rPr>
        <w:t>;</w:t>
      </w:r>
      <w:r w:rsidRPr="008B2417">
        <w:rPr>
          <w:color w:val="000000"/>
          <w:sz w:val="22"/>
          <w:szCs w:val="22"/>
        </w:rPr>
        <w:t xml:space="preserve"> </w:t>
      </w:r>
    </w:p>
    <w:p w:rsidR="0090580B" w:rsidRPr="008B2417" w:rsidRDefault="0090580B" w:rsidP="002735F5">
      <w:pPr>
        <w:tabs>
          <w:tab w:val="left" w:pos="142"/>
          <w:tab w:val="left" w:pos="567"/>
        </w:tabs>
        <w:jc w:val="both"/>
        <w:rPr>
          <w:color w:val="000000"/>
          <w:sz w:val="22"/>
          <w:szCs w:val="22"/>
        </w:rPr>
      </w:pPr>
      <w:r>
        <w:rPr>
          <w:color w:val="000000"/>
          <w:sz w:val="22"/>
          <w:szCs w:val="22"/>
        </w:rPr>
        <w:t xml:space="preserve">          2) atviro konkurso pirkimo dokumentuose;</w:t>
      </w:r>
    </w:p>
    <w:p w:rsidR="0090580B" w:rsidRDefault="0090580B" w:rsidP="002735F5">
      <w:pPr>
        <w:tabs>
          <w:tab w:val="left" w:pos="142"/>
          <w:tab w:val="left" w:pos="567"/>
        </w:tabs>
        <w:jc w:val="both"/>
        <w:rPr>
          <w:color w:val="000000"/>
          <w:sz w:val="22"/>
          <w:szCs w:val="22"/>
        </w:rPr>
      </w:pPr>
      <w:r w:rsidRPr="008B2417">
        <w:rPr>
          <w:color w:val="000000"/>
          <w:sz w:val="22"/>
          <w:szCs w:val="22"/>
        </w:rPr>
        <w:tab/>
      </w:r>
      <w:r>
        <w:rPr>
          <w:color w:val="000000"/>
          <w:sz w:val="22"/>
          <w:szCs w:val="22"/>
        </w:rPr>
        <w:t xml:space="preserve">        3</w:t>
      </w:r>
      <w:r w:rsidRPr="008B2417">
        <w:rPr>
          <w:color w:val="000000"/>
          <w:sz w:val="22"/>
          <w:szCs w:val="22"/>
        </w:rPr>
        <w:t>) kituose pirkimo dokumentuose (jų paaiškinimuose, papildymuose).</w:t>
      </w:r>
    </w:p>
    <w:p w:rsidR="0090580B" w:rsidRPr="006533F0" w:rsidRDefault="0090580B" w:rsidP="002735F5">
      <w:pPr>
        <w:tabs>
          <w:tab w:val="left" w:pos="142"/>
          <w:tab w:val="left" w:pos="567"/>
        </w:tabs>
        <w:jc w:val="both"/>
        <w:rPr>
          <w:color w:val="000000"/>
          <w:sz w:val="10"/>
          <w:szCs w:val="10"/>
        </w:rPr>
      </w:pPr>
    </w:p>
    <w:p w:rsidR="0090580B" w:rsidRPr="008B2417" w:rsidRDefault="0090580B" w:rsidP="002735F5">
      <w:pPr>
        <w:tabs>
          <w:tab w:val="left" w:pos="142"/>
          <w:tab w:val="left" w:pos="567"/>
        </w:tabs>
        <w:jc w:val="both"/>
        <w:rPr>
          <w:color w:val="000000"/>
          <w:sz w:val="22"/>
          <w:szCs w:val="22"/>
        </w:rPr>
      </w:pPr>
      <w:r>
        <w:rPr>
          <w:color w:val="000000"/>
          <w:sz w:val="22"/>
          <w:szCs w:val="22"/>
        </w:rPr>
        <w:t>2</w:t>
      </w:r>
      <w:r w:rsidRPr="008B2417">
        <w:rPr>
          <w:color w:val="000000"/>
          <w:sz w:val="22"/>
          <w:szCs w:val="22"/>
        </w:rPr>
        <w:t xml:space="preserve">. </w:t>
      </w:r>
      <w:r w:rsidRPr="008B2417">
        <w:rPr>
          <w:color w:val="000000"/>
          <w:spacing w:val="-4"/>
          <w:sz w:val="22"/>
          <w:szCs w:val="22"/>
        </w:rPr>
        <w:t>Pasirašydamas CVP IS priemonėmis pateiktą pasiūlymą</w:t>
      </w:r>
      <w:r>
        <w:rPr>
          <w:color w:val="000000"/>
          <w:spacing w:val="-4"/>
          <w:sz w:val="22"/>
          <w:szCs w:val="22"/>
        </w:rPr>
        <w:t xml:space="preserve"> </w:t>
      </w:r>
      <w:r>
        <w:rPr>
          <w:spacing w:val="-4"/>
        </w:rPr>
        <w:t>saugiu elektroniniu parašu</w:t>
      </w:r>
      <w:r w:rsidRPr="008B2417">
        <w:rPr>
          <w:color w:val="000000"/>
          <w:spacing w:val="-4"/>
          <w:sz w:val="22"/>
          <w:szCs w:val="22"/>
        </w:rPr>
        <w:t>, patvirtinu, kad dokumentų skaitmeninės</w:t>
      </w:r>
      <w:r w:rsidRPr="008B2417">
        <w:rPr>
          <w:color w:val="000000"/>
          <w:sz w:val="22"/>
          <w:szCs w:val="22"/>
        </w:rPr>
        <w:t xml:space="preserve"> kopijos ir elektroninėmis priemonėmis pateikti duomenys yra tikri.</w:t>
      </w:r>
    </w:p>
    <w:p w:rsidR="0090580B" w:rsidRPr="00CB1637" w:rsidRDefault="0090580B" w:rsidP="002735F5">
      <w:pPr>
        <w:tabs>
          <w:tab w:val="left" w:pos="142"/>
          <w:tab w:val="left" w:pos="567"/>
        </w:tabs>
        <w:jc w:val="both"/>
        <w:rPr>
          <w:color w:val="000000"/>
        </w:rPr>
      </w:pPr>
    </w:p>
    <w:p w:rsidR="0090580B" w:rsidRPr="008B2417" w:rsidRDefault="0090580B" w:rsidP="0002615B">
      <w:pPr>
        <w:jc w:val="both"/>
        <w:rPr>
          <w:i/>
          <w:color w:val="000000"/>
          <w:spacing w:val="-4"/>
          <w:sz w:val="22"/>
          <w:szCs w:val="22"/>
        </w:rPr>
      </w:pPr>
      <w:r w:rsidRPr="008B2417">
        <w:rPr>
          <w:b/>
          <w:color w:val="000000"/>
          <w:spacing w:val="-4"/>
          <w:sz w:val="22"/>
          <w:szCs w:val="22"/>
        </w:rPr>
        <w:t>Pastaba</w:t>
      </w:r>
      <w:r w:rsidRPr="008B2417">
        <w:rPr>
          <w:i/>
          <w:color w:val="000000"/>
          <w:spacing w:val="-4"/>
          <w:sz w:val="22"/>
          <w:szCs w:val="22"/>
        </w:rPr>
        <w:t>. Pildoma, jei tiekėjas ketina pasitelkti subrangovą (-us), subtiekėją (-us)</w:t>
      </w:r>
      <w:r w:rsidRPr="008B2417">
        <w:rPr>
          <w:i/>
          <w:strike/>
          <w:color w:val="000000"/>
          <w:spacing w:val="-4"/>
          <w:sz w:val="22"/>
          <w:szCs w:val="22"/>
        </w:rPr>
        <w:t>,</w:t>
      </w:r>
      <w:r w:rsidRPr="008B2417">
        <w:rPr>
          <w:i/>
          <w:color w:val="000000"/>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9"/>
        <w:gridCol w:w="1846"/>
        <w:gridCol w:w="3969"/>
        <w:gridCol w:w="3940"/>
      </w:tblGrid>
      <w:tr w:rsidR="0090580B" w:rsidRPr="008B2417" w:rsidTr="008B2417">
        <w:tc>
          <w:tcPr>
            <w:tcW w:w="559" w:type="dxa"/>
            <w:vAlign w:val="center"/>
          </w:tcPr>
          <w:p w:rsidR="0090580B" w:rsidRPr="00526535" w:rsidRDefault="0090580B" w:rsidP="00B817CE">
            <w:pPr>
              <w:tabs>
                <w:tab w:val="left" w:pos="1800"/>
              </w:tabs>
              <w:jc w:val="center"/>
              <w:rPr>
                <w:color w:val="000000"/>
                <w:sz w:val="21"/>
                <w:szCs w:val="21"/>
              </w:rPr>
            </w:pPr>
            <w:r w:rsidRPr="00526535">
              <w:rPr>
                <w:color w:val="000000"/>
                <w:sz w:val="21"/>
                <w:szCs w:val="21"/>
              </w:rPr>
              <w:t>Eil. Nr.</w:t>
            </w:r>
          </w:p>
        </w:tc>
        <w:tc>
          <w:tcPr>
            <w:tcW w:w="1846" w:type="dxa"/>
            <w:vAlign w:val="center"/>
          </w:tcPr>
          <w:p w:rsidR="0090580B" w:rsidRPr="00526535" w:rsidRDefault="0090580B" w:rsidP="00B817CE">
            <w:pPr>
              <w:tabs>
                <w:tab w:val="left" w:pos="1800"/>
              </w:tabs>
              <w:jc w:val="center"/>
              <w:rPr>
                <w:color w:val="000000"/>
                <w:sz w:val="21"/>
                <w:szCs w:val="21"/>
              </w:rPr>
            </w:pPr>
            <w:r w:rsidRPr="00526535">
              <w:rPr>
                <w:color w:val="000000"/>
                <w:sz w:val="21"/>
                <w:szCs w:val="21"/>
              </w:rPr>
              <w:t>Ūkio subjekto pavadinimas</w:t>
            </w:r>
          </w:p>
        </w:tc>
        <w:tc>
          <w:tcPr>
            <w:tcW w:w="3969" w:type="dxa"/>
            <w:vAlign w:val="center"/>
          </w:tcPr>
          <w:p w:rsidR="0090580B" w:rsidRPr="00526535" w:rsidRDefault="0090580B" w:rsidP="00B817CE">
            <w:pPr>
              <w:tabs>
                <w:tab w:val="left" w:pos="1800"/>
              </w:tabs>
              <w:jc w:val="center"/>
              <w:rPr>
                <w:color w:val="000000"/>
                <w:sz w:val="21"/>
                <w:szCs w:val="21"/>
              </w:rPr>
            </w:pPr>
            <w:r w:rsidRPr="00526535">
              <w:rPr>
                <w:color w:val="000000"/>
                <w:sz w:val="21"/>
                <w:szCs w:val="21"/>
              </w:rPr>
              <w:t xml:space="preserve">Statusas </w:t>
            </w:r>
          </w:p>
          <w:p w:rsidR="0090580B" w:rsidRPr="00526535" w:rsidRDefault="0090580B" w:rsidP="00B817CE">
            <w:pPr>
              <w:tabs>
                <w:tab w:val="left" w:pos="1800"/>
              </w:tabs>
              <w:jc w:val="center"/>
              <w:rPr>
                <w:color w:val="000000"/>
                <w:sz w:val="21"/>
                <w:szCs w:val="21"/>
              </w:rPr>
            </w:pPr>
            <w:r w:rsidRPr="00526535">
              <w:rPr>
                <w:i/>
                <w:color w:val="000000"/>
                <w:sz w:val="21"/>
                <w:szCs w:val="21"/>
              </w:rPr>
              <w:t>(jungtinės veiklos partneris arba subtiekėjas (subrangovas) arba trečiasis asmuo, kurio pajėgumais remiamasi)</w:t>
            </w:r>
          </w:p>
        </w:tc>
        <w:tc>
          <w:tcPr>
            <w:tcW w:w="3940" w:type="dxa"/>
            <w:vAlign w:val="center"/>
          </w:tcPr>
          <w:p w:rsidR="0090580B" w:rsidRPr="00526535" w:rsidRDefault="0090580B" w:rsidP="00B817CE">
            <w:pPr>
              <w:tabs>
                <w:tab w:val="left" w:pos="1800"/>
              </w:tabs>
              <w:jc w:val="center"/>
              <w:rPr>
                <w:color w:val="000000"/>
                <w:sz w:val="21"/>
                <w:szCs w:val="21"/>
              </w:rPr>
            </w:pPr>
            <w:r w:rsidRPr="00526535">
              <w:rPr>
                <w:color w:val="000000"/>
                <w:sz w:val="21"/>
                <w:szCs w:val="21"/>
              </w:rPr>
              <w:t xml:space="preserve">Ūkio subjektui perduodamų įsipareigojimų apimtis </w:t>
            </w:r>
          </w:p>
          <w:p w:rsidR="0090580B" w:rsidRPr="00526535" w:rsidRDefault="0090580B" w:rsidP="00B817CE">
            <w:pPr>
              <w:tabs>
                <w:tab w:val="left" w:pos="1800"/>
              </w:tabs>
              <w:jc w:val="center"/>
              <w:rPr>
                <w:color w:val="000000"/>
                <w:sz w:val="21"/>
                <w:szCs w:val="21"/>
              </w:rPr>
            </w:pPr>
            <w:r w:rsidRPr="00526535">
              <w:rPr>
                <w:i/>
                <w:color w:val="000000"/>
                <w:sz w:val="21"/>
                <w:szCs w:val="21"/>
              </w:rPr>
              <w:t>(ką darys pasitelkiamas ūkio subjektas)</w:t>
            </w:r>
          </w:p>
        </w:tc>
      </w:tr>
      <w:tr w:rsidR="0090580B" w:rsidRPr="008B2417" w:rsidTr="008B2417">
        <w:tc>
          <w:tcPr>
            <w:tcW w:w="559" w:type="dxa"/>
          </w:tcPr>
          <w:p w:rsidR="0090580B" w:rsidRPr="008B2417" w:rsidRDefault="0090580B" w:rsidP="00B817CE">
            <w:pPr>
              <w:tabs>
                <w:tab w:val="left" w:pos="1800"/>
              </w:tabs>
              <w:jc w:val="both"/>
              <w:rPr>
                <w:color w:val="000000"/>
                <w:highlight w:val="yellow"/>
              </w:rPr>
            </w:pPr>
          </w:p>
        </w:tc>
        <w:tc>
          <w:tcPr>
            <w:tcW w:w="1846" w:type="dxa"/>
          </w:tcPr>
          <w:p w:rsidR="0090580B" w:rsidRPr="008B2417" w:rsidRDefault="0090580B" w:rsidP="00B817CE">
            <w:pPr>
              <w:tabs>
                <w:tab w:val="left" w:pos="1800"/>
              </w:tabs>
              <w:jc w:val="both"/>
              <w:rPr>
                <w:color w:val="000000"/>
                <w:highlight w:val="yellow"/>
              </w:rPr>
            </w:pPr>
          </w:p>
        </w:tc>
        <w:tc>
          <w:tcPr>
            <w:tcW w:w="3969" w:type="dxa"/>
          </w:tcPr>
          <w:p w:rsidR="0090580B" w:rsidRPr="008B2417" w:rsidRDefault="0090580B" w:rsidP="00B817CE">
            <w:pPr>
              <w:tabs>
                <w:tab w:val="left" w:pos="1800"/>
              </w:tabs>
              <w:jc w:val="both"/>
              <w:rPr>
                <w:color w:val="000000"/>
                <w:highlight w:val="yellow"/>
              </w:rPr>
            </w:pPr>
          </w:p>
        </w:tc>
        <w:tc>
          <w:tcPr>
            <w:tcW w:w="3940" w:type="dxa"/>
          </w:tcPr>
          <w:p w:rsidR="0090580B" w:rsidRPr="008B2417" w:rsidRDefault="0090580B" w:rsidP="00B817CE">
            <w:pPr>
              <w:tabs>
                <w:tab w:val="left" w:pos="1800"/>
              </w:tabs>
              <w:jc w:val="both"/>
              <w:rPr>
                <w:color w:val="000000"/>
                <w:highlight w:val="yellow"/>
              </w:rPr>
            </w:pPr>
          </w:p>
        </w:tc>
      </w:tr>
    </w:tbl>
    <w:p w:rsidR="0090580B" w:rsidRDefault="0090580B" w:rsidP="002735F5">
      <w:pPr>
        <w:jc w:val="both"/>
        <w:rPr>
          <w:b/>
          <w:i/>
          <w:color w:val="000000"/>
        </w:rPr>
      </w:pPr>
    </w:p>
    <w:p w:rsidR="0090580B" w:rsidRPr="00885213" w:rsidRDefault="0090580B" w:rsidP="0002615B">
      <w:pPr>
        <w:ind w:left="142" w:firstLine="578"/>
        <w:jc w:val="both"/>
        <w:rPr>
          <w:color w:val="000000"/>
        </w:rPr>
      </w:pPr>
      <w:r w:rsidRPr="00422F6C">
        <w:rPr>
          <w:b/>
          <w:i/>
          <w:color w:val="000000"/>
        </w:rPr>
        <w:t>Mes siūlome šias prekes:</w:t>
      </w:r>
      <w:r>
        <w:rPr>
          <w:b/>
          <w:i/>
          <w:color w:val="000000"/>
        </w:rPr>
        <w:t xml:space="preserve"> </w:t>
      </w:r>
      <w:r w:rsidRPr="004209F9">
        <w:rPr>
          <w:color w:val="000000"/>
        </w:rPr>
        <w:t>(</w:t>
      </w:r>
      <w:r w:rsidRPr="003750CA">
        <w:rPr>
          <w:b/>
          <w:i/>
          <w:color w:val="000000"/>
          <w:u w:val="single"/>
        </w:rPr>
        <w:t>nurodoma bendra pasiūlymo dalies kaina</w:t>
      </w:r>
      <w:r>
        <w:rPr>
          <w:color w:val="000000"/>
        </w:rPr>
        <w:t xml:space="preserve">, </w:t>
      </w:r>
      <w:r w:rsidRPr="00885213">
        <w:rPr>
          <w:color w:val="000000"/>
        </w:rPr>
        <w:t>o</w:t>
      </w:r>
      <w:r w:rsidRPr="00885213">
        <w:rPr>
          <w:b/>
          <w:i/>
          <w:color w:val="000000"/>
        </w:rPr>
        <w:t xml:space="preserve"> </w:t>
      </w:r>
      <w:r w:rsidRPr="00885213">
        <w:rPr>
          <w:color w:val="000000"/>
        </w:rPr>
        <w:t xml:space="preserve">įkainiai </w:t>
      </w:r>
      <w:r>
        <w:rPr>
          <w:color w:val="000000"/>
        </w:rPr>
        <w:t xml:space="preserve">ir prekių kataloginiai kodai </w:t>
      </w:r>
      <w:r w:rsidRPr="00885213">
        <w:rPr>
          <w:color w:val="000000"/>
        </w:rPr>
        <w:t>kiekvienai pirkimo dalies pozicijai nurodyti SPS priede „Techninė specifikacija“)</w:t>
      </w:r>
    </w:p>
    <w:p w:rsidR="0090580B" w:rsidRPr="007F2F8A" w:rsidRDefault="0090580B" w:rsidP="0002615B">
      <w:pPr>
        <w:ind w:left="142" w:firstLine="578"/>
        <w:jc w:val="both"/>
        <w:rPr>
          <w:color w:val="000000"/>
          <w:sz w:val="10"/>
          <w:szCs w:val="10"/>
          <w:u w:val="singl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5812"/>
        <w:gridCol w:w="1559"/>
        <w:gridCol w:w="567"/>
        <w:gridCol w:w="1701"/>
      </w:tblGrid>
      <w:tr w:rsidR="0090580B" w:rsidRPr="008B2417" w:rsidTr="00B37E2D">
        <w:trPr>
          <w:trHeight w:val="930"/>
        </w:trPr>
        <w:tc>
          <w:tcPr>
            <w:tcW w:w="709" w:type="dxa"/>
            <w:vAlign w:val="center"/>
          </w:tcPr>
          <w:p w:rsidR="0090580B" w:rsidRPr="008B2417" w:rsidRDefault="0090580B" w:rsidP="00762756">
            <w:pPr>
              <w:ind w:left="-108" w:right="-114"/>
              <w:jc w:val="center"/>
              <w:rPr>
                <w:b/>
                <w:color w:val="000000"/>
                <w:sz w:val="20"/>
                <w:szCs w:val="20"/>
              </w:rPr>
            </w:pPr>
            <w:r w:rsidRPr="008B2417">
              <w:rPr>
                <w:b/>
                <w:color w:val="000000"/>
                <w:sz w:val="20"/>
                <w:szCs w:val="20"/>
              </w:rPr>
              <w:t>Pirkimo dalies Nr.</w:t>
            </w:r>
          </w:p>
        </w:tc>
        <w:tc>
          <w:tcPr>
            <w:tcW w:w="5812" w:type="dxa"/>
            <w:vAlign w:val="center"/>
          </w:tcPr>
          <w:p w:rsidR="0090580B" w:rsidRDefault="0090580B" w:rsidP="00762756">
            <w:pPr>
              <w:ind w:left="-108" w:right="-108"/>
              <w:jc w:val="center"/>
              <w:rPr>
                <w:b/>
                <w:color w:val="000000"/>
                <w:sz w:val="20"/>
                <w:szCs w:val="20"/>
              </w:rPr>
            </w:pPr>
            <w:r w:rsidRPr="008B2417">
              <w:rPr>
                <w:b/>
                <w:color w:val="000000"/>
                <w:spacing w:val="-4"/>
                <w:sz w:val="20"/>
                <w:szCs w:val="20"/>
              </w:rPr>
              <w:t xml:space="preserve">Prekės </w:t>
            </w:r>
            <w:r w:rsidRPr="008B2417">
              <w:rPr>
                <w:b/>
                <w:color w:val="000000"/>
                <w:sz w:val="20"/>
                <w:szCs w:val="20"/>
              </w:rPr>
              <w:t>pavadinimas</w:t>
            </w:r>
            <w:r>
              <w:rPr>
                <w:b/>
                <w:color w:val="000000"/>
                <w:sz w:val="20"/>
                <w:szCs w:val="20"/>
              </w:rPr>
              <w:t>/gamintojas</w:t>
            </w:r>
            <w:r w:rsidRPr="008B2417">
              <w:rPr>
                <w:b/>
                <w:color w:val="000000"/>
                <w:sz w:val="20"/>
                <w:szCs w:val="20"/>
              </w:rPr>
              <w:t xml:space="preserve"> </w:t>
            </w:r>
          </w:p>
          <w:p w:rsidR="0090580B" w:rsidRPr="008B2417" w:rsidRDefault="0090580B" w:rsidP="00870220">
            <w:pPr>
              <w:ind w:left="-108" w:right="-96"/>
              <w:jc w:val="center"/>
              <w:rPr>
                <w:b/>
                <w:color w:val="000000"/>
                <w:sz w:val="20"/>
                <w:szCs w:val="20"/>
              </w:rPr>
            </w:pPr>
            <w:r w:rsidRPr="00870220">
              <w:rPr>
                <w:b/>
                <w:color w:val="FF0000"/>
                <w:sz w:val="20"/>
                <w:szCs w:val="20"/>
              </w:rPr>
              <w:t xml:space="preserve">(būtina nurodyti gamintojo pavadinimą) </w:t>
            </w:r>
          </w:p>
        </w:tc>
        <w:tc>
          <w:tcPr>
            <w:tcW w:w="1559" w:type="dxa"/>
            <w:vAlign w:val="center"/>
          </w:tcPr>
          <w:p w:rsidR="0090580B" w:rsidRPr="008B2417" w:rsidRDefault="0090580B" w:rsidP="00762756">
            <w:pPr>
              <w:ind w:left="-108" w:right="-108"/>
              <w:jc w:val="center"/>
              <w:rPr>
                <w:b/>
                <w:color w:val="000000"/>
                <w:sz w:val="20"/>
                <w:szCs w:val="20"/>
              </w:rPr>
            </w:pPr>
            <w:r>
              <w:rPr>
                <w:b/>
                <w:color w:val="000000"/>
                <w:sz w:val="20"/>
                <w:szCs w:val="20"/>
              </w:rPr>
              <w:t>Bendra pasiūlymo kaina</w:t>
            </w:r>
            <w:r w:rsidRPr="00F53306">
              <w:rPr>
                <w:b/>
                <w:color w:val="000000"/>
                <w:sz w:val="20"/>
                <w:szCs w:val="20"/>
              </w:rPr>
              <w:t xml:space="preserve"> EUR</w:t>
            </w:r>
            <w:r>
              <w:rPr>
                <w:b/>
                <w:color w:val="000000"/>
                <w:sz w:val="20"/>
                <w:szCs w:val="20"/>
              </w:rPr>
              <w:t xml:space="preserve"> be PVM</w:t>
            </w:r>
          </w:p>
        </w:tc>
        <w:tc>
          <w:tcPr>
            <w:tcW w:w="567" w:type="dxa"/>
            <w:vAlign w:val="center"/>
          </w:tcPr>
          <w:p w:rsidR="0090580B" w:rsidRPr="008B2417" w:rsidRDefault="0090580B" w:rsidP="005D70A7">
            <w:pPr>
              <w:ind w:left="-108" w:right="-96"/>
              <w:jc w:val="center"/>
              <w:rPr>
                <w:b/>
                <w:color w:val="000000"/>
                <w:sz w:val="20"/>
                <w:szCs w:val="20"/>
              </w:rPr>
            </w:pPr>
            <w:r>
              <w:rPr>
                <w:b/>
                <w:color w:val="000000"/>
                <w:sz w:val="20"/>
                <w:szCs w:val="20"/>
              </w:rPr>
              <w:t>PVM d</w:t>
            </w:r>
            <w:r w:rsidRPr="008B2417">
              <w:rPr>
                <w:b/>
                <w:color w:val="000000"/>
                <w:sz w:val="20"/>
                <w:szCs w:val="20"/>
              </w:rPr>
              <w:t>ydis</w:t>
            </w:r>
          </w:p>
          <w:p w:rsidR="0090580B" w:rsidRPr="008B2417" w:rsidRDefault="0090580B" w:rsidP="005D70A7">
            <w:pPr>
              <w:jc w:val="center"/>
              <w:rPr>
                <w:b/>
                <w:color w:val="000000"/>
                <w:sz w:val="20"/>
                <w:szCs w:val="20"/>
              </w:rPr>
            </w:pPr>
            <w:r w:rsidRPr="008B2417">
              <w:rPr>
                <w:b/>
                <w:color w:val="000000"/>
                <w:sz w:val="20"/>
                <w:szCs w:val="20"/>
              </w:rPr>
              <w:t>%</w:t>
            </w:r>
          </w:p>
        </w:tc>
        <w:tc>
          <w:tcPr>
            <w:tcW w:w="1701" w:type="dxa"/>
            <w:vAlign w:val="center"/>
          </w:tcPr>
          <w:p w:rsidR="0090580B" w:rsidRDefault="0090580B" w:rsidP="00762756">
            <w:pPr>
              <w:jc w:val="center"/>
              <w:rPr>
                <w:b/>
                <w:color w:val="000000"/>
                <w:sz w:val="20"/>
                <w:szCs w:val="20"/>
              </w:rPr>
            </w:pPr>
            <w:r>
              <w:rPr>
                <w:b/>
                <w:color w:val="000000"/>
                <w:sz w:val="20"/>
                <w:szCs w:val="20"/>
              </w:rPr>
              <w:t>Bendra pasiūlymo kaina</w:t>
            </w:r>
            <w:r w:rsidRPr="00F53306">
              <w:rPr>
                <w:b/>
                <w:color w:val="000000"/>
                <w:sz w:val="20"/>
                <w:szCs w:val="20"/>
              </w:rPr>
              <w:t xml:space="preserve"> EUR</w:t>
            </w:r>
            <w:r>
              <w:rPr>
                <w:b/>
                <w:color w:val="000000"/>
                <w:sz w:val="20"/>
                <w:szCs w:val="20"/>
              </w:rPr>
              <w:t xml:space="preserve"> su PVM</w:t>
            </w:r>
          </w:p>
        </w:tc>
      </w:tr>
      <w:tr w:rsidR="0090580B" w:rsidRPr="008B2417" w:rsidTr="00B37E2D">
        <w:tc>
          <w:tcPr>
            <w:tcW w:w="709" w:type="dxa"/>
          </w:tcPr>
          <w:p w:rsidR="0090580B" w:rsidRPr="008B2417" w:rsidRDefault="0090580B" w:rsidP="00A70331">
            <w:pPr>
              <w:jc w:val="center"/>
              <w:rPr>
                <w:i/>
                <w:color w:val="000000"/>
                <w:sz w:val="20"/>
                <w:szCs w:val="20"/>
              </w:rPr>
            </w:pPr>
            <w:r w:rsidRPr="008B2417">
              <w:rPr>
                <w:i/>
                <w:color w:val="000000"/>
                <w:sz w:val="20"/>
                <w:szCs w:val="20"/>
              </w:rPr>
              <w:t>1</w:t>
            </w:r>
          </w:p>
        </w:tc>
        <w:tc>
          <w:tcPr>
            <w:tcW w:w="5812" w:type="dxa"/>
          </w:tcPr>
          <w:p w:rsidR="0090580B" w:rsidRPr="008B2417" w:rsidRDefault="0090580B" w:rsidP="00A70331">
            <w:pPr>
              <w:jc w:val="center"/>
              <w:rPr>
                <w:i/>
                <w:color w:val="000000"/>
                <w:sz w:val="20"/>
                <w:szCs w:val="20"/>
              </w:rPr>
            </w:pPr>
            <w:r w:rsidRPr="008B2417">
              <w:rPr>
                <w:i/>
                <w:color w:val="000000"/>
                <w:sz w:val="20"/>
                <w:szCs w:val="20"/>
              </w:rPr>
              <w:t>2</w:t>
            </w:r>
          </w:p>
        </w:tc>
        <w:tc>
          <w:tcPr>
            <w:tcW w:w="1559" w:type="dxa"/>
          </w:tcPr>
          <w:p w:rsidR="0090580B" w:rsidRPr="008B2417" w:rsidRDefault="0090580B" w:rsidP="00A70331">
            <w:pPr>
              <w:jc w:val="center"/>
              <w:rPr>
                <w:i/>
                <w:color w:val="000000"/>
                <w:sz w:val="20"/>
                <w:szCs w:val="20"/>
              </w:rPr>
            </w:pPr>
            <w:r>
              <w:rPr>
                <w:i/>
                <w:color w:val="000000"/>
                <w:sz w:val="20"/>
                <w:szCs w:val="20"/>
              </w:rPr>
              <w:t>3</w:t>
            </w:r>
          </w:p>
        </w:tc>
        <w:tc>
          <w:tcPr>
            <w:tcW w:w="567" w:type="dxa"/>
          </w:tcPr>
          <w:p w:rsidR="0090580B" w:rsidRPr="008B2417" w:rsidRDefault="0090580B" w:rsidP="00A70331">
            <w:pPr>
              <w:jc w:val="center"/>
              <w:rPr>
                <w:i/>
                <w:color w:val="000000"/>
                <w:sz w:val="20"/>
                <w:szCs w:val="20"/>
              </w:rPr>
            </w:pPr>
            <w:r>
              <w:rPr>
                <w:i/>
                <w:color w:val="000000"/>
                <w:sz w:val="20"/>
                <w:szCs w:val="20"/>
              </w:rPr>
              <w:t>4</w:t>
            </w:r>
          </w:p>
        </w:tc>
        <w:tc>
          <w:tcPr>
            <w:tcW w:w="1701" w:type="dxa"/>
          </w:tcPr>
          <w:p w:rsidR="0090580B" w:rsidRDefault="0090580B" w:rsidP="00A70331">
            <w:pPr>
              <w:jc w:val="center"/>
              <w:rPr>
                <w:i/>
                <w:color w:val="000000"/>
                <w:sz w:val="20"/>
                <w:szCs w:val="20"/>
              </w:rPr>
            </w:pPr>
            <w:r>
              <w:rPr>
                <w:i/>
                <w:color w:val="000000"/>
                <w:sz w:val="20"/>
                <w:szCs w:val="20"/>
              </w:rPr>
              <w:t>5</w:t>
            </w:r>
          </w:p>
        </w:tc>
      </w:tr>
      <w:tr w:rsidR="0090580B" w:rsidRPr="002F011E" w:rsidTr="00BD3AD3">
        <w:trPr>
          <w:trHeight w:val="336"/>
        </w:trPr>
        <w:tc>
          <w:tcPr>
            <w:tcW w:w="709" w:type="dxa"/>
          </w:tcPr>
          <w:p w:rsidR="0090580B" w:rsidRDefault="0090580B" w:rsidP="00994C1D">
            <w:pPr>
              <w:jc w:val="center"/>
              <w:rPr>
                <w:color w:val="000000"/>
                <w:sz w:val="21"/>
                <w:szCs w:val="21"/>
              </w:rPr>
            </w:pPr>
            <w:r>
              <w:rPr>
                <w:color w:val="000000"/>
                <w:sz w:val="21"/>
                <w:szCs w:val="21"/>
              </w:rPr>
              <w:t>13</w:t>
            </w:r>
          </w:p>
        </w:tc>
        <w:tc>
          <w:tcPr>
            <w:tcW w:w="5812" w:type="dxa"/>
            <w:tcBorders>
              <w:left w:val="single" w:sz="4" w:space="0" w:color="A6A6A6"/>
              <w:right w:val="single" w:sz="4" w:space="0" w:color="A6A6A6"/>
            </w:tcBorders>
          </w:tcPr>
          <w:p w:rsidR="0090580B" w:rsidRPr="002F011E" w:rsidRDefault="0090580B" w:rsidP="00994C1D">
            <w:pPr>
              <w:ind w:left="-108" w:right="-108"/>
              <w:rPr>
                <w:color w:val="000000"/>
                <w:sz w:val="21"/>
                <w:szCs w:val="21"/>
              </w:rPr>
            </w:pPr>
            <w:r w:rsidRPr="00103070">
              <w:rPr>
                <w:color w:val="000000"/>
                <w:sz w:val="22"/>
                <w:szCs w:val="22"/>
                <w:lang w:eastAsia="lt-LT"/>
              </w:rPr>
              <w:t>Odos siuvimo aparatas. Kabučių ilgis 6,8-7,0mm, aukštis 3,8-4,0mm.</w:t>
            </w:r>
          </w:p>
        </w:tc>
        <w:tc>
          <w:tcPr>
            <w:tcW w:w="1559" w:type="dxa"/>
          </w:tcPr>
          <w:p w:rsidR="0090580B" w:rsidRPr="002F011E" w:rsidRDefault="0090580B" w:rsidP="00994C1D">
            <w:pPr>
              <w:jc w:val="center"/>
              <w:rPr>
                <w:color w:val="000000"/>
                <w:sz w:val="21"/>
                <w:szCs w:val="21"/>
              </w:rPr>
            </w:pPr>
            <w:r>
              <w:rPr>
                <w:color w:val="000000"/>
                <w:sz w:val="21"/>
                <w:szCs w:val="21"/>
              </w:rPr>
              <w:t>2.380,00</w:t>
            </w:r>
          </w:p>
        </w:tc>
        <w:tc>
          <w:tcPr>
            <w:tcW w:w="567" w:type="dxa"/>
          </w:tcPr>
          <w:p w:rsidR="0090580B" w:rsidRPr="002F011E" w:rsidRDefault="0090580B" w:rsidP="00994C1D">
            <w:pPr>
              <w:rPr>
                <w:color w:val="000000"/>
                <w:sz w:val="21"/>
                <w:szCs w:val="21"/>
              </w:rPr>
            </w:pPr>
            <w:r>
              <w:rPr>
                <w:color w:val="000000"/>
                <w:sz w:val="21"/>
                <w:szCs w:val="21"/>
              </w:rPr>
              <w:t>5</w:t>
            </w:r>
          </w:p>
        </w:tc>
        <w:tc>
          <w:tcPr>
            <w:tcW w:w="1701" w:type="dxa"/>
          </w:tcPr>
          <w:p w:rsidR="0090580B" w:rsidRPr="002F011E" w:rsidRDefault="0090580B" w:rsidP="00994C1D">
            <w:pPr>
              <w:rPr>
                <w:color w:val="000000"/>
                <w:sz w:val="21"/>
                <w:szCs w:val="21"/>
              </w:rPr>
            </w:pPr>
            <w:r>
              <w:rPr>
                <w:color w:val="000000"/>
                <w:sz w:val="21"/>
                <w:szCs w:val="21"/>
              </w:rPr>
              <w:t>2.499,00</w:t>
            </w:r>
          </w:p>
        </w:tc>
      </w:tr>
    </w:tbl>
    <w:p w:rsidR="0090580B" w:rsidRPr="00E61AEE" w:rsidRDefault="0090580B" w:rsidP="0002615B">
      <w:pPr>
        <w:ind w:firstLine="720"/>
        <w:jc w:val="both"/>
        <w:rPr>
          <w:color w:val="000000"/>
          <w:sz w:val="10"/>
          <w:szCs w:val="10"/>
        </w:rPr>
      </w:pPr>
    </w:p>
    <w:p w:rsidR="0090580B" w:rsidRPr="006B7C00" w:rsidRDefault="0090580B" w:rsidP="0002615B">
      <w:pPr>
        <w:ind w:firstLine="720"/>
        <w:jc w:val="both"/>
        <w:rPr>
          <w:color w:val="000000"/>
          <w:sz w:val="22"/>
          <w:szCs w:val="22"/>
        </w:rPr>
      </w:pPr>
      <w:r w:rsidRPr="006B7C00">
        <w:rPr>
          <w:color w:val="000000"/>
          <w:sz w:val="22"/>
          <w:szCs w:val="22"/>
        </w:rPr>
        <w:t>Tais atvejais, kai pagal galiojančius teisės aktus tiekėjui ner</w:t>
      </w:r>
      <w:r>
        <w:rPr>
          <w:color w:val="000000"/>
          <w:sz w:val="22"/>
          <w:szCs w:val="22"/>
        </w:rPr>
        <w:t>eikia mokėti PVM, jis lentelės 5</w:t>
      </w:r>
      <w:r w:rsidRPr="006B7C00">
        <w:rPr>
          <w:color w:val="000000"/>
          <w:sz w:val="22"/>
          <w:szCs w:val="22"/>
        </w:rPr>
        <w:t xml:space="preserve"> skil</w:t>
      </w:r>
      <w:r>
        <w:rPr>
          <w:color w:val="000000"/>
          <w:sz w:val="22"/>
          <w:szCs w:val="22"/>
        </w:rPr>
        <w:t>ties</w:t>
      </w:r>
      <w:r w:rsidRPr="006B7C00">
        <w:rPr>
          <w:color w:val="000000"/>
          <w:sz w:val="22"/>
          <w:szCs w:val="22"/>
        </w:rPr>
        <w:t xml:space="preserve"> nepildo ir nurodo priežastis, dėl kurių PVM nemokamas:</w:t>
      </w:r>
    </w:p>
    <w:p w:rsidR="0090580B" w:rsidRPr="006B7C00" w:rsidRDefault="0090580B" w:rsidP="0002615B">
      <w:pPr>
        <w:jc w:val="both"/>
        <w:rPr>
          <w:color w:val="000000"/>
          <w:sz w:val="22"/>
          <w:szCs w:val="22"/>
        </w:rPr>
      </w:pPr>
      <w:r>
        <w:rPr>
          <w:color w:val="000000"/>
          <w:sz w:val="22"/>
          <w:szCs w:val="22"/>
        </w:rPr>
        <w:t>..........................................................................................................................................................................</w:t>
      </w:r>
    </w:p>
    <w:p w:rsidR="0090580B" w:rsidRPr="00E61AEE" w:rsidRDefault="0090580B" w:rsidP="00A73E52">
      <w:pPr>
        <w:pStyle w:val="NormalWeb"/>
        <w:widowControl w:val="0"/>
        <w:tabs>
          <w:tab w:val="left" w:pos="1800"/>
        </w:tabs>
        <w:ind w:firstLine="720"/>
        <w:jc w:val="both"/>
        <w:rPr>
          <w:rFonts w:ascii="Calibri" w:hAnsi="Calibri"/>
          <w:color w:val="000000"/>
          <w:sz w:val="22"/>
          <w:szCs w:val="22"/>
          <w:lang w:eastAsia="lt-LT"/>
        </w:rPr>
      </w:pPr>
      <w:r w:rsidRPr="006B7C00">
        <w:rPr>
          <w:color w:val="000000"/>
          <w:sz w:val="22"/>
          <w:szCs w:val="22"/>
        </w:rPr>
        <w:t>Siūlomos prekės visiškai atitinka pirkimo dokumentuose nurodytus reikalavimus ir jų savybės tokios (</w:t>
      </w:r>
      <w:r w:rsidRPr="003750CA">
        <w:rPr>
          <w:b/>
          <w:i/>
          <w:color w:val="000000"/>
          <w:sz w:val="22"/>
          <w:szCs w:val="22"/>
          <w:u w:val="single"/>
        </w:rPr>
        <w:t>pildomas SPS  1 priedas „Techninė specifikacija“</w:t>
      </w:r>
      <w:r w:rsidRPr="00A73E52">
        <w:rPr>
          <w:color w:val="000000"/>
          <w:sz w:val="22"/>
          <w:szCs w:val="22"/>
        </w:rPr>
        <w:t>).</w:t>
      </w:r>
      <w:r w:rsidRPr="00A73E52">
        <w:rPr>
          <w:i/>
          <w:color w:val="000000"/>
        </w:rPr>
        <w:t xml:space="preserve"> </w:t>
      </w:r>
      <w:r w:rsidRPr="00E61AEE">
        <w:rPr>
          <w:b/>
          <w:color w:val="000000"/>
          <w:sz w:val="22"/>
          <w:szCs w:val="22"/>
        </w:rPr>
        <w:t>Užpildyta lentelė privalo būti pateikta ne skenuota forma,</w:t>
      </w:r>
      <w:r w:rsidRPr="00E61AEE">
        <w:rPr>
          <w:b/>
          <w:i/>
          <w:color w:val="000000"/>
          <w:sz w:val="22"/>
          <w:szCs w:val="22"/>
          <w:u w:val="single"/>
        </w:rPr>
        <w:t xml:space="preserve"> bet prisegant atskiru dokumentu Microsoft Excel formatu</w:t>
      </w:r>
      <w:r w:rsidRPr="00E61AEE">
        <w:rPr>
          <w:i/>
          <w:color w:val="000000"/>
          <w:sz w:val="22"/>
          <w:szCs w:val="22"/>
          <w:u w:val="single"/>
        </w:rPr>
        <w:t>.</w:t>
      </w:r>
    </w:p>
    <w:p w:rsidR="0090580B" w:rsidRPr="003C6791" w:rsidRDefault="0090580B" w:rsidP="0002615B">
      <w:pPr>
        <w:ind w:firstLine="720"/>
        <w:jc w:val="both"/>
        <w:rPr>
          <w:color w:val="000000"/>
          <w:sz w:val="10"/>
          <w:szCs w:val="10"/>
        </w:rPr>
      </w:pPr>
    </w:p>
    <w:p w:rsidR="0090580B" w:rsidRPr="006B7C00" w:rsidRDefault="0090580B" w:rsidP="0002615B">
      <w:pPr>
        <w:ind w:firstLine="720"/>
        <w:jc w:val="both"/>
        <w:rPr>
          <w:color w:val="000000"/>
          <w:sz w:val="22"/>
          <w:szCs w:val="22"/>
        </w:rPr>
      </w:pPr>
      <w:r w:rsidRPr="00F23D4C">
        <w:rPr>
          <w:color w:val="000000"/>
        </w:rPr>
        <w:t xml:space="preserve">Kartu su </w:t>
      </w:r>
      <w:r w:rsidRPr="006B7C00">
        <w:rPr>
          <w:color w:val="000000"/>
          <w:sz w:val="22"/>
          <w:szCs w:val="22"/>
        </w:rPr>
        <w:t>pasiūlymu pateikiami šie dokumentai:</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6158"/>
        <w:gridCol w:w="1276"/>
        <w:gridCol w:w="1985"/>
      </w:tblGrid>
      <w:tr w:rsidR="0090580B" w:rsidRPr="006B7C00" w:rsidTr="006B7C00">
        <w:tc>
          <w:tcPr>
            <w:tcW w:w="675" w:type="dxa"/>
          </w:tcPr>
          <w:p w:rsidR="0090580B" w:rsidRPr="006B7C00" w:rsidRDefault="0090580B" w:rsidP="0002615B">
            <w:pPr>
              <w:jc w:val="center"/>
              <w:rPr>
                <w:color w:val="000000"/>
              </w:rPr>
            </w:pPr>
            <w:r w:rsidRPr="006B7C00">
              <w:rPr>
                <w:color w:val="000000"/>
                <w:sz w:val="22"/>
                <w:szCs w:val="22"/>
              </w:rPr>
              <w:t>Eil.Nr.</w:t>
            </w:r>
          </w:p>
        </w:tc>
        <w:tc>
          <w:tcPr>
            <w:tcW w:w="6158" w:type="dxa"/>
          </w:tcPr>
          <w:p w:rsidR="0090580B" w:rsidRPr="006B7C00" w:rsidRDefault="0090580B" w:rsidP="00D43F4A">
            <w:pPr>
              <w:jc w:val="center"/>
              <w:rPr>
                <w:color w:val="000000"/>
              </w:rPr>
            </w:pPr>
            <w:r w:rsidRPr="006B7C00">
              <w:rPr>
                <w:color w:val="000000"/>
                <w:sz w:val="22"/>
                <w:szCs w:val="22"/>
              </w:rPr>
              <w:t>Pateikto dokumento pavadinimas</w:t>
            </w:r>
          </w:p>
        </w:tc>
        <w:tc>
          <w:tcPr>
            <w:tcW w:w="1276" w:type="dxa"/>
          </w:tcPr>
          <w:p w:rsidR="0090580B" w:rsidRPr="006B7C00" w:rsidRDefault="0090580B" w:rsidP="0002615B">
            <w:pPr>
              <w:jc w:val="center"/>
              <w:rPr>
                <w:color w:val="000000"/>
              </w:rPr>
            </w:pPr>
            <w:r w:rsidRPr="006B7C00">
              <w:rPr>
                <w:color w:val="000000"/>
                <w:sz w:val="22"/>
                <w:szCs w:val="22"/>
              </w:rPr>
              <w:t>Dokumento puslapių skaičius</w:t>
            </w:r>
          </w:p>
        </w:tc>
        <w:tc>
          <w:tcPr>
            <w:tcW w:w="1985" w:type="dxa"/>
          </w:tcPr>
          <w:p w:rsidR="0090580B" w:rsidRPr="006B7C00" w:rsidRDefault="0090580B" w:rsidP="0002615B">
            <w:pPr>
              <w:jc w:val="center"/>
              <w:rPr>
                <w:color w:val="000000"/>
              </w:rPr>
            </w:pPr>
            <w:r w:rsidRPr="006B7C00">
              <w:rPr>
                <w:color w:val="000000"/>
                <w:sz w:val="22"/>
                <w:szCs w:val="22"/>
              </w:rPr>
              <w:t xml:space="preserve">Dokumento konfidencialumas </w:t>
            </w:r>
          </w:p>
          <w:p w:rsidR="0090580B" w:rsidRPr="006B7C00" w:rsidRDefault="0090580B" w:rsidP="0002615B">
            <w:pPr>
              <w:jc w:val="center"/>
              <w:rPr>
                <w:color w:val="000000"/>
              </w:rPr>
            </w:pPr>
            <w:r w:rsidRPr="006B7C00">
              <w:rPr>
                <w:i/>
                <w:color w:val="000000"/>
                <w:sz w:val="22"/>
                <w:szCs w:val="22"/>
              </w:rPr>
              <w:t>(taip / ne)</w:t>
            </w:r>
          </w:p>
        </w:tc>
      </w:tr>
      <w:tr w:rsidR="0090580B" w:rsidRPr="006B7C00" w:rsidTr="006B7C00">
        <w:tc>
          <w:tcPr>
            <w:tcW w:w="675" w:type="dxa"/>
          </w:tcPr>
          <w:p w:rsidR="0090580B" w:rsidRPr="00CF02F1" w:rsidRDefault="0090580B" w:rsidP="005E3E58">
            <w:pPr>
              <w:jc w:val="both"/>
            </w:pPr>
            <w:r>
              <w:t>1</w:t>
            </w:r>
          </w:p>
        </w:tc>
        <w:tc>
          <w:tcPr>
            <w:tcW w:w="6158" w:type="dxa"/>
          </w:tcPr>
          <w:p w:rsidR="0090580B" w:rsidRPr="005F4AEF" w:rsidRDefault="0090580B" w:rsidP="005E3E58">
            <w:pPr>
              <w:jc w:val="both"/>
            </w:pPr>
            <w:r w:rsidRPr="005F4AEF">
              <w:t>SPS 4 Priedas Pasiūlymo forma_20520AM</w:t>
            </w:r>
          </w:p>
        </w:tc>
        <w:tc>
          <w:tcPr>
            <w:tcW w:w="1276" w:type="dxa"/>
          </w:tcPr>
          <w:p w:rsidR="0090580B" w:rsidRPr="009C1EB4" w:rsidRDefault="0090580B" w:rsidP="005E3E58">
            <w:pPr>
              <w:jc w:val="both"/>
              <w:rPr>
                <w:sz w:val="23"/>
                <w:szCs w:val="23"/>
              </w:rPr>
            </w:pPr>
            <w:r>
              <w:rPr>
                <w:sz w:val="23"/>
                <w:szCs w:val="23"/>
              </w:rPr>
              <w:t>2</w:t>
            </w:r>
          </w:p>
        </w:tc>
        <w:tc>
          <w:tcPr>
            <w:tcW w:w="1985" w:type="dxa"/>
          </w:tcPr>
          <w:p w:rsidR="0090580B" w:rsidRPr="006B7C00" w:rsidRDefault="0090580B" w:rsidP="0002615B">
            <w:pPr>
              <w:jc w:val="both"/>
              <w:rPr>
                <w:color w:val="000000"/>
              </w:rPr>
            </w:pPr>
            <w:r>
              <w:rPr>
                <w:color w:val="000000"/>
                <w:sz w:val="22"/>
                <w:szCs w:val="22"/>
              </w:rPr>
              <w:t>Ne</w:t>
            </w:r>
          </w:p>
        </w:tc>
      </w:tr>
      <w:tr w:rsidR="0090580B" w:rsidRPr="006B7C00" w:rsidTr="006B7C00">
        <w:tc>
          <w:tcPr>
            <w:tcW w:w="675" w:type="dxa"/>
          </w:tcPr>
          <w:p w:rsidR="0090580B" w:rsidRPr="00CF02F1" w:rsidRDefault="0090580B" w:rsidP="005E3E58">
            <w:pPr>
              <w:jc w:val="both"/>
            </w:pPr>
            <w:r>
              <w:t>2</w:t>
            </w:r>
          </w:p>
        </w:tc>
        <w:tc>
          <w:tcPr>
            <w:tcW w:w="6158" w:type="dxa"/>
          </w:tcPr>
          <w:p w:rsidR="0090580B" w:rsidRPr="00DA148F" w:rsidRDefault="0090580B" w:rsidP="005E3E58">
            <w:pPr>
              <w:jc w:val="both"/>
            </w:pPr>
            <w:r w:rsidRPr="00DA148F">
              <w:t>espd-responseAM</w:t>
            </w:r>
          </w:p>
        </w:tc>
        <w:tc>
          <w:tcPr>
            <w:tcW w:w="1276" w:type="dxa"/>
          </w:tcPr>
          <w:p w:rsidR="0090580B" w:rsidRPr="009C1EB4" w:rsidRDefault="0090580B" w:rsidP="005E3E58">
            <w:pPr>
              <w:jc w:val="both"/>
              <w:rPr>
                <w:sz w:val="23"/>
                <w:szCs w:val="23"/>
              </w:rPr>
            </w:pPr>
            <w:r>
              <w:rPr>
                <w:sz w:val="23"/>
                <w:szCs w:val="23"/>
              </w:rPr>
              <w:t>13</w:t>
            </w:r>
          </w:p>
        </w:tc>
        <w:tc>
          <w:tcPr>
            <w:tcW w:w="1985" w:type="dxa"/>
          </w:tcPr>
          <w:p w:rsidR="0090580B" w:rsidRPr="006B7C00" w:rsidRDefault="0090580B" w:rsidP="0002615B">
            <w:pPr>
              <w:jc w:val="both"/>
              <w:rPr>
                <w:color w:val="000000"/>
              </w:rPr>
            </w:pPr>
            <w:r>
              <w:rPr>
                <w:color w:val="000000"/>
                <w:sz w:val="22"/>
                <w:szCs w:val="22"/>
              </w:rPr>
              <w:t>Ne</w:t>
            </w:r>
          </w:p>
        </w:tc>
      </w:tr>
      <w:tr w:rsidR="0090580B" w:rsidRPr="006B7C00" w:rsidTr="006B7C00">
        <w:tc>
          <w:tcPr>
            <w:tcW w:w="675" w:type="dxa"/>
          </w:tcPr>
          <w:p w:rsidR="0090580B" w:rsidRDefault="0090580B" w:rsidP="005E3E58">
            <w:pPr>
              <w:jc w:val="both"/>
            </w:pPr>
            <w:r>
              <w:t>3</w:t>
            </w:r>
          </w:p>
        </w:tc>
        <w:tc>
          <w:tcPr>
            <w:tcW w:w="6158" w:type="dxa"/>
          </w:tcPr>
          <w:p w:rsidR="0090580B" w:rsidRPr="00FD196D" w:rsidRDefault="0090580B" w:rsidP="005E3E58">
            <w:pPr>
              <w:jc w:val="both"/>
            </w:pPr>
            <w:r>
              <w:t>CE_Konfidencialu</w:t>
            </w:r>
          </w:p>
        </w:tc>
        <w:tc>
          <w:tcPr>
            <w:tcW w:w="1276" w:type="dxa"/>
          </w:tcPr>
          <w:p w:rsidR="0090580B" w:rsidRDefault="0090580B" w:rsidP="005E3E58">
            <w:pPr>
              <w:jc w:val="both"/>
              <w:rPr>
                <w:sz w:val="23"/>
                <w:szCs w:val="23"/>
              </w:rPr>
            </w:pPr>
            <w:r>
              <w:rPr>
                <w:sz w:val="23"/>
                <w:szCs w:val="23"/>
              </w:rPr>
              <w:t>2</w:t>
            </w:r>
          </w:p>
        </w:tc>
        <w:tc>
          <w:tcPr>
            <w:tcW w:w="1985" w:type="dxa"/>
          </w:tcPr>
          <w:p w:rsidR="0090580B" w:rsidRPr="006B7C00" w:rsidRDefault="0090580B" w:rsidP="0002615B">
            <w:pPr>
              <w:jc w:val="both"/>
              <w:rPr>
                <w:color w:val="000000"/>
              </w:rPr>
            </w:pPr>
            <w:r>
              <w:rPr>
                <w:color w:val="000000"/>
                <w:sz w:val="22"/>
                <w:szCs w:val="22"/>
              </w:rPr>
              <w:t>Taip</w:t>
            </w:r>
          </w:p>
        </w:tc>
      </w:tr>
      <w:tr w:rsidR="0090580B" w:rsidRPr="006B7C00" w:rsidTr="006B7C00">
        <w:tc>
          <w:tcPr>
            <w:tcW w:w="675" w:type="dxa"/>
          </w:tcPr>
          <w:p w:rsidR="0090580B" w:rsidRDefault="0090580B" w:rsidP="005E3E58">
            <w:pPr>
              <w:jc w:val="both"/>
            </w:pPr>
            <w:r>
              <w:t>4</w:t>
            </w:r>
          </w:p>
        </w:tc>
        <w:tc>
          <w:tcPr>
            <w:tcW w:w="6158" w:type="dxa"/>
          </w:tcPr>
          <w:p w:rsidR="0090580B" w:rsidRPr="00FD196D" w:rsidRDefault="0090580B" w:rsidP="005E3E58">
            <w:pPr>
              <w:jc w:val="both"/>
            </w:pPr>
            <w:r>
              <w:t>Katalogas_Konfidencialu</w:t>
            </w:r>
          </w:p>
        </w:tc>
        <w:tc>
          <w:tcPr>
            <w:tcW w:w="1276" w:type="dxa"/>
          </w:tcPr>
          <w:p w:rsidR="0090580B" w:rsidRDefault="0090580B" w:rsidP="005E3E58">
            <w:pPr>
              <w:jc w:val="both"/>
              <w:rPr>
                <w:sz w:val="23"/>
                <w:szCs w:val="23"/>
              </w:rPr>
            </w:pPr>
            <w:r>
              <w:rPr>
                <w:sz w:val="23"/>
                <w:szCs w:val="23"/>
              </w:rPr>
              <w:t>2</w:t>
            </w:r>
          </w:p>
        </w:tc>
        <w:tc>
          <w:tcPr>
            <w:tcW w:w="1985" w:type="dxa"/>
          </w:tcPr>
          <w:p w:rsidR="0090580B" w:rsidRPr="006B7C00" w:rsidRDefault="0090580B" w:rsidP="0002615B">
            <w:pPr>
              <w:jc w:val="both"/>
              <w:rPr>
                <w:color w:val="000000"/>
              </w:rPr>
            </w:pPr>
            <w:r>
              <w:rPr>
                <w:color w:val="000000"/>
                <w:sz w:val="22"/>
                <w:szCs w:val="22"/>
              </w:rPr>
              <w:t>Taip</w:t>
            </w:r>
          </w:p>
        </w:tc>
      </w:tr>
      <w:tr w:rsidR="0090580B" w:rsidRPr="006B7C00" w:rsidTr="006B7C00">
        <w:tc>
          <w:tcPr>
            <w:tcW w:w="675" w:type="dxa"/>
          </w:tcPr>
          <w:p w:rsidR="0090580B" w:rsidRDefault="0090580B" w:rsidP="005E3E58">
            <w:pPr>
              <w:jc w:val="both"/>
            </w:pPr>
            <w:r>
              <w:t>5</w:t>
            </w:r>
          </w:p>
        </w:tc>
        <w:tc>
          <w:tcPr>
            <w:tcW w:w="6158" w:type="dxa"/>
          </w:tcPr>
          <w:p w:rsidR="0090580B" w:rsidRPr="0079603B" w:rsidRDefault="0090580B" w:rsidP="005E3E58">
            <w:pPr>
              <w:jc w:val="both"/>
            </w:pPr>
            <w:r w:rsidRPr="0079603B">
              <w:t>SPS 1 Priedas. TS_20520AM</w:t>
            </w:r>
          </w:p>
        </w:tc>
        <w:tc>
          <w:tcPr>
            <w:tcW w:w="1276" w:type="dxa"/>
          </w:tcPr>
          <w:p w:rsidR="0090580B" w:rsidRDefault="0090580B" w:rsidP="005E3E58">
            <w:pPr>
              <w:jc w:val="both"/>
              <w:rPr>
                <w:sz w:val="23"/>
                <w:szCs w:val="23"/>
              </w:rPr>
            </w:pPr>
            <w:r>
              <w:rPr>
                <w:sz w:val="23"/>
                <w:szCs w:val="23"/>
              </w:rPr>
              <w:t>1</w:t>
            </w:r>
          </w:p>
        </w:tc>
        <w:tc>
          <w:tcPr>
            <w:tcW w:w="1985" w:type="dxa"/>
          </w:tcPr>
          <w:p w:rsidR="0090580B" w:rsidRPr="006B7C00" w:rsidRDefault="0090580B" w:rsidP="0002615B">
            <w:pPr>
              <w:jc w:val="both"/>
              <w:rPr>
                <w:color w:val="000000"/>
              </w:rPr>
            </w:pPr>
            <w:r>
              <w:rPr>
                <w:color w:val="000000"/>
                <w:sz w:val="22"/>
                <w:szCs w:val="22"/>
              </w:rPr>
              <w:t>Ne</w:t>
            </w:r>
          </w:p>
        </w:tc>
      </w:tr>
    </w:tbl>
    <w:p w:rsidR="0090580B" w:rsidRDefault="0090580B" w:rsidP="0002615B">
      <w:pPr>
        <w:ind w:firstLine="851"/>
        <w:jc w:val="both"/>
        <w:rPr>
          <w:color w:val="000000"/>
          <w:sz w:val="22"/>
          <w:szCs w:val="22"/>
        </w:rPr>
      </w:pPr>
    </w:p>
    <w:p w:rsidR="0090580B" w:rsidRPr="00365A6F" w:rsidRDefault="0090580B" w:rsidP="006E2DE4">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5"/>
        <w:gridCol w:w="3606"/>
        <w:gridCol w:w="5719"/>
      </w:tblGrid>
      <w:tr w:rsidR="0090580B" w:rsidRPr="00365A6F" w:rsidTr="00004D70">
        <w:trPr>
          <w:trHeight w:val="723"/>
        </w:trPr>
        <w:tc>
          <w:tcPr>
            <w:tcW w:w="755" w:type="dxa"/>
          </w:tcPr>
          <w:p w:rsidR="0090580B" w:rsidRPr="00365A6F" w:rsidRDefault="0090580B" w:rsidP="00004D70">
            <w:pPr>
              <w:jc w:val="center"/>
              <w:rPr>
                <w:lang w:eastAsia="lt-LT"/>
              </w:rPr>
            </w:pPr>
            <w:r w:rsidRPr="00365A6F">
              <w:rPr>
                <w:sz w:val="22"/>
                <w:szCs w:val="22"/>
                <w:lang w:eastAsia="lt-LT"/>
              </w:rPr>
              <w:t>Eil. Nr.</w:t>
            </w:r>
          </w:p>
        </w:tc>
        <w:tc>
          <w:tcPr>
            <w:tcW w:w="3606" w:type="dxa"/>
          </w:tcPr>
          <w:p w:rsidR="0090580B" w:rsidRPr="00365A6F" w:rsidRDefault="0090580B" w:rsidP="00004D70">
            <w:pPr>
              <w:jc w:val="center"/>
              <w:rPr>
                <w:lang w:eastAsia="lt-LT"/>
              </w:rPr>
            </w:pPr>
            <w:r w:rsidRPr="00365A6F">
              <w:rPr>
                <w:i/>
                <w:iCs/>
                <w:sz w:val="22"/>
                <w:szCs w:val="22"/>
                <w:lang w:eastAsia="lt-LT"/>
              </w:rPr>
              <w:t>Pateikto</w:t>
            </w:r>
            <w:r w:rsidRPr="00365A6F">
              <w:rPr>
                <w:sz w:val="22"/>
                <w:szCs w:val="22"/>
                <w:lang w:eastAsia="lt-LT"/>
              </w:rPr>
              <w:t xml:space="preserve"> dokumento pavadinimas</w:t>
            </w:r>
          </w:p>
          <w:p w:rsidR="0090580B" w:rsidRPr="00365A6F" w:rsidRDefault="0090580B" w:rsidP="00004D70">
            <w:pPr>
              <w:jc w:val="center"/>
              <w:rPr>
                <w:lang w:eastAsia="lt-LT"/>
              </w:rPr>
            </w:pPr>
            <w:r w:rsidRPr="00365A6F">
              <w:rPr>
                <w:sz w:val="22"/>
                <w:szCs w:val="22"/>
                <w:lang w:eastAsia="lt-LT"/>
              </w:rPr>
              <w:t>(rekomenduojama pavadinime vartoti žodį „Konfidencialu“)</w:t>
            </w:r>
          </w:p>
        </w:tc>
        <w:tc>
          <w:tcPr>
            <w:tcW w:w="5719" w:type="dxa"/>
          </w:tcPr>
          <w:p w:rsidR="0090580B" w:rsidRPr="00365A6F" w:rsidRDefault="0090580B" w:rsidP="00004D70">
            <w:pPr>
              <w:jc w:val="center"/>
              <w:rPr>
                <w:lang w:eastAsia="lt-LT"/>
              </w:rPr>
            </w:pPr>
            <w:r w:rsidRPr="00365A6F">
              <w:rPr>
                <w:sz w:val="22"/>
                <w:szCs w:val="22"/>
                <w:lang w:eastAsia="lt-LT"/>
              </w:rPr>
              <w:t>Dokumentas yra įkeltas šioje CVP IS pasiūlymo lango eilutėje („Prisegti dokumentai“ arba „Kvalifikaciniai klausimai“ prie atsakymo į klausimą)</w:t>
            </w:r>
          </w:p>
        </w:tc>
      </w:tr>
      <w:tr w:rsidR="0090580B" w:rsidRPr="00365A6F" w:rsidTr="00004D70">
        <w:trPr>
          <w:trHeight w:val="266"/>
        </w:trPr>
        <w:tc>
          <w:tcPr>
            <w:tcW w:w="755" w:type="dxa"/>
          </w:tcPr>
          <w:p w:rsidR="0090580B" w:rsidRPr="00365A6F" w:rsidRDefault="0090580B" w:rsidP="00004D70">
            <w:pPr>
              <w:jc w:val="both"/>
              <w:rPr>
                <w:lang w:eastAsia="lt-LT"/>
              </w:rPr>
            </w:pPr>
            <w:r>
              <w:rPr>
                <w:lang w:eastAsia="lt-LT"/>
              </w:rPr>
              <w:t>1</w:t>
            </w:r>
          </w:p>
        </w:tc>
        <w:tc>
          <w:tcPr>
            <w:tcW w:w="3606" w:type="dxa"/>
          </w:tcPr>
          <w:p w:rsidR="0090580B" w:rsidRPr="00FD196D" w:rsidRDefault="0090580B" w:rsidP="005E3E58">
            <w:pPr>
              <w:jc w:val="both"/>
            </w:pPr>
            <w:r>
              <w:t>CE_Konfidencialu</w:t>
            </w:r>
          </w:p>
        </w:tc>
        <w:tc>
          <w:tcPr>
            <w:tcW w:w="5719" w:type="dxa"/>
          </w:tcPr>
          <w:p w:rsidR="0090580B" w:rsidRDefault="0090580B" w:rsidP="005E3E58">
            <w:pPr>
              <w:jc w:val="both"/>
              <w:rPr>
                <w:sz w:val="23"/>
                <w:szCs w:val="23"/>
              </w:rPr>
            </w:pPr>
            <w:r>
              <w:rPr>
                <w:sz w:val="23"/>
                <w:szCs w:val="23"/>
              </w:rPr>
              <w:t>Prisegti dokumentai</w:t>
            </w:r>
          </w:p>
        </w:tc>
      </w:tr>
      <w:tr w:rsidR="0090580B" w:rsidRPr="00365A6F" w:rsidTr="00004D70">
        <w:trPr>
          <w:trHeight w:val="266"/>
        </w:trPr>
        <w:tc>
          <w:tcPr>
            <w:tcW w:w="755" w:type="dxa"/>
          </w:tcPr>
          <w:p w:rsidR="0090580B" w:rsidRPr="00365A6F" w:rsidRDefault="0090580B" w:rsidP="00004D70">
            <w:pPr>
              <w:jc w:val="both"/>
              <w:rPr>
                <w:lang w:eastAsia="lt-LT"/>
              </w:rPr>
            </w:pPr>
            <w:r>
              <w:rPr>
                <w:lang w:eastAsia="lt-LT"/>
              </w:rPr>
              <w:t>2</w:t>
            </w:r>
          </w:p>
        </w:tc>
        <w:tc>
          <w:tcPr>
            <w:tcW w:w="3606" w:type="dxa"/>
          </w:tcPr>
          <w:p w:rsidR="0090580B" w:rsidRPr="00FD196D" w:rsidRDefault="0090580B" w:rsidP="005E3E58">
            <w:pPr>
              <w:jc w:val="both"/>
            </w:pPr>
            <w:r>
              <w:t>Katalogas_Konfidencialu</w:t>
            </w:r>
          </w:p>
        </w:tc>
        <w:tc>
          <w:tcPr>
            <w:tcW w:w="5719" w:type="dxa"/>
          </w:tcPr>
          <w:p w:rsidR="0090580B" w:rsidRDefault="0090580B" w:rsidP="005E3E58">
            <w:pPr>
              <w:jc w:val="both"/>
              <w:rPr>
                <w:sz w:val="23"/>
                <w:szCs w:val="23"/>
              </w:rPr>
            </w:pPr>
            <w:r>
              <w:rPr>
                <w:sz w:val="23"/>
                <w:szCs w:val="23"/>
              </w:rPr>
              <w:t>Prisegti dokumentai</w:t>
            </w:r>
          </w:p>
        </w:tc>
      </w:tr>
    </w:tbl>
    <w:p w:rsidR="0090580B" w:rsidRPr="006B7C00" w:rsidRDefault="0090580B" w:rsidP="00B64E28">
      <w:pPr>
        <w:ind w:firstLine="851"/>
        <w:jc w:val="both"/>
        <w:rPr>
          <w:color w:val="000000"/>
          <w:sz w:val="22"/>
          <w:szCs w:val="22"/>
        </w:rPr>
      </w:pPr>
    </w:p>
    <w:p w:rsidR="0090580B" w:rsidRPr="00B64E28" w:rsidRDefault="0090580B" w:rsidP="0002615B">
      <w:pPr>
        <w:ind w:firstLine="851"/>
        <w:jc w:val="both"/>
        <w:rPr>
          <w:strike/>
          <w:color w:val="000000"/>
          <w:sz w:val="22"/>
          <w:szCs w:val="22"/>
        </w:rPr>
      </w:pPr>
      <w:r w:rsidRPr="006B7C00">
        <w:rPr>
          <w:b/>
          <w:color w:val="000000"/>
          <w:sz w:val="22"/>
          <w:szCs w:val="22"/>
        </w:rPr>
        <w:t>Pastaba</w:t>
      </w:r>
      <w:r w:rsidRPr="006B7C00">
        <w:rPr>
          <w:color w:val="000000"/>
          <w:sz w:val="22"/>
          <w:szCs w:val="22"/>
        </w:rPr>
        <w:t xml:space="preserve">. </w:t>
      </w:r>
      <w:r w:rsidRPr="00B64E28">
        <w:rPr>
          <w:color w:val="000000"/>
          <w:sz w:val="22"/>
          <w:szCs w:val="22"/>
        </w:rPr>
        <w:t>Tiekėjui nenurodžius, kokia informacija yra konfidenciali, laikoma, kad konfidencialios informacijos pasiūlyme nėra.</w:t>
      </w:r>
    </w:p>
    <w:p w:rsidR="0090580B" w:rsidRDefault="0090580B" w:rsidP="009E22E7">
      <w:pPr>
        <w:tabs>
          <w:tab w:val="left" w:pos="851"/>
        </w:tabs>
        <w:jc w:val="both"/>
        <w:rPr>
          <w:color w:val="000000"/>
          <w:sz w:val="22"/>
          <w:szCs w:val="22"/>
        </w:rPr>
      </w:pPr>
      <w:r w:rsidRPr="006B7C00">
        <w:rPr>
          <w:b/>
          <w:color w:val="000000"/>
          <w:sz w:val="22"/>
          <w:szCs w:val="22"/>
        </w:rPr>
        <w:tab/>
      </w:r>
      <w:r w:rsidRPr="006B7C00">
        <w:rPr>
          <w:color w:val="000000"/>
          <w:sz w:val="22"/>
          <w:szCs w:val="22"/>
        </w:rPr>
        <w:t>Informuojame, kad šioje lentelėje nenurodyti dokumentai nebus laikomi konfidencialiais ir tiekėjo pasiūlymą pripažinus laimėjusiu, konfidencialiais nenurodyti dokumentai, vadovaujantis Lietuvos Respub</w:t>
      </w:r>
      <w:r>
        <w:rPr>
          <w:color w:val="000000"/>
          <w:sz w:val="22"/>
          <w:szCs w:val="22"/>
        </w:rPr>
        <w:t xml:space="preserve">likos viešųjų pirkimų įstatymo </w:t>
      </w:r>
      <w:r w:rsidRPr="006B7C00">
        <w:rPr>
          <w:color w:val="000000"/>
          <w:sz w:val="22"/>
          <w:szCs w:val="22"/>
        </w:rPr>
        <w:t>8</w:t>
      </w:r>
      <w:r>
        <w:rPr>
          <w:color w:val="000000"/>
          <w:sz w:val="22"/>
          <w:szCs w:val="22"/>
        </w:rPr>
        <w:t>6</w:t>
      </w:r>
      <w:r w:rsidRPr="006B7C00">
        <w:rPr>
          <w:color w:val="000000"/>
          <w:sz w:val="22"/>
          <w:szCs w:val="22"/>
        </w:rPr>
        <w:t xml:space="preserve"> str. </w:t>
      </w:r>
      <w:r>
        <w:rPr>
          <w:color w:val="000000"/>
          <w:sz w:val="22"/>
          <w:szCs w:val="22"/>
        </w:rPr>
        <w:t>9</w:t>
      </w:r>
      <w:r w:rsidRPr="006B7C00">
        <w:rPr>
          <w:color w:val="000000"/>
          <w:sz w:val="22"/>
          <w:szCs w:val="22"/>
        </w:rPr>
        <w:t xml:space="preserve"> d., bus paviešinti kartu su sudaryta sutartimi.</w:t>
      </w:r>
    </w:p>
    <w:p w:rsidR="0090580B" w:rsidRPr="006B7C00" w:rsidRDefault="0090580B" w:rsidP="009E22E7">
      <w:pPr>
        <w:tabs>
          <w:tab w:val="left" w:pos="851"/>
        </w:tabs>
        <w:jc w:val="both"/>
        <w:rPr>
          <w:color w:val="000000"/>
          <w:sz w:val="22"/>
          <w:szCs w:val="22"/>
        </w:rPr>
      </w:pPr>
    </w:p>
    <w:p w:rsidR="0090580B" w:rsidRPr="00883DCE" w:rsidRDefault="0090580B" w:rsidP="00B64E28">
      <w:pPr>
        <w:ind w:firstLine="720"/>
        <w:jc w:val="both"/>
        <w:rPr>
          <w:sz w:val="22"/>
          <w:szCs w:val="22"/>
        </w:rPr>
      </w:pPr>
      <w:r w:rsidRPr="00883DCE">
        <w:rPr>
          <w:sz w:val="22"/>
          <w:szCs w:val="22"/>
        </w:rPr>
        <w:t xml:space="preserve">Pasiūlymas galioja iki </w:t>
      </w:r>
      <w:r>
        <w:rPr>
          <w:sz w:val="22"/>
          <w:szCs w:val="22"/>
        </w:rPr>
        <w:t>90 kalendorinių dienų nuo pasiūlymų pateikimo termino pabaigos</w:t>
      </w:r>
      <w:r w:rsidRPr="00883DCE">
        <w:rPr>
          <w:sz w:val="22"/>
          <w:szCs w:val="22"/>
        </w:rPr>
        <w:t>.</w:t>
      </w:r>
    </w:p>
    <w:p w:rsidR="0090580B" w:rsidRDefault="0090580B" w:rsidP="0002615B">
      <w:pPr>
        <w:shd w:val="clear" w:color="auto" w:fill="FFFFFF"/>
        <w:jc w:val="both"/>
        <w:rPr>
          <w:color w:val="000000"/>
        </w:rPr>
      </w:pPr>
      <w:bookmarkStart w:id="0" w:name="_GoBack"/>
      <w:bookmarkEnd w:id="0"/>
    </w:p>
    <w:tbl>
      <w:tblPr>
        <w:tblW w:w="0" w:type="auto"/>
        <w:tblLayout w:type="fixed"/>
        <w:tblLook w:val="00A0"/>
      </w:tblPr>
      <w:tblGrid>
        <w:gridCol w:w="3284"/>
        <w:gridCol w:w="604"/>
        <w:gridCol w:w="1980"/>
        <w:gridCol w:w="701"/>
        <w:gridCol w:w="2611"/>
        <w:gridCol w:w="648"/>
      </w:tblGrid>
      <w:tr w:rsidR="0090580B" w:rsidRPr="00F23D4C" w:rsidTr="00C22EF7">
        <w:trPr>
          <w:trHeight w:val="285"/>
        </w:trPr>
        <w:tc>
          <w:tcPr>
            <w:tcW w:w="3284" w:type="dxa"/>
            <w:tcBorders>
              <w:top w:val="nil"/>
              <w:left w:val="nil"/>
              <w:bottom w:val="single" w:sz="4" w:space="0" w:color="auto"/>
              <w:right w:val="nil"/>
            </w:tcBorders>
          </w:tcPr>
          <w:p w:rsidR="0090580B" w:rsidRPr="00F23D4C" w:rsidRDefault="0090580B" w:rsidP="0002615B">
            <w:pPr>
              <w:ind w:right="-1"/>
              <w:rPr>
                <w:color w:val="000000"/>
              </w:rPr>
            </w:pPr>
            <w:r>
              <w:rPr>
                <w:color w:val="000000"/>
              </w:rPr>
              <w:t>Direktorius</w:t>
            </w:r>
          </w:p>
        </w:tc>
        <w:tc>
          <w:tcPr>
            <w:tcW w:w="604" w:type="dxa"/>
          </w:tcPr>
          <w:p w:rsidR="0090580B" w:rsidRPr="00F23D4C" w:rsidRDefault="0090580B" w:rsidP="0002615B">
            <w:pPr>
              <w:ind w:right="-1"/>
              <w:jc w:val="center"/>
              <w:rPr>
                <w:color w:val="000000"/>
              </w:rPr>
            </w:pPr>
          </w:p>
        </w:tc>
        <w:tc>
          <w:tcPr>
            <w:tcW w:w="1980" w:type="dxa"/>
            <w:tcBorders>
              <w:top w:val="nil"/>
              <w:left w:val="nil"/>
              <w:bottom w:val="single" w:sz="4" w:space="0" w:color="auto"/>
              <w:right w:val="nil"/>
            </w:tcBorders>
          </w:tcPr>
          <w:p w:rsidR="0090580B" w:rsidRPr="00F23D4C" w:rsidRDefault="0090580B" w:rsidP="0002615B">
            <w:pPr>
              <w:ind w:right="-1"/>
              <w:jc w:val="center"/>
              <w:rPr>
                <w:color w:val="000000"/>
              </w:rPr>
            </w:pPr>
            <w:r w:rsidRPr="00D61448">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49.5pt">
                  <v:imagedata r:id="rId7" o:title=""/>
                </v:shape>
              </w:pict>
            </w:r>
          </w:p>
        </w:tc>
        <w:tc>
          <w:tcPr>
            <w:tcW w:w="701" w:type="dxa"/>
          </w:tcPr>
          <w:p w:rsidR="0090580B" w:rsidRPr="00F23D4C" w:rsidRDefault="0090580B" w:rsidP="0002615B">
            <w:pPr>
              <w:ind w:right="-1"/>
              <w:jc w:val="center"/>
              <w:rPr>
                <w:color w:val="000000"/>
              </w:rPr>
            </w:pPr>
          </w:p>
        </w:tc>
        <w:tc>
          <w:tcPr>
            <w:tcW w:w="2611" w:type="dxa"/>
            <w:tcBorders>
              <w:top w:val="nil"/>
              <w:left w:val="nil"/>
              <w:bottom w:val="single" w:sz="4" w:space="0" w:color="auto"/>
              <w:right w:val="nil"/>
            </w:tcBorders>
          </w:tcPr>
          <w:p w:rsidR="0090580B" w:rsidRPr="00F23D4C" w:rsidRDefault="0090580B" w:rsidP="0002615B">
            <w:pPr>
              <w:ind w:right="-1"/>
              <w:jc w:val="right"/>
              <w:rPr>
                <w:color w:val="000000"/>
              </w:rPr>
            </w:pPr>
            <w:r>
              <w:rPr>
                <w:color w:val="000000"/>
              </w:rPr>
              <w:t>Rolandas Bagdonas</w:t>
            </w:r>
          </w:p>
        </w:tc>
        <w:tc>
          <w:tcPr>
            <w:tcW w:w="648" w:type="dxa"/>
          </w:tcPr>
          <w:p w:rsidR="0090580B" w:rsidRPr="00F23D4C" w:rsidRDefault="0090580B" w:rsidP="0002615B">
            <w:pPr>
              <w:ind w:right="-1"/>
              <w:jc w:val="right"/>
              <w:rPr>
                <w:color w:val="000000"/>
              </w:rPr>
            </w:pPr>
          </w:p>
        </w:tc>
      </w:tr>
      <w:tr w:rsidR="0090580B" w:rsidRPr="00F23D4C" w:rsidTr="00C22EF7">
        <w:trPr>
          <w:trHeight w:val="186"/>
        </w:trPr>
        <w:tc>
          <w:tcPr>
            <w:tcW w:w="3284" w:type="dxa"/>
            <w:tcBorders>
              <w:top w:val="single" w:sz="4" w:space="0" w:color="auto"/>
              <w:left w:val="nil"/>
              <w:bottom w:val="nil"/>
              <w:right w:val="nil"/>
            </w:tcBorders>
          </w:tcPr>
          <w:p w:rsidR="0090580B" w:rsidRPr="0031700B" w:rsidRDefault="0090580B" w:rsidP="007A7F60">
            <w:pPr>
              <w:pStyle w:val="BodyText1"/>
              <w:ind w:firstLine="0"/>
              <w:jc w:val="center"/>
              <w:rPr>
                <w:rFonts w:ascii="Times New Roman" w:hAnsi="Times New Roman"/>
                <w:color w:val="000000"/>
                <w:position w:val="6"/>
                <w:sz w:val="20"/>
                <w:szCs w:val="20"/>
                <w:lang w:val="lt-LT" w:eastAsia="en-US"/>
              </w:rPr>
            </w:pPr>
            <w:r w:rsidRPr="0031700B">
              <w:rPr>
                <w:rFonts w:ascii="Times New Roman" w:hAnsi="Times New Roman"/>
                <w:color w:val="000000"/>
                <w:position w:val="6"/>
                <w:sz w:val="20"/>
                <w:szCs w:val="20"/>
                <w:lang w:val="lt-LT" w:eastAsia="en-US"/>
              </w:rPr>
              <w:t>(tiekėjo arba jo įgalioto asmens pareigų pavadinimas)</w:t>
            </w:r>
          </w:p>
        </w:tc>
        <w:tc>
          <w:tcPr>
            <w:tcW w:w="604" w:type="dxa"/>
          </w:tcPr>
          <w:p w:rsidR="0090580B" w:rsidRPr="00706A60" w:rsidRDefault="0090580B" w:rsidP="007A7F60">
            <w:pPr>
              <w:ind w:right="-1"/>
              <w:jc w:val="center"/>
              <w:rPr>
                <w:color w:val="000000"/>
                <w:sz w:val="20"/>
                <w:szCs w:val="20"/>
              </w:rPr>
            </w:pPr>
          </w:p>
        </w:tc>
        <w:tc>
          <w:tcPr>
            <w:tcW w:w="1980" w:type="dxa"/>
            <w:tcBorders>
              <w:top w:val="single" w:sz="4" w:space="0" w:color="auto"/>
              <w:left w:val="nil"/>
              <w:bottom w:val="nil"/>
              <w:right w:val="nil"/>
            </w:tcBorders>
          </w:tcPr>
          <w:p w:rsidR="0090580B" w:rsidRPr="00706A60" w:rsidRDefault="0090580B" w:rsidP="007A7F60">
            <w:pPr>
              <w:ind w:right="-1"/>
              <w:jc w:val="center"/>
              <w:rPr>
                <w:color w:val="000000"/>
                <w:sz w:val="20"/>
                <w:szCs w:val="20"/>
              </w:rPr>
            </w:pPr>
            <w:r w:rsidRPr="00706A60">
              <w:rPr>
                <w:color w:val="000000"/>
                <w:position w:val="6"/>
                <w:sz w:val="20"/>
                <w:szCs w:val="20"/>
              </w:rPr>
              <w:t>(parašas)</w:t>
            </w:r>
          </w:p>
        </w:tc>
        <w:tc>
          <w:tcPr>
            <w:tcW w:w="701" w:type="dxa"/>
          </w:tcPr>
          <w:p w:rsidR="0090580B" w:rsidRPr="00706A60" w:rsidRDefault="0090580B" w:rsidP="007A7F60">
            <w:pPr>
              <w:ind w:right="-1"/>
              <w:jc w:val="center"/>
              <w:rPr>
                <w:color w:val="000000"/>
                <w:sz w:val="20"/>
                <w:szCs w:val="20"/>
              </w:rPr>
            </w:pPr>
          </w:p>
        </w:tc>
        <w:tc>
          <w:tcPr>
            <w:tcW w:w="2611" w:type="dxa"/>
            <w:tcBorders>
              <w:top w:val="single" w:sz="4" w:space="0" w:color="auto"/>
              <w:left w:val="nil"/>
              <w:bottom w:val="nil"/>
              <w:right w:val="nil"/>
            </w:tcBorders>
          </w:tcPr>
          <w:p w:rsidR="0090580B" w:rsidRPr="00706A60" w:rsidRDefault="0090580B" w:rsidP="007A7F60">
            <w:pPr>
              <w:ind w:right="-1"/>
              <w:jc w:val="center"/>
              <w:rPr>
                <w:color w:val="000000"/>
                <w:sz w:val="20"/>
                <w:szCs w:val="20"/>
              </w:rPr>
            </w:pPr>
            <w:r w:rsidRPr="00706A60">
              <w:rPr>
                <w:color w:val="000000"/>
                <w:position w:val="6"/>
                <w:sz w:val="20"/>
                <w:szCs w:val="20"/>
              </w:rPr>
              <w:t>(vardas ir pavardė)</w:t>
            </w:r>
          </w:p>
        </w:tc>
        <w:tc>
          <w:tcPr>
            <w:tcW w:w="648" w:type="dxa"/>
          </w:tcPr>
          <w:p w:rsidR="0090580B" w:rsidRPr="00F23D4C" w:rsidRDefault="0090580B" w:rsidP="0002615B">
            <w:pPr>
              <w:ind w:right="-1"/>
              <w:jc w:val="center"/>
              <w:rPr>
                <w:color w:val="000000"/>
              </w:rPr>
            </w:pPr>
          </w:p>
        </w:tc>
      </w:tr>
    </w:tbl>
    <w:p w:rsidR="0090580B" w:rsidRDefault="0090580B" w:rsidP="00E61AEE">
      <w:pPr>
        <w:rPr>
          <w:sz w:val="22"/>
          <w:szCs w:val="22"/>
          <w:lang w:eastAsia="lt-LT"/>
        </w:rPr>
      </w:pPr>
    </w:p>
    <w:sectPr w:rsidR="0090580B" w:rsidSect="00BC0467">
      <w:pgSz w:w="11909" w:h="16834"/>
      <w:pgMar w:top="851" w:right="567" w:bottom="284" w:left="1134" w:header="567" w:footer="567" w:gutter="0"/>
      <w:cols w:space="60"/>
      <w:noEndnote/>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80B" w:rsidRDefault="0090580B" w:rsidP="00846BA9">
      <w:r>
        <w:separator/>
      </w:r>
    </w:p>
  </w:endnote>
  <w:endnote w:type="continuationSeparator" w:id="0">
    <w:p w:rsidR="0090580B" w:rsidRDefault="0090580B" w:rsidP="00846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3" w:usb1="00000000" w:usb2="00000000" w:usb3="00000000" w:csb0="00000081" w:csb1="00000000"/>
  </w:font>
  <w:font w:name="SimSun">
    <w:altName w:val="??Ø¬?"/>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80B" w:rsidRDefault="0090580B" w:rsidP="00846BA9">
      <w:r>
        <w:separator/>
      </w:r>
    </w:p>
  </w:footnote>
  <w:footnote w:type="continuationSeparator" w:id="0">
    <w:p w:rsidR="0090580B" w:rsidRDefault="0090580B" w:rsidP="00846B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A7C0C98"/>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9575A5"/>
    <w:multiLevelType w:val="hybridMultilevel"/>
    <w:tmpl w:val="BE82216A"/>
    <w:lvl w:ilvl="0" w:tplc="0DB40B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nsid w:val="19755406"/>
    <w:multiLevelType w:val="multilevel"/>
    <w:tmpl w:val="471675C6"/>
    <w:lvl w:ilvl="0">
      <w:start w:val="1"/>
      <w:numFmt w:val="decimal"/>
      <w:lvlText w:val="%1."/>
      <w:lvlJc w:val="left"/>
      <w:pPr>
        <w:ind w:left="1080" w:hanging="360"/>
      </w:pPr>
      <w:rPr>
        <w:rFonts w:eastAsia="Times New Roman" w:cs="Times New Roman" w:hint="default"/>
        <w:b w:val="0"/>
        <w:sz w:val="22"/>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nsid w:val="1D2C5C60"/>
    <w:multiLevelType w:val="hybridMultilevel"/>
    <w:tmpl w:val="AD40181A"/>
    <w:lvl w:ilvl="0" w:tplc="9036141A">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0">
    <w:nsid w:val="1D416C02"/>
    <w:multiLevelType w:val="hybridMultilevel"/>
    <w:tmpl w:val="B3FE85FA"/>
    <w:lvl w:ilvl="0" w:tplc="60DE8B96">
      <w:start w:val="1"/>
      <w:numFmt w:val="decimal"/>
      <w:lvlText w:val="%1."/>
      <w:lvlJc w:val="left"/>
      <w:pPr>
        <w:tabs>
          <w:tab w:val="num" w:pos="360"/>
        </w:tabs>
        <w:ind w:left="34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2B11C0E"/>
    <w:multiLevelType w:val="hybridMultilevel"/>
    <w:tmpl w:val="DCA8CB0C"/>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2">
    <w:nsid w:val="23676272"/>
    <w:multiLevelType w:val="multilevel"/>
    <w:tmpl w:val="E786B862"/>
    <w:lvl w:ilvl="0">
      <w:start w:val="6"/>
      <w:numFmt w:val="decimal"/>
      <w:lvlText w:val="%1."/>
      <w:lvlJc w:val="left"/>
      <w:pPr>
        <w:ind w:left="450" w:hanging="450"/>
      </w:pPr>
      <w:rPr>
        <w:rFonts w:cs="Times New Roman" w:hint="default"/>
      </w:rPr>
    </w:lvl>
    <w:lvl w:ilvl="1">
      <w:start w:val="4"/>
      <w:numFmt w:val="decimal"/>
      <w:suff w:val="space"/>
      <w:lvlText w:val="%1.%2."/>
      <w:lvlJc w:val="left"/>
      <w:pPr>
        <w:ind w:left="1160" w:hanging="450"/>
      </w:pPr>
      <w:rPr>
        <w:rFonts w:cs="Times New Roman" w:hint="default"/>
        <w:b w:val="0"/>
        <w:bCs w:val="0"/>
        <w:i w:val="0"/>
      </w:rPr>
    </w:lvl>
    <w:lvl w:ilvl="2">
      <w:start w:val="1"/>
      <w:numFmt w:val="decimal"/>
      <w:suff w:val="space"/>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nsid w:val="266E0CF2"/>
    <w:multiLevelType w:val="multilevel"/>
    <w:tmpl w:val="0000000B"/>
    <w:lvl w:ilvl="0">
      <w:start w:val="1"/>
      <w:numFmt w:val="decimal"/>
      <w:lvlText w:val="%1."/>
      <w:lvlJc w:val="left"/>
      <w:pPr>
        <w:tabs>
          <w:tab w:val="num" w:pos="417"/>
        </w:tabs>
        <w:ind w:left="397" w:hanging="34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6">
    <w:nsid w:val="324070B1"/>
    <w:multiLevelType w:val="hybridMultilevel"/>
    <w:tmpl w:val="20A6E8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4805622"/>
    <w:multiLevelType w:val="hybridMultilevel"/>
    <w:tmpl w:val="1CE6FBA8"/>
    <w:lvl w:ilvl="0" w:tplc="FA261AE4">
      <w:start w:val="3"/>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8">
    <w:nsid w:val="3913479E"/>
    <w:multiLevelType w:val="hybridMultilevel"/>
    <w:tmpl w:val="CE006A9C"/>
    <w:lvl w:ilvl="0" w:tplc="4B0A3F04">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9">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nsid w:val="41021C62"/>
    <w:multiLevelType w:val="singleLevel"/>
    <w:tmpl w:val="00000011"/>
    <w:lvl w:ilvl="0">
      <w:start w:val="1"/>
      <w:numFmt w:val="decimal"/>
      <w:lvlText w:val="%1."/>
      <w:lvlJc w:val="left"/>
      <w:pPr>
        <w:ind w:left="720" w:hanging="360"/>
      </w:pPr>
      <w:rPr>
        <w:rFonts w:cs="Times New Roman"/>
      </w:rPr>
    </w:lvl>
  </w:abstractNum>
  <w:abstractNum w:abstractNumId="21">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nsid w:val="44594AB5"/>
    <w:multiLevelType w:val="hybridMultilevel"/>
    <w:tmpl w:val="B9186CAE"/>
    <w:lvl w:ilvl="0" w:tplc="302EB0F8">
      <w:start w:val="2"/>
      <w:numFmt w:val="decimal"/>
      <w:lvlText w:val="%1)"/>
      <w:lvlJc w:val="left"/>
      <w:pPr>
        <w:tabs>
          <w:tab w:val="num" w:pos="325"/>
        </w:tabs>
        <w:ind w:left="325" w:hanging="360"/>
      </w:pPr>
      <w:rPr>
        <w:rFonts w:cs="Times New Roman" w:hint="default"/>
      </w:rPr>
    </w:lvl>
    <w:lvl w:ilvl="1" w:tplc="04270019">
      <w:start w:val="1"/>
      <w:numFmt w:val="lowerLetter"/>
      <w:lvlText w:val="%2."/>
      <w:lvlJc w:val="left"/>
      <w:pPr>
        <w:tabs>
          <w:tab w:val="num" w:pos="1045"/>
        </w:tabs>
        <w:ind w:left="1045" w:hanging="360"/>
      </w:pPr>
      <w:rPr>
        <w:rFonts w:cs="Times New Roman"/>
      </w:rPr>
    </w:lvl>
    <w:lvl w:ilvl="2" w:tplc="0427001B">
      <w:start w:val="1"/>
      <w:numFmt w:val="lowerRoman"/>
      <w:lvlText w:val="%3."/>
      <w:lvlJc w:val="right"/>
      <w:pPr>
        <w:tabs>
          <w:tab w:val="num" w:pos="1765"/>
        </w:tabs>
        <w:ind w:left="1765" w:hanging="180"/>
      </w:pPr>
      <w:rPr>
        <w:rFonts w:cs="Times New Roman"/>
      </w:rPr>
    </w:lvl>
    <w:lvl w:ilvl="3" w:tplc="0427000F">
      <w:start w:val="1"/>
      <w:numFmt w:val="decimal"/>
      <w:lvlText w:val="%4."/>
      <w:lvlJc w:val="left"/>
      <w:pPr>
        <w:tabs>
          <w:tab w:val="num" w:pos="2485"/>
        </w:tabs>
        <w:ind w:left="2485" w:hanging="360"/>
      </w:pPr>
      <w:rPr>
        <w:rFonts w:cs="Times New Roman"/>
      </w:rPr>
    </w:lvl>
    <w:lvl w:ilvl="4" w:tplc="04270019">
      <w:start w:val="1"/>
      <w:numFmt w:val="lowerLetter"/>
      <w:lvlText w:val="%5."/>
      <w:lvlJc w:val="left"/>
      <w:pPr>
        <w:tabs>
          <w:tab w:val="num" w:pos="3205"/>
        </w:tabs>
        <w:ind w:left="3205" w:hanging="360"/>
      </w:pPr>
      <w:rPr>
        <w:rFonts w:cs="Times New Roman"/>
      </w:rPr>
    </w:lvl>
    <w:lvl w:ilvl="5" w:tplc="0427001B">
      <w:start w:val="1"/>
      <w:numFmt w:val="lowerRoman"/>
      <w:lvlText w:val="%6."/>
      <w:lvlJc w:val="right"/>
      <w:pPr>
        <w:tabs>
          <w:tab w:val="num" w:pos="3925"/>
        </w:tabs>
        <w:ind w:left="3925" w:hanging="180"/>
      </w:pPr>
      <w:rPr>
        <w:rFonts w:cs="Times New Roman"/>
      </w:rPr>
    </w:lvl>
    <w:lvl w:ilvl="6" w:tplc="0427000F">
      <w:start w:val="1"/>
      <w:numFmt w:val="decimal"/>
      <w:lvlText w:val="%7."/>
      <w:lvlJc w:val="left"/>
      <w:pPr>
        <w:tabs>
          <w:tab w:val="num" w:pos="4645"/>
        </w:tabs>
        <w:ind w:left="4645" w:hanging="360"/>
      </w:pPr>
      <w:rPr>
        <w:rFonts w:cs="Times New Roman"/>
      </w:rPr>
    </w:lvl>
    <w:lvl w:ilvl="7" w:tplc="04270019">
      <w:start w:val="1"/>
      <w:numFmt w:val="lowerLetter"/>
      <w:lvlText w:val="%8."/>
      <w:lvlJc w:val="left"/>
      <w:pPr>
        <w:tabs>
          <w:tab w:val="num" w:pos="5365"/>
        </w:tabs>
        <w:ind w:left="5365" w:hanging="360"/>
      </w:pPr>
      <w:rPr>
        <w:rFonts w:cs="Times New Roman"/>
      </w:rPr>
    </w:lvl>
    <w:lvl w:ilvl="8" w:tplc="0427001B">
      <w:start w:val="1"/>
      <w:numFmt w:val="lowerRoman"/>
      <w:lvlText w:val="%9."/>
      <w:lvlJc w:val="right"/>
      <w:pPr>
        <w:tabs>
          <w:tab w:val="num" w:pos="6085"/>
        </w:tabs>
        <w:ind w:left="6085" w:hanging="180"/>
      </w:pPr>
      <w:rPr>
        <w:rFonts w:cs="Times New Roman"/>
      </w:rPr>
    </w:lvl>
  </w:abstractNum>
  <w:abstractNum w:abstractNumId="23">
    <w:nsid w:val="457442CC"/>
    <w:multiLevelType w:val="multilevel"/>
    <w:tmpl w:val="F288CE14"/>
    <w:lvl w:ilvl="0">
      <w:start w:val="5"/>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49EB78EE"/>
    <w:multiLevelType w:val="hybridMultilevel"/>
    <w:tmpl w:val="90F0BE12"/>
    <w:lvl w:ilvl="0" w:tplc="B95EDA90">
      <w:start w:val="1"/>
      <w:numFmt w:val="upperLetter"/>
      <w:lvlText w:val="%1."/>
      <w:lvlJc w:val="left"/>
      <w:pPr>
        <w:tabs>
          <w:tab w:val="num" w:pos="672"/>
        </w:tabs>
        <w:ind w:left="672" w:hanging="360"/>
      </w:pPr>
      <w:rPr>
        <w:rFonts w:cs="Times New Roman" w:hint="default"/>
      </w:rPr>
    </w:lvl>
    <w:lvl w:ilvl="1" w:tplc="35686862">
      <w:start w:val="3"/>
      <w:numFmt w:val="decimal"/>
      <w:lvlText w:val="%2"/>
      <w:lvlJc w:val="left"/>
      <w:pPr>
        <w:tabs>
          <w:tab w:val="num" w:pos="1392"/>
        </w:tabs>
        <w:ind w:left="1392" w:hanging="360"/>
      </w:pPr>
      <w:rPr>
        <w:rFonts w:cs="Times New Roman" w:hint="default"/>
      </w:rPr>
    </w:lvl>
    <w:lvl w:ilvl="2" w:tplc="0409001B">
      <w:start w:val="1"/>
      <w:numFmt w:val="lowerRoman"/>
      <w:lvlText w:val="%3."/>
      <w:lvlJc w:val="right"/>
      <w:pPr>
        <w:tabs>
          <w:tab w:val="num" w:pos="2112"/>
        </w:tabs>
        <w:ind w:left="2112" w:hanging="180"/>
      </w:pPr>
      <w:rPr>
        <w:rFonts w:cs="Times New Roman"/>
      </w:rPr>
    </w:lvl>
    <w:lvl w:ilvl="3" w:tplc="0409000F">
      <w:start w:val="1"/>
      <w:numFmt w:val="decimal"/>
      <w:lvlText w:val="%4."/>
      <w:lvlJc w:val="left"/>
      <w:pPr>
        <w:tabs>
          <w:tab w:val="num" w:pos="2832"/>
        </w:tabs>
        <w:ind w:left="2832" w:hanging="360"/>
      </w:pPr>
      <w:rPr>
        <w:rFonts w:cs="Times New Roman"/>
      </w:rPr>
    </w:lvl>
    <w:lvl w:ilvl="4" w:tplc="04090019">
      <w:start w:val="1"/>
      <w:numFmt w:val="lowerLetter"/>
      <w:lvlText w:val="%5."/>
      <w:lvlJc w:val="left"/>
      <w:pPr>
        <w:tabs>
          <w:tab w:val="num" w:pos="3552"/>
        </w:tabs>
        <w:ind w:left="3552" w:hanging="360"/>
      </w:pPr>
      <w:rPr>
        <w:rFonts w:cs="Times New Roman"/>
      </w:rPr>
    </w:lvl>
    <w:lvl w:ilvl="5" w:tplc="0409001B">
      <w:start w:val="1"/>
      <w:numFmt w:val="lowerRoman"/>
      <w:lvlText w:val="%6."/>
      <w:lvlJc w:val="right"/>
      <w:pPr>
        <w:tabs>
          <w:tab w:val="num" w:pos="4272"/>
        </w:tabs>
        <w:ind w:left="4272" w:hanging="180"/>
      </w:pPr>
      <w:rPr>
        <w:rFonts w:cs="Times New Roman"/>
      </w:rPr>
    </w:lvl>
    <w:lvl w:ilvl="6" w:tplc="0409000F">
      <w:start w:val="1"/>
      <w:numFmt w:val="decimal"/>
      <w:lvlText w:val="%7."/>
      <w:lvlJc w:val="left"/>
      <w:pPr>
        <w:tabs>
          <w:tab w:val="num" w:pos="4992"/>
        </w:tabs>
        <w:ind w:left="4992" w:hanging="360"/>
      </w:pPr>
      <w:rPr>
        <w:rFonts w:cs="Times New Roman"/>
      </w:rPr>
    </w:lvl>
    <w:lvl w:ilvl="7" w:tplc="04090019">
      <w:start w:val="1"/>
      <w:numFmt w:val="lowerLetter"/>
      <w:lvlText w:val="%8."/>
      <w:lvlJc w:val="left"/>
      <w:pPr>
        <w:tabs>
          <w:tab w:val="num" w:pos="5712"/>
        </w:tabs>
        <w:ind w:left="5712" w:hanging="360"/>
      </w:pPr>
      <w:rPr>
        <w:rFonts w:cs="Times New Roman"/>
      </w:rPr>
    </w:lvl>
    <w:lvl w:ilvl="8" w:tplc="0409001B">
      <w:start w:val="1"/>
      <w:numFmt w:val="lowerRoman"/>
      <w:lvlText w:val="%9."/>
      <w:lvlJc w:val="right"/>
      <w:pPr>
        <w:tabs>
          <w:tab w:val="num" w:pos="6432"/>
        </w:tabs>
        <w:ind w:left="6432" w:hanging="180"/>
      </w:pPr>
      <w:rPr>
        <w:rFonts w:cs="Times New Roman"/>
      </w:rPr>
    </w:lvl>
  </w:abstractNum>
  <w:abstractNum w:abstractNumId="25">
    <w:nsid w:val="4C0F11B7"/>
    <w:multiLevelType w:val="multilevel"/>
    <w:tmpl w:val="A4C484F8"/>
    <w:lvl w:ilvl="0">
      <w:start w:val="8"/>
      <w:numFmt w:val="decimal"/>
      <w:lvlText w:val="%1."/>
      <w:lvlJc w:val="left"/>
      <w:pPr>
        <w:ind w:left="360" w:hanging="360"/>
      </w:pPr>
      <w:rPr>
        <w:rFonts w:cs="Times New Roman" w:hint="default"/>
        <w:b/>
        <w:bCs/>
        <w:sz w:val="22"/>
        <w:szCs w:val="22"/>
      </w:rPr>
    </w:lvl>
    <w:lvl w:ilvl="1">
      <w:start w:val="1"/>
      <w:numFmt w:val="decimal"/>
      <w:suff w:val="space"/>
      <w:lvlText w:val="%1.%2."/>
      <w:lvlJc w:val="left"/>
      <w:pPr>
        <w:ind w:left="644" w:hanging="360"/>
      </w:pPr>
      <w:rPr>
        <w:rFonts w:cs="Times New Roman" w:hint="default"/>
        <w:b w:val="0"/>
        <w:bCs w:val="0"/>
        <w:sz w:val="22"/>
        <w:szCs w:val="22"/>
      </w:rPr>
    </w:lvl>
    <w:lvl w:ilvl="2">
      <w:start w:val="1"/>
      <w:numFmt w:val="decimal"/>
      <w:lvlText w:val="%1.%2.%3."/>
      <w:lvlJc w:val="left"/>
      <w:pPr>
        <w:ind w:left="720" w:hanging="720"/>
      </w:pPr>
      <w:rPr>
        <w:rFonts w:cs="Times New Roman" w:hint="default"/>
        <w:b/>
        <w:bCs/>
        <w:sz w:val="22"/>
        <w:szCs w:val="22"/>
      </w:rPr>
    </w:lvl>
    <w:lvl w:ilvl="3">
      <w:start w:val="1"/>
      <w:numFmt w:val="decimal"/>
      <w:lvlText w:val="%1.%2.%3.%4."/>
      <w:lvlJc w:val="left"/>
      <w:pPr>
        <w:ind w:left="720" w:hanging="720"/>
      </w:pPr>
      <w:rPr>
        <w:rFonts w:cs="Times New Roman" w:hint="default"/>
        <w:b/>
        <w:bCs/>
        <w:sz w:val="22"/>
        <w:szCs w:val="22"/>
      </w:rPr>
    </w:lvl>
    <w:lvl w:ilvl="4">
      <w:start w:val="1"/>
      <w:numFmt w:val="decimal"/>
      <w:lvlText w:val="%1.%2.%3.%4.%5."/>
      <w:lvlJc w:val="left"/>
      <w:pPr>
        <w:ind w:left="1080" w:hanging="1080"/>
      </w:pPr>
      <w:rPr>
        <w:rFonts w:cs="Times New Roman" w:hint="default"/>
        <w:b/>
        <w:bCs/>
        <w:sz w:val="22"/>
        <w:szCs w:val="22"/>
      </w:rPr>
    </w:lvl>
    <w:lvl w:ilvl="5">
      <w:start w:val="1"/>
      <w:numFmt w:val="decimal"/>
      <w:lvlText w:val="%1.%2.%3.%4.%5.%6."/>
      <w:lvlJc w:val="left"/>
      <w:pPr>
        <w:ind w:left="1080" w:hanging="1080"/>
      </w:pPr>
      <w:rPr>
        <w:rFonts w:cs="Times New Roman" w:hint="default"/>
        <w:b/>
        <w:bCs/>
        <w:sz w:val="22"/>
        <w:szCs w:val="22"/>
      </w:rPr>
    </w:lvl>
    <w:lvl w:ilvl="6">
      <w:start w:val="1"/>
      <w:numFmt w:val="decimal"/>
      <w:lvlText w:val="%1.%2.%3.%4.%5.%6.%7."/>
      <w:lvlJc w:val="left"/>
      <w:pPr>
        <w:ind w:left="1080" w:hanging="1080"/>
      </w:pPr>
      <w:rPr>
        <w:rFonts w:cs="Times New Roman" w:hint="default"/>
        <w:b/>
        <w:bCs/>
        <w:sz w:val="22"/>
        <w:szCs w:val="22"/>
      </w:rPr>
    </w:lvl>
    <w:lvl w:ilvl="7">
      <w:start w:val="1"/>
      <w:numFmt w:val="decimal"/>
      <w:lvlText w:val="%1.%2.%3.%4.%5.%6.%7.%8."/>
      <w:lvlJc w:val="left"/>
      <w:pPr>
        <w:ind w:left="1440" w:hanging="1440"/>
      </w:pPr>
      <w:rPr>
        <w:rFonts w:cs="Times New Roman" w:hint="default"/>
        <w:b/>
        <w:bCs/>
        <w:sz w:val="22"/>
        <w:szCs w:val="22"/>
      </w:rPr>
    </w:lvl>
    <w:lvl w:ilvl="8">
      <w:start w:val="1"/>
      <w:numFmt w:val="decimal"/>
      <w:lvlText w:val="%1.%2.%3.%4.%5.%6.%7.%8.%9."/>
      <w:lvlJc w:val="left"/>
      <w:pPr>
        <w:ind w:left="1440" w:hanging="1440"/>
      </w:pPr>
      <w:rPr>
        <w:rFonts w:cs="Times New Roman" w:hint="default"/>
        <w:b/>
        <w:bCs/>
        <w:sz w:val="22"/>
        <w:szCs w:val="22"/>
      </w:rPr>
    </w:lvl>
  </w:abstractNum>
  <w:abstractNum w:abstractNumId="26">
    <w:nsid w:val="50C31E87"/>
    <w:multiLevelType w:val="hybridMultilevel"/>
    <w:tmpl w:val="4C00E978"/>
    <w:lvl w:ilvl="0" w:tplc="9398C6DA">
      <w:start w:val="2"/>
      <w:numFmt w:val="lowerLetter"/>
      <w:lvlText w:val="%1)"/>
      <w:lvlJc w:val="left"/>
      <w:pPr>
        <w:ind w:left="525" w:hanging="360"/>
      </w:pPr>
      <w:rPr>
        <w:rFonts w:cs="Times New Roman" w:hint="default"/>
      </w:rPr>
    </w:lvl>
    <w:lvl w:ilvl="1" w:tplc="04270019" w:tentative="1">
      <w:start w:val="1"/>
      <w:numFmt w:val="lowerLetter"/>
      <w:lvlText w:val="%2."/>
      <w:lvlJc w:val="left"/>
      <w:pPr>
        <w:ind w:left="1245" w:hanging="360"/>
      </w:pPr>
      <w:rPr>
        <w:rFonts w:cs="Times New Roman"/>
      </w:rPr>
    </w:lvl>
    <w:lvl w:ilvl="2" w:tplc="0427001B" w:tentative="1">
      <w:start w:val="1"/>
      <w:numFmt w:val="lowerRoman"/>
      <w:lvlText w:val="%3."/>
      <w:lvlJc w:val="right"/>
      <w:pPr>
        <w:ind w:left="1965" w:hanging="180"/>
      </w:pPr>
      <w:rPr>
        <w:rFonts w:cs="Times New Roman"/>
      </w:rPr>
    </w:lvl>
    <w:lvl w:ilvl="3" w:tplc="0427000F" w:tentative="1">
      <w:start w:val="1"/>
      <w:numFmt w:val="decimal"/>
      <w:lvlText w:val="%4."/>
      <w:lvlJc w:val="left"/>
      <w:pPr>
        <w:ind w:left="2685" w:hanging="360"/>
      </w:pPr>
      <w:rPr>
        <w:rFonts w:cs="Times New Roman"/>
      </w:rPr>
    </w:lvl>
    <w:lvl w:ilvl="4" w:tplc="04270019" w:tentative="1">
      <w:start w:val="1"/>
      <w:numFmt w:val="lowerLetter"/>
      <w:lvlText w:val="%5."/>
      <w:lvlJc w:val="left"/>
      <w:pPr>
        <w:ind w:left="3405" w:hanging="360"/>
      </w:pPr>
      <w:rPr>
        <w:rFonts w:cs="Times New Roman"/>
      </w:rPr>
    </w:lvl>
    <w:lvl w:ilvl="5" w:tplc="0427001B" w:tentative="1">
      <w:start w:val="1"/>
      <w:numFmt w:val="lowerRoman"/>
      <w:lvlText w:val="%6."/>
      <w:lvlJc w:val="right"/>
      <w:pPr>
        <w:ind w:left="4125" w:hanging="180"/>
      </w:pPr>
      <w:rPr>
        <w:rFonts w:cs="Times New Roman"/>
      </w:rPr>
    </w:lvl>
    <w:lvl w:ilvl="6" w:tplc="0427000F" w:tentative="1">
      <w:start w:val="1"/>
      <w:numFmt w:val="decimal"/>
      <w:lvlText w:val="%7."/>
      <w:lvlJc w:val="left"/>
      <w:pPr>
        <w:ind w:left="4845" w:hanging="360"/>
      </w:pPr>
      <w:rPr>
        <w:rFonts w:cs="Times New Roman"/>
      </w:rPr>
    </w:lvl>
    <w:lvl w:ilvl="7" w:tplc="04270019" w:tentative="1">
      <w:start w:val="1"/>
      <w:numFmt w:val="lowerLetter"/>
      <w:lvlText w:val="%8."/>
      <w:lvlJc w:val="left"/>
      <w:pPr>
        <w:ind w:left="5565" w:hanging="360"/>
      </w:pPr>
      <w:rPr>
        <w:rFonts w:cs="Times New Roman"/>
      </w:rPr>
    </w:lvl>
    <w:lvl w:ilvl="8" w:tplc="0427001B" w:tentative="1">
      <w:start w:val="1"/>
      <w:numFmt w:val="lowerRoman"/>
      <w:lvlText w:val="%9."/>
      <w:lvlJc w:val="right"/>
      <w:pPr>
        <w:ind w:left="6285" w:hanging="180"/>
      </w:pPr>
      <w:rPr>
        <w:rFonts w:cs="Times New Roman"/>
      </w:rPr>
    </w:lvl>
  </w:abstractNum>
  <w:abstractNum w:abstractNumId="27">
    <w:nsid w:val="57D82EFF"/>
    <w:multiLevelType w:val="hybridMultilevel"/>
    <w:tmpl w:val="49A8221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08638E2"/>
    <w:multiLevelType w:val="hybridMultilevel"/>
    <w:tmpl w:val="F6E8C912"/>
    <w:lvl w:ilvl="0" w:tplc="00000011">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AE4083E"/>
    <w:multiLevelType w:val="multilevel"/>
    <w:tmpl w:val="B7A8210C"/>
    <w:lvl w:ilvl="0">
      <w:start w:val="4"/>
      <w:numFmt w:val="decimal"/>
      <w:lvlText w:val="%1."/>
      <w:lvlJc w:val="left"/>
      <w:pPr>
        <w:ind w:left="360" w:hanging="360"/>
      </w:pPr>
      <w:rPr>
        <w:rFonts w:cs="Times New Roman" w:hint="default"/>
        <w:b/>
        <w:color w:val="auto"/>
      </w:rPr>
    </w:lvl>
    <w:lvl w:ilvl="1">
      <w:start w:val="3"/>
      <w:numFmt w:val="decimal"/>
      <w:lvlText w:val="%1.%2."/>
      <w:lvlJc w:val="left"/>
      <w:pPr>
        <w:ind w:left="1214" w:hanging="360"/>
      </w:pPr>
      <w:rPr>
        <w:rFonts w:cs="Times New Roman" w:hint="default"/>
        <w:b/>
        <w:color w:val="auto"/>
      </w:rPr>
    </w:lvl>
    <w:lvl w:ilvl="2">
      <w:start w:val="1"/>
      <w:numFmt w:val="decimal"/>
      <w:lvlText w:val="%1.%2.%3."/>
      <w:lvlJc w:val="left"/>
      <w:pPr>
        <w:ind w:left="2428" w:hanging="720"/>
      </w:pPr>
      <w:rPr>
        <w:rFonts w:cs="Times New Roman" w:hint="default"/>
        <w:b/>
        <w:color w:val="auto"/>
      </w:rPr>
    </w:lvl>
    <w:lvl w:ilvl="3">
      <w:start w:val="1"/>
      <w:numFmt w:val="decimal"/>
      <w:lvlText w:val="%1.%2.%3.%4."/>
      <w:lvlJc w:val="left"/>
      <w:pPr>
        <w:ind w:left="3282" w:hanging="720"/>
      </w:pPr>
      <w:rPr>
        <w:rFonts w:cs="Times New Roman" w:hint="default"/>
        <w:b/>
        <w:color w:val="auto"/>
      </w:rPr>
    </w:lvl>
    <w:lvl w:ilvl="4">
      <w:start w:val="1"/>
      <w:numFmt w:val="decimal"/>
      <w:lvlText w:val="%1.%2.%3.%4.%5."/>
      <w:lvlJc w:val="left"/>
      <w:pPr>
        <w:ind w:left="4496" w:hanging="1080"/>
      </w:pPr>
      <w:rPr>
        <w:rFonts w:cs="Times New Roman" w:hint="default"/>
        <w:b/>
        <w:color w:val="auto"/>
      </w:rPr>
    </w:lvl>
    <w:lvl w:ilvl="5">
      <w:start w:val="1"/>
      <w:numFmt w:val="decimal"/>
      <w:lvlText w:val="%1.%2.%3.%4.%5.%6."/>
      <w:lvlJc w:val="left"/>
      <w:pPr>
        <w:ind w:left="5350" w:hanging="1080"/>
      </w:pPr>
      <w:rPr>
        <w:rFonts w:cs="Times New Roman" w:hint="default"/>
        <w:b/>
        <w:color w:val="auto"/>
      </w:rPr>
    </w:lvl>
    <w:lvl w:ilvl="6">
      <w:start w:val="1"/>
      <w:numFmt w:val="decimal"/>
      <w:lvlText w:val="%1.%2.%3.%4.%5.%6.%7."/>
      <w:lvlJc w:val="left"/>
      <w:pPr>
        <w:ind w:left="6564" w:hanging="1440"/>
      </w:pPr>
      <w:rPr>
        <w:rFonts w:cs="Times New Roman" w:hint="default"/>
        <w:b/>
        <w:color w:val="auto"/>
      </w:rPr>
    </w:lvl>
    <w:lvl w:ilvl="7">
      <w:start w:val="1"/>
      <w:numFmt w:val="decimal"/>
      <w:lvlText w:val="%1.%2.%3.%4.%5.%6.%7.%8."/>
      <w:lvlJc w:val="left"/>
      <w:pPr>
        <w:ind w:left="7418" w:hanging="1440"/>
      </w:pPr>
      <w:rPr>
        <w:rFonts w:cs="Times New Roman" w:hint="default"/>
        <w:b/>
        <w:color w:val="auto"/>
      </w:rPr>
    </w:lvl>
    <w:lvl w:ilvl="8">
      <w:start w:val="1"/>
      <w:numFmt w:val="decimal"/>
      <w:lvlText w:val="%1.%2.%3.%4.%5.%6.%7.%8.%9."/>
      <w:lvlJc w:val="left"/>
      <w:pPr>
        <w:ind w:left="8632" w:hanging="1800"/>
      </w:pPr>
      <w:rPr>
        <w:rFonts w:cs="Times New Roman" w:hint="default"/>
        <w:b/>
        <w:color w:val="auto"/>
      </w:rPr>
    </w:lvl>
  </w:abstractNum>
  <w:abstractNum w:abstractNumId="32">
    <w:nsid w:val="6D94070B"/>
    <w:multiLevelType w:val="hybridMultilevel"/>
    <w:tmpl w:val="52E24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EB3197E"/>
    <w:multiLevelType w:val="hybridMultilevel"/>
    <w:tmpl w:val="52E24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nsid w:val="754234DF"/>
    <w:multiLevelType w:val="hybridMultilevel"/>
    <w:tmpl w:val="A344FE66"/>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553" w:hanging="360"/>
      </w:pPr>
      <w:rPr>
        <w:rFonts w:cs="Times New Roman"/>
      </w:rPr>
    </w:lvl>
    <w:lvl w:ilvl="2" w:tplc="0427001B" w:tentative="1">
      <w:start w:val="1"/>
      <w:numFmt w:val="lowerRoman"/>
      <w:lvlText w:val="%3."/>
      <w:lvlJc w:val="right"/>
      <w:pPr>
        <w:ind w:left="2273" w:hanging="180"/>
      </w:pPr>
      <w:rPr>
        <w:rFonts w:cs="Times New Roman"/>
      </w:rPr>
    </w:lvl>
    <w:lvl w:ilvl="3" w:tplc="0427000F" w:tentative="1">
      <w:start w:val="1"/>
      <w:numFmt w:val="decimal"/>
      <w:lvlText w:val="%4."/>
      <w:lvlJc w:val="left"/>
      <w:pPr>
        <w:ind w:left="2993" w:hanging="360"/>
      </w:pPr>
      <w:rPr>
        <w:rFonts w:cs="Times New Roman"/>
      </w:rPr>
    </w:lvl>
    <w:lvl w:ilvl="4" w:tplc="04270019" w:tentative="1">
      <w:start w:val="1"/>
      <w:numFmt w:val="lowerLetter"/>
      <w:lvlText w:val="%5."/>
      <w:lvlJc w:val="left"/>
      <w:pPr>
        <w:ind w:left="3713" w:hanging="360"/>
      </w:pPr>
      <w:rPr>
        <w:rFonts w:cs="Times New Roman"/>
      </w:rPr>
    </w:lvl>
    <w:lvl w:ilvl="5" w:tplc="0427001B" w:tentative="1">
      <w:start w:val="1"/>
      <w:numFmt w:val="lowerRoman"/>
      <w:lvlText w:val="%6."/>
      <w:lvlJc w:val="right"/>
      <w:pPr>
        <w:ind w:left="4433" w:hanging="180"/>
      </w:pPr>
      <w:rPr>
        <w:rFonts w:cs="Times New Roman"/>
      </w:rPr>
    </w:lvl>
    <w:lvl w:ilvl="6" w:tplc="0427000F" w:tentative="1">
      <w:start w:val="1"/>
      <w:numFmt w:val="decimal"/>
      <w:lvlText w:val="%7."/>
      <w:lvlJc w:val="left"/>
      <w:pPr>
        <w:ind w:left="5153" w:hanging="360"/>
      </w:pPr>
      <w:rPr>
        <w:rFonts w:cs="Times New Roman"/>
      </w:rPr>
    </w:lvl>
    <w:lvl w:ilvl="7" w:tplc="04270019" w:tentative="1">
      <w:start w:val="1"/>
      <w:numFmt w:val="lowerLetter"/>
      <w:lvlText w:val="%8."/>
      <w:lvlJc w:val="left"/>
      <w:pPr>
        <w:ind w:left="5873" w:hanging="360"/>
      </w:pPr>
      <w:rPr>
        <w:rFonts w:cs="Times New Roman"/>
      </w:rPr>
    </w:lvl>
    <w:lvl w:ilvl="8" w:tplc="0427001B" w:tentative="1">
      <w:start w:val="1"/>
      <w:numFmt w:val="lowerRoman"/>
      <w:lvlText w:val="%9."/>
      <w:lvlJc w:val="right"/>
      <w:pPr>
        <w:ind w:left="6593" w:hanging="180"/>
      </w:pPr>
      <w:rPr>
        <w:rFonts w:cs="Times New Roman"/>
      </w:rPr>
    </w:lvl>
  </w:abstractNum>
  <w:abstractNum w:abstractNumId="36">
    <w:nsid w:val="786A407F"/>
    <w:multiLevelType w:val="hybridMultilevel"/>
    <w:tmpl w:val="52E24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96D0B68"/>
    <w:multiLevelType w:val="multilevel"/>
    <w:tmpl w:val="FEB62CF6"/>
    <w:lvl w:ilvl="0">
      <w:start w:val="1"/>
      <w:numFmt w:val="decimal"/>
      <w:suff w:val="space"/>
      <w:lvlText w:val="%1."/>
      <w:lvlJc w:val="left"/>
      <w:pPr>
        <w:ind w:left="3312" w:hanging="432"/>
      </w:pPr>
      <w:rPr>
        <w:rFonts w:cs="Times New Roman" w:hint="default"/>
      </w:rPr>
    </w:lvl>
    <w:lvl w:ilvl="1">
      <w:start w:val="1"/>
      <w:numFmt w:val="decimal"/>
      <w:suff w:val="space"/>
      <w:lvlText w:val="%1.%2."/>
      <w:lvlJc w:val="left"/>
      <w:pPr>
        <w:ind w:left="180" w:firstLine="720"/>
      </w:pPr>
      <w:rPr>
        <w:rFonts w:cs="Times New Roman" w:hint="default"/>
        <w:b w:val="0"/>
        <w:bCs w:val="0"/>
        <w:i w:val="0"/>
        <w:iCs w:val="0"/>
        <w:strike w:val="0"/>
        <w:sz w:val="22"/>
        <w:szCs w:val="22"/>
      </w:rPr>
    </w:lvl>
    <w:lvl w:ilvl="2">
      <w:start w:val="1"/>
      <w:numFmt w:val="decimal"/>
      <w:suff w:val="space"/>
      <w:lvlText w:val="%1.%2.%3."/>
      <w:lvlJc w:val="left"/>
      <w:pPr>
        <w:ind w:firstLine="720"/>
      </w:pPr>
      <w:rPr>
        <w:rFonts w:cs="Times New Roman" w:hint="default"/>
        <w:sz w:val="22"/>
        <w:szCs w:val="22"/>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8">
    <w:nsid w:val="7A0606A0"/>
    <w:multiLevelType w:val="multilevel"/>
    <w:tmpl w:val="CE201B3E"/>
    <w:lvl w:ilvl="0">
      <w:start w:val="3"/>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nsid w:val="7FE716D2"/>
    <w:multiLevelType w:val="hybridMultilevel"/>
    <w:tmpl w:val="63EA661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13"/>
  </w:num>
  <w:num w:numId="7">
    <w:abstractNumId w:val="34"/>
  </w:num>
  <w:num w:numId="8">
    <w:abstractNumId w:val="39"/>
  </w:num>
  <w:num w:numId="9">
    <w:abstractNumId w:val="21"/>
  </w:num>
  <w:num w:numId="10">
    <w:abstractNumId w:val="19"/>
  </w:num>
  <w:num w:numId="11">
    <w:abstractNumId w:val="9"/>
  </w:num>
  <w:num w:numId="12">
    <w:abstractNumId w:val="16"/>
  </w:num>
  <w:num w:numId="13">
    <w:abstractNumId w:val="36"/>
  </w:num>
  <w:num w:numId="14">
    <w:abstractNumId w:val="6"/>
  </w:num>
  <w:num w:numId="15">
    <w:abstractNumId w:val="33"/>
  </w:num>
  <w:num w:numId="16">
    <w:abstractNumId w:val="32"/>
  </w:num>
  <w:num w:numId="17">
    <w:abstractNumId w:val="27"/>
  </w:num>
  <w:num w:numId="18">
    <w:abstractNumId w:val="8"/>
  </w:num>
  <w:num w:numId="19">
    <w:abstractNumId w:val="37"/>
  </w:num>
  <w:num w:numId="20">
    <w:abstractNumId w:val="38"/>
  </w:num>
  <w:num w:numId="21">
    <w:abstractNumId w:val="23"/>
  </w:num>
  <w:num w:numId="22">
    <w:abstractNumId w:val="24"/>
  </w:num>
  <w:num w:numId="23">
    <w:abstractNumId w:val="18"/>
  </w:num>
  <w:num w:numId="24">
    <w:abstractNumId w:val="15"/>
  </w:num>
  <w:num w:numId="25">
    <w:abstractNumId w:val="22"/>
  </w:num>
  <w:num w:numId="26">
    <w:abstractNumId w:val="12"/>
  </w:num>
  <w:num w:numId="27">
    <w:abstractNumId w:val="25"/>
  </w:num>
  <w:num w:numId="28">
    <w:abstractNumId w:val="31"/>
  </w:num>
  <w:num w:numId="29">
    <w:abstractNumId w:val="10"/>
  </w:num>
  <w:num w:numId="30">
    <w:abstractNumId w:val="40"/>
  </w:num>
  <w:num w:numId="31">
    <w:abstractNumId w:val="11"/>
  </w:num>
  <w:num w:numId="32">
    <w:abstractNumId w:val="7"/>
  </w:num>
  <w:num w:numId="33">
    <w:abstractNumId w:val="20"/>
  </w:num>
  <w:num w:numId="34">
    <w:abstractNumId w:val="14"/>
  </w:num>
  <w:num w:numId="35">
    <w:abstractNumId w:val="29"/>
  </w:num>
  <w:num w:numId="36">
    <w:abstractNumId w:val="35"/>
  </w:num>
  <w:num w:numId="37">
    <w:abstractNumId w:val="28"/>
  </w:num>
  <w:num w:numId="38">
    <w:abstractNumId w:val="30"/>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CDE"/>
    <w:rsid w:val="00001AA1"/>
    <w:rsid w:val="00002BFB"/>
    <w:rsid w:val="0000319B"/>
    <w:rsid w:val="00003AA9"/>
    <w:rsid w:val="00003F81"/>
    <w:rsid w:val="00004D70"/>
    <w:rsid w:val="00005408"/>
    <w:rsid w:val="00006518"/>
    <w:rsid w:val="00006C45"/>
    <w:rsid w:val="000117B2"/>
    <w:rsid w:val="00011C37"/>
    <w:rsid w:val="00012C84"/>
    <w:rsid w:val="00013780"/>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8BA"/>
    <w:rsid w:val="00034F03"/>
    <w:rsid w:val="00035F45"/>
    <w:rsid w:val="000375F0"/>
    <w:rsid w:val="00040D50"/>
    <w:rsid w:val="00044BF4"/>
    <w:rsid w:val="00047508"/>
    <w:rsid w:val="000506A2"/>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1DE4"/>
    <w:rsid w:val="000D2970"/>
    <w:rsid w:val="000D4E40"/>
    <w:rsid w:val="000D52C8"/>
    <w:rsid w:val="000D5418"/>
    <w:rsid w:val="000E048F"/>
    <w:rsid w:val="000E0501"/>
    <w:rsid w:val="000E0775"/>
    <w:rsid w:val="000E080C"/>
    <w:rsid w:val="000E0A61"/>
    <w:rsid w:val="000E1C99"/>
    <w:rsid w:val="000E1FF9"/>
    <w:rsid w:val="000E20A9"/>
    <w:rsid w:val="000E4F76"/>
    <w:rsid w:val="000E535C"/>
    <w:rsid w:val="000E580E"/>
    <w:rsid w:val="000E77E2"/>
    <w:rsid w:val="000E7DCE"/>
    <w:rsid w:val="000F0D97"/>
    <w:rsid w:val="000F2711"/>
    <w:rsid w:val="000F38B5"/>
    <w:rsid w:val="000F4A22"/>
    <w:rsid w:val="000F60BD"/>
    <w:rsid w:val="00100C89"/>
    <w:rsid w:val="00101330"/>
    <w:rsid w:val="00103070"/>
    <w:rsid w:val="00103549"/>
    <w:rsid w:val="001044DB"/>
    <w:rsid w:val="00104A93"/>
    <w:rsid w:val="0010508F"/>
    <w:rsid w:val="00105529"/>
    <w:rsid w:val="00105D41"/>
    <w:rsid w:val="001067C5"/>
    <w:rsid w:val="00111241"/>
    <w:rsid w:val="00111813"/>
    <w:rsid w:val="00114293"/>
    <w:rsid w:val="00117A21"/>
    <w:rsid w:val="00117AF0"/>
    <w:rsid w:val="00117BEC"/>
    <w:rsid w:val="001226A8"/>
    <w:rsid w:val="00123C2D"/>
    <w:rsid w:val="00124936"/>
    <w:rsid w:val="00124AA1"/>
    <w:rsid w:val="00124F81"/>
    <w:rsid w:val="00131559"/>
    <w:rsid w:val="00132A2F"/>
    <w:rsid w:val="00132F6D"/>
    <w:rsid w:val="001354CF"/>
    <w:rsid w:val="00135D96"/>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0B6"/>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3BDC"/>
    <w:rsid w:val="00223D82"/>
    <w:rsid w:val="002242CD"/>
    <w:rsid w:val="00224610"/>
    <w:rsid w:val="00224E8E"/>
    <w:rsid w:val="0022594A"/>
    <w:rsid w:val="00225BD9"/>
    <w:rsid w:val="00225F63"/>
    <w:rsid w:val="00227520"/>
    <w:rsid w:val="002334E4"/>
    <w:rsid w:val="00233919"/>
    <w:rsid w:val="00235B27"/>
    <w:rsid w:val="0023761B"/>
    <w:rsid w:val="00237BE2"/>
    <w:rsid w:val="002401BA"/>
    <w:rsid w:val="002419EA"/>
    <w:rsid w:val="00241DBD"/>
    <w:rsid w:val="00245F73"/>
    <w:rsid w:val="00246FA6"/>
    <w:rsid w:val="0024742D"/>
    <w:rsid w:val="002506E7"/>
    <w:rsid w:val="00254C41"/>
    <w:rsid w:val="0026004E"/>
    <w:rsid w:val="00261257"/>
    <w:rsid w:val="002617D8"/>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4AC"/>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00B"/>
    <w:rsid w:val="00317741"/>
    <w:rsid w:val="00320176"/>
    <w:rsid w:val="003201C7"/>
    <w:rsid w:val="00321EFC"/>
    <w:rsid w:val="00323A7D"/>
    <w:rsid w:val="00324322"/>
    <w:rsid w:val="00324A59"/>
    <w:rsid w:val="00326C0D"/>
    <w:rsid w:val="0032713C"/>
    <w:rsid w:val="00330674"/>
    <w:rsid w:val="00330F1C"/>
    <w:rsid w:val="0033160A"/>
    <w:rsid w:val="00332223"/>
    <w:rsid w:val="00332331"/>
    <w:rsid w:val="00333C73"/>
    <w:rsid w:val="00334727"/>
    <w:rsid w:val="00336B06"/>
    <w:rsid w:val="00337CB3"/>
    <w:rsid w:val="00341B7B"/>
    <w:rsid w:val="00343528"/>
    <w:rsid w:val="00344B28"/>
    <w:rsid w:val="00346254"/>
    <w:rsid w:val="003469E5"/>
    <w:rsid w:val="003478F9"/>
    <w:rsid w:val="00350CC8"/>
    <w:rsid w:val="0035222A"/>
    <w:rsid w:val="003544FE"/>
    <w:rsid w:val="003559C7"/>
    <w:rsid w:val="00356513"/>
    <w:rsid w:val="003567E6"/>
    <w:rsid w:val="00357C66"/>
    <w:rsid w:val="003605CD"/>
    <w:rsid w:val="00361600"/>
    <w:rsid w:val="00362CCC"/>
    <w:rsid w:val="00364846"/>
    <w:rsid w:val="00365A6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A0037"/>
    <w:rsid w:val="003A014D"/>
    <w:rsid w:val="003A01C3"/>
    <w:rsid w:val="003A10C5"/>
    <w:rsid w:val="003A12F6"/>
    <w:rsid w:val="003A1910"/>
    <w:rsid w:val="003A1CB5"/>
    <w:rsid w:val="003A2350"/>
    <w:rsid w:val="003A3539"/>
    <w:rsid w:val="003A495B"/>
    <w:rsid w:val="003A4B0A"/>
    <w:rsid w:val="003A5112"/>
    <w:rsid w:val="003A7638"/>
    <w:rsid w:val="003A7A10"/>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5C84"/>
    <w:rsid w:val="003D68A1"/>
    <w:rsid w:val="003D6CC1"/>
    <w:rsid w:val="003E1BBD"/>
    <w:rsid w:val="003E1D32"/>
    <w:rsid w:val="003E36A6"/>
    <w:rsid w:val="003E3D4A"/>
    <w:rsid w:val="003E3F09"/>
    <w:rsid w:val="003E57BD"/>
    <w:rsid w:val="003E637A"/>
    <w:rsid w:val="003E6B4E"/>
    <w:rsid w:val="003E7DBF"/>
    <w:rsid w:val="003F04B0"/>
    <w:rsid w:val="003F0EBC"/>
    <w:rsid w:val="003F1465"/>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A29"/>
    <w:rsid w:val="0045712B"/>
    <w:rsid w:val="00461096"/>
    <w:rsid w:val="00463CEC"/>
    <w:rsid w:val="004649F2"/>
    <w:rsid w:val="00464CE4"/>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97B68"/>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84F"/>
    <w:rsid w:val="004C19EB"/>
    <w:rsid w:val="004C2B95"/>
    <w:rsid w:val="004C53AE"/>
    <w:rsid w:val="004D1364"/>
    <w:rsid w:val="004D1733"/>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C42"/>
    <w:rsid w:val="004E6714"/>
    <w:rsid w:val="004F03FA"/>
    <w:rsid w:val="004F27D6"/>
    <w:rsid w:val="004F382D"/>
    <w:rsid w:val="004F4337"/>
    <w:rsid w:val="004F4AA7"/>
    <w:rsid w:val="004F4B45"/>
    <w:rsid w:val="004F52F4"/>
    <w:rsid w:val="004F6091"/>
    <w:rsid w:val="004F617A"/>
    <w:rsid w:val="004F6B9B"/>
    <w:rsid w:val="005038DC"/>
    <w:rsid w:val="005055B6"/>
    <w:rsid w:val="0050689D"/>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6030"/>
    <w:rsid w:val="00556AE0"/>
    <w:rsid w:val="00560694"/>
    <w:rsid w:val="005608E5"/>
    <w:rsid w:val="005610FF"/>
    <w:rsid w:val="005611A4"/>
    <w:rsid w:val="00562834"/>
    <w:rsid w:val="0056286E"/>
    <w:rsid w:val="0056335C"/>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6AD8"/>
    <w:rsid w:val="005C7EB7"/>
    <w:rsid w:val="005D0468"/>
    <w:rsid w:val="005D118B"/>
    <w:rsid w:val="005D12FB"/>
    <w:rsid w:val="005D3223"/>
    <w:rsid w:val="005D5F51"/>
    <w:rsid w:val="005D6705"/>
    <w:rsid w:val="005D70A7"/>
    <w:rsid w:val="005E1931"/>
    <w:rsid w:val="005E3DAF"/>
    <w:rsid w:val="005E3E58"/>
    <w:rsid w:val="005E49AE"/>
    <w:rsid w:val="005E6A42"/>
    <w:rsid w:val="005E6C91"/>
    <w:rsid w:val="005F000D"/>
    <w:rsid w:val="005F0496"/>
    <w:rsid w:val="005F146D"/>
    <w:rsid w:val="005F1B9F"/>
    <w:rsid w:val="005F2FAD"/>
    <w:rsid w:val="005F45BB"/>
    <w:rsid w:val="005F4777"/>
    <w:rsid w:val="005F4AEF"/>
    <w:rsid w:val="005F5FAF"/>
    <w:rsid w:val="005F78B3"/>
    <w:rsid w:val="005F7B12"/>
    <w:rsid w:val="0060186F"/>
    <w:rsid w:val="006019B8"/>
    <w:rsid w:val="00601B13"/>
    <w:rsid w:val="00603DB1"/>
    <w:rsid w:val="00603E51"/>
    <w:rsid w:val="00604CF7"/>
    <w:rsid w:val="00606172"/>
    <w:rsid w:val="006073EC"/>
    <w:rsid w:val="00612AFD"/>
    <w:rsid w:val="00613436"/>
    <w:rsid w:val="0061422A"/>
    <w:rsid w:val="00614E33"/>
    <w:rsid w:val="00615409"/>
    <w:rsid w:val="00615412"/>
    <w:rsid w:val="00615513"/>
    <w:rsid w:val="00615A38"/>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4E9D"/>
    <w:rsid w:val="0064588A"/>
    <w:rsid w:val="00647878"/>
    <w:rsid w:val="006478E3"/>
    <w:rsid w:val="00650C73"/>
    <w:rsid w:val="006525D6"/>
    <w:rsid w:val="006533F0"/>
    <w:rsid w:val="00653A56"/>
    <w:rsid w:val="00654FD3"/>
    <w:rsid w:val="00655314"/>
    <w:rsid w:val="00656993"/>
    <w:rsid w:val="00657148"/>
    <w:rsid w:val="00661A82"/>
    <w:rsid w:val="00661C46"/>
    <w:rsid w:val="00664B78"/>
    <w:rsid w:val="00664BD7"/>
    <w:rsid w:val="00665050"/>
    <w:rsid w:val="006656C4"/>
    <w:rsid w:val="006662D1"/>
    <w:rsid w:val="00666529"/>
    <w:rsid w:val="006671B8"/>
    <w:rsid w:val="00667204"/>
    <w:rsid w:val="006702AB"/>
    <w:rsid w:val="006708EE"/>
    <w:rsid w:val="00670B9B"/>
    <w:rsid w:val="00671A82"/>
    <w:rsid w:val="00672572"/>
    <w:rsid w:val="006729E3"/>
    <w:rsid w:val="006743F0"/>
    <w:rsid w:val="00677DF3"/>
    <w:rsid w:val="00680D8F"/>
    <w:rsid w:val="00681138"/>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A1249"/>
    <w:rsid w:val="006A361F"/>
    <w:rsid w:val="006A48B0"/>
    <w:rsid w:val="006A4AA4"/>
    <w:rsid w:val="006B06F7"/>
    <w:rsid w:val="006B274B"/>
    <w:rsid w:val="006B2913"/>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A98"/>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225"/>
    <w:rsid w:val="0077268A"/>
    <w:rsid w:val="007745B6"/>
    <w:rsid w:val="00774A5C"/>
    <w:rsid w:val="007751BC"/>
    <w:rsid w:val="00776046"/>
    <w:rsid w:val="00776FDA"/>
    <w:rsid w:val="00777984"/>
    <w:rsid w:val="00780368"/>
    <w:rsid w:val="0078114F"/>
    <w:rsid w:val="00781D80"/>
    <w:rsid w:val="007827B8"/>
    <w:rsid w:val="007848AA"/>
    <w:rsid w:val="00791903"/>
    <w:rsid w:val="00792BB0"/>
    <w:rsid w:val="0079359E"/>
    <w:rsid w:val="0079467A"/>
    <w:rsid w:val="007946DA"/>
    <w:rsid w:val="007947EF"/>
    <w:rsid w:val="0079603B"/>
    <w:rsid w:val="00796155"/>
    <w:rsid w:val="00797D02"/>
    <w:rsid w:val="007A0C56"/>
    <w:rsid w:val="007A14B9"/>
    <w:rsid w:val="007A5349"/>
    <w:rsid w:val="007A7F60"/>
    <w:rsid w:val="007B2A18"/>
    <w:rsid w:val="007B32A1"/>
    <w:rsid w:val="007B68A5"/>
    <w:rsid w:val="007B6D59"/>
    <w:rsid w:val="007B6DBE"/>
    <w:rsid w:val="007B70B0"/>
    <w:rsid w:val="007B7151"/>
    <w:rsid w:val="007C138F"/>
    <w:rsid w:val="007C1D65"/>
    <w:rsid w:val="007C2D09"/>
    <w:rsid w:val="007C4064"/>
    <w:rsid w:val="007C55BA"/>
    <w:rsid w:val="007C7544"/>
    <w:rsid w:val="007C77B1"/>
    <w:rsid w:val="007D3532"/>
    <w:rsid w:val="007D3586"/>
    <w:rsid w:val="007D4E08"/>
    <w:rsid w:val="007D50D0"/>
    <w:rsid w:val="007D53B3"/>
    <w:rsid w:val="007D593F"/>
    <w:rsid w:val="007D6242"/>
    <w:rsid w:val="007D6A37"/>
    <w:rsid w:val="007E10F0"/>
    <w:rsid w:val="007E1F49"/>
    <w:rsid w:val="007E2143"/>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1A60"/>
    <w:rsid w:val="00811F58"/>
    <w:rsid w:val="008120D7"/>
    <w:rsid w:val="00812A52"/>
    <w:rsid w:val="00813AA5"/>
    <w:rsid w:val="00816266"/>
    <w:rsid w:val="00817231"/>
    <w:rsid w:val="00817E11"/>
    <w:rsid w:val="00821FBA"/>
    <w:rsid w:val="008230E4"/>
    <w:rsid w:val="00825CDB"/>
    <w:rsid w:val="008264BD"/>
    <w:rsid w:val="00826713"/>
    <w:rsid w:val="00826BAB"/>
    <w:rsid w:val="0082775E"/>
    <w:rsid w:val="00830326"/>
    <w:rsid w:val="00830AC4"/>
    <w:rsid w:val="0083145F"/>
    <w:rsid w:val="008339C5"/>
    <w:rsid w:val="0083491D"/>
    <w:rsid w:val="00835807"/>
    <w:rsid w:val="0083595C"/>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3DCE"/>
    <w:rsid w:val="00884E6A"/>
    <w:rsid w:val="00885203"/>
    <w:rsid w:val="00885213"/>
    <w:rsid w:val="00885950"/>
    <w:rsid w:val="00887EA8"/>
    <w:rsid w:val="0089033B"/>
    <w:rsid w:val="00891760"/>
    <w:rsid w:val="008932EF"/>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CB2"/>
    <w:rsid w:val="00901FA6"/>
    <w:rsid w:val="00904A1F"/>
    <w:rsid w:val="0090566F"/>
    <w:rsid w:val="0090580B"/>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42A0"/>
    <w:rsid w:val="00936911"/>
    <w:rsid w:val="00936BE4"/>
    <w:rsid w:val="00936CA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4C1D"/>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EB4"/>
    <w:rsid w:val="009C1F65"/>
    <w:rsid w:val="009C268C"/>
    <w:rsid w:val="009C2A7E"/>
    <w:rsid w:val="009C2C98"/>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06C"/>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2CE0"/>
    <w:rsid w:val="00A56419"/>
    <w:rsid w:val="00A57C04"/>
    <w:rsid w:val="00A57DE7"/>
    <w:rsid w:val="00A617E0"/>
    <w:rsid w:val="00A61D65"/>
    <w:rsid w:val="00A6483A"/>
    <w:rsid w:val="00A64C2B"/>
    <w:rsid w:val="00A658AB"/>
    <w:rsid w:val="00A66E01"/>
    <w:rsid w:val="00A673C4"/>
    <w:rsid w:val="00A70331"/>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4307"/>
    <w:rsid w:val="00A85AB3"/>
    <w:rsid w:val="00A85CEF"/>
    <w:rsid w:val="00A86794"/>
    <w:rsid w:val="00A92B5B"/>
    <w:rsid w:val="00A93355"/>
    <w:rsid w:val="00A93AE8"/>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9F9"/>
    <w:rsid w:val="00AB53F3"/>
    <w:rsid w:val="00AB655E"/>
    <w:rsid w:val="00AB7BC6"/>
    <w:rsid w:val="00AB7EC0"/>
    <w:rsid w:val="00AC19DB"/>
    <w:rsid w:val="00AC249B"/>
    <w:rsid w:val="00AC24DE"/>
    <w:rsid w:val="00AC3016"/>
    <w:rsid w:val="00AD24F5"/>
    <w:rsid w:val="00AD29D2"/>
    <w:rsid w:val="00AD4722"/>
    <w:rsid w:val="00AD509E"/>
    <w:rsid w:val="00AD6B26"/>
    <w:rsid w:val="00AD6F1F"/>
    <w:rsid w:val="00AD7845"/>
    <w:rsid w:val="00AE1237"/>
    <w:rsid w:val="00AE15D4"/>
    <w:rsid w:val="00AE25CD"/>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62"/>
    <w:rsid w:val="00B01EDB"/>
    <w:rsid w:val="00B02830"/>
    <w:rsid w:val="00B03072"/>
    <w:rsid w:val="00B04722"/>
    <w:rsid w:val="00B0659D"/>
    <w:rsid w:val="00B06C16"/>
    <w:rsid w:val="00B07952"/>
    <w:rsid w:val="00B10A96"/>
    <w:rsid w:val="00B11FA2"/>
    <w:rsid w:val="00B1213F"/>
    <w:rsid w:val="00B12CFC"/>
    <w:rsid w:val="00B14CE1"/>
    <w:rsid w:val="00B157F2"/>
    <w:rsid w:val="00B173E5"/>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F5E"/>
    <w:rsid w:val="00B817CE"/>
    <w:rsid w:val="00B81F4E"/>
    <w:rsid w:val="00B831EE"/>
    <w:rsid w:val="00B870EA"/>
    <w:rsid w:val="00B878AA"/>
    <w:rsid w:val="00B87CFD"/>
    <w:rsid w:val="00B90535"/>
    <w:rsid w:val="00B91F82"/>
    <w:rsid w:val="00B92190"/>
    <w:rsid w:val="00B923B2"/>
    <w:rsid w:val="00B923F5"/>
    <w:rsid w:val="00B925DF"/>
    <w:rsid w:val="00B925E2"/>
    <w:rsid w:val="00B927D9"/>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3AD3"/>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24DE"/>
    <w:rsid w:val="00C02F65"/>
    <w:rsid w:val="00C0629B"/>
    <w:rsid w:val="00C06DA4"/>
    <w:rsid w:val="00C07E46"/>
    <w:rsid w:val="00C10554"/>
    <w:rsid w:val="00C1075B"/>
    <w:rsid w:val="00C13CAD"/>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45F8"/>
    <w:rsid w:val="00C34A36"/>
    <w:rsid w:val="00C35250"/>
    <w:rsid w:val="00C35A6B"/>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E9"/>
    <w:rsid w:val="00C702DD"/>
    <w:rsid w:val="00C7108B"/>
    <w:rsid w:val="00C71BA4"/>
    <w:rsid w:val="00C72321"/>
    <w:rsid w:val="00C727FC"/>
    <w:rsid w:val="00C742C4"/>
    <w:rsid w:val="00C74792"/>
    <w:rsid w:val="00C74A00"/>
    <w:rsid w:val="00C74E3E"/>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6A48"/>
    <w:rsid w:val="00CE7047"/>
    <w:rsid w:val="00CE7511"/>
    <w:rsid w:val="00CE7637"/>
    <w:rsid w:val="00CE7B19"/>
    <w:rsid w:val="00CF02F1"/>
    <w:rsid w:val="00CF039F"/>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7745"/>
    <w:rsid w:val="00D30B1C"/>
    <w:rsid w:val="00D33A45"/>
    <w:rsid w:val="00D34988"/>
    <w:rsid w:val="00D34FB4"/>
    <w:rsid w:val="00D3562C"/>
    <w:rsid w:val="00D35852"/>
    <w:rsid w:val="00D37689"/>
    <w:rsid w:val="00D376C5"/>
    <w:rsid w:val="00D37DB5"/>
    <w:rsid w:val="00D4021A"/>
    <w:rsid w:val="00D40BA8"/>
    <w:rsid w:val="00D40BE3"/>
    <w:rsid w:val="00D43F4A"/>
    <w:rsid w:val="00D44E8C"/>
    <w:rsid w:val="00D461FC"/>
    <w:rsid w:val="00D46D79"/>
    <w:rsid w:val="00D50D71"/>
    <w:rsid w:val="00D53228"/>
    <w:rsid w:val="00D53A1B"/>
    <w:rsid w:val="00D54C21"/>
    <w:rsid w:val="00D54E4A"/>
    <w:rsid w:val="00D57EE3"/>
    <w:rsid w:val="00D60826"/>
    <w:rsid w:val="00D61448"/>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148F"/>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4D3"/>
    <w:rsid w:val="00DD6EF4"/>
    <w:rsid w:val="00DE103B"/>
    <w:rsid w:val="00DE1BAA"/>
    <w:rsid w:val="00DE1DF5"/>
    <w:rsid w:val="00DE3497"/>
    <w:rsid w:val="00DE3CDE"/>
    <w:rsid w:val="00DE6EE4"/>
    <w:rsid w:val="00DE6F1D"/>
    <w:rsid w:val="00DE76AD"/>
    <w:rsid w:val="00DF0CDB"/>
    <w:rsid w:val="00DF263A"/>
    <w:rsid w:val="00DF61F8"/>
    <w:rsid w:val="00DF7FDC"/>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B3B"/>
    <w:rsid w:val="00E603DC"/>
    <w:rsid w:val="00E60761"/>
    <w:rsid w:val="00E60FF4"/>
    <w:rsid w:val="00E612D3"/>
    <w:rsid w:val="00E61AEE"/>
    <w:rsid w:val="00E61DB0"/>
    <w:rsid w:val="00E622FB"/>
    <w:rsid w:val="00E626BA"/>
    <w:rsid w:val="00E629E9"/>
    <w:rsid w:val="00E62A06"/>
    <w:rsid w:val="00E63089"/>
    <w:rsid w:val="00E6586D"/>
    <w:rsid w:val="00E65D7A"/>
    <w:rsid w:val="00E66B35"/>
    <w:rsid w:val="00E67569"/>
    <w:rsid w:val="00E70734"/>
    <w:rsid w:val="00E70E67"/>
    <w:rsid w:val="00E70FB3"/>
    <w:rsid w:val="00E73A8E"/>
    <w:rsid w:val="00E75CB3"/>
    <w:rsid w:val="00E76EA8"/>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59E2"/>
    <w:rsid w:val="00F06136"/>
    <w:rsid w:val="00F06570"/>
    <w:rsid w:val="00F10DE4"/>
    <w:rsid w:val="00F11637"/>
    <w:rsid w:val="00F126D1"/>
    <w:rsid w:val="00F1272C"/>
    <w:rsid w:val="00F12FAA"/>
    <w:rsid w:val="00F147EB"/>
    <w:rsid w:val="00F169F3"/>
    <w:rsid w:val="00F203B8"/>
    <w:rsid w:val="00F2395F"/>
    <w:rsid w:val="00F23D4C"/>
    <w:rsid w:val="00F24230"/>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6C18"/>
    <w:rsid w:val="00F46CA5"/>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96D"/>
    <w:rsid w:val="00FD1A53"/>
    <w:rsid w:val="00FD220A"/>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2479B"/>
    <w:rPr>
      <w:rFonts w:ascii="Times New Roman" w:eastAsia="Times New Roman" w:hAnsi="Times New Roman"/>
      <w:sz w:val="24"/>
      <w:szCs w:val="24"/>
      <w:lang w:val="lt-LT"/>
    </w:rPr>
  </w:style>
  <w:style w:type="paragraph" w:styleId="Heading1">
    <w:name w:val="heading 1"/>
    <w:basedOn w:val="Normal"/>
    <w:next w:val="Normal"/>
    <w:link w:val="Heading1Char"/>
    <w:uiPriority w:val="99"/>
    <w:qFormat/>
    <w:rsid w:val="00F6648A"/>
    <w:pPr>
      <w:keepNext/>
      <w:jc w:val="right"/>
      <w:outlineLvl w:val="0"/>
    </w:pPr>
    <w:rPr>
      <w:rFonts w:ascii="TimesLT" w:eastAsia="Calibri" w:hAnsi="TimesLT"/>
      <w:sz w:val="20"/>
      <w:szCs w:val="20"/>
      <w:lang w:val="en-US"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eastAsia="Calibri" w:hAnsi="Cambria"/>
      <w:b/>
      <w:color w:val="4F81BD"/>
      <w:sz w:val="26"/>
      <w:szCs w:val="20"/>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eastAsia="Calibri" w:hAnsi="Cambria"/>
      <w:b/>
      <w:color w:val="4F81BD"/>
      <w:szCs w:val="20"/>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rFonts w:eastAsia="Calibri"/>
      <w:b/>
      <w:sz w:val="20"/>
      <w:szCs w:val="20"/>
      <w:lang w:val="en-US"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rFonts w:eastAsia="Calibri"/>
      <w:b/>
      <w:sz w:val="20"/>
      <w:szCs w:val="20"/>
      <w:lang w:val="en-US"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rFonts w:eastAsia="Calibri"/>
      <w:b/>
      <w:sz w:val="20"/>
      <w:szCs w:val="20"/>
      <w:lang w:val="en-US"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rFonts w:eastAsia="Calibri"/>
      <w:sz w:val="20"/>
      <w:szCs w:val="20"/>
      <w:lang w:val="en-US"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rFonts w:eastAsia="Calibri"/>
      <w:b/>
      <w:sz w:val="20"/>
      <w:szCs w:val="20"/>
      <w:lang w:val="en-US" w:eastAsia="lt-LT"/>
    </w:rPr>
  </w:style>
  <w:style w:type="paragraph" w:styleId="Heading9">
    <w:name w:val="heading 9"/>
    <w:basedOn w:val="Normal"/>
    <w:next w:val="Normal"/>
    <w:link w:val="Heading9Char"/>
    <w:uiPriority w:val="99"/>
    <w:qFormat/>
    <w:rsid w:val="00F6648A"/>
    <w:pPr>
      <w:keepNext/>
      <w:jc w:val="center"/>
      <w:outlineLvl w:val="8"/>
    </w:pPr>
    <w:rPr>
      <w:rFonts w:eastAsia="Calibri"/>
      <w:b/>
      <w:sz w:val="20"/>
      <w:szCs w:val="20"/>
      <w:lang w:val="en-US"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648A"/>
    <w:rPr>
      <w:rFonts w:ascii="TimesLT" w:hAnsi="TimesLT" w:cs="Times New Roman"/>
      <w:sz w:val="20"/>
    </w:rPr>
  </w:style>
  <w:style w:type="character" w:customStyle="1" w:styleId="Heading2Char">
    <w:name w:val="Heading 2 Char"/>
    <w:aliases w:val="Title Header2 Char"/>
    <w:basedOn w:val="DefaultParagraphFont"/>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basedOn w:val="DefaultParagraphFont"/>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basedOn w:val="DefaultParagraphFont"/>
    <w:link w:val="Heading4"/>
    <w:uiPriority w:val="99"/>
    <w:locked/>
    <w:rsid w:val="00C22EF7"/>
    <w:rPr>
      <w:rFonts w:ascii="Times New Roman" w:hAnsi="Times New Roman" w:cs="Times New Roman"/>
      <w:b/>
      <w:sz w:val="20"/>
      <w:lang w:eastAsia="lt-LT"/>
    </w:rPr>
  </w:style>
  <w:style w:type="character" w:customStyle="1" w:styleId="Heading5Char">
    <w:name w:val="Heading 5 Char"/>
    <w:basedOn w:val="DefaultParagraphFont"/>
    <w:link w:val="Heading5"/>
    <w:uiPriority w:val="99"/>
    <w:locked/>
    <w:rsid w:val="00C22EF7"/>
    <w:rPr>
      <w:rFonts w:ascii="Times New Roman" w:hAnsi="Times New Roman" w:cs="Times New Roman"/>
      <w:b/>
      <w:sz w:val="20"/>
      <w:lang w:eastAsia="lt-LT"/>
    </w:rPr>
  </w:style>
  <w:style w:type="character" w:customStyle="1" w:styleId="Heading6Char">
    <w:name w:val="Heading 6 Char"/>
    <w:basedOn w:val="DefaultParagraphFont"/>
    <w:link w:val="Heading6"/>
    <w:uiPriority w:val="99"/>
    <w:locked/>
    <w:rsid w:val="00C22EF7"/>
    <w:rPr>
      <w:rFonts w:ascii="Times New Roman" w:hAnsi="Times New Roman" w:cs="Times New Roman"/>
      <w:b/>
      <w:sz w:val="20"/>
      <w:lang w:eastAsia="lt-LT"/>
    </w:rPr>
  </w:style>
  <w:style w:type="character" w:customStyle="1" w:styleId="Heading7Char">
    <w:name w:val="Heading 7 Char"/>
    <w:basedOn w:val="DefaultParagraphFont"/>
    <w:link w:val="Heading7"/>
    <w:uiPriority w:val="99"/>
    <w:locked/>
    <w:rsid w:val="00C22EF7"/>
    <w:rPr>
      <w:rFonts w:ascii="Times New Roman" w:hAnsi="Times New Roman" w:cs="Times New Roman"/>
      <w:sz w:val="20"/>
      <w:lang w:eastAsia="lt-LT"/>
    </w:rPr>
  </w:style>
  <w:style w:type="character" w:customStyle="1" w:styleId="Heading8Char">
    <w:name w:val="Heading 8 Char"/>
    <w:basedOn w:val="DefaultParagraphFont"/>
    <w:link w:val="Heading8"/>
    <w:uiPriority w:val="99"/>
    <w:locked/>
    <w:rsid w:val="00C22EF7"/>
    <w:rPr>
      <w:rFonts w:ascii="Times New Roman" w:hAnsi="Times New Roman" w:cs="Times New Roman"/>
      <w:b/>
      <w:sz w:val="20"/>
      <w:lang w:eastAsia="lt-LT"/>
    </w:rPr>
  </w:style>
  <w:style w:type="character" w:customStyle="1" w:styleId="Heading9Char">
    <w:name w:val="Heading 9 Char"/>
    <w:basedOn w:val="DefaultParagraphFont"/>
    <w:link w:val="Heading9"/>
    <w:uiPriority w:val="99"/>
    <w:locked/>
    <w:rsid w:val="00F6648A"/>
    <w:rPr>
      <w:rFonts w:ascii="Times New Roman" w:hAnsi="Times New Roman" w:cs="Times New Roman"/>
      <w:b/>
      <w:sz w:val="20"/>
    </w:rPr>
  </w:style>
  <w:style w:type="paragraph" w:styleId="ListParagraph">
    <w:name w:val="List Paragraph"/>
    <w:basedOn w:val="Normal"/>
    <w:uiPriority w:val="99"/>
    <w:qFormat/>
    <w:rsid w:val="005F7B12"/>
    <w:pPr>
      <w:ind w:left="720"/>
      <w:contextualSpacing/>
    </w:pPr>
  </w:style>
  <w:style w:type="character" w:styleId="Hyperlink">
    <w:name w:val="Hyperlink"/>
    <w:basedOn w:val="DefaultParagraphFont"/>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eastAsia="Calibri" w:hAnsi="Tahoma"/>
      <w:sz w:val="16"/>
      <w:szCs w:val="20"/>
      <w:lang w:val="en-GB" w:eastAsia="lt-LT"/>
    </w:rPr>
  </w:style>
  <w:style w:type="character" w:customStyle="1" w:styleId="BalloonTextChar">
    <w:name w:val="Balloon Text Char"/>
    <w:basedOn w:val="DefaultParagraphFont"/>
    <w:link w:val="BalloonText"/>
    <w:uiPriority w:val="99"/>
    <w:locked/>
    <w:rsid w:val="001808DB"/>
    <w:rPr>
      <w:rFonts w:ascii="Tahoma" w:hAnsi="Tahoma" w:cs="Times New Roman"/>
      <w:sz w:val="16"/>
      <w:lang w:val="en-GB"/>
    </w:rPr>
  </w:style>
  <w:style w:type="paragraph" w:styleId="Header">
    <w:name w:val="header"/>
    <w:aliases w:val="Diagrama2"/>
    <w:basedOn w:val="Normal"/>
    <w:link w:val="HeaderChar"/>
    <w:uiPriority w:val="99"/>
    <w:rsid w:val="00E629E9"/>
    <w:pPr>
      <w:tabs>
        <w:tab w:val="center" w:pos="4153"/>
        <w:tab w:val="right" w:pos="8306"/>
      </w:tabs>
      <w:overflowPunct w:val="0"/>
      <w:autoSpaceDE w:val="0"/>
      <w:autoSpaceDN w:val="0"/>
      <w:adjustRightInd w:val="0"/>
      <w:textAlignment w:val="baseline"/>
    </w:pPr>
    <w:rPr>
      <w:rFonts w:eastAsia="Calibri"/>
      <w:sz w:val="20"/>
      <w:szCs w:val="20"/>
      <w:lang w:val="en-GB" w:eastAsia="lt-LT"/>
    </w:rPr>
  </w:style>
  <w:style w:type="character" w:customStyle="1" w:styleId="HeaderChar">
    <w:name w:val="Header Char"/>
    <w:aliases w:val="Diagrama2 Char"/>
    <w:basedOn w:val="DefaultParagraphFont"/>
    <w:link w:val="Header"/>
    <w:uiPriority w:val="99"/>
    <w:locked/>
    <w:rsid w:val="00E629E9"/>
    <w:rPr>
      <w:rFonts w:ascii="Times New Roman" w:hAnsi="Times New Roman" w:cs="Times New Roman"/>
      <w:sz w:val="20"/>
      <w:lang w:val="en-GB"/>
    </w:rPr>
  </w:style>
  <w:style w:type="paragraph" w:styleId="NoSpacing">
    <w:name w:val="No Spacing"/>
    <w:uiPriority w:val="99"/>
    <w:qFormat/>
    <w:rsid w:val="00405475"/>
    <w:rPr>
      <w:rFonts w:cs="Calibri"/>
      <w:lang w:val="lt-LT"/>
    </w:rPr>
  </w:style>
  <w:style w:type="character" w:styleId="LineNumber">
    <w:name w:val="line number"/>
    <w:basedOn w:val="DefaultParagraphFont"/>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rFonts w:eastAsia="Calibri"/>
      <w:szCs w:val="20"/>
      <w:lang w:val="en-GB" w:eastAsia="lt-LT"/>
    </w:rPr>
  </w:style>
  <w:style w:type="character" w:customStyle="1" w:styleId="FooterChar">
    <w:name w:val="Footer Char"/>
    <w:basedOn w:val="DefaultParagraphFont"/>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style>
  <w:style w:type="paragraph" w:customStyle="1" w:styleId="MediumGrid21">
    <w:name w:val="Medium Grid 21"/>
    <w:uiPriority w:val="99"/>
    <w:rsid w:val="00F249C5"/>
    <w:rPr>
      <w:rFonts w:ascii="Times New Roman" w:eastAsia="Times New Roman" w:hAnsi="Times New Roman"/>
      <w:sz w:val="24"/>
      <w:szCs w:val="20"/>
      <w:lang w:val="lt-LT" w:eastAsia="lt-LT"/>
    </w:rPr>
  </w:style>
  <w:style w:type="paragraph" w:styleId="BodyText">
    <w:name w:val="Body Text"/>
    <w:basedOn w:val="Normal"/>
    <w:link w:val="BodyTextChar"/>
    <w:uiPriority w:val="99"/>
    <w:rsid w:val="00485794"/>
    <w:rPr>
      <w:rFonts w:eastAsia="Calibri"/>
      <w:noProof/>
      <w:color w:val="FF6600"/>
      <w:sz w:val="20"/>
      <w:szCs w:val="20"/>
      <w:lang w:val="en-US" w:eastAsia="lt-LT"/>
    </w:rPr>
  </w:style>
  <w:style w:type="character" w:customStyle="1" w:styleId="BodyTextChar">
    <w:name w:val="Body Text Char"/>
    <w:basedOn w:val="DefaultParagraphFont"/>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rFonts w:eastAsia="Calibri"/>
      <w:noProof/>
      <w:sz w:val="20"/>
      <w:szCs w:val="20"/>
      <w:lang w:val="en-US" w:eastAsia="lt-LT"/>
    </w:rPr>
  </w:style>
  <w:style w:type="character" w:customStyle="1" w:styleId="BodyText2Char">
    <w:name w:val="Body Text 2 Char"/>
    <w:basedOn w:val="DefaultParagraphFont"/>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rFonts w:eastAsia="Calibri"/>
      <w:szCs w:val="20"/>
      <w:lang w:val="en-GB" w:eastAsia="lt-LT"/>
    </w:rPr>
  </w:style>
  <w:style w:type="character" w:customStyle="1" w:styleId="BodyTextIndentChar">
    <w:name w:val="Body Text Indent Char"/>
    <w:basedOn w:val="DefaultParagraphFont"/>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sid w:val="00FB4934"/>
    <w:rPr>
      <w:rFonts w:cs="Times New Roman"/>
      <w:sz w:val="16"/>
    </w:rPr>
  </w:style>
  <w:style w:type="paragraph" w:styleId="CommentText">
    <w:name w:val="annotation text"/>
    <w:basedOn w:val="Normal"/>
    <w:link w:val="CommentTextChar"/>
    <w:uiPriority w:val="99"/>
    <w:rsid w:val="00FB4934"/>
    <w:rPr>
      <w:rFonts w:eastAsia="Calibri"/>
      <w:sz w:val="20"/>
      <w:szCs w:val="20"/>
      <w:lang w:val="en-GB" w:eastAsia="lt-LT"/>
    </w:rPr>
  </w:style>
  <w:style w:type="character" w:customStyle="1" w:styleId="CommentTextChar">
    <w:name w:val="Comment Text Char"/>
    <w:basedOn w:val="DefaultParagraphFont"/>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rPr>
  </w:style>
  <w:style w:type="character" w:customStyle="1" w:styleId="CommentSubjectChar">
    <w:name w:val="Comment Subject Char"/>
    <w:basedOn w:val="CommentTextChar"/>
    <w:link w:val="CommentSubject"/>
    <w:uiPriority w:val="99"/>
    <w:locked/>
    <w:rsid w:val="00FB4934"/>
    <w:rPr>
      <w: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rFonts w:eastAsia="Calibri"/>
      <w:sz w:val="20"/>
      <w:szCs w:val="20"/>
      <w:lang w:val="en-US" w:eastAsia="lt-LT"/>
    </w:rPr>
  </w:style>
  <w:style w:type="character" w:customStyle="1" w:styleId="BodyTextIndent3Char">
    <w:name w:val="Body Text Indent 3 Char"/>
    <w:basedOn w:val="DefaultParagraphFont"/>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rFonts w:eastAsia="Calibri"/>
      <w:i/>
      <w:sz w:val="20"/>
      <w:szCs w:val="20"/>
      <w:lang w:val="en-US" w:eastAsia="lt-LT"/>
    </w:rPr>
  </w:style>
  <w:style w:type="character" w:customStyle="1" w:styleId="BodyTextIndent2Char">
    <w:name w:val="Body Text Indent 2 Char"/>
    <w:basedOn w:val="DefaultParagraphFont"/>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rFonts w:eastAsia="Calibri"/>
      <w:sz w:val="20"/>
      <w:szCs w:val="20"/>
      <w:lang w:val="en-US" w:eastAsia="lt-LT"/>
    </w:rPr>
  </w:style>
  <w:style w:type="character" w:customStyle="1" w:styleId="BodyText3Char">
    <w:name w:val="Body Text 3 Char"/>
    <w:basedOn w:val="DefaultParagraphFont"/>
    <w:link w:val="BodyText3"/>
    <w:uiPriority w:val="99"/>
    <w:locked/>
    <w:rsid w:val="00C22EF7"/>
    <w:rPr>
      <w:rFonts w:ascii="Times New Roman" w:hAnsi="Times New Roman" w:cs="Times New Roman"/>
      <w:sz w:val="20"/>
      <w:lang w:eastAsia="lt-LT"/>
    </w:rPr>
  </w:style>
  <w:style w:type="character" w:styleId="PageNumber">
    <w:name w:val="page number"/>
    <w:basedOn w:val="DefaultParagraphFont"/>
    <w:uiPriority w:val="99"/>
    <w:rsid w:val="00C22EF7"/>
    <w:rPr>
      <w:rFonts w:cs="Times New Roman"/>
    </w:rPr>
  </w:style>
  <w:style w:type="paragraph" w:styleId="Title">
    <w:name w:val="Title"/>
    <w:basedOn w:val="Normal"/>
    <w:link w:val="TitleChar"/>
    <w:uiPriority w:val="99"/>
    <w:qFormat/>
    <w:rsid w:val="00C22EF7"/>
    <w:pPr>
      <w:jc w:val="center"/>
    </w:pPr>
    <w:rPr>
      <w:rFonts w:eastAsia="Calibri"/>
      <w:b/>
      <w:sz w:val="20"/>
      <w:szCs w:val="20"/>
      <w:lang w:val="en-US" w:eastAsia="lt-LT"/>
    </w:rPr>
  </w:style>
  <w:style w:type="character" w:customStyle="1" w:styleId="TitleChar">
    <w:name w:val="Title Char"/>
    <w:basedOn w:val="DefaultParagraphFont"/>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basedOn w:val="DefaultParagraphFont"/>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eastAsia="Calibri" w:hAnsi="Tahoma"/>
      <w:sz w:val="20"/>
      <w:szCs w:val="20"/>
      <w:lang w:val="en-US" w:eastAsia="lt-LT"/>
    </w:rPr>
  </w:style>
  <w:style w:type="character" w:customStyle="1" w:styleId="DocumentMapChar">
    <w:name w:val="Document Map Char"/>
    <w:basedOn w:val="DefaultParagraphFont"/>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2"/>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basedOn w:val="DefaultParagraphFont"/>
    <w:link w:val="Subtitle"/>
    <w:uiPriority w:val="99"/>
    <w:locked/>
    <w:rsid w:val="00C22EF7"/>
    <w:rPr>
      <w:rFonts w:ascii="Arial" w:hAnsi="Arial" w:cs="Times New Roman"/>
      <w:b/>
      <w:sz w:val="28"/>
      <w:lang w:val="fr-BE" w:eastAsia="lt-LT"/>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sz w:val="20"/>
      <w:szCs w:val="20"/>
    </w:rPr>
  </w:style>
  <w:style w:type="paragraph" w:customStyle="1" w:styleId="BodyText1">
    <w:name w:val="Body Text1"/>
    <w:link w:val="BodytextChar0"/>
    <w:uiPriority w:val="99"/>
    <w:rsid w:val="00C22EF7"/>
    <w:pPr>
      <w:snapToGrid w:val="0"/>
      <w:ind w:firstLine="312"/>
      <w:jc w:val="both"/>
    </w:pPr>
    <w:rPr>
      <w:rFonts w:ascii="TimesLT" w:hAnsi="TimesLT"/>
      <w:lang w:eastAsia="lt-LT"/>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Cs w:val="20"/>
    </w:rPr>
  </w:style>
  <w:style w:type="paragraph" w:customStyle="1" w:styleId="ISTATYMAS">
    <w:name w:val="ISTATYMAS"/>
    <w:uiPriority w:val="99"/>
    <w:rsid w:val="00C22EF7"/>
    <w:pPr>
      <w:snapToGrid w:val="0"/>
      <w:jc w:val="center"/>
    </w:pPr>
    <w:rPr>
      <w:rFonts w:ascii="TimesLT" w:eastAsia="Times New Roman" w:hAnsi="TimesLT"/>
      <w:sz w:val="20"/>
      <w:szCs w:val="20"/>
    </w:rPr>
  </w:style>
  <w:style w:type="paragraph" w:customStyle="1" w:styleId="Prezidentas">
    <w:name w:val="Prezidentas"/>
    <w:uiPriority w:val="99"/>
    <w:rsid w:val="00C22EF7"/>
    <w:pPr>
      <w:tabs>
        <w:tab w:val="right" w:pos="9808"/>
      </w:tabs>
      <w:snapToGrid w:val="0"/>
    </w:pPr>
    <w:rPr>
      <w:rFonts w:ascii="TimesLT" w:eastAsia="Times New Roman" w:hAnsi="TimesLT"/>
      <w:caps/>
      <w:sz w:val="20"/>
      <w:szCs w:val="20"/>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basedOn w:val="DefaultParagraphFont"/>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uiPriority w:val="99"/>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val="en-US"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sz w:val="20"/>
      <w:szCs w:val="20"/>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sz w:val="20"/>
      <w:szCs w:val="20"/>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sz w:val="20"/>
      <w:szCs w:val="20"/>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sz w:val="20"/>
      <w:szCs w:val="20"/>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basedOn w:val="DefaultParagraphFont"/>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sz w:val="20"/>
      <w:szCs w:val="20"/>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val="lt-LT"/>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basedOn w:val="DefaultParagraphFont"/>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val="en-US"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tė_"/>
    <w:link w:val="Antratarbaporat0"/>
    <w:uiPriority w:val="99"/>
    <w:locked/>
    <w:rsid w:val="00F5187F"/>
    <w:rPr>
      <w:shd w:val="clear" w:color="auto" w:fill="FFFFFF"/>
    </w:rPr>
  </w:style>
  <w:style w:type="character" w:customStyle="1" w:styleId="Antratarbaporat11tk">
    <w:name w:val="Antraštė arba poratė + 11 t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val="en-US" w:eastAsia="lt-LT"/>
    </w:rPr>
  </w:style>
  <w:style w:type="paragraph" w:customStyle="1" w:styleId="Antratarbaporat0">
    <w:name w:val="Antraštė arba poratė"/>
    <w:basedOn w:val="Normal"/>
    <w:link w:val="Antratarbaporat"/>
    <w:uiPriority w:val="99"/>
    <w:rsid w:val="00F5187F"/>
    <w:pPr>
      <w:shd w:val="clear" w:color="auto" w:fill="FFFFFF"/>
    </w:pPr>
    <w:rPr>
      <w:rFonts w:ascii="Calibri" w:eastAsia="Calibri" w:hAnsi="Calibri"/>
      <w:sz w:val="20"/>
      <w:szCs w:val="20"/>
      <w:lang w:val="en-US"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uiPriority w:val="99"/>
    <w:rsid w:val="00D97B69"/>
    <w:pPr>
      <w:numPr>
        <w:ilvl w:val="1"/>
        <w:numId w:val="10"/>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uiPriority w:val="99"/>
    <w:rsid w:val="00B817C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eastAsia="Arial Unicode MS" w:hAnsi="Times New Roman" w:cs="Arial Unicode MS"/>
      <w:color w:val="000000"/>
      <w:lang w:val="lt-LT" w:eastAsia="zh-TW"/>
    </w:rPr>
  </w:style>
  <w:style w:type="character" w:styleId="IntenseReference">
    <w:name w:val="Intense Reference"/>
    <w:basedOn w:val="DefaultParagraphFont"/>
    <w:uiPriority w:val="99"/>
    <w:qFormat/>
    <w:rsid w:val="00264454"/>
    <w:rPr>
      <w:rFonts w:cs="Times New Roman"/>
      <w:b/>
      <w:smallCaps/>
      <w:color w:val="5B9BD5"/>
      <w:spacing w:val="5"/>
    </w:rPr>
  </w:style>
  <w:style w:type="paragraph" w:styleId="EnvelopeReturn">
    <w:name w:val="envelope return"/>
    <w:basedOn w:val="Normal"/>
    <w:uiPriority w:val="99"/>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uiPriority w:val="99"/>
    <w:rsid w:val="003A495B"/>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lt-LT" w:eastAsia="lt-LT"/>
    </w:rPr>
  </w:style>
  <w:style w:type="paragraph" w:customStyle="1" w:styleId="WW-Default">
    <w:name w:val="WW-Default"/>
    <w:uiPriority w:val="99"/>
    <w:rsid w:val="00A03D19"/>
    <w:pPr>
      <w:suppressAutoHyphens/>
      <w:autoSpaceDE w:val="0"/>
    </w:pPr>
    <w:rPr>
      <w:rFonts w:ascii="Times New Roman" w:hAnsi="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356586366">
      <w:marLeft w:val="0"/>
      <w:marRight w:val="0"/>
      <w:marTop w:val="0"/>
      <w:marBottom w:val="0"/>
      <w:divBdr>
        <w:top w:val="none" w:sz="0" w:space="0" w:color="auto"/>
        <w:left w:val="none" w:sz="0" w:space="0" w:color="auto"/>
        <w:bottom w:val="none" w:sz="0" w:space="0" w:color="auto"/>
        <w:right w:val="none" w:sz="0" w:space="0" w:color="auto"/>
      </w:divBdr>
    </w:div>
    <w:div w:id="356586367">
      <w:marLeft w:val="0"/>
      <w:marRight w:val="0"/>
      <w:marTop w:val="0"/>
      <w:marBottom w:val="0"/>
      <w:divBdr>
        <w:top w:val="none" w:sz="0" w:space="0" w:color="auto"/>
        <w:left w:val="none" w:sz="0" w:space="0" w:color="auto"/>
        <w:bottom w:val="none" w:sz="0" w:space="0" w:color="auto"/>
        <w:right w:val="none" w:sz="0" w:space="0" w:color="auto"/>
      </w:divBdr>
    </w:div>
    <w:div w:id="356586368">
      <w:marLeft w:val="0"/>
      <w:marRight w:val="0"/>
      <w:marTop w:val="0"/>
      <w:marBottom w:val="0"/>
      <w:divBdr>
        <w:top w:val="none" w:sz="0" w:space="0" w:color="auto"/>
        <w:left w:val="none" w:sz="0" w:space="0" w:color="auto"/>
        <w:bottom w:val="none" w:sz="0" w:space="0" w:color="auto"/>
        <w:right w:val="none" w:sz="0" w:space="0" w:color="auto"/>
      </w:divBdr>
    </w:div>
    <w:div w:id="356586369">
      <w:marLeft w:val="0"/>
      <w:marRight w:val="0"/>
      <w:marTop w:val="0"/>
      <w:marBottom w:val="0"/>
      <w:divBdr>
        <w:top w:val="none" w:sz="0" w:space="0" w:color="auto"/>
        <w:left w:val="none" w:sz="0" w:space="0" w:color="auto"/>
        <w:bottom w:val="none" w:sz="0" w:space="0" w:color="auto"/>
        <w:right w:val="none" w:sz="0" w:space="0" w:color="auto"/>
      </w:divBdr>
    </w:div>
    <w:div w:id="356586370">
      <w:marLeft w:val="0"/>
      <w:marRight w:val="0"/>
      <w:marTop w:val="0"/>
      <w:marBottom w:val="0"/>
      <w:divBdr>
        <w:top w:val="none" w:sz="0" w:space="0" w:color="auto"/>
        <w:left w:val="none" w:sz="0" w:space="0" w:color="auto"/>
        <w:bottom w:val="none" w:sz="0" w:space="0" w:color="auto"/>
        <w:right w:val="none" w:sz="0" w:space="0" w:color="auto"/>
      </w:divBdr>
    </w:div>
    <w:div w:id="356586371">
      <w:marLeft w:val="0"/>
      <w:marRight w:val="0"/>
      <w:marTop w:val="0"/>
      <w:marBottom w:val="0"/>
      <w:divBdr>
        <w:top w:val="none" w:sz="0" w:space="0" w:color="auto"/>
        <w:left w:val="none" w:sz="0" w:space="0" w:color="auto"/>
        <w:bottom w:val="none" w:sz="0" w:space="0" w:color="auto"/>
        <w:right w:val="none" w:sz="0" w:space="0" w:color="auto"/>
      </w:divBdr>
    </w:div>
    <w:div w:id="356586372">
      <w:marLeft w:val="0"/>
      <w:marRight w:val="0"/>
      <w:marTop w:val="0"/>
      <w:marBottom w:val="0"/>
      <w:divBdr>
        <w:top w:val="none" w:sz="0" w:space="0" w:color="auto"/>
        <w:left w:val="none" w:sz="0" w:space="0" w:color="auto"/>
        <w:bottom w:val="none" w:sz="0" w:space="0" w:color="auto"/>
        <w:right w:val="none" w:sz="0" w:space="0" w:color="auto"/>
      </w:divBdr>
    </w:div>
    <w:div w:id="356586373">
      <w:marLeft w:val="0"/>
      <w:marRight w:val="0"/>
      <w:marTop w:val="0"/>
      <w:marBottom w:val="0"/>
      <w:divBdr>
        <w:top w:val="none" w:sz="0" w:space="0" w:color="auto"/>
        <w:left w:val="none" w:sz="0" w:space="0" w:color="auto"/>
        <w:bottom w:val="none" w:sz="0" w:space="0" w:color="auto"/>
        <w:right w:val="none" w:sz="0" w:space="0" w:color="auto"/>
      </w:divBdr>
    </w:div>
    <w:div w:id="356586374">
      <w:marLeft w:val="0"/>
      <w:marRight w:val="0"/>
      <w:marTop w:val="0"/>
      <w:marBottom w:val="0"/>
      <w:divBdr>
        <w:top w:val="none" w:sz="0" w:space="0" w:color="auto"/>
        <w:left w:val="none" w:sz="0" w:space="0" w:color="auto"/>
        <w:bottom w:val="none" w:sz="0" w:space="0" w:color="auto"/>
        <w:right w:val="none" w:sz="0" w:space="0" w:color="auto"/>
      </w:divBdr>
    </w:div>
    <w:div w:id="356586375">
      <w:marLeft w:val="0"/>
      <w:marRight w:val="0"/>
      <w:marTop w:val="0"/>
      <w:marBottom w:val="0"/>
      <w:divBdr>
        <w:top w:val="none" w:sz="0" w:space="0" w:color="auto"/>
        <w:left w:val="none" w:sz="0" w:space="0" w:color="auto"/>
        <w:bottom w:val="none" w:sz="0" w:space="0" w:color="auto"/>
        <w:right w:val="none" w:sz="0" w:space="0" w:color="auto"/>
      </w:divBdr>
    </w:div>
    <w:div w:id="356586376">
      <w:marLeft w:val="0"/>
      <w:marRight w:val="0"/>
      <w:marTop w:val="0"/>
      <w:marBottom w:val="0"/>
      <w:divBdr>
        <w:top w:val="none" w:sz="0" w:space="0" w:color="auto"/>
        <w:left w:val="none" w:sz="0" w:space="0" w:color="auto"/>
        <w:bottom w:val="none" w:sz="0" w:space="0" w:color="auto"/>
        <w:right w:val="none" w:sz="0" w:space="0" w:color="auto"/>
      </w:divBdr>
    </w:div>
    <w:div w:id="356586377">
      <w:marLeft w:val="0"/>
      <w:marRight w:val="0"/>
      <w:marTop w:val="0"/>
      <w:marBottom w:val="0"/>
      <w:divBdr>
        <w:top w:val="none" w:sz="0" w:space="0" w:color="auto"/>
        <w:left w:val="none" w:sz="0" w:space="0" w:color="auto"/>
        <w:bottom w:val="none" w:sz="0" w:space="0" w:color="auto"/>
        <w:right w:val="none" w:sz="0" w:space="0" w:color="auto"/>
      </w:divBdr>
    </w:div>
    <w:div w:id="356586378">
      <w:marLeft w:val="0"/>
      <w:marRight w:val="0"/>
      <w:marTop w:val="0"/>
      <w:marBottom w:val="0"/>
      <w:divBdr>
        <w:top w:val="none" w:sz="0" w:space="0" w:color="auto"/>
        <w:left w:val="none" w:sz="0" w:space="0" w:color="auto"/>
        <w:bottom w:val="none" w:sz="0" w:space="0" w:color="auto"/>
        <w:right w:val="none" w:sz="0" w:space="0" w:color="auto"/>
      </w:divBdr>
    </w:div>
    <w:div w:id="356586379">
      <w:marLeft w:val="0"/>
      <w:marRight w:val="0"/>
      <w:marTop w:val="0"/>
      <w:marBottom w:val="0"/>
      <w:divBdr>
        <w:top w:val="none" w:sz="0" w:space="0" w:color="auto"/>
        <w:left w:val="none" w:sz="0" w:space="0" w:color="auto"/>
        <w:bottom w:val="none" w:sz="0" w:space="0" w:color="auto"/>
        <w:right w:val="none" w:sz="0" w:space="0" w:color="auto"/>
      </w:divBdr>
    </w:div>
    <w:div w:id="356586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2884</Words>
  <Characters>1645</Characters>
  <Application>Microsoft Office Outlook</Application>
  <DocSecurity>0</DocSecurity>
  <Lines>0</Lines>
  <Paragraphs>0</Paragraphs>
  <ScaleCrop>false</ScaleCrop>
  <Company>vulsk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SPS priedas</dc:title>
  <dc:subject/>
  <dc:creator>vulsk</dc:creator>
  <cp:keywords/>
  <dc:description/>
  <cp:lastModifiedBy>Rolandas</cp:lastModifiedBy>
  <cp:revision>6</cp:revision>
  <cp:lastPrinted>2019-02-15T10:45:00Z</cp:lastPrinted>
  <dcterms:created xsi:type="dcterms:W3CDTF">2020-01-20T00:10:00Z</dcterms:created>
  <dcterms:modified xsi:type="dcterms:W3CDTF">2020-01-20T00:21:00Z</dcterms:modified>
</cp:coreProperties>
</file>