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Spec="right" w:tblpY="-184"/>
        <w:tblW w:w="2697" w:type="dxa"/>
        <w:tblLook w:val="01E0" w:firstRow="1" w:lastRow="1" w:firstColumn="1" w:lastColumn="1" w:noHBand="0" w:noVBand="0"/>
      </w:tblPr>
      <w:tblGrid>
        <w:gridCol w:w="2697"/>
      </w:tblGrid>
      <w:tr w:rsidR="001821F8" w:rsidRPr="00905CEC" w14:paraId="43146BF4" w14:textId="77777777" w:rsidTr="00596DF1">
        <w:trPr>
          <w:trHeight w:val="311"/>
        </w:trPr>
        <w:tc>
          <w:tcPr>
            <w:tcW w:w="2697" w:type="dxa"/>
            <w:hideMark/>
          </w:tcPr>
          <w:p w14:paraId="234F98E0" w14:textId="77777777" w:rsidR="00622FEE" w:rsidRPr="00905CEC" w:rsidRDefault="00622FEE" w:rsidP="000E5D94">
            <w:pPr>
              <w:spacing w:after="0" w:line="240" w:lineRule="auto"/>
              <w:jc w:val="right"/>
              <w:rPr>
                <w:szCs w:val="24"/>
                <w:lang w:bidi="en-US"/>
              </w:rPr>
            </w:pPr>
            <w:bookmarkStart w:id="0" w:name="_GoBack"/>
            <w:bookmarkEnd w:id="0"/>
            <w:r w:rsidRPr="00905CEC">
              <w:rPr>
                <w:szCs w:val="24"/>
                <w:lang w:bidi="en-US"/>
              </w:rPr>
              <w:t>1 priedas</w:t>
            </w:r>
          </w:p>
          <w:p w14:paraId="3FA8A024" w14:textId="77777777" w:rsidR="00622FEE" w:rsidRPr="00905CEC" w:rsidRDefault="00622FEE" w:rsidP="00CF73AB">
            <w:pPr>
              <w:spacing w:after="0" w:line="240" w:lineRule="auto"/>
              <w:rPr>
                <w:szCs w:val="24"/>
                <w:lang w:bidi="en-US"/>
              </w:rPr>
            </w:pPr>
          </w:p>
        </w:tc>
      </w:tr>
    </w:tbl>
    <w:p w14:paraId="0D4A317A" w14:textId="4186DAFF" w:rsidR="00345589" w:rsidRPr="00905CEC" w:rsidRDefault="00345589" w:rsidP="004232D0">
      <w:pPr>
        <w:pStyle w:val="Heading3"/>
        <w:jc w:val="left"/>
        <w:rPr>
          <w:szCs w:val="24"/>
        </w:rPr>
      </w:pPr>
      <w:bookmarkStart w:id="1" w:name="_Viešojo_telefono_ryšio"/>
      <w:bookmarkStart w:id="2" w:name="_TECHNINĖ_UŽDUOTIS"/>
      <w:bookmarkStart w:id="3" w:name="_TECHNINĖ_SPECIFIKACIJA"/>
      <w:bookmarkEnd w:id="1"/>
      <w:bookmarkEnd w:id="2"/>
      <w:bookmarkEnd w:id="3"/>
    </w:p>
    <w:p w14:paraId="6D8C3716" w14:textId="77777777" w:rsidR="00850EEF" w:rsidRPr="00905CEC" w:rsidRDefault="00850EEF" w:rsidP="00850EEF"/>
    <w:p w14:paraId="39ACD333" w14:textId="085C930B" w:rsidR="00622FEE" w:rsidRPr="004E1086" w:rsidRDefault="008E35CB" w:rsidP="004E1086">
      <w:pPr>
        <w:pStyle w:val="Heading3"/>
        <w:rPr>
          <w:szCs w:val="24"/>
        </w:rPr>
      </w:pPr>
      <w:r w:rsidRPr="00905CEC">
        <w:rPr>
          <w:szCs w:val="24"/>
        </w:rPr>
        <w:t xml:space="preserve">VAIZDO </w:t>
      </w:r>
      <w:r w:rsidR="00FD7DA3">
        <w:rPr>
          <w:szCs w:val="24"/>
        </w:rPr>
        <w:t>klipų</w:t>
      </w:r>
      <w:r w:rsidR="00FD7DA3" w:rsidRPr="00905CEC">
        <w:rPr>
          <w:szCs w:val="24"/>
        </w:rPr>
        <w:t xml:space="preserve"> </w:t>
      </w:r>
      <w:r w:rsidR="000217D2" w:rsidRPr="00905CEC">
        <w:rPr>
          <w:szCs w:val="24"/>
        </w:rPr>
        <w:t>TRANSLIA</w:t>
      </w:r>
      <w:r w:rsidR="006924F5">
        <w:rPr>
          <w:szCs w:val="24"/>
        </w:rPr>
        <w:t>CIJŲ</w:t>
      </w:r>
      <w:r w:rsidR="006D4E72">
        <w:rPr>
          <w:szCs w:val="24"/>
        </w:rPr>
        <w:t xml:space="preserve"> PLANAVIMO IR ĮGYVENDINIMO </w:t>
      </w:r>
      <w:r w:rsidR="008304B0" w:rsidRPr="00905CEC">
        <w:rPr>
          <w:szCs w:val="24"/>
        </w:rPr>
        <w:t>PASLAUGŲ</w:t>
      </w:r>
      <w:r w:rsidR="004E1086">
        <w:rPr>
          <w:b w:val="0"/>
          <w:caps w:val="0"/>
          <w:szCs w:val="24"/>
        </w:rPr>
        <w:t xml:space="preserve"> </w:t>
      </w:r>
      <w:r w:rsidR="004E1086">
        <w:rPr>
          <w:bCs/>
          <w:caps w:val="0"/>
          <w:szCs w:val="24"/>
        </w:rPr>
        <w:t xml:space="preserve"> PIRKIMO</w:t>
      </w:r>
      <w:r w:rsidR="004E1086" w:rsidRPr="004E1086">
        <w:rPr>
          <w:szCs w:val="24"/>
        </w:rPr>
        <w:t xml:space="preserve"> </w:t>
      </w:r>
      <w:r w:rsidR="004E1086" w:rsidRPr="00905CEC">
        <w:rPr>
          <w:szCs w:val="24"/>
        </w:rPr>
        <w:t>TECHNINĖ specifikacij</w:t>
      </w:r>
      <w:r w:rsidR="004E1086">
        <w:rPr>
          <w:szCs w:val="24"/>
        </w:rPr>
        <w:t>a</w:t>
      </w:r>
    </w:p>
    <w:p w14:paraId="33BBF649" w14:textId="77777777" w:rsidR="00946B40" w:rsidRPr="00905CEC" w:rsidRDefault="00946B40" w:rsidP="000D67F5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14:paraId="46947D08" w14:textId="5B6ADC2F" w:rsidR="00C1589E" w:rsidRPr="004232D0" w:rsidRDefault="00C1589E" w:rsidP="000D67F5">
      <w:pPr>
        <w:pStyle w:val="BodyText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905CEC">
        <w:rPr>
          <w:b/>
          <w:bCs/>
          <w:szCs w:val="24"/>
        </w:rPr>
        <w:t>ĮVADINĖ INFORMACIJA</w:t>
      </w:r>
    </w:p>
    <w:p w14:paraId="6FDE8885" w14:textId="77777777" w:rsidR="000E5D94" w:rsidRPr="00905CEC" w:rsidRDefault="000E5D94" w:rsidP="000D67F5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14:paraId="498D784B" w14:textId="77777777" w:rsidR="00C1589E" w:rsidRPr="00905CEC" w:rsidRDefault="00C1589E" w:rsidP="00261F9A">
      <w:pPr>
        <w:numPr>
          <w:ilvl w:val="1"/>
          <w:numId w:val="12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eastAsia="Times New Roman"/>
          <w:b/>
          <w:szCs w:val="24"/>
          <w:lang w:eastAsia="lt-LT"/>
        </w:rPr>
      </w:pPr>
      <w:r w:rsidRPr="00905CEC">
        <w:rPr>
          <w:b/>
          <w:szCs w:val="24"/>
        </w:rPr>
        <w:t>Perkančioji organizacija</w:t>
      </w:r>
    </w:p>
    <w:p w14:paraId="534CADA9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14:paraId="3FAF131F" w14:textId="6281BCE0" w:rsidR="000D67F5" w:rsidRPr="00905CEC" w:rsidRDefault="004E1086" w:rsidP="00C1589E">
      <w:pPr>
        <w:tabs>
          <w:tab w:val="left" w:pos="720"/>
        </w:tabs>
        <w:spacing w:after="0" w:line="240" w:lineRule="auto"/>
        <w:jc w:val="both"/>
        <w:rPr>
          <w:color w:val="000000"/>
          <w:szCs w:val="24"/>
        </w:rPr>
      </w:pPr>
      <w:r>
        <w:rPr>
          <w:szCs w:val="24"/>
        </w:rPr>
        <w:t xml:space="preserve">Informacinės visuomenės plėtros komitetas, </w:t>
      </w:r>
      <w:r w:rsidR="00C1589E" w:rsidRPr="00905CEC">
        <w:rPr>
          <w:szCs w:val="24"/>
        </w:rPr>
        <w:t>juridinio asmens kodas</w:t>
      </w:r>
      <w:r>
        <w:rPr>
          <w:szCs w:val="24"/>
        </w:rPr>
        <w:t xml:space="preserve"> </w:t>
      </w:r>
      <w:r>
        <w:rPr>
          <w:szCs w:val="24"/>
          <w:lang w:val="en-US"/>
        </w:rPr>
        <w:t>188772433</w:t>
      </w:r>
      <w:r w:rsidR="00C1589E" w:rsidRPr="00905CEC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C1589E" w:rsidRPr="00905CEC">
        <w:rPr>
          <w:color w:val="000000"/>
          <w:szCs w:val="24"/>
        </w:rPr>
        <w:t>registruotos buveinės adresas</w:t>
      </w:r>
      <w:r>
        <w:rPr>
          <w:color w:val="000000"/>
          <w:szCs w:val="24"/>
        </w:rPr>
        <w:t xml:space="preserve"> Konstitucijos pr. 15-89, 09319</w:t>
      </w:r>
      <w:r w:rsidR="00C1589E" w:rsidRPr="00905CEC">
        <w:rPr>
          <w:color w:val="000000"/>
          <w:szCs w:val="24"/>
        </w:rPr>
        <w:t xml:space="preserve"> Vilnius (toliau – </w:t>
      </w:r>
      <w:r w:rsidR="00C1589E" w:rsidRPr="00905CEC">
        <w:rPr>
          <w:b/>
          <w:color w:val="000000"/>
          <w:szCs w:val="24"/>
        </w:rPr>
        <w:t>Perkančioji organizacija</w:t>
      </w:r>
      <w:r w:rsidR="00C1589E" w:rsidRPr="00905CEC">
        <w:rPr>
          <w:color w:val="000000"/>
          <w:szCs w:val="24"/>
        </w:rPr>
        <w:t>).</w:t>
      </w:r>
    </w:p>
    <w:p w14:paraId="2562DDC0" w14:textId="5CE1CEF6" w:rsidR="007E52D9" w:rsidRPr="00905CEC" w:rsidRDefault="007E52D9" w:rsidP="00C1589E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zCs w:val="24"/>
          <w:lang w:eastAsia="lt-LT"/>
        </w:rPr>
      </w:pPr>
    </w:p>
    <w:p w14:paraId="77EDE32D" w14:textId="77777777" w:rsidR="00C1589E" w:rsidRPr="00905CEC" w:rsidRDefault="002B575E" w:rsidP="00261F9A">
      <w:pPr>
        <w:numPr>
          <w:ilvl w:val="1"/>
          <w:numId w:val="12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lt-LT"/>
        </w:rPr>
      </w:pPr>
      <w:r w:rsidRPr="00905CEC">
        <w:rPr>
          <w:b/>
          <w:szCs w:val="24"/>
        </w:rPr>
        <w:t>Pirkimo objektas</w:t>
      </w:r>
    </w:p>
    <w:p w14:paraId="7C311DA5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14D3E69D" w14:textId="1FBE7EA8" w:rsidR="00FE5F9D" w:rsidRPr="00905CEC" w:rsidRDefault="00FD7DA3" w:rsidP="00FE5F9D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P</w:t>
      </w:r>
      <w:r w:rsidR="00F74118" w:rsidRPr="00905CEC">
        <w:rPr>
          <w:rFonts w:eastAsia="Times New Roman"/>
          <w:szCs w:val="24"/>
          <w:lang w:eastAsia="lt-LT"/>
        </w:rPr>
        <w:t>rojekt</w:t>
      </w:r>
      <w:r>
        <w:rPr>
          <w:rFonts w:eastAsia="Times New Roman"/>
          <w:szCs w:val="24"/>
          <w:lang w:eastAsia="lt-LT"/>
        </w:rPr>
        <w:t>o</w:t>
      </w:r>
      <w:r w:rsidR="00F74118" w:rsidRPr="00905CEC">
        <w:rPr>
          <w:rFonts w:eastAsia="Times New Roman"/>
          <w:szCs w:val="24"/>
          <w:lang w:eastAsia="lt-LT"/>
        </w:rPr>
        <w:t xml:space="preserve"> „Prisijungusi Lietuva“: efektyvi, saugi ir atsakinga Lietuvos skaitmeninė bendruomenė“ (toliau – Projekt</w:t>
      </w:r>
      <w:r w:rsidR="00C070F6" w:rsidRPr="00905CEC">
        <w:rPr>
          <w:rFonts w:eastAsia="Times New Roman"/>
          <w:szCs w:val="24"/>
          <w:lang w:eastAsia="lt-LT"/>
        </w:rPr>
        <w:t>ą</w:t>
      </w:r>
      <w:r w:rsidR="00F74118" w:rsidRPr="00905CEC">
        <w:rPr>
          <w:rFonts w:eastAsia="Times New Roman"/>
          <w:szCs w:val="24"/>
          <w:lang w:eastAsia="lt-LT"/>
        </w:rPr>
        <w:t xml:space="preserve">) </w:t>
      </w:r>
      <w:r>
        <w:rPr>
          <w:rFonts w:eastAsia="Times New Roman"/>
          <w:szCs w:val="24"/>
          <w:lang w:eastAsia="lt-LT"/>
        </w:rPr>
        <w:t xml:space="preserve">metu </w:t>
      </w:r>
      <w:r w:rsidR="00C070F6" w:rsidRPr="00905CEC">
        <w:rPr>
          <w:rFonts w:eastAsia="Times New Roman"/>
          <w:szCs w:val="24"/>
          <w:lang w:eastAsia="lt-LT"/>
        </w:rPr>
        <w:t xml:space="preserve">sukurtų dešimties </w:t>
      </w:r>
      <w:r w:rsidR="00FE5F9D" w:rsidRPr="00905CEC">
        <w:rPr>
          <w:rFonts w:eastAsia="Times New Roman"/>
          <w:szCs w:val="24"/>
          <w:lang w:eastAsia="lt-LT"/>
        </w:rPr>
        <w:t xml:space="preserve">vaizdo </w:t>
      </w:r>
      <w:r>
        <w:rPr>
          <w:rFonts w:eastAsia="Times New Roman"/>
          <w:szCs w:val="24"/>
          <w:lang w:eastAsia="lt-LT"/>
        </w:rPr>
        <w:t>klipų</w:t>
      </w:r>
      <w:r w:rsidR="002D5C5F" w:rsidRPr="00905CEC">
        <w:rPr>
          <w:rFonts w:eastAsia="Times New Roman"/>
          <w:szCs w:val="24"/>
          <w:lang w:eastAsia="lt-LT"/>
        </w:rPr>
        <w:t xml:space="preserve"> </w:t>
      </w:r>
      <w:r w:rsidR="007F2459" w:rsidRPr="00077FCF">
        <w:rPr>
          <w:szCs w:val="24"/>
        </w:rPr>
        <w:t>translia</w:t>
      </w:r>
      <w:r w:rsidR="007F2459">
        <w:rPr>
          <w:szCs w:val="24"/>
        </w:rPr>
        <w:t>cijų planavimo ir įgyvendinimo</w:t>
      </w:r>
      <w:r w:rsidR="00FE5F9D" w:rsidRPr="00905CEC">
        <w:rPr>
          <w:rFonts w:eastAsia="Times New Roman"/>
          <w:szCs w:val="24"/>
          <w:lang w:eastAsia="lt-LT"/>
        </w:rPr>
        <w:t xml:space="preserve"> nacionalinė</w:t>
      </w:r>
      <w:r w:rsidR="00FC7B53">
        <w:rPr>
          <w:rFonts w:eastAsia="Times New Roman"/>
          <w:szCs w:val="24"/>
          <w:lang w:eastAsia="lt-LT"/>
        </w:rPr>
        <w:t>s</w:t>
      </w:r>
      <w:r w:rsidR="00FE5F9D" w:rsidRPr="00905CEC">
        <w:rPr>
          <w:rFonts w:eastAsia="Times New Roman"/>
          <w:szCs w:val="24"/>
          <w:lang w:eastAsia="lt-LT"/>
        </w:rPr>
        <w:t>e televizijo</w:t>
      </w:r>
      <w:r w:rsidR="00FC7B53">
        <w:rPr>
          <w:rFonts w:eastAsia="Times New Roman"/>
          <w:szCs w:val="24"/>
          <w:lang w:eastAsia="lt-LT"/>
        </w:rPr>
        <w:t>s</w:t>
      </w:r>
      <w:r w:rsidR="00FE5F9D" w:rsidRPr="00905CEC">
        <w:rPr>
          <w:rFonts w:eastAsia="Times New Roman"/>
          <w:szCs w:val="24"/>
          <w:lang w:eastAsia="lt-LT"/>
        </w:rPr>
        <w:t>e, nacionaliniuose naujienų portaluose</w:t>
      </w:r>
      <w:r w:rsidR="008304B0" w:rsidRPr="00905CEC">
        <w:rPr>
          <w:rFonts w:eastAsia="Times New Roman"/>
          <w:szCs w:val="24"/>
          <w:lang w:eastAsia="lt-LT"/>
        </w:rPr>
        <w:t xml:space="preserve"> ir</w:t>
      </w:r>
      <w:r w:rsidR="00FE5F9D" w:rsidRPr="00905CEC">
        <w:rPr>
          <w:rFonts w:eastAsia="Times New Roman"/>
          <w:szCs w:val="24"/>
          <w:lang w:eastAsia="lt-LT"/>
        </w:rPr>
        <w:t xml:space="preserve"> </w:t>
      </w:r>
      <w:r w:rsidR="006924F5">
        <w:rPr>
          <w:rFonts w:eastAsia="Times New Roman"/>
          <w:szCs w:val="24"/>
          <w:lang w:eastAsia="lt-LT"/>
        </w:rPr>
        <w:t xml:space="preserve">„Youtube“ </w:t>
      </w:r>
      <w:r w:rsidR="00FC7B53" w:rsidRPr="00905CEC">
        <w:rPr>
          <w:rFonts w:eastAsia="Times New Roman"/>
          <w:szCs w:val="24"/>
          <w:lang w:eastAsia="lt-LT"/>
        </w:rPr>
        <w:t>socialini</w:t>
      </w:r>
      <w:r w:rsidR="00FC7B53">
        <w:rPr>
          <w:rFonts w:eastAsia="Times New Roman"/>
          <w:szCs w:val="24"/>
          <w:lang w:eastAsia="lt-LT"/>
        </w:rPr>
        <w:t>ame</w:t>
      </w:r>
      <w:r w:rsidR="00FC7B53" w:rsidRPr="00905CEC">
        <w:rPr>
          <w:rFonts w:eastAsia="Times New Roman"/>
          <w:szCs w:val="24"/>
          <w:lang w:eastAsia="lt-LT"/>
        </w:rPr>
        <w:t xml:space="preserve"> tinkle </w:t>
      </w:r>
      <w:r w:rsidR="00496C21" w:rsidRPr="00905CEC">
        <w:rPr>
          <w:rFonts w:eastAsia="Times New Roman"/>
          <w:szCs w:val="24"/>
          <w:lang w:eastAsia="lt-LT"/>
        </w:rPr>
        <w:t>paslaugos</w:t>
      </w:r>
      <w:r>
        <w:rPr>
          <w:rFonts w:eastAsia="Times New Roman"/>
          <w:szCs w:val="24"/>
          <w:lang w:eastAsia="lt-LT"/>
        </w:rPr>
        <w:t xml:space="preserve"> (toliau – Paslaugos)</w:t>
      </w:r>
      <w:r w:rsidR="00FE5F9D" w:rsidRPr="00905CEC">
        <w:rPr>
          <w:rFonts w:eastAsia="Times New Roman"/>
          <w:szCs w:val="24"/>
          <w:lang w:eastAsia="lt-LT"/>
        </w:rPr>
        <w:t>.</w:t>
      </w:r>
    </w:p>
    <w:p w14:paraId="62C798EA" w14:textId="1E4222ED" w:rsidR="006B27D7" w:rsidRPr="00905CEC" w:rsidRDefault="006B27D7" w:rsidP="00FE5F9D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68F71F47" w14:textId="610B01E6" w:rsidR="008304B0" w:rsidRPr="006E2F0D" w:rsidRDefault="00FD7DA3" w:rsidP="00943E37">
      <w:pPr>
        <w:spacing w:after="0" w:line="240" w:lineRule="auto"/>
        <w:jc w:val="both"/>
        <w:rPr>
          <w:szCs w:val="24"/>
        </w:rPr>
      </w:pPr>
      <w:bookmarkStart w:id="4" w:name="_Hlk514870159"/>
      <w:r>
        <w:rPr>
          <w:szCs w:val="24"/>
        </w:rPr>
        <w:t>P</w:t>
      </w:r>
      <w:r w:rsidR="008304B0" w:rsidRPr="00905CEC">
        <w:rPr>
          <w:szCs w:val="24"/>
        </w:rPr>
        <w:t>aslaugų teikimo</w:t>
      </w:r>
      <w:r w:rsidR="002877A8" w:rsidRPr="00905CEC">
        <w:rPr>
          <w:szCs w:val="24"/>
        </w:rPr>
        <w:t xml:space="preserve"> trukmė </w:t>
      </w:r>
      <w:r w:rsidR="00A73381" w:rsidRPr="00905CEC">
        <w:rPr>
          <w:szCs w:val="24"/>
        </w:rPr>
        <w:t>–</w:t>
      </w:r>
      <w:r w:rsidR="000C2F0B">
        <w:rPr>
          <w:szCs w:val="24"/>
        </w:rPr>
        <w:t xml:space="preserve"> </w:t>
      </w:r>
      <w:r w:rsidR="00A73381" w:rsidRPr="00FD7DA3">
        <w:rPr>
          <w:szCs w:val="24"/>
        </w:rPr>
        <w:t xml:space="preserve">iki 2021 m. </w:t>
      </w:r>
      <w:r w:rsidR="00C74368">
        <w:rPr>
          <w:szCs w:val="24"/>
        </w:rPr>
        <w:t xml:space="preserve">rugsėjo </w:t>
      </w:r>
      <w:r w:rsidR="00C74368">
        <w:rPr>
          <w:szCs w:val="24"/>
          <w:lang w:val="en-US"/>
        </w:rPr>
        <w:t>30</w:t>
      </w:r>
      <w:r w:rsidR="00A73381" w:rsidRPr="00FD7DA3">
        <w:rPr>
          <w:szCs w:val="24"/>
        </w:rPr>
        <w:t xml:space="preserve"> d.</w:t>
      </w:r>
      <w:r w:rsidR="008304B0" w:rsidRPr="00FD7DA3">
        <w:rPr>
          <w:szCs w:val="24"/>
        </w:rPr>
        <w:t>,</w:t>
      </w:r>
      <w:r w:rsidR="008304B0" w:rsidRPr="00905CEC">
        <w:rPr>
          <w:szCs w:val="24"/>
        </w:rPr>
        <w:t xml:space="preserve"> </w:t>
      </w:r>
      <w:r w:rsidR="002877A8" w:rsidRPr="006E2F0D">
        <w:rPr>
          <w:szCs w:val="24"/>
        </w:rPr>
        <w:t>įgyvendina</w:t>
      </w:r>
      <w:r w:rsidR="0016581A" w:rsidRPr="006E2F0D">
        <w:rPr>
          <w:szCs w:val="24"/>
        </w:rPr>
        <w:t>m</w:t>
      </w:r>
      <w:r w:rsidR="00C74368">
        <w:rPr>
          <w:szCs w:val="24"/>
        </w:rPr>
        <w:t>a</w:t>
      </w:r>
      <w:r w:rsidR="0062470D" w:rsidRPr="006E2F0D">
        <w:rPr>
          <w:szCs w:val="24"/>
        </w:rPr>
        <w:t xml:space="preserve"> </w:t>
      </w:r>
      <w:r w:rsidR="00C74368">
        <w:rPr>
          <w:szCs w:val="24"/>
        </w:rPr>
        <w:t>1</w:t>
      </w:r>
      <w:r w:rsidR="0062470D" w:rsidRPr="006E2F0D">
        <w:rPr>
          <w:szCs w:val="24"/>
        </w:rPr>
        <w:t xml:space="preserve"> </w:t>
      </w:r>
      <w:r w:rsidR="008304B0" w:rsidRPr="006E2F0D">
        <w:rPr>
          <w:szCs w:val="24"/>
        </w:rPr>
        <w:t xml:space="preserve">vaizdo </w:t>
      </w:r>
      <w:r>
        <w:rPr>
          <w:szCs w:val="24"/>
        </w:rPr>
        <w:t>klipų</w:t>
      </w:r>
      <w:r w:rsidR="008304B0" w:rsidRPr="006E2F0D">
        <w:rPr>
          <w:szCs w:val="24"/>
        </w:rPr>
        <w:t xml:space="preserve"> transliavimo </w:t>
      </w:r>
      <w:r w:rsidR="0062470D" w:rsidRPr="006E2F0D">
        <w:rPr>
          <w:szCs w:val="24"/>
        </w:rPr>
        <w:t>k</w:t>
      </w:r>
      <w:r w:rsidR="002877A8" w:rsidRPr="006E2F0D">
        <w:rPr>
          <w:szCs w:val="24"/>
        </w:rPr>
        <w:t>ampanij</w:t>
      </w:r>
      <w:r w:rsidR="00C74368">
        <w:rPr>
          <w:szCs w:val="24"/>
        </w:rPr>
        <w:t>a</w:t>
      </w:r>
      <w:r w:rsidR="003D0258" w:rsidRPr="006E2F0D">
        <w:rPr>
          <w:szCs w:val="24"/>
        </w:rPr>
        <w:t xml:space="preserve">. </w:t>
      </w:r>
    </w:p>
    <w:p w14:paraId="693DA8C3" w14:textId="77777777" w:rsidR="00A73381" w:rsidRPr="006E2F0D" w:rsidRDefault="00A73381" w:rsidP="00943E37">
      <w:pPr>
        <w:spacing w:after="0" w:line="240" w:lineRule="auto"/>
        <w:jc w:val="both"/>
        <w:rPr>
          <w:szCs w:val="24"/>
        </w:rPr>
      </w:pPr>
    </w:p>
    <w:bookmarkEnd w:id="4"/>
    <w:p w14:paraId="2FBF6446" w14:textId="40F5C2F4" w:rsidR="00A73381" w:rsidRPr="006E2F0D" w:rsidRDefault="00A73381" w:rsidP="00A73381">
      <w:pPr>
        <w:pStyle w:val="BodyText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6E2F0D">
        <w:rPr>
          <w:b/>
          <w:bCs/>
          <w:szCs w:val="24"/>
        </w:rPr>
        <w:t>PROJEKTAS „PRISIJUNGUSI LIETUVA“</w:t>
      </w:r>
    </w:p>
    <w:p w14:paraId="41FA05DA" w14:textId="77777777" w:rsidR="00A73381" w:rsidRPr="006E2F0D" w:rsidRDefault="00A73381" w:rsidP="0017134B">
      <w:pPr>
        <w:pStyle w:val="ListParagraph"/>
        <w:spacing w:after="0" w:line="240" w:lineRule="auto"/>
        <w:ind w:left="0"/>
        <w:jc w:val="both"/>
        <w:rPr>
          <w:rFonts w:eastAsia="Times New Roman"/>
          <w:szCs w:val="24"/>
          <w:lang w:eastAsia="lt-LT"/>
        </w:rPr>
      </w:pPr>
    </w:p>
    <w:p w14:paraId="2029B048" w14:textId="77777777" w:rsidR="00A73381" w:rsidRPr="006E2F0D" w:rsidRDefault="00A73381" w:rsidP="00A73381">
      <w:pPr>
        <w:numPr>
          <w:ilvl w:val="1"/>
          <w:numId w:val="12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6E2F0D">
        <w:rPr>
          <w:b/>
          <w:szCs w:val="24"/>
        </w:rPr>
        <w:t xml:space="preserve">Informacija apie projektą „Prisijungusi Lietuva“ </w:t>
      </w:r>
    </w:p>
    <w:p w14:paraId="7A5C6FE0" w14:textId="77777777" w:rsidR="00A73381" w:rsidRPr="006E2F0D" w:rsidRDefault="00A73381" w:rsidP="00A73381">
      <w:pPr>
        <w:spacing w:after="0" w:line="240" w:lineRule="auto"/>
        <w:jc w:val="both"/>
        <w:rPr>
          <w:szCs w:val="24"/>
        </w:rPr>
      </w:pPr>
    </w:p>
    <w:p w14:paraId="2788432D" w14:textId="60FDFF22" w:rsidR="00A73381" w:rsidRPr="006E2F0D" w:rsidRDefault="00A73381" w:rsidP="00A73381">
      <w:pPr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>Šiuo Projektu siekiama skatinti Lietuvos gyventojus įgyti reikalingų įgūdžių efektyviai, įvairiapusiškai, saugiai ir atsakingai naudotis internetu, į šias veiklas aktyviai įtraukiant vietos bendruomene</w:t>
      </w:r>
      <w:r w:rsidR="003E06B2" w:rsidRPr="006E2F0D">
        <w:rPr>
          <w:szCs w:val="24"/>
        </w:rPr>
        <w:t>s.</w:t>
      </w:r>
      <w:r w:rsidRPr="006E2F0D">
        <w:rPr>
          <w:szCs w:val="24"/>
        </w:rPr>
        <w:t xml:space="preserve"> </w:t>
      </w:r>
    </w:p>
    <w:p w14:paraId="3185E1B3" w14:textId="77777777" w:rsidR="00A73381" w:rsidRPr="006E2F0D" w:rsidRDefault="00A73381" w:rsidP="00A73381">
      <w:pPr>
        <w:spacing w:after="0" w:line="240" w:lineRule="auto"/>
        <w:jc w:val="both"/>
        <w:rPr>
          <w:szCs w:val="24"/>
        </w:rPr>
      </w:pPr>
    </w:p>
    <w:p w14:paraId="0390031E" w14:textId="0258C8F0" w:rsidR="00A73381" w:rsidRPr="006E2F0D" w:rsidRDefault="00A73381" w:rsidP="00A73381">
      <w:pPr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>Projektas apim</w:t>
      </w:r>
      <w:r w:rsidR="00FD7DA3">
        <w:rPr>
          <w:szCs w:val="24"/>
        </w:rPr>
        <w:t>a</w:t>
      </w:r>
      <w:r w:rsidRPr="006E2F0D">
        <w:rPr>
          <w:szCs w:val="24"/>
        </w:rPr>
        <w:t xml:space="preserve"> šias veiklas:</w:t>
      </w:r>
    </w:p>
    <w:p w14:paraId="46D45669" w14:textId="74FC6A08" w:rsidR="00A73381" w:rsidRPr="006E2F0D" w:rsidRDefault="00A73381" w:rsidP="00A73381">
      <w:pPr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 xml:space="preserve">• Lietuvos gyventojų, nesinaudojančių internetu, skatinimą pradėti naudotis </w:t>
      </w:r>
      <w:r w:rsidR="00FD7DA3">
        <w:rPr>
          <w:szCs w:val="24"/>
        </w:rPr>
        <w:t xml:space="preserve">informacinėmis ir ryšių technologijomis (toliau – </w:t>
      </w:r>
      <w:r w:rsidRPr="006E2F0D">
        <w:rPr>
          <w:szCs w:val="24"/>
        </w:rPr>
        <w:t>IRT</w:t>
      </w:r>
      <w:r w:rsidR="00FD7DA3">
        <w:rPr>
          <w:szCs w:val="24"/>
        </w:rPr>
        <w:t>)</w:t>
      </w:r>
      <w:r w:rsidRPr="006E2F0D">
        <w:rPr>
          <w:szCs w:val="24"/>
        </w:rPr>
        <w:t xml:space="preserve">. Tam </w:t>
      </w:r>
      <w:r w:rsidR="00FD7DA3">
        <w:rPr>
          <w:szCs w:val="24"/>
        </w:rPr>
        <w:t>taip pat</w:t>
      </w:r>
      <w:r w:rsidRPr="006E2F0D">
        <w:rPr>
          <w:szCs w:val="24"/>
        </w:rPr>
        <w:t xml:space="preserve"> pasitelkiamos vietos bendruomenės ir jų skaitmeniniai lyderiai, kurie skatin</w:t>
      </w:r>
      <w:r w:rsidR="00FD7DA3">
        <w:rPr>
          <w:szCs w:val="24"/>
        </w:rPr>
        <w:t>a</w:t>
      </w:r>
      <w:r w:rsidRPr="006E2F0D">
        <w:rPr>
          <w:szCs w:val="24"/>
        </w:rPr>
        <w:t xml:space="preserve"> bendruomenės narius domėtis IRT, ugdyti ir tobulinti savo skaitmeninius gebėjimus, dalyvauti elektroninėje erdvėje atrandant IRT teikiamas galimybes;</w:t>
      </w:r>
    </w:p>
    <w:p w14:paraId="5B03E30B" w14:textId="285581A7" w:rsidR="00A73381" w:rsidRPr="006E2F0D" w:rsidRDefault="00A73381" w:rsidP="00A73381">
      <w:pPr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 xml:space="preserve">• Lietuvos gyventojų, kurie ribotai naudojasi IRT, skatinimą tobulinti skaitmeninius įgūdžius </w:t>
      </w:r>
      <w:r w:rsidR="00F77847" w:rsidRPr="006E2F0D">
        <w:rPr>
          <w:szCs w:val="24"/>
        </w:rPr>
        <w:t>–</w:t>
      </w:r>
      <w:r w:rsidRPr="006E2F0D">
        <w:rPr>
          <w:szCs w:val="24"/>
        </w:rPr>
        <w:t xml:space="preserve"> efektyviai, įvairiapusiškai, saugiai ir atsakingai išnaudojant IRT teikiamas kokybiško gyvenimo ir profesinės veiklos galimybes.</w:t>
      </w:r>
    </w:p>
    <w:p w14:paraId="1445C79F" w14:textId="77777777" w:rsidR="00F77847" w:rsidRPr="006E2F0D" w:rsidRDefault="00F77847" w:rsidP="00A73381">
      <w:pPr>
        <w:spacing w:after="0" w:line="240" w:lineRule="auto"/>
        <w:jc w:val="both"/>
        <w:rPr>
          <w:szCs w:val="24"/>
        </w:rPr>
      </w:pPr>
    </w:p>
    <w:p w14:paraId="5926CD7F" w14:textId="292FF40E" w:rsidR="00A73381" w:rsidRPr="006E2F0D" w:rsidRDefault="008E114B" w:rsidP="00A73381">
      <w:pPr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 xml:space="preserve">Projektas </w:t>
      </w:r>
      <w:r>
        <w:rPr>
          <w:szCs w:val="24"/>
        </w:rPr>
        <w:t>skirtas</w:t>
      </w:r>
      <w:r w:rsidRPr="006E2F0D">
        <w:rPr>
          <w:szCs w:val="24"/>
        </w:rPr>
        <w:t xml:space="preserve"> gausi</w:t>
      </w:r>
      <w:r>
        <w:rPr>
          <w:szCs w:val="24"/>
        </w:rPr>
        <w:t>ai</w:t>
      </w:r>
      <w:r w:rsidRPr="006E2F0D">
        <w:rPr>
          <w:szCs w:val="24"/>
        </w:rPr>
        <w:t xml:space="preserve"> Lietuvos gyventojų tikslin</w:t>
      </w:r>
      <w:r>
        <w:rPr>
          <w:szCs w:val="24"/>
        </w:rPr>
        <w:t>ei</w:t>
      </w:r>
      <w:r w:rsidRPr="006E2F0D">
        <w:rPr>
          <w:szCs w:val="24"/>
        </w:rPr>
        <w:t xml:space="preserve"> grup</w:t>
      </w:r>
      <w:r>
        <w:rPr>
          <w:szCs w:val="24"/>
        </w:rPr>
        <w:t>ei:</w:t>
      </w:r>
      <w:r w:rsidRPr="006E2F0D">
        <w:rPr>
          <w:szCs w:val="24"/>
        </w:rPr>
        <w:t xml:space="preserve"> apie 500 tūkst. asmenų, kurie vis dar nesinaudoja internetu</w:t>
      </w:r>
      <w:r>
        <w:rPr>
          <w:szCs w:val="24"/>
        </w:rPr>
        <w:t>; turintiems nepakankamus ir netobulinamus</w:t>
      </w:r>
      <w:r w:rsidRPr="006E2F0D">
        <w:rPr>
          <w:szCs w:val="24"/>
        </w:rPr>
        <w:t xml:space="preserve"> skaitmenini</w:t>
      </w:r>
      <w:r>
        <w:rPr>
          <w:szCs w:val="24"/>
        </w:rPr>
        <w:t>us</w:t>
      </w:r>
      <w:r w:rsidRPr="006E2F0D">
        <w:rPr>
          <w:szCs w:val="24"/>
        </w:rPr>
        <w:t xml:space="preserve"> įgūdži</w:t>
      </w:r>
      <w:r>
        <w:rPr>
          <w:szCs w:val="24"/>
        </w:rPr>
        <w:t>us;</w:t>
      </w:r>
      <w:r w:rsidRPr="006E2F0D">
        <w:t xml:space="preserve"> </w:t>
      </w:r>
      <w:r w:rsidRPr="006E2F0D">
        <w:rPr>
          <w:szCs w:val="24"/>
        </w:rPr>
        <w:t xml:space="preserve">taip pat </w:t>
      </w:r>
      <w:r>
        <w:rPr>
          <w:szCs w:val="24"/>
        </w:rPr>
        <w:t>tiems</w:t>
      </w:r>
      <w:r w:rsidRPr="006E2F0D">
        <w:rPr>
          <w:szCs w:val="24"/>
        </w:rPr>
        <w:t xml:space="preserve">, kurie turi ir gali </w:t>
      </w:r>
      <w:r>
        <w:rPr>
          <w:szCs w:val="24"/>
        </w:rPr>
        <w:t>paskatinti</w:t>
      </w:r>
      <w:r w:rsidRPr="006E2F0D">
        <w:rPr>
          <w:szCs w:val="24"/>
        </w:rPr>
        <w:t xml:space="preserve"> </w:t>
      </w:r>
      <w:r>
        <w:rPr>
          <w:szCs w:val="24"/>
        </w:rPr>
        <w:t xml:space="preserve">savo vietos </w:t>
      </w:r>
      <w:r w:rsidRPr="006E2F0D">
        <w:rPr>
          <w:szCs w:val="24"/>
        </w:rPr>
        <w:t xml:space="preserve">bendruomenės narius tapti išmanesniais ir aktyviais piliečiais </w:t>
      </w:r>
      <w:r>
        <w:rPr>
          <w:szCs w:val="24"/>
        </w:rPr>
        <w:t xml:space="preserve">įgyjant </w:t>
      </w:r>
      <w:r w:rsidRPr="006E2F0D">
        <w:rPr>
          <w:szCs w:val="24"/>
        </w:rPr>
        <w:t>skaitmeninių įgūdžių</w:t>
      </w:r>
      <w:r w:rsidR="00A73381" w:rsidRPr="006E2F0D">
        <w:rPr>
          <w:szCs w:val="24"/>
        </w:rPr>
        <w:t>.</w:t>
      </w:r>
      <w:r w:rsidR="001F1BFE" w:rsidRPr="006E2F0D">
        <w:rPr>
          <w:szCs w:val="24"/>
        </w:rPr>
        <w:t xml:space="preserve"> </w:t>
      </w:r>
      <w:r w:rsidR="00A73381" w:rsidRPr="006E2F0D">
        <w:rPr>
          <w:szCs w:val="24"/>
        </w:rPr>
        <w:t xml:space="preserve">Projektas </w:t>
      </w:r>
      <w:r w:rsidR="005E7E93" w:rsidRPr="006E2F0D">
        <w:rPr>
          <w:szCs w:val="24"/>
        </w:rPr>
        <w:t>skatin</w:t>
      </w:r>
      <w:r w:rsidR="00FD7DA3">
        <w:rPr>
          <w:szCs w:val="24"/>
        </w:rPr>
        <w:t>a</w:t>
      </w:r>
      <w:r w:rsidR="005E7E93" w:rsidRPr="006E2F0D">
        <w:rPr>
          <w:szCs w:val="24"/>
        </w:rPr>
        <w:t xml:space="preserve"> </w:t>
      </w:r>
      <w:r w:rsidR="00A73381" w:rsidRPr="006E2F0D">
        <w:rPr>
          <w:szCs w:val="24"/>
        </w:rPr>
        <w:t>visuomen</w:t>
      </w:r>
      <w:r w:rsidR="005E7E93" w:rsidRPr="006E2F0D">
        <w:rPr>
          <w:szCs w:val="24"/>
        </w:rPr>
        <w:t>ę</w:t>
      </w:r>
      <w:r w:rsidR="00A73381" w:rsidRPr="006E2F0D">
        <w:rPr>
          <w:szCs w:val="24"/>
        </w:rPr>
        <w:t xml:space="preserve"> </w:t>
      </w:r>
      <w:r w:rsidR="001F1BFE" w:rsidRPr="006E2F0D">
        <w:rPr>
          <w:szCs w:val="24"/>
        </w:rPr>
        <w:t xml:space="preserve">plačiau </w:t>
      </w:r>
      <w:r w:rsidR="00A73381" w:rsidRPr="006E2F0D">
        <w:rPr>
          <w:szCs w:val="24"/>
        </w:rPr>
        <w:t xml:space="preserve">naudotis IRT. </w:t>
      </w:r>
    </w:p>
    <w:p w14:paraId="40A65AE7" w14:textId="77777777" w:rsidR="00A73381" w:rsidRPr="006E2F0D" w:rsidRDefault="00A73381" w:rsidP="00A73381">
      <w:pPr>
        <w:spacing w:after="0" w:line="240" w:lineRule="auto"/>
        <w:jc w:val="both"/>
        <w:rPr>
          <w:szCs w:val="24"/>
        </w:rPr>
      </w:pPr>
    </w:p>
    <w:p w14:paraId="48FA1A9F" w14:textId="06B5E1E4" w:rsidR="00A73381" w:rsidRPr="006E2F0D" w:rsidRDefault="00A73381" w:rsidP="00A73381">
      <w:pPr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>Projektą įgyvendina Informacinės visuomenės plėtros komitetas kartu su partneriais: asociacija „Langas į ateitį“, Lietuvos Respublikos ryšių reguliavimo tarnyba, Lietuvos nacionaline Martyno Mažvydo biblioteka, Lietuvos Respublikos vidaus reikalų ministerija.</w:t>
      </w:r>
    </w:p>
    <w:p w14:paraId="3DDC2346" w14:textId="77777777" w:rsidR="00A73381" w:rsidRPr="006E2F0D" w:rsidRDefault="00A73381" w:rsidP="00A73381">
      <w:pPr>
        <w:spacing w:after="0" w:line="240" w:lineRule="auto"/>
        <w:jc w:val="both"/>
        <w:rPr>
          <w:szCs w:val="24"/>
        </w:rPr>
      </w:pPr>
    </w:p>
    <w:p w14:paraId="41420248" w14:textId="2A7C3EC4" w:rsidR="00A73381" w:rsidRPr="006E2F0D" w:rsidRDefault="00A73381" w:rsidP="00A73381">
      <w:pPr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 xml:space="preserve">Projektas finansuojamas Europos regioninės plėtros fondo </w:t>
      </w:r>
      <w:r w:rsidR="00F77847" w:rsidRPr="006E2F0D">
        <w:rPr>
          <w:szCs w:val="24"/>
        </w:rPr>
        <w:t xml:space="preserve">ir </w:t>
      </w:r>
      <w:r w:rsidRPr="006E2F0D">
        <w:rPr>
          <w:szCs w:val="24"/>
        </w:rPr>
        <w:t>Lietuvos Respublikos valstybės biudžeto lėšomis.</w:t>
      </w:r>
    </w:p>
    <w:p w14:paraId="722D7313" w14:textId="77777777" w:rsidR="008304B0" w:rsidRPr="006E2F0D" w:rsidRDefault="008304B0" w:rsidP="0017134B">
      <w:pPr>
        <w:pStyle w:val="ListParagraph"/>
        <w:spacing w:after="0" w:line="240" w:lineRule="auto"/>
        <w:ind w:left="0"/>
        <w:jc w:val="both"/>
        <w:rPr>
          <w:rFonts w:eastAsia="Times New Roman"/>
          <w:szCs w:val="24"/>
          <w:lang w:eastAsia="lt-LT"/>
        </w:rPr>
      </w:pPr>
    </w:p>
    <w:p w14:paraId="02FFA30A" w14:textId="0155C2A7" w:rsidR="002B575E" w:rsidRPr="006E2F0D" w:rsidRDefault="008304B0" w:rsidP="00261F9A">
      <w:pPr>
        <w:pStyle w:val="BodyText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6E2F0D">
        <w:rPr>
          <w:b/>
          <w:bCs/>
          <w:szCs w:val="24"/>
        </w:rPr>
        <w:lastRenderedPageBreak/>
        <w:t>PERKAMŲ PASLAUGŲ APRAŠYMAS</w:t>
      </w:r>
    </w:p>
    <w:p w14:paraId="241E6E88" w14:textId="77777777" w:rsidR="002B575E" w:rsidRPr="006E2F0D" w:rsidRDefault="002B575E" w:rsidP="0017134B">
      <w:pPr>
        <w:spacing w:after="0" w:line="240" w:lineRule="auto"/>
        <w:jc w:val="both"/>
        <w:rPr>
          <w:b/>
          <w:szCs w:val="24"/>
        </w:rPr>
      </w:pPr>
    </w:p>
    <w:p w14:paraId="3E831E37" w14:textId="77777777" w:rsidR="002B575E" w:rsidRPr="006E2F0D" w:rsidRDefault="002B575E" w:rsidP="00261F9A">
      <w:pPr>
        <w:numPr>
          <w:ilvl w:val="1"/>
          <w:numId w:val="12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6E2F0D">
        <w:rPr>
          <w:b/>
          <w:szCs w:val="24"/>
        </w:rPr>
        <w:t>Bendroji informacija</w:t>
      </w:r>
    </w:p>
    <w:p w14:paraId="472B0769" w14:textId="77777777" w:rsidR="00C1589E" w:rsidRPr="006E2F0D" w:rsidRDefault="00C1589E" w:rsidP="0017134B">
      <w:pPr>
        <w:pStyle w:val="ListParagraph"/>
        <w:spacing w:after="0" w:line="240" w:lineRule="auto"/>
        <w:ind w:left="0"/>
        <w:jc w:val="both"/>
        <w:rPr>
          <w:rFonts w:eastAsia="Times New Roman"/>
          <w:szCs w:val="24"/>
          <w:lang w:eastAsia="lt-LT"/>
        </w:rPr>
      </w:pPr>
    </w:p>
    <w:p w14:paraId="00F6C33C" w14:textId="00A1E308" w:rsidR="001C14A7" w:rsidRDefault="008E114B" w:rsidP="001E5EA2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Įgyvendinant Projektą</w:t>
      </w:r>
      <w:r w:rsidR="006C2E9B" w:rsidRPr="006E2F0D">
        <w:rPr>
          <w:rFonts w:eastAsia="Times New Roman"/>
          <w:szCs w:val="24"/>
          <w:lang w:eastAsia="lt-LT"/>
        </w:rPr>
        <w:t xml:space="preserve"> </w:t>
      </w:r>
      <w:r w:rsidR="00FD7DA3">
        <w:rPr>
          <w:rFonts w:eastAsia="Times New Roman"/>
          <w:szCs w:val="24"/>
          <w:lang w:eastAsia="lt-LT"/>
        </w:rPr>
        <w:t xml:space="preserve">yra </w:t>
      </w:r>
      <w:r w:rsidR="006C2E9B" w:rsidRPr="006E2F0D">
        <w:rPr>
          <w:rFonts w:eastAsia="Times New Roman"/>
          <w:szCs w:val="24"/>
          <w:lang w:eastAsia="lt-LT"/>
        </w:rPr>
        <w:t>sukurt</w:t>
      </w:r>
      <w:r>
        <w:rPr>
          <w:rFonts w:eastAsia="Times New Roman"/>
          <w:szCs w:val="24"/>
          <w:lang w:eastAsia="lt-LT"/>
        </w:rPr>
        <w:t>a</w:t>
      </w:r>
      <w:r w:rsidR="006C2E9B" w:rsidRPr="006E2F0D">
        <w:rPr>
          <w:rFonts w:eastAsia="Times New Roman"/>
          <w:szCs w:val="24"/>
          <w:lang w:eastAsia="lt-LT"/>
        </w:rPr>
        <w:t xml:space="preserve"> </w:t>
      </w:r>
      <w:r w:rsidR="00B8777E" w:rsidRPr="006E2F0D">
        <w:rPr>
          <w:rFonts w:eastAsia="Times New Roman"/>
          <w:szCs w:val="24"/>
          <w:lang w:eastAsia="lt-LT"/>
        </w:rPr>
        <w:t xml:space="preserve">10 vaizdo </w:t>
      </w:r>
      <w:r w:rsidR="00FD7DA3">
        <w:rPr>
          <w:rFonts w:eastAsia="Times New Roman"/>
          <w:szCs w:val="24"/>
          <w:lang w:eastAsia="lt-LT"/>
        </w:rPr>
        <w:t>klipų</w:t>
      </w:r>
      <w:r w:rsidR="00B8777E" w:rsidRPr="006E2F0D">
        <w:rPr>
          <w:rFonts w:eastAsia="Times New Roman"/>
          <w:szCs w:val="24"/>
          <w:lang w:eastAsia="lt-LT"/>
        </w:rPr>
        <w:t xml:space="preserve">, skatinančių gyventojus išmaniai </w:t>
      </w:r>
      <w:r w:rsidR="00C551A0" w:rsidRPr="006E2F0D">
        <w:rPr>
          <w:rFonts w:eastAsia="Times New Roman"/>
          <w:szCs w:val="24"/>
          <w:lang w:eastAsia="lt-LT"/>
        </w:rPr>
        <w:t xml:space="preserve">naudotis </w:t>
      </w:r>
      <w:r w:rsidR="00B8777E" w:rsidRPr="006E2F0D">
        <w:rPr>
          <w:rFonts w:eastAsia="Times New Roman"/>
          <w:szCs w:val="24"/>
          <w:lang w:eastAsia="lt-LT"/>
        </w:rPr>
        <w:t xml:space="preserve">IRT, didinančių visuomenės supratimą </w:t>
      </w:r>
      <w:r w:rsidR="00C551A0" w:rsidRPr="006E2F0D">
        <w:rPr>
          <w:rFonts w:eastAsia="Times New Roman"/>
          <w:szCs w:val="24"/>
          <w:lang w:eastAsia="lt-LT"/>
        </w:rPr>
        <w:t xml:space="preserve">apie </w:t>
      </w:r>
      <w:r w:rsidR="00B8777E" w:rsidRPr="006E2F0D">
        <w:rPr>
          <w:rFonts w:eastAsia="Times New Roman"/>
          <w:szCs w:val="24"/>
          <w:lang w:eastAsia="lt-LT"/>
        </w:rPr>
        <w:t xml:space="preserve">IRT bei </w:t>
      </w:r>
      <w:r w:rsidR="000B6AAF" w:rsidRPr="006E2F0D">
        <w:rPr>
          <w:rFonts w:eastAsia="Times New Roman"/>
          <w:szCs w:val="24"/>
          <w:lang w:eastAsia="lt-LT"/>
        </w:rPr>
        <w:t>informuo</w:t>
      </w:r>
      <w:r w:rsidR="00FD7DA3">
        <w:rPr>
          <w:rFonts w:eastAsia="Times New Roman"/>
          <w:szCs w:val="24"/>
          <w:lang w:eastAsia="lt-LT"/>
        </w:rPr>
        <w:t>jančių</w:t>
      </w:r>
      <w:r w:rsidR="000B6AAF" w:rsidRPr="006E2F0D">
        <w:rPr>
          <w:rFonts w:eastAsia="Times New Roman"/>
          <w:szCs w:val="24"/>
          <w:lang w:eastAsia="lt-LT"/>
        </w:rPr>
        <w:t xml:space="preserve"> apie </w:t>
      </w:r>
      <w:r>
        <w:rPr>
          <w:rFonts w:eastAsia="Times New Roman"/>
          <w:szCs w:val="24"/>
          <w:lang w:eastAsia="lt-LT"/>
        </w:rPr>
        <w:t xml:space="preserve">Projekto rengiamus </w:t>
      </w:r>
      <w:r w:rsidR="000B6AAF" w:rsidRPr="006924F5">
        <w:rPr>
          <w:rFonts w:eastAsia="Times New Roman"/>
          <w:szCs w:val="24"/>
          <w:lang w:eastAsia="lt-LT"/>
        </w:rPr>
        <w:t>nemokamus</w:t>
      </w:r>
      <w:r w:rsidR="000B6AAF" w:rsidRPr="006E2F0D">
        <w:rPr>
          <w:rFonts w:eastAsia="Times New Roman"/>
          <w:szCs w:val="24"/>
          <w:lang w:eastAsia="lt-LT"/>
        </w:rPr>
        <w:t xml:space="preserve"> skaitmeninio raštingumo mokymus </w:t>
      </w:r>
      <w:r w:rsidR="000E5E96" w:rsidRPr="006E2F0D">
        <w:rPr>
          <w:rFonts w:eastAsia="Times New Roman"/>
          <w:szCs w:val="24"/>
          <w:lang w:eastAsia="lt-LT"/>
        </w:rPr>
        <w:t>gyventoj</w:t>
      </w:r>
      <w:r w:rsidR="000B6AAF" w:rsidRPr="006E2F0D">
        <w:rPr>
          <w:rFonts w:eastAsia="Times New Roman"/>
          <w:szCs w:val="24"/>
          <w:lang w:eastAsia="lt-LT"/>
        </w:rPr>
        <w:t>ams.</w:t>
      </w:r>
      <w:r w:rsidR="00B8777E" w:rsidRPr="006E2F0D">
        <w:rPr>
          <w:rFonts w:eastAsia="Times New Roman"/>
          <w:szCs w:val="24"/>
          <w:lang w:eastAsia="lt-LT"/>
        </w:rPr>
        <w:t xml:space="preserve"> </w:t>
      </w:r>
      <w:r w:rsidR="000153B3">
        <w:rPr>
          <w:rFonts w:eastAsia="Times New Roman"/>
          <w:szCs w:val="24"/>
          <w:lang w:eastAsia="lt-LT"/>
        </w:rPr>
        <w:t>Vaizdo klip</w:t>
      </w:r>
      <w:r>
        <w:rPr>
          <w:rFonts w:eastAsia="Times New Roman"/>
          <w:szCs w:val="24"/>
          <w:lang w:eastAsia="lt-LT"/>
        </w:rPr>
        <w:t>ų turinys</w:t>
      </w:r>
      <w:r w:rsidR="000153B3">
        <w:rPr>
          <w:rFonts w:eastAsia="Times New Roman"/>
          <w:szCs w:val="24"/>
          <w:lang w:eastAsia="lt-LT"/>
        </w:rPr>
        <w:t xml:space="preserve"> yra socialinio </w:t>
      </w:r>
      <w:r>
        <w:rPr>
          <w:rFonts w:eastAsia="Times New Roman"/>
          <w:szCs w:val="24"/>
          <w:lang w:eastAsia="lt-LT"/>
        </w:rPr>
        <w:t>pobūdžio</w:t>
      </w:r>
      <w:r w:rsidR="000153B3">
        <w:rPr>
          <w:rFonts w:eastAsia="Times New Roman"/>
          <w:szCs w:val="24"/>
          <w:lang w:eastAsia="lt-LT"/>
        </w:rPr>
        <w:t xml:space="preserve"> informacija </w:t>
      </w:r>
      <w:r w:rsidR="00D02046">
        <w:rPr>
          <w:rFonts w:eastAsia="Times New Roman"/>
          <w:szCs w:val="24"/>
          <w:lang w:eastAsia="lt-LT"/>
        </w:rPr>
        <w:t>(socialinė reklama).</w:t>
      </w:r>
    </w:p>
    <w:p w14:paraId="145F94DA" w14:textId="77777777" w:rsidR="001C14A7" w:rsidRDefault="001C14A7" w:rsidP="001E5EA2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64E58D1C" w14:textId="7293DB44" w:rsidR="001C14A7" w:rsidRPr="001C14A7" w:rsidRDefault="008E114B" w:rsidP="001E5EA2">
      <w:pPr>
        <w:spacing w:after="0" w:line="240" w:lineRule="auto"/>
        <w:jc w:val="both"/>
        <w:rPr>
          <w:szCs w:val="24"/>
        </w:rPr>
      </w:pPr>
      <w:r>
        <w:rPr>
          <w:rFonts w:eastAsia="Times New Roman"/>
          <w:szCs w:val="24"/>
          <w:lang w:eastAsia="lt-LT"/>
        </w:rPr>
        <w:t>Kiekvieno v</w:t>
      </w:r>
      <w:r w:rsidRPr="006E2F0D">
        <w:rPr>
          <w:rFonts w:eastAsia="Times New Roman"/>
          <w:szCs w:val="24"/>
          <w:lang w:eastAsia="lt-LT"/>
        </w:rPr>
        <w:t xml:space="preserve">aizdo </w:t>
      </w:r>
      <w:r>
        <w:rPr>
          <w:rFonts w:eastAsia="Times New Roman"/>
          <w:szCs w:val="24"/>
          <w:lang w:eastAsia="lt-LT"/>
        </w:rPr>
        <w:t xml:space="preserve">klipo trukmė yra nuo </w:t>
      </w:r>
      <w:r w:rsidRPr="00A92B40">
        <w:rPr>
          <w:rFonts w:eastAsia="Times New Roman"/>
          <w:szCs w:val="24"/>
          <w:lang w:eastAsia="lt-LT"/>
        </w:rPr>
        <w:t>20</w:t>
      </w:r>
      <w:r>
        <w:rPr>
          <w:rFonts w:eastAsia="Times New Roman"/>
          <w:szCs w:val="24"/>
          <w:lang w:eastAsia="lt-LT"/>
        </w:rPr>
        <w:t xml:space="preserve"> iki </w:t>
      </w:r>
      <w:r w:rsidRPr="00A92B40">
        <w:rPr>
          <w:rFonts w:eastAsia="Times New Roman"/>
          <w:szCs w:val="24"/>
          <w:lang w:eastAsia="lt-LT"/>
        </w:rPr>
        <w:t xml:space="preserve">50 </w:t>
      </w:r>
      <w:r>
        <w:rPr>
          <w:rFonts w:eastAsia="Times New Roman"/>
          <w:szCs w:val="24"/>
          <w:lang w:eastAsia="lt-LT"/>
        </w:rPr>
        <w:t>sekundžių,</w:t>
      </w:r>
      <w:r w:rsidR="00FD7DA3">
        <w:rPr>
          <w:rFonts w:eastAsia="Times New Roman"/>
          <w:szCs w:val="24"/>
          <w:lang w:eastAsia="lt-LT"/>
        </w:rPr>
        <w:t xml:space="preserve"> vidutinė klipų trukmė – </w:t>
      </w:r>
      <w:r w:rsidR="00AC19D3" w:rsidRPr="00A92B40">
        <w:rPr>
          <w:rFonts w:eastAsia="Times New Roman"/>
          <w:szCs w:val="24"/>
          <w:lang w:eastAsia="lt-LT"/>
        </w:rPr>
        <w:t xml:space="preserve">30 </w:t>
      </w:r>
      <w:r w:rsidR="00FD7DA3" w:rsidRPr="00A92B40">
        <w:rPr>
          <w:rFonts w:eastAsia="Times New Roman"/>
          <w:szCs w:val="24"/>
          <w:lang w:eastAsia="lt-LT"/>
        </w:rPr>
        <w:t>se</w:t>
      </w:r>
      <w:r w:rsidR="00FD7DA3">
        <w:rPr>
          <w:rFonts w:eastAsia="Times New Roman"/>
          <w:szCs w:val="24"/>
          <w:lang w:eastAsia="lt-LT"/>
        </w:rPr>
        <w:t>kun</w:t>
      </w:r>
      <w:r w:rsidR="00AC19D3">
        <w:rPr>
          <w:rFonts w:eastAsia="Times New Roman"/>
          <w:szCs w:val="24"/>
          <w:lang w:eastAsia="lt-LT"/>
        </w:rPr>
        <w:t>džių</w:t>
      </w:r>
      <w:r w:rsidR="00FD7DA3">
        <w:rPr>
          <w:rFonts w:eastAsia="Times New Roman"/>
          <w:szCs w:val="24"/>
          <w:lang w:eastAsia="lt-LT"/>
        </w:rPr>
        <w:t xml:space="preserve">. </w:t>
      </w:r>
      <w:r w:rsidR="00FD7DA3" w:rsidRPr="006924F5">
        <w:rPr>
          <w:rFonts w:eastAsia="Times New Roman"/>
          <w:szCs w:val="24"/>
          <w:lang w:eastAsia="lt-LT"/>
        </w:rPr>
        <w:t>Vaizdo klipai sukurti serialo principu</w:t>
      </w:r>
      <w:r w:rsidR="00FD7DA3">
        <w:rPr>
          <w:rFonts w:eastAsia="Times New Roman"/>
          <w:szCs w:val="24"/>
          <w:lang w:eastAsia="lt-LT"/>
        </w:rPr>
        <w:t xml:space="preserve"> ir apima šias temas</w:t>
      </w:r>
      <w:r w:rsidR="00E03E80" w:rsidRPr="006E2F0D">
        <w:rPr>
          <w:rFonts w:eastAsia="Times New Roman"/>
          <w:szCs w:val="24"/>
          <w:lang w:eastAsia="lt-LT"/>
        </w:rPr>
        <w:t>:</w:t>
      </w:r>
      <w:r w:rsidR="00FD7DA3">
        <w:rPr>
          <w:rFonts w:eastAsia="Times New Roman"/>
          <w:szCs w:val="24"/>
          <w:lang w:eastAsia="lt-LT"/>
        </w:rPr>
        <w:t xml:space="preserve"> įžanginis klipas</w:t>
      </w:r>
      <w:r w:rsidR="0037784F" w:rsidRPr="006E2F0D">
        <w:t xml:space="preserve"> (</w:t>
      </w:r>
      <w:r w:rsidR="0037784F" w:rsidRPr="001C14A7">
        <w:rPr>
          <w:i/>
          <w:iCs/>
        </w:rPr>
        <w:t>teaser)</w:t>
      </w:r>
      <w:r w:rsidR="001C14A7">
        <w:t>, e</w:t>
      </w:r>
      <w:r w:rsidR="0037784F" w:rsidRPr="006E2F0D">
        <w:t>lektroninis parašas</w:t>
      </w:r>
      <w:r w:rsidR="001C14A7">
        <w:t>, e</w:t>
      </w:r>
      <w:r w:rsidR="0037784F" w:rsidRPr="006E2F0D">
        <w:t>lektroniniai pirkimai ir kt. elektroninės paslaugos</w:t>
      </w:r>
      <w:r w:rsidR="001C14A7">
        <w:t>, s</w:t>
      </w:r>
      <w:r w:rsidR="0037784F" w:rsidRPr="006E2F0D">
        <w:t>augus elgesys internete</w:t>
      </w:r>
      <w:r w:rsidR="001C14A7">
        <w:t>, e</w:t>
      </w:r>
      <w:r w:rsidR="0037784F" w:rsidRPr="006E2F0D">
        <w:t>lektroniniai valdžios vartai</w:t>
      </w:r>
      <w:r w:rsidR="001C14A7">
        <w:t xml:space="preserve"> (k</w:t>
      </w:r>
      <w:r w:rsidR="0037784F" w:rsidRPr="006E2F0D">
        <w:t>ompleksinė e. paslauga gimus vaikui</w:t>
      </w:r>
      <w:r w:rsidR="001C14A7">
        <w:t>), i</w:t>
      </w:r>
      <w:r w:rsidR="0037784F" w:rsidRPr="006E2F0D">
        <w:t>nterneto naudojimo skatinimas parodant jo praktinę naudą</w:t>
      </w:r>
      <w:r w:rsidR="001C14A7">
        <w:t xml:space="preserve"> (na</w:t>
      </w:r>
      <w:r w:rsidR="0037784F" w:rsidRPr="006E2F0D">
        <w:t>ujienų skaitymas</w:t>
      </w:r>
      <w:r w:rsidR="001C14A7">
        <w:t>), a</w:t>
      </w:r>
      <w:r w:rsidR="0037784F" w:rsidRPr="006E2F0D">
        <w:t>smens duomenų saugumas internete</w:t>
      </w:r>
      <w:r w:rsidR="001C14A7">
        <w:t>, e</w:t>
      </w:r>
      <w:r w:rsidR="00E03E80" w:rsidRPr="006E2F0D">
        <w:t>lektroninės kultūros paslaugos</w:t>
      </w:r>
      <w:r w:rsidR="001C14A7">
        <w:t>, e</w:t>
      </w:r>
      <w:r w:rsidR="00E03E80" w:rsidRPr="006E2F0D">
        <w:t xml:space="preserve">lektroninė sveikata </w:t>
      </w:r>
      <w:r w:rsidR="001C14A7">
        <w:t>ir e</w:t>
      </w:r>
      <w:r w:rsidR="00E03E80" w:rsidRPr="006E2F0D">
        <w:t>. bankininkystės paslaugos</w:t>
      </w:r>
      <w:r w:rsidR="001C14A7">
        <w:t xml:space="preserve"> (</w:t>
      </w:r>
      <w:r w:rsidR="00E03E80" w:rsidRPr="006E2F0D">
        <w:t>atsiskaitymas už paslaugas</w:t>
      </w:r>
      <w:r w:rsidR="001C14A7">
        <w:t>).</w:t>
      </w:r>
    </w:p>
    <w:p w14:paraId="5F40F465" w14:textId="77777777" w:rsidR="001C14A7" w:rsidRDefault="001C14A7" w:rsidP="001E5EA2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5F134EF8" w14:textId="7B0CC61C" w:rsidR="001E5EA2" w:rsidRDefault="003042FB" w:rsidP="001E5EA2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6E2F0D">
        <w:rPr>
          <w:rFonts w:eastAsia="Times New Roman"/>
          <w:szCs w:val="24"/>
          <w:lang w:eastAsia="lt-LT"/>
        </w:rPr>
        <w:t>P</w:t>
      </w:r>
      <w:r w:rsidR="00703046" w:rsidRPr="006E2F0D">
        <w:rPr>
          <w:rFonts w:eastAsia="Times New Roman"/>
          <w:szCs w:val="24"/>
          <w:lang w:eastAsia="lt-LT"/>
        </w:rPr>
        <w:t xml:space="preserve">erkamos </w:t>
      </w:r>
      <w:r w:rsidR="008304B0" w:rsidRPr="006E2F0D">
        <w:rPr>
          <w:rFonts w:eastAsia="Times New Roman"/>
          <w:szCs w:val="24"/>
          <w:lang w:eastAsia="lt-LT"/>
        </w:rPr>
        <w:t>paslaugos apima šių</w:t>
      </w:r>
      <w:r w:rsidR="00EB54B0" w:rsidRPr="006E2F0D">
        <w:rPr>
          <w:rFonts w:eastAsia="Times New Roman"/>
          <w:szCs w:val="24"/>
          <w:lang w:eastAsia="lt-LT"/>
        </w:rPr>
        <w:t xml:space="preserve"> sukurtų </w:t>
      </w:r>
      <w:r w:rsidR="001E5EA2" w:rsidRPr="006E2F0D">
        <w:rPr>
          <w:rFonts w:eastAsia="Times New Roman"/>
          <w:szCs w:val="24"/>
          <w:lang w:eastAsia="lt-LT"/>
        </w:rPr>
        <w:t xml:space="preserve">vaizdo </w:t>
      </w:r>
      <w:r w:rsidR="001C14A7">
        <w:rPr>
          <w:rFonts w:eastAsia="Times New Roman"/>
          <w:szCs w:val="24"/>
          <w:lang w:eastAsia="lt-LT"/>
        </w:rPr>
        <w:t>klipų</w:t>
      </w:r>
      <w:r w:rsidR="008304B0" w:rsidRPr="006E2F0D">
        <w:rPr>
          <w:rFonts w:eastAsia="Times New Roman"/>
          <w:szCs w:val="24"/>
          <w:lang w:eastAsia="lt-LT"/>
        </w:rPr>
        <w:t xml:space="preserve"> </w:t>
      </w:r>
      <w:r w:rsidR="001E5EA2" w:rsidRPr="006E2F0D">
        <w:rPr>
          <w:rFonts w:eastAsia="Times New Roman"/>
          <w:szCs w:val="24"/>
          <w:lang w:eastAsia="lt-LT"/>
        </w:rPr>
        <w:t>transliavimo paslaug</w:t>
      </w:r>
      <w:r w:rsidR="008304B0" w:rsidRPr="006E2F0D">
        <w:rPr>
          <w:rFonts w:eastAsia="Times New Roman"/>
          <w:szCs w:val="24"/>
          <w:lang w:eastAsia="lt-LT"/>
        </w:rPr>
        <w:t>as</w:t>
      </w:r>
      <w:r w:rsidR="001E5EA2" w:rsidRPr="006E2F0D">
        <w:rPr>
          <w:rFonts w:eastAsia="Times New Roman"/>
          <w:szCs w:val="24"/>
          <w:lang w:eastAsia="lt-LT"/>
        </w:rPr>
        <w:t xml:space="preserve"> nacionalinė</w:t>
      </w:r>
      <w:r w:rsidR="008E114B">
        <w:rPr>
          <w:rFonts w:eastAsia="Times New Roman"/>
          <w:szCs w:val="24"/>
          <w:lang w:eastAsia="lt-LT"/>
        </w:rPr>
        <w:t>s</w:t>
      </w:r>
      <w:r w:rsidR="001E5EA2" w:rsidRPr="006E2F0D">
        <w:rPr>
          <w:rFonts w:eastAsia="Times New Roman"/>
          <w:szCs w:val="24"/>
          <w:lang w:eastAsia="lt-LT"/>
        </w:rPr>
        <w:t>e televizijo</w:t>
      </w:r>
      <w:r w:rsidR="008E114B">
        <w:rPr>
          <w:rFonts w:eastAsia="Times New Roman"/>
          <w:szCs w:val="24"/>
          <w:lang w:eastAsia="lt-LT"/>
        </w:rPr>
        <w:t>s</w:t>
      </w:r>
      <w:r w:rsidR="001E5EA2" w:rsidRPr="006E2F0D">
        <w:rPr>
          <w:rFonts w:eastAsia="Times New Roman"/>
          <w:szCs w:val="24"/>
          <w:lang w:eastAsia="lt-LT"/>
        </w:rPr>
        <w:t>e, nacionaliniuose naujienų portaluose</w:t>
      </w:r>
      <w:r w:rsidR="008304B0" w:rsidRPr="006E2F0D">
        <w:rPr>
          <w:rFonts w:eastAsia="Times New Roman"/>
          <w:szCs w:val="24"/>
          <w:lang w:eastAsia="lt-LT"/>
        </w:rPr>
        <w:t xml:space="preserve"> ir</w:t>
      </w:r>
      <w:r w:rsidR="001E5EA2" w:rsidRPr="006E2F0D">
        <w:rPr>
          <w:rFonts w:eastAsia="Times New Roman"/>
          <w:szCs w:val="24"/>
          <w:lang w:eastAsia="lt-LT"/>
        </w:rPr>
        <w:t xml:space="preserve"> </w:t>
      </w:r>
      <w:r w:rsidR="006D70ED">
        <w:rPr>
          <w:rFonts w:eastAsia="Times New Roman"/>
          <w:szCs w:val="24"/>
          <w:lang w:eastAsia="lt-LT"/>
        </w:rPr>
        <w:t>„Youtube“</w:t>
      </w:r>
      <w:r w:rsidR="008E114B" w:rsidRPr="008E114B">
        <w:rPr>
          <w:rFonts w:eastAsia="Times New Roman"/>
          <w:szCs w:val="24"/>
          <w:lang w:eastAsia="lt-LT"/>
        </w:rPr>
        <w:t xml:space="preserve"> </w:t>
      </w:r>
      <w:r w:rsidR="008E114B" w:rsidRPr="006E2F0D">
        <w:rPr>
          <w:rFonts w:eastAsia="Times New Roman"/>
          <w:szCs w:val="24"/>
          <w:lang w:eastAsia="lt-LT"/>
        </w:rPr>
        <w:t>socialini</w:t>
      </w:r>
      <w:r w:rsidR="008E114B">
        <w:rPr>
          <w:rFonts w:eastAsia="Times New Roman"/>
          <w:szCs w:val="24"/>
          <w:lang w:eastAsia="lt-LT"/>
        </w:rPr>
        <w:t>ame</w:t>
      </w:r>
      <w:r w:rsidR="008E114B" w:rsidRPr="006E2F0D">
        <w:rPr>
          <w:rFonts w:eastAsia="Times New Roman"/>
          <w:szCs w:val="24"/>
          <w:lang w:eastAsia="lt-LT"/>
        </w:rPr>
        <w:t xml:space="preserve"> tinkl</w:t>
      </w:r>
      <w:r w:rsidR="008E114B">
        <w:rPr>
          <w:rFonts w:eastAsia="Times New Roman"/>
          <w:szCs w:val="24"/>
          <w:lang w:eastAsia="lt-LT"/>
        </w:rPr>
        <w:t>e paslaugas</w:t>
      </w:r>
      <w:r w:rsidR="001E5EA2" w:rsidRPr="006E2F0D">
        <w:rPr>
          <w:rFonts w:eastAsia="Times New Roman"/>
          <w:szCs w:val="24"/>
          <w:lang w:eastAsia="lt-LT"/>
        </w:rPr>
        <w:t>.</w:t>
      </w:r>
      <w:r w:rsidR="008304B0" w:rsidRPr="006E2F0D">
        <w:rPr>
          <w:rFonts w:eastAsia="Times New Roman"/>
          <w:szCs w:val="24"/>
          <w:lang w:eastAsia="lt-LT"/>
        </w:rPr>
        <w:t xml:space="preserve"> </w:t>
      </w:r>
      <w:r w:rsidR="001C14A7" w:rsidRPr="006E2F0D">
        <w:rPr>
          <w:szCs w:val="24"/>
        </w:rPr>
        <w:t xml:space="preserve">Vaizdo </w:t>
      </w:r>
      <w:r w:rsidR="001C14A7">
        <w:rPr>
          <w:szCs w:val="24"/>
        </w:rPr>
        <w:t>klipus</w:t>
      </w:r>
      <w:r w:rsidR="001C14A7" w:rsidRPr="006E2F0D">
        <w:rPr>
          <w:szCs w:val="24"/>
        </w:rPr>
        <w:t xml:space="preserve"> tiekėjui pateik</w:t>
      </w:r>
      <w:r w:rsidR="008E114B">
        <w:rPr>
          <w:szCs w:val="24"/>
        </w:rPr>
        <w:t>s</w:t>
      </w:r>
      <w:r w:rsidR="001C14A7" w:rsidRPr="006E2F0D">
        <w:rPr>
          <w:szCs w:val="24"/>
        </w:rPr>
        <w:t xml:space="preserve"> Perkančioji organizacija</w:t>
      </w:r>
      <w:r w:rsidR="001C14A7">
        <w:rPr>
          <w:szCs w:val="24"/>
        </w:rPr>
        <w:t>.</w:t>
      </w:r>
    </w:p>
    <w:p w14:paraId="4DB1A8E0" w14:textId="33A86547" w:rsidR="00785D62" w:rsidRDefault="00785D62" w:rsidP="001E5EA2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02DA3AC0" w14:textId="3CF8B34B" w:rsidR="00E334A7" w:rsidRPr="006E2F0D" w:rsidRDefault="00D07AFE" w:rsidP="001C14A7">
      <w:pPr>
        <w:numPr>
          <w:ilvl w:val="1"/>
          <w:numId w:val="12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6E2F0D">
        <w:rPr>
          <w:b/>
          <w:szCs w:val="24"/>
        </w:rPr>
        <w:t>T</w:t>
      </w:r>
      <w:r w:rsidR="00A131D8" w:rsidRPr="006E2F0D">
        <w:rPr>
          <w:b/>
          <w:szCs w:val="24"/>
        </w:rPr>
        <w:t>ikslinės grupės</w:t>
      </w:r>
    </w:p>
    <w:p w14:paraId="090C8CF4" w14:textId="1E0EBC86" w:rsidR="00E334A7" w:rsidRPr="006E2F0D" w:rsidRDefault="00E334A7" w:rsidP="00E334A7">
      <w:pPr>
        <w:tabs>
          <w:tab w:val="left" w:pos="720"/>
        </w:tabs>
        <w:spacing w:after="0" w:line="240" w:lineRule="auto"/>
        <w:jc w:val="both"/>
        <w:rPr>
          <w:szCs w:val="24"/>
          <w:lang w:eastAsia="lt-LT"/>
        </w:rPr>
      </w:pPr>
    </w:p>
    <w:p w14:paraId="2E462588" w14:textId="34191E47" w:rsidR="00905CEC" w:rsidRPr="001C14A7" w:rsidRDefault="00905CEC" w:rsidP="001C14A7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1C14A7">
        <w:rPr>
          <w:rFonts w:eastAsia="Times New Roman"/>
          <w:szCs w:val="24"/>
          <w:lang w:eastAsia="lt-LT"/>
        </w:rPr>
        <w:t>Lietuvos gyventojai, siekiantys tobulinti skaitmeninius įgūdžius, neturintys arba turintys nepakankamus IRT naudojimo įgūdžius, t. y.</w:t>
      </w:r>
      <w:r w:rsidR="008E114B">
        <w:rPr>
          <w:rFonts w:eastAsia="Times New Roman"/>
          <w:szCs w:val="24"/>
          <w:lang w:eastAsia="lt-LT"/>
        </w:rPr>
        <w:t xml:space="preserve"> </w:t>
      </w:r>
      <w:r w:rsidR="00F93636" w:rsidRPr="001C14A7">
        <w:rPr>
          <w:rFonts w:eastAsia="Times New Roman"/>
          <w:szCs w:val="24"/>
          <w:lang w:eastAsia="lt-LT"/>
        </w:rPr>
        <w:t>vyresnio amžiaus</w:t>
      </w:r>
      <w:r w:rsidR="001C14A7">
        <w:rPr>
          <w:rFonts w:eastAsia="Times New Roman"/>
          <w:szCs w:val="24"/>
          <w:lang w:eastAsia="lt-LT"/>
        </w:rPr>
        <w:t>,</w:t>
      </w:r>
      <w:r w:rsidR="00F93636" w:rsidRPr="001C14A7">
        <w:rPr>
          <w:rFonts w:eastAsia="Times New Roman"/>
          <w:szCs w:val="24"/>
          <w:lang w:eastAsia="lt-LT"/>
        </w:rPr>
        <w:t xml:space="preserve"> </w:t>
      </w:r>
      <w:r w:rsidRPr="001C14A7">
        <w:rPr>
          <w:rFonts w:eastAsia="Times New Roman"/>
          <w:szCs w:val="24"/>
          <w:lang w:eastAsia="lt-LT"/>
        </w:rPr>
        <w:t>didžiųjų miestų ir miestelių bei kaimų gyventojai, visos pajamų grupės, visos 60 Lietuvos savivaldybių.</w:t>
      </w:r>
    </w:p>
    <w:p w14:paraId="1B703BED" w14:textId="77777777" w:rsidR="00DB1AC5" w:rsidRPr="00905CEC" w:rsidRDefault="00DB1AC5" w:rsidP="00DB1AC5">
      <w:pPr>
        <w:spacing w:after="0" w:line="240" w:lineRule="auto"/>
        <w:rPr>
          <w:szCs w:val="24"/>
        </w:rPr>
      </w:pPr>
    </w:p>
    <w:p w14:paraId="53CC8D22" w14:textId="77777777" w:rsidR="00E1348F" w:rsidRPr="006E2F0D" w:rsidRDefault="001B756C" w:rsidP="00261F9A">
      <w:pPr>
        <w:numPr>
          <w:ilvl w:val="1"/>
          <w:numId w:val="12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6E2F0D">
        <w:rPr>
          <w:b/>
          <w:szCs w:val="24"/>
        </w:rPr>
        <w:t xml:space="preserve">Perkamos </w:t>
      </w:r>
      <w:r w:rsidR="007B5BA6" w:rsidRPr="006E2F0D">
        <w:rPr>
          <w:b/>
          <w:szCs w:val="24"/>
        </w:rPr>
        <w:t>paslaugos</w:t>
      </w:r>
    </w:p>
    <w:p w14:paraId="694F2545" w14:textId="77777777" w:rsidR="008D4977" w:rsidRPr="006E2F0D" w:rsidRDefault="008D4977" w:rsidP="00B46A52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013C2BE2" w14:textId="297DD0F1" w:rsidR="00A41814" w:rsidRDefault="00632C5C" w:rsidP="00B46A52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 xml:space="preserve">Perkamos paslaugos apima </w:t>
      </w:r>
      <w:r w:rsidR="006924F5" w:rsidRPr="006E2F0D">
        <w:rPr>
          <w:szCs w:val="24"/>
        </w:rPr>
        <w:t xml:space="preserve">vaizdo </w:t>
      </w:r>
      <w:r w:rsidR="006924F5">
        <w:rPr>
          <w:szCs w:val="24"/>
        </w:rPr>
        <w:t>klipų</w:t>
      </w:r>
      <w:r w:rsidR="006924F5" w:rsidRPr="006E2F0D">
        <w:rPr>
          <w:szCs w:val="24"/>
        </w:rPr>
        <w:t xml:space="preserve"> transliavimo planavimą </w:t>
      </w:r>
      <w:r w:rsidR="006924F5">
        <w:rPr>
          <w:szCs w:val="24"/>
        </w:rPr>
        <w:t xml:space="preserve">ir </w:t>
      </w:r>
      <w:r w:rsidR="00C73274">
        <w:rPr>
          <w:szCs w:val="24"/>
        </w:rPr>
        <w:t>1</w:t>
      </w:r>
      <w:r w:rsidR="00576109" w:rsidRPr="00A92B40">
        <w:rPr>
          <w:szCs w:val="24"/>
        </w:rPr>
        <w:t xml:space="preserve"> </w:t>
      </w:r>
      <w:r w:rsidR="006B27D7" w:rsidRPr="006E2F0D">
        <w:rPr>
          <w:szCs w:val="24"/>
        </w:rPr>
        <w:t>translia</w:t>
      </w:r>
      <w:r w:rsidRPr="006E2F0D">
        <w:rPr>
          <w:szCs w:val="24"/>
        </w:rPr>
        <w:t>vimo kampanij</w:t>
      </w:r>
      <w:r w:rsidR="00C73274">
        <w:rPr>
          <w:szCs w:val="24"/>
        </w:rPr>
        <w:t>os</w:t>
      </w:r>
      <w:r w:rsidRPr="006E2F0D">
        <w:rPr>
          <w:szCs w:val="24"/>
        </w:rPr>
        <w:t xml:space="preserve"> įgyvendinimą</w:t>
      </w:r>
      <w:r w:rsidR="00F2260D">
        <w:rPr>
          <w:szCs w:val="24"/>
        </w:rPr>
        <w:t>,</w:t>
      </w:r>
      <w:r w:rsidRPr="006E2F0D">
        <w:rPr>
          <w:szCs w:val="24"/>
        </w:rPr>
        <w:t xml:space="preserve"> </w:t>
      </w:r>
      <w:r w:rsidR="001C14A7">
        <w:rPr>
          <w:szCs w:val="24"/>
        </w:rPr>
        <w:t xml:space="preserve">naudojant </w:t>
      </w:r>
      <w:r w:rsidR="008E114B">
        <w:rPr>
          <w:szCs w:val="24"/>
        </w:rPr>
        <w:t>toliau</w:t>
      </w:r>
      <w:r w:rsidR="001C14A7">
        <w:rPr>
          <w:szCs w:val="24"/>
        </w:rPr>
        <w:t xml:space="preserve"> </w:t>
      </w:r>
      <w:r w:rsidR="006B27D7" w:rsidRPr="006E2F0D">
        <w:rPr>
          <w:szCs w:val="24"/>
        </w:rPr>
        <w:t>nurodyt</w:t>
      </w:r>
      <w:r w:rsidR="002C75D3">
        <w:rPr>
          <w:szCs w:val="24"/>
        </w:rPr>
        <w:t>u</w:t>
      </w:r>
      <w:r w:rsidR="001C14A7">
        <w:rPr>
          <w:szCs w:val="24"/>
        </w:rPr>
        <w:t>s</w:t>
      </w:r>
      <w:r w:rsidR="006B27D7" w:rsidRPr="006E2F0D">
        <w:rPr>
          <w:szCs w:val="24"/>
        </w:rPr>
        <w:t xml:space="preserve"> </w:t>
      </w:r>
      <w:r w:rsidR="002C75D3">
        <w:rPr>
          <w:szCs w:val="24"/>
        </w:rPr>
        <w:t>žiniasklaidos kanalus</w:t>
      </w:r>
      <w:r w:rsidR="006B27D7" w:rsidRPr="006E2F0D">
        <w:rPr>
          <w:szCs w:val="24"/>
        </w:rPr>
        <w:t xml:space="preserve">. </w:t>
      </w:r>
    </w:p>
    <w:p w14:paraId="7DE51E5C" w14:textId="77777777" w:rsidR="001C14A7" w:rsidRDefault="001C14A7" w:rsidP="00B46A52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2EE21443" w14:textId="56FB887D" w:rsidR="00AB7077" w:rsidRPr="006E2F0D" w:rsidRDefault="00AB7077" w:rsidP="00B46A52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Perkančioji organizacija neįsipareigoja nupirkti paslaugų už visą pirkimui numatytą sumą</w:t>
      </w:r>
      <w:r w:rsidR="001C14A7">
        <w:rPr>
          <w:szCs w:val="24"/>
        </w:rPr>
        <w:t>,</w:t>
      </w:r>
      <w:r>
        <w:rPr>
          <w:szCs w:val="24"/>
        </w:rPr>
        <w:t xml:space="preserve"> įsigyti </w:t>
      </w:r>
      <w:r w:rsidR="001C14A7">
        <w:rPr>
          <w:szCs w:val="24"/>
        </w:rPr>
        <w:t xml:space="preserve">techninės specifikacijos </w:t>
      </w:r>
      <w:r w:rsidR="001C14A7" w:rsidRPr="00A92B40">
        <w:rPr>
          <w:szCs w:val="24"/>
        </w:rPr>
        <w:t>3.</w:t>
      </w:r>
      <w:r w:rsidR="003460F4">
        <w:rPr>
          <w:szCs w:val="24"/>
        </w:rPr>
        <w:t>3</w:t>
      </w:r>
      <w:r w:rsidR="001C14A7" w:rsidRPr="00A92B40">
        <w:rPr>
          <w:szCs w:val="24"/>
        </w:rPr>
        <w:t>.2 – 3.</w:t>
      </w:r>
      <w:r w:rsidR="003460F4">
        <w:rPr>
          <w:szCs w:val="24"/>
        </w:rPr>
        <w:t>3</w:t>
      </w:r>
      <w:r w:rsidR="001C14A7" w:rsidRPr="00A92B40">
        <w:rPr>
          <w:szCs w:val="24"/>
        </w:rPr>
        <w:t xml:space="preserve">.4 </w:t>
      </w:r>
      <w:r w:rsidR="001C14A7">
        <w:rPr>
          <w:szCs w:val="24"/>
        </w:rPr>
        <w:t xml:space="preserve">punktuose nurodytų </w:t>
      </w:r>
      <w:r>
        <w:rPr>
          <w:szCs w:val="24"/>
        </w:rPr>
        <w:t>preliminarių kiekių</w:t>
      </w:r>
      <w:r w:rsidR="001C14A7">
        <w:rPr>
          <w:szCs w:val="24"/>
        </w:rPr>
        <w:t xml:space="preserve"> ar įsigyti paslaugas vis</w:t>
      </w:r>
      <w:r w:rsidR="00946B40">
        <w:rPr>
          <w:szCs w:val="24"/>
        </w:rPr>
        <w:t>u</w:t>
      </w:r>
      <w:r w:rsidR="001C14A7">
        <w:rPr>
          <w:szCs w:val="24"/>
        </w:rPr>
        <w:t xml:space="preserve">ose techninės specifikacijos </w:t>
      </w:r>
      <w:r w:rsidR="001C14A7" w:rsidRPr="00A92B40">
        <w:rPr>
          <w:szCs w:val="24"/>
        </w:rPr>
        <w:t>3.</w:t>
      </w:r>
      <w:r w:rsidR="003460F4">
        <w:rPr>
          <w:szCs w:val="24"/>
        </w:rPr>
        <w:t>3</w:t>
      </w:r>
      <w:r w:rsidR="001C14A7" w:rsidRPr="00A92B40">
        <w:rPr>
          <w:szCs w:val="24"/>
        </w:rPr>
        <w:t>.2 – 3.</w:t>
      </w:r>
      <w:r w:rsidR="003460F4">
        <w:rPr>
          <w:szCs w:val="24"/>
        </w:rPr>
        <w:t>3</w:t>
      </w:r>
      <w:r w:rsidR="001C14A7" w:rsidRPr="00A92B40">
        <w:rPr>
          <w:szCs w:val="24"/>
        </w:rPr>
        <w:t>.</w:t>
      </w:r>
      <w:r w:rsidR="003460F4">
        <w:rPr>
          <w:szCs w:val="24"/>
        </w:rPr>
        <w:t>3</w:t>
      </w:r>
      <w:r w:rsidR="001C14A7" w:rsidRPr="00A92B40">
        <w:rPr>
          <w:szCs w:val="24"/>
        </w:rPr>
        <w:t xml:space="preserve"> </w:t>
      </w:r>
      <w:r w:rsidR="001C14A7">
        <w:rPr>
          <w:szCs w:val="24"/>
        </w:rPr>
        <w:t>punktuose nurodyt</w:t>
      </w:r>
      <w:r w:rsidR="002C75D3">
        <w:rPr>
          <w:szCs w:val="24"/>
        </w:rPr>
        <w:t>u</w:t>
      </w:r>
      <w:r w:rsidR="001C14A7">
        <w:rPr>
          <w:szCs w:val="24"/>
        </w:rPr>
        <w:t xml:space="preserve">ose </w:t>
      </w:r>
      <w:r w:rsidR="002C75D3">
        <w:rPr>
          <w:szCs w:val="24"/>
        </w:rPr>
        <w:t>žiniasklaidos kanaluose</w:t>
      </w:r>
      <w:r w:rsidR="001C14A7">
        <w:rPr>
          <w:szCs w:val="24"/>
        </w:rPr>
        <w:t xml:space="preserve">. </w:t>
      </w:r>
      <w:r w:rsidR="00F2260D">
        <w:rPr>
          <w:szCs w:val="24"/>
        </w:rPr>
        <w:t xml:space="preserve">Techninėje specifikacijoje nurodyti kiekiai yra preliminarūs: tai reiškia, kad </w:t>
      </w:r>
      <w:r w:rsidR="007A354D">
        <w:rPr>
          <w:szCs w:val="24"/>
        </w:rPr>
        <w:t>perkamų paslaugų kiekiai gali kisti nuo Perkančiosios organizacijos poreikio.</w:t>
      </w:r>
    </w:p>
    <w:p w14:paraId="35D2EE84" w14:textId="17C48327" w:rsidR="002B1191" w:rsidRPr="006E2F0D" w:rsidRDefault="002B1191" w:rsidP="00B46A52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68E83021" w14:textId="5041AF00" w:rsidR="00A41814" w:rsidRPr="001C14A7" w:rsidRDefault="00632C5C" w:rsidP="00131398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hanging="1224"/>
        <w:jc w:val="both"/>
        <w:rPr>
          <w:b/>
          <w:szCs w:val="24"/>
        </w:rPr>
      </w:pPr>
      <w:r w:rsidRPr="001C14A7">
        <w:rPr>
          <w:b/>
          <w:szCs w:val="24"/>
        </w:rPr>
        <w:t>Translia</w:t>
      </w:r>
      <w:r w:rsidR="00A93C15" w:rsidRPr="001C14A7">
        <w:rPr>
          <w:b/>
          <w:szCs w:val="24"/>
        </w:rPr>
        <w:t xml:space="preserve">cijų </w:t>
      </w:r>
      <w:r w:rsidR="00576109">
        <w:rPr>
          <w:b/>
          <w:szCs w:val="24"/>
        </w:rPr>
        <w:t xml:space="preserve">kampanijų </w:t>
      </w:r>
      <w:r w:rsidR="00EA55E2">
        <w:rPr>
          <w:b/>
          <w:szCs w:val="24"/>
        </w:rPr>
        <w:t xml:space="preserve">planavimas ir </w:t>
      </w:r>
      <w:r w:rsidR="00A93C15" w:rsidRPr="001C14A7">
        <w:rPr>
          <w:b/>
          <w:szCs w:val="24"/>
        </w:rPr>
        <w:t xml:space="preserve">įgyvendinimo </w:t>
      </w:r>
      <w:r w:rsidR="00EA55E2">
        <w:rPr>
          <w:b/>
          <w:szCs w:val="24"/>
        </w:rPr>
        <w:t>organizavimas</w:t>
      </w:r>
    </w:p>
    <w:p w14:paraId="314905BF" w14:textId="338E5FCA" w:rsidR="00A41814" w:rsidRPr="006E2F0D" w:rsidRDefault="00A41814" w:rsidP="00B46A52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AA84063" w14:textId="12F1652D" w:rsidR="002F20D5" w:rsidRDefault="002F20D5" w:rsidP="00A93C15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9E44D1">
        <w:rPr>
          <w:rStyle w:val="Hyperlink"/>
          <w:color w:val="auto"/>
          <w:szCs w:val="24"/>
          <w:u w:val="none"/>
        </w:rPr>
        <w:t xml:space="preserve">Tiekėjas ne vėliau kaip per </w:t>
      </w:r>
      <w:r w:rsidRPr="00A92B40">
        <w:rPr>
          <w:rStyle w:val="Hyperlink"/>
          <w:color w:val="auto"/>
          <w:szCs w:val="24"/>
          <w:u w:val="none"/>
        </w:rPr>
        <w:t>15</w:t>
      </w:r>
      <w:r w:rsidRPr="009E44D1">
        <w:rPr>
          <w:rStyle w:val="Hyperlink"/>
          <w:color w:val="auto"/>
          <w:szCs w:val="24"/>
          <w:u w:val="none"/>
        </w:rPr>
        <w:t xml:space="preserve"> darbo dienų nuo Paslaugų pirkimo sutarties įsigaliojimo dienos</w:t>
      </w:r>
      <w:r w:rsidR="00815BA5">
        <w:rPr>
          <w:rStyle w:val="Hyperlink"/>
          <w:color w:val="auto"/>
          <w:szCs w:val="24"/>
          <w:u w:val="none"/>
        </w:rPr>
        <w:t>,</w:t>
      </w:r>
      <w:r w:rsidRPr="009E44D1">
        <w:rPr>
          <w:rStyle w:val="Hyperlink"/>
          <w:color w:val="auto"/>
          <w:szCs w:val="24"/>
          <w:u w:val="none"/>
        </w:rPr>
        <w:t xml:space="preserve"> </w:t>
      </w:r>
      <w:r>
        <w:rPr>
          <w:szCs w:val="24"/>
        </w:rPr>
        <w:t xml:space="preserve">bendradarbiaudamas su </w:t>
      </w:r>
      <w:r w:rsidRPr="006E2F0D">
        <w:rPr>
          <w:szCs w:val="24"/>
        </w:rPr>
        <w:t>Perkanči</w:t>
      </w:r>
      <w:r>
        <w:rPr>
          <w:szCs w:val="24"/>
        </w:rPr>
        <w:t xml:space="preserve">ąja </w:t>
      </w:r>
      <w:r w:rsidRPr="006E2F0D">
        <w:rPr>
          <w:szCs w:val="24"/>
        </w:rPr>
        <w:t>organizacij</w:t>
      </w:r>
      <w:r>
        <w:rPr>
          <w:szCs w:val="24"/>
        </w:rPr>
        <w:t>a ir atsižvelgdamas į jos poreikius</w:t>
      </w:r>
      <w:r w:rsidR="00815BA5">
        <w:rPr>
          <w:szCs w:val="24"/>
        </w:rPr>
        <w:t>,</w:t>
      </w:r>
      <w:r>
        <w:rPr>
          <w:szCs w:val="24"/>
        </w:rPr>
        <w:t xml:space="preserve"> </w:t>
      </w:r>
      <w:r w:rsidRPr="009E44D1">
        <w:rPr>
          <w:rStyle w:val="Hyperlink"/>
          <w:color w:val="auto"/>
          <w:szCs w:val="24"/>
          <w:u w:val="none"/>
        </w:rPr>
        <w:t xml:space="preserve">turi </w:t>
      </w:r>
      <w:r w:rsidRPr="006E2F0D">
        <w:rPr>
          <w:szCs w:val="24"/>
        </w:rPr>
        <w:t>parengti</w:t>
      </w:r>
      <w:r w:rsidRPr="009E44D1">
        <w:rPr>
          <w:rStyle w:val="Hyperlink"/>
          <w:color w:val="auto"/>
          <w:szCs w:val="24"/>
          <w:u w:val="none"/>
        </w:rPr>
        <w:t xml:space="preserve"> ir su Perkančiąja organizacija suderinti vaizdo klipų </w:t>
      </w:r>
      <w:r>
        <w:rPr>
          <w:rStyle w:val="Hyperlink"/>
          <w:color w:val="auto"/>
          <w:szCs w:val="24"/>
          <w:u w:val="none"/>
        </w:rPr>
        <w:t xml:space="preserve">transliavimo </w:t>
      </w:r>
      <w:r w:rsidRPr="009E44D1">
        <w:rPr>
          <w:rStyle w:val="Hyperlink"/>
          <w:color w:val="auto"/>
          <w:szCs w:val="24"/>
          <w:u w:val="none"/>
        </w:rPr>
        <w:t>kampanij</w:t>
      </w:r>
      <w:r w:rsidR="00815BA5">
        <w:rPr>
          <w:rStyle w:val="Hyperlink"/>
          <w:color w:val="auto"/>
          <w:szCs w:val="24"/>
          <w:u w:val="none"/>
        </w:rPr>
        <w:t>os</w:t>
      </w:r>
      <w:r w:rsidRPr="009E44D1">
        <w:rPr>
          <w:rStyle w:val="Hyperlink"/>
          <w:color w:val="auto"/>
          <w:szCs w:val="24"/>
          <w:u w:val="none"/>
        </w:rPr>
        <w:t xml:space="preserve"> planą</w:t>
      </w:r>
      <w:r w:rsidR="007A354D">
        <w:rPr>
          <w:rStyle w:val="Hyperlink"/>
          <w:color w:val="auto"/>
          <w:szCs w:val="24"/>
          <w:u w:val="none"/>
        </w:rPr>
        <w:t>, suskirstytą į etapus</w:t>
      </w:r>
      <w:r w:rsidRPr="009E44D1">
        <w:rPr>
          <w:rStyle w:val="Hyperlink"/>
          <w:color w:val="auto"/>
          <w:szCs w:val="24"/>
          <w:u w:val="none"/>
        </w:rPr>
        <w:t xml:space="preserve"> visam Sutarties laikotarpiui, kuriame būtų suplanuot</w:t>
      </w:r>
      <w:r w:rsidR="00815BA5">
        <w:rPr>
          <w:rStyle w:val="Hyperlink"/>
          <w:color w:val="auto"/>
          <w:szCs w:val="24"/>
          <w:u w:val="none"/>
        </w:rPr>
        <w:t xml:space="preserve">as </w:t>
      </w:r>
      <w:r w:rsidR="00815BA5">
        <w:rPr>
          <w:rStyle w:val="Hyperlink"/>
          <w:color w:val="auto"/>
          <w:szCs w:val="24"/>
          <w:u w:val="none"/>
          <w:lang w:val="en-US"/>
        </w:rPr>
        <w:t>10</w:t>
      </w:r>
      <w:r>
        <w:rPr>
          <w:rStyle w:val="Hyperlink"/>
          <w:color w:val="auto"/>
          <w:szCs w:val="24"/>
          <w:u w:val="none"/>
        </w:rPr>
        <w:t xml:space="preserve"> </w:t>
      </w:r>
      <w:r w:rsidRPr="009E44D1">
        <w:rPr>
          <w:rStyle w:val="Hyperlink"/>
          <w:color w:val="auto"/>
          <w:szCs w:val="24"/>
          <w:u w:val="none"/>
        </w:rPr>
        <w:t>vaizdo klipų transliavim</w:t>
      </w:r>
      <w:r w:rsidR="00815BA5">
        <w:rPr>
          <w:rStyle w:val="Hyperlink"/>
          <w:color w:val="auto"/>
          <w:szCs w:val="24"/>
          <w:u w:val="none"/>
        </w:rPr>
        <w:t>as</w:t>
      </w:r>
      <w:r>
        <w:rPr>
          <w:rStyle w:val="Hyperlink"/>
          <w:color w:val="auto"/>
          <w:szCs w:val="24"/>
          <w:u w:val="none"/>
        </w:rPr>
        <w:t xml:space="preserve">. Tiekėjas turi </w:t>
      </w:r>
      <w:r>
        <w:rPr>
          <w:szCs w:val="24"/>
        </w:rPr>
        <w:t>užtikrinti kampanij</w:t>
      </w:r>
      <w:r w:rsidR="00815BA5">
        <w:rPr>
          <w:szCs w:val="24"/>
        </w:rPr>
        <w:t>os</w:t>
      </w:r>
      <w:r>
        <w:rPr>
          <w:szCs w:val="24"/>
        </w:rPr>
        <w:t xml:space="preserve"> įgyvendinimą ir pateikti </w:t>
      </w:r>
      <w:r w:rsidR="007A354D">
        <w:rPr>
          <w:szCs w:val="24"/>
        </w:rPr>
        <w:t xml:space="preserve">jo etapų </w:t>
      </w:r>
      <w:r w:rsidR="00815BA5">
        <w:rPr>
          <w:szCs w:val="24"/>
        </w:rPr>
        <w:t xml:space="preserve">tarpines </w:t>
      </w:r>
      <w:r>
        <w:rPr>
          <w:szCs w:val="24"/>
        </w:rPr>
        <w:t>įgyvendinimo ataskaitas</w:t>
      </w:r>
      <w:r w:rsidR="0013223C">
        <w:rPr>
          <w:szCs w:val="24"/>
        </w:rPr>
        <w:t xml:space="preserve">, taip pat </w:t>
      </w:r>
      <w:r>
        <w:rPr>
          <w:rStyle w:val="Hyperlink"/>
          <w:color w:val="auto"/>
          <w:szCs w:val="24"/>
          <w:u w:val="none"/>
        </w:rPr>
        <w:t>esant poreikiui</w:t>
      </w:r>
      <w:r w:rsidR="00815BA5">
        <w:rPr>
          <w:rStyle w:val="Hyperlink"/>
          <w:color w:val="auto"/>
          <w:szCs w:val="24"/>
          <w:u w:val="none"/>
        </w:rPr>
        <w:t>,</w:t>
      </w:r>
      <w:r>
        <w:rPr>
          <w:rStyle w:val="Hyperlink"/>
          <w:color w:val="auto"/>
          <w:szCs w:val="24"/>
          <w:u w:val="none"/>
        </w:rPr>
        <w:t xml:space="preserve"> </w:t>
      </w:r>
      <w:r w:rsidR="0013223C">
        <w:rPr>
          <w:rStyle w:val="Hyperlink"/>
          <w:color w:val="auto"/>
          <w:szCs w:val="24"/>
          <w:u w:val="none"/>
        </w:rPr>
        <w:t>planą atnaujinti</w:t>
      </w:r>
      <w:r w:rsidR="00815BA5">
        <w:rPr>
          <w:rStyle w:val="Hyperlink"/>
          <w:color w:val="auto"/>
          <w:szCs w:val="24"/>
          <w:u w:val="none"/>
        </w:rPr>
        <w:t>.</w:t>
      </w:r>
      <w:r w:rsidR="0013223C">
        <w:rPr>
          <w:rStyle w:val="Hyperlink"/>
          <w:color w:val="auto"/>
          <w:szCs w:val="24"/>
          <w:u w:val="none"/>
        </w:rPr>
        <w:t xml:space="preserve"> </w:t>
      </w:r>
    </w:p>
    <w:p w14:paraId="71F3CD05" w14:textId="77777777" w:rsidR="002F20D5" w:rsidRDefault="002F20D5" w:rsidP="00A93C15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7B629776" w14:textId="5DDB139C" w:rsidR="00A93C15" w:rsidRPr="006E2F0D" w:rsidRDefault="00576109" w:rsidP="00A93C15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Reikalavimai vaizdo klipų transliavimo planui: </w:t>
      </w:r>
    </w:p>
    <w:p w14:paraId="74EF0292" w14:textId="6DFB7A60" w:rsidR="00576109" w:rsidRDefault="00576109" w:rsidP="0068742B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ind w:left="851" w:hanging="425"/>
        <w:jc w:val="both"/>
        <w:rPr>
          <w:szCs w:val="24"/>
        </w:rPr>
      </w:pPr>
      <w:r>
        <w:rPr>
          <w:szCs w:val="24"/>
        </w:rPr>
        <w:t>plane turi būti naudojam</w:t>
      </w:r>
      <w:r w:rsidR="0013223C">
        <w:rPr>
          <w:szCs w:val="24"/>
        </w:rPr>
        <w:t>a</w:t>
      </w:r>
      <w:r>
        <w:rPr>
          <w:szCs w:val="24"/>
        </w:rPr>
        <w:t xml:space="preserve">s techninės specifikacijos </w:t>
      </w:r>
      <w:r w:rsidRPr="00A92B40">
        <w:rPr>
          <w:szCs w:val="24"/>
        </w:rPr>
        <w:t>3.</w:t>
      </w:r>
      <w:r w:rsidR="00815BA5">
        <w:rPr>
          <w:szCs w:val="24"/>
          <w:lang w:val="en-US"/>
        </w:rPr>
        <w:t>3</w:t>
      </w:r>
      <w:r w:rsidRPr="00A92B40">
        <w:rPr>
          <w:szCs w:val="24"/>
        </w:rPr>
        <w:t>.</w:t>
      </w:r>
      <w:r>
        <w:rPr>
          <w:szCs w:val="24"/>
        </w:rPr>
        <w:t>2</w:t>
      </w:r>
      <w:r w:rsidRPr="00A92B40">
        <w:rPr>
          <w:szCs w:val="24"/>
        </w:rPr>
        <w:t xml:space="preserve"> – 3.</w:t>
      </w:r>
      <w:r w:rsidR="00815BA5">
        <w:rPr>
          <w:szCs w:val="24"/>
        </w:rPr>
        <w:t>3</w:t>
      </w:r>
      <w:r w:rsidRPr="00A92B40">
        <w:rPr>
          <w:szCs w:val="24"/>
        </w:rPr>
        <w:t xml:space="preserve">.4 </w:t>
      </w:r>
      <w:r>
        <w:rPr>
          <w:szCs w:val="24"/>
        </w:rPr>
        <w:t>punktuose nurodyt</w:t>
      </w:r>
      <w:r w:rsidR="0013223C">
        <w:rPr>
          <w:szCs w:val="24"/>
        </w:rPr>
        <w:t>ų</w:t>
      </w:r>
      <w:r w:rsidR="002C75D3">
        <w:rPr>
          <w:szCs w:val="24"/>
        </w:rPr>
        <w:t xml:space="preserve"> žiniasklaidos kanal</w:t>
      </w:r>
      <w:r w:rsidR="0013223C">
        <w:rPr>
          <w:szCs w:val="24"/>
        </w:rPr>
        <w:t>ų derinys</w:t>
      </w:r>
      <w:r w:rsidR="002C75D3">
        <w:rPr>
          <w:szCs w:val="24"/>
        </w:rPr>
        <w:t>;</w:t>
      </w:r>
    </w:p>
    <w:p w14:paraId="2B229F7E" w14:textId="0D327E69" w:rsidR="00A93C15" w:rsidRDefault="00A93C15" w:rsidP="0068742B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ind w:left="851" w:hanging="425"/>
        <w:jc w:val="both"/>
        <w:rPr>
          <w:szCs w:val="24"/>
        </w:rPr>
      </w:pPr>
      <w:r w:rsidRPr="006E2F0D">
        <w:rPr>
          <w:szCs w:val="24"/>
        </w:rPr>
        <w:t>planas turi būti rengiamas atsižvelgiant į Perkančiosios organizacijos nurodytas tikslines grupes ir kuo mažesni</w:t>
      </w:r>
      <w:r w:rsidR="008E114B">
        <w:rPr>
          <w:szCs w:val="24"/>
        </w:rPr>
        <w:t>ais</w:t>
      </w:r>
      <w:r w:rsidRPr="006E2F0D">
        <w:rPr>
          <w:szCs w:val="24"/>
        </w:rPr>
        <w:t xml:space="preserve"> kašt</w:t>
      </w:r>
      <w:r w:rsidR="008E114B">
        <w:rPr>
          <w:szCs w:val="24"/>
        </w:rPr>
        <w:t>ais</w:t>
      </w:r>
      <w:r w:rsidRPr="006E2F0D">
        <w:rPr>
          <w:szCs w:val="24"/>
        </w:rPr>
        <w:t xml:space="preserve"> pasiekti kuo platesnę tikslinę auditoriją</w:t>
      </w:r>
      <w:r w:rsidR="002C75D3">
        <w:rPr>
          <w:szCs w:val="24"/>
        </w:rPr>
        <w:t>;</w:t>
      </w:r>
    </w:p>
    <w:p w14:paraId="1BB39270" w14:textId="29982180" w:rsidR="00A93C15" w:rsidRPr="00946B40" w:rsidRDefault="002C75D3" w:rsidP="00946B40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ind w:left="851" w:hanging="425"/>
        <w:jc w:val="both"/>
        <w:rPr>
          <w:szCs w:val="24"/>
        </w:rPr>
      </w:pPr>
      <w:r>
        <w:rPr>
          <w:szCs w:val="24"/>
        </w:rPr>
        <w:lastRenderedPageBreak/>
        <w:t>plane turi būti nurodyta</w:t>
      </w:r>
      <w:r w:rsidR="00A8628D">
        <w:rPr>
          <w:szCs w:val="24"/>
        </w:rPr>
        <w:t xml:space="preserve"> </w:t>
      </w:r>
      <w:r w:rsidR="007A354D">
        <w:rPr>
          <w:szCs w:val="24"/>
        </w:rPr>
        <w:t xml:space="preserve">kiekvieno </w:t>
      </w:r>
      <w:r w:rsidR="00A8628D">
        <w:rPr>
          <w:szCs w:val="24"/>
        </w:rPr>
        <w:t>kampanij</w:t>
      </w:r>
      <w:r>
        <w:rPr>
          <w:szCs w:val="24"/>
        </w:rPr>
        <w:t>os</w:t>
      </w:r>
      <w:r w:rsidR="007A354D">
        <w:rPr>
          <w:szCs w:val="24"/>
        </w:rPr>
        <w:t xml:space="preserve"> etapo</w:t>
      </w:r>
      <w:r w:rsidR="00A8628D">
        <w:rPr>
          <w:szCs w:val="24"/>
        </w:rPr>
        <w:t xml:space="preserve"> trukmė, </w:t>
      </w:r>
      <w:r w:rsidR="001F55C4">
        <w:rPr>
          <w:szCs w:val="24"/>
        </w:rPr>
        <w:t>suplanuojamas</w:t>
      </w:r>
      <w:r>
        <w:rPr>
          <w:szCs w:val="24"/>
        </w:rPr>
        <w:t xml:space="preserve"> žiniasklaidos kanal</w:t>
      </w:r>
      <w:r w:rsidR="001F55C4">
        <w:rPr>
          <w:szCs w:val="24"/>
        </w:rPr>
        <w:t>ų derinys</w:t>
      </w:r>
      <w:r>
        <w:rPr>
          <w:szCs w:val="24"/>
        </w:rPr>
        <w:t xml:space="preserve">, </w:t>
      </w:r>
      <w:r w:rsidR="001F55C4">
        <w:rPr>
          <w:szCs w:val="24"/>
        </w:rPr>
        <w:t xml:space="preserve">pateikiamas </w:t>
      </w:r>
      <w:r>
        <w:rPr>
          <w:szCs w:val="24"/>
        </w:rPr>
        <w:t xml:space="preserve">transliacijų </w:t>
      </w:r>
      <w:r w:rsidR="001F55C4">
        <w:rPr>
          <w:szCs w:val="24"/>
        </w:rPr>
        <w:t>tinklelis</w:t>
      </w:r>
      <w:r>
        <w:rPr>
          <w:szCs w:val="24"/>
        </w:rPr>
        <w:t xml:space="preserve">, </w:t>
      </w:r>
      <w:r w:rsidR="001F55C4">
        <w:rPr>
          <w:szCs w:val="24"/>
        </w:rPr>
        <w:t xml:space="preserve">detalus </w:t>
      </w:r>
      <w:r>
        <w:rPr>
          <w:szCs w:val="24"/>
        </w:rPr>
        <w:t>biudžetas ir pan.</w:t>
      </w:r>
    </w:p>
    <w:p w14:paraId="3CB1D609" w14:textId="77777777" w:rsidR="00170E09" w:rsidRPr="006E2F0D" w:rsidRDefault="00170E09" w:rsidP="001F55C4">
      <w:pPr>
        <w:pStyle w:val="ListParagraph"/>
        <w:tabs>
          <w:tab w:val="left" w:pos="851"/>
        </w:tabs>
        <w:spacing w:after="0" w:line="240" w:lineRule="auto"/>
        <w:jc w:val="both"/>
        <w:rPr>
          <w:szCs w:val="24"/>
        </w:rPr>
      </w:pPr>
    </w:p>
    <w:p w14:paraId="5607D75F" w14:textId="4C49F9E0" w:rsidR="001F55C4" w:rsidRPr="006E2F0D" w:rsidRDefault="001F55C4" w:rsidP="001F55C4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Reikalavimai vaizdo klipų transliavimo kampanij</w:t>
      </w:r>
      <w:r w:rsidR="00815BA5">
        <w:rPr>
          <w:szCs w:val="24"/>
        </w:rPr>
        <w:t>os</w:t>
      </w:r>
      <w:r>
        <w:rPr>
          <w:szCs w:val="24"/>
        </w:rPr>
        <w:t xml:space="preserve"> įgyvendinimui: </w:t>
      </w:r>
    </w:p>
    <w:p w14:paraId="5276D1C6" w14:textId="4D03E010" w:rsidR="001F55C4" w:rsidRDefault="001F55C4" w:rsidP="001F55C4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ind w:left="851" w:hanging="425"/>
        <w:jc w:val="both"/>
        <w:rPr>
          <w:szCs w:val="24"/>
        </w:rPr>
      </w:pPr>
      <w:r w:rsidRPr="006E2F0D">
        <w:rPr>
          <w:szCs w:val="24"/>
        </w:rPr>
        <w:t xml:space="preserve">tiekėjas turi užtikrinti </w:t>
      </w:r>
      <w:r>
        <w:rPr>
          <w:szCs w:val="24"/>
        </w:rPr>
        <w:t xml:space="preserve">kampanijos </w:t>
      </w:r>
      <w:r w:rsidRPr="006E2F0D">
        <w:rPr>
          <w:szCs w:val="24"/>
        </w:rPr>
        <w:t>plano įgyvendinimo organizavimą ir priežiūrą</w:t>
      </w:r>
      <w:r>
        <w:rPr>
          <w:szCs w:val="24"/>
        </w:rPr>
        <w:t xml:space="preserve"> vadovaujantis suderintu kampanijos planu;</w:t>
      </w:r>
    </w:p>
    <w:p w14:paraId="7EA159AC" w14:textId="29E45F47" w:rsidR="001F55C4" w:rsidRPr="00835289" w:rsidRDefault="001F55C4" w:rsidP="001F55C4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ind w:left="851" w:hanging="425"/>
        <w:jc w:val="both"/>
        <w:rPr>
          <w:szCs w:val="24"/>
        </w:rPr>
      </w:pPr>
      <w:r>
        <w:rPr>
          <w:szCs w:val="24"/>
        </w:rPr>
        <w:t>pasibaigus</w:t>
      </w:r>
      <w:r w:rsidRPr="006E2F0D">
        <w:rPr>
          <w:szCs w:val="24"/>
        </w:rPr>
        <w:t xml:space="preserve"> kiekvien</w:t>
      </w:r>
      <w:r>
        <w:rPr>
          <w:szCs w:val="24"/>
        </w:rPr>
        <w:t>a</w:t>
      </w:r>
      <w:r w:rsidR="00FE7ECB">
        <w:rPr>
          <w:szCs w:val="24"/>
        </w:rPr>
        <w:t>m</w:t>
      </w:r>
      <w:r w:rsidRPr="006E2F0D">
        <w:rPr>
          <w:szCs w:val="24"/>
        </w:rPr>
        <w:t xml:space="preserve"> kampanij</w:t>
      </w:r>
      <w:r w:rsidR="00FE7ECB">
        <w:rPr>
          <w:szCs w:val="24"/>
        </w:rPr>
        <w:t>os etapui,</w:t>
      </w:r>
      <w:r w:rsidRPr="006E2F0D">
        <w:rPr>
          <w:szCs w:val="24"/>
        </w:rPr>
        <w:t xml:space="preserve"> pateikti Perkančiajai organizacijai detalią ataskaitą apie faktinius kampanijos rezultatus bei pasiektą auditoriją, pateikti translia</w:t>
      </w:r>
      <w:r>
        <w:rPr>
          <w:szCs w:val="24"/>
        </w:rPr>
        <w:t xml:space="preserve">cijų </w:t>
      </w:r>
      <w:r w:rsidRPr="006E2F0D">
        <w:rPr>
          <w:szCs w:val="24"/>
        </w:rPr>
        <w:t xml:space="preserve">patvirtinimus iš </w:t>
      </w:r>
      <w:r>
        <w:rPr>
          <w:szCs w:val="24"/>
        </w:rPr>
        <w:t>žiniasklaidos kanalų</w:t>
      </w:r>
      <w:r w:rsidRPr="006E2F0D">
        <w:rPr>
          <w:szCs w:val="24"/>
        </w:rPr>
        <w:t>, kuriuose matytųsi transliavimo datos ir laikai</w:t>
      </w:r>
      <w:r w:rsidR="00946B40">
        <w:rPr>
          <w:szCs w:val="24"/>
        </w:rPr>
        <w:t>, paspaudimų skaičius</w:t>
      </w:r>
      <w:r w:rsidR="006924F5">
        <w:rPr>
          <w:szCs w:val="24"/>
        </w:rPr>
        <w:t xml:space="preserve">, </w:t>
      </w:r>
      <w:r w:rsidR="006924F5">
        <w:t>tikslinės auditorijos pasiekiamumą</w:t>
      </w:r>
      <w:r w:rsidR="006924F5">
        <w:rPr>
          <w:szCs w:val="24"/>
        </w:rPr>
        <w:t xml:space="preserve"> </w:t>
      </w:r>
      <w:r w:rsidR="006924F5">
        <w:t>žymintys parametrai ir</w:t>
      </w:r>
      <w:r w:rsidR="00946B40">
        <w:rPr>
          <w:szCs w:val="24"/>
        </w:rPr>
        <w:t xml:space="preserve"> kita su paslaugų įgyvendinimu susijusi informacija.</w:t>
      </w:r>
    </w:p>
    <w:p w14:paraId="454BCBBF" w14:textId="77777777" w:rsidR="000F287B" w:rsidRDefault="000F287B" w:rsidP="00A93C15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017F659E" w14:textId="5268D3A3" w:rsidR="001F55C4" w:rsidRDefault="00131398" w:rsidP="00A93C15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Šiame punkte nurodytas perkamas paslaugas sudaro: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5646"/>
        <w:gridCol w:w="1570"/>
        <w:gridCol w:w="1570"/>
      </w:tblGrid>
      <w:tr w:rsidR="00B63A37" w:rsidRPr="006E2F0D" w14:paraId="2C77ADEF" w14:textId="77777777" w:rsidTr="00EA55E2">
        <w:trPr>
          <w:cantSplit/>
          <w:trHeight w:val="375"/>
        </w:trPr>
        <w:tc>
          <w:tcPr>
            <w:tcW w:w="438" w:type="pct"/>
            <w:shd w:val="clear" w:color="auto" w:fill="auto"/>
            <w:noWrap/>
            <w:vAlign w:val="center"/>
          </w:tcPr>
          <w:p w14:paraId="5B6C77AF" w14:textId="5CE6868C" w:rsidR="00B63A37" w:rsidRPr="006E2F0D" w:rsidRDefault="00B63A37" w:rsidP="00F03E8B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Eilės Nr. </w:t>
            </w:r>
          </w:p>
        </w:tc>
        <w:tc>
          <w:tcPr>
            <w:tcW w:w="2931" w:type="pct"/>
            <w:shd w:val="clear" w:color="auto" w:fill="auto"/>
            <w:vAlign w:val="center"/>
          </w:tcPr>
          <w:p w14:paraId="138E2EFC" w14:textId="5E7673DC" w:rsidR="00B63A37" w:rsidRPr="006E2F0D" w:rsidRDefault="00B63A37" w:rsidP="00F03E8B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Paslaugų pavadinimas</w:t>
            </w:r>
          </w:p>
        </w:tc>
        <w:tc>
          <w:tcPr>
            <w:tcW w:w="815" w:type="pct"/>
            <w:vAlign w:val="center"/>
          </w:tcPr>
          <w:p w14:paraId="7D622083" w14:textId="6D4AA6E3" w:rsidR="00B63A37" w:rsidRPr="006E2F0D" w:rsidRDefault="00B63A37" w:rsidP="00131398">
            <w:pPr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Mato vnt.</w:t>
            </w:r>
          </w:p>
        </w:tc>
        <w:tc>
          <w:tcPr>
            <w:tcW w:w="815" w:type="pct"/>
            <w:vAlign w:val="center"/>
          </w:tcPr>
          <w:p w14:paraId="313A5343" w14:textId="58183F82" w:rsidR="00B63A37" w:rsidRPr="006E2F0D" w:rsidRDefault="00B63A37" w:rsidP="00131398">
            <w:pPr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  <w:r w:rsidRPr="006E2F0D">
              <w:rPr>
                <w:b/>
                <w:szCs w:val="24"/>
              </w:rPr>
              <w:t>iekis</w:t>
            </w:r>
          </w:p>
        </w:tc>
      </w:tr>
      <w:tr w:rsidR="00131398" w:rsidRPr="006E2F0D" w14:paraId="785EB051" w14:textId="77777777" w:rsidTr="00EA55E2">
        <w:trPr>
          <w:cantSplit/>
          <w:trHeight w:val="414"/>
        </w:trPr>
        <w:tc>
          <w:tcPr>
            <w:tcW w:w="438" w:type="pct"/>
            <w:shd w:val="clear" w:color="auto" w:fill="auto"/>
            <w:noWrap/>
            <w:vAlign w:val="center"/>
          </w:tcPr>
          <w:p w14:paraId="7624B5D8" w14:textId="1C3D5B56" w:rsidR="00131398" w:rsidRPr="006E2F0D" w:rsidRDefault="00131398" w:rsidP="0075338D">
            <w:pPr>
              <w:tabs>
                <w:tab w:val="left" w:pos="709"/>
              </w:tabs>
              <w:spacing w:after="0" w:line="240" w:lineRule="auto"/>
              <w:ind w:left="-763" w:firstLine="709"/>
              <w:rPr>
                <w:szCs w:val="24"/>
              </w:rPr>
            </w:pPr>
            <w:r>
              <w:rPr>
                <w:szCs w:val="24"/>
                <w:lang w:val="en-GB"/>
              </w:rPr>
              <w:t>1</w:t>
            </w:r>
            <w:r w:rsidRPr="006E2F0D">
              <w:rPr>
                <w:szCs w:val="24"/>
              </w:rPr>
              <w:t>.</w:t>
            </w:r>
          </w:p>
        </w:tc>
        <w:tc>
          <w:tcPr>
            <w:tcW w:w="2931" w:type="pct"/>
            <w:shd w:val="clear" w:color="auto" w:fill="auto"/>
            <w:noWrap/>
            <w:vAlign w:val="center"/>
          </w:tcPr>
          <w:p w14:paraId="79611AA6" w14:textId="29911373" w:rsidR="00131398" w:rsidRPr="006E2F0D" w:rsidRDefault="00131398" w:rsidP="00BE6258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bCs/>
                <w:szCs w:val="24"/>
              </w:rPr>
            </w:pPr>
            <w:r w:rsidRPr="00131398">
              <w:rPr>
                <w:bCs/>
                <w:szCs w:val="24"/>
              </w:rPr>
              <w:t>Transliacijų kampanij</w:t>
            </w:r>
            <w:r>
              <w:rPr>
                <w:bCs/>
                <w:szCs w:val="24"/>
              </w:rPr>
              <w:t>os</w:t>
            </w:r>
            <w:r w:rsidR="00EA55E2">
              <w:rPr>
                <w:bCs/>
                <w:szCs w:val="24"/>
              </w:rPr>
              <w:t xml:space="preserve"> planavimas ir</w:t>
            </w:r>
            <w:r w:rsidRPr="00131398">
              <w:rPr>
                <w:bCs/>
                <w:szCs w:val="24"/>
              </w:rPr>
              <w:t xml:space="preserve"> įgyvendinim</w:t>
            </w:r>
            <w:r w:rsidR="00EA55E2">
              <w:rPr>
                <w:bCs/>
                <w:szCs w:val="24"/>
              </w:rPr>
              <w:t>o organizavimas</w:t>
            </w:r>
          </w:p>
        </w:tc>
        <w:tc>
          <w:tcPr>
            <w:tcW w:w="815" w:type="pct"/>
            <w:vAlign w:val="center"/>
          </w:tcPr>
          <w:p w14:paraId="171286ED" w14:textId="6B33A5D8" w:rsidR="00131398" w:rsidRPr="006E2F0D" w:rsidRDefault="00131398" w:rsidP="0075338D">
            <w:pPr>
              <w:tabs>
                <w:tab w:val="left" w:pos="0"/>
                <w:tab w:val="left" w:pos="83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6E2F0D">
              <w:rPr>
                <w:bCs/>
                <w:szCs w:val="24"/>
              </w:rPr>
              <w:t>ampanij</w:t>
            </w:r>
            <w:r>
              <w:rPr>
                <w:bCs/>
                <w:szCs w:val="24"/>
              </w:rPr>
              <w:t>a</w:t>
            </w:r>
          </w:p>
        </w:tc>
        <w:tc>
          <w:tcPr>
            <w:tcW w:w="815" w:type="pct"/>
            <w:vAlign w:val="center"/>
          </w:tcPr>
          <w:p w14:paraId="511C1851" w14:textId="3927F445" w:rsidR="00131398" w:rsidRPr="006E2F0D" w:rsidRDefault="00FE7ECB" w:rsidP="0075338D">
            <w:pPr>
              <w:tabs>
                <w:tab w:val="left" w:pos="0"/>
                <w:tab w:val="left" w:pos="83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1</w:t>
            </w:r>
          </w:p>
        </w:tc>
      </w:tr>
    </w:tbl>
    <w:p w14:paraId="7A4EDD14" w14:textId="1125F911" w:rsidR="008B3DD8" w:rsidRDefault="008B3DD8" w:rsidP="00B46A52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75DF48A4" w14:textId="7727FFCD" w:rsidR="00732B2D" w:rsidRPr="006E2F0D" w:rsidRDefault="00FF2A0D" w:rsidP="003B1224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hanging="1224"/>
        <w:jc w:val="both"/>
        <w:rPr>
          <w:b/>
          <w:szCs w:val="24"/>
        </w:rPr>
      </w:pPr>
      <w:r w:rsidRPr="006E2F0D">
        <w:rPr>
          <w:b/>
          <w:szCs w:val="24"/>
        </w:rPr>
        <w:t>V</w:t>
      </w:r>
      <w:r w:rsidR="00E43206" w:rsidRPr="006E2F0D">
        <w:rPr>
          <w:b/>
          <w:szCs w:val="24"/>
        </w:rPr>
        <w:t xml:space="preserve">aizdo </w:t>
      </w:r>
      <w:r w:rsidR="003B1224">
        <w:rPr>
          <w:b/>
          <w:szCs w:val="24"/>
        </w:rPr>
        <w:t>klipų</w:t>
      </w:r>
      <w:r w:rsidRPr="006E2F0D">
        <w:rPr>
          <w:b/>
          <w:szCs w:val="24"/>
        </w:rPr>
        <w:t xml:space="preserve"> </w:t>
      </w:r>
      <w:r w:rsidR="00E43206" w:rsidRPr="006E2F0D">
        <w:rPr>
          <w:b/>
          <w:szCs w:val="24"/>
        </w:rPr>
        <w:t>transliavimas nacionalin</w:t>
      </w:r>
      <w:r w:rsidR="002658A4" w:rsidRPr="006E2F0D">
        <w:rPr>
          <w:b/>
          <w:szCs w:val="24"/>
        </w:rPr>
        <w:t>ė</w:t>
      </w:r>
      <w:r w:rsidR="00CB6069">
        <w:rPr>
          <w:b/>
          <w:szCs w:val="24"/>
        </w:rPr>
        <w:t>s</w:t>
      </w:r>
      <w:r w:rsidR="002658A4" w:rsidRPr="006E2F0D">
        <w:rPr>
          <w:b/>
          <w:szCs w:val="24"/>
        </w:rPr>
        <w:t xml:space="preserve">e </w:t>
      </w:r>
      <w:r w:rsidR="00E43206" w:rsidRPr="006E2F0D">
        <w:rPr>
          <w:b/>
          <w:szCs w:val="24"/>
        </w:rPr>
        <w:t>televizijo</w:t>
      </w:r>
      <w:r w:rsidR="00CB6069">
        <w:rPr>
          <w:b/>
          <w:szCs w:val="24"/>
        </w:rPr>
        <w:t>s</w:t>
      </w:r>
      <w:r w:rsidR="002658A4" w:rsidRPr="006E2F0D">
        <w:rPr>
          <w:b/>
          <w:szCs w:val="24"/>
        </w:rPr>
        <w:t>e</w:t>
      </w:r>
    </w:p>
    <w:p w14:paraId="796DECC5" w14:textId="427D0674" w:rsidR="000C2CFA" w:rsidRPr="006E2F0D" w:rsidRDefault="000C2CFA" w:rsidP="00732B2D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DAC50A7" w14:textId="4CD2CDDD" w:rsidR="00D04E6E" w:rsidRDefault="00C41AFC" w:rsidP="00756B00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 xml:space="preserve">Pagal Perkančiosios organizacijos poreikius ir </w:t>
      </w:r>
      <w:r w:rsidR="008D722B">
        <w:rPr>
          <w:szCs w:val="24"/>
        </w:rPr>
        <w:t>t</w:t>
      </w:r>
      <w:r w:rsidRPr="006E2F0D">
        <w:rPr>
          <w:szCs w:val="24"/>
        </w:rPr>
        <w:t>iekėjo parengtą transliacijų planą</w:t>
      </w:r>
      <w:r w:rsidR="00F477BE">
        <w:rPr>
          <w:szCs w:val="24"/>
        </w:rPr>
        <w:t>,</w:t>
      </w:r>
      <w:r w:rsidRPr="006E2F0D">
        <w:rPr>
          <w:szCs w:val="24"/>
        </w:rPr>
        <w:t xml:space="preserve"> kiekvieno kampanijos </w:t>
      </w:r>
      <w:r w:rsidR="00C906A6">
        <w:rPr>
          <w:szCs w:val="24"/>
        </w:rPr>
        <w:t xml:space="preserve">etapo </w:t>
      </w:r>
      <w:r w:rsidRPr="006E2F0D">
        <w:rPr>
          <w:szCs w:val="24"/>
        </w:rPr>
        <w:t>metu</w:t>
      </w:r>
      <w:r w:rsidR="00D04E6E" w:rsidRPr="006E2F0D">
        <w:rPr>
          <w:szCs w:val="24"/>
        </w:rPr>
        <w:t xml:space="preserve"> vaizdo </w:t>
      </w:r>
      <w:r w:rsidRPr="006E2F0D">
        <w:rPr>
          <w:szCs w:val="24"/>
        </w:rPr>
        <w:t>siužetai</w:t>
      </w:r>
      <w:r w:rsidR="00D04E6E" w:rsidRPr="006E2F0D">
        <w:rPr>
          <w:szCs w:val="24"/>
        </w:rPr>
        <w:t xml:space="preserve"> turi būti transliuojami viename ar</w:t>
      </w:r>
      <w:r w:rsidRPr="006E2F0D">
        <w:rPr>
          <w:szCs w:val="24"/>
        </w:rPr>
        <w:t xml:space="preserve"> keliuose </w:t>
      </w:r>
      <w:r w:rsidR="00D04E6E" w:rsidRPr="006E2F0D">
        <w:rPr>
          <w:szCs w:val="24"/>
        </w:rPr>
        <w:t>nacionaliniuose televizijos kanaluose pagal Tiekėjo parengtą optimalų transliacijų tinklelį</w:t>
      </w:r>
      <w:r w:rsidRPr="006E2F0D">
        <w:rPr>
          <w:szCs w:val="24"/>
        </w:rPr>
        <w:t>.</w:t>
      </w:r>
      <w:r w:rsidR="008D722B">
        <w:rPr>
          <w:szCs w:val="24"/>
        </w:rPr>
        <w:t xml:space="preserve"> </w:t>
      </w:r>
    </w:p>
    <w:p w14:paraId="4DD2244A" w14:textId="11C7149C" w:rsidR="00756B00" w:rsidRDefault="00756B00" w:rsidP="00756B00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D6E6377" w14:textId="3B258306" w:rsidR="00756B00" w:rsidRPr="006E2F0D" w:rsidRDefault="00756B00" w:rsidP="00756B00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3460F4">
        <w:rPr>
          <w:szCs w:val="24"/>
        </w:rPr>
        <w:t xml:space="preserve">Perkamų paslaugų matavimo vienetas – tikslinės auditorijos reitingo (toliau – TRP) sekundė. TRP (anglų k. – </w:t>
      </w:r>
      <w:r w:rsidRPr="003460F4">
        <w:rPr>
          <w:i/>
          <w:iCs/>
          <w:szCs w:val="24"/>
        </w:rPr>
        <w:t>Target Rating Point</w:t>
      </w:r>
      <w:r w:rsidRPr="003460F4">
        <w:rPr>
          <w:szCs w:val="24"/>
        </w:rPr>
        <w:t>) – tai tam</w:t>
      </w:r>
      <w:r w:rsidRPr="00756B00">
        <w:rPr>
          <w:szCs w:val="24"/>
        </w:rPr>
        <w:t xml:space="preserve"> tikrą žiniasklaidos kanalą žiūrėjusių / radiją klausiusių / spaudinį skaičiusių žmonių procentas nuo pasirinktos tikslinės grupės žmonių, patenkančių į atitinkamą gyventojų tyrimą, skaičiaus</w:t>
      </w:r>
      <w:r>
        <w:rPr>
          <w:szCs w:val="24"/>
        </w:rPr>
        <w:t xml:space="preserve">. </w:t>
      </w:r>
      <w:r w:rsidR="00CA63C8" w:rsidRPr="00CA63C8">
        <w:rPr>
          <w:szCs w:val="24"/>
        </w:rPr>
        <w:t>Tikslinė auditorija – 18–</w:t>
      </w:r>
      <w:r w:rsidR="00CA63C8">
        <w:rPr>
          <w:szCs w:val="24"/>
          <w:lang w:val="en-GB"/>
        </w:rPr>
        <w:t>6</w:t>
      </w:r>
      <w:r w:rsidR="00CA63C8" w:rsidRPr="00CA63C8">
        <w:rPr>
          <w:szCs w:val="24"/>
        </w:rPr>
        <w:t>0 metų Lietuvos Respublikos gyventojai</w:t>
      </w:r>
      <w:r w:rsidR="00CA63C8">
        <w:rPr>
          <w:szCs w:val="24"/>
        </w:rPr>
        <w:t xml:space="preserve">. Ne mažiau kaip </w:t>
      </w:r>
      <w:r w:rsidR="00CA63C8">
        <w:rPr>
          <w:szCs w:val="24"/>
          <w:lang w:val="en-GB"/>
        </w:rPr>
        <w:t xml:space="preserve">60 </w:t>
      </w:r>
      <w:r w:rsidR="00CA63C8">
        <w:rPr>
          <w:szCs w:val="24"/>
        </w:rPr>
        <w:t>proc.</w:t>
      </w:r>
      <w:r w:rsidR="00CA63C8" w:rsidRPr="00CA63C8">
        <w:rPr>
          <w:szCs w:val="24"/>
        </w:rPr>
        <w:t xml:space="preserve"> TRP sekundžių turi būti ištransliuota</w:t>
      </w:r>
      <w:r w:rsidR="00CA63C8">
        <w:rPr>
          <w:szCs w:val="24"/>
        </w:rPr>
        <w:t xml:space="preserve"> geriausiu laiku nuo</w:t>
      </w:r>
      <w:r w:rsidR="003B0230">
        <w:rPr>
          <w:szCs w:val="24"/>
        </w:rPr>
        <w:t xml:space="preserve"> </w:t>
      </w:r>
      <w:r w:rsidR="00CA63C8" w:rsidRPr="00CA63C8">
        <w:rPr>
          <w:szCs w:val="24"/>
        </w:rPr>
        <w:t>1</w:t>
      </w:r>
      <w:r w:rsidR="00CA63C8">
        <w:rPr>
          <w:szCs w:val="24"/>
          <w:lang w:val="en-GB"/>
        </w:rPr>
        <w:t>8</w:t>
      </w:r>
      <w:r w:rsidR="00CA63C8" w:rsidRPr="00CA63C8">
        <w:rPr>
          <w:szCs w:val="24"/>
        </w:rPr>
        <w:t xml:space="preserve"> iki 22 val</w:t>
      </w:r>
      <w:r w:rsidR="00EF3C43">
        <w:rPr>
          <w:szCs w:val="24"/>
        </w:rPr>
        <w:t>.</w:t>
      </w:r>
    </w:p>
    <w:p w14:paraId="38EB277E" w14:textId="0D4AEE0B" w:rsidR="00D04E6E" w:rsidRDefault="00D04E6E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62727982" w14:textId="5DC39E48" w:rsidR="000F287B" w:rsidRDefault="000F287B" w:rsidP="000F287B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 xml:space="preserve">Tiekėjas turi pasiūlyti </w:t>
      </w:r>
      <w:r w:rsidR="00CB6069">
        <w:rPr>
          <w:szCs w:val="24"/>
        </w:rPr>
        <w:t>3 (</w:t>
      </w:r>
      <w:r w:rsidR="004049BE">
        <w:rPr>
          <w:szCs w:val="24"/>
        </w:rPr>
        <w:t>tris</w:t>
      </w:r>
      <w:r w:rsidR="00CB6069">
        <w:rPr>
          <w:szCs w:val="24"/>
        </w:rPr>
        <w:t>)</w:t>
      </w:r>
      <w:r w:rsidR="004049BE">
        <w:rPr>
          <w:szCs w:val="24"/>
        </w:rPr>
        <w:t xml:space="preserve"> </w:t>
      </w:r>
      <w:r>
        <w:rPr>
          <w:szCs w:val="24"/>
        </w:rPr>
        <w:t xml:space="preserve">nacionalinius televizijos kanalus ir vienos </w:t>
      </w:r>
      <w:r w:rsidR="00756B00">
        <w:rPr>
          <w:szCs w:val="24"/>
        </w:rPr>
        <w:t xml:space="preserve">TRP </w:t>
      </w:r>
      <w:r>
        <w:rPr>
          <w:szCs w:val="24"/>
        </w:rPr>
        <w:t xml:space="preserve">sekundės vaizdo klipo </w:t>
      </w:r>
      <w:r w:rsidRPr="006E2F0D">
        <w:rPr>
          <w:szCs w:val="24"/>
        </w:rPr>
        <w:t xml:space="preserve">transliavimo </w:t>
      </w:r>
      <w:r>
        <w:rPr>
          <w:szCs w:val="24"/>
        </w:rPr>
        <w:t xml:space="preserve">juose </w:t>
      </w:r>
      <w:r w:rsidRPr="000F287B">
        <w:rPr>
          <w:szCs w:val="24"/>
        </w:rPr>
        <w:t>įkainius.</w:t>
      </w:r>
      <w:r w:rsidRPr="006E2F0D">
        <w:rPr>
          <w:szCs w:val="24"/>
        </w:rPr>
        <w:t xml:space="preserve"> </w:t>
      </w:r>
      <w:r>
        <w:rPr>
          <w:szCs w:val="24"/>
        </w:rPr>
        <w:t xml:space="preserve">Nurodytas </w:t>
      </w:r>
      <w:r w:rsidR="00756B00">
        <w:rPr>
          <w:szCs w:val="24"/>
        </w:rPr>
        <w:t xml:space="preserve">TRP </w:t>
      </w:r>
      <w:r w:rsidR="004049BE">
        <w:rPr>
          <w:szCs w:val="24"/>
        </w:rPr>
        <w:t xml:space="preserve">sekundžių </w:t>
      </w:r>
      <w:r w:rsidRPr="006E2F0D">
        <w:rPr>
          <w:szCs w:val="24"/>
        </w:rPr>
        <w:t xml:space="preserve">kiekis yra preliminarus </w:t>
      </w:r>
      <w:r>
        <w:rPr>
          <w:szCs w:val="24"/>
        </w:rPr>
        <w:t xml:space="preserve">ir bus naudojamas tik pasiūlymų vertinimui; sutarties vykdymo metu jis </w:t>
      </w:r>
      <w:r w:rsidRPr="006E2F0D">
        <w:rPr>
          <w:szCs w:val="24"/>
        </w:rPr>
        <w:t>gali būti koreguojamas atsižvelgiant į Perkančiosios organizacijos poreikius.</w:t>
      </w:r>
    </w:p>
    <w:p w14:paraId="2CD485E3" w14:textId="5E2E2AD8" w:rsidR="00EC5B69" w:rsidRDefault="00EC5B69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748CF277" w14:textId="31CA1D4F" w:rsidR="00B50317" w:rsidRDefault="004049BE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Tiekėjas transliacijoms turi pasiūlyti nacionalinius televizijos kanalus, </w:t>
      </w:r>
      <w:r w:rsidR="00B50317" w:rsidRPr="00B42F21">
        <w:rPr>
          <w:szCs w:val="24"/>
        </w:rPr>
        <w:t xml:space="preserve">atitinkančius šias sąlygas: </w:t>
      </w:r>
      <w:r>
        <w:rPr>
          <w:szCs w:val="24"/>
        </w:rPr>
        <w:t xml:space="preserve">vadovaujantis </w:t>
      </w:r>
      <w:r w:rsidR="00B50317" w:rsidRPr="0075338D">
        <w:rPr>
          <w:szCs w:val="24"/>
        </w:rPr>
        <w:t>20</w:t>
      </w:r>
      <w:r w:rsidR="00A02B2D">
        <w:rPr>
          <w:szCs w:val="24"/>
          <w:lang w:val="en-US"/>
        </w:rPr>
        <w:t>20</w:t>
      </w:r>
      <w:r w:rsidR="00B50317" w:rsidRPr="0075338D">
        <w:rPr>
          <w:szCs w:val="24"/>
        </w:rPr>
        <w:t xml:space="preserve"> m. </w:t>
      </w:r>
      <w:r w:rsidRPr="0075338D">
        <w:rPr>
          <w:szCs w:val="24"/>
        </w:rPr>
        <w:t>gruodžio</w:t>
      </w:r>
      <w:r w:rsidR="00B50317" w:rsidRPr="0075338D">
        <w:rPr>
          <w:szCs w:val="24"/>
        </w:rPr>
        <w:t xml:space="preserve"> mėn</w:t>
      </w:r>
      <w:r w:rsidR="00B50317" w:rsidRPr="00B42F21">
        <w:rPr>
          <w:szCs w:val="24"/>
        </w:rPr>
        <w:t>. KANTAR TNS</w:t>
      </w:r>
      <w:r>
        <w:rPr>
          <w:szCs w:val="24"/>
        </w:rPr>
        <w:t xml:space="preserve"> </w:t>
      </w:r>
      <w:r w:rsidRPr="004049BE">
        <w:rPr>
          <w:color w:val="000000"/>
          <w:szCs w:val="24"/>
        </w:rPr>
        <w:t>(arba lygiavertės nepriklausomos licencijuotos TV tyrimų bendrovės)</w:t>
      </w:r>
      <w:r w:rsidR="00B50317" w:rsidRPr="00B42F21">
        <w:rPr>
          <w:szCs w:val="24"/>
        </w:rPr>
        <w:t xml:space="preserve"> TV auditorijos tyrimo rezultatų duomenimis, TV kanalų </w:t>
      </w:r>
      <w:r w:rsidR="00A02B2D">
        <w:rPr>
          <w:szCs w:val="24"/>
        </w:rPr>
        <w:t xml:space="preserve">konsoliduoto </w:t>
      </w:r>
      <w:r>
        <w:rPr>
          <w:szCs w:val="24"/>
        </w:rPr>
        <w:t xml:space="preserve">žiūrėjimo </w:t>
      </w:r>
      <w:r w:rsidR="007A354D">
        <w:rPr>
          <w:szCs w:val="24"/>
        </w:rPr>
        <w:t xml:space="preserve">(įskaitant </w:t>
      </w:r>
      <w:r w:rsidR="007A354D">
        <w:rPr>
          <w:szCs w:val="24"/>
          <w:lang w:val="en-US"/>
        </w:rPr>
        <w:t>7</w:t>
      </w:r>
      <w:r w:rsidR="007A354D">
        <w:rPr>
          <w:szCs w:val="24"/>
        </w:rPr>
        <w:t xml:space="preserve"> dienų atidėtą žiūrėjimą) </w:t>
      </w:r>
      <w:r w:rsidR="00B50317" w:rsidRPr="00B42F21">
        <w:rPr>
          <w:szCs w:val="24"/>
        </w:rPr>
        <w:t>vidutinis dienos pasieki</w:t>
      </w:r>
      <w:r>
        <w:rPr>
          <w:szCs w:val="24"/>
        </w:rPr>
        <w:t xml:space="preserve">mas ne mažiau </w:t>
      </w:r>
      <w:r w:rsidR="00375B1B">
        <w:rPr>
          <w:szCs w:val="24"/>
        </w:rPr>
        <w:t>nei</w:t>
      </w:r>
      <w:r>
        <w:rPr>
          <w:szCs w:val="24"/>
        </w:rPr>
        <w:t xml:space="preserve"> </w:t>
      </w:r>
      <w:r w:rsidR="00B50317" w:rsidRPr="00B42F21">
        <w:rPr>
          <w:szCs w:val="24"/>
        </w:rPr>
        <w:t>30 proc.</w:t>
      </w:r>
    </w:p>
    <w:p w14:paraId="7688EAC9" w14:textId="77777777" w:rsidR="00946B40" w:rsidRDefault="00946B40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70C52872" w14:textId="77777777" w:rsidR="00B63A37" w:rsidRDefault="00B63A37" w:rsidP="00B63A37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Šiame punkte nurodytas perkamas paslaugas sudaro: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5534"/>
        <w:gridCol w:w="1560"/>
        <w:gridCol w:w="1701"/>
      </w:tblGrid>
      <w:tr w:rsidR="00B63A37" w:rsidRPr="006E2F0D" w14:paraId="763A66F2" w14:textId="77777777" w:rsidTr="0075338D">
        <w:trPr>
          <w:trHeight w:val="702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48E571C" w14:textId="77777777" w:rsidR="00B63A37" w:rsidRPr="006E2F0D" w:rsidRDefault="00B63A37" w:rsidP="00C41AFC">
            <w:pPr>
              <w:spacing w:after="0" w:line="240" w:lineRule="auto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5534" w:type="dxa"/>
            <w:shd w:val="clear" w:color="auto" w:fill="auto"/>
            <w:vAlign w:val="center"/>
            <w:hideMark/>
          </w:tcPr>
          <w:p w14:paraId="33B09734" w14:textId="3E3D586A" w:rsidR="00B63A37" w:rsidRPr="006E2F0D" w:rsidRDefault="00B63A37" w:rsidP="00C41AFC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Paslaugų p</w:t>
            </w:r>
            <w:r w:rsidRPr="006E2F0D">
              <w:rPr>
                <w:b/>
                <w:bCs/>
                <w:color w:val="000000"/>
                <w:szCs w:val="24"/>
                <w:lang w:eastAsia="lt-LT"/>
              </w:rPr>
              <w:t>avadinimas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8A56B0D" w14:textId="77777777" w:rsidR="00B63A37" w:rsidRPr="006E2F0D" w:rsidRDefault="00B63A37" w:rsidP="00B63A3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089E4D" w14:textId="77777777" w:rsidR="00B63A37" w:rsidRPr="006E2F0D" w:rsidRDefault="00B63A37" w:rsidP="00B63A3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5338D">
              <w:rPr>
                <w:b/>
                <w:bCs/>
                <w:color w:val="000000"/>
                <w:szCs w:val="24"/>
                <w:lang w:eastAsia="lt-LT"/>
              </w:rPr>
              <w:t>Preliminarus kiekis</w:t>
            </w:r>
          </w:p>
        </w:tc>
      </w:tr>
      <w:tr w:rsidR="00A21D7D" w:rsidRPr="006E2F0D" w14:paraId="35FA2C49" w14:textId="77777777" w:rsidTr="0075338D">
        <w:trPr>
          <w:trHeight w:val="50"/>
        </w:trPr>
        <w:tc>
          <w:tcPr>
            <w:tcW w:w="840" w:type="dxa"/>
            <w:shd w:val="clear" w:color="auto" w:fill="FFFFFF" w:themeFill="background1"/>
            <w:noWrap/>
            <w:vAlign w:val="center"/>
            <w:hideMark/>
          </w:tcPr>
          <w:p w14:paraId="3CAF998E" w14:textId="77777777" w:rsidR="00A21D7D" w:rsidRPr="006E2F0D" w:rsidRDefault="00A21D7D" w:rsidP="00A21D7D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 w:rsidRPr="006E2F0D">
              <w:rPr>
                <w:color w:val="000000"/>
                <w:szCs w:val="24"/>
                <w:lang w:eastAsia="lt-LT"/>
              </w:rPr>
              <w:t xml:space="preserve">1. </w:t>
            </w:r>
          </w:p>
        </w:tc>
        <w:tc>
          <w:tcPr>
            <w:tcW w:w="5534" w:type="dxa"/>
            <w:shd w:val="clear" w:color="auto" w:fill="FFFFFF" w:themeFill="background1"/>
            <w:noWrap/>
            <w:vAlign w:val="center"/>
            <w:hideMark/>
          </w:tcPr>
          <w:p w14:paraId="37A2C08B" w14:textId="200DC3E6" w:rsidR="00A21D7D" w:rsidRPr="00B63A37" w:rsidRDefault="00A21D7D" w:rsidP="00A21D7D">
            <w:pPr>
              <w:spacing w:before="40" w:after="4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B63A37">
              <w:rPr>
                <w:color w:val="000000"/>
                <w:szCs w:val="24"/>
                <w:lang w:eastAsia="lt-LT"/>
              </w:rPr>
              <w:t>Vaizdo klipų transliavimas nacionaliniame televizijos kanale .....................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9C153CF" w14:textId="11139DE9" w:rsidR="00A21D7D" w:rsidRPr="006E2F0D" w:rsidRDefault="00A21D7D" w:rsidP="00A21D7D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08B918B3" w14:textId="6187802B" w:rsidR="00A21D7D" w:rsidRPr="006E2F0D" w:rsidRDefault="006E4FCF" w:rsidP="006E4FCF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  <w:r w:rsidR="00A21D7D">
              <w:rPr>
                <w:color w:val="000000"/>
                <w:szCs w:val="24"/>
                <w:lang w:eastAsia="lt-LT"/>
              </w:rPr>
              <w:t xml:space="preserve"> 000</w:t>
            </w:r>
          </w:p>
        </w:tc>
      </w:tr>
      <w:tr w:rsidR="006E4FCF" w:rsidRPr="006E2F0D" w14:paraId="5E69EEBF" w14:textId="77777777" w:rsidTr="0075338D">
        <w:trPr>
          <w:trHeight w:val="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973C5" w14:textId="01B5516E" w:rsidR="006E4FCF" w:rsidRPr="006E2F0D" w:rsidRDefault="006E4FCF" w:rsidP="006E4FC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Pr="006E2F0D">
              <w:rPr>
                <w:color w:val="000000"/>
                <w:szCs w:val="24"/>
                <w:lang w:eastAsia="lt-LT"/>
              </w:rPr>
              <w:t xml:space="preserve">.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B3F35" w14:textId="77777777" w:rsidR="006E4FCF" w:rsidRPr="00B63A37" w:rsidRDefault="006E4FCF" w:rsidP="006E4FCF">
            <w:pPr>
              <w:spacing w:before="40" w:after="40" w:line="240" w:lineRule="auto"/>
              <w:rPr>
                <w:color w:val="000000"/>
                <w:szCs w:val="24"/>
                <w:lang w:eastAsia="lt-LT"/>
              </w:rPr>
            </w:pPr>
            <w:r w:rsidRPr="00B63A37">
              <w:rPr>
                <w:color w:val="000000"/>
                <w:szCs w:val="24"/>
                <w:lang w:eastAsia="lt-LT"/>
              </w:rPr>
              <w:t>Vaizdo klipų transliavimas nacionaliniame televizijos kanale .....................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4AAA5" w14:textId="752F3740" w:rsidR="006E4FCF" w:rsidRPr="006E2F0D" w:rsidRDefault="006E4FCF" w:rsidP="006E4FCF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36657" w14:textId="30C99C27" w:rsidR="006E4FCF" w:rsidRPr="00B63A37" w:rsidRDefault="006E4FCF" w:rsidP="006E4FCF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  <w:lang w:val="en-GB" w:eastAsia="lt-LT"/>
              </w:rPr>
            </w:pPr>
            <w:r>
              <w:rPr>
                <w:color w:val="000000"/>
                <w:szCs w:val="24"/>
                <w:lang w:eastAsia="lt-LT"/>
              </w:rPr>
              <w:t>20 000</w:t>
            </w:r>
          </w:p>
        </w:tc>
      </w:tr>
      <w:tr w:rsidR="006E4FCF" w:rsidRPr="006E2F0D" w14:paraId="41DE6D8E" w14:textId="77777777" w:rsidTr="0075338D">
        <w:trPr>
          <w:trHeight w:val="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A11BF" w14:textId="7A5CF622" w:rsidR="006E4FCF" w:rsidRPr="006E2F0D" w:rsidRDefault="006E4FCF" w:rsidP="006E4FC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Pr="006E2F0D">
              <w:rPr>
                <w:color w:val="000000"/>
                <w:szCs w:val="24"/>
                <w:lang w:eastAsia="lt-LT"/>
              </w:rPr>
              <w:t xml:space="preserve">.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7A15A" w14:textId="77777777" w:rsidR="006E4FCF" w:rsidRPr="00B63A37" w:rsidRDefault="006E4FCF" w:rsidP="006E4FCF">
            <w:pPr>
              <w:spacing w:before="40" w:after="40" w:line="240" w:lineRule="auto"/>
              <w:rPr>
                <w:color w:val="000000"/>
                <w:szCs w:val="24"/>
                <w:lang w:eastAsia="lt-LT"/>
              </w:rPr>
            </w:pPr>
            <w:r w:rsidRPr="00B63A37">
              <w:rPr>
                <w:color w:val="000000"/>
                <w:szCs w:val="24"/>
                <w:lang w:eastAsia="lt-LT"/>
              </w:rPr>
              <w:t>Vaizdo klipų transliavimas nacionaliniame televizijos kanale .....................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5F925" w14:textId="6061AD11" w:rsidR="006E4FCF" w:rsidRPr="006E2F0D" w:rsidRDefault="006E4FCF" w:rsidP="006E4FCF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3FF86" w14:textId="1A15B5DF" w:rsidR="006E4FCF" w:rsidRPr="00B63A37" w:rsidRDefault="006E4FCF" w:rsidP="006E4FCF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  <w:lang w:val="en-GB" w:eastAsia="lt-LT"/>
              </w:rPr>
            </w:pPr>
            <w:r>
              <w:rPr>
                <w:color w:val="000000"/>
                <w:szCs w:val="24"/>
                <w:lang w:eastAsia="lt-LT"/>
              </w:rPr>
              <w:t>20 000</w:t>
            </w:r>
          </w:p>
        </w:tc>
      </w:tr>
    </w:tbl>
    <w:p w14:paraId="6C1C5D08" w14:textId="4DEEE974" w:rsidR="005E3E6C" w:rsidRDefault="005E3E6C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5DFBF5B6" w14:textId="4A124EB7" w:rsidR="00F62B47" w:rsidRDefault="0014057A" w:rsidP="004049BE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hanging="1224"/>
        <w:jc w:val="both"/>
        <w:rPr>
          <w:b/>
          <w:szCs w:val="24"/>
        </w:rPr>
      </w:pPr>
      <w:r w:rsidRPr="006E2F0D">
        <w:rPr>
          <w:b/>
          <w:szCs w:val="24"/>
        </w:rPr>
        <w:lastRenderedPageBreak/>
        <w:t xml:space="preserve">Vaizdo </w:t>
      </w:r>
      <w:r w:rsidR="00C76152">
        <w:rPr>
          <w:b/>
          <w:szCs w:val="24"/>
        </w:rPr>
        <w:t>klipų</w:t>
      </w:r>
      <w:r w:rsidRPr="006E2F0D">
        <w:rPr>
          <w:b/>
          <w:szCs w:val="24"/>
        </w:rPr>
        <w:t xml:space="preserve"> </w:t>
      </w:r>
      <w:r w:rsidR="00375B1B">
        <w:rPr>
          <w:b/>
          <w:szCs w:val="24"/>
        </w:rPr>
        <w:t>paskelbimas</w:t>
      </w:r>
      <w:r w:rsidRPr="006E2F0D">
        <w:rPr>
          <w:b/>
          <w:szCs w:val="24"/>
        </w:rPr>
        <w:t xml:space="preserve"> internetin</w:t>
      </w:r>
      <w:r w:rsidR="0068742B">
        <w:rPr>
          <w:b/>
          <w:szCs w:val="24"/>
        </w:rPr>
        <w:t>iuose</w:t>
      </w:r>
      <w:r w:rsidRPr="006E2F0D">
        <w:rPr>
          <w:b/>
          <w:szCs w:val="24"/>
        </w:rPr>
        <w:t xml:space="preserve"> naujienų </w:t>
      </w:r>
      <w:r w:rsidR="0068742B">
        <w:rPr>
          <w:b/>
          <w:szCs w:val="24"/>
        </w:rPr>
        <w:t>portaluose</w:t>
      </w:r>
      <w:r w:rsidRPr="006E2F0D">
        <w:rPr>
          <w:b/>
          <w:szCs w:val="24"/>
        </w:rPr>
        <w:t xml:space="preserve">. </w:t>
      </w:r>
    </w:p>
    <w:p w14:paraId="42B899F6" w14:textId="77777777" w:rsidR="004049BE" w:rsidRPr="006E2F0D" w:rsidRDefault="004049BE" w:rsidP="004049BE">
      <w:pPr>
        <w:pStyle w:val="ListParagraph"/>
        <w:tabs>
          <w:tab w:val="left" w:pos="709"/>
        </w:tabs>
        <w:spacing w:after="0" w:line="240" w:lineRule="auto"/>
        <w:ind w:left="1224"/>
        <w:jc w:val="both"/>
        <w:rPr>
          <w:b/>
          <w:szCs w:val="24"/>
        </w:rPr>
      </w:pPr>
    </w:p>
    <w:p w14:paraId="7E604628" w14:textId="31D33113" w:rsidR="0068742B" w:rsidRPr="006E2F0D" w:rsidRDefault="0068742B" w:rsidP="0068742B">
      <w:pPr>
        <w:tabs>
          <w:tab w:val="left" w:pos="567"/>
        </w:tabs>
        <w:spacing w:after="0" w:line="240" w:lineRule="auto"/>
        <w:jc w:val="both"/>
        <w:rPr>
          <w:szCs w:val="24"/>
        </w:rPr>
      </w:pPr>
      <w:bookmarkStart w:id="5" w:name="_Hlk43131203"/>
      <w:r w:rsidRPr="006E2F0D">
        <w:rPr>
          <w:szCs w:val="24"/>
        </w:rPr>
        <w:t xml:space="preserve">Pagal Perkančiosios organizacijos poreikius ir </w:t>
      </w:r>
      <w:r>
        <w:rPr>
          <w:szCs w:val="24"/>
        </w:rPr>
        <w:t>t</w:t>
      </w:r>
      <w:r w:rsidRPr="006E2F0D">
        <w:rPr>
          <w:szCs w:val="24"/>
        </w:rPr>
        <w:t>iekėjo parengtą transliacijų planą</w:t>
      </w:r>
      <w:r w:rsidR="00C72822">
        <w:rPr>
          <w:szCs w:val="24"/>
        </w:rPr>
        <w:t>,</w:t>
      </w:r>
      <w:r w:rsidRPr="006E2F0D">
        <w:rPr>
          <w:szCs w:val="24"/>
        </w:rPr>
        <w:t xml:space="preserve"> kiekvieno kampanijos </w:t>
      </w:r>
      <w:r w:rsidR="00C72822">
        <w:rPr>
          <w:szCs w:val="24"/>
        </w:rPr>
        <w:t xml:space="preserve">etapo </w:t>
      </w:r>
      <w:r w:rsidRPr="006E2F0D">
        <w:rPr>
          <w:szCs w:val="24"/>
        </w:rPr>
        <w:t xml:space="preserve">metu vaizdo siužetai turi būti </w:t>
      </w:r>
      <w:r w:rsidR="0075338D">
        <w:rPr>
          <w:szCs w:val="24"/>
        </w:rPr>
        <w:t>transliuojami</w:t>
      </w:r>
      <w:r w:rsidRPr="006E2F0D">
        <w:rPr>
          <w:szCs w:val="24"/>
        </w:rPr>
        <w:t xml:space="preserve"> vien</w:t>
      </w:r>
      <w:r>
        <w:rPr>
          <w:szCs w:val="24"/>
        </w:rPr>
        <w:t>ame ar</w:t>
      </w:r>
      <w:r w:rsidRPr="006E2F0D">
        <w:rPr>
          <w:szCs w:val="24"/>
        </w:rPr>
        <w:t xml:space="preserve"> keli</w:t>
      </w:r>
      <w:r>
        <w:rPr>
          <w:szCs w:val="24"/>
        </w:rPr>
        <w:t>uo</w:t>
      </w:r>
      <w:r w:rsidRPr="006E2F0D">
        <w:rPr>
          <w:szCs w:val="24"/>
        </w:rPr>
        <w:t xml:space="preserve">se </w:t>
      </w:r>
      <w:r w:rsidRPr="00213E0A">
        <w:rPr>
          <w:szCs w:val="24"/>
        </w:rPr>
        <w:t>internetin</w:t>
      </w:r>
      <w:r>
        <w:rPr>
          <w:szCs w:val="24"/>
        </w:rPr>
        <w:t>iuose</w:t>
      </w:r>
      <w:r w:rsidRPr="00213E0A">
        <w:rPr>
          <w:szCs w:val="24"/>
        </w:rPr>
        <w:t xml:space="preserve"> naujienų </w:t>
      </w:r>
      <w:r>
        <w:rPr>
          <w:szCs w:val="24"/>
        </w:rPr>
        <w:t>portaluose</w:t>
      </w:r>
      <w:r w:rsidR="00404F22">
        <w:rPr>
          <w:szCs w:val="24"/>
        </w:rPr>
        <w:t>,</w:t>
      </w:r>
      <w:r w:rsidRPr="00213E0A">
        <w:rPr>
          <w:szCs w:val="24"/>
        </w:rPr>
        <w:t xml:space="preserve"> </w:t>
      </w:r>
      <w:r w:rsidR="00404F22">
        <w:rPr>
          <w:bCs/>
        </w:rPr>
        <w:t>vaizdo turinio blokuose (</w:t>
      </w:r>
      <w:r w:rsidR="00404F22" w:rsidRPr="006841D4">
        <w:rPr>
          <w:bCs/>
          <w:i/>
          <w:iCs/>
        </w:rPr>
        <w:t>pre-roll</w:t>
      </w:r>
      <w:r w:rsidR="00404F22">
        <w:rPr>
          <w:bCs/>
        </w:rPr>
        <w:t xml:space="preserve"> formatas)</w:t>
      </w:r>
      <w:r w:rsidR="00A7699F">
        <w:rPr>
          <w:bCs/>
        </w:rPr>
        <w:t>,</w:t>
      </w:r>
      <w:r w:rsidR="00404F22">
        <w:rPr>
          <w:bCs/>
        </w:rPr>
        <w:t xml:space="preserve"> </w:t>
      </w:r>
      <w:r w:rsidRPr="006E2F0D">
        <w:rPr>
          <w:szCs w:val="24"/>
        </w:rPr>
        <w:t xml:space="preserve">pagal Tiekėjo parengtą optimalų </w:t>
      </w:r>
      <w:r w:rsidR="0075338D">
        <w:rPr>
          <w:szCs w:val="24"/>
        </w:rPr>
        <w:t xml:space="preserve">transliacijų </w:t>
      </w:r>
      <w:r w:rsidRPr="006E2F0D">
        <w:rPr>
          <w:szCs w:val="24"/>
        </w:rPr>
        <w:t>tinklelį.</w:t>
      </w:r>
      <w:bookmarkEnd w:id="5"/>
      <w:r>
        <w:rPr>
          <w:szCs w:val="24"/>
        </w:rPr>
        <w:t xml:space="preserve"> </w:t>
      </w:r>
    </w:p>
    <w:p w14:paraId="4E70768C" w14:textId="77777777" w:rsidR="0068742B" w:rsidRDefault="0068742B" w:rsidP="0068742B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4B80C92D" w14:textId="136E8537" w:rsidR="0068742B" w:rsidRDefault="0068742B" w:rsidP="0068742B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 xml:space="preserve">Tiekėjas turi pasiūlyti </w:t>
      </w:r>
      <w:r w:rsidR="00A977F6">
        <w:rPr>
          <w:szCs w:val="24"/>
        </w:rPr>
        <w:t>3 (</w:t>
      </w:r>
      <w:r>
        <w:rPr>
          <w:szCs w:val="24"/>
        </w:rPr>
        <w:t>tris</w:t>
      </w:r>
      <w:r w:rsidR="00A977F6">
        <w:rPr>
          <w:szCs w:val="24"/>
        </w:rPr>
        <w:t>)</w:t>
      </w:r>
      <w:r>
        <w:rPr>
          <w:szCs w:val="24"/>
        </w:rPr>
        <w:t xml:space="preserve"> internetinius naujienų portalus ir vieno klipo </w:t>
      </w:r>
      <w:r w:rsidRPr="00A92B40">
        <w:rPr>
          <w:szCs w:val="24"/>
        </w:rPr>
        <w:t>1</w:t>
      </w:r>
      <w:r w:rsidR="0063772B" w:rsidRPr="00A92B40">
        <w:rPr>
          <w:szCs w:val="24"/>
        </w:rPr>
        <w:t> </w:t>
      </w:r>
      <w:r w:rsidRPr="00A92B40">
        <w:rPr>
          <w:szCs w:val="24"/>
        </w:rPr>
        <w:t xml:space="preserve">000 </w:t>
      </w:r>
      <w:r>
        <w:rPr>
          <w:szCs w:val="24"/>
        </w:rPr>
        <w:t xml:space="preserve">parodymų juose </w:t>
      </w:r>
      <w:r w:rsidRPr="000F287B">
        <w:rPr>
          <w:szCs w:val="24"/>
        </w:rPr>
        <w:t>įkainius.</w:t>
      </w:r>
      <w:r w:rsidRPr="006E2F0D">
        <w:rPr>
          <w:szCs w:val="24"/>
        </w:rPr>
        <w:t xml:space="preserve"> </w:t>
      </w:r>
      <w:r>
        <w:rPr>
          <w:szCs w:val="24"/>
        </w:rPr>
        <w:t xml:space="preserve">Nurodytas </w:t>
      </w:r>
      <w:r w:rsidRPr="006E2F0D">
        <w:rPr>
          <w:szCs w:val="24"/>
        </w:rPr>
        <w:t xml:space="preserve">kiekis yra preliminarus </w:t>
      </w:r>
      <w:r>
        <w:rPr>
          <w:szCs w:val="24"/>
        </w:rPr>
        <w:t xml:space="preserve">ir bus naudojamas tik pasiūlymų vertinimui; sutarties vykdymo metu jis </w:t>
      </w:r>
      <w:r w:rsidRPr="006E2F0D">
        <w:rPr>
          <w:szCs w:val="24"/>
        </w:rPr>
        <w:t>gali būti koreguojamas atsižvelgiant į Perkančiosios organizacijos poreikius.</w:t>
      </w:r>
    </w:p>
    <w:p w14:paraId="26B2A7E7" w14:textId="77777777" w:rsidR="0068742B" w:rsidRDefault="0068742B" w:rsidP="0068742B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2EE0199E" w14:textId="4CD20956" w:rsidR="0068742B" w:rsidRDefault="0068742B" w:rsidP="0068742B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Tiekėjas </w:t>
      </w:r>
      <w:r w:rsidR="0063772B">
        <w:rPr>
          <w:szCs w:val="24"/>
        </w:rPr>
        <w:t xml:space="preserve">klipų reklamai </w:t>
      </w:r>
      <w:r>
        <w:rPr>
          <w:szCs w:val="24"/>
        </w:rPr>
        <w:t xml:space="preserve">turi pasiūlyti </w:t>
      </w:r>
      <w:r w:rsidR="0063772B" w:rsidRPr="00213E0A">
        <w:rPr>
          <w:szCs w:val="24"/>
        </w:rPr>
        <w:t>internetin</w:t>
      </w:r>
      <w:r w:rsidR="0063772B">
        <w:rPr>
          <w:szCs w:val="24"/>
        </w:rPr>
        <w:t>ius</w:t>
      </w:r>
      <w:r w:rsidR="0063772B" w:rsidRPr="00213E0A">
        <w:rPr>
          <w:szCs w:val="24"/>
        </w:rPr>
        <w:t xml:space="preserve"> naujienų </w:t>
      </w:r>
      <w:r w:rsidR="0063772B">
        <w:rPr>
          <w:szCs w:val="24"/>
        </w:rPr>
        <w:t>portalus</w:t>
      </w:r>
      <w:r w:rsidR="0063772B" w:rsidRPr="00213E0A">
        <w:rPr>
          <w:szCs w:val="24"/>
        </w:rPr>
        <w:t>, kuri</w:t>
      </w:r>
      <w:r w:rsidR="0063772B">
        <w:rPr>
          <w:szCs w:val="24"/>
        </w:rPr>
        <w:t>u</w:t>
      </w:r>
      <w:r w:rsidR="0063772B" w:rsidRPr="00213E0A">
        <w:rPr>
          <w:szCs w:val="24"/>
        </w:rPr>
        <w:t>ose apžvelgiamos svarbiausios dienos aktualijos, naujienos iš Lietuvos ir pasaulio</w:t>
      </w:r>
      <w:r w:rsidR="0063772B">
        <w:rPr>
          <w:szCs w:val="24"/>
        </w:rPr>
        <w:t xml:space="preserve">. </w:t>
      </w:r>
      <w:bookmarkStart w:id="6" w:name="_Hlk62630163"/>
      <w:r w:rsidR="0063772B">
        <w:rPr>
          <w:szCs w:val="24"/>
        </w:rPr>
        <w:t>Kiekvienas</w:t>
      </w:r>
      <w:r w:rsidR="0063772B" w:rsidRPr="0063772B">
        <w:rPr>
          <w:szCs w:val="24"/>
        </w:rPr>
        <w:t xml:space="preserve"> </w:t>
      </w:r>
      <w:r w:rsidR="0063772B">
        <w:rPr>
          <w:szCs w:val="24"/>
        </w:rPr>
        <w:t>t</w:t>
      </w:r>
      <w:r w:rsidR="0063772B" w:rsidRPr="0063772B">
        <w:rPr>
          <w:szCs w:val="24"/>
        </w:rPr>
        <w:t>iekėjo siūloma</w:t>
      </w:r>
      <w:r w:rsidR="0063772B">
        <w:rPr>
          <w:szCs w:val="24"/>
        </w:rPr>
        <w:t>s</w:t>
      </w:r>
      <w:r w:rsidR="0063772B" w:rsidRPr="0063772B">
        <w:rPr>
          <w:szCs w:val="24"/>
        </w:rPr>
        <w:t xml:space="preserve"> internetin</w:t>
      </w:r>
      <w:r w:rsidR="0063772B">
        <w:rPr>
          <w:szCs w:val="24"/>
        </w:rPr>
        <w:t xml:space="preserve">is </w:t>
      </w:r>
      <w:r w:rsidR="0063772B" w:rsidRPr="0063772B">
        <w:rPr>
          <w:szCs w:val="24"/>
        </w:rPr>
        <w:t xml:space="preserve">naujienų </w:t>
      </w:r>
      <w:r w:rsidR="0063772B">
        <w:rPr>
          <w:szCs w:val="24"/>
        </w:rPr>
        <w:t>portalas</w:t>
      </w:r>
      <w:r w:rsidR="0063772B" w:rsidRPr="0063772B">
        <w:rPr>
          <w:szCs w:val="24"/>
        </w:rPr>
        <w:t xml:space="preserve"> turi užimti ne žemesnį kaip 4-ą auditorijos pasiekiamumo reitingą, pagal „Gemius Audience“ realių vartotojų skaičių per 20</w:t>
      </w:r>
      <w:r w:rsidR="0063772B">
        <w:rPr>
          <w:szCs w:val="24"/>
        </w:rPr>
        <w:t>20</w:t>
      </w:r>
      <w:r w:rsidR="0063772B" w:rsidRPr="0063772B">
        <w:rPr>
          <w:szCs w:val="24"/>
        </w:rPr>
        <w:t xml:space="preserve"> metų </w:t>
      </w:r>
      <w:bookmarkEnd w:id="6"/>
      <w:r w:rsidR="00F2260D">
        <w:rPr>
          <w:szCs w:val="24"/>
        </w:rPr>
        <w:t>gruodžio</w:t>
      </w:r>
      <w:r w:rsidR="0063772B">
        <w:rPr>
          <w:szCs w:val="24"/>
        </w:rPr>
        <w:t xml:space="preserve"> </w:t>
      </w:r>
      <w:r w:rsidR="0063772B" w:rsidRPr="0063772B">
        <w:rPr>
          <w:szCs w:val="24"/>
        </w:rPr>
        <w:t>mėnes</w:t>
      </w:r>
      <w:r w:rsidR="0063772B">
        <w:rPr>
          <w:szCs w:val="24"/>
        </w:rPr>
        <w:t xml:space="preserve">į. </w:t>
      </w:r>
    </w:p>
    <w:p w14:paraId="11B04228" w14:textId="77777777" w:rsidR="0063772B" w:rsidRDefault="0063772B" w:rsidP="00E97271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2DD6DE32" w14:textId="1D5CF1AD" w:rsidR="00E97271" w:rsidRDefault="00E97271" w:rsidP="00E97271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Šiame punkte nurodytas perkamas paslaugas sudaro:</w:t>
      </w:r>
    </w:p>
    <w:tbl>
      <w:tblPr>
        <w:tblW w:w="963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5820"/>
        <w:gridCol w:w="1385"/>
        <w:gridCol w:w="1593"/>
      </w:tblGrid>
      <w:tr w:rsidR="00E97271" w:rsidRPr="006E2F0D" w14:paraId="4E2F4FD4" w14:textId="77777777" w:rsidTr="009D148E">
        <w:trPr>
          <w:trHeight w:val="839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2693EEE" w14:textId="77777777" w:rsidR="00E97271" w:rsidRPr="006E2F0D" w:rsidRDefault="00E97271" w:rsidP="0068742B">
            <w:pPr>
              <w:spacing w:after="0" w:line="240" w:lineRule="auto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3A9FE68F" w14:textId="64E62F4D" w:rsidR="00E97271" w:rsidRPr="006E2F0D" w:rsidRDefault="00E97271" w:rsidP="0068742B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Paslaugų p</w:t>
            </w:r>
            <w:r w:rsidRPr="006E2F0D">
              <w:rPr>
                <w:b/>
                <w:bCs/>
                <w:color w:val="000000"/>
                <w:szCs w:val="24"/>
                <w:lang w:eastAsia="lt-LT"/>
              </w:rPr>
              <w:t>avadinimas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235CDB56" w14:textId="77777777" w:rsidR="00E97271" w:rsidRPr="00174819" w:rsidRDefault="00E97271" w:rsidP="00E9727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BE6258">
              <w:rPr>
                <w:b/>
                <w:bCs/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3C572E7C" w14:textId="77777777" w:rsidR="00E97271" w:rsidRPr="00BE6258" w:rsidRDefault="00E97271" w:rsidP="00E9727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97271">
              <w:rPr>
                <w:b/>
                <w:bCs/>
                <w:color w:val="000000"/>
                <w:szCs w:val="24"/>
                <w:lang w:eastAsia="lt-LT"/>
              </w:rPr>
              <w:t>Preliminarus kiekis</w:t>
            </w:r>
          </w:p>
        </w:tc>
      </w:tr>
      <w:tr w:rsidR="00E97271" w:rsidRPr="006E2F0D" w14:paraId="0B557D86" w14:textId="77777777" w:rsidTr="009D148E">
        <w:trPr>
          <w:trHeight w:val="653"/>
        </w:trPr>
        <w:tc>
          <w:tcPr>
            <w:tcW w:w="840" w:type="dxa"/>
            <w:shd w:val="clear" w:color="auto" w:fill="FFFFFF" w:themeFill="background1"/>
            <w:noWrap/>
            <w:vAlign w:val="center"/>
            <w:hideMark/>
          </w:tcPr>
          <w:p w14:paraId="498000A4" w14:textId="77777777" w:rsidR="00E97271" w:rsidRPr="006E2F0D" w:rsidRDefault="00E97271" w:rsidP="0068742B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6E2F0D">
              <w:rPr>
                <w:color w:val="000000"/>
                <w:szCs w:val="24"/>
                <w:lang w:eastAsia="lt-LT"/>
              </w:rPr>
              <w:t xml:space="preserve">1. </w:t>
            </w:r>
          </w:p>
        </w:tc>
        <w:tc>
          <w:tcPr>
            <w:tcW w:w="5820" w:type="dxa"/>
            <w:shd w:val="clear" w:color="auto" w:fill="FFFFFF" w:themeFill="background1"/>
            <w:noWrap/>
            <w:vAlign w:val="center"/>
            <w:hideMark/>
          </w:tcPr>
          <w:p w14:paraId="4EA5750F" w14:textId="3E63B360" w:rsidR="00E97271" w:rsidRPr="00905CEC" w:rsidRDefault="00E97271" w:rsidP="0068742B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</w:t>
            </w:r>
            <w:r w:rsidRPr="006E2F0D">
              <w:rPr>
                <w:color w:val="000000"/>
                <w:szCs w:val="24"/>
                <w:lang w:eastAsia="lt-LT"/>
              </w:rPr>
              <w:t xml:space="preserve">aizdo </w:t>
            </w:r>
            <w:r>
              <w:rPr>
                <w:color w:val="000000"/>
                <w:szCs w:val="24"/>
                <w:lang w:eastAsia="lt-LT"/>
              </w:rPr>
              <w:t>klipų reklamos</w:t>
            </w:r>
            <w:r w:rsidRPr="006E2F0D">
              <w:rPr>
                <w:color w:val="000000"/>
                <w:szCs w:val="24"/>
                <w:lang w:eastAsia="lt-LT"/>
              </w:rPr>
              <w:t xml:space="preserve"> skelbimas </w:t>
            </w:r>
            <w:r>
              <w:t xml:space="preserve">internetiniame </w:t>
            </w:r>
            <w:r w:rsidR="0063772B">
              <w:t xml:space="preserve">naujienų </w:t>
            </w:r>
            <w:r>
              <w:t>portale ..........</w:t>
            </w:r>
            <w:r w:rsidR="0063772B">
              <w:t>.....</w:t>
            </w:r>
          </w:p>
        </w:tc>
        <w:tc>
          <w:tcPr>
            <w:tcW w:w="1385" w:type="dxa"/>
            <w:shd w:val="clear" w:color="auto" w:fill="FFFFFF" w:themeFill="background1"/>
            <w:noWrap/>
            <w:vAlign w:val="center"/>
            <w:hideMark/>
          </w:tcPr>
          <w:p w14:paraId="3C88A65A" w14:textId="5A56BD36" w:rsidR="00E97271" w:rsidRPr="00E97271" w:rsidRDefault="009D148E" w:rsidP="003460F4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val="en-GB" w:eastAsia="lt-LT"/>
              </w:rPr>
              <w:t>P</w:t>
            </w:r>
            <w:r w:rsidR="00E97271">
              <w:rPr>
                <w:color w:val="000000"/>
                <w:szCs w:val="24"/>
                <w:lang w:val="en-GB" w:eastAsia="lt-LT"/>
              </w:rPr>
              <w:t>arodym</w:t>
            </w:r>
            <w:r>
              <w:rPr>
                <w:color w:val="000000"/>
                <w:szCs w:val="24"/>
                <w:lang w:eastAsia="lt-LT"/>
              </w:rPr>
              <w:t>as</w:t>
            </w:r>
            <w:proofErr w:type="spellEnd"/>
          </w:p>
        </w:tc>
        <w:tc>
          <w:tcPr>
            <w:tcW w:w="1593" w:type="dxa"/>
            <w:shd w:val="clear" w:color="auto" w:fill="FFFFFF" w:themeFill="background1"/>
            <w:noWrap/>
            <w:vAlign w:val="center"/>
            <w:hideMark/>
          </w:tcPr>
          <w:p w14:paraId="6162A5BB" w14:textId="409DFA3B" w:rsidR="00E97271" w:rsidRPr="00E97271" w:rsidRDefault="00EA55E2" w:rsidP="003460F4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1 000</w:t>
            </w:r>
          </w:p>
        </w:tc>
      </w:tr>
      <w:tr w:rsidR="0063772B" w:rsidRPr="006E2F0D" w14:paraId="068C6CF9" w14:textId="77777777" w:rsidTr="009D148E">
        <w:trPr>
          <w:trHeight w:val="705"/>
        </w:trPr>
        <w:tc>
          <w:tcPr>
            <w:tcW w:w="840" w:type="dxa"/>
            <w:shd w:val="clear" w:color="auto" w:fill="FFFFFF" w:themeFill="background1"/>
            <w:noWrap/>
            <w:vAlign w:val="center"/>
          </w:tcPr>
          <w:p w14:paraId="39C6CA50" w14:textId="2F96E3CD" w:rsidR="0063772B" w:rsidRPr="0063772B" w:rsidRDefault="0063772B" w:rsidP="0063772B">
            <w:pPr>
              <w:spacing w:after="0" w:line="240" w:lineRule="auto"/>
              <w:jc w:val="both"/>
              <w:rPr>
                <w:color w:val="000000"/>
                <w:szCs w:val="24"/>
                <w:lang w:val="en-GB" w:eastAsia="lt-LT"/>
              </w:rPr>
            </w:pPr>
            <w:r>
              <w:rPr>
                <w:color w:val="000000"/>
                <w:szCs w:val="24"/>
                <w:lang w:val="en-GB" w:eastAsia="lt-LT"/>
              </w:rPr>
              <w:t>2.</w:t>
            </w:r>
          </w:p>
        </w:tc>
        <w:tc>
          <w:tcPr>
            <w:tcW w:w="5820" w:type="dxa"/>
            <w:shd w:val="clear" w:color="auto" w:fill="FFFFFF" w:themeFill="background1"/>
            <w:noWrap/>
            <w:vAlign w:val="center"/>
            <w:hideMark/>
          </w:tcPr>
          <w:p w14:paraId="1A4C34EF" w14:textId="00284DE3" w:rsidR="0063772B" w:rsidRPr="00905CEC" w:rsidRDefault="0063772B" w:rsidP="0063772B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</w:t>
            </w:r>
            <w:r w:rsidRPr="006E2F0D">
              <w:rPr>
                <w:color w:val="000000"/>
                <w:szCs w:val="24"/>
                <w:lang w:eastAsia="lt-LT"/>
              </w:rPr>
              <w:t xml:space="preserve">aizdo </w:t>
            </w:r>
            <w:r>
              <w:rPr>
                <w:color w:val="000000"/>
                <w:szCs w:val="24"/>
                <w:lang w:eastAsia="lt-LT"/>
              </w:rPr>
              <w:t>klipų reklamos</w:t>
            </w:r>
            <w:r w:rsidRPr="006E2F0D">
              <w:rPr>
                <w:color w:val="000000"/>
                <w:szCs w:val="24"/>
                <w:lang w:eastAsia="lt-LT"/>
              </w:rPr>
              <w:t xml:space="preserve"> skelbimas </w:t>
            </w:r>
            <w:r>
              <w:t>internetiniame naujienų portale ...............</w:t>
            </w:r>
          </w:p>
        </w:tc>
        <w:tc>
          <w:tcPr>
            <w:tcW w:w="1385" w:type="dxa"/>
            <w:shd w:val="clear" w:color="auto" w:fill="FFFFFF" w:themeFill="background1"/>
            <w:noWrap/>
            <w:vAlign w:val="center"/>
            <w:hideMark/>
          </w:tcPr>
          <w:p w14:paraId="78976E71" w14:textId="08E72734" w:rsidR="0063772B" w:rsidRPr="006E2F0D" w:rsidRDefault="009D148E" w:rsidP="003460F4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val="en-GB" w:eastAsia="lt-LT"/>
              </w:rPr>
              <w:t>Parodym</w:t>
            </w:r>
            <w:r>
              <w:rPr>
                <w:color w:val="000000"/>
                <w:szCs w:val="24"/>
                <w:lang w:eastAsia="lt-LT"/>
              </w:rPr>
              <w:t>as</w:t>
            </w:r>
            <w:proofErr w:type="spellEnd"/>
          </w:p>
        </w:tc>
        <w:tc>
          <w:tcPr>
            <w:tcW w:w="1593" w:type="dxa"/>
            <w:shd w:val="clear" w:color="auto" w:fill="FFFFFF" w:themeFill="background1"/>
            <w:noWrap/>
            <w:vAlign w:val="center"/>
            <w:hideMark/>
          </w:tcPr>
          <w:p w14:paraId="6474D90A" w14:textId="0800CC92" w:rsidR="0063772B" w:rsidRPr="006E2F0D" w:rsidRDefault="00EA55E2" w:rsidP="003460F4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1 000</w:t>
            </w:r>
          </w:p>
        </w:tc>
      </w:tr>
      <w:tr w:rsidR="0063772B" w:rsidRPr="006E2F0D" w14:paraId="3C3D7315" w14:textId="77777777" w:rsidTr="009D148E">
        <w:trPr>
          <w:trHeight w:val="715"/>
        </w:trPr>
        <w:tc>
          <w:tcPr>
            <w:tcW w:w="840" w:type="dxa"/>
            <w:shd w:val="clear" w:color="auto" w:fill="FFFFFF" w:themeFill="background1"/>
            <w:noWrap/>
            <w:vAlign w:val="center"/>
            <w:hideMark/>
          </w:tcPr>
          <w:p w14:paraId="543D3E5C" w14:textId="74B9EC63" w:rsidR="0063772B" w:rsidRPr="006E2F0D" w:rsidRDefault="0063772B" w:rsidP="0063772B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5820" w:type="dxa"/>
            <w:shd w:val="clear" w:color="auto" w:fill="FFFFFF" w:themeFill="background1"/>
            <w:noWrap/>
            <w:vAlign w:val="center"/>
            <w:hideMark/>
          </w:tcPr>
          <w:p w14:paraId="4C8E2836" w14:textId="4861B1A7" w:rsidR="0063772B" w:rsidRPr="00905CEC" w:rsidRDefault="0063772B" w:rsidP="0063772B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</w:t>
            </w:r>
            <w:r w:rsidRPr="006E2F0D">
              <w:rPr>
                <w:color w:val="000000"/>
                <w:szCs w:val="24"/>
                <w:lang w:eastAsia="lt-LT"/>
              </w:rPr>
              <w:t xml:space="preserve">aizdo </w:t>
            </w:r>
            <w:r>
              <w:rPr>
                <w:color w:val="000000"/>
                <w:szCs w:val="24"/>
                <w:lang w:eastAsia="lt-LT"/>
              </w:rPr>
              <w:t>klipų reklamos</w:t>
            </w:r>
            <w:r w:rsidRPr="006E2F0D">
              <w:rPr>
                <w:color w:val="000000"/>
                <w:szCs w:val="24"/>
                <w:lang w:eastAsia="lt-LT"/>
              </w:rPr>
              <w:t xml:space="preserve"> skelbimas </w:t>
            </w:r>
            <w:r>
              <w:t>internetiniame naujienų portale ...............</w:t>
            </w:r>
          </w:p>
        </w:tc>
        <w:tc>
          <w:tcPr>
            <w:tcW w:w="1385" w:type="dxa"/>
            <w:shd w:val="clear" w:color="auto" w:fill="FFFFFF" w:themeFill="background1"/>
            <w:noWrap/>
            <w:vAlign w:val="center"/>
            <w:hideMark/>
          </w:tcPr>
          <w:p w14:paraId="04A982D4" w14:textId="3B836192" w:rsidR="0063772B" w:rsidRPr="006E2F0D" w:rsidRDefault="009D148E" w:rsidP="003460F4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val="en-GB" w:eastAsia="lt-LT"/>
              </w:rPr>
              <w:t>Parodym</w:t>
            </w:r>
            <w:r>
              <w:rPr>
                <w:color w:val="000000"/>
                <w:szCs w:val="24"/>
                <w:lang w:eastAsia="lt-LT"/>
              </w:rPr>
              <w:t>as</w:t>
            </w:r>
            <w:proofErr w:type="spellEnd"/>
          </w:p>
        </w:tc>
        <w:tc>
          <w:tcPr>
            <w:tcW w:w="1593" w:type="dxa"/>
            <w:shd w:val="clear" w:color="auto" w:fill="FFFFFF" w:themeFill="background1"/>
            <w:noWrap/>
            <w:vAlign w:val="center"/>
            <w:hideMark/>
          </w:tcPr>
          <w:p w14:paraId="760C9F02" w14:textId="2A3853E4" w:rsidR="0063772B" w:rsidRPr="006E2F0D" w:rsidRDefault="00EA55E2" w:rsidP="003460F4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1 000</w:t>
            </w:r>
          </w:p>
        </w:tc>
      </w:tr>
    </w:tbl>
    <w:p w14:paraId="28C629E6" w14:textId="1C9B1706" w:rsidR="002E6503" w:rsidRDefault="002E6503" w:rsidP="00D04E6E">
      <w:pPr>
        <w:spacing w:line="240" w:lineRule="auto"/>
        <w:jc w:val="both"/>
        <w:rPr>
          <w:szCs w:val="24"/>
        </w:rPr>
      </w:pPr>
    </w:p>
    <w:p w14:paraId="48195242" w14:textId="0794D9C6" w:rsidR="00C77816" w:rsidRDefault="00155E89" w:rsidP="005047DC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hanging="1224"/>
        <w:jc w:val="both"/>
        <w:rPr>
          <w:b/>
          <w:szCs w:val="24"/>
        </w:rPr>
      </w:pPr>
      <w:r w:rsidRPr="006E2F0D">
        <w:rPr>
          <w:b/>
          <w:szCs w:val="24"/>
        </w:rPr>
        <w:t xml:space="preserve">Vaizdo </w:t>
      </w:r>
      <w:r w:rsidR="005047DC">
        <w:rPr>
          <w:b/>
          <w:szCs w:val="24"/>
        </w:rPr>
        <w:t>klipų reklama</w:t>
      </w:r>
      <w:r w:rsidRPr="006E2F0D">
        <w:rPr>
          <w:b/>
          <w:szCs w:val="24"/>
        </w:rPr>
        <w:t xml:space="preserve"> socia</w:t>
      </w:r>
      <w:r w:rsidR="002677D2" w:rsidRPr="006E2F0D">
        <w:rPr>
          <w:b/>
          <w:szCs w:val="24"/>
        </w:rPr>
        <w:t>li</w:t>
      </w:r>
      <w:r w:rsidR="001E71C4" w:rsidRPr="006E2F0D">
        <w:rPr>
          <w:b/>
          <w:szCs w:val="24"/>
        </w:rPr>
        <w:t>ni</w:t>
      </w:r>
      <w:r w:rsidR="00C76152">
        <w:rPr>
          <w:b/>
          <w:szCs w:val="24"/>
        </w:rPr>
        <w:t>ame</w:t>
      </w:r>
      <w:r w:rsidR="001E71C4" w:rsidRPr="006E2F0D">
        <w:rPr>
          <w:b/>
          <w:szCs w:val="24"/>
        </w:rPr>
        <w:t xml:space="preserve"> tinkle</w:t>
      </w:r>
      <w:r w:rsidR="00C76152">
        <w:rPr>
          <w:b/>
          <w:szCs w:val="24"/>
        </w:rPr>
        <w:t xml:space="preserve"> „Youtube“</w:t>
      </w:r>
      <w:r w:rsidR="001E71C4" w:rsidRPr="006E2F0D">
        <w:rPr>
          <w:b/>
          <w:szCs w:val="24"/>
        </w:rPr>
        <w:t>.</w:t>
      </w:r>
    </w:p>
    <w:p w14:paraId="7CEB3B47" w14:textId="7ABB33DB" w:rsidR="005047DC" w:rsidRDefault="005047DC" w:rsidP="005047DC">
      <w:pPr>
        <w:pStyle w:val="ListParagraph"/>
        <w:tabs>
          <w:tab w:val="left" w:pos="709"/>
        </w:tabs>
        <w:spacing w:after="0" w:line="240" w:lineRule="auto"/>
        <w:ind w:left="1224"/>
        <w:jc w:val="both"/>
        <w:rPr>
          <w:b/>
          <w:szCs w:val="24"/>
        </w:rPr>
      </w:pPr>
    </w:p>
    <w:p w14:paraId="625D9CB6" w14:textId="5C1A276A" w:rsidR="005047DC" w:rsidRPr="006E2F0D" w:rsidRDefault="005047DC" w:rsidP="005047DC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6E2F0D">
        <w:rPr>
          <w:szCs w:val="24"/>
        </w:rPr>
        <w:t xml:space="preserve">Pagal Perkančiosios organizacijos poreikius ir </w:t>
      </w:r>
      <w:r>
        <w:rPr>
          <w:szCs w:val="24"/>
        </w:rPr>
        <w:t>t</w:t>
      </w:r>
      <w:r w:rsidRPr="006E2F0D">
        <w:rPr>
          <w:szCs w:val="24"/>
        </w:rPr>
        <w:t>iekėjo parengtą transliacijų planą</w:t>
      </w:r>
      <w:r w:rsidR="00F2260D">
        <w:rPr>
          <w:szCs w:val="24"/>
        </w:rPr>
        <w:t>,</w:t>
      </w:r>
      <w:r w:rsidRPr="006E2F0D">
        <w:rPr>
          <w:szCs w:val="24"/>
        </w:rPr>
        <w:t xml:space="preserve"> kiekvieno kampanijos </w:t>
      </w:r>
      <w:r w:rsidR="00F2260D">
        <w:rPr>
          <w:szCs w:val="24"/>
        </w:rPr>
        <w:t xml:space="preserve">etapo </w:t>
      </w:r>
      <w:r w:rsidRPr="006E2F0D">
        <w:rPr>
          <w:szCs w:val="24"/>
        </w:rPr>
        <w:t xml:space="preserve">metu vaizdo </w:t>
      </w:r>
      <w:r w:rsidR="00EA55E2">
        <w:rPr>
          <w:szCs w:val="24"/>
        </w:rPr>
        <w:t>klipai</w:t>
      </w:r>
      <w:r w:rsidRPr="006E2F0D">
        <w:rPr>
          <w:szCs w:val="24"/>
        </w:rPr>
        <w:t xml:space="preserve"> turi būti </w:t>
      </w:r>
      <w:r>
        <w:rPr>
          <w:szCs w:val="24"/>
        </w:rPr>
        <w:t>reklamuojami</w:t>
      </w:r>
      <w:r w:rsidRPr="006E2F0D">
        <w:rPr>
          <w:szCs w:val="24"/>
        </w:rPr>
        <w:t xml:space="preserve"> </w:t>
      </w:r>
      <w:r>
        <w:rPr>
          <w:szCs w:val="24"/>
        </w:rPr>
        <w:t>tikslinei auditorijai socialiniame tinkle „Youtube“ (</w:t>
      </w:r>
      <w:r w:rsidRPr="005047DC">
        <w:rPr>
          <w:i/>
          <w:iCs/>
          <w:szCs w:val="24"/>
        </w:rPr>
        <w:t>Desktop</w:t>
      </w:r>
      <w:r>
        <w:rPr>
          <w:szCs w:val="24"/>
        </w:rPr>
        <w:t xml:space="preserve"> ir </w:t>
      </w:r>
      <w:r w:rsidRPr="005047DC">
        <w:rPr>
          <w:i/>
          <w:iCs/>
          <w:szCs w:val="24"/>
        </w:rPr>
        <w:t>Mobile</w:t>
      </w:r>
      <w:r>
        <w:rPr>
          <w:szCs w:val="24"/>
        </w:rPr>
        <w:t>)</w:t>
      </w:r>
      <w:r w:rsidRPr="006E2F0D">
        <w:rPr>
          <w:szCs w:val="24"/>
        </w:rPr>
        <w:t>.</w:t>
      </w:r>
      <w:r>
        <w:rPr>
          <w:szCs w:val="24"/>
        </w:rPr>
        <w:t xml:space="preserve"> </w:t>
      </w:r>
      <w:r w:rsidR="00F2260D">
        <w:rPr>
          <w:szCs w:val="24"/>
        </w:rPr>
        <w:t>Vykdomas projektas</w:t>
      </w:r>
      <w:r w:rsidRPr="006E2F0D">
        <w:rPr>
          <w:szCs w:val="24"/>
        </w:rPr>
        <w:t xml:space="preserve"> </w:t>
      </w:r>
      <w:r>
        <w:rPr>
          <w:szCs w:val="24"/>
        </w:rPr>
        <w:t xml:space="preserve">šiame socialiniame tinkle </w:t>
      </w:r>
      <w:r w:rsidRPr="006E2F0D">
        <w:rPr>
          <w:szCs w:val="24"/>
        </w:rPr>
        <w:t>turi paskyr</w:t>
      </w:r>
      <w:r>
        <w:rPr>
          <w:szCs w:val="24"/>
        </w:rPr>
        <w:t>ą.</w:t>
      </w:r>
    </w:p>
    <w:p w14:paraId="3C51EDD3" w14:textId="77777777" w:rsidR="005047DC" w:rsidRDefault="005047DC" w:rsidP="005047DC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2E1D8D39" w14:textId="1BC3FDFB" w:rsidR="005047DC" w:rsidRPr="0075338D" w:rsidRDefault="005047DC" w:rsidP="005047DC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75338D">
        <w:rPr>
          <w:szCs w:val="24"/>
        </w:rPr>
        <w:t xml:space="preserve">Tiekėjas kiekvieno vaizdo klipo reklamai turi skirti ne mažiau kaip </w:t>
      </w:r>
      <w:r w:rsidR="0075338D" w:rsidRPr="00A92B40">
        <w:rPr>
          <w:szCs w:val="24"/>
        </w:rPr>
        <w:t>150</w:t>
      </w:r>
      <w:r w:rsidR="007967E1" w:rsidRPr="00A92B40">
        <w:rPr>
          <w:szCs w:val="24"/>
        </w:rPr>
        <w:t xml:space="preserve"> </w:t>
      </w:r>
      <w:r w:rsidR="007967E1" w:rsidRPr="0075338D">
        <w:rPr>
          <w:szCs w:val="24"/>
        </w:rPr>
        <w:t xml:space="preserve">Eur bei pasiūlyme nurodyti įkainį už efektyvų įrašų reklamavimą pasirinktai tikslinei auditorijai, į kurį būtų įskaičiuotas ir reklamai skiriamas biudžetas. </w:t>
      </w:r>
    </w:p>
    <w:p w14:paraId="7D085C6D" w14:textId="2C1654AE" w:rsidR="005047DC" w:rsidRDefault="005047DC" w:rsidP="0075338D">
      <w:pPr>
        <w:spacing w:after="0" w:line="240" w:lineRule="auto"/>
        <w:jc w:val="both"/>
        <w:rPr>
          <w:szCs w:val="24"/>
        </w:rPr>
      </w:pPr>
    </w:p>
    <w:p w14:paraId="00CB00FE" w14:textId="77777777" w:rsidR="007967E1" w:rsidRDefault="007967E1" w:rsidP="007967E1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Šiame punkte nurodytas perkamas paslaugas sudaro:</w:t>
      </w:r>
    </w:p>
    <w:tbl>
      <w:tblPr>
        <w:tblW w:w="992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103"/>
        <w:gridCol w:w="1244"/>
        <w:gridCol w:w="1735"/>
      </w:tblGrid>
      <w:tr w:rsidR="007967E1" w:rsidRPr="00174819" w14:paraId="5B7BB32E" w14:textId="77777777" w:rsidTr="007967E1">
        <w:trPr>
          <w:trHeight w:val="712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4E3FD25" w14:textId="77777777" w:rsidR="007967E1" w:rsidRPr="007967E1" w:rsidRDefault="007967E1" w:rsidP="0068742B">
            <w:pPr>
              <w:spacing w:after="0" w:line="240" w:lineRule="auto"/>
              <w:rPr>
                <w:b/>
                <w:bCs/>
                <w:color w:val="000000"/>
                <w:szCs w:val="24"/>
                <w:lang w:eastAsia="lt-LT"/>
              </w:rPr>
            </w:pPr>
            <w:r w:rsidRPr="007967E1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6103" w:type="dxa"/>
            <w:shd w:val="clear" w:color="auto" w:fill="auto"/>
            <w:vAlign w:val="center"/>
            <w:hideMark/>
          </w:tcPr>
          <w:p w14:paraId="29733CD3" w14:textId="169FFBCA" w:rsidR="007967E1" w:rsidRPr="007967E1" w:rsidRDefault="007967E1" w:rsidP="0068742B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Paslaugų p</w:t>
            </w:r>
            <w:r w:rsidRPr="007967E1">
              <w:rPr>
                <w:b/>
                <w:bCs/>
                <w:color w:val="000000"/>
                <w:szCs w:val="24"/>
                <w:lang w:eastAsia="lt-LT"/>
              </w:rPr>
              <w:t>avadinimas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14:paraId="44F12FF6" w14:textId="77777777" w:rsidR="007967E1" w:rsidRPr="007967E1" w:rsidRDefault="007967E1" w:rsidP="007967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967E1">
              <w:rPr>
                <w:b/>
                <w:bCs/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14:paraId="73C9CAE1" w14:textId="1A61B0FD" w:rsidR="007967E1" w:rsidRPr="007967E1" w:rsidRDefault="007967E1" w:rsidP="007967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K</w:t>
            </w:r>
            <w:r w:rsidRPr="007967E1">
              <w:rPr>
                <w:b/>
                <w:bCs/>
                <w:color w:val="000000"/>
                <w:szCs w:val="24"/>
                <w:lang w:eastAsia="lt-LT"/>
              </w:rPr>
              <w:t>iekis</w:t>
            </w:r>
          </w:p>
        </w:tc>
      </w:tr>
      <w:tr w:rsidR="007967E1" w:rsidRPr="00174819" w14:paraId="1A7ED964" w14:textId="77777777" w:rsidTr="0075338D">
        <w:trPr>
          <w:trHeight w:val="458"/>
        </w:trPr>
        <w:tc>
          <w:tcPr>
            <w:tcW w:w="840" w:type="dxa"/>
            <w:shd w:val="clear" w:color="auto" w:fill="FFFFFF" w:themeFill="background1"/>
            <w:noWrap/>
            <w:vAlign w:val="center"/>
            <w:hideMark/>
          </w:tcPr>
          <w:p w14:paraId="336CE519" w14:textId="77777777" w:rsidR="007967E1" w:rsidRPr="007967E1" w:rsidRDefault="007967E1" w:rsidP="0068742B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967E1">
              <w:rPr>
                <w:color w:val="000000"/>
                <w:szCs w:val="24"/>
                <w:lang w:eastAsia="lt-LT"/>
              </w:rPr>
              <w:t xml:space="preserve">1. </w:t>
            </w:r>
          </w:p>
        </w:tc>
        <w:tc>
          <w:tcPr>
            <w:tcW w:w="6103" w:type="dxa"/>
            <w:shd w:val="clear" w:color="auto" w:fill="FFFFFF" w:themeFill="background1"/>
            <w:noWrap/>
            <w:vAlign w:val="center"/>
            <w:hideMark/>
          </w:tcPr>
          <w:p w14:paraId="739DC08D" w14:textId="3FB8B314" w:rsidR="007967E1" w:rsidRPr="007967E1" w:rsidRDefault="007967E1" w:rsidP="0068742B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967E1">
              <w:rPr>
                <w:color w:val="000000"/>
                <w:szCs w:val="24"/>
                <w:lang w:eastAsia="lt-LT"/>
              </w:rPr>
              <w:t xml:space="preserve">Vaizdo klipo reklama socialiniame tinkle </w:t>
            </w:r>
            <w:r w:rsidR="00946B40">
              <w:rPr>
                <w:color w:val="000000"/>
                <w:szCs w:val="24"/>
                <w:lang w:eastAsia="lt-LT"/>
              </w:rPr>
              <w:t>„</w:t>
            </w:r>
            <w:r w:rsidRPr="00174819">
              <w:rPr>
                <w:color w:val="000000"/>
                <w:szCs w:val="24"/>
                <w:lang w:eastAsia="lt-LT"/>
              </w:rPr>
              <w:t>Youtube</w:t>
            </w:r>
            <w:r w:rsidR="00946B40">
              <w:rPr>
                <w:color w:val="000000"/>
                <w:szCs w:val="24"/>
                <w:lang w:eastAsia="lt-LT"/>
              </w:rPr>
              <w:t>“</w:t>
            </w:r>
            <w:r w:rsidRPr="007967E1" w:rsidDel="00565C14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244" w:type="dxa"/>
            <w:shd w:val="clear" w:color="auto" w:fill="FFFFFF" w:themeFill="background1"/>
            <w:noWrap/>
            <w:vAlign w:val="center"/>
            <w:hideMark/>
          </w:tcPr>
          <w:p w14:paraId="05F0E493" w14:textId="0CFE41F5" w:rsidR="007967E1" w:rsidRPr="007967E1" w:rsidRDefault="00946B40" w:rsidP="00946B40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Klipas</w:t>
            </w:r>
          </w:p>
        </w:tc>
        <w:tc>
          <w:tcPr>
            <w:tcW w:w="1735" w:type="dxa"/>
            <w:shd w:val="clear" w:color="auto" w:fill="FFFFFF" w:themeFill="background1"/>
            <w:noWrap/>
            <w:vAlign w:val="center"/>
            <w:hideMark/>
          </w:tcPr>
          <w:p w14:paraId="057D9EEB" w14:textId="227BF7EE" w:rsidR="007967E1" w:rsidRPr="007967E1" w:rsidRDefault="007967E1" w:rsidP="00946B40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</w:tr>
    </w:tbl>
    <w:p w14:paraId="739B0B27" w14:textId="7FAC51BF" w:rsidR="00683478" w:rsidRPr="009E44D1" w:rsidRDefault="00683478" w:rsidP="0075338D">
      <w:pPr>
        <w:spacing w:line="240" w:lineRule="auto"/>
        <w:jc w:val="both"/>
        <w:rPr>
          <w:rStyle w:val="Hyperlink"/>
          <w:color w:val="auto"/>
          <w:szCs w:val="24"/>
          <w:u w:val="none"/>
        </w:rPr>
      </w:pPr>
    </w:p>
    <w:sectPr w:rsidR="00683478" w:rsidRPr="009E44D1" w:rsidSect="00D80BD5">
      <w:footerReference w:type="default" r:id="rId8"/>
      <w:footerReference w:type="first" r:id="rId9"/>
      <w:pgSz w:w="11907" w:h="16839" w:code="9"/>
      <w:pgMar w:top="1134" w:right="850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EA9F9" w14:textId="77777777" w:rsidR="004B374A" w:rsidRDefault="004B374A" w:rsidP="001F7D3D">
      <w:pPr>
        <w:spacing w:after="0" w:line="240" w:lineRule="auto"/>
      </w:pPr>
      <w:r>
        <w:separator/>
      </w:r>
    </w:p>
  </w:endnote>
  <w:endnote w:type="continuationSeparator" w:id="0">
    <w:p w14:paraId="591FC3E3" w14:textId="77777777" w:rsidR="004B374A" w:rsidRDefault="004B374A" w:rsidP="001F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182102"/>
      <w:docPartObj>
        <w:docPartGallery w:val="Page Numbers (Bottom of Page)"/>
        <w:docPartUnique/>
      </w:docPartObj>
    </w:sdtPr>
    <w:sdtEndPr/>
    <w:sdtContent>
      <w:p w14:paraId="3B38C7A8" w14:textId="7F2577E8" w:rsidR="0068742B" w:rsidRDefault="006874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C71660" w14:textId="77777777" w:rsidR="0068742B" w:rsidRDefault="00687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A261A" w14:textId="4C546438" w:rsidR="0068742B" w:rsidRDefault="0068742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B24F4" w14:textId="77777777" w:rsidR="004B374A" w:rsidRDefault="004B374A" w:rsidP="001F7D3D">
      <w:pPr>
        <w:spacing w:after="0" w:line="240" w:lineRule="auto"/>
      </w:pPr>
      <w:r>
        <w:separator/>
      </w:r>
    </w:p>
  </w:footnote>
  <w:footnote w:type="continuationSeparator" w:id="0">
    <w:p w14:paraId="05E547A7" w14:textId="77777777" w:rsidR="004B374A" w:rsidRDefault="004B374A" w:rsidP="001F7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C8AB5F8"/>
    <w:lvl w:ilvl="0">
      <w:start w:val="1"/>
      <w:numFmt w:val="bullet"/>
      <w:pStyle w:val="ListBullet"/>
      <w:lvlText w:val=""/>
      <w:lvlJc w:val="left"/>
      <w:pPr>
        <w:tabs>
          <w:tab w:val="num" w:pos="9007"/>
        </w:tabs>
        <w:ind w:left="9007" w:hanging="360"/>
      </w:pPr>
      <w:rPr>
        <w:rFonts w:ascii="Symbol" w:hAnsi="Symbol" w:hint="default"/>
      </w:rPr>
    </w:lvl>
  </w:abstractNum>
  <w:abstractNum w:abstractNumId="1" w15:restartNumberingAfterBreak="0">
    <w:nsid w:val="056D457F"/>
    <w:multiLevelType w:val="hybridMultilevel"/>
    <w:tmpl w:val="B002E78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3101F"/>
    <w:multiLevelType w:val="multilevel"/>
    <w:tmpl w:val="2E246AA6"/>
    <w:lvl w:ilvl="0">
      <w:start w:val="1"/>
      <w:numFmt w:val="decimal"/>
      <w:pStyle w:val="num1"/>
      <w:suff w:val="space"/>
      <w:lvlText w:val="%1."/>
      <w:lvlJc w:val="left"/>
      <w:pPr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space"/>
      <w:lvlText w:val="%1.%2.%3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9284"/>
        </w:tabs>
        <w:ind w:left="-9644" w:hanging="1440"/>
      </w:pPr>
      <w:rPr>
        <w:rFonts w:hint="default"/>
      </w:rPr>
    </w:lvl>
  </w:abstractNum>
  <w:abstractNum w:abstractNumId="3" w15:restartNumberingAfterBreak="0">
    <w:nsid w:val="11860670"/>
    <w:multiLevelType w:val="hybridMultilevel"/>
    <w:tmpl w:val="82241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E0D31"/>
    <w:multiLevelType w:val="multilevel"/>
    <w:tmpl w:val="9BF46EBA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A206652"/>
    <w:multiLevelType w:val="hybridMultilevel"/>
    <w:tmpl w:val="52E47D2A"/>
    <w:lvl w:ilvl="0" w:tplc="8CB0A85C">
      <w:start w:val="1"/>
      <w:numFmt w:val="bullet"/>
      <w:lvlText w:val=""/>
      <w:lvlJc w:val="left"/>
      <w:pPr>
        <w:ind w:left="930" w:hanging="57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72FC"/>
    <w:multiLevelType w:val="hybridMultilevel"/>
    <w:tmpl w:val="CBB20612"/>
    <w:lvl w:ilvl="0" w:tplc="A88E0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3455523"/>
    <w:multiLevelType w:val="hybridMultilevel"/>
    <w:tmpl w:val="E996BFE8"/>
    <w:name w:val="Numeruotas textas (1.1.1.)"/>
    <w:lvl w:ilvl="0" w:tplc="4FB0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6A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25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7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0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8A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C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F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22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F57E0"/>
    <w:multiLevelType w:val="hybridMultilevel"/>
    <w:tmpl w:val="2D36BBD4"/>
    <w:lvl w:ilvl="0" w:tplc="6DD03906">
      <w:start w:val="10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2A9C557F"/>
    <w:multiLevelType w:val="hybridMultilevel"/>
    <w:tmpl w:val="6A14F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1706"/>
    <w:multiLevelType w:val="hybridMultilevel"/>
    <w:tmpl w:val="05304D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006FE"/>
    <w:multiLevelType w:val="multilevel"/>
    <w:tmpl w:val="8D4AE2E4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Times New Roman" w:hint="default"/>
        <w:color w:val="auto"/>
        <w:sz w:val="20"/>
        <w:szCs w:val="20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Restart w:val="1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Restart w:val="2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36174C82"/>
    <w:multiLevelType w:val="multilevel"/>
    <w:tmpl w:val="707CC050"/>
    <w:name w:val="Numeruotas textas (1.1.1.)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kern w:val="20"/>
        <w:sz w:val="20"/>
        <w:vertAlign w:val="baseline"/>
      </w:rPr>
    </w:lvl>
    <w:lvl w:ilvl="1">
      <w:start w:val="1"/>
      <w:numFmt w:val="decimal"/>
      <w:pStyle w:val="sutartiespunktas"/>
      <w:suff w:val="space"/>
      <w:lvlText w:val="1.%2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kern w:val="2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8BD6332"/>
    <w:multiLevelType w:val="multilevel"/>
    <w:tmpl w:val="6A6C3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50387"/>
    <w:multiLevelType w:val="multilevel"/>
    <w:tmpl w:val="F1807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1E681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93240"/>
    <w:multiLevelType w:val="multilevel"/>
    <w:tmpl w:val="E5523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6D28BA"/>
    <w:multiLevelType w:val="hybridMultilevel"/>
    <w:tmpl w:val="532666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B6177"/>
    <w:multiLevelType w:val="hybridMultilevel"/>
    <w:tmpl w:val="A19ED33C"/>
    <w:lvl w:ilvl="0" w:tplc="409028AE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04FD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6D2318"/>
    <w:multiLevelType w:val="hybridMultilevel"/>
    <w:tmpl w:val="11623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5339A"/>
    <w:multiLevelType w:val="multilevel"/>
    <w:tmpl w:val="04D84DEC"/>
    <w:lvl w:ilvl="0">
      <w:start w:val="1"/>
      <w:numFmt w:val="decimal"/>
      <w:pStyle w:val="MMTopic1"/>
      <w:suff w:val="space"/>
      <w:lvlText w:val="%1"/>
      <w:lvlJc w:val="left"/>
      <w:pPr>
        <w:ind w:left="57"/>
      </w:pPr>
      <w:rPr>
        <w:rFonts w:cs="Times New Roman" w:hint="default"/>
        <w:sz w:val="24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946" w:firstLine="47"/>
      </w:pPr>
      <w:rPr>
        <w:rFonts w:ascii="Trebuchet MS" w:hAnsi="Trebuchet MS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454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60"/>
      </w:pPr>
      <w:rPr>
        <w:rFonts w:ascii="Trebuchet MS" w:hAnsi="Trebuchet MS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4EFA1826"/>
    <w:multiLevelType w:val="multilevel"/>
    <w:tmpl w:val="8C226B34"/>
    <w:name w:val="Numeruotas textas (1.1.)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0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10.%2.%3.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EB5CAA"/>
    <w:multiLevelType w:val="hybridMultilevel"/>
    <w:tmpl w:val="471E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14BD4"/>
    <w:multiLevelType w:val="hybridMultilevel"/>
    <w:tmpl w:val="5414D5D8"/>
    <w:lvl w:ilvl="0" w:tplc="42D67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913C4"/>
    <w:multiLevelType w:val="hybridMultilevel"/>
    <w:tmpl w:val="FD043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A7E05"/>
    <w:multiLevelType w:val="multilevel"/>
    <w:tmpl w:val="0DCCB652"/>
    <w:lvl w:ilvl="0">
      <w:start w:val="1"/>
      <w:numFmt w:val="decimal"/>
      <w:pStyle w:val="BB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pStyle w:val="BBListNumber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lowerLetter"/>
      <w:lvlRestart w:val="0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8" w15:restartNumberingAfterBreak="0">
    <w:nsid w:val="7293446C"/>
    <w:multiLevelType w:val="multilevel"/>
    <w:tmpl w:val="40E4E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2D7665F"/>
    <w:multiLevelType w:val="multilevel"/>
    <w:tmpl w:val="74EABD62"/>
    <w:lvl w:ilvl="0">
      <w:start w:val="1"/>
      <w:numFmt w:val="decimal"/>
      <w:pStyle w:val="num1Diagrama"/>
      <w:suff w:val="space"/>
      <w:lvlText w:val="%1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pStyle w:val="num2Diagrama"/>
      <w:isLgl/>
      <w:suff w:val="space"/>
      <w:lvlText w:val="%1.%2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iliusnum1Diagrama12pt1"/>
      <w:isLgl/>
      <w:suff w:val="space"/>
      <w:lvlText w:val="%1.%2.%3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num3"/>
      <w:isLgl/>
      <w:suff w:val="space"/>
      <w:lvlText w:val="%1.%2.%3.%4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num4"/>
      <w:isLgl/>
      <w:suff w:val="space"/>
      <w:lvlText w:val="%1.%2.%3.%4.%5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804"/>
        </w:tabs>
        <w:ind w:left="-2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2084"/>
        </w:tabs>
        <w:ind w:left="-2444" w:hanging="1440"/>
      </w:pPr>
      <w:rPr>
        <w:rFonts w:hint="default"/>
      </w:rPr>
    </w:lvl>
  </w:abstractNum>
  <w:abstractNum w:abstractNumId="30" w15:restartNumberingAfterBreak="0">
    <w:nsid w:val="759D5A6F"/>
    <w:multiLevelType w:val="multilevel"/>
    <w:tmpl w:val="D7C09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8B05B78"/>
    <w:multiLevelType w:val="hybridMultilevel"/>
    <w:tmpl w:val="C1DC9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7D53"/>
    <w:multiLevelType w:val="hybridMultilevel"/>
    <w:tmpl w:val="7DEA1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0"/>
  </w:num>
  <w:num w:numId="5">
    <w:abstractNumId w:val="27"/>
  </w:num>
  <w:num w:numId="6">
    <w:abstractNumId w:val="11"/>
  </w:num>
  <w:num w:numId="7">
    <w:abstractNumId w:val="12"/>
  </w:num>
  <w:num w:numId="8">
    <w:abstractNumId w:val="22"/>
  </w:num>
  <w:num w:numId="9">
    <w:abstractNumId w:val="4"/>
  </w:num>
  <w:num w:numId="10">
    <w:abstractNumId w:val="29"/>
  </w:num>
  <w:num w:numId="11">
    <w:abstractNumId w:val="2"/>
  </w:num>
  <w:num w:numId="12">
    <w:abstractNumId w:val="30"/>
  </w:num>
  <w:num w:numId="13">
    <w:abstractNumId w:val="32"/>
  </w:num>
  <w:num w:numId="14">
    <w:abstractNumId w:val="21"/>
  </w:num>
  <w:num w:numId="15">
    <w:abstractNumId w:val="10"/>
  </w:num>
  <w:num w:numId="16">
    <w:abstractNumId w:val="1"/>
  </w:num>
  <w:num w:numId="17">
    <w:abstractNumId w:val="18"/>
  </w:num>
  <w:num w:numId="18">
    <w:abstractNumId w:val="26"/>
  </w:num>
  <w:num w:numId="19">
    <w:abstractNumId w:val="9"/>
  </w:num>
  <w:num w:numId="20">
    <w:abstractNumId w:val="3"/>
  </w:num>
  <w:num w:numId="21">
    <w:abstractNumId w:val="17"/>
  </w:num>
  <w:num w:numId="2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1"/>
  </w:num>
  <w:num w:numId="25">
    <w:abstractNumId w:val="6"/>
  </w:num>
  <w:num w:numId="26">
    <w:abstractNumId w:val="25"/>
  </w:num>
  <w:num w:numId="27">
    <w:abstractNumId w:val="5"/>
  </w:num>
  <w:num w:numId="28">
    <w:abstractNumId w:val="24"/>
  </w:num>
  <w:num w:numId="29">
    <w:abstractNumId w:val="19"/>
  </w:num>
  <w:num w:numId="30">
    <w:abstractNumId w:val="28"/>
  </w:num>
  <w:num w:numId="31">
    <w:abstractNumId w:val="14"/>
  </w:num>
  <w:num w:numId="3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9C"/>
    <w:rsid w:val="00001077"/>
    <w:rsid w:val="00001899"/>
    <w:rsid w:val="000020E5"/>
    <w:rsid w:val="00002B07"/>
    <w:rsid w:val="00002D88"/>
    <w:rsid w:val="0000356B"/>
    <w:rsid w:val="00003589"/>
    <w:rsid w:val="00003B47"/>
    <w:rsid w:val="00004FE1"/>
    <w:rsid w:val="00005038"/>
    <w:rsid w:val="000061D4"/>
    <w:rsid w:val="00007340"/>
    <w:rsid w:val="0000780E"/>
    <w:rsid w:val="00011E0A"/>
    <w:rsid w:val="00012103"/>
    <w:rsid w:val="00012451"/>
    <w:rsid w:val="0001267E"/>
    <w:rsid w:val="00012AE4"/>
    <w:rsid w:val="00014897"/>
    <w:rsid w:val="000153B3"/>
    <w:rsid w:val="00016E0E"/>
    <w:rsid w:val="00017266"/>
    <w:rsid w:val="000217D2"/>
    <w:rsid w:val="000227D5"/>
    <w:rsid w:val="00023D2B"/>
    <w:rsid w:val="00027198"/>
    <w:rsid w:val="00027CFE"/>
    <w:rsid w:val="00030F0C"/>
    <w:rsid w:val="00032B46"/>
    <w:rsid w:val="000334AF"/>
    <w:rsid w:val="00033830"/>
    <w:rsid w:val="00033CE2"/>
    <w:rsid w:val="0003450C"/>
    <w:rsid w:val="000356CD"/>
    <w:rsid w:val="00040245"/>
    <w:rsid w:val="0004296A"/>
    <w:rsid w:val="00043876"/>
    <w:rsid w:val="00043950"/>
    <w:rsid w:val="00043E02"/>
    <w:rsid w:val="00044092"/>
    <w:rsid w:val="000446C4"/>
    <w:rsid w:val="00045159"/>
    <w:rsid w:val="00045331"/>
    <w:rsid w:val="00045AFA"/>
    <w:rsid w:val="000464C9"/>
    <w:rsid w:val="00046EB0"/>
    <w:rsid w:val="00047250"/>
    <w:rsid w:val="000523C5"/>
    <w:rsid w:val="000555E1"/>
    <w:rsid w:val="00056673"/>
    <w:rsid w:val="000571FF"/>
    <w:rsid w:val="00057308"/>
    <w:rsid w:val="00057397"/>
    <w:rsid w:val="00060B0E"/>
    <w:rsid w:val="00061AB4"/>
    <w:rsid w:val="0006212C"/>
    <w:rsid w:val="00062BBD"/>
    <w:rsid w:val="00063235"/>
    <w:rsid w:val="00064A08"/>
    <w:rsid w:val="00066761"/>
    <w:rsid w:val="00070EEC"/>
    <w:rsid w:val="00071AB1"/>
    <w:rsid w:val="0007234A"/>
    <w:rsid w:val="00074F96"/>
    <w:rsid w:val="0007648F"/>
    <w:rsid w:val="00076A36"/>
    <w:rsid w:val="00076CE3"/>
    <w:rsid w:val="00080EC8"/>
    <w:rsid w:val="0008190E"/>
    <w:rsid w:val="000820B8"/>
    <w:rsid w:val="00084C99"/>
    <w:rsid w:val="00084DB7"/>
    <w:rsid w:val="00085946"/>
    <w:rsid w:val="00085CC3"/>
    <w:rsid w:val="00087C2F"/>
    <w:rsid w:val="00090B2D"/>
    <w:rsid w:val="0009107F"/>
    <w:rsid w:val="000911EC"/>
    <w:rsid w:val="00091F30"/>
    <w:rsid w:val="00095388"/>
    <w:rsid w:val="000955E3"/>
    <w:rsid w:val="000960E8"/>
    <w:rsid w:val="00097B31"/>
    <w:rsid w:val="000A03C7"/>
    <w:rsid w:val="000A0A99"/>
    <w:rsid w:val="000A0AAA"/>
    <w:rsid w:val="000A1091"/>
    <w:rsid w:val="000A1625"/>
    <w:rsid w:val="000A1FDE"/>
    <w:rsid w:val="000A32B8"/>
    <w:rsid w:val="000A52B1"/>
    <w:rsid w:val="000A565D"/>
    <w:rsid w:val="000A5D7E"/>
    <w:rsid w:val="000A602D"/>
    <w:rsid w:val="000A6D5E"/>
    <w:rsid w:val="000B0744"/>
    <w:rsid w:val="000B07A4"/>
    <w:rsid w:val="000B0CFA"/>
    <w:rsid w:val="000B0D42"/>
    <w:rsid w:val="000B349C"/>
    <w:rsid w:val="000B4032"/>
    <w:rsid w:val="000B67AF"/>
    <w:rsid w:val="000B6AAF"/>
    <w:rsid w:val="000B7477"/>
    <w:rsid w:val="000B78CB"/>
    <w:rsid w:val="000C023F"/>
    <w:rsid w:val="000C1A35"/>
    <w:rsid w:val="000C2461"/>
    <w:rsid w:val="000C2CFA"/>
    <w:rsid w:val="000C2F0B"/>
    <w:rsid w:val="000C3772"/>
    <w:rsid w:val="000C4A61"/>
    <w:rsid w:val="000C4E30"/>
    <w:rsid w:val="000C55C5"/>
    <w:rsid w:val="000C583B"/>
    <w:rsid w:val="000C747B"/>
    <w:rsid w:val="000D30A7"/>
    <w:rsid w:val="000D5B93"/>
    <w:rsid w:val="000D659F"/>
    <w:rsid w:val="000D67F5"/>
    <w:rsid w:val="000E0265"/>
    <w:rsid w:val="000E0EE5"/>
    <w:rsid w:val="000E0FDC"/>
    <w:rsid w:val="000E12F9"/>
    <w:rsid w:val="000E171B"/>
    <w:rsid w:val="000E2C66"/>
    <w:rsid w:val="000E35EF"/>
    <w:rsid w:val="000E3BAD"/>
    <w:rsid w:val="000E4557"/>
    <w:rsid w:val="000E47A1"/>
    <w:rsid w:val="000E47AA"/>
    <w:rsid w:val="000E48B4"/>
    <w:rsid w:val="000E5D94"/>
    <w:rsid w:val="000E5E96"/>
    <w:rsid w:val="000E6D50"/>
    <w:rsid w:val="000E7B1F"/>
    <w:rsid w:val="000F22AC"/>
    <w:rsid w:val="000F2748"/>
    <w:rsid w:val="000F287B"/>
    <w:rsid w:val="000F325E"/>
    <w:rsid w:val="000F33F9"/>
    <w:rsid w:val="000F3B2F"/>
    <w:rsid w:val="000F3CE8"/>
    <w:rsid w:val="000F41C0"/>
    <w:rsid w:val="000F4260"/>
    <w:rsid w:val="000F4277"/>
    <w:rsid w:val="000F6CE9"/>
    <w:rsid w:val="000F6E30"/>
    <w:rsid w:val="000F7212"/>
    <w:rsid w:val="0010114B"/>
    <w:rsid w:val="00101571"/>
    <w:rsid w:val="00103118"/>
    <w:rsid w:val="001034E9"/>
    <w:rsid w:val="00103572"/>
    <w:rsid w:val="0010438D"/>
    <w:rsid w:val="00104F0F"/>
    <w:rsid w:val="0010520B"/>
    <w:rsid w:val="00106191"/>
    <w:rsid w:val="0010643A"/>
    <w:rsid w:val="00107680"/>
    <w:rsid w:val="00110616"/>
    <w:rsid w:val="00110FC7"/>
    <w:rsid w:val="001114FE"/>
    <w:rsid w:val="001117B1"/>
    <w:rsid w:val="00111D4F"/>
    <w:rsid w:val="00111F4A"/>
    <w:rsid w:val="00112AA7"/>
    <w:rsid w:val="00113338"/>
    <w:rsid w:val="001139D1"/>
    <w:rsid w:val="0011456E"/>
    <w:rsid w:val="001156CB"/>
    <w:rsid w:val="00115968"/>
    <w:rsid w:val="001200AD"/>
    <w:rsid w:val="00122176"/>
    <w:rsid w:val="00122F39"/>
    <w:rsid w:val="00123CDA"/>
    <w:rsid w:val="00123E96"/>
    <w:rsid w:val="00124AEE"/>
    <w:rsid w:val="00124DCB"/>
    <w:rsid w:val="00125B06"/>
    <w:rsid w:val="00126819"/>
    <w:rsid w:val="00126916"/>
    <w:rsid w:val="001274AF"/>
    <w:rsid w:val="001274C7"/>
    <w:rsid w:val="00130F3F"/>
    <w:rsid w:val="00131398"/>
    <w:rsid w:val="00131B5E"/>
    <w:rsid w:val="0013223C"/>
    <w:rsid w:val="00132C40"/>
    <w:rsid w:val="00133611"/>
    <w:rsid w:val="00133B4B"/>
    <w:rsid w:val="00133B55"/>
    <w:rsid w:val="001342F3"/>
    <w:rsid w:val="00135E6D"/>
    <w:rsid w:val="00136536"/>
    <w:rsid w:val="00136D0C"/>
    <w:rsid w:val="00137EEF"/>
    <w:rsid w:val="0014057A"/>
    <w:rsid w:val="001416BB"/>
    <w:rsid w:val="00142211"/>
    <w:rsid w:val="00143312"/>
    <w:rsid w:val="00143C2A"/>
    <w:rsid w:val="00143FB4"/>
    <w:rsid w:val="00144369"/>
    <w:rsid w:val="0014463A"/>
    <w:rsid w:val="00146328"/>
    <w:rsid w:val="00146408"/>
    <w:rsid w:val="00146893"/>
    <w:rsid w:val="00147B18"/>
    <w:rsid w:val="00150CE3"/>
    <w:rsid w:val="0015118E"/>
    <w:rsid w:val="00151A4B"/>
    <w:rsid w:val="001529B4"/>
    <w:rsid w:val="00154449"/>
    <w:rsid w:val="00154D46"/>
    <w:rsid w:val="00155E89"/>
    <w:rsid w:val="0015609E"/>
    <w:rsid w:val="0015694B"/>
    <w:rsid w:val="001570FE"/>
    <w:rsid w:val="0015780E"/>
    <w:rsid w:val="001618D2"/>
    <w:rsid w:val="001619A4"/>
    <w:rsid w:val="0016258C"/>
    <w:rsid w:val="001627AD"/>
    <w:rsid w:val="00162A85"/>
    <w:rsid w:val="00163835"/>
    <w:rsid w:val="00163EFD"/>
    <w:rsid w:val="0016400D"/>
    <w:rsid w:val="00164A5C"/>
    <w:rsid w:val="00164C14"/>
    <w:rsid w:val="00164DE3"/>
    <w:rsid w:val="00164DF8"/>
    <w:rsid w:val="00164F11"/>
    <w:rsid w:val="00165773"/>
    <w:rsid w:val="0016581A"/>
    <w:rsid w:val="00165B6A"/>
    <w:rsid w:val="00166112"/>
    <w:rsid w:val="00166F2B"/>
    <w:rsid w:val="00170E09"/>
    <w:rsid w:val="0017134B"/>
    <w:rsid w:val="00172308"/>
    <w:rsid w:val="001742F5"/>
    <w:rsid w:val="00174819"/>
    <w:rsid w:val="0017494D"/>
    <w:rsid w:val="00175574"/>
    <w:rsid w:val="00181D64"/>
    <w:rsid w:val="001821F8"/>
    <w:rsid w:val="00182C1B"/>
    <w:rsid w:val="00182D7D"/>
    <w:rsid w:val="0018483B"/>
    <w:rsid w:val="00184DF2"/>
    <w:rsid w:val="0018584A"/>
    <w:rsid w:val="00187572"/>
    <w:rsid w:val="00190DF0"/>
    <w:rsid w:val="00192586"/>
    <w:rsid w:val="001938C3"/>
    <w:rsid w:val="00196B9A"/>
    <w:rsid w:val="0019774E"/>
    <w:rsid w:val="001A14D0"/>
    <w:rsid w:val="001A3B97"/>
    <w:rsid w:val="001A3EC6"/>
    <w:rsid w:val="001A44C5"/>
    <w:rsid w:val="001A6764"/>
    <w:rsid w:val="001A6F2F"/>
    <w:rsid w:val="001A7C3D"/>
    <w:rsid w:val="001B0EF1"/>
    <w:rsid w:val="001B165A"/>
    <w:rsid w:val="001B22D5"/>
    <w:rsid w:val="001B2303"/>
    <w:rsid w:val="001B298E"/>
    <w:rsid w:val="001B412C"/>
    <w:rsid w:val="001B4C58"/>
    <w:rsid w:val="001B56CF"/>
    <w:rsid w:val="001B73BF"/>
    <w:rsid w:val="001B756C"/>
    <w:rsid w:val="001C028A"/>
    <w:rsid w:val="001C0B5D"/>
    <w:rsid w:val="001C14A7"/>
    <w:rsid w:val="001C2708"/>
    <w:rsid w:val="001C68C6"/>
    <w:rsid w:val="001C68F8"/>
    <w:rsid w:val="001C7638"/>
    <w:rsid w:val="001D1BBD"/>
    <w:rsid w:val="001D1C41"/>
    <w:rsid w:val="001D2414"/>
    <w:rsid w:val="001D2AC8"/>
    <w:rsid w:val="001D4D55"/>
    <w:rsid w:val="001D58AA"/>
    <w:rsid w:val="001D66E8"/>
    <w:rsid w:val="001D6905"/>
    <w:rsid w:val="001D7E67"/>
    <w:rsid w:val="001E26F8"/>
    <w:rsid w:val="001E320F"/>
    <w:rsid w:val="001E3C37"/>
    <w:rsid w:val="001E3D8B"/>
    <w:rsid w:val="001E5D31"/>
    <w:rsid w:val="001E5EA2"/>
    <w:rsid w:val="001E63E3"/>
    <w:rsid w:val="001E71C4"/>
    <w:rsid w:val="001E74E3"/>
    <w:rsid w:val="001F0410"/>
    <w:rsid w:val="001F1BFE"/>
    <w:rsid w:val="001F1F7C"/>
    <w:rsid w:val="001F213E"/>
    <w:rsid w:val="001F25A9"/>
    <w:rsid w:val="001F55C4"/>
    <w:rsid w:val="001F5CB1"/>
    <w:rsid w:val="001F733E"/>
    <w:rsid w:val="001F7D3D"/>
    <w:rsid w:val="00200A07"/>
    <w:rsid w:val="002021A6"/>
    <w:rsid w:val="00202655"/>
    <w:rsid w:val="00202F61"/>
    <w:rsid w:val="00205F2F"/>
    <w:rsid w:val="0020685C"/>
    <w:rsid w:val="00211243"/>
    <w:rsid w:val="00212D77"/>
    <w:rsid w:val="00213B28"/>
    <w:rsid w:val="00213E0A"/>
    <w:rsid w:val="002140F9"/>
    <w:rsid w:val="00214611"/>
    <w:rsid w:val="00215121"/>
    <w:rsid w:val="0021514A"/>
    <w:rsid w:val="0021514E"/>
    <w:rsid w:val="002153B9"/>
    <w:rsid w:val="002158F4"/>
    <w:rsid w:val="00217549"/>
    <w:rsid w:val="00217670"/>
    <w:rsid w:val="0021790B"/>
    <w:rsid w:val="0022043F"/>
    <w:rsid w:val="002209E4"/>
    <w:rsid w:val="00220A81"/>
    <w:rsid w:val="00220B48"/>
    <w:rsid w:val="00220E04"/>
    <w:rsid w:val="00221D27"/>
    <w:rsid w:val="0022215E"/>
    <w:rsid w:val="00222829"/>
    <w:rsid w:val="002236BD"/>
    <w:rsid w:val="00223BBA"/>
    <w:rsid w:val="00224206"/>
    <w:rsid w:val="002245BB"/>
    <w:rsid w:val="00226CA8"/>
    <w:rsid w:val="00233100"/>
    <w:rsid w:val="0023422D"/>
    <w:rsid w:val="002343F7"/>
    <w:rsid w:val="00234B72"/>
    <w:rsid w:val="00235099"/>
    <w:rsid w:val="00236B14"/>
    <w:rsid w:val="00236FA2"/>
    <w:rsid w:val="0024068B"/>
    <w:rsid w:val="00240D6A"/>
    <w:rsid w:val="002419F2"/>
    <w:rsid w:val="00242DFB"/>
    <w:rsid w:val="002439E5"/>
    <w:rsid w:val="00244247"/>
    <w:rsid w:val="00244301"/>
    <w:rsid w:val="002448D9"/>
    <w:rsid w:val="0024563C"/>
    <w:rsid w:val="00251CA2"/>
    <w:rsid w:val="00252A07"/>
    <w:rsid w:val="00252EE9"/>
    <w:rsid w:val="002546C5"/>
    <w:rsid w:val="00254856"/>
    <w:rsid w:val="002549AF"/>
    <w:rsid w:val="00260D1C"/>
    <w:rsid w:val="0026199A"/>
    <w:rsid w:val="00261DB5"/>
    <w:rsid w:val="00261F9A"/>
    <w:rsid w:val="00262A97"/>
    <w:rsid w:val="00263DE2"/>
    <w:rsid w:val="002658A4"/>
    <w:rsid w:val="00265E47"/>
    <w:rsid w:val="002668D6"/>
    <w:rsid w:val="0026746D"/>
    <w:rsid w:val="002677D2"/>
    <w:rsid w:val="0027001D"/>
    <w:rsid w:val="00270D47"/>
    <w:rsid w:val="002711FE"/>
    <w:rsid w:val="0027346A"/>
    <w:rsid w:val="0027393A"/>
    <w:rsid w:val="00275016"/>
    <w:rsid w:val="00276F7B"/>
    <w:rsid w:val="0027707B"/>
    <w:rsid w:val="00277745"/>
    <w:rsid w:val="00280FF9"/>
    <w:rsid w:val="00281550"/>
    <w:rsid w:val="00281684"/>
    <w:rsid w:val="002816BC"/>
    <w:rsid w:val="00282D9F"/>
    <w:rsid w:val="00282F12"/>
    <w:rsid w:val="002832A3"/>
    <w:rsid w:val="0028370D"/>
    <w:rsid w:val="002838BA"/>
    <w:rsid w:val="00285843"/>
    <w:rsid w:val="00285FFE"/>
    <w:rsid w:val="00286483"/>
    <w:rsid w:val="0028736B"/>
    <w:rsid w:val="00287499"/>
    <w:rsid w:val="002877A8"/>
    <w:rsid w:val="00290838"/>
    <w:rsid w:val="002911B4"/>
    <w:rsid w:val="00291598"/>
    <w:rsid w:val="00291685"/>
    <w:rsid w:val="00291C3D"/>
    <w:rsid w:val="002927E5"/>
    <w:rsid w:val="002939A1"/>
    <w:rsid w:val="00293A2C"/>
    <w:rsid w:val="00293C20"/>
    <w:rsid w:val="00293E22"/>
    <w:rsid w:val="002940AB"/>
    <w:rsid w:val="00295C82"/>
    <w:rsid w:val="002964F4"/>
    <w:rsid w:val="00296554"/>
    <w:rsid w:val="002A1344"/>
    <w:rsid w:val="002A1383"/>
    <w:rsid w:val="002A17D1"/>
    <w:rsid w:val="002A320A"/>
    <w:rsid w:val="002A34CD"/>
    <w:rsid w:val="002A3CD4"/>
    <w:rsid w:val="002A4167"/>
    <w:rsid w:val="002A5C9F"/>
    <w:rsid w:val="002A68FF"/>
    <w:rsid w:val="002B05EB"/>
    <w:rsid w:val="002B0B38"/>
    <w:rsid w:val="002B0D75"/>
    <w:rsid w:val="002B1191"/>
    <w:rsid w:val="002B12A1"/>
    <w:rsid w:val="002B133C"/>
    <w:rsid w:val="002B24DE"/>
    <w:rsid w:val="002B366C"/>
    <w:rsid w:val="002B4028"/>
    <w:rsid w:val="002B406F"/>
    <w:rsid w:val="002B575E"/>
    <w:rsid w:val="002B62CB"/>
    <w:rsid w:val="002B781E"/>
    <w:rsid w:val="002C003F"/>
    <w:rsid w:val="002C227D"/>
    <w:rsid w:val="002C3772"/>
    <w:rsid w:val="002C3FF6"/>
    <w:rsid w:val="002C4106"/>
    <w:rsid w:val="002C4713"/>
    <w:rsid w:val="002C5C03"/>
    <w:rsid w:val="002C64FF"/>
    <w:rsid w:val="002C6F2F"/>
    <w:rsid w:val="002C75D3"/>
    <w:rsid w:val="002C76B2"/>
    <w:rsid w:val="002C780C"/>
    <w:rsid w:val="002C7F87"/>
    <w:rsid w:val="002C7FF6"/>
    <w:rsid w:val="002D1879"/>
    <w:rsid w:val="002D1D82"/>
    <w:rsid w:val="002D233A"/>
    <w:rsid w:val="002D3CB2"/>
    <w:rsid w:val="002D41DF"/>
    <w:rsid w:val="002D5C5F"/>
    <w:rsid w:val="002D7557"/>
    <w:rsid w:val="002D7A2E"/>
    <w:rsid w:val="002E0B23"/>
    <w:rsid w:val="002E0F37"/>
    <w:rsid w:val="002E1D1D"/>
    <w:rsid w:val="002E3281"/>
    <w:rsid w:val="002E3750"/>
    <w:rsid w:val="002E38AD"/>
    <w:rsid w:val="002E3C85"/>
    <w:rsid w:val="002E4C51"/>
    <w:rsid w:val="002E57FC"/>
    <w:rsid w:val="002E6091"/>
    <w:rsid w:val="002E62CA"/>
    <w:rsid w:val="002E6503"/>
    <w:rsid w:val="002E7A79"/>
    <w:rsid w:val="002F042F"/>
    <w:rsid w:val="002F0668"/>
    <w:rsid w:val="002F080C"/>
    <w:rsid w:val="002F116F"/>
    <w:rsid w:val="002F1651"/>
    <w:rsid w:val="002F20D5"/>
    <w:rsid w:val="002F25A4"/>
    <w:rsid w:val="002F319E"/>
    <w:rsid w:val="002F5108"/>
    <w:rsid w:val="002F59ED"/>
    <w:rsid w:val="002F61F8"/>
    <w:rsid w:val="002F62F5"/>
    <w:rsid w:val="002F6E12"/>
    <w:rsid w:val="002F71A1"/>
    <w:rsid w:val="002F7291"/>
    <w:rsid w:val="002F7376"/>
    <w:rsid w:val="002F7C02"/>
    <w:rsid w:val="00300547"/>
    <w:rsid w:val="003016B5"/>
    <w:rsid w:val="0030193A"/>
    <w:rsid w:val="00301966"/>
    <w:rsid w:val="00301F2E"/>
    <w:rsid w:val="00303C6E"/>
    <w:rsid w:val="00303D06"/>
    <w:rsid w:val="00304129"/>
    <w:rsid w:val="003042FB"/>
    <w:rsid w:val="003066D6"/>
    <w:rsid w:val="003102F2"/>
    <w:rsid w:val="00310851"/>
    <w:rsid w:val="00316DF8"/>
    <w:rsid w:val="003178D3"/>
    <w:rsid w:val="00321EEE"/>
    <w:rsid w:val="00323B41"/>
    <w:rsid w:val="00323EDB"/>
    <w:rsid w:val="00324550"/>
    <w:rsid w:val="00324F31"/>
    <w:rsid w:val="00326B38"/>
    <w:rsid w:val="0032722E"/>
    <w:rsid w:val="00327AD9"/>
    <w:rsid w:val="00330756"/>
    <w:rsid w:val="00330C7F"/>
    <w:rsid w:val="00331463"/>
    <w:rsid w:val="0033155F"/>
    <w:rsid w:val="00334963"/>
    <w:rsid w:val="00334AA5"/>
    <w:rsid w:val="00336068"/>
    <w:rsid w:val="0034066C"/>
    <w:rsid w:val="003426C8"/>
    <w:rsid w:val="00342CB2"/>
    <w:rsid w:val="00343810"/>
    <w:rsid w:val="00345589"/>
    <w:rsid w:val="003460F4"/>
    <w:rsid w:val="00346809"/>
    <w:rsid w:val="00346BE8"/>
    <w:rsid w:val="00346F59"/>
    <w:rsid w:val="0034714C"/>
    <w:rsid w:val="0034776E"/>
    <w:rsid w:val="00350A6F"/>
    <w:rsid w:val="00351484"/>
    <w:rsid w:val="003519CE"/>
    <w:rsid w:val="00352720"/>
    <w:rsid w:val="00352B58"/>
    <w:rsid w:val="0035371C"/>
    <w:rsid w:val="00354418"/>
    <w:rsid w:val="00354A11"/>
    <w:rsid w:val="00355119"/>
    <w:rsid w:val="00355E30"/>
    <w:rsid w:val="00357280"/>
    <w:rsid w:val="003608CB"/>
    <w:rsid w:val="003630E6"/>
    <w:rsid w:val="00363D04"/>
    <w:rsid w:val="00363E9B"/>
    <w:rsid w:val="00364704"/>
    <w:rsid w:val="003664B5"/>
    <w:rsid w:val="0036757E"/>
    <w:rsid w:val="0036763A"/>
    <w:rsid w:val="00370FA0"/>
    <w:rsid w:val="003712DE"/>
    <w:rsid w:val="0037490A"/>
    <w:rsid w:val="00375B1B"/>
    <w:rsid w:val="00375B8E"/>
    <w:rsid w:val="0037605D"/>
    <w:rsid w:val="0037648C"/>
    <w:rsid w:val="003766B2"/>
    <w:rsid w:val="00376DF9"/>
    <w:rsid w:val="0037784F"/>
    <w:rsid w:val="00380E5E"/>
    <w:rsid w:val="00381657"/>
    <w:rsid w:val="00382433"/>
    <w:rsid w:val="003834CF"/>
    <w:rsid w:val="00384BCF"/>
    <w:rsid w:val="003861C0"/>
    <w:rsid w:val="00386DFA"/>
    <w:rsid w:val="003911B8"/>
    <w:rsid w:val="0039169D"/>
    <w:rsid w:val="00392371"/>
    <w:rsid w:val="00392E88"/>
    <w:rsid w:val="00392FE4"/>
    <w:rsid w:val="00393A73"/>
    <w:rsid w:val="00393FCF"/>
    <w:rsid w:val="003950F2"/>
    <w:rsid w:val="0039580C"/>
    <w:rsid w:val="0039644D"/>
    <w:rsid w:val="003A0DF7"/>
    <w:rsid w:val="003A28D3"/>
    <w:rsid w:val="003A31F6"/>
    <w:rsid w:val="003A38A0"/>
    <w:rsid w:val="003A7199"/>
    <w:rsid w:val="003A731D"/>
    <w:rsid w:val="003A7592"/>
    <w:rsid w:val="003A7BA1"/>
    <w:rsid w:val="003B0230"/>
    <w:rsid w:val="003B08DF"/>
    <w:rsid w:val="003B1224"/>
    <w:rsid w:val="003B16F4"/>
    <w:rsid w:val="003B2837"/>
    <w:rsid w:val="003B296A"/>
    <w:rsid w:val="003B36F6"/>
    <w:rsid w:val="003B4176"/>
    <w:rsid w:val="003B41DD"/>
    <w:rsid w:val="003B421A"/>
    <w:rsid w:val="003B517B"/>
    <w:rsid w:val="003B536C"/>
    <w:rsid w:val="003B7521"/>
    <w:rsid w:val="003C061D"/>
    <w:rsid w:val="003C2F20"/>
    <w:rsid w:val="003C5B8F"/>
    <w:rsid w:val="003C6796"/>
    <w:rsid w:val="003C713E"/>
    <w:rsid w:val="003C7310"/>
    <w:rsid w:val="003C77E4"/>
    <w:rsid w:val="003C7DA4"/>
    <w:rsid w:val="003C7EAF"/>
    <w:rsid w:val="003D0258"/>
    <w:rsid w:val="003D0F3C"/>
    <w:rsid w:val="003D11E4"/>
    <w:rsid w:val="003D1E2D"/>
    <w:rsid w:val="003D23B7"/>
    <w:rsid w:val="003D2557"/>
    <w:rsid w:val="003D2B44"/>
    <w:rsid w:val="003D3271"/>
    <w:rsid w:val="003D357C"/>
    <w:rsid w:val="003D3656"/>
    <w:rsid w:val="003D3FF1"/>
    <w:rsid w:val="003D4278"/>
    <w:rsid w:val="003D5C96"/>
    <w:rsid w:val="003D6946"/>
    <w:rsid w:val="003D6C68"/>
    <w:rsid w:val="003D7741"/>
    <w:rsid w:val="003D7AE7"/>
    <w:rsid w:val="003E06B2"/>
    <w:rsid w:val="003E12DB"/>
    <w:rsid w:val="003E1AAD"/>
    <w:rsid w:val="003E2138"/>
    <w:rsid w:val="003E2472"/>
    <w:rsid w:val="003E31A1"/>
    <w:rsid w:val="003E3886"/>
    <w:rsid w:val="003E467C"/>
    <w:rsid w:val="003E5094"/>
    <w:rsid w:val="003E5CFF"/>
    <w:rsid w:val="003E5ED2"/>
    <w:rsid w:val="003E752E"/>
    <w:rsid w:val="003E7AA6"/>
    <w:rsid w:val="003F2DFD"/>
    <w:rsid w:val="003F3649"/>
    <w:rsid w:val="003F3A6D"/>
    <w:rsid w:val="003F61C4"/>
    <w:rsid w:val="003F64F9"/>
    <w:rsid w:val="003F7D3B"/>
    <w:rsid w:val="00400718"/>
    <w:rsid w:val="00400895"/>
    <w:rsid w:val="0040165F"/>
    <w:rsid w:val="00401B1F"/>
    <w:rsid w:val="00401B2C"/>
    <w:rsid w:val="00401E49"/>
    <w:rsid w:val="00401E82"/>
    <w:rsid w:val="00402FEA"/>
    <w:rsid w:val="00403102"/>
    <w:rsid w:val="00403332"/>
    <w:rsid w:val="00403A12"/>
    <w:rsid w:val="00403AB6"/>
    <w:rsid w:val="00404389"/>
    <w:rsid w:val="004049BE"/>
    <w:rsid w:val="00404F22"/>
    <w:rsid w:val="00406812"/>
    <w:rsid w:val="00406858"/>
    <w:rsid w:val="0040688C"/>
    <w:rsid w:val="004074F3"/>
    <w:rsid w:val="00407BDB"/>
    <w:rsid w:val="00410436"/>
    <w:rsid w:val="00410EA0"/>
    <w:rsid w:val="00411068"/>
    <w:rsid w:val="0041147E"/>
    <w:rsid w:val="0041185A"/>
    <w:rsid w:val="00411EA6"/>
    <w:rsid w:val="004121A2"/>
    <w:rsid w:val="0041268C"/>
    <w:rsid w:val="00412F7C"/>
    <w:rsid w:val="00413052"/>
    <w:rsid w:val="004137CD"/>
    <w:rsid w:val="00413E4D"/>
    <w:rsid w:val="00414BB8"/>
    <w:rsid w:val="00417ADD"/>
    <w:rsid w:val="0042000C"/>
    <w:rsid w:val="00420DF1"/>
    <w:rsid w:val="00421CBF"/>
    <w:rsid w:val="0042205E"/>
    <w:rsid w:val="004229D1"/>
    <w:rsid w:val="00422C43"/>
    <w:rsid w:val="004232D0"/>
    <w:rsid w:val="00423366"/>
    <w:rsid w:val="00425B6E"/>
    <w:rsid w:val="00426483"/>
    <w:rsid w:val="004266F1"/>
    <w:rsid w:val="00426D1A"/>
    <w:rsid w:val="004302C3"/>
    <w:rsid w:val="00430D1F"/>
    <w:rsid w:val="004328BF"/>
    <w:rsid w:val="00432EF5"/>
    <w:rsid w:val="0043387A"/>
    <w:rsid w:val="00433E13"/>
    <w:rsid w:val="00434231"/>
    <w:rsid w:val="00435C0C"/>
    <w:rsid w:val="00436091"/>
    <w:rsid w:val="00436E2C"/>
    <w:rsid w:val="00436E79"/>
    <w:rsid w:val="00440186"/>
    <w:rsid w:val="0044061E"/>
    <w:rsid w:val="004412DB"/>
    <w:rsid w:val="00441E6D"/>
    <w:rsid w:val="00442376"/>
    <w:rsid w:val="00442958"/>
    <w:rsid w:val="00442CE1"/>
    <w:rsid w:val="004455BB"/>
    <w:rsid w:val="00446B92"/>
    <w:rsid w:val="00446FC8"/>
    <w:rsid w:val="004503EF"/>
    <w:rsid w:val="0045395D"/>
    <w:rsid w:val="004553E6"/>
    <w:rsid w:val="00455967"/>
    <w:rsid w:val="00455EDD"/>
    <w:rsid w:val="004560A0"/>
    <w:rsid w:val="00456897"/>
    <w:rsid w:val="004605EE"/>
    <w:rsid w:val="00460D01"/>
    <w:rsid w:val="00461826"/>
    <w:rsid w:val="00461C5A"/>
    <w:rsid w:val="0046237A"/>
    <w:rsid w:val="00464690"/>
    <w:rsid w:val="00466B6A"/>
    <w:rsid w:val="00467783"/>
    <w:rsid w:val="00467D3D"/>
    <w:rsid w:val="00467F2A"/>
    <w:rsid w:val="004701B1"/>
    <w:rsid w:val="004709E2"/>
    <w:rsid w:val="00472478"/>
    <w:rsid w:val="004726B2"/>
    <w:rsid w:val="00472C68"/>
    <w:rsid w:val="00473018"/>
    <w:rsid w:val="00473EBE"/>
    <w:rsid w:val="00474426"/>
    <w:rsid w:val="0047777D"/>
    <w:rsid w:val="0048022E"/>
    <w:rsid w:val="00480838"/>
    <w:rsid w:val="004813B7"/>
    <w:rsid w:val="00481F29"/>
    <w:rsid w:val="00482D8D"/>
    <w:rsid w:val="00483723"/>
    <w:rsid w:val="00483980"/>
    <w:rsid w:val="004844AD"/>
    <w:rsid w:val="004851E5"/>
    <w:rsid w:val="004859F6"/>
    <w:rsid w:val="0048639A"/>
    <w:rsid w:val="00486DBD"/>
    <w:rsid w:val="00487729"/>
    <w:rsid w:val="00490280"/>
    <w:rsid w:val="004902C1"/>
    <w:rsid w:val="00490753"/>
    <w:rsid w:val="00491162"/>
    <w:rsid w:val="00492C91"/>
    <w:rsid w:val="00492E6B"/>
    <w:rsid w:val="0049369C"/>
    <w:rsid w:val="00494725"/>
    <w:rsid w:val="0049473D"/>
    <w:rsid w:val="00494ADB"/>
    <w:rsid w:val="00496C21"/>
    <w:rsid w:val="004970C3"/>
    <w:rsid w:val="0049740D"/>
    <w:rsid w:val="0049757E"/>
    <w:rsid w:val="004978D3"/>
    <w:rsid w:val="0049794C"/>
    <w:rsid w:val="004A0708"/>
    <w:rsid w:val="004A0F66"/>
    <w:rsid w:val="004A149D"/>
    <w:rsid w:val="004A2266"/>
    <w:rsid w:val="004A2673"/>
    <w:rsid w:val="004A2CB0"/>
    <w:rsid w:val="004A418B"/>
    <w:rsid w:val="004A4B08"/>
    <w:rsid w:val="004A553A"/>
    <w:rsid w:val="004A5F7E"/>
    <w:rsid w:val="004A6077"/>
    <w:rsid w:val="004B0B14"/>
    <w:rsid w:val="004B374A"/>
    <w:rsid w:val="004B38D9"/>
    <w:rsid w:val="004B3B13"/>
    <w:rsid w:val="004B438C"/>
    <w:rsid w:val="004B497D"/>
    <w:rsid w:val="004B6629"/>
    <w:rsid w:val="004C1671"/>
    <w:rsid w:val="004C344F"/>
    <w:rsid w:val="004C3A29"/>
    <w:rsid w:val="004C3BDC"/>
    <w:rsid w:val="004C3E3D"/>
    <w:rsid w:val="004C4D18"/>
    <w:rsid w:val="004C4F61"/>
    <w:rsid w:val="004C540E"/>
    <w:rsid w:val="004C5B65"/>
    <w:rsid w:val="004C7B1D"/>
    <w:rsid w:val="004C7C9B"/>
    <w:rsid w:val="004D0D7A"/>
    <w:rsid w:val="004D1AA7"/>
    <w:rsid w:val="004D1D26"/>
    <w:rsid w:val="004D2CEF"/>
    <w:rsid w:val="004D3648"/>
    <w:rsid w:val="004D3D19"/>
    <w:rsid w:val="004D4056"/>
    <w:rsid w:val="004D40D9"/>
    <w:rsid w:val="004D5DF0"/>
    <w:rsid w:val="004D6412"/>
    <w:rsid w:val="004D683A"/>
    <w:rsid w:val="004D751E"/>
    <w:rsid w:val="004D78D6"/>
    <w:rsid w:val="004D7AAC"/>
    <w:rsid w:val="004D7BF7"/>
    <w:rsid w:val="004D7E1A"/>
    <w:rsid w:val="004D7FCC"/>
    <w:rsid w:val="004E03AD"/>
    <w:rsid w:val="004E1086"/>
    <w:rsid w:val="004E1EC5"/>
    <w:rsid w:val="004E1FE9"/>
    <w:rsid w:val="004E226D"/>
    <w:rsid w:val="004E318B"/>
    <w:rsid w:val="004E496D"/>
    <w:rsid w:val="004E6E2C"/>
    <w:rsid w:val="004E77F7"/>
    <w:rsid w:val="004E7DD2"/>
    <w:rsid w:val="004F0032"/>
    <w:rsid w:val="004F0813"/>
    <w:rsid w:val="004F11D8"/>
    <w:rsid w:val="004F19A4"/>
    <w:rsid w:val="004F1A53"/>
    <w:rsid w:val="004F2B9D"/>
    <w:rsid w:val="004F2E81"/>
    <w:rsid w:val="004F4453"/>
    <w:rsid w:val="004F52F4"/>
    <w:rsid w:val="004F5E3B"/>
    <w:rsid w:val="004F6A79"/>
    <w:rsid w:val="00501DF4"/>
    <w:rsid w:val="0050352C"/>
    <w:rsid w:val="00503543"/>
    <w:rsid w:val="005035A0"/>
    <w:rsid w:val="005047DC"/>
    <w:rsid w:val="00504D5F"/>
    <w:rsid w:val="0050521D"/>
    <w:rsid w:val="00506EB0"/>
    <w:rsid w:val="00510EF2"/>
    <w:rsid w:val="00511CEE"/>
    <w:rsid w:val="00512DFE"/>
    <w:rsid w:val="00513667"/>
    <w:rsid w:val="005138DB"/>
    <w:rsid w:val="0051459F"/>
    <w:rsid w:val="00516AA6"/>
    <w:rsid w:val="0052011F"/>
    <w:rsid w:val="005204E6"/>
    <w:rsid w:val="00520875"/>
    <w:rsid w:val="00520D25"/>
    <w:rsid w:val="00521368"/>
    <w:rsid w:val="0052187B"/>
    <w:rsid w:val="00521A68"/>
    <w:rsid w:val="00521E5C"/>
    <w:rsid w:val="00522958"/>
    <w:rsid w:val="00522BDD"/>
    <w:rsid w:val="00522E86"/>
    <w:rsid w:val="00524524"/>
    <w:rsid w:val="00524EAF"/>
    <w:rsid w:val="0052595F"/>
    <w:rsid w:val="00525B87"/>
    <w:rsid w:val="00527CD8"/>
    <w:rsid w:val="0053024E"/>
    <w:rsid w:val="005308DE"/>
    <w:rsid w:val="00533070"/>
    <w:rsid w:val="00535257"/>
    <w:rsid w:val="00535F4E"/>
    <w:rsid w:val="00535FE7"/>
    <w:rsid w:val="00536342"/>
    <w:rsid w:val="00537A68"/>
    <w:rsid w:val="00541567"/>
    <w:rsid w:val="00541C5D"/>
    <w:rsid w:val="00542943"/>
    <w:rsid w:val="00543617"/>
    <w:rsid w:val="005439FB"/>
    <w:rsid w:val="00546B4A"/>
    <w:rsid w:val="00546E9A"/>
    <w:rsid w:val="005476AA"/>
    <w:rsid w:val="00547F71"/>
    <w:rsid w:val="00553708"/>
    <w:rsid w:val="00553B17"/>
    <w:rsid w:val="005541EB"/>
    <w:rsid w:val="00554A04"/>
    <w:rsid w:val="0055507D"/>
    <w:rsid w:val="00555275"/>
    <w:rsid w:val="005554B0"/>
    <w:rsid w:val="00556EB2"/>
    <w:rsid w:val="00557DD8"/>
    <w:rsid w:val="00560343"/>
    <w:rsid w:val="005609E4"/>
    <w:rsid w:val="00560C73"/>
    <w:rsid w:val="0056120B"/>
    <w:rsid w:val="005623CB"/>
    <w:rsid w:val="00565C14"/>
    <w:rsid w:val="0056749B"/>
    <w:rsid w:val="00567CC1"/>
    <w:rsid w:val="0057032C"/>
    <w:rsid w:val="00571620"/>
    <w:rsid w:val="00571756"/>
    <w:rsid w:val="00571F54"/>
    <w:rsid w:val="005723B8"/>
    <w:rsid w:val="00572DB3"/>
    <w:rsid w:val="00572DE0"/>
    <w:rsid w:val="00572FAD"/>
    <w:rsid w:val="00573632"/>
    <w:rsid w:val="005741B3"/>
    <w:rsid w:val="00575293"/>
    <w:rsid w:val="00575D78"/>
    <w:rsid w:val="00575F00"/>
    <w:rsid w:val="00576109"/>
    <w:rsid w:val="005764AB"/>
    <w:rsid w:val="005766D6"/>
    <w:rsid w:val="005766FB"/>
    <w:rsid w:val="005823E9"/>
    <w:rsid w:val="00582539"/>
    <w:rsid w:val="005832EA"/>
    <w:rsid w:val="00584845"/>
    <w:rsid w:val="00584ABB"/>
    <w:rsid w:val="0058630E"/>
    <w:rsid w:val="00586C2F"/>
    <w:rsid w:val="00586CB1"/>
    <w:rsid w:val="00587229"/>
    <w:rsid w:val="005878F6"/>
    <w:rsid w:val="005908B9"/>
    <w:rsid w:val="00591547"/>
    <w:rsid w:val="00591589"/>
    <w:rsid w:val="0059184D"/>
    <w:rsid w:val="005954E9"/>
    <w:rsid w:val="0059566C"/>
    <w:rsid w:val="00596DF1"/>
    <w:rsid w:val="005975C8"/>
    <w:rsid w:val="00597E5A"/>
    <w:rsid w:val="005A1315"/>
    <w:rsid w:val="005A22E7"/>
    <w:rsid w:val="005A3004"/>
    <w:rsid w:val="005A4217"/>
    <w:rsid w:val="005A68A3"/>
    <w:rsid w:val="005A7E72"/>
    <w:rsid w:val="005B05E8"/>
    <w:rsid w:val="005B14AD"/>
    <w:rsid w:val="005B17DC"/>
    <w:rsid w:val="005B246A"/>
    <w:rsid w:val="005B24E5"/>
    <w:rsid w:val="005B3647"/>
    <w:rsid w:val="005B3912"/>
    <w:rsid w:val="005B40C6"/>
    <w:rsid w:val="005B4448"/>
    <w:rsid w:val="005B48C3"/>
    <w:rsid w:val="005B5495"/>
    <w:rsid w:val="005B65C9"/>
    <w:rsid w:val="005B7ADE"/>
    <w:rsid w:val="005B7F14"/>
    <w:rsid w:val="005C1E0D"/>
    <w:rsid w:val="005C3972"/>
    <w:rsid w:val="005C44AB"/>
    <w:rsid w:val="005D00AC"/>
    <w:rsid w:val="005D02B3"/>
    <w:rsid w:val="005D04A5"/>
    <w:rsid w:val="005D11C8"/>
    <w:rsid w:val="005D19BD"/>
    <w:rsid w:val="005D2021"/>
    <w:rsid w:val="005D23BB"/>
    <w:rsid w:val="005D405E"/>
    <w:rsid w:val="005D4859"/>
    <w:rsid w:val="005D4D8C"/>
    <w:rsid w:val="005D5F07"/>
    <w:rsid w:val="005D6C30"/>
    <w:rsid w:val="005D76D3"/>
    <w:rsid w:val="005D783A"/>
    <w:rsid w:val="005D7C57"/>
    <w:rsid w:val="005E09C3"/>
    <w:rsid w:val="005E188C"/>
    <w:rsid w:val="005E3E6C"/>
    <w:rsid w:val="005E4A4D"/>
    <w:rsid w:val="005E4C2D"/>
    <w:rsid w:val="005E566C"/>
    <w:rsid w:val="005E576D"/>
    <w:rsid w:val="005E6DD9"/>
    <w:rsid w:val="005E70A7"/>
    <w:rsid w:val="005E7E93"/>
    <w:rsid w:val="005F0691"/>
    <w:rsid w:val="005F0AA6"/>
    <w:rsid w:val="005F1558"/>
    <w:rsid w:val="005F17C5"/>
    <w:rsid w:val="005F27D5"/>
    <w:rsid w:val="005F45BD"/>
    <w:rsid w:val="005F65BF"/>
    <w:rsid w:val="005F72BD"/>
    <w:rsid w:val="005F7735"/>
    <w:rsid w:val="005F7940"/>
    <w:rsid w:val="006000C8"/>
    <w:rsid w:val="00600176"/>
    <w:rsid w:val="00601199"/>
    <w:rsid w:val="00603488"/>
    <w:rsid w:val="00603703"/>
    <w:rsid w:val="00603D27"/>
    <w:rsid w:val="00603E26"/>
    <w:rsid w:val="00603FDD"/>
    <w:rsid w:val="00604F61"/>
    <w:rsid w:val="00605BEA"/>
    <w:rsid w:val="00605D4B"/>
    <w:rsid w:val="00605DBF"/>
    <w:rsid w:val="0060644A"/>
    <w:rsid w:val="0060650B"/>
    <w:rsid w:val="00606A0D"/>
    <w:rsid w:val="00607230"/>
    <w:rsid w:val="00611F89"/>
    <w:rsid w:val="00613A2B"/>
    <w:rsid w:val="00613EE8"/>
    <w:rsid w:val="006144E4"/>
    <w:rsid w:val="0061463E"/>
    <w:rsid w:val="00614B6C"/>
    <w:rsid w:val="00614C8F"/>
    <w:rsid w:val="00615114"/>
    <w:rsid w:val="00616323"/>
    <w:rsid w:val="00616702"/>
    <w:rsid w:val="00620A84"/>
    <w:rsid w:val="00621EF5"/>
    <w:rsid w:val="00622FEE"/>
    <w:rsid w:val="00623324"/>
    <w:rsid w:val="00623D48"/>
    <w:rsid w:val="0062470D"/>
    <w:rsid w:val="006249F1"/>
    <w:rsid w:val="00625E9E"/>
    <w:rsid w:val="00626024"/>
    <w:rsid w:val="006268F9"/>
    <w:rsid w:val="00626CA8"/>
    <w:rsid w:val="00630854"/>
    <w:rsid w:val="00630A86"/>
    <w:rsid w:val="00632C5C"/>
    <w:rsid w:val="00635C4C"/>
    <w:rsid w:val="006364E3"/>
    <w:rsid w:val="00636551"/>
    <w:rsid w:val="006367AE"/>
    <w:rsid w:val="0063772B"/>
    <w:rsid w:val="00640288"/>
    <w:rsid w:val="006409A7"/>
    <w:rsid w:val="006410F0"/>
    <w:rsid w:val="006412CE"/>
    <w:rsid w:val="00641F4D"/>
    <w:rsid w:val="00642176"/>
    <w:rsid w:val="00642A63"/>
    <w:rsid w:val="00643238"/>
    <w:rsid w:val="0064542C"/>
    <w:rsid w:val="00647DAF"/>
    <w:rsid w:val="00650DC5"/>
    <w:rsid w:val="006513FA"/>
    <w:rsid w:val="00651EA2"/>
    <w:rsid w:val="006522DE"/>
    <w:rsid w:val="006533CC"/>
    <w:rsid w:val="00654EAA"/>
    <w:rsid w:val="006560F2"/>
    <w:rsid w:val="00656D9A"/>
    <w:rsid w:val="00656FC4"/>
    <w:rsid w:val="00657A35"/>
    <w:rsid w:val="00663B29"/>
    <w:rsid w:val="00663C19"/>
    <w:rsid w:val="006643CB"/>
    <w:rsid w:val="006647C0"/>
    <w:rsid w:val="00664E0C"/>
    <w:rsid w:val="00665D98"/>
    <w:rsid w:val="006667B1"/>
    <w:rsid w:val="0066687C"/>
    <w:rsid w:val="00666B7E"/>
    <w:rsid w:val="006674BE"/>
    <w:rsid w:val="006675A5"/>
    <w:rsid w:val="00670604"/>
    <w:rsid w:val="00670990"/>
    <w:rsid w:val="00671002"/>
    <w:rsid w:val="00671631"/>
    <w:rsid w:val="00674E19"/>
    <w:rsid w:val="00675FD5"/>
    <w:rsid w:val="006765EF"/>
    <w:rsid w:val="00676B88"/>
    <w:rsid w:val="00676F21"/>
    <w:rsid w:val="00677161"/>
    <w:rsid w:val="00677533"/>
    <w:rsid w:val="00680108"/>
    <w:rsid w:val="00682630"/>
    <w:rsid w:val="00683478"/>
    <w:rsid w:val="006837AB"/>
    <w:rsid w:val="00684932"/>
    <w:rsid w:val="006866BB"/>
    <w:rsid w:val="0068742B"/>
    <w:rsid w:val="00687B9B"/>
    <w:rsid w:val="0069081F"/>
    <w:rsid w:val="00691223"/>
    <w:rsid w:val="0069122F"/>
    <w:rsid w:val="006924F5"/>
    <w:rsid w:val="00693A5D"/>
    <w:rsid w:val="006945E3"/>
    <w:rsid w:val="00695276"/>
    <w:rsid w:val="00695403"/>
    <w:rsid w:val="00696213"/>
    <w:rsid w:val="00696CFC"/>
    <w:rsid w:val="00697A9B"/>
    <w:rsid w:val="006A0249"/>
    <w:rsid w:val="006A16A6"/>
    <w:rsid w:val="006A28FD"/>
    <w:rsid w:val="006A336F"/>
    <w:rsid w:val="006A372F"/>
    <w:rsid w:val="006A483B"/>
    <w:rsid w:val="006A4E08"/>
    <w:rsid w:val="006A554C"/>
    <w:rsid w:val="006A69A1"/>
    <w:rsid w:val="006A7218"/>
    <w:rsid w:val="006B0101"/>
    <w:rsid w:val="006B1C44"/>
    <w:rsid w:val="006B1E2F"/>
    <w:rsid w:val="006B22F9"/>
    <w:rsid w:val="006B2669"/>
    <w:rsid w:val="006B27D7"/>
    <w:rsid w:val="006B3122"/>
    <w:rsid w:val="006B3A5C"/>
    <w:rsid w:val="006B404E"/>
    <w:rsid w:val="006B4DDD"/>
    <w:rsid w:val="006B5678"/>
    <w:rsid w:val="006B6801"/>
    <w:rsid w:val="006B7C37"/>
    <w:rsid w:val="006C1A31"/>
    <w:rsid w:val="006C258B"/>
    <w:rsid w:val="006C26BE"/>
    <w:rsid w:val="006C2E9B"/>
    <w:rsid w:val="006C3CF1"/>
    <w:rsid w:val="006C3F0E"/>
    <w:rsid w:val="006C478C"/>
    <w:rsid w:val="006C4CE7"/>
    <w:rsid w:val="006D1E54"/>
    <w:rsid w:val="006D3354"/>
    <w:rsid w:val="006D3E88"/>
    <w:rsid w:val="006D45E0"/>
    <w:rsid w:val="006D46D5"/>
    <w:rsid w:val="006D4E72"/>
    <w:rsid w:val="006D681D"/>
    <w:rsid w:val="006D70ED"/>
    <w:rsid w:val="006D7828"/>
    <w:rsid w:val="006D7F11"/>
    <w:rsid w:val="006E2779"/>
    <w:rsid w:val="006E2D58"/>
    <w:rsid w:val="006E2F0D"/>
    <w:rsid w:val="006E3D8C"/>
    <w:rsid w:val="006E3FF4"/>
    <w:rsid w:val="006E4FCF"/>
    <w:rsid w:val="006E5A1A"/>
    <w:rsid w:val="006E62F3"/>
    <w:rsid w:val="006E6EEA"/>
    <w:rsid w:val="006E758A"/>
    <w:rsid w:val="006E7B62"/>
    <w:rsid w:val="006E7DAE"/>
    <w:rsid w:val="006F0124"/>
    <w:rsid w:val="006F0F3E"/>
    <w:rsid w:val="006F1737"/>
    <w:rsid w:val="006F2578"/>
    <w:rsid w:val="006F3871"/>
    <w:rsid w:val="006F4191"/>
    <w:rsid w:val="006F43F6"/>
    <w:rsid w:val="006F5704"/>
    <w:rsid w:val="00700080"/>
    <w:rsid w:val="00700742"/>
    <w:rsid w:val="00700BCF"/>
    <w:rsid w:val="00700E03"/>
    <w:rsid w:val="00701D43"/>
    <w:rsid w:val="00701DAD"/>
    <w:rsid w:val="0070296C"/>
    <w:rsid w:val="00702D8F"/>
    <w:rsid w:val="00703046"/>
    <w:rsid w:val="007058B0"/>
    <w:rsid w:val="0070619D"/>
    <w:rsid w:val="00707E3D"/>
    <w:rsid w:val="00710144"/>
    <w:rsid w:val="007102D9"/>
    <w:rsid w:val="00711183"/>
    <w:rsid w:val="00711A76"/>
    <w:rsid w:val="007128DD"/>
    <w:rsid w:val="00712C03"/>
    <w:rsid w:val="00712CFE"/>
    <w:rsid w:val="007135CB"/>
    <w:rsid w:val="0071501E"/>
    <w:rsid w:val="00715827"/>
    <w:rsid w:val="00715E52"/>
    <w:rsid w:val="007168F5"/>
    <w:rsid w:val="00720BD9"/>
    <w:rsid w:val="00720F69"/>
    <w:rsid w:val="00721960"/>
    <w:rsid w:val="007221FA"/>
    <w:rsid w:val="0072335F"/>
    <w:rsid w:val="00723A02"/>
    <w:rsid w:val="00724403"/>
    <w:rsid w:val="00724617"/>
    <w:rsid w:val="00724B4E"/>
    <w:rsid w:val="007255F2"/>
    <w:rsid w:val="007261DE"/>
    <w:rsid w:val="00727DBE"/>
    <w:rsid w:val="007303F2"/>
    <w:rsid w:val="00730E06"/>
    <w:rsid w:val="00732930"/>
    <w:rsid w:val="00732B2D"/>
    <w:rsid w:val="0073301E"/>
    <w:rsid w:val="00733863"/>
    <w:rsid w:val="00735330"/>
    <w:rsid w:val="00736530"/>
    <w:rsid w:val="00736C5C"/>
    <w:rsid w:val="0073707A"/>
    <w:rsid w:val="00737875"/>
    <w:rsid w:val="00737AD9"/>
    <w:rsid w:val="00737D9F"/>
    <w:rsid w:val="00737DED"/>
    <w:rsid w:val="007407A2"/>
    <w:rsid w:val="007407CF"/>
    <w:rsid w:val="00741692"/>
    <w:rsid w:val="00741A91"/>
    <w:rsid w:val="00741E55"/>
    <w:rsid w:val="00742F2C"/>
    <w:rsid w:val="00743B36"/>
    <w:rsid w:val="00745CC7"/>
    <w:rsid w:val="00746974"/>
    <w:rsid w:val="00747787"/>
    <w:rsid w:val="00747D1C"/>
    <w:rsid w:val="00750831"/>
    <w:rsid w:val="0075086E"/>
    <w:rsid w:val="007510FB"/>
    <w:rsid w:val="007511E5"/>
    <w:rsid w:val="00751B78"/>
    <w:rsid w:val="007524FA"/>
    <w:rsid w:val="00752962"/>
    <w:rsid w:val="0075338D"/>
    <w:rsid w:val="00753D56"/>
    <w:rsid w:val="007540D9"/>
    <w:rsid w:val="0075477B"/>
    <w:rsid w:val="00754E3B"/>
    <w:rsid w:val="00755609"/>
    <w:rsid w:val="0075601C"/>
    <w:rsid w:val="0075663B"/>
    <w:rsid w:val="00756B00"/>
    <w:rsid w:val="00757420"/>
    <w:rsid w:val="00757F7E"/>
    <w:rsid w:val="007608C1"/>
    <w:rsid w:val="00762405"/>
    <w:rsid w:val="0076412E"/>
    <w:rsid w:val="00764922"/>
    <w:rsid w:val="00764E27"/>
    <w:rsid w:val="007667C7"/>
    <w:rsid w:val="00771233"/>
    <w:rsid w:val="00771856"/>
    <w:rsid w:val="00772267"/>
    <w:rsid w:val="00772B48"/>
    <w:rsid w:val="007742CC"/>
    <w:rsid w:val="00774D49"/>
    <w:rsid w:val="007758BF"/>
    <w:rsid w:val="007758E7"/>
    <w:rsid w:val="00777147"/>
    <w:rsid w:val="007771EA"/>
    <w:rsid w:val="0078022B"/>
    <w:rsid w:val="007802A4"/>
    <w:rsid w:val="0078102E"/>
    <w:rsid w:val="0078149F"/>
    <w:rsid w:val="007818CA"/>
    <w:rsid w:val="00784365"/>
    <w:rsid w:val="00784AA7"/>
    <w:rsid w:val="0078516F"/>
    <w:rsid w:val="00785D62"/>
    <w:rsid w:val="00786301"/>
    <w:rsid w:val="007866CA"/>
    <w:rsid w:val="00786D92"/>
    <w:rsid w:val="00791DBA"/>
    <w:rsid w:val="007927B9"/>
    <w:rsid w:val="0079311C"/>
    <w:rsid w:val="00793512"/>
    <w:rsid w:val="00794045"/>
    <w:rsid w:val="0079463D"/>
    <w:rsid w:val="00794860"/>
    <w:rsid w:val="00794BA1"/>
    <w:rsid w:val="00794FCB"/>
    <w:rsid w:val="007956DD"/>
    <w:rsid w:val="007967B9"/>
    <w:rsid w:val="007967E1"/>
    <w:rsid w:val="007A0814"/>
    <w:rsid w:val="007A1EB8"/>
    <w:rsid w:val="007A237C"/>
    <w:rsid w:val="007A29E3"/>
    <w:rsid w:val="007A354D"/>
    <w:rsid w:val="007A3AC6"/>
    <w:rsid w:val="007A3B03"/>
    <w:rsid w:val="007A4133"/>
    <w:rsid w:val="007A6D05"/>
    <w:rsid w:val="007A707E"/>
    <w:rsid w:val="007A78B4"/>
    <w:rsid w:val="007B02DB"/>
    <w:rsid w:val="007B0884"/>
    <w:rsid w:val="007B1792"/>
    <w:rsid w:val="007B1C74"/>
    <w:rsid w:val="007B1D14"/>
    <w:rsid w:val="007B1DA9"/>
    <w:rsid w:val="007B232A"/>
    <w:rsid w:val="007B2D59"/>
    <w:rsid w:val="007B3968"/>
    <w:rsid w:val="007B4470"/>
    <w:rsid w:val="007B533D"/>
    <w:rsid w:val="007B5A27"/>
    <w:rsid w:val="007B5BA6"/>
    <w:rsid w:val="007B64F3"/>
    <w:rsid w:val="007B7485"/>
    <w:rsid w:val="007C0021"/>
    <w:rsid w:val="007C007B"/>
    <w:rsid w:val="007C03A8"/>
    <w:rsid w:val="007C07B1"/>
    <w:rsid w:val="007C273C"/>
    <w:rsid w:val="007C34D1"/>
    <w:rsid w:val="007C4694"/>
    <w:rsid w:val="007C6185"/>
    <w:rsid w:val="007C630F"/>
    <w:rsid w:val="007C64FD"/>
    <w:rsid w:val="007C682E"/>
    <w:rsid w:val="007C6DB5"/>
    <w:rsid w:val="007D1451"/>
    <w:rsid w:val="007D1BA0"/>
    <w:rsid w:val="007D2B0F"/>
    <w:rsid w:val="007D3948"/>
    <w:rsid w:val="007D4449"/>
    <w:rsid w:val="007D7042"/>
    <w:rsid w:val="007D7083"/>
    <w:rsid w:val="007D7355"/>
    <w:rsid w:val="007D7EFA"/>
    <w:rsid w:val="007E1473"/>
    <w:rsid w:val="007E1D7F"/>
    <w:rsid w:val="007E29E2"/>
    <w:rsid w:val="007E35DC"/>
    <w:rsid w:val="007E5110"/>
    <w:rsid w:val="007E52D9"/>
    <w:rsid w:val="007E58C9"/>
    <w:rsid w:val="007E5C8F"/>
    <w:rsid w:val="007E5E26"/>
    <w:rsid w:val="007E6EA5"/>
    <w:rsid w:val="007E7898"/>
    <w:rsid w:val="007F04FB"/>
    <w:rsid w:val="007F0844"/>
    <w:rsid w:val="007F0B57"/>
    <w:rsid w:val="007F1CCC"/>
    <w:rsid w:val="007F2459"/>
    <w:rsid w:val="007F2B57"/>
    <w:rsid w:val="007F31BC"/>
    <w:rsid w:val="007F4ACC"/>
    <w:rsid w:val="007F6A4D"/>
    <w:rsid w:val="007F6B52"/>
    <w:rsid w:val="007F703E"/>
    <w:rsid w:val="007F730F"/>
    <w:rsid w:val="007F7B19"/>
    <w:rsid w:val="007F7B50"/>
    <w:rsid w:val="00800110"/>
    <w:rsid w:val="008020CF"/>
    <w:rsid w:val="00804148"/>
    <w:rsid w:val="008045E6"/>
    <w:rsid w:val="00804A31"/>
    <w:rsid w:val="00805148"/>
    <w:rsid w:val="00805757"/>
    <w:rsid w:val="00810170"/>
    <w:rsid w:val="00810DA7"/>
    <w:rsid w:val="0081167C"/>
    <w:rsid w:val="00811771"/>
    <w:rsid w:val="008122BF"/>
    <w:rsid w:val="0081370F"/>
    <w:rsid w:val="00813D76"/>
    <w:rsid w:val="00814E14"/>
    <w:rsid w:val="00814F7F"/>
    <w:rsid w:val="00815BA5"/>
    <w:rsid w:val="008166E9"/>
    <w:rsid w:val="00817ED0"/>
    <w:rsid w:val="008212D9"/>
    <w:rsid w:val="008219C4"/>
    <w:rsid w:val="008225A3"/>
    <w:rsid w:val="00822E78"/>
    <w:rsid w:val="00823111"/>
    <w:rsid w:val="0082391B"/>
    <w:rsid w:val="0082437E"/>
    <w:rsid w:val="00825B1B"/>
    <w:rsid w:val="00827334"/>
    <w:rsid w:val="008304B0"/>
    <w:rsid w:val="00830648"/>
    <w:rsid w:val="00830E3C"/>
    <w:rsid w:val="0083109A"/>
    <w:rsid w:val="00831E49"/>
    <w:rsid w:val="0083290A"/>
    <w:rsid w:val="00835289"/>
    <w:rsid w:val="008366BD"/>
    <w:rsid w:val="00836C56"/>
    <w:rsid w:val="008403EF"/>
    <w:rsid w:val="00841A84"/>
    <w:rsid w:val="0084272A"/>
    <w:rsid w:val="008427D1"/>
    <w:rsid w:val="00842833"/>
    <w:rsid w:val="008448BC"/>
    <w:rsid w:val="00845E1E"/>
    <w:rsid w:val="00847C2C"/>
    <w:rsid w:val="008500DF"/>
    <w:rsid w:val="00850EEF"/>
    <w:rsid w:val="008516B6"/>
    <w:rsid w:val="00851A9A"/>
    <w:rsid w:val="00852642"/>
    <w:rsid w:val="00853DC7"/>
    <w:rsid w:val="008540CE"/>
    <w:rsid w:val="00855589"/>
    <w:rsid w:val="00855683"/>
    <w:rsid w:val="00855CB4"/>
    <w:rsid w:val="00855D58"/>
    <w:rsid w:val="008562D8"/>
    <w:rsid w:val="008569D5"/>
    <w:rsid w:val="00861097"/>
    <w:rsid w:val="00861D54"/>
    <w:rsid w:val="00862C43"/>
    <w:rsid w:val="00863A7A"/>
    <w:rsid w:val="0086516A"/>
    <w:rsid w:val="008655EA"/>
    <w:rsid w:val="00865E02"/>
    <w:rsid w:val="0086638D"/>
    <w:rsid w:val="00867A7E"/>
    <w:rsid w:val="00867B70"/>
    <w:rsid w:val="008703F5"/>
    <w:rsid w:val="0087079C"/>
    <w:rsid w:val="0087275B"/>
    <w:rsid w:val="00873020"/>
    <w:rsid w:val="00876281"/>
    <w:rsid w:val="008762C9"/>
    <w:rsid w:val="00876E20"/>
    <w:rsid w:val="008775A3"/>
    <w:rsid w:val="00877CC8"/>
    <w:rsid w:val="00877EF9"/>
    <w:rsid w:val="008819C3"/>
    <w:rsid w:val="00882278"/>
    <w:rsid w:val="00882D83"/>
    <w:rsid w:val="00883E3C"/>
    <w:rsid w:val="00883F39"/>
    <w:rsid w:val="00885461"/>
    <w:rsid w:val="00890ACF"/>
    <w:rsid w:val="00891016"/>
    <w:rsid w:val="008918CE"/>
    <w:rsid w:val="00892C21"/>
    <w:rsid w:val="00893291"/>
    <w:rsid w:val="00894632"/>
    <w:rsid w:val="00894BDE"/>
    <w:rsid w:val="008951F1"/>
    <w:rsid w:val="00895434"/>
    <w:rsid w:val="00896015"/>
    <w:rsid w:val="008A1C3E"/>
    <w:rsid w:val="008A1E33"/>
    <w:rsid w:val="008A366F"/>
    <w:rsid w:val="008A4886"/>
    <w:rsid w:val="008A5817"/>
    <w:rsid w:val="008A684D"/>
    <w:rsid w:val="008A7FC6"/>
    <w:rsid w:val="008B0B74"/>
    <w:rsid w:val="008B26C8"/>
    <w:rsid w:val="008B2752"/>
    <w:rsid w:val="008B3DD8"/>
    <w:rsid w:val="008B3EB2"/>
    <w:rsid w:val="008B50EA"/>
    <w:rsid w:val="008B5487"/>
    <w:rsid w:val="008B5825"/>
    <w:rsid w:val="008B6045"/>
    <w:rsid w:val="008B6936"/>
    <w:rsid w:val="008B6DF9"/>
    <w:rsid w:val="008B7BC9"/>
    <w:rsid w:val="008B7D5B"/>
    <w:rsid w:val="008C006C"/>
    <w:rsid w:val="008C0A9C"/>
    <w:rsid w:val="008C1506"/>
    <w:rsid w:val="008C2596"/>
    <w:rsid w:val="008C3CF1"/>
    <w:rsid w:val="008C476D"/>
    <w:rsid w:val="008C4B17"/>
    <w:rsid w:val="008C4BCB"/>
    <w:rsid w:val="008C7DBA"/>
    <w:rsid w:val="008D1872"/>
    <w:rsid w:val="008D2273"/>
    <w:rsid w:val="008D320D"/>
    <w:rsid w:val="008D4977"/>
    <w:rsid w:val="008D5B81"/>
    <w:rsid w:val="008D67B3"/>
    <w:rsid w:val="008D6DFC"/>
    <w:rsid w:val="008D722B"/>
    <w:rsid w:val="008E114B"/>
    <w:rsid w:val="008E13C7"/>
    <w:rsid w:val="008E17E0"/>
    <w:rsid w:val="008E2D66"/>
    <w:rsid w:val="008E35CB"/>
    <w:rsid w:val="008E3F4F"/>
    <w:rsid w:val="008E600F"/>
    <w:rsid w:val="008E7EA3"/>
    <w:rsid w:val="008F06EF"/>
    <w:rsid w:val="008F0F3F"/>
    <w:rsid w:val="008F11BC"/>
    <w:rsid w:val="008F430C"/>
    <w:rsid w:val="008F5978"/>
    <w:rsid w:val="008F5D8E"/>
    <w:rsid w:val="008F5E7A"/>
    <w:rsid w:val="008F5F12"/>
    <w:rsid w:val="008F682D"/>
    <w:rsid w:val="008F71AB"/>
    <w:rsid w:val="008F75AC"/>
    <w:rsid w:val="008F76E3"/>
    <w:rsid w:val="00900327"/>
    <w:rsid w:val="00900B1C"/>
    <w:rsid w:val="00901064"/>
    <w:rsid w:val="00903BF1"/>
    <w:rsid w:val="00905015"/>
    <w:rsid w:val="00905AE7"/>
    <w:rsid w:val="00905CEC"/>
    <w:rsid w:val="009062AA"/>
    <w:rsid w:val="00907892"/>
    <w:rsid w:val="00907DE0"/>
    <w:rsid w:val="00907E24"/>
    <w:rsid w:val="009108F1"/>
    <w:rsid w:val="00911EC8"/>
    <w:rsid w:val="009122C3"/>
    <w:rsid w:val="009126E4"/>
    <w:rsid w:val="00914DD4"/>
    <w:rsid w:val="009169C9"/>
    <w:rsid w:val="009169EA"/>
    <w:rsid w:val="00917098"/>
    <w:rsid w:val="0091780D"/>
    <w:rsid w:val="00917DE8"/>
    <w:rsid w:val="009223C5"/>
    <w:rsid w:val="0092284F"/>
    <w:rsid w:val="009241C1"/>
    <w:rsid w:val="00924479"/>
    <w:rsid w:val="00924B88"/>
    <w:rsid w:val="00927452"/>
    <w:rsid w:val="00930896"/>
    <w:rsid w:val="00930930"/>
    <w:rsid w:val="00931246"/>
    <w:rsid w:val="009315EC"/>
    <w:rsid w:val="0093311C"/>
    <w:rsid w:val="009347FF"/>
    <w:rsid w:val="00934D64"/>
    <w:rsid w:val="009350BC"/>
    <w:rsid w:val="0093511D"/>
    <w:rsid w:val="009357B0"/>
    <w:rsid w:val="00936189"/>
    <w:rsid w:val="00940114"/>
    <w:rsid w:val="00942F10"/>
    <w:rsid w:val="009437EC"/>
    <w:rsid w:val="009439B0"/>
    <w:rsid w:val="00943E37"/>
    <w:rsid w:val="009443A8"/>
    <w:rsid w:val="00944476"/>
    <w:rsid w:val="00944AD2"/>
    <w:rsid w:val="00945065"/>
    <w:rsid w:val="00945964"/>
    <w:rsid w:val="00946B40"/>
    <w:rsid w:val="00946BE7"/>
    <w:rsid w:val="009473E3"/>
    <w:rsid w:val="0094751A"/>
    <w:rsid w:val="00950287"/>
    <w:rsid w:val="00950BF5"/>
    <w:rsid w:val="00950DB9"/>
    <w:rsid w:val="00951191"/>
    <w:rsid w:val="00951ED4"/>
    <w:rsid w:val="009520E6"/>
    <w:rsid w:val="0095223F"/>
    <w:rsid w:val="009528B8"/>
    <w:rsid w:val="00953244"/>
    <w:rsid w:val="009563D9"/>
    <w:rsid w:val="009566E0"/>
    <w:rsid w:val="0095710C"/>
    <w:rsid w:val="00957C3B"/>
    <w:rsid w:val="00960D86"/>
    <w:rsid w:val="009638CA"/>
    <w:rsid w:val="00965694"/>
    <w:rsid w:val="00971448"/>
    <w:rsid w:val="00971C90"/>
    <w:rsid w:val="00972AE5"/>
    <w:rsid w:val="00974297"/>
    <w:rsid w:val="009743DB"/>
    <w:rsid w:val="0097493B"/>
    <w:rsid w:val="0097602B"/>
    <w:rsid w:val="009763D0"/>
    <w:rsid w:val="00976D05"/>
    <w:rsid w:val="00982145"/>
    <w:rsid w:val="00982346"/>
    <w:rsid w:val="009834AD"/>
    <w:rsid w:val="00983910"/>
    <w:rsid w:val="00985BD2"/>
    <w:rsid w:val="00985EEE"/>
    <w:rsid w:val="00985F65"/>
    <w:rsid w:val="009879E3"/>
    <w:rsid w:val="00990D1A"/>
    <w:rsid w:val="00991190"/>
    <w:rsid w:val="00991F17"/>
    <w:rsid w:val="0099243B"/>
    <w:rsid w:val="0099392F"/>
    <w:rsid w:val="00993FCA"/>
    <w:rsid w:val="00995672"/>
    <w:rsid w:val="00996346"/>
    <w:rsid w:val="0099667B"/>
    <w:rsid w:val="00996A81"/>
    <w:rsid w:val="00996F07"/>
    <w:rsid w:val="009A029D"/>
    <w:rsid w:val="009A1776"/>
    <w:rsid w:val="009A2230"/>
    <w:rsid w:val="009A2A5A"/>
    <w:rsid w:val="009A3035"/>
    <w:rsid w:val="009A339A"/>
    <w:rsid w:val="009A339F"/>
    <w:rsid w:val="009A3A51"/>
    <w:rsid w:val="009A4121"/>
    <w:rsid w:val="009A4A0E"/>
    <w:rsid w:val="009A4C5D"/>
    <w:rsid w:val="009A6FB7"/>
    <w:rsid w:val="009A7560"/>
    <w:rsid w:val="009A79BF"/>
    <w:rsid w:val="009B03BE"/>
    <w:rsid w:val="009B1F9A"/>
    <w:rsid w:val="009B334C"/>
    <w:rsid w:val="009B4BC2"/>
    <w:rsid w:val="009B4F7F"/>
    <w:rsid w:val="009B75C7"/>
    <w:rsid w:val="009C0E1B"/>
    <w:rsid w:val="009C1C43"/>
    <w:rsid w:val="009C35B6"/>
    <w:rsid w:val="009C3AC0"/>
    <w:rsid w:val="009C5C43"/>
    <w:rsid w:val="009C5FE9"/>
    <w:rsid w:val="009C6943"/>
    <w:rsid w:val="009C6D14"/>
    <w:rsid w:val="009D02D0"/>
    <w:rsid w:val="009D0CB8"/>
    <w:rsid w:val="009D0F7A"/>
    <w:rsid w:val="009D148E"/>
    <w:rsid w:val="009D22AF"/>
    <w:rsid w:val="009D2346"/>
    <w:rsid w:val="009D27D1"/>
    <w:rsid w:val="009D2C71"/>
    <w:rsid w:val="009D33FE"/>
    <w:rsid w:val="009D4653"/>
    <w:rsid w:val="009D52CB"/>
    <w:rsid w:val="009D54F4"/>
    <w:rsid w:val="009E2558"/>
    <w:rsid w:val="009E2F4F"/>
    <w:rsid w:val="009E3165"/>
    <w:rsid w:val="009E34B1"/>
    <w:rsid w:val="009E3E75"/>
    <w:rsid w:val="009E44D1"/>
    <w:rsid w:val="009E54AF"/>
    <w:rsid w:val="009E62A0"/>
    <w:rsid w:val="009E6B25"/>
    <w:rsid w:val="009E7274"/>
    <w:rsid w:val="009E7B4D"/>
    <w:rsid w:val="009F08A0"/>
    <w:rsid w:val="009F08D7"/>
    <w:rsid w:val="009F0A19"/>
    <w:rsid w:val="009F3BFC"/>
    <w:rsid w:val="009F4A18"/>
    <w:rsid w:val="009F5909"/>
    <w:rsid w:val="009F5EB9"/>
    <w:rsid w:val="00A0018E"/>
    <w:rsid w:val="00A00630"/>
    <w:rsid w:val="00A01783"/>
    <w:rsid w:val="00A019B7"/>
    <w:rsid w:val="00A02B2D"/>
    <w:rsid w:val="00A03894"/>
    <w:rsid w:val="00A059DA"/>
    <w:rsid w:val="00A06A54"/>
    <w:rsid w:val="00A06AEF"/>
    <w:rsid w:val="00A07552"/>
    <w:rsid w:val="00A07967"/>
    <w:rsid w:val="00A104A9"/>
    <w:rsid w:val="00A107E8"/>
    <w:rsid w:val="00A120CA"/>
    <w:rsid w:val="00A1301C"/>
    <w:rsid w:val="00A131D8"/>
    <w:rsid w:val="00A14469"/>
    <w:rsid w:val="00A15935"/>
    <w:rsid w:val="00A16851"/>
    <w:rsid w:val="00A16D00"/>
    <w:rsid w:val="00A17127"/>
    <w:rsid w:val="00A17A70"/>
    <w:rsid w:val="00A17C43"/>
    <w:rsid w:val="00A20EC1"/>
    <w:rsid w:val="00A20F2D"/>
    <w:rsid w:val="00A215AD"/>
    <w:rsid w:val="00A21D7D"/>
    <w:rsid w:val="00A2230B"/>
    <w:rsid w:val="00A22D3B"/>
    <w:rsid w:val="00A255FB"/>
    <w:rsid w:val="00A27762"/>
    <w:rsid w:val="00A3085B"/>
    <w:rsid w:val="00A31825"/>
    <w:rsid w:val="00A32A7F"/>
    <w:rsid w:val="00A32ED7"/>
    <w:rsid w:val="00A33E4C"/>
    <w:rsid w:val="00A358A6"/>
    <w:rsid w:val="00A36C38"/>
    <w:rsid w:val="00A41814"/>
    <w:rsid w:val="00A41836"/>
    <w:rsid w:val="00A44AEF"/>
    <w:rsid w:val="00A44CC0"/>
    <w:rsid w:val="00A458CF"/>
    <w:rsid w:val="00A458E2"/>
    <w:rsid w:val="00A46360"/>
    <w:rsid w:val="00A46557"/>
    <w:rsid w:val="00A4735B"/>
    <w:rsid w:val="00A511BF"/>
    <w:rsid w:val="00A5362C"/>
    <w:rsid w:val="00A54531"/>
    <w:rsid w:val="00A5736F"/>
    <w:rsid w:val="00A605B3"/>
    <w:rsid w:val="00A60CF7"/>
    <w:rsid w:val="00A6178C"/>
    <w:rsid w:val="00A61901"/>
    <w:rsid w:val="00A63319"/>
    <w:rsid w:val="00A63FD4"/>
    <w:rsid w:val="00A64495"/>
    <w:rsid w:val="00A6488C"/>
    <w:rsid w:val="00A65FC0"/>
    <w:rsid w:val="00A66240"/>
    <w:rsid w:val="00A6765C"/>
    <w:rsid w:val="00A67987"/>
    <w:rsid w:val="00A70E2D"/>
    <w:rsid w:val="00A7228B"/>
    <w:rsid w:val="00A73381"/>
    <w:rsid w:val="00A73568"/>
    <w:rsid w:val="00A7517F"/>
    <w:rsid w:val="00A7699F"/>
    <w:rsid w:val="00A7741A"/>
    <w:rsid w:val="00A77B3D"/>
    <w:rsid w:val="00A814C1"/>
    <w:rsid w:val="00A8250D"/>
    <w:rsid w:val="00A8254A"/>
    <w:rsid w:val="00A82B16"/>
    <w:rsid w:val="00A82DEB"/>
    <w:rsid w:val="00A8319C"/>
    <w:rsid w:val="00A85333"/>
    <w:rsid w:val="00A8628D"/>
    <w:rsid w:val="00A863FE"/>
    <w:rsid w:val="00A87F19"/>
    <w:rsid w:val="00A905A9"/>
    <w:rsid w:val="00A90AB0"/>
    <w:rsid w:val="00A90E69"/>
    <w:rsid w:val="00A91A62"/>
    <w:rsid w:val="00A91B98"/>
    <w:rsid w:val="00A92694"/>
    <w:rsid w:val="00A92B40"/>
    <w:rsid w:val="00A93C15"/>
    <w:rsid w:val="00A93CF7"/>
    <w:rsid w:val="00A95E9B"/>
    <w:rsid w:val="00A972A2"/>
    <w:rsid w:val="00A977F6"/>
    <w:rsid w:val="00AA006A"/>
    <w:rsid w:val="00AA04CA"/>
    <w:rsid w:val="00AA2301"/>
    <w:rsid w:val="00AA2595"/>
    <w:rsid w:val="00AA2912"/>
    <w:rsid w:val="00AA3183"/>
    <w:rsid w:val="00AA4277"/>
    <w:rsid w:val="00AA56FE"/>
    <w:rsid w:val="00AA779E"/>
    <w:rsid w:val="00AA7DC5"/>
    <w:rsid w:val="00AB014F"/>
    <w:rsid w:val="00AB0AFA"/>
    <w:rsid w:val="00AB0C60"/>
    <w:rsid w:val="00AB14FF"/>
    <w:rsid w:val="00AB16E7"/>
    <w:rsid w:val="00AB1857"/>
    <w:rsid w:val="00AB22A3"/>
    <w:rsid w:val="00AB357C"/>
    <w:rsid w:val="00AB3846"/>
    <w:rsid w:val="00AB47A2"/>
    <w:rsid w:val="00AB5342"/>
    <w:rsid w:val="00AB5420"/>
    <w:rsid w:val="00AB6DC5"/>
    <w:rsid w:val="00AB7077"/>
    <w:rsid w:val="00AC19D3"/>
    <w:rsid w:val="00AC1C71"/>
    <w:rsid w:val="00AC1F48"/>
    <w:rsid w:val="00AC3813"/>
    <w:rsid w:val="00AC4510"/>
    <w:rsid w:val="00AC452A"/>
    <w:rsid w:val="00AC4C11"/>
    <w:rsid w:val="00AC4DAD"/>
    <w:rsid w:val="00AC7012"/>
    <w:rsid w:val="00AC76B6"/>
    <w:rsid w:val="00AC7A4B"/>
    <w:rsid w:val="00AD0C0A"/>
    <w:rsid w:val="00AD1F09"/>
    <w:rsid w:val="00AD3898"/>
    <w:rsid w:val="00AD4267"/>
    <w:rsid w:val="00AD43F7"/>
    <w:rsid w:val="00AD60E3"/>
    <w:rsid w:val="00AD6960"/>
    <w:rsid w:val="00AE14FB"/>
    <w:rsid w:val="00AE1F3C"/>
    <w:rsid w:val="00AE2363"/>
    <w:rsid w:val="00AE262E"/>
    <w:rsid w:val="00AE3548"/>
    <w:rsid w:val="00AE4925"/>
    <w:rsid w:val="00AE4B22"/>
    <w:rsid w:val="00AE63E3"/>
    <w:rsid w:val="00AE6958"/>
    <w:rsid w:val="00AE7563"/>
    <w:rsid w:val="00AF03AF"/>
    <w:rsid w:val="00AF1BE7"/>
    <w:rsid w:val="00AF1E58"/>
    <w:rsid w:val="00AF1EC8"/>
    <w:rsid w:val="00AF5C34"/>
    <w:rsid w:val="00AF63C3"/>
    <w:rsid w:val="00AF7245"/>
    <w:rsid w:val="00B01685"/>
    <w:rsid w:val="00B02667"/>
    <w:rsid w:val="00B048FF"/>
    <w:rsid w:val="00B04A1F"/>
    <w:rsid w:val="00B04ED5"/>
    <w:rsid w:val="00B051A5"/>
    <w:rsid w:val="00B058AB"/>
    <w:rsid w:val="00B05DA4"/>
    <w:rsid w:val="00B0730C"/>
    <w:rsid w:val="00B11119"/>
    <w:rsid w:val="00B1150E"/>
    <w:rsid w:val="00B12483"/>
    <w:rsid w:val="00B12CC6"/>
    <w:rsid w:val="00B12D01"/>
    <w:rsid w:val="00B13644"/>
    <w:rsid w:val="00B13703"/>
    <w:rsid w:val="00B13BBE"/>
    <w:rsid w:val="00B14D57"/>
    <w:rsid w:val="00B15F8C"/>
    <w:rsid w:val="00B16712"/>
    <w:rsid w:val="00B1695A"/>
    <w:rsid w:val="00B170C3"/>
    <w:rsid w:val="00B17207"/>
    <w:rsid w:val="00B20778"/>
    <w:rsid w:val="00B20DAB"/>
    <w:rsid w:val="00B2238F"/>
    <w:rsid w:val="00B227FD"/>
    <w:rsid w:val="00B2288C"/>
    <w:rsid w:val="00B22AB4"/>
    <w:rsid w:val="00B22B47"/>
    <w:rsid w:val="00B23515"/>
    <w:rsid w:val="00B25679"/>
    <w:rsid w:val="00B25A41"/>
    <w:rsid w:val="00B26AC4"/>
    <w:rsid w:val="00B26ECD"/>
    <w:rsid w:val="00B27CC4"/>
    <w:rsid w:val="00B30CC8"/>
    <w:rsid w:val="00B312BC"/>
    <w:rsid w:val="00B32651"/>
    <w:rsid w:val="00B343B5"/>
    <w:rsid w:val="00B34D8C"/>
    <w:rsid w:val="00B350DB"/>
    <w:rsid w:val="00B35F38"/>
    <w:rsid w:val="00B36CC6"/>
    <w:rsid w:val="00B372C1"/>
    <w:rsid w:val="00B3761B"/>
    <w:rsid w:val="00B37F6E"/>
    <w:rsid w:val="00B4046B"/>
    <w:rsid w:val="00B40508"/>
    <w:rsid w:val="00B40CC6"/>
    <w:rsid w:val="00B41AB0"/>
    <w:rsid w:val="00B4206C"/>
    <w:rsid w:val="00B430A8"/>
    <w:rsid w:val="00B433D1"/>
    <w:rsid w:val="00B435FE"/>
    <w:rsid w:val="00B45115"/>
    <w:rsid w:val="00B45A82"/>
    <w:rsid w:val="00B46166"/>
    <w:rsid w:val="00B465BA"/>
    <w:rsid w:val="00B46A52"/>
    <w:rsid w:val="00B477FA"/>
    <w:rsid w:val="00B5014F"/>
    <w:rsid w:val="00B50317"/>
    <w:rsid w:val="00B5157B"/>
    <w:rsid w:val="00B515E8"/>
    <w:rsid w:val="00B52E1C"/>
    <w:rsid w:val="00B53234"/>
    <w:rsid w:val="00B56666"/>
    <w:rsid w:val="00B56691"/>
    <w:rsid w:val="00B620C7"/>
    <w:rsid w:val="00B63A37"/>
    <w:rsid w:val="00B644AB"/>
    <w:rsid w:val="00B6545E"/>
    <w:rsid w:val="00B6583C"/>
    <w:rsid w:val="00B6676A"/>
    <w:rsid w:val="00B67CF4"/>
    <w:rsid w:val="00B7014D"/>
    <w:rsid w:val="00B71922"/>
    <w:rsid w:val="00B71F08"/>
    <w:rsid w:val="00B72A2F"/>
    <w:rsid w:val="00B72F6F"/>
    <w:rsid w:val="00B73416"/>
    <w:rsid w:val="00B734DD"/>
    <w:rsid w:val="00B74E6F"/>
    <w:rsid w:val="00B75456"/>
    <w:rsid w:val="00B75CAA"/>
    <w:rsid w:val="00B75DC4"/>
    <w:rsid w:val="00B762E8"/>
    <w:rsid w:val="00B76961"/>
    <w:rsid w:val="00B769B1"/>
    <w:rsid w:val="00B80B61"/>
    <w:rsid w:val="00B81236"/>
    <w:rsid w:val="00B812B8"/>
    <w:rsid w:val="00B8172D"/>
    <w:rsid w:val="00B8248E"/>
    <w:rsid w:val="00B8267D"/>
    <w:rsid w:val="00B82965"/>
    <w:rsid w:val="00B84864"/>
    <w:rsid w:val="00B85061"/>
    <w:rsid w:val="00B86308"/>
    <w:rsid w:val="00B8717A"/>
    <w:rsid w:val="00B8777E"/>
    <w:rsid w:val="00B90860"/>
    <w:rsid w:val="00B90DE5"/>
    <w:rsid w:val="00B92546"/>
    <w:rsid w:val="00B92882"/>
    <w:rsid w:val="00B92BAF"/>
    <w:rsid w:val="00B92CED"/>
    <w:rsid w:val="00B9332E"/>
    <w:rsid w:val="00B939C5"/>
    <w:rsid w:val="00B93BB6"/>
    <w:rsid w:val="00B9405A"/>
    <w:rsid w:val="00B94420"/>
    <w:rsid w:val="00B944C7"/>
    <w:rsid w:val="00B94635"/>
    <w:rsid w:val="00B94943"/>
    <w:rsid w:val="00B963D6"/>
    <w:rsid w:val="00B965C1"/>
    <w:rsid w:val="00B96AF7"/>
    <w:rsid w:val="00B97526"/>
    <w:rsid w:val="00BA16D5"/>
    <w:rsid w:val="00BA2732"/>
    <w:rsid w:val="00BA2A07"/>
    <w:rsid w:val="00BA34F8"/>
    <w:rsid w:val="00BA56DB"/>
    <w:rsid w:val="00BA5D07"/>
    <w:rsid w:val="00BA63CB"/>
    <w:rsid w:val="00BA7C54"/>
    <w:rsid w:val="00BB045C"/>
    <w:rsid w:val="00BB07EB"/>
    <w:rsid w:val="00BB1091"/>
    <w:rsid w:val="00BB370C"/>
    <w:rsid w:val="00BB6B9A"/>
    <w:rsid w:val="00BB7441"/>
    <w:rsid w:val="00BC146E"/>
    <w:rsid w:val="00BC2727"/>
    <w:rsid w:val="00BC2F15"/>
    <w:rsid w:val="00BC304F"/>
    <w:rsid w:val="00BC4411"/>
    <w:rsid w:val="00BC4DD1"/>
    <w:rsid w:val="00BC5312"/>
    <w:rsid w:val="00BC5AEC"/>
    <w:rsid w:val="00BC6FA8"/>
    <w:rsid w:val="00BC776F"/>
    <w:rsid w:val="00BC78CE"/>
    <w:rsid w:val="00BD063A"/>
    <w:rsid w:val="00BD13AC"/>
    <w:rsid w:val="00BD16B3"/>
    <w:rsid w:val="00BD183C"/>
    <w:rsid w:val="00BD1DD3"/>
    <w:rsid w:val="00BD2468"/>
    <w:rsid w:val="00BD32F9"/>
    <w:rsid w:val="00BD3479"/>
    <w:rsid w:val="00BD3A03"/>
    <w:rsid w:val="00BD52E5"/>
    <w:rsid w:val="00BD618C"/>
    <w:rsid w:val="00BD72FD"/>
    <w:rsid w:val="00BE02B5"/>
    <w:rsid w:val="00BE07D8"/>
    <w:rsid w:val="00BE21D1"/>
    <w:rsid w:val="00BE5FAB"/>
    <w:rsid w:val="00BE6172"/>
    <w:rsid w:val="00BE6258"/>
    <w:rsid w:val="00BE6B1C"/>
    <w:rsid w:val="00BE7361"/>
    <w:rsid w:val="00BE7688"/>
    <w:rsid w:val="00BE7AD4"/>
    <w:rsid w:val="00BF13C5"/>
    <w:rsid w:val="00BF1962"/>
    <w:rsid w:val="00BF1F34"/>
    <w:rsid w:val="00BF2158"/>
    <w:rsid w:val="00BF47BB"/>
    <w:rsid w:val="00BF4D78"/>
    <w:rsid w:val="00BF746F"/>
    <w:rsid w:val="00BF761F"/>
    <w:rsid w:val="00C0051C"/>
    <w:rsid w:val="00C01BC7"/>
    <w:rsid w:val="00C038BD"/>
    <w:rsid w:val="00C03A00"/>
    <w:rsid w:val="00C04FCE"/>
    <w:rsid w:val="00C05A3B"/>
    <w:rsid w:val="00C05A5C"/>
    <w:rsid w:val="00C06731"/>
    <w:rsid w:val="00C06AF7"/>
    <w:rsid w:val="00C06E4D"/>
    <w:rsid w:val="00C070F6"/>
    <w:rsid w:val="00C11E8C"/>
    <w:rsid w:val="00C14179"/>
    <w:rsid w:val="00C145B0"/>
    <w:rsid w:val="00C1589E"/>
    <w:rsid w:val="00C1684D"/>
    <w:rsid w:val="00C16908"/>
    <w:rsid w:val="00C17AFA"/>
    <w:rsid w:val="00C20395"/>
    <w:rsid w:val="00C20ADE"/>
    <w:rsid w:val="00C20DE0"/>
    <w:rsid w:val="00C20F06"/>
    <w:rsid w:val="00C20FDC"/>
    <w:rsid w:val="00C210C8"/>
    <w:rsid w:val="00C22E0D"/>
    <w:rsid w:val="00C239E5"/>
    <w:rsid w:val="00C25408"/>
    <w:rsid w:val="00C261B6"/>
    <w:rsid w:val="00C2707E"/>
    <w:rsid w:val="00C27335"/>
    <w:rsid w:val="00C27DEB"/>
    <w:rsid w:val="00C27EA6"/>
    <w:rsid w:val="00C306A1"/>
    <w:rsid w:val="00C30FC2"/>
    <w:rsid w:val="00C31888"/>
    <w:rsid w:val="00C318A0"/>
    <w:rsid w:val="00C318BB"/>
    <w:rsid w:val="00C31CBC"/>
    <w:rsid w:val="00C32F8D"/>
    <w:rsid w:val="00C33C49"/>
    <w:rsid w:val="00C34CC8"/>
    <w:rsid w:val="00C34E14"/>
    <w:rsid w:val="00C35DD6"/>
    <w:rsid w:val="00C36AA5"/>
    <w:rsid w:val="00C40133"/>
    <w:rsid w:val="00C40995"/>
    <w:rsid w:val="00C40A6A"/>
    <w:rsid w:val="00C40AFB"/>
    <w:rsid w:val="00C40F7A"/>
    <w:rsid w:val="00C4156B"/>
    <w:rsid w:val="00C41AFC"/>
    <w:rsid w:val="00C42EEB"/>
    <w:rsid w:val="00C44D4E"/>
    <w:rsid w:val="00C457D0"/>
    <w:rsid w:val="00C45813"/>
    <w:rsid w:val="00C46A7D"/>
    <w:rsid w:val="00C470E1"/>
    <w:rsid w:val="00C47B3B"/>
    <w:rsid w:val="00C514FE"/>
    <w:rsid w:val="00C52351"/>
    <w:rsid w:val="00C5263D"/>
    <w:rsid w:val="00C5365D"/>
    <w:rsid w:val="00C551A0"/>
    <w:rsid w:val="00C55DB1"/>
    <w:rsid w:val="00C560AC"/>
    <w:rsid w:val="00C56C48"/>
    <w:rsid w:val="00C57099"/>
    <w:rsid w:val="00C6018D"/>
    <w:rsid w:val="00C601B4"/>
    <w:rsid w:val="00C602E7"/>
    <w:rsid w:val="00C60328"/>
    <w:rsid w:val="00C615CD"/>
    <w:rsid w:val="00C6166A"/>
    <w:rsid w:val="00C61738"/>
    <w:rsid w:val="00C617A1"/>
    <w:rsid w:val="00C6191D"/>
    <w:rsid w:val="00C6262B"/>
    <w:rsid w:val="00C629AC"/>
    <w:rsid w:val="00C64E76"/>
    <w:rsid w:val="00C67BFB"/>
    <w:rsid w:val="00C71A49"/>
    <w:rsid w:val="00C72822"/>
    <w:rsid w:val="00C72CCE"/>
    <w:rsid w:val="00C72F68"/>
    <w:rsid w:val="00C73274"/>
    <w:rsid w:val="00C733B3"/>
    <w:rsid w:val="00C7408C"/>
    <w:rsid w:val="00C74368"/>
    <w:rsid w:val="00C7481D"/>
    <w:rsid w:val="00C74CA2"/>
    <w:rsid w:val="00C75836"/>
    <w:rsid w:val="00C76152"/>
    <w:rsid w:val="00C77816"/>
    <w:rsid w:val="00C80028"/>
    <w:rsid w:val="00C81027"/>
    <w:rsid w:val="00C814A4"/>
    <w:rsid w:val="00C814F9"/>
    <w:rsid w:val="00C81A85"/>
    <w:rsid w:val="00C81DEE"/>
    <w:rsid w:val="00C83FAD"/>
    <w:rsid w:val="00C85293"/>
    <w:rsid w:val="00C86A24"/>
    <w:rsid w:val="00C87296"/>
    <w:rsid w:val="00C879E9"/>
    <w:rsid w:val="00C90310"/>
    <w:rsid w:val="00C906A6"/>
    <w:rsid w:val="00C91723"/>
    <w:rsid w:val="00C91A4A"/>
    <w:rsid w:val="00C9226F"/>
    <w:rsid w:val="00C925AA"/>
    <w:rsid w:val="00C92680"/>
    <w:rsid w:val="00C93341"/>
    <w:rsid w:val="00C93B6B"/>
    <w:rsid w:val="00C93C8B"/>
    <w:rsid w:val="00C9479B"/>
    <w:rsid w:val="00C9593B"/>
    <w:rsid w:val="00C96270"/>
    <w:rsid w:val="00C964E1"/>
    <w:rsid w:val="00C97319"/>
    <w:rsid w:val="00CA08B6"/>
    <w:rsid w:val="00CA105F"/>
    <w:rsid w:val="00CA1F8B"/>
    <w:rsid w:val="00CA2B42"/>
    <w:rsid w:val="00CA3129"/>
    <w:rsid w:val="00CA602A"/>
    <w:rsid w:val="00CA61FB"/>
    <w:rsid w:val="00CA63C8"/>
    <w:rsid w:val="00CB0000"/>
    <w:rsid w:val="00CB1AF1"/>
    <w:rsid w:val="00CB2298"/>
    <w:rsid w:val="00CB27B0"/>
    <w:rsid w:val="00CB4300"/>
    <w:rsid w:val="00CB5375"/>
    <w:rsid w:val="00CB5514"/>
    <w:rsid w:val="00CB5993"/>
    <w:rsid w:val="00CB5EBF"/>
    <w:rsid w:val="00CB6069"/>
    <w:rsid w:val="00CB66E1"/>
    <w:rsid w:val="00CC2C11"/>
    <w:rsid w:val="00CC3FA0"/>
    <w:rsid w:val="00CC427A"/>
    <w:rsid w:val="00CC4A09"/>
    <w:rsid w:val="00CC5790"/>
    <w:rsid w:val="00CD042B"/>
    <w:rsid w:val="00CD05D1"/>
    <w:rsid w:val="00CD2B2E"/>
    <w:rsid w:val="00CD35A9"/>
    <w:rsid w:val="00CD3F26"/>
    <w:rsid w:val="00CD566D"/>
    <w:rsid w:val="00CD5775"/>
    <w:rsid w:val="00CD6A0C"/>
    <w:rsid w:val="00CD7387"/>
    <w:rsid w:val="00CE0BE3"/>
    <w:rsid w:val="00CE2FF5"/>
    <w:rsid w:val="00CE3662"/>
    <w:rsid w:val="00CE38D4"/>
    <w:rsid w:val="00CE58BF"/>
    <w:rsid w:val="00CE67F0"/>
    <w:rsid w:val="00CE69C7"/>
    <w:rsid w:val="00CF084F"/>
    <w:rsid w:val="00CF17BD"/>
    <w:rsid w:val="00CF3273"/>
    <w:rsid w:val="00CF4738"/>
    <w:rsid w:val="00CF59E2"/>
    <w:rsid w:val="00CF6FB3"/>
    <w:rsid w:val="00CF73AB"/>
    <w:rsid w:val="00D00CB1"/>
    <w:rsid w:val="00D017F8"/>
    <w:rsid w:val="00D01F97"/>
    <w:rsid w:val="00D02046"/>
    <w:rsid w:val="00D02859"/>
    <w:rsid w:val="00D04C16"/>
    <w:rsid w:val="00D04E6E"/>
    <w:rsid w:val="00D05517"/>
    <w:rsid w:val="00D07288"/>
    <w:rsid w:val="00D07440"/>
    <w:rsid w:val="00D07AFE"/>
    <w:rsid w:val="00D07C48"/>
    <w:rsid w:val="00D10224"/>
    <w:rsid w:val="00D105F0"/>
    <w:rsid w:val="00D11B2D"/>
    <w:rsid w:val="00D12D76"/>
    <w:rsid w:val="00D16314"/>
    <w:rsid w:val="00D1728A"/>
    <w:rsid w:val="00D17C24"/>
    <w:rsid w:val="00D2281A"/>
    <w:rsid w:val="00D22D40"/>
    <w:rsid w:val="00D23188"/>
    <w:rsid w:val="00D23CF0"/>
    <w:rsid w:val="00D244D2"/>
    <w:rsid w:val="00D24705"/>
    <w:rsid w:val="00D24AF2"/>
    <w:rsid w:val="00D252F3"/>
    <w:rsid w:val="00D25AF3"/>
    <w:rsid w:val="00D26D87"/>
    <w:rsid w:val="00D30ACA"/>
    <w:rsid w:val="00D3192E"/>
    <w:rsid w:val="00D3330A"/>
    <w:rsid w:val="00D34983"/>
    <w:rsid w:val="00D40659"/>
    <w:rsid w:val="00D40709"/>
    <w:rsid w:val="00D40BA4"/>
    <w:rsid w:val="00D41782"/>
    <w:rsid w:val="00D41A62"/>
    <w:rsid w:val="00D42A86"/>
    <w:rsid w:val="00D42B9E"/>
    <w:rsid w:val="00D45753"/>
    <w:rsid w:val="00D45EFD"/>
    <w:rsid w:val="00D461E8"/>
    <w:rsid w:val="00D46453"/>
    <w:rsid w:val="00D464E6"/>
    <w:rsid w:val="00D46E1B"/>
    <w:rsid w:val="00D477AD"/>
    <w:rsid w:val="00D47848"/>
    <w:rsid w:val="00D510B9"/>
    <w:rsid w:val="00D51211"/>
    <w:rsid w:val="00D5187E"/>
    <w:rsid w:val="00D52333"/>
    <w:rsid w:val="00D53DB2"/>
    <w:rsid w:val="00D53E42"/>
    <w:rsid w:val="00D55FE4"/>
    <w:rsid w:val="00D5711A"/>
    <w:rsid w:val="00D57F4B"/>
    <w:rsid w:val="00D6043F"/>
    <w:rsid w:val="00D613BF"/>
    <w:rsid w:val="00D62217"/>
    <w:rsid w:val="00D62475"/>
    <w:rsid w:val="00D62C82"/>
    <w:rsid w:val="00D62C84"/>
    <w:rsid w:val="00D634EC"/>
    <w:rsid w:val="00D63C23"/>
    <w:rsid w:val="00D63E63"/>
    <w:rsid w:val="00D6478C"/>
    <w:rsid w:val="00D64810"/>
    <w:rsid w:val="00D66CF3"/>
    <w:rsid w:val="00D6754E"/>
    <w:rsid w:val="00D70A99"/>
    <w:rsid w:val="00D70B30"/>
    <w:rsid w:val="00D72F88"/>
    <w:rsid w:val="00D73A35"/>
    <w:rsid w:val="00D74B3C"/>
    <w:rsid w:val="00D74E9A"/>
    <w:rsid w:val="00D75520"/>
    <w:rsid w:val="00D756F1"/>
    <w:rsid w:val="00D75751"/>
    <w:rsid w:val="00D758DC"/>
    <w:rsid w:val="00D75BA6"/>
    <w:rsid w:val="00D76E85"/>
    <w:rsid w:val="00D7700B"/>
    <w:rsid w:val="00D77A23"/>
    <w:rsid w:val="00D802D5"/>
    <w:rsid w:val="00D80389"/>
    <w:rsid w:val="00D806C9"/>
    <w:rsid w:val="00D80BD5"/>
    <w:rsid w:val="00D80DBC"/>
    <w:rsid w:val="00D8255C"/>
    <w:rsid w:val="00D82B21"/>
    <w:rsid w:val="00D830B2"/>
    <w:rsid w:val="00D836DD"/>
    <w:rsid w:val="00D83789"/>
    <w:rsid w:val="00D8462B"/>
    <w:rsid w:val="00D84C89"/>
    <w:rsid w:val="00D85384"/>
    <w:rsid w:val="00D86C7B"/>
    <w:rsid w:val="00D86CE2"/>
    <w:rsid w:val="00D86F23"/>
    <w:rsid w:val="00D90DCC"/>
    <w:rsid w:val="00D922DC"/>
    <w:rsid w:val="00D92340"/>
    <w:rsid w:val="00D930E5"/>
    <w:rsid w:val="00D946DD"/>
    <w:rsid w:val="00D94DCA"/>
    <w:rsid w:val="00D9529D"/>
    <w:rsid w:val="00D96508"/>
    <w:rsid w:val="00D97650"/>
    <w:rsid w:val="00D9767D"/>
    <w:rsid w:val="00D97769"/>
    <w:rsid w:val="00D97BA6"/>
    <w:rsid w:val="00DA15A9"/>
    <w:rsid w:val="00DA1AF7"/>
    <w:rsid w:val="00DA2368"/>
    <w:rsid w:val="00DA3DF5"/>
    <w:rsid w:val="00DA419B"/>
    <w:rsid w:val="00DA4B52"/>
    <w:rsid w:val="00DA571B"/>
    <w:rsid w:val="00DA6725"/>
    <w:rsid w:val="00DA6EBE"/>
    <w:rsid w:val="00DA7D94"/>
    <w:rsid w:val="00DB08CB"/>
    <w:rsid w:val="00DB1AC5"/>
    <w:rsid w:val="00DB1B81"/>
    <w:rsid w:val="00DB294D"/>
    <w:rsid w:val="00DB2DB1"/>
    <w:rsid w:val="00DB35B3"/>
    <w:rsid w:val="00DB3BF4"/>
    <w:rsid w:val="00DB427A"/>
    <w:rsid w:val="00DB5BB7"/>
    <w:rsid w:val="00DB5EAD"/>
    <w:rsid w:val="00DB6B06"/>
    <w:rsid w:val="00DB7379"/>
    <w:rsid w:val="00DB7855"/>
    <w:rsid w:val="00DC08AC"/>
    <w:rsid w:val="00DC16D1"/>
    <w:rsid w:val="00DC21E5"/>
    <w:rsid w:val="00DC2EEF"/>
    <w:rsid w:val="00DC3D46"/>
    <w:rsid w:val="00DC414E"/>
    <w:rsid w:val="00DC4638"/>
    <w:rsid w:val="00DC4917"/>
    <w:rsid w:val="00DC4F93"/>
    <w:rsid w:val="00DC672C"/>
    <w:rsid w:val="00DC7595"/>
    <w:rsid w:val="00DC7996"/>
    <w:rsid w:val="00DD094C"/>
    <w:rsid w:val="00DD0C0B"/>
    <w:rsid w:val="00DD2906"/>
    <w:rsid w:val="00DD37F4"/>
    <w:rsid w:val="00DD3B7D"/>
    <w:rsid w:val="00DD54AC"/>
    <w:rsid w:val="00DD55EC"/>
    <w:rsid w:val="00DD5EE6"/>
    <w:rsid w:val="00DD6433"/>
    <w:rsid w:val="00DD66DD"/>
    <w:rsid w:val="00DE070A"/>
    <w:rsid w:val="00DE11F8"/>
    <w:rsid w:val="00DE36A2"/>
    <w:rsid w:val="00DE3FB8"/>
    <w:rsid w:val="00DF0699"/>
    <w:rsid w:val="00DF0DDC"/>
    <w:rsid w:val="00DF200B"/>
    <w:rsid w:val="00DF24B4"/>
    <w:rsid w:val="00DF2BE8"/>
    <w:rsid w:val="00DF35F3"/>
    <w:rsid w:val="00DF44A0"/>
    <w:rsid w:val="00DF49BA"/>
    <w:rsid w:val="00DF4AC1"/>
    <w:rsid w:val="00DF5387"/>
    <w:rsid w:val="00DF54C3"/>
    <w:rsid w:val="00DF66BF"/>
    <w:rsid w:val="00DF7CA4"/>
    <w:rsid w:val="00E00C2B"/>
    <w:rsid w:val="00E01B06"/>
    <w:rsid w:val="00E03E80"/>
    <w:rsid w:val="00E0430E"/>
    <w:rsid w:val="00E05B67"/>
    <w:rsid w:val="00E108A2"/>
    <w:rsid w:val="00E10F3B"/>
    <w:rsid w:val="00E1251D"/>
    <w:rsid w:val="00E1348F"/>
    <w:rsid w:val="00E13E55"/>
    <w:rsid w:val="00E150C2"/>
    <w:rsid w:val="00E160DB"/>
    <w:rsid w:val="00E21DCD"/>
    <w:rsid w:val="00E2265F"/>
    <w:rsid w:val="00E22D4F"/>
    <w:rsid w:val="00E22D91"/>
    <w:rsid w:val="00E24C25"/>
    <w:rsid w:val="00E24F26"/>
    <w:rsid w:val="00E25607"/>
    <w:rsid w:val="00E256B0"/>
    <w:rsid w:val="00E27893"/>
    <w:rsid w:val="00E30004"/>
    <w:rsid w:val="00E306A3"/>
    <w:rsid w:val="00E30A7C"/>
    <w:rsid w:val="00E313E0"/>
    <w:rsid w:val="00E32096"/>
    <w:rsid w:val="00E32225"/>
    <w:rsid w:val="00E32DC0"/>
    <w:rsid w:val="00E332C8"/>
    <w:rsid w:val="00E334A7"/>
    <w:rsid w:val="00E3382E"/>
    <w:rsid w:val="00E33DAB"/>
    <w:rsid w:val="00E3461A"/>
    <w:rsid w:val="00E368A9"/>
    <w:rsid w:val="00E36AA8"/>
    <w:rsid w:val="00E36CBE"/>
    <w:rsid w:val="00E37882"/>
    <w:rsid w:val="00E41FEE"/>
    <w:rsid w:val="00E421BB"/>
    <w:rsid w:val="00E42905"/>
    <w:rsid w:val="00E43206"/>
    <w:rsid w:val="00E44803"/>
    <w:rsid w:val="00E44CE9"/>
    <w:rsid w:val="00E45043"/>
    <w:rsid w:val="00E467A1"/>
    <w:rsid w:val="00E467EA"/>
    <w:rsid w:val="00E4718D"/>
    <w:rsid w:val="00E4792F"/>
    <w:rsid w:val="00E50AB4"/>
    <w:rsid w:val="00E51DC2"/>
    <w:rsid w:val="00E523EC"/>
    <w:rsid w:val="00E527D3"/>
    <w:rsid w:val="00E5404A"/>
    <w:rsid w:val="00E5494F"/>
    <w:rsid w:val="00E56319"/>
    <w:rsid w:val="00E57106"/>
    <w:rsid w:val="00E60146"/>
    <w:rsid w:val="00E604F9"/>
    <w:rsid w:val="00E61967"/>
    <w:rsid w:val="00E629F9"/>
    <w:rsid w:val="00E62D5C"/>
    <w:rsid w:val="00E64D47"/>
    <w:rsid w:val="00E65E68"/>
    <w:rsid w:val="00E6636A"/>
    <w:rsid w:val="00E7064C"/>
    <w:rsid w:val="00E71059"/>
    <w:rsid w:val="00E72213"/>
    <w:rsid w:val="00E72D25"/>
    <w:rsid w:val="00E732B2"/>
    <w:rsid w:val="00E735F6"/>
    <w:rsid w:val="00E7373D"/>
    <w:rsid w:val="00E73E47"/>
    <w:rsid w:val="00E75B13"/>
    <w:rsid w:val="00E77004"/>
    <w:rsid w:val="00E81390"/>
    <w:rsid w:val="00E829C6"/>
    <w:rsid w:val="00E8334D"/>
    <w:rsid w:val="00E83F45"/>
    <w:rsid w:val="00E83FDF"/>
    <w:rsid w:val="00E84787"/>
    <w:rsid w:val="00E864E7"/>
    <w:rsid w:val="00E90D20"/>
    <w:rsid w:val="00E9115C"/>
    <w:rsid w:val="00E915DE"/>
    <w:rsid w:val="00E918A6"/>
    <w:rsid w:val="00E91953"/>
    <w:rsid w:val="00E91DAF"/>
    <w:rsid w:val="00E924D1"/>
    <w:rsid w:val="00E9366E"/>
    <w:rsid w:val="00E94539"/>
    <w:rsid w:val="00E94EE1"/>
    <w:rsid w:val="00E97271"/>
    <w:rsid w:val="00EA002C"/>
    <w:rsid w:val="00EA0683"/>
    <w:rsid w:val="00EA1C6E"/>
    <w:rsid w:val="00EA32E5"/>
    <w:rsid w:val="00EA3555"/>
    <w:rsid w:val="00EA5525"/>
    <w:rsid w:val="00EA55E2"/>
    <w:rsid w:val="00EA597E"/>
    <w:rsid w:val="00EA6653"/>
    <w:rsid w:val="00EA7E52"/>
    <w:rsid w:val="00EB0D13"/>
    <w:rsid w:val="00EB0F85"/>
    <w:rsid w:val="00EB1E4D"/>
    <w:rsid w:val="00EB37B6"/>
    <w:rsid w:val="00EB37F2"/>
    <w:rsid w:val="00EB54B0"/>
    <w:rsid w:val="00EB57ED"/>
    <w:rsid w:val="00EB5B50"/>
    <w:rsid w:val="00EB673E"/>
    <w:rsid w:val="00EB6AB7"/>
    <w:rsid w:val="00EC085E"/>
    <w:rsid w:val="00EC08CC"/>
    <w:rsid w:val="00EC1C1A"/>
    <w:rsid w:val="00EC2E99"/>
    <w:rsid w:val="00EC2F83"/>
    <w:rsid w:val="00EC4592"/>
    <w:rsid w:val="00EC4BDC"/>
    <w:rsid w:val="00EC5B69"/>
    <w:rsid w:val="00EC63C0"/>
    <w:rsid w:val="00ED0939"/>
    <w:rsid w:val="00ED09A3"/>
    <w:rsid w:val="00ED0C94"/>
    <w:rsid w:val="00ED196E"/>
    <w:rsid w:val="00ED2940"/>
    <w:rsid w:val="00ED3246"/>
    <w:rsid w:val="00ED32F8"/>
    <w:rsid w:val="00ED3F5D"/>
    <w:rsid w:val="00ED44A0"/>
    <w:rsid w:val="00ED5A32"/>
    <w:rsid w:val="00ED6251"/>
    <w:rsid w:val="00ED66AE"/>
    <w:rsid w:val="00ED68B7"/>
    <w:rsid w:val="00ED6944"/>
    <w:rsid w:val="00ED7EB2"/>
    <w:rsid w:val="00EE063B"/>
    <w:rsid w:val="00EE0A1B"/>
    <w:rsid w:val="00EE0D8B"/>
    <w:rsid w:val="00EE2DAA"/>
    <w:rsid w:val="00EE30FC"/>
    <w:rsid w:val="00EE3AF2"/>
    <w:rsid w:val="00EE4218"/>
    <w:rsid w:val="00EE45F2"/>
    <w:rsid w:val="00EE47AE"/>
    <w:rsid w:val="00EE4B93"/>
    <w:rsid w:val="00EE5D65"/>
    <w:rsid w:val="00EE6ED2"/>
    <w:rsid w:val="00EE77FF"/>
    <w:rsid w:val="00EE7A91"/>
    <w:rsid w:val="00EF354F"/>
    <w:rsid w:val="00EF3C43"/>
    <w:rsid w:val="00EF3CBA"/>
    <w:rsid w:val="00EF3D58"/>
    <w:rsid w:val="00EF3E88"/>
    <w:rsid w:val="00EF4D91"/>
    <w:rsid w:val="00EF501E"/>
    <w:rsid w:val="00EF5B5B"/>
    <w:rsid w:val="00F00398"/>
    <w:rsid w:val="00F00FFC"/>
    <w:rsid w:val="00F011D3"/>
    <w:rsid w:val="00F03E8B"/>
    <w:rsid w:val="00F06C59"/>
    <w:rsid w:val="00F1081E"/>
    <w:rsid w:val="00F1168C"/>
    <w:rsid w:val="00F119CB"/>
    <w:rsid w:val="00F11B72"/>
    <w:rsid w:val="00F11CB6"/>
    <w:rsid w:val="00F11D2C"/>
    <w:rsid w:val="00F129D0"/>
    <w:rsid w:val="00F13212"/>
    <w:rsid w:val="00F1486A"/>
    <w:rsid w:val="00F1510C"/>
    <w:rsid w:val="00F15F38"/>
    <w:rsid w:val="00F16BBE"/>
    <w:rsid w:val="00F20578"/>
    <w:rsid w:val="00F20E4E"/>
    <w:rsid w:val="00F20FF7"/>
    <w:rsid w:val="00F2260D"/>
    <w:rsid w:val="00F229E1"/>
    <w:rsid w:val="00F24456"/>
    <w:rsid w:val="00F2455C"/>
    <w:rsid w:val="00F24D55"/>
    <w:rsid w:val="00F25BFE"/>
    <w:rsid w:val="00F25F5D"/>
    <w:rsid w:val="00F26991"/>
    <w:rsid w:val="00F27647"/>
    <w:rsid w:val="00F3128B"/>
    <w:rsid w:val="00F312DB"/>
    <w:rsid w:val="00F32B65"/>
    <w:rsid w:val="00F33FAC"/>
    <w:rsid w:val="00F34B2E"/>
    <w:rsid w:val="00F358AA"/>
    <w:rsid w:val="00F35AB5"/>
    <w:rsid w:val="00F36E50"/>
    <w:rsid w:val="00F37C0A"/>
    <w:rsid w:val="00F40494"/>
    <w:rsid w:val="00F43DC4"/>
    <w:rsid w:val="00F4432C"/>
    <w:rsid w:val="00F45456"/>
    <w:rsid w:val="00F45F64"/>
    <w:rsid w:val="00F469DF"/>
    <w:rsid w:val="00F47467"/>
    <w:rsid w:val="00F477BE"/>
    <w:rsid w:val="00F50D31"/>
    <w:rsid w:val="00F51043"/>
    <w:rsid w:val="00F51C61"/>
    <w:rsid w:val="00F51DAA"/>
    <w:rsid w:val="00F533DB"/>
    <w:rsid w:val="00F53C09"/>
    <w:rsid w:val="00F549E0"/>
    <w:rsid w:val="00F55F57"/>
    <w:rsid w:val="00F567D7"/>
    <w:rsid w:val="00F56D4D"/>
    <w:rsid w:val="00F573AC"/>
    <w:rsid w:val="00F57990"/>
    <w:rsid w:val="00F60221"/>
    <w:rsid w:val="00F6099E"/>
    <w:rsid w:val="00F60A02"/>
    <w:rsid w:val="00F60C6F"/>
    <w:rsid w:val="00F61B55"/>
    <w:rsid w:val="00F625BA"/>
    <w:rsid w:val="00F62B47"/>
    <w:rsid w:val="00F643CE"/>
    <w:rsid w:val="00F65A28"/>
    <w:rsid w:val="00F65A4D"/>
    <w:rsid w:val="00F673C3"/>
    <w:rsid w:val="00F7023C"/>
    <w:rsid w:val="00F71AC0"/>
    <w:rsid w:val="00F7337B"/>
    <w:rsid w:val="00F73FF2"/>
    <w:rsid w:val="00F74118"/>
    <w:rsid w:val="00F74366"/>
    <w:rsid w:val="00F750B4"/>
    <w:rsid w:val="00F75913"/>
    <w:rsid w:val="00F75976"/>
    <w:rsid w:val="00F762D5"/>
    <w:rsid w:val="00F77847"/>
    <w:rsid w:val="00F7791D"/>
    <w:rsid w:val="00F77F78"/>
    <w:rsid w:val="00F83A61"/>
    <w:rsid w:val="00F86337"/>
    <w:rsid w:val="00F86739"/>
    <w:rsid w:val="00F90121"/>
    <w:rsid w:val="00F902E1"/>
    <w:rsid w:val="00F9088E"/>
    <w:rsid w:val="00F914D2"/>
    <w:rsid w:val="00F917B7"/>
    <w:rsid w:val="00F91A4B"/>
    <w:rsid w:val="00F91CEB"/>
    <w:rsid w:val="00F93636"/>
    <w:rsid w:val="00F94A6A"/>
    <w:rsid w:val="00F972E6"/>
    <w:rsid w:val="00F97E0C"/>
    <w:rsid w:val="00FA175E"/>
    <w:rsid w:val="00FA30BB"/>
    <w:rsid w:val="00FA470F"/>
    <w:rsid w:val="00FA481D"/>
    <w:rsid w:val="00FA5F9A"/>
    <w:rsid w:val="00FA6E63"/>
    <w:rsid w:val="00FA744D"/>
    <w:rsid w:val="00FA75FA"/>
    <w:rsid w:val="00FB00DE"/>
    <w:rsid w:val="00FB10AE"/>
    <w:rsid w:val="00FB1629"/>
    <w:rsid w:val="00FB1A37"/>
    <w:rsid w:val="00FB1BE0"/>
    <w:rsid w:val="00FB2BFA"/>
    <w:rsid w:val="00FB3AEC"/>
    <w:rsid w:val="00FB4423"/>
    <w:rsid w:val="00FB556F"/>
    <w:rsid w:val="00FB5BBF"/>
    <w:rsid w:val="00FB6E70"/>
    <w:rsid w:val="00FB790B"/>
    <w:rsid w:val="00FB7BDE"/>
    <w:rsid w:val="00FC043F"/>
    <w:rsid w:val="00FC14C9"/>
    <w:rsid w:val="00FC156C"/>
    <w:rsid w:val="00FC4FE3"/>
    <w:rsid w:val="00FC659D"/>
    <w:rsid w:val="00FC72AC"/>
    <w:rsid w:val="00FC7B53"/>
    <w:rsid w:val="00FC7CF2"/>
    <w:rsid w:val="00FD0A7F"/>
    <w:rsid w:val="00FD1488"/>
    <w:rsid w:val="00FD2E5A"/>
    <w:rsid w:val="00FD363C"/>
    <w:rsid w:val="00FD4E1A"/>
    <w:rsid w:val="00FD5B02"/>
    <w:rsid w:val="00FD678A"/>
    <w:rsid w:val="00FD6AEE"/>
    <w:rsid w:val="00FD72AF"/>
    <w:rsid w:val="00FD7DA3"/>
    <w:rsid w:val="00FE04E8"/>
    <w:rsid w:val="00FE17BE"/>
    <w:rsid w:val="00FE2A6C"/>
    <w:rsid w:val="00FE44CD"/>
    <w:rsid w:val="00FE4EAC"/>
    <w:rsid w:val="00FE550B"/>
    <w:rsid w:val="00FE5B3A"/>
    <w:rsid w:val="00FE5C8F"/>
    <w:rsid w:val="00FE5F9D"/>
    <w:rsid w:val="00FE61CD"/>
    <w:rsid w:val="00FE71D1"/>
    <w:rsid w:val="00FE76FA"/>
    <w:rsid w:val="00FE798F"/>
    <w:rsid w:val="00FE7BF7"/>
    <w:rsid w:val="00FE7D5C"/>
    <w:rsid w:val="00FE7ECB"/>
    <w:rsid w:val="00FF0071"/>
    <w:rsid w:val="00FF1696"/>
    <w:rsid w:val="00FF281A"/>
    <w:rsid w:val="00FF2A0D"/>
    <w:rsid w:val="00FF2D14"/>
    <w:rsid w:val="00FF2FC6"/>
    <w:rsid w:val="00FF361A"/>
    <w:rsid w:val="00FF36DF"/>
    <w:rsid w:val="00FF54CA"/>
    <w:rsid w:val="00FF54F3"/>
    <w:rsid w:val="00FF5692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C8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AD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1EC5"/>
    <w:pPr>
      <w:spacing w:before="480" w:after="0"/>
      <w:contextualSpacing/>
      <w:jc w:val="center"/>
      <w:outlineLvl w:val="0"/>
    </w:pPr>
    <w:rPr>
      <w:b/>
      <w:smallCaps/>
      <w:spacing w:val="5"/>
      <w:szCs w:val="36"/>
    </w:rPr>
  </w:style>
  <w:style w:type="paragraph" w:styleId="Heading2">
    <w:name w:val="heading 2"/>
    <w:aliases w:val="Antraste 2,Title Header2"/>
    <w:basedOn w:val="Normal"/>
    <w:next w:val="Normal"/>
    <w:link w:val="Heading2Char"/>
    <w:uiPriority w:val="99"/>
    <w:unhideWhenUsed/>
    <w:qFormat/>
    <w:rsid w:val="00572DE0"/>
    <w:pPr>
      <w:spacing w:after="0" w:line="271" w:lineRule="auto"/>
      <w:jc w:val="center"/>
      <w:outlineLvl w:val="1"/>
    </w:pPr>
    <w:rPr>
      <w:b/>
      <w:smallCaps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E600F"/>
    <w:pPr>
      <w:spacing w:after="0" w:line="271" w:lineRule="auto"/>
      <w:jc w:val="center"/>
      <w:outlineLvl w:val="2"/>
    </w:pPr>
    <w:rPr>
      <w:b/>
      <w:iCs/>
      <w:caps/>
      <w:spacing w:val="5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1821F8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1821F8"/>
    <w:pPr>
      <w:spacing w:after="0" w:line="271" w:lineRule="auto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1821F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1821F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1821F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821F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E1EC5"/>
    <w:rPr>
      <w:rFonts w:ascii="Times New Roman" w:eastAsia="Calibri" w:hAnsi="Times New Roman" w:cs="Times New Roman"/>
      <w:b/>
      <w:smallCaps/>
      <w:spacing w:val="5"/>
      <w:sz w:val="24"/>
      <w:szCs w:val="36"/>
    </w:rPr>
  </w:style>
  <w:style w:type="character" w:customStyle="1" w:styleId="Heading2Char">
    <w:name w:val="Heading 2 Char"/>
    <w:aliases w:val="Antraste 2 Char,Title Header2 Char"/>
    <w:basedOn w:val="DefaultParagraphFont"/>
    <w:link w:val="Heading2"/>
    <w:uiPriority w:val="99"/>
    <w:rsid w:val="00572DE0"/>
    <w:rPr>
      <w:rFonts w:ascii="Times New Roman" w:eastAsia="Calibri" w:hAnsi="Times New Roman" w:cs="Times New Roman"/>
      <w:b/>
      <w:small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E600F"/>
    <w:rPr>
      <w:rFonts w:ascii="Times New Roman" w:eastAsia="Calibri" w:hAnsi="Times New Roman" w:cs="Times New Roman"/>
      <w:b/>
      <w:iCs/>
      <w:caps/>
      <w:spacing w:val="5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1821F8"/>
    <w:rPr>
      <w:rFonts w:ascii="Times New Roman" w:eastAsia="Calibri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1821F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1821F8"/>
    <w:rPr>
      <w:rFonts w:ascii="Times New Roman" w:eastAsia="Calibri" w:hAnsi="Times New Roman" w:cs="Times New Roman"/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9"/>
    <w:rsid w:val="001821F8"/>
    <w:rPr>
      <w:rFonts w:ascii="Times New Roman" w:eastAsia="Calibri" w:hAnsi="Times New Roman" w:cs="Times New Roman"/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1821F8"/>
    <w:rPr>
      <w:rFonts w:ascii="Times New Roman" w:eastAsia="Calibri" w:hAnsi="Times New Roman" w:cs="Times New Roman"/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821F8"/>
    <w:rPr>
      <w:rFonts w:ascii="Times New Roman" w:eastAsia="Calibri" w:hAnsi="Times New Roman" w:cs="Times New Roman"/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821F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1821F8"/>
    <w:rPr>
      <w:rFonts w:ascii="Times New Roman" w:eastAsia="Calibri" w:hAnsi="Times New Roman"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821F8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1821F8"/>
    <w:rPr>
      <w:rFonts w:ascii="Times New Roman" w:eastAsia="Calibri" w:hAnsi="Times New Roman" w:cs="Times New Roman"/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1821F8"/>
    <w:rPr>
      <w:b/>
      <w:bCs/>
    </w:rPr>
  </w:style>
  <w:style w:type="character" w:styleId="Emphasis">
    <w:name w:val="Emphasis"/>
    <w:uiPriority w:val="20"/>
    <w:qFormat/>
    <w:rsid w:val="001821F8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821F8"/>
    <w:pPr>
      <w:spacing w:after="0" w:line="240" w:lineRule="auto"/>
    </w:p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List Paragraph1,Sąrašo pastraipa.Bullet,Bullet"/>
    <w:basedOn w:val="Normal"/>
    <w:link w:val="ListParagraphChar1"/>
    <w:uiPriority w:val="34"/>
    <w:qFormat/>
    <w:rsid w:val="001821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21F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821F8"/>
    <w:rPr>
      <w:rFonts w:ascii="Times New Roman" w:eastAsia="Calibri" w:hAnsi="Times New Roman" w:cs="Times New Roman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1F8"/>
    <w:rPr>
      <w:rFonts w:ascii="Times New Roman" w:eastAsia="Calibri" w:hAnsi="Times New Roman" w:cs="Times New Roman"/>
      <w:i/>
      <w:iCs/>
      <w:sz w:val="24"/>
    </w:rPr>
  </w:style>
  <w:style w:type="character" w:styleId="SubtleEmphasis">
    <w:name w:val="Subtle Emphasis"/>
    <w:uiPriority w:val="19"/>
    <w:qFormat/>
    <w:rsid w:val="001821F8"/>
    <w:rPr>
      <w:i/>
      <w:iCs/>
    </w:rPr>
  </w:style>
  <w:style w:type="character" w:styleId="IntenseEmphasis">
    <w:name w:val="Intense Emphasis"/>
    <w:uiPriority w:val="21"/>
    <w:qFormat/>
    <w:rsid w:val="001821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21F8"/>
    <w:rPr>
      <w:smallCaps/>
    </w:rPr>
  </w:style>
  <w:style w:type="character" w:styleId="IntenseReference">
    <w:name w:val="Intense Reference"/>
    <w:uiPriority w:val="32"/>
    <w:qFormat/>
    <w:rsid w:val="001821F8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1821F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821F8"/>
    <w:pPr>
      <w:outlineLvl w:val="9"/>
    </w:pPr>
  </w:style>
  <w:style w:type="paragraph" w:customStyle="1" w:styleId="Betarp1">
    <w:name w:val="Be tarpų1"/>
    <w:basedOn w:val="Normal"/>
    <w:uiPriority w:val="1"/>
    <w:qFormat/>
    <w:rsid w:val="001821F8"/>
    <w:pPr>
      <w:spacing w:after="0" w:line="240" w:lineRule="auto"/>
    </w:pPr>
  </w:style>
  <w:style w:type="paragraph" w:customStyle="1" w:styleId="Spalvotassraas1parykinimas2">
    <w:name w:val="Spalvotas sąrašas – 1 paryškinimas2"/>
    <w:basedOn w:val="Normal"/>
    <w:uiPriority w:val="34"/>
    <w:qFormat/>
    <w:rsid w:val="001821F8"/>
    <w:pPr>
      <w:ind w:left="720"/>
      <w:contextualSpacing/>
    </w:pPr>
  </w:style>
  <w:style w:type="paragraph" w:customStyle="1" w:styleId="Spalvotastinklelis1parykinimas1">
    <w:name w:val="Spalvotas tinklelis – 1 paryškinimas1"/>
    <w:basedOn w:val="Normal"/>
    <w:next w:val="Normal"/>
    <w:link w:val="Spalvotastinklelis1parykinimasDiagrama"/>
    <w:uiPriority w:val="29"/>
    <w:qFormat/>
    <w:rsid w:val="001821F8"/>
    <w:rPr>
      <w:rFonts w:ascii="Cambria" w:hAnsi="Cambria"/>
      <w:i/>
      <w:iCs/>
      <w:sz w:val="20"/>
      <w:szCs w:val="20"/>
    </w:rPr>
  </w:style>
  <w:style w:type="character" w:customStyle="1" w:styleId="Spalvotastinklelis1parykinimasDiagrama">
    <w:name w:val="Spalvotas tinklelis – 1 paryškinimas Diagrama"/>
    <w:link w:val="Spalvotastinklelis1parykinimas1"/>
    <w:uiPriority w:val="29"/>
    <w:rsid w:val="001821F8"/>
    <w:rPr>
      <w:rFonts w:ascii="Cambria" w:eastAsia="Calibri" w:hAnsi="Cambria" w:cs="Times New Roman"/>
      <w:i/>
      <w:iCs/>
      <w:sz w:val="20"/>
      <w:szCs w:val="20"/>
    </w:rPr>
  </w:style>
  <w:style w:type="paragraph" w:customStyle="1" w:styleId="viesusspalvinimas2parykinimas1">
    <w:name w:val="Šviesus spalvinimas – 2 paryškinimas1"/>
    <w:basedOn w:val="Normal"/>
    <w:next w:val="Normal"/>
    <w:link w:val="viesusspalvinimas2parykinimasDiagrama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</w:rPr>
  </w:style>
  <w:style w:type="character" w:customStyle="1" w:styleId="viesusspalvinimas2parykinimasDiagrama">
    <w:name w:val="Šviesus spalvinimas – 2 paryškinimas Diagrama"/>
    <w:link w:val="viesusspalvinimas2parykinimas1"/>
    <w:uiPriority w:val="30"/>
    <w:rsid w:val="001821F8"/>
    <w:rPr>
      <w:rFonts w:ascii="Cambria" w:eastAsia="Calibri" w:hAnsi="Cambria" w:cs="Times New Roman"/>
      <w:i/>
      <w:iCs/>
      <w:sz w:val="20"/>
      <w:szCs w:val="20"/>
    </w:rPr>
  </w:style>
  <w:style w:type="character" w:customStyle="1" w:styleId="Nerykuspabrauktasis1">
    <w:name w:val="Neryškus pabrauktasis1"/>
    <w:uiPriority w:val="19"/>
    <w:qFormat/>
    <w:rsid w:val="001821F8"/>
    <w:rPr>
      <w:i/>
      <w:iCs/>
    </w:rPr>
  </w:style>
  <w:style w:type="character" w:customStyle="1" w:styleId="Rykuspabrauktasis1">
    <w:name w:val="Ryškus pabrauktasis1"/>
    <w:uiPriority w:val="21"/>
    <w:qFormat/>
    <w:rsid w:val="001821F8"/>
    <w:rPr>
      <w:b/>
      <w:bCs/>
      <w:i/>
      <w:iCs/>
    </w:rPr>
  </w:style>
  <w:style w:type="character" w:customStyle="1" w:styleId="Nerykinuoroda1">
    <w:name w:val="Neryški nuoroda1"/>
    <w:uiPriority w:val="31"/>
    <w:qFormat/>
    <w:rsid w:val="001821F8"/>
    <w:rPr>
      <w:smallCaps/>
    </w:rPr>
  </w:style>
  <w:style w:type="character" w:customStyle="1" w:styleId="Rykinuoroda1">
    <w:name w:val="Ryški nuoroda1"/>
    <w:uiPriority w:val="32"/>
    <w:qFormat/>
    <w:rsid w:val="001821F8"/>
    <w:rPr>
      <w:b/>
      <w:bCs/>
      <w:smallCaps/>
    </w:rPr>
  </w:style>
  <w:style w:type="character" w:customStyle="1" w:styleId="Knygospavadinimas1">
    <w:name w:val="Knygos pavadinimas1"/>
    <w:uiPriority w:val="33"/>
    <w:qFormat/>
    <w:rsid w:val="001821F8"/>
    <w:rPr>
      <w:i/>
      <w:iCs/>
      <w:smallCaps/>
      <w:spacing w:val="5"/>
    </w:rPr>
  </w:style>
  <w:style w:type="paragraph" w:customStyle="1" w:styleId="Turinioantrat1">
    <w:name w:val="Turinio antraštė1"/>
    <w:basedOn w:val="Heading1"/>
    <w:next w:val="Normal"/>
    <w:uiPriority w:val="39"/>
    <w:semiHidden/>
    <w:unhideWhenUsed/>
    <w:qFormat/>
    <w:rsid w:val="001821F8"/>
    <w:pPr>
      <w:outlineLvl w:val="9"/>
    </w:pPr>
    <w:rPr>
      <w:rFonts w:ascii="Cambria" w:hAnsi="Cambria"/>
    </w:rPr>
  </w:style>
  <w:style w:type="character" w:styleId="Hyperlink">
    <w:name w:val="Hyperlink"/>
    <w:aliases w:val="Alna"/>
    <w:unhideWhenUsed/>
    <w:rsid w:val="001821F8"/>
    <w:rPr>
      <w:color w:val="0000FF"/>
      <w:u w:val="single"/>
    </w:rPr>
  </w:style>
  <w:style w:type="paragraph" w:styleId="Header">
    <w:name w:val="header"/>
    <w:aliases w:val="Specialioji žyma,En-tête-1,En-tête-2,hd,Header 2"/>
    <w:basedOn w:val="Normal"/>
    <w:link w:val="HeaderChar"/>
    <w:uiPriority w:val="99"/>
    <w:unhideWhenUsed/>
    <w:rsid w:val="001821F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aliases w:val="Specialioji žyma Char,En-tête-1 Char,En-tête-2 Char,hd Char,Header 2 Char"/>
    <w:basedOn w:val="DefaultParagraphFont"/>
    <w:link w:val="Header"/>
    <w:uiPriority w:val="99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1821F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link w:val="BodyText"/>
    <w:uiPriority w:val="99"/>
    <w:rsid w:val="001821F8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1821F8"/>
    <w:pPr>
      <w:spacing w:after="120"/>
    </w:pPr>
  </w:style>
  <w:style w:type="character" w:customStyle="1" w:styleId="PagrindinistekstasDiagrama1">
    <w:name w:val="Pagrindinis tekstas Diagrama1"/>
    <w:basedOn w:val="DefaultParagraphFont"/>
    <w:uiPriority w:val="99"/>
    <w:semiHidden/>
    <w:rsid w:val="001821F8"/>
    <w:rPr>
      <w:rFonts w:ascii="Times New Roman" w:eastAsia="Calibri" w:hAnsi="Times New Roman" w:cs="Times New Roman"/>
      <w:sz w:val="24"/>
    </w:rPr>
  </w:style>
  <w:style w:type="paragraph" w:styleId="BlockText">
    <w:name w:val="Block Text"/>
    <w:basedOn w:val="Normal"/>
    <w:unhideWhenUsed/>
    <w:rsid w:val="001821F8"/>
    <w:pPr>
      <w:tabs>
        <w:tab w:val="right" w:leader="underscore" w:pos="8640"/>
      </w:tabs>
      <w:spacing w:line="360" w:lineRule="auto"/>
      <w:ind w:left="6379" w:right="39"/>
    </w:pPr>
  </w:style>
  <w:style w:type="paragraph" w:customStyle="1" w:styleId="BodyText1">
    <w:name w:val="Body Text1"/>
    <w:rsid w:val="001821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1821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Head42">
    <w:name w:val="Head 4.2"/>
    <w:basedOn w:val="Normal"/>
    <w:next w:val="Normal"/>
    <w:autoRedefine/>
    <w:rsid w:val="001821F8"/>
    <w:pPr>
      <w:spacing w:after="0" w:line="240" w:lineRule="auto"/>
      <w:jc w:val="center"/>
    </w:pPr>
    <w:rPr>
      <w:rFonts w:eastAsia="Times New Roman"/>
      <w:b/>
      <w:bCs/>
      <w:sz w:val="40"/>
      <w:szCs w:val="40"/>
    </w:rPr>
  </w:style>
  <w:style w:type="paragraph" w:customStyle="1" w:styleId="TXT">
    <w:name w:val="TXT"/>
    <w:basedOn w:val="Normal"/>
    <w:rsid w:val="001821F8"/>
    <w:pPr>
      <w:numPr>
        <w:numId w:val="1"/>
      </w:numPr>
      <w:spacing w:after="0" w:line="360" w:lineRule="auto"/>
      <w:jc w:val="both"/>
    </w:pPr>
    <w:rPr>
      <w:rFonts w:eastAsia="Times New Roman"/>
      <w:szCs w:val="24"/>
    </w:rPr>
  </w:style>
  <w:style w:type="paragraph" w:customStyle="1" w:styleId="Standard">
    <w:name w:val="Standard"/>
    <w:rsid w:val="001821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lt-LT"/>
    </w:rPr>
  </w:style>
  <w:style w:type="character" w:customStyle="1" w:styleId="text1">
    <w:name w:val="text1"/>
    <w:rsid w:val="001821F8"/>
    <w:rPr>
      <w:rFonts w:ascii="Verdana" w:hAnsi="Verdana" w:hint="default"/>
      <w:b w:val="0"/>
      <w:bCs w:val="0"/>
      <w:color w:val="003984"/>
      <w:sz w:val="15"/>
      <w:szCs w:val="15"/>
    </w:rPr>
  </w:style>
  <w:style w:type="character" w:customStyle="1" w:styleId="parahead1">
    <w:name w:val="parahead1"/>
    <w:rsid w:val="001821F8"/>
    <w:rPr>
      <w:rFonts w:ascii="Verdana" w:hAnsi="Verdana" w:hint="default"/>
      <w:b/>
      <w:bCs/>
      <w:color w:val="00000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F8"/>
    <w:rPr>
      <w:rFonts w:ascii="Tahoma" w:eastAsia="Calibri" w:hAnsi="Tahoma" w:cs="Tahoma"/>
      <w:sz w:val="16"/>
      <w:szCs w:val="16"/>
    </w:rPr>
  </w:style>
  <w:style w:type="paragraph" w:customStyle="1" w:styleId="Spalvotassraas1parykinimas1">
    <w:name w:val="Spalvotas sąrašas – 1 paryškinimas1"/>
    <w:basedOn w:val="Normal"/>
    <w:uiPriority w:val="34"/>
    <w:qFormat/>
    <w:rsid w:val="001821F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821F8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21F8"/>
    <w:rPr>
      <w:rFonts w:ascii="Times New Roman" w:eastAsia="Calibri" w:hAnsi="Times New Roman" w:cs="Times New Roman"/>
      <w:sz w:val="24"/>
      <w:szCs w:val="20"/>
    </w:rPr>
  </w:style>
  <w:style w:type="paragraph" w:customStyle="1" w:styleId="Patvirtinta">
    <w:name w:val="Patvirtinta"/>
    <w:uiPriority w:val="99"/>
    <w:rsid w:val="001821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182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21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uiPriority w:val="99"/>
    <w:rsid w:val="001821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ListBullet">
    <w:name w:val="List Bullet"/>
    <w:basedOn w:val="Normal"/>
    <w:semiHidden/>
    <w:unhideWhenUsed/>
    <w:rsid w:val="001821F8"/>
    <w:pPr>
      <w:numPr>
        <w:numId w:val="2"/>
      </w:numPr>
      <w:spacing w:after="120" w:line="240" w:lineRule="auto"/>
    </w:pPr>
    <w:rPr>
      <w:rFonts w:eastAsia="Times New Roman"/>
      <w:szCs w:val="20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Normal"/>
    <w:rsid w:val="001821F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182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821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paragraph" w:customStyle="1" w:styleId="Pagrindinistekstas31">
    <w:name w:val="Pagrindinis tekstas 31"/>
    <w:basedOn w:val="Normal"/>
    <w:rsid w:val="001821F8"/>
    <w:pPr>
      <w:widowControl w:val="0"/>
      <w:suppressAutoHyphens/>
      <w:spacing w:after="120" w:line="100" w:lineRule="atLeast"/>
    </w:pPr>
    <w:rPr>
      <w:rFonts w:eastAsia="Times New Roman"/>
      <w:kern w:val="1"/>
      <w:sz w:val="16"/>
      <w:szCs w:val="16"/>
    </w:rPr>
  </w:style>
  <w:style w:type="character" w:styleId="CommentReference">
    <w:name w:val="annotation reference"/>
    <w:uiPriority w:val="99"/>
    <w:unhideWhenUsed/>
    <w:rsid w:val="001821F8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"/>
    <w:basedOn w:val="Normal"/>
    <w:link w:val="CommentTextChar"/>
    <w:unhideWhenUsed/>
    <w:rsid w:val="001821F8"/>
    <w:rPr>
      <w:sz w:val="20"/>
      <w:szCs w:val="20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"/>
    <w:basedOn w:val="DefaultParagraphFont"/>
    <w:link w:val="CommentText"/>
    <w:rsid w:val="001821F8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1F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35">
    <w:name w:val="xl35"/>
    <w:basedOn w:val="Normal"/>
    <w:uiPriority w:val="99"/>
    <w:rsid w:val="001821F8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Hipersaitas1">
    <w:name w:val="Hipersaitas1"/>
    <w:basedOn w:val="Normal"/>
    <w:rsid w:val="001821F8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  <w:lang w:val="en-US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1821F8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Point1">
    <w:name w:val="Point 1"/>
    <w:basedOn w:val="Normal"/>
    <w:rsid w:val="001821F8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821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character" w:customStyle="1" w:styleId="ListParagraphChar1">
    <w:name w:val="List Paragraph Char1"/>
    <w:aliases w:val="List Paragraph Red Char,Numbering Char1,ERP-List Paragraph Char1,List Paragraph11 Char1,List Paragraph111 Char1,Medium Grid 1 - Accent 21 Char1,List Paragraph2 Char1,Buletai Char1,List Paragraph21 Char1,lp1 Char1,Bullet 1 Char1"/>
    <w:link w:val="ListParagraph"/>
    <w:uiPriority w:val="34"/>
    <w:rsid w:val="001821F8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1821F8"/>
  </w:style>
  <w:style w:type="character" w:customStyle="1" w:styleId="NoSpacingChar">
    <w:name w:val="No Spacing Char"/>
    <w:basedOn w:val="DefaultParagraphFont"/>
    <w:link w:val="NoSpacing"/>
    <w:uiPriority w:val="1"/>
    <w:rsid w:val="001821F8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rsid w:val="001821F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unhideWhenUsed/>
    <w:rsid w:val="001821F8"/>
    <w:rPr>
      <w:color w:val="800080"/>
      <w:u w:val="single"/>
    </w:rPr>
  </w:style>
  <w:style w:type="paragraph" w:styleId="Caption">
    <w:name w:val="caption"/>
    <w:aliases w:val="paveikslas"/>
    <w:basedOn w:val="Normal"/>
    <w:next w:val="Normal"/>
    <w:qFormat/>
    <w:rsid w:val="001821F8"/>
    <w:pPr>
      <w:spacing w:line="240" w:lineRule="auto"/>
      <w:jc w:val="both"/>
    </w:pPr>
    <w:rPr>
      <w:rFonts w:ascii="Calibri" w:hAnsi="Calibri"/>
      <w:b/>
      <w:bCs/>
      <w:color w:val="4F81BD"/>
      <w:sz w:val="18"/>
      <w:szCs w:val="18"/>
      <w:lang w:val="en-US"/>
    </w:rPr>
  </w:style>
  <w:style w:type="numbering" w:customStyle="1" w:styleId="Style1">
    <w:name w:val="Style1"/>
    <w:uiPriority w:val="99"/>
    <w:rsid w:val="001821F8"/>
    <w:pPr>
      <w:numPr>
        <w:numId w:val="3"/>
      </w:numPr>
    </w:pPr>
  </w:style>
  <w:style w:type="paragraph" w:customStyle="1" w:styleId="HEADING1-Sutartis">
    <w:name w:val="HEADING1-Sutartis"/>
    <w:basedOn w:val="Heading1"/>
    <w:next w:val="Normal"/>
    <w:qFormat/>
    <w:rsid w:val="001821F8"/>
    <w:pPr>
      <w:keepNext/>
      <w:keepLines/>
      <w:numPr>
        <w:numId w:val="6"/>
      </w:numPr>
      <w:spacing w:after="200"/>
      <w:contextualSpacing w:val="0"/>
    </w:pPr>
    <w:rPr>
      <w:rFonts w:ascii="Cambria" w:eastAsia="Times New Roman" w:hAnsi="Cambria"/>
      <w:bCs/>
      <w:smallCaps w:val="0"/>
      <w:color w:val="365F91"/>
      <w:spacing w:val="0"/>
      <w:sz w:val="28"/>
      <w:szCs w:val="28"/>
    </w:rPr>
  </w:style>
  <w:style w:type="paragraph" w:customStyle="1" w:styleId="HEADING2-Sutartis">
    <w:name w:val="HEADING2-Sutartis"/>
    <w:basedOn w:val="Heading2"/>
    <w:next w:val="Normal"/>
    <w:qFormat/>
    <w:rsid w:val="001821F8"/>
    <w:pPr>
      <w:keepNext/>
      <w:keepLines/>
      <w:numPr>
        <w:ilvl w:val="1"/>
        <w:numId w:val="6"/>
      </w:numPr>
      <w:spacing w:before="360" w:line="276" w:lineRule="auto"/>
      <w:jc w:val="both"/>
    </w:pPr>
    <w:rPr>
      <w:rFonts w:ascii="Cambria" w:eastAsia="Times New Roman" w:hAnsi="Cambria"/>
      <w:bCs/>
      <w:smallCaps w:val="0"/>
      <w:color w:val="4F81BD"/>
      <w:sz w:val="26"/>
      <w:szCs w:val="26"/>
    </w:rPr>
  </w:style>
  <w:style w:type="paragraph" w:customStyle="1" w:styleId="HEADING3-Sutartis">
    <w:name w:val="HEADING3-Sutartis"/>
    <w:basedOn w:val="Heading3"/>
    <w:next w:val="Normal"/>
    <w:rsid w:val="001821F8"/>
    <w:pPr>
      <w:keepNext/>
      <w:keepLines/>
      <w:numPr>
        <w:ilvl w:val="2"/>
      </w:numPr>
      <w:tabs>
        <w:tab w:val="num" w:pos="0"/>
      </w:tabs>
      <w:spacing w:line="276" w:lineRule="auto"/>
      <w:ind w:left="720" w:hanging="720"/>
      <w:jc w:val="both"/>
    </w:pPr>
    <w:rPr>
      <w:rFonts w:ascii="Cambria" w:eastAsia="Times New Roman" w:hAnsi="Cambria"/>
      <w:bCs/>
      <w:iCs w:val="0"/>
      <w:color w:val="4F81BD"/>
      <w:spacing w:val="0"/>
      <w:sz w:val="22"/>
      <w:szCs w:val="22"/>
    </w:rPr>
  </w:style>
  <w:style w:type="numbering" w:customStyle="1" w:styleId="Style2">
    <w:name w:val="Style2"/>
    <w:uiPriority w:val="99"/>
    <w:rsid w:val="001821F8"/>
    <w:pPr>
      <w:numPr>
        <w:numId w:val="4"/>
      </w:numPr>
    </w:pPr>
  </w:style>
  <w:style w:type="paragraph" w:customStyle="1" w:styleId="NumTextpoHeading1">
    <w:name w:val="NumText po Heading1"/>
    <w:basedOn w:val="Normal"/>
    <w:next w:val="Normal"/>
    <w:qFormat/>
    <w:rsid w:val="001821F8"/>
    <w:pPr>
      <w:spacing w:after="0"/>
      <w:ind w:left="720" w:hanging="720"/>
      <w:jc w:val="both"/>
    </w:pPr>
    <w:rPr>
      <w:rFonts w:ascii="Calibri" w:hAnsi="Calibri"/>
      <w:sz w:val="22"/>
    </w:rPr>
  </w:style>
  <w:style w:type="paragraph" w:customStyle="1" w:styleId="NumTextpoHeading2">
    <w:name w:val="NumText po Heading2"/>
    <w:basedOn w:val="Normal"/>
    <w:next w:val="Normal"/>
    <w:qFormat/>
    <w:rsid w:val="001821F8"/>
    <w:pPr>
      <w:spacing w:after="0"/>
      <w:ind w:left="720" w:hanging="720"/>
      <w:jc w:val="both"/>
    </w:pPr>
    <w:rPr>
      <w:rFonts w:ascii="Calibri" w:hAnsi="Calibri"/>
      <w:sz w:val="22"/>
      <w:lang w:val="en-US"/>
    </w:rPr>
  </w:style>
  <w:style w:type="paragraph" w:customStyle="1" w:styleId="NumTextpoHeading3">
    <w:name w:val="NumText po Heading3"/>
    <w:basedOn w:val="Normal"/>
    <w:next w:val="Normal"/>
    <w:qFormat/>
    <w:rsid w:val="001821F8"/>
    <w:pPr>
      <w:spacing w:after="0"/>
      <w:ind w:left="737" w:hanging="737"/>
      <w:jc w:val="both"/>
    </w:pPr>
    <w:rPr>
      <w:rFonts w:ascii="Calibri" w:hAnsi="Calibri"/>
      <w:sz w:val="22"/>
      <w:lang w:val="en-US"/>
    </w:rPr>
  </w:style>
  <w:style w:type="paragraph" w:customStyle="1" w:styleId="NumTextSUTpoHeading1">
    <w:name w:val="NumText (SUT) po Heading1"/>
    <w:basedOn w:val="Normal"/>
    <w:next w:val="Normal"/>
    <w:qFormat/>
    <w:rsid w:val="001821F8"/>
    <w:pPr>
      <w:numPr>
        <w:ilvl w:val="3"/>
        <w:numId w:val="6"/>
      </w:numPr>
      <w:spacing w:after="0"/>
      <w:jc w:val="both"/>
    </w:pPr>
    <w:rPr>
      <w:rFonts w:ascii="Calibri" w:hAnsi="Calibri"/>
      <w:sz w:val="22"/>
    </w:rPr>
  </w:style>
  <w:style w:type="paragraph" w:customStyle="1" w:styleId="NumTextSUTpoHeading2">
    <w:name w:val="NumText (SUT) po Heading2"/>
    <w:basedOn w:val="Normal"/>
    <w:next w:val="Normal"/>
    <w:qFormat/>
    <w:rsid w:val="001821F8"/>
    <w:pPr>
      <w:numPr>
        <w:ilvl w:val="4"/>
        <w:numId w:val="6"/>
      </w:numPr>
      <w:spacing w:after="0"/>
      <w:jc w:val="both"/>
    </w:pPr>
    <w:rPr>
      <w:rFonts w:ascii="Calibri" w:hAnsi="Calibri"/>
      <w:sz w:val="22"/>
      <w:lang w:val="en-US"/>
    </w:rPr>
  </w:style>
  <w:style w:type="paragraph" w:customStyle="1" w:styleId="NumTextSUTpoNumText1">
    <w:name w:val="NumText(SUT)poNumText1"/>
    <w:basedOn w:val="NumTextSUTpoHeading1"/>
    <w:qFormat/>
    <w:rsid w:val="001821F8"/>
    <w:pPr>
      <w:numPr>
        <w:ilvl w:val="5"/>
      </w:numPr>
    </w:pPr>
  </w:style>
  <w:style w:type="paragraph" w:customStyle="1" w:styleId="NumTextpoNumText2">
    <w:name w:val="NumText po NumText2"/>
    <w:basedOn w:val="NumTextpoHeading2"/>
    <w:next w:val="Normal"/>
    <w:qFormat/>
    <w:rsid w:val="001821F8"/>
    <w:pPr>
      <w:ind w:left="737" w:hanging="737"/>
    </w:pPr>
    <w:rPr>
      <w:lang w:val="lt-LT"/>
    </w:rPr>
  </w:style>
  <w:style w:type="character" w:customStyle="1" w:styleId="BBLentelstekstasCharChar">
    <w:name w:val="BB Lentelės tekstas Char Char"/>
    <w:link w:val="BBLentelstekstas"/>
    <w:rsid w:val="001821F8"/>
    <w:rPr>
      <w:rFonts w:ascii="Times New Roman" w:eastAsia="Times New Roman" w:hAnsi="Times New Roman" w:cs="Times New Roman"/>
      <w:szCs w:val="20"/>
    </w:rPr>
  </w:style>
  <w:style w:type="paragraph" w:customStyle="1" w:styleId="BBLentelstekstas">
    <w:name w:val="BB Lentelės tekstas"/>
    <w:basedOn w:val="BBBodyText"/>
    <w:link w:val="BBLentelstekstasCharChar"/>
    <w:rsid w:val="001821F8"/>
    <w:rPr>
      <w:sz w:val="22"/>
    </w:rPr>
  </w:style>
  <w:style w:type="paragraph" w:customStyle="1" w:styleId="BBLentelspavadinimas">
    <w:name w:val="BB Lentelės pavadinimas"/>
    <w:basedOn w:val="BBBodyText"/>
    <w:next w:val="BBLentelstekstas"/>
    <w:link w:val="BBLentelspavadinimasChar"/>
    <w:rsid w:val="001821F8"/>
  </w:style>
  <w:style w:type="character" w:customStyle="1" w:styleId="BBLentelspavadinimasChar">
    <w:name w:val="BB Lentelės pavadinimas Char"/>
    <w:link w:val="BBLentelspavadinimas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BodyText">
    <w:name w:val="BB Body Text"/>
    <w:basedOn w:val="Normal"/>
    <w:link w:val="BBBodyTextChar"/>
    <w:rsid w:val="001821F8"/>
    <w:pPr>
      <w:spacing w:before="160" w:after="16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BBBodyTextChar">
    <w:name w:val="BB Body Text Char"/>
    <w:link w:val="BBBodyText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ListNumber">
    <w:name w:val="BB List Number"/>
    <w:basedOn w:val="Normal"/>
    <w:rsid w:val="001821F8"/>
    <w:pPr>
      <w:numPr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customStyle="1" w:styleId="BBListNumber2">
    <w:name w:val="BB List Number 2"/>
    <w:basedOn w:val="Normal"/>
    <w:rsid w:val="001821F8"/>
    <w:pPr>
      <w:numPr>
        <w:ilvl w:val="1"/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21F8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21F8"/>
    <w:rPr>
      <w:rFonts w:ascii="Tahoma" w:eastAsia="Calibri" w:hAnsi="Tahoma" w:cs="Times New Roman"/>
      <w:sz w:val="16"/>
      <w:szCs w:val="16"/>
    </w:rPr>
  </w:style>
  <w:style w:type="paragraph" w:styleId="Revision">
    <w:name w:val="Revision"/>
    <w:hidden/>
    <w:uiPriority w:val="99"/>
    <w:semiHidden/>
    <w:rsid w:val="001821F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utartiespunktas">
    <w:name w:val="sutarties punktas"/>
    <w:basedOn w:val="Normal"/>
    <w:rsid w:val="001821F8"/>
    <w:pPr>
      <w:numPr>
        <w:ilvl w:val="1"/>
        <w:numId w:val="7"/>
      </w:numPr>
      <w:spacing w:after="0" w:line="240" w:lineRule="auto"/>
    </w:pPr>
    <w:rPr>
      <w:rFonts w:eastAsia="Times New Roman"/>
      <w:sz w:val="20"/>
      <w:szCs w:val="24"/>
      <w:lang w:eastAsia="lt-LT"/>
    </w:rPr>
  </w:style>
  <w:style w:type="paragraph" w:customStyle="1" w:styleId="MMTopic1">
    <w:name w:val="MM Topic 1"/>
    <w:basedOn w:val="Heading1"/>
    <w:autoRedefine/>
    <w:rsid w:val="001821F8"/>
    <w:pPr>
      <w:keepNext/>
      <w:numPr>
        <w:numId w:val="8"/>
      </w:numPr>
      <w:spacing w:before="0" w:line="240" w:lineRule="auto"/>
      <w:contextualSpacing w:val="0"/>
      <w:jc w:val="both"/>
    </w:pPr>
    <w:rPr>
      <w:rFonts w:ascii="Trebuchet MS" w:eastAsia="Times New Roman" w:hAnsi="Trebuchet MS" w:cs="Arial"/>
      <w:bCs/>
      <w:caps/>
      <w:smallCaps w:val="0"/>
      <w:spacing w:val="0"/>
      <w:kern w:val="32"/>
      <w:szCs w:val="24"/>
    </w:rPr>
  </w:style>
  <w:style w:type="paragraph" w:customStyle="1" w:styleId="MMTopic2">
    <w:name w:val="MM Topic 2"/>
    <w:basedOn w:val="Heading2"/>
    <w:rsid w:val="001821F8"/>
    <w:pPr>
      <w:keepNext/>
      <w:numPr>
        <w:ilvl w:val="1"/>
        <w:numId w:val="8"/>
      </w:numPr>
      <w:spacing w:before="240" w:after="60" w:line="240" w:lineRule="auto"/>
      <w:jc w:val="both"/>
    </w:pPr>
    <w:rPr>
      <w:rFonts w:ascii="Arial" w:eastAsia="Times New Roman" w:hAnsi="Arial" w:cs="Arial"/>
      <w:bCs/>
      <w:i/>
      <w:iCs/>
      <w:smallCaps w:val="0"/>
    </w:rPr>
  </w:style>
  <w:style w:type="paragraph" w:customStyle="1" w:styleId="StyleJMlevel2numbered">
    <w:name w:val="Style JM level 2 numbered"/>
    <w:basedOn w:val="MMTopic2"/>
    <w:link w:val="StyleJMlevel2numberedChar"/>
    <w:rsid w:val="001821F8"/>
    <w:rPr>
      <w:rFonts w:ascii="Trebuchet MS" w:hAnsi="Trebuchet MS" w:cs="Times New Roman"/>
      <w:i w:val="0"/>
      <w:sz w:val="22"/>
      <w:szCs w:val="22"/>
    </w:rPr>
  </w:style>
  <w:style w:type="character" w:customStyle="1" w:styleId="StyleJMlevel2numberedChar">
    <w:name w:val="Style JM level 2 numbered Char"/>
    <w:link w:val="StyleJMlevel2numbered"/>
    <w:locked/>
    <w:rsid w:val="001821F8"/>
    <w:rPr>
      <w:rFonts w:ascii="Trebuchet MS" w:eastAsia="Times New Roman" w:hAnsi="Trebuchet MS" w:cs="Times New Roman"/>
      <w:b/>
      <w:bCs/>
      <w:iCs/>
    </w:rPr>
  </w:style>
  <w:style w:type="paragraph" w:customStyle="1" w:styleId="Style3">
    <w:name w:val="Style3"/>
    <w:rsid w:val="001821F8"/>
    <w:pPr>
      <w:tabs>
        <w:tab w:val="num" w:pos="360"/>
        <w:tab w:val="num" w:pos="1798"/>
      </w:tabs>
      <w:snapToGrid w:val="0"/>
      <w:spacing w:before="240" w:after="120" w:line="240" w:lineRule="auto"/>
      <w:ind w:left="1798" w:hanging="720"/>
      <w:jc w:val="both"/>
      <w:outlineLvl w:val="0"/>
    </w:pPr>
    <w:rPr>
      <w:rFonts w:ascii="Calibri" w:eastAsia="Calibri" w:hAnsi="Calibri" w:cs="Times New Roman"/>
      <w:sz w:val="24"/>
      <w:szCs w:val="24"/>
      <w:lang w:eastAsia="lt-LT"/>
    </w:rPr>
  </w:style>
  <w:style w:type="paragraph" w:customStyle="1" w:styleId="HSPunktai">
    <w:name w:val="HSPunktai"/>
    <w:basedOn w:val="ListParagraph"/>
    <w:uiPriority w:val="99"/>
    <w:qFormat/>
    <w:rsid w:val="007C64FD"/>
    <w:pPr>
      <w:numPr>
        <w:numId w:val="9"/>
      </w:numPr>
      <w:spacing w:after="0" w:line="360" w:lineRule="auto"/>
      <w:jc w:val="both"/>
    </w:pPr>
    <w:rPr>
      <w:rFonts w:eastAsia="Times New Roman"/>
      <w:szCs w:val="20"/>
    </w:rPr>
  </w:style>
  <w:style w:type="paragraph" w:customStyle="1" w:styleId="Punktai11">
    <w:name w:val="Punktai 1.1"/>
    <w:basedOn w:val="HSPunktai"/>
    <w:link w:val="Punktai11Char"/>
    <w:uiPriority w:val="99"/>
    <w:qFormat/>
    <w:rsid w:val="007C64FD"/>
    <w:pPr>
      <w:numPr>
        <w:ilvl w:val="1"/>
      </w:numPr>
      <w:tabs>
        <w:tab w:val="left" w:pos="1276"/>
      </w:tabs>
    </w:pPr>
  </w:style>
  <w:style w:type="paragraph" w:customStyle="1" w:styleId="Punktai1">
    <w:name w:val="Punktai 1."/>
    <w:basedOn w:val="HSPunktai"/>
    <w:link w:val="Punktai1Char"/>
    <w:uiPriority w:val="99"/>
    <w:qFormat/>
    <w:rsid w:val="007C64FD"/>
    <w:pPr>
      <w:tabs>
        <w:tab w:val="left" w:pos="1134"/>
      </w:tabs>
    </w:pPr>
  </w:style>
  <w:style w:type="character" w:customStyle="1" w:styleId="Punktai1Char">
    <w:name w:val="Punktai 1. Char"/>
    <w:basedOn w:val="DefaultParagraphFont"/>
    <w:link w:val="Punktai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character" w:customStyle="1" w:styleId="Punktai11Char">
    <w:name w:val="Punktai 1.1 Char"/>
    <w:basedOn w:val="DefaultParagraphFont"/>
    <w:link w:val="Punktai1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ootnote,Footnote Text Char Char"/>
    <w:basedOn w:val="Normal"/>
    <w:link w:val="FootnoteTextChar"/>
    <w:rsid w:val="00982346"/>
    <w:pPr>
      <w:spacing w:after="0" w:line="240" w:lineRule="auto"/>
      <w:ind w:firstLine="72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Footnote Char,Footnote Text Char Char Char"/>
    <w:basedOn w:val="DefaultParagraphFont"/>
    <w:link w:val="FootnoteText"/>
    <w:uiPriority w:val="99"/>
    <w:rsid w:val="009823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Išnaša,Footnote symbol"/>
    <w:basedOn w:val="DefaultParagraphFont"/>
    <w:rsid w:val="00982346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7F703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F703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F703E"/>
    <w:pPr>
      <w:spacing w:after="100"/>
      <w:ind w:left="480"/>
    </w:pPr>
  </w:style>
  <w:style w:type="paragraph" w:customStyle="1" w:styleId="statymopavad">
    <w:name w:val="statymopavad"/>
    <w:basedOn w:val="Normal"/>
    <w:rsid w:val="00AB47A2"/>
    <w:pPr>
      <w:spacing w:before="100" w:beforeAutospacing="1" w:after="100" w:afterAutospacing="1" w:line="240" w:lineRule="auto"/>
    </w:pPr>
    <w:rPr>
      <w:rFonts w:eastAsiaTheme="minorHAnsi"/>
      <w:szCs w:val="24"/>
      <w:lang w:val="en-US"/>
    </w:rPr>
  </w:style>
  <w:style w:type="paragraph" w:customStyle="1" w:styleId="linija">
    <w:name w:val="linija"/>
    <w:basedOn w:val="Normal"/>
    <w:rsid w:val="002419F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grindinistekstas1">
    <w:name w:val="Pagrindinis tekstas1"/>
    <w:uiPriority w:val="99"/>
    <w:rsid w:val="002419F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184DF2"/>
  </w:style>
  <w:style w:type="paragraph" w:customStyle="1" w:styleId="BasicParagraph">
    <w:name w:val="[Basic Paragraph]"/>
    <w:basedOn w:val="Normal"/>
    <w:rsid w:val="00985EE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eastAsia="Times New Roman"/>
      <w:color w:val="000000"/>
      <w:szCs w:val="24"/>
    </w:rPr>
  </w:style>
  <w:style w:type="paragraph" w:customStyle="1" w:styleId="ISTATYMAS">
    <w:name w:val="ISTATYMAS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1">
    <w:name w:val="Основной текст1"/>
    <w:uiPriority w:val="99"/>
    <w:rsid w:val="00342CB2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Pavadinimas2">
    <w:name w:val="Pavadinimas2"/>
    <w:uiPriority w:val="99"/>
    <w:rsid w:val="00342CB2"/>
    <w:pPr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Prezidentas">
    <w:name w:val="Prezidentas"/>
    <w:uiPriority w:val="99"/>
    <w:rsid w:val="00342CB2"/>
    <w:pPr>
      <w:tabs>
        <w:tab w:val="right" w:pos="9808"/>
      </w:tabs>
      <w:spacing w:after="0" w:line="240" w:lineRule="auto"/>
    </w:pPr>
    <w:rPr>
      <w:rFonts w:ascii="TimesLT" w:eastAsia="Times New Roman" w:hAnsi="TimesLT" w:cs="TimesLT"/>
      <w:caps/>
      <w:sz w:val="20"/>
      <w:szCs w:val="20"/>
      <w:lang w:val="en-US"/>
    </w:rPr>
  </w:style>
  <w:style w:type="paragraph" w:customStyle="1" w:styleId="Linija0">
    <w:name w:val="Linija"/>
    <w:basedOn w:val="MAZAS"/>
    <w:uiPriority w:val="99"/>
    <w:rsid w:val="00342CB2"/>
    <w:pPr>
      <w:autoSpaceDE/>
      <w:autoSpaceDN/>
      <w:adjustRightInd/>
      <w:ind w:firstLine="0"/>
      <w:jc w:val="center"/>
    </w:pPr>
    <w:rPr>
      <w:rFonts w:cs="TimesLT"/>
      <w:color w:val="auto"/>
      <w:sz w:val="12"/>
      <w:szCs w:val="12"/>
    </w:rPr>
  </w:style>
  <w:style w:type="paragraph" w:customStyle="1" w:styleId="CentrBold">
    <w:name w:val="CentrBold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b/>
      <w:bCs/>
      <w:cap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342C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42CB2"/>
    <w:rPr>
      <w:rFonts w:ascii="Courier New" w:eastAsia="Calibri" w:hAnsi="Courier New" w:cs="Times New Roman"/>
      <w:sz w:val="20"/>
      <w:szCs w:val="20"/>
    </w:rPr>
  </w:style>
  <w:style w:type="paragraph" w:styleId="BodyText2">
    <w:name w:val="Body Text 2"/>
    <w:basedOn w:val="Normal"/>
    <w:link w:val="BodyText2Char1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color w:val="000000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rsid w:val="00342CB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342CB2"/>
    <w:rPr>
      <w:rFonts w:ascii="Times New Roman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42CB2"/>
    <w:rPr>
      <w:rFonts w:ascii="Times New Roman" w:eastAsia="Calibri" w:hAnsi="Times New Roman" w:cs="Times New Roman"/>
      <w:sz w:val="24"/>
      <w:szCs w:val="24"/>
    </w:rPr>
  </w:style>
  <w:style w:type="paragraph" w:customStyle="1" w:styleId="Pavadinimas1">
    <w:name w:val="Pavadinimas1"/>
    <w:uiPriority w:val="99"/>
    <w:rsid w:val="00342CB2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NormalB">
    <w:name w:val="NormalB"/>
    <w:basedOn w:val="Normal"/>
    <w:autoRedefine/>
    <w:uiPriority w:val="99"/>
    <w:rsid w:val="00342CB2"/>
    <w:pPr>
      <w:spacing w:after="0" w:line="240" w:lineRule="auto"/>
      <w:jc w:val="both"/>
    </w:pPr>
    <w:rPr>
      <w:rFonts w:eastAsia="Times New Roman"/>
      <w:sz w:val="20"/>
      <w:szCs w:val="20"/>
    </w:rPr>
  </w:style>
  <w:style w:type="paragraph" w:customStyle="1" w:styleId="num2Diagrama">
    <w:name w:val="num2 Diagrama"/>
    <w:basedOn w:val="Normal"/>
    <w:uiPriority w:val="99"/>
    <w:rsid w:val="00342CB2"/>
    <w:pPr>
      <w:numPr>
        <w:ilvl w:val="1"/>
        <w:numId w:val="10"/>
      </w:numPr>
      <w:spacing w:after="0" w:line="240" w:lineRule="auto"/>
      <w:jc w:val="both"/>
    </w:pPr>
    <w:rPr>
      <w:rFonts w:eastAsia="Times New Roman"/>
      <w:szCs w:val="24"/>
    </w:rPr>
  </w:style>
  <w:style w:type="paragraph" w:customStyle="1" w:styleId="num1Diagrama">
    <w:name w:val="num1 Diagrama"/>
    <w:basedOn w:val="num2Diagrama"/>
    <w:uiPriority w:val="99"/>
    <w:rsid w:val="00342CB2"/>
    <w:pPr>
      <w:numPr>
        <w:ilvl w:val="0"/>
      </w:numPr>
      <w:tabs>
        <w:tab w:val="num" w:pos="540"/>
      </w:tabs>
      <w:ind w:left="540" w:hanging="180"/>
    </w:pPr>
  </w:style>
  <w:style w:type="paragraph" w:customStyle="1" w:styleId="Stiliusnum1Diagrama12pt1">
    <w:name w:val="Stilius num1 Diagrama + 12 pt1"/>
    <w:basedOn w:val="Normal"/>
    <w:uiPriority w:val="99"/>
    <w:rsid w:val="00342CB2"/>
    <w:pPr>
      <w:numPr>
        <w:ilvl w:val="2"/>
        <w:numId w:val="10"/>
      </w:numPr>
      <w:spacing w:after="0" w:line="240" w:lineRule="auto"/>
      <w:ind w:firstLine="720"/>
      <w:jc w:val="both"/>
    </w:pPr>
    <w:rPr>
      <w:rFonts w:eastAsia="Times New Roman"/>
      <w:szCs w:val="24"/>
      <w:lang w:val="en-GB"/>
    </w:rPr>
  </w:style>
  <w:style w:type="paragraph" w:customStyle="1" w:styleId="num3">
    <w:name w:val="num3"/>
    <w:basedOn w:val="Normal"/>
    <w:uiPriority w:val="99"/>
    <w:rsid w:val="00342CB2"/>
    <w:pPr>
      <w:numPr>
        <w:ilvl w:val="3"/>
        <w:numId w:val="10"/>
      </w:numPr>
      <w:spacing w:after="0" w:line="240" w:lineRule="auto"/>
      <w:jc w:val="both"/>
    </w:pPr>
    <w:rPr>
      <w:rFonts w:eastAsia="Times New Roman"/>
      <w:szCs w:val="24"/>
      <w:lang w:val="en-GB"/>
    </w:rPr>
  </w:style>
  <w:style w:type="paragraph" w:customStyle="1" w:styleId="num4">
    <w:name w:val="num4"/>
    <w:basedOn w:val="Normal"/>
    <w:uiPriority w:val="99"/>
    <w:rsid w:val="00342CB2"/>
    <w:pPr>
      <w:numPr>
        <w:ilvl w:val="4"/>
        <w:numId w:val="10"/>
      </w:numPr>
      <w:spacing w:after="0" w:line="240" w:lineRule="auto"/>
      <w:ind w:firstLine="737"/>
      <w:jc w:val="both"/>
    </w:pPr>
    <w:rPr>
      <w:rFonts w:eastAsia="Times New Roman"/>
      <w:szCs w:val="24"/>
      <w:lang w:val="en-GB"/>
    </w:rPr>
  </w:style>
  <w:style w:type="paragraph" w:customStyle="1" w:styleId="num1">
    <w:name w:val="num1"/>
    <w:basedOn w:val="num1Diagrama"/>
    <w:uiPriority w:val="99"/>
    <w:rsid w:val="00342CB2"/>
    <w:pPr>
      <w:widowControl w:val="0"/>
      <w:numPr>
        <w:numId w:val="11"/>
      </w:numPr>
      <w:autoSpaceDE w:val="0"/>
      <w:autoSpaceDN w:val="0"/>
      <w:adjustRightInd w:val="0"/>
      <w:outlineLvl w:val="0"/>
    </w:pPr>
    <w:rPr>
      <w:color w:val="000000"/>
      <w:lang w:eastAsia="lt-LT"/>
    </w:rPr>
  </w:style>
  <w:style w:type="character" w:customStyle="1" w:styleId="Elpatostilius75">
    <w:name w:val="El. pašto stilius75"/>
    <w:uiPriority w:val="99"/>
    <w:semiHidden/>
    <w:rsid w:val="00342CB2"/>
    <w:rPr>
      <w:rFonts w:ascii="Arial" w:hAnsi="Arial" w:cs="Arial"/>
      <w:color w:val="000080"/>
      <w:sz w:val="20"/>
      <w:szCs w:val="20"/>
    </w:rPr>
  </w:style>
  <w:style w:type="paragraph" w:customStyle="1" w:styleId="10">
    <w:name w:val="Гиперссылка1"/>
    <w:basedOn w:val="Normal"/>
    <w:uiPriority w:val="99"/>
    <w:rsid w:val="00342CB2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eastAsia="lt-LT"/>
    </w:rPr>
  </w:style>
  <w:style w:type="paragraph" w:customStyle="1" w:styleId="tekstas">
    <w:name w:val="tekstas"/>
    <w:basedOn w:val="Normal"/>
    <w:uiPriority w:val="99"/>
    <w:rsid w:val="00342CB2"/>
    <w:pPr>
      <w:spacing w:after="0" w:line="240" w:lineRule="auto"/>
      <w:ind w:firstLine="720"/>
      <w:jc w:val="both"/>
    </w:pPr>
    <w:rPr>
      <w:rFonts w:eastAsia="Times New Roman"/>
      <w:szCs w:val="24"/>
    </w:rPr>
  </w:style>
  <w:style w:type="paragraph" w:customStyle="1" w:styleId="parasas">
    <w:name w:val="parasas"/>
    <w:basedOn w:val="Normal"/>
    <w:uiPriority w:val="99"/>
    <w:rsid w:val="00342CB2"/>
    <w:pPr>
      <w:spacing w:after="0" w:line="240" w:lineRule="auto"/>
      <w:jc w:val="both"/>
    </w:pPr>
    <w:rPr>
      <w:rFonts w:eastAsia="Times New Roman"/>
      <w:szCs w:val="24"/>
    </w:rPr>
  </w:style>
  <w:style w:type="paragraph" w:customStyle="1" w:styleId="Stilius1">
    <w:name w:val="Stilius1"/>
    <w:basedOn w:val="Normal"/>
    <w:uiPriority w:val="99"/>
    <w:rsid w:val="00342CB2"/>
    <w:pPr>
      <w:spacing w:after="0" w:line="240" w:lineRule="auto"/>
    </w:pPr>
    <w:rPr>
      <w:rFonts w:eastAsia="Times New Roman"/>
      <w:szCs w:val="24"/>
    </w:rPr>
  </w:style>
  <w:style w:type="paragraph" w:customStyle="1" w:styleId="mazas0">
    <w:name w:val="mazas"/>
    <w:basedOn w:val="Normal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12">
    <w:name w:val="c12"/>
    <w:basedOn w:val="Normal"/>
    <w:uiPriority w:val="99"/>
    <w:rsid w:val="00342CB2"/>
    <w:pPr>
      <w:spacing w:after="0" w:line="208" w:lineRule="atLeast"/>
      <w:ind w:left="120" w:right="86"/>
      <w:jc w:val="center"/>
    </w:pPr>
    <w:rPr>
      <w:rFonts w:eastAsia="Times New Roman"/>
      <w:szCs w:val="24"/>
      <w:lang w:eastAsia="lt-LT"/>
    </w:rPr>
  </w:style>
  <w:style w:type="paragraph" w:customStyle="1" w:styleId="c14">
    <w:name w:val="c14"/>
    <w:basedOn w:val="Normal"/>
    <w:uiPriority w:val="99"/>
    <w:rsid w:val="00342CB2"/>
    <w:pPr>
      <w:spacing w:after="0" w:line="208" w:lineRule="atLeast"/>
      <w:ind w:left="110" w:right="102"/>
      <w:jc w:val="center"/>
    </w:pPr>
    <w:rPr>
      <w:szCs w:val="24"/>
      <w:lang w:eastAsia="lt-LT"/>
    </w:rPr>
  </w:style>
  <w:style w:type="paragraph" w:customStyle="1" w:styleId="c29">
    <w:name w:val="c29"/>
    <w:basedOn w:val="Normal"/>
    <w:uiPriority w:val="99"/>
    <w:rsid w:val="00342CB2"/>
    <w:pPr>
      <w:spacing w:after="0" w:line="208" w:lineRule="atLeast"/>
      <w:ind w:left="108" w:right="106"/>
      <w:jc w:val="center"/>
    </w:pPr>
    <w:rPr>
      <w:rFonts w:eastAsia="Times New Roman"/>
      <w:szCs w:val="24"/>
      <w:lang w:eastAsia="lt-LT"/>
    </w:rPr>
  </w:style>
  <w:style w:type="paragraph" w:customStyle="1" w:styleId="c33">
    <w:name w:val="c33"/>
    <w:basedOn w:val="Normal"/>
    <w:uiPriority w:val="99"/>
    <w:rsid w:val="00342CB2"/>
    <w:pPr>
      <w:spacing w:after="0" w:line="208" w:lineRule="atLeast"/>
      <w:ind w:left="110" w:right="106"/>
      <w:jc w:val="center"/>
    </w:pPr>
    <w:rPr>
      <w:rFonts w:eastAsia="Times New Roman"/>
      <w:szCs w:val="24"/>
      <w:lang w:eastAsia="lt-LT"/>
    </w:rPr>
  </w:style>
  <w:style w:type="paragraph" w:customStyle="1" w:styleId="c48">
    <w:name w:val="c48"/>
    <w:basedOn w:val="Normal"/>
    <w:uiPriority w:val="99"/>
    <w:rsid w:val="00342CB2"/>
    <w:pPr>
      <w:spacing w:after="0" w:line="208" w:lineRule="atLeast"/>
      <w:ind w:left="108" w:right="106"/>
      <w:jc w:val="right"/>
    </w:pPr>
    <w:rPr>
      <w:rFonts w:eastAsia="Times New Roman"/>
      <w:szCs w:val="24"/>
      <w:lang w:eastAsia="lt-LT"/>
    </w:rPr>
  </w:style>
  <w:style w:type="paragraph" w:customStyle="1" w:styleId="c49">
    <w:name w:val="c49"/>
    <w:basedOn w:val="Normal"/>
    <w:uiPriority w:val="99"/>
    <w:rsid w:val="00342CB2"/>
    <w:pPr>
      <w:spacing w:after="0" w:line="208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50">
    <w:name w:val="c50"/>
    <w:basedOn w:val="Normal"/>
    <w:uiPriority w:val="99"/>
    <w:rsid w:val="00342CB2"/>
    <w:pPr>
      <w:spacing w:after="0" w:line="208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51">
    <w:name w:val="c51"/>
    <w:basedOn w:val="Normal"/>
    <w:uiPriority w:val="99"/>
    <w:rsid w:val="00342CB2"/>
    <w:pPr>
      <w:spacing w:after="0" w:line="208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52">
    <w:name w:val="c52"/>
    <w:basedOn w:val="Normal"/>
    <w:uiPriority w:val="99"/>
    <w:rsid w:val="00342CB2"/>
    <w:pPr>
      <w:spacing w:after="0" w:line="208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53">
    <w:name w:val="c53"/>
    <w:basedOn w:val="Normal"/>
    <w:uiPriority w:val="99"/>
    <w:rsid w:val="00342CB2"/>
    <w:pPr>
      <w:spacing w:after="0" w:line="208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54">
    <w:name w:val="c54"/>
    <w:basedOn w:val="Normal"/>
    <w:uiPriority w:val="99"/>
    <w:rsid w:val="00342CB2"/>
    <w:pPr>
      <w:spacing w:after="0" w:line="208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55">
    <w:name w:val="c55"/>
    <w:basedOn w:val="Normal"/>
    <w:uiPriority w:val="99"/>
    <w:rsid w:val="00342CB2"/>
    <w:pPr>
      <w:spacing w:after="0" w:line="208" w:lineRule="atLeast"/>
      <w:ind w:left="114" w:right="88"/>
      <w:jc w:val="right"/>
    </w:pPr>
    <w:rPr>
      <w:rFonts w:eastAsia="Times New Roman"/>
      <w:szCs w:val="24"/>
      <w:lang w:eastAsia="lt-LT"/>
    </w:rPr>
  </w:style>
  <w:style w:type="paragraph" w:customStyle="1" w:styleId="c58">
    <w:name w:val="c58"/>
    <w:basedOn w:val="Normal"/>
    <w:uiPriority w:val="99"/>
    <w:rsid w:val="00342CB2"/>
    <w:pPr>
      <w:spacing w:after="0" w:line="185" w:lineRule="atLeast"/>
      <w:ind w:left="108" w:right="106"/>
    </w:pPr>
    <w:rPr>
      <w:rFonts w:eastAsia="Times New Roman"/>
      <w:szCs w:val="24"/>
      <w:lang w:eastAsia="lt-LT"/>
    </w:rPr>
  </w:style>
  <w:style w:type="paragraph" w:customStyle="1" w:styleId="c61">
    <w:name w:val="c61"/>
    <w:basedOn w:val="Normal"/>
    <w:uiPriority w:val="99"/>
    <w:rsid w:val="00342CB2"/>
    <w:pPr>
      <w:spacing w:after="0" w:line="185" w:lineRule="atLeast"/>
      <w:ind w:left="110" w:right="106"/>
    </w:pPr>
    <w:rPr>
      <w:rFonts w:eastAsia="Times New Roman"/>
      <w:szCs w:val="24"/>
      <w:lang w:eastAsia="lt-LT"/>
    </w:rPr>
  </w:style>
  <w:style w:type="paragraph" w:customStyle="1" w:styleId="c63">
    <w:name w:val="c63"/>
    <w:basedOn w:val="Normal"/>
    <w:uiPriority w:val="99"/>
    <w:rsid w:val="00342CB2"/>
    <w:pPr>
      <w:spacing w:after="0" w:line="185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65">
    <w:name w:val="c65"/>
    <w:basedOn w:val="Normal"/>
    <w:uiPriority w:val="99"/>
    <w:rsid w:val="00342CB2"/>
    <w:pPr>
      <w:spacing w:after="0" w:line="185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67">
    <w:name w:val="c67"/>
    <w:basedOn w:val="Normal"/>
    <w:uiPriority w:val="99"/>
    <w:rsid w:val="00342CB2"/>
    <w:pPr>
      <w:spacing w:after="0" w:line="185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69">
    <w:name w:val="c69"/>
    <w:basedOn w:val="Normal"/>
    <w:uiPriority w:val="99"/>
    <w:rsid w:val="00342CB2"/>
    <w:pPr>
      <w:spacing w:after="0" w:line="185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70">
    <w:name w:val="c70"/>
    <w:basedOn w:val="Normal"/>
    <w:uiPriority w:val="99"/>
    <w:rsid w:val="00342CB2"/>
    <w:pPr>
      <w:spacing w:after="0" w:line="185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72">
    <w:name w:val="c72"/>
    <w:basedOn w:val="Normal"/>
    <w:uiPriority w:val="99"/>
    <w:rsid w:val="00342CB2"/>
    <w:pPr>
      <w:spacing w:after="0" w:line="185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73">
    <w:name w:val="c73"/>
    <w:basedOn w:val="Normal"/>
    <w:uiPriority w:val="99"/>
    <w:rsid w:val="00342CB2"/>
    <w:pPr>
      <w:spacing w:after="0" w:line="185" w:lineRule="atLeast"/>
      <w:ind w:left="114" w:right="88"/>
      <w:jc w:val="right"/>
    </w:pPr>
    <w:rPr>
      <w:rFonts w:eastAsia="Times New Roman"/>
      <w:szCs w:val="24"/>
      <w:lang w:eastAsia="lt-LT"/>
    </w:rPr>
  </w:style>
  <w:style w:type="character" w:customStyle="1" w:styleId="c301">
    <w:name w:val="c301"/>
    <w:uiPriority w:val="99"/>
    <w:rsid w:val="00342CB2"/>
    <w:rPr>
      <w:rFonts w:ascii="Arial" w:hAnsi="Arial" w:cs="Arial"/>
      <w:color w:val="000000"/>
      <w:sz w:val="18"/>
      <w:szCs w:val="18"/>
      <w:shd w:val="clear" w:color="auto" w:fill="D9D9D9"/>
    </w:rPr>
  </w:style>
  <w:style w:type="character" w:customStyle="1" w:styleId="c311">
    <w:name w:val="c311"/>
    <w:uiPriority w:val="99"/>
    <w:rsid w:val="00342CB2"/>
    <w:rPr>
      <w:rFonts w:ascii="Arial" w:hAnsi="Arial" w:cs="Arial"/>
      <w:color w:val="000000"/>
      <w:sz w:val="18"/>
      <w:szCs w:val="18"/>
    </w:rPr>
  </w:style>
  <w:style w:type="paragraph" w:customStyle="1" w:styleId="bodytext0">
    <w:name w:val="bodytext"/>
    <w:basedOn w:val="Normal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2CB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2CB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2CB2"/>
    <w:rPr>
      <w:vertAlign w:val="superscript"/>
    </w:rPr>
  </w:style>
  <w:style w:type="character" w:customStyle="1" w:styleId="dpav">
    <w:name w:val="dpav"/>
    <w:basedOn w:val="DefaultParagraphFont"/>
    <w:rsid w:val="00342CB2"/>
    <w:rPr>
      <w:sz w:val="26"/>
      <w:szCs w:val="26"/>
    </w:rPr>
  </w:style>
  <w:style w:type="table" w:customStyle="1" w:styleId="TableGrid0">
    <w:name w:val="TableGrid"/>
    <w:rsid w:val="009C5C4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B1C"/>
    <w:rPr>
      <w:color w:val="808080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Sraopastraipa1"/>
    <w:uiPriority w:val="34"/>
    <w:locked/>
    <w:rsid w:val="00B26ECD"/>
    <w:rPr>
      <w:sz w:val="24"/>
    </w:rPr>
  </w:style>
  <w:style w:type="paragraph" w:customStyle="1" w:styleId="Sraopastraipa1">
    <w:name w:val="Sąrašo pastraipa1"/>
    <w:basedOn w:val="Normal"/>
    <w:link w:val="ListParagraphChar"/>
    <w:rsid w:val="00B26EC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651"/>
    <w:rPr>
      <w:color w:val="808080"/>
      <w:shd w:val="clear" w:color="auto" w:fill="E6E6E6"/>
    </w:rPr>
  </w:style>
  <w:style w:type="character" w:customStyle="1" w:styleId="normal-h">
    <w:name w:val="normal-h"/>
    <w:basedOn w:val="DefaultParagraphFont"/>
    <w:rsid w:val="00124DCB"/>
  </w:style>
  <w:style w:type="table" w:customStyle="1" w:styleId="TableGrid2">
    <w:name w:val="Table Grid2"/>
    <w:basedOn w:val="TableNormal"/>
    <w:next w:val="TableGrid"/>
    <w:uiPriority w:val="39"/>
    <w:rsid w:val="00927452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A">
    <w:name w:val="Table Style 2 A"/>
    <w:rsid w:val="002E65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val="en-US" w:eastAsia="zh-CN"/>
    </w:rPr>
  </w:style>
  <w:style w:type="paragraph" w:customStyle="1" w:styleId="TableStyle2">
    <w:name w:val="Table Style 2"/>
    <w:rsid w:val="002E65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zh-CN"/>
    </w:rPr>
  </w:style>
  <w:style w:type="character" w:customStyle="1" w:styleId="Numatytasispastraiposriftas">
    <w:name w:val="Numatytasis pastraipos šriftas"/>
    <w:rsid w:val="002E6503"/>
  </w:style>
  <w:style w:type="character" w:styleId="UnresolvedMention">
    <w:name w:val="Unresolved Mention"/>
    <w:basedOn w:val="DefaultParagraphFont"/>
    <w:uiPriority w:val="99"/>
    <w:semiHidden/>
    <w:unhideWhenUsed/>
    <w:rsid w:val="0016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6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5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DFE46-750E-4ECF-96DA-2527F722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2021-01-27T07:39:00Z</dcterms:created>
  <dcterms:modified xsi:type="dcterms:W3CDTF">2021-03-29T11:37:00Z</dcterms:modified>
</cp:coreProperties>
</file>