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7A99" w14:textId="662E4809" w:rsidR="00FA12FC" w:rsidRPr="009B1E04" w:rsidRDefault="00FA12FC" w:rsidP="009B1E04">
      <w:pPr>
        <w:rPr>
          <w:rFonts w:ascii="Times New Roman" w:hAnsi="Times New Roman" w:cs="Times New Roman"/>
          <w:b/>
          <w:bCs/>
          <w:sz w:val="24"/>
          <w:szCs w:val="24"/>
          <w:u w:val="single"/>
        </w:rPr>
      </w:pPr>
      <w:r w:rsidRPr="009B1E04">
        <w:rPr>
          <w:rFonts w:ascii="Times New Roman" w:hAnsi="Times New Roman" w:cs="Times New Roman"/>
          <w:b/>
          <w:bCs/>
          <w:sz w:val="24"/>
          <w:szCs w:val="24"/>
          <w:u w:val="single"/>
        </w:rPr>
        <w:t>Techninės specifikacijos papildymas</w:t>
      </w:r>
    </w:p>
    <w:p w14:paraId="6FD3C279" w14:textId="2E9BC610" w:rsidR="009B1E04" w:rsidRPr="009B1E04" w:rsidRDefault="009B1E04" w:rsidP="009B1E04">
      <w:pPr>
        <w:pStyle w:val="Sraopastraipa"/>
        <w:numPr>
          <w:ilvl w:val="0"/>
          <w:numId w:val="3"/>
        </w:numPr>
        <w:ind w:left="0" w:firstLine="0"/>
        <w:jc w:val="both"/>
        <w:rPr>
          <w:rFonts w:ascii="Times New Roman" w:hAnsi="Times New Roman" w:cs="Times New Roman"/>
          <w:sz w:val="24"/>
          <w:szCs w:val="24"/>
        </w:rPr>
      </w:pPr>
      <w:r w:rsidRPr="001A17A9">
        <w:rPr>
          <w:rFonts w:ascii="Times New Roman" w:hAnsi="Times New Roman" w:cs="Times New Roman"/>
          <w:b/>
          <w:bCs/>
          <w:sz w:val="24"/>
          <w:szCs w:val="24"/>
        </w:rPr>
        <w:t xml:space="preserve">TS </w:t>
      </w:r>
      <w:r w:rsidR="00E73CE5" w:rsidRPr="001A17A9">
        <w:rPr>
          <w:rFonts w:ascii="Times New Roman" w:hAnsi="Times New Roman" w:cs="Times New Roman"/>
          <w:b/>
          <w:bCs/>
          <w:sz w:val="24"/>
          <w:szCs w:val="24"/>
        </w:rPr>
        <w:t>Punktas</w:t>
      </w:r>
      <w:r w:rsidR="00E73CE5" w:rsidRPr="009B1E04">
        <w:rPr>
          <w:rFonts w:ascii="Times New Roman" w:hAnsi="Times New Roman" w:cs="Times New Roman"/>
          <w:sz w:val="24"/>
          <w:szCs w:val="24"/>
        </w:rPr>
        <w:t xml:space="preserve"> </w:t>
      </w:r>
      <w:r w:rsidR="00FA12FC" w:rsidRPr="009B1E04">
        <w:rPr>
          <w:rFonts w:ascii="Times New Roman" w:hAnsi="Times New Roman" w:cs="Times New Roman"/>
          <w:b/>
          <w:bCs/>
          <w:sz w:val="24"/>
          <w:szCs w:val="24"/>
        </w:rPr>
        <w:t>45.20.</w:t>
      </w:r>
      <w:r w:rsidR="00FA12FC" w:rsidRPr="009B1E04">
        <w:rPr>
          <w:rFonts w:ascii="Times New Roman" w:hAnsi="Times New Roman" w:cs="Times New Roman"/>
          <w:sz w:val="24"/>
          <w:szCs w:val="24"/>
        </w:rPr>
        <w:t xml:space="preserve"> Paslaugų teikėjas nuo pirmos Paslaugų teikimo dienos pradžios ir kiekvienais metais iki gruodžio 15 d. informuoja visus atliekų turėtojus, Paslaugų teikėjo internetinėje svetainėje</w:t>
      </w:r>
      <w:r w:rsidR="00FA12FC" w:rsidRPr="009B1E04">
        <w:rPr>
          <w:rFonts w:ascii="Times New Roman" w:hAnsi="Times New Roman" w:cs="Times New Roman"/>
          <w:b/>
          <w:bCs/>
          <w:sz w:val="24"/>
          <w:szCs w:val="24"/>
        </w:rPr>
        <w:t>, ar kitais būdais</w:t>
      </w:r>
      <w:r w:rsidR="00FA12FC" w:rsidRPr="009B1E04">
        <w:rPr>
          <w:rFonts w:ascii="Times New Roman" w:hAnsi="Times New Roman" w:cs="Times New Roman"/>
          <w:sz w:val="24"/>
          <w:szCs w:val="24"/>
        </w:rPr>
        <w:t xml:space="preserve"> apie mišrių komunalinių atliekų surinkimo bei bendro naudojimo konteinerių plovimo ir dezinfekavimo grafikus. Grafikuose pateikiama tiksli informacija (mėnuo, diena), kada bus surenkamos atliekos iš atliekų surinkimo priemonių, kada bus plaunami ir dezinfekuojami bendro naudojimo konteineriai. Mišrių komunalinių atliekų surinkimo ir konteinerių plovimo ir dezinfekavimo grafikai yra sudėtinė ir neatsiejama Sutarties dalis ir turi būti suderinti kiekvienais metais iki gruodžio 1 d. pagal su Administratoriumi suderintą grafikų pateikimo formą.</w:t>
      </w:r>
    </w:p>
    <w:p w14:paraId="7997FECF" w14:textId="77777777" w:rsidR="009B1E04" w:rsidRPr="009B1E04" w:rsidRDefault="00FA12FC" w:rsidP="009B1E04">
      <w:pPr>
        <w:pStyle w:val="Sraopastraipa"/>
        <w:ind w:left="0"/>
        <w:jc w:val="both"/>
        <w:rPr>
          <w:rFonts w:ascii="Times New Roman" w:hAnsi="Times New Roman" w:cs="Times New Roman"/>
          <w:b/>
          <w:bCs/>
          <w:sz w:val="24"/>
          <w:szCs w:val="24"/>
          <w:u w:val="single"/>
        </w:rPr>
      </w:pPr>
      <w:r w:rsidRPr="009B1E04">
        <w:rPr>
          <w:rFonts w:ascii="Times New Roman" w:hAnsi="Times New Roman" w:cs="Times New Roman"/>
          <w:b/>
          <w:bCs/>
          <w:sz w:val="24"/>
          <w:szCs w:val="24"/>
          <w:u w:val="single"/>
        </w:rPr>
        <w:t>Kiti būdai:</w:t>
      </w:r>
    </w:p>
    <w:p w14:paraId="5E509F65" w14:textId="77777777" w:rsidR="009B1E04" w:rsidRPr="009B1E04" w:rsidRDefault="00FA12FC" w:rsidP="009B1E04">
      <w:pPr>
        <w:pStyle w:val="Sraopastraipa"/>
        <w:ind w:left="0"/>
        <w:jc w:val="both"/>
        <w:rPr>
          <w:rFonts w:ascii="Times New Roman" w:hAnsi="Times New Roman" w:cs="Times New Roman"/>
          <w:sz w:val="24"/>
          <w:szCs w:val="24"/>
        </w:rPr>
      </w:pPr>
      <w:r w:rsidRPr="009B1E04">
        <w:rPr>
          <w:rFonts w:ascii="Times New Roman" w:hAnsi="Times New Roman" w:cs="Times New Roman"/>
          <w:sz w:val="24"/>
          <w:szCs w:val="24"/>
        </w:rPr>
        <w:t>Mišrių komunalinių atliekų surinkimo grafikas turi būti skelbiamas vietiniuose laikraščiuose, Savivaldybės, Administratoriaus ir Paslaugos teikėjo internetinėse svetainėse.</w:t>
      </w:r>
      <w:bookmarkStart w:id="0" w:name="_Toc102483598"/>
    </w:p>
    <w:p w14:paraId="1BC90F47" w14:textId="77777777" w:rsidR="009B1E04" w:rsidRPr="009B1E04" w:rsidRDefault="009B1E04" w:rsidP="009B1E04">
      <w:pPr>
        <w:pStyle w:val="Sraopastraipa"/>
        <w:ind w:left="0"/>
        <w:jc w:val="both"/>
        <w:rPr>
          <w:rFonts w:ascii="Times New Roman" w:hAnsi="Times New Roman" w:cs="Times New Roman"/>
          <w:sz w:val="24"/>
          <w:szCs w:val="24"/>
        </w:rPr>
      </w:pPr>
    </w:p>
    <w:p w14:paraId="27A79340" w14:textId="77777777" w:rsidR="009B1E04" w:rsidRPr="009B1E04" w:rsidRDefault="00E73CE5" w:rsidP="009B1E04">
      <w:pPr>
        <w:pStyle w:val="Sraopastraipa"/>
        <w:numPr>
          <w:ilvl w:val="0"/>
          <w:numId w:val="3"/>
        </w:numPr>
        <w:ind w:left="0" w:firstLine="0"/>
        <w:jc w:val="both"/>
        <w:rPr>
          <w:rFonts w:ascii="Times New Roman" w:hAnsi="Times New Roman" w:cs="Times New Roman"/>
          <w:sz w:val="24"/>
          <w:szCs w:val="24"/>
        </w:rPr>
      </w:pPr>
      <w:r w:rsidRPr="009B1E04">
        <w:rPr>
          <w:rFonts w:ascii="Times New Roman" w:hAnsi="Times New Roman" w:cs="Times New Roman"/>
          <w:b/>
          <w:bCs/>
          <w:color w:val="000000"/>
          <w:sz w:val="24"/>
          <w:szCs w:val="24"/>
        </w:rPr>
        <w:t>Atliekų apdorojimo įrenginia</w:t>
      </w:r>
      <w:bookmarkEnd w:id="0"/>
      <w:r w:rsidR="009B1E04" w:rsidRPr="009B1E04">
        <w:rPr>
          <w:rFonts w:ascii="Times New Roman" w:hAnsi="Times New Roman" w:cs="Times New Roman"/>
          <w:b/>
          <w:bCs/>
          <w:color w:val="000000"/>
          <w:sz w:val="24"/>
          <w:szCs w:val="24"/>
        </w:rPr>
        <w:t>i</w:t>
      </w:r>
    </w:p>
    <w:p w14:paraId="4CCCD3A3" w14:textId="68DFFB9D" w:rsidR="009B1E04" w:rsidRPr="009B1E04" w:rsidRDefault="00E73CE5" w:rsidP="009B1E04">
      <w:pPr>
        <w:pStyle w:val="Sraopastraipa"/>
        <w:numPr>
          <w:ilvl w:val="1"/>
          <w:numId w:val="3"/>
        </w:numPr>
        <w:ind w:left="0" w:firstLine="0"/>
        <w:jc w:val="both"/>
        <w:rPr>
          <w:rFonts w:ascii="Times New Roman" w:hAnsi="Times New Roman" w:cs="Times New Roman"/>
          <w:sz w:val="24"/>
          <w:szCs w:val="24"/>
        </w:rPr>
      </w:pPr>
      <w:r w:rsidRPr="009B1E04">
        <w:rPr>
          <w:rFonts w:ascii="Times New Roman" w:hAnsi="Times New Roman" w:cs="Times New Roman"/>
          <w:sz w:val="24"/>
          <w:szCs w:val="24"/>
        </w:rPr>
        <w:t>Visos iš aptarnaujamos teritorijos surinktos mišrios komunalinės atliekos, privalo būti vežamos tik į Atliekų apdorojimo įrenginius jų darbo valandomis adresu Prancūzų Kelio g. 8, Jėrubaičių k., Babrungo sen., Plungės r</w:t>
      </w:r>
      <w:r w:rsidR="009B1E04" w:rsidRPr="009B1E04">
        <w:rPr>
          <w:rFonts w:ascii="Times New Roman" w:hAnsi="Times New Roman" w:cs="Times New Roman"/>
          <w:sz w:val="24"/>
          <w:szCs w:val="24"/>
        </w:rPr>
        <w:t>.</w:t>
      </w:r>
    </w:p>
    <w:p w14:paraId="45396353" w14:textId="4FB7DE54" w:rsidR="009B1E04" w:rsidRPr="009B1E04" w:rsidRDefault="00E73CE5" w:rsidP="009B1E04">
      <w:pPr>
        <w:pStyle w:val="Sraopastraipa"/>
        <w:numPr>
          <w:ilvl w:val="1"/>
          <w:numId w:val="3"/>
        </w:numPr>
        <w:ind w:left="0" w:firstLine="0"/>
        <w:jc w:val="both"/>
        <w:rPr>
          <w:rFonts w:ascii="Times New Roman" w:hAnsi="Times New Roman" w:cs="Times New Roman"/>
          <w:sz w:val="24"/>
          <w:szCs w:val="24"/>
        </w:rPr>
      </w:pPr>
      <w:r w:rsidRPr="009B1E04">
        <w:rPr>
          <w:rFonts w:ascii="Times New Roman" w:hAnsi="Times New Roman" w:cs="Times New Roman"/>
          <w:sz w:val="24"/>
          <w:szCs w:val="24"/>
        </w:rPr>
        <w:t>Jeigu dėl kokių nors priežasčių, yra būtina vežti mišrias komunalines atliekas į alternatyvius atliekų apdorojimo ar šalinimo įrenginius, Administratorius</w:t>
      </w:r>
      <w:r w:rsidRPr="009B1E04" w:rsidDel="00B91FE6">
        <w:rPr>
          <w:rFonts w:ascii="Times New Roman" w:hAnsi="Times New Roman" w:cs="Times New Roman"/>
          <w:sz w:val="24"/>
          <w:szCs w:val="24"/>
        </w:rPr>
        <w:t xml:space="preserve"> </w:t>
      </w:r>
      <w:r w:rsidRPr="009B1E04">
        <w:rPr>
          <w:rFonts w:ascii="Times New Roman" w:hAnsi="Times New Roman" w:cs="Times New Roman"/>
          <w:sz w:val="24"/>
          <w:szCs w:val="24"/>
        </w:rPr>
        <w:t xml:space="preserve">apie tai informuoja Paslaugos teikėją raštu ir apmoka Paslaugos teikėjui visus papildomo vežimo ir šalinimo kaštus, Paslaugos teikėjui pateikus išlaidas pagrindžiančius dokumentus (alternatyvaus atliekų apdorojimo ar šalinimo įrenginių operatoriaus sąskaitos - faktūros kopiją už mišrių komunalinių atliekų priėmimą apdorojimui ar šalinimui bei Paslaugos teikėjo patirtas transporto išlaidos, kurios nurodomos Paslaugos teikėjo pasiūlyme). Šios Paslaugos teikėjo išlaidos apmokamos su einamojo mėnesio Paslaugos teikėjo pateiktu darbų priėmimo aktu bei sąskaita faktūra. </w:t>
      </w:r>
    </w:p>
    <w:p w14:paraId="186DDB2E" w14:textId="77777777" w:rsidR="009B1E04" w:rsidRPr="009B1E04" w:rsidRDefault="00E73CE5" w:rsidP="009B1E04">
      <w:pPr>
        <w:pStyle w:val="Sraopastraipa"/>
        <w:numPr>
          <w:ilvl w:val="1"/>
          <w:numId w:val="3"/>
        </w:numPr>
        <w:ind w:left="0" w:firstLine="0"/>
        <w:jc w:val="both"/>
        <w:rPr>
          <w:rFonts w:ascii="Times New Roman" w:hAnsi="Times New Roman" w:cs="Times New Roman"/>
          <w:sz w:val="24"/>
          <w:szCs w:val="24"/>
        </w:rPr>
      </w:pPr>
      <w:r w:rsidRPr="009B1E04">
        <w:rPr>
          <w:rFonts w:ascii="Times New Roman" w:hAnsi="Times New Roman" w:cs="Times New Roman"/>
          <w:sz w:val="24"/>
          <w:szCs w:val="24"/>
        </w:rPr>
        <w:t xml:space="preserve">Komunalinių atliekų apdorojimo įrenginių operatoriui ar Administratoriui nustačius, kad Paslaugos teikėjo šiukšliavežės kartu su mišriomis komunalinėmis atliekomis veža draudžiamas apdoroti ar šalinti atliekas, Paslaugos teikėjas moka sutartyje nustatyto dydžio baudą. </w:t>
      </w:r>
    </w:p>
    <w:p w14:paraId="0EC8E8F4" w14:textId="3DD46685" w:rsidR="00E73CE5" w:rsidRPr="009B1E04" w:rsidRDefault="00E73CE5" w:rsidP="009B1E04">
      <w:pPr>
        <w:pStyle w:val="Sraopastraipa"/>
        <w:numPr>
          <w:ilvl w:val="1"/>
          <w:numId w:val="3"/>
        </w:numPr>
        <w:ind w:left="0" w:firstLine="0"/>
        <w:jc w:val="both"/>
        <w:rPr>
          <w:rFonts w:ascii="Times New Roman" w:hAnsi="Times New Roman" w:cs="Times New Roman"/>
          <w:sz w:val="24"/>
          <w:szCs w:val="24"/>
        </w:rPr>
      </w:pPr>
      <w:r w:rsidRPr="009B1E04">
        <w:rPr>
          <w:rFonts w:ascii="Times New Roman" w:hAnsi="Times New Roman" w:cs="Times New Roman"/>
          <w:sz w:val="24"/>
          <w:szCs w:val="24"/>
        </w:rPr>
        <w:t xml:space="preserve"> Iškraunat atliekas į atliekų apdorojimo įrenginius Paslaugos teikėjas privalo griežtai laikytis šių apdorojimo įrenginių techninio reglamento reikalavimų atliekų iškrovimui bei kitų apdorojimo įrenginių Operatoriaus nurodymų. </w:t>
      </w:r>
    </w:p>
    <w:p w14:paraId="2C690362" w14:textId="3413DDF1" w:rsidR="004B3814" w:rsidRPr="001A17A9" w:rsidRDefault="009B1E04" w:rsidP="009B1E04">
      <w:pPr>
        <w:pStyle w:val="Default"/>
        <w:numPr>
          <w:ilvl w:val="0"/>
          <w:numId w:val="3"/>
        </w:numPr>
        <w:ind w:left="0" w:firstLine="0"/>
        <w:jc w:val="both"/>
        <w:rPr>
          <w:b/>
          <w:bCs/>
          <w:u w:val="single"/>
        </w:rPr>
      </w:pPr>
      <w:r w:rsidRPr="001A17A9">
        <w:rPr>
          <w:b/>
          <w:bCs/>
          <w:u w:val="single"/>
        </w:rPr>
        <w:t>Pasibaigus sutarties galiojimo terminui, ar sutarčiai nutrūkus kitais pagrindais, Paslaugos teikėjas konteinerius, išdalintus atliekų turėtojams, priėmimo perdavimo aktu neatlygintinai perduoda Savivaldybei ar Administratoriui.</w:t>
      </w:r>
    </w:p>
    <w:p w14:paraId="2A9DDD90" w14:textId="77777777" w:rsidR="004B3814" w:rsidRPr="00FA12FC" w:rsidRDefault="004B3814" w:rsidP="00E73CE5">
      <w:pPr>
        <w:pStyle w:val="Default"/>
        <w:jc w:val="both"/>
      </w:pPr>
    </w:p>
    <w:p w14:paraId="23685908" w14:textId="77777777" w:rsidR="00E73CE5" w:rsidRPr="00FA12FC" w:rsidRDefault="00E73CE5" w:rsidP="00FA12FC">
      <w:pPr>
        <w:jc w:val="both"/>
        <w:rPr>
          <w:rFonts w:ascii="Times New Roman" w:hAnsi="Times New Roman" w:cs="Times New Roman"/>
        </w:rPr>
      </w:pPr>
    </w:p>
    <w:sectPr w:rsidR="00E73CE5" w:rsidRPr="00FA12FC">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B725" w14:textId="77777777" w:rsidR="00DE57D6" w:rsidRDefault="00DE57D6" w:rsidP="000F2A1D">
      <w:pPr>
        <w:spacing w:after="0" w:line="240" w:lineRule="auto"/>
      </w:pPr>
      <w:r>
        <w:separator/>
      </w:r>
    </w:p>
  </w:endnote>
  <w:endnote w:type="continuationSeparator" w:id="0">
    <w:p w14:paraId="273565C6" w14:textId="77777777" w:rsidR="00DE57D6" w:rsidRDefault="00DE57D6" w:rsidP="000F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AFBD" w14:textId="77777777" w:rsidR="00DE57D6" w:rsidRDefault="00DE57D6" w:rsidP="000F2A1D">
      <w:pPr>
        <w:spacing w:after="0" w:line="240" w:lineRule="auto"/>
      </w:pPr>
      <w:r>
        <w:separator/>
      </w:r>
    </w:p>
  </w:footnote>
  <w:footnote w:type="continuationSeparator" w:id="0">
    <w:p w14:paraId="4046B557" w14:textId="77777777" w:rsidR="00DE57D6" w:rsidRDefault="00DE57D6" w:rsidP="000F2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2B75" w14:textId="7BA83B78" w:rsidR="000F2A1D" w:rsidRDefault="000F2A1D" w:rsidP="000F2A1D">
    <w:pPr>
      <w:pStyle w:val="Antrats"/>
      <w:jc w:val="right"/>
      <w:rPr>
        <w:rFonts w:ascii="Times New Roman" w:hAnsi="Times New Roman" w:cs="Times New Roman"/>
        <w:sz w:val="24"/>
        <w:szCs w:val="24"/>
      </w:rPr>
    </w:pPr>
    <w:r w:rsidRPr="000F2A1D">
      <w:rPr>
        <w:rFonts w:ascii="Times New Roman" w:hAnsi="Times New Roman" w:cs="Times New Roman"/>
        <w:sz w:val="24"/>
        <w:szCs w:val="24"/>
      </w:rPr>
      <w:t xml:space="preserve">Priedas Nr. </w:t>
    </w:r>
    <w:r w:rsidR="00E73CE5">
      <w:rPr>
        <w:rFonts w:ascii="Times New Roman" w:hAnsi="Times New Roman" w:cs="Times New Roman"/>
        <w:sz w:val="24"/>
        <w:szCs w:val="24"/>
      </w:rPr>
      <w:t>7</w:t>
    </w:r>
  </w:p>
  <w:p w14:paraId="5E42A6A1" w14:textId="77777777" w:rsidR="00E73CE5" w:rsidRPr="000F2A1D" w:rsidRDefault="00E73CE5" w:rsidP="000F2A1D">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143B6"/>
    <w:multiLevelType w:val="hybridMultilevel"/>
    <w:tmpl w:val="81D2E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CB6EB2"/>
    <w:multiLevelType w:val="hybridMultilevel"/>
    <w:tmpl w:val="FFA405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8E0279"/>
    <w:multiLevelType w:val="multilevel"/>
    <w:tmpl w:val="2254494A"/>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74305966">
    <w:abstractNumId w:val="1"/>
  </w:num>
  <w:num w:numId="2" w16cid:durableId="1746955786">
    <w:abstractNumId w:val="0"/>
  </w:num>
  <w:num w:numId="3" w16cid:durableId="1462188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08"/>
    <w:rsid w:val="00020CFF"/>
    <w:rsid w:val="000F2A1D"/>
    <w:rsid w:val="001A17A9"/>
    <w:rsid w:val="00391259"/>
    <w:rsid w:val="00473407"/>
    <w:rsid w:val="004B3814"/>
    <w:rsid w:val="004E2C8C"/>
    <w:rsid w:val="00506A99"/>
    <w:rsid w:val="005360B5"/>
    <w:rsid w:val="00610B08"/>
    <w:rsid w:val="009B1E04"/>
    <w:rsid w:val="00AE008F"/>
    <w:rsid w:val="00AE571C"/>
    <w:rsid w:val="00BB0084"/>
    <w:rsid w:val="00CA2767"/>
    <w:rsid w:val="00D11B75"/>
    <w:rsid w:val="00D1526C"/>
    <w:rsid w:val="00D7736F"/>
    <w:rsid w:val="00DE57D6"/>
    <w:rsid w:val="00E73CE5"/>
    <w:rsid w:val="00ED1D4F"/>
    <w:rsid w:val="00F90EF1"/>
    <w:rsid w:val="00FA12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C6DF"/>
  <w15:chartTrackingRefBased/>
  <w15:docId w15:val="{15F39E13-DB7B-4037-9AEE-84ABBBC2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10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10B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10B0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10B0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10B0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10B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0B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0B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0B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0B0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0B0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0B0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0B0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0B0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0B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0B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0B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0B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0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0B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0B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0B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0B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0B08"/>
    <w:rPr>
      <w:i/>
      <w:iCs/>
      <w:color w:val="404040" w:themeColor="text1" w:themeTint="BF"/>
    </w:rPr>
  </w:style>
  <w:style w:type="paragraph" w:styleId="Sraopastraipa">
    <w:name w:val="List Paragraph"/>
    <w:basedOn w:val="prastasis"/>
    <w:uiPriority w:val="34"/>
    <w:qFormat/>
    <w:rsid w:val="00610B08"/>
    <w:pPr>
      <w:ind w:left="720"/>
      <w:contextualSpacing/>
    </w:pPr>
  </w:style>
  <w:style w:type="character" w:styleId="Rykuspabraukimas">
    <w:name w:val="Intense Emphasis"/>
    <w:basedOn w:val="Numatytasispastraiposriftas"/>
    <w:uiPriority w:val="21"/>
    <w:qFormat/>
    <w:rsid w:val="00610B08"/>
    <w:rPr>
      <w:i/>
      <w:iCs/>
      <w:color w:val="2F5496" w:themeColor="accent1" w:themeShade="BF"/>
    </w:rPr>
  </w:style>
  <w:style w:type="paragraph" w:styleId="Iskirtacitata">
    <w:name w:val="Intense Quote"/>
    <w:basedOn w:val="prastasis"/>
    <w:next w:val="prastasis"/>
    <w:link w:val="IskirtacitataDiagrama"/>
    <w:uiPriority w:val="30"/>
    <w:qFormat/>
    <w:rsid w:val="00610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10B08"/>
    <w:rPr>
      <w:i/>
      <w:iCs/>
      <w:color w:val="2F5496" w:themeColor="accent1" w:themeShade="BF"/>
    </w:rPr>
  </w:style>
  <w:style w:type="character" w:styleId="Rykinuoroda">
    <w:name w:val="Intense Reference"/>
    <w:basedOn w:val="Numatytasispastraiposriftas"/>
    <w:uiPriority w:val="32"/>
    <w:qFormat/>
    <w:rsid w:val="00610B08"/>
    <w:rPr>
      <w:b/>
      <w:bCs/>
      <w:smallCaps/>
      <w:color w:val="2F5496" w:themeColor="accent1" w:themeShade="BF"/>
      <w:spacing w:val="5"/>
    </w:rPr>
  </w:style>
  <w:style w:type="paragraph" w:customStyle="1" w:styleId="Default">
    <w:name w:val="Default"/>
    <w:rsid w:val="000F2A1D"/>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styleId="Antrats">
    <w:name w:val="header"/>
    <w:basedOn w:val="prastasis"/>
    <w:link w:val="AntratsDiagrama"/>
    <w:uiPriority w:val="99"/>
    <w:unhideWhenUsed/>
    <w:rsid w:val="000F2A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2A1D"/>
  </w:style>
  <w:style w:type="paragraph" w:styleId="Porat">
    <w:name w:val="footer"/>
    <w:basedOn w:val="prastasis"/>
    <w:link w:val="PoratDiagrama"/>
    <w:uiPriority w:val="99"/>
    <w:unhideWhenUsed/>
    <w:rsid w:val="000F2A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1714</Words>
  <Characters>978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ronkys</dc:creator>
  <cp:keywords/>
  <dc:description/>
  <cp:lastModifiedBy>Eglė Miliūtė</cp:lastModifiedBy>
  <cp:revision>9</cp:revision>
  <dcterms:created xsi:type="dcterms:W3CDTF">2025-05-23T10:57:00Z</dcterms:created>
  <dcterms:modified xsi:type="dcterms:W3CDTF">2025-05-28T11:03:00Z</dcterms:modified>
</cp:coreProperties>
</file>