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2D36" w14:textId="0C22DC15" w:rsidR="00A54A94" w:rsidRPr="00A54A94" w:rsidRDefault="007C2C1A" w:rsidP="00A54A94">
      <w:pPr>
        <w:pBdr>
          <w:top w:val="nil"/>
          <w:left w:val="nil"/>
          <w:bottom w:val="nil"/>
          <w:right w:val="nil"/>
          <w:between w:val="nil"/>
          <w:bar w:val="nil"/>
        </w:pBdr>
        <w:spacing w:after="0" w:line="240" w:lineRule="auto"/>
        <w:jc w:val="center"/>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b/>
          <w:noProof/>
          <w:kern w:val="0"/>
          <w:sz w:val="24"/>
          <w:szCs w:val="24"/>
          <w:bdr w:val="nil"/>
          <w14:ligatures w14:val="none"/>
        </w:rPr>
        <w:t xml:space="preserve">PIENO PRODUKTŲ PIRKIMO </w:t>
      </w:r>
      <w:r w:rsidR="00A54A94" w:rsidRPr="00A54A94">
        <w:rPr>
          <w:rFonts w:ascii="Times New Roman" w:eastAsia="Arial Unicode MS" w:hAnsi="Times New Roman" w:cs="Times New Roman"/>
          <w:b/>
          <w:noProof/>
          <w:kern w:val="0"/>
          <w:sz w:val="24"/>
          <w:szCs w:val="24"/>
          <w:bdr w:val="nil"/>
          <w14:ligatures w14:val="none"/>
        </w:rPr>
        <w:t xml:space="preserve">SUTARTIS </w:t>
      </w:r>
    </w:p>
    <w:p w14:paraId="2007285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Cs/>
          <w:noProof/>
          <w:kern w:val="0"/>
          <w:sz w:val="24"/>
          <w:szCs w:val="24"/>
          <w:bdr w:val="nil"/>
          <w14:ligatures w14:val="none"/>
        </w:rPr>
      </w:pPr>
    </w:p>
    <w:p w14:paraId="4DA45705" w14:textId="17267405"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Cs/>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202</w:t>
      </w:r>
      <w:r w:rsidR="007C2C1A">
        <w:rPr>
          <w:rFonts w:ascii="Times New Roman" w:eastAsia="Arial Unicode MS" w:hAnsi="Times New Roman" w:cs="Times New Roman"/>
          <w:bCs/>
          <w:noProof/>
          <w:kern w:val="0"/>
          <w:sz w:val="24"/>
          <w:szCs w:val="24"/>
          <w:bdr w:val="nil"/>
          <w14:ligatures w14:val="none"/>
        </w:rPr>
        <w:t>5</w:t>
      </w:r>
      <w:r w:rsidRPr="00A54A94">
        <w:rPr>
          <w:rFonts w:ascii="Times New Roman" w:eastAsia="Arial Unicode MS" w:hAnsi="Times New Roman" w:cs="Times New Roman"/>
          <w:bCs/>
          <w:noProof/>
          <w:kern w:val="0"/>
          <w:sz w:val="24"/>
          <w:szCs w:val="24"/>
          <w:bdr w:val="nil"/>
          <w14:ligatures w14:val="none"/>
        </w:rPr>
        <w:t xml:space="preserve">  m.                        d.</w:t>
      </w:r>
      <w:r w:rsidRPr="00A54A94">
        <w:rPr>
          <w:rFonts w:ascii="Times New Roman" w:eastAsia="Arial Unicode MS" w:hAnsi="Times New Roman" w:cs="Times New Roman"/>
          <w:b/>
          <w:noProof/>
          <w:kern w:val="0"/>
          <w:sz w:val="24"/>
          <w:szCs w:val="24"/>
          <w:bdr w:val="nil"/>
          <w14:ligatures w14:val="none"/>
        </w:rPr>
        <w:t xml:space="preserve"> </w:t>
      </w:r>
      <w:r w:rsidRPr="00C159FC">
        <w:rPr>
          <w:rFonts w:ascii="Times New Roman" w:eastAsia="Arial Unicode MS" w:hAnsi="Times New Roman" w:cs="Times New Roman"/>
          <w:bCs/>
          <w:noProof/>
          <w:kern w:val="0"/>
          <w:sz w:val="24"/>
          <w:szCs w:val="24"/>
          <w:bdr w:val="nil"/>
          <w14:ligatures w14:val="none"/>
        </w:rPr>
        <w:t>Nr</w:t>
      </w:r>
      <w:r w:rsidRPr="00A54A94">
        <w:rPr>
          <w:rFonts w:ascii="Times New Roman" w:eastAsia="Arial Unicode MS" w:hAnsi="Times New Roman" w:cs="Times New Roman"/>
          <w:b/>
          <w:noProof/>
          <w:kern w:val="0"/>
          <w:sz w:val="24"/>
          <w:szCs w:val="24"/>
          <w:bdr w:val="nil"/>
          <w14:ligatures w14:val="none"/>
        </w:rPr>
        <w:t xml:space="preserve">. </w:t>
      </w:r>
    </w:p>
    <w:p w14:paraId="34AB2F7D"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Cs/>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Vilnius</w:t>
      </w:r>
    </w:p>
    <w:p w14:paraId="26498BA1"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6E7E6252" w14:textId="456D9B7E"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 xml:space="preserve">Vilniaus lietuvių namai, juridinio asmens kodas 190979160, kurio registruota buveinė yra Dzūkų g.43, Vilnius, duomenys apie įstaigą kaupiami ir saugomi Lietuvos Respublikos juridinių asmenų registre, atstovaujama direktoriaus Gintauto Rudzinsko, veikiančio pagal įstaigos nuostatus (toliau – Pirkėjas), ir Pardavėjas </w:t>
      </w:r>
      <w:r w:rsidRPr="00A54A94">
        <w:rPr>
          <w:rFonts w:ascii="Times New Roman" w:eastAsia="Arial Unicode MS" w:hAnsi="Times New Roman" w:cs="Times New Roman"/>
          <w:noProof/>
          <w:kern w:val="0"/>
          <w:sz w:val="24"/>
          <w:szCs w:val="24"/>
          <w:u w:val="single"/>
          <w:bdr w:val="nil"/>
          <w14:ligatures w14:val="none"/>
        </w:rPr>
        <w:fldChar w:fldCharType="begin">
          <w:ffData>
            <w:name w:val="Tekstas10"/>
            <w:enabled/>
            <w:calcOnExit w:val="0"/>
            <w:textInput/>
          </w:ffData>
        </w:fldChar>
      </w:r>
      <w:r w:rsidRPr="00A54A94">
        <w:rPr>
          <w:rFonts w:ascii="Times New Roman" w:eastAsia="Arial Unicode MS" w:hAnsi="Times New Roman" w:cs="Times New Roman"/>
          <w:noProof/>
          <w:kern w:val="0"/>
          <w:sz w:val="24"/>
          <w:szCs w:val="24"/>
          <w:u w:val="single"/>
          <w:bdr w:val="nil"/>
          <w14:ligatures w14:val="none"/>
        </w:rPr>
        <w:instrText xml:space="preserve"> FORMTEXT </w:instrText>
      </w:r>
      <w:r w:rsidRPr="00A54A94">
        <w:rPr>
          <w:rFonts w:ascii="Times New Roman" w:eastAsia="Arial Unicode MS" w:hAnsi="Times New Roman" w:cs="Times New Roman"/>
          <w:noProof/>
          <w:kern w:val="0"/>
          <w:sz w:val="24"/>
          <w:szCs w:val="24"/>
          <w:u w:val="single"/>
          <w:bdr w:val="nil"/>
          <w14:ligatures w14:val="none"/>
        </w:rPr>
      </w:r>
      <w:r w:rsidRPr="00A54A94">
        <w:rPr>
          <w:rFonts w:ascii="Times New Roman" w:eastAsia="Arial Unicode MS" w:hAnsi="Times New Roman" w:cs="Times New Roman"/>
          <w:noProof/>
          <w:kern w:val="0"/>
          <w:sz w:val="24"/>
          <w:szCs w:val="24"/>
          <w:u w:val="single"/>
          <w:bdr w:val="nil"/>
          <w14:ligatures w14:val="none"/>
        </w:rPr>
        <w:fldChar w:fldCharType="separate"/>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fldChar w:fldCharType="end"/>
      </w:r>
      <w:r w:rsidRPr="00A54A94">
        <w:rPr>
          <w:rFonts w:ascii="Times New Roman" w:eastAsia="Arial Unicode MS" w:hAnsi="Times New Roman" w:cs="Times New Roman"/>
          <w:noProof/>
          <w:kern w:val="0"/>
          <w:sz w:val="24"/>
          <w:szCs w:val="24"/>
          <w:bdr w:val="nil"/>
          <w14:ligatures w14:val="none"/>
        </w:rPr>
        <w:t xml:space="preserve">, juridinio asmens kodas </w:t>
      </w:r>
      <w:r w:rsidRPr="00A54A94">
        <w:rPr>
          <w:rFonts w:ascii="Times New Roman" w:eastAsia="Arial Unicode MS" w:hAnsi="Times New Roman" w:cs="Times New Roman"/>
          <w:noProof/>
          <w:kern w:val="0"/>
          <w:sz w:val="24"/>
          <w:szCs w:val="24"/>
          <w:u w:val="single"/>
          <w:bdr w:val="nil"/>
          <w14:ligatures w14:val="none"/>
        </w:rPr>
        <w:fldChar w:fldCharType="begin">
          <w:ffData>
            <w:name w:val="Tekstas10"/>
            <w:enabled/>
            <w:calcOnExit w:val="0"/>
            <w:textInput/>
          </w:ffData>
        </w:fldChar>
      </w:r>
      <w:r w:rsidRPr="00A54A94">
        <w:rPr>
          <w:rFonts w:ascii="Times New Roman" w:eastAsia="Arial Unicode MS" w:hAnsi="Times New Roman" w:cs="Times New Roman"/>
          <w:noProof/>
          <w:kern w:val="0"/>
          <w:sz w:val="24"/>
          <w:szCs w:val="24"/>
          <w:u w:val="single"/>
          <w:bdr w:val="nil"/>
          <w14:ligatures w14:val="none"/>
        </w:rPr>
        <w:instrText xml:space="preserve"> FORMTEXT </w:instrText>
      </w:r>
      <w:r w:rsidRPr="00A54A94">
        <w:rPr>
          <w:rFonts w:ascii="Times New Roman" w:eastAsia="Arial Unicode MS" w:hAnsi="Times New Roman" w:cs="Times New Roman"/>
          <w:noProof/>
          <w:kern w:val="0"/>
          <w:sz w:val="24"/>
          <w:szCs w:val="24"/>
          <w:u w:val="single"/>
          <w:bdr w:val="nil"/>
          <w14:ligatures w14:val="none"/>
        </w:rPr>
      </w:r>
      <w:r w:rsidRPr="00A54A94">
        <w:rPr>
          <w:rFonts w:ascii="Times New Roman" w:eastAsia="Arial Unicode MS" w:hAnsi="Times New Roman" w:cs="Times New Roman"/>
          <w:noProof/>
          <w:kern w:val="0"/>
          <w:sz w:val="24"/>
          <w:szCs w:val="24"/>
          <w:u w:val="single"/>
          <w:bdr w:val="nil"/>
          <w14:ligatures w14:val="none"/>
        </w:rPr>
        <w:fldChar w:fldCharType="separate"/>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fldChar w:fldCharType="end"/>
      </w:r>
      <w:r w:rsidRPr="00A54A94">
        <w:rPr>
          <w:rFonts w:ascii="Times New Roman" w:eastAsia="Arial Unicode MS" w:hAnsi="Times New Roman" w:cs="Times New Roman"/>
          <w:noProof/>
          <w:kern w:val="0"/>
          <w:sz w:val="24"/>
          <w:szCs w:val="24"/>
          <w:bdr w:val="nil"/>
          <w14:ligatures w14:val="none"/>
        </w:rPr>
        <w:t xml:space="preserve">, kurios buveinė yra registruota adresu </w:t>
      </w:r>
      <w:r w:rsidRPr="00A54A94">
        <w:rPr>
          <w:rFonts w:ascii="Times New Roman" w:eastAsia="Arial Unicode MS" w:hAnsi="Times New Roman" w:cs="Times New Roman"/>
          <w:noProof/>
          <w:kern w:val="0"/>
          <w:sz w:val="24"/>
          <w:szCs w:val="24"/>
          <w:u w:val="single"/>
          <w:bdr w:val="nil"/>
          <w14:ligatures w14:val="none"/>
        </w:rPr>
        <w:fldChar w:fldCharType="begin">
          <w:ffData>
            <w:name w:val="Tekstas10"/>
            <w:enabled/>
            <w:calcOnExit w:val="0"/>
            <w:textInput/>
          </w:ffData>
        </w:fldChar>
      </w:r>
      <w:r w:rsidRPr="00A54A94">
        <w:rPr>
          <w:rFonts w:ascii="Times New Roman" w:eastAsia="Arial Unicode MS" w:hAnsi="Times New Roman" w:cs="Times New Roman"/>
          <w:noProof/>
          <w:kern w:val="0"/>
          <w:sz w:val="24"/>
          <w:szCs w:val="24"/>
          <w:u w:val="single"/>
          <w:bdr w:val="nil"/>
          <w14:ligatures w14:val="none"/>
        </w:rPr>
        <w:instrText xml:space="preserve"> FORMTEXT </w:instrText>
      </w:r>
      <w:r w:rsidRPr="00A54A94">
        <w:rPr>
          <w:rFonts w:ascii="Times New Roman" w:eastAsia="Arial Unicode MS" w:hAnsi="Times New Roman" w:cs="Times New Roman"/>
          <w:noProof/>
          <w:kern w:val="0"/>
          <w:sz w:val="24"/>
          <w:szCs w:val="24"/>
          <w:u w:val="single"/>
          <w:bdr w:val="nil"/>
          <w14:ligatures w14:val="none"/>
        </w:rPr>
      </w:r>
      <w:r w:rsidRPr="00A54A94">
        <w:rPr>
          <w:rFonts w:ascii="Times New Roman" w:eastAsia="Arial Unicode MS" w:hAnsi="Times New Roman" w:cs="Times New Roman"/>
          <w:noProof/>
          <w:kern w:val="0"/>
          <w:sz w:val="24"/>
          <w:szCs w:val="24"/>
          <w:u w:val="single"/>
          <w:bdr w:val="nil"/>
          <w14:ligatures w14:val="none"/>
        </w:rPr>
        <w:fldChar w:fldCharType="separate"/>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fldChar w:fldCharType="end"/>
      </w:r>
      <w:r w:rsidRPr="00A54A94">
        <w:rPr>
          <w:rFonts w:ascii="Times New Roman" w:eastAsia="Arial Unicode MS" w:hAnsi="Times New Roman" w:cs="Times New Roman"/>
          <w:noProof/>
          <w:kern w:val="0"/>
          <w:sz w:val="24"/>
          <w:szCs w:val="24"/>
          <w:bdr w:val="nil"/>
          <w14:ligatures w14:val="none"/>
        </w:rPr>
        <w:t xml:space="preserve">, duomenys apie įmonę kaupiami ir saugomi Lietuvos Respublikos juridinių asmenų registre, atstovaujama </w:t>
      </w:r>
      <w:r w:rsidRPr="00A54A94">
        <w:rPr>
          <w:rFonts w:ascii="Times New Roman" w:eastAsia="Arial Unicode MS" w:hAnsi="Times New Roman" w:cs="Times New Roman"/>
          <w:noProof/>
          <w:kern w:val="0"/>
          <w:sz w:val="24"/>
          <w:szCs w:val="24"/>
          <w:u w:val="single"/>
          <w:bdr w:val="nil"/>
          <w14:ligatures w14:val="none"/>
        </w:rPr>
        <w:fldChar w:fldCharType="begin">
          <w:ffData>
            <w:name w:val="Tekstas10"/>
            <w:enabled/>
            <w:calcOnExit w:val="0"/>
            <w:textInput/>
          </w:ffData>
        </w:fldChar>
      </w:r>
      <w:r w:rsidRPr="00A54A94">
        <w:rPr>
          <w:rFonts w:ascii="Times New Roman" w:eastAsia="Arial Unicode MS" w:hAnsi="Times New Roman" w:cs="Times New Roman"/>
          <w:noProof/>
          <w:kern w:val="0"/>
          <w:sz w:val="24"/>
          <w:szCs w:val="24"/>
          <w:u w:val="single"/>
          <w:bdr w:val="nil"/>
          <w14:ligatures w14:val="none"/>
        </w:rPr>
        <w:instrText xml:space="preserve"> FORMTEXT </w:instrText>
      </w:r>
      <w:r w:rsidRPr="00A54A94">
        <w:rPr>
          <w:rFonts w:ascii="Times New Roman" w:eastAsia="Arial Unicode MS" w:hAnsi="Times New Roman" w:cs="Times New Roman"/>
          <w:noProof/>
          <w:kern w:val="0"/>
          <w:sz w:val="24"/>
          <w:szCs w:val="24"/>
          <w:u w:val="single"/>
          <w:bdr w:val="nil"/>
          <w14:ligatures w14:val="none"/>
        </w:rPr>
      </w:r>
      <w:r w:rsidRPr="00A54A94">
        <w:rPr>
          <w:rFonts w:ascii="Times New Roman" w:eastAsia="Arial Unicode MS" w:hAnsi="Times New Roman" w:cs="Times New Roman"/>
          <w:noProof/>
          <w:kern w:val="0"/>
          <w:sz w:val="24"/>
          <w:szCs w:val="24"/>
          <w:u w:val="single"/>
          <w:bdr w:val="nil"/>
          <w14:ligatures w14:val="none"/>
        </w:rPr>
        <w:fldChar w:fldCharType="separate"/>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fldChar w:fldCharType="end"/>
      </w:r>
      <w:r w:rsidRPr="00A54A94">
        <w:rPr>
          <w:rFonts w:ascii="Times New Roman" w:eastAsia="Arial Unicode MS" w:hAnsi="Times New Roman" w:cs="Times New Roman"/>
          <w:noProof/>
          <w:kern w:val="0"/>
          <w:sz w:val="24"/>
          <w:szCs w:val="24"/>
          <w:bdr w:val="nil"/>
          <w14:ligatures w14:val="none"/>
        </w:rPr>
        <w:t xml:space="preserve">, veikiančio (-ios) pagal įmonės įstatus (toliau – Pardavėjas), toliau kartu šioje prekių viešojo pirkimo – pardavimo sutartyje vadinami „Šalimis“, o kiekvienas atskirai – „Šalimi“, sudarė šią </w:t>
      </w:r>
      <w:r w:rsidR="007C2C1A">
        <w:rPr>
          <w:rFonts w:ascii="Times New Roman" w:eastAsia="Arial Unicode MS" w:hAnsi="Times New Roman" w:cs="Times New Roman"/>
          <w:noProof/>
          <w:kern w:val="0"/>
          <w:sz w:val="24"/>
          <w:szCs w:val="24"/>
          <w:bdr w:val="nil"/>
          <w14:ligatures w14:val="none"/>
        </w:rPr>
        <w:t>Pieno produktų</w:t>
      </w:r>
      <w:r w:rsidRPr="00A54A94">
        <w:rPr>
          <w:rFonts w:ascii="Times New Roman" w:eastAsia="Arial Unicode MS" w:hAnsi="Times New Roman" w:cs="Times New Roman"/>
          <w:noProof/>
          <w:kern w:val="0"/>
          <w:sz w:val="24"/>
          <w:szCs w:val="24"/>
          <w:bdr w:val="nil"/>
          <w14:ligatures w14:val="none"/>
        </w:rPr>
        <w:t xml:space="preserve"> viešojo pirkimo – pardavimo sutartį, toliau vadinamą „Sutartimi“</w:t>
      </w:r>
      <w:r w:rsidR="003575BB">
        <w:rPr>
          <w:rFonts w:ascii="Times New Roman" w:eastAsia="Arial Unicode MS" w:hAnsi="Times New Roman" w:cs="Times New Roman"/>
          <w:noProof/>
          <w:kern w:val="0"/>
          <w:sz w:val="24"/>
          <w:szCs w:val="24"/>
          <w:bdr w:val="nil"/>
          <w14:ligatures w14:val="none"/>
        </w:rPr>
        <w:t xml:space="preserve"> “Pirkimo sutartimi” </w:t>
      </w:r>
      <w:r w:rsidRPr="00A54A94">
        <w:rPr>
          <w:rFonts w:ascii="Times New Roman" w:eastAsia="Arial Unicode MS" w:hAnsi="Times New Roman" w:cs="Times New Roman"/>
          <w:noProof/>
          <w:kern w:val="0"/>
          <w:sz w:val="24"/>
          <w:szCs w:val="24"/>
          <w:bdr w:val="nil"/>
          <w14:ligatures w14:val="none"/>
        </w:rPr>
        <w:t>, ir susitarė dėl toliau išvardintų sąlygų.</w:t>
      </w:r>
    </w:p>
    <w:p w14:paraId="018EE4E5" w14:textId="77777777" w:rsidR="00A54A94" w:rsidRPr="00A54A94" w:rsidRDefault="00A54A94" w:rsidP="00A54A94">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14:ligatures w14:val="none"/>
        </w:rPr>
      </w:pPr>
    </w:p>
    <w:p w14:paraId="61EFD777" w14:textId="77777777" w:rsidR="00A54A94" w:rsidRPr="00A54A94" w:rsidRDefault="00A54A94" w:rsidP="00A54A94">
      <w:pPr>
        <w:pBdr>
          <w:top w:val="nil"/>
          <w:left w:val="nil"/>
          <w:bottom w:val="nil"/>
          <w:right w:val="nil"/>
          <w:between w:val="nil"/>
          <w:bar w:val="nil"/>
        </w:pBdr>
        <w:tabs>
          <w:tab w:val="left" w:pos="0"/>
        </w:tabs>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I SKYRIUS</w:t>
      </w:r>
    </w:p>
    <w:p w14:paraId="4929EBDD" w14:textId="77777777" w:rsidR="00A54A94" w:rsidRPr="00A54A94" w:rsidRDefault="00A54A94" w:rsidP="00A54A94">
      <w:pPr>
        <w:pBdr>
          <w:top w:val="nil"/>
          <w:left w:val="nil"/>
          <w:bottom w:val="nil"/>
          <w:right w:val="nil"/>
          <w:between w:val="nil"/>
          <w:bar w:val="nil"/>
        </w:pBdr>
        <w:tabs>
          <w:tab w:val="left" w:pos="0"/>
        </w:tabs>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SUTARTIES DALYKAS</w:t>
      </w:r>
    </w:p>
    <w:p w14:paraId="684A5759" w14:textId="77777777" w:rsidR="00A54A94" w:rsidRPr="00A54A94" w:rsidRDefault="00A54A94" w:rsidP="00A54A94">
      <w:pPr>
        <w:pBdr>
          <w:top w:val="nil"/>
          <w:left w:val="nil"/>
          <w:bottom w:val="nil"/>
          <w:right w:val="nil"/>
          <w:between w:val="nil"/>
          <w:bar w:val="nil"/>
        </w:pBdr>
        <w:tabs>
          <w:tab w:val="left" w:pos="0"/>
        </w:tabs>
        <w:spacing w:after="0" w:line="240" w:lineRule="auto"/>
        <w:jc w:val="center"/>
        <w:rPr>
          <w:rFonts w:ascii="Times New Roman" w:eastAsia="Arial Unicode MS" w:hAnsi="Times New Roman" w:cs="Times New Roman"/>
          <w:b/>
          <w:noProof/>
          <w:kern w:val="0"/>
          <w:sz w:val="24"/>
          <w:szCs w:val="24"/>
          <w:bdr w:val="nil"/>
          <w14:ligatures w14:val="none"/>
        </w:rPr>
      </w:pPr>
    </w:p>
    <w:p w14:paraId="0705D7EA" w14:textId="0F40D1A2" w:rsidR="00A54A94" w:rsidRPr="00A54A94" w:rsidRDefault="00A54A94" w:rsidP="00A54A94">
      <w:pPr>
        <w:pBdr>
          <w:top w:val="nil"/>
          <w:left w:val="nil"/>
          <w:bottom w:val="nil"/>
          <w:right w:val="nil"/>
          <w:between w:val="nil"/>
          <w:bar w:val="nil"/>
        </w:pBdr>
        <w:tabs>
          <w:tab w:val="left" w:pos="0"/>
        </w:tabs>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 xml:space="preserve">1. Sutarties dalykas </w:t>
      </w:r>
      <w:r w:rsidRPr="00A54A94">
        <w:rPr>
          <w:rFonts w:ascii="Times New Roman" w:eastAsia="Arial Unicode MS" w:hAnsi="Times New Roman" w:cs="Times New Roman"/>
          <w:noProof/>
          <w:kern w:val="0"/>
          <w:sz w:val="24"/>
          <w:szCs w:val="24"/>
          <w:bdr w:val="nil"/>
          <w14:ligatures w14:val="none"/>
        </w:rPr>
        <w:t xml:space="preserve">yra </w:t>
      </w:r>
      <w:r w:rsidR="007C2C1A" w:rsidRPr="007C2C1A">
        <w:rPr>
          <w:rFonts w:ascii="Times New Roman" w:eastAsia="Arial Unicode MS" w:hAnsi="Times New Roman" w:cs="Times New Roman"/>
          <w:b/>
          <w:bCs/>
          <w:noProof/>
          <w:kern w:val="0"/>
          <w:sz w:val="24"/>
          <w:szCs w:val="24"/>
          <w:bdr w:val="nil"/>
          <w14:ligatures w14:val="none"/>
        </w:rPr>
        <w:t>Pieno produkt</w:t>
      </w:r>
      <w:r w:rsidR="00C159FC">
        <w:rPr>
          <w:rFonts w:ascii="Times New Roman" w:eastAsia="Arial Unicode MS" w:hAnsi="Times New Roman" w:cs="Times New Roman"/>
          <w:b/>
          <w:bCs/>
          <w:noProof/>
          <w:kern w:val="0"/>
          <w:sz w:val="24"/>
          <w:szCs w:val="24"/>
          <w:bdr w:val="nil"/>
          <w14:ligatures w14:val="none"/>
        </w:rPr>
        <w:t>ų</w:t>
      </w:r>
      <w:r w:rsidRPr="00A54A94">
        <w:rPr>
          <w:rFonts w:ascii="Times New Roman" w:eastAsia="Arial Unicode MS" w:hAnsi="Times New Roman" w:cs="Times New Roman"/>
          <w:noProof/>
          <w:kern w:val="0"/>
          <w:sz w:val="24"/>
          <w:szCs w:val="24"/>
          <w:bdr w:val="nil"/>
          <w14:ligatures w14:val="none"/>
        </w:rPr>
        <w:t xml:space="preserve"> (toliau – Prekės) tiekimas adresu Dzūkų g. 43, Vilnius pagal Pirkėjo Pardavėjui pateiktus užsakymus. </w:t>
      </w:r>
    </w:p>
    <w:p w14:paraId="0638D2AD" w14:textId="2313F4E5" w:rsidR="00A54A94" w:rsidRPr="00A54A94" w:rsidRDefault="00A54A94" w:rsidP="00A54A94">
      <w:pPr>
        <w:pBdr>
          <w:top w:val="nil"/>
          <w:left w:val="nil"/>
          <w:bottom w:val="nil"/>
          <w:right w:val="nil"/>
          <w:between w:val="nil"/>
          <w:bar w:val="nil"/>
        </w:pBdr>
        <w:tabs>
          <w:tab w:val="left" w:pos="0"/>
        </w:tabs>
        <w:spacing w:after="0" w:line="240" w:lineRule="auto"/>
        <w:ind w:firstLine="1247"/>
        <w:jc w:val="both"/>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 xml:space="preserve">2. </w:t>
      </w:r>
      <w:r w:rsidRPr="00A54A94">
        <w:rPr>
          <w:rFonts w:ascii="Times New Roman" w:eastAsia="Arial Unicode MS" w:hAnsi="Times New Roman" w:cs="Times New Roman"/>
          <w:bCs/>
          <w:noProof/>
          <w:kern w:val="0"/>
          <w:sz w:val="24"/>
          <w:szCs w:val="24"/>
          <w:bdr w:val="nil"/>
          <w14:ligatures w14:val="none"/>
        </w:rPr>
        <w:t xml:space="preserve">Pirkėjas įsipareigoja pirkti </w:t>
      </w:r>
      <w:r w:rsidR="00F12B6C">
        <w:rPr>
          <w:rFonts w:ascii="Times New Roman" w:eastAsia="Arial Unicode MS" w:hAnsi="Times New Roman" w:cs="Times New Roman"/>
          <w:bCs/>
          <w:noProof/>
          <w:kern w:val="0"/>
          <w:sz w:val="24"/>
          <w:szCs w:val="24"/>
          <w:bdr w:val="nil"/>
          <w14:ligatures w14:val="none"/>
        </w:rPr>
        <w:t>Prekes</w:t>
      </w:r>
      <w:r w:rsidRPr="00A54A94">
        <w:rPr>
          <w:rFonts w:ascii="Times New Roman" w:eastAsia="Arial Unicode MS" w:hAnsi="Times New Roman" w:cs="Times New Roman"/>
          <w:bCs/>
          <w:noProof/>
          <w:kern w:val="0"/>
          <w:sz w:val="24"/>
          <w:szCs w:val="24"/>
          <w:bdr w:val="nil"/>
          <w14:ligatures w14:val="none"/>
        </w:rPr>
        <w:t xml:space="preserve"> ir už j</w:t>
      </w:r>
      <w:r w:rsidR="00F12B6C">
        <w:rPr>
          <w:rFonts w:ascii="Times New Roman" w:eastAsia="Arial Unicode MS" w:hAnsi="Times New Roman" w:cs="Times New Roman"/>
          <w:bCs/>
          <w:noProof/>
          <w:kern w:val="0"/>
          <w:sz w:val="24"/>
          <w:szCs w:val="24"/>
          <w:bdr w:val="nil"/>
          <w14:ligatures w14:val="none"/>
        </w:rPr>
        <w:t>as</w:t>
      </w:r>
      <w:r w:rsidRPr="00A54A94">
        <w:rPr>
          <w:rFonts w:ascii="Times New Roman" w:eastAsia="Arial Unicode MS" w:hAnsi="Times New Roman" w:cs="Times New Roman"/>
          <w:bCs/>
          <w:noProof/>
          <w:kern w:val="0"/>
          <w:sz w:val="24"/>
          <w:szCs w:val="24"/>
          <w:bdr w:val="nil"/>
          <w14:ligatures w14:val="none"/>
        </w:rPr>
        <w:t xml:space="preserve"> sumokėti Sutarties priede (Pardavėjo pasiūlymas) nurodytus įkainius, o Pardavėjas įsipareigoja Prekes pristatyti šioje Sutartyje numatytomis sąlygomis. Pirkėjui šios Sutarties tikslas yra gauti Prekes nustatytu laiku, tinkamos kokybės ir tinkamais kiekiais, pagal Sutarties priede nustatytus reikalavimus, todėl Pardavėjas įsipareigoja griežtai išvardytų reikalavimų laikytis. Perkamų Prekių kainos nustatytos atlikus </w:t>
      </w:r>
      <w:r w:rsidR="007C2C1A">
        <w:rPr>
          <w:rFonts w:ascii="Times New Roman" w:eastAsia="Arial Unicode MS" w:hAnsi="Times New Roman" w:cs="Times New Roman"/>
          <w:bCs/>
          <w:noProof/>
          <w:kern w:val="0"/>
          <w:sz w:val="24"/>
          <w:szCs w:val="24"/>
          <w:bdr w:val="nil"/>
          <w14:ligatures w14:val="none"/>
        </w:rPr>
        <w:t xml:space="preserve">Pieno </w:t>
      </w:r>
      <w:r w:rsidRPr="00A54A94">
        <w:rPr>
          <w:rFonts w:ascii="Times New Roman" w:eastAsia="Arial Unicode MS" w:hAnsi="Times New Roman" w:cs="Times New Roman"/>
          <w:bCs/>
          <w:noProof/>
          <w:kern w:val="0"/>
          <w:sz w:val="24"/>
          <w:szCs w:val="24"/>
          <w:bdr w:val="nil"/>
          <w14:ligatures w14:val="none"/>
        </w:rPr>
        <w:t xml:space="preserve">produktų pirkimą </w:t>
      </w:r>
      <w:r w:rsidR="00A108BA">
        <w:rPr>
          <w:rFonts w:ascii="Times New Roman" w:eastAsia="Arial Unicode MS" w:hAnsi="Times New Roman" w:cs="Times New Roman"/>
          <w:bCs/>
          <w:noProof/>
          <w:kern w:val="0"/>
          <w:sz w:val="24"/>
          <w:szCs w:val="24"/>
          <w:bdr w:val="nil"/>
          <w14:ligatures w14:val="none"/>
        </w:rPr>
        <w:t>skelbiamos apklausos</w:t>
      </w:r>
      <w:r w:rsidRPr="00A54A94">
        <w:rPr>
          <w:rFonts w:ascii="Times New Roman" w:eastAsia="Arial Unicode MS" w:hAnsi="Times New Roman" w:cs="Times New Roman"/>
          <w:bCs/>
          <w:noProof/>
          <w:kern w:val="0"/>
          <w:sz w:val="24"/>
          <w:szCs w:val="24"/>
          <w:bdr w:val="nil"/>
          <w14:ligatures w14:val="none"/>
        </w:rPr>
        <w:t xml:space="preserve"> būdu.</w:t>
      </w:r>
    </w:p>
    <w:p w14:paraId="4CF6DFD5" w14:textId="77777777" w:rsidR="00A54A94" w:rsidRPr="00A54A94" w:rsidRDefault="00A54A94" w:rsidP="00A54A94">
      <w:pPr>
        <w:pBdr>
          <w:top w:val="nil"/>
          <w:left w:val="nil"/>
          <w:bottom w:val="nil"/>
          <w:right w:val="nil"/>
          <w:between w:val="nil"/>
          <w:bar w:val="nil"/>
        </w:pBdr>
        <w:tabs>
          <w:tab w:val="left" w:pos="0"/>
        </w:tabs>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3. Pagal šią Sutartį Pirkėjas neprisiima jokių išankstinių finansinių įsipareigojimų.</w:t>
      </w:r>
    </w:p>
    <w:p w14:paraId="35F5D5E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331CE65A"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II SKYRIUS</w:t>
      </w:r>
    </w:p>
    <w:p w14:paraId="76BDCAD5"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 xml:space="preserve"> PREKIŲ KAINA IR ASORTIMENTAS</w:t>
      </w:r>
    </w:p>
    <w:p w14:paraId="6A1B39CC"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31854105" w14:textId="3DB1A549"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 xml:space="preserve">4. </w:t>
      </w:r>
      <w:r w:rsidRPr="00A54A94">
        <w:rPr>
          <w:rFonts w:ascii="Times New Roman" w:eastAsia="Arial Unicode MS" w:hAnsi="Times New Roman" w:cs="Times New Roman"/>
          <w:noProof/>
          <w:kern w:val="0"/>
          <w:sz w:val="24"/>
          <w:szCs w:val="24"/>
          <w:bdr w:val="nil"/>
          <w14:ligatures w14:val="none"/>
        </w:rPr>
        <w:t>Prekių įkainiai, savybės ir asortimentas nurodyti Sutarties priede</w:t>
      </w:r>
      <w:r w:rsidR="00A108BA">
        <w:rPr>
          <w:rFonts w:ascii="Times New Roman" w:eastAsia="Arial Unicode MS" w:hAnsi="Times New Roman" w:cs="Times New Roman"/>
          <w:noProof/>
          <w:kern w:val="0"/>
          <w:sz w:val="24"/>
          <w:szCs w:val="24"/>
          <w:bdr w:val="nil"/>
          <w14:ligatures w14:val="none"/>
        </w:rPr>
        <w:t xml:space="preserve"> – Pardavėjo pasiūlyme</w:t>
      </w:r>
      <w:r w:rsidRPr="00A54A94">
        <w:rPr>
          <w:rFonts w:ascii="Times New Roman" w:eastAsia="Arial Unicode MS" w:hAnsi="Times New Roman" w:cs="Times New Roman"/>
          <w:noProof/>
          <w:kern w:val="0"/>
          <w:sz w:val="24"/>
          <w:szCs w:val="24"/>
          <w:bdr w:val="nil"/>
          <w14:ligatures w14:val="none"/>
        </w:rPr>
        <w:t>, kuris yra neatskiriamas šios Sutarties dalis. Pirkėjas numato galimybę įsigyti prekių sąraše nenurodytų, tačiau su pirkimo objektu susijusių prekių neviršijant 10 procentų pradinės sutarties vertės. Už prekių sąraše nenurodytas, tačiau su pirkimo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 Jei sutarties priede nurodyta Prekė nebegamina, ji gali būti keičiama tik į sutarties priede nurodytą techninę specifikaciją atitinkančią Prekę. Prekės keitimui turi būti pateiktas Prekės gamintojo patvirtinimas ar kitas dokumentas įrodantis, kad gamintojas nebegamina konkrečios prašomos pakeisti Prekės. Dėl Prekės pakeitimo pasirašomas susitarimas, kuris tampa sutarties dalimi.</w:t>
      </w:r>
      <w:r w:rsidR="00162F0F" w:rsidRPr="00162F0F">
        <w:rPr>
          <w:rFonts w:ascii="Times New Roman" w:eastAsia="Calibri" w:hAnsi="Times New Roman" w:cs="Times New Roman"/>
          <w:kern w:val="0"/>
          <w:sz w:val="24"/>
          <w:szCs w:val="24"/>
          <w:lang w:val="lt-LT"/>
          <w14:ligatures w14:val="none"/>
        </w:rPr>
        <w:t xml:space="preserve"> </w:t>
      </w:r>
      <w:r w:rsidR="00162F0F" w:rsidRPr="007B60DA">
        <w:rPr>
          <w:rFonts w:ascii="Times New Roman" w:eastAsia="Arial Unicode MS" w:hAnsi="Times New Roman" w:cs="Times New Roman"/>
          <w:noProof/>
          <w:kern w:val="0"/>
          <w:sz w:val="24"/>
          <w:szCs w:val="24"/>
          <w:bdr w:val="nil"/>
          <w:lang w:val="lt-LT"/>
          <w14:ligatures w14:val="none"/>
        </w:rPr>
        <w:t>Įsigyjamų Prekių kiekis priklausys nuo poreikio, ir Pirkėjas neįsipareigoja Sutarties priede nurodyto preliminaraus kiekio įsigyti</w:t>
      </w:r>
      <w:r w:rsidR="00C159FC">
        <w:rPr>
          <w:rFonts w:ascii="Times New Roman" w:eastAsia="Arial Unicode MS" w:hAnsi="Times New Roman" w:cs="Times New Roman"/>
          <w:noProof/>
          <w:kern w:val="0"/>
          <w:sz w:val="24"/>
          <w:szCs w:val="24"/>
          <w:bdr w:val="nil"/>
          <w:lang w:val="lt-LT"/>
          <w14:ligatures w14:val="none"/>
        </w:rPr>
        <w:t xml:space="preserve">. </w:t>
      </w:r>
    </w:p>
    <w:p w14:paraId="601C2499"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5. Į Prekių įkainius įskaičiuotas PVM, kiti mokesčiai, transportavimo, pristatymo ir bet kokios kitos išlaidos, susijusios su Prekėmis ir atsiradusios iki jų perdavimo Pirkėjui Sutartyje nustatyta tvarka.</w:t>
      </w:r>
    </w:p>
    <w:p w14:paraId="32B4DBDF" w14:textId="2C237450" w:rsidR="00A54A94" w:rsidRPr="006251A3" w:rsidRDefault="00A06495" w:rsidP="00384F73">
      <w:pPr>
        <w:spacing w:after="0" w:line="240" w:lineRule="auto"/>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 xml:space="preserve">6. Sutarčiai taikoma fiksuoto įkainio kainodara. </w:t>
      </w:r>
      <w:r w:rsidR="006251A3">
        <w:rPr>
          <w:rFonts w:ascii="Times New Roman" w:eastAsia="Arial Unicode MS" w:hAnsi="Times New Roman" w:cs="Times New Roman"/>
          <w:noProof/>
          <w:kern w:val="0"/>
          <w:sz w:val="24"/>
          <w:szCs w:val="24"/>
          <w:bdr w:val="nil"/>
          <w14:ligatures w14:val="none"/>
        </w:rPr>
        <w:t>Preki</w:t>
      </w:r>
      <w:r w:rsidR="006251A3">
        <w:rPr>
          <w:rFonts w:ascii="Times New Roman" w:eastAsia="Arial Unicode MS" w:hAnsi="Times New Roman" w:cs="Times New Roman"/>
          <w:noProof/>
          <w:kern w:val="0"/>
          <w:sz w:val="24"/>
          <w:szCs w:val="24"/>
          <w:bdr w:val="nil"/>
          <w:lang w:val="lt-LT"/>
          <w14:ligatures w14:val="none"/>
        </w:rPr>
        <w:t xml:space="preserve">ų įkainiai nurodyti Sutarties priede- Pardavėjo pasiūlyme. </w:t>
      </w:r>
      <w:r w:rsidRPr="00A06495">
        <w:rPr>
          <w:rFonts w:ascii="Times New Roman" w:eastAsia="Times New Roman" w:hAnsi="Times New Roman" w:cs="Times New Roman"/>
          <w:sz w:val="24"/>
          <w:szCs w:val="24"/>
          <w:lang w:val="lt-LT"/>
          <w14:ligatures w14:val="none"/>
        </w:rPr>
        <w:t xml:space="preserve">Pradinės Sutarties vertė yra </w:t>
      </w:r>
      <w:r w:rsidRPr="00A06495">
        <w:rPr>
          <w:rFonts w:ascii="Times New Roman" w:eastAsia="Times New Roman" w:hAnsi="Times New Roman" w:cs="Times New Roman"/>
          <w:i/>
          <w:iCs/>
          <w:color w:val="4472C4"/>
          <w:sz w:val="24"/>
          <w:szCs w:val="24"/>
          <w:lang w:val="lt-LT"/>
          <w14:ligatures w14:val="none"/>
        </w:rPr>
        <w:t>(</w:t>
      </w:r>
      <w:r w:rsidRPr="00A06495">
        <w:rPr>
          <w:rFonts w:ascii="Times New Roman" w:eastAsia="Times New Roman" w:hAnsi="Times New Roman" w:cs="Times New Roman"/>
          <w:i/>
          <w:iCs/>
          <w:sz w:val="24"/>
          <w:szCs w:val="24"/>
          <w:lang w:val="lt-LT"/>
          <w14:ligatures w14:val="none"/>
        </w:rPr>
        <w:t>nurodyti sumą skaičiais)</w:t>
      </w:r>
      <w:r w:rsidRPr="00A06495">
        <w:rPr>
          <w:rFonts w:ascii="Times New Roman" w:eastAsia="Times New Roman" w:hAnsi="Times New Roman" w:cs="Times New Roman"/>
          <w:sz w:val="24"/>
          <w:szCs w:val="24"/>
          <w:lang w:val="lt-LT"/>
          <w14:ligatures w14:val="none"/>
        </w:rPr>
        <w:t xml:space="preserve"> Eur, (nurodyti sumą žodžiais) be PVM. PVM sudaro (nurodyti sumą skaičiais) Eur, (nurodyti sumą žodžiais).</w:t>
      </w:r>
      <w:r w:rsidR="00384F73">
        <w:rPr>
          <w:rFonts w:ascii="Times New Roman" w:eastAsia="Times New Roman" w:hAnsi="Times New Roman" w:cs="Times New Roman"/>
          <w:sz w:val="24"/>
          <w:szCs w:val="24"/>
          <w:lang w:val="lt-LT"/>
          <w14:ligatures w14:val="none"/>
        </w:rPr>
        <w:t xml:space="preserve"> </w:t>
      </w:r>
      <w:r w:rsidRPr="00A06495">
        <w:rPr>
          <w:rFonts w:ascii="Times New Roman" w:eastAsia="Times New Roman" w:hAnsi="Times New Roman" w:cs="Times New Roman"/>
          <w:sz w:val="24"/>
          <w:szCs w:val="24"/>
          <w:lang w:val="lt-LT"/>
          <w14:ligatures w14:val="none"/>
        </w:rPr>
        <w:t>Sutarties kaina yra (nurodyti sumą skaičiais) Eur, (nurodyti sumą žodžiais) Eur su PVM.</w:t>
      </w:r>
      <w:r>
        <w:rPr>
          <w:rFonts w:ascii="Times New Roman" w:eastAsia="Times New Roman" w:hAnsi="Times New Roman" w:cs="Times New Roman"/>
          <w:sz w:val="24"/>
          <w:szCs w:val="24"/>
          <w:lang w:val="lt-LT"/>
          <w14:ligatures w14:val="none"/>
        </w:rPr>
        <w:t xml:space="preserve"> </w:t>
      </w:r>
      <w:r w:rsidRPr="00A06495">
        <w:rPr>
          <w:rFonts w:ascii="Times New Roman" w:eastAsia="Times New Roman" w:hAnsi="Times New Roman" w:cs="Times New Roman"/>
          <w:color w:val="000000"/>
          <w:sz w:val="24"/>
          <w:szCs w:val="24"/>
          <w:lang w:val="lt-LT"/>
          <w14:ligatures w14:val="none"/>
        </w:rPr>
        <w:t xml:space="preserve">Šioje Sutartyje Pradinės Sutarties vertė yra lygi maksimaliai pirkimui skirtai lėšų sumai be PVM pirkimo dokumentuose ir Sutartyje nurodytų Prekių įsigijimui Tiekėjo pasiūlyme nurodytais įkainiais be </w:t>
      </w:r>
      <w:r w:rsidRPr="00A06495">
        <w:rPr>
          <w:rFonts w:ascii="Times New Roman" w:eastAsia="Times New Roman" w:hAnsi="Times New Roman" w:cs="Times New Roman"/>
          <w:color w:val="000000"/>
          <w:sz w:val="24"/>
          <w:szCs w:val="24"/>
          <w:lang w:val="lt-LT"/>
          <w14:ligatures w14:val="none"/>
        </w:rPr>
        <w:lastRenderedPageBreak/>
        <w:t>PVM.</w:t>
      </w:r>
      <w:r w:rsidRPr="00A06495">
        <w:rPr>
          <w:rFonts w:ascii="Times New Roman" w:eastAsia="Times New Roman" w:hAnsi="Times New Roman" w:cs="Times New Roman"/>
          <w:sz w:val="24"/>
          <w:szCs w:val="24"/>
          <w14:ligatures w14:val="none"/>
        </w:rPr>
        <w:t xml:space="preserve"> </w:t>
      </w:r>
      <w:r w:rsidRPr="00A06495">
        <w:rPr>
          <w:rFonts w:ascii="Times New Roman" w:eastAsia="Times New Roman" w:hAnsi="Times New Roman" w:cs="Times New Roman"/>
          <w:color w:val="000000"/>
          <w:sz w:val="24"/>
          <w:szCs w:val="24"/>
          <w:lang w:val="lt-LT"/>
          <w14:ligatures w14:val="none"/>
        </w:rPr>
        <w:t xml:space="preserve">Pirkėjas perka Prekes pagal poreikį </w:t>
      </w:r>
      <w:r>
        <w:rPr>
          <w:rFonts w:ascii="Times New Roman" w:eastAsia="Times New Roman" w:hAnsi="Times New Roman" w:cs="Times New Roman"/>
          <w:color w:val="000000"/>
          <w:sz w:val="24"/>
          <w:szCs w:val="24"/>
          <w:lang w:val="lt-LT"/>
          <w14:ligatures w14:val="none"/>
        </w:rPr>
        <w:t xml:space="preserve">Pardavėjo pasiūlyme </w:t>
      </w:r>
      <w:r w:rsidRPr="00A06495">
        <w:rPr>
          <w:rFonts w:ascii="Times New Roman" w:eastAsia="Times New Roman" w:hAnsi="Times New Roman" w:cs="Times New Roman"/>
          <w:color w:val="000000"/>
          <w:sz w:val="24"/>
          <w:szCs w:val="24"/>
          <w:lang w:val="lt-LT"/>
          <w14:ligatures w14:val="none"/>
        </w:rPr>
        <w:t xml:space="preserve">nurodytais įkainiais, neviršijant bendros Sutarties kainos. </w:t>
      </w:r>
    </w:p>
    <w:p w14:paraId="5F63CF21" w14:textId="77777777" w:rsidR="00162F0F" w:rsidRPr="00162F0F" w:rsidRDefault="00162F0F" w:rsidP="00384F73">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7. </w:t>
      </w:r>
      <w:r w:rsidRPr="00162F0F">
        <w:rPr>
          <w:rFonts w:ascii="Times New Roman" w:eastAsia="Arial Unicode MS" w:hAnsi="Times New Roman" w:cs="Times New Roman"/>
          <w:noProof/>
          <w:kern w:val="0"/>
          <w:sz w:val="24"/>
          <w:szCs w:val="24"/>
          <w:bdr w:val="nil"/>
          <w14:ligatures w14:val="none"/>
        </w:rPr>
        <w:t xml:space="preserve">Sutarties Prekių įkainių perskaičiavimas inicijuojamas rašytiniu Pardavėjo prašymu. Sutarties Prekių įkainiai perskaičiuojami ne anksčiau kaip po 6 (šešių) mėnesių, jeigu Lietuvos statistikos departamento skelbiami Maisto produktų ir nealkoholinių gėrimų kainų pokyčiai, proc. (https://osp.stat.gov.lt/statistiniu-rodikliu-analize?theme=all#/, pasirenkant: Ūkis ir finansai (makroekonomika)&gt; Kainų indeksai, pokyčiai ir kainos&gt;Vartotojų kainų indeksai (VKI), kainų pokyčiai, svoriai, vidutinės kainos&gt;vartotojų kainų pokyčiai ir įtaka&gt;Maisto produktų ir nealkoholinių gėrimų kainų pokyčiai, proc.&gt;) yra didesni nei 5 proc. palyginti su praėjusių metų atitinkamu laikotarpiu. Sutarties įkainiai perskaičiuojami atsižvelgiant į skelbiamą konkretaus pavadinimo Prekės kainų pokytį atitinkamai padidinant Sutarties įkainį. Jei Lietuvos statistikos departamento skelbiamų Prekių sąraše nėra atitinkamos Prekės, perskaičiuojant jos įkainį taikomas šią Prekę atitinkančios maisto produktų grupės pokyčio dydis, proc. </w:t>
      </w:r>
    </w:p>
    <w:p w14:paraId="130E0C05"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8. </w:t>
      </w:r>
      <w:r w:rsidRPr="00162F0F">
        <w:rPr>
          <w:rFonts w:ascii="Times New Roman" w:eastAsia="Arial Unicode MS" w:hAnsi="Times New Roman" w:cs="Times New Roman"/>
          <w:noProof/>
          <w:kern w:val="0"/>
          <w:sz w:val="24"/>
          <w:szCs w:val="24"/>
          <w:bdr w:val="nil"/>
          <w14:ligatures w14:val="none"/>
        </w:rPr>
        <w:t>Nauji įkainiai apskaičiuojami pagal formulę:</w:t>
      </w:r>
    </w:p>
    <w:p w14:paraId="1CEFC5EE"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A_1=A+(k/100×A), kur</w:t>
      </w:r>
    </w:p>
    <w:p w14:paraId="3588F216"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A – įkainis (Eur be PVM)) (jei jis jau buvo perskaičiuotas, tai po paskutinio perskaičiavimo).</w:t>
      </w:r>
    </w:p>
    <w:p w14:paraId="61BBF96D"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A1 – perskaičiuotas (pakeistas) įkainis (Eur be PVM)</w:t>
      </w:r>
    </w:p>
    <w:p w14:paraId="035CB6B9"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k – Pagal vartotojų kainų indeksą (Maisto produktai ir nealkoholiniai gėrimai) apskaičiuotas Vartojimo prekių ir paslaugų kainų pokytis (padidėjimas) (%). „k“ reikšmė skaičiuojama pagal formulę:</w:t>
      </w:r>
    </w:p>
    <w:p w14:paraId="16DA8ECF"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k = Ind(naujausias) / Ind(pradžia) x 100 – 100 (proc.)  kur</w:t>
      </w:r>
    </w:p>
    <w:p w14:paraId="59A54622"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Ind</w:t>
      </w:r>
      <w:r w:rsidR="00564348">
        <w:rPr>
          <w:rFonts w:ascii="Times New Roman" w:eastAsia="Arial Unicode MS" w:hAnsi="Times New Roman" w:cs="Times New Roman"/>
          <w:noProof/>
          <w:kern w:val="0"/>
          <w:sz w:val="24"/>
          <w:szCs w:val="24"/>
          <w:bdr w:val="nil"/>
          <w14:ligatures w14:val="none"/>
        </w:rPr>
        <w:t xml:space="preserve"> </w:t>
      </w:r>
      <w:r w:rsidRPr="00162F0F">
        <w:rPr>
          <w:rFonts w:ascii="Times New Roman" w:eastAsia="Arial Unicode MS" w:hAnsi="Times New Roman" w:cs="Times New Roman"/>
          <w:noProof/>
          <w:kern w:val="0"/>
          <w:sz w:val="24"/>
          <w:szCs w:val="24"/>
          <w:bdr w:val="nil"/>
          <w14:ligatures w14:val="none"/>
        </w:rPr>
        <w:t>naujausias – kreipimosi dėl kainos perskaičiavimo išsiuntimo kitai šaliai datą naujausias paskelbtas vartojimo prekių ir paslaugų indeksas (Maisto produktai ir nealkoholiniai gėrimai).</w:t>
      </w:r>
    </w:p>
    <w:p w14:paraId="34806343"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Ind</w:t>
      </w:r>
      <w:r w:rsidR="00564348">
        <w:rPr>
          <w:rFonts w:ascii="Times New Roman" w:eastAsia="Arial Unicode MS" w:hAnsi="Times New Roman" w:cs="Times New Roman"/>
          <w:noProof/>
          <w:kern w:val="0"/>
          <w:sz w:val="24"/>
          <w:szCs w:val="24"/>
          <w:bdr w:val="nil"/>
          <w14:ligatures w14:val="none"/>
        </w:rPr>
        <w:t xml:space="preserve"> </w:t>
      </w:r>
      <w:r w:rsidRPr="00162F0F">
        <w:rPr>
          <w:rFonts w:ascii="Times New Roman" w:eastAsia="Arial Unicode MS" w:hAnsi="Times New Roman" w:cs="Times New Roman"/>
          <w:noProof/>
          <w:kern w:val="0"/>
          <w:sz w:val="24"/>
          <w:szCs w:val="24"/>
          <w:bdr w:val="nil"/>
          <w14:ligatures w14:val="none"/>
        </w:rPr>
        <w:t>pradžia – laikotarpio pradžios datos (mėnesio) vartojimo prekių ir paslaugų indeksas (Maisto produktai ir nealkoholiniai gėrimai) perskaičiavimo atveju laikotarpio pradžia (mėnuo) yra konkurso, kurio pagrindu sudaryta ši Sutartis mėnuo.</w:t>
      </w:r>
    </w:p>
    <w:p w14:paraId="3C6CE42C"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9. </w:t>
      </w:r>
      <w:r w:rsidRPr="00162F0F">
        <w:rPr>
          <w:rFonts w:ascii="Times New Roman" w:eastAsia="Arial Unicode MS" w:hAnsi="Times New Roman" w:cs="Times New Roman"/>
          <w:noProof/>
          <w:kern w:val="0"/>
          <w:sz w:val="24"/>
          <w:szCs w:val="24"/>
          <w:bdr w:val="nil"/>
          <w14:ligatures w14:val="none"/>
        </w:rPr>
        <w:t xml:space="preserve">Skaičiavimams indeksų reikšmės imamos </w:t>
      </w:r>
      <w:r>
        <w:rPr>
          <w:rFonts w:ascii="Times New Roman" w:eastAsia="Arial Unicode MS" w:hAnsi="Times New Roman" w:cs="Times New Roman"/>
          <w:noProof/>
          <w:kern w:val="0"/>
          <w:sz w:val="24"/>
          <w:szCs w:val="24"/>
          <w:bdr w:val="nil"/>
          <w14:ligatures w14:val="none"/>
        </w:rPr>
        <w:t>dviejų</w:t>
      </w:r>
      <w:r w:rsidRPr="00162F0F">
        <w:rPr>
          <w:rFonts w:ascii="Times New Roman" w:eastAsia="Arial Unicode MS" w:hAnsi="Times New Roman" w:cs="Times New Roman"/>
          <w:noProof/>
          <w:kern w:val="0"/>
          <w:sz w:val="24"/>
          <w:szCs w:val="24"/>
          <w:bdr w:val="nil"/>
          <w14:ligatures w14:val="none"/>
        </w:rPr>
        <w:t xml:space="preserve"> skaitmenų po kablelio tikslumu. Apskaičiuotas pokytis (k) tolimesniems skaičiavimams naudojamas suapvalinus iki vieno  skaitmens po kablelio, o apskaičiuotas įkainis „a“ suapvalinamas iki dviejų skaitmenų po kablelio.</w:t>
      </w:r>
    </w:p>
    <w:p w14:paraId="387A35DD"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10.</w:t>
      </w:r>
      <w:r w:rsidRPr="00162F0F">
        <w:rPr>
          <w:rFonts w:ascii="Times New Roman" w:eastAsia="Arial Unicode MS" w:hAnsi="Times New Roman" w:cs="Times New Roman"/>
          <w:noProof/>
          <w:kern w:val="0"/>
          <w:sz w:val="24"/>
          <w:szCs w:val="24"/>
          <w:bdr w:val="nil"/>
          <w14:ligatures w14:val="none"/>
        </w:rPr>
        <w:t>Vėlesnis kainų arba įkainių perskaičiavimas negali apimti laikotarpio, už kurį jau buvo atliktas perskaičiavimas.</w:t>
      </w:r>
    </w:p>
    <w:p w14:paraId="43713CDF"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11. </w:t>
      </w:r>
      <w:r w:rsidRPr="00162F0F">
        <w:rPr>
          <w:rFonts w:ascii="Times New Roman" w:eastAsia="Arial Unicode MS" w:hAnsi="Times New Roman" w:cs="Times New Roman"/>
          <w:noProof/>
          <w:kern w:val="0"/>
          <w:sz w:val="24"/>
          <w:szCs w:val="24"/>
          <w:bdr w:val="nil"/>
          <w14:ligatures w14:val="none"/>
        </w:rPr>
        <w:t>Perskaičiuoti Sutarties Prekių įkainiai įforminami rašytiniu Šalių susitarimu. Susitarimas padidinti Sutarties Prekių įkainius ir atitinkamai pakeisti pradinės Sutarties vertę įsigalioja Sutarties Šalims pasirašius susitarimą, kuris bus laikomas neatskiriama Sutarties dalimi.</w:t>
      </w:r>
    </w:p>
    <w:p w14:paraId="6A390BD4" w14:textId="77777777" w:rsidR="00162F0F" w:rsidRPr="00162F0F" w:rsidRDefault="00780218"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12. </w:t>
      </w:r>
      <w:r w:rsidR="00162F0F" w:rsidRPr="00162F0F">
        <w:rPr>
          <w:rFonts w:ascii="Times New Roman" w:eastAsia="Arial Unicode MS" w:hAnsi="Times New Roman" w:cs="Times New Roman"/>
          <w:noProof/>
          <w:kern w:val="0"/>
          <w:sz w:val="24"/>
          <w:szCs w:val="24"/>
          <w:bdr w:val="nil"/>
          <w14:ligatures w14:val="none"/>
        </w:rPr>
        <w:t>Perskaičiuoti Sutarties įkainiai taikomi tik toms Prekėms, kurios bus tiekiamos po susitarimo dėl Sutarties įkainių perskaičiavimo įsigaliojimo. Prekių, tiektų iki susitarimo dėl Sutarties įkainių perskaičiavimo įsigaliojimo, ir Prekių, patiektų pažeidus Prekių tiekimo terminus ir Pardavėjui nepateikus šių terminų praleidimą patvirtinančių objektyvių įrodymų, Sutarties Prekių įkainiai nebus perskaičiuojami, jei jie didėja.</w:t>
      </w:r>
    </w:p>
    <w:p w14:paraId="2987B589"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564C035D"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 xml:space="preserve">III SKYRIUS </w:t>
      </w:r>
    </w:p>
    <w:p w14:paraId="3D29E246"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PREKIŲ KOKYBĖ</w:t>
      </w:r>
    </w:p>
    <w:p w14:paraId="0ADA68F5"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7F92417" w14:textId="77777777" w:rsidR="00A54A94" w:rsidRPr="00A54A94" w:rsidRDefault="00780218"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bCs/>
          <w:noProof/>
          <w:kern w:val="0"/>
          <w:sz w:val="24"/>
          <w:szCs w:val="24"/>
          <w:bdr w:val="nil"/>
          <w14:ligatures w14:val="none"/>
        </w:rPr>
        <w:t>13</w:t>
      </w:r>
      <w:r w:rsidR="00A54A94" w:rsidRPr="00A54A94">
        <w:rPr>
          <w:rFonts w:ascii="Times New Roman" w:eastAsia="Arial Unicode MS" w:hAnsi="Times New Roman" w:cs="Times New Roman"/>
          <w:bCs/>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 xml:space="preserve">Prekių kokybė, pakuotė ir ženklinimas turi atitikti maisto produktų, tiekiamų vaikams maitinti,  šalies gamintojos bei Lietuvos Respublikos norminių dokumentų reikalavimus.  </w:t>
      </w:r>
    </w:p>
    <w:p w14:paraId="2BEA8330" w14:textId="77777777" w:rsidR="00A54A94" w:rsidRPr="00A54A94" w:rsidRDefault="00780218"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14</w:t>
      </w:r>
      <w:r w:rsidR="00A54A94" w:rsidRPr="00A54A94">
        <w:rPr>
          <w:rFonts w:ascii="Times New Roman" w:eastAsia="Arial Unicode MS" w:hAnsi="Times New Roman" w:cs="Times New Roman"/>
          <w:noProof/>
          <w:kern w:val="0"/>
          <w:sz w:val="24"/>
          <w:szCs w:val="24"/>
          <w:bdr w:val="nil"/>
          <w14:ligatures w14:val="none"/>
        </w:rPr>
        <w:t>. Jei Prekės jų priėmimo metu dalyvaujant Pardavėjo įgaliotam atstovui neatitinka Sutarties </w:t>
      </w:r>
      <w:r w:rsidR="00995A78">
        <w:rPr>
          <w:rFonts w:ascii="Times New Roman" w:eastAsia="Arial Unicode MS" w:hAnsi="Times New Roman" w:cs="Times New Roman"/>
          <w:noProof/>
          <w:kern w:val="0"/>
          <w:sz w:val="24"/>
          <w:szCs w:val="24"/>
          <w:bdr w:val="nil"/>
          <w14:ligatures w14:val="none"/>
        </w:rPr>
        <w:t xml:space="preserve">prieduose </w:t>
      </w:r>
      <w:r w:rsidR="00A54A94" w:rsidRPr="00A54A94">
        <w:rPr>
          <w:rFonts w:ascii="Times New Roman" w:eastAsia="Arial Unicode MS" w:hAnsi="Times New Roman" w:cs="Times New Roman"/>
          <w:noProof/>
          <w:kern w:val="0"/>
          <w:sz w:val="24"/>
          <w:szCs w:val="24"/>
          <w:bdr w:val="nil"/>
          <w14:ligatures w14:val="none"/>
        </w:rPr>
        <w:t xml:space="preserve"> nustatytų kokybės reikalavimų, Prekės iš karto grąžinamos Pardavėjui.</w:t>
      </w:r>
    </w:p>
    <w:p w14:paraId="5EB79397" w14:textId="77777777" w:rsidR="00A54A94" w:rsidRPr="00A54A94" w:rsidRDefault="00780218" w:rsidP="00A54A94">
      <w:pPr>
        <w:pBdr>
          <w:top w:val="nil"/>
          <w:left w:val="nil"/>
          <w:bottom w:val="nil"/>
          <w:right w:val="nil"/>
          <w:between w:val="nil"/>
          <w:bar w:val="nil"/>
        </w:pBdr>
        <w:snapToGrid w:val="0"/>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15</w:t>
      </w:r>
      <w:r w:rsidR="00A54A94" w:rsidRPr="00A54A94">
        <w:rPr>
          <w:rFonts w:ascii="Times New Roman" w:eastAsia="Arial Unicode MS" w:hAnsi="Times New Roman" w:cs="Times New Roman"/>
          <w:noProof/>
          <w:kern w:val="0"/>
          <w:sz w:val="24"/>
          <w:szCs w:val="24"/>
          <w:bdr w:val="nil"/>
          <w14:ligatures w14:val="none"/>
        </w:rPr>
        <w:t>. Prekių kokybės reikalavimai išdėstyti Pardavėjo  pasiūlyme.</w:t>
      </w:r>
    </w:p>
    <w:p w14:paraId="43A5E8D0"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4EE14F0D"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IV SKYRIUS</w:t>
      </w:r>
    </w:p>
    <w:p w14:paraId="34A2773F"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lastRenderedPageBreak/>
        <w:t>ŠALIŲ TEISĖS IR ISIPAREIGOJIMAI</w:t>
      </w:r>
    </w:p>
    <w:p w14:paraId="57C57757"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4D801B12"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 Pardavėjas įsipareigoja:</w:t>
      </w:r>
    </w:p>
    <w:p w14:paraId="469B72E8" w14:textId="77777777" w:rsidR="00A54A94" w:rsidRPr="00A54A94" w:rsidRDefault="00A54A94" w:rsidP="00A54A94">
      <w:pPr>
        <w:pBdr>
          <w:top w:val="nil"/>
          <w:left w:val="nil"/>
          <w:bottom w:val="nil"/>
          <w:right w:val="nil"/>
          <w:between w:val="nil"/>
          <w:bar w:val="nil"/>
        </w:pBdr>
        <w:tabs>
          <w:tab w:val="left" w:pos="1276"/>
        </w:tabs>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.1. pristatyti Pirkėjui Prekes savo transportu, Sutartyje nustatytais terminais ir sąlygomis;</w:t>
      </w:r>
    </w:p>
    <w:p w14:paraId="5494014D"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.2. parduoti tik kokybiškas ir Sutarties priede nustatytus reikalavimus atitinkančias Prekes;</w:t>
      </w:r>
    </w:p>
    <w:p w14:paraId="4D02CAB4"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.3. tinkamai paruošti visus Prekės dokumentus, pateikti juos Pirkėjui;</w:t>
      </w:r>
    </w:p>
    <w:p w14:paraId="7F272C29"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.4. jeigu Pardavėjo kvalifikacija dėl teisės verstis atitinkama veikla nebuvo tikrinama arba tikrinama ne visa apimtimi, Pardavėjas Pirkėjui  įsipareigoja, kad Sutartį vykdys tik tokią teisę turintys asmenys.</w:t>
      </w:r>
    </w:p>
    <w:p w14:paraId="1CD619C2" w14:textId="77777777" w:rsidR="000A6E39" w:rsidRDefault="000A6E39" w:rsidP="000A6E39">
      <w:pPr>
        <w:spacing w:after="0" w:line="240" w:lineRule="auto"/>
        <w:ind w:firstLine="720"/>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7</w:t>
      </w:r>
      <w:r w:rsidR="00A54A94" w:rsidRPr="00A54A94">
        <w:rPr>
          <w:rFonts w:ascii="Times New Roman" w:eastAsia="Arial Unicode MS" w:hAnsi="Times New Roman" w:cs="Times New Roman"/>
          <w:noProof/>
          <w:kern w:val="0"/>
          <w:sz w:val="24"/>
          <w:szCs w:val="24"/>
          <w:bdr w:val="nil"/>
          <w14:ligatures w14:val="none"/>
        </w:rPr>
        <w:t>. Pirkėjas įsipareigoja apmokėti Pardavėjui už pateiktas Prekes pagal Sutartyje numatytą tvarką ir sąlygas.</w:t>
      </w:r>
    </w:p>
    <w:p w14:paraId="5CA6DA80" w14:textId="77777777" w:rsidR="000A6E39" w:rsidRDefault="000A6E39" w:rsidP="000A6E39">
      <w:pPr>
        <w:spacing w:after="0" w:line="240" w:lineRule="auto"/>
        <w:ind w:firstLine="720"/>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14:ligatures w14:val="none"/>
        </w:rPr>
        <w:t xml:space="preserve">        18.  Pardavėjas įsipareigoja </w:t>
      </w:r>
      <w:r w:rsidRPr="000A6E39">
        <w:rPr>
          <w:rFonts w:ascii="Times New Roman" w:eastAsia="Arial Unicode MS" w:hAnsi="Times New Roman" w:cs="Times New Roman"/>
          <w:noProof/>
          <w:kern w:val="0"/>
          <w:sz w:val="24"/>
          <w:szCs w:val="24"/>
          <w:bdr w:val="nil"/>
          <w:lang w:val="lt-LT"/>
          <w14:ligatures w14:val="none"/>
        </w:rPr>
        <w:t xml:space="preserve">vykdant Sutartį laikytis šių aplinkosaugos reikalavimų: </w:t>
      </w:r>
    </w:p>
    <w:p w14:paraId="08195518" w14:textId="77777777" w:rsidR="000A6E39" w:rsidRPr="000A6E39" w:rsidRDefault="000A6E39" w:rsidP="000A6E39">
      <w:pPr>
        <w:spacing w:after="0" w:line="240" w:lineRule="auto"/>
        <w:ind w:firstLine="720"/>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 xml:space="preserve">        18.1. </w:t>
      </w:r>
      <w:r w:rsidRPr="000A6E39">
        <w:rPr>
          <w:rFonts w:ascii="Times New Roman" w:eastAsia="Arial Unicode MS" w:hAnsi="Times New Roman" w:cs="Times New Roman"/>
          <w:noProof/>
          <w:kern w:val="0"/>
          <w:sz w:val="24"/>
          <w:szCs w:val="24"/>
          <w:bdr w:val="nil"/>
          <w:lang w:val="lt-LT"/>
          <w14:ligatures w14:val="none"/>
        </w:rPr>
        <w:t xml:space="preserve">siekti mažinti popieriaus sunaudojimą, atsisakyti nebūtino dokumentų kopijavimo ir spausdinimo, rengiama dokumentacija, kiek tai įmanoma, </w:t>
      </w:r>
      <w:r>
        <w:rPr>
          <w:rFonts w:ascii="Times New Roman" w:eastAsia="Arial Unicode MS" w:hAnsi="Times New Roman" w:cs="Times New Roman"/>
          <w:noProof/>
          <w:kern w:val="0"/>
          <w:sz w:val="24"/>
          <w:szCs w:val="24"/>
          <w:bdr w:val="nil"/>
          <w:lang w:val="lt-LT"/>
          <w14:ligatures w14:val="none"/>
        </w:rPr>
        <w:t>Pirkėjui</w:t>
      </w:r>
      <w:r w:rsidRPr="000A6E39">
        <w:rPr>
          <w:rFonts w:ascii="Times New Roman" w:eastAsia="Arial Unicode MS" w:hAnsi="Times New Roman" w:cs="Times New Roman"/>
          <w:noProof/>
          <w:kern w:val="0"/>
          <w:sz w:val="24"/>
          <w:szCs w:val="24"/>
          <w:bdr w:val="nil"/>
          <w:lang w:val="lt-LT"/>
          <w14:ligatures w14:val="none"/>
        </w:rPr>
        <w:t xml:space="preserve">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4EE21F1B" w14:textId="77777777" w:rsidR="000A6E39" w:rsidRDefault="000A6E39" w:rsidP="000A6E39">
      <w:pPr>
        <w:spacing w:after="0" w:line="240" w:lineRule="auto"/>
        <w:ind w:firstLine="720"/>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 xml:space="preserve">      18.2. </w:t>
      </w:r>
      <w:r w:rsidRPr="000A6E39">
        <w:rPr>
          <w:rFonts w:ascii="Times New Roman" w:eastAsia="Arial Unicode MS" w:hAnsi="Times New Roman" w:cs="Times New Roman"/>
          <w:noProof/>
          <w:kern w:val="0"/>
          <w:sz w:val="24"/>
          <w:szCs w:val="24"/>
          <w:bdr w:val="nil"/>
          <w:lang w:val="lt-LT"/>
          <w14:ligatures w14:val="none"/>
        </w:rPr>
        <w:t>siekti, kad tiekiant Prekes būtų sunaudojama mažiau gamtos išteklių, skatinti aplinkos užterštumo mažinimą ir taip būtų laikomasi Lietuvos Respublikos aplinkos ministro Įsakymo 4.4.1 punkte nustatyto aplinkos apsaugos kriterijaus, t. y.: siekti, kad būtų vykdoma optimali Prekių logistika pasirenkant optimalius prekių pristatymo  maršrutus bei optimalius vežimo kiekius</w:t>
      </w:r>
      <w:r>
        <w:rPr>
          <w:rFonts w:ascii="Times New Roman" w:eastAsia="Arial Unicode MS" w:hAnsi="Times New Roman" w:cs="Times New Roman"/>
          <w:bCs/>
          <w:noProof/>
          <w:kern w:val="0"/>
          <w:sz w:val="24"/>
          <w:szCs w:val="24"/>
          <w:bdr w:val="nil"/>
          <w:lang w:val="lt-LT"/>
          <w14:ligatures w14:val="none"/>
        </w:rPr>
        <w:t>.</w:t>
      </w:r>
    </w:p>
    <w:p w14:paraId="53D04126" w14:textId="77777777" w:rsidR="00CE4118" w:rsidRPr="00CE4118" w:rsidRDefault="00CE4118" w:rsidP="00CE4118">
      <w:pPr>
        <w:spacing w:after="0" w:line="240" w:lineRule="auto"/>
        <w:jc w:val="both"/>
        <w:rPr>
          <w:rFonts w:ascii="Times New Roman" w:eastAsia="Times New Roman" w:hAnsi="Times New Roman" w:cs="Times New Roman"/>
          <w:bCs/>
          <w:noProof/>
          <w:color w:val="000000"/>
          <w:sz w:val="24"/>
          <w:szCs w:val="24"/>
        </w:rPr>
      </w:pPr>
      <w:r w:rsidRPr="00CE4118">
        <w:rPr>
          <w:rFonts w:ascii="Times New Roman" w:eastAsia="Arial Unicode MS" w:hAnsi="Times New Roman" w:cs="Times New Roman"/>
          <w:bCs/>
          <w:noProof/>
          <w:kern w:val="0"/>
          <w:sz w:val="24"/>
          <w:szCs w:val="24"/>
          <w:bdr w:val="nil"/>
          <w14:ligatures w14:val="none"/>
        </w:rPr>
        <w:t xml:space="preserve">      </w:t>
      </w:r>
      <w:r>
        <w:rPr>
          <w:rFonts w:ascii="Times New Roman" w:eastAsia="Arial Unicode MS" w:hAnsi="Times New Roman" w:cs="Times New Roman"/>
          <w:bCs/>
          <w:noProof/>
          <w:kern w:val="0"/>
          <w:sz w:val="24"/>
          <w:szCs w:val="24"/>
          <w:bdr w:val="nil"/>
          <w14:ligatures w14:val="none"/>
        </w:rPr>
        <w:t xml:space="preserve">            </w:t>
      </w:r>
      <w:r w:rsidRPr="00CE4118">
        <w:rPr>
          <w:rFonts w:ascii="Times New Roman" w:eastAsia="Arial Unicode MS" w:hAnsi="Times New Roman" w:cs="Times New Roman"/>
          <w:bCs/>
          <w:noProof/>
          <w:kern w:val="0"/>
          <w:sz w:val="24"/>
          <w:szCs w:val="24"/>
          <w:bdr w:val="nil"/>
          <w14:ligatures w14:val="none"/>
        </w:rPr>
        <w:t xml:space="preserve">19. Tiekdamas ekologinius produktus kartu pateikti </w:t>
      </w:r>
      <w:r w:rsidRPr="00CE4118">
        <w:rPr>
          <w:rFonts w:ascii="Times New Roman" w:eastAsia="Times New Roman" w:hAnsi="Times New Roman" w:cs="Times New Roman"/>
          <w:bCs/>
          <w:noProof/>
          <w:color w:val="000000"/>
          <w:sz w:val="24"/>
          <w:szCs w:val="24"/>
        </w:rPr>
        <w:t>galiojan</w:t>
      </w:r>
      <w:r>
        <w:rPr>
          <w:rFonts w:ascii="Times New Roman" w:eastAsia="Times New Roman" w:hAnsi="Times New Roman" w:cs="Times New Roman"/>
          <w:bCs/>
          <w:noProof/>
          <w:color w:val="000000"/>
          <w:sz w:val="24"/>
          <w:szCs w:val="24"/>
        </w:rPr>
        <w:t>čius</w:t>
      </w:r>
      <w:r w:rsidRPr="00CE4118">
        <w:rPr>
          <w:rFonts w:ascii="Times New Roman" w:eastAsia="Times New Roman" w:hAnsi="Times New Roman" w:cs="Times New Roman"/>
          <w:bCs/>
          <w:noProof/>
          <w:color w:val="000000"/>
          <w:sz w:val="24"/>
          <w:szCs w:val="24"/>
        </w:rPr>
        <w:t xml:space="preserve"> ekologinės gamybos sertifikat</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xml:space="preserve"> produktams, </w:t>
      </w:r>
      <w:r>
        <w:rPr>
          <w:rFonts w:ascii="Times New Roman" w:eastAsia="Times New Roman" w:hAnsi="Times New Roman" w:cs="Times New Roman"/>
          <w:bCs/>
          <w:noProof/>
          <w:color w:val="000000"/>
          <w:sz w:val="24"/>
          <w:szCs w:val="24"/>
        </w:rPr>
        <w:t xml:space="preserve">ar </w:t>
      </w:r>
      <w:r w:rsidRPr="00CE4118">
        <w:rPr>
          <w:rFonts w:ascii="Times New Roman" w:eastAsia="Times New Roman" w:hAnsi="Times New Roman" w:cs="Times New Roman"/>
          <w:bCs/>
          <w:noProof/>
          <w:color w:val="000000"/>
          <w:sz w:val="24"/>
          <w:szCs w:val="24"/>
        </w:rPr>
        <w:t xml:space="preserve"> galiojan</w:t>
      </w:r>
      <w:r>
        <w:rPr>
          <w:rFonts w:ascii="Times New Roman" w:eastAsia="Times New Roman" w:hAnsi="Times New Roman" w:cs="Times New Roman"/>
          <w:bCs/>
          <w:noProof/>
          <w:color w:val="000000"/>
          <w:sz w:val="24"/>
          <w:szCs w:val="24"/>
        </w:rPr>
        <w:t>čius</w:t>
      </w:r>
      <w:r w:rsidRPr="00CE4118">
        <w:rPr>
          <w:rFonts w:ascii="Times New Roman" w:eastAsia="Times New Roman" w:hAnsi="Times New Roman" w:cs="Times New Roman"/>
          <w:bCs/>
          <w:noProof/>
          <w:color w:val="000000"/>
          <w:sz w:val="24"/>
          <w:szCs w:val="24"/>
        </w:rPr>
        <w:t xml:space="preserve"> NKP gamintojų sertifikat</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skelbiam</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xml:space="preserve"> sertifikavimo įstaigų interneto svetainėse, arba kit</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xml:space="preserve"> lygiaverčiai įrodym</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xml:space="preserve">. </w:t>
      </w:r>
    </w:p>
    <w:p w14:paraId="77602FAF" w14:textId="77777777" w:rsidR="000A04C1" w:rsidRPr="000A6E39" w:rsidRDefault="000A6E39" w:rsidP="000A6E39">
      <w:pPr>
        <w:spacing w:after="0" w:line="240" w:lineRule="auto"/>
        <w:ind w:firstLine="720"/>
        <w:jc w:val="both"/>
        <w:rPr>
          <w:rFonts w:ascii="Times New Roman" w:eastAsia="Arial Unicode MS" w:hAnsi="Times New Roman" w:cs="Times New Roman"/>
          <w:noProof/>
          <w:kern w:val="0"/>
          <w:sz w:val="24"/>
          <w:szCs w:val="24"/>
          <w:bdr w:val="nil"/>
          <w:lang w:val="lt-LT"/>
          <w14:ligatures w14:val="none"/>
        </w:rPr>
      </w:pPr>
      <w:r w:rsidRPr="000A6E39">
        <w:rPr>
          <w:rFonts w:ascii="Times New Roman" w:eastAsia="Arial Unicode MS" w:hAnsi="Times New Roman" w:cs="Times New Roman"/>
          <w:noProof/>
          <w:kern w:val="0"/>
          <w:sz w:val="24"/>
          <w:szCs w:val="24"/>
          <w:bdr w:val="nil"/>
          <w:lang w:val="lt-LT"/>
          <w14:ligatures w14:val="none"/>
        </w:rPr>
        <w:t xml:space="preserve">      </w:t>
      </w:r>
      <w:r w:rsidR="00CE4118">
        <w:rPr>
          <w:rFonts w:ascii="Times New Roman" w:eastAsia="Arial Unicode MS" w:hAnsi="Times New Roman" w:cs="Times New Roman"/>
          <w:noProof/>
          <w:kern w:val="0"/>
          <w:sz w:val="24"/>
          <w:szCs w:val="24"/>
          <w:bdr w:val="nil"/>
          <w:lang w:val="lt-LT"/>
          <w14:ligatures w14:val="none"/>
        </w:rPr>
        <w:t>20</w:t>
      </w:r>
      <w:r w:rsidRPr="000A6E39">
        <w:rPr>
          <w:rFonts w:ascii="Times New Roman" w:eastAsia="Arial Unicode MS" w:hAnsi="Times New Roman" w:cs="Times New Roman"/>
          <w:noProof/>
          <w:kern w:val="0"/>
          <w:sz w:val="24"/>
          <w:szCs w:val="24"/>
          <w:bdr w:val="nil"/>
          <w:lang w:val="lt-LT"/>
          <w14:ligatures w14:val="none"/>
        </w:rPr>
        <w:t xml:space="preserve">. </w:t>
      </w:r>
      <w:r>
        <w:rPr>
          <w:rFonts w:ascii="Times New Roman" w:eastAsia="Arial Unicode MS" w:hAnsi="Times New Roman" w:cs="Times New Roman"/>
          <w:noProof/>
          <w:kern w:val="0"/>
          <w:sz w:val="24"/>
          <w:szCs w:val="24"/>
          <w:bdr w:val="nil"/>
          <w:lang w:val="lt-LT"/>
          <w14:ligatures w14:val="none"/>
        </w:rPr>
        <w:t xml:space="preserve">Pirkėjas turi teisę </w:t>
      </w:r>
      <w:r w:rsidR="000A04C1" w:rsidRPr="000A6E39">
        <w:rPr>
          <w:rFonts w:ascii="Times New Roman" w:eastAsia="Arial Unicode MS" w:hAnsi="Times New Roman" w:cs="Times New Roman"/>
          <w:noProof/>
          <w:kern w:val="0"/>
          <w:sz w:val="24"/>
          <w:szCs w:val="24"/>
          <w:bdr w:val="nil"/>
          <w:lang w:val="lt-LT"/>
          <w14:ligatures w14:val="none"/>
        </w:rPr>
        <w:t xml:space="preserve">prašyti </w:t>
      </w:r>
      <w:r>
        <w:rPr>
          <w:rFonts w:ascii="Times New Roman" w:eastAsia="Arial Unicode MS" w:hAnsi="Times New Roman" w:cs="Times New Roman"/>
          <w:noProof/>
          <w:kern w:val="0"/>
          <w:sz w:val="24"/>
          <w:szCs w:val="24"/>
          <w:bdr w:val="nil"/>
          <w:lang w:val="lt-LT"/>
          <w14:ligatures w14:val="none"/>
        </w:rPr>
        <w:t>Pardavėjo</w:t>
      </w:r>
      <w:r w:rsidR="000A04C1" w:rsidRPr="000A6E39">
        <w:rPr>
          <w:rFonts w:ascii="Times New Roman" w:eastAsia="Arial Unicode MS" w:hAnsi="Times New Roman" w:cs="Times New Roman"/>
          <w:noProof/>
          <w:kern w:val="0"/>
          <w:sz w:val="24"/>
          <w:szCs w:val="24"/>
          <w:bdr w:val="nil"/>
          <w:lang w:val="lt-LT"/>
          <w14:ligatures w14:val="none"/>
        </w:rPr>
        <w:t xml:space="preserve"> pateikti informaciją ir/ar dokumentus, kuris </w:t>
      </w:r>
      <w:bookmarkStart w:id="0" w:name="_Hlk116910344"/>
      <w:r w:rsidR="000A04C1" w:rsidRPr="000A6E39">
        <w:rPr>
          <w:rFonts w:ascii="Times New Roman" w:eastAsia="Arial Unicode MS" w:hAnsi="Times New Roman" w:cs="Times New Roman"/>
          <w:noProof/>
          <w:kern w:val="0"/>
          <w:sz w:val="24"/>
          <w:szCs w:val="24"/>
          <w:bdr w:val="nil"/>
          <w:lang w:val="lt-LT"/>
          <w14:ligatures w14:val="none"/>
        </w:rPr>
        <w:t xml:space="preserve">įrodytų </w:t>
      </w:r>
      <w:r>
        <w:rPr>
          <w:rFonts w:ascii="Times New Roman" w:eastAsia="Arial Unicode MS" w:hAnsi="Times New Roman" w:cs="Times New Roman"/>
          <w:noProof/>
          <w:kern w:val="0"/>
          <w:sz w:val="24"/>
          <w:szCs w:val="24"/>
          <w:bdr w:val="nil"/>
          <w:lang w:val="lt-LT"/>
          <w14:ligatures w14:val="none"/>
        </w:rPr>
        <w:t>Pardavėjo</w:t>
      </w:r>
      <w:r w:rsidR="000A04C1" w:rsidRPr="000A6E39">
        <w:rPr>
          <w:rFonts w:ascii="Times New Roman" w:eastAsia="Arial Unicode MS" w:hAnsi="Times New Roman" w:cs="Times New Roman"/>
          <w:noProof/>
          <w:kern w:val="0"/>
          <w:sz w:val="24"/>
          <w:szCs w:val="24"/>
          <w:bdr w:val="nil"/>
          <w:lang w:val="lt-LT"/>
          <w14:ligatures w14:val="none"/>
        </w:rPr>
        <w:t xml:space="preserve"> aplinkosaugos reikalavimą, numatytą Sutarties </w:t>
      </w:r>
      <w:r>
        <w:rPr>
          <w:rFonts w:ascii="Times New Roman" w:eastAsia="Arial Unicode MS" w:hAnsi="Times New Roman" w:cs="Times New Roman"/>
          <w:noProof/>
          <w:kern w:val="0"/>
          <w:sz w:val="24"/>
          <w:szCs w:val="24"/>
          <w:bdr w:val="nil"/>
          <w:lang w:val="lt-LT"/>
          <w14:ligatures w14:val="none"/>
        </w:rPr>
        <w:t>18.1.</w:t>
      </w:r>
      <w:r w:rsidR="000A04C1" w:rsidRPr="000A6E39">
        <w:rPr>
          <w:rFonts w:ascii="Times New Roman" w:eastAsia="Arial Unicode MS" w:hAnsi="Times New Roman" w:cs="Times New Roman"/>
          <w:noProof/>
          <w:kern w:val="0"/>
          <w:sz w:val="24"/>
          <w:szCs w:val="24"/>
          <w:bdr w:val="nil"/>
          <w:lang w:val="lt-LT"/>
          <w14:ligatures w14:val="none"/>
        </w:rPr>
        <w:t xml:space="preserve"> p. laikymąsi;</w:t>
      </w:r>
    </w:p>
    <w:bookmarkEnd w:id="0"/>
    <w:p w14:paraId="40124775" w14:textId="77777777" w:rsidR="00A54A94" w:rsidRDefault="000A6E39" w:rsidP="000A6E39">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 xml:space="preserve">                   2</w:t>
      </w:r>
      <w:r w:rsidR="00CE4118">
        <w:rPr>
          <w:rFonts w:ascii="Times New Roman" w:eastAsia="Arial Unicode MS" w:hAnsi="Times New Roman" w:cs="Times New Roman"/>
          <w:noProof/>
          <w:kern w:val="0"/>
          <w:sz w:val="24"/>
          <w:szCs w:val="24"/>
          <w:bdr w:val="nil"/>
          <w:lang w:val="lt-LT"/>
          <w14:ligatures w14:val="none"/>
        </w:rPr>
        <w:t>1</w:t>
      </w:r>
      <w:r>
        <w:rPr>
          <w:rFonts w:ascii="Times New Roman" w:eastAsia="Arial Unicode MS" w:hAnsi="Times New Roman" w:cs="Times New Roman"/>
          <w:noProof/>
          <w:kern w:val="0"/>
          <w:sz w:val="24"/>
          <w:szCs w:val="24"/>
          <w:bdr w:val="nil"/>
          <w:lang w:val="lt-LT"/>
          <w14:ligatures w14:val="none"/>
        </w:rPr>
        <w:t xml:space="preserve">. Pirkėjas turi teisę </w:t>
      </w:r>
      <w:r w:rsidR="000A04C1" w:rsidRPr="000A6E39">
        <w:rPr>
          <w:rFonts w:ascii="Times New Roman" w:eastAsia="Arial Unicode MS" w:hAnsi="Times New Roman" w:cs="Times New Roman"/>
          <w:noProof/>
          <w:kern w:val="0"/>
          <w:sz w:val="24"/>
          <w:szCs w:val="24"/>
          <w:bdr w:val="nil"/>
          <w:lang w:val="lt-LT"/>
          <w14:ligatures w14:val="none"/>
        </w:rPr>
        <w:t xml:space="preserve">prašyti </w:t>
      </w:r>
      <w:r>
        <w:rPr>
          <w:rFonts w:ascii="Times New Roman" w:eastAsia="Arial Unicode MS" w:hAnsi="Times New Roman" w:cs="Times New Roman"/>
          <w:noProof/>
          <w:kern w:val="0"/>
          <w:sz w:val="24"/>
          <w:szCs w:val="24"/>
          <w:bdr w:val="nil"/>
          <w:lang w:val="lt-LT"/>
          <w14:ligatures w14:val="none"/>
        </w:rPr>
        <w:t>Pard</w:t>
      </w:r>
      <w:r w:rsidR="006552F9">
        <w:rPr>
          <w:rFonts w:ascii="Times New Roman" w:eastAsia="Arial Unicode MS" w:hAnsi="Times New Roman" w:cs="Times New Roman"/>
          <w:noProof/>
          <w:kern w:val="0"/>
          <w:sz w:val="24"/>
          <w:szCs w:val="24"/>
          <w:bdr w:val="nil"/>
          <w:lang w:val="lt-LT"/>
          <w14:ligatures w14:val="none"/>
        </w:rPr>
        <w:t>a</w:t>
      </w:r>
      <w:r>
        <w:rPr>
          <w:rFonts w:ascii="Times New Roman" w:eastAsia="Arial Unicode MS" w:hAnsi="Times New Roman" w:cs="Times New Roman"/>
          <w:noProof/>
          <w:kern w:val="0"/>
          <w:sz w:val="24"/>
          <w:szCs w:val="24"/>
          <w:bdr w:val="nil"/>
          <w:lang w:val="lt-LT"/>
          <w14:ligatures w14:val="none"/>
        </w:rPr>
        <w:t>vėjo</w:t>
      </w:r>
      <w:r w:rsidR="000A04C1" w:rsidRPr="000A6E39">
        <w:rPr>
          <w:rFonts w:ascii="Times New Roman" w:eastAsia="Arial Unicode MS" w:hAnsi="Times New Roman" w:cs="Times New Roman"/>
          <w:noProof/>
          <w:kern w:val="0"/>
          <w:sz w:val="24"/>
          <w:szCs w:val="24"/>
          <w:bdr w:val="nil"/>
          <w:lang w:val="lt-LT"/>
          <w14:ligatures w14:val="none"/>
        </w:rPr>
        <w:t xml:space="preserve"> pateikti tiekėjo deklaraciją, patvirtinančią </w:t>
      </w:r>
      <w:r>
        <w:rPr>
          <w:rFonts w:ascii="Times New Roman" w:eastAsia="Arial Unicode MS" w:hAnsi="Times New Roman" w:cs="Times New Roman"/>
          <w:noProof/>
          <w:kern w:val="0"/>
          <w:sz w:val="24"/>
          <w:szCs w:val="24"/>
          <w:bdr w:val="nil"/>
          <w:lang w:val="lt-LT"/>
          <w14:ligatures w14:val="none"/>
        </w:rPr>
        <w:t>Pardavėjo</w:t>
      </w:r>
      <w:r w:rsidR="000A04C1" w:rsidRPr="000A6E39">
        <w:rPr>
          <w:rFonts w:ascii="Times New Roman" w:eastAsia="Arial Unicode MS" w:hAnsi="Times New Roman" w:cs="Times New Roman"/>
          <w:noProof/>
          <w:kern w:val="0"/>
          <w:sz w:val="24"/>
          <w:szCs w:val="24"/>
          <w:bdr w:val="nil"/>
          <w:lang w:val="lt-LT"/>
          <w14:ligatures w14:val="none"/>
        </w:rPr>
        <w:t xml:space="preserve"> aplinkosaugos reikalavimų, numatytų Sutarties </w:t>
      </w:r>
      <w:r w:rsidR="006552F9">
        <w:rPr>
          <w:rFonts w:ascii="Times New Roman" w:eastAsia="Arial Unicode MS" w:hAnsi="Times New Roman" w:cs="Times New Roman"/>
          <w:noProof/>
          <w:kern w:val="0"/>
          <w:sz w:val="24"/>
          <w:szCs w:val="24"/>
          <w:bdr w:val="nil"/>
          <w:lang w:val="lt-LT"/>
          <w14:ligatures w14:val="none"/>
        </w:rPr>
        <w:t>18.2</w:t>
      </w:r>
      <w:r w:rsidR="000A04C1" w:rsidRPr="000A6E39">
        <w:rPr>
          <w:rFonts w:ascii="Times New Roman" w:eastAsia="Arial Unicode MS" w:hAnsi="Times New Roman" w:cs="Times New Roman"/>
          <w:noProof/>
          <w:kern w:val="0"/>
          <w:sz w:val="24"/>
          <w:szCs w:val="24"/>
          <w:bdr w:val="nil"/>
          <w:lang w:val="lt-LT"/>
          <w14:ligatures w14:val="none"/>
        </w:rPr>
        <w:t xml:space="preserve"> p., laikymąsi</w:t>
      </w:r>
      <w:r>
        <w:rPr>
          <w:rFonts w:ascii="Times New Roman" w:eastAsia="Arial Unicode MS" w:hAnsi="Times New Roman" w:cs="Times New Roman"/>
          <w:noProof/>
          <w:kern w:val="0"/>
          <w:sz w:val="24"/>
          <w:szCs w:val="24"/>
          <w:bdr w:val="nil"/>
          <w:lang w:val="lt-LT"/>
          <w14:ligatures w14:val="none"/>
        </w:rPr>
        <w:t xml:space="preserve">. </w:t>
      </w:r>
    </w:p>
    <w:p w14:paraId="2B00A422" w14:textId="77777777" w:rsidR="00C159FC" w:rsidRDefault="00C159FC" w:rsidP="000A6E39">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lang w:val="lt-LT"/>
          <w14:ligatures w14:val="none"/>
        </w:rPr>
        <w:tab/>
        <w:t xml:space="preserve">       22. </w:t>
      </w:r>
      <w:r w:rsidRPr="00C159FC">
        <w:rPr>
          <w:rFonts w:ascii="Times New Roman" w:eastAsia="Arial Unicode MS" w:hAnsi="Times New Roman" w:cs="Times New Roman"/>
          <w:noProof/>
          <w:kern w:val="0"/>
          <w:sz w:val="24"/>
          <w:szCs w:val="24"/>
          <w:bdr w:val="nil"/>
          <w14:ligatures w14:val="none"/>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 </w:t>
      </w:r>
    </w:p>
    <w:p w14:paraId="14C27D1F" w14:textId="2082DBED" w:rsidR="00C159FC" w:rsidRDefault="00C159FC" w:rsidP="000A6E39">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14:ligatures w14:val="none"/>
        </w:rPr>
        <w:t xml:space="preserve">                  23</w:t>
      </w:r>
      <w:r w:rsidRPr="00C159FC">
        <w:rPr>
          <w:rFonts w:ascii="Times New Roman" w:eastAsia="Arial Unicode MS" w:hAnsi="Times New Roman" w:cs="Times New Roman"/>
          <w:noProof/>
          <w:kern w:val="0"/>
          <w:sz w:val="24"/>
          <w:szCs w:val="24"/>
          <w:bdr w:val="nil"/>
          <w14:ligatures w14:val="none"/>
        </w:rPr>
        <w:t xml:space="preserve">. </w:t>
      </w:r>
      <w:r>
        <w:rPr>
          <w:rFonts w:ascii="Times New Roman" w:eastAsia="Arial Unicode MS" w:hAnsi="Times New Roman" w:cs="Times New Roman"/>
          <w:noProof/>
          <w:kern w:val="0"/>
          <w:sz w:val="24"/>
          <w:szCs w:val="24"/>
          <w:bdr w:val="nil"/>
          <w14:ligatures w14:val="none"/>
        </w:rPr>
        <w:t>Pirkėjui</w:t>
      </w:r>
      <w:r w:rsidRPr="00C159FC">
        <w:rPr>
          <w:rFonts w:ascii="Times New Roman" w:eastAsia="Arial Unicode MS" w:hAnsi="Times New Roman" w:cs="Times New Roman"/>
          <w:noProof/>
          <w:kern w:val="0"/>
          <w:sz w:val="24"/>
          <w:szCs w:val="24"/>
          <w:bdr w:val="nil"/>
          <w14:ligatures w14:val="none"/>
        </w:rPr>
        <w:t xml:space="preserve">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184C2926" w14:textId="77777777" w:rsidR="00CE4118" w:rsidRPr="000A6E39" w:rsidRDefault="00CE4118" w:rsidP="000A6E39">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ab/>
        <w:t xml:space="preserve">      </w:t>
      </w:r>
    </w:p>
    <w:p w14:paraId="3CD361E2" w14:textId="77777777" w:rsidR="00A54A94" w:rsidRPr="000A6E39"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lt-LT"/>
          <w14:ligatures w14:val="none"/>
        </w:rPr>
      </w:pPr>
    </w:p>
    <w:p w14:paraId="145EF518"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V SKYRIUS</w:t>
      </w:r>
    </w:p>
    <w:p w14:paraId="19ED52F7"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PRISTATYMO SĄLYGOS, PREKIŲ PRIĖMIMAS, GRĄŽINIMAS</w:t>
      </w:r>
    </w:p>
    <w:p w14:paraId="40949EE1"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b/>
          <w:noProof/>
          <w:kern w:val="0"/>
          <w:sz w:val="24"/>
          <w:szCs w:val="24"/>
          <w:bdr w:val="nil"/>
          <w14:ligatures w14:val="none"/>
        </w:rPr>
      </w:pPr>
    </w:p>
    <w:p w14:paraId="209FECB7" w14:textId="2DE4288E" w:rsidR="00A54A94" w:rsidRPr="00A54A94" w:rsidRDefault="000A6E39"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bCs/>
          <w:noProof/>
          <w:kern w:val="0"/>
          <w:sz w:val="24"/>
          <w:szCs w:val="24"/>
          <w:bdr w:val="nil"/>
          <w14:ligatures w14:val="none"/>
        </w:rPr>
        <w:t>2</w:t>
      </w:r>
      <w:r w:rsidR="00C159FC">
        <w:rPr>
          <w:rFonts w:ascii="Times New Roman" w:eastAsia="Arial Unicode MS" w:hAnsi="Times New Roman" w:cs="Times New Roman"/>
          <w:bCs/>
          <w:noProof/>
          <w:kern w:val="0"/>
          <w:sz w:val="24"/>
          <w:szCs w:val="24"/>
          <w:bdr w:val="nil"/>
          <w14:ligatures w14:val="none"/>
        </w:rPr>
        <w:t>4</w:t>
      </w:r>
      <w:r w:rsidR="00A54A94" w:rsidRPr="00A54A94">
        <w:rPr>
          <w:rFonts w:ascii="Times New Roman" w:eastAsia="Arial Unicode MS" w:hAnsi="Times New Roman" w:cs="Times New Roman"/>
          <w:bCs/>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Prekes Pirkėjui tieks Pardavėjas.</w:t>
      </w:r>
    </w:p>
    <w:p w14:paraId="3248ED31" w14:textId="56FDE453"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lastRenderedPageBreak/>
        <w:t>2</w:t>
      </w:r>
      <w:r w:rsidR="00C159FC">
        <w:rPr>
          <w:rFonts w:ascii="Times New Roman" w:eastAsia="Arial Unicode MS" w:hAnsi="Times New Roman" w:cs="Times New Roman"/>
          <w:noProof/>
          <w:kern w:val="0"/>
          <w:sz w:val="24"/>
          <w:szCs w:val="24"/>
          <w:bdr w:val="nil"/>
          <w14:ligatures w14:val="none"/>
        </w:rPr>
        <w:t>5</w:t>
      </w:r>
      <w:r w:rsidR="00A54A94" w:rsidRPr="00A54A94">
        <w:rPr>
          <w:rFonts w:ascii="Times New Roman" w:eastAsia="Arial Unicode MS" w:hAnsi="Times New Roman" w:cs="Times New Roman"/>
          <w:noProof/>
          <w:kern w:val="0"/>
          <w:sz w:val="24"/>
          <w:szCs w:val="24"/>
          <w:bdr w:val="nil"/>
          <w14:ligatures w14:val="none"/>
        </w:rPr>
        <w:t>. Tuo atveju, kai Pardavėjas vykdo veiklą kitame mieste, Pardavėjas Prekių užsakymams turi turėti nemokamą telefono liniją arba skambinti dėl užsakymų pats.</w:t>
      </w:r>
    </w:p>
    <w:p w14:paraId="32C039EF" w14:textId="0EB66D05"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 Pardavėjas Prekes pristato, atsižvelgdamas į Pirkėjo poreikį bei Prekių galiojimo terminus: 2-3 kartus per savaitę. Prekių transportavimo sąlygos turi atitikti higienos normų reikalavimus. Prekių priėmimo metu pastebėjus kokybės, įpakavimo ar kitus pažeidimus, surašomas aktas, dalyvaujant Pardavėjo atstovams, ir šios Prekės grąžinamos Pardavėjui. </w:t>
      </w:r>
    </w:p>
    <w:p w14:paraId="137B4418" w14:textId="7B123E50"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7</w:t>
      </w:r>
      <w:r w:rsidR="00A54A94" w:rsidRPr="00A54A94">
        <w:rPr>
          <w:rFonts w:ascii="Times New Roman" w:eastAsia="Arial Unicode MS" w:hAnsi="Times New Roman" w:cs="Times New Roman"/>
          <w:noProof/>
          <w:kern w:val="0"/>
          <w:sz w:val="24"/>
          <w:szCs w:val="24"/>
          <w:bdr w:val="nil"/>
          <w14:ligatures w14:val="none"/>
        </w:rPr>
        <w:t xml:space="preserve">. Pardavėjas Prekes tiekia pagal Pirkėjo pateiktus užsakymus. </w:t>
      </w:r>
    </w:p>
    <w:p w14:paraId="7AEFFE05" w14:textId="046712BB"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8</w:t>
      </w:r>
      <w:r w:rsidR="00A54A94" w:rsidRPr="00A54A94">
        <w:rPr>
          <w:rFonts w:ascii="Times New Roman" w:eastAsia="Arial Unicode MS" w:hAnsi="Times New Roman" w:cs="Times New Roman"/>
          <w:noProof/>
          <w:kern w:val="0"/>
          <w:sz w:val="24"/>
          <w:szCs w:val="24"/>
          <w:bdr w:val="nil"/>
          <w14:ligatures w14:val="none"/>
        </w:rPr>
        <w:t xml:space="preserve">. Prekių priėmimas vyksta Pirkėjo sandėlyje. </w:t>
      </w:r>
    </w:p>
    <w:p w14:paraId="63F0F396" w14:textId="7D30A05C"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9</w:t>
      </w:r>
      <w:r w:rsidR="00A54A94" w:rsidRPr="00A54A94">
        <w:rPr>
          <w:rFonts w:ascii="Times New Roman" w:eastAsia="Arial Unicode MS" w:hAnsi="Times New Roman" w:cs="Times New Roman"/>
          <w:noProof/>
          <w:kern w:val="0"/>
          <w:sz w:val="24"/>
          <w:szCs w:val="24"/>
          <w:bdr w:val="nil"/>
          <w14:ligatures w14:val="none"/>
        </w:rPr>
        <w:t xml:space="preserve">. Prekes gali priimti tik Pirkėjo įgaliotas atstovas pagal pateiktą PVM sąskaitą – faktūrą. Sąskaitos turi atitikti Lietuvos Respublikos įstatymų reikalavimus. Jeigu PVM sąskaita – faktūra išrašyta neteisingai ar yra nustatyti kitokie pažeidimai, Pardavėjas privalo pateikti tinkamą PVM sąskaitą – faktūrą. Po to, kai Pirkėjo atstovas pasirašo Prekių perdavimo – priėmimo dokumentuose, Prekės tampa Pirkėjo nuosavybe. </w:t>
      </w:r>
    </w:p>
    <w:p w14:paraId="2DBD9F61" w14:textId="388D814D" w:rsidR="00A54A94" w:rsidRPr="00A54A94" w:rsidRDefault="00C159FC" w:rsidP="00A54A94">
      <w:pPr>
        <w:widowControl w:val="0"/>
        <w:pBdr>
          <w:top w:val="nil"/>
          <w:left w:val="nil"/>
          <w:bottom w:val="nil"/>
          <w:right w:val="nil"/>
          <w:between w:val="nil"/>
          <w:bar w:val="nil"/>
        </w:pBdr>
        <w:tabs>
          <w:tab w:val="left" w:pos="1134"/>
        </w:tabs>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30</w:t>
      </w:r>
      <w:r w:rsidR="00A54A94" w:rsidRPr="00A54A94">
        <w:rPr>
          <w:rFonts w:ascii="Times New Roman" w:eastAsia="Arial Unicode MS" w:hAnsi="Times New Roman" w:cs="Times New Roman"/>
          <w:noProof/>
          <w:kern w:val="0"/>
          <w:sz w:val="24"/>
          <w:szCs w:val="24"/>
          <w:bdr w:val="nil"/>
          <w14:ligatures w14:val="none"/>
        </w:rPr>
        <w:t xml:space="preserve">. </w:t>
      </w:r>
      <w:r w:rsidR="00A54A94" w:rsidRPr="00A54A94">
        <w:rPr>
          <w:rFonts w:ascii="Times New Roman" w:eastAsia="Arial Unicode MS" w:hAnsi="Times New Roman" w:cs="Times New Roman"/>
          <w:noProof/>
          <w:color w:val="000000"/>
          <w:kern w:val="1"/>
          <w:sz w:val="24"/>
          <w:szCs w:val="24"/>
          <w:bdr w:val="nil"/>
          <w:lang w:eastAsia="hi-IN" w:bidi="hi-IN"/>
          <w14:ligatures w14:val="none"/>
        </w:rPr>
        <w:t>Kartu su Prekių tiekimo dokumentais turi būti pateikti Valstybės maisto ir veterinarijos tarnybos ir kokybės pažymėjimai (arba tai žymima ant sąskaitų-faktūrų), produkcijos laikymo techninės sąlygos bei realizacijos terminai. Pirkėjas  atsako už tiekiamų Prekių kokybę.</w:t>
      </w:r>
    </w:p>
    <w:p w14:paraId="5E981691" w14:textId="0F510D79"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31</w:t>
      </w:r>
      <w:r w:rsidR="00A54A94" w:rsidRPr="00A54A94">
        <w:rPr>
          <w:rFonts w:ascii="Times New Roman" w:eastAsia="Arial Unicode MS" w:hAnsi="Times New Roman" w:cs="Times New Roman"/>
          <w:noProof/>
          <w:kern w:val="0"/>
          <w:sz w:val="24"/>
          <w:szCs w:val="24"/>
          <w:bdr w:val="nil"/>
          <w14:ligatures w14:val="none"/>
        </w:rPr>
        <w:t>. Prekių priėmimo metu pastebėjus kokybės, įpakavimo ar kitus pažeidimus, surašomas aktas, dalyvaujant Pardavėjo atstovams, ir šios Prekės grąžinamos Pardavėjui. Prekių grąžinimas įforminamas pagal galiojančius Lietuvos Respublikos norminių dokumentų reikalavimus.</w:t>
      </w:r>
    </w:p>
    <w:p w14:paraId="0BA699B6" w14:textId="3DE04A5E" w:rsidR="00A54A94" w:rsidRPr="006552F9"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32</w:t>
      </w:r>
      <w:r w:rsidR="00A54A94" w:rsidRPr="00A54A94">
        <w:rPr>
          <w:rFonts w:ascii="Times New Roman" w:eastAsia="Arial Unicode MS" w:hAnsi="Times New Roman" w:cs="Times New Roman"/>
          <w:noProof/>
          <w:kern w:val="0"/>
          <w:sz w:val="24"/>
          <w:szCs w:val="24"/>
          <w:bdr w:val="nil"/>
          <w14:ligatures w14:val="none"/>
        </w:rPr>
        <w:t xml:space="preserve">. Prekių garantinio laikotarpio trukmė sutampa su Prekės tinkamumo naudoti terminu ir pristatymo momentui negali būti mažesne nei </w:t>
      </w:r>
      <w:r w:rsidR="00A54A94" w:rsidRPr="00A54A94">
        <w:rPr>
          <w:rFonts w:ascii="Times New Roman" w:eastAsia="Arial Unicode MS" w:hAnsi="Times New Roman" w:cs="Times New Roman"/>
          <w:b/>
          <w:noProof/>
          <w:kern w:val="0"/>
          <w:sz w:val="24"/>
          <w:szCs w:val="24"/>
          <w:bdr w:val="nil"/>
          <w14:ligatures w14:val="none"/>
        </w:rPr>
        <w:t>1/3 (trečdalis)</w:t>
      </w:r>
      <w:r w:rsidR="00A54A94" w:rsidRPr="00A54A94">
        <w:rPr>
          <w:rFonts w:ascii="Times New Roman" w:eastAsia="Arial Unicode MS" w:hAnsi="Times New Roman" w:cs="Times New Roman"/>
          <w:noProof/>
          <w:kern w:val="0"/>
          <w:sz w:val="24"/>
          <w:szCs w:val="24"/>
          <w:bdr w:val="nil"/>
          <w14:ligatures w14:val="none"/>
        </w:rPr>
        <w:t xml:space="preserve"> tinkamumo naudoti Prekei nustatyto termino ir turi atitikti Lietuvos higienos normos HN 119:2002 „Maisto produktų ženklinimas“ reikalavimus. </w:t>
      </w:r>
      <w:r w:rsidR="00A54A94" w:rsidRPr="006552F9">
        <w:rPr>
          <w:rFonts w:ascii="Times New Roman" w:eastAsia="Arial Unicode MS" w:hAnsi="Times New Roman" w:cs="Times New Roman"/>
          <w:noProof/>
          <w:kern w:val="0"/>
          <w:sz w:val="24"/>
          <w:szCs w:val="24"/>
          <w:bdr w:val="nil"/>
          <w14:ligatures w14:val="none"/>
        </w:rPr>
        <w:t>Visais atvejais prekės pateikimo metu tinkamumo naudoti (vartoti) terminas negali būti trumpesnis nei 5 dienos.</w:t>
      </w:r>
    </w:p>
    <w:p w14:paraId="11639736" w14:textId="55542707" w:rsidR="00A54A94" w:rsidRPr="00A54A94" w:rsidRDefault="000A6E39" w:rsidP="00A54A94">
      <w:pPr>
        <w:widowControl w:val="0"/>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w:t>
      </w:r>
      <w:r w:rsidR="00C159FC">
        <w:rPr>
          <w:rFonts w:ascii="Times New Roman" w:eastAsia="Arial Unicode MS" w:hAnsi="Times New Roman" w:cs="Times New Roman"/>
          <w:noProof/>
          <w:kern w:val="0"/>
          <w:sz w:val="24"/>
          <w:szCs w:val="24"/>
          <w:bdr w:val="nil"/>
          <w14:ligatures w14:val="none"/>
        </w:rPr>
        <w:t>3</w:t>
      </w:r>
      <w:r w:rsidR="00A54A94" w:rsidRPr="00A54A94">
        <w:rPr>
          <w:rFonts w:ascii="Times New Roman" w:eastAsia="Arial Unicode MS" w:hAnsi="Times New Roman" w:cs="Times New Roman"/>
          <w:noProof/>
          <w:kern w:val="0"/>
          <w:sz w:val="24"/>
          <w:szCs w:val="24"/>
          <w:bdr w:val="nil"/>
          <w14:ligatures w14:val="none"/>
        </w:rPr>
        <w:t>. Jei kokybės defektai išaiškėja garantinio laikotarpio metu, Pirkėjas raštu įspėja apie tai Pardavėją. Jei Pardavėjas nepašalina defekto per įspėjime nurodytą laikotarpį, Pirkėjas turi teisę kreiptis į kitą tiekėją dėl reikalingų Prekių pristatymo. Tokiu atveju Pardavėjas privalo apmokėti nuostolius, kurie susidaro dėl Prekių pirkimo iš kito Pardavėjo (prekių kainos skirtumą, pristatymo išlaidas ir kitas išlaidas, kurių Pirkėjas nebūtų mokėjęs Paradvėjui. Pirkėjo patirti nuostoliai išskaičiuojami iš Pardavėjui mokėtinų sumų. Jei Prekės neatitinka kokybės du kartus iš eilės, tai laikoma esminiu Sutarties pažeidimu.</w:t>
      </w:r>
    </w:p>
    <w:p w14:paraId="34ACC005" w14:textId="3C2EBFFA" w:rsidR="00A54A94" w:rsidRPr="00A54A94" w:rsidRDefault="000A6E39" w:rsidP="00A54A94">
      <w:pPr>
        <w:widowControl w:val="0"/>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w:t>
      </w:r>
      <w:r w:rsidR="00C159FC">
        <w:rPr>
          <w:rFonts w:ascii="Times New Roman" w:eastAsia="Arial Unicode MS" w:hAnsi="Times New Roman" w:cs="Times New Roman"/>
          <w:noProof/>
          <w:kern w:val="0"/>
          <w:sz w:val="24"/>
          <w:szCs w:val="24"/>
          <w:bdr w:val="nil"/>
          <w14:ligatures w14:val="none"/>
        </w:rPr>
        <w:t>4</w:t>
      </w:r>
      <w:r w:rsidR="00A54A94" w:rsidRPr="00A54A94">
        <w:rPr>
          <w:rFonts w:ascii="Times New Roman" w:eastAsia="Arial Unicode MS" w:hAnsi="Times New Roman" w:cs="Times New Roman"/>
          <w:noProof/>
          <w:kern w:val="0"/>
          <w:sz w:val="24"/>
          <w:szCs w:val="24"/>
          <w:bdr w:val="nil"/>
          <w14:ligatures w14:val="none"/>
        </w:rPr>
        <w:t>. Ypatingos skubos atvejais, kai su Pardavėju negalima iš karto susisiekti arba kai susisiekti pavyksta, bet Pardavėjas negali vykdyti Pirkėjo nurodymų dėl Prekių pateikimo, Pirkėjas gali įsigyti reikalingų Prekių Pardavėjo sąskaita. Pardavėjas nedelsiant informuoja</w:t>
      </w:r>
      <w:r w:rsidR="001E145A">
        <w:rPr>
          <w:rFonts w:ascii="Times New Roman" w:eastAsia="Arial Unicode MS" w:hAnsi="Times New Roman" w:cs="Times New Roman"/>
          <w:noProof/>
          <w:kern w:val="0"/>
          <w:sz w:val="24"/>
          <w:szCs w:val="24"/>
          <w:bdr w:val="nil"/>
          <w14:ligatures w14:val="none"/>
        </w:rPr>
        <w:t>mas</w:t>
      </w:r>
      <w:r w:rsidR="00A54A94" w:rsidRPr="00A54A94">
        <w:rPr>
          <w:rFonts w:ascii="Times New Roman" w:eastAsia="Arial Unicode MS" w:hAnsi="Times New Roman" w:cs="Times New Roman"/>
          <w:noProof/>
          <w:kern w:val="0"/>
          <w:sz w:val="24"/>
          <w:szCs w:val="24"/>
          <w:bdr w:val="nil"/>
          <w14:ligatures w14:val="none"/>
        </w:rPr>
        <w:t xml:space="preserve"> Pirkėj</w:t>
      </w:r>
      <w:r w:rsidR="001E145A">
        <w:rPr>
          <w:rFonts w:ascii="Times New Roman" w:eastAsia="Arial Unicode MS" w:hAnsi="Times New Roman" w:cs="Times New Roman"/>
          <w:noProof/>
          <w:kern w:val="0"/>
          <w:sz w:val="24"/>
          <w:szCs w:val="24"/>
          <w:bdr w:val="nil"/>
          <w14:ligatures w14:val="none"/>
        </w:rPr>
        <w:t>o</w:t>
      </w:r>
      <w:r w:rsidR="00A54A94" w:rsidRPr="00A54A94">
        <w:rPr>
          <w:rFonts w:ascii="Times New Roman" w:eastAsia="Arial Unicode MS" w:hAnsi="Times New Roman" w:cs="Times New Roman"/>
          <w:noProof/>
          <w:kern w:val="0"/>
          <w:sz w:val="24"/>
          <w:szCs w:val="24"/>
          <w:bdr w:val="nil"/>
          <w14:ligatures w14:val="none"/>
        </w:rPr>
        <w:t xml:space="preserve"> apie įsigytas Prekes. </w:t>
      </w:r>
      <w:r w:rsidR="001E145A">
        <w:rPr>
          <w:rFonts w:ascii="Times New Roman" w:eastAsia="Arial Unicode MS" w:hAnsi="Times New Roman" w:cs="Times New Roman"/>
          <w:noProof/>
          <w:kern w:val="0"/>
          <w:sz w:val="24"/>
          <w:szCs w:val="24"/>
          <w:bdr w:val="nil"/>
          <w14:ligatures w14:val="none"/>
        </w:rPr>
        <w:t>Pirkėjo</w:t>
      </w:r>
      <w:r w:rsidR="00A54A94" w:rsidRPr="00A54A94">
        <w:rPr>
          <w:rFonts w:ascii="Times New Roman" w:eastAsia="Arial Unicode MS" w:hAnsi="Times New Roman" w:cs="Times New Roman"/>
          <w:noProof/>
          <w:kern w:val="0"/>
          <w:sz w:val="24"/>
          <w:szCs w:val="24"/>
          <w:bdr w:val="nil"/>
          <w14:ligatures w14:val="none"/>
        </w:rPr>
        <w:t xml:space="preserve"> patirti nuostoliai išskaičiuojami iš </w:t>
      </w:r>
      <w:r w:rsidR="001E145A">
        <w:rPr>
          <w:rFonts w:ascii="Times New Roman" w:eastAsia="Arial Unicode MS" w:hAnsi="Times New Roman" w:cs="Times New Roman"/>
          <w:noProof/>
          <w:kern w:val="0"/>
          <w:sz w:val="24"/>
          <w:szCs w:val="24"/>
          <w:bdr w:val="nil"/>
          <w14:ligatures w14:val="none"/>
        </w:rPr>
        <w:t>Pardavėjui</w:t>
      </w:r>
      <w:r w:rsidR="00A54A94" w:rsidRPr="00A54A94">
        <w:rPr>
          <w:rFonts w:ascii="Times New Roman" w:eastAsia="Arial Unicode MS" w:hAnsi="Times New Roman" w:cs="Times New Roman"/>
          <w:noProof/>
          <w:kern w:val="0"/>
          <w:sz w:val="24"/>
          <w:szCs w:val="24"/>
          <w:bdr w:val="nil"/>
          <w14:ligatures w14:val="none"/>
        </w:rPr>
        <w:t xml:space="preserve"> mokėtinų sumų.</w:t>
      </w:r>
    </w:p>
    <w:p w14:paraId="624F4BA4" w14:textId="36524B1B"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w:t>
      </w:r>
      <w:r w:rsidR="00C159FC">
        <w:rPr>
          <w:rFonts w:ascii="Times New Roman" w:eastAsia="Arial Unicode MS" w:hAnsi="Times New Roman" w:cs="Times New Roman"/>
          <w:noProof/>
          <w:kern w:val="0"/>
          <w:sz w:val="24"/>
          <w:szCs w:val="24"/>
          <w:bdr w:val="nil"/>
          <w14:ligatures w14:val="none"/>
        </w:rPr>
        <w:t>5</w:t>
      </w:r>
      <w:r w:rsidR="00A54A94" w:rsidRPr="00A54A94">
        <w:rPr>
          <w:rFonts w:ascii="Times New Roman" w:eastAsia="Arial Unicode MS" w:hAnsi="Times New Roman" w:cs="Times New Roman"/>
          <w:noProof/>
          <w:kern w:val="0"/>
          <w:sz w:val="24"/>
          <w:szCs w:val="24"/>
          <w:bdr w:val="nil"/>
          <w14:ligatures w14:val="none"/>
        </w:rPr>
        <w:t xml:space="preserve">. </w:t>
      </w:r>
      <w:r w:rsidR="00A54A94" w:rsidRPr="00A06495">
        <w:rPr>
          <w:rFonts w:ascii="Times New Roman" w:eastAsia="Arial Unicode MS" w:hAnsi="Times New Roman" w:cs="Times New Roman"/>
          <w:noProof/>
          <w:kern w:val="0"/>
          <w:sz w:val="24"/>
          <w:szCs w:val="24"/>
          <w:bdr w:val="nil"/>
          <w14:ligatures w14:val="none"/>
        </w:rPr>
        <w:t>Perkamų Prekių kiekiai yra preliminarūs, tai reiškia, kad Prekių kiekis, priklausomai nuo poreikio, gali kisti</w:t>
      </w:r>
      <w:r w:rsidR="007B60DA" w:rsidRPr="00A06495">
        <w:rPr>
          <w:rFonts w:ascii="Times New Roman" w:eastAsia="Arial Unicode MS" w:hAnsi="Times New Roman" w:cs="Times New Roman"/>
          <w:noProof/>
          <w:kern w:val="0"/>
          <w:sz w:val="24"/>
          <w:szCs w:val="24"/>
          <w:bdr w:val="nil"/>
          <w14:ligatures w14:val="none"/>
        </w:rPr>
        <w:t xml:space="preserve"> iki 30 proc. </w:t>
      </w:r>
      <w:r w:rsidR="00A54A94" w:rsidRPr="00A06495">
        <w:rPr>
          <w:rFonts w:ascii="Times New Roman" w:eastAsia="Arial Unicode MS" w:hAnsi="Times New Roman" w:cs="Times New Roman"/>
          <w:noProof/>
          <w:kern w:val="0"/>
          <w:sz w:val="24"/>
          <w:szCs w:val="24"/>
          <w:bdr w:val="nil"/>
          <w14:ligatures w14:val="none"/>
        </w:rPr>
        <w:t>ir Pirkėjas neįsipareigoja išpirkti viso Pard</w:t>
      </w:r>
      <w:r w:rsidR="007B60DA" w:rsidRPr="00A06495">
        <w:rPr>
          <w:rFonts w:ascii="Times New Roman" w:eastAsia="Arial Unicode MS" w:hAnsi="Times New Roman" w:cs="Times New Roman"/>
          <w:noProof/>
          <w:kern w:val="0"/>
          <w:sz w:val="24"/>
          <w:szCs w:val="24"/>
          <w:bdr w:val="nil"/>
          <w14:ligatures w14:val="none"/>
        </w:rPr>
        <w:t>a</w:t>
      </w:r>
      <w:r w:rsidR="00A54A94" w:rsidRPr="00A06495">
        <w:rPr>
          <w:rFonts w:ascii="Times New Roman" w:eastAsia="Arial Unicode MS" w:hAnsi="Times New Roman" w:cs="Times New Roman"/>
          <w:noProof/>
          <w:kern w:val="0"/>
          <w:sz w:val="24"/>
          <w:szCs w:val="24"/>
          <w:bdr w:val="nil"/>
          <w14:ligatures w14:val="none"/>
        </w:rPr>
        <w:t>vėjo pasiūlyme nurodyto kiekio.</w:t>
      </w:r>
    </w:p>
    <w:p w14:paraId="1715CBE4" w14:textId="77777777" w:rsidR="00A54A94" w:rsidRPr="00A54A94" w:rsidRDefault="00A54A94" w:rsidP="00A54A94">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noProof/>
          <w:kern w:val="0"/>
          <w:sz w:val="24"/>
          <w:szCs w:val="24"/>
          <w:bdr w:val="nil"/>
          <w14:ligatures w14:val="none"/>
        </w:rPr>
      </w:pPr>
    </w:p>
    <w:p w14:paraId="3A3BA03A"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VI SKYRIUS</w:t>
      </w:r>
    </w:p>
    <w:p w14:paraId="1C7EA5F7"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ATSISKAITYMO SĄLYGOS</w:t>
      </w:r>
    </w:p>
    <w:p w14:paraId="41B1C6DA" w14:textId="77777777" w:rsidR="00A54A94" w:rsidRPr="00A54A94" w:rsidRDefault="00A54A94" w:rsidP="00A54A94">
      <w:pPr>
        <w:pBdr>
          <w:top w:val="nil"/>
          <w:left w:val="nil"/>
          <w:bottom w:val="nil"/>
          <w:right w:val="nil"/>
          <w:between w:val="nil"/>
          <w:bar w:val="nil"/>
        </w:pBdr>
        <w:spacing w:after="0" w:line="240" w:lineRule="auto"/>
        <w:ind w:firstLine="851"/>
        <w:jc w:val="center"/>
        <w:rPr>
          <w:rFonts w:ascii="Times New Roman" w:eastAsia="Arial Unicode MS" w:hAnsi="Times New Roman" w:cs="Times New Roman"/>
          <w:b/>
          <w:noProof/>
          <w:kern w:val="0"/>
          <w:sz w:val="24"/>
          <w:szCs w:val="24"/>
          <w:bdr w:val="nil"/>
          <w14:ligatures w14:val="none"/>
        </w:rPr>
      </w:pPr>
    </w:p>
    <w:p w14:paraId="5C267608" w14:textId="4DEF953D"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bCs/>
          <w:noProof/>
          <w:kern w:val="0"/>
          <w:sz w:val="24"/>
          <w:szCs w:val="24"/>
          <w:bdr w:val="nil"/>
          <w14:ligatures w14:val="none"/>
        </w:rPr>
        <w:t>3</w:t>
      </w:r>
      <w:r w:rsidR="00C159FC">
        <w:rPr>
          <w:rFonts w:ascii="Times New Roman" w:eastAsia="Arial Unicode MS" w:hAnsi="Times New Roman" w:cs="Times New Roman"/>
          <w:bCs/>
          <w:noProof/>
          <w:kern w:val="0"/>
          <w:sz w:val="24"/>
          <w:szCs w:val="24"/>
          <w:bdr w:val="nil"/>
          <w14:ligatures w14:val="none"/>
        </w:rPr>
        <w:t>6</w:t>
      </w:r>
      <w:r w:rsidR="00A54A94" w:rsidRPr="00A54A94">
        <w:rPr>
          <w:rFonts w:ascii="Times New Roman" w:eastAsia="Arial Unicode MS" w:hAnsi="Times New Roman" w:cs="Times New Roman"/>
          <w:bCs/>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Už Prekes Pirkėjas su Pardavėju privalo atsiskaityti per 30</w:t>
      </w:r>
      <w:r w:rsidR="001235A6">
        <w:rPr>
          <w:rFonts w:ascii="Times New Roman" w:eastAsia="Arial Unicode MS" w:hAnsi="Times New Roman" w:cs="Times New Roman"/>
          <w:noProof/>
          <w:kern w:val="0"/>
          <w:sz w:val="24"/>
          <w:szCs w:val="24"/>
          <w:bdr w:val="nil"/>
          <w14:ligatures w14:val="none"/>
        </w:rPr>
        <w:t xml:space="preserve"> kalendorinių dienų</w:t>
      </w:r>
      <w:r w:rsidR="00A54A94" w:rsidRPr="00A54A94">
        <w:rPr>
          <w:rFonts w:ascii="Times New Roman" w:eastAsia="Arial Unicode MS" w:hAnsi="Times New Roman" w:cs="Times New Roman"/>
          <w:noProof/>
          <w:kern w:val="0"/>
          <w:sz w:val="24"/>
          <w:szCs w:val="24"/>
          <w:bdr w:val="nil"/>
          <w14:ligatures w14:val="none"/>
        </w:rPr>
        <w:t xml:space="preserve"> nuo Prekių pristatymo ir PVM sąskaitos – faktūros pateikimo dienos. Sąskait</w:t>
      </w:r>
      <w:r w:rsidR="001235A6">
        <w:rPr>
          <w:rFonts w:ascii="Times New Roman" w:eastAsia="Arial Unicode MS" w:hAnsi="Times New Roman" w:cs="Times New Roman"/>
          <w:noProof/>
          <w:kern w:val="0"/>
          <w:sz w:val="24"/>
          <w:szCs w:val="24"/>
          <w:bdr w:val="nil"/>
          <w14:ligatures w14:val="none"/>
        </w:rPr>
        <w:t>a</w:t>
      </w:r>
      <w:r w:rsidR="00A54A94" w:rsidRPr="00A54A94">
        <w:rPr>
          <w:rFonts w:ascii="Times New Roman" w:eastAsia="Arial Unicode MS" w:hAnsi="Times New Roman" w:cs="Times New Roman"/>
          <w:noProof/>
          <w:kern w:val="0"/>
          <w:sz w:val="24"/>
          <w:szCs w:val="24"/>
          <w:bdr w:val="nil"/>
          <w14:ligatures w14:val="none"/>
        </w:rPr>
        <w:t>s privalo teikti ir elektroniniu būdu</w:t>
      </w:r>
      <w:r w:rsidR="00B638DC">
        <w:rPr>
          <w:rFonts w:ascii="Times New Roman" w:eastAsia="Arial Unicode MS" w:hAnsi="Times New Roman" w:cs="Times New Roman"/>
          <w:noProof/>
          <w:kern w:val="0"/>
          <w:sz w:val="24"/>
          <w:szCs w:val="24"/>
          <w:bdr w:val="nil"/>
          <w14:ligatures w14:val="none"/>
        </w:rPr>
        <w:t xml:space="preserve"> SABIS priemonėmis.</w:t>
      </w:r>
    </w:p>
    <w:p w14:paraId="4A8AECC5" w14:textId="77777777" w:rsidR="00A54A94" w:rsidRPr="00A54A94" w:rsidRDefault="00A54A94" w:rsidP="00A54A94">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14:ligatures w14:val="none"/>
        </w:rPr>
      </w:pPr>
    </w:p>
    <w:p w14:paraId="4EAA0F91"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VII SKYRIUS</w:t>
      </w:r>
      <w:r w:rsidRPr="00A54A94">
        <w:rPr>
          <w:rFonts w:ascii="Times New Roman" w:eastAsia="Arial Unicode MS" w:hAnsi="Times New Roman" w:cs="Times New Roman"/>
          <w:b/>
          <w:bCs/>
          <w:caps/>
          <w:noProof/>
          <w:kern w:val="0"/>
          <w:sz w:val="24"/>
          <w:szCs w:val="24"/>
          <w:bdr w:val="nil"/>
          <w14:ligatures w14:val="none"/>
        </w:rPr>
        <w:t xml:space="preserve"> </w:t>
      </w:r>
    </w:p>
    <w:p w14:paraId="6D240AE2"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noProof/>
          <w:kern w:val="0"/>
          <w:sz w:val="24"/>
          <w:szCs w:val="24"/>
          <w:bdr w:val="nil"/>
          <w14:ligatures w14:val="none"/>
        </w:rPr>
      </w:pPr>
      <w:r w:rsidRPr="00A54A94">
        <w:rPr>
          <w:rFonts w:ascii="Times New Roman" w:eastAsia="Arial Unicode MS" w:hAnsi="Times New Roman" w:cs="Times New Roman"/>
          <w:b/>
          <w:bCs/>
          <w:caps/>
          <w:noProof/>
          <w:kern w:val="0"/>
          <w:sz w:val="24"/>
          <w:szCs w:val="24"/>
          <w:bdr w:val="nil"/>
          <w14:ligatures w14:val="none"/>
        </w:rPr>
        <w:t>Subtiekėjai, jų keitimo tvarka</w:t>
      </w:r>
    </w:p>
    <w:p w14:paraId="1AC27ECF"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noProof/>
          <w:kern w:val="0"/>
          <w:sz w:val="24"/>
          <w:szCs w:val="24"/>
          <w:bdr w:val="nil"/>
          <w14:ligatures w14:val="none"/>
        </w:rPr>
      </w:pPr>
    </w:p>
    <w:p w14:paraId="328784AC" w14:textId="70ECAAEA"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14:ligatures w14:val="none"/>
        </w:rPr>
        <w:t>3</w:t>
      </w:r>
      <w:r w:rsidR="00C159FC">
        <w:rPr>
          <w:rFonts w:ascii="Times New Roman" w:eastAsia="Arial Unicode MS" w:hAnsi="Times New Roman" w:cs="Times New Roman"/>
          <w:noProof/>
          <w:kern w:val="0"/>
          <w:sz w:val="24"/>
          <w:szCs w:val="24"/>
          <w:bdr w:val="nil"/>
          <w14:ligatures w14:val="none"/>
        </w:rPr>
        <w:t>7</w:t>
      </w:r>
      <w:r w:rsidR="00A54A94" w:rsidRPr="00A54A94">
        <w:rPr>
          <w:rFonts w:ascii="Times New Roman" w:eastAsia="Arial Unicode MS" w:hAnsi="Times New Roman" w:cs="Times New Roman"/>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lang w:val="lt-LT"/>
          <w14:ligatures w14:val="none"/>
        </w:rPr>
        <w:t xml:space="preserve">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w:t>
      </w:r>
      <w:r w:rsidR="00A54A94" w:rsidRPr="00A54A94">
        <w:rPr>
          <w:rFonts w:ascii="Times New Roman" w:eastAsia="Arial Unicode MS" w:hAnsi="Times New Roman" w:cs="Times New Roman"/>
          <w:noProof/>
          <w:kern w:val="0"/>
          <w:sz w:val="24"/>
          <w:szCs w:val="24"/>
          <w:bdr w:val="nil"/>
          <w:lang w:val="lt-LT"/>
          <w14:ligatures w14:val="none"/>
        </w:rPr>
        <w:lastRenderedPageBreak/>
        <w:t>pasikeitimus visu Sutarties vykdymo metu, taip pat apie naujus subtiekėjus, kuriuos jis ketina pasitelkti vėliau. </w:t>
      </w:r>
    </w:p>
    <w:p w14:paraId="13F97A2D" w14:textId="5456B38A"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3</w:t>
      </w:r>
      <w:r w:rsidR="00C159FC">
        <w:rPr>
          <w:rFonts w:ascii="Times New Roman" w:eastAsia="Arial Unicode MS" w:hAnsi="Times New Roman" w:cs="Times New Roman"/>
          <w:noProof/>
          <w:kern w:val="0"/>
          <w:sz w:val="24"/>
          <w:szCs w:val="24"/>
          <w:bdr w:val="nil"/>
          <w:lang w:val="lt-LT"/>
          <w14:ligatures w14:val="none"/>
        </w:rPr>
        <w:t>8</w:t>
      </w:r>
      <w:r w:rsidR="00A54A94" w:rsidRPr="00A54A94">
        <w:rPr>
          <w:rFonts w:ascii="Times New Roman" w:eastAsia="Arial Unicode MS" w:hAnsi="Times New Roman" w:cs="Times New Roman"/>
          <w:noProof/>
          <w:kern w:val="0"/>
          <w:sz w:val="24"/>
          <w:szCs w:val="24"/>
          <w:bdr w:val="nil"/>
          <w:lang w:val="lt-LT"/>
          <w14:ligatures w14:val="none"/>
        </w:rPr>
        <w:t>.  Pardavėjas gali keisti Sutarties priede nurodytus subtiekėjus tik prieš tai raštu pranešęs Pirkėjui apie tokio keitimo būtinybę ir gavęs jo raštišką sutikimą. </w:t>
      </w:r>
    </w:p>
    <w:p w14:paraId="64D0D2F5" w14:textId="39DFBE65"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3</w:t>
      </w:r>
      <w:r w:rsidR="00C159FC">
        <w:rPr>
          <w:rFonts w:ascii="Times New Roman" w:eastAsia="Arial Unicode MS" w:hAnsi="Times New Roman" w:cs="Times New Roman"/>
          <w:noProof/>
          <w:kern w:val="0"/>
          <w:sz w:val="24"/>
          <w:szCs w:val="24"/>
          <w:bdr w:val="nil"/>
          <w:lang w:val="lt-LT"/>
          <w14:ligatures w14:val="none"/>
        </w:rPr>
        <w:t>9</w:t>
      </w:r>
      <w:r w:rsidR="00A54A94" w:rsidRPr="00A54A94">
        <w:rPr>
          <w:rFonts w:ascii="Times New Roman" w:eastAsia="Arial Unicode MS" w:hAnsi="Times New Roman" w:cs="Times New Roman"/>
          <w:noProof/>
          <w:kern w:val="0"/>
          <w:sz w:val="24"/>
          <w:szCs w:val="24"/>
          <w:bdr w:val="nil"/>
          <w:lang w:val="lt-LT"/>
          <w14:ligatures w14:val="none"/>
        </w:rPr>
        <w:t>. Pardavėjas Sutarties vykdymo metu gali inicijuoti subtiekėjo, numatyto Sutarties priede, pakeitimą, nurodydamas tokio keitimo motyvus.</w:t>
      </w:r>
    </w:p>
    <w:p w14:paraId="3A39ED33" w14:textId="28C8A16A"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40</w:t>
      </w:r>
      <w:r w:rsidR="00A54A94" w:rsidRPr="00A54A94">
        <w:rPr>
          <w:rFonts w:ascii="Times New Roman" w:eastAsia="Arial Unicode MS" w:hAnsi="Times New Roman" w:cs="Times New Roman"/>
          <w:noProof/>
          <w:kern w:val="0"/>
          <w:sz w:val="24"/>
          <w:szCs w:val="24"/>
          <w:bdr w:val="nil"/>
          <w:lang w:val="lt-LT"/>
          <w14:ligatures w14:val="none"/>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5B4DA274" w14:textId="6C70FE4F"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41</w:t>
      </w:r>
      <w:r w:rsidR="00A54A94" w:rsidRPr="00A54A94">
        <w:rPr>
          <w:rFonts w:ascii="Times New Roman" w:eastAsia="Arial Unicode MS" w:hAnsi="Times New Roman" w:cs="Times New Roman"/>
          <w:noProof/>
          <w:kern w:val="0"/>
          <w:sz w:val="24"/>
          <w:szCs w:val="24"/>
          <w:bdr w:val="nil"/>
          <w:lang w:val="lt-LT"/>
          <w14:ligatures w14:val="none"/>
        </w:rPr>
        <w:t>. Pirkėjui sutikus su subtiekėjo pakeitimu, Pirkėjas kartu su Pardavėju raštu sudaro susitarimą dėl subtiekėjo pakeitimo, kurį pasirašo Šalys. Šis susitarimas yra neatskiriama Sutarties dalis.</w:t>
      </w:r>
    </w:p>
    <w:p w14:paraId="4C5E2FAE" w14:textId="2EEE49C3"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eastAsia="lt-LT"/>
          <w14:ligatures w14:val="none"/>
        </w:rPr>
      </w:pPr>
      <w:r>
        <w:rPr>
          <w:rFonts w:ascii="Times New Roman" w:eastAsia="Arial Unicode MS" w:hAnsi="Times New Roman" w:cs="Times New Roman"/>
          <w:noProof/>
          <w:kern w:val="0"/>
          <w:sz w:val="24"/>
          <w:szCs w:val="24"/>
          <w:bdr w:val="nil"/>
          <w:lang w:val="lt-LT" w:eastAsia="lt-LT"/>
          <w14:ligatures w14:val="none"/>
        </w:rPr>
        <w:t>42</w:t>
      </w:r>
      <w:r w:rsidR="00A54A94" w:rsidRPr="00A54A94">
        <w:rPr>
          <w:rFonts w:ascii="Times New Roman" w:eastAsia="Arial Unicode MS" w:hAnsi="Times New Roman" w:cs="Times New Roman"/>
          <w:noProof/>
          <w:kern w:val="0"/>
          <w:sz w:val="24"/>
          <w:szCs w:val="24"/>
          <w:bdr w:val="nil"/>
          <w:lang w:val="lt-LT" w:eastAsia="lt-LT"/>
          <w14:ligatures w14:val="none"/>
        </w:rPr>
        <w:t>.</w:t>
      </w:r>
      <w:r w:rsidR="00A54A94" w:rsidRPr="00A54A94">
        <w:rPr>
          <w:rFonts w:ascii="Times New Roman" w:eastAsia="Arial Unicode MS" w:hAnsi="Times New Roman" w:cs="Times New Roman"/>
          <w:noProof/>
          <w:kern w:val="0"/>
          <w:sz w:val="24"/>
          <w:szCs w:val="24"/>
          <w:bdr w:val="nil"/>
          <w:lang w:val="lt-LT"/>
          <w14:ligatures w14:val="none"/>
        </w:rPr>
        <w:t xml:space="preserve"> </w:t>
      </w:r>
      <w:r w:rsidR="00A54A94" w:rsidRPr="00A54A94">
        <w:rPr>
          <w:rFonts w:ascii="Arial" w:eastAsia="Arial Unicode MS" w:hAnsi="Arial" w:cs="Arial"/>
          <w:color w:val="000000"/>
          <w:kern w:val="0"/>
          <w:sz w:val="20"/>
          <w:szCs w:val="20"/>
          <w:bdr w:val="none" w:sz="0" w:space="0" w:color="auto" w:frame="1"/>
          <w:shd w:val="clear" w:color="auto" w:fill="FFFFFF"/>
          <w:lang w:val="lt-LT"/>
          <w14:ligatures w14:val="none"/>
        </w:rPr>
        <w:t xml:space="preserve"> </w:t>
      </w:r>
      <w:r w:rsidR="00A54A94" w:rsidRPr="00A54A94">
        <w:rPr>
          <w:rFonts w:ascii="Times New Roman" w:eastAsia="Arial Unicode MS" w:hAnsi="Times New Roman" w:cs="Times New Roman"/>
          <w:noProof/>
          <w:kern w:val="0"/>
          <w:sz w:val="24"/>
          <w:szCs w:val="24"/>
          <w:bdr w:val="nil"/>
          <w:lang w:val="lt-LT"/>
          <w14:ligatures w14:val="none"/>
        </w:rPr>
        <w:t>Pirkėjas numato tiesioginio atsiskaitymo su subtiekėjais galimybę, Pirkėjas ne vėliau kaip per 3 darbo dienas nuo šios Sutarties 25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458037F" w14:textId="77777777" w:rsidR="00A54A94" w:rsidRPr="00A54A94" w:rsidRDefault="00A54A94" w:rsidP="00A54A94">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noProof/>
          <w:kern w:val="0"/>
          <w:sz w:val="24"/>
          <w:szCs w:val="24"/>
          <w:bdr w:val="nil"/>
          <w:lang w:val="lt-LT" w:eastAsia="lt-LT"/>
          <w14:ligatures w14:val="none"/>
        </w:rPr>
      </w:pPr>
    </w:p>
    <w:p w14:paraId="4F8AFE72"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lt-LT"/>
          <w14:ligatures w14:val="none"/>
        </w:rPr>
      </w:pPr>
      <w:r w:rsidRPr="00A54A94">
        <w:rPr>
          <w:rFonts w:ascii="Times New Roman" w:eastAsia="Arial Unicode MS" w:hAnsi="Times New Roman" w:cs="Times New Roman"/>
          <w:b/>
          <w:noProof/>
          <w:kern w:val="0"/>
          <w:sz w:val="24"/>
          <w:szCs w:val="24"/>
          <w:bdr w:val="nil"/>
          <w:lang w:val="lt-LT"/>
          <w14:ligatures w14:val="none"/>
        </w:rPr>
        <w:t xml:space="preserve">VIII SKYRIUS </w:t>
      </w:r>
    </w:p>
    <w:p w14:paraId="2250370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lt-LT"/>
          <w14:ligatures w14:val="none"/>
        </w:rPr>
      </w:pPr>
      <w:r w:rsidRPr="00A54A94">
        <w:rPr>
          <w:rFonts w:ascii="Times New Roman" w:eastAsia="Arial Unicode MS" w:hAnsi="Times New Roman" w:cs="Times New Roman"/>
          <w:b/>
          <w:noProof/>
          <w:kern w:val="0"/>
          <w:sz w:val="24"/>
          <w:szCs w:val="24"/>
          <w:bdr w:val="nil"/>
          <w:lang w:val="lt-LT"/>
          <w14:ligatures w14:val="none"/>
        </w:rPr>
        <w:t>PATIKRINIMAI</w:t>
      </w:r>
    </w:p>
    <w:p w14:paraId="7A5CCD2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lt-LT"/>
          <w14:ligatures w14:val="none"/>
        </w:rPr>
      </w:pPr>
    </w:p>
    <w:p w14:paraId="55384749" w14:textId="7445BDD0" w:rsidR="00A54A94" w:rsidRPr="00A54A94" w:rsidRDefault="000A6E39" w:rsidP="00A54A94">
      <w:pPr>
        <w:pBdr>
          <w:top w:val="nil"/>
          <w:left w:val="nil"/>
          <w:bottom w:val="nil"/>
          <w:right w:val="nil"/>
          <w:between w:val="nil"/>
          <w:bar w:val="nil"/>
        </w:pBdr>
        <w:tabs>
          <w:tab w:val="left" w:pos="1134"/>
        </w:tabs>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lang w:val="lt-LT"/>
          <w14:ligatures w14:val="none"/>
        </w:rPr>
        <w:t>4</w:t>
      </w:r>
      <w:r w:rsidR="00C159FC">
        <w:rPr>
          <w:rFonts w:ascii="Times New Roman" w:eastAsia="Arial Unicode MS" w:hAnsi="Times New Roman" w:cs="Times New Roman"/>
          <w:noProof/>
          <w:kern w:val="0"/>
          <w:sz w:val="24"/>
          <w:szCs w:val="24"/>
          <w:bdr w:val="nil"/>
          <w:lang w:val="lt-LT"/>
          <w14:ligatures w14:val="none"/>
        </w:rPr>
        <w:t>3</w:t>
      </w:r>
      <w:r w:rsidR="00A54A94" w:rsidRPr="00A54A94">
        <w:rPr>
          <w:rFonts w:ascii="Times New Roman" w:eastAsia="Arial Unicode MS" w:hAnsi="Times New Roman" w:cs="Times New Roman"/>
          <w:noProof/>
          <w:kern w:val="0"/>
          <w:sz w:val="24"/>
          <w:szCs w:val="24"/>
          <w:bdr w:val="nil"/>
          <w:lang w:val="lt-LT"/>
          <w14:ligatures w14:val="none"/>
        </w:rPr>
        <w:t xml:space="preserve">. Pirkėjas gali reikalauti Pardavėjo savo sąskaita atlikti Prekės kokybės laboratorinius bandymus Pirkėjui įsitikinti, kad Pardavėjo tiekiamų Prekių sudėtis ir kiti rodikliai atitinka pirkimo sąlygų perkamų Prekių specifikaciją, Pardavėjo pasiūlymą, Sutartį, Lietuvos Respublikos ir Europos sąjungos teisės aktuose nustatytus reikalavimus. </w:t>
      </w:r>
      <w:r w:rsidR="00A54A94" w:rsidRPr="00A54A94">
        <w:rPr>
          <w:rFonts w:ascii="Times New Roman" w:eastAsia="Arial Unicode MS" w:hAnsi="Times New Roman" w:cs="Times New Roman"/>
          <w:noProof/>
          <w:kern w:val="0"/>
          <w:sz w:val="24"/>
          <w:szCs w:val="24"/>
          <w:bdr w:val="nil"/>
          <w14:ligatures w14:val="none"/>
        </w:rPr>
        <w:t>Bandymai apima produkto kokybės, pesticidų, mikrobiologinius ir cheminius laboratorinius testus. Sertifikuotos  įstaigos bandymų rezultatus Pardavėjas turi  pateikti Pirkėjui per 30 dienų nuo Pirkėjo reikalavimo datos. Pardavėjui neįvykdžius šio reikalavimo, tai laikoma esminiu Sutarties pažeidimu.</w:t>
      </w:r>
    </w:p>
    <w:p w14:paraId="6B1392CF" w14:textId="4EAF2551" w:rsidR="00A54A94" w:rsidRPr="00A54A94" w:rsidRDefault="000A6E39" w:rsidP="00A54A94">
      <w:pPr>
        <w:pBdr>
          <w:top w:val="nil"/>
          <w:left w:val="nil"/>
          <w:bottom w:val="nil"/>
          <w:right w:val="nil"/>
          <w:between w:val="nil"/>
          <w:bar w:val="nil"/>
        </w:pBdr>
        <w:tabs>
          <w:tab w:val="left" w:pos="1134"/>
        </w:tabs>
        <w:spacing w:after="0" w:line="240" w:lineRule="auto"/>
        <w:ind w:firstLine="1247"/>
        <w:jc w:val="both"/>
        <w:rPr>
          <w:rFonts w:ascii="Times New Roman" w:eastAsia="Arial Unicode MS" w:hAnsi="Times New Roman" w:cs="Times New Roman"/>
          <w:b/>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4</w:t>
      </w:r>
      <w:r w:rsidR="00A54A94" w:rsidRPr="00A54A94">
        <w:rPr>
          <w:rFonts w:ascii="Times New Roman" w:eastAsia="Arial Unicode MS" w:hAnsi="Times New Roman" w:cs="Times New Roman"/>
          <w:noProof/>
          <w:kern w:val="0"/>
          <w:sz w:val="24"/>
          <w:szCs w:val="24"/>
          <w:bdr w:val="nil"/>
          <w14:ligatures w14:val="none"/>
        </w:rPr>
        <w:t xml:space="preserve">. Nustačius, kad Prekės struktūra, sudėtis, maistinė vertė, ar kiti rodikliai neatitinka šioje Sutartyje nustatytų reikalavimų, Pardavėjas privalo per 15 darbo dienų nuo Pirkėjo pranešimo Pardavėjui datos, pasiūlyti ir suderinti su Pirkėju jam tinkamą Prekę už </w:t>
      </w:r>
      <w:r w:rsidR="00A54A94" w:rsidRPr="00A54A94">
        <w:rPr>
          <w:rFonts w:ascii="Times New Roman" w:eastAsia="Arial Unicode MS" w:hAnsi="Times New Roman" w:cs="Times New Roman"/>
          <w:noProof/>
          <w:color w:val="000000"/>
          <w:kern w:val="0"/>
          <w:sz w:val="24"/>
          <w:szCs w:val="24"/>
          <w:bdr w:val="nil"/>
          <w14:ligatures w14:val="none"/>
        </w:rPr>
        <w:t>Sutarties priede</w:t>
      </w:r>
      <w:r w:rsidR="00A54A94" w:rsidRPr="00A54A94">
        <w:rPr>
          <w:rFonts w:ascii="Times New Roman" w:eastAsia="Arial Unicode MS" w:hAnsi="Times New Roman" w:cs="Times New Roman"/>
          <w:noProof/>
          <w:kern w:val="0"/>
          <w:sz w:val="24"/>
          <w:szCs w:val="24"/>
          <w:bdr w:val="nil"/>
          <w14:ligatures w14:val="none"/>
        </w:rPr>
        <w:t xml:space="preserve"> pasiūlytą įkainį.  </w:t>
      </w:r>
    </w:p>
    <w:p w14:paraId="68F4007D"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3C3ADD3"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 xml:space="preserve">IX SKYRIUS </w:t>
      </w:r>
    </w:p>
    <w:p w14:paraId="34F05F81"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PRISTATYMO TERMINŲ NESILAIKYMAS</w:t>
      </w:r>
    </w:p>
    <w:p w14:paraId="048CA86A" w14:textId="77777777" w:rsidR="00A54A94" w:rsidRPr="00A54A94" w:rsidRDefault="00A54A94" w:rsidP="00A54A94">
      <w:pPr>
        <w:pBdr>
          <w:top w:val="nil"/>
          <w:left w:val="nil"/>
          <w:bottom w:val="nil"/>
          <w:right w:val="nil"/>
          <w:between w:val="nil"/>
          <w:bar w:val="nil"/>
        </w:pBdr>
        <w:spacing w:after="0" w:line="240" w:lineRule="auto"/>
        <w:jc w:val="both"/>
        <w:rPr>
          <w:rFonts w:ascii="Times New Roman" w:eastAsia="Arial Unicode MS" w:hAnsi="Times New Roman" w:cs="Times New Roman"/>
          <w:b/>
          <w:noProof/>
          <w:color w:val="000000"/>
          <w:kern w:val="0"/>
          <w:sz w:val="24"/>
          <w:szCs w:val="24"/>
          <w:bdr w:val="nil"/>
          <w14:ligatures w14:val="none"/>
        </w:rPr>
      </w:pPr>
    </w:p>
    <w:p w14:paraId="2325A81A" w14:textId="5B8AC17C"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5</w:t>
      </w:r>
      <w:r w:rsidR="00A54A94" w:rsidRPr="00A54A94">
        <w:rPr>
          <w:rFonts w:ascii="Times New Roman" w:eastAsia="Arial Unicode MS" w:hAnsi="Times New Roman" w:cs="Times New Roman"/>
          <w:noProof/>
          <w:kern w:val="0"/>
          <w:sz w:val="24"/>
          <w:szCs w:val="24"/>
          <w:bdr w:val="nil"/>
          <w14:ligatures w14:val="none"/>
        </w:rPr>
        <w:t xml:space="preserve">. Jei Pardavėjas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0,02 % baudą už kiekvieną vėluojamą valandą, nuo vėluojamų pristatyti Prekių kainos. Pardavėjui  vėluojamų pristatyti Prekių kaina mažinama priskaičiuotu pagal šį punktą baudos dydžiu. Jei tą dieną, kai buvo nurodytas Prekių pristatymo terminas, Prekė nebuvo pristatyta, tai laikoma esminiu Sutarties pažeidimu. Jei dėl vėlavimo pristatyti Prekes neįmanoma tinkamai panaudoti kitų, jau pristatytų Prekių, šiame papunktyje nurodyta bauda skaičiuojama nuo bendros tą dieną užsakytų Prekių vertės. </w:t>
      </w:r>
    </w:p>
    <w:p w14:paraId="76AEACC2" w14:textId="4DE97032" w:rsidR="00A54A94" w:rsidRPr="00A54A94" w:rsidRDefault="007B60DA" w:rsidP="00A54A94">
      <w:pPr>
        <w:pBdr>
          <w:top w:val="nil"/>
          <w:left w:val="nil"/>
          <w:bottom w:val="nil"/>
          <w:right w:val="nil"/>
          <w:between w:val="nil"/>
          <w:bar w:val="nil"/>
        </w:pBdr>
        <w:tabs>
          <w:tab w:val="left" w:pos="1134"/>
        </w:tabs>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lastRenderedPageBreak/>
        <w:t>4</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 Jei Pardavėjas laiku nepristato Prekių, kaip numatyta </w:t>
      </w:r>
      <w:r w:rsidR="001235A6" w:rsidRPr="00152A4F">
        <w:rPr>
          <w:rFonts w:ascii="Times New Roman" w:eastAsia="Arial Unicode MS" w:hAnsi="Times New Roman" w:cs="Times New Roman"/>
          <w:noProof/>
          <w:kern w:val="0"/>
          <w:sz w:val="24"/>
          <w:szCs w:val="24"/>
          <w:bdr w:val="nil"/>
          <w14:ligatures w14:val="none"/>
        </w:rPr>
        <w:t>2</w:t>
      </w:r>
      <w:r w:rsidR="00152A4F">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 punkte, Pirkėjas gali raštu įspėjęs Pardavėją:  </w:t>
      </w:r>
    </w:p>
    <w:p w14:paraId="26267AFA" w14:textId="7A961C57"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.1. išskaičiuoti baudos sumą iš Pardavėjui mokėtinų sumų;</w:t>
      </w:r>
    </w:p>
    <w:p w14:paraId="2D487CE6" w14:textId="46EC7E77"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.2. nutraukti Sutartį - šiuo atveju Pardavėjui nepriklauso jokia kompensacija;</w:t>
      </w:r>
    </w:p>
    <w:p w14:paraId="50EC403F" w14:textId="5095E62C"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.3. sudaryti Sutartį su trečiąja šalimi dėl nepristatytų Prekių tiekimo.  </w:t>
      </w:r>
    </w:p>
    <w:p w14:paraId="12698FAD" w14:textId="5FB8855B"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7</w:t>
      </w:r>
      <w:r w:rsidR="00A54A94" w:rsidRPr="00A54A94">
        <w:rPr>
          <w:rFonts w:ascii="Times New Roman" w:eastAsia="Arial Unicode MS" w:hAnsi="Times New Roman" w:cs="Times New Roman"/>
          <w:noProof/>
          <w:kern w:val="0"/>
          <w:sz w:val="24"/>
          <w:szCs w:val="24"/>
          <w:bdr w:val="nil"/>
          <w14:ligatures w14:val="none"/>
        </w:rPr>
        <w:t>. Pardavėjas, vėlavęs pateikti ar nepateikęs Prekių, privalo padengti dėl jo kaltės Pirkėjo patirtus nuostolius ir papildomas išlaidas.</w:t>
      </w:r>
    </w:p>
    <w:p w14:paraId="76B98AB4" w14:textId="0D6DDE07"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8</w:t>
      </w:r>
      <w:r w:rsidR="00A54A94" w:rsidRPr="00A54A94">
        <w:rPr>
          <w:rFonts w:ascii="Times New Roman" w:eastAsia="Arial Unicode MS" w:hAnsi="Times New Roman" w:cs="Times New Roman"/>
          <w:noProof/>
          <w:kern w:val="0"/>
          <w:sz w:val="24"/>
          <w:szCs w:val="24"/>
          <w:bdr w:val="nil"/>
          <w14:ligatures w14:val="none"/>
        </w:rPr>
        <w:t xml:space="preserve">. Pirkėjas, uždelsęs sumokėti Sutarties </w:t>
      </w:r>
      <w:r>
        <w:rPr>
          <w:rFonts w:ascii="Times New Roman" w:eastAsia="Arial Unicode MS" w:hAnsi="Times New Roman" w:cs="Times New Roman"/>
          <w:noProof/>
          <w:kern w:val="0"/>
          <w:sz w:val="24"/>
          <w:szCs w:val="24"/>
          <w:bdr w:val="nil"/>
          <w14:ligatures w14:val="none"/>
        </w:rPr>
        <w:t>3</w:t>
      </w:r>
      <w:r w:rsidR="00152A4F">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 punkte numatyta tvarka, įsipareigoja Pardavėjui pareikalavus mokėti Pardavėjui 0,02 % delspinigius nuo neapmokėtos sąskaitos dydžio, už kiekvieną uždelstą dieną.</w:t>
      </w:r>
    </w:p>
    <w:p w14:paraId="470B17B2"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0F98EEB2"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909CCC5"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X SKYRIUS</w:t>
      </w:r>
    </w:p>
    <w:p w14:paraId="0801A4EB"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SUTARTIES GALIOJIMO TERMINAS</w:t>
      </w:r>
    </w:p>
    <w:p w14:paraId="42208EE2"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61640D3" w14:textId="568459CA"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9</w:t>
      </w:r>
      <w:r w:rsidR="00A54A94" w:rsidRPr="00A54A94">
        <w:rPr>
          <w:rFonts w:ascii="Times New Roman" w:eastAsia="Arial Unicode MS" w:hAnsi="Times New Roman" w:cs="Times New Roman"/>
          <w:noProof/>
          <w:kern w:val="0"/>
          <w:sz w:val="24"/>
          <w:szCs w:val="24"/>
          <w:bdr w:val="nil"/>
          <w14:ligatures w14:val="none"/>
        </w:rPr>
        <w:t xml:space="preserve">. </w:t>
      </w:r>
      <w:r w:rsidR="00A54A94" w:rsidRPr="001235A6">
        <w:rPr>
          <w:rFonts w:ascii="Times New Roman" w:eastAsia="Arial Unicode MS" w:hAnsi="Times New Roman" w:cs="Times New Roman"/>
          <w:noProof/>
          <w:kern w:val="0"/>
          <w:sz w:val="24"/>
          <w:szCs w:val="24"/>
          <w:bdr w:val="nil"/>
          <w14:ligatures w14:val="none"/>
        </w:rPr>
        <w:t>Sutartis įsigalioja nuo</w:t>
      </w:r>
      <w:r w:rsidRPr="001235A6">
        <w:rPr>
          <w:rFonts w:ascii="Times New Roman" w:eastAsia="Arial Unicode MS" w:hAnsi="Times New Roman" w:cs="Times New Roman"/>
          <w:noProof/>
          <w:kern w:val="0"/>
          <w:sz w:val="24"/>
          <w:szCs w:val="24"/>
          <w:bdr w:val="nil"/>
          <w14:ligatures w14:val="none"/>
        </w:rPr>
        <w:t xml:space="preserve"> </w:t>
      </w:r>
      <w:r w:rsidR="00C159FC">
        <w:rPr>
          <w:rFonts w:ascii="Times New Roman" w:eastAsia="Arial Unicode MS" w:hAnsi="Times New Roman" w:cs="Times New Roman"/>
          <w:noProof/>
          <w:kern w:val="0"/>
          <w:sz w:val="24"/>
          <w:szCs w:val="24"/>
          <w:bdr w:val="nil"/>
          <w14:ligatures w14:val="none"/>
        </w:rPr>
        <w:t xml:space="preserve">        </w:t>
      </w:r>
      <w:r w:rsidR="00A54A94" w:rsidRPr="001235A6">
        <w:rPr>
          <w:rFonts w:ascii="Times New Roman" w:eastAsia="Arial Unicode MS" w:hAnsi="Times New Roman" w:cs="Times New Roman"/>
          <w:noProof/>
          <w:kern w:val="0"/>
          <w:sz w:val="24"/>
          <w:szCs w:val="24"/>
          <w:bdr w:val="nil"/>
          <w14:ligatures w14:val="none"/>
        </w:rPr>
        <w:t>ir galioja 12 mėn</w:t>
      </w:r>
      <w:r w:rsidR="0092197D">
        <w:rPr>
          <w:rFonts w:ascii="Times New Roman" w:eastAsia="Arial Unicode MS" w:hAnsi="Times New Roman" w:cs="Times New Roman"/>
          <w:noProof/>
          <w:kern w:val="0"/>
          <w:sz w:val="24"/>
          <w:szCs w:val="24"/>
          <w:bdr w:val="nil"/>
          <w14:ligatures w14:val="none"/>
        </w:rPr>
        <w:t>esių</w:t>
      </w:r>
      <w:r w:rsidR="00A54A94" w:rsidRPr="00A54A94">
        <w:rPr>
          <w:rFonts w:ascii="Times New Roman" w:eastAsia="Arial Unicode MS" w:hAnsi="Times New Roman" w:cs="Times New Roman"/>
          <w:noProof/>
          <w:kern w:val="0"/>
          <w:sz w:val="24"/>
          <w:szCs w:val="24"/>
          <w:bdr w:val="nil"/>
          <w14:ligatures w14:val="none"/>
        </w:rPr>
        <w:t>.</w:t>
      </w:r>
      <w:r w:rsidR="001235A6">
        <w:rPr>
          <w:rFonts w:ascii="Times New Roman" w:eastAsia="Arial Unicode MS" w:hAnsi="Times New Roman" w:cs="Times New Roman"/>
          <w:noProof/>
          <w:kern w:val="0"/>
          <w:sz w:val="24"/>
          <w:szCs w:val="24"/>
          <w:bdr w:val="nil"/>
          <w14:ligatures w14:val="none"/>
        </w:rPr>
        <w:t xml:space="preserve"> </w:t>
      </w:r>
      <w:r w:rsidR="00BB3A36">
        <w:rPr>
          <w:rFonts w:ascii="Times New Roman" w:eastAsia="Arial Unicode MS" w:hAnsi="Times New Roman" w:cs="Times New Roman"/>
          <w:noProof/>
          <w:kern w:val="0"/>
          <w:sz w:val="24"/>
          <w:szCs w:val="24"/>
          <w:bdr w:val="nil"/>
          <w:lang w:val="de-DE"/>
          <w14:ligatures w14:val="none"/>
        </w:rPr>
        <w:t>Prekių tiekimo terminas gali būti</w:t>
      </w:r>
      <w:r w:rsidR="00A54A94" w:rsidRPr="00A54A94">
        <w:rPr>
          <w:rFonts w:ascii="Times New Roman" w:eastAsia="Arial Unicode MS" w:hAnsi="Times New Roman" w:cs="Times New Roman"/>
          <w:noProof/>
          <w:kern w:val="0"/>
          <w:sz w:val="24"/>
          <w:szCs w:val="24"/>
          <w:bdr w:val="nil"/>
          <w:lang w:val="de-DE"/>
          <w14:ligatures w14:val="none"/>
        </w:rPr>
        <w:t xml:space="preserve"> pratęsta</w:t>
      </w:r>
      <w:r w:rsidR="00BB3A36">
        <w:rPr>
          <w:rFonts w:ascii="Times New Roman" w:eastAsia="Arial Unicode MS" w:hAnsi="Times New Roman" w:cs="Times New Roman"/>
          <w:noProof/>
          <w:kern w:val="0"/>
          <w:sz w:val="24"/>
          <w:szCs w:val="24"/>
          <w:bdr w:val="nil"/>
          <w:lang w:val="de-DE"/>
          <w14:ligatures w14:val="none"/>
        </w:rPr>
        <w:t>s</w:t>
      </w:r>
      <w:r w:rsidR="00A54A94" w:rsidRPr="00A54A94">
        <w:rPr>
          <w:rFonts w:ascii="Times New Roman" w:eastAsia="Arial Unicode MS" w:hAnsi="Times New Roman" w:cs="Times New Roman"/>
          <w:noProof/>
          <w:kern w:val="0"/>
          <w:sz w:val="24"/>
          <w:szCs w:val="24"/>
          <w:bdr w:val="nil"/>
          <w:lang w:val="de-DE"/>
          <w14:ligatures w14:val="none"/>
        </w:rPr>
        <w:t xml:space="preserve"> </w:t>
      </w:r>
      <w:r w:rsidR="00AC69A5">
        <w:rPr>
          <w:rFonts w:ascii="Times New Roman" w:eastAsia="Arial Unicode MS" w:hAnsi="Times New Roman" w:cs="Times New Roman"/>
          <w:noProof/>
          <w:kern w:val="0"/>
          <w:sz w:val="24"/>
          <w:szCs w:val="24"/>
          <w:bdr w:val="nil"/>
          <w:lang w:val="de-DE"/>
          <w14:ligatures w14:val="none"/>
        </w:rPr>
        <w:t>du</w:t>
      </w:r>
      <w:r w:rsidR="00A54A94" w:rsidRPr="00A54A94">
        <w:rPr>
          <w:rFonts w:ascii="Times New Roman" w:eastAsia="Arial Unicode MS" w:hAnsi="Times New Roman" w:cs="Times New Roman"/>
          <w:noProof/>
          <w:kern w:val="0"/>
          <w:sz w:val="24"/>
          <w:szCs w:val="24"/>
          <w:bdr w:val="nil"/>
          <w:lang w:val="de-DE"/>
          <w14:ligatures w14:val="none"/>
        </w:rPr>
        <w:t> kart</w:t>
      </w:r>
      <w:r>
        <w:rPr>
          <w:rFonts w:ascii="Times New Roman" w:eastAsia="Arial Unicode MS" w:hAnsi="Times New Roman" w:cs="Times New Roman"/>
          <w:noProof/>
          <w:kern w:val="0"/>
          <w:sz w:val="24"/>
          <w:szCs w:val="24"/>
          <w:bdr w:val="nil"/>
          <w:lang w:val="de-DE"/>
          <w14:ligatures w14:val="none"/>
        </w:rPr>
        <w:t xml:space="preserve">us po </w:t>
      </w:r>
      <w:r w:rsidR="00A54A94" w:rsidRPr="00A54A94">
        <w:rPr>
          <w:rFonts w:ascii="Times New Roman" w:eastAsia="Arial Unicode MS" w:hAnsi="Times New Roman" w:cs="Times New Roman"/>
          <w:noProof/>
          <w:kern w:val="0"/>
          <w:sz w:val="24"/>
          <w:szCs w:val="24"/>
          <w:bdr w:val="nil"/>
          <w:lang w:val="de-DE"/>
          <w14:ligatures w14:val="none"/>
        </w:rPr>
        <w:t xml:space="preserve"> 12 mėn</w:t>
      </w:r>
      <w:r w:rsidR="002D2DF9">
        <w:rPr>
          <w:rFonts w:ascii="Times New Roman" w:eastAsia="Arial Unicode MS" w:hAnsi="Times New Roman" w:cs="Times New Roman"/>
          <w:noProof/>
          <w:kern w:val="0"/>
          <w:sz w:val="24"/>
          <w:szCs w:val="24"/>
          <w:bdr w:val="nil"/>
          <w:lang w:val="de-DE"/>
          <w14:ligatures w14:val="none"/>
        </w:rPr>
        <w:t>esių abiejų šalių susitarimu</w:t>
      </w:r>
      <w:r w:rsidR="00C159FC">
        <w:rPr>
          <w:rFonts w:ascii="Times New Roman" w:eastAsia="Arial Unicode MS" w:hAnsi="Times New Roman" w:cs="Times New Roman"/>
          <w:noProof/>
          <w:kern w:val="0"/>
          <w:sz w:val="24"/>
          <w:szCs w:val="24"/>
          <w:bdr w:val="nil"/>
          <w:lang w:val="de-DE"/>
          <w14:ligatures w14:val="none"/>
        </w:rPr>
        <w:t xml:space="preserve">, jeigu </w:t>
      </w:r>
      <w:r w:rsidR="00AC69A5">
        <w:rPr>
          <w:rFonts w:ascii="Times New Roman" w:eastAsia="Arial Unicode MS" w:hAnsi="Times New Roman" w:cs="Times New Roman"/>
          <w:noProof/>
          <w:kern w:val="0"/>
          <w:sz w:val="24"/>
          <w:szCs w:val="24"/>
          <w:bdr w:val="nil"/>
          <w:lang w:val="de-DE"/>
          <w14:ligatures w14:val="none"/>
        </w:rPr>
        <w:t xml:space="preserve">Sutarties kaina nėra išpirkta. </w:t>
      </w:r>
    </w:p>
    <w:p w14:paraId="4EC1DEDB" w14:textId="67B1EB8F" w:rsidR="00A54A94" w:rsidRPr="00A54A94" w:rsidRDefault="00C159FC"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50</w:t>
      </w:r>
      <w:r w:rsidR="00A54A94" w:rsidRPr="00A54A94">
        <w:rPr>
          <w:rFonts w:ascii="Times New Roman" w:eastAsia="Arial Unicode MS" w:hAnsi="Times New Roman" w:cs="Times New Roman"/>
          <w:noProof/>
          <w:kern w:val="0"/>
          <w:sz w:val="24"/>
          <w:szCs w:val="24"/>
          <w:bdr w:val="nil"/>
          <w:lang w:val="de-DE"/>
          <w14:ligatures w14:val="none"/>
        </w:rPr>
        <w:t>. Sutartis gali būti nutraukta:</w:t>
      </w:r>
    </w:p>
    <w:p w14:paraId="7E8F494D" w14:textId="0BF6BF06" w:rsidR="00A54A94" w:rsidRPr="00A54A94" w:rsidRDefault="00C159FC"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.1. šalių susitarimu;</w:t>
      </w:r>
    </w:p>
    <w:p w14:paraId="59FC15B1" w14:textId="62E6E737" w:rsidR="00A54A94" w:rsidRPr="00A54A94" w:rsidRDefault="00C159FC"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color w:val="7030A0"/>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 xml:space="preserve">.2. vienašališkai, įspėjus kitą šalį prieš </w:t>
      </w:r>
      <w:r w:rsidR="003575BB">
        <w:rPr>
          <w:rFonts w:ascii="Times New Roman" w:eastAsia="Arial Unicode MS" w:hAnsi="Times New Roman" w:cs="Times New Roman"/>
          <w:noProof/>
          <w:kern w:val="0"/>
          <w:sz w:val="24"/>
          <w:szCs w:val="24"/>
          <w:bdr w:val="nil"/>
          <w:lang w:val="de-DE"/>
          <w14:ligatures w14:val="none"/>
        </w:rPr>
        <w:t>6</w:t>
      </w:r>
      <w:r w:rsidR="00A54A94" w:rsidRPr="00A54A94">
        <w:rPr>
          <w:rFonts w:ascii="Times New Roman" w:eastAsia="Arial Unicode MS" w:hAnsi="Times New Roman" w:cs="Times New Roman"/>
          <w:noProof/>
          <w:kern w:val="0"/>
          <w:sz w:val="24"/>
          <w:szCs w:val="24"/>
          <w:bdr w:val="nil"/>
          <w:lang w:val="de-DE"/>
          <w14:ligatures w14:val="none"/>
        </w:rPr>
        <w:t>0</w:t>
      </w:r>
      <w:r w:rsidR="003D3338">
        <w:rPr>
          <w:rFonts w:ascii="Times New Roman" w:eastAsia="Arial Unicode MS" w:hAnsi="Times New Roman" w:cs="Times New Roman"/>
          <w:noProof/>
          <w:kern w:val="0"/>
          <w:sz w:val="24"/>
          <w:szCs w:val="24"/>
          <w:bdr w:val="nil"/>
          <w:lang w:val="de-DE"/>
          <w14:ligatures w14:val="none"/>
        </w:rPr>
        <w:t xml:space="preserve"> kalendorinių</w:t>
      </w:r>
      <w:r w:rsidR="00A54A94" w:rsidRPr="00A54A94">
        <w:rPr>
          <w:rFonts w:ascii="Times New Roman" w:eastAsia="Arial Unicode MS" w:hAnsi="Times New Roman" w:cs="Times New Roman"/>
          <w:noProof/>
          <w:kern w:val="0"/>
          <w:sz w:val="24"/>
          <w:szCs w:val="24"/>
          <w:bdr w:val="nil"/>
          <w:lang w:val="de-DE"/>
          <w14:ligatures w14:val="none"/>
        </w:rPr>
        <w:t xml:space="preserve"> dienų. </w:t>
      </w:r>
    </w:p>
    <w:p w14:paraId="36D917EB" w14:textId="3C6E37DA" w:rsidR="00A54A94" w:rsidRPr="00A54A94" w:rsidRDefault="00C159FC"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.3. Pirkėjas turi teisę nutraukti sutartį:</w:t>
      </w:r>
    </w:p>
    <w:p w14:paraId="41776C6F" w14:textId="25CB0DBB" w:rsidR="00A54A94" w:rsidRPr="00A54A94" w:rsidRDefault="00C159FC" w:rsidP="006552F9">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.3.1 vienašališkai, Pardavėjui nepateikus nors vienos iš Sutarties priede nurodytų Prekių ilgiau kaip 5 dienas;</w:t>
      </w:r>
    </w:p>
    <w:p w14:paraId="1D87C4E7" w14:textId="495368FE" w:rsidR="00A54A94" w:rsidRPr="00A54A94" w:rsidRDefault="00C159FC" w:rsidP="003D1941">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.3.2 vienašališkai dėl esminio sutarties pažeidimo.</w:t>
      </w:r>
      <w:r w:rsidR="003D1941" w:rsidRPr="003D1941">
        <w:t xml:space="preserve"> </w:t>
      </w:r>
      <w:r w:rsidR="003D1941" w:rsidRPr="003D1941">
        <w:rPr>
          <w:rFonts w:ascii="Times New Roman" w:eastAsia="Arial Unicode MS" w:hAnsi="Times New Roman" w:cs="Times New Roman"/>
          <w:noProof/>
          <w:kern w:val="0"/>
          <w:sz w:val="24"/>
          <w:szCs w:val="24"/>
          <w:bdr w:val="nil"/>
          <w14:ligatures w14:val="none"/>
        </w:rPr>
        <w:t xml:space="preserve">Esminiu </w:t>
      </w:r>
      <w:r w:rsidR="003D1941">
        <w:rPr>
          <w:rFonts w:ascii="Times New Roman" w:eastAsia="Arial Unicode MS" w:hAnsi="Times New Roman" w:cs="Times New Roman"/>
          <w:noProof/>
          <w:kern w:val="0"/>
          <w:sz w:val="24"/>
          <w:szCs w:val="24"/>
          <w:bdr w:val="nil"/>
          <w14:ligatures w14:val="none"/>
        </w:rPr>
        <w:t>S</w:t>
      </w:r>
      <w:r w:rsidR="003D1941" w:rsidRPr="003D1941">
        <w:rPr>
          <w:rFonts w:ascii="Times New Roman" w:eastAsia="Arial Unicode MS" w:hAnsi="Times New Roman" w:cs="Times New Roman"/>
          <w:noProof/>
          <w:kern w:val="0"/>
          <w:sz w:val="24"/>
          <w:szCs w:val="24"/>
          <w:bdr w:val="nil"/>
          <w14:ligatures w14:val="none"/>
        </w:rPr>
        <w:t xml:space="preserve">utarties pažeidimu pagal šią </w:t>
      </w:r>
      <w:r w:rsidR="003D1941">
        <w:rPr>
          <w:rFonts w:ascii="Times New Roman" w:eastAsia="Arial Unicode MS" w:hAnsi="Times New Roman" w:cs="Times New Roman"/>
          <w:noProof/>
          <w:kern w:val="0"/>
          <w:sz w:val="24"/>
          <w:szCs w:val="24"/>
          <w:bdr w:val="nil"/>
          <w14:ligatures w14:val="none"/>
        </w:rPr>
        <w:t>S</w:t>
      </w:r>
      <w:r w:rsidR="003D1941" w:rsidRPr="003D1941">
        <w:rPr>
          <w:rFonts w:ascii="Times New Roman" w:eastAsia="Arial Unicode MS" w:hAnsi="Times New Roman" w:cs="Times New Roman"/>
          <w:noProof/>
          <w:kern w:val="0"/>
          <w:sz w:val="24"/>
          <w:szCs w:val="24"/>
          <w:bdr w:val="nil"/>
          <w14:ligatures w14:val="none"/>
        </w:rPr>
        <w:t xml:space="preserve">utartį, be kita ko, bus laikomas netinkamas </w:t>
      </w:r>
      <w:r w:rsidR="003D1941">
        <w:rPr>
          <w:rFonts w:ascii="Times New Roman" w:eastAsia="Arial Unicode MS" w:hAnsi="Times New Roman" w:cs="Times New Roman"/>
          <w:noProof/>
          <w:kern w:val="0"/>
          <w:sz w:val="24"/>
          <w:szCs w:val="24"/>
          <w:bdr w:val="nil"/>
          <w14:ligatures w14:val="none"/>
        </w:rPr>
        <w:t>S</w:t>
      </w:r>
      <w:r w:rsidR="003D1941" w:rsidRPr="003D1941">
        <w:rPr>
          <w:rFonts w:ascii="Times New Roman" w:eastAsia="Arial Unicode MS" w:hAnsi="Times New Roman" w:cs="Times New Roman"/>
          <w:noProof/>
          <w:kern w:val="0"/>
          <w:sz w:val="24"/>
          <w:szCs w:val="24"/>
          <w:bdr w:val="nil"/>
          <w14:ligatures w14:val="none"/>
        </w:rPr>
        <w:t xml:space="preserve">utarties vykdymas, kai nepristatytų Prekių, pavėluotai pristatytų Prekių ir netinkamų Prekių vertė (neatsižvelgiant į tai, ar </w:t>
      </w:r>
      <w:r w:rsidR="003D1941">
        <w:rPr>
          <w:rFonts w:ascii="Times New Roman" w:eastAsia="Arial Unicode MS" w:hAnsi="Times New Roman" w:cs="Times New Roman"/>
          <w:noProof/>
          <w:kern w:val="0"/>
          <w:sz w:val="24"/>
          <w:szCs w:val="24"/>
          <w:bdr w:val="nil"/>
          <w14:ligatures w14:val="none"/>
        </w:rPr>
        <w:t>Pirkėjui</w:t>
      </w:r>
      <w:r w:rsidR="003D1941" w:rsidRPr="003D1941">
        <w:rPr>
          <w:rFonts w:ascii="Times New Roman" w:eastAsia="Arial Unicode MS" w:hAnsi="Times New Roman" w:cs="Times New Roman"/>
          <w:noProof/>
          <w:kern w:val="0"/>
          <w:sz w:val="24"/>
          <w:szCs w:val="24"/>
          <w:bdr w:val="nil"/>
          <w14:ligatures w14:val="none"/>
        </w:rPr>
        <w:t xml:space="preserve"> pareikalavus trūkumai buvo pašalinti) pasiekia 10 proc. pradinės sutarties vertės. Nutraukus  </w:t>
      </w:r>
      <w:r w:rsidR="003D1941">
        <w:rPr>
          <w:rFonts w:ascii="Times New Roman" w:eastAsia="Arial Unicode MS" w:hAnsi="Times New Roman" w:cs="Times New Roman"/>
          <w:noProof/>
          <w:kern w:val="0"/>
          <w:sz w:val="24"/>
          <w:szCs w:val="24"/>
          <w:bdr w:val="nil"/>
          <w14:ligatures w14:val="none"/>
        </w:rPr>
        <w:t>S</w:t>
      </w:r>
      <w:r w:rsidR="003D1941" w:rsidRPr="003D1941">
        <w:rPr>
          <w:rFonts w:ascii="Times New Roman" w:eastAsia="Arial Unicode MS" w:hAnsi="Times New Roman" w:cs="Times New Roman"/>
          <w:noProof/>
          <w:kern w:val="0"/>
          <w:sz w:val="24"/>
          <w:szCs w:val="24"/>
          <w:bdr w:val="nil"/>
          <w14:ligatures w14:val="none"/>
        </w:rPr>
        <w:t xml:space="preserve">utartį dėl esminio šios sutarties pažeidimo, </w:t>
      </w:r>
      <w:r w:rsidR="003D1941">
        <w:rPr>
          <w:rFonts w:ascii="Times New Roman" w:eastAsia="Arial Unicode MS" w:hAnsi="Times New Roman" w:cs="Times New Roman"/>
          <w:noProof/>
          <w:kern w:val="0"/>
          <w:sz w:val="24"/>
          <w:szCs w:val="24"/>
          <w:bdr w:val="nil"/>
          <w14:ligatures w14:val="none"/>
        </w:rPr>
        <w:t>Pirkėja</w:t>
      </w:r>
      <w:r w:rsidR="003D1941" w:rsidRPr="003D1941">
        <w:rPr>
          <w:rFonts w:ascii="Times New Roman" w:eastAsia="Arial Unicode MS" w:hAnsi="Times New Roman" w:cs="Times New Roman"/>
          <w:noProof/>
          <w:kern w:val="0"/>
          <w:sz w:val="24"/>
          <w:szCs w:val="24"/>
          <w:bdr w:val="nil"/>
          <w14:ligatures w14:val="none"/>
        </w:rPr>
        <w:t xml:space="preserve">s, vadovaudamasis viešuosius pirkimus reglamentuojančių teisės aktų nustatyta tvarka, įtraukia </w:t>
      </w:r>
      <w:r w:rsidR="003D1941">
        <w:rPr>
          <w:rFonts w:ascii="Times New Roman" w:eastAsia="Arial Unicode MS" w:hAnsi="Times New Roman" w:cs="Times New Roman"/>
          <w:noProof/>
          <w:kern w:val="0"/>
          <w:sz w:val="24"/>
          <w:szCs w:val="24"/>
          <w:bdr w:val="nil"/>
          <w14:ligatures w14:val="none"/>
        </w:rPr>
        <w:t>Pardavėją</w:t>
      </w:r>
      <w:r w:rsidR="003D1941" w:rsidRPr="003D1941">
        <w:rPr>
          <w:rFonts w:ascii="Times New Roman" w:eastAsia="Arial Unicode MS" w:hAnsi="Times New Roman" w:cs="Times New Roman"/>
          <w:noProof/>
          <w:kern w:val="0"/>
          <w:sz w:val="24"/>
          <w:szCs w:val="24"/>
          <w:bdr w:val="nil"/>
          <w14:ligatures w14:val="none"/>
        </w:rPr>
        <w:t xml:space="preserve"> į Nepatikimų tiekėjų sąrašą.</w:t>
      </w:r>
    </w:p>
    <w:p w14:paraId="7C999EF1" w14:textId="135715CD"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.3.</w:t>
      </w:r>
      <w:r w:rsidR="00056EFD">
        <w:rPr>
          <w:rFonts w:ascii="Times New Roman" w:eastAsia="Arial Unicode MS" w:hAnsi="Times New Roman" w:cs="Times New Roman"/>
          <w:noProof/>
          <w:kern w:val="0"/>
          <w:sz w:val="24"/>
          <w:szCs w:val="24"/>
          <w:bdr w:val="nil"/>
          <w:lang w:val="de-DE"/>
          <w14:ligatures w14:val="none"/>
        </w:rPr>
        <w:t>3</w:t>
      </w:r>
      <w:r w:rsidR="00A54A94" w:rsidRPr="00A54A94">
        <w:rPr>
          <w:rFonts w:ascii="Times New Roman" w:eastAsia="Arial Unicode MS" w:hAnsi="Times New Roman" w:cs="Times New Roman"/>
          <w:noProof/>
          <w:kern w:val="0"/>
          <w:sz w:val="24"/>
          <w:szCs w:val="24"/>
          <w:bdr w:val="nil"/>
          <w:lang w:val="de-DE"/>
          <w14:ligatures w14:val="none"/>
        </w:rPr>
        <w:t xml:space="preserve"> Pirkėjas turi teisę vienašališkai ne vėliau kaip prieš 10 kalendorinių dienų informavęs Pardavėją, nutraukti Pirkimo sutartį, jeigu Pardavėjui iškeliama bankroto byla, jis likviduojamas ar sustabdoma jo veikla arba Viešųjų pirkimų įstatyme numatytais pagrindais.</w:t>
      </w:r>
    </w:p>
    <w:p w14:paraId="2C737944" w14:textId="77777777" w:rsidR="00A54A94" w:rsidRPr="00A54A94" w:rsidRDefault="00A54A94" w:rsidP="00A54A94">
      <w:pPr>
        <w:pBdr>
          <w:top w:val="nil"/>
          <w:left w:val="nil"/>
          <w:bottom w:val="nil"/>
          <w:right w:val="nil"/>
          <w:between w:val="nil"/>
          <w:bar w:val="nil"/>
        </w:pBdr>
        <w:spacing w:after="0" w:line="240" w:lineRule="auto"/>
        <w:ind w:firstLine="709"/>
        <w:rPr>
          <w:rFonts w:ascii="Times New Roman" w:eastAsia="Arial Unicode MS" w:hAnsi="Times New Roman" w:cs="Times New Roman"/>
          <w:noProof/>
          <w:kern w:val="0"/>
          <w:sz w:val="24"/>
          <w:szCs w:val="24"/>
          <w:bdr w:val="nil"/>
          <w:lang w:val="de-DE"/>
          <w14:ligatures w14:val="none"/>
        </w:rPr>
      </w:pPr>
    </w:p>
    <w:p w14:paraId="64FFE6F7"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de-DE"/>
          <w14:ligatures w14:val="none"/>
        </w:rPr>
      </w:pPr>
      <w:r w:rsidRPr="00A54A94">
        <w:rPr>
          <w:rFonts w:ascii="Times New Roman" w:eastAsia="Arial Unicode MS" w:hAnsi="Times New Roman" w:cs="Times New Roman"/>
          <w:b/>
          <w:noProof/>
          <w:kern w:val="0"/>
          <w:sz w:val="24"/>
          <w:szCs w:val="24"/>
          <w:bdr w:val="nil"/>
          <w:lang w:val="de-DE"/>
          <w14:ligatures w14:val="none"/>
        </w:rPr>
        <w:t xml:space="preserve">XI SKYRIUS </w:t>
      </w:r>
    </w:p>
    <w:p w14:paraId="484C7396"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caps/>
          <w:noProof/>
          <w:kern w:val="0"/>
          <w:sz w:val="24"/>
          <w:szCs w:val="24"/>
          <w:bdr w:val="nil"/>
          <w:lang w:val="de-DE"/>
          <w14:ligatures w14:val="none"/>
        </w:rPr>
      </w:pPr>
      <w:r w:rsidRPr="00A54A94">
        <w:rPr>
          <w:rFonts w:ascii="Times New Roman" w:eastAsia="Arial Unicode MS" w:hAnsi="Times New Roman" w:cs="Times New Roman"/>
          <w:b/>
          <w:caps/>
          <w:noProof/>
          <w:kern w:val="0"/>
          <w:sz w:val="24"/>
          <w:szCs w:val="24"/>
          <w:bdr w:val="nil"/>
          <w:lang w:val="de-DE"/>
          <w14:ligatures w14:val="none"/>
        </w:rPr>
        <w:t>Force Majeure</w:t>
      </w:r>
    </w:p>
    <w:p w14:paraId="37FB23E0"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lang w:val="de-DE"/>
          <w14:ligatures w14:val="none"/>
        </w:rPr>
      </w:pPr>
    </w:p>
    <w:p w14:paraId="389C0ECF" w14:textId="78C989D6"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52</w:t>
      </w:r>
      <w:r w:rsidR="00A54A94" w:rsidRPr="00A54A94">
        <w:rPr>
          <w:rFonts w:ascii="Times New Roman" w:eastAsia="Arial Unicode MS" w:hAnsi="Times New Roman" w:cs="Times New Roman"/>
          <w:noProof/>
          <w:kern w:val="0"/>
          <w:sz w:val="24"/>
          <w:szCs w:val="24"/>
          <w:bdr w:val="nil"/>
          <w:lang w:val="de-DE"/>
          <w14:ligatures w14:val="none"/>
        </w:rPr>
        <w:t xml:space="preserve">. Nė viena Pirkimo sutarties Šalis nėra laikoma pažeidusia Pirkimo sutartį arba nevykdančia savo įsipareigojimų pagal Pirkimo sutartį, jei įsipareigojimus vykdyti jai trukdo nenugalimos jėgos (force majeure) aplinkybės, atsiradusios po Sutarties įsigaliojimo dienos. </w:t>
      </w:r>
    </w:p>
    <w:p w14:paraId="55F0EB26" w14:textId="52903E15"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53</w:t>
      </w:r>
      <w:r w:rsidR="00A54A94" w:rsidRPr="00A54A94">
        <w:rPr>
          <w:rFonts w:ascii="Times New Roman" w:eastAsia="Arial Unicode MS" w:hAnsi="Times New Roman" w:cs="Times New Roman"/>
          <w:noProof/>
          <w:kern w:val="0"/>
          <w:sz w:val="24"/>
          <w:szCs w:val="24"/>
          <w:bdr w:val="nil"/>
          <w:lang w:val="de-DE"/>
          <w14:ligatures w14:val="none"/>
        </w:rPr>
        <w:t xml:space="preserve">. Jei kuri nors Pirkimo sutarties Šalis mano, kad atsirado nenugalimos jėgos (force majeure) aplinkybės, dėl kurių ji negali vykdyti savo įsipareigojimų, ji nedelsdama informuoja apie tai kitą Šalį, pranešdama apie aplinkybių pobūdį, galimą trukmę ir tikėtiną poveikį. 10.3.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 </w:t>
      </w:r>
    </w:p>
    <w:p w14:paraId="1679E361" w14:textId="77777777" w:rsidR="00A54A94" w:rsidRPr="00A54A94" w:rsidRDefault="00A54A94" w:rsidP="00A54A94">
      <w:pPr>
        <w:pBdr>
          <w:top w:val="nil"/>
          <w:left w:val="nil"/>
          <w:bottom w:val="nil"/>
          <w:right w:val="nil"/>
          <w:between w:val="nil"/>
          <w:bar w:val="nil"/>
        </w:pBdr>
        <w:spacing w:after="0" w:line="240" w:lineRule="auto"/>
        <w:ind w:firstLine="425"/>
        <w:jc w:val="both"/>
        <w:rPr>
          <w:rFonts w:ascii="Times New Roman" w:eastAsia="Arial Unicode MS" w:hAnsi="Times New Roman" w:cs="Times New Roman"/>
          <w:noProof/>
          <w:kern w:val="0"/>
          <w:sz w:val="24"/>
          <w:szCs w:val="24"/>
          <w:bdr w:val="nil"/>
          <w:lang w:val="de-DE"/>
          <w14:ligatures w14:val="none"/>
        </w:rPr>
      </w:pPr>
    </w:p>
    <w:p w14:paraId="5D14BA28" w14:textId="77777777" w:rsidR="00A54A94" w:rsidRPr="00A54A94" w:rsidRDefault="00A54A94" w:rsidP="00A54A94">
      <w:pPr>
        <w:pBdr>
          <w:top w:val="nil"/>
          <w:left w:val="nil"/>
          <w:bottom w:val="nil"/>
          <w:right w:val="nil"/>
          <w:between w:val="nil"/>
          <w:bar w:val="nil"/>
        </w:pBdr>
        <w:spacing w:after="0" w:line="240" w:lineRule="auto"/>
        <w:ind w:firstLine="425"/>
        <w:jc w:val="center"/>
        <w:rPr>
          <w:rFonts w:ascii="Times New Roman" w:eastAsia="Arial Unicode MS" w:hAnsi="Times New Roman" w:cs="Times New Roman"/>
          <w:b/>
          <w:noProof/>
          <w:kern w:val="0"/>
          <w:sz w:val="24"/>
          <w:szCs w:val="24"/>
          <w:bdr w:val="nil"/>
          <w:lang w:val="de-DE"/>
          <w14:ligatures w14:val="none"/>
        </w:rPr>
      </w:pPr>
      <w:r w:rsidRPr="00A54A94">
        <w:rPr>
          <w:rFonts w:ascii="Times New Roman" w:eastAsia="Arial Unicode MS" w:hAnsi="Times New Roman" w:cs="Times New Roman"/>
          <w:b/>
          <w:noProof/>
          <w:kern w:val="0"/>
          <w:sz w:val="24"/>
          <w:szCs w:val="24"/>
          <w:bdr w:val="nil"/>
          <w:lang w:val="de-DE"/>
          <w14:ligatures w14:val="none"/>
        </w:rPr>
        <w:t>XII SKYRIUS</w:t>
      </w:r>
    </w:p>
    <w:p w14:paraId="7F367A07" w14:textId="77777777" w:rsidR="00A54A94" w:rsidRPr="00A54A94" w:rsidRDefault="00A54A94" w:rsidP="00A54A94">
      <w:pPr>
        <w:pBdr>
          <w:top w:val="nil"/>
          <w:left w:val="nil"/>
          <w:bottom w:val="nil"/>
          <w:right w:val="nil"/>
          <w:between w:val="nil"/>
          <w:bar w:val="nil"/>
        </w:pBdr>
        <w:spacing w:after="0" w:line="240" w:lineRule="auto"/>
        <w:ind w:firstLine="425"/>
        <w:jc w:val="center"/>
        <w:rPr>
          <w:rFonts w:ascii="Times New Roman" w:eastAsia="Arial Unicode MS" w:hAnsi="Times New Roman" w:cs="Times New Roman"/>
          <w:b/>
          <w:caps/>
          <w:noProof/>
          <w:kern w:val="0"/>
          <w:sz w:val="24"/>
          <w:szCs w:val="24"/>
          <w:bdr w:val="nil"/>
          <w:lang w:val="de-DE"/>
          <w14:ligatures w14:val="none"/>
        </w:rPr>
      </w:pPr>
      <w:r w:rsidRPr="00A54A94">
        <w:rPr>
          <w:rFonts w:ascii="Times New Roman" w:eastAsia="Arial Unicode MS" w:hAnsi="Times New Roman" w:cs="Times New Roman"/>
          <w:b/>
          <w:caps/>
          <w:kern w:val="0"/>
          <w:sz w:val="24"/>
          <w:szCs w:val="24"/>
          <w:bdr w:val="nil"/>
          <w:lang w:val="de-DE"/>
          <w14:ligatures w14:val="none"/>
        </w:rPr>
        <w:t>Pirkimo sutarčiai taikytina teisė ir ginčų sprendimas</w:t>
      </w:r>
    </w:p>
    <w:p w14:paraId="67F45527" w14:textId="77777777" w:rsidR="00A54A94" w:rsidRPr="00A54A94" w:rsidRDefault="00A54A94" w:rsidP="00A54A94">
      <w:pPr>
        <w:pBdr>
          <w:top w:val="nil"/>
          <w:left w:val="nil"/>
          <w:bottom w:val="nil"/>
          <w:right w:val="nil"/>
          <w:between w:val="nil"/>
          <w:bar w:val="nil"/>
        </w:pBdr>
        <w:spacing w:after="0" w:line="240" w:lineRule="auto"/>
        <w:ind w:firstLine="425"/>
        <w:jc w:val="both"/>
        <w:rPr>
          <w:rFonts w:ascii="Times New Roman" w:eastAsia="Arial Unicode MS" w:hAnsi="Times New Roman" w:cs="Times New Roman"/>
          <w:kern w:val="0"/>
          <w:sz w:val="24"/>
          <w:szCs w:val="24"/>
          <w:bdr w:val="nil"/>
          <w:lang w:val="de-DE"/>
          <w14:ligatures w14:val="none"/>
        </w:rPr>
      </w:pPr>
    </w:p>
    <w:p w14:paraId="2373A7B0" w14:textId="61D7E963"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lastRenderedPageBreak/>
        <w:t>5</w:t>
      </w:r>
      <w:r w:rsidR="00C159FC">
        <w:rPr>
          <w:rFonts w:ascii="Times New Roman" w:eastAsia="Arial Unicode MS" w:hAnsi="Times New Roman" w:cs="Times New Roman"/>
          <w:noProof/>
          <w:kern w:val="0"/>
          <w:sz w:val="24"/>
          <w:szCs w:val="24"/>
          <w:bdr w:val="nil"/>
          <w:lang w:val="de-DE"/>
          <w14:ligatures w14:val="none"/>
        </w:rPr>
        <w:t>4</w:t>
      </w:r>
      <w:r w:rsidR="00A54A94" w:rsidRPr="00A54A94">
        <w:rPr>
          <w:rFonts w:ascii="Times New Roman" w:eastAsia="Arial Unicode MS" w:hAnsi="Times New Roman" w:cs="Times New Roman"/>
          <w:noProof/>
          <w:kern w:val="0"/>
          <w:sz w:val="24"/>
          <w:szCs w:val="24"/>
          <w:bdr w:val="nil"/>
          <w:lang w:val="de-DE"/>
          <w14:ligatures w14:val="none"/>
        </w:rPr>
        <w:t>. Šalių tarpusavio santykiai, neaptarti sutartyje, reguliuojami Lietuvos Respublikos teisės aktų nustatyta tvarka.</w:t>
      </w:r>
    </w:p>
    <w:p w14:paraId="26F4E1B5" w14:textId="220CBC83"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w:t>
      </w:r>
      <w:r w:rsidR="00C159FC">
        <w:rPr>
          <w:rFonts w:ascii="Times New Roman" w:eastAsia="Arial Unicode MS" w:hAnsi="Times New Roman" w:cs="Times New Roman"/>
          <w:noProof/>
          <w:kern w:val="0"/>
          <w:sz w:val="24"/>
          <w:szCs w:val="24"/>
          <w:bdr w:val="nil"/>
          <w:lang w:val="de-DE"/>
          <w14:ligatures w14:val="none"/>
        </w:rPr>
        <w:t>5</w:t>
      </w:r>
      <w:r w:rsidR="00A54A94" w:rsidRPr="00A54A94">
        <w:rPr>
          <w:rFonts w:ascii="Times New Roman" w:eastAsia="Arial Unicode MS" w:hAnsi="Times New Roman" w:cs="Times New Roman"/>
          <w:noProof/>
          <w:kern w:val="0"/>
          <w:sz w:val="24"/>
          <w:szCs w:val="24"/>
          <w:bdr w:val="nil"/>
          <w:lang w:val="de-DE"/>
          <w14:ligatures w14:val="none"/>
        </w:rPr>
        <w:t xml:space="preserve">. Visus Pirkėjo ir Pardavėjo ginčus, kylančius iš sutarties ar su ja susijusius, Šalys sprendžia derybomis. Derybų pradžia laikoma diena, kurią viena iš Šalių pateikė prašymą raštu kitai Šaliai su siūlymu pradėti derybas. </w:t>
      </w:r>
    </w:p>
    <w:p w14:paraId="1B839D45" w14:textId="2AE42794"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w:t>
      </w:r>
      <w:r w:rsidR="00C159FC">
        <w:rPr>
          <w:rFonts w:ascii="Times New Roman" w:eastAsia="Arial Unicode MS" w:hAnsi="Times New Roman" w:cs="Times New Roman"/>
          <w:noProof/>
          <w:kern w:val="0"/>
          <w:sz w:val="24"/>
          <w:szCs w:val="24"/>
          <w:bdr w:val="nil"/>
          <w:lang w:val="de-DE"/>
          <w14:ligatures w14:val="none"/>
        </w:rPr>
        <w:t>6</w:t>
      </w:r>
      <w:r w:rsidR="00A54A94" w:rsidRPr="00A54A94">
        <w:rPr>
          <w:rFonts w:ascii="Times New Roman" w:eastAsia="Arial Unicode MS" w:hAnsi="Times New Roman" w:cs="Times New Roman"/>
          <w:noProof/>
          <w:kern w:val="0"/>
          <w:sz w:val="24"/>
          <w:szCs w:val="24"/>
          <w:bdr w:val="nil"/>
          <w:lang w:val="de-DE"/>
          <w14:ligatures w14:val="none"/>
        </w:rPr>
        <w:t>. Nepavykus ginčo išspręsti derybomis per 20 (dvidešimt) darbo dienų nuo derybų pradžios, bet koks ginčas sprendžiamas Lietuvos Respublikos teismuose, vadovaujantis Lietuvos Respublikos teise.</w:t>
      </w:r>
    </w:p>
    <w:p w14:paraId="2335229B" w14:textId="77777777" w:rsidR="00A54A94" w:rsidRPr="00A54A94" w:rsidRDefault="00A54A94" w:rsidP="00A54A94">
      <w:pPr>
        <w:pBdr>
          <w:top w:val="nil"/>
          <w:left w:val="nil"/>
          <w:bottom w:val="nil"/>
          <w:right w:val="nil"/>
          <w:between w:val="nil"/>
          <w:bar w:val="nil"/>
        </w:pBdr>
        <w:spacing w:after="0" w:line="240" w:lineRule="auto"/>
        <w:ind w:firstLine="425"/>
        <w:jc w:val="center"/>
        <w:rPr>
          <w:rFonts w:ascii="Times New Roman" w:eastAsia="Arial Unicode MS" w:hAnsi="Times New Roman" w:cs="Times New Roman"/>
          <w:b/>
          <w:noProof/>
          <w:kern w:val="0"/>
          <w:sz w:val="24"/>
          <w:szCs w:val="24"/>
          <w:bdr w:val="nil"/>
          <w:lang w:val="de-DE"/>
          <w14:ligatures w14:val="none"/>
        </w:rPr>
      </w:pPr>
    </w:p>
    <w:p w14:paraId="487D532C"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de-DE"/>
          <w14:ligatures w14:val="none"/>
        </w:rPr>
      </w:pPr>
      <w:r w:rsidRPr="00A54A94">
        <w:rPr>
          <w:rFonts w:ascii="Times New Roman" w:eastAsia="Arial Unicode MS" w:hAnsi="Times New Roman" w:cs="Times New Roman"/>
          <w:b/>
          <w:noProof/>
          <w:kern w:val="0"/>
          <w:sz w:val="24"/>
          <w:szCs w:val="24"/>
          <w:bdr w:val="nil"/>
          <w:lang w:val="de-DE"/>
          <w14:ligatures w14:val="none"/>
        </w:rPr>
        <w:t xml:space="preserve">XII SKYRIUS </w:t>
      </w:r>
    </w:p>
    <w:p w14:paraId="0AECA80A"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de-DE"/>
          <w14:ligatures w14:val="none"/>
        </w:rPr>
      </w:pPr>
      <w:r w:rsidRPr="00A54A94">
        <w:rPr>
          <w:rFonts w:ascii="Times New Roman" w:eastAsia="Arial Unicode MS" w:hAnsi="Times New Roman" w:cs="Times New Roman"/>
          <w:b/>
          <w:noProof/>
          <w:kern w:val="0"/>
          <w:sz w:val="24"/>
          <w:szCs w:val="24"/>
          <w:bdr w:val="nil"/>
          <w:lang w:val="de-DE"/>
          <w14:ligatures w14:val="none"/>
        </w:rPr>
        <w:t>KITOS SĄLYGOS</w:t>
      </w:r>
    </w:p>
    <w:p w14:paraId="33F72E12" w14:textId="77777777" w:rsidR="00A54A94" w:rsidRPr="00A54A94" w:rsidRDefault="00A54A94" w:rsidP="00A54A94">
      <w:pPr>
        <w:pBdr>
          <w:top w:val="nil"/>
          <w:left w:val="nil"/>
          <w:bottom w:val="nil"/>
          <w:right w:val="nil"/>
          <w:between w:val="nil"/>
          <w:bar w:val="nil"/>
        </w:pBdr>
        <w:spacing w:after="0" w:line="240" w:lineRule="auto"/>
        <w:ind w:firstLine="425"/>
        <w:jc w:val="center"/>
        <w:rPr>
          <w:rFonts w:ascii="Times New Roman" w:eastAsia="Arial Unicode MS" w:hAnsi="Times New Roman" w:cs="Times New Roman"/>
          <w:b/>
          <w:noProof/>
          <w:kern w:val="0"/>
          <w:sz w:val="24"/>
          <w:szCs w:val="24"/>
          <w:bdr w:val="nil"/>
          <w:lang w:val="de-DE"/>
          <w14:ligatures w14:val="none"/>
        </w:rPr>
      </w:pPr>
    </w:p>
    <w:p w14:paraId="2CAF4959" w14:textId="60BB5725" w:rsidR="00A54A94" w:rsidRPr="00A54A94" w:rsidRDefault="007B60DA" w:rsidP="000A04C1">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de-DE"/>
          <w14:ligatures w14:val="none"/>
        </w:rPr>
        <w:t>5</w:t>
      </w:r>
      <w:r w:rsidR="00C159FC">
        <w:rPr>
          <w:rFonts w:ascii="Times New Roman" w:eastAsia="Arial Unicode MS" w:hAnsi="Times New Roman" w:cs="Times New Roman"/>
          <w:bCs/>
          <w:noProof/>
          <w:kern w:val="0"/>
          <w:sz w:val="24"/>
          <w:szCs w:val="24"/>
          <w:bdr w:val="nil"/>
          <w:lang w:val="de-DE"/>
          <w14:ligatures w14:val="none"/>
        </w:rPr>
        <w:t>7</w:t>
      </w:r>
      <w:r w:rsidR="00A54A94" w:rsidRPr="00A54A94">
        <w:rPr>
          <w:rFonts w:ascii="Times New Roman" w:eastAsia="Arial Unicode MS" w:hAnsi="Times New Roman" w:cs="Times New Roman"/>
          <w:bCs/>
          <w:noProof/>
          <w:kern w:val="0"/>
          <w:sz w:val="24"/>
          <w:szCs w:val="24"/>
          <w:bdr w:val="nil"/>
          <w:lang w:val="de-DE"/>
          <w14:ligatures w14:val="none"/>
        </w:rPr>
        <w:t>.</w:t>
      </w:r>
      <w:r w:rsidR="00A54A94" w:rsidRPr="00A54A94">
        <w:rPr>
          <w:rFonts w:ascii="Times New Roman" w:eastAsia="Times New Roman" w:hAnsi="Times New Roman" w:cs="Times New Roman"/>
          <w:color w:val="000000"/>
          <w:kern w:val="0"/>
          <w:bdr w:val="none" w:sz="0" w:space="0" w:color="auto" w:frame="1"/>
          <w:lang w:val="lt-LT" w:eastAsia="lt-LT"/>
          <w14:ligatures w14:val="none"/>
        </w:rPr>
        <w:t xml:space="preserve"> </w:t>
      </w:r>
      <w:r w:rsidR="000A6E39">
        <w:rPr>
          <w:rFonts w:ascii="Times New Roman" w:eastAsia="Times New Roman" w:hAnsi="Times New Roman" w:cs="Times New Roman"/>
          <w:color w:val="000000"/>
          <w:kern w:val="0"/>
          <w:bdr w:val="none" w:sz="0" w:space="0" w:color="auto" w:frame="1"/>
          <w:lang w:val="lt-LT" w:eastAsia="lt-LT"/>
          <w14:ligatures w14:val="none"/>
        </w:rPr>
        <w:t>S</w:t>
      </w:r>
      <w:r w:rsidR="00A54A94" w:rsidRPr="00A54A94">
        <w:rPr>
          <w:rFonts w:ascii="Times New Roman" w:eastAsia="Arial Unicode MS" w:hAnsi="Times New Roman" w:cs="Times New Roman"/>
          <w:bCs/>
          <w:noProof/>
          <w:kern w:val="0"/>
          <w:sz w:val="24"/>
          <w:szCs w:val="24"/>
          <w:bdr w:val="nil"/>
          <w:lang w:val="lt-LT"/>
          <w14:ligatures w14:val="none"/>
        </w:rPr>
        <w:t>utarties sąlygos gali būti keičiamos tik vadovaujantis Viešųjų pirkimų įstatymo 89 straipsnio nuostatomis.</w:t>
      </w:r>
    </w:p>
    <w:p w14:paraId="5B9DA8E2" w14:textId="56D47ECD"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5</w:t>
      </w:r>
      <w:r w:rsidR="00C159FC">
        <w:rPr>
          <w:rFonts w:ascii="Times New Roman" w:eastAsia="Arial Unicode MS" w:hAnsi="Times New Roman" w:cs="Times New Roman"/>
          <w:bCs/>
          <w:noProof/>
          <w:kern w:val="0"/>
          <w:sz w:val="24"/>
          <w:szCs w:val="24"/>
          <w:bdr w:val="nil"/>
          <w:lang w:val="lt-LT"/>
          <w14:ligatures w14:val="none"/>
        </w:rPr>
        <w:t>8</w:t>
      </w:r>
      <w:r w:rsidR="00A54A94" w:rsidRPr="00A54A94">
        <w:rPr>
          <w:rFonts w:ascii="Times New Roman" w:eastAsia="Arial Unicode MS" w:hAnsi="Times New Roman" w:cs="Times New Roman"/>
          <w:bCs/>
          <w:noProof/>
          <w:kern w:val="0"/>
          <w:sz w:val="24"/>
          <w:szCs w:val="24"/>
          <w:bdr w:val="nil"/>
          <w:lang w:val="lt-LT"/>
          <w14:ligatures w14:val="none"/>
        </w:rPr>
        <w:t>. Sutarties sąlygų keitimu nebus laikomas Sutarties sąlygų koregavimas joje numatytomis aplinkybėmis, jeigu šios aplinkybės nustatytos aiškiai ir nedviprasmiškai bei buvo pateiktos pirkimo sąlygose.</w:t>
      </w:r>
    </w:p>
    <w:p w14:paraId="4A64BFDE" w14:textId="04194859"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5</w:t>
      </w:r>
      <w:r w:rsidR="00C159FC">
        <w:rPr>
          <w:rFonts w:ascii="Times New Roman" w:eastAsia="Arial Unicode MS" w:hAnsi="Times New Roman" w:cs="Times New Roman"/>
          <w:bCs/>
          <w:noProof/>
          <w:kern w:val="0"/>
          <w:sz w:val="24"/>
          <w:szCs w:val="24"/>
          <w:bdr w:val="nil"/>
          <w:lang w:val="lt-LT"/>
          <w14:ligatures w14:val="none"/>
        </w:rPr>
        <w:t>9</w:t>
      </w:r>
      <w:r w:rsidR="00A54A94" w:rsidRPr="00A54A94">
        <w:rPr>
          <w:rFonts w:ascii="Times New Roman" w:eastAsia="Arial Unicode MS" w:hAnsi="Times New Roman" w:cs="Times New Roman"/>
          <w:bCs/>
          <w:noProof/>
          <w:kern w:val="0"/>
          <w:sz w:val="24"/>
          <w:szCs w:val="24"/>
          <w:bdr w:val="nil"/>
          <w:lang w:val="lt-LT"/>
          <w14:ligatures w14:val="none"/>
        </w:rPr>
        <w:t>. Pirkėjo paskirtas asmuo, atsakingas už Sutarties vykdymą yra [</w:t>
      </w:r>
      <w:r w:rsidR="00A54A94" w:rsidRPr="00A54A94">
        <w:rPr>
          <w:rFonts w:ascii="Times New Roman" w:eastAsia="Arial Unicode MS" w:hAnsi="Times New Roman" w:cs="Times New Roman"/>
          <w:bCs/>
          <w:i/>
          <w:noProof/>
          <w:kern w:val="0"/>
          <w:sz w:val="24"/>
          <w:szCs w:val="24"/>
          <w:bdr w:val="nil"/>
          <w:lang w:val="lt-LT"/>
          <w14:ligatures w14:val="none"/>
        </w:rPr>
        <w:t>pareigų pavadinimas, vardas ir pavardė</w:t>
      </w:r>
      <w:r w:rsidR="00A54A94" w:rsidRPr="00A54A94">
        <w:rPr>
          <w:rFonts w:ascii="Times New Roman" w:eastAsia="Arial Unicode MS" w:hAnsi="Times New Roman" w:cs="Times New Roman"/>
          <w:bCs/>
          <w:noProof/>
          <w:kern w:val="0"/>
          <w:sz w:val="24"/>
          <w:szCs w:val="24"/>
          <w:bdr w:val="nil"/>
          <w:lang w:val="lt-LT"/>
          <w14:ligatures w14:val="none"/>
        </w:rPr>
        <w:t>]. Pirkėjo paskirtas asmuo, atsakingas už Sutarties ir pakeitimų paskelbimą pagal Viešųjų pirkimų įstatymo 86 straipsnio 9 dalies nuostatas yra [</w:t>
      </w:r>
      <w:r w:rsidR="00A54A94" w:rsidRPr="00A54A94">
        <w:rPr>
          <w:rFonts w:ascii="Times New Roman" w:eastAsia="Arial Unicode MS" w:hAnsi="Times New Roman" w:cs="Times New Roman"/>
          <w:bCs/>
          <w:i/>
          <w:noProof/>
          <w:kern w:val="0"/>
          <w:sz w:val="24"/>
          <w:szCs w:val="24"/>
          <w:bdr w:val="nil"/>
          <w:lang w:val="lt-LT"/>
          <w14:ligatures w14:val="none"/>
        </w:rPr>
        <w:t>pareigų pavadinimas, vardas ir pavardė</w:t>
      </w:r>
      <w:r w:rsidR="00A54A94" w:rsidRPr="00A54A94">
        <w:rPr>
          <w:rFonts w:ascii="Times New Roman" w:eastAsia="Arial Unicode MS" w:hAnsi="Times New Roman" w:cs="Times New Roman"/>
          <w:bCs/>
          <w:noProof/>
          <w:kern w:val="0"/>
          <w:sz w:val="24"/>
          <w:szCs w:val="24"/>
          <w:bdr w:val="nil"/>
          <w:lang w:val="lt-LT"/>
          <w14:ligatures w14:val="none"/>
        </w:rPr>
        <w:t>].</w:t>
      </w:r>
    </w:p>
    <w:p w14:paraId="1621725B" w14:textId="5384E214"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60</w:t>
      </w:r>
      <w:r w:rsidR="00A54A94" w:rsidRPr="00A54A94">
        <w:rPr>
          <w:rFonts w:ascii="Times New Roman" w:eastAsia="Arial Unicode MS" w:hAnsi="Times New Roman" w:cs="Times New Roman"/>
          <w:bCs/>
          <w:noProof/>
          <w:kern w:val="0"/>
          <w:sz w:val="24"/>
          <w:szCs w:val="24"/>
          <w:bdr w:val="nil"/>
          <w:lang w:val="lt-LT"/>
          <w14:ligatures w14:val="no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2CC435" w14:textId="3586F7AA"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61</w:t>
      </w:r>
      <w:r w:rsidR="00A54A94" w:rsidRPr="00A54A94">
        <w:rPr>
          <w:rFonts w:ascii="Times New Roman" w:eastAsia="Arial Unicode MS" w:hAnsi="Times New Roman" w:cs="Times New Roman"/>
          <w:bCs/>
          <w:noProof/>
          <w:kern w:val="0"/>
          <w:sz w:val="24"/>
          <w:szCs w:val="24"/>
          <w:bdr w:val="nil"/>
          <w:lang w:val="lt-LT"/>
          <w14:ligatures w14:val="none"/>
        </w:rPr>
        <w:t>. Sutartis sudaroma lietuvių kalba.</w:t>
      </w:r>
    </w:p>
    <w:p w14:paraId="7C6FF31A" w14:textId="28B0C3A2"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62</w:t>
      </w:r>
      <w:r w:rsidR="00A54A94" w:rsidRPr="00A54A94">
        <w:rPr>
          <w:rFonts w:ascii="Times New Roman" w:eastAsia="Arial Unicode MS" w:hAnsi="Times New Roman" w:cs="Times New Roman"/>
          <w:bCs/>
          <w:noProof/>
          <w:kern w:val="0"/>
          <w:sz w:val="24"/>
          <w:szCs w:val="24"/>
          <w:bdr w:val="nil"/>
          <w:lang w:val="lt-LT"/>
          <w14:ligatures w14:val="none"/>
        </w:rPr>
        <w:t>. Sutartis surašoma dviem turinčiais vienodą juridinę galią egzemplioriais, kiekvienai Šaliai po vieną.</w:t>
      </w:r>
    </w:p>
    <w:p w14:paraId="6DCE2215" w14:textId="644C247D"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color w:val="000000"/>
          <w:kern w:val="0"/>
          <w:sz w:val="24"/>
          <w:szCs w:val="24"/>
          <w:bdr w:val="nil"/>
          <w:lang w:val="lt-LT"/>
          <w14:ligatures w14:val="none"/>
        </w:rPr>
      </w:pPr>
      <w:r>
        <w:rPr>
          <w:rFonts w:ascii="Times New Roman" w:eastAsia="Arial Unicode MS" w:hAnsi="Times New Roman" w:cs="Times New Roman"/>
          <w:noProof/>
          <w:color w:val="000000"/>
          <w:kern w:val="0"/>
          <w:sz w:val="24"/>
          <w:szCs w:val="24"/>
          <w:bdr w:val="nil"/>
          <w:lang w:val="lt-LT"/>
          <w14:ligatures w14:val="none"/>
        </w:rPr>
        <w:t>63</w:t>
      </w:r>
      <w:r w:rsidR="00A54A94" w:rsidRPr="00A54A94">
        <w:rPr>
          <w:rFonts w:ascii="Times New Roman" w:eastAsia="Arial Unicode MS" w:hAnsi="Times New Roman" w:cs="Times New Roman"/>
          <w:noProof/>
          <w:color w:val="000000"/>
          <w:kern w:val="0"/>
          <w:sz w:val="24"/>
          <w:szCs w:val="24"/>
          <w:bdr w:val="nil"/>
          <w:lang w:val="lt-LT"/>
          <w14:ligatures w14:val="none"/>
        </w:rPr>
        <w:t>. Sutarties priedai:</w:t>
      </w:r>
    </w:p>
    <w:p w14:paraId="17FE605D" w14:textId="638FB75E"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color w:val="000000"/>
          <w:kern w:val="0"/>
          <w:sz w:val="24"/>
          <w:szCs w:val="24"/>
          <w:bdr w:val="nil"/>
          <w:lang w:val="lt-LT"/>
          <w14:ligatures w14:val="none"/>
        </w:rPr>
      </w:pPr>
      <w:r>
        <w:rPr>
          <w:rFonts w:ascii="Times New Roman" w:eastAsia="Arial Unicode MS" w:hAnsi="Times New Roman" w:cs="Times New Roman"/>
          <w:noProof/>
          <w:color w:val="000000"/>
          <w:kern w:val="0"/>
          <w:sz w:val="24"/>
          <w:szCs w:val="24"/>
          <w:bdr w:val="nil"/>
          <w:lang w:val="lt-LT"/>
          <w14:ligatures w14:val="none"/>
        </w:rPr>
        <w:t>63</w:t>
      </w:r>
      <w:r w:rsidR="00A54A94" w:rsidRPr="00A54A94">
        <w:rPr>
          <w:rFonts w:ascii="Times New Roman" w:eastAsia="Arial Unicode MS" w:hAnsi="Times New Roman" w:cs="Times New Roman"/>
          <w:noProof/>
          <w:color w:val="000000"/>
          <w:kern w:val="0"/>
          <w:sz w:val="24"/>
          <w:szCs w:val="24"/>
          <w:bdr w:val="nil"/>
          <w:lang w:val="lt-LT"/>
          <w14:ligatures w14:val="none"/>
        </w:rPr>
        <w:t>.1. Pardavėjo pasiūlymas;</w:t>
      </w:r>
    </w:p>
    <w:p w14:paraId="14C39672" w14:textId="28857B69"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color w:val="000000"/>
          <w:kern w:val="0"/>
          <w:sz w:val="24"/>
          <w:szCs w:val="24"/>
          <w:bdr w:val="nil"/>
          <w:lang w:val="lt-LT"/>
          <w14:ligatures w14:val="none"/>
        </w:rPr>
        <w:t>63</w:t>
      </w:r>
      <w:r w:rsidR="00A54A94" w:rsidRPr="00A54A94">
        <w:rPr>
          <w:rFonts w:ascii="Times New Roman" w:eastAsia="Arial Unicode MS" w:hAnsi="Times New Roman" w:cs="Times New Roman"/>
          <w:noProof/>
          <w:color w:val="000000"/>
          <w:kern w:val="0"/>
          <w:sz w:val="24"/>
          <w:szCs w:val="24"/>
          <w:bdr w:val="nil"/>
          <w:lang w:val="lt-LT"/>
          <w14:ligatures w14:val="none"/>
        </w:rPr>
        <w:t>.2. Maisto priedų, kurių neturi būti vaikams maitinti skirtuose maisto produktuose, sąrašas (</w:t>
      </w:r>
      <w:r w:rsidR="00A54A94" w:rsidRPr="00A54A94">
        <w:rPr>
          <w:rFonts w:ascii="Times New Roman" w:eastAsia="Arial Unicode MS" w:hAnsi="Times New Roman" w:cs="Times New Roman"/>
          <w:noProof/>
          <w:kern w:val="0"/>
          <w:sz w:val="24"/>
          <w:szCs w:val="24"/>
          <w:bdr w:val="nil"/>
          <w:lang w:val="lt-LT"/>
          <w14:ligatures w14:val="none"/>
        </w:rPr>
        <w:t xml:space="preserve">Vaikų maitinimo organizavimo tvarkos aprašo, patvirtinto </w:t>
      </w:r>
      <w:r w:rsidR="00A54A94" w:rsidRPr="00A54A94">
        <w:rPr>
          <w:rFonts w:ascii="Times New Roman" w:eastAsia="Arial Unicode MS" w:hAnsi="Times New Roman" w:cs="Times New Roman"/>
          <w:noProof/>
          <w:spacing w:val="2"/>
          <w:kern w:val="0"/>
          <w:sz w:val="24"/>
          <w:szCs w:val="24"/>
          <w:bdr w:val="nil"/>
          <w:shd w:val="clear" w:color="auto" w:fill="FFFFFF"/>
          <w:lang w:val="lt-LT"/>
          <w14:ligatures w14:val="none"/>
        </w:rPr>
        <w:t xml:space="preserve">Lietuvos Respublikos sveikatos apsaugos ministro 2011 m. lapkričio 11 d. įsakymu Nr. V-964 (Lietuvos Respublikos sveikatos apsaugos ministro 2018 m. balandžio 10 d. įsakymo Nr. </w:t>
      </w:r>
      <w:r w:rsidR="00A54A94" w:rsidRPr="00A54A94">
        <w:rPr>
          <w:rFonts w:ascii="Times New Roman" w:eastAsia="Arial Unicode MS" w:hAnsi="Times New Roman" w:cs="Times New Roman"/>
          <w:noProof/>
          <w:spacing w:val="2"/>
          <w:kern w:val="0"/>
          <w:sz w:val="24"/>
          <w:szCs w:val="24"/>
          <w:bdr w:val="nil"/>
          <w:shd w:val="clear" w:color="auto" w:fill="FFFFFF"/>
          <w14:ligatures w14:val="none"/>
        </w:rPr>
        <w:t xml:space="preserve">V-394 redakcija) </w:t>
      </w:r>
      <w:r w:rsidR="00A54A94" w:rsidRPr="00A54A94">
        <w:rPr>
          <w:rFonts w:ascii="Times New Roman" w:eastAsia="Arial Unicode MS" w:hAnsi="Times New Roman" w:cs="Times New Roman"/>
          <w:noProof/>
          <w:kern w:val="0"/>
          <w:sz w:val="24"/>
          <w:szCs w:val="24"/>
          <w:bdr w:val="nil"/>
          <w14:ligatures w14:val="none"/>
        </w:rPr>
        <w:t>3 priedas.</w:t>
      </w:r>
    </w:p>
    <w:p w14:paraId="2E6F51E8" w14:textId="77777777" w:rsidR="00A54A94" w:rsidRPr="00A54A94" w:rsidRDefault="00A54A94" w:rsidP="00A54A94">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color w:val="000000"/>
          <w:kern w:val="0"/>
          <w:sz w:val="24"/>
          <w:szCs w:val="24"/>
          <w:bdr w:val="nil"/>
          <w14:ligatures w14:val="none"/>
        </w:rPr>
      </w:pPr>
      <w:r w:rsidRPr="00A54A94">
        <w:rPr>
          <w:rFonts w:ascii="Times New Roman" w:eastAsia="Arial Unicode MS" w:hAnsi="Times New Roman" w:cs="Times New Roman"/>
          <w:noProof/>
          <w:color w:val="000000"/>
          <w:kern w:val="0"/>
          <w:sz w:val="24"/>
          <w:szCs w:val="24"/>
          <w:bdr w:val="nil"/>
          <w14:ligatures w14:val="none"/>
        </w:rPr>
        <w:tab/>
      </w:r>
    </w:p>
    <w:p w14:paraId="7FA5F77C"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lastRenderedPageBreak/>
        <w:t>SUTARTIES  ŠALIŲ REKVIZITAI</w:t>
      </w:r>
    </w:p>
    <w:p w14:paraId="1D1457D2"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noProof/>
          <w:kern w:val="0"/>
          <w:sz w:val="24"/>
          <w:szCs w:val="24"/>
          <w:bdr w:val="nil"/>
          <w14:ligatures w14:val="none"/>
        </w:rPr>
      </w:pPr>
    </w:p>
    <w:tbl>
      <w:tblPr>
        <w:tblW w:w="0" w:type="auto"/>
        <w:tblLook w:val="01E0" w:firstRow="1" w:lastRow="1" w:firstColumn="1" w:lastColumn="1" w:noHBand="0" w:noVBand="0"/>
      </w:tblPr>
      <w:tblGrid>
        <w:gridCol w:w="4767"/>
        <w:gridCol w:w="4733"/>
      </w:tblGrid>
      <w:tr w:rsidR="00A54A94" w:rsidRPr="00A54A94" w14:paraId="13883B9C" w14:textId="77777777" w:rsidTr="009F1CAA">
        <w:tc>
          <w:tcPr>
            <w:tcW w:w="4767" w:type="dxa"/>
            <w:hideMark/>
          </w:tcPr>
          <w:p w14:paraId="3079CBDC" w14:textId="77777777" w:rsidR="00A54A94" w:rsidRPr="00A54A94" w:rsidRDefault="00A54A94" w:rsidP="00A54A94">
            <w:pPr>
              <w:keepNext/>
              <w:tabs>
                <w:tab w:val="left" w:pos="1296"/>
              </w:tabs>
              <w:suppressAutoHyphens/>
              <w:autoSpaceDN w:val="0"/>
              <w:spacing w:after="0" w:line="240" w:lineRule="auto"/>
              <w:textAlignment w:val="baseline"/>
              <w:outlineLvl w:val="0"/>
              <w:rPr>
                <w:rFonts w:ascii="Times New Roman" w:eastAsia="Times New Roman" w:hAnsi="Times New Roman" w:cs="Times New Roman"/>
                <w:b/>
                <w:noProof/>
                <w:kern w:val="0"/>
                <w:sz w:val="24"/>
                <w:szCs w:val="24"/>
                <w14:ligatures w14:val="none"/>
              </w:rPr>
            </w:pPr>
            <w:r w:rsidRPr="00A54A94">
              <w:rPr>
                <w:rFonts w:ascii="Times New Roman" w:eastAsia="Times New Roman" w:hAnsi="Times New Roman" w:cs="Times New Roman"/>
                <w:b/>
                <w:noProof/>
                <w:kern w:val="0"/>
                <w:sz w:val="24"/>
                <w:szCs w:val="24"/>
                <w14:ligatures w14:val="none"/>
              </w:rPr>
              <w:t xml:space="preserve">PIRKĖJAS   </w:t>
            </w:r>
          </w:p>
          <w:p w14:paraId="4B8E9615" w14:textId="77777777" w:rsidR="00A54A94" w:rsidRPr="00A54A94" w:rsidRDefault="00A54A94" w:rsidP="00A54A94">
            <w:pPr>
              <w:keepNext/>
              <w:tabs>
                <w:tab w:val="left" w:pos="1296"/>
              </w:tabs>
              <w:suppressAutoHyphens/>
              <w:autoSpaceDN w:val="0"/>
              <w:spacing w:after="0" w:line="240" w:lineRule="auto"/>
              <w:textAlignment w:val="baseline"/>
              <w:outlineLvl w:val="0"/>
              <w:rPr>
                <w:rFonts w:ascii="Times New Roman" w:eastAsia="Times New Roman" w:hAnsi="Times New Roman" w:cs="Times New Roman"/>
                <w:noProof/>
                <w:kern w:val="0"/>
                <w:sz w:val="24"/>
                <w:szCs w:val="24"/>
                <w14:ligatures w14:val="none"/>
              </w:rPr>
            </w:pPr>
            <w:r w:rsidRPr="00A54A94">
              <w:rPr>
                <w:rFonts w:ascii="Times New Roman" w:eastAsia="Times New Roman" w:hAnsi="Times New Roman" w:cs="Times New Roman"/>
                <w:noProof/>
                <w:kern w:val="0"/>
                <w:sz w:val="24"/>
                <w:szCs w:val="24"/>
                <w14:ligatures w14:val="none"/>
              </w:rPr>
              <w:t>Vilniaus lietuvių namai</w:t>
            </w:r>
          </w:p>
          <w:p w14:paraId="38207155" w14:textId="1E3B99EF"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kodas 19097916</w:t>
            </w:r>
            <w:r w:rsidR="00C159FC">
              <w:rPr>
                <w:rFonts w:ascii="Times New Roman" w:eastAsia="Arial Unicode MS" w:hAnsi="Times New Roman" w:cs="Times New Roman"/>
                <w:noProof/>
                <w:kern w:val="0"/>
                <w:sz w:val="24"/>
                <w:szCs w:val="24"/>
                <w:bdr w:val="nil"/>
                <w14:ligatures w14:val="none"/>
              </w:rPr>
              <w:t>0</w:t>
            </w:r>
          </w:p>
          <w:p w14:paraId="4FA88B37"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Dzūkų g. 43, LT-02116 Vilnius</w:t>
            </w:r>
          </w:p>
          <w:p w14:paraId="0FF1A5CF"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 xml:space="preserve">Tel. </w:t>
            </w:r>
            <w:r w:rsidRPr="00A54A94">
              <w:rPr>
                <w:rFonts w:ascii="Times New Roman" w:eastAsia="Arial Unicode MS" w:hAnsi="Times New Roman" w:cs="Times New Roman"/>
                <w:noProof/>
                <w:kern w:val="0"/>
                <w:sz w:val="24"/>
                <w:szCs w:val="24"/>
                <w:bdr w:val="nil"/>
                <w14:ligatures w14:val="none"/>
              </w:rPr>
              <w:t>(8 5) 269 5173</w:t>
            </w:r>
          </w:p>
          <w:p w14:paraId="4472AE19"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El. paštas</w:t>
            </w:r>
            <w:r w:rsidRPr="00A54A94">
              <w:rPr>
                <w:rFonts w:ascii="Times New Roman" w:eastAsia="Arial Unicode MS" w:hAnsi="Times New Roman" w:cs="Times New Roman"/>
                <w:noProof/>
                <w:kern w:val="0"/>
                <w:sz w:val="24"/>
                <w:szCs w:val="24"/>
                <w:bdr w:val="nil"/>
                <w14:ligatures w14:val="none"/>
              </w:rPr>
              <w:t xml:space="preserve"> </w:t>
            </w:r>
            <w:hyperlink r:id="rId4" w:history="1">
              <w:r w:rsidRPr="00A54A94">
                <w:rPr>
                  <w:rFonts w:ascii="Times New Roman" w:eastAsia="Arial Unicode MS" w:hAnsi="Times New Roman" w:cs="Times New Roman"/>
                  <w:noProof/>
                  <w:kern w:val="0"/>
                  <w:sz w:val="24"/>
                  <w:szCs w:val="24"/>
                  <w:bdr w:val="nil"/>
                  <w14:ligatures w14:val="none"/>
                </w:rPr>
                <w:t>rastine@lietuviunamai.vilnius.lm.lt</w:t>
              </w:r>
            </w:hyperlink>
          </w:p>
          <w:p w14:paraId="7E8DBBE3"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AB SEB bankas, kodas 70440</w:t>
            </w:r>
          </w:p>
          <w:p w14:paraId="1E6DE642"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A.s. LT307044060001021841</w:t>
            </w:r>
          </w:p>
          <w:p w14:paraId="79272FF0"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p>
          <w:p w14:paraId="6F6712B4"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 xml:space="preserve">Direktorius </w:t>
            </w:r>
          </w:p>
          <w:p w14:paraId="604581CB"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p>
          <w:p w14:paraId="65913311"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p>
          <w:p w14:paraId="0E6109B7"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Gintautas Rudzinskas</w:t>
            </w:r>
          </w:p>
          <w:p w14:paraId="3BBE7298"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p>
          <w:p w14:paraId="143F0524"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A.V.</w:t>
            </w:r>
          </w:p>
        </w:tc>
        <w:tc>
          <w:tcPr>
            <w:tcW w:w="4733" w:type="dxa"/>
            <w:hideMark/>
          </w:tcPr>
          <w:p w14:paraId="50B4FA56" w14:textId="77777777" w:rsidR="00A54A94" w:rsidRPr="00A54A94" w:rsidRDefault="00A54A94" w:rsidP="00A54A94">
            <w:pPr>
              <w:keepNext/>
              <w:tabs>
                <w:tab w:val="left" w:pos="1296"/>
              </w:tabs>
              <w:suppressAutoHyphens/>
              <w:autoSpaceDN w:val="0"/>
              <w:spacing w:after="0" w:line="240" w:lineRule="auto"/>
              <w:textAlignment w:val="baseline"/>
              <w:outlineLvl w:val="0"/>
              <w:rPr>
                <w:rFonts w:ascii="Times New Roman" w:eastAsia="Times New Roman" w:hAnsi="Times New Roman" w:cs="Times New Roman"/>
                <w:b/>
                <w:noProof/>
                <w:kern w:val="0"/>
                <w:sz w:val="24"/>
                <w:szCs w:val="24"/>
                <w14:ligatures w14:val="none"/>
              </w:rPr>
            </w:pPr>
            <w:r w:rsidRPr="00A54A94">
              <w:rPr>
                <w:rFonts w:ascii="Times New Roman" w:eastAsia="Times New Roman" w:hAnsi="Times New Roman" w:cs="Times New Roman"/>
                <w:b/>
                <w:noProof/>
                <w:kern w:val="0"/>
                <w:sz w:val="24"/>
                <w:szCs w:val="24"/>
                <w14:ligatures w14:val="none"/>
              </w:rPr>
              <w:t>PARDAVĖJAS</w:t>
            </w:r>
          </w:p>
          <w:p w14:paraId="49F4A14A"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48DC6AE0"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4AFCE8CB"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637B9048"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165B0083"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3C2F59B6"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7F9176D3"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0A888972"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330D9994"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2BC9A154"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713ECFD5"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11B800B0"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5AFF1F67"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0864867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A.V.</w:t>
            </w:r>
          </w:p>
        </w:tc>
      </w:tr>
    </w:tbl>
    <w:p w14:paraId="6C638D1C" w14:textId="77777777" w:rsidR="00A54A94" w:rsidRPr="00A54A94" w:rsidRDefault="00A54A94" w:rsidP="00A54A94">
      <w:pPr>
        <w:keepNext/>
        <w:pBdr>
          <w:top w:val="nil"/>
          <w:left w:val="nil"/>
          <w:bottom w:val="nil"/>
          <w:right w:val="nil"/>
          <w:between w:val="nil"/>
          <w:bar w:val="nil"/>
        </w:pBdr>
        <w:spacing w:before="240" w:after="0" w:line="240" w:lineRule="auto"/>
        <w:jc w:val="center"/>
        <w:outlineLvl w:val="0"/>
        <w:rPr>
          <w:rFonts w:ascii="Times New Roman" w:eastAsia="Arial Unicode MS" w:hAnsi="Times New Roman" w:cs="Times New Roman"/>
          <w:b/>
          <w:noProof/>
          <w:kern w:val="0"/>
          <w:sz w:val="24"/>
          <w:szCs w:val="24"/>
          <w:bdr w:val="nil"/>
          <w14:ligatures w14:val="none"/>
        </w:rPr>
      </w:pPr>
    </w:p>
    <w:p w14:paraId="42296947" w14:textId="77777777" w:rsidR="00A54A94" w:rsidRPr="00A54A94" w:rsidRDefault="00A54A94" w:rsidP="00A54A94">
      <w:pPr>
        <w:suppressAutoHyphens/>
        <w:autoSpaceDN w:val="0"/>
        <w:spacing w:after="0" w:line="240" w:lineRule="auto"/>
        <w:ind w:left="6480"/>
        <w:jc w:val="both"/>
        <w:rPr>
          <w:rFonts w:ascii="Times New Roman" w:eastAsia="Calibri" w:hAnsi="Times New Roman" w:cs="Times New Roman"/>
          <w:noProof/>
          <w:color w:val="000000"/>
          <w:spacing w:val="-1"/>
          <w:kern w:val="0"/>
          <w:sz w:val="24"/>
          <w:szCs w:val="24"/>
          <w14:ligatures w14:val="none"/>
        </w:rPr>
      </w:pPr>
    </w:p>
    <w:p w14:paraId="49B8973E" w14:textId="77777777" w:rsidR="00A54A94" w:rsidRPr="00A54A94" w:rsidRDefault="00A54A94" w:rsidP="00A54A94">
      <w:pPr>
        <w:suppressAutoHyphens/>
        <w:autoSpaceDN w:val="0"/>
        <w:spacing w:after="0" w:line="240" w:lineRule="auto"/>
        <w:ind w:left="6480"/>
        <w:jc w:val="both"/>
        <w:rPr>
          <w:rFonts w:ascii="Times New Roman" w:eastAsia="Calibri" w:hAnsi="Times New Roman" w:cs="Times New Roman"/>
          <w:noProof/>
          <w:color w:val="000000"/>
          <w:spacing w:val="-1"/>
          <w:kern w:val="0"/>
          <w:sz w:val="24"/>
          <w:szCs w:val="24"/>
          <w14:ligatures w14:val="none"/>
        </w:rPr>
      </w:pPr>
    </w:p>
    <w:p w14:paraId="498F062E" w14:textId="77777777" w:rsidR="00A54A94" w:rsidRPr="00A54A94" w:rsidRDefault="00A54A94" w:rsidP="00A54A94">
      <w:pPr>
        <w:suppressAutoHyphens/>
        <w:autoSpaceDN w:val="0"/>
        <w:spacing w:after="0" w:line="240" w:lineRule="auto"/>
        <w:ind w:left="6480"/>
        <w:jc w:val="both"/>
        <w:rPr>
          <w:rFonts w:ascii="Times New Roman" w:eastAsia="Calibri" w:hAnsi="Times New Roman" w:cs="Times New Roman"/>
          <w:noProof/>
          <w:color w:val="000000"/>
          <w:spacing w:val="-1"/>
          <w:kern w:val="0"/>
          <w:sz w:val="24"/>
          <w:szCs w:val="24"/>
          <w14:ligatures w14:val="none"/>
        </w:rPr>
      </w:pPr>
    </w:p>
    <w:p w14:paraId="0EECF8B1" w14:textId="77777777" w:rsidR="00A54A94" w:rsidRPr="00A54A94" w:rsidRDefault="00A54A94" w:rsidP="00A54A94">
      <w:pPr>
        <w:suppressAutoHyphens/>
        <w:autoSpaceDN w:val="0"/>
        <w:spacing w:after="0" w:line="240" w:lineRule="auto"/>
        <w:ind w:left="6480"/>
        <w:jc w:val="both"/>
        <w:rPr>
          <w:rFonts w:ascii="Times New Roman" w:eastAsia="Calibri" w:hAnsi="Times New Roman" w:cs="Times New Roman"/>
          <w:noProof/>
          <w:color w:val="000000"/>
          <w:spacing w:val="-1"/>
          <w:kern w:val="0"/>
          <w:sz w:val="24"/>
          <w:szCs w:val="24"/>
          <w14:ligatures w14:val="none"/>
        </w:rPr>
      </w:pPr>
    </w:p>
    <w:p w14:paraId="340D59F2" w14:textId="77777777" w:rsidR="00A54A94" w:rsidRPr="00A54A94" w:rsidRDefault="00A54A94" w:rsidP="00A54A94">
      <w:pPr>
        <w:widowControl w:val="0"/>
        <w:pBdr>
          <w:top w:val="nil"/>
          <w:left w:val="nil"/>
          <w:bottom w:val="nil"/>
          <w:right w:val="nil"/>
          <w:between w:val="nil"/>
          <w:bar w:val="nil"/>
        </w:pBdr>
        <w:autoSpaceDE w:val="0"/>
        <w:adjustRightInd w:val="0"/>
        <w:spacing w:after="0" w:line="240" w:lineRule="auto"/>
        <w:ind w:left="3600"/>
        <w:jc w:val="center"/>
        <w:rPr>
          <w:rFonts w:ascii="Times New Roman" w:eastAsia="Arial Unicode MS" w:hAnsi="Times New Roman" w:cs="Times New Roman"/>
          <w:noProof/>
          <w:kern w:val="0"/>
          <w:sz w:val="24"/>
          <w:szCs w:val="24"/>
          <w:bdr w:val="nil"/>
          <w14:ligatures w14:val="none"/>
        </w:rPr>
      </w:pPr>
    </w:p>
    <w:p w14:paraId="7F4062DD"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641DC333"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64D672BD"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11FC9621"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22181ED2"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126325EC"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00B29B17"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5EF4785A"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63B9FAF9"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0DE056F"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sectPr w:rsidR="00A54A94" w:rsidRPr="00A54A94" w:rsidSect="00A13AC4">
          <w:pgSz w:w="11900" w:h="16840" w:code="9"/>
          <w:pgMar w:top="1134" w:right="567" w:bottom="1134" w:left="1701" w:header="454" w:footer="0" w:gutter="0"/>
          <w:cols w:space="720"/>
        </w:sectPr>
      </w:pPr>
    </w:p>
    <w:p w14:paraId="10837182" w14:textId="77777777" w:rsidR="00A54A94" w:rsidRPr="00A54A94" w:rsidRDefault="00A54A94" w:rsidP="00A54A94">
      <w:pPr>
        <w:spacing w:after="0" w:line="240" w:lineRule="auto"/>
        <w:ind w:firstLine="851"/>
        <w:jc w:val="center"/>
        <w:rPr>
          <w:rFonts w:ascii="Times New Roman" w:eastAsia="Times New Roman" w:hAnsi="Times New Roman" w:cs="Times New Roman"/>
          <w:color w:val="000000"/>
          <w:kern w:val="0"/>
          <w:sz w:val="27"/>
          <w:szCs w:val="27"/>
          <w:lang w:val="lt-LT" w:eastAsia="lt-LT"/>
          <w14:ligatures w14:val="none"/>
        </w:rPr>
      </w:pPr>
      <w:r w:rsidRPr="00A54A94">
        <w:rPr>
          <w:rFonts w:ascii="Times New Roman" w:eastAsia="Times New Roman" w:hAnsi="Times New Roman" w:cs="Times New Roman"/>
          <w:b/>
          <w:bCs/>
          <w:color w:val="000000"/>
          <w:kern w:val="0"/>
          <w:sz w:val="27"/>
          <w:szCs w:val="27"/>
          <w:lang w:val="lt-LT" w:eastAsia="lt-LT"/>
          <w14:ligatures w14:val="none"/>
        </w:rPr>
        <w:lastRenderedPageBreak/>
        <w:t>MAISTO PRIEDŲ, KURIŲ NETURI BŪTI VAIKAMS MAITINTI TIEKIAMUOSE MAISTO PRODUKTUOSE, SĄRAŠAS</w:t>
      </w:r>
    </w:p>
    <w:p w14:paraId="1DA63736"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7"/>
          <w:szCs w:val="27"/>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0CA0C1D3" w14:textId="77777777" w:rsidR="00A54A94" w:rsidRPr="00A54A94" w:rsidRDefault="00A54A94" w:rsidP="00A54A94">
      <w:pPr>
        <w:spacing w:after="0" w:line="240" w:lineRule="auto"/>
        <w:rPr>
          <w:rFonts w:ascii="Times New Roman" w:eastAsia="Times New Roman" w:hAnsi="Times New Roman" w:cs="Times New Roman"/>
          <w:color w:val="000000"/>
          <w:kern w:val="0"/>
          <w:sz w:val="27"/>
          <w:szCs w:val="27"/>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0E387FC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 w:name="part_f3291f422e7048a7a5758f44721952a5"/>
      <w:bookmarkEnd w:id="1"/>
      <w:r w:rsidRPr="00A54A94">
        <w:rPr>
          <w:rFonts w:ascii="Times New Roman" w:eastAsia="Times New Roman" w:hAnsi="Times New Roman" w:cs="Times New Roman"/>
          <w:b/>
          <w:bCs/>
          <w:color w:val="000000"/>
          <w:kern w:val="0"/>
          <w:sz w:val="24"/>
          <w:szCs w:val="24"/>
          <w:lang w:val="lt-LT" w:eastAsia="lt-LT"/>
          <w14:ligatures w14:val="none"/>
        </w:rPr>
        <w:t>1. Dažikliai</w:t>
      </w:r>
      <w:r w:rsidRPr="00A54A94">
        <w:rPr>
          <w:rFonts w:ascii="Times New Roman" w:eastAsia="Times New Roman" w:hAnsi="Times New Roman" w:cs="Times New Roman"/>
          <w:color w:val="000000"/>
          <w:kern w:val="0"/>
          <w:sz w:val="24"/>
          <w:szCs w:val="24"/>
          <w:lang w:val="lt-LT" w:eastAsia="lt-LT"/>
          <w14:ligatures w14:val="none"/>
        </w:rPr>
        <w:t>:</w:t>
      </w:r>
    </w:p>
    <w:p w14:paraId="288A39F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59DDFE83"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 w:name="part_7573fd924a684b8885fd1fbf11872b56"/>
      <w:bookmarkEnd w:id="2"/>
      <w:r w:rsidRPr="00A54A94">
        <w:rPr>
          <w:rFonts w:ascii="Times New Roman" w:eastAsia="Times New Roman" w:hAnsi="Times New Roman" w:cs="Times New Roman"/>
          <w:color w:val="000000"/>
          <w:kern w:val="0"/>
          <w:sz w:val="24"/>
          <w:szCs w:val="24"/>
          <w:lang w:val="lt-LT" w:eastAsia="lt-LT"/>
          <w14:ligatures w14:val="none"/>
        </w:rPr>
        <w:t xml:space="preserve">1.1.   E 102           </w:t>
      </w:r>
      <w:proofErr w:type="spellStart"/>
      <w:r w:rsidRPr="00A54A94">
        <w:rPr>
          <w:rFonts w:ascii="Times New Roman" w:eastAsia="Times New Roman" w:hAnsi="Times New Roman" w:cs="Times New Roman"/>
          <w:color w:val="000000"/>
          <w:kern w:val="0"/>
          <w:sz w:val="24"/>
          <w:szCs w:val="24"/>
          <w:lang w:val="lt-LT" w:eastAsia="lt-LT"/>
          <w14:ligatures w14:val="none"/>
        </w:rPr>
        <w:t>tartrazinas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3479BC43"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 w:name="part_77df5b374b3e4ed4afc752e3917cb977"/>
      <w:bookmarkEnd w:id="3"/>
      <w:r w:rsidRPr="00A54A94">
        <w:rPr>
          <w:rFonts w:ascii="Times New Roman" w:eastAsia="Times New Roman" w:hAnsi="Times New Roman" w:cs="Times New Roman"/>
          <w:color w:val="000000"/>
          <w:kern w:val="0"/>
          <w:sz w:val="24"/>
          <w:szCs w:val="24"/>
          <w:lang w:val="lt-LT" w:eastAsia="lt-LT"/>
          <w14:ligatures w14:val="none"/>
        </w:rPr>
        <w:t xml:space="preserve">1.2.   E 104           </w:t>
      </w:r>
      <w:proofErr w:type="spellStart"/>
      <w:r w:rsidRPr="00A54A94">
        <w:rPr>
          <w:rFonts w:ascii="Times New Roman" w:eastAsia="Times New Roman" w:hAnsi="Times New Roman" w:cs="Times New Roman"/>
          <w:color w:val="000000"/>
          <w:kern w:val="0"/>
          <w:sz w:val="24"/>
          <w:szCs w:val="24"/>
          <w:lang w:val="lt-LT" w:eastAsia="lt-LT"/>
          <w14:ligatures w14:val="none"/>
        </w:rPr>
        <w:t>chinolino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geltonasis;</w:t>
      </w:r>
    </w:p>
    <w:p w14:paraId="3D38138F"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4" w:name="part_72d11886dc324b5ab1fe8c40dbb122e7"/>
      <w:bookmarkEnd w:id="4"/>
      <w:r w:rsidRPr="00A54A94">
        <w:rPr>
          <w:rFonts w:ascii="Times New Roman" w:eastAsia="Times New Roman" w:hAnsi="Times New Roman" w:cs="Times New Roman"/>
          <w:color w:val="000000"/>
          <w:kern w:val="0"/>
          <w:sz w:val="24"/>
          <w:szCs w:val="24"/>
          <w:lang w:val="lt-LT" w:eastAsia="lt-LT"/>
          <w14:ligatures w14:val="none"/>
        </w:rPr>
        <w:t>1.3.   E 110           saulėlydžio geltonasis FCF, apelsinų geltonasis S;</w:t>
      </w:r>
    </w:p>
    <w:p w14:paraId="2B5317C9"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5" w:name="part_b086b0a951eb4599953e8114b2664625"/>
      <w:bookmarkEnd w:id="5"/>
      <w:r w:rsidRPr="00A54A94">
        <w:rPr>
          <w:rFonts w:ascii="Times New Roman" w:eastAsia="Times New Roman" w:hAnsi="Times New Roman" w:cs="Times New Roman"/>
          <w:color w:val="000000"/>
          <w:kern w:val="0"/>
          <w:sz w:val="24"/>
          <w:szCs w:val="24"/>
          <w:lang w:val="lt-LT" w:eastAsia="lt-LT"/>
          <w14:ligatures w14:val="none"/>
        </w:rPr>
        <w:t xml:space="preserve">1.4.   E 120           </w:t>
      </w:r>
      <w:proofErr w:type="spellStart"/>
      <w:r w:rsidRPr="00A54A94">
        <w:rPr>
          <w:rFonts w:ascii="Times New Roman" w:eastAsia="Times New Roman" w:hAnsi="Times New Roman" w:cs="Times New Roman"/>
          <w:color w:val="000000"/>
          <w:kern w:val="0"/>
          <w:sz w:val="24"/>
          <w:szCs w:val="24"/>
          <w:lang w:val="lt-LT" w:eastAsia="lt-LT"/>
          <w14:ligatures w14:val="none"/>
        </w:rPr>
        <w:t>košenilis</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karmino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rūgštis, </w:t>
      </w:r>
      <w:proofErr w:type="spellStart"/>
      <w:r w:rsidRPr="00A54A94">
        <w:rPr>
          <w:rFonts w:ascii="Times New Roman" w:eastAsia="Times New Roman" w:hAnsi="Times New Roman" w:cs="Times New Roman"/>
          <w:color w:val="000000"/>
          <w:kern w:val="0"/>
          <w:sz w:val="24"/>
          <w:szCs w:val="24"/>
          <w:lang w:val="lt-LT" w:eastAsia="lt-LT"/>
          <w14:ligatures w14:val="none"/>
        </w:rPr>
        <w:t>karminas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2DC454C2"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6" w:name="part_c6d100152ed945849923ecd6278ac129"/>
      <w:bookmarkEnd w:id="6"/>
      <w:r w:rsidRPr="00A54A94">
        <w:rPr>
          <w:rFonts w:ascii="Times New Roman" w:eastAsia="Times New Roman" w:hAnsi="Times New Roman" w:cs="Times New Roman"/>
          <w:color w:val="000000"/>
          <w:kern w:val="0"/>
          <w:sz w:val="24"/>
          <w:szCs w:val="24"/>
          <w:lang w:val="lt-LT" w:eastAsia="lt-LT"/>
          <w14:ligatures w14:val="none"/>
        </w:rPr>
        <w:t xml:space="preserve">1.5.   E 122           </w:t>
      </w:r>
      <w:proofErr w:type="spellStart"/>
      <w:r w:rsidRPr="00A54A94">
        <w:rPr>
          <w:rFonts w:ascii="Times New Roman" w:eastAsia="Times New Roman" w:hAnsi="Times New Roman" w:cs="Times New Roman"/>
          <w:color w:val="000000"/>
          <w:kern w:val="0"/>
          <w:sz w:val="24"/>
          <w:szCs w:val="24"/>
          <w:lang w:val="lt-LT" w:eastAsia="lt-LT"/>
          <w14:ligatures w14:val="none"/>
        </w:rPr>
        <w:t>azorubinas</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karmosinas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5FF46F0A"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7" w:name="part_738c1474f30b4d56b975f168b90f7dd8"/>
      <w:bookmarkEnd w:id="7"/>
      <w:r w:rsidRPr="00A54A94">
        <w:rPr>
          <w:rFonts w:ascii="Times New Roman" w:eastAsia="Times New Roman" w:hAnsi="Times New Roman" w:cs="Times New Roman"/>
          <w:color w:val="000000"/>
          <w:kern w:val="0"/>
          <w:sz w:val="24"/>
          <w:szCs w:val="24"/>
          <w:lang w:val="lt-LT" w:eastAsia="lt-LT"/>
          <w14:ligatures w14:val="none"/>
        </w:rPr>
        <w:t xml:space="preserve">1.6.   E 123           </w:t>
      </w:r>
      <w:proofErr w:type="spellStart"/>
      <w:r w:rsidRPr="00A54A94">
        <w:rPr>
          <w:rFonts w:ascii="Times New Roman" w:eastAsia="Times New Roman" w:hAnsi="Times New Roman" w:cs="Times New Roman"/>
          <w:color w:val="000000"/>
          <w:kern w:val="0"/>
          <w:sz w:val="24"/>
          <w:szCs w:val="24"/>
          <w:lang w:val="lt-LT" w:eastAsia="lt-LT"/>
          <w14:ligatures w14:val="none"/>
        </w:rPr>
        <w:t>amarantas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3F54C74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8" w:name="part_b0cacff6cf494957b5fd4488b3021fc9"/>
      <w:bookmarkEnd w:id="8"/>
      <w:r w:rsidRPr="00A54A94">
        <w:rPr>
          <w:rFonts w:ascii="Times New Roman" w:eastAsia="Times New Roman" w:hAnsi="Times New Roman" w:cs="Times New Roman"/>
          <w:color w:val="000000"/>
          <w:kern w:val="0"/>
          <w:sz w:val="24"/>
          <w:szCs w:val="24"/>
          <w:lang w:val="lt-LT" w:eastAsia="lt-LT"/>
          <w14:ligatures w14:val="none"/>
        </w:rPr>
        <w:t xml:space="preserve">1.7.   E 124           </w:t>
      </w:r>
      <w:proofErr w:type="spellStart"/>
      <w:r w:rsidRPr="00A54A94">
        <w:rPr>
          <w:rFonts w:ascii="Times New Roman" w:eastAsia="Times New Roman" w:hAnsi="Times New Roman" w:cs="Times New Roman"/>
          <w:color w:val="000000"/>
          <w:kern w:val="0"/>
          <w:sz w:val="24"/>
          <w:szCs w:val="24"/>
          <w:lang w:val="lt-LT" w:eastAsia="lt-LT"/>
          <w14:ligatures w14:val="none"/>
        </w:rPr>
        <w:t>ponso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4R, </w:t>
      </w:r>
      <w:proofErr w:type="spellStart"/>
      <w:r w:rsidRPr="00A54A94">
        <w:rPr>
          <w:rFonts w:ascii="Times New Roman" w:eastAsia="Times New Roman" w:hAnsi="Times New Roman" w:cs="Times New Roman"/>
          <w:color w:val="000000"/>
          <w:kern w:val="0"/>
          <w:sz w:val="24"/>
          <w:szCs w:val="24"/>
          <w:lang w:val="lt-LT" w:eastAsia="lt-LT"/>
          <w14:ligatures w14:val="none"/>
        </w:rPr>
        <w:t>košenilis</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raudonasis A;</w:t>
      </w:r>
    </w:p>
    <w:p w14:paraId="326E815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9" w:name="part_564f9a8bdee147fb934db29c390e4b28"/>
      <w:bookmarkEnd w:id="9"/>
      <w:r w:rsidRPr="00A54A94">
        <w:rPr>
          <w:rFonts w:ascii="Times New Roman" w:eastAsia="Times New Roman" w:hAnsi="Times New Roman" w:cs="Times New Roman"/>
          <w:color w:val="000000"/>
          <w:kern w:val="0"/>
          <w:sz w:val="24"/>
          <w:szCs w:val="24"/>
          <w:lang w:val="lt-LT" w:eastAsia="lt-LT"/>
          <w14:ligatures w14:val="none"/>
        </w:rPr>
        <w:t xml:space="preserve">1.8.   E 127           </w:t>
      </w:r>
      <w:proofErr w:type="spellStart"/>
      <w:r w:rsidRPr="00A54A94">
        <w:rPr>
          <w:rFonts w:ascii="Times New Roman" w:eastAsia="Times New Roman" w:hAnsi="Times New Roman" w:cs="Times New Roman"/>
          <w:color w:val="000000"/>
          <w:kern w:val="0"/>
          <w:sz w:val="24"/>
          <w:szCs w:val="24"/>
          <w:lang w:val="lt-LT" w:eastAsia="lt-LT"/>
          <w14:ligatures w14:val="none"/>
        </w:rPr>
        <w:t>eritrozinas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546461B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0" w:name="part_c64a4464125148bbbd70bda256242b10"/>
      <w:bookmarkEnd w:id="10"/>
      <w:r w:rsidRPr="00A54A94">
        <w:rPr>
          <w:rFonts w:ascii="Times New Roman" w:eastAsia="Times New Roman" w:hAnsi="Times New Roman" w:cs="Times New Roman"/>
          <w:color w:val="000000"/>
          <w:kern w:val="0"/>
          <w:sz w:val="24"/>
          <w:szCs w:val="24"/>
          <w:lang w:val="lt-LT" w:eastAsia="lt-LT"/>
          <w14:ligatures w14:val="none"/>
        </w:rPr>
        <w:t xml:space="preserve">1.9.   E 129           </w:t>
      </w:r>
      <w:proofErr w:type="spellStart"/>
      <w:r w:rsidRPr="00A54A94">
        <w:rPr>
          <w:rFonts w:ascii="Times New Roman" w:eastAsia="Times New Roman" w:hAnsi="Times New Roman" w:cs="Times New Roman"/>
          <w:color w:val="000000"/>
          <w:kern w:val="0"/>
          <w:sz w:val="24"/>
          <w:szCs w:val="24"/>
          <w:lang w:val="lt-LT" w:eastAsia="lt-LT"/>
          <w14:ligatures w14:val="none"/>
        </w:rPr>
        <w:t>alura</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raudonasis AC;</w:t>
      </w:r>
    </w:p>
    <w:p w14:paraId="2A064A8E"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1" w:name="part_ddfc923ba4304cacb3523505215965a9"/>
      <w:bookmarkEnd w:id="11"/>
      <w:r w:rsidRPr="00A54A94">
        <w:rPr>
          <w:rFonts w:ascii="Times New Roman" w:eastAsia="Times New Roman" w:hAnsi="Times New Roman" w:cs="Times New Roman"/>
          <w:color w:val="000000"/>
          <w:kern w:val="0"/>
          <w:sz w:val="24"/>
          <w:szCs w:val="24"/>
          <w:lang w:val="lt-LT" w:eastAsia="lt-LT"/>
          <w14:ligatures w14:val="none"/>
        </w:rPr>
        <w:t>1.10. E 131           patentuotas mėlynasis V;</w:t>
      </w:r>
    </w:p>
    <w:p w14:paraId="4E66FA9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2" w:name="part_307133a3cb2b444293722c11105a7512"/>
      <w:bookmarkEnd w:id="12"/>
      <w:r w:rsidRPr="00A54A94">
        <w:rPr>
          <w:rFonts w:ascii="Times New Roman" w:eastAsia="Times New Roman" w:hAnsi="Times New Roman" w:cs="Times New Roman"/>
          <w:color w:val="000000"/>
          <w:kern w:val="0"/>
          <w:sz w:val="24"/>
          <w:szCs w:val="24"/>
          <w:lang w:val="lt-LT" w:eastAsia="lt-LT"/>
          <w14:ligatures w14:val="none"/>
        </w:rPr>
        <w:t xml:space="preserve">1.11. E 132           </w:t>
      </w:r>
      <w:proofErr w:type="spellStart"/>
      <w:r w:rsidRPr="00A54A94">
        <w:rPr>
          <w:rFonts w:ascii="Times New Roman" w:eastAsia="Times New Roman" w:hAnsi="Times New Roman" w:cs="Times New Roman"/>
          <w:color w:val="000000"/>
          <w:kern w:val="0"/>
          <w:sz w:val="24"/>
          <w:szCs w:val="24"/>
          <w:lang w:val="lt-LT" w:eastAsia="lt-LT"/>
          <w14:ligatures w14:val="none"/>
        </w:rPr>
        <w:t>indigotinas</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indigokarminas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5FA80D87"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3" w:name="part_e7b703fab9f3459f9d645b1813711ba3"/>
      <w:bookmarkEnd w:id="13"/>
      <w:r w:rsidRPr="00A54A94">
        <w:rPr>
          <w:rFonts w:ascii="Times New Roman" w:eastAsia="Times New Roman" w:hAnsi="Times New Roman" w:cs="Times New Roman"/>
          <w:color w:val="000000"/>
          <w:kern w:val="0"/>
          <w:sz w:val="24"/>
          <w:szCs w:val="24"/>
          <w:lang w:val="lt-LT" w:eastAsia="lt-LT"/>
          <w14:ligatures w14:val="none"/>
        </w:rPr>
        <w:t>1.12. E 133           briliantinis mėlynasis FCF;</w:t>
      </w:r>
    </w:p>
    <w:p w14:paraId="4D1BE75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4" w:name="part_6ba0fd0b6fe84896a54e9fff4fbffb71"/>
      <w:bookmarkEnd w:id="14"/>
      <w:r w:rsidRPr="00A54A94">
        <w:rPr>
          <w:rFonts w:ascii="Times New Roman" w:eastAsia="Times New Roman" w:hAnsi="Times New Roman" w:cs="Times New Roman"/>
          <w:color w:val="000000"/>
          <w:kern w:val="0"/>
          <w:sz w:val="24"/>
          <w:szCs w:val="24"/>
          <w:lang w:val="lt-LT" w:eastAsia="lt-LT"/>
          <w14:ligatures w14:val="none"/>
        </w:rPr>
        <w:t>1.13. E 142           žaliasis S;</w:t>
      </w:r>
    </w:p>
    <w:p w14:paraId="42877CCE"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5" w:name="part_a4bf9a0ae41e46e29b17bbccddc9fec2"/>
      <w:bookmarkEnd w:id="15"/>
      <w:r w:rsidRPr="00A54A94">
        <w:rPr>
          <w:rFonts w:ascii="Times New Roman" w:eastAsia="Times New Roman" w:hAnsi="Times New Roman" w:cs="Times New Roman"/>
          <w:color w:val="000000"/>
          <w:kern w:val="0"/>
          <w:sz w:val="24"/>
          <w:szCs w:val="24"/>
          <w:lang w:val="lt-LT" w:eastAsia="lt-LT"/>
          <w14:ligatures w14:val="none"/>
        </w:rPr>
        <w:t>1.14. E 151           briliantinis juodasis BN;</w:t>
      </w:r>
    </w:p>
    <w:p w14:paraId="62CBB02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6" w:name="part_3e9fe38662f745a6b6546072b9be1976"/>
      <w:bookmarkEnd w:id="16"/>
      <w:r w:rsidRPr="00A54A94">
        <w:rPr>
          <w:rFonts w:ascii="Times New Roman" w:eastAsia="Times New Roman" w:hAnsi="Times New Roman" w:cs="Times New Roman"/>
          <w:color w:val="000000"/>
          <w:kern w:val="0"/>
          <w:sz w:val="24"/>
          <w:szCs w:val="24"/>
          <w:lang w:val="lt-LT" w:eastAsia="lt-LT"/>
          <w14:ligatures w14:val="none"/>
        </w:rPr>
        <w:t>1.15. E 155           rudasis HT;</w:t>
      </w:r>
    </w:p>
    <w:p w14:paraId="3B3155F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7" w:name="part_5edba01ab3454866afe8937f09ede56b"/>
      <w:bookmarkEnd w:id="17"/>
      <w:r w:rsidRPr="00A54A94">
        <w:rPr>
          <w:rFonts w:ascii="Times New Roman" w:eastAsia="Times New Roman" w:hAnsi="Times New Roman" w:cs="Times New Roman"/>
          <w:color w:val="000000"/>
          <w:kern w:val="0"/>
          <w:sz w:val="24"/>
          <w:szCs w:val="24"/>
          <w:lang w:val="lt-LT" w:eastAsia="lt-LT"/>
          <w14:ligatures w14:val="none"/>
        </w:rPr>
        <w:t xml:space="preserve">1.16. E 180           </w:t>
      </w:r>
      <w:proofErr w:type="spellStart"/>
      <w:r w:rsidRPr="00A54A94">
        <w:rPr>
          <w:rFonts w:ascii="Times New Roman" w:eastAsia="Times New Roman" w:hAnsi="Times New Roman" w:cs="Times New Roman"/>
          <w:color w:val="000000"/>
          <w:kern w:val="0"/>
          <w:sz w:val="24"/>
          <w:szCs w:val="24"/>
          <w:lang w:val="lt-LT" w:eastAsia="lt-LT"/>
          <w14:ligatures w14:val="none"/>
        </w:rPr>
        <w:t>litolrubinas</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BK.</w:t>
      </w:r>
    </w:p>
    <w:p w14:paraId="6EBB5BA9" w14:textId="77777777" w:rsidR="00A54A94" w:rsidRPr="00A54A94" w:rsidRDefault="00A54A94" w:rsidP="00A54A94">
      <w:pPr>
        <w:spacing w:after="0" w:line="240" w:lineRule="auto"/>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24B8636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8" w:name="part_36dac9e6ecd24c089456b3f192c7a941"/>
      <w:bookmarkEnd w:id="18"/>
      <w:r w:rsidRPr="00A54A94">
        <w:rPr>
          <w:rFonts w:ascii="Times New Roman" w:eastAsia="Times New Roman" w:hAnsi="Times New Roman" w:cs="Times New Roman"/>
          <w:b/>
          <w:bCs/>
          <w:color w:val="000000"/>
          <w:kern w:val="0"/>
          <w:sz w:val="24"/>
          <w:szCs w:val="24"/>
          <w:lang w:val="lt-LT" w:eastAsia="lt-LT"/>
          <w14:ligatures w14:val="none"/>
        </w:rPr>
        <w:t>2. Konservantai ir antioksidantai</w:t>
      </w:r>
      <w:r w:rsidRPr="00A54A94">
        <w:rPr>
          <w:rFonts w:ascii="Times New Roman" w:eastAsia="Times New Roman" w:hAnsi="Times New Roman" w:cs="Times New Roman"/>
          <w:color w:val="000000"/>
          <w:kern w:val="0"/>
          <w:sz w:val="24"/>
          <w:szCs w:val="24"/>
          <w:lang w:val="lt-LT" w:eastAsia="lt-LT"/>
          <w14:ligatures w14:val="none"/>
        </w:rPr>
        <w:t>:</w:t>
      </w:r>
    </w:p>
    <w:p w14:paraId="50CAF7F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1598388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9" w:name="part_18120c0a9adc438d8c6b3f8a885466ce"/>
      <w:bookmarkEnd w:id="19"/>
      <w:r w:rsidRPr="00A54A94">
        <w:rPr>
          <w:rFonts w:ascii="Times New Roman" w:eastAsia="Times New Roman" w:hAnsi="Times New Roman" w:cs="Times New Roman"/>
          <w:color w:val="000000"/>
          <w:kern w:val="0"/>
          <w:sz w:val="24"/>
          <w:szCs w:val="24"/>
          <w:lang w:val="lt-LT" w:eastAsia="lt-LT"/>
          <w14:ligatures w14:val="none"/>
        </w:rPr>
        <w:t>2.1. E 200             sorbo rūgštis;</w:t>
      </w:r>
    </w:p>
    <w:p w14:paraId="0BBDF69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0" w:name="part_b79bbdbab74244b5b86f61a560990836"/>
      <w:bookmarkEnd w:id="20"/>
      <w:r w:rsidRPr="00A54A94">
        <w:rPr>
          <w:rFonts w:ascii="Times New Roman" w:eastAsia="Times New Roman" w:hAnsi="Times New Roman" w:cs="Times New Roman"/>
          <w:color w:val="000000"/>
          <w:kern w:val="0"/>
          <w:sz w:val="24"/>
          <w:szCs w:val="24"/>
          <w:lang w:val="lt-LT" w:eastAsia="lt-LT"/>
          <w14:ligatures w14:val="none"/>
        </w:rPr>
        <w:t xml:space="preserve">2.2. E 202             kalio </w:t>
      </w:r>
      <w:proofErr w:type="spellStart"/>
      <w:r w:rsidRPr="00A54A94">
        <w:rPr>
          <w:rFonts w:ascii="Times New Roman" w:eastAsia="Times New Roman" w:hAnsi="Times New Roman" w:cs="Times New Roman"/>
          <w:color w:val="000000"/>
          <w:kern w:val="0"/>
          <w:sz w:val="24"/>
          <w:szCs w:val="24"/>
          <w:lang w:val="lt-LT" w:eastAsia="lt-LT"/>
          <w14:ligatures w14:val="none"/>
        </w:rPr>
        <w:t>sorbatas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11AA3E13"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1" w:name="part_9482d3b6d0f44a728878ad55053fa08d"/>
      <w:bookmarkEnd w:id="21"/>
      <w:r w:rsidRPr="00A54A94">
        <w:rPr>
          <w:rFonts w:ascii="Times New Roman" w:eastAsia="Times New Roman" w:hAnsi="Times New Roman" w:cs="Times New Roman"/>
          <w:color w:val="000000"/>
          <w:kern w:val="0"/>
          <w:sz w:val="24"/>
          <w:szCs w:val="24"/>
          <w:lang w:val="lt-LT" w:eastAsia="lt-LT"/>
          <w14:ligatures w14:val="none"/>
        </w:rPr>
        <w:t xml:space="preserve">2.3. E 203             kalcio </w:t>
      </w:r>
      <w:proofErr w:type="spellStart"/>
      <w:r w:rsidRPr="00A54A94">
        <w:rPr>
          <w:rFonts w:ascii="Times New Roman" w:eastAsia="Times New Roman" w:hAnsi="Times New Roman" w:cs="Times New Roman"/>
          <w:color w:val="000000"/>
          <w:kern w:val="0"/>
          <w:sz w:val="24"/>
          <w:szCs w:val="24"/>
          <w:lang w:val="lt-LT" w:eastAsia="lt-LT"/>
          <w14:ligatures w14:val="none"/>
        </w:rPr>
        <w:t>sorbatas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4B1C275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2" w:name="part_4e7a8b2e8d794e6eab6fa6469b272d30"/>
      <w:bookmarkEnd w:id="22"/>
      <w:r w:rsidRPr="00A54A94">
        <w:rPr>
          <w:rFonts w:ascii="Times New Roman" w:eastAsia="Times New Roman" w:hAnsi="Times New Roman" w:cs="Times New Roman"/>
          <w:color w:val="000000"/>
          <w:kern w:val="0"/>
          <w:sz w:val="24"/>
          <w:szCs w:val="24"/>
          <w:lang w:val="lt-LT" w:eastAsia="lt-LT"/>
          <w14:ligatures w14:val="none"/>
        </w:rPr>
        <w:t xml:space="preserve">2.4. E 210             </w:t>
      </w:r>
      <w:proofErr w:type="spellStart"/>
      <w:r w:rsidRPr="00A54A94">
        <w:rPr>
          <w:rFonts w:ascii="Times New Roman" w:eastAsia="Times New Roman" w:hAnsi="Times New Roman" w:cs="Times New Roman"/>
          <w:color w:val="000000"/>
          <w:kern w:val="0"/>
          <w:sz w:val="24"/>
          <w:szCs w:val="24"/>
          <w:lang w:val="lt-LT" w:eastAsia="lt-LT"/>
          <w14:ligatures w14:val="none"/>
        </w:rPr>
        <w:t>benzenkarboksirūgštis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121EC0B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3" w:name="part_e66562e6620343d891176ad98ea08b54"/>
      <w:bookmarkEnd w:id="23"/>
      <w:r w:rsidRPr="00A54A94">
        <w:rPr>
          <w:rFonts w:ascii="Times New Roman" w:eastAsia="Times New Roman" w:hAnsi="Times New Roman" w:cs="Times New Roman"/>
          <w:color w:val="000000"/>
          <w:kern w:val="0"/>
          <w:sz w:val="24"/>
          <w:szCs w:val="24"/>
          <w:lang w:val="lt-LT" w:eastAsia="lt-LT"/>
          <w14:ligatures w14:val="none"/>
        </w:rPr>
        <w:t xml:space="preserve">2.5. E 211             natrio </w:t>
      </w:r>
      <w:proofErr w:type="spellStart"/>
      <w:r w:rsidRPr="00A54A94">
        <w:rPr>
          <w:rFonts w:ascii="Times New Roman" w:eastAsia="Times New Roman" w:hAnsi="Times New Roman" w:cs="Times New Roman"/>
          <w:color w:val="000000"/>
          <w:kern w:val="0"/>
          <w:sz w:val="24"/>
          <w:szCs w:val="24"/>
          <w:lang w:val="lt-LT" w:eastAsia="lt-LT"/>
          <w14:ligatures w14:val="none"/>
        </w:rPr>
        <w:t>benzoatas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40D3696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4" w:name="part_28ba0b237c1b4da3a7915da386c859f5"/>
      <w:bookmarkEnd w:id="24"/>
      <w:r w:rsidRPr="00A54A94">
        <w:rPr>
          <w:rFonts w:ascii="Times New Roman" w:eastAsia="Times New Roman" w:hAnsi="Times New Roman" w:cs="Times New Roman"/>
          <w:color w:val="000000"/>
          <w:kern w:val="0"/>
          <w:sz w:val="24"/>
          <w:szCs w:val="24"/>
          <w:lang w:val="lt-LT" w:eastAsia="lt-LT"/>
          <w14:ligatures w14:val="none"/>
        </w:rPr>
        <w:t xml:space="preserve">2.6. E 212             kalio </w:t>
      </w:r>
      <w:proofErr w:type="spellStart"/>
      <w:r w:rsidRPr="00A54A94">
        <w:rPr>
          <w:rFonts w:ascii="Times New Roman" w:eastAsia="Times New Roman" w:hAnsi="Times New Roman" w:cs="Times New Roman"/>
          <w:color w:val="000000"/>
          <w:kern w:val="0"/>
          <w:sz w:val="24"/>
          <w:szCs w:val="24"/>
          <w:lang w:val="lt-LT" w:eastAsia="lt-LT"/>
          <w14:ligatures w14:val="none"/>
        </w:rPr>
        <w:t>benzoatas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09801846"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5" w:name="part_8f4b2469ce8a42a9ac13bb88972701ac"/>
      <w:bookmarkEnd w:id="25"/>
      <w:r w:rsidRPr="00A54A94">
        <w:rPr>
          <w:rFonts w:ascii="Times New Roman" w:eastAsia="Times New Roman" w:hAnsi="Times New Roman" w:cs="Times New Roman"/>
          <w:color w:val="000000"/>
          <w:kern w:val="0"/>
          <w:sz w:val="24"/>
          <w:szCs w:val="24"/>
          <w:lang w:val="lt-LT" w:eastAsia="lt-LT"/>
          <w14:ligatures w14:val="none"/>
        </w:rPr>
        <w:t xml:space="preserve">2.7. E 213             kalcio </w:t>
      </w:r>
      <w:proofErr w:type="spellStart"/>
      <w:r w:rsidRPr="00A54A94">
        <w:rPr>
          <w:rFonts w:ascii="Times New Roman" w:eastAsia="Times New Roman" w:hAnsi="Times New Roman" w:cs="Times New Roman"/>
          <w:color w:val="000000"/>
          <w:kern w:val="0"/>
          <w:sz w:val="24"/>
          <w:szCs w:val="24"/>
          <w:lang w:val="lt-LT" w:eastAsia="lt-LT"/>
          <w14:ligatures w14:val="none"/>
        </w:rPr>
        <w:t>benzoatas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122FE636"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6" w:name="part_1c447b4b926d4271b305485bfd4acff1"/>
      <w:bookmarkEnd w:id="26"/>
      <w:r w:rsidRPr="00A54A94">
        <w:rPr>
          <w:rFonts w:ascii="Times New Roman" w:eastAsia="Times New Roman" w:hAnsi="Times New Roman" w:cs="Times New Roman"/>
          <w:color w:val="000000"/>
          <w:kern w:val="0"/>
          <w:sz w:val="24"/>
          <w:szCs w:val="24"/>
          <w:lang w:val="lt-LT" w:eastAsia="lt-LT"/>
          <w14:ligatures w14:val="none"/>
        </w:rPr>
        <w:t>2.8. E 220‒228    sieros dioksidas ir sulfitai.</w:t>
      </w:r>
    </w:p>
    <w:p w14:paraId="529F629C" w14:textId="77777777" w:rsidR="00A54A94" w:rsidRPr="00A54A94" w:rsidRDefault="00A54A94" w:rsidP="00A54A94">
      <w:pPr>
        <w:spacing w:after="0" w:line="240" w:lineRule="auto"/>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4796CEF7"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7" w:name="part_5f57bfd0ebeb4bfc967d72cc141e1a8e"/>
      <w:bookmarkEnd w:id="27"/>
      <w:r w:rsidRPr="00A54A94">
        <w:rPr>
          <w:rFonts w:ascii="Times New Roman" w:eastAsia="Times New Roman" w:hAnsi="Times New Roman" w:cs="Times New Roman"/>
          <w:b/>
          <w:bCs/>
          <w:color w:val="000000"/>
          <w:kern w:val="0"/>
          <w:sz w:val="24"/>
          <w:szCs w:val="24"/>
          <w:lang w:val="lt-LT" w:eastAsia="lt-LT"/>
          <w14:ligatures w14:val="none"/>
        </w:rPr>
        <w:t>3. Saldikliai</w:t>
      </w:r>
      <w:r w:rsidRPr="00A54A94">
        <w:rPr>
          <w:rFonts w:ascii="Times New Roman" w:eastAsia="Times New Roman" w:hAnsi="Times New Roman" w:cs="Times New Roman"/>
          <w:color w:val="000000"/>
          <w:kern w:val="0"/>
          <w:sz w:val="24"/>
          <w:szCs w:val="24"/>
          <w:lang w:val="lt-LT" w:eastAsia="lt-LT"/>
          <w14:ligatures w14:val="none"/>
        </w:rPr>
        <w:t>:</w:t>
      </w:r>
    </w:p>
    <w:p w14:paraId="7F8EC0D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228882D3"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8" w:name="part_d4db0b76764d4c90831ca8dd67e3d7b8"/>
      <w:bookmarkEnd w:id="28"/>
      <w:r w:rsidRPr="00A54A94">
        <w:rPr>
          <w:rFonts w:ascii="Times New Roman" w:eastAsia="Times New Roman" w:hAnsi="Times New Roman" w:cs="Times New Roman"/>
          <w:color w:val="000000"/>
          <w:kern w:val="0"/>
          <w:sz w:val="24"/>
          <w:szCs w:val="24"/>
          <w:lang w:val="lt-LT" w:eastAsia="lt-LT"/>
          <w14:ligatures w14:val="none"/>
        </w:rPr>
        <w:t xml:space="preserve">3.1.   E 950           </w:t>
      </w:r>
      <w:proofErr w:type="spellStart"/>
      <w:r w:rsidRPr="00A54A94">
        <w:rPr>
          <w:rFonts w:ascii="Times New Roman" w:eastAsia="Times New Roman" w:hAnsi="Times New Roman" w:cs="Times New Roman"/>
          <w:color w:val="000000"/>
          <w:kern w:val="0"/>
          <w:sz w:val="24"/>
          <w:szCs w:val="24"/>
          <w:lang w:val="lt-LT" w:eastAsia="lt-LT"/>
          <w14:ligatures w14:val="none"/>
        </w:rPr>
        <w:t>acesulfamas</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K;</w:t>
      </w:r>
    </w:p>
    <w:p w14:paraId="6A0F8B3A"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9" w:name="part_c69d2052d4fb4e10be0fbe2d94ca1c96"/>
      <w:bookmarkEnd w:id="29"/>
      <w:r w:rsidRPr="00A54A94">
        <w:rPr>
          <w:rFonts w:ascii="Times New Roman" w:eastAsia="Times New Roman" w:hAnsi="Times New Roman" w:cs="Times New Roman"/>
          <w:color w:val="000000"/>
          <w:kern w:val="0"/>
          <w:sz w:val="24"/>
          <w:szCs w:val="24"/>
          <w:lang w:val="lt-LT" w:eastAsia="lt-LT"/>
          <w14:ligatures w14:val="none"/>
        </w:rPr>
        <w:t xml:space="preserve">3.2.   E 951           </w:t>
      </w:r>
      <w:proofErr w:type="spellStart"/>
      <w:r w:rsidRPr="00A54A94">
        <w:rPr>
          <w:rFonts w:ascii="Times New Roman" w:eastAsia="Times New Roman" w:hAnsi="Times New Roman" w:cs="Times New Roman"/>
          <w:color w:val="000000"/>
          <w:kern w:val="0"/>
          <w:sz w:val="24"/>
          <w:szCs w:val="24"/>
          <w:lang w:val="lt-LT" w:eastAsia="lt-LT"/>
          <w14:ligatures w14:val="none"/>
        </w:rPr>
        <w:t>aspartamas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715D2136"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0" w:name="part_76c07de590f0437fa55823125c590de6"/>
      <w:bookmarkEnd w:id="30"/>
      <w:r w:rsidRPr="00A54A94">
        <w:rPr>
          <w:rFonts w:ascii="Times New Roman" w:eastAsia="Times New Roman" w:hAnsi="Times New Roman" w:cs="Times New Roman"/>
          <w:color w:val="000000"/>
          <w:kern w:val="0"/>
          <w:sz w:val="24"/>
          <w:szCs w:val="24"/>
          <w:lang w:val="lt-LT" w:eastAsia="lt-LT"/>
          <w14:ligatures w14:val="none"/>
        </w:rPr>
        <w:t xml:space="preserve">3.3.   E 952           </w:t>
      </w:r>
      <w:proofErr w:type="spellStart"/>
      <w:r w:rsidRPr="00A54A94">
        <w:rPr>
          <w:rFonts w:ascii="Times New Roman" w:eastAsia="Times New Roman" w:hAnsi="Times New Roman" w:cs="Times New Roman"/>
          <w:color w:val="000000"/>
          <w:kern w:val="0"/>
          <w:sz w:val="24"/>
          <w:szCs w:val="24"/>
          <w:lang w:val="lt-LT" w:eastAsia="lt-LT"/>
          <w14:ligatures w14:val="none"/>
        </w:rPr>
        <w:t>ciklamatai</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1CCFF919"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1" w:name="part_043a778e2f8e4b2fafe88f0ea2db2c97"/>
      <w:bookmarkEnd w:id="31"/>
      <w:r w:rsidRPr="00A54A94">
        <w:rPr>
          <w:rFonts w:ascii="Times New Roman" w:eastAsia="Times New Roman" w:hAnsi="Times New Roman" w:cs="Times New Roman"/>
          <w:color w:val="000000"/>
          <w:kern w:val="0"/>
          <w:sz w:val="24"/>
          <w:szCs w:val="24"/>
          <w:lang w:val="lt-LT" w:eastAsia="lt-LT"/>
          <w14:ligatures w14:val="none"/>
        </w:rPr>
        <w:t>3.4.   E 954           sacharinai;</w:t>
      </w:r>
    </w:p>
    <w:p w14:paraId="7193FDE2"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2" w:name="part_929f42da818d4162bceb25d373b9fd25"/>
      <w:bookmarkEnd w:id="32"/>
      <w:r w:rsidRPr="00A54A94">
        <w:rPr>
          <w:rFonts w:ascii="Times New Roman" w:eastAsia="Times New Roman" w:hAnsi="Times New Roman" w:cs="Times New Roman"/>
          <w:color w:val="000000"/>
          <w:kern w:val="0"/>
          <w:sz w:val="24"/>
          <w:szCs w:val="24"/>
          <w:lang w:val="lt-LT" w:eastAsia="lt-LT"/>
          <w14:ligatures w14:val="none"/>
        </w:rPr>
        <w:t xml:space="preserve">3.5.   E 955           </w:t>
      </w:r>
      <w:proofErr w:type="spellStart"/>
      <w:r w:rsidRPr="00A54A94">
        <w:rPr>
          <w:rFonts w:ascii="Times New Roman" w:eastAsia="Times New Roman" w:hAnsi="Times New Roman" w:cs="Times New Roman"/>
          <w:color w:val="000000"/>
          <w:kern w:val="0"/>
          <w:sz w:val="24"/>
          <w:szCs w:val="24"/>
          <w:lang w:val="lt-LT" w:eastAsia="lt-LT"/>
          <w14:ligatures w14:val="none"/>
        </w:rPr>
        <w:t>sukralozė</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557FC41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3" w:name="part_594603c74ef54ed7900e88763fd06464"/>
      <w:bookmarkEnd w:id="33"/>
      <w:r w:rsidRPr="00A54A94">
        <w:rPr>
          <w:rFonts w:ascii="Times New Roman" w:eastAsia="Times New Roman" w:hAnsi="Times New Roman" w:cs="Times New Roman"/>
          <w:color w:val="000000"/>
          <w:kern w:val="0"/>
          <w:sz w:val="24"/>
          <w:szCs w:val="24"/>
          <w:lang w:val="lt-LT" w:eastAsia="lt-LT"/>
          <w14:ligatures w14:val="none"/>
        </w:rPr>
        <w:t xml:space="preserve">3.6.   E 957           </w:t>
      </w:r>
      <w:proofErr w:type="spellStart"/>
      <w:r w:rsidRPr="00A54A94">
        <w:rPr>
          <w:rFonts w:ascii="Times New Roman" w:eastAsia="Times New Roman" w:hAnsi="Times New Roman" w:cs="Times New Roman"/>
          <w:color w:val="000000"/>
          <w:kern w:val="0"/>
          <w:sz w:val="24"/>
          <w:szCs w:val="24"/>
          <w:lang w:val="lt-LT" w:eastAsia="lt-LT"/>
          <w14:ligatures w14:val="none"/>
        </w:rPr>
        <w:t>taumatinas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21923292"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4" w:name="part_3027caf492e64e438af11f5bb261ee33"/>
      <w:bookmarkEnd w:id="34"/>
      <w:r w:rsidRPr="00A54A94">
        <w:rPr>
          <w:rFonts w:ascii="Times New Roman" w:eastAsia="Times New Roman" w:hAnsi="Times New Roman" w:cs="Times New Roman"/>
          <w:color w:val="000000"/>
          <w:kern w:val="0"/>
          <w:sz w:val="24"/>
          <w:szCs w:val="24"/>
          <w:lang w:val="lt-LT" w:eastAsia="lt-LT"/>
          <w14:ligatures w14:val="none"/>
        </w:rPr>
        <w:t xml:space="preserve">3.7.   E 959           </w:t>
      </w:r>
      <w:proofErr w:type="spellStart"/>
      <w:r w:rsidRPr="00A54A94">
        <w:rPr>
          <w:rFonts w:ascii="Times New Roman" w:eastAsia="Times New Roman" w:hAnsi="Times New Roman" w:cs="Times New Roman"/>
          <w:color w:val="000000"/>
          <w:kern w:val="0"/>
          <w:sz w:val="24"/>
          <w:szCs w:val="24"/>
          <w:lang w:val="lt-LT" w:eastAsia="lt-LT"/>
          <w14:ligatures w14:val="none"/>
        </w:rPr>
        <w:t>neohesperidinas</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DC;</w:t>
      </w:r>
    </w:p>
    <w:p w14:paraId="00AAD5D2"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5" w:name="part_77c3d02b63ce4b0abfce39155992ad61"/>
      <w:bookmarkEnd w:id="35"/>
      <w:r w:rsidRPr="00A54A94">
        <w:rPr>
          <w:rFonts w:ascii="Times New Roman" w:eastAsia="Times New Roman" w:hAnsi="Times New Roman" w:cs="Times New Roman"/>
          <w:color w:val="000000"/>
          <w:kern w:val="0"/>
          <w:sz w:val="24"/>
          <w:szCs w:val="24"/>
          <w:lang w:val="lt-LT" w:eastAsia="lt-LT"/>
          <w14:ligatures w14:val="none"/>
        </w:rPr>
        <w:t xml:space="preserve">3.8.   E 960           </w:t>
      </w:r>
      <w:proofErr w:type="spellStart"/>
      <w:r w:rsidRPr="00A54A94">
        <w:rPr>
          <w:rFonts w:ascii="Times New Roman" w:eastAsia="Times New Roman" w:hAnsi="Times New Roman" w:cs="Times New Roman"/>
          <w:color w:val="000000"/>
          <w:kern w:val="0"/>
          <w:sz w:val="24"/>
          <w:szCs w:val="24"/>
          <w:lang w:val="lt-LT" w:eastAsia="lt-LT"/>
          <w14:ligatures w14:val="none"/>
        </w:rPr>
        <w:t>steviolio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glikozidai;</w:t>
      </w:r>
    </w:p>
    <w:p w14:paraId="34D99768"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6" w:name="part_ecb7004c47294cdbbbdc87b383cd16a4"/>
      <w:bookmarkEnd w:id="36"/>
      <w:r w:rsidRPr="00A54A94">
        <w:rPr>
          <w:rFonts w:ascii="Times New Roman" w:eastAsia="Times New Roman" w:hAnsi="Times New Roman" w:cs="Times New Roman"/>
          <w:color w:val="000000"/>
          <w:kern w:val="0"/>
          <w:sz w:val="24"/>
          <w:szCs w:val="24"/>
          <w:lang w:val="lt-LT" w:eastAsia="lt-LT"/>
          <w14:ligatures w14:val="none"/>
        </w:rPr>
        <w:t xml:space="preserve">3.9.   E 961           </w:t>
      </w:r>
      <w:proofErr w:type="spellStart"/>
      <w:r w:rsidRPr="00A54A94">
        <w:rPr>
          <w:rFonts w:ascii="Times New Roman" w:eastAsia="Times New Roman" w:hAnsi="Times New Roman" w:cs="Times New Roman"/>
          <w:color w:val="000000"/>
          <w:kern w:val="0"/>
          <w:sz w:val="24"/>
          <w:szCs w:val="24"/>
          <w:lang w:val="lt-LT" w:eastAsia="lt-LT"/>
          <w14:ligatures w14:val="none"/>
        </w:rPr>
        <w:t>neotamas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1A923A8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7" w:name="part_2029f698452a430ca107a3f98e74e8a2"/>
      <w:bookmarkEnd w:id="37"/>
      <w:r w:rsidRPr="00A54A94">
        <w:rPr>
          <w:rFonts w:ascii="Times New Roman" w:eastAsia="Times New Roman" w:hAnsi="Times New Roman" w:cs="Times New Roman"/>
          <w:color w:val="000000"/>
          <w:kern w:val="0"/>
          <w:sz w:val="24"/>
          <w:szCs w:val="24"/>
          <w:lang w:val="lt-LT" w:eastAsia="lt-LT"/>
          <w14:ligatures w14:val="none"/>
        </w:rPr>
        <w:t xml:space="preserve">3.10. E 962           </w:t>
      </w:r>
      <w:proofErr w:type="spellStart"/>
      <w:r w:rsidRPr="00A54A94">
        <w:rPr>
          <w:rFonts w:ascii="Times New Roman" w:eastAsia="Times New Roman" w:hAnsi="Times New Roman" w:cs="Times New Roman"/>
          <w:color w:val="000000"/>
          <w:kern w:val="0"/>
          <w:sz w:val="24"/>
          <w:szCs w:val="24"/>
          <w:lang w:val="lt-LT" w:eastAsia="lt-LT"/>
          <w14:ligatures w14:val="none"/>
        </w:rPr>
        <w:t>aspartamo-acesulfamo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druska;</w:t>
      </w:r>
    </w:p>
    <w:p w14:paraId="76DB8EBD"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8" w:name="part_033cabc910064609ae75364f5a022df6"/>
      <w:bookmarkEnd w:id="38"/>
      <w:r w:rsidRPr="00A54A94">
        <w:rPr>
          <w:rFonts w:ascii="Times New Roman" w:eastAsia="Times New Roman" w:hAnsi="Times New Roman" w:cs="Times New Roman"/>
          <w:color w:val="000000"/>
          <w:kern w:val="0"/>
          <w:sz w:val="24"/>
          <w:szCs w:val="24"/>
          <w:lang w:val="lt-LT" w:eastAsia="lt-LT"/>
          <w14:ligatures w14:val="none"/>
        </w:rPr>
        <w:t xml:space="preserve">3.11. E 969          </w:t>
      </w:r>
      <w:proofErr w:type="spellStart"/>
      <w:r w:rsidRPr="00A54A94">
        <w:rPr>
          <w:rFonts w:ascii="Times New Roman" w:eastAsia="Times New Roman" w:hAnsi="Times New Roman" w:cs="Times New Roman"/>
          <w:color w:val="000000"/>
          <w:kern w:val="0"/>
          <w:sz w:val="24"/>
          <w:szCs w:val="24"/>
          <w:lang w:val="lt-LT" w:eastAsia="lt-LT"/>
          <w14:ligatures w14:val="none"/>
        </w:rPr>
        <w:t>advantamas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5FFFD45E" w14:textId="77777777" w:rsidR="00A54A94" w:rsidRPr="00A54A94" w:rsidRDefault="00A54A94" w:rsidP="00A54A94">
      <w:pPr>
        <w:spacing w:after="0" w:line="240" w:lineRule="auto"/>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74830B5D"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9" w:name="part_31cbd9ac4d924afd8db1a88bbb54823d"/>
      <w:bookmarkEnd w:id="39"/>
      <w:r w:rsidRPr="00A54A94">
        <w:rPr>
          <w:rFonts w:ascii="Times New Roman" w:eastAsia="Times New Roman" w:hAnsi="Times New Roman" w:cs="Times New Roman"/>
          <w:b/>
          <w:bCs/>
          <w:color w:val="000000"/>
          <w:kern w:val="0"/>
          <w:sz w:val="24"/>
          <w:szCs w:val="24"/>
          <w:lang w:val="lt-LT" w:eastAsia="lt-LT"/>
          <w14:ligatures w14:val="none"/>
        </w:rPr>
        <w:t xml:space="preserve">4. Aromato ir skonio </w:t>
      </w:r>
      <w:proofErr w:type="spellStart"/>
      <w:r w:rsidRPr="00A54A94">
        <w:rPr>
          <w:rFonts w:ascii="Times New Roman" w:eastAsia="Times New Roman" w:hAnsi="Times New Roman" w:cs="Times New Roman"/>
          <w:b/>
          <w:bCs/>
          <w:color w:val="000000"/>
          <w:kern w:val="0"/>
          <w:sz w:val="24"/>
          <w:szCs w:val="24"/>
          <w:lang w:val="lt-LT" w:eastAsia="lt-LT"/>
          <w14:ligatures w14:val="none"/>
        </w:rPr>
        <w:t>stiprikliai</w:t>
      </w:r>
      <w:proofErr w:type="spellEnd"/>
      <w:r w:rsidRPr="00A54A94">
        <w:rPr>
          <w:rFonts w:ascii="Times New Roman" w:eastAsia="Times New Roman" w:hAnsi="Times New Roman" w:cs="Times New Roman"/>
          <w:b/>
          <w:bCs/>
          <w:color w:val="000000"/>
          <w:kern w:val="0"/>
          <w:sz w:val="24"/>
          <w:szCs w:val="24"/>
          <w:lang w:val="lt-LT" w:eastAsia="lt-LT"/>
          <w14:ligatures w14:val="none"/>
        </w:rPr>
        <w:t>:</w:t>
      </w:r>
    </w:p>
    <w:p w14:paraId="6257DA3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5F5BF58E"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0" w:name="part_a29e2a615d7a4ba4aa1b27e4c8928838"/>
      <w:bookmarkEnd w:id="40"/>
      <w:r w:rsidRPr="00A54A94">
        <w:rPr>
          <w:rFonts w:ascii="Times New Roman" w:eastAsia="Times New Roman" w:hAnsi="Times New Roman" w:cs="Times New Roman"/>
          <w:color w:val="000000"/>
          <w:kern w:val="0"/>
          <w:sz w:val="24"/>
          <w:szCs w:val="24"/>
          <w:lang w:val="lt-LT" w:eastAsia="lt-LT"/>
          <w14:ligatures w14:val="none"/>
        </w:rPr>
        <w:t xml:space="preserve">4.1.   E 620           </w:t>
      </w:r>
      <w:proofErr w:type="spellStart"/>
      <w:r w:rsidRPr="00A54A94">
        <w:rPr>
          <w:rFonts w:ascii="Times New Roman" w:eastAsia="Times New Roman" w:hAnsi="Times New Roman" w:cs="Times New Roman"/>
          <w:color w:val="000000"/>
          <w:kern w:val="0"/>
          <w:sz w:val="24"/>
          <w:szCs w:val="24"/>
          <w:lang w:val="lt-LT" w:eastAsia="lt-LT"/>
          <w14:ligatures w14:val="none"/>
        </w:rPr>
        <w:t>glutamo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rūgštis;</w:t>
      </w:r>
    </w:p>
    <w:p w14:paraId="65E8268B"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1" w:name="part_19fa3586b5184330b8ea9634f6381c95"/>
      <w:bookmarkEnd w:id="41"/>
      <w:r w:rsidRPr="00A54A94">
        <w:rPr>
          <w:rFonts w:ascii="Times New Roman" w:eastAsia="Times New Roman" w:hAnsi="Times New Roman" w:cs="Times New Roman"/>
          <w:color w:val="000000"/>
          <w:kern w:val="0"/>
          <w:sz w:val="24"/>
          <w:szCs w:val="24"/>
          <w:lang w:val="lt-LT" w:eastAsia="lt-LT"/>
          <w14:ligatures w14:val="none"/>
        </w:rPr>
        <w:t xml:space="preserve">4.2.   E 621           </w:t>
      </w:r>
      <w:proofErr w:type="spellStart"/>
      <w:r w:rsidRPr="00A54A94">
        <w:rPr>
          <w:rFonts w:ascii="Times New Roman" w:eastAsia="Times New Roman" w:hAnsi="Times New Roman" w:cs="Times New Roman"/>
          <w:color w:val="000000"/>
          <w:kern w:val="0"/>
          <w:sz w:val="24"/>
          <w:szCs w:val="24"/>
          <w:lang w:val="lt-LT" w:eastAsia="lt-LT"/>
          <w14:ligatures w14:val="none"/>
        </w:rPr>
        <w:t>mononatrio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glutamatas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161B9A29"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2" w:name="part_7a82ed8e0b7f4f9f97904deb51007e74"/>
      <w:bookmarkEnd w:id="42"/>
      <w:r w:rsidRPr="00A54A94">
        <w:rPr>
          <w:rFonts w:ascii="Times New Roman" w:eastAsia="Times New Roman" w:hAnsi="Times New Roman" w:cs="Times New Roman"/>
          <w:color w:val="000000"/>
          <w:kern w:val="0"/>
          <w:sz w:val="24"/>
          <w:szCs w:val="24"/>
          <w:lang w:val="lt-LT" w:eastAsia="lt-LT"/>
          <w14:ligatures w14:val="none"/>
        </w:rPr>
        <w:t xml:space="preserve">4.3.   E 622           </w:t>
      </w:r>
      <w:proofErr w:type="spellStart"/>
      <w:r w:rsidRPr="00A54A94">
        <w:rPr>
          <w:rFonts w:ascii="Times New Roman" w:eastAsia="Times New Roman" w:hAnsi="Times New Roman" w:cs="Times New Roman"/>
          <w:color w:val="000000"/>
          <w:kern w:val="0"/>
          <w:sz w:val="24"/>
          <w:szCs w:val="24"/>
          <w:lang w:val="lt-LT" w:eastAsia="lt-LT"/>
          <w14:ligatures w14:val="none"/>
        </w:rPr>
        <w:t>monokalio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glutamatas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3BF5CD71"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3" w:name="part_4ae7de4cf9fa4176b143902f18b33edf"/>
      <w:bookmarkEnd w:id="43"/>
      <w:r w:rsidRPr="00A54A94">
        <w:rPr>
          <w:rFonts w:ascii="Times New Roman" w:eastAsia="Times New Roman" w:hAnsi="Times New Roman" w:cs="Times New Roman"/>
          <w:color w:val="000000"/>
          <w:kern w:val="0"/>
          <w:sz w:val="24"/>
          <w:szCs w:val="24"/>
          <w:lang w:val="lt-LT" w:eastAsia="lt-LT"/>
          <w14:ligatures w14:val="none"/>
        </w:rPr>
        <w:t xml:space="preserve">4.4.   E 623           kalcio </w:t>
      </w:r>
      <w:proofErr w:type="spellStart"/>
      <w:r w:rsidRPr="00A54A94">
        <w:rPr>
          <w:rFonts w:ascii="Times New Roman" w:eastAsia="Times New Roman" w:hAnsi="Times New Roman" w:cs="Times New Roman"/>
          <w:color w:val="000000"/>
          <w:kern w:val="0"/>
          <w:sz w:val="24"/>
          <w:szCs w:val="24"/>
          <w:lang w:val="lt-LT" w:eastAsia="lt-LT"/>
          <w14:ligatures w14:val="none"/>
        </w:rPr>
        <w:t>glutamatas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5FD74AE1"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4" w:name="part_1773aefb776d42f09114826fa53762f2"/>
      <w:bookmarkEnd w:id="44"/>
      <w:r w:rsidRPr="00A54A94">
        <w:rPr>
          <w:rFonts w:ascii="Times New Roman" w:eastAsia="Times New Roman" w:hAnsi="Times New Roman" w:cs="Times New Roman"/>
          <w:color w:val="000000"/>
          <w:kern w:val="0"/>
          <w:sz w:val="24"/>
          <w:szCs w:val="24"/>
          <w:lang w:val="lt-LT" w:eastAsia="lt-LT"/>
          <w14:ligatures w14:val="none"/>
        </w:rPr>
        <w:lastRenderedPageBreak/>
        <w:t xml:space="preserve">4.5.   E 624           </w:t>
      </w:r>
      <w:proofErr w:type="spellStart"/>
      <w:r w:rsidRPr="00A54A94">
        <w:rPr>
          <w:rFonts w:ascii="Times New Roman" w:eastAsia="Times New Roman" w:hAnsi="Times New Roman" w:cs="Times New Roman"/>
          <w:color w:val="000000"/>
          <w:kern w:val="0"/>
          <w:sz w:val="24"/>
          <w:szCs w:val="24"/>
          <w:lang w:val="lt-LT" w:eastAsia="lt-LT"/>
          <w14:ligatures w14:val="none"/>
        </w:rPr>
        <w:t>monoamonio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glutamatas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616089F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45" w:name="part_d4bbe300cc90423c9810d3d465901da3"/>
      <w:bookmarkEnd w:id="45"/>
      <w:r w:rsidRPr="00A54A94">
        <w:rPr>
          <w:rFonts w:ascii="Times New Roman" w:eastAsia="Times New Roman" w:hAnsi="Times New Roman" w:cs="Times New Roman"/>
          <w:color w:val="000000"/>
          <w:kern w:val="0"/>
          <w:sz w:val="24"/>
          <w:szCs w:val="24"/>
          <w:lang w:val="lt-LT" w:eastAsia="lt-LT"/>
          <w14:ligatures w14:val="none"/>
        </w:rPr>
        <w:t xml:space="preserve">4.6.   E 625           magnio </w:t>
      </w:r>
      <w:proofErr w:type="spellStart"/>
      <w:r w:rsidRPr="00A54A94">
        <w:rPr>
          <w:rFonts w:ascii="Times New Roman" w:eastAsia="Times New Roman" w:hAnsi="Times New Roman" w:cs="Times New Roman"/>
          <w:color w:val="000000"/>
          <w:kern w:val="0"/>
          <w:sz w:val="24"/>
          <w:szCs w:val="24"/>
          <w:lang w:val="lt-LT" w:eastAsia="lt-LT"/>
          <w14:ligatures w14:val="none"/>
        </w:rPr>
        <w:t>glutamatas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4F9A3FC5"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6" w:name="part_cd24ac6dca484c5495b68c8e429d6902"/>
      <w:bookmarkEnd w:id="46"/>
      <w:r w:rsidRPr="00A54A94">
        <w:rPr>
          <w:rFonts w:ascii="Times New Roman" w:eastAsia="Times New Roman" w:hAnsi="Times New Roman" w:cs="Times New Roman"/>
          <w:color w:val="000000"/>
          <w:kern w:val="0"/>
          <w:sz w:val="24"/>
          <w:szCs w:val="24"/>
          <w:lang w:val="lt-LT" w:eastAsia="lt-LT"/>
          <w14:ligatures w14:val="none"/>
        </w:rPr>
        <w:t xml:space="preserve">4.7.   E 626           </w:t>
      </w:r>
      <w:proofErr w:type="spellStart"/>
      <w:r w:rsidRPr="00A54A94">
        <w:rPr>
          <w:rFonts w:ascii="Times New Roman" w:eastAsia="Times New Roman" w:hAnsi="Times New Roman" w:cs="Times New Roman"/>
          <w:color w:val="000000"/>
          <w:kern w:val="0"/>
          <w:sz w:val="24"/>
          <w:szCs w:val="24"/>
          <w:lang w:val="lt-LT" w:eastAsia="lt-LT"/>
          <w14:ligatures w14:val="none"/>
        </w:rPr>
        <w:t>guanilo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rūgštis;</w:t>
      </w:r>
    </w:p>
    <w:p w14:paraId="6B8D3D62"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7" w:name="part_2691b41fa0ab4a2c9f79455189d9d834"/>
      <w:bookmarkEnd w:id="47"/>
      <w:r w:rsidRPr="00A54A94">
        <w:rPr>
          <w:rFonts w:ascii="Times New Roman" w:eastAsia="Times New Roman" w:hAnsi="Times New Roman" w:cs="Times New Roman"/>
          <w:color w:val="000000"/>
          <w:kern w:val="0"/>
          <w:sz w:val="24"/>
          <w:szCs w:val="24"/>
          <w:lang w:val="lt-LT" w:eastAsia="lt-LT"/>
          <w14:ligatures w14:val="none"/>
        </w:rPr>
        <w:t xml:space="preserve">4.8.   E 627           </w:t>
      </w:r>
      <w:proofErr w:type="spellStart"/>
      <w:r w:rsidRPr="00A54A94">
        <w:rPr>
          <w:rFonts w:ascii="Times New Roman" w:eastAsia="Times New Roman" w:hAnsi="Times New Roman" w:cs="Times New Roman"/>
          <w:color w:val="000000"/>
          <w:kern w:val="0"/>
          <w:sz w:val="24"/>
          <w:szCs w:val="24"/>
          <w:lang w:val="lt-LT" w:eastAsia="lt-LT"/>
          <w14:ligatures w14:val="none"/>
        </w:rPr>
        <w:t>dinatrio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guanilatas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2478CA1F"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8" w:name="part_83764380eb65415fbe773260801fe025"/>
      <w:bookmarkEnd w:id="48"/>
      <w:r w:rsidRPr="00A54A94">
        <w:rPr>
          <w:rFonts w:ascii="Times New Roman" w:eastAsia="Times New Roman" w:hAnsi="Times New Roman" w:cs="Times New Roman"/>
          <w:color w:val="000000"/>
          <w:kern w:val="0"/>
          <w:sz w:val="24"/>
          <w:szCs w:val="24"/>
          <w:lang w:val="lt-LT" w:eastAsia="lt-LT"/>
          <w14:ligatures w14:val="none"/>
        </w:rPr>
        <w:t xml:space="preserve">4.9.   E 628           </w:t>
      </w:r>
      <w:proofErr w:type="spellStart"/>
      <w:r w:rsidRPr="00A54A94">
        <w:rPr>
          <w:rFonts w:ascii="Times New Roman" w:eastAsia="Times New Roman" w:hAnsi="Times New Roman" w:cs="Times New Roman"/>
          <w:color w:val="000000"/>
          <w:kern w:val="0"/>
          <w:sz w:val="24"/>
          <w:szCs w:val="24"/>
          <w:lang w:val="lt-LT" w:eastAsia="lt-LT"/>
          <w14:ligatures w14:val="none"/>
        </w:rPr>
        <w:t>dikalio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guanilatas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48EEC1EE"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9" w:name="part_a203b8700a034055b24f758dfef2fbfc"/>
      <w:bookmarkEnd w:id="49"/>
      <w:r w:rsidRPr="00A54A94">
        <w:rPr>
          <w:rFonts w:ascii="Times New Roman" w:eastAsia="Times New Roman" w:hAnsi="Times New Roman" w:cs="Times New Roman"/>
          <w:color w:val="000000"/>
          <w:kern w:val="0"/>
          <w:sz w:val="24"/>
          <w:szCs w:val="24"/>
          <w:lang w:val="lt-LT" w:eastAsia="lt-LT"/>
          <w14:ligatures w14:val="none"/>
        </w:rPr>
        <w:t xml:space="preserve">4.10. E 629           kalcio </w:t>
      </w:r>
      <w:proofErr w:type="spellStart"/>
      <w:r w:rsidRPr="00A54A94">
        <w:rPr>
          <w:rFonts w:ascii="Times New Roman" w:eastAsia="Times New Roman" w:hAnsi="Times New Roman" w:cs="Times New Roman"/>
          <w:color w:val="000000"/>
          <w:kern w:val="0"/>
          <w:sz w:val="24"/>
          <w:szCs w:val="24"/>
          <w:lang w:val="lt-LT" w:eastAsia="lt-LT"/>
          <w14:ligatures w14:val="none"/>
        </w:rPr>
        <w:t>guanilatas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0A92A9EC"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0" w:name="part_64c7972e67d8472f9e5499086e037f22"/>
      <w:bookmarkEnd w:id="50"/>
      <w:r w:rsidRPr="00A54A94">
        <w:rPr>
          <w:rFonts w:ascii="Times New Roman" w:eastAsia="Times New Roman" w:hAnsi="Times New Roman" w:cs="Times New Roman"/>
          <w:color w:val="000000"/>
          <w:kern w:val="0"/>
          <w:sz w:val="24"/>
          <w:szCs w:val="24"/>
          <w:lang w:val="lt-LT" w:eastAsia="lt-LT"/>
          <w14:ligatures w14:val="none"/>
        </w:rPr>
        <w:t xml:space="preserve">4.11. E 630           </w:t>
      </w:r>
      <w:proofErr w:type="spellStart"/>
      <w:r w:rsidRPr="00A54A94">
        <w:rPr>
          <w:rFonts w:ascii="Times New Roman" w:eastAsia="Times New Roman" w:hAnsi="Times New Roman" w:cs="Times New Roman"/>
          <w:color w:val="000000"/>
          <w:kern w:val="0"/>
          <w:sz w:val="24"/>
          <w:szCs w:val="24"/>
          <w:lang w:val="lt-LT" w:eastAsia="lt-LT"/>
          <w14:ligatures w14:val="none"/>
        </w:rPr>
        <w:t>inozino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rūgštis;</w:t>
      </w:r>
    </w:p>
    <w:p w14:paraId="378D69C6"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1" w:name="part_9bd0656dbdd44f399b485073979e331e"/>
      <w:bookmarkEnd w:id="51"/>
      <w:r w:rsidRPr="00A54A94">
        <w:rPr>
          <w:rFonts w:ascii="Times New Roman" w:eastAsia="Times New Roman" w:hAnsi="Times New Roman" w:cs="Times New Roman"/>
          <w:color w:val="000000"/>
          <w:kern w:val="0"/>
          <w:sz w:val="24"/>
          <w:szCs w:val="24"/>
          <w:lang w:val="lt-LT" w:eastAsia="lt-LT"/>
          <w14:ligatures w14:val="none"/>
        </w:rPr>
        <w:t xml:space="preserve">4.12. E 631           </w:t>
      </w:r>
      <w:proofErr w:type="spellStart"/>
      <w:r w:rsidRPr="00A54A94">
        <w:rPr>
          <w:rFonts w:ascii="Times New Roman" w:eastAsia="Times New Roman" w:hAnsi="Times New Roman" w:cs="Times New Roman"/>
          <w:color w:val="000000"/>
          <w:kern w:val="0"/>
          <w:sz w:val="24"/>
          <w:szCs w:val="24"/>
          <w:lang w:val="lt-LT" w:eastAsia="lt-LT"/>
          <w14:ligatures w14:val="none"/>
        </w:rPr>
        <w:t>dinatrio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inozinatas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471F9CC2"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2" w:name="part_409b3642103c4cb3b236ae3ed1ed6a92"/>
      <w:bookmarkEnd w:id="52"/>
      <w:r w:rsidRPr="00A54A94">
        <w:rPr>
          <w:rFonts w:ascii="Times New Roman" w:eastAsia="Times New Roman" w:hAnsi="Times New Roman" w:cs="Times New Roman"/>
          <w:color w:val="000000"/>
          <w:kern w:val="0"/>
          <w:sz w:val="24"/>
          <w:szCs w:val="24"/>
          <w:lang w:val="lt-LT" w:eastAsia="lt-LT"/>
          <w14:ligatures w14:val="none"/>
        </w:rPr>
        <w:t xml:space="preserve">4.13. E 632           </w:t>
      </w:r>
      <w:proofErr w:type="spellStart"/>
      <w:r w:rsidRPr="00A54A94">
        <w:rPr>
          <w:rFonts w:ascii="Times New Roman" w:eastAsia="Times New Roman" w:hAnsi="Times New Roman" w:cs="Times New Roman"/>
          <w:color w:val="000000"/>
          <w:kern w:val="0"/>
          <w:sz w:val="24"/>
          <w:szCs w:val="24"/>
          <w:lang w:val="lt-LT" w:eastAsia="lt-LT"/>
          <w14:ligatures w14:val="none"/>
        </w:rPr>
        <w:t>dikalio</w:t>
      </w:r>
      <w:proofErr w:type="spellEnd"/>
      <w:r w:rsidRPr="00A54A94">
        <w:rPr>
          <w:rFonts w:ascii="Times New Roman" w:eastAsia="Times New Roman" w:hAnsi="Times New Roman" w:cs="Times New Roman"/>
          <w:color w:val="000000"/>
          <w:kern w:val="0"/>
          <w:sz w:val="24"/>
          <w:szCs w:val="24"/>
          <w:lang w:val="lt-LT" w:eastAsia="lt-LT"/>
          <w14:ligatures w14:val="none"/>
        </w:rPr>
        <w:t xml:space="preserve"> </w:t>
      </w:r>
      <w:proofErr w:type="spellStart"/>
      <w:r w:rsidRPr="00A54A94">
        <w:rPr>
          <w:rFonts w:ascii="Times New Roman" w:eastAsia="Times New Roman" w:hAnsi="Times New Roman" w:cs="Times New Roman"/>
          <w:color w:val="000000"/>
          <w:kern w:val="0"/>
          <w:sz w:val="24"/>
          <w:szCs w:val="24"/>
          <w:lang w:val="lt-LT" w:eastAsia="lt-LT"/>
          <w14:ligatures w14:val="none"/>
        </w:rPr>
        <w:t>inozinatas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22CD916D"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3" w:name="part_a07040d404044d51bad8cf81c174b1c9"/>
      <w:bookmarkEnd w:id="53"/>
      <w:r w:rsidRPr="00A54A94">
        <w:rPr>
          <w:rFonts w:ascii="Times New Roman" w:eastAsia="Times New Roman" w:hAnsi="Times New Roman" w:cs="Times New Roman"/>
          <w:color w:val="000000"/>
          <w:kern w:val="0"/>
          <w:sz w:val="24"/>
          <w:szCs w:val="24"/>
          <w:lang w:val="lt-LT" w:eastAsia="lt-LT"/>
          <w14:ligatures w14:val="none"/>
        </w:rPr>
        <w:t xml:space="preserve">4.14. E 633           kalcio </w:t>
      </w:r>
      <w:proofErr w:type="spellStart"/>
      <w:r w:rsidRPr="00A54A94">
        <w:rPr>
          <w:rFonts w:ascii="Times New Roman" w:eastAsia="Times New Roman" w:hAnsi="Times New Roman" w:cs="Times New Roman"/>
          <w:color w:val="000000"/>
          <w:kern w:val="0"/>
          <w:sz w:val="24"/>
          <w:szCs w:val="24"/>
          <w:lang w:val="lt-LT" w:eastAsia="lt-LT"/>
          <w14:ligatures w14:val="none"/>
        </w:rPr>
        <w:t>inozinatas</w:t>
      </w:r>
      <w:proofErr w:type="spellEnd"/>
      <w:r w:rsidRPr="00A54A94">
        <w:rPr>
          <w:rFonts w:ascii="Times New Roman" w:eastAsia="Times New Roman" w:hAnsi="Times New Roman" w:cs="Times New Roman"/>
          <w:color w:val="000000"/>
          <w:kern w:val="0"/>
          <w:sz w:val="24"/>
          <w:szCs w:val="24"/>
          <w:lang w:val="lt-LT" w:eastAsia="lt-LT"/>
          <w14:ligatures w14:val="none"/>
        </w:rPr>
        <w:t>;</w:t>
      </w:r>
    </w:p>
    <w:p w14:paraId="4350B8FF"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4" w:name="part_6e9a07a61d2740ada1f6988398339613"/>
      <w:bookmarkEnd w:id="54"/>
      <w:r w:rsidRPr="00A54A94">
        <w:rPr>
          <w:rFonts w:ascii="Times New Roman" w:eastAsia="Times New Roman" w:hAnsi="Times New Roman" w:cs="Times New Roman"/>
          <w:color w:val="000000"/>
          <w:kern w:val="0"/>
          <w:sz w:val="24"/>
          <w:szCs w:val="24"/>
          <w:lang w:val="lt-LT" w:eastAsia="lt-LT"/>
          <w14:ligatures w14:val="none"/>
        </w:rPr>
        <w:t>4.15. E 634           kalcio5´-ribonukleotidai;</w:t>
      </w:r>
    </w:p>
    <w:p w14:paraId="0AD5E389"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55" w:name="part_e5ae17c0314a48398bd4ce50151e270e"/>
      <w:bookmarkEnd w:id="55"/>
      <w:r w:rsidRPr="00A54A94">
        <w:rPr>
          <w:rFonts w:ascii="Times New Roman" w:eastAsia="Times New Roman" w:hAnsi="Times New Roman" w:cs="Times New Roman"/>
          <w:color w:val="000000"/>
          <w:kern w:val="0"/>
          <w:sz w:val="24"/>
          <w:szCs w:val="24"/>
          <w:lang w:val="lt-LT" w:eastAsia="lt-LT"/>
          <w14:ligatures w14:val="none"/>
        </w:rPr>
        <w:t>4.16. E 635           dinatrio5´-ribonukleotidai.</w:t>
      </w:r>
    </w:p>
    <w:p w14:paraId="4A86AA87"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2B48D9E1"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24DB689A"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1048A9F3"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4EAC8620"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4BA251F7"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2D2F507E" w14:textId="77777777" w:rsidR="008F66C7" w:rsidRDefault="008F66C7"/>
    <w:sectPr w:rsidR="008F66C7" w:rsidSect="00A13AC4">
      <w:pgSz w:w="11900" w:h="16840" w:code="9"/>
      <w:pgMar w:top="1134" w:right="567" w:bottom="1134" w:left="1701" w:header="45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94"/>
    <w:rsid w:val="00056EFD"/>
    <w:rsid w:val="000A04C1"/>
    <w:rsid w:val="000A6E39"/>
    <w:rsid w:val="000C20FF"/>
    <w:rsid w:val="001235A6"/>
    <w:rsid w:val="00152A4F"/>
    <w:rsid w:val="00162F0F"/>
    <w:rsid w:val="001E145A"/>
    <w:rsid w:val="0024623A"/>
    <w:rsid w:val="002D2DF9"/>
    <w:rsid w:val="003575BB"/>
    <w:rsid w:val="00384F73"/>
    <w:rsid w:val="003D011E"/>
    <w:rsid w:val="003D1941"/>
    <w:rsid w:val="003D3338"/>
    <w:rsid w:val="004145DA"/>
    <w:rsid w:val="00564348"/>
    <w:rsid w:val="005B56CE"/>
    <w:rsid w:val="006251A3"/>
    <w:rsid w:val="006552F9"/>
    <w:rsid w:val="00780218"/>
    <w:rsid w:val="0078748C"/>
    <w:rsid w:val="007B60DA"/>
    <w:rsid w:val="007C2C1A"/>
    <w:rsid w:val="008938FF"/>
    <w:rsid w:val="008F66C7"/>
    <w:rsid w:val="0092197D"/>
    <w:rsid w:val="009356E5"/>
    <w:rsid w:val="00995A78"/>
    <w:rsid w:val="00A06495"/>
    <w:rsid w:val="00A108BA"/>
    <w:rsid w:val="00A54A94"/>
    <w:rsid w:val="00AC69A5"/>
    <w:rsid w:val="00B638DC"/>
    <w:rsid w:val="00BA03DA"/>
    <w:rsid w:val="00BB3A36"/>
    <w:rsid w:val="00BE18F2"/>
    <w:rsid w:val="00C159FC"/>
    <w:rsid w:val="00CE4118"/>
    <w:rsid w:val="00D61DE6"/>
    <w:rsid w:val="00F1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640B"/>
  <w15:chartTrackingRefBased/>
  <w15:docId w15:val="{7714D2AA-0967-497C-8BDA-4A5E60BE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039">
      <w:bodyDiv w:val="1"/>
      <w:marLeft w:val="0"/>
      <w:marRight w:val="0"/>
      <w:marTop w:val="0"/>
      <w:marBottom w:val="0"/>
      <w:divBdr>
        <w:top w:val="none" w:sz="0" w:space="0" w:color="auto"/>
        <w:left w:val="none" w:sz="0" w:space="0" w:color="auto"/>
        <w:bottom w:val="none" w:sz="0" w:space="0" w:color="auto"/>
        <w:right w:val="none" w:sz="0" w:space="0" w:color="auto"/>
      </w:divBdr>
    </w:div>
    <w:div w:id="15988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stine@lietuviunamai.vilniu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3947</Words>
  <Characters>22500</Characters>
  <Application>Microsoft Office Word</Application>
  <DocSecurity>0</DocSecurity>
  <Lines>187</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Vilma Bingelienė</cp:lastModifiedBy>
  <cp:revision>35</cp:revision>
  <dcterms:created xsi:type="dcterms:W3CDTF">2023-05-22T11:06:00Z</dcterms:created>
  <dcterms:modified xsi:type="dcterms:W3CDTF">2025-02-10T14:46:00Z</dcterms:modified>
</cp:coreProperties>
</file>