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91CC" w14:textId="77777777" w:rsidR="00C6113B" w:rsidRDefault="00C6113B" w:rsidP="00C6113B">
      <w:pPr>
        <w:pStyle w:val="Pagrindinistekstas"/>
        <w:spacing w:before="120"/>
        <w:jc w:val="center"/>
        <w:rPr>
          <w:b/>
          <w:sz w:val="28"/>
          <w:szCs w:val="28"/>
        </w:rPr>
      </w:pPr>
      <w:r w:rsidRPr="00464E0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FF581" wp14:editId="356A51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615" cy="630507"/>
            <wp:effectExtent l="0" t="0" r="0" b="0"/>
            <wp:wrapTopAndBottom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bas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6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E0D">
        <w:rPr>
          <w:b/>
          <w:sz w:val="28"/>
          <w:szCs w:val="28"/>
        </w:rPr>
        <w:t xml:space="preserve">KLAIPĖDOS MIESTO SAVIVALDYBĖS </w:t>
      </w:r>
    </w:p>
    <w:p w14:paraId="29FEB2E3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B216D8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C74B82D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64CA7D26" w14:textId="7CB4A13B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452593">
        <w:rPr>
          <w:b/>
          <w:caps/>
          <w:szCs w:val="24"/>
        </w:rPr>
        <w:t xml:space="preserve"> </w:t>
      </w:r>
      <w:r w:rsidR="00452593" w:rsidRPr="00452593">
        <w:rPr>
          <w:b/>
          <w:caps/>
          <w:szCs w:val="24"/>
        </w:rPr>
        <w:t>STATINIO PROJEKTAVIMO UŽDUOTIES PATVIRTINIMO</w:t>
      </w:r>
    </w:p>
    <w:p w14:paraId="472FFCBC" w14:textId="77777777" w:rsidR="00445CA9" w:rsidRPr="003C09F9" w:rsidRDefault="00445CA9" w:rsidP="00F41647">
      <w:pPr>
        <w:rPr>
          <w:sz w:val="24"/>
          <w:szCs w:val="24"/>
        </w:rPr>
      </w:pPr>
    </w:p>
    <w:p w14:paraId="16FFA1A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67E91F9D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56EC0B8" w14:textId="77777777" w:rsidR="00163473" w:rsidRDefault="00163473" w:rsidP="00AD2EE1">
      <w:pPr>
        <w:pStyle w:val="Pagrindinistekstas"/>
        <w:rPr>
          <w:szCs w:val="24"/>
        </w:rPr>
      </w:pPr>
    </w:p>
    <w:p w14:paraId="34E44842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42CA644B" w14:textId="77777777" w:rsidR="00E00781" w:rsidRPr="00EF3217" w:rsidRDefault="00E00781" w:rsidP="00E00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</w:t>
      </w:r>
      <w:r w:rsidRPr="00EF3217">
        <w:rPr>
          <w:sz w:val="24"/>
        </w:rPr>
        <w:t xml:space="preserve">Lietuvos Respublikos vietos savivaldos įstatymo </w:t>
      </w:r>
      <w:r>
        <w:rPr>
          <w:sz w:val="24"/>
        </w:rPr>
        <w:t xml:space="preserve">34 straipsnio 1 dalimi, 6 dalies </w:t>
      </w:r>
      <w:r w:rsidRPr="00EF3217">
        <w:rPr>
          <w:sz w:val="24"/>
        </w:rPr>
        <w:t>2 punktu ir statybos techninio reglamento STR 1.04.04:2017 „Statinio projektavimas, projekto ekspertizė“ 7.2 papunkčiu</w:t>
      </w:r>
      <w:r>
        <w:rPr>
          <w:sz w:val="24"/>
          <w:szCs w:val="24"/>
        </w:rPr>
        <w:t>,</w:t>
      </w:r>
    </w:p>
    <w:p w14:paraId="18C4ECEA" w14:textId="69766F81" w:rsidR="003A3546" w:rsidRPr="003A3546" w:rsidRDefault="00E00781" w:rsidP="00774818">
      <w:pPr>
        <w:ind w:firstLine="709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t</w:t>
      </w:r>
      <w:r w:rsidRPr="00D63542">
        <w:rPr>
          <w:spacing w:val="60"/>
          <w:sz w:val="24"/>
          <w:szCs w:val="24"/>
        </w:rPr>
        <w:t>virtinu</w:t>
      </w:r>
      <w:r>
        <w:rPr>
          <w:sz w:val="24"/>
          <w:szCs w:val="24"/>
        </w:rPr>
        <w:t xml:space="preserve"> Pėsčiųjų tunelio su atraminėmis sienutėmis Vingio g. griovimo darbų</w:t>
      </w:r>
      <w:r w:rsidRPr="008242B9">
        <w:rPr>
          <w:sz w:val="24"/>
          <w:szCs w:val="24"/>
        </w:rPr>
        <w:t xml:space="preserve"> </w:t>
      </w:r>
      <w:r>
        <w:rPr>
          <w:sz w:val="24"/>
          <w:szCs w:val="24"/>
        </w:rPr>
        <w:t>projektavimo užduotį (pridedama).</w:t>
      </w:r>
    </w:p>
    <w:p w14:paraId="55C18787" w14:textId="76DEFEFD" w:rsidR="003A3546" w:rsidRDefault="003A3546" w:rsidP="003A3546">
      <w:pPr>
        <w:jc w:val="both"/>
        <w:rPr>
          <w:sz w:val="24"/>
          <w:szCs w:val="24"/>
        </w:rPr>
      </w:pPr>
    </w:p>
    <w:p w14:paraId="63E9386D" w14:textId="77777777" w:rsidR="00E00781" w:rsidRPr="003A3546" w:rsidRDefault="00E00781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1B8F1129" w14:textId="77777777" w:rsidTr="003A3546">
        <w:tc>
          <w:tcPr>
            <w:tcW w:w="4927" w:type="dxa"/>
          </w:tcPr>
          <w:p w14:paraId="7C791A8F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4CFCDBF5" w14:textId="28C53266" w:rsidR="003A3546" w:rsidRPr="003A3546" w:rsidRDefault="00E00781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5A920C7D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1AE5" w14:textId="77777777" w:rsidR="00D74EA5" w:rsidRDefault="00D74EA5" w:rsidP="00F41647">
      <w:r>
        <w:separator/>
      </w:r>
    </w:p>
  </w:endnote>
  <w:endnote w:type="continuationSeparator" w:id="0">
    <w:p w14:paraId="52813D3A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51B8" w14:textId="77777777" w:rsidR="00D74EA5" w:rsidRDefault="00D74EA5" w:rsidP="00F41647">
      <w:r>
        <w:separator/>
      </w:r>
    </w:p>
  </w:footnote>
  <w:footnote w:type="continuationSeparator" w:id="0">
    <w:p w14:paraId="16018612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ECBB39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CD766E2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76B28"/>
    <w:rsid w:val="00291226"/>
    <w:rsid w:val="002C6189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2593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4818"/>
    <w:rsid w:val="007775F7"/>
    <w:rsid w:val="00784D98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6113B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00781"/>
    <w:rsid w:val="00E169A7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532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190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2025-04-14T13:47:00Z</dcterms:created>
  <dc:creator>-</dc:creator>
  <cp:lastModifiedBy>Karolis Šakarnis</cp:lastModifiedBy>
  <dcterms:modified xsi:type="dcterms:W3CDTF">2025-04-14T13:47:00Z</dcterms:modified>
  <cp:revision>2</cp:revision>
  <dc:title>&lt;Data&gt;  Nr</dc:title>
</cp:coreProperties>
</file>