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395B" w14:textId="622F1FD9" w:rsidR="0078064D" w:rsidRPr="0038383A" w:rsidRDefault="00317556" w:rsidP="00317556">
      <w:pPr>
        <w:spacing w:after="0"/>
        <w:jc w:val="center"/>
        <w:rPr>
          <w:rFonts w:ascii="Times New Roman" w:hAnsi="Times New Roman" w:cs="Times New Roman"/>
          <w:b/>
          <w:bCs/>
        </w:rPr>
      </w:pPr>
      <w:r w:rsidRPr="0038383A">
        <w:rPr>
          <w:rFonts w:ascii="Times New Roman" w:hAnsi="Times New Roman" w:cs="Times New Roman"/>
          <w:b/>
          <w:bCs/>
        </w:rPr>
        <w:t>Papildomas susitarimas Nr.</w:t>
      </w:r>
      <w:r w:rsidR="00916ACB" w:rsidRPr="0038383A">
        <w:rPr>
          <w:rFonts w:ascii="Times New Roman" w:hAnsi="Times New Roman" w:cs="Times New Roman"/>
          <w:b/>
          <w:bCs/>
        </w:rPr>
        <w:t xml:space="preserve"> </w:t>
      </w:r>
      <w:r w:rsidR="00C562B6">
        <w:rPr>
          <w:rFonts w:ascii="Times New Roman" w:hAnsi="Times New Roman" w:cs="Times New Roman"/>
          <w:b/>
          <w:bCs/>
        </w:rPr>
        <w:t>3</w:t>
      </w:r>
    </w:p>
    <w:p w14:paraId="21B07043" w14:textId="73FFA9E2" w:rsidR="00317556" w:rsidRPr="0038383A" w:rsidRDefault="00317556" w:rsidP="00317556">
      <w:pPr>
        <w:spacing w:after="0"/>
        <w:jc w:val="center"/>
        <w:rPr>
          <w:rFonts w:ascii="Times New Roman" w:hAnsi="Times New Roman" w:cs="Times New Roman"/>
          <w:b/>
          <w:bCs/>
        </w:rPr>
      </w:pPr>
      <w:r w:rsidRPr="0038383A">
        <w:rPr>
          <w:rFonts w:ascii="Times New Roman" w:hAnsi="Times New Roman" w:cs="Times New Roman"/>
          <w:b/>
          <w:bCs/>
        </w:rPr>
        <w:t>Prie pagrindinės 202</w:t>
      </w:r>
      <w:r w:rsidR="00813E60">
        <w:rPr>
          <w:rFonts w:ascii="Times New Roman" w:hAnsi="Times New Roman" w:cs="Times New Roman"/>
          <w:b/>
          <w:bCs/>
        </w:rPr>
        <w:t>5</w:t>
      </w:r>
      <w:r w:rsidRPr="0038383A">
        <w:rPr>
          <w:rFonts w:ascii="Times New Roman" w:hAnsi="Times New Roman" w:cs="Times New Roman"/>
          <w:b/>
          <w:bCs/>
        </w:rPr>
        <w:t>-</w:t>
      </w:r>
      <w:r w:rsidR="00813E60">
        <w:rPr>
          <w:rFonts w:ascii="Times New Roman" w:hAnsi="Times New Roman" w:cs="Times New Roman"/>
          <w:b/>
          <w:bCs/>
        </w:rPr>
        <w:t>06</w:t>
      </w:r>
      <w:r w:rsidRPr="0038383A">
        <w:rPr>
          <w:rFonts w:ascii="Times New Roman" w:hAnsi="Times New Roman" w:cs="Times New Roman"/>
          <w:b/>
          <w:bCs/>
        </w:rPr>
        <w:t>-</w:t>
      </w:r>
      <w:r w:rsidR="00813E60">
        <w:rPr>
          <w:rFonts w:ascii="Times New Roman" w:hAnsi="Times New Roman" w:cs="Times New Roman"/>
          <w:b/>
          <w:bCs/>
        </w:rPr>
        <w:t>09</w:t>
      </w:r>
      <w:r w:rsidRPr="0038383A">
        <w:rPr>
          <w:rFonts w:ascii="Times New Roman" w:hAnsi="Times New Roman" w:cs="Times New Roman"/>
          <w:b/>
          <w:bCs/>
        </w:rPr>
        <w:t xml:space="preserve"> sutarties Nr. ST-</w:t>
      </w:r>
      <w:r w:rsidR="00813E60">
        <w:rPr>
          <w:rFonts w:ascii="Times New Roman" w:hAnsi="Times New Roman" w:cs="Times New Roman"/>
          <w:b/>
          <w:bCs/>
        </w:rPr>
        <w:t>155</w:t>
      </w:r>
    </w:p>
    <w:p w14:paraId="77FFC122" w14:textId="77777777" w:rsidR="00317556" w:rsidRPr="0038383A" w:rsidRDefault="00317556" w:rsidP="00317556">
      <w:pPr>
        <w:spacing w:after="0"/>
        <w:jc w:val="center"/>
        <w:rPr>
          <w:rFonts w:ascii="Times New Roman" w:hAnsi="Times New Roman" w:cs="Times New Roman"/>
          <w:b/>
          <w:bCs/>
        </w:rPr>
      </w:pPr>
    </w:p>
    <w:p w14:paraId="256B7E8C" w14:textId="54F2ED2A" w:rsidR="00317556" w:rsidRPr="0038383A" w:rsidRDefault="00317556" w:rsidP="00317556">
      <w:pPr>
        <w:spacing w:after="0"/>
        <w:jc w:val="center"/>
        <w:rPr>
          <w:rFonts w:ascii="Times New Roman" w:hAnsi="Times New Roman" w:cs="Times New Roman"/>
        </w:rPr>
      </w:pPr>
      <w:r w:rsidRPr="0038383A">
        <w:rPr>
          <w:rFonts w:ascii="Times New Roman" w:hAnsi="Times New Roman" w:cs="Times New Roman"/>
        </w:rPr>
        <w:t>Naujoji Akmenė</w:t>
      </w:r>
    </w:p>
    <w:p w14:paraId="2B4B87CF" w14:textId="22FA0F56" w:rsidR="00317556" w:rsidRPr="0038383A" w:rsidRDefault="00317556" w:rsidP="00317556">
      <w:pPr>
        <w:spacing w:after="0"/>
        <w:jc w:val="center"/>
        <w:rPr>
          <w:rFonts w:ascii="Times New Roman" w:hAnsi="Times New Roman" w:cs="Times New Roman"/>
        </w:rPr>
      </w:pPr>
      <w:r w:rsidRPr="0038383A">
        <w:rPr>
          <w:rFonts w:ascii="Times New Roman" w:hAnsi="Times New Roman" w:cs="Times New Roman"/>
        </w:rPr>
        <w:t>202</w:t>
      </w:r>
      <w:r w:rsidR="00813E60">
        <w:rPr>
          <w:rFonts w:ascii="Times New Roman" w:hAnsi="Times New Roman" w:cs="Times New Roman"/>
        </w:rPr>
        <w:t>5</w:t>
      </w:r>
      <w:r w:rsidRPr="0038383A">
        <w:rPr>
          <w:rFonts w:ascii="Times New Roman" w:hAnsi="Times New Roman" w:cs="Times New Roman"/>
        </w:rPr>
        <w:t>-</w:t>
      </w:r>
      <w:r w:rsidR="00813E60">
        <w:rPr>
          <w:rFonts w:ascii="Times New Roman" w:hAnsi="Times New Roman" w:cs="Times New Roman"/>
        </w:rPr>
        <w:t>0</w:t>
      </w:r>
      <w:r w:rsidR="00A8319E">
        <w:rPr>
          <w:rFonts w:ascii="Times New Roman" w:hAnsi="Times New Roman" w:cs="Times New Roman"/>
        </w:rPr>
        <w:t>8</w:t>
      </w:r>
      <w:r w:rsidRPr="0038383A">
        <w:rPr>
          <w:rFonts w:ascii="Times New Roman" w:hAnsi="Times New Roman" w:cs="Times New Roman"/>
        </w:rPr>
        <w:t>-</w:t>
      </w:r>
      <w:r w:rsidR="00C562B6">
        <w:rPr>
          <w:rFonts w:ascii="Times New Roman" w:hAnsi="Times New Roman" w:cs="Times New Roman"/>
        </w:rPr>
        <w:t>28</w:t>
      </w:r>
    </w:p>
    <w:p w14:paraId="5B5BFF52" w14:textId="77777777" w:rsidR="00317556" w:rsidRPr="0038383A" w:rsidRDefault="00317556" w:rsidP="00352B62">
      <w:pPr>
        <w:spacing w:after="0"/>
        <w:rPr>
          <w:rFonts w:ascii="Times New Roman" w:hAnsi="Times New Roman" w:cs="Times New Roman"/>
        </w:rPr>
      </w:pPr>
    </w:p>
    <w:p w14:paraId="181ABDC3" w14:textId="09DA07BF" w:rsidR="00813E60" w:rsidRPr="00F61057" w:rsidRDefault="00DB3AD0" w:rsidP="00DB3AD0">
      <w:pPr>
        <w:ind w:firstLine="1296"/>
        <w:jc w:val="both"/>
        <w:rPr>
          <w:rFonts w:ascii="Times New Roman" w:hAnsi="Times New Roman" w:cs="Times New Roman"/>
          <w:iCs/>
        </w:rPr>
      </w:pPr>
      <w:r w:rsidRPr="0038383A">
        <w:rPr>
          <w:rFonts w:ascii="Times New Roman" w:hAnsi="Times New Roman" w:cs="Times New Roman"/>
        </w:rPr>
        <w:t>Daugiabučių gyvenamųjų namų butų ir kitų patalpų savininkai, atstovaujami administratoriaus viešosios įstaigos „Akmenės būstas“ (kodas Juridinių asmenų registre 153259061), atstovaujamos viešosios įstaigos „Akmenės būstas“ direktorės Dalios Noraitės-Borusienės, veikiančios pagal įstatus (toliau – Užsakovas),</w:t>
      </w:r>
      <w:r w:rsidR="00F61057">
        <w:rPr>
          <w:rFonts w:ascii="Times New Roman" w:hAnsi="Times New Roman" w:cs="Times New Roman"/>
        </w:rPr>
        <w:t xml:space="preserve"> ir</w:t>
      </w:r>
      <w:r w:rsidRPr="0038383A">
        <w:rPr>
          <w:rFonts w:ascii="Times New Roman" w:hAnsi="Times New Roman" w:cs="Times New Roman"/>
        </w:rPr>
        <w:t xml:space="preserve"> </w:t>
      </w:r>
      <w:r w:rsidR="00813E60">
        <w:rPr>
          <w:rFonts w:ascii="Times New Roman" w:hAnsi="Times New Roman" w:cs="Times New Roman"/>
        </w:rPr>
        <w:t xml:space="preserve">D&amp;M Švaros Oazė, MB </w:t>
      </w:r>
      <w:r w:rsidR="00F61057" w:rsidRPr="00F61057">
        <w:rPr>
          <w:rFonts w:ascii="Times New Roman" w:hAnsi="Times New Roman" w:cs="Times New Roman"/>
        </w:rPr>
        <w:t>(kodas Juridinių asmenų registre 307144757)</w:t>
      </w:r>
      <w:r w:rsidR="00F61057">
        <w:rPr>
          <w:rFonts w:ascii="Times New Roman" w:hAnsi="Times New Roman" w:cs="Times New Roman"/>
        </w:rPr>
        <w:t xml:space="preserve"> </w:t>
      </w:r>
      <w:r w:rsidR="00F61057" w:rsidRPr="00F61057">
        <w:rPr>
          <w:rFonts w:ascii="Times New Roman" w:hAnsi="Times New Roman" w:cs="Times New Roman"/>
        </w:rPr>
        <w:t xml:space="preserve">atstovaujama </w:t>
      </w:r>
      <w:r w:rsidR="00F61057" w:rsidRPr="00F61057">
        <w:rPr>
          <w:rFonts w:ascii="Times New Roman" w:hAnsi="Times New Roman" w:cs="Times New Roman"/>
          <w:iCs/>
        </w:rPr>
        <w:t>direktoriaus Donato Veseliūno ir direktorės Monikos Vyšniauskienės</w:t>
      </w:r>
      <w:r w:rsidR="00F61057" w:rsidRPr="00F61057">
        <w:rPr>
          <w:rFonts w:ascii="Times New Roman" w:hAnsi="Times New Roman" w:cs="Times New Roman"/>
          <w:i/>
        </w:rPr>
        <w:t xml:space="preserve"> </w:t>
      </w:r>
      <w:r w:rsidR="00F61057" w:rsidRPr="00F61057">
        <w:rPr>
          <w:rFonts w:ascii="Times New Roman" w:hAnsi="Times New Roman" w:cs="Times New Roman"/>
        </w:rPr>
        <w:t>(toliau – Teikėjas), veikiančio pagal (</w:t>
      </w:r>
      <w:r w:rsidR="00F61057" w:rsidRPr="00F61057">
        <w:rPr>
          <w:rFonts w:ascii="Times New Roman" w:hAnsi="Times New Roman" w:cs="Times New Roman"/>
          <w:iCs/>
        </w:rPr>
        <w:t>mažąją bendriją</w:t>
      </w:r>
      <w:r w:rsidR="00F61057">
        <w:rPr>
          <w:rFonts w:ascii="Times New Roman" w:hAnsi="Times New Roman" w:cs="Times New Roman"/>
          <w:iCs/>
        </w:rPr>
        <w:t>), sudarė šį</w:t>
      </w:r>
      <w:r w:rsidR="004F755C">
        <w:rPr>
          <w:rFonts w:ascii="Times New Roman" w:hAnsi="Times New Roman" w:cs="Times New Roman"/>
          <w:iCs/>
        </w:rPr>
        <w:t xml:space="preserve"> papildomą susitarimą (toliau – Šalys).</w:t>
      </w:r>
    </w:p>
    <w:p w14:paraId="5C7CBFBF" w14:textId="69BDD719" w:rsidR="003C54E8" w:rsidRPr="00C562B6" w:rsidRDefault="00EF032A" w:rsidP="00C562B6">
      <w:pPr>
        <w:pStyle w:val="Sraopastraipa"/>
        <w:numPr>
          <w:ilvl w:val="0"/>
          <w:numId w:val="1"/>
        </w:numPr>
        <w:tabs>
          <w:tab w:val="left" w:pos="1701"/>
        </w:tabs>
        <w:spacing w:after="0"/>
        <w:ind w:left="0" w:firstLine="1276"/>
        <w:jc w:val="both"/>
        <w:rPr>
          <w:rFonts w:ascii="Times New Roman" w:hAnsi="Times New Roman" w:cs="Times New Roman"/>
        </w:rPr>
      </w:pPr>
      <w:r w:rsidRPr="00C562B6">
        <w:rPr>
          <w:rFonts w:ascii="Times New Roman" w:hAnsi="Times New Roman" w:cs="Times New Roman"/>
        </w:rPr>
        <w:t>Atsižvelgiant į pagrindinės sutarties Nr. ST-</w:t>
      </w:r>
      <w:r w:rsidR="004F755C" w:rsidRPr="00C562B6">
        <w:rPr>
          <w:rFonts w:ascii="Times New Roman" w:hAnsi="Times New Roman" w:cs="Times New Roman"/>
        </w:rPr>
        <w:t>155</w:t>
      </w:r>
      <w:r w:rsidRPr="00C562B6">
        <w:rPr>
          <w:rFonts w:ascii="Times New Roman" w:hAnsi="Times New Roman" w:cs="Times New Roman"/>
        </w:rPr>
        <w:t xml:space="preserve"> 5.1 punktą - </w:t>
      </w:r>
      <w:r w:rsidRPr="00C562B6">
        <w:rPr>
          <w:rFonts w:ascii="Times New Roman" w:eastAsia="Calibri" w:hAnsi="Times New Roman" w:cs="Times New Roman"/>
        </w:rPr>
        <w:t>Paslaugų teikimo vieta rašytiniu Šalių susitarimu gali būti keičiama arba papildoma, gavus naujus daugiabučių gyvenamųjų namų butų ir kitų patalpų savininkų prašymus arba skundus, dėl laiptinių valymo paslaugos teikimo</w:t>
      </w:r>
      <w:r w:rsidR="00DB3AD0" w:rsidRPr="00C562B6">
        <w:rPr>
          <w:rFonts w:ascii="Times New Roman" w:eastAsia="Calibri" w:hAnsi="Times New Roman" w:cs="Times New Roman"/>
        </w:rPr>
        <w:t>, paslaugų teikimo vieta ir sutarties Nr. ST-</w:t>
      </w:r>
      <w:r w:rsidR="004F755C" w:rsidRPr="00C562B6">
        <w:rPr>
          <w:rFonts w:ascii="Times New Roman" w:eastAsia="Calibri" w:hAnsi="Times New Roman" w:cs="Times New Roman"/>
        </w:rPr>
        <w:t>155</w:t>
      </w:r>
      <w:r w:rsidR="00DB3AD0" w:rsidRPr="00C562B6">
        <w:rPr>
          <w:rFonts w:ascii="Times New Roman" w:eastAsia="Calibri" w:hAnsi="Times New Roman" w:cs="Times New Roman"/>
        </w:rPr>
        <w:t xml:space="preserve"> 2 priedas (Paslaugų teikimo vietų sąrašas) </w:t>
      </w:r>
      <w:r w:rsidR="00C562B6">
        <w:rPr>
          <w:rFonts w:ascii="Times New Roman" w:eastAsia="Calibri" w:hAnsi="Times New Roman" w:cs="Times New Roman"/>
        </w:rPr>
        <w:t>dėl</w:t>
      </w:r>
      <w:r w:rsidR="00EA205E">
        <w:rPr>
          <w:rFonts w:ascii="Times New Roman" w:eastAsia="Calibri" w:hAnsi="Times New Roman" w:cs="Times New Roman"/>
        </w:rPr>
        <w:t xml:space="preserve">, </w:t>
      </w:r>
      <w:r w:rsidR="00C562B6">
        <w:rPr>
          <w:rFonts w:ascii="Times New Roman" w:eastAsia="Calibri" w:hAnsi="Times New Roman" w:cs="Times New Roman"/>
        </w:rPr>
        <w:t>2025-08-01 Papildomas susitarimas Nr. 2, prie pagrindinės 2025-06-09 sutarties Nr. ST-155</w:t>
      </w:r>
      <w:r w:rsidR="00EA205E">
        <w:rPr>
          <w:rFonts w:ascii="Times New Roman" w:eastAsia="Calibri" w:hAnsi="Times New Roman" w:cs="Times New Roman"/>
        </w:rPr>
        <w:t>, techninės klaidos</w:t>
      </w:r>
      <w:r w:rsidR="00C562B6">
        <w:rPr>
          <w:rFonts w:ascii="Times New Roman" w:eastAsia="Calibri" w:hAnsi="Times New Roman" w:cs="Times New Roman"/>
        </w:rPr>
        <w:t xml:space="preserve"> yra išdėstomas nauja redakcija:</w:t>
      </w:r>
    </w:p>
    <w:p w14:paraId="208FA8B4" w14:textId="77777777" w:rsidR="00C562B6" w:rsidRPr="00C562B6" w:rsidRDefault="00C562B6" w:rsidP="00C562B6">
      <w:pPr>
        <w:pStyle w:val="Sraopastraipa"/>
        <w:tabs>
          <w:tab w:val="left" w:pos="1701"/>
        </w:tabs>
        <w:spacing w:after="0"/>
        <w:ind w:left="1276"/>
        <w:jc w:val="both"/>
        <w:rPr>
          <w:rFonts w:ascii="Times New Roman" w:hAnsi="Times New Roman" w:cs="Times New Roman"/>
        </w:rPr>
      </w:pPr>
    </w:p>
    <w:tbl>
      <w:tblPr>
        <w:tblW w:w="21793" w:type="dxa"/>
        <w:tblLook w:val="04A0" w:firstRow="1" w:lastRow="0" w:firstColumn="1" w:lastColumn="0" w:noHBand="0" w:noVBand="1"/>
      </w:tblPr>
      <w:tblGrid>
        <w:gridCol w:w="938"/>
        <w:gridCol w:w="1711"/>
        <w:gridCol w:w="556"/>
        <w:gridCol w:w="1893"/>
        <w:gridCol w:w="1134"/>
        <w:gridCol w:w="1701"/>
        <w:gridCol w:w="1701"/>
        <w:gridCol w:w="777"/>
        <w:gridCol w:w="2194"/>
        <w:gridCol w:w="2194"/>
        <w:gridCol w:w="1261"/>
        <w:gridCol w:w="933"/>
        <w:gridCol w:w="27"/>
        <w:gridCol w:w="933"/>
        <w:gridCol w:w="960"/>
        <w:gridCol w:w="960"/>
        <w:gridCol w:w="960"/>
        <w:gridCol w:w="960"/>
      </w:tblGrid>
      <w:tr w:rsidR="003C54E8" w:rsidRPr="00E03E17" w14:paraId="32AFEEAD" w14:textId="77777777" w:rsidTr="00611FE6">
        <w:trPr>
          <w:trHeight w:val="312"/>
        </w:trPr>
        <w:tc>
          <w:tcPr>
            <w:tcW w:w="938" w:type="dxa"/>
            <w:vMerge w:val="restart"/>
            <w:tcBorders>
              <w:top w:val="single" w:sz="4" w:space="0" w:color="auto"/>
              <w:left w:val="single" w:sz="4" w:space="0" w:color="auto"/>
              <w:bottom w:val="single" w:sz="4" w:space="0" w:color="auto"/>
              <w:right w:val="single" w:sz="4" w:space="0" w:color="auto"/>
            </w:tcBorders>
            <w:vAlign w:val="bottom"/>
            <w:hideMark/>
          </w:tcPr>
          <w:p w14:paraId="0EC84B1D"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Eil. Nr.</w:t>
            </w:r>
          </w:p>
        </w:tc>
        <w:tc>
          <w:tcPr>
            <w:tcW w:w="4160" w:type="dxa"/>
            <w:gridSpan w:val="3"/>
            <w:tcBorders>
              <w:top w:val="single" w:sz="4" w:space="0" w:color="auto"/>
              <w:left w:val="nil"/>
              <w:bottom w:val="single" w:sz="4" w:space="0" w:color="auto"/>
              <w:right w:val="single" w:sz="4" w:space="0" w:color="auto"/>
            </w:tcBorders>
            <w:noWrap/>
            <w:vAlign w:val="center"/>
            <w:hideMark/>
          </w:tcPr>
          <w:p w14:paraId="34F65115"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Daugiabučio adresas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8915949"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Laiptinė</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B1B2A60"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Aukštų skaičius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C356B15"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Butų skaičius laiptinėje</w:t>
            </w:r>
          </w:p>
        </w:tc>
        <w:tc>
          <w:tcPr>
            <w:tcW w:w="777" w:type="dxa"/>
            <w:tcBorders>
              <w:top w:val="nil"/>
              <w:left w:val="nil"/>
              <w:bottom w:val="nil"/>
              <w:right w:val="nil"/>
            </w:tcBorders>
          </w:tcPr>
          <w:p w14:paraId="795E00D5"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nil"/>
              <w:right w:val="nil"/>
            </w:tcBorders>
          </w:tcPr>
          <w:p w14:paraId="1665917D"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nil"/>
              <w:right w:val="nil"/>
            </w:tcBorders>
          </w:tcPr>
          <w:p w14:paraId="300478F0" w14:textId="187688AA"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94" w:type="dxa"/>
            <w:gridSpan w:val="2"/>
            <w:tcBorders>
              <w:top w:val="nil"/>
              <w:left w:val="nil"/>
              <w:bottom w:val="nil"/>
              <w:right w:val="nil"/>
            </w:tcBorders>
            <w:noWrap/>
            <w:vAlign w:val="bottom"/>
            <w:hideMark/>
          </w:tcPr>
          <w:p w14:paraId="3859E609" w14:textId="72DD54A0"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960" w:type="dxa"/>
            <w:gridSpan w:val="2"/>
            <w:tcBorders>
              <w:top w:val="nil"/>
              <w:left w:val="nil"/>
              <w:bottom w:val="nil"/>
              <w:right w:val="nil"/>
            </w:tcBorders>
          </w:tcPr>
          <w:p w14:paraId="2AC6F16E" w14:textId="77777777"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tcPr>
          <w:p w14:paraId="199D919F" w14:textId="4C95D2DB"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6BDAC634" w14:textId="4E07BAFE"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42F2980D" w14:textId="77777777"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6FBFF892" w14:textId="77777777"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r>
      <w:tr w:rsidR="003C54E8" w:rsidRPr="00E03E17" w14:paraId="725717FA" w14:textId="77777777" w:rsidTr="00611FE6">
        <w:trPr>
          <w:trHeight w:val="312"/>
        </w:trPr>
        <w:tc>
          <w:tcPr>
            <w:tcW w:w="938" w:type="dxa"/>
            <w:vMerge/>
            <w:tcBorders>
              <w:top w:val="single" w:sz="4" w:space="0" w:color="auto"/>
              <w:left w:val="single" w:sz="4" w:space="0" w:color="auto"/>
              <w:bottom w:val="single" w:sz="4" w:space="0" w:color="auto"/>
              <w:right w:val="single" w:sz="4" w:space="0" w:color="auto"/>
            </w:tcBorders>
            <w:vAlign w:val="center"/>
            <w:hideMark/>
          </w:tcPr>
          <w:p w14:paraId="22644395" w14:textId="77777777" w:rsidR="003C54E8" w:rsidRPr="00E03E17" w:rsidRDefault="003C54E8" w:rsidP="00E03E17">
            <w:pPr>
              <w:spacing w:after="0" w:line="240" w:lineRule="auto"/>
              <w:rPr>
                <w:rFonts w:ascii="Times New Roman" w:eastAsia="Times New Roman" w:hAnsi="Times New Roman" w:cs="Times New Roman"/>
                <w:b/>
                <w:bCs/>
                <w:color w:val="000000"/>
                <w:kern w:val="0"/>
                <w:lang w:eastAsia="lt-LT"/>
                <w14:ligatures w14:val="none"/>
              </w:rPr>
            </w:pPr>
          </w:p>
        </w:tc>
        <w:tc>
          <w:tcPr>
            <w:tcW w:w="1711" w:type="dxa"/>
            <w:tcBorders>
              <w:top w:val="nil"/>
              <w:left w:val="nil"/>
              <w:bottom w:val="single" w:sz="4" w:space="0" w:color="auto"/>
              <w:right w:val="single" w:sz="4" w:space="0" w:color="auto"/>
            </w:tcBorders>
            <w:noWrap/>
            <w:vAlign w:val="center"/>
            <w:hideMark/>
          </w:tcPr>
          <w:p w14:paraId="7B8171B5"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Gatvė</w:t>
            </w:r>
          </w:p>
        </w:tc>
        <w:tc>
          <w:tcPr>
            <w:tcW w:w="556" w:type="dxa"/>
            <w:tcBorders>
              <w:top w:val="nil"/>
              <w:left w:val="nil"/>
              <w:bottom w:val="single" w:sz="4" w:space="0" w:color="auto"/>
              <w:right w:val="single" w:sz="4" w:space="0" w:color="auto"/>
            </w:tcBorders>
            <w:noWrap/>
            <w:vAlign w:val="center"/>
            <w:hideMark/>
          </w:tcPr>
          <w:p w14:paraId="2FF43101"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Nr.</w:t>
            </w:r>
          </w:p>
        </w:tc>
        <w:tc>
          <w:tcPr>
            <w:tcW w:w="1893" w:type="dxa"/>
            <w:tcBorders>
              <w:top w:val="nil"/>
              <w:left w:val="nil"/>
              <w:bottom w:val="single" w:sz="4" w:space="0" w:color="auto"/>
              <w:right w:val="single" w:sz="4" w:space="0" w:color="auto"/>
            </w:tcBorders>
            <w:noWrap/>
            <w:vAlign w:val="center"/>
            <w:hideMark/>
          </w:tcPr>
          <w:p w14:paraId="4608BDC4"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r w:rsidRPr="00E03E17">
              <w:rPr>
                <w:rFonts w:ascii="Times New Roman" w:eastAsia="Times New Roman" w:hAnsi="Times New Roman" w:cs="Times New Roman"/>
                <w:b/>
                <w:bCs/>
                <w:color w:val="000000"/>
                <w:kern w:val="0"/>
                <w:lang w:eastAsia="lt-LT"/>
                <w14:ligatures w14:val="none"/>
              </w:rPr>
              <w:t>Miestas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64F034" w14:textId="77777777" w:rsidR="003C54E8" w:rsidRPr="00E03E17" w:rsidRDefault="003C54E8" w:rsidP="00E03E17">
            <w:pPr>
              <w:spacing w:after="0" w:line="240" w:lineRule="auto"/>
              <w:rPr>
                <w:rFonts w:ascii="Times New Roman" w:eastAsia="Times New Roman" w:hAnsi="Times New Roman" w:cs="Times New Roman"/>
                <w:b/>
                <w:bCs/>
                <w:color w:val="000000"/>
                <w:kern w:val="0"/>
                <w:lang w:eastAsia="lt-LT"/>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5FD93A" w14:textId="77777777" w:rsidR="003C54E8" w:rsidRPr="00E03E17" w:rsidRDefault="003C54E8" w:rsidP="00E03E17">
            <w:pPr>
              <w:spacing w:after="0" w:line="240" w:lineRule="auto"/>
              <w:rPr>
                <w:rFonts w:ascii="Times New Roman" w:eastAsia="Times New Roman" w:hAnsi="Times New Roman" w:cs="Times New Roman"/>
                <w:b/>
                <w:bCs/>
                <w:color w:val="000000"/>
                <w:kern w:val="0"/>
                <w:lang w:eastAsia="lt-LT"/>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1D53D8" w14:textId="77777777" w:rsidR="003C54E8" w:rsidRPr="00E03E17" w:rsidRDefault="003C54E8" w:rsidP="00E03E17">
            <w:pPr>
              <w:spacing w:after="0" w:line="240" w:lineRule="auto"/>
              <w:rPr>
                <w:rFonts w:ascii="Times New Roman" w:eastAsia="Times New Roman" w:hAnsi="Times New Roman" w:cs="Times New Roman"/>
                <w:b/>
                <w:bCs/>
                <w:color w:val="000000"/>
                <w:kern w:val="0"/>
                <w:lang w:eastAsia="lt-LT"/>
                <w14:ligatures w14:val="none"/>
              </w:rPr>
            </w:pPr>
          </w:p>
        </w:tc>
        <w:tc>
          <w:tcPr>
            <w:tcW w:w="777" w:type="dxa"/>
            <w:tcBorders>
              <w:top w:val="nil"/>
              <w:left w:val="nil"/>
              <w:bottom w:val="nil"/>
              <w:right w:val="nil"/>
            </w:tcBorders>
          </w:tcPr>
          <w:p w14:paraId="5389A2E1"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nil"/>
              <w:right w:val="nil"/>
            </w:tcBorders>
          </w:tcPr>
          <w:p w14:paraId="64C75673" w14:textId="77777777"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nil"/>
              <w:right w:val="nil"/>
            </w:tcBorders>
          </w:tcPr>
          <w:p w14:paraId="3EF070FF" w14:textId="518B36EF"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94" w:type="dxa"/>
            <w:gridSpan w:val="2"/>
            <w:tcBorders>
              <w:top w:val="nil"/>
              <w:left w:val="nil"/>
              <w:bottom w:val="nil"/>
              <w:right w:val="nil"/>
            </w:tcBorders>
            <w:noWrap/>
            <w:vAlign w:val="bottom"/>
            <w:hideMark/>
          </w:tcPr>
          <w:p w14:paraId="23267424" w14:textId="36A04E81" w:rsidR="003C54E8" w:rsidRPr="00E03E17" w:rsidRDefault="003C54E8" w:rsidP="00E03E17">
            <w:pPr>
              <w:spacing w:after="0" w:line="240" w:lineRule="auto"/>
              <w:jc w:val="center"/>
              <w:rPr>
                <w:rFonts w:ascii="Times New Roman" w:eastAsia="Times New Roman" w:hAnsi="Times New Roman" w:cs="Times New Roman"/>
                <w:b/>
                <w:bCs/>
                <w:color w:val="000000"/>
                <w:kern w:val="0"/>
                <w:lang w:eastAsia="lt-LT"/>
                <w14:ligatures w14:val="none"/>
              </w:rPr>
            </w:pPr>
          </w:p>
        </w:tc>
        <w:tc>
          <w:tcPr>
            <w:tcW w:w="960" w:type="dxa"/>
            <w:gridSpan w:val="2"/>
            <w:tcBorders>
              <w:top w:val="nil"/>
              <w:left w:val="nil"/>
              <w:bottom w:val="nil"/>
              <w:right w:val="nil"/>
            </w:tcBorders>
          </w:tcPr>
          <w:p w14:paraId="117567F9" w14:textId="77777777"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tcPr>
          <w:p w14:paraId="02B01F45" w14:textId="2D28CE0C"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1542477F" w14:textId="4CE83117"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2ABD9261" w14:textId="77777777"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45A55267" w14:textId="77777777" w:rsidR="003C54E8" w:rsidRPr="00E03E17" w:rsidRDefault="003C54E8" w:rsidP="00E03E17">
            <w:pPr>
              <w:spacing w:after="0" w:line="240" w:lineRule="auto"/>
              <w:rPr>
                <w:rFonts w:ascii="Times New Roman" w:eastAsia="Times New Roman" w:hAnsi="Times New Roman" w:cs="Times New Roman"/>
                <w:kern w:val="0"/>
                <w:lang w:eastAsia="lt-LT"/>
                <w14:ligatures w14:val="none"/>
              </w:rPr>
            </w:pPr>
          </w:p>
        </w:tc>
      </w:tr>
      <w:tr w:rsidR="003C54E8" w:rsidRPr="00E03E17" w14:paraId="6514C600" w14:textId="77777777" w:rsidTr="00611FE6">
        <w:trPr>
          <w:trHeight w:val="312"/>
        </w:trPr>
        <w:tc>
          <w:tcPr>
            <w:tcW w:w="938" w:type="dxa"/>
            <w:tcBorders>
              <w:top w:val="nil"/>
              <w:left w:val="single" w:sz="4" w:space="0" w:color="auto"/>
              <w:bottom w:val="single" w:sz="4" w:space="0" w:color="auto"/>
              <w:right w:val="single" w:sz="4" w:space="0" w:color="auto"/>
            </w:tcBorders>
            <w:noWrap/>
            <w:vAlign w:val="bottom"/>
          </w:tcPr>
          <w:p w14:paraId="123FB481" w14:textId="4504B352" w:rsidR="003C54E8" w:rsidRPr="00E03E17" w:rsidRDefault="0065377F" w:rsidP="003C54E8">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40</w:t>
            </w:r>
          </w:p>
        </w:tc>
        <w:tc>
          <w:tcPr>
            <w:tcW w:w="1711" w:type="dxa"/>
            <w:tcBorders>
              <w:top w:val="nil"/>
              <w:left w:val="nil"/>
              <w:bottom w:val="single" w:sz="4" w:space="0" w:color="auto"/>
              <w:right w:val="single" w:sz="4" w:space="0" w:color="auto"/>
            </w:tcBorders>
            <w:noWrap/>
            <w:vAlign w:val="bottom"/>
          </w:tcPr>
          <w:p w14:paraId="30FC74E2" w14:textId="5BF27ED2" w:rsidR="003C54E8" w:rsidRPr="00E03E17"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Laižuvos</w:t>
            </w:r>
          </w:p>
        </w:tc>
        <w:tc>
          <w:tcPr>
            <w:tcW w:w="556" w:type="dxa"/>
            <w:tcBorders>
              <w:top w:val="nil"/>
              <w:left w:val="nil"/>
              <w:bottom w:val="single" w:sz="4" w:space="0" w:color="auto"/>
              <w:right w:val="single" w:sz="4" w:space="0" w:color="auto"/>
            </w:tcBorders>
            <w:noWrap/>
            <w:vAlign w:val="bottom"/>
          </w:tcPr>
          <w:p w14:paraId="601CC888" w14:textId="00F8319C" w:rsidR="003C54E8" w:rsidRPr="00E03E17" w:rsidRDefault="0065377F"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893" w:type="dxa"/>
            <w:tcBorders>
              <w:top w:val="nil"/>
              <w:left w:val="nil"/>
              <w:bottom w:val="single" w:sz="4" w:space="0" w:color="auto"/>
              <w:right w:val="single" w:sz="4" w:space="0" w:color="auto"/>
            </w:tcBorders>
            <w:noWrap/>
            <w:vAlign w:val="bottom"/>
          </w:tcPr>
          <w:p w14:paraId="4B45FFB8" w14:textId="1CF85702" w:rsidR="003C54E8" w:rsidRPr="00E03E17"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Akmenė</w:t>
            </w:r>
          </w:p>
        </w:tc>
        <w:tc>
          <w:tcPr>
            <w:tcW w:w="1134" w:type="dxa"/>
            <w:tcBorders>
              <w:top w:val="nil"/>
              <w:left w:val="nil"/>
              <w:bottom w:val="single" w:sz="4" w:space="0" w:color="auto"/>
              <w:right w:val="single" w:sz="4" w:space="0" w:color="auto"/>
            </w:tcBorders>
            <w:noWrap/>
            <w:vAlign w:val="bottom"/>
          </w:tcPr>
          <w:p w14:paraId="5770086A" w14:textId="7E2EB86C" w:rsidR="003C54E8" w:rsidRPr="00E03E17" w:rsidRDefault="0065377F"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7FFFAAC9" w14:textId="6165F920" w:rsidR="003C54E8" w:rsidRPr="0065377F" w:rsidRDefault="0065377F" w:rsidP="0065377F">
            <w:pPr>
              <w:spacing w:after="0" w:line="240" w:lineRule="auto"/>
              <w:jc w:val="center"/>
              <w:rPr>
                <w:rFonts w:ascii="Times New Roman" w:eastAsia="Times New Roman" w:hAnsi="Times New Roman" w:cs="Times New Roman"/>
                <w:kern w:val="0"/>
                <w:lang w:eastAsia="lt-LT"/>
                <w14:ligatures w14:val="none"/>
              </w:rPr>
            </w:pPr>
            <w:r w:rsidRPr="0065377F">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0E47F0E3" w14:textId="187512B3" w:rsidR="003C54E8" w:rsidRPr="0065377F" w:rsidRDefault="0065377F" w:rsidP="0065377F">
            <w:pPr>
              <w:spacing w:after="0" w:line="240" w:lineRule="auto"/>
              <w:jc w:val="center"/>
              <w:rPr>
                <w:rFonts w:ascii="Times New Roman" w:eastAsia="Times New Roman" w:hAnsi="Times New Roman" w:cs="Times New Roman"/>
                <w:kern w:val="0"/>
                <w:lang w:eastAsia="lt-LT"/>
                <w14:ligatures w14:val="none"/>
              </w:rPr>
            </w:pPr>
            <w:r w:rsidRPr="0065377F">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76C4F85B" w14:textId="77777777"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2194" w:type="dxa"/>
            <w:tcBorders>
              <w:top w:val="nil"/>
              <w:left w:val="nil"/>
              <w:bottom w:val="nil"/>
              <w:right w:val="nil"/>
            </w:tcBorders>
          </w:tcPr>
          <w:p w14:paraId="6264383B" w14:textId="77777777"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2194" w:type="dxa"/>
            <w:tcBorders>
              <w:top w:val="nil"/>
              <w:left w:val="nil"/>
              <w:bottom w:val="nil"/>
              <w:right w:val="nil"/>
            </w:tcBorders>
          </w:tcPr>
          <w:p w14:paraId="0E9AD8F6" w14:textId="4E4C5BA2"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2194" w:type="dxa"/>
            <w:gridSpan w:val="2"/>
            <w:tcBorders>
              <w:top w:val="nil"/>
              <w:left w:val="nil"/>
              <w:bottom w:val="nil"/>
              <w:right w:val="nil"/>
            </w:tcBorders>
            <w:noWrap/>
            <w:vAlign w:val="bottom"/>
            <w:hideMark/>
          </w:tcPr>
          <w:p w14:paraId="78F0DE59" w14:textId="292BC114"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960" w:type="dxa"/>
            <w:gridSpan w:val="2"/>
            <w:tcBorders>
              <w:top w:val="nil"/>
              <w:left w:val="nil"/>
              <w:bottom w:val="nil"/>
              <w:right w:val="nil"/>
            </w:tcBorders>
          </w:tcPr>
          <w:p w14:paraId="228E0971" w14:textId="77777777"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tcPr>
          <w:p w14:paraId="1F47C048" w14:textId="6022651E"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4B8EEAC7" w14:textId="39AC3A5C"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44D1A43E" w14:textId="77777777"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3996B118" w14:textId="77777777"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r>
      <w:tr w:rsidR="003C54E8" w:rsidRPr="00E03E17" w14:paraId="039F2405" w14:textId="77777777" w:rsidTr="00611FE6">
        <w:trPr>
          <w:trHeight w:val="312"/>
        </w:trPr>
        <w:tc>
          <w:tcPr>
            <w:tcW w:w="938" w:type="dxa"/>
            <w:tcBorders>
              <w:top w:val="nil"/>
              <w:left w:val="single" w:sz="4" w:space="0" w:color="auto"/>
              <w:bottom w:val="single" w:sz="4" w:space="0" w:color="auto"/>
              <w:right w:val="single" w:sz="4" w:space="0" w:color="auto"/>
            </w:tcBorders>
            <w:noWrap/>
            <w:vAlign w:val="bottom"/>
          </w:tcPr>
          <w:p w14:paraId="68FCD77F" w14:textId="65D72292" w:rsidR="003C54E8" w:rsidRPr="00E03E17" w:rsidRDefault="0065377F" w:rsidP="003C54E8">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41</w:t>
            </w:r>
          </w:p>
        </w:tc>
        <w:tc>
          <w:tcPr>
            <w:tcW w:w="1711" w:type="dxa"/>
            <w:tcBorders>
              <w:top w:val="nil"/>
              <w:left w:val="nil"/>
              <w:bottom w:val="single" w:sz="4" w:space="0" w:color="auto"/>
              <w:right w:val="single" w:sz="4" w:space="0" w:color="auto"/>
            </w:tcBorders>
            <w:noWrap/>
            <w:vAlign w:val="bottom"/>
          </w:tcPr>
          <w:p w14:paraId="46E419C0" w14:textId="6A5A9FBF" w:rsidR="003C54E8" w:rsidRPr="00E03E17"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Laižuvos</w:t>
            </w:r>
          </w:p>
        </w:tc>
        <w:tc>
          <w:tcPr>
            <w:tcW w:w="556" w:type="dxa"/>
            <w:tcBorders>
              <w:top w:val="nil"/>
              <w:left w:val="nil"/>
              <w:bottom w:val="single" w:sz="4" w:space="0" w:color="auto"/>
              <w:right w:val="single" w:sz="4" w:space="0" w:color="auto"/>
            </w:tcBorders>
            <w:noWrap/>
            <w:vAlign w:val="bottom"/>
          </w:tcPr>
          <w:p w14:paraId="37BCA2D5" w14:textId="31AF4D76" w:rsidR="003C54E8" w:rsidRPr="00E03E17"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p>
        </w:tc>
        <w:tc>
          <w:tcPr>
            <w:tcW w:w="1893" w:type="dxa"/>
            <w:tcBorders>
              <w:top w:val="nil"/>
              <w:left w:val="nil"/>
              <w:bottom w:val="single" w:sz="4" w:space="0" w:color="auto"/>
              <w:right w:val="single" w:sz="4" w:space="0" w:color="auto"/>
            </w:tcBorders>
            <w:noWrap/>
            <w:vAlign w:val="bottom"/>
          </w:tcPr>
          <w:p w14:paraId="5ABF952D" w14:textId="7DA5AD6E" w:rsidR="003C54E8" w:rsidRPr="00E03E17" w:rsidRDefault="0065377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Akmenė</w:t>
            </w:r>
          </w:p>
        </w:tc>
        <w:tc>
          <w:tcPr>
            <w:tcW w:w="1134" w:type="dxa"/>
            <w:tcBorders>
              <w:top w:val="nil"/>
              <w:left w:val="nil"/>
              <w:bottom w:val="single" w:sz="4" w:space="0" w:color="auto"/>
              <w:right w:val="single" w:sz="4" w:space="0" w:color="auto"/>
            </w:tcBorders>
            <w:noWrap/>
            <w:vAlign w:val="bottom"/>
          </w:tcPr>
          <w:p w14:paraId="02CACA59" w14:textId="57FB607A" w:rsidR="003C54E8" w:rsidRPr="00E03E17"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p>
        </w:tc>
        <w:tc>
          <w:tcPr>
            <w:tcW w:w="1701" w:type="dxa"/>
            <w:tcBorders>
              <w:top w:val="nil"/>
              <w:left w:val="nil"/>
              <w:bottom w:val="single" w:sz="4" w:space="0" w:color="auto"/>
              <w:right w:val="single" w:sz="4" w:space="0" w:color="auto"/>
            </w:tcBorders>
            <w:noWrap/>
            <w:vAlign w:val="bottom"/>
          </w:tcPr>
          <w:p w14:paraId="38C17A7F" w14:textId="61B10A8D" w:rsidR="003C54E8"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71851C86" w14:textId="60CCD7D1" w:rsidR="003C54E8" w:rsidRPr="0065377F" w:rsidRDefault="0065377F" w:rsidP="0065377F">
            <w:pPr>
              <w:spacing w:after="0" w:line="240" w:lineRule="auto"/>
              <w:jc w:val="center"/>
              <w:rPr>
                <w:rFonts w:ascii="Times New Roman" w:eastAsia="Times New Roman" w:hAnsi="Times New Roman" w:cs="Times New Roman"/>
                <w:kern w:val="0"/>
                <w:lang w:eastAsia="lt-LT"/>
                <w14:ligatures w14:val="none"/>
              </w:rPr>
            </w:pPr>
            <w:r w:rsidRPr="0065377F">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1B5BAF06" w14:textId="77777777"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2194" w:type="dxa"/>
            <w:tcBorders>
              <w:top w:val="nil"/>
              <w:left w:val="nil"/>
              <w:bottom w:val="nil"/>
              <w:right w:val="nil"/>
            </w:tcBorders>
          </w:tcPr>
          <w:p w14:paraId="331DD362" w14:textId="77777777"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2194" w:type="dxa"/>
            <w:tcBorders>
              <w:top w:val="nil"/>
              <w:left w:val="nil"/>
              <w:bottom w:val="nil"/>
              <w:right w:val="nil"/>
            </w:tcBorders>
          </w:tcPr>
          <w:p w14:paraId="4957CF9B" w14:textId="39CE1C3B"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2194" w:type="dxa"/>
            <w:gridSpan w:val="2"/>
            <w:tcBorders>
              <w:top w:val="nil"/>
              <w:left w:val="nil"/>
              <w:bottom w:val="nil"/>
              <w:right w:val="nil"/>
            </w:tcBorders>
            <w:noWrap/>
            <w:vAlign w:val="bottom"/>
            <w:hideMark/>
          </w:tcPr>
          <w:p w14:paraId="1AA42EFA" w14:textId="65820DC9" w:rsidR="003C54E8" w:rsidRPr="00E03E17" w:rsidRDefault="003C54E8" w:rsidP="003C54E8">
            <w:pPr>
              <w:spacing w:after="0" w:line="240" w:lineRule="auto"/>
              <w:jc w:val="center"/>
              <w:rPr>
                <w:rFonts w:ascii="Times New Roman" w:eastAsia="Times New Roman" w:hAnsi="Times New Roman" w:cs="Times New Roman"/>
                <w:b/>
                <w:bCs/>
                <w:kern w:val="0"/>
                <w:lang w:eastAsia="lt-LT"/>
                <w14:ligatures w14:val="none"/>
              </w:rPr>
            </w:pPr>
          </w:p>
        </w:tc>
        <w:tc>
          <w:tcPr>
            <w:tcW w:w="960" w:type="dxa"/>
            <w:gridSpan w:val="2"/>
            <w:tcBorders>
              <w:top w:val="nil"/>
              <w:left w:val="nil"/>
              <w:bottom w:val="nil"/>
              <w:right w:val="nil"/>
            </w:tcBorders>
          </w:tcPr>
          <w:p w14:paraId="107413B5" w14:textId="77777777"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tcPr>
          <w:p w14:paraId="37D29BB4" w14:textId="3E0CE9DA"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27AAEEAF" w14:textId="1EA84102"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63937C73" w14:textId="77777777"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2C1A2F8E" w14:textId="77777777" w:rsidR="003C54E8" w:rsidRPr="00E03E17" w:rsidRDefault="003C54E8" w:rsidP="003C54E8">
            <w:pPr>
              <w:spacing w:after="0" w:line="240" w:lineRule="auto"/>
              <w:rPr>
                <w:rFonts w:ascii="Times New Roman" w:eastAsia="Times New Roman" w:hAnsi="Times New Roman" w:cs="Times New Roman"/>
                <w:kern w:val="0"/>
                <w:lang w:eastAsia="lt-LT"/>
                <w14:ligatures w14:val="none"/>
              </w:rPr>
            </w:pPr>
          </w:p>
        </w:tc>
      </w:tr>
      <w:tr w:rsidR="003C54E8" w:rsidRPr="00E03E17" w14:paraId="2B218249"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0B358798" w14:textId="48997452" w:rsidR="003C54E8" w:rsidRPr="00E03E17" w:rsidRDefault="0065377F" w:rsidP="003C54E8">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42</w:t>
            </w:r>
          </w:p>
        </w:tc>
        <w:tc>
          <w:tcPr>
            <w:tcW w:w="1711" w:type="dxa"/>
            <w:tcBorders>
              <w:top w:val="nil"/>
              <w:left w:val="nil"/>
              <w:bottom w:val="single" w:sz="4" w:space="0" w:color="auto"/>
              <w:right w:val="single" w:sz="4" w:space="0" w:color="auto"/>
            </w:tcBorders>
            <w:noWrap/>
            <w:vAlign w:val="bottom"/>
          </w:tcPr>
          <w:p w14:paraId="1F9F9967" w14:textId="02813005" w:rsidR="003C54E8" w:rsidRPr="00E03E17"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Ramučių</w:t>
            </w:r>
          </w:p>
        </w:tc>
        <w:tc>
          <w:tcPr>
            <w:tcW w:w="556" w:type="dxa"/>
            <w:tcBorders>
              <w:top w:val="nil"/>
              <w:left w:val="nil"/>
              <w:bottom w:val="single" w:sz="4" w:space="0" w:color="auto"/>
              <w:right w:val="single" w:sz="4" w:space="0" w:color="auto"/>
            </w:tcBorders>
            <w:noWrap/>
            <w:vAlign w:val="bottom"/>
          </w:tcPr>
          <w:p w14:paraId="48CCCD53" w14:textId="16CE9BB5" w:rsidR="003C54E8" w:rsidRPr="00E03E17"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10</w:t>
            </w:r>
          </w:p>
        </w:tc>
        <w:tc>
          <w:tcPr>
            <w:tcW w:w="1893" w:type="dxa"/>
            <w:tcBorders>
              <w:top w:val="nil"/>
              <w:left w:val="nil"/>
              <w:bottom w:val="single" w:sz="4" w:space="0" w:color="auto"/>
              <w:right w:val="single" w:sz="4" w:space="0" w:color="auto"/>
            </w:tcBorders>
            <w:noWrap/>
            <w:vAlign w:val="bottom"/>
          </w:tcPr>
          <w:p w14:paraId="73EDB8E0" w14:textId="37263963" w:rsidR="003C54E8" w:rsidRPr="00E03E17" w:rsidRDefault="0065377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01DA4D69" w14:textId="0A2899B0" w:rsidR="003C54E8" w:rsidRPr="00E03E17"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2ED85524" w14:textId="1525B44C" w:rsidR="003C54E8"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3C470F10" w14:textId="66E5CF74" w:rsidR="003C54E8"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15</w:t>
            </w:r>
          </w:p>
        </w:tc>
        <w:tc>
          <w:tcPr>
            <w:tcW w:w="777" w:type="dxa"/>
            <w:tcBorders>
              <w:top w:val="nil"/>
              <w:left w:val="nil"/>
              <w:bottom w:val="nil"/>
              <w:right w:val="nil"/>
            </w:tcBorders>
          </w:tcPr>
          <w:p w14:paraId="31D3657F" w14:textId="77777777" w:rsidR="003C54E8" w:rsidRPr="00E03E17" w:rsidRDefault="003C54E8" w:rsidP="003C54E8">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D8F5D45" w14:textId="77777777" w:rsidR="003C54E8" w:rsidRPr="00E03E17" w:rsidRDefault="003C54E8" w:rsidP="003C54E8">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C54D534" w14:textId="1A43292D" w:rsidR="003C54E8" w:rsidRPr="00E03E17" w:rsidRDefault="003C54E8" w:rsidP="003C54E8">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588D18E3" w14:textId="48C44340" w:rsidR="003C54E8" w:rsidRPr="00E03E17" w:rsidRDefault="003C54E8" w:rsidP="003C54E8">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2FD1EF86" w14:textId="77777777" w:rsidR="003C54E8" w:rsidRPr="00E03E17" w:rsidRDefault="003C54E8" w:rsidP="003C54E8">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hideMark/>
          </w:tcPr>
          <w:p w14:paraId="0D19A026" w14:textId="5024D37B" w:rsidR="003C54E8" w:rsidRPr="00E03E17" w:rsidRDefault="003C54E8" w:rsidP="003C54E8">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3CF96A24"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78EF8372" w14:textId="06733356"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43</w:t>
            </w:r>
          </w:p>
        </w:tc>
        <w:tc>
          <w:tcPr>
            <w:tcW w:w="1711" w:type="dxa"/>
            <w:tcBorders>
              <w:top w:val="nil"/>
              <w:left w:val="nil"/>
              <w:bottom w:val="single" w:sz="4" w:space="0" w:color="auto"/>
              <w:right w:val="single" w:sz="4" w:space="0" w:color="auto"/>
            </w:tcBorders>
            <w:noWrap/>
            <w:vAlign w:val="bottom"/>
          </w:tcPr>
          <w:p w14:paraId="1792A666" w14:textId="5B0D9EB2" w:rsidR="0065377F"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Ramučių</w:t>
            </w:r>
          </w:p>
        </w:tc>
        <w:tc>
          <w:tcPr>
            <w:tcW w:w="556" w:type="dxa"/>
            <w:tcBorders>
              <w:top w:val="nil"/>
              <w:left w:val="nil"/>
              <w:bottom w:val="single" w:sz="4" w:space="0" w:color="auto"/>
              <w:right w:val="single" w:sz="4" w:space="0" w:color="auto"/>
            </w:tcBorders>
            <w:noWrap/>
            <w:vAlign w:val="bottom"/>
          </w:tcPr>
          <w:p w14:paraId="700665CD" w14:textId="348E0AA0"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10</w:t>
            </w:r>
          </w:p>
        </w:tc>
        <w:tc>
          <w:tcPr>
            <w:tcW w:w="1893" w:type="dxa"/>
            <w:tcBorders>
              <w:top w:val="nil"/>
              <w:left w:val="nil"/>
              <w:bottom w:val="single" w:sz="4" w:space="0" w:color="auto"/>
              <w:right w:val="single" w:sz="4" w:space="0" w:color="auto"/>
            </w:tcBorders>
            <w:noWrap/>
            <w:vAlign w:val="bottom"/>
          </w:tcPr>
          <w:p w14:paraId="407C6601" w14:textId="483A6E8C" w:rsidR="0065377F" w:rsidRDefault="0065377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7F620A01" w14:textId="529CA93D"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w:t>
            </w:r>
          </w:p>
        </w:tc>
        <w:tc>
          <w:tcPr>
            <w:tcW w:w="1701" w:type="dxa"/>
            <w:tcBorders>
              <w:top w:val="nil"/>
              <w:left w:val="nil"/>
              <w:bottom w:val="single" w:sz="4" w:space="0" w:color="auto"/>
              <w:right w:val="single" w:sz="4" w:space="0" w:color="auto"/>
            </w:tcBorders>
            <w:noWrap/>
            <w:vAlign w:val="bottom"/>
          </w:tcPr>
          <w:p w14:paraId="6F26B9CD" w14:textId="6282971B"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3BB2EDFA" w14:textId="5ACD1B57"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15</w:t>
            </w:r>
          </w:p>
        </w:tc>
        <w:tc>
          <w:tcPr>
            <w:tcW w:w="777" w:type="dxa"/>
            <w:tcBorders>
              <w:top w:val="nil"/>
              <w:left w:val="nil"/>
              <w:bottom w:val="nil"/>
              <w:right w:val="nil"/>
            </w:tcBorders>
          </w:tcPr>
          <w:p w14:paraId="391ABC2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508E122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5A6A04CC" w14:textId="1FF9E334"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0C75BEC6" w14:textId="4D83F565"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32798B16"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5A605713" w14:textId="23DEB95B"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16902631"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41F4AFF7" w14:textId="68CF3927"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44</w:t>
            </w:r>
          </w:p>
        </w:tc>
        <w:tc>
          <w:tcPr>
            <w:tcW w:w="1711" w:type="dxa"/>
            <w:tcBorders>
              <w:top w:val="nil"/>
              <w:left w:val="nil"/>
              <w:bottom w:val="single" w:sz="4" w:space="0" w:color="auto"/>
              <w:right w:val="single" w:sz="4" w:space="0" w:color="auto"/>
            </w:tcBorders>
            <w:noWrap/>
            <w:vAlign w:val="bottom"/>
          </w:tcPr>
          <w:p w14:paraId="630F5C30" w14:textId="57DDD36B" w:rsidR="0065377F"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Ramučių</w:t>
            </w:r>
          </w:p>
        </w:tc>
        <w:tc>
          <w:tcPr>
            <w:tcW w:w="556" w:type="dxa"/>
            <w:tcBorders>
              <w:top w:val="nil"/>
              <w:left w:val="nil"/>
              <w:bottom w:val="single" w:sz="4" w:space="0" w:color="auto"/>
              <w:right w:val="single" w:sz="4" w:space="0" w:color="auto"/>
            </w:tcBorders>
            <w:noWrap/>
            <w:vAlign w:val="bottom"/>
          </w:tcPr>
          <w:p w14:paraId="5F5085E3" w14:textId="74048DE7"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10</w:t>
            </w:r>
          </w:p>
        </w:tc>
        <w:tc>
          <w:tcPr>
            <w:tcW w:w="1893" w:type="dxa"/>
            <w:tcBorders>
              <w:top w:val="nil"/>
              <w:left w:val="nil"/>
              <w:bottom w:val="single" w:sz="4" w:space="0" w:color="auto"/>
              <w:right w:val="single" w:sz="4" w:space="0" w:color="auto"/>
            </w:tcBorders>
            <w:noWrap/>
            <w:vAlign w:val="bottom"/>
          </w:tcPr>
          <w:p w14:paraId="2F2D373F" w14:textId="6DC4D58B" w:rsidR="0065377F" w:rsidRDefault="0065377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74AD474C" w14:textId="5F155AC1"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p>
        </w:tc>
        <w:tc>
          <w:tcPr>
            <w:tcW w:w="1701" w:type="dxa"/>
            <w:tcBorders>
              <w:top w:val="nil"/>
              <w:left w:val="nil"/>
              <w:bottom w:val="single" w:sz="4" w:space="0" w:color="auto"/>
              <w:right w:val="single" w:sz="4" w:space="0" w:color="auto"/>
            </w:tcBorders>
            <w:noWrap/>
            <w:vAlign w:val="bottom"/>
          </w:tcPr>
          <w:p w14:paraId="36951F87" w14:textId="46EBDC4C"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11E74DB2" w14:textId="2B190F98"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15</w:t>
            </w:r>
          </w:p>
        </w:tc>
        <w:tc>
          <w:tcPr>
            <w:tcW w:w="777" w:type="dxa"/>
            <w:tcBorders>
              <w:top w:val="nil"/>
              <w:left w:val="nil"/>
              <w:bottom w:val="nil"/>
              <w:right w:val="nil"/>
            </w:tcBorders>
          </w:tcPr>
          <w:p w14:paraId="74A1893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34316FB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C60240D" w14:textId="755AB728"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3D839F3C" w14:textId="3046EF89"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65D7C518"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719C5C5C" w14:textId="7BD9993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4F41CE82"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7EEBC21E" w14:textId="09D25DF3"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45</w:t>
            </w:r>
          </w:p>
        </w:tc>
        <w:tc>
          <w:tcPr>
            <w:tcW w:w="1711" w:type="dxa"/>
            <w:tcBorders>
              <w:top w:val="nil"/>
              <w:left w:val="nil"/>
              <w:bottom w:val="single" w:sz="4" w:space="0" w:color="auto"/>
              <w:right w:val="single" w:sz="4" w:space="0" w:color="auto"/>
            </w:tcBorders>
            <w:noWrap/>
            <w:vAlign w:val="bottom"/>
          </w:tcPr>
          <w:p w14:paraId="3582F355" w14:textId="2E4C7959" w:rsidR="0065377F"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Ramučių</w:t>
            </w:r>
          </w:p>
        </w:tc>
        <w:tc>
          <w:tcPr>
            <w:tcW w:w="556" w:type="dxa"/>
            <w:tcBorders>
              <w:top w:val="nil"/>
              <w:left w:val="nil"/>
              <w:bottom w:val="single" w:sz="4" w:space="0" w:color="auto"/>
              <w:right w:val="single" w:sz="4" w:space="0" w:color="auto"/>
            </w:tcBorders>
            <w:noWrap/>
            <w:vAlign w:val="bottom"/>
          </w:tcPr>
          <w:p w14:paraId="7BBDD639" w14:textId="46D8252C"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10</w:t>
            </w:r>
          </w:p>
        </w:tc>
        <w:tc>
          <w:tcPr>
            <w:tcW w:w="1893" w:type="dxa"/>
            <w:tcBorders>
              <w:top w:val="nil"/>
              <w:left w:val="nil"/>
              <w:bottom w:val="single" w:sz="4" w:space="0" w:color="auto"/>
              <w:right w:val="single" w:sz="4" w:space="0" w:color="auto"/>
            </w:tcBorders>
            <w:noWrap/>
            <w:vAlign w:val="bottom"/>
          </w:tcPr>
          <w:p w14:paraId="3CD03A73" w14:textId="6D16DAA7" w:rsidR="0065377F" w:rsidRDefault="0065377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1B5F1D6E" w14:textId="514796E6"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w:t>
            </w:r>
          </w:p>
        </w:tc>
        <w:tc>
          <w:tcPr>
            <w:tcW w:w="1701" w:type="dxa"/>
            <w:tcBorders>
              <w:top w:val="nil"/>
              <w:left w:val="nil"/>
              <w:bottom w:val="single" w:sz="4" w:space="0" w:color="auto"/>
              <w:right w:val="single" w:sz="4" w:space="0" w:color="auto"/>
            </w:tcBorders>
            <w:noWrap/>
            <w:vAlign w:val="bottom"/>
          </w:tcPr>
          <w:p w14:paraId="2AF8BBA9" w14:textId="616F2241"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23440CCD" w14:textId="43DAEC58"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15</w:t>
            </w:r>
          </w:p>
        </w:tc>
        <w:tc>
          <w:tcPr>
            <w:tcW w:w="777" w:type="dxa"/>
            <w:tcBorders>
              <w:top w:val="nil"/>
              <w:left w:val="nil"/>
              <w:bottom w:val="nil"/>
              <w:right w:val="nil"/>
            </w:tcBorders>
          </w:tcPr>
          <w:p w14:paraId="7DD476A6"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DF8600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DCF9D85" w14:textId="6796C45F"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49F58E2C" w14:textId="7F53D2EC"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22912C34"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04ABD61D" w14:textId="21B11C23"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072E25D0"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3414ACAB" w14:textId="2D8DD283"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46</w:t>
            </w:r>
          </w:p>
        </w:tc>
        <w:tc>
          <w:tcPr>
            <w:tcW w:w="1711" w:type="dxa"/>
            <w:tcBorders>
              <w:top w:val="nil"/>
              <w:left w:val="nil"/>
              <w:bottom w:val="single" w:sz="4" w:space="0" w:color="auto"/>
              <w:right w:val="single" w:sz="4" w:space="0" w:color="auto"/>
            </w:tcBorders>
            <w:noWrap/>
            <w:vAlign w:val="bottom"/>
          </w:tcPr>
          <w:p w14:paraId="1830DB70" w14:textId="67C2FACE" w:rsidR="0065377F"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Ramučių</w:t>
            </w:r>
          </w:p>
        </w:tc>
        <w:tc>
          <w:tcPr>
            <w:tcW w:w="556" w:type="dxa"/>
            <w:tcBorders>
              <w:top w:val="nil"/>
              <w:left w:val="nil"/>
              <w:bottom w:val="single" w:sz="4" w:space="0" w:color="auto"/>
              <w:right w:val="single" w:sz="4" w:space="0" w:color="auto"/>
            </w:tcBorders>
            <w:noWrap/>
            <w:vAlign w:val="bottom"/>
          </w:tcPr>
          <w:p w14:paraId="255F1DD3" w14:textId="3E1C9C82"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10</w:t>
            </w:r>
          </w:p>
        </w:tc>
        <w:tc>
          <w:tcPr>
            <w:tcW w:w="1893" w:type="dxa"/>
            <w:tcBorders>
              <w:top w:val="nil"/>
              <w:left w:val="nil"/>
              <w:bottom w:val="single" w:sz="4" w:space="0" w:color="auto"/>
              <w:right w:val="single" w:sz="4" w:space="0" w:color="auto"/>
            </w:tcBorders>
            <w:noWrap/>
            <w:vAlign w:val="bottom"/>
          </w:tcPr>
          <w:p w14:paraId="4D07DBBA" w14:textId="6AAD01BD" w:rsidR="0065377F" w:rsidRDefault="0065377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418551A0" w14:textId="4274C7E7"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bottom"/>
          </w:tcPr>
          <w:p w14:paraId="329945E9" w14:textId="7F81FEDC"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3D1BCCDE" w14:textId="4B47712F"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sidRPr="0065377F">
              <w:rPr>
                <w:rFonts w:ascii="Times New Roman" w:eastAsia="Times New Roman" w:hAnsi="Times New Roman" w:cs="Times New Roman"/>
                <w:color w:val="000000"/>
                <w:kern w:val="0"/>
                <w:lang w:eastAsia="lt-LT"/>
                <w14:ligatures w14:val="none"/>
              </w:rPr>
              <w:t>15</w:t>
            </w:r>
          </w:p>
        </w:tc>
        <w:tc>
          <w:tcPr>
            <w:tcW w:w="777" w:type="dxa"/>
            <w:tcBorders>
              <w:top w:val="nil"/>
              <w:left w:val="nil"/>
              <w:bottom w:val="nil"/>
              <w:right w:val="nil"/>
            </w:tcBorders>
          </w:tcPr>
          <w:p w14:paraId="46062A8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654EE9F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58B01982" w14:textId="5C87EAFE"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201E0CEA" w14:textId="30DAE5D6"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260DC7E7"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6E8F3697" w14:textId="3659974A"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163A039E"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796AA661" w14:textId="6C1D3AD3"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47</w:t>
            </w:r>
          </w:p>
        </w:tc>
        <w:tc>
          <w:tcPr>
            <w:tcW w:w="1711" w:type="dxa"/>
            <w:tcBorders>
              <w:top w:val="nil"/>
              <w:left w:val="nil"/>
              <w:bottom w:val="single" w:sz="4" w:space="0" w:color="auto"/>
              <w:right w:val="single" w:sz="4" w:space="0" w:color="auto"/>
            </w:tcBorders>
            <w:noWrap/>
            <w:vAlign w:val="bottom"/>
          </w:tcPr>
          <w:p w14:paraId="0B7DD2E0" w14:textId="198352F6" w:rsidR="0065377F" w:rsidRDefault="0065377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Respublikos</w:t>
            </w:r>
          </w:p>
        </w:tc>
        <w:tc>
          <w:tcPr>
            <w:tcW w:w="556" w:type="dxa"/>
            <w:tcBorders>
              <w:top w:val="nil"/>
              <w:left w:val="nil"/>
              <w:bottom w:val="single" w:sz="4" w:space="0" w:color="auto"/>
              <w:right w:val="single" w:sz="4" w:space="0" w:color="auto"/>
            </w:tcBorders>
            <w:noWrap/>
            <w:vAlign w:val="bottom"/>
          </w:tcPr>
          <w:p w14:paraId="750F83C2" w14:textId="5E127823"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w:t>
            </w:r>
          </w:p>
        </w:tc>
        <w:tc>
          <w:tcPr>
            <w:tcW w:w="1893" w:type="dxa"/>
            <w:tcBorders>
              <w:top w:val="nil"/>
              <w:left w:val="nil"/>
              <w:bottom w:val="single" w:sz="4" w:space="0" w:color="auto"/>
              <w:right w:val="single" w:sz="4" w:space="0" w:color="auto"/>
            </w:tcBorders>
            <w:noWrap/>
            <w:vAlign w:val="bottom"/>
          </w:tcPr>
          <w:p w14:paraId="6F3EA601" w14:textId="48EE16C6" w:rsidR="0065377F" w:rsidRDefault="0065377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5173705E" w14:textId="2DE0BCE6" w:rsid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54AAB7AA" w14:textId="21BB8558" w:rsidR="0065377F" w:rsidRPr="0065377F" w:rsidRDefault="0065377F"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3454D5B7" w14:textId="16D4B098" w:rsidR="0065377F" w:rsidRP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13</w:t>
            </w:r>
          </w:p>
        </w:tc>
        <w:tc>
          <w:tcPr>
            <w:tcW w:w="777" w:type="dxa"/>
            <w:tcBorders>
              <w:top w:val="nil"/>
              <w:left w:val="nil"/>
              <w:bottom w:val="nil"/>
              <w:right w:val="nil"/>
            </w:tcBorders>
          </w:tcPr>
          <w:p w14:paraId="2469E921"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61C659D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0190959" w14:textId="1F7189F6"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707A5EE2" w14:textId="76CF771A"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0A10FDB5"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3597A8F8" w14:textId="79BAB079"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6E1B18CF"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00691D6E" w14:textId="5331BA9F"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48</w:t>
            </w:r>
          </w:p>
        </w:tc>
        <w:tc>
          <w:tcPr>
            <w:tcW w:w="1711" w:type="dxa"/>
            <w:tcBorders>
              <w:top w:val="nil"/>
              <w:left w:val="nil"/>
              <w:bottom w:val="single" w:sz="4" w:space="0" w:color="auto"/>
              <w:right w:val="single" w:sz="4" w:space="0" w:color="auto"/>
            </w:tcBorders>
            <w:noWrap/>
            <w:vAlign w:val="bottom"/>
          </w:tcPr>
          <w:p w14:paraId="5B9ABF8E" w14:textId="6922D2C8"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Respublikos</w:t>
            </w:r>
          </w:p>
        </w:tc>
        <w:tc>
          <w:tcPr>
            <w:tcW w:w="556" w:type="dxa"/>
            <w:tcBorders>
              <w:top w:val="nil"/>
              <w:left w:val="nil"/>
              <w:bottom w:val="single" w:sz="4" w:space="0" w:color="auto"/>
              <w:right w:val="single" w:sz="4" w:space="0" w:color="auto"/>
            </w:tcBorders>
            <w:noWrap/>
            <w:vAlign w:val="bottom"/>
          </w:tcPr>
          <w:p w14:paraId="5AB38613" w14:textId="49C9E5CB" w:rsid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17</w:t>
            </w:r>
          </w:p>
        </w:tc>
        <w:tc>
          <w:tcPr>
            <w:tcW w:w="1893" w:type="dxa"/>
            <w:tcBorders>
              <w:top w:val="nil"/>
              <w:left w:val="nil"/>
              <w:bottom w:val="single" w:sz="4" w:space="0" w:color="auto"/>
              <w:right w:val="single" w:sz="4" w:space="0" w:color="auto"/>
            </w:tcBorders>
            <w:noWrap/>
            <w:vAlign w:val="bottom"/>
          </w:tcPr>
          <w:p w14:paraId="342B66D0" w14:textId="4AE4367F" w:rsidR="0065377F" w:rsidRDefault="00B349AE"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00140039" w14:textId="300B93AF" w:rsid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w:t>
            </w:r>
          </w:p>
        </w:tc>
        <w:tc>
          <w:tcPr>
            <w:tcW w:w="1701" w:type="dxa"/>
            <w:tcBorders>
              <w:top w:val="nil"/>
              <w:left w:val="nil"/>
              <w:bottom w:val="single" w:sz="4" w:space="0" w:color="auto"/>
              <w:right w:val="single" w:sz="4" w:space="0" w:color="auto"/>
            </w:tcBorders>
            <w:noWrap/>
            <w:vAlign w:val="bottom"/>
          </w:tcPr>
          <w:p w14:paraId="1A594933" w14:textId="472D697B" w:rsidR="0065377F" w:rsidRP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6E59EFBC" w14:textId="58D670CF" w:rsidR="0065377F" w:rsidRP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15</w:t>
            </w:r>
          </w:p>
        </w:tc>
        <w:tc>
          <w:tcPr>
            <w:tcW w:w="777" w:type="dxa"/>
            <w:tcBorders>
              <w:top w:val="nil"/>
              <w:left w:val="nil"/>
              <w:bottom w:val="nil"/>
              <w:right w:val="nil"/>
            </w:tcBorders>
          </w:tcPr>
          <w:p w14:paraId="3037F1A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0AA57AD"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8F91937" w14:textId="11706A4A"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38FD3C8D" w14:textId="2B885A33"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1829E7A9"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0B4EEE5D" w14:textId="48E1C406"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2471ACBE"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01D93988" w14:textId="3681F421"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49</w:t>
            </w:r>
          </w:p>
        </w:tc>
        <w:tc>
          <w:tcPr>
            <w:tcW w:w="1711" w:type="dxa"/>
            <w:tcBorders>
              <w:top w:val="nil"/>
              <w:left w:val="nil"/>
              <w:bottom w:val="single" w:sz="4" w:space="0" w:color="auto"/>
              <w:right w:val="single" w:sz="4" w:space="0" w:color="auto"/>
            </w:tcBorders>
            <w:noWrap/>
            <w:vAlign w:val="bottom"/>
          </w:tcPr>
          <w:p w14:paraId="0580D6C6" w14:textId="699D2875"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Respublikos</w:t>
            </w:r>
          </w:p>
        </w:tc>
        <w:tc>
          <w:tcPr>
            <w:tcW w:w="556" w:type="dxa"/>
            <w:tcBorders>
              <w:top w:val="nil"/>
              <w:left w:val="nil"/>
              <w:bottom w:val="single" w:sz="4" w:space="0" w:color="auto"/>
              <w:right w:val="single" w:sz="4" w:space="0" w:color="auto"/>
            </w:tcBorders>
            <w:noWrap/>
            <w:vAlign w:val="bottom"/>
          </w:tcPr>
          <w:p w14:paraId="3ABC1E88" w14:textId="46171B8D" w:rsid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18</w:t>
            </w:r>
          </w:p>
        </w:tc>
        <w:tc>
          <w:tcPr>
            <w:tcW w:w="1893" w:type="dxa"/>
            <w:tcBorders>
              <w:top w:val="nil"/>
              <w:left w:val="nil"/>
              <w:bottom w:val="single" w:sz="4" w:space="0" w:color="auto"/>
              <w:right w:val="single" w:sz="4" w:space="0" w:color="auto"/>
            </w:tcBorders>
            <w:noWrap/>
            <w:vAlign w:val="bottom"/>
          </w:tcPr>
          <w:p w14:paraId="5DEC2581" w14:textId="701A9F7A" w:rsidR="0065377F" w:rsidRDefault="00B349AE"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4767BC2D" w14:textId="4864EE00" w:rsid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71AADCEA" w14:textId="630B5861" w:rsidR="0065377F" w:rsidRP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42EA03A7" w14:textId="536C1F38" w:rsidR="0065377F" w:rsidRPr="0065377F" w:rsidRDefault="00B349AE" w:rsidP="0065377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15</w:t>
            </w:r>
          </w:p>
        </w:tc>
        <w:tc>
          <w:tcPr>
            <w:tcW w:w="777" w:type="dxa"/>
            <w:tcBorders>
              <w:top w:val="nil"/>
              <w:left w:val="nil"/>
              <w:bottom w:val="nil"/>
              <w:right w:val="nil"/>
            </w:tcBorders>
          </w:tcPr>
          <w:p w14:paraId="64BE0C6C"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0616E29A"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B551C77" w14:textId="41F24391"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772600DF" w14:textId="77491FC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5D4595D7"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269B073E" w14:textId="1AA8EAD4"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4DF4917C"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01F43553" w14:textId="5B59E78F"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50</w:t>
            </w:r>
          </w:p>
        </w:tc>
        <w:tc>
          <w:tcPr>
            <w:tcW w:w="1711" w:type="dxa"/>
            <w:tcBorders>
              <w:top w:val="nil"/>
              <w:left w:val="nil"/>
              <w:bottom w:val="single" w:sz="4" w:space="0" w:color="auto"/>
              <w:right w:val="single" w:sz="4" w:space="0" w:color="auto"/>
            </w:tcBorders>
            <w:noWrap/>
            <w:vAlign w:val="bottom"/>
          </w:tcPr>
          <w:p w14:paraId="10AE74D1" w14:textId="37C0CA69"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Respublikos</w:t>
            </w:r>
          </w:p>
        </w:tc>
        <w:tc>
          <w:tcPr>
            <w:tcW w:w="556" w:type="dxa"/>
            <w:tcBorders>
              <w:top w:val="nil"/>
              <w:left w:val="nil"/>
              <w:bottom w:val="single" w:sz="4" w:space="0" w:color="auto"/>
              <w:right w:val="single" w:sz="4" w:space="0" w:color="auto"/>
            </w:tcBorders>
            <w:noWrap/>
            <w:vAlign w:val="bottom"/>
          </w:tcPr>
          <w:p w14:paraId="0FC42A3B" w14:textId="0310FD49"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19</w:t>
            </w:r>
          </w:p>
        </w:tc>
        <w:tc>
          <w:tcPr>
            <w:tcW w:w="1893" w:type="dxa"/>
            <w:tcBorders>
              <w:top w:val="nil"/>
              <w:left w:val="nil"/>
              <w:bottom w:val="single" w:sz="4" w:space="0" w:color="auto"/>
              <w:right w:val="single" w:sz="4" w:space="0" w:color="auto"/>
            </w:tcBorders>
            <w:noWrap/>
            <w:vAlign w:val="bottom"/>
          </w:tcPr>
          <w:p w14:paraId="7394DBAB" w14:textId="1B87A599"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30BC1ED7" w14:textId="3DE89CD9"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3BF7F15A" w14:textId="1FD60880"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31F2DBF8" w14:textId="2F1DEB18"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p>
        </w:tc>
        <w:tc>
          <w:tcPr>
            <w:tcW w:w="777" w:type="dxa"/>
            <w:tcBorders>
              <w:top w:val="nil"/>
              <w:left w:val="nil"/>
              <w:bottom w:val="nil"/>
              <w:right w:val="nil"/>
            </w:tcBorders>
          </w:tcPr>
          <w:p w14:paraId="20A65456"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274B287"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60D6A86B" w14:textId="36FFE804"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7AFFFF69" w14:textId="1B31CEC9"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7137B9E5"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4CED7D81" w14:textId="5192363E"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61732A6A"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46324DA4" w14:textId="03E7ABE8"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51</w:t>
            </w:r>
          </w:p>
        </w:tc>
        <w:tc>
          <w:tcPr>
            <w:tcW w:w="1711" w:type="dxa"/>
            <w:tcBorders>
              <w:top w:val="nil"/>
              <w:left w:val="nil"/>
              <w:bottom w:val="single" w:sz="4" w:space="0" w:color="auto"/>
              <w:right w:val="single" w:sz="4" w:space="0" w:color="auto"/>
            </w:tcBorders>
            <w:noWrap/>
            <w:vAlign w:val="bottom"/>
          </w:tcPr>
          <w:p w14:paraId="12D970E9" w14:textId="70DDDA34"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Stadiono</w:t>
            </w:r>
          </w:p>
        </w:tc>
        <w:tc>
          <w:tcPr>
            <w:tcW w:w="556" w:type="dxa"/>
            <w:tcBorders>
              <w:top w:val="nil"/>
              <w:left w:val="nil"/>
              <w:bottom w:val="single" w:sz="4" w:space="0" w:color="auto"/>
              <w:right w:val="single" w:sz="4" w:space="0" w:color="auto"/>
            </w:tcBorders>
            <w:noWrap/>
            <w:vAlign w:val="bottom"/>
          </w:tcPr>
          <w:p w14:paraId="3ACD5670" w14:textId="135307E2"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1893" w:type="dxa"/>
            <w:tcBorders>
              <w:top w:val="nil"/>
              <w:left w:val="nil"/>
              <w:bottom w:val="single" w:sz="4" w:space="0" w:color="auto"/>
              <w:right w:val="single" w:sz="4" w:space="0" w:color="auto"/>
            </w:tcBorders>
            <w:noWrap/>
            <w:vAlign w:val="bottom"/>
          </w:tcPr>
          <w:p w14:paraId="7279DE93" w14:textId="1A05D546"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Akmenė</w:t>
            </w:r>
          </w:p>
        </w:tc>
        <w:tc>
          <w:tcPr>
            <w:tcW w:w="1134" w:type="dxa"/>
            <w:tcBorders>
              <w:top w:val="nil"/>
              <w:left w:val="nil"/>
              <w:bottom w:val="single" w:sz="4" w:space="0" w:color="auto"/>
              <w:right w:val="single" w:sz="4" w:space="0" w:color="auto"/>
            </w:tcBorders>
            <w:noWrap/>
            <w:vAlign w:val="bottom"/>
          </w:tcPr>
          <w:p w14:paraId="485CB014" w14:textId="6CD39127"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26DBC0B7" w14:textId="0B748440"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577CF0F7" w14:textId="4189331B"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5A2B985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F88948D"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C3F31B3" w14:textId="21F1AD0D"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093967BD" w14:textId="260801F1"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0C691354"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6F350E51" w14:textId="01E36A13"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5E883709"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49FBCBBA" w14:textId="3547CCE2"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52</w:t>
            </w:r>
          </w:p>
        </w:tc>
        <w:tc>
          <w:tcPr>
            <w:tcW w:w="1711" w:type="dxa"/>
            <w:tcBorders>
              <w:top w:val="nil"/>
              <w:left w:val="nil"/>
              <w:bottom w:val="single" w:sz="4" w:space="0" w:color="auto"/>
              <w:right w:val="single" w:sz="4" w:space="0" w:color="auto"/>
            </w:tcBorders>
            <w:noWrap/>
            <w:vAlign w:val="bottom"/>
          </w:tcPr>
          <w:p w14:paraId="5BC37663" w14:textId="776CF4B5"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Stadiono</w:t>
            </w:r>
          </w:p>
        </w:tc>
        <w:tc>
          <w:tcPr>
            <w:tcW w:w="556" w:type="dxa"/>
            <w:tcBorders>
              <w:top w:val="nil"/>
              <w:left w:val="nil"/>
              <w:bottom w:val="single" w:sz="4" w:space="0" w:color="auto"/>
              <w:right w:val="single" w:sz="4" w:space="0" w:color="auto"/>
            </w:tcBorders>
            <w:noWrap/>
            <w:vAlign w:val="bottom"/>
          </w:tcPr>
          <w:p w14:paraId="74A1894E" w14:textId="2B903C76"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1893" w:type="dxa"/>
            <w:tcBorders>
              <w:top w:val="nil"/>
              <w:left w:val="nil"/>
              <w:bottom w:val="single" w:sz="4" w:space="0" w:color="auto"/>
              <w:right w:val="single" w:sz="4" w:space="0" w:color="auto"/>
            </w:tcBorders>
            <w:noWrap/>
            <w:vAlign w:val="bottom"/>
          </w:tcPr>
          <w:p w14:paraId="741D7144" w14:textId="4B067A83"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Akmenė</w:t>
            </w:r>
          </w:p>
        </w:tc>
        <w:tc>
          <w:tcPr>
            <w:tcW w:w="1134" w:type="dxa"/>
            <w:tcBorders>
              <w:top w:val="nil"/>
              <w:left w:val="nil"/>
              <w:bottom w:val="single" w:sz="4" w:space="0" w:color="auto"/>
              <w:right w:val="single" w:sz="4" w:space="0" w:color="auto"/>
            </w:tcBorders>
            <w:noWrap/>
            <w:vAlign w:val="bottom"/>
          </w:tcPr>
          <w:p w14:paraId="288F2854" w14:textId="5296BFB7"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701" w:type="dxa"/>
            <w:tcBorders>
              <w:top w:val="nil"/>
              <w:left w:val="nil"/>
              <w:bottom w:val="single" w:sz="4" w:space="0" w:color="auto"/>
              <w:right w:val="single" w:sz="4" w:space="0" w:color="auto"/>
            </w:tcBorders>
            <w:noWrap/>
            <w:vAlign w:val="bottom"/>
          </w:tcPr>
          <w:p w14:paraId="170AE447" w14:textId="7C45BE4C"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17E42F64" w14:textId="61B9D9CA"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1A7F1E5C"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3859F5C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3E1E2003" w14:textId="45B7D45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08813750" w14:textId="3F626DE1"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3174D7D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27FAE0A1" w14:textId="36172861"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11BA66E6"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278B1BC6" w14:textId="74C1BC8F"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53</w:t>
            </w:r>
          </w:p>
        </w:tc>
        <w:tc>
          <w:tcPr>
            <w:tcW w:w="1711" w:type="dxa"/>
            <w:tcBorders>
              <w:top w:val="nil"/>
              <w:left w:val="nil"/>
              <w:bottom w:val="single" w:sz="4" w:space="0" w:color="auto"/>
              <w:right w:val="single" w:sz="4" w:space="0" w:color="auto"/>
            </w:tcBorders>
            <w:noWrap/>
            <w:vAlign w:val="bottom"/>
          </w:tcPr>
          <w:p w14:paraId="1EB55166" w14:textId="75E135E0"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Stadiono </w:t>
            </w:r>
          </w:p>
        </w:tc>
        <w:tc>
          <w:tcPr>
            <w:tcW w:w="556" w:type="dxa"/>
            <w:tcBorders>
              <w:top w:val="nil"/>
              <w:left w:val="nil"/>
              <w:bottom w:val="single" w:sz="4" w:space="0" w:color="auto"/>
              <w:right w:val="single" w:sz="4" w:space="0" w:color="auto"/>
            </w:tcBorders>
            <w:noWrap/>
            <w:vAlign w:val="bottom"/>
          </w:tcPr>
          <w:p w14:paraId="2D00810F" w14:textId="4178EA3C"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18</w:t>
            </w:r>
          </w:p>
        </w:tc>
        <w:tc>
          <w:tcPr>
            <w:tcW w:w="1893" w:type="dxa"/>
            <w:tcBorders>
              <w:top w:val="nil"/>
              <w:left w:val="nil"/>
              <w:bottom w:val="single" w:sz="4" w:space="0" w:color="auto"/>
              <w:right w:val="single" w:sz="4" w:space="0" w:color="auto"/>
            </w:tcBorders>
            <w:noWrap/>
            <w:vAlign w:val="bottom"/>
          </w:tcPr>
          <w:p w14:paraId="0763EF79" w14:textId="04E43F65"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Akmenė</w:t>
            </w:r>
          </w:p>
        </w:tc>
        <w:tc>
          <w:tcPr>
            <w:tcW w:w="1134" w:type="dxa"/>
            <w:tcBorders>
              <w:top w:val="nil"/>
              <w:left w:val="nil"/>
              <w:bottom w:val="single" w:sz="4" w:space="0" w:color="auto"/>
              <w:right w:val="single" w:sz="4" w:space="0" w:color="auto"/>
            </w:tcBorders>
            <w:noWrap/>
            <w:vAlign w:val="bottom"/>
          </w:tcPr>
          <w:p w14:paraId="1FE6B253" w14:textId="557AF42B"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7053EAEC" w14:textId="1294EC33"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5E685898" w14:textId="1FF94AFA"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777" w:type="dxa"/>
            <w:tcBorders>
              <w:top w:val="nil"/>
              <w:left w:val="nil"/>
              <w:bottom w:val="nil"/>
              <w:right w:val="nil"/>
            </w:tcBorders>
          </w:tcPr>
          <w:p w14:paraId="6AB228A8"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2E1708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C96EC7E" w14:textId="6E35D962"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38F262AF" w14:textId="24BEF3AD"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01A0B47E"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641B989B" w14:textId="6A881529"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011F0EF9"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3E84F30C" w14:textId="06844D60"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54</w:t>
            </w:r>
          </w:p>
        </w:tc>
        <w:tc>
          <w:tcPr>
            <w:tcW w:w="1711" w:type="dxa"/>
            <w:tcBorders>
              <w:top w:val="nil"/>
              <w:left w:val="nil"/>
              <w:bottom w:val="single" w:sz="4" w:space="0" w:color="auto"/>
              <w:right w:val="single" w:sz="4" w:space="0" w:color="auto"/>
            </w:tcBorders>
            <w:noWrap/>
            <w:vAlign w:val="bottom"/>
          </w:tcPr>
          <w:p w14:paraId="0D6CDF31" w14:textId="381AE73D"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Stadiono</w:t>
            </w:r>
          </w:p>
        </w:tc>
        <w:tc>
          <w:tcPr>
            <w:tcW w:w="556" w:type="dxa"/>
            <w:tcBorders>
              <w:top w:val="nil"/>
              <w:left w:val="nil"/>
              <w:bottom w:val="single" w:sz="4" w:space="0" w:color="auto"/>
              <w:right w:val="single" w:sz="4" w:space="0" w:color="auto"/>
            </w:tcBorders>
            <w:noWrap/>
            <w:vAlign w:val="bottom"/>
          </w:tcPr>
          <w:p w14:paraId="24BB0763" w14:textId="777FA125"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18</w:t>
            </w:r>
          </w:p>
        </w:tc>
        <w:tc>
          <w:tcPr>
            <w:tcW w:w="1893" w:type="dxa"/>
            <w:tcBorders>
              <w:top w:val="nil"/>
              <w:left w:val="nil"/>
              <w:bottom w:val="single" w:sz="4" w:space="0" w:color="auto"/>
              <w:right w:val="single" w:sz="4" w:space="0" w:color="auto"/>
            </w:tcBorders>
            <w:noWrap/>
            <w:vAlign w:val="bottom"/>
          </w:tcPr>
          <w:p w14:paraId="3617175D" w14:textId="3950FE1D"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Akmenė</w:t>
            </w:r>
          </w:p>
        </w:tc>
        <w:tc>
          <w:tcPr>
            <w:tcW w:w="1134" w:type="dxa"/>
            <w:tcBorders>
              <w:top w:val="nil"/>
              <w:left w:val="nil"/>
              <w:bottom w:val="single" w:sz="4" w:space="0" w:color="auto"/>
              <w:right w:val="single" w:sz="4" w:space="0" w:color="auto"/>
            </w:tcBorders>
            <w:noWrap/>
            <w:vAlign w:val="bottom"/>
          </w:tcPr>
          <w:p w14:paraId="2EE81FAE" w14:textId="68F5EFAF"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701" w:type="dxa"/>
            <w:tcBorders>
              <w:top w:val="nil"/>
              <w:left w:val="nil"/>
              <w:bottom w:val="single" w:sz="4" w:space="0" w:color="auto"/>
              <w:right w:val="single" w:sz="4" w:space="0" w:color="auto"/>
            </w:tcBorders>
            <w:noWrap/>
            <w:vAlign w:val="bottom"/>
          </w:tcPr>
          <w:p w14:paraId="1A142856" w14:textId="76360983"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125C21B8" w14:textId="4C773F6F"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452BB19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719D04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FFFFE7F" w14:textId="3DA5A78E"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0CFFFF37" w14:textId="54FB83E6"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5E54573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73864557" w14:textId="0D38FD26"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58DE655D"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3C67848A" w14:textId="37AF58B4"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55</w:t>
            </w:r>
          </w:p>
        </w:tc>
        <w:tc>
          <w:tcPr>
            <w:tcW w:w="1711" w:type="dxa"/>
            <w:tcBorders>
              <w:top w:val="nil"/>
              <w:left w:val="nil"/>
              <w:bottom w:val="single" w:sz="4" w:space="0" w:color="auto"/>
              <w:right w:val="single" w:sz="4" w:space="0" w:color="auto"/>
            </w:tcBorders>
            <w:noWrap/>
            <w:vAlign w:val="bottom"/>
          </w:tcPr>
          <w:p w14:paraId="6A5469E9" w14:textId="161F4997"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Stadiono</w:t>
            </w:r>
          </w:p>
        </w:tc>
        <w:tc>
          <w:tcPr>
            <w:tcW w:w="556" w:type="dxa"/>
            <w:tcBorders>
              <w:top w:val="nil"/>
              <w:left w:val="nil"/>
              <w:bottom w:val="single" w:sz="4" w:space="0" w:color="auto"/>
              <w:right w:val="single" w:sz="4" w:space="0" w:color="auto"/>
            </w:tcBorders>
            <w:noWrap/>
            <w:vAlign w:val="bottom"/>
          </w:tcPr>
          <w:p w14:paraId="4370104C" w14:textId="24779C92"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18</w:t>
            </w:r>
          </w:p>
        </w:tc>
        <w:tc>
          <w:tcPr>
            <w:tcW w:w="1893" w:type="dxa"/>
            <w:tcBorders>
              <w:top w:val="nil"/>
              <w:left w:val="nil"/>
              <w:bottom w:val="single" w:sz="4" w:space="0" w:color="auto"/>
              <w:right w:val="single" w:sz="4" w:space="0" w:color="auto"/>
            </w:tcBorders>
            <w:noWrap/>
            <w:vAlign w:val="bottom"/>
          </w:tcPr>
          <w:p w14:paraId="3D2E08BA" w14:textId="3636201E"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Akmenė</w:t>
            </w:r>
          </w:p>
        </w:tc>
        <w:tc>
          <w:tcPr>
            <w:tcW w:w="1134" w:type="dxa"/>
            <w:tcBorders>
              <w:top w:val="nil"/>
              <w:left w:val="nil"/>
              <w:bottom w:val="single" w:sz="4" w:space="0" w:color="auto"/>
              <w:right w:val="single" w:sz="4" w:space="0" w:color="auto"/>
            </w:tcBorders>
            <w:noWrap/>
            <w:vAlign w:val="bottom"/>
          </w:tcPr>
          <w:p w14:paraId="2A11AE99" w14:textId="3DF8F327"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701" w:type="dxa"/>
            <w:tcBorders>
              <w:top w:val="nil"/>
              <w:left w:val="nil"/>
              <w:bottom w:val="single" w:sz="4" w:space="0" w:color="auto"/>
              <w:right w:val="single" w:sz="4" w:space="0" w:color="auto"/>
            </w:tcBorders>
            <w:noWrap/>
            <w:vAlign w:val="bottom"/>
          </w:tcPr>
          <w:p w14:paraId="0363F40F" w14:textId="1217CE25"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2C969A13" w14:textId="6A461510"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777" w:type="dxa"/>
            <w:tcBorders>
              <w:top w:val="nil"/>
              <w:left w:val="nil"/>
              <w:bottom w:val="nil"/>
              <w:right w:val="nil"/>
            </w:tcBorders>
          </w:tcPr>
          <w:p w14:paraId="46F171DD"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35C9FE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03D39AED" w14:textId="5456DCAC"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04FB4493" w14:textId="2AD3363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37FDA095"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28A18E57" w14:textId="64A20DF0"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457F14EC"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39FD1C39" w14:textId="354FD5F2"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56</w:t>
            </w:r>
          </w:p>
        </w:tc>
        <w:tc>
          <w:tcPr>
            <w:tcW w:w="1711" w:type="dxa"/>
            <w:tcBorders>
              <w:top w:val="nil"/>
              <w:left w:val="nil"/>
              <w:bottom w:val="single" w:sz="4" w:space="0" w:color="auto"/>
              <w:right w:val="single" w:sz="4" w:space="0" w:color="auto"/>
            </w:tcBorders>
            <w:noWrap/>
            <w:vAlign w:val="bottom"/>
          </w:tcPr>
          <w:p w14:paraId="3E308395" w14:textId="08F0953E"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 Kudirkos</w:t>
            </w:r>
          </w:p>
        </w:tc>
        <w:tc>
          <w:tcPr>
            <w:tcW w:w="556" w:type="dxa"/>
            <w:tcBorders>
              <w:top w:val="nil"/>
              <w:left w:val="nil"/>
              <w:bottom w:val="single" w:sz="4" w:space="0" w:color="auto"/>
              <w:right w:val="single" w:sz="4" w:space="0" w:color="auto"/>
            </w:tcBorders>
            <w:noWrap/>
            <w:vAlign w:val="bottom"/>
          </w:tcPr>
          <w:p w14:paraId="6634D2E7" w14:textId="0228A5BF"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1893" w:type="dxa"/>
            <w:tcBorders>
              <w:top w:val="nil"/>
              <w:left w:val="nil"/>
              <w:bottom w:val="single" w:sz="4" w:space="0" w:color="auto"/>
              <w:right w:val="single" w:sz="4" w:space="0" w:color="auto"/>
            </w:tcBorders>
            <w:noWrap/>
            <w:vAlign w:val="bottom"/>
          </w:tcPr>
          <w:p w14:paraId="138BD7B7" w14:textId="538D7000"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76DF3B41" w14:textId="740E8C9C"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1701" w:type="dxa"/>
            <w:tcBorders>
              <w:top w:val="nil"/>
              <w:left w:val="nil"/>
              <w:bottom w:val="single" w:sz="4" w:space="0" w:color="auto"/>
              <w:right w:val="single" w:sz="4" w:space="0" w:color="auto"/>
            </w:tcBorders>
            <w:noWrap/>
            <w:vAlign w:val="bottom"/>
          </w:tcPr>
          <w:p w14:paraId="6CF11A28" w14:textId="6D3529FD"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78855FF2" w14:textId="20655C40"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1156E581"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BCEF68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139DA02" w14:textId="336E5C12"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43469208" w14:textId="67EB1963"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41D09876"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2FBECB04" w14:textId="1806394A"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470037A3" w14:textId="77777777" w:rsidTr="00611FE6">
        <w:trPr>
          <w:trHeight w:val="324"/>
        </w:trPr>
        <w:tc>
          <w:tcPr>
            <w:tcW w:w="938" w:type="dxa"/>
            <w:tcBorders>
              <w:top w:val="nil"/>
              <w:left w:val="single" w:sz="4" w:space="0" w:color="auto"/>
              <w:bottom w:val="single" w:sz="4" w:space="0" w:color="auto"/>
              <w:right w:val="single" w:sz="4" w:space="0" w:color="auto"/>
            </w:tcBorders>
            <w:noWrap/>
            <w:vAlign w:val="bottom"/>
          </w:tcPr>
          <w:p w14:paraId="322BFC3D" w14:textId="7A44C60E"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57</w:t>
            </w:r>
          </w:p>
        </w:tc>
        <w:tc>
          <w:tcPr>
            <w:tcW w:w="1711" w:type="dxa"/>
            <w:tcBorders>
              <w:top w:val="nil"/>
              <w:left w:val="nil"/>
              <w:bottom w:val="single" w:sz="4" w:space="0" w:color="auto"/>
              <w:right w:val="single" w:sz="4" w:space="0" w:color="auto"/>
            </w:tcBorders>
            <w:noWrap/>
            <w:vAlign w:val="bottom"/>
          </w:tcPr>
          <w:p w14:paraId="5C78753E" w14:textId="3E21F8E6"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 Kudirkos</w:t>
            </w:r>
          </w:p>
        </w:tc>
        <w:tc>
          <w:tcPr>
            <w:tcW w:w="556" w:type="dxa"/>
            <w:tcBorders>
              <w:top w:val="nil"/>
              <w:left w:val="nil"/>
              <w:bottom w:val="single" w:sz="4" w:space="0" w:color="auto"/>
              <w:right w:val="single" w:sz="4" w:space="0" w:color="auto"/>
            </w:tcBorders>
            <w:noWrap/>
            <w:vAlign w:val="bottom"/>
          </w:tcPr>
          <w:p w14:paraId="1436B780" w14:textId="684C6E45"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p>
        </w:tc>
        <w:tc>
          <w:tcPr>
            <w:tcW w:w="1893" w:type="dxa"/>
            <w:tcBorders>
              <w:top w:val="nil"/>
              <w:left w:val="nil"/>
              <w:bottom w:val="single" w:sz="4" w:space="0" w:color="auto"/>
              <w:right w:val="single" w:sz="4" w:space="0" w:color="auto"/>
            </w:tcBorders>
            <w:noWrap/>
            <w:vAlign w:val="bottom"/>
          </w:tcPr>
          <w:p w14:paraId="122A532A" w14:textId="1E385A05"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Naujoji Akmenė</w:t>
            </w:r>
          </w:p>
        </w:tc>
        <w:tc>
          <w:tcPr>
            <w:tcW w:w="1134" w:type="dxa"/>
            <w:tcBorders>
              <w:top w:val="nil"/>
              <w:left w:val="nil"/>
              <w:bottom w:val="single" w:sz="4" w:space="0" w:color="auto"/>
              <w:right w:val="single" w:sz="4" w:space="0" w:color="auto"/>
            </w:tcBorders>
            <w:noWrap/>
            <w:vAlign w:val="bottom"/>
          </w:tcPr>
          <w:p w14:paraId="7CC5256E" w14:textId="72E22B35"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3239EF7D" w14:textId="69A095B3"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701" w:type="dxa"/>
            <w:tcBorders>
              <w:top w:val="nil"/>
              <w:left w:val="nil"/>
              <w:bottom w:val="single" w:sz="4" w:space="0" w:color="auto"/>
              <w:right w:val="single" w:sz="4" w:space="0" w:color="auto"/>
            </w:tcBorders>
            <w:noWrap/>
            <w:vAlign w:val="center"/>
          </w:tcPr>
          <w:p w14:paraId="73A55211" w14:textId="071B2DF5"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p>
        </w:tc>
        <w:tc>
          <w:tcPr>
            <w:tcW w:w="777" w:type="dxa"/>
            <w:tcBorders>
              <w:top w:val="nil"/>
              <w:left w:val="nil"/>
              <w:bottom w:val="nil"/>
              <w:right w:val="nil"/>
            </w:tcBorders>
          </w:tcPr>
          <w:p w14:paraId="5A25A30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7933D6C4"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760537AC" w14:textId="3DD39625"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61DF10CB" w14:textId="636D5FE8"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1058097C"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284A5734" w14:textId="7A75B2C4"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199E69F9"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5A618771" w14:textId="2A5577A3"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58</w:t>
            </w:r>
          </w:p>
        </w:tc>
        <w:tc>
          <w:tcPr>
            <w:tcW w:w="1711" w:type="dxa"/>
            <w:tcBorders>
              <w:top w:val="single" w:sz="4" w:space="0" w:color="auto"/>
              <w:left w:val="nil"/>
              <w:bottom w:val="single" w:sz="4" w:space="0" w:color="auto"/>
              <w:right w:val="single" w:sz="4" w:space="0" w:color="auto"/>
            </w:tcBorders>
            <w:noWrap/>
            <w:vAlign w:val="bottom"/>
          </w:tcPr>
          <w:p w14:paraId="6A95D469" w14:textId="5CFBBCBB" w:rsidR="0065377F" w:rsidRDefault="00B349AE"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Žemaičių</w:t>
            </w:r>
          </w:p>
        </w:tc>
        <w:tc>
          <w:tcPr>
            <w:tcW w:w="556" w:type="dxa"/>
            <w:tcBorders>
              <w:top w:val="single" w:sz="4" w:space="0" w:color="auto"/>
              <w:left w:val="nil"/>
              <w:bottom w:val="single" w:sz="4" w:space="0" w:color="auto"/>
              <w:right w:val="single" w:sz="4" w:space="0" w:color="auto"/>
            </w:tcBorders>
            <w:noWrap/>
            <w:vAlign w:val="bottom"/>
          </w:tcPr>
          <w:p w14:paraId="1102C299" w14:textId="2911A24B"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39</w:t>
            </w:r>
          </w:p>
        </w:tc>
        <w:tc>
          <w:tcPr>
            <w:tcW w:w="1893" w:type="dxa"/>
            <w:tcBorders>
              <w:top w:val="single" w:sz="4" w:space="0" w:color="auto"/>
              <w:left w:val="nil"/>
              <w:bottom w:val="single" w:sz="4" w:space="0" w:color="auto"/>
              <w:right w:val="single" w:sz="4" w:space="0" w:color="auto"/>
            </w:tcBorders>
            <w:noWrap/>
            <w:vAlign w:val="bottom"/>
          </w:tcPr>
          <w:p w14:paraId="31F02420" w14:textId="3A9927C9" w:rsidR="0065377F" w:rsidRDefault="00B349AE"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Venta</w:t>
            </w:r>
          </w:p>
        </w:tc>
        <w:tc>
          <w:tcPr>
            <w:tcW w:w="1134" w:type="dxa"/>
            <w:tcBorders>
              <w:top w:val="single" w:sz="4" w:space="0" w:color="auto"/>
              <w:left w:val="nil"/>
              <w:bottom w:val="single" w:sz="4" w:space="0" w:color="auto"/>
              <w:right w:val="single" w:sz="4" w:space="0" w:color="auto"/>
            </w:tcBorders>
            <w:noWrap/>
            <w:vAlign w:val="bottom"/>
          </w:tcPr>
          <w:p w14:paraId="64A6B079" w14:textId="20982609" w:rsid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1701" w:type="dxa"/>
            <w:tcBorders>
              <w:top w:val="nil"/>
              <w:left w:val="nil"/>
              <w:bottom w:val="single" w:sz="4" w:space="0" w:color="auto"/>
              <w:right w:val="single" w:sz="4" w:space="0" w:color="auto"/>
            </w:tcBorders>
            <w:noWrap/>
            <w:vAlign w:val="bottom"/>
          </w:tcPr>
          <w:p w14:paraId="69CCEB6B" w14:textId="07F7DCD9"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7570636D" w14:textId="1322E4C8" w:rsidR="0065377F" w:rsidRPr="0065377F" w:rsidRDefault="00B349AE"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73A33A97"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580BA59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51DBAF79"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73E7A23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1846784A"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628168CD"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11D52A65"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18013639" w14:textId="1EDCC77A"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59</w:t>
            </w:r>
          </w:p>
        </w:tc>
        <w:tc>
          <w:tcPr>
            <w:tcW w:w="1711" w:type="dxa"/>
            <w:tcBorders>
              <w:top w:val="single" w:sz="4" w:space="0" w:color="auto"/>
              <w:left w:val="nil"/>
              <w:bottom w:val="single" w:sz="4" w:space="0" w:color="auto"/>
              <w:right w:val="single" w:sz="4" w:space="0" w:color="auto"/>
            </w:tcBorders>
            <w:noWrap/>
            <w:vAlign w:val="bottom"/>
          </w:tcPr>
          <w:p w14:paraId="0189EE9F" w14:textId="1A776196" w:rsidR="0065377F" w:rsidRDefault="00B77244"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Ramučių</w:t>
            </w:r>
          </w:p>
        </w:tc>
        <w:tc>
          <w:tcPr>
            <w:tcW w:w="556" w:type="dxa"/>
            <w:tcBorders>
              <w:top w:val="single" w:sz="4" w:space="0" w:color="auto"/>
              <w:left w:val="nil"/>
              <w:bottom w:val="single" w:sz="4" w:space="0" w:color="auto"/>
              <w:right w:val="single" w:sz="4" w:space="0" w:color="auto"/>
            </w:tcBorders>
            <w:noWrap/>
            <w:vAlign w:val="bottom"/>
          </w:tcPr>
          <w:p w14:paraId="2393E8EF" w14:textId="70E78A36" w:rsid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1893" w:type="dxa"/>
            <w:tcBorders>
              <w:top w:val="single" w:sz="4" w:space="0" w:color="auto"/>
              <w:left w:val="nil"/>
              <w:bottom w:val="single" w:sz="4" w:space="0" w:color="auto"/>
              <w:right w:val="single" w:sz="4" w:space="0" w:color="auto"/>
            </w:tcBorders>
            <w:noWrap/>
            <w:vAlign w:val="bottom"/>
          </w:tcPr>
          <w:p w14:paraId="7C5BE1E1" w14:textId="715B2A94" w:rsidR="0065377F" w:rsidRDefault="00B77244"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Naujoji Akmenė</w:t>
            </w:r>
          </w:p>
        </w:tc>
        <w:tc>
          <w:tcPr>
            <w:tcW w:w="1134" w:type="dxa"/>
            <w:tcBorders>
              <w:top w:val="single" w:sz="4" w:space="0" w:color="auto"/>
              <w:left w:val="nil"/>
              <w:bottom w:val="single" w:sz="4" w:space="0" w:color="auto"/>
              <w:right w:val="single" w:sz="4" w:space="0" w:color="auto"/>
            </w:tcBorders>
            <w:noWrap/>
            <w:vAlign w:val="bottom"/>
          </w:tcPr>
          <w:p w14:paraId="6BF55DE6" w14:textId="517D5D76" w:rsid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1701" w:type="dxa"/>
            <w:tcBorders>
              <w:top w:val="nil"/>
              <w:left w:val="nil"/>
              <w:bottom w:val="single" w:sz="4" w:space="0" w:color="auto"/>
              <w:right w:val="single" w:sz="4" w:space="0" w:color="auto"/>
            </w:tcBorders>
            <w:noWrap/>
            <w:vAlign w:val="bottom"/>
          </w:tcPr>
          <w:p w14:paraId="3F202B07" w14:textId="51774EB5" w:rsidR="0065377F" w:rsidRP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501F89BA" w14:textId="27E0C95D" w:rsidR="0065377F" w:rsidRP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64F38AC5"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6E1F9E7A"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E0F9246"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466B6D4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224B510C"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3E710B8E"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7548CFBB"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0395CB29" w14:textId="4359219E"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60</w:t>
            </w:r>
          </w:p>
        </w:tc>
        <w:tc>
          <w:tcPr>
            <w:tcW w:w="1711" w:type="dxa"/>
            <w:tcBorders>
              <w:top w:val="single" w:sz="4" w:space="0" w:color="auto"/>
              <w:left w:val="nil"/>
              <w:bottom w:val="single" w:sz="4" w:space="0" w:color="auto"/>
              <w:right w:val="single" w:sz="4" w:space="0" w:color="auto"/>
            </w:tcBorders>
            <w:noWrap/>
            <w:vAlign w:val="bottom"/>
          </w:tcPr>
          <w:p w14:paraId="249F84B7" w14:textId="495B0D15" w:rsidR="0065377F" w:rsidRDefault="00B77244"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Respublikos</w:t>
            </w:r>
          </w:p>
        </w:tc>
        <w:tc>
          <w:tcPr>
            <w:tcW w:w="556" w:type="dxa"/>
            <w:tcBorders>
              <w:top w:val="single" w:sz="4" w:space="0" w:color="auto"/>
              <w:left w:val="nil"/>
              <w:bottom w:val="single" w:sz="4" w:space="0" w:color="auto"/>
              <w:right w:val="single" w:sz="4" w:space="0" w:color="auto"/>
            </w:tcBorders>
            <w:noWrap/>
            <w:vAlign w:val="bottom"/>
          </w:tcPr>
          <w:p w14:paraId="16B32963" w14:textId="55E12E1E" w:rsid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1893" w:type="dxa"/>
            <w:tcBorders>
              <w:top w:val="single" w:sz="4" w:space="0" w:color="auto"/>
              <w:left w:val="nil"/>
              <w:bottom w:val="single" w:sz="4" w:space="0" w:color="auto"/>
              <w:right w:val="single" w:sz="4" w:space="0" w:color="auto"/>
            </w:tcBorders>
            <w:noWrap/>
            <w:vAlign w:val="bottom"/>
          </w:tcPr>
          <w:p w14:paraId="72478AB0" w14:textId="7119FA11" w:rsidR="0065377F" w:rsidRDefault="00B77244"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Naujoji Akmenė</w:t>
            </w:r>
          </w:p>
        </w:tc>
        <w:tc>
          <w:tcPr>
            <w:tcW w:w="1134" w:type="dxa"/>
            <w:tcBorders>
              <w:top w:val="single" w:sz="4" w:space="0" w:color="auto"/>
              <w:left w:val="nil"/>
              <w:bottom w:val="single" w:sz="4" w:space="0" w:color="auto"/>
              <w:right w:val="single" w:sz="4" w:space="0" w:color="auto"/>
            </w:tcBorders>
            <w:noWrap/>
            <w:vAlign w:val="bottom"/>
          </w:tcPr>
          <w:p w14:paraId="3DA065F8" w14:textId="0C9B449B" w:rsid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701" w:type="dxa"/>
            <w:tcBorders>
              <w:top w:val="nil"/>
              <w:left w:val="nil"/>
              <w:bottom w:val="single" w:sz="4" w:space="0" w:color="auto"/>
              <w:right w:val="single" w:sz="4" w:space="0" w:color="auto"/>
            </w:tcBorders>
            <w:noWrap/>
            <w:vAlign w:val="bottom"/>
          </w:tcPr>
          <w:p w14:paraId="4D74A173" w14:textId="3BA3AD79" w:rsidR="0065377F" w:rsidRP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0E62A820" w14:textId="4C9F7FA2" w:rsidR="0065377F" w:rsidRP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79D883F3"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024B078E"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36D72E2"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68DD0698"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0252D26F"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3E5F9E4D"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B77244" w:rsidRPr="00E03E17" w14:paraId="41A30E40"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70071268" w14:textId="62E6DCF0" w:rsidR="00B77244" w:rsidRDefault="00B77244"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61</w:t>
            </w:r>
          </w:p>
        </w:tc>
        <w:tc>
          <w:tcPr>
            <w:tcW w:w="1711" w:type="dxa"/>
            <w:tcBorders>
              <w:top w:val="single" w:sz="4" w:space="0" w:color="auto"/>
              <w:left w:val="nil"/>
              <w:bottom w:val="single" w:sz="4" w:space="0" w:color="auto"/>
              <w:right w:val="single" w:sz="4" w:space="0" w:color="auto"/>
            </w:tcBorders>
            <w:noWrap/>
            <w:vAlign w:val="bottom"/>
          </w:tcPr>
          <w:p w14:paraId="5A5A217B" w14:textId="3A530887" w:rsidR="00B77244" w:rsidRPr="008A606F" w:rsidRDefault="00B77244" w:rsidP="0065377F">
            <w:pPr>
              <w:spacing w:after="0" w:line="240" w:lineRule="auto"/>
              <w:rPr>
                <w:rFonts w:ascii="Times New Roman" w:eastAsia="Times New Roman" w:hAnsi="Times New Roman" w:cs="Times New Roman"/>
                <w:kern w:val="0"/>
                <w:lang w:eastAsia="lt-LT"/>
                <w14:ligatures w14:val="none"/>
              </w:rPr>
            </w:pPr>
            <w:r w:rsidRPr="008A606F">
              <w:rPr>
                <w:rFonts w:ascii="Times New Roman" w:eastAsia="Times New Roman" w:hAnsi="Times New Roman" w:cs="Times New Roman"/>
                <w:kern w:val="0"/>
                <w:lang w:eastAsia="lt-LT"/>
                <w14:ligatures w14:val="none"/>
              </w:rPr>
              <w:t>Respublikos</w:t>
            </w:r>
          </w:p>
        </w:tc>
        <w:tc>
          <w:tcPr>
            <w:tcW w:w="556" w:type="dxa"/>
            <w:tcBorders>
              <w:top w:val="single" w:sz="4" w:space="0" w:color="auto"/>
              <w:left w:val="nil"/>
              <w:bottom w:val="single" w:sz="4" w:space="0" w:color="auto"/>
              <w:right w:val="single" w:sz="4" w:space="0" w:color="auto"/>
            </w:tcBorders>
            <w:noWrap/>
            <w:vAlign w:val="bottom"/>
          </w:tcPr>
          <w:p w14:paraId="4EC355B5" w14:textId="6EA34303" w:rsidR="00B77244" w:rsidRPr="008A606F" w:rsidRDefault="00B77244" w:rsidP="0065377F">
            <w:pPr>
              <w:spacing w:after="0" w:line="240" w:lineRule="auto"/>
              <w:jc w:val="center"/>
              <w:rPr>
                <w:rFonts w:ascii="Times New Roman" w:eastAsia="Times New Roman" w:hAnsi="Times New Roman" w:cs="Times New Roman"/>
                <w:kern w:val="0"/>
                <w:lang w:eastAsia="lt-LT"/>
                <w14:ligatures w14:val="none"/>
              </w:rPr>
            </w:pPr>
            <w:r w:rsidRPr="008A606F">
              <w:rPr>
                <w:rFonts w:ascii="Times New Roman" w:eastAsia="Times New Roman" w:hAnsi="Times New Roman" w:cs="Times New Roman"/>
                <w:kern w:val="0"/>
                <w:lang w:eastAsia="lt-LT"/>
                <w14:ligatures w14:val="none"/>
              </w:rPr>
              <w:t>11</w:t>
            </w:r>
          </w:p>
        </w:tc>
        <w:tc>
          <w:tcPr>
            <w:tcW w:w="1893" w:type="dxa"/>
            <w:tcBorders>
              <w:top w:val="single" w:sz="4" w:space="0" w:color="auto"/>
              <w:left w:val="nil"/>
              <w:bottom w:val="single" w:sz="4" w:space="0" w:color="auto"/>
              <w:right w:val="single" w:sz="4" w:space="0" w:color="auto"/>
            </w:tcBorders>
            <w:noWrap/>
            <w:vAlign w:val="bottom"/>
          </w:tcPr>
          <w:p w14:paraId="36BBDB6B" w14:textId="6ABF0D53" w:rsidR="00B77244" w:rsidRPr="008A606F" w:rsidRDefault="00B77244" w:rsidP="0065377F">
            <w:pPr>
              <w:spacing w:after="0" w:line="240" w:lineRule="auto"/>
              <w:rPr>
                <w:rFonts w:ascii="Times New Roman" w:eastAsia="Times New Roman" w:hAnsi="Times New Roman" w:cs="Times New Roman"/>
                <w:kern w:val="0"/>
                <w:lang w:eastAsia="lt-LT"/>
                <w14:ligatures w14:val="none"/>
              </w:rPr>
            </w:pPr>
            <w:r w:rsidRPr="008A606F">
              <w:rPr>
                <w:rFonts w:ascii="Times New Roman" w:eastAsia="Times New Roman" w:hAnsi="Times New Roman" w:cs="Times New Roman"/>
                <w:kern w:val="0"/>
                <w:lang w:eastAsia="lt-LT"/>
                <w14:ligatures w14:val="none"/>
              </w:rPr>
              <w:t>Naujoji Akmenė</w:t>
            </w:r>
          </w:p>
        </w:tc>
        <w:tc>
          <w:tcPr>
            <w:tcW w:w="1134" w:type="dxa"/>
            <w:tcBorders>
              <w:top w:val="single" w:sz="4" w:space="0" w:color="auto"/>
              <w:left w:val="nil"/>
              <w:bottom w:val="single" w:sz="4" w:space="0" w:color="auto"/>
              <w:right w:val="single" w:sz="4" w:space="0" w:color="auto"/>
            </w:tcBorders>
            <w:noWrap/>
            <w:vAlign w:val="bottom"/>
          </w:tcPr>
          <w:p w14:paraId="5FDD6977" w14:textId="3E6F0D2F" w:rsidR="00B77244" w:rsidRPr="008A606F" w:rsidRDefault="00B77244" w:rsidP="0065377F">
            <w:pPr>
              <w:spacing w:after="0" w:line="240" w:lineRule="auto"/>
              <w:jc w:val="center"/>
              <w:rPr>
                <w:rFonts w:ascii="Times New Roman" w:eastAsia="Times New Roman" w:hAnsi="Times New Roman" w:cs="Times New Roman"/>
                <w:kern w:val="0"/>
                <w:lang w:eastAsia="lt-LT"/>
                <w14:ligatures w14:val="none"/>
              </w:rPr>
            </w:pPr>
            <w:r w:rsidRPr="008A606F">
              <w:rPr>
                <w:rFonts w:ascii="Times New Roman" w:eastAsia="Times New Roman" w:hAnsi="Times New Roman" w:cs="Times New Roman"/>
                <w:kern w:val="0"/>
                <w:lang w:eastAsia="lt-LT"/>
                <w14:ligatures w14:val="none"/>
              </w:rPr>
              <w:t>6</w:t>
            </w:r>
          </w:p>
        </w:tc>
        <w:tc>
          <w:tcPr>
            <w:tcW w:w="1701" w:type="dxa"/>
            <w:tcBorders>
              <w:top w:val="nil"/>
              <w:left w:val="nil"/>
              <w:bottom w:val="single" w:sz="4" w:space="0" w:color="auto"/>
              <w:right w:val="single" w:sz="4" w:space="0" w:color="auto"/>
            </w:tcBorders>
            <w:noWrap/>
            <w:vAlign w:val="bottom"/>
          </w:tcPr>
          <w:p w14:paraId="4C23F304" w14:textId="45598A5B" w:rsidR="00B77244" w:rsidRPr="008A606F" w:rsidRDefault="00B77244" w:rsidP="0065377F">
            <w:pPr>
              <w:spacing w:after="0" w:line="240" w:lineRule="auto"/>
              <w:jc w:val="center"/>
              <w:rPr>
                <w:rFonts w:ascii="Times New Roman" w:eastAsia="Times New Roman" w:hAnsi="Times New Roman" w:cs="Times New Roman"/>
                <w:kern w:val="0"/>
                <w:lang w:eastAsia="lt-LT"/>
                <w14:ligatures w14:val="none"/>
              </w:rPr>
            </w:pPr>
            <w:r w:rsidRPr="008A606F">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1A2EB2CD" w14:textId="68935623" w:rsidR="00B77244" w:rsidRPr="008A606F" w:rsidRDefault="00B77244" w:rsidP="0065377F">
            <w:pPr>
              <w:spacing w:after="0" w:line="240" w:lineRule="auto"/>
              <w:jc w:val="center"/>
              <w:rPr>
                <w:rFonts w:ascii="Times New Roman" w:eastAsia="Times New Roman" w:hAnsi="Times New Roman" w:cs="Times New Roman"/>
                <w:kern w:val="0"/>
                <w:lang w:eastAsia="lt-LT"/>
                <w14:ligatures w14:val="none"/>
              </w:rPr>
            </w:pPr>
            <w:r w:rsidRPr="008A606F">
              <w:rPr>
                <w:rFonts w:ascii="Times New Roman" w:eastAsia="Times New Roman" w:hAnsi="Times New Roman" w:cs="Times New Roman"/>
                <w:kern w:val="0"/>
                <w:lang w:eastAsia="lt-LT"/>
                <w14:ligatures w14:val="none"/>
              </w:rPr>
              <w:t>20</w:t>
            </w:r>
          </w:p>
        </w:tc>
        <w:tc>
          <w:tcPr>
            <w:tcW w:w="777" w:type="dxa"/>
            <w:tcBorders>
              <w:top w:val="nil"/>
              <w:left w:val="nil"/>
              <w:bottom w:val="nil"/>
              <w:right w:val="nil"/>
            </w:tcBorders>
          </w:tcPr>
          <w:p w14:paraId="0C8E2DDB"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581D3B2"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0A322CA"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2D7A7208"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4D755DCB"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2A9C1A20"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r>
      <w:tr w:rsidR="00B77244" w:rsidRPr="00E03E17" w14:paraId="30DC5C53"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5D007396" w14:textId="79D440CD" w:rsidR="00B77244" w:rsidRDefault="00B77244"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62</w:t>
            </w:r>
          </w:p>
        </w:tc>
        <w:tc>
          <w:tcPr>
            <w:tcW w:w="1711" w:type="dxa"/>
            <w:tcBorders>
              <w:top w:val="single" w:sz="4" w:space="0" w:color="auto"/>
              <w:left w:val="nil"/>
              <w:bottom w:val="single" w:sz="4" w:space="0" w:color="auto"/>
              <w:right w:val="single" w:sz="4" w:space="0" w:color="auto"/>
            </w:tcBorders>
            <w:noWrap/>
            <w:vAlign w:val="bottom"/>
          </w:tcPr>
          <w:p w14:paraId="755F24D8" w14:textId="31F3E425" w:rsidR="00B77244" w:rsidRDefault="00B77244"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 Kudirkos</w:t>
            </w:r>
          </w:p>
        </w:tc>
        <w:tc>
          <w:tcPr>
            <w:tcW w:w="556" w:type="dxa"/>
            <w:tcBorders>
              <w:top w:val="single" w:sz="4" w:space="0" w:color="auto"/>
              <w:left w:val="nil"/>
              <w:bottom w:val="single" w:sz="4" w:space="0" w:color="auto"/>
              <w:right w:val="single" w:sz="4" w:space="0" w:color="auto"/>
            </w:tcBorders>
            <w:noWrap/>
            <w:vAlign w:val="bottom"/>
          </w:tcPr>
          <w:p w14:paraId="5E156D20" w14:textId="7484353B" w:rsidR="00B77244"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893" w:type="dxa"/>
            <w:tcBorders>
              <w:top w:val="single" w:sz="4" w:space="0" w:color="auto"/>
              <w:left w:val="nil"/>
              <w:bottom w:val="single" w:sz="4" w:space="0" w:color="auto"/>
              <w:right w:val="single" w:sz="4" w:space="0" w:color="auto"/>
            </w:tcBorders>
            <w:noWrap/>
            <w:vAlign w:val="bottom"/>
          </w:tcPr>
          <w:p w14:paraId="77084BCC" w14:textId="3FFE801A" w:rsidR="00B77244" w:rsidRDefault="00B77244"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Naujoji Akmenė</w:t>
            </w:r>
          </w:p>
        </w:tc>
        <w:tc>
          <w:tcPr>
            <w:tcW w:w="1134" w:type="dxa"/>
            <w:tcBorders>
              <w:top w:val="single" w:sz="4" w:space="0" w:color="auto"/>
              <w:left w:val="nil"/>
              <w:bottom w:val="single" w:sz="4" w:space="0" w:color="auto"/>
              <w:right w:val="single" w:sz="4" w:space="0" w:color="auto"/>
            </w:tcBorders>
            <w:noWrap/>
            <w:vAlign w:val="bottom"/>
          </w:tcPr>
          <w:p w14:paraId="1450D5E3" w14:textId="21853ACA" w:rsidR="00B77244"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701" w:type="dxa"/>
            <w:tcBorders>
              <w:top w:val="nil"/>
              <w:left w:val="nil"/>
              <w:bottom w:val="single" w:sz="4" w:space="0" w:color="auto"/>
              <w:right w:val="single" w:sz="4" w:space="0" w:color="auto"/>
            </w:tcBorders>
            <w:noWrap/>
            <w:vAlign w:val="bottom"/>
          </w:tcPr>
          <w:p w14:paraId="7C2A13D8" w14:textId="0F2D2CF4" w:rsidR="00B77244" w:rsidRP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701" w:type="dxa"/>
            <w:tcBorders>
              <w:top w:val="nil"/>
              <w:left w:val="nil"/>
              <w:bottom w:val="single" w:sz="4" w:space="0" w:color="auto"/>
              <w:right w:val="single" w:sz="4" w:space="0" w:color="auto"/>
            </w:tcBorders>
            <w:noWrap/>
            <w:vAlign w:val="center"/>
          </w:tcPr>
          <w:p w14:paraId="75483004" w14:textId="6680B3DC" w:rsidR="00B77244" w:rsidRPr="0065377F"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p>
        </w:tc>
        <w:tc>
          <w:tcPr>
            <w:tcW w:w="777" w:type="dxa"/>
            <w:tcBorders>
              <w:top w:val="nil"/>
              <w:left w:val="nil"/>
              <w:bottom w:val="nil"/>
              <w:right w:val="nil"/>
            </w:tcBorders>
          </w:tcPr>
          <w:p w14:paraId="6D66EEAE"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0DF7256"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37322116"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192C2CA6"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4EB9A61C"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432656CA" w14:textId="77777777" w:rsidR="00B77244" w:rsidRPr="00E03E17" w:rsidRDefault="00B77244" w:rsidP="0065377F">
            <w:pPr>
              <w:spacing w:after="0" w:line="240" w:lineRule="auto"/>
              <w:rPr>
                <w:rFonts w:ascii="Aptos Narrow" w:eastAsia="Times New Roman" w:hAnsi="Aptos Narrow" w:cs="Times New Roman"/>
                <w:color w:val="000000"/>
                <w:kern w:val="0"/>
                <w:lang w:eastAsia="lt-LT"/>
                <w14:ligatures w14:val="none"/>
              </w:rPr>
            </w:pPr>
          </w:p>
        </w:tc>
      </w:tr>
      <w:tr w:rsidR="007E7770" w:rsidRPr="00E03E17" w14:paraId="5304E294"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1370BB50" w14:textId="248C109E" w:rsidR="007E7770" w:rsidRDefault="007E7770"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63</w:t>
            </w:r>
          </w:p>
        </w:tc>
        <w:tc>
          <w:tcPr>
            <w:tcW w:w="1711" w:type="dxa"/>
            <w:tcBorders>
              <w:top w:val="single" w:sz="4" w:space="0" w:color="auto"/>
              <w:left w:val="nil"/>
              <w:bottom w:val="single" w:sz="4" w:space="0" w:color="auto"/>
              <w:right w:val="single" w:sz="4" w:space="0" w:color="auto"/>
            </w:tcBorders>
            <w:noWrap/>
            <w:vAlign w:val="bottom"/>
          </w:tcPr>
          <w:p w14:paraId="66CEA47B" w14:textId="364C7AC5" w:rsidR="007E7770" w:rsidRDefault="007E7770"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Ventos</w:t>
            </w:r>
          </w:p>
        </w:tc>
        <w:tc>
          <w:tcPr>
            <w:tcW w:w="556" w:type="dxa"/>
            <w:tcBorders>
              <w:top w:val="single" w:sz="4" w:space="0" w:color="auto"/>
              <w:left w:val="nil"/>
              <w:bottom w:val="single" w:sz="4" w:space="0" w:color="auto"/>
              <w:right w:val="single" w:sz="4" w:space="0" w:color="auto"/>
            </w:tcBorders>
            <w:noWrap/>
            <w:vAlign w:val="bottom"/>
          </w:tcPr>
          <w:p w14:paraId="2088FA45" w14:textId="620C10B3"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44</w:t>
            </w:r>
          </w:p>
        </w:tc>
        <w:tc>
          <w:tcPr>
            <w:tcW w:w="1893" w:type="dxa"/>
            <w:tcBorders>
              <w:top w:val="single" w:sz="4" w:space="0" w:color="auto"/>
              <w:left w:val="nil"/>
              <w:bottom w:val="single" w:sz="4" w:space="0" w:color="auto"/>
              <w:right w:val="single" w:sz="4" w:space="0" w:color="auto"/>
            </w:tcBorders>
            <w:noWrap/>
            <w:vAlign w:val="bottom"/>
          </w:tcPr>
          <w:p w14:paraId="41F5FF02" w14:textId="30C89FE2" w:rsidR="007E7770" w:rsidRDefault="007E7770"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Venta</w:t>
            </w:r>
          </w:p>
        </w:tc>
        <w:tc>
          <w:tcPr>
            <w:tcW w:w="1134" w:type="dxa"/>
            <w:tcBorders>
              <w:top w:val="single" w:sz="4" w:space="0" w:color="auto"/>
              <w:left w:val="nil"/>
              <w:bottom w:val="single" w:sz="4" w:space="0" w:color="auto"/>
              <w:right w:val="single" w:sz="4" w:space="0" w:color="auto"/>
            </w:tcBorders>
            <w:noWrap/>
            <w:vAlign w:val="bottom"/>
          </w:tcPr>
          <w:p w14:paraId="1544D6AE" w14:textId="1BAA69B6"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0CEC9AB8" w14:textId="3949CBBE"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6BF83F96" w14:textId="071D9219"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2DAC46EB"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5296EBA"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6189A8BD"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791B4C53"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274BFB0C"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28EACE9B"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r>
      <w:tr w:rsidR="007E7770" w:rsidRPr="00E03E17" w14:paraId="1218BE48"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5A07C3A9" w14:textId="6B1F887F" w:rsidR="007E7770" w:rsidRDefault="007E7770"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64</w:t>
            </w:r>
          </w:p>
        </w:tc>
        <w:tc>
          <w:tcPr>
            <w:tcW w:w="1711" w:type="dxa"/>
            <w:tcBorders>
              <w:top w:val="single" w:sz="4" w:space="0" w:color="auto"/>
              <w:left w:val="nil"/>
              <w:bottom w:val="single" w:sz="4" w:space="0" w:color="auto"/>
              <w:right w:val="single" w:sz="4" w:space="0" w:color="auto"/>
            </w:tcBorders>
            <w:noWrap/>
            <w:vAlign w:val="bottom"/>
          </w:tcPr>
          <w:p w14:paraId="76EA086D" w14:textId="273B9514" w:rsidR="007E7770" w:rsidRDefault="007E7770"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Ventos</w:t>
            </w:r>
          </w:p>
        </w:tc>
        <w:tc>
          <w:tcPr>
            <w:tcW w:w="556" w:type="dxa"/>
            <w:tcBorders>
              <w:top w:val="single" w:sz="4" w:space="0" w:color="auto"/>
              <w:left w:val="nil"/>
              <w:bottom w:val="single" w:sz="4" w:space="0" w:color="auto"/>
              <w:right w:val="single" w:sz="4" w:space="0" w:color="auto"/>
            </w:tcBorders>
            <w:noWrap/>
            <w:vAlign w:val="bottom"/>
          </w:tcPr>
          <w:p w14:paraId="0B523C3B" w14:textId="3BD25D85"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44</w:t>
            </w:r>
          </w:p>
        </w:tc>
        <w:tc>
          <w:tcPr>
            <w:tcW w:w="1893" w:type="dxa"/>
            <w:tcBorders>
              <w:top w:val="single" w:sz="4" w:space="0" w:color="auto"/>
              <w:left w:val="nil"/>
              <w:bottom w:val="single" w:sz="4" w:space="0" w:color="auto"/>
              <w:right w:val="single" w:sz="4" w:space="0" w:color="auto"/>
            </w:tcBorders>
            <w:noWrap/>
            <w:vAlign w:val="bottom"/>
          </w:tcPr>
          <w:p w14:paraId="6CDD5602" w14:textId="71D20DD7" w:rsidR="007E7770" w:rsidRDefault="007E7770"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Venta</w:t>
            </w:r>
          </w:p>
        </w:tc>
        <w:tc>
          <w:tcPr>
            <w:tcW w:w="1134" w:type="dxa"/>
            <w:tcBorders>
              <w:top w:val="single" w:sz="4" w:space="0" w:color="auto"/>
              <w:left w:val="nil"/>
              <w:bottom w:val="single" w:sz="4" w:space="0" w:color="auto"/>
              <w:right w:val="single" w:sz="4" w:space="0" w:color="auto"/>
            </w:tcBorders>
            <w:noWrap/>
            <w:vAlign w:val="bottom"/>
          </w:tcPr>
          <w:p w14:paraId="02397BDF" w14:textId="2269D7D6"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1701" w:type="dxa"/>
            <w:tcBorders>
              <w:top w:val="nil"/>
              <w:left w:val="nil"/>
              <w:bottom w:val="single" w:sz="4" w:space="0" w:color="auto"/>
              <w:right w:val="single" w:sz="4" w:space="0" w:color="auto"/>
            </w:tcBorders>
            <w:noWrap/>
            <w:vAlign w:val="bottom"/>
          </w:tcPr>
          <w:p w14:paraId="7251D846" w14:textId="5189E16B"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48E2F376" w14:textId="6BCD8F17"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777" w:type="dxa"/>
            <w:tcBorders>
              <w:top w:val="nil"/>
              <w:left w:val="nil"/>
              <w:bottom w:val="nil"/>
              <w:right w:val="nil"/>
            </w:tcBorders>
          </w:tcPr>
          <w:p w14:paraId="45A2D45A"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12B95C69"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6C1AE835"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5F4B1EB5"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5FE5DD7E"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106F1F84"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r>
      <w:tr w:rsidR="007E7770" w:rsidRPr="00E03E17" w14:paraId="4A98F3DF"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2C4D1E5E" w14:textId="100E42D7" w:rsidR="007E7770" w:rsidRDefault="007E7770"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lastRenderedPageBreak/>
              <w:t>65</w:t>
            </w:r>
          </w:p>
        </w:tc>
        <w:tc>
          <w:tcPr>
            <w:tcW w:w="1711" w:type="dxa"/>
            <w:tcBorders>
              <w:top w:val="single" w:sz="4" w:space="0" w:color="auto"/>
              <w:left w:val="nil"/>
              <w:bottom w:val="single" w:sz="4" w:space="0" w:color="auto"/>
              <w:right w:val="single" w:sz="4" w:space="0" w:color="auto"/>
            </w:tcBorders>
            <w:noWrap/>
            <w:vAlign w:val="bottom"/>
          </w:tcPr>
          <w:p w14:paraId="2592B9D1" w14:textId="28C33857" w:rsidR="007E7770" w:rsidRDefault="007E7770"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Ventos</w:t>
            </w:r>
          </w:p>
        </w:tc>
        <w:tc>
          <w:tcPr>
            <w:tcW w:w="556" w:type="dxa"/>
            <w:tcBorders>
              <w:top w:val="single" w:sz="4" w:space="0" w:color="auto"/>
              <w:left w:val="nil"/>
              <w:bottom w:val="single" w:sz="4" w:space="0" w:color="auto"/>
              <w:right w:val="single" w:sz="4" w:space="0" w:color="auto"/>
            </w:tcBorders>
            <w:noWrap/>
            <w:vAlign w:val="bottom"/>
          </w:tcPr>
          <w:p w14:paraId="08EF4D36" w14:textId="34497C6D"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44</w:t>
            </w:r>
          </w:p>
        </w:tc>
        <w:tc>
          <w:tcPr>
            <w:tcW w:w="1893" w:type="dxa"/>
            <w:tcBorders>
              <w:top w:val="single" w:sz="4" w:space="0" w:color="auto"/>
              <w:left w:val="nil"/>
              <w:bottom w:val="single" w:sz="4" w:space="0" w:color="auto"/>
              <w:right w:val="single" w:sz="4" w:space="0" w:color="auto"/>
            </w:tcBorders>
            <w:noWrap/>
            <w:vAlign w:val="bottom"/>
          </w:tcPr>
          <w:p w14:paraId="5F71D2A1" w14:textId="6726271B" w:rsidR="007E7770" w:rsidRDefault="007E7770"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Venta</w:t>
            </w:r>
          </w:p>
        </w:tc>
        <w:tc>
          <w:tcPr>
            <w:tcW w:w="1134" w:type="dxa"/>
            <w:tcBorders>
              <w:top w:val="single" w:sz="4" w:space="0" w:color="auto"/>
              <w:left w:val="nil"/>
              <w:bottom w:val="single" w:sz="4" w:space="0" w:color="auto"/>
              <w:right w:val="single" w:sz="4" w:space="0" w:color="auto"/>
            </w:tcBorders>
            <w:noWrap/>
            <w:vAlign w:val="bottom"/>
          </w:tcPr>
          <w:p w14:paraId="2CAA454E" w14:textId="3DB71EF6"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701" w:type="dxa"/>
            <w:tcBorders>
              <w:top w:val="nil"/>
              <w:left w:val="nil"/>
              <w:bottom w:val="single" w:sz="4" w:space="0" w:color="auto"/>
              <w:right w:val="single" w:sz="4" w:space="0" w:color="auto"/>
            </w:tcBorders>
            <w:noWrap/>
            <w:vAlign w:val="bottom"/>
          </w:tcPr>
          <w:p w14:paraId="1B317A82" w14:textId="352B8947"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701" w:type="dxa"/>
            <w:tcBorders>
              <w:top w:val="nil"/>
              <w:left w:val="nil"/>
              <w:bottom w:val="single" w:sz="4" w:space="0" w:color="auto"/>
              <w:right w:val="single" w:sz="4" w:space="0" w:color="auto"/>
            </w:tcBorders>
            <w:noWrap/>
            <w:vAlign w:val="center"/>
          </w:tcPr>
          <w:p w14:paraId="54359768" w14:textId="06841593" w:rsidR="007E7770" w:rsidRDefault="007E7770"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777" w:type="dxa"/>
            <w:tcBorders>
              <w:top w:val="nil"/>
              <w:left w:val="nil"/>
              <w:bottom w:val="nil"/>
              <w:right w:val="nil"/>
            </w:tcBorders>
          </w:tcPr>
          <w:p w14:paraId="26FE43E1"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037ED314"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33744C8E"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0FA9B676"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7CC97C4B"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58B2489F" w14:textId="77777777" w:rsidR="007E7770" w:rsidRPr="00E03E17" w:rsidRDefault="007E7770" w:rsidP="0065377F">
            <w:pPr>
              <w:spacing w:after="0" w:line="240" w:lineRule="auto"/>
              <w:rPr>
                <w:rFonts w:ascii="Aptos Narrow" w:eastAsia="Times New Roman" w:hAnsi="Aptos Narrow" w:cs="Times New Roman"/>
                <w:color w:val="000000"/>
                <w:kern w:val="0"/>
                <w:lang w:eastAsia="lt-LT"/>
                <w14:ligatures w14:val="none"/>
              </w:rPr>
            </w:pPr>
          </w:p>
        </w:tc>
      </w:tr>
      <w:tr w:rsidR="0020460F" w:rsidRPr="00E03E17" w14:paraId="566CC772" w14:textId="77777777" w:rsidTr="00611FE6">
        <w:trPr>
          <w:trHeight w:val="324"/>
        </w:trPr>
        <w:tc>
          <w:tcPr>
            <w:tcW w:w="938" w:type="dxa"/>
            <w:tcBorders>
              <w:top w:val="single" w:sz="4" w:space="0" w:color="auto"/>
              <w:left w:val="single" w:sz="4" w:space="0" w:color="auto"/>
              <w:bottom w:val="single" w:sz="4" w:space="0" w:color="auto"/>
              <w:right w:val="single" w:sz="4" w:space="0" w:color="auto"/>
            </w:tcBorders>
            <w:noWrap/>
            <w:vAlign w:val="bottom"/>
          </w:tcPr>
          <w:p w14:paraId="109DD77C" w14:textId="0D167B02" w:rsidR="0020460F" w:rsidRDefault="0020460F" w:rsidP="0065377F">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66</w:t>
            </w:r>
          </w:p>
        </w:tc>
        <w:tc>
          <w:tcPr>
            <w:tcW w:w="1711" w:type="dxa"/>
            <w:tcBorders>
              <w:top w:val="single" w:sz="4" w:space="0" w:color="auto"/>
              <w:left w:val="nil"/>
              <w:bottom w:val="single" w:sz="4" w:space="0" w:color="auto"/>
              <w:right w:val="single" w:sz="4" w:space="0" w:color="auto"/>
            </w:tcBorders>
            <w:noWrap/>
            <w:vAlign w:val="bottom"/>
          </w:tcPr>
          <w:p w14:paraId="12605D88" w14:textId="2980F989" w:rsidR="0020460F" w:rsidRDefault="0020460F" w:rsidP="0065377F">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Žalgirio</w:t>
            </w:r>
          </w:p>
        </w:tc>
        <w:tc>
          <w:tcPr>
            <w:tcW w:w="556" w:type="dxa"/>
            <w:tcBorders>
              <w:top w:val="single" w:sz="4" w:space="0" w:color="auto"/>
              <w:left w:val="nil"/>
              <w:bottom w:val="single" w:sz="4" w:space="0" w:color="auto"/>
              <w:right w:val="single" w:sz="4" w:space="0" w:color="auto"/>
            </w:tcBorders>
            <w:noWrap/>
            <w:vAlign w:val="bottom"/>
          </w:tcPr>
          <w:p w14:paraId="15F0E7B3" w14:textId="7F1F17B6" w:rsidR="0020460F" w:rsidRDefault="0020460F"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29</w:t>
            </w:r>
          </w:p>
        </w:tc>
        <w:tc>
          <w:tcPr>
            <w:tcW w:w="1893" w:type="dxa"/>
            <w:tcBorders>
              <w:top w:val="single" w:sz="4" w:space="0" w:color="auto"/>
              <w:left w:val="nil"/>
              <w:bottom w:val="single" w:sz="4" w:space="0" w:color="auto"/>
              <w:right w:val="single" w:sz="4" w:space="0" w:color="auto"/>
            </w:tcBorders>
            <w:noWrap/>
            <w:vAlign w:val="bottom"/>
          </w:tcPr>
          <w:p w14:paraId="55F587D5" w14:textId="3569A2FF" w:rsidR="0020460F" w:rsidRDefault="0020460F" w:rsidP="0065377F">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Naujoji Akmenė</w:t>
            </w:r>
          </w:p>
        </w:tc>
        <w:tc>
          <w:tcPr>
            <w:tcW w:w="1134" w:type="dxa"/>
            <w:tcBorders>
              <w:top w:val="single" w:sz="4" w:space="0" w:color="auto"/>
              <w:left w:val="nil"/>
              <w:bottom w:val="single" w:sz="4" w:space="0" w:color="auto"/>
              <w:right w:val="single" w:sz="4" w:space="0" w:color="auto"/>
            </w:tcBorders>
            <w:noWrap/>
            <w:vAlign w:val="bottom"/>
          </w:tcPr>
          <w:p w14:paraId="4768CCFF" w14:textId="1AECF861" w:rsidR="0020460F" w:rsidRDefault="005D10DF"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701" w:type="dxa"/>
            <w:tcBorders>
              <w:top w:val="nil"/>
              <w:left w:val="nil"/>
              <w:bottom w:val="single" w:sz="4" w:space="0" w:color="auto"/>
              <w:right w:val="single" w:sz="4" w:space="0" w:color="auto"/>
            </w:tcBorders>
            <w:noWrap/>
            <w:vAlign w:val="bottom"/>
          </w:tcPr>
          <w:p w14:paraId="1A8D2B94" w14:textId="3764F7AB" w:rsidR="0020460F" w:rsidRDefault="005D10DF"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701" w:type="dxa"/>
            <w:tcBorders>
              <w:top w:val="nil"/>
              <w:left w:val="nil"/>
              <w:bottom w:val="single" w:sz="4" w:space="0" w:color="auto"/>
              <w:right w:val="single" w:sz="4" w:space="0" w:color="auto"/>
            </w:tcBorders>
            <w:noWrap/>
            <w:vAlign w:val="center"/>
          </w:tcPr>
          <w:p w14:paraId="34CD978C" w14:textId="7F49D878" w:rsidR="0020460F" w:rsidRDefault="005D10DF"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777" w:type="dxa"/>
            <w:tcBorders>
              <w:top w:val="nil"/>
              <w:left w:val="nil"/>
              <w:bottom w:val="nil"/>
              <w:right w:val="nil"/>
            </w:tcBorders>
          </w:tcPr>
          <w:p w14:paraId="4E3B93F9" w14:textId="77777777" w:rsidR="0020460F" w:rsidRPr="00E03E17" w:rsidRDefault="0020460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5EA8A78C" w14:textId="77777777" w:rsidR="0020460F" w:rsidRPr="00E03E17" w:rsidRDefault="0020460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07309BE0" w14:textId="77777777" w:rsidR="0020460F" w:rsidRPr="00E03E17" w:rsidRDefault="0020460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6ED89712" w14:textId="77777777" w:rsidR="0020460F" w:rsidRPr="00E03E17" w:rsidRDefault="0020460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06287E4F" w14:textId="77777777" w:rsidR="0020460F" w:rsidRPr="00E03E17" w:rsidRDefault="0020460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5A825E69" w14:textId="77777777" w:rsidR="0020460F" w:rsidRPr="00E03E17" w:rsidRDefault="0020460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36DD799E" w14:textId="77777777" w:rsidTr="00611FE6">
        <w:trPr>
          <w:trHeight w:val="324"/>
        </w:trPr>
        <w:tc>
          <w:tcPr>
            <w:tcW w:w="938" w:type="dxa"/>
            <w:tcBorders>
              <w:top w:val="single" w:sz="4" w:space="0" w:color="auto"/>
            </w:tcBorders>
            <w:noWrap/>
            <w:vAlign w:val="bottom"/>
          </w:tcPr>
          <w:p w14:paraId="58A4FB7B" w14:textId="77777777" w:rsidR="0065377F" w:rsidRDefault="0065377F" w:rsidP="0065377F">
            <w:pPr>
              <w:spacing w:after="0" w:line="240" w:lineRule="auto"/>
              <w:jc w:val="center"/>
              <w:rPr>
                <w:rFonts w:ascii="Times New Roman" w:eastAsia="Times New Roman" w:hAnsi="Times New Roman" w:cs="Times New Roman"/>
                <w:b/>
                <w:bCs/>
                <w:kern w:val="0"/>
                <w:lang w:eastAsia="lt-LT"/>
                <w14:ligatures w14:val="none"/>
              </w:rPr>
            </w:pPr>
          </w:p>
        </w:tc>
        <w:tc>
          <w:tcPr>
            <w:tcW w:w="1711" w:type="dxa"/>
            <w:tcBorders>
              <w:top w:val="single" w:sz="4" w:space="0" w:color="auto"/>
            </w:tcBorders>
            <w:noWrap/>
            <w:vAlign w:val="bottom"/>
          </w:tcPr>
          <w:p w14:paraId="4C508F93" w14:textId="77777777" w:rsidR="0065377F" w:rsidRDefault="0065377F" w:rsidP="0065377F">
            <w:pPr>
              <w:spacing w:after="0" w:line="240" w:lineRule="auto"/>
              <w:rPr>
                <w:rFonts w:ascii="Times New Roman" w:eastAsia="Times New Roman" w:hAnsi="Times New Roman" w:cs="Times New Roman"/>
                <w:color w:val="000000"/>
                <w:kern w:val="0"/>
                <w:lang w:eastAsia="lt-LT"/>
                <w14:ligatures w14:val="none"/>
              </w:rPr>
            </w:pPr>
          </w:p>
        </w:tc>
        <w:tc>
          <w:tcPr>
            <w:tcW w:w="556" w:type="dxa"/>
            <w:tcBorders>
              <w:top w:val="single" w:sz="4" w:space="0" w:color="auto"/>
            </w:tcBorders>
            <w:noWrap/>
            <w:vAlign w:val="bottom"/>
          </w:tcPr>
          <w:p w14:paraId="49A0D7D6" w14:textId="77777777" w:rsidR="0065377F" w:rsidRDefault="0065377F" w:rsidP="0065377F">
            <w:pPr>
              <w:spacing w:after="0" w:line="240" w:lineRule="auto"/>
              <w:jc w:val="right"/>
              <w:rPr>
                <w:rFonts w:ascii="Times New Roman" w:eastAsia="Times New Roman" w:hAnsi="Times New Roman" w:cs="Times New Roman"/>
                <w:kern w:val="0"/>
                <w:lang w:eastAsia="lt-LT"/>
                <w14:ligatures w14:val="none"/>
              </w:rPr>
            </w:pPr>
          </w:p>
        </w:tc>
        <w:tc>
          <w:tcPr>
            <w:tcW w:w="1893" w:type="dxa"/>
            <w:tcBorders>
              <w:top w:val="single" w:sz="4" w:space="0" w:color="auto"/>
            </w:tcBorders>
            <w:noWrap/>
            <w:vAlign w:val="bottom"/>
          </w:tcPr>
          <w:p w14:paraId="3A8519FD" w14:textId="77777777" w:rsidR="0065377F" w:rsidRDefault="0065377F" w:rsidP="0065377F">
            <w:pPr>
              <w:spacing w:after="0" w:line="240" w:lineRule="auto"/>
              <w:rPr>
                <w:rFonts w:ascii="Times New Roman" w:eastAsia="Times New Roman" w:hAnsi="Times New Roman" w:cs="Times New Roman"/>
                <w:kern w:val="0"/>
                <w:lang w:eastAsia="lt-LT"/>
                <w14:ligatures w14:val="none"/>
              </w:rPr>
            </w:pPr>
          </w:p>
        </w:tc>
        <w:tc>
          <w:tcPr>
            <w:tcW w:w="1134" w:type="dxa"/>
            <w:tcBorders>
              <w:top w:val="single" w:sz="4" w:space="0" w:color="auto"/>
              <w:right w:val="single" w:sz="4" w:space="0" w:color="auto"/>
            </w:tcBorders>
            <w:noWrap/>
            <w:vAlign w:val="bottom"/>
          </w:tcPr>
          <w:p w14:paraId="1F42D24F" w14:textId="77777777" w:rsidR="0065377F" w:rsidRDefault="0065377F" w:rsidP="0065377F">
            <w:pPr>
              <w:spacing w:after="0" w:line="240" w:lineRule="auto"/>
              <w:jc w:val="right"/>
              <w:rPr>
                <w:rFonts w:ascii="Times New Roman" w:eastAsia="Times New Roman" w:hAnsi="Times New Roman" w:cs="Times New Roman"/>
                <w:kern w:val="0"/>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618ADA8B" w14:textId="1603937F" w:rsidR="0065377F" w:rsidRDefault="0065377F"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Iš viso naujų:</w:t>
            </w:r>
          </w:p>
        </w:tc>
        <w:tc>
          <w:tcPr>
            <w:tcW w:w="1701" w:type="dxa"/>
            <w:tcBorders>
              <w:top w:val="nil"/>
              <w:left w:val="nil"/>
              <w:bottom w:val="single" w:sz="4" w:space="0" w:color="auto"/>
              <w:right w:val="single" w:sz="4" w:space="0" w:color="auto"/>
            </w:tcBorders>
            <w:noWrap/>
            <w:vAlign w:val="center"/>
          </w:tcPr>
          <w:p w14:paraId="26EEE907" w14:textId="65B0F5EB" w:rsidR="0065377F" w:rsidRPr="00611FE6" w:rsidRDefault="00B77244" w:rsidP="0065377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00B34901">
              <w:rPr>
                <w:rFonts w:ascii="Times New Roman" w:eastAsia="Times New Roman" w:hAnsi="Times New Roman" w:cs="Times New Roman"/>
                <w:kern w:val="0"/>
                <w:lang w:eastAsia="lt-LT"/>
                <w14:ligatures w14:val="none"/>
              </w:rPr>
              <w:t>8</w:t>
            </w:r>
            <w:r w:rsidR="005D10DF">
              <w:rPr>
                <w:rFonts w:ascii="Times New Roman" w:eastAsia="Times New Roman" w:hAnsi="Times New Roman" w:cs="Times New Roman"/>
                <w:kern w:val="0"/>
                <w:lang w:eastAsia="lt-LT"/>
                <w14:ligatures w14:val="none"/>
              </w:rPr>
              <w:t>9</w:t>
            </w:r>
          </w:p>
        </w:tc>
        <w:tc>
          <w:tcPr>
            <w:tcW w:w="777" w:type="dxa"/>
            <w:tcBorders>
              <w:top w:val="nil"/>
              <w:left w:val="nil"/>
              <w:bottom w:val="nil"/>
              <w:right w:val="nil"/>
            </w:tcBorders>
          </w:tcPr>
          <w:p w14:paraId="366E85EA"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491429B7"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2194" w:type="dxa"/>
            <w:tcBorders>
              <w:top w:val="nil"/>
              <w:left w:val="nil"/>
              <w:bottom w:val="nil"/>
              <w:right w:val="nil"/>
            </w:tcBorders>
          </w:tcPr>
          <w:p w14:paraId="259124CD"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261" w:type="dxa"/>
            <w:tcBorders>
              <w:top w:val="nil"/>
              <w:left w:val="nil"/>
              <w:bottom w:val="nil"/>
              <w:right w:val="nil"/>
            </w:tcBorders>
          </w:tcPr>
          <w:p w14:paraId="4C3DA5B6"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960" w:type="dxa"/>
            <w:gridSpan w:val="2"/>
            <w:tcBorders>
              <w:top w:val="nil"/>
              <w:left w:val="nil"/>
              <w:bottom w:val="nil"/>
              <w:right w:val="nil"/>
            </w:tcBorders>
          </w:tcPr>
          <w:p w14:paraId="740B1DC4"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4773" w:type="dxa"/>
            <w:gridSpan w:val="5"/>
            <w:tcBorders>
              <w:top w:val="nil"/>
              <w:left w:val="nil"/>
              <w:bottom w:val="nil"/>
              <w:right w:val="nil"/>
            </w:tcBorders>
            <w:noWrap/>
            <w:vAlign w:val="bottom"/>
          </w:tcPr>
          <w:p w14:paraId="6981E28F"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r>
      <w:tr w:rsidR="0065377F" w:rsidRPr="00E03E17" w14:paraId="31ECCFFD" w14:textId="77777777" w:rsidTr="00611FE6">
        <w:trPr>
          <w:trHeight w:val="312"/>
        </w:trPr>
        <w:tc>
          <w:tcPr>
            <w:tcW w:w="938" w:type="dxa"/>
            <w:tcBorders>
              <w:left w:val="nil"/>
              <w:bottom w:val="nil"/>
              <w:right w:val="nil"/>
            </w:tcBorders>
            <w:noWrap/>
            <w:vAlign w:val="bottom"/>
            <w:hideMark/>
          </w:tcPr>
          <w:p w14:paraId="3F8FF200" w14:textId="77777777" w:rsidR="0065377F" w:rsidRPr="00E03E17" w:rsidRDefault="0065377F" w:rsidP="0065377F">
            <w:pPr>
              <w:spacing w:after="0" w:line="240" w:lineRule="auto"/>
              <w:rPr>
                <w:rFonts w:ascii="Aptos Narrow" w:eastAsia="Times New Roman" w:hAnsi="Aptos Narrow" w:cs="Times New Roman"/>
                <w:color w:val="000000"/>
                <w:kern w:val="0"/>
                <w:lang w:eastAsia="lt-LT"/>
                <w14:ligatures w14:val="none"/>
              </w:rPr>
            </w:pPr>
          </w:p>
        </w:tc>
        <w:tc>
          <w:tcPr>
            <w:tcW w:w="1711" w:type="dxa"/>
            <w:tcBorders>
              <w:left w:val="nil"/>
              <w:bottom w:val="nil"/>
              <w:right w:val="nil"/>
            </w:tcBorders>
            <w:noWrap/>
            <w:vAlign w:val="bottom"/>
            <w:hideMark/>
          </w:tcPr>
          <w:p w14:paraId="1043CEC8" w14:textId="77777777"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556" w:type="dxa"/>
            <w:tcBorders>
              <w:left w:val="nil"/>
              <w:bottom w:val="nil"/>
              <w:right w:val="nil"/>
            </w:tcBorders>
            <w:noWrap/>
            <w:vAlign w:val="bottom"/>
            <w:hideMark/>
          </w:tcPr>
          <w:p w14:paraId="14608DE6" w14:textId="77777777"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1893" w:type="dxa"/>
            <w:tcBorders>
              <w:left w:val="nil"/>
              <w:bottom w:val="nil"/>
              <w:right w:val="nil"/>
            </w:tcBorders>
            <w:noWrap/>
            <w:vAlign w:val="bottom"/>
            <w:hideMark/>
          </w:tcPr>
          <w:p w14:paraId="57306FB8" w14:textId="77777777"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1134" w:type="dxa"/>
            <w:tcBorders>
              <w:left w:val="nil"/>
              <w:bottom w:val="nil"/>
              <w:right w:val="nil"/>
            </w:tcBorders>
            <w:noWrap/>
            <w:vAlign w:val="bottom"/>
            <w:hideMark/>
          </w:tcPr>
          <w:p w14:paraId="783AC466" w14:textId="77777777"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1701" w:type="dxa"/>
            <w:tcBorders>
              <w:top w:val="nil"/>
              <w:left w:val="single" w:sz="4" w:space="0" w:color="auto"/>
              <w:bottom w:val="single" w:sz="4" w:space="0" w:color="auto"/>
              <w:right w:val="single" w:sz="4" w:space="0" w:color="auto"/>
            </w:tcBorders>
            <w:noWrap/>
            <w:vAlign w:val="bottom"/>
            <w:hideMark/>
          </w:tcPr>
          <w:p w14:paraId="018D861A" w14:textId="490421B1" w:rsidR="0065377F" w:rsidRPr="00E03E17" w:rsidRDefault="0065377F" w:rsidP="0065377F">
            <w:pPr>
              <w:spacing w:after="0" w:line="240" w:lineRule="auto"/>
              <w:rPr>
                <w:rFonts w:ascii="Times New Roman" w:eastAsia="Times New Roman" w:hAnsi="Times New Roman" w:cs="Times New Roman"/>
                <w:color w:val="000000"/>
                <w:kern w:val="0"/>
                <w:lang w:eastAsia="lt-LT"/>
                <w14:ligatures w14:val="none"/>
              </w:rPr>
            </w:pPr>
            <w:r w:rsidRPr="00E03E17">
              <w:rPr>
                <w:rFonts w:ascii="Times New Roman" w:eastAsia="Times New Roman" w:hAnsi="Times New Roman" w:cs="Times New Roman"/>
                <w:color w:val="000000"/>
                <w:kern w:val="0"/>
                <w:lang w:eastAsia="lt-LT"/>
                <w14:ligatures w14:val="none"/>
              </w:rPr>
              <w:t>iš viso</w:t>
            </w:r>
            <w:r>
              <w:rPr>
                <w:rFonts w:ascii="Times New Roman" w:eastAsia="Times New Roman" w:hAnsi="Times New Roman" w:cs="Times New Roman"/>
                <w:color w:val="000000"/>
                <w:kern w:val="0"/>
                <w:lang w:eastAsia="lt-LT"/>
                <w14:ligatures w14:val="none"/>
              </w:rPr>
              <w:t>:</w:t>
            </w:r>
          </w:p>
        </w:tc>
        <w:tc>
          <w:tcPr>
            <w:tcW w:w="1701" w:type="dxa"/>
            <w:tcBorders>
              <w:top w:val="nil"/>
              <w:left w:val="nil"/>
              <w:bottom w:val="single" w:sz="4" w:space="0" w:color="auto"/>
              <w:right w:val="single" w:sz="4" w:space="0" w:color="auto"/>
            </w:tcBorders>
            <w:noWrap/>
            <w:vAlign w:val="bottom"/>
            <w:hideMark/>
          </w:tcPr>
          <w:p w14:paraId="2D5E4F77" w14:textId="6ADEB9DE" w:rsidR="0065377F" w:rsidRPr="00E03E17" w:rsidRDefault="00B77244" w:rsidP="0065377F">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9</w:t>
            </w:r>
            <w:r w:rsidR="00B34901">
              <w:rPr>
                <w:rFonts w:ascii="Times New Roman" w:eastAsia="Times New Roman" w:hAnsi="Times New Roman" w:cs="Times New Roman"/>
                <w:b/>
                <w:bCs/>
                <w:color w:val="000000"/>
                <w:kern w:val="0"/>
                <w:lang w:eastAsia="lt-LT"/>
                <w14:ligatures w14:val="none"/>
              </w:rPr>
              <w:t>7</w:t>
            </w:r>
            <w:r w:rsidR="005D10DF">
              <w:rPr>
                <w:rFonts w:ascii="Times New Roman" w:eastAsia="Times New Roman" w:hAnsi="Times New Roman" w:cs="Times New Roman"/>
                <w:b/>
                <w:bCs/>
                <w:color w:val="000000"/>
                <w:kern w:val="0"/>
                <w:lang w:eastAsia="lt-LT"/>
                <w14:ligatures w14:val="none"/>
              </w:rPr>
              <w:t>2</w:t>
            </w:r>
          </w:p>
        </w:tc>
        <w:tc>
          <w:tcPr>
            <w:tcW w:w="777" w:type="dxa"/>
            <w:tcBorders>
              <w:top w:val="nil"/>
              <w:left w:val="nil"/>
              <w:bottom w:val="nil"/>
              <w:right w:val="nil"/>
            </w:tcBorders>
          </w:tcPr>
          <w:p w14:paraId="186FF945" w14:textId="77777777" w:rsidR="0065377F" w:rsidRPr="00E03E17" w:rsidRDefault="0065377F" w:rsidP="0065377F">
            <w:pPr>
              <w:spacing w:after="0" w:line="240" w:lineRule="auto"/>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nil"/>
              <w:right w:val="nil"/>
            </w:tcBorders>
          </w:tcPr>
          <w:p w14:paraId="592714BD" w14:textId="77777777" w:rsidR="0065377F" w:rsidRPr="00E03E17" w:rsidRDefault="0065377F" w:rsidP="0065377F">
            <w:pPr>
              <w:spacing w:after="0" w:line="240" w:lineRule="auto"/>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nil"/>
              <w:right w:val="nil"/>
            </w:tcBorders>
          </w:tcPr>
          <w:p w14:paraId="433AF261" w14:textId="54C3086D" w:rsidR="0065377F" w:rsidRPr="00E03E17" w:rsidRDefault="0065377F" w:rsidP="0065377F">
            <w:pPr>
              <w:spacing w:after="0" w:line="240" w:lineRule="auto"/>
              <w:rPr>
                <w:rFonts w:ascii="Times New Roman" w:eastAsia="Times New Roman" w:hAnsi="Times New Roman" w:cs="Times New Roman"/>
                <w:b/>
                <w:bCs/>
                <w:color w:val="000000"/>
                <w:kern w:val="0"/>
                <w:lang w:eastAsia="lt-LT"/>
                <w14:ligatures w14:val="none"/>
              </w:rPr>
            </w:pPr>
          </w:p>
        </w:tc>
        <w:tc>
          <w:tcPr>
            <w:tcW w:w="2194" w:type="dxa"/>
            <w:gridSpan w:val="2"/>
            <w:tcBorders>
              <w:top w:val="nil"/>
              <w:left w:val="nil"/>
              <w:bottom w:val="nil"/>
              <w:right w:val="nil"/>
            </w:tcBorders>
            <w:noWrap/>
            <w:vAlign w:val="bottom"/>
            <w:hideMark/>
          </w:tcPr>
          <w:p w14:paraId="161B4EAB" w14:textId="4135AD02" w:rsidR="0065377F" w:rsidRPr="00E03E17" w:rsidRDefault="0065377F" w:rsidP="0065377F">
            <w:pPr>
              <w:spacing w:after="0" w:line="240" w:lineRule="auto"/>
              <w:rPr>
                <w:rFonts w:ascii="Times New Roman" w:eastAsia="Times New Roman" w:hAnsi="Times New Roman" w:cs="Times New Roman"/>
                <w:b/>
                <w:bCs/>
                <w:color w:val="000000"/>
                <w:kern w:val="0"/>
                <w:lang w:eastAsia="lt-LT"/>
                <w14:ligatures w14:val="none"/>
              </w:rPr>
            </w:pPr>
          </w:p>
        </w:tc>
        <w:tc>
          <w:tcPr>
            <w:tcW w:w="960" w:type="dxa"/>
            <w:gridSpan w:val="2"/>
            <w:tcBorders>
              <w:top w:val="nil"/>
              <w:left w:val="nil"/>
              <w:bottom w:val="nil"/>
              <w:right w:val="nil"/>
            </w:tcBorders>
          </w:tcPr>
          <w:p w14:paraId="24C4216C" w14:textId="77777777"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tcPr>
          <w:p w14:paraId="61F234C7" w14:textId="1C708C54"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30A5AB36" w14:textId="45943641"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5EA5F179" w14:textId="77777777"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c>
          <w:tcPr>
            <w:tcW w:w="960" w:type="dxa"/>
            <w:tcBorders>
              <w:top w:val="nil"/>
              <w:left w:val="nil"/>
              <w:bottom w:val="nil"/>
              <w:right w:val="nil"/>
            </w:tcBorders>
            <w:noWrap/>
            <w:vAlign w:val="bottom"/>
            <w:hideMark/>
          </w:tcPr>
          <w:p w14:paraId="1F2D8FA8" w14:textId="77777777" w:rsidR="0065377F" w:rsidRPr="00E03E17" w:rsidRDefault="0065377F" w:rsidP="0065377F">
            <w:pPr>
              <w:spacing w:after="0" w:line="240" w:lineRule="auto"/>
              <w:rPr>
                <w:rFonts w:ascii="Times New Roman" w:eastAsia="Times New Roman" w:hAnsi="Times New Roman" w:cs="Times New Roman"/>
                <w:kern w:val="0"/>
                <w:lang w:eastAsia="lt-LT"/>
                <w14:ligatures w14:val="none"/>
              </w:rPr>
            </w:pPr>
          </w:p>
        </w:tc>
      </w:tr>
    </w:tbl>
    <w:p w14:paraId="7F120865" w14:textId="77777777" w:rsidR="00E03E17" w:rsidRDefault="00E03E17" w:rsidP="00E03E17">
      <w:pPr>
        <w:tabs>
          <w:tab w:val="left" w:pos="916"/>
        </w:tabs>
        <w:spacing w:after="0"/>
        <w:jc w:val="both"/>
        <w:rPr>
          <w:rFonts w:ascii="Times New Roman" w:hAnsi="Times New Roman" w:cs="Times New Roman"/>
          <w:sz w:val="24"/>
          <w:szCs w:val="24"/>
        </w:rPr>
      </w:pPr>
    </w:p>
    <w:p w14:paraId="5FC41FC1" w14:textId="3C315E26" w:rsidR="00916ACB" w:rsidRPr="0038383A" w:rsidRDefault="00916ACB" w:rsidP="005D189F">
      <w:pPr>
        <w:pStyle w:val="Sraopastraipa"/>
        <w:numPr>
          <w:ilvl w:val="0"/>
          <w:numId w:val="1"/>
        </w:numPr>
        <w:tabs>
          <w:tab w:val="left" w:pos="916"/>
        </w:tabs>
        <w:spacing w:after="0"/>
        <w:ind w:left="0" w:firstLine="851"/>
        <w:jc w:val="both"/>
        <w:rPr>
          <w:rFonts w:ascii="Times New Roman" w:hAnsi="Times New Roman" w:cs="Times New Roman"/>
        </w:rPr>
      </w:pPr>
      <w:r w:rsidRPr="0038383A">
        <w:rPr>
          <w:rFonts w:ascii="Times New Roman" w:hAnsi="Times New Roman" w:cs="Times New Roman"/>
        </w:rPr>
        <w:t>Šis papildomas susitarimas įsigalioja nuo 202</w:t>
      </w:r>
      <w:r w:rsidR="00611FE6">
        <w:rPr>
          <w:rFonts w:ascii="Times New Roman" w:hAnsi="Times New Roman" w:cs="Times New Roman"/>
        </w:rPr>
        <w:t>5</w:t>
      </w:r>
      <w:r w:rsidRPr="0038383A">
        <w:rPr>
          <w:rFonts w:ascii="Times New Roman" w:hAnsi="Times New Roman" w:cs="Times New Roman"/>
        </w:rPr>
        <w:t>-</w:t>
      </w:r>
      <w:r w:rsidR="00611FE6">
        <w:rPr>
          <w:rFonts w:ascii="Times New Roman" w:hAnsi="Times New Roman" w:cs="Times New Roman"/>
        </w:rPr>
        <w:t>0</w:t>
      </w:r>
      <w:r w:rsidR="008A606F">
        <w:rPr>
          <w:rFonts w:ascii="Times New Roman" w:hAnsi="Times New Roman" w:cs="Times New Roman"/>
        </w:rPr>
        <w:t>8</w:t>
      </w:r>
      <w:r w:rsidRPr="0038383A">
        <w:rPr>
          <w:rFonts w:ascii="Times New Roman" w:hAnsi="Times New Roman" w:cs="Times New Roman"/>
        </w:rPr>
        <w:t>-</w:t>
      </w:r>
      <w:r w:rsidR="008A606F">
        <w:rPr>
          <w:rFonts w:ascii="Times New Roman" w:hAnsi="Times New Roman" w:cs="Times New Roman"/>
        </w:rPr>
        <w:t>05</w:t>
      </w:r>
      <w:r w:rsidRPr="0038383A">
        <w:rPr>
          <w:rFonts w:ascii="Times New Roman" w:hAnsi="Times New Roman" w:cs="Times New Roman"/>
        </w:rPr>
        <w:t xml:space="preserve"> ir galioja </w:t>
      </w:r>
      <w:r w:rsidR="005D189F" w:rsidRPr="0038383A">
        <w:rPr>
          <w:rFonts w:ascii="Times New Roman" w:hAnsi="Times New Roman" w:cs="Times New Roman"/>
        </w:rPr>
        <w:t>tol, kol galioja 202</w:t>
      </w:r>
      <w:r w:rsidR="00611FE6">
        <w:rPr>
          <w:rFonts w:ascii="Times New Roman" w:hAnsi="Times New Roman" w:cs="Times New Roman"/>
        </w:rPr>
        <w:t>5</w:t>
      </w:r>
      <w:r w:rsidR="005D189F" w:rsidRPr="0038383A">
        <w:rPr>
          <w:rFonts w:ascii="Times New Roman" w:hAnsi="Times New Roman" w:cs="Times New Roman"/>
        </w:rPr>
        <w:t>-</w:t>
      </w:r>
      <w:r w:rsidR="00611FE6">
        <w:rPr>
          <w:rFonts w:ascii="Times New Roman" w:hAnsi="Times New Roman" w:cs="Times New Roman"/>
        </w:rPr>
        <w:t>06</w:t>
      </w:r>
      <w:r w:rsidR="005D189F" w:rsidRPr="0038383A">
        <w:rPr>
          <w:rFonts w:ascii="Times New Roman" w:hAnsi="Times New Roman" w:cs="Times New Roman"/>
        </w:rPr>
        <w:t>-0</w:t>
      </w:r>
      <w:r w:rsidR="00611FE6">
        <w:rPr>
          <w:rFonts w:ascii="Times New Roman" w:hAnsi="Times New Roman" w:cs="Times New Roman"/>
        </w:rPr>
        <w:t>9</w:t>
      </w:r>
      <w:r w:rsidR="005D189F" w:rsidRPr="0038383A">
        <w:rPr>
          <w:rFonts w:ascii="Times New Roman" w:hAnsi="Times New Roman" w:cs="Times New Roman"/>
        </w:rPr>
        <w:t xml:space="preserve"> šalių pasirašyta sutartis Nr. ST-</w:t>
      </w:r>
      <w:r w:rsidR="00611FE6">
        <w:rPr>
          <w:rFonts w:ascii="Times New Roman" w:hAnsi="Times New Roman" w:cs="Times New Roman"/>
        </w:rPr>
        <w:t>155</w:t>
      </w:r>
      <w:r w:rsidR="005D189F" w:rsidRPr="0038383A">
        <w:rPr>
          <w:rFonts w:ascii="Times New Roman" w:hAnsi="Times New Roman" w:cs="Times New Roman"/>
        </w:rPr>
        <w:t>. Papildomas susitarimas yra neatskiriama šiame punkte paminėtos sutarties dalis.</w:t>
      </w:r>
      <w:r w:rsidR="00185942" w:rsidRPr="0038383A">
        <w:rPr>
          <w:rFonts w:ascii="Times New Roman" w:hAnsi="Times New Roman" w:cs="Times New Roman"/>
        </w:rPr>
        <w:t xml:space="preserve"> </w:t>
      </w:r>
    </w:p>
    <w:p w14:paraId="2575E3D2" w14:textId="3944F3A5" w:rsidR="005D189F" w:rsidRPr="0038383A" w:rsidRDefault="005D189F" w:rsidP="005D189F">
      <w:pPr>
        <w:pStyle w:val="Sraopastraipa"/>
        <w:numPr>
          <w:ilvl w:val="0"/>
          <w:numId w:val="1"/>
        </w:numPr>
        <w:tabs>
          <w:tab w:val="left" w:pos="916"/>
        </w:tabs>
        <w:spacing w:after="0"/>
        <w:ind w:left="0" w:firstLine="851"/>
        <w:jc w:val="both"/>
        <w:rPr>
          <w:rFonts w:ascii="Times New Roman" w:hAnsi="Times New Roman" w:cs="Times New Roman"/>
        </w:rPr>
      </w:pPr>
      <w:r w:rsidRPr="0038383A">
        <w:rPr>
          <w:rFonts w:ascii="Times New Roman" w:hAnsi="Times New Roman" w:cs="Times New Roman"/>
        </w:rPr>
        <w:t>Visos kitos 202</w:t>
      </w:r>
      <w:r w:rsidR="00611FE6">
        <w:rPr>
          <w:rFonts w:ascii="Times New Roman" w:hAnsi="Times New Roman" w:cs="Times New Roman"/>
        </w:rPr>
        <w:t>5</w:t>
      </w:r>
      <w:r w:rsidRPr="0038383A">
        <w:rPr>
          <w:rFonts w:ascii="Times New Roman" w:hAnsi="Times New Roman" w:cs="Times New Roman"/>
        </w:rPr>
        <w:t>-</w:t>
      </w:r>
      <w:r w:rsidR="00611FE6">
        <w:rPr>
          <w:rFonts w:ascii="Times New Roman" w:hAnsi="Times New Roman" w:cs="Times New Roman"/>
        </w:rPr>
        <w:t>06</w:t>
      </w:r>
      <w:r w:rsidRPr="0038383A">
        <w:rPr>
          <w:rFonts w:ascii="Times New Roman" w:hAnsi="Times New Roman" w:cs="Times New Roman"/>
        </w:rPr>
        <w:t>-0</w:t>
      </w:r>
      <w:r w:rsidR="00611FE6">
        <w:rPr>
          <w:rFonts w:ascii="Times New Roman" w:hAnsi="Times New Roman" w:cs="Times New Roman"/>
        </w:rPr>
        <w:t>9</w:t>
      </w:r>
      <w:r w:rsidRPr="0038383A">
        <w:rPr>
          <w:rFonts w:ascii="Times New Roman" w:hAnsi="Times New Roman" w:cs="Times New Roman"/>
        </w:rPr>
        <w:t xml:space="preserve"> sudarytos sutarties ST-</w:t>
      </w:r>
      <w:r w:rsidR="00611FE6">
        <w:rPr>
          <w:rFonts w:ascii="Times New Roman" w:hAnsi="Times New Roman" w:cs="Times New Roman"/>
        </w:rPr>
        <w:t>155</w:t>
      </w:r>
      <w:r w:rsidRPr="0038383A">
        <w:rPr>
          <w:rFonts w:ascii="Times New Roman" w:hAnsi="Times New Roman" w:cs="Times New Roman"/>
        </w:rPr>
        <w:t xml:space="preserve"> sąlygos Užsakovui ir Teikėjui lieka galioti visa apimtimi.</w:t>
      </w:r>
    </w:p>
    <w:p w14:paraId="387DB461" w14:textId="7CFBCEAA" w:rsidR="005D189F" w:rsidRDefault="00444816" w:rsidP="005D189F">
      <w:pPr>
        <w:pStyle w:val="Sraopastraipa"/>
        <w:numPr>
          <w:ilvl w:val="0"/>
          <w:numId w:val="1"/>
        </w:numPr>
        <w:tabs>
          <w:tab w:val="left" w:pos="916"/>
        </w:tabs>
        <w:spacing w:after="0"/>
        <w:ind w:left="0" w:firstLine="851"/>
        <w:jc w:val="both"/>
        <w:rPr>
          <w:rFonts w:ascii="Times New Roman" w:hAnsi="Times New Roman" w:cs="Times New Roman"/>
        </w:rPr>
      </w:pPr>
      <w:r w:rsidRPr="0038383A">
        <w:rPr>
          <w:rFonts w:ascii="Times New Roman" w:hAnsi="Times New Roman" w:cs="Times New Roman"/>
        </w:rPr>
        <w:t>Papildomas susitarimas pasirašytas saugiu kvalifikuotu elektroniniu parašu abiejų Šalių, pasirašytas Papildomas susitarimas sudaromas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sertifikatu.</w:t>
      </w:r>
    </w:p>
    <w:p w14:paraId="1AA41B14" w14:textId="77777777" w:rsidR="0038383A" w:rsidRDefault="0038383A" w:rsidP="0038383A">
      <w:pPr>
        <w:pStyle w:val="Sraopastraipa"/>
        <w:tabs>
          <w:tab w:val="left" w:pos="916"/>
        </w:tabs>
        <w:spacing w:after="0"/>
        <w:ind w:left="851"/>
        <w:jc w:val="both"/>
        <w:rPr>
          <w:rFonts w:ascii="Times New Roman" w:hAnsi="Times New Roman" w:cs="Times New Roman"/>
        </w:rPr>
      </w:pPr>
    </w:p>
    <w:p w14:paraId="3704BE24" w14:textId="77777777" w:rsidR="00611FE6" w:rsidRPr="0038383A" w:rsidRDefault="00611FE6" w:rsidP="0038383A">
      <w:pPr>
        <w:pStyle w:val="Sraopastraipa"/>
        <w:tabs>
          <w:tab w:val="left" w:pos="916"/>
        </w:tabs>
        <w:spacing w:after="0"/>
        <w:ind w:left="851"/>
        <w:jc w:val="both"/>
        <w:rPr>
          <w:rFonts w:ascii="Times New Roman" w:hAnsi="Times New Roman" w:cs="Times New Roman"/>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284"/>
        <w:gridCol w:w="4677"/>
      </w:tblGrid>
      <w:tr w:rsidR="00352B62" w:rsidRPr="00536053" w14:paraId="3B79F00E" w14:textId="77777777" w:rsidTr="002233C8">
        <w:tc>
          <w:tcPr>
            <w:tcW w:w="2426" w:type="pct"/>
            <w:hideMark/>
          </w:tcPr>
          <w:p w14:paraId="32B5C1B2" w14:textId="77777777"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b/>
                <w:sz w:val="22"/>
                <w:szCs w:val="22"/>
              </w:rPr>
              <w:t>Užsakovas</w:t>
            </w:r>
          </w:p>
        </w:tc>
        <w:tc>
          <w:tcPr>
            <w:tcW w:w="147" w:type="pct"/>
          </w:tcPr>
          <w:p w14:paraId="01D48C48" w14:textId="77777777" w:rsidR="00352B62" w:rsidRPr="00536053" w:rsidRDefault="00352B62" w:rsidP="00E7479E">
            <w:pPr>
              <w:tabs>
                <w:tab w:val="left" w:pos="0"/>
              </w:tabs>
              <w:jc w:val="center"/>
              <w:rPr>
                <w:rFonts w:ascii="Times New Roman" w:hAnsi="Times New Roman" w:cs="Times New Roman"/>
                <w:bCs/>
                <w:sz w:val="22"/>
                <w:szCs w:val="22"/>
              </w:rPr>
            </w:pPr>
          </w:p>
        </w:tc>
        <w:tc>
          <w:tcPr>
            <w:tcW w:w="2426" w:type="pct"/>
            <w:hideMark/>
          </w:tcPr>
          <w:p w14:paraId="521645A0" w14:textId="77777777"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b/>
                <w:sz w:val="22"/>
                <w:szCs w:val="22"/>
              </w:rPr>
              <w:t>Tiekėjas</w:t>
            </w:r>
          </w:p>
        </w:tc>
      </w:tr>
      <w:tr w:rsidR="00352B62" w:rsidRPr="00536053" w14:paraId="45D84E49" w14:textId="77777777" w:rsidTr="002233C8">
        <w:tc>
          <w:tcPr>
            <w:tcW w:w="2426" w:type="pct"/>
            <w:hideMark/>
          </w:tcPr>
          <w:p w14:paraId="4FFB2D44" w14:textId="77777777"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bCs/>
                <w:sz w:val="22"/>
                <w:szCs w:val="22"/>
              </w:rPr>
              <w:t>VšĮ „Akmenės būstas“</w:t>
            </w:r>
          </w:p>
        </w:tc>
        <w:tc>
          <w:tcPr>
            <w:tcW w:w="147" w:type="pct"/>
          </w:tcPr>
          <w:p w14:paraId="72045DEB" w14:textId="77777777" w:rsidR="00352B62" w:rsidRPr="00536053" w:rsidRDefault="00352B62" w:rsidP="00E7479E">
            <w:pPr>
              <w:tabs>
                <w:tab w:val="left" w:pos="0"/>
              </w:tabs>
              <w:jc w:val="center"/>
              <w:rPr>
                <w:rFonts w:ascii="Times New Roman" w:hAnsi="Times New Roman" w:cs="Times New Roman"/>
                <w:bCs/>
                <w:sz w:val="22"/>
                <w:szCs w:val="22"/>
              </w:rPr>
            </w:pPr>
          </w:p>
        </w:tc>
        <w:tc>
          <w:tcPr>
            <w:tcW w:w="2426" w:type="pct"/>
            <w:hideMark/>
          </w:tcPr>
          <w:p w14:paraId="2C9406DE" w14:textId="5B14CCB0" w:rsidR="00352B62" w:rsidRPr="00536053" w:rsidRDefault="00611FE6" w:rsidP="00E7479E">
            <w:pPr>
              <w:tabs>
                <w:tab w:val="left" w:pos="0"/>
              </w:tabs>
              <w:rPr>
                <w:rFonts w:ascii="Times New Roman" w:hAnsi="Times New Roman" w:cs="Times New Roman"/>
                <w:sz w:val="22"/>
                <w:szCs w:val="22"/>
              </w:rPr>
            </w:pPr>
            <w:r>
              <w:rPr>
                <w:rFonts w:ascii="Times New Roman" w:hAnsi="Times New Roman" w:cs="Times New Roman"/>
                <w:sz w:val="22"/>
                <w:szCs w:val="22"/>
              </w:rPr>
              <w:t>D&amp;M Švaros Oazė, MB</w:t>
            </w:r>
          </w:p>
        </w:tc>
      </w:tr>
      <w:tr w:rsidR="00352B62" w:rsidRPr="00536053" w14:paraId="51E53C9B" w14:textId="77777777" w:rsidTr="002233C8">
        <w:tc>
          <w:tcPr>
            <w:tcW w:w="2426" w:type="pct"/>
            <w:hideMark/>
          </w:tcPr>
          <w:p w14:paraId="164025FB" w14:textId="77777777"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Kodas 153259061</w:t>
            </w:r>
          </w:p>
        </w:tc>
        <w:tc>
          <w:tcPr>
            <w:tcW w:w="147" w:type="pct"/>
          </w:tcPr>
          <w:p w14:paraId="35FDD165" w14:textId="77777777" w:rsidR="00352B62" w:rsidRPr="00536053" w:rsidRDefault="00352B62" w:rsidP="00E7479E">
            <w:pPr>
              <w:tabs>
                <w:tab w:val="left" w:pos="0"/>
              </w:tabs>
              <w:jc w:val="center"/>
              <w:rPr>
                <w:rFonts w:ascii="Times New Roman" w:hAnsi="Times New Roman" w:cs="Times New Roman"/>
                <w:bCs/>
                <w:sz w:val="22"/>
                <w:szCs w:val="22"/>
              </w:rPr>
            </w:pPr>
          </w:p>
        </w:tc>
        <w:tc>
          <w:tcPr>
            <w:tcW w:w="2426" w:type="pct"/>
            <w:hideMark/>
          </w:tcPr>
          <w:p w14:paraId="6556E6E8" w14:textId="7CAB75D8"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 xml:space="preserve">Kodas </w:t>
            </w:r>
            <w:r w:rsidR="00611FE6" w:rsidRPr="00611FE6">
              <w:rPr>
                <w:rFonts w:ascii="Times New Roman" w:hAnsi="Times New Roman" w:cs="Times New Roman"/>
                <w:sz w:val="22"/>
                <w:szCs w:val="22"/>
              </w:rPr>
              <w:t>307144757</w:t>
            </w:r>
          </w:p>
        </w:tc>
      </w:tr>
      <w:tr w:rsidR="00352B62" w:rsidRPr="00536053" w14:paraId="5EC6E22F" w14:textId="77777777" w:rsidTr="002233C8">
        <w:tc>
          <w:tcPr>
            <w:tcW w:w="2426" w:type="pct"/>
            <w:hideMark/>
          </w:tcPr>
          <w:p w14:paraId="6252D67B" w14:textId="77777777"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Respublikos g. 3B LT-85149, Naujoji Akmenė</w:t>
            </w:r>
          </w:p>
        </w:tc>
        <w:tc>
          <w:tcPr>
            <w:tcW w:w="147" w:type="pct"/>
          </w:tcPr>
          <w:p w14:paraId="1EFB1429" w14:textId="77777777" w:rsidR="00352B62" w:rsidRPr="00536053" w:rsidRDefault="00352B62" w:rsidP="00E7479E">
            <w:pPr>
              <w:tabs>
                <w:tab w:val="left" w:pos="0"/>
              </w:tabs>
              <w:jc w:val="center"/>
              <w:rPr>
                <w:rFonts w:ascii="Times New Roman" w:hAnsi="Times New Roman" w:cs="Times New Roman"/>
                <w:bCs/>
                <w:sz w:val="22"/>
                <w:szCs w:val="22"/>
              </w:rPr>
            </w:pPr>
          </w:p>
        </w:tc>
        <w:tc>
          <w:tcPr>
            <w:tcW w:w="2426" w:type="pct"/>
            <w:hideMark/>
          </w:tcPr>
          <w:p w14:paraId="21413CD1" w14:textId="53F11FBC" w:rsidR="00352B62" w:rsidRPr="00536053" w:rsidRDefault="00611FE6" w:rsidP="00E7479E">
            <w:pPr>
              <w:tabs>
                <w:tab w:val="left" w:pos="0"/>
              </w:tabs>
              <w:rPr>
                <w:rFonts w:ascii="Times New Roman" w:hAnsi="Times New Roman" w:cs="Times New Roman"/>
                <w:bCs/>
                <w:sz w:val="22"/>
                <w:szCs w:val="22"/>
              </w:rPr>
            </w:pPr>
            <w:r>
              <w:rPr>
                <w:rFonts w:ascii="Times New Roman" w:hAnsi="Times New Roman" w:cs="Times New Roman"/>
                <w:bCs/>
                <w:sz w:val="22"/>
                <w:szCs w:val="22"/>
              </w:rPr>
              <w:t>Stadiono g. 5-25 LT-85374</w:t>
            </w:r>
            <w:r w:rsidR="002233C8">
              <w:rPr>
                <w:rFonts w:ascii="Times New Roman" w:hAnsi="Times New Roman" w:cs="Times New Roman"/>
                <w:bCs/>
                <w:sz w:val="22"/>
                <w:szCs w:val="22"/>
              </w:rPr>
              <w:t>, Akmenė</w:t>
            </w:r>
          </w:p>
        </w:tc>
      </w:tr>
      <w:tr w:rsidR="002233C8" w:rsidRPr="00536053" w14:paraId="54022771" w14:textId="77777777" w:rsidTr="002233C8">
        <w:tc>
          <w:tcPr>
            <w:tcW w:w="2426" w:type="pct"/>
            <w:hideMark/>
          </w:tcPr>
          <w:p w14:paraId="0EE01120" w14:textId="77777777" w:rsidR="002233C8" w:rsidRPr="00536053" w:rsidRDefault="002233C8" w:rsidP="002233C8">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A. s LT65 4010 0433 0001 0798</w:t>
            </w:r>
          </w:p>
        </w:tc>
        <w:tc>
          <w:tcPr>
            <w:tcW w:w="147" w:type="pct"/>
          </w:tcPr>
          <w:p w14:paraId="44FDA941" w14:textId="77777777" w:rsidR="002233C8" w:rsidRPr="00536053" w:rsidRDefault="002233C8" w:rsidP="002233C8">
            <w:pPr>
              <w:tabs>
                <w:tab w:val="left" w:pos="0"/>
              </w:tabs>
              <w:jc w:val="center"/>
              <w:rPr>
                <w:rFonts w:ascii="Times New Roman" w:hAnsi="Times New Roman" w:cs="Times New Roman"/>
                <w:bCs/>
                <w:sz w:val="22"/>
                <w:szCs w:val="22"/>
              </w:rPr>
            </w:pPr>
          </w:p>
        </w:tc>
        <w:tc>
          <w:tcPr>
            <w:tcW w:w="2426" w:type="pct"/>
            <w:hideMark/>
          </w:tcPr>
          <w:p w14:paraId="5252F808" w14:textId="3F850FDA" w:rsidR="002233C8" w:rsidRPr="002233C8" w:rsidRDefault="002233C8" w:rsidP="002233C8">
            <w:pPr>
              <w:tabs>
                <w:tab w:val="left" w:pos="0"/>
              </w:tabs>
              <w:rPr>
                <w:rFonts w:ascii="Times New Roman" w:hAnsi="Times New Roman" w:cs="Times New Roman"/>
                <w:bCs/>
                <w:sz w:val="22"/>
                <w:szCs w:val="22"/>
                <w:lang w:val="en-US"/>
              </w:rPr>
            </w:pPr>
            <w:r w:rsidRPr="002233C8">
              <w:rPr>
                <w:rFonts w:ascii="Times New Roman" w:hAnsi="Times New Roman" w:cs="Times New Roman"/>
                <w:sz w:val="22"/>
                <w:szCs w:val="22"/>
              </w:rPr>
              <w:t>A. s LT18 7044 0901 1411 2658</w:t>
            </w:r>
          </w:p>
        </w:tc>
      </w:tr>
      <w:tr w:rsidR="002233C8" w:rsidRPr="00536053" w14:paraId="4BCE105A" w14:textId="77777777" w:rsidTr="002233C8">
        <w:tc>
          <w:tcPr>
            <w:tcW w:w="2426" w:type="pct"/>
            <w:hideMark/>
          </w:tcPr>
          <w:p w14:paraId="71B00066" w14:textId="77777777" w:rsidR="002233C8" w:rsidRPr="00536053" w:rsidRDefault="002233C8" w:rsidP="002233C8">
            <w:pPr>
              <w:rPr>
                <w:rFonts w:ascii="Times New Roman" w:hAnsi="Times New Roman" w:cs="Times New Roman"/>
                <w:bCs/>
                <w:sz w:val="22"/>
                <w:szCs w:val="22"/>
              </w:rPr>
            </w:pPr>
            <w:r w:rsidRPr="00536053">
              <w:rPr>
                <w:rFonts w:ascii="Times New Roman" w:hAnsi="Times New Roman" w:cs="Times New Roman"/>
                <w:sz w:val="22"/>
                <w:szCs w:val="22"/>
              </w:rPr>
              <w:t>Luminor Bank AS Lietuvos filialas, banko kodas 40100</w:t>
            </w:r>
          </w:p>
        </w:tc>
        <w:tc>
          <w:tcPr>
            <w:tcW w:w="147" w:type="pct"/>
          </w:tcPr>
          <w:p w14:paraId="080C4DE8" w14:textId="77777777" w:rsidR="002233C8" w:rsidRPr="00536053" w:rsidRDefault="002233C8" w:rsidP="002233C8">
            <w:pPr>
              <w:tabs>
                <w:tab w:val="left" w:pos="0"/>
              </w:tabs>
              <w:jc w:val="center"/>
              <w:rPr>
                <w:rFonts w:ascii="Times New Roman" w:hAnsi="Times New Roman" w:cs="Times New Roman"/>
                <w:bCs/>
                <w:sz w:val="22"/>
                <w:szCs w:val="22"/>
              </w:rPr>
            </w:pPr>
          </w:p>
        </w:tc>
        <w:tc>
          <w:tcPr>
            <w:tcW w:w="2426" w:type="pct"/>
            <w:hideMark/>
          </w:tcPr>
          <w:p w14:paraId="60DE50C9" w14:textId="096B3CBD" w:rsidR="002233C8" w:rsidRPr="002233C8" w:rsidRDefault="002233C8" w:rsidP="002233C8">
            <w:pPr>
              <w:tabs>
                <w:tab w:val="left" w:pos="0"/>
              </w:tabs>
              <w:rPr>
                <w:rFonts w:ascii="Times New Roman" w:hAnsi="Times New Roman" w:cs="Times New Roman"/>
                <w:bCs/>
                <w:sz w:val="22"/>
                <w:szCs w:val="22"/>
                <w:lang w:val="en-US"/>
              </w:rPr>
            </w:pPr>
            <w:r w:rsidRPr="002233C8">
              <w:rPr>
                <w:rFonts w:ascii="Times New Roman" w:hAnsi="Times New Roman" w:cs="Times New Roman"/>
                <w:bCs/>
                <w:sz w:val="22"/>
                <w:szCs w:val="22"/>
                <w:lang w:val="en-US"/>
              </w:rPr>
              <w:t>AB SEB bankas, banko kodas 70440</w:t>
            </w:r>
          </w:p>
        </w:tc>
      </w:tr>
      <w:tr w:rsidR="00352B62" w:rsidRPr="00536053" w14:paraId="296E2F35" w14:textId="77777777" w:rsidTr="002233C8">
        <w:tc>
          <w:tcPr>
            <w:tcW w:w="2426" w:type="pct"/>
            <w:hideMark/>
          </w:tcPr>
          <w:p w14:paraId="3B5624A9" w14:textId="77777777"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PVM mokėtojo kodas LT532590610</w:t>
            </w:r>
          </w:p>
        </w:tc>
        <w:tc>
          <w:tcPr>
            <w:tcW w:w="147" w:type="pct"/>
          </w:tcPr>
          <w:p w14:paraId="72C94AAC" w14:textId="77777777" w:rsidR="00352B62" w:rsidRPr="00536053" w:rsidRDefault="00352B62" w:rsidP="00E7479E">
            <w:pPr>
              <w:tabs>
                <w:tab w:val="left" w:pos="0"/>
              </w:tabs>
              <w:jc w:val="center"/>
              <w:rPr>
                <w:rFonts w:ascii="Times New Roman" w:hAnsi="Times New Roman" w:cs="Times New Roman"/>
                <w:bCs/>
                <w:sz w:val="22"/>
                <w:szCs w:val="22"/>
              </w:rPr>
            </w:pPr>
          </w:p>
        </w:tc>
        <w:tc>
          <w:tcPr>
            <w:tcW w:w="2426" w:type="pct"/>
            <w:hideMark/>
          </w:tcPr>
          <w:p w14:paraId="2F429C2D" w14:textId="77777777" w:rsidR="00352B62" w:rsidRPr="00536053" w:rsidRDefault="00352B62" w:rsidP="00E7479E">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PVM mokėtojo kodas LT</w:t>
            </w:r>
          </w:p>
        </w:tc>
      </w:tr>
      <w:tr w:rsidR="00922B3C" w:rsidRPr="00536053" w14:paraId="2EDDD1A5" w14:textId="77777777" w:rsidTr="002233C8">
        <w:tc>
          <w:tcPr>
            <w:tcW w:w="2426" w:type="pct"/>
            <w:hideMark/>
          </w:tcPr>
          <w:p w14:paraId="0315DB53" w14:textId="18185EAC" w:rsidR="00922B3C" w:rsidRPr="00536053" w:rsidRDefault="00922B3C" w:rsidP="00922B3C">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Tel. (</w:t>
            </w:r>
            <w:r>
              <w:rPr>
                <w:rFonts w:ascii="Times New Roman" w:hAnsi="Times New Roman" w:cs="Times New Roman"/>
                <w:sz w:val="22"/>
                <w:szCs w:val="22"/>
              </w:rPr>
              <w:t>0</w:t>
            </w:r>
            <w:r w:rsidRPr="00536053">
              <w:rPr>
                <w:rFonts w:ascii="Times New Roman" w:hAnsi="Times New Roman" w:cs="Times New Roman"/>
                <w:sz w:val="22"/>
                <w:szCs w:val="22"/>
              </w:rPr>
              <w:t xml:space="preserve"> 425) 56325</w:t>
            </w:r>
          </w:p>
        </w:tc>
        <w:tc>
          <w:tcPr>
            <w:tcW w:w="147" w:type="pct"/>
          </w:tcPr>
          <w:p w14:paraId="788BB52C" w14:textId="77777777" w:rsidR="00922B3C" w:rsidRPr="00536053" w:rsidRDefault="00922B3C" w:rsidP="00922B3C">
            <w:pPr>
              <w:tabs>
                <w:tab w:val="left" w:pos="0"/>
              </w:tabs>
              <w:jc w:val="center"/>
              <w:rPr>
                <w:rFonts w:ascii="Times New Roman" w:hAnsi="Times New Roman" w:cs="Times New Roman"/>
                <w:bCs/>
                <w:sz w:val="22"/>
                <w:szCs w:val="22"/>
              </w:rPr>
            </w:pPr>
          </w:p>
        </w:tc>
        <w:tc>
          <w:tcPr>
            <w:tcW w:w="2426" w:type="pct"/>
            <w:hideMark/>
          </w:tcPr>
          <w:p w14:paraId="22B257C4" w14:textId="2AC62708" w:rsidR="00922B3C" w:rsidRPr="002233C8" w:rsidRDefault="00922B3C" w:rsidP="00922B3C">
            <w:pPr>
              <w:tabs>
                <w:tab w:val="left" w:pos="0"/>
              </w:tabs>
              <w:rPr>
                <w:rFonts w:ascii="Times New Roman" w:hAnsi="Times New Roman" w:cs="Times New Roman"/>
                <w:bCs/>
                <w:sz w:val="22"/>
                <w:szCs w:val="22"/>
              </w:rPr>
            </w:pPr>
            <w:r w:rsidRPr="002233C8">
              <w:rPr>
                <w:rFonts w:ascii="Times New Roman" w:hAnsi="Times New Roman" w:cs="Times New Roman"/>
                <w:sz w:val="22"/>
                <w:szCs w:val="22"/>
              </w:rPr>
              <w:t>Tel. +370 672 06 608, +370 637 79 955</w:t>
            </w:r>
          </w:p>
        </w:tc>
      </w:tr>
      <w:tr w:rsidR="00922B3C" w:rsidRPr="00536053" w14:paraId="5E83ECDE" w14:textId="77777777" w:rsidTr="00922B3C">
        <w:tc>
          <w:tcPr>
            <w:tcW w:w="2426" w:type="pct"/>
            <w:hideMark/>
          </w:tcPr>
          <w:p w14:paraId="0EC07FCF" w14:textId="77777777" w:rsidR="00922B3C" w:rsidRPr="00536053" w:rsidRDefault="00922B3C" w:rsidP="00922B3C">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 xml:space="preserve">El. paštas </w:t>
            </w:r>
            <w:hyperlink r:id="rId7" w:history="1">
              <w:r w:rsidRPr="00536053">
                <w:rPr>
                  <w:rStyle w:val="Hipersaitas"/>
                  <w:rFonts w:ascii="Times New Roman" w:hAnsi="Times New Roman" w:cs="Times New Roman"/>
                  <w:sz w:val="22"/>
                  <w:szCs w:val="22"/>
                </w:rPr>
                <w:t>info@akmenesbustas.lt</w:t>
              </w:r>
            </w:hyperlink>
          </w:p>
        </w:tc>
        <w:tc>
          <w:tcPr>
            <w:tcW w:w="147" w:type="pct"/>
          </w:tcPr>
          <w:p w14:paraId="09F3EC03" w14:textId="77777777" w:rsidR="00922B3C" w:rsidRPr="00536053" w:rsidRDefault="00922B3C" w:rsidP="00922B3C">
            <w:pPr>
              <w:tabs>
                <w:tab w:val="left" w:pos="0"/>
              </w:tabs>
              <w:jc w:val="center"/>
              <w:rPr>
                <w:rFonts w:ascii="Times New Roman" w:hAnsi="Times New Roman" w:cs="Times New Roman"/>
                <w:bCs/>
                <w:sz w:val="22"/>
                <w:szCs w:val="22"/>
              </w:rPr>
            </w:pPr>
          </w:p>
        </w:tc>
        <w:tc>
          <w:tcPr>
            <w:tcW w:w="2426" w:type="pct"/>
          </w:tcPr>
          <w:p w14:paraId="0ED428B0" w14:textId="77777777" w:rsidR="00922B3C" w:rsidRDefault="00922B3C" w:rsidP="00922B3C">
            <w:pPr>
              <w:tabs>
                <w:tab w:val="left" w:pos="0"/>
              </w:tabs>
              <w:rPr>
                <w:rFonts w:ascii="Times New Roman" w:hAnsi="Times New Roman" w:cs="Times New Roman"/>
                <w:sz w:val="22"/>
                <w:szCs w:val="22"/>
              </w:rPr>
            </w:pPr>
            <w:r w:rsidRPr="002233C8">
              <w:rPr>
                <w:rFonts w:ascii="Times New Roman" w:hAnsi="Times New Roman" w:cs="Times New Roman"/>
                <w:sz w:val="22"/>
                <w:szCs w:val="22"/>
              </w:rPr>
              <w:t xml:space="preserve">El. paštas </w:t>
            </w:r>
            <w:hyperlink r:id="rId8" w:history="1">
              <w:r w:rsidRPr="00E739E9">
                <w:rPr>
                  <w:rStyle w:val="Hipersaitas"/>
                  <w:rFonts w:ascii="Times New Roman" w:hAnsi="Times New Roman" w:cs="Times New Roman"/>
                </w:rPr>
                <w:t>dmsvarosoaze@gmail.com</w:t>
              </w:r>
            </w:hyperlink>
          </w:p>
          <w:p w14:paraId="6DB1F153" w14:textId="7B4B4CA2" w:rsidR="00922B3C" w:rsidRPr="002233C8" w:rsidRDefault="00922B3C" w:rsidP="00922B3C">
            <w:pPr>
              <w:tabs>
                <w:tab w:val="left" w:pos="0"/>
              </w:tabs>
              <w:rPr>
                <w:rFonts w:ascii="Times New Roman" w:hAnsi="Times New Roman" w:cs="Times New Roman"/>
                <w:bCs/>
                <w:sz w:val="22"/>
                <w:szCs w:val="22"/>
              </w:rPr>
            </w:pPr>
          </w:p>
        </w:tc>
      </w:tr>
      <w:tr w:rsidR="00922B3C" w:rsidRPr="00536053" w14:paraId="16F8FE04" w14:textId="77777777" w:rsidTr="00922B3C">
        <w:tc>
          <w:tcPr>
            <w:tcW w:w="2426" w:type="pct"/>
            <w:tcBorders>
              <w:top w:val="nil"/>
              <w:left w:val="nil"/>
              <w:bottom w:val="single" w:sz="4" w:space="0" w:color="auto"/>
              <w:right w:val="nil"/>
            </w:tcBorders>
            <w:hideMark/>
          </w:tcPr>
          <w:p w14:paraId="0622FA43" w14:textId="77777777" w:rsidR="00922B3C" w:rsidRPr="00536053" w:rsidRDefault="00922B3C" w:rsidP="00922B3C">
            <w:pPr>
              <w:tabs>
                <w:tab w:val="left" w:pos="0"/>
              </w:tabs>
              <w:rPr>
                <w:rFonts w:ascii="Times New Roman" w:hAnsi="Times New Roman" w:cs="Times New Roman"/>
                <w:sz w:val="22"/>
                <w:szCs w:val="22"/>
              </w:rPr>
            </w:pPr>
            <w:r w:rsidRPr="00536053">
              <w:rPr>
                <w:rFonts w:ascii="Times New Roman" w:hAnsi="Times New Roman" w:cs="Times New Roman"/>
                <w:sz w:val="22"/>
                <w:szCs w:val="22"/>
              </w:rPr>
              <w:t>Direktorė Dalia Noraitė-Borusienė</w:t>
            </w:r>
          </w:p>
        </w:tc>
        <w:tc>
          <w:tcPr>
            <w:tcW w:w="147" w:type="pct"/>
          </w:tcPr>
          <w:p w14:paraId="06E78840" w14:textId="77777777" w:rsidR="00922B3C" w:rsidRPr="00536053" w:rsidRDefault="00922B3C" w:rsidP="00922B3C">
            <w:pPr>
              <w:tabs>
                <w:tab w:val="left" w:pos="0"/>
              </w:tabs>
              <w:jc w:val="center"/>
              <w:rPr>
                <w:rFonts w:ascii="Times New Roman" w:hAnsi="Times New Roman" w:cs="Times New Roman"/>
                <w:bCs/>
                <w:sz w:val="22"/>
                <w:szCs w:val="22"/>
              </w:rPr>
            </w:pPr>
          </w:p>
        </w:tc>
        <w:tc>
          <w:tcPr>
            <w:tcW w:w="2426" w:type="pct"/>
            <w:tcBorders>
              <w:top w:val="nil"/>
              <w:left w:val="nil"/>
              <w:bottom w:val="single" w:sz="4" w:space="0" w:color="auto"/>
              <w:right w:val="nil"/>
            </w:tcBorders>
          </w:tcPr>
          <w:p w14:paraId="12C7CADB" w14:textId="77777777" w:rsidR="00922B3C" w:rsidRDefault="00922B3C" w:rsidP="00922B3C">
            <w:pPr>
              <w:tabs>
                <w:tab w:val="left" w:pos="0"/>
              </w:tabs>
              <w:rPr>
                <w:rFonts w:ascii="Times New Roman" w:hAnsi="Times New Roman" w:cs="Times New Roman"/>
                <w:sz w:val="22"/>
                <w:szCs w:val="22"/>
              </w:rPr>
            </w:pPr>
            <w:r>
              <w:rPr>
                <w:rFonts w:ascii="Times New Roman" w:hAnsi="Times New Roman" w:cs="Times New Roman"/>
                <w:sz w:val="22"/>
                <w:szCs w:val="22"/>
              </w:rPr>
              <w:t>Direktorius Donatas Veseliūnas</w:t>
            </w:r>
          </w:p>
          <w:p w14:paraId="7B62C3A8" w14:textId="15BDEB88" w:rsidR="00922B3C" w:rsidRPr="002233C8" w:rsidRDefault="00922B3C" w:rsidP="00922B3C">
            <w:pPr>
              <w:tabs>
                <w:tab w:val="left" w:pos="0"/>
              </w:tabs>
              <w:rPr>
                <w:rFonts w:ascii="Times New Roman" w:hAnsi="Times New Roman" w:cs="Times New Roman"/>
                <w:sz w:val="22"/>
                <w:szCs w:val="22"/>
              </w:rPr>
            </w:pPr>
            <w:r>
              <w:rPr>
                <w:rFonts w:ascii="Times New Roman" w:hAnsi="Times New Roman" w:cs="Times New Roman"/>
                <w:sz w:val="22"/>
                <w:szCs w:val="22"/>
              </w:rPr>
              <w:t>Direktorė Monika Vyšniauskienė</w:t>
            </w:r>
          </w:p>
        </w:tc>
      </w:tr>
      <w:tr w:rsidR="00922B3C" w:rsidRPr="00536053" w14:paraId="31AF140F" w14:textId="77777777" w:rsidTr="002233C8">
        <w:tc>
          <w:tcPr>
            <w:tcW w:w="2426" w:type="pct"/>
            <w:tcBorders>
              <w:top w:val="single" w:sz="4" w:space="0" w:color="auto"/>
              <w:left w:val="nil"/>
              <w:bottom w:val="nil"/>
              <w:right w:val="nil"/>
            </w:tcBorders>
            <w:hideMark/>
          </w:tcPr>
          <w:p w14:paraId="6935AE33" w14:textId="77777777" w:rsidR="00922B3C" w:rsidRPr="00536053" w:rsidRDefault="00922B3C" w:rsidP="00922B3C">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(pasirašančiojo pareigos, vardas, pavardė)</w:t>
            </w:r>
          </w:p>
        </w:tc>
        <w:tc>
          <w:tcPr>
            <w:tcW w:w="147" w:type="pct"/>
          </w:tcPr>
          <w:p w14:paraId="4B68D70F" w14:textId="77777777" w:rsidR="00922B3C" w:rsidRPr="00536053" w:rsidRDefault="00922B3C" w:rsidP="00922B3C">
            <w:pPr>
              <w:tabs>
                <w:tab w:val="left" w:pos="0"/>
              </w:tabs>
              <w:jc w:val="center"/>
              <w:rPr>
                <w:rFonts w:ascii="Times New Roman" w:hAnsi="Times New Roman" w:cs="Times New Roman"/>
                <w:bCs/>
                <w:sz w:val="22"/>
                <w:szCs w:val="22"/>
              </w:rPr>
            </w:pPr>
          </w:p>
        </w:tc>
        <w:tc>
          <w:tcPr>
            <w:tcW w:w="2426" w:type="pct"/>
            <w:tcBorders>
              <w:top w:val="single" w:sz="4" w:space="0" w:color="auto"/>
              <w:left w:val="nil"/>
              <w:bottom w:val="nil"/>
              <w:right w:val="nil"/>
            </w:tcBorders>
            <w:hideMark/>
          </w:tcPr>
          <w:p w14:paraId="100F2FF2" w14:textId="77777777" w:rsidR="00922B3C" w:rsidRPr="00536053" w:rsidRDefault="00922B3C" w:rsidP="00922B3C">
            <w:pPr>
              <w:rPr>
                <w:rFonts w:ascii="Times New Roman" w:hAnsi="Times New Roman" w:cs="Times New Roman"/>
                <w:bCs/>
                <w:sz w:val="22"/>
                <w:szCs w:val="22"/>
              </w:rPr>
            </w:pPr>
            <w:r w:rsidRPr="00536053">
              <w:rPr>
                <w:rFonts w:ascii="Times New Roman" w:hAnsi="Times New Roman" w:cs="Times New Roman"/>
                <w:sz w:val="22"/>
                <w:szCs w:val="22"/>
              </w:rPr>
              <w:t>(pasirašančio pareigos, vardas, pavardė)</w:t>
            </w:r>
          </w:p>
        </w:tc>
      </w:tr>
      <w:tr w:rsidR="00922B3C" w:rsidRPr="00536053" w14:paraId="52F68CF0" w14:textId="77777777" w:rsidTr="002233C8">
        <w:trPr>
          <w:trHeight w:val="68"/>
        </w:trPr>
        <w:tc>
          <w:tcPr>
            <w:tcW w:w="2426" w:type="pct"/>
            <w:hideMark/>
          </w:tcPr>
          <w:p w14:paraId="24A13F52" w14:textId="77777777" w:rsidR="00922B3C" w:rsidRPr="00536053" w:rsidRDefault="00922B3C" w:rsidP="00922B3C">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A.V.</w:t>
            </w:r>
          </w:p>
        </w:tc>
        <w:tc>
          <w:tcPr>
            <w:tcW w:w="147" w:type="pct"/>
          </w:tcPr>
          <w:p w14:paraId="5906E549" w14:textId="77777777" w:rsidR="00922B3C" w:rsidRPr="00536053" w:rsidRDefault="00922B3C" w:rsidP="00922B3C">
            <w:pPr>
              <w:tabs>
                <w:tab w:val="left" w:pos="0"/>
              </w:tabs>
              <w:jc w:val="center"/>
              <w:rPr>
                <w:rFonts w:ascii="Times New Roman" w:hAnsi="Times New Roman" w:cs="Times New Roman"/>
                <w:bCs/>
                <w:sz w:val="22"/>
                <w:szCs w:val="22"/>
              </w:rPr>
            </w:pPr>
          </w:p>
        </w:tc>
        <w:tc>
          <w:tcPr>
            <w:tcW w:w="2426" w:type="pct"/>
            <w:hideMark/>
          </w:tcPr>
          <w:p w14:paraId="7896F9B5" w14:textId="77777777" w:rsidR="00922B3C" w:rsidRPr="00536053" w:rsidRDefault="00922B3C" w:rsidP="00922B3C">
            <w:pPr>
              <w:tabs>
                <w:tab w:val="left" w:pos="0"/>
              </w:tabs>
              <w:rPr>
                <w:rFonts w:ascii="Times New Roman" w:hAnsi="Times New Roman" w:cs="Times New Roman"/>
                <w:bCs/>
                <w:sz w:val="22"/>
                <w:szCs w:val="22"/>
              </w:rPr>
            </w:pPr>
            <w:r w:rsidRPr="00536053">
              <w:rPr>
                <w:rFonts w:ascii="Times New Roman" w:hAnsi="Times New Roman" w:cs="Times New Roman"/>
                <w:sz w:val="22"/>
                <w:szCs w:val="22"/>
              </w:rPr>
              <w:t>A.V.</w:t>
            </w:r>
          </w:p>
        </w:tc>
      </w:tr>
    </w:tbl>
    <w:p w14:paraId="7EC439B5" w14:textId="77777777" w:rsidR="00352B62" w:rsidRPr="00352B62" w:rsidRDefault="00352B62" w:rsidP="00352B62">
      <w:pPr>
        <w:tabs>
          <w:tab w:val="left" w:pos="916"/>
        </w:tabs>
        <w:spacing w:after="0"/>
        <w:jc w:val="both"/>
        <w:rPr>
          <w:rFonts w:ascii="Times New Roman" w:hAnsi="Times New Roman" w:cs="Times New Roman"/>
          <w:sz w:val="24"/>
          <w:szCs w:val="24"/>
        </w:rPr>
      </w:pPr>
    </w:p>
    <w:sectPr w:rsidR="00352B62" w:rsidRPr="00352B62" w:rsidSect="00352B6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74C7" w14:textId="77777777" w:rsidR="00352B62" w:rsidRDefault="00352B62" w:rsidP="00352B62">
      <w:pPr>
        <w:spacing w:after="0" w:line="240" w:lineRule="auto"/>
      </w:pPr>
      <w:r>
        <w:separator/>
      </w:r>
    </w:p>
  </w:endnote>
  <w:endnote w:type="continuationSeparator" w:id="0">
    <w:p w14:paraId="4B60113E" w14:textId="77777777" w:rsidR="00352B62" w:rsidRDefault="00352B62" w:rsidP="0035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E513" w14:textId="77777777" w:rsidR="00352B62" w:rsidRDefault="00352B62" w:rsidP="00352B62">
      <w:pPr>
        <w:spacing w:after="0" w:line="240" w:lineRule="auto"/>
      </w:pPr>
      <w:r>
        <w:separator/>
      </w:r>
    </w:p>
  </w:footnote>
  <w:footnote w:type="continuationSeparator" w:id="0">
    <w:p w14:paraId="1B42C461" w14:textId="77777777" w:rsidR="00352B62" w:rsidRDefault="00352B62" w:rsidP="00352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96C2F"/>
    <w:multiLevelType w:val="hybridMultilevel"/>
    <w:tmpl w:val="298AE86C"/>
    <w:lvl w:ilvl="0" w:tplc="39CE25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4024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56"/>
    <w:rsid w:val="00014920"/>
    <w:rsid w:val="00045881"/>
    <w:rsid w:val="00140D69"/>
    <w:rsid w:val="00185942"/>
    <w:rsid w:val="0020460F"/>
    <w:rsid w:val="002233C8"/>
    <w:rsid w:val="003157D3"/>
    <w:rsid w:val="00315AF3"/>
    <w:rsid w:val="00317556"/>
    <w:rsid w:val="00352B62"/>
    <w:rsid w:val="0038383A"/>
    <w:rsid w:val="003B19E5"/>
    <w:rsid w:val="003C54E8"/>
    <w:rsid w:val="00444816"/>
    <w:rsid w:val="0047683B"/>
    <w:rsid w:val="00481044"/>
    <w:rsid w:val="00491217"/>
    <w:rsid w:val="004F755C"/>
    <w:rsid w:val="005D10DF"/>
    <w:rsid w:val="005D189F"/>
    <w:rsid w:val="005E67C3"/>
    <w:rsid w:val="005F3D46"/>
    <w:rsid w:val="005F76E1"/>
    <w:rsid w:val="00611FE6"/>
    <w:rsid w:val="0065377F"/>
    <w:rsid w:val="007278D8"/>
    <w:rsid w:val="007744F9"/>
    <w:rsid w:val="0078064D"/>
    <w:rsid w:val="007A5412"/>
    <w:rsid w:val="007E7770"/>
    <w:rsid w:val="00812D7A"/>
    <w:rsid w:val="00813E60"/>
    <w:rsid w:val="008A606F"/>
    <w:rsid w:val="008C6A3B"/>
    <w:rsid w:val="00916ACB"/>
    <w:rsid w:val="00922B3C"/>
    <w:rsid w:val="009A5F9E"/>
    <w:rsid w:val="00A4338A"/>
    <w:rsid w:val="00A8319E"/>
    <w:rsid w:val="00B34901"/>
    <w:rsid w:val="00B349AE"/>
    <w:rsid w:val="00B77244"/>
    <w:rsid w:val="00BB0CC4"/>
    <w:rsid w:val="00C562B6"/>
    <w:rsid w:val="00CD3BE3"/>
    <w:rsid w:val="00D13511"/>
    <w:rsid w:val="00DB3AD0"/>
    <w:rsid w:val="00E03E17"/>
    <w:rsid w:val="00E4146F"/>
    <w:rsid w:val="00E617CF"/>
    <w:rsid w:val="00EA205E"/>
    <w:rsid w:val="00EF032A"/>
    <w:rsid w:val="00F61057"/>
    <w:rsid w:val="00FE5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91B9"/>
  <w15:chartTrackingRefBased/>
  <w15:docId w15:val="{00893ED9-3A67-41A8-8FB3-A6AF4B4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F032A"/>
    <w:pPr>
      <w:ind w:left="720"/>
      <w:contextualSpacing/>
    </w:pPr>
  </w:style>
  <w:style w:type="table" w:styleId="Lentelstinklelis">
    <w:name w:val="Table Grid"/>
    <w:basedOn w:val="prastojilentel"/>
    <w:uiPriority w:val="39"/>
    <w:rsid w:val="00352B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52B62"/>
    <w:rPr>
      <w:color w:val="0000FF"/>
      <w:u w:val="single"/>
    </w:rPr>
  </w:style>
  <w:style w:type="paragraph" w:styleId="Antrats">
    <w:name w:val="header"/>
    <w:basedOn w:val="prastasis"/>
    <w:link w:val="AntratsDiagrama"/>
    <w:uiPriority w:val="99"/>
    <w:unhideWhenUsed/>
    <w:rsid w:val="00352B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2B62"/>
  </w:style>
  <w:style w:type="paragraph" w:styleId="Porat">
    <w:name w:val="footer"/>
    <w:basedOn w:val="prastasis"/>
    <w:link w:val="PoratDiagrama"/>
    <w:uiPriority w:val="99"/>
    <w:unhideWhenUsed/>
    <w:rsid w:val="00352B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2B62"/>
  </w:style>
  <w:style w:type="character" w:styleId="Neapdorotaspaminjimas">
    <w:name w:val="Unresolved Mention"/>
    <w:basedOn w:val="Numatytasispastraiposriftas"/>
    <w:uiPriority w:val="99"/>
    <w:semiHidden/>
    <w:unhideWhenUsed/>
    <w:rsid w:val="0022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svarosoaze@gmail.com" TargetMode="External"/><Relationship Id="rId3" Type="http://schemas.openxmlformats.org/officeDocument/2006/relationships/settings" Target="settings.xml"/><Relationship Id="rId7" Type="http://schemas.openxmlformats.org/officeDocument/2006/relationships/hyperlink" Target="mailto:info@akmenesbu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2611</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5</cp:revision>
  <dcterms:created xsi:type="dcterms:W3CDTF">2025-09-02T06:35:00Z</dcterms:created>
  <dcterms:modified xsi:type="dcterms:W3CDTF">2025-09-03T06:52:00Z</dcterms:modified>
</cp:coreProperties>
</file>