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5110" w14:textId="77777777" w:rsidR="00474B8E" w:rsidRPr="003B1DE0" w:rsidRDefault="0030070F">
      <w:pPr>
        <w:pStyle w:val="Heading10"/>
        <w:keepNext/>
        <w:keepLines/>
        <w:shd w:val="clear" w:color="auto" w:fill="auto"/>
        <w:ind w:right="160"/>
        <w:rPr>
          <w:sz w:val="24"/>
          <w:szCs w:val="24"/>
        </w:rPr>
      </w:pPr>
      <w:bookmarkStart w:id="0" w:name="bookmark0"/>
      <w:r>
        <w:rPr>
          <w:sz w:val="24"/>
          <w:szCs w:val="24"/>
        </w:rPr>
        <w:t>1</w:t>
      </w:r>
      <w:r w:rsidR="00CD5625" w:rsidRPr="003B1DE0">
        <w:rPr>
          <w:sz w:val="24"/>
          <w:szCs w:val="24"/>
        </w:rPr>
        <w:t xml:space="preserve"> priedas</w:t>
      </w:r>
      <w:bookmarkEnd w:id="0"/>
    </w:p>
    <w:p w14:paraId="3EBEC933" w14:textId="77777777" w:rsidR="00474B8E" w:rsidRPr="003B1DE0" w:rsidRDefault="00CD5625">
      <w:pPr>
        <w:pStyle w:val="Heading10"/>
        <w:keepNext/>
        <w:keepLines/>
        <w:shd w:val="clear" w:color="auto" w:fill="auto"/>
        <w:spacing w:after="286"/>
        <w:jc w:val="center"/>
        <w:rPr>
          <w:sz w:val="24"/>
          <w:szCs w:val="24"/>
        </w:rPr>
      </w:pPr>
      <w:bookmarkStart w:id="1" w:name="bookmark1"/>
      <w:r w:rsidRPr="003B1DE0">
        <w:rPr>
          <w:sz w:val="24"/>
          <w:szCs w:val="24"/>
        </w:rPr>
        <w:t>TECHNIN</w:t>
      </w:r>
      <w:r w:rsidR="003B1DE0">
        <w:rPr>
          <w:sz w:val="24"/>
          <w:szCs w:val="24"/>
        </w:rPr>
        <w:t>Ė</w:t>
      </w:r>
      <w:r w:rsidRPr="003B1DE0">
        <w:rPr>
          <w:sz w:val="24"/>
          <w:szCs w:val="24"/>
        </w:rPr>
        <w:t xml:space="preserve"> SPECIFIKACIJA</w:t>
      </w:r>
      <w:bookmarkEnd w:id="1"/>
    </w:p>
    <w:p w14:paraId="38398311" w14:textId="77777777" w:rsidR="00474B8E" w:rsidRPr="003B1DE0" w:rsidRDefault="00CD5625" w:rsidP="003B1DE0">
      <w:pPr>
        <w:pStyle w:val="Heading10"/>
        <w:keepNext/>
        <w:keepLines/>
        <w:numPr>
          <w:ilvl w:val="0"/>
          <w:numId w:val="1"/>
        </w:numPr>
        <w:shd w:val="clear" w:color="auto" w:fill="auto"/>
        <w:tabs>
          <w:tab w:val="left" w:pos="851"/>
        </w:tabs>
        <w:spacing w:after="0" w:line="250" w:lineRule="exact"/>
        <w:ind w:firstLine="426"/>
        <w:jc w:val="left"/>
        <w:rPr>
          <w:sz w:val="24"/>
          <w:szCs w:val="24"/>
        </w:rPr>
      </w:pPr>
      <w:bookmarkStart w:id="2" w:name="bookmark2"/>
      <w:r w:rsidRPr="003B1DE0">
        <w:rPr>
          <w:sz w:val="24"/>
          <w:szCs w:val="24"/>
        </w:rPr>
        <w:t>Pirkimo objektas:</w:t>
      </w:r>
      <w:bookmarkEnd w:id="2"/>
    </w:p>
    <w:p w14:paraId="1165FF57" w14:textId="77777777" w:rsidR="00474B8E" w:rsidRPr="003B1DE0" w:rsidRDefault="00CD5625" w:rsidP="003B1DE0">
      <w:pPr>
        <w:pStyle w:val="Bodytext20"/>
        <w:numPr>
          <w:ilvl w:val="1"/>
          <w:numId w:val="1"/>
        </w:numPr>
        <w:shd w:val="clear" w:color="auto" w:fill="auto"/>
        <w:tabs>
          <w:tab w:val="left" w:pos="851"/>
          <w:tab w:val="left" w:pos="1008"/>
        </w:tabs>
        <w:ind w:firstLine="426"/>
        <w:rPr>
          <w:sz w:val="24"/>
          <w:szCs w:val="24"/>
        </w:rPr>
      </w:pPr>
      <w:r w:rsidRPr="003B1DE0">
        <w:rPr>
          <w:sz w:val="24"/>
          <w:szCs w:val="24"/>
        </w:rPr>
        <w:t>Perkama darbuotojų saugos ir sveikatos tarnybos funkcijų vykdymo paslauga (toliau - Paslauga).</w:t>
      </w:r>
    </w:p>
    <w:p w14:paraId="1101701E" w14:textId="77777777" w:rsidR="00474B8E" w:rsidRPr="006B487D" w:rsidRDefault="00CD5625" w:rsidP="003B1DE0">
      <w:pPr>
        <w:pStyle w:val="Heading10"/>
        <w:keepNext/>
        <w:keepLines/>
        <w:numPr>
          <w:ilvl w:val="0"/>
          <w:numId w:val="1"/>
        </w:numPr>
        <w:shd w:val="clear" w:color="auto" w:fill="auto"/>
        <w:tabs>
          <w:tab w:val="left" w:pos="851"/>
        </w:tabs>
        <w:spacing w:after="0" w:line="250" w:lineRule="exact"/>
        <w:ind w:firstLine="426"/>
        <w:jc w:val="left"/>
        <w:rPr>
          <w:sz w:val="24"/>
          <w:szCs w:val="24"/>
        </w:rPr>
      </w:pPr>
      <w:bookmarkStart w:id="3" w:name="bookmark3"/>
      <w:r w:rsidRPr="006B487D">
        <w:rPr>
          <w:sz w:val="24"/>
          <w:szCs w:val="24"/>
        </w:rPr>
        <w:t>Informacija apie Paslaugos gavėją:</w:t>
      </w:r>
      <w:bookmarkEnd w:id="3"/>
    </w:p>
    <w:p w14:paraId="7F36FB9F" w14:textId="55F06E19" w:rsidR="00474B8E" w:rsidRPr="003B1DE0" w:rsidRDefault="00C82A4A" w:rsidP="003B1DE0">
      <w:pPr>
        <w:pStyle w:val="Bodytext20"/>
        <w:numPr>
          <w:ilvl w:val="1"/>
          <w:numId w:val="1"/>
        </w:numPr>
        <w:shd w:val="clear" w:color="auto" w:fill="auto"/>
        <w:tabs>
          <w:tab w:val="left" w:pos="851"/>
          <w:tab w:val="left" w:pos="1044"/>
        </w:tabs>
        <w:ind w:right="160" w:firstLine="426"/>
        <w:rPr>
          <w:sz w:val="24"/>
          <w:szCs w:val="24"/>
        </w:rPr>
      </w:pPr>
      <w:r>
        <w:rPr>
          <w:sz w:val="24"/>
          <w:szCs w:val="24"/>
        </w:rPr>
        <w:t>VŠĮ</w:t>
      </w:r>
      <w:r w:rsidR="00CD5625" w:rsidRPr="003B1DE0">
        <w:rPr>
          <w:sz w:val="24"/>
          <w:szCs w:val="24"/>
        </w:rPr>
        <w:t xml:space="preserve"> „</w:t>
      </w:r>
      <w:r>
        <w:rPr>
          <w:sz w:val="24"/>
          <w:szCs w:val="24"/>
        </w:rPr>
        <w:t>Akmenės būstas</w:t>
      </w:r>
      <w:r w:rsidR="00CD5625" w:rsidRPr="003B1DE0">
        <w:rPr>
          <w:sz w:val="24"/>
          <w:szCs w:val="24"/>
        </w:rPr>
        <w:t xml:space="preserve">“ (toliau - Bendrovė) šiuo metu dirba apie </w:t>
      </w:r>
      <w:r>
        <w:rPr>
          <w:sz w:val="24"/>
          <w:szCs w:val="24"/>
        </w:rPr>
        <w:t>22</w:t>
      </w:r>
      <w:r w:rsidR="00CD5625" w:rsidRPr="003B1DE0">
        <w:rPr>
          <w:sz w:val="24"/>
          <w:szCs w:val="24"/>
        </w:rPr>
        <w:t xml:space="preserve"> darbuotoj</w:t>
      </w:r>
      <w:r>
        <w:rPr>
          <w:sz w:val="24"/>
          <w:szCs w:val="24"/>
        </w:rPr>
        <w:t>ai</w:t>
      </w:r>
      <w:r w:rsidR="00CD5625" w:rsidRPr="003B1DE0">
        <w:rPr>
          <w:sz w:val="24"/>
          <w:szCs w:val="24"/>
        </w:rPr>
        <w:t xml:space="preserve"> (skaičius kintamas).</w:t>
      </w:r>
    </w:p>
    <w:p w14:paraId="2D5E8F7B" w14:textId="77777777" w:rsidR="00474B8E" w:rsidRPr="003B1DE0" w:rsidRDefault="00CD5625" w:rsidP="003B1DE0">
      <w:pPr>
        <w:pStyle w:val="Heading10"/>
        <w:keepNext/>
        <w:keepLines/>
        <w:numPr>
          <w:ilvl w:val="0"/>
          <w:numId w:val="1"/>
        </w:numPr>
        <w:shd w:val="clear" w:color="auto" w:fill="auto"/>
        <w:tabs>
          <w:tab w:val="left" w:pos="851"/>
        </w:tabs>
        <w:spacing w:after="0" w:line="250" w:lineRule="exact"/>
        <w:ind w:firstLine="426"/>
        <w:jc w:val="left"/>
        <w:rPr>
          <w:sz w:val="24"/>
          <w:szCs w:val="24"/>
        </w:rPr>
      </w:pPr>
      <w:bookmarkStart w:id="4" w:name="bookmark4"/>
      <w:r w:rsidRPr="003B1DE0">
        <w:rPr>
          <w:sz w:val="24"/>
          <w:szCs w:val="24"/>
        </w:rPr>
        <w:t>Perkamos paslaugos apimtis:</w:t>
      </w:r>
      <w:bookmarkEnd w:id="4"/>
    </w:p>
    <w:p w14:paraId="1FB31BC1" w14:textId="77777777" w:rsidR="00474B8E" w:rsidRPr="003B1DE0" w:rsidRDefault="00CD5625" w:rsidP="003B1DE0">
      <w:pPr>
        <w:pStyle w:val="Bodytext20"/>
        <w:numPr>
          <w:ilvl w:val="1"/>
          <w:numId w:val="1"/>
        </w:numPr>
        <w:shd w:val="clear" w:color="auto" w:fill="auto"/>
        <w:tabs>
          <w:tab w:val="left" w:pos="851"/>
          <w:tab w:val="left" w:pos="1039"/>
        </w:tabs>
        <w:ind w:right="160" w:firstLine="426"/>
        <w:rPr>
          <w:sz w:val="24"/>
          <w:szCs w:val="24"/>
        </w:rPr>
      </w:pPr>
      <w:r w:rsidRPr="003B1DE0">
        <w:rPr>
          <w:sz w:val="24"/>
          <w:szCs w:val="24"/>
        </w:rPr>
        <w:t>Detali informacija apie perkamas Paslaugas, kiekius, apimtis pateikta techninės specifikacijos  lentelėje.</w:t>
      </w:r>
    </w:p>
    <w:p w14:paraId="29B5A96C" w14:textId="77777777" w:rsidR="003B1DE0" w:rsidRPr="003B1DE0" w:rsidRDefault="003B1DE0" w:rsidP="003B1DE0">
      <w:pPr>
        <w:pStyle w:val="Bodytext20"/>
        <w:shd w:val="clear" w:color="auto" w:fill="auto"/>
        <w:tabs>
          <w:tab w:val="left" w:pos="851"/>
          <w:tab w:val="left" w:pos="1044"/>
        </w:tabs>
        <w:ind w:right="160" w:firstLine="0"/>
        <w:rPr>
          <w:sz w:val="24"/>
          <w:szCs w:val="24"/>
        </w:rPr>
      </w:pPr>
    </w:p>
    <w:tbl>
      <w:tblPr>
        <w:tblW w:w="9941" w:type="dxa"/>
        <w:tblLayout w:type="fixed"/>
        <w:tblCellMar>
          <w:left w:w="10" w:type="dxa"/>
          <w:right w:w="10" w:type="dxa"/>
        </w:tblCellMar>
        <w:tblLook w:val="04A0" w:firstRow="1" w:lastRow="0" w:firstColumn="1" w:lastColumn="0" w:noHBand="0" w:noVBand="1"/>
      </w:tblPr>
      <w:tblGrid>
        <w:gridCol w:w="576"/>
        <w:gridCol w:w="6802"/>
        <w:gridCol w:w="2563"/>
      </w:tblGrid>
      <w:tr w:rsidR="003B1DE0" w14:paraId="5934FC1A" w14:textId="77777777" w:rsidTr="00DC6131">
        <w:trPr>
          <w:trHeight w:hRule="exact" w:val="454"/>
        </w:trPr>
        <w:tc>
          <w:tcPr>
            <w:tcW w:w="576" w:type="dxa"/>
            <w:tcBorders>
              <w:top w:val="single" w:sz="4" w:space="0" w:color="auto"/>
              <w:left w:val="single" w:sz="4" w:space="0" w:color="auto"/>
            </w:tcBorders>
            <w:shd w:val="clear" w:color="auto" w:fill="E6E6E6"/>
            <w:vAlign w:val="center"/>
          </w:tcPr>
          <w:p w14:paraId="39314B88" w14:textId="77777777" w:rsidR="003B1DE0" w:rsidRPr="00434333" w:rsidRDefault="003B1DE0" w:rsidP="00DC6131">
            <w:pPr>
              <w:pStyle w:val="Bodytext20"/>
              <w:shd w:val="clear" w:color="auto" w:fill="auto"/>
              <w:spacing w:line="232" w:lineRule="exact"/>
              <w:ind w:firstLine="0"/>
              <w:jc w:val="center"/>
              <w:rPr>
                <w:sz w:val="20"/>
                <w:szCs w:val="20"/>
              </w:rPr>
            </w:pPr>
            <w:r w:rsidRPr="00434333">
              <w:rPr>
                <w:rStyle w:val="Bodytext2Bold"/>
                <w:sz w:val="20"/>
                <w:szCs w:val="20"/>
              </w:rPr>
              <w:t>Eil.</w:t>
            </w:r>
          </w:p>
          <w:p w14:paraId="332B7C32" w14:textId="77777777" w:rsidR="003B1DE0" w:rsidRPr="00434333" w:rsidRDefault="003B1DE0" w:rsidP="00DC6131">
            <w:pPr>
              <w:pStyle w:val="Bodytext20"/>
              <w:shd w:val="clear" w:color="auto" w:fill="auto"/>
              <w:spacing w:line="232" w:lineRule="exact"/>
              <w:ind w:firstLine="0"/>
              <w:jc w:val="center"/>
              <w:rPr>
                <w:sz w:val="20"/>
                <w:szCs w:val="20"/>
              </w:rPr>
            </w:pPr>
            <w:r w:rsidRPr="00434333">
              <w:rPr>
                <w:rStyle w:val="Bodytext2Bold"/>
                <w:sz w:val="20"/>
                <w:szCs w:val="20"/>
              </w:rPr>
              <w:t>Nr.</w:t>
            </w:r>
          </w:p>
        </w:tc>
        <w:tc>
          <w:tcPr>
            <w:tcW w:w="6802" w:type="dxa"/>
            <w:tcBorders>
              <w:top w:val="single" w:sz="4" w:space="0" w:color="auto"/>
              <w:left w:val="single" w:sz="4" w:space="0" w:color="auto"/>
            </w:tcBorders>
            <w:shd w:val="clear" w:color="auto" w:fill="E6E6E6"/>
            <w:vAlign w:val="center"/>
          </w:tcPr>
          <w:p w14:paraId="26485133" w14:textId="77777777" w:rsidR="003B1DE0" w:rsidRPr="00434333" w:rsidRDefault="003B1DE0" w:rsidP="00DC6131">
            <w:pPr>
              <w:pStyle w:val="Bodytext20"/>
              <w:shd w:val="clear" w:color="auto" w:fill="auto"/>
              <w:spacing w:line="232" w:lineRule="exact"/>
              <w:ind w:firstLine="0"/>
              <w:jc w:val="center"/>
              <w:rPr>
                <w:sz w:val="20"/>
                <w:szCs w:val="20"/>
              </w:rPr>
            </w:pPr>
            <w:r w:rsidRPr="00434333">
              <w:rPr>
                <w:rStyle w:val="Bodytext2Bold"/>
                <w:sz w:val="20"/>
                <w:szCs w:val="20"/>
              </w:rPr>
              <w:t>Pas Pirkėją vykdomos funkcijos</w:t>
            </w:r>
          </w:p>
        </w:tc>
        <w:tc>
          <w:tcPr>
            <w:tcW w:w="2563" w:type="dxa"/>
            <w:tcBorders>
              <w:top w:val="single" w:sz="4" w:space="0" w:color="auto"/>
              <w:left w:val="single" w:sz="4" w:space="0" w:color="auto"/>
              <w:right w:val="single" w:sz="4" w:space="0" w:color="auto"/>
            </w:tcBorders>
            <w:shd w:val="clear" w:color="auto" w:fill="E6E6E6"/>
            <w:vAlign w:val="center"/>
          </w:tcPr>
          <w:p w14:paraId="3F5FCC7F" w14:textId="77777777" w:rsidR="003B1DE0" w:rsidRPr="00434333" w:rsidRDefault="003B1DE0" w:rsidP="00434333">
            <w:pPr>
              <w:pStyle w:val="Bodytext20"/>
              <w:shd w:val="clear" w:color="auto" w:fill="auto"/>
              <w:spacing w:line="245" w:lineRule="exact"/>
              <w:ind w:firstLine="0"/>
              <w:jc w:val="center"/>
              <w:rPr>
                <w:sz w:val="20"/>
                <w:szCs w:val="20"/>
              </w:rPr>
            </w:pPr>
            <w:r w:rsidRPr="00434333">
              <w:rPr>
                <w:rStyle w:val="Bodytext2Bold"/>
                <w:sz w:val="20"/>
                <w:szCs w:val="20"/>
              </w:rPr>
              <w:t>Periodiškumas / pastabos</w:t>
            </w:r>
          </w:p>
        </w:tc>
      </w:tr>
      <w:tr w:rsidR="003B1DE0" w14:paraId="1A9730E6" w14:textId="77777777" w:rsidTr="0030070F">
        <w:trPr>
          <w:trHeight w:hRule="exact" w:val="312"/>
        </w:trPr>
        <w:tc>
          <w:tcPr>
            <w:tcW w:w="9941" w:type="dxa"/>
            <w:gridSpan w:val="3"/>
            <w:tcBorders>
              <w:top w:val="single" w:sz="4" w:space="0" w:color="auto"/>
              <w:left w:val="single" w:sz="4" w:space="0" w:color="auto"/>
              <w:right w:val="single" w:sz="4" w:space="0" w:color="auto"/>
            </w:tcBorders>
            <w:shd w:val="clear" w:color="auto" w:fill="E6E6E6"/>
            <w:vAlign w:val="center"/>
          </w:tcPr>
          <w:p w14:paraId="60B854B9" w14:textId="352B2B0C" w:rsidR="003B1DE0" w:rsidRPr="00434333" w:rsidRDefault="003B1DE0" w:rsidP="00DC6131">
            <w:pPr>
              <w:pStyle w:val="Bodytext20"/>
              <w:shd w:val="clear" w:color="auto" w:fill="auto"/>
              <w:spacing w:line="232" w:lineRule="exact"/>
              <w:ind w:firstLine="0"/>
              <w:jc w:val="center"/>
              <w:rPr>
                <w:sz w:val="20"/>
                <w:szCs w:val="20"/>
              </w:rPr>
            </w:pPr>
            <w:r w:rsidRPr="00434333">
              <w:rPr>
                <w:rStyle w:val="Bodytext2Bold"/>
                <w:sz w:val="20"/>
                <w:szCs w:val="20"/>
              </w:rPr>
              <w:t>Darbuotojų saugos ir sveikatos būklės įvertinimas</w:t>
            </w:r>
          </w:p>
        </w:tc>
      </w:tr>
      <w:tr w:rsidR="0030070F" w14:paraId="163631CD" w14:textId="77777777" w:rsidTr="00DC6131">
        <w:trPr>
          <w:trHeight w:hRule="exact" w:val="526"/>
        </w:trPr>
        <w:tc>
          <w:tcPr>
            <w:tcW w:w="576" w:type="dxa"/>
            <w:tcBorders>
              <w:top w:val="single" w:sz="4" w:space="0" w:color="auto"/>
              <w:left w:val="single" w:sz="4" w:space="0" w:color="auto"/>
            </w:tcBorders>
            <w:shd w:val="clear" w:color="auto" w:fill="FFFFFF"/>
            <w:vAlign w:val="center"/>
          </w:tcPr>
          <w:p w14:paraId="353BAC6A" w14:textId="77777777" w:rsidR="0030070F" w:rsidRPr="00434333" w:rsidRDefault="0030070F" w:rsidP="0030070F">
            <w:pPr>
              <w:pStyle w:val="Bodytext20"/>
              <w:shd w:val="clear" w:color="auto" w:fill="auto"/>
              <w:spacing w:line="210" w:lineRule="exact"/>
              <w:ind w:firstLine="0"/>
              <w:jc w:val="center"/>
              <w:rPr>
                <w:sz w:val="20"/>
                <w:szCs w:val="20"/>
              </w:rPr>
            </w:pPr>
            <w:r w:rsidRPr="00434333">
              <w:rPr>
                <w:rStyle w:val="Bodytext295pt"/>
                <w:sz w:val="20"/>
                <w:szCs w:val="20"/>
              </w:rPr>
              <w:t>1.</w:t>
            </w:r>
          </w:p>
        </w:tc>
        <w:tc>
          <w:tcPr>
            <w:tcW w:w="6802" w:type="dxa"/>
            <w:tcBorders>
              <w:top w:val="single" w:sz="4" w:space="0" w:color="auto"/>
              <w:left w:val="single" w:sz="4" w:space="0" w:color="auto"/>
            </w:tcBorders>
            <w:shd w:val="clear" w:color="auto" w:fill="FFFFFF"/>
            <w:vAlign w:val="center"/>
          </w:tcPr>
          <w:p w14:paraId="4D523593" w14:textId="4FBC72D3" w:rsidR="0030070F" w:rsidRPr="00434333" w:rsidRDefault="0030070F" w:rsidP="0030070F">
            <w:pPr>
              <w:pStyle w:val="Bodytext20"/>
              <w:shd w:val="clear" w:color="auto" w:fill="auto"/>
              <w:spacing w:line="245" w:lineRule="exact"/>
              <w:ind w:left="125" w:firstLine="0"/>
              <w:jc w:val="left"/>
              <w:rPr>
                <w:sz w:val="20"/>
                <w:szCs w:val="20"/>
              </w:rPr>
            </w:pPr>
            <w:r w:rsidRPr="00434333">
              <w:rPr>
                <w:rStyle w:val="Bodytext295pt"/>
                <w:sz w:val="20"/>
                <w:szCs w:val="20"/>
              </w:rPr>
              <w:t>Atlikti Perkančiojo subjekto turimos (ar privalomos turėti) dokumentacijos DSS</w:t>
            </w:r>
            <w:r w:rsidR="00C82A4A">
              <w:rPr>
                <w:rStyle w:val="Bodytext295pt"/>
                <w:sz w:val="20"/>
                <w:szCs w:val="20"/>
              </w:rPr>
              <w:t xml:space="preserve"> </w:t>
            </w:r>
            <w:r w:rsidRPr="00434333">
              <w:rPr>
                <w:rStyle w:val="Bodytext295pt"/>
                <w:sz w:val="20"/>
                <w:szCs w:val="20"/>
              </w:rPr>
              <w:t>klausimais patikrinimą bei pateikti raštiškas išvadas ir rekomendacijas.</w:t>
            </w:r>
          </w:p>
        </w:tc>
        <w:tc>
          <w:tcPr>
            <w:tcW w:w="2563" w:type="dxa"/>
            <w:tcBorders>
              <w:top w:val="single" w:sz="4" w:space="0" w:color="auto"/>
              <w:left w:val="single" w:sz="4" w:space="0" w:color="auto"/>
              <w:right w:val="single" w:sz="4" w:space="0" w:color="auto"/>
            </w:tcBorders>
            <w:shd w:val="clear" w:color="auto" w:fill="FFFFFF"/>
            <w:vAlign w:val="center"/>
          </w:tcPr>
          <w:p w14:paraId="65DE24C9" w14:textId="77777777" w:rsidR="0030070F" w:rsidRPr="00434333" w:rsidRDefault="0030070F" w:rsidP="0030070F">
            <w:pPr>
              <w:pStyle w:val="Bodytext20"/>
              <w:shd w:val="clear" w:color="auto" w:fill="auto"/>
              <w:spacing w:line="240" w:lineRule="exact"/>
              <w:ind w:left="118" w:firstLine="0"/>
              <w:jc w:val="left"/>
              <w:rPr>
                <w:sz w:val="20"/>
                <w:szCs w:val="20"/>
              </w:rPr>
            </w:pPr>
            <w:r w:rsidRPr="00434333">
              <w:rPr>
                <w:rStyle w:val="Bodytext295pt"/>
                <w:sz w:val="20"/>
                <w:szCs w:val="20"/>
              </w:rPr>
              <w:t>Per 1 mėnesį po sutarties įsigaliojimo</w:t>
            </w:r>
          </w:p>
        </w:tc>
      </w:tr>
      <w:tr w:rsidR="0030070F" w14:paraId="6F80FDB4" w14:textId="77777777" w:rsidTr="0030070F">
        <w:trPr>
          <w:trHeight w:hRule="exact" w:val="387"/>
        </w:trPr>
        <w:tc>
          <w:tcPr>
            <w:tcW w:w="9941" w:type="dxa"/>
            <w:gridSpan w:val="3"/>
            <w:tcBorders>
              <w:top w:val="single" w:sz="4" w:space="0" w:color="auto"/>
              <w:left w:val="single" w:sz="4" w:space="0" w:color="auto"/>
              <w:right w:val="single" w:sz="4" w:space="0" w:color="auto"/>
            </w:tcBorders>
            <w:shd w:val="clear" w:color="auto" w:fill="E6E6E6"/>
            <w:vAlign w:val="center"/>
          </w:tcPr>
          <w:p w14:paraId="382145D6" w14:textId="5AD38E70" w:rsidR="0030070F" w:rsidRPr="00434333" w:rsidRDefault="0030070F" w:rsidP="0030070F">
            <w:pPr>
              <w:pStyle w:val="Bodytext20"/>
              <w:shd w:val="clear" w:color="auto" w:fill="auto"/>
              <w:spacing w:line="232" w:lineRule="exact"/>
              <w:ind w:firstLine="0"/>
              <w:jc w:val="center"/>
              <w:rPr>
                <w:sz w:val="20"/>
                <w:szCs w:val="20"/>
              </w:rPr>
            </w:pPr>
            <w:r w:rsidRPr="00434333">
              <w:rPr>
                <w:rStyle w:val="Bodytext2Bold"/>
                <w:sz w:val="20"/>
                <w:szCs w:val="20"/>
              </w:rPr>
              <w:t>Darbuotojų saugos ir sveikatos reikalavimų laikymosi priežiūra ir kontrolė</w:t>
            </w:r>
          </w:p>
        </w:tc>
      </w:tr>
      <w:tr w:rsidR="0030070F" w14:paraId="35157FC5" w14:textId="77777777" w:rsidTr="00AB26EC">
        <w:trPr>
          <w:trHeight w:hRule="exact" w:val="492"/>
        </w:trPr>
        <w:tc>
          <w:tcPr>
            <w:tcW w:w="576" w:type="dxa"/>
            <w:tcBorders>
              <w:top w:val="single" w:sz="4" w:space="0" w:color="auto"/>
              <w:left w:val="single" w:sz="4" w:space="0" w:color="auto"/>
            </w:tcBorders>
            <w:shd w:val="clear" w:color="auto" w:fill="FFFFFF"/>
            <w:vAlign w:val="center"/>
          </w:tcPr>
          <w:p w14:paraId="4291CFDC" w14:textId="77777777" w:rsidR="0030070F" w:rsidRPr="00434333" w:rsidRDefault="0030070F" w:rsidP="0030070F">
            <w:pPr>
              <w:pStyle w:val="Bodytext20"/>
              <w:shd w:val="clear" w:color="auto" w:fill="auto"/>
              <w:spacing w:line="210" w:lineRule="exact"/>
              <w:ind w:firstLine="0"/>
              <w:jc w:val="center"/>
              <w:rPr>
                <w:sz w:val="20"/>
                <w:szCs w:val="20"/>
              </w:rPr>
            </w:pPr>
            <w:r>
              <w:rPr>
                <w:rStyle w:val="Bodytext295pt"/>
                <w:sz w:val="20"/>
                <w:szCs w:val="20"/>
              </w:rPr>
              <w:t>2</w:t>
            </w:r>
            <w:r w:rsidRPr="00434333">
              <w:rPr>
                <w:rStyle w:val="Bodytext295pt"/>
                <w:sz w:val="20"/>
                <w:szCs w:val="20"/>
              </w:rPr>
              <w:t>.</w:t>
            </w:r>
          </w:p>
        </w:tc>
        <w:tc>
          <w:tcPr>
            <w:tcW w:w="6802" w:type="dxa"/>
            <w:tcBorders>
              <w:top w:val="single" w:sz="4" w:space="0" w:color="auto"/>
              <w:left w:val="single" w:sz="4" w:space="0" w:color="auto"/>
            </w:tcBorders>
            <w:shd w:val="clear" w:color="auto" w:fill="FFFFFF"/>
            <w:vAlign w:val="center"/>
          </w:tcPr>
          <w:p w14:paraId="6EE0134B" w14:textId="29AD84DB" w:rsidR="00187872" w:rsidRPr="009B3672" w:rsidRDefault="0030070F" w:rsidP="00EB11E8">
            <w:pPr>
              <w:pStyle w:val="Bodytext20"/>
              <w:shd w:val="clear" w:color="auto" w:fill="auto"/>
              <w:spacing w:line="245" w:lineRule="exact"/>
              <w:ind w:left="125" w:firstLine="0"/>
              <w:jc w:val="left"/>
              <w:rPr>
                <w:sz w:val="20"/>
                <w:szCs w:val="20"/>
                <w:lang w:val="en-US"/>
              </w:rPr>
            </w:pPr>
            <w:r w:rsidRPr="00434333">
              <w:rPr>
                <w:rStyle w:val="Bodytext295pt"/>
                <w:sz w:val="20"/>
                <w:szCs w:val="20"/>
              </w:rPr>
              <w:t>Lankyti</w:t>
            </w:r>
            <w:r w:rsidR="00187872">
              <w:rPr>
                <w:rStyle w:val="Bodytext295pt"/>
                <w:sz w:val="20"/>
                <w:szCs w:val="20"/>
              </w:rPr>
              <w:t>s pas pasla</w:t>
            </w:r>
            <w:r w:rsidR="00AB26EC">
              <w:rPr>
                <w:rStyle w:val="Bodytext295pt"/>
                <w:sz w:val="20"/>
                <w:szCs w:val="20"/>
              </w:rPr>
              <w:t>u</w:t>
            </w:r>
            <w:r w:rsidR="00187872">
              <w:rPr>
                <w:rStyle w:val="Bodytext295pt"/>
                <w:sz w:val="20"/>
                <w:szCs w:val="20"/>
              </w:rPr>
              <w:t>gos ga</w:t>
            </w:r>
            <w:r w:rsidR="00AB26EC">
              <w:rPr>
                <w:rStyle w:val="Bodytext295pt"/>
                <w:sz w:val="20"/>
                <w:szCs w:val="20"/>
              </w:rPr>
              <w:t>vėj</w:t>
            </w:r>
            <w:r w:rsidR="00187872">
              <w:rPr>
                <w:rStyle w:val="Bodytext295pt"/>
                <w:sz w:val="20"/>
                <w:szCs w:val="20"/>
              </w:rPr>
              <w:t>ą</w:t>
            </w:r>
            <w:r w:rsidRPr="00434333">
              <w:rPr>
                <w:rStyle w:val="Bodytext295pt"/>
                <w:sz w:val="20"/>
                <w:szCs w:val="20"/>
              </w:rPr>
              <w:t xml:space="preserve"> iš anksto suderintu laiku</w:t>
            </w:r>
            <w:r w:rsidR="00EB11E8">
              <w:rPr>
                <w:rStyle w:val="Bodytext295pt"/>
                <w:sz w:val="20"/>
                <w:szCs w:val="20"/>
              </w:rPr>
              <w:t>, Bendrovės adresu</w:t>
            </w:r>
            <w:r w:rsidR="00AB26EC">
              <w:rPr>
                <w:rStyle w:val="Bodytext295pt"/>
                <w:sz w:val="20"/>
                <w:szCs w:val="20"/>
              </w:rPr>
              <w:t xml:space="preserve"> -Respublikos g. 3B</w:t>
            </w:r>
            <w:r w:rsidR="00AB26EC" w:rsidRPr="00434333">
              <w:rPr>
                <w:rStyle w:val="Bodytext295pt"/>
                <w:sz w:val="20"/>
                <w:szCs w:val="20"/>
              </w:rPr>
              <w:t>,</w:t>
            </w:r>
            <w:r w:rsidR="00AB26EC">
              <w:rPr>
                <w:rStyle w:val="Bodytext295pt"/>
                <w:sz w:val="20"/>
                <w:szCs w:val="20"/>
              </w:rPr>
              <w:t xml:space="preserve"> Naujoji Akmenė.</w:t>
            </w:r>
          </w:p>
        </w:tc>
        <w:tc>
          <w:tcPr>
            <w:tcW w:w="2563" w:type="dxa"/>
            <w:tcBorders>
              <w:top w:val="single" w:sz="4" w:space="0" w:color="auto"/>
              <w:left w:val="single" w:sz="4" w:space="0" w:color="auto"/>
              <w:right w:val="single" w:sz="4" w:space="0" w:color="auto"/>
            </w:tcBorders>
            <w:shd w:val="clear" w:color="auto" w:fill="FFFFFF"/>
            <w:vAlign w:val="center"/>
          </w:tcPr>
          <w:p w14:paraId="2551256D" w14:textId="77777777" w:rsidR="0030070F" w:rsidRPr="00434333" w:rsidRDefault="0030070F" w:rsidP="0030070F">
            <w:pPr>
              <w:pStyle w:val="Bodytext20"/>
              <w:shd w:val="clear" w:color="auto" w:fill="auto"/>
              <w:spacing w:line="210" w:lineRule="exact"/>
              <w:ind w:left="118" w:firstLine="0"/>
              <w:jc w:val="left"/>
              <w:rPr>
                <w:sz w:val="20"/>
                <w:szCs w:val="20"/>
              </w:rPr>
            </w:pPr>
            <w:r w:rsidRPr="007A7937">
              <w:rPr>
                <w:rStyle w:val="Bodytext295pt"/>
                <w:sz w:val="20"/>
                <w:szCs w:val="20"/>
              </w:rPr>
              <w:t>1 kartą per 1 mėnesį</w:t>
            </w:r>
          </w:p>
        </w:tc>
      </w:tr>
      <w:tr w:rsidR="0030070F" w14:paraId="68BBCB02" w14:textId="77777777" w:rsidTr="00187872">
        <w:trPr>
          <w:trHeight w:hRule="exact" w:val="1053"/>
        </w:trPr>
        <w:tc>
          <w:tcPr>
            <w:tcW w:w="576" w:type="dxa"/>
            <w:tcBorders>
              <w:top w:val="single" w:sz="4" w:space="0" w:color="auto"/>
              <w:left w:val="single" w:sz="4" w:space="0" w:color="auto"/>
              <w:bottom w:val="single" w:sz="4" w:space="0" w:color="auto"/>
            </w:tcBorders>
            <w:shd w:val="clear" w:color="auto" w:fill="FFFFFF"/>
            <w:vAlign w:val="center"/>
          </w:tcPr>
          <w:p w14:paraId="14D372C0" w14:textId="77777777" w:rsidR="0030070F" w:rsidRPr="00434333" w:rsidRDefault="0030070F" w:rsidP="0030070F">
            <w:pPr>
              <w:pStyle w:val="Bodytext20"/>
              <w:shd w:val="clear" w:color="auto" w:fill="auto"/>
              <w:spacing w:line="210" w:lineRule="exact"/>
              <w:ind w:left="240" w:firstLine="0"/>
              <w:jc w:val="left"/>
              <w:rPr>
                <w:sz w:val="20"/>
                <w:szCs w:val="20"/>
              </w:rPr>
            </w:pPr>
            <w:r>
              <w:rPr>
                <w:rStyle w:val="Bodytext295pt"/>
                <w:sz w:val="20"/>
                <w:szCs w:val="20"/>
              </w:rPr>
              <w:t>3</w:t>
            </w:r>
            <w:r w:rsidRPr="00434333">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vAlign w:val="center"/>
          </w:tcPr>
          <w:p w14:paraId="0EE5DC7C" w14:textId="77777777" w:rsidR="0030070F" w:rsidRPr="00187872" w:rsidRDefault="0030070F" w:rsidP="00187872">
            <w:pPr>
              <w:pStyle w:val="Bodytext20"/>
              <w:shd w:val="clear" w:color="auto" w:fill="auto"/>
              <w:spacing w:line="245" w:lineRule="exact"/>
              <w:ind w:left="125" w:firstLine="0"/>
              <w:jc w:val="left"/>
              <w:rPr>
                <w:rStyle w:val="Bodytext295pt"/>
                <w:sz w:val="20"/>
                <w:szCs w:val="20"/>
              </w:rPr>
            </w:pPr>
            <w:r w:rsidRPr="00434333">
              <w:rPr>
                <w:rStyle w:val="Bodytext295pt"/>
                <w:sz w:val="20"/>
                <w:szCs w:val="20"/>
              </w:rPr>
              <w:t>Apsilankymų metu:</w:t>
            </w:r>
          </w:p>
          <w:p w14:paraId="23484562" w14:textId="73C0A031" w:rsidR="0030070F" w:rsidRPr="00187872" w:rsidRDefault="00AB26EC" w:rsidP="00AB26EC">
            <w:pPr>
              <w:pStyle w:val="Bodytext20"/>
              <w:shd w:val="clear" w:color="auto" w:fill="auto"/>
              <w:tabs>
                <w:tab w:val="left" w:pos="178"/>
              </w:tabs>
              <w:spacing w:line="245" w:lineRule="exact"/>
              <w:ind w:left="125" w:firstLine="0"/>
              <w:jc w:val="left"/>
              <w:rPr>
                <w:rStyle w:val="Bodytext295pt"/>
                <w:sz w:val="20"/>
                <w:szCs w:val="20"/>
              </w:rPr>
            </w:pPr>
            <w:r>
              <w:rPr>
                <w:rStyle w:val="Bodytext295pt"/>
                <w:sz w:val="20"/>
                <w:szCs w:val="20"/>
              </w:rPr>
              <w:t xml:space="preserve">-  </w:t>
            </w:r>
            <w:r w:rsidR="0030070F" w:rsidRPr="00434333">
              <w:rPr>
                <w:rStyle w:val="Bodytext295pt"/>
                <w:sz w:val="20"/>
                <w:szCs w:val="20"/>
              </w:rPr>
              <w:t>aptarti sutartinių įsipareigojimų vykdymo eigą, konkrečių užduočių įvykdymo terminus;</w:t>
            </w:r>
          </w:p>
          <w:p w14:paraId="68236FD6" w14:textId="7ECCBF98" w:rsidR="0030070F" w:rsidRPr="00187872" w:rsidRDefault="00AB26EC" w:rsidP="00AB26EC">
            <w:pPr>
              <w:pStyle w:val="Bodytext20"/>
              <w:shd w:val="clear" w:color="auto" w:fill="auto"/>
              <w:tabs>
                <w:tab w:val="left" w:pos="178"/>
              </w:tabs>
              <w:spacing w:line="245" w:lineRule="exact"/>
              <w:ind w:left="125" w:firstLine="0"/>
              <w:jc w:val="left"/>
              <w:rPr>
                <w:rStyle w:val="Bodytext295pt"/>
                <w:sz w:val="20"/>
                <w:szCs w:val="20"/>
              </w:rPr>
            </w:pPr>
            <w:r>
              <w:rPr>
                <w:rStyle w:val="Bodytext295pt"/>
                <w:sz w:val="20"/>
                <w:szCs w:val="20"/>
              </w:rPr>
              <w:t xml:space="preserve">-  </w:t>
            </w:r>
            <w:r w:rsidR="0030070F" w:rsidRPr="00C82A4A">
              <w:rPr>
                <w:rStyle w:val="Bodytext295pt"/>
                <w:sz w:val="20"/>
                <w:szCs w:val="20"/>
              </w:rPr>
              <w:t>aptarti aktualijas, teisines naujoves DSS klausimais;</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3286641F" w14:textId="6C3B0AAD" w:rsidR="0030070F" w:rsidRPr="00434333" w:rsidRDefault="00187872" w:rsidP="0030070F">
            <w:pPr>
              <w:pStyle w:val="Bodytext20"/>
              <w:shd w:val="clear" w:color="auto" w:fill="auto"/>
              <w:ind w:left="118" w:right="8" w:firstLine="0"/>
              <w:jc w:val="left"/>
              <w:rPr>
                <w:sz w:val="20"/>
                <w:szCs w:val="20"/>
              </w:rPr>
            </w:pPr>
            <w:r w:rsidRPr="007A7937">
              <w:rPr>
                <w:rStyle w:val="Bodytext295pt"/>
                <w:sz w:val="20"/>
                <w:szCs w:val="20"/>
              </w:rPr>
              <w:t>1 kartą per 1 mėnesį</w:t>
            </w:r>
          </w:p>
        </w:tc>
      </w:tr>
      <w:tr w:rsidR="0030070F" w14:paraId="3581AEA3" w14:textId="77777777" w:rsidTr="00AB26EC">
        <w:trPr>
          <w:trHeight w:hRule="exact" w:val="3201"/>
        </w:trPr>
        <w:tc>
          <w:tcPr>
            <w:tcW w:w="576" w:type="dxa"/>
            <w:tcBorders>
              <w:top w:val="single" w:sz="4" w:space="0" w:color="auto"/>
              <w:left w:val="single" w:sz="4" w:space="0" w:color="auto"/>
              <w:bottom w:val="single" w:sz="4" w:space="0" w:color="auto"/>
            </w:tcBorders>
            <w:shd w:val="clear" w:color="auto" w:fill="FFFFFF"/>
            <w:vAlign w:val="center"/>
          </w:tcPr>
          <w:p w14:paraId="0767EC17" w14:textId="77777777" w:rsidR="0030070F" w:rsidRPr="00434333"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4.</w:t>
            </w:r>
          </w:p>
        </w:tc>
        <w:tc>
          <w:tcPr>
            <w:tcW w:w="6802" w:type="dxa"/>
            <w:tcBorders>
              <w:top w:val="single" w:sz="4" w:space="0" w:color="auto"/>
              <w:left w:val="single" w:sz="4" w:space="0" w:color="auto"/>
              <w:bottom w:val="single" w:sz="4" w:space="0" w:color="auto"/>
            </w:tcBorders>
            <w:shd w:val="clear" w:color="auto" w:fill="FFFFFF"/>
            <w:vAlign w:val="center"/>
          </w:tcPr>
          <w:p w14:paraId="38D8D219" w14:textId="583E575F" w:rsidR="0030070F" w:rsidRPr="00DC6131" w:rsidRDefault="0030070F" w:rsidP="0030070F">
            <w:pPr>
              <w:pStyle w:val="Bodytext20"/>
              <w:shd w:val="clear" w:color="auto" w:fill="auto"/>
              <w:tabs>
                <w:tab w:val="left" w:pos="391"/>
              </w:tabs>
              <w:spacing w:line="245" w:lineRule="exact"/>
              <w:ind w:left="125" w:firstLine="0"/>
              <w:jc w:val="left"/>
              <w:rPr>
                <w:sz w:val="20"/>
                <w:szCs w:val="20"/>
              </w:rPr>
            </w:pPr>
            <w:r w:rsidRPr="00DC6131">
              <w:rPr>
                <w:rStyle w:val="Bodytext295pt"/>
                <w:sz w:val="20"/>
                <w:szCs w:val="20"/>
              </w:rPr>
              <w:t>Apsilankymo metu:</w:t>
            </w:r>
          </w:p>
          <w:p w14:paraId="7100D535" w14:textId="4EF155CD" w:rsidR="0030070F" w:rsidRPr="00DC6131" w:rsidRDefault="0030070F" w:rsidP="0030070F">
            <w:pPr>
              <w:pStyle w:val="Bodytext20"/>
              <w:numPr>
                <w:ilvl w:val="0"/>
                <w:numId w:val="5"/>
              </w:numPr>
              <w:shd w:val="clear" w:color="auto" w:fill="auto"/>
              <w:tabs>
                <w:tab w:val="left" w:pos="144"/>
                <w:tab w:val="left" w:pos="391"/>
              </w:tabs>
              <w:spacing w:line="245" w:lineRule="exact"/>
              <w:ind w:left="125" w:firstLine="0"/>
              <w:jc w:val="left"/>
              <w:rPr>
                <w:sz w:val="20"/>
                <w:szCs w:val="20"/>
              </w:rPr>
            </w:pPr>
            <w:r w:rsidRPr="00DC6131">
              <w:rPr>
                <w:rStyle w:val="Bodytext295pt"/>
                <w:sz w:val="20"/>
                <w:szCs w:val="20"/>
              </w:rPr>
              <w:t>kontroliuoti, kaip saugiai darbuotojai atlieka darbus darbo vietose, kaip vykdo DSS saugos reikalavimus, ar dėvi visas reikiamas ir tinkamas asmens apsaugos priemones (toliau - AAP);</w:t>
            </w:r>
          </w:p>
          <w:p w14:paraId="48004113" w14:textId="77777777" w:rsidR="0030070F" w:rsidRPr="00DC6131" w:rsidRDefault="0030070F" w:rsidP="0030070F">
            <w:pPr>
              <w:pStyle w:val="Bodytext20"/>
              <w:numPr>
                <w:ilvl w:val="0"/>
                <w:numId w:val="5"/>
              </w:numPr>
              <w:shd w:val="clear" w:color="auto" w:fill="auto"/>
              <w:tabs>
                <w:tab w:val="left" w:pos="144"/>
                <w:tab w:val="left" w:pos="391"/>
              </w:tabs>
              <w:spacing w:line="245" w:lineRule="exact"/>
              <w:ind w:left="125" w:firstLine="0"/>
              <w:jc w:val="left"/>
              <w:rPr>
                <w:sz w:val="20"/>
                <w:szCs w:val="20"/>
              </w:rPr>
            </w:pPr>
            <w:r w:rsidRPr="00DC6131">
              <w:rPr>
                <w:rStyle w:val="Bodytext295pt"/>
                <w:sz w:val="20"/>
                <w:szCs w:val="20"/>
              </w:rPr>
              <w:t>tikrinti, ar padalinyje naudojamos pavojingos cheminės medžiagos turi saugos duomenų lapus, ar jie užregistruoti ir su jais supažindinti šias medžiagas naudojantys darbuotojai (atsitiktine tvarka, neapimant visos imties);</w:t>
            </w:r>
          </w:p>
          <w:p w14:paraId="4CCD4241" w14:textId="77777777" w:rsidR="0030070F" w:rsidRPr="00DC6131" w:rsidRDefault="0030070F" w:rsidP="0030070F">
            <w:pPr>
              <w:pStyle w:val="Bodytext20"/>
              <w:numPr>
                <w:ilvl w:val="0"/>
                <w:numId w:val="5"/>
              </w:numPr>
              <w:shd w:val="clear" w:color="auto" w:fill="auto"/>
              <w:tabs>
                <w:tab w:val="left" w:pos="134"/>
                <w:tab w:val="left" w:pos="391"/>
              </w:tabs>
              <w:spacing w:line="245" w:lineRule="exact"/>
              <w:ind w:left="125" w:firstLine="0"/>
              <w:jc w:val="left"/>
              <w:rPr>
                <w:sz w:val="20"/>
                <w:szCs w:val="20"/>
              </w:rPr>
            </w:pPr>
            <w:r w:rsidRPr="00DC6131">
              <w:rPr>
                <w:rStyle w:val="Bodytext295pt"/>
                <w:sz w:val="20"/>
                <w:szCs w:val="20"/>
              </w:rPr>
              <w:t>tikrinti pirmosios pagalbos vaistinėlių būklę ir turinį;</w:t>
            </w:r>
          </w:p>
          <w:p w14:paraId="797394F9" w14:textId="20695E1E" w:rsidR="0030070F" w:rsidRPr="00DC6131" w:rsidRDefault="0030070F" w:rsidP="0030070F">
            <w:pPr>
              <w:pStyle w:val="Bodytext20"/>
              <w:numPr>
                <w:ilvl w:val="0"/>
                <w:numId w:val="5"/>
              </w:numPr>
              <w:shd w:val="clear" w:color="auto" w:fill="auto"/>
              <w:tabs>
                <w:tab w:val="left" w:pos="149"/>
                <w:tab w:val="left" w:pos="391"/>
              </w:tabs>
              <w:spacing w:line="245" w:lineRule="exact"/>
              <w:ind w:left="125" w:firstLine="0"/>
              <w:jc w:val="left"/>
              <w:rPr>
                <w:sz w:val="20"/>
                <w:szCs w:val="20"/>
              </w:rPr>
            </w:pPr>
            <w:r w:rsidRPr="00DC6131">
              <w:rPr>
                <w:rStyle w:val="Bodytext295pt"/>
                <w:sz w:val="20"/>
                <w:szCs w:val="20"/>
              </w:rPr>
              <w:t>informuoti darbuotojus ir jų tiesioginius vadovus apie darbuotojų daromas klaidas DSS klausimais, tuo pat metu paaiškinant, kaip tą veiksmą ar darbą reikėtų atlikti saugiai;</w:t>
            </w:r>
          </w:p>
          <w:p w14:paraId="6226FABB" w14:textId="77777777" w:rsidR="0030070F" w:rsidRPr="00DC6131" w:rsidRDefault="0030070F" w:rsidP="0030070F">
            <w:pPr>
              <w:pStyle w:val="Bodytext20"/>
              <w:numPr>
                <w:ilvl w:val="0"/>
                <w:numId w:val="5"/>
              </w:numPr>
              <w:shd w:val="clear" w:color="auto" w:fill="auto"/>
              <w:tabs>
                <w:tab w:val="left" w:pos="154"/>
                <w:tab w:val="left" w:pos="391"/>
              </w:tabs>
              <w:spacing w:line="245" w:lineRule="exact"/>
              <w:ind w:left="125" w:firstLine="0"/>
              <w:jc w:val="left"/>
              <w:rPr>
                <w:sz w:val="20"/>
                <w:szCs w:val="20"/>
              </w:rPr>
            </w:pPr>
            <w:r w:rsidRPr="00DC6131">
              <w:rPr>
                <w:rStyle w:val="Bodytext295pt"/>
                <w:sz w:val="20"/>
                <w:szCs w:val="20"/>
              </w:rPr>
              <w:t>sekti ir kontroliuoti kaip vykdomas audito metu pateiktų pastabų ir rekomendacijų įgyvendinimas;</w:t>
            </w:r>
          </w:p>
          <w:p w14:paraId="0C6DD5E4" w14:textId="5F31E494" w:rsidR="0030070F" w:rsidRPr="00DC6131" w:rsidRDefault="0030070F" w:rsidP="00187872">
            <w:pPr>
              <w:pStyle w:val="Bodytext20"/>
              <w:shd w:val="clear" w:color="auto" w:fill="auto"/>
              <w:tabs>
                <w:tab w:val="left" w:pos="149"/>
                <w:tab w:val="left" w:pos="391"/>
              </w:tabs>
              <w:spacing w:line="245" w:lineRule="exact"/>
              <w:ind w:left="125" w:firstLine="0"/>
              <w:jc w:val="left"/>
              <w:rPr>
                <w:sz w:val="20"/>
                <w:szCs w:val="20"/>
              </w:rPr>
            </w:pP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6CB34C44" w14:textId="5A82C911" w:rsidR="0030070F" w:rsidRPr="00DC6131" w:rsidRDefault="00187872" w:rsidP="0030070F">
            <w:pPr>
              <w:pStyle w:val="Bodytext20"/>
              <w:shd w:val="clear" w:color="auto" w:fill="auto"/>
              <w:tabs>
                <w:tab w:val="left" w:pos="391"/>
              </w:tabs>
              <w:ind w:left="118" w:right="8" w:firstLine="0"/>
              <w:jc w:val="left"/>
              <w:rPr>
                <w:sz w:val="20"/>
                <w:szCs w:val="20"/>
              </w:rPr>
            </w:pPr>
            <w:r w:rsidRPr="007A7937">
              <w:rPr>
                <w:rStyle w:val="Bodytext295pt"/>
                <w:sz w:val="20"/>
                <w:szCs w:val="20"/>
              </w:rPr>
              <w:t>1 kartą per 1 mėnesį</w:t>
            </w:r>
          </w:p>
        </w:tc>
      </w:tr>
      <w:tr w:rsidR="0030070F" w14:paraId="67365F3B" w14:textId="77777777" w:rsidTr="00AB26EC">
        <w:trPr>
          <w:trHeight w:hRule="exact" w:val="426"/>
        </w:trPr>
        <w:tc>
          <w:tcPr>
            <w:tcW w:w="576" w:type="dxa"/>
            <w:tcBorders>
              <w:top w:val="single" w:sz="4" w:space="0" w:color="auto"/>
              <w:left w:val="single" w:sz="4" w:space="0" w:color="auto"/>
              <w:bottom w:val="single" w:sz="4" w:space="0" w:color="auto"/>
            </w:tcBorders>
            <w:shd w:val="clear" w:color="auto" w:fill="FFFFFF"/>
            <w:vAlign w:val="center"/>
          </w:tcPr>
          <w:p w14:paraId="4B156646" w14:textId="77777777" w:rsidR="0030070F" w:rsidRPr="00434333"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5.</w:t>
            </w:r>
          </w:p>
        </w:tc>
        <w:tc>
          <w:tcPr>
            <w:tcW w:w="6802" w:type="dxa"/>
            <w:tcBorders>
              <w:top w:val="single" w:sz="4" w:space="0" w:color="auto"/>
              <w:left w:val="single" w:sz="4" w:space="0" w:color="auto"/>
              <w:bottom w:val="single" w:sz="4" w:space="0" w:color="auto"/>
            </w:tcBorders>
            <w:shd w:val="clear" w:color="auto" w:fill="FFFFFF"/>
            <w:vAlign w:val="center"/>
          </w:tcPr>
          <w:p w14:paraId="0F017B13" w14:textId="4278E498" w:rsidR="0030070F" w:rsidRPr="00DC6131" w:rsidRDefault="0030070F" w:rsidP="0030070F">
            <w:pPr>
              <w:pStyle w:val="Bodytext20"/>
              <w:shd w:val="clear" w:color="auto" w:fill="auto"/>
              <w:spacing w:line="245" w:lineRule="exact"/>
              <w:ind w:left="125" w:right="150" w:firstLine="0"/>
              <w:jc w:val="left"/>
              <w:rPr>
                <w:sz w:val="20"/>
                <w:szCs w:val="20"/>
              </w:rPr>
            </w:pPr>
            <w:r w:rsidRPr="00DC6131">
              <w:rPr>
                <w:rStyle w:val="Bodytext295pt"/>
                <w:sz w:val="20"/>
                <w:szCs w:val="20"/>
              </w:rPr>
              <w:t xml:space="preserve">DSS </w:t>
            </w:r>
            <w:r w:rsidR="00651336">
              <w:rPr>
                <w:rStyle w:val="Bodytext295pt"/>
                <w:sz w:val="20"/>
                <w:szCs w:val="20"/>
              </w:rPr>
              <w:t>dokumentacijos patikrinimas</w:t>
            </w:r>
            <w:r w:rsidR="00187872">
              <w:rPr>
                <w:rStyle w:val="Bodytext295pt"/>
                <w:sz w:val="20"/>
                <w:szCs w:val="20"/>
              </w:rPr>
              <w:t>.</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46DB541B" w14:textId="5D54504D" w:rsidR="0030070F" w:rsidRPr="00DC6131" w:rsidRDefault="0030070F" w:rsidP="0030070F">
            <w:pPr>
              <w:pStyle w:val="Bodytext20"/>
              <w:shd w:val="clear" w:color="auto" w:fill="auto"/>
              <w:spacing w:line="210" w:lineRule="exact"/>
              <w:ind w:left="125" w:right="150" w:firstLine="0"/>
              <w:jc w:val="left"/>
              <w:rPr>
                <w:sz w:val="20"/>
                <w:szCs w:val="20"/>
              </w:rPr>
            </w:pPr>
            <w:r w:rsidRPr="00DC6131">
              <w:rPr>
                <w:rStyle w:val="Bodytext295pt"/>
                <w:sz w:val="20"/>
                <w:szCs w:val="20"/>
              </w:rPr>
              <w:t>1 kartą per 1 mėnes</w:t>
            </w:r>
            <w:r w:rsidR="00187872">
              <w:rPr>
                <w:rStyle w:val="Bodytext295pt"/>
                <w:sz w:val="20"/>
                <w:szCs w:val="20"/>
              </w:rPr>
              <w:t>į</w:t>
            </w:r>
          </w:p>
        </w:tc>
      </w:tr>
      <w:tr w:rsidR="0030070F" w14:paraId="3C2B8F68" w14:textId="77777777" w:rsidTr="00DC6131">
        <w:trPr>
          <w:trHeight w:hRule="exact" w:val="298"/>
        </w:trPr>
        <w:tc>
          <w:tcPr>
            <w:tcW w:w="994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F048F4" w14:textId="6D1F1324" w:rsidR="0030070F" w:rsidRPr="00DC6131" w:rsidRDefault="0030070F" w:rsidP="0030070F">
            <w:pPr>
              <w:pStyle w:val="Bodytext20"/>
              <w:shd w:val="clear" w:color="auto" w:fill="auto"/>
              <w:spacing w:line="210" w:lineRule="exact"/>
              <w:ind w:firstLine="0"/>
              <w:jc w:val="center"/>
              <w:rPr>
                <w:rStyle w:val="Bodytext295pt"/>
                <w:sz w:val="20"/>
                <w:szCs w:val="20"/>
              </w:rPr>
            </w:pPr>
            <w:r w:rsidRPr="00DC6131">
              <w:rPr>
                <w:rStyle w:val="Bodytext2Bold"/>
                <w:sz w:val="20"/>
                <w:szCs w:val="20"/>
              </w:rPr>
              <w:t>Konsultacijos DSS teisės aktų reikalavimų įgyvendinimo klausimais</w:t>
            </w:r>
          </w:p>
        </w:tc>
      </w:tr>
      <w:tr w:rsidR="0030070F" w14:paraId="4CF3E3FD" w14:textId="77777777" w:rsidTr="00AB26EC">
        <w:trPr>
          <w:trHeight w:hRule="exact" w:val="595"/>
        </w:trPr>
        <w:tc>
          <w:tcPr>
            <w:tcW w:w="576" w:type="dxa"/>
            <w:tcBorders>
              <w:top w:val="single" w:sz="4" w:space="0" w:color="auto"/>
              <w:left w:val="single" w:sz="4" w:space="0" w:color="auto"/>
              <w:bottom w:val="single" w:sz="4" w:space="0" w:color="auto"/>
            </w:tcBorders>
            <w:shd w:val="clear" w:color="auto" w:fill="FFFFFF"/>
            <w:vAlign w:val="center"/>
          </w:tcPr>
          <w:p w14:paraId="6E296FA8" w14:textId="77777777" w:rsidR="0030070F"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6.</w:t>
            </w:r>
          </w:p>
        </w:tc>
        <w:tc>
          <w:tcPr>
            <w:tcW w:w="6802" w:type="dxa"/>
            <w:tcBorders>
              <w:top w:val="single" w:sz="4" w:space="0" w:color="auto"/>
              <w:left w:val="single" w:sz="4" w:space="0" w:color="auto"/>
              <w:bottom w:val="single" w:sz="4" w:space="0" w:color="auto"/>
            </w:tcBorders>
            <w:shd w:val="clear" w:color="auto" w:fill="FFFFFF"/>
            <w:vAlign w:val="center"/>
          </w:tcPr>
          <w:p w14:paraId="46AD68EE" w14:textId="3810E49C" w:rsidR="0030070F" w:rsidRPr="00DC6131" w:rsidRDefault="0030070F" w:rsidP="0030070F">
            <w:pPr>
              <w:pStyle w:val="Bodytext20"/>
              <w:shd w:val="clear" w:color="auto" w:fill="auto"/>
              <w:spacing w:line="245" w:lineRule="exact"/>
              <w:ind w:left="125" w:right="150" w:firstLine="0"/>
              <w:jc w:val="left"/>
              <w:rPr>
                <w:sz w:val="20"/>
                <w:szCs w:val="20"/>
              </w:rPr>
            </w:pPr>
            <w:r w:rsidRPr="00DC6131">
              <w:rPr>
                <w:rStyle w:val="Bodytext295pt"/>
                <w:sz w:val="20"/>
                <w:szCs w:val="20"/>
              </w:rPr>
              <w:t>Konsultuoti DSS klausimais, teikti pasiūlymus būklei gerinti - telefonu, el. paštu ir tiesiogiai apsilankymų metu.</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059F57B1" w14:textId="77777777" w:rsidR="0030070F" w:rsidRPr="00DC6131" w:rsidRDefault="0030070F" w:rsidP="0030070F">
            <w:pPr>
              <w:pStyle w:val="Bodytext20"/>
              <w:shd w:val="clear" w:color="auto" w:fill="auto"/>
              <w:spacing w:line="245" w:lineRule="exact"/>
              <w:ind w:left="125" w:right="150" w:firstLine="0"/>
              <w:jc w:val="left"/>
              <w:rPr>
                <w:sz w:val="20"/>
                <w:szCs w:val="20"/>
              </w:rPr>
            </w:pPr>
            <w:r w:rsidRPr="00DC6131">
              <w:rPr>
                <w:rStyle w:val="Bodytext295pt"/>
                <w:sz w:val="20"/>
                <w:szCs w:val="20"/>
              </w:rPr>
              <w:t>Apsilankymų metu ir pagal poreikį</w:t>
            </w:r>
          </w:p>
        </w:tc>
      </w:tr>
      <w:tr w:rsidR="0030070F" w14:paraId="73EBDE11" w14:textId="77777777" w:rsidTr="004C1605">
        <w:trPr>
          <w:trHeight w:hRule="exact" w:val="854"/>
        </w:trPr>
        <w:tc>
          <w:tcPr>
            <w:tcW w:w="576" w:type="dxa"/>
            <w:tcBorders>
              <w:top w:val="single" w:sz="4" w:space="0" w:color="auto"/>
              <w:left w:val="single" w:sz="4" w:space="0" w:color="auto"/>
              <w:bottom w:val="single" w:sz="4" w:space="0" w:color="auto"/>
            </w:tcBorders>
            <w:shd w:val="clear" w:color="auto" w:fill="FFFFFF"/>
            <w:vAlign w:val="center"/>
          </w:tcPr>
          <w:p w14:paraId="437E2DB6" w14:textId="77777777" w:rsidR="0030070F"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7.</w:t>
            </w:r>
          </w:p>
        </w:tc>
        <w:tc>
          <w:tcPr>
            <w:tcW w:w="6802" w:type="dxa"/>
            <w:tcBorders>
              <w:top w:val="single" w:sz="4" w:space="0" w:color="auto"/>
              <w:left w:val="single" w:sz="4" w:space="0" w:color="auto"/>
              <w:bottom w:val="single" w:sz="4" w:space="0" w:color="auto"/>
            </w:tcBorders>
            <w:shd w:val="clear" w:color="auto" w:fill="FFFFFF"/>
            <w:vAlign w:val="center"/>
          </w:tcPr>
          <w:p w14:paraId="5AAC7FEC" w14:textId="623DA971" w:rsidR="0030070F" w:rsidRPr="00DC6131" w:rsidRDefault="0030070F" w:rsidP="0030070F">
            <w:pPr>
              <w:pStyle w:val="Bodytext20"/>
              <w:shd w:val="clear" w:color="auto" w:fill="auto"/>
              <w:spacing w:line="245" w:lineRule="exact"/>
              <w:ind w:left="125" w:right="150" w:firstLine="0"/>
              <w:jc w:val="left"/>
              <w:rPr>
                <w:sz w:val="20"/>
                <w:szCs w:val="20"/>
              </w:rPr>
            </w:pPr>
            <w:r w:rsidRPr="00DC6131">
              <w:rPr>
                <w:rStyle w:val="Bodytext295pt"/>
                <w:sz w:val="20"/>
                <w:szCs w:val="20"/>
              </w:rPr>
              <w:t xml:space="preserve">Analizuoti naujai priimamus LR norminius teisės aktus darbuotojų DSS klausimais, jų pakeitimus, papildymus, panaikinimus ir apie tai informuoti </w:t>
            </w:r>
            <w:r w:rsidR="00302132">
              <w:rPr>
                <w:rStyle w:val="Bodytext295pt"/>
                <w:sz w:val="20"/>
                <w:szCs w:val="20"/>
              </w:rPr>
              <w:t>paslaugos gavėjo atsakingą asmenį.</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26B474A6" w14:textId="77777777" w:rsidR="0030070F" w:rsidRPr="00DC6131" w:rsidRDefault="0030070F" w:rsidP="0030070F">
            <w:pPr>
              <w:pStyle w:val="Bodytext20"/>
              <w:shd w:val="clear" w:color="auto" w:fill="auto"/>
              <w:ind w:left="125" w:right="150" w:firstLine="0"/>
              <w:jc w:val="left"/>
              <w:rPr>
                <w:sz w:val="20"/>
                <w:szCs w:val="20"/>
              </w:rPr>
            </w:pPr>
            <w:r w:rsidRPr="00DC6131">
              <w:rPr>
                <w:rStyle w:val="Bodytext295pt"/>
                <w:sz w:val="20"/>
                <w:szCs w:val="20"/>
              </w:rPr>
              <w:t>Pasikeitus norminiams teisės aktams</w:t>
            </w:r>
          </w:p>
        </w:tc>
      </w:tr>
      <w:tr w:rsidR="0030070F" w14:paraId="055BDF1D" w14:textId="77777777" w:rsidTr="00DC6131">
        <w:trPr>
          <w:trHeight w:hRule="exact" w:val="290"/>
        </w:trPr>
        <w:tc>
          <w:tcPr>
            <w:tcW w:w="994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B3233E" w14:textId="464B96BF" w:rsidR="0030070F" w:rsidRPr="00DC6131" w:rsidRDefault="0030070F" w:rsidP="0030070F">
            <w:pPr>
              <w:pStyle w:val="Bodytext20"/>
              <w:shd w:val="clear" w:color="auto" w:fill="auto"/>
              <w:spacing w:line="210" w:lineRule="exact"/>
              <w:ind w:firstLine="0"/>
              <w:jc w:val="center"/>
              <w:rPr>
                <w:rStyle w:val="Bodytext295pt"/>
                <w:sz w:val="20"/>
                <w:szCs w:val="20"/>
              </w:rPr>
            </w:pPr>
            <w:r w:rsidRPr="00DC6131">
              <w:rPr>
                <w:rStyle w:val="Bodytext2Bold"/>
                <w:sz w:val="20"/>
                <w:szCs w:val="20"/>
              </w:rPr>
              <w:t>DSS teisės aktų reikalavimų įgyvendinimo dokumentacijos rengimas ir atnaujinimas</w:t>
            </w:r>
          </w:p>
        </w:tc>
      </w:tr>
      <w:tr w:rsidR="0030070F" w14:paraId="22AD676E" w14:textId="77777777" w:rsidTr="004C1605">
        <w:trPr>
          <w:trHeight w:hRule="exact" w:val="1267"/>
        </w:trPr>
        <w:tc>
          <w:tcPr>
            <w:tcW w:w="576" w:type="dxa"/>
            <w:tcBorders>
              <w:top w:val="single" w:sz="4" w:space="0" w:color="auto"/>
              <w:left w:val="single" w:sz="4" w:space="0" w:color="auto"/>
              <w:bottom w:val="single" w:sz="4" w:space="0" w:color="auto"/>
            </w:tcBorders>
            <w:shd w:val="clear" w:color="auto" w:fill="FFFFFF"/>
            <w:vAlign w:val="center"/>
          </w:tcPr>
          <w:p w14:paraId="308B09FE" w14:textId="77777777" w:rsidR="0030070F"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8.</w:t>
            </w:r>
          </w:p>
        </w:tc>
        <w:tc>
          <w:tcPr>
            <w:tcW w:w="6802" w:type="dxa"/>
            <w:tcBorders>
              <w:top w:val="single" w:sz="4" w:space="0" w:color="auto"/>
              <w:left w:val="single" w:sz="4" w:space="0" w:color="auto"/>
              <w:bottom w:val="single" w:sz="4" w:space="0" w:color="auto"/>
            </w:tcBorders>
            <w:shd w:val="clear" w:color="auto" w:fill="FFFFFF"/>
            <w:vAlign w:val="bottom"/>
          </w:tcPr>
          <w:p w14:paraId="610B206D" w14:textId="61CB7929" w:rsidR="0030070F" w:rsidRPr="00902FF6" w:rsidRDefault="0030070F" w:rsidP="0030070F">
            <w:pPr>
              <w:pStyle w:val="Bodytext20"/>
              <w:shd w:val="clear" w:color="auto" w:fill="auto"/>
              <w:spacing w:line="245" w:lineRule="exact"/>
              <w:ind w:left="125" w:right="150" w:firstLine="0"/>
              <w:jc w:val="left"/>
              <w:rPr>
                <w:sz w:val="20"/>
                <w:szCs w:val="20"/>
              </w:rPr>
            </w:pPr>
            <w:r w:rsidRPr="00902FF6">
              <w:rPr>
                <w:rStyle w:val="Bodytext295pt"/>
                <w:sz w:val="20"/>
                <w:szCs w:val="20"/>
              </w:rPr>
              <w:t>Atsižvelgiant į ekonominės veiklos specifiką rengti / koreguoti DSS lokalinius dokumentų projektus (instrukcijos, planai, tvarkos ir kt.) ir juos derinti su paskirtais Perkančiojo subjekto atsakingais asmenimis.</w:t>
            </w:r>
          </w:p>
          <w:p w14:paraId="02E7D68F" w14:textId="77777777" w:rsidR="0030070F" w:rsidRPr="00902FF6" w:rsidRDefault="0030070F" w:rsidP="0030070F">
            <w:pPr>
              <w:pStyle w:val="Bodytext20"/>
              <w:shd w:val="clear" w:color="auto" w:fill="auto"/>
              <w:spacing w:line="245" w:lineRule="exact"/>
              <w:ind w:left="125" w:right="150" w:firstLine="0"/>
              <w:jc w:val="left"/>
              <w:rPr>
                <w:sz w:val="20"/>
                <w:szCs w:val="20"/>
              </w:rPr>
            </w:pPr>
            <w:r w:rsidRPr="00902FF6">
              <w:rPr>
                <w:rStyle w:val="Bodytext295pt"/>
                <w:sz w:val="20"/>
                <w:szCs w:val="20"/>
              </w:rPr>
              <w:t>Esant poreikiui, pateikti naujus lokalinių dokumentų redakcijų projektus, atsižvelgiant į pasikeitusius teisės aktų reikalavimus.</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131EE114" w14:textId="77777777" w:rsidR="0030070F" w:rsidRPr="00902FF6" w:rsidRDefault="0030070F" w:rsidP="0030070F">
            <w:pPr>
              <w:pStyle w:val="Bodytext20"/>
              <w:shd w:val="clear" w:color="auto" w:fill="auto"/>
              <w:spacing w:line="245" w:lineRule="exact"/>
              <w:ind w:left="125" w:right="150" w:hanging="7"/>
              <w:jc w:val="left"/>
              <w:rPr>
                <w:sz w:val="20"/>
                <w:szCs w:val="20"/>
              </w:rPr>
            </w:pPr>
            <w:r w:rsidRPr="00902FF6">
              <w:rPr>
                <w:rStyle w:val="Bodytext295pt"/>
                <w:sz w:val="20"/>
                <w:szCs w:val="20"/>
              </w:rPr>
              <w:t>Pasikeitus norminiams teisės aktams arba esamai situacijai bendrovėje</w:t>
            </w:r>
          </w:p>
        </w:tc>
      </w:tr>
      <w:tr w:rsidR="0030070F" w:rsidRPr="00DC6131" w14:paraId="632D1D7C" w14:textId="77777777" w:rsidTr="00DC6131">
        <w:trPr>
          <w:trHeight w:hRule="exact" w:val="289"/>
        </w:trPr>
        <w:tc>
          <w:tcPr>
            <w:tcW w:w="994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65A30D" w14:textId="77777777" w:rsidR="0030070F" w:rsidRPr="00902FF6" w:rsidRDefault="0030070F" w:rsidP="0030070F">
            <w:pPr>
              <w:pStyle w:val="Bodytext20"/>
              <w:shd w:val="clear" w:color="auto" w:fill="auto"/>
              <w:spacing w:line="245" w:lineRule="exact"/>
              <w:ind w:left="500" w:hanging="500"/>
              <w:jc w:val="center"/>
              <w:rPr>
                <w:rStyle w:val="Bodytext295pt"/>
                <w:sz w:val="20"/>
                <w:szCs w:val="20"/>
              </w:rPr>
            </w:pPr>
            <w:r w:rsidRPr="00902FF6">
              <w:rPr>
                <w:rStyle w:val="Bodytext2Bold"/>
                <w:sz w:val="20"/>
                <w:szCs w:val="20"/>
              </w:rPr>
              <w:t>Darbuotojų instruktavimas</w:t>
            </w:r>
          </w:p>
        </w:tc>
      </w:tr>
      <w:tr w:rsidR="0030070F" w14:paraId="67328D35" w14:textId="77777777" w:rsidTr="009B3672">
        <w:trPr>
          <w:trHeight w:hRule="exact" w:val="376"/>
        </w:trPr>
        <w:tc>
          <w:tcPr>
            <w:tcW w:w="576" w:type="dxa"/>
            <w:tcBorders>
              <w:top w:val="single" w:sz="4" w:space="0" w:color="auto"/>
              <w:left w:val="single" w:sz="4" w:space="0" w:color="auto"/>
              <w:bottom w:val="single" w:sz="4" w:space="0" w:color="auto"/>
            </w:tcBorders>
            <w:shd w:val="clear" w:color="auto" w:fill="FFFFFF"/>
            <w:vAlign w:val="center"/>
          </w:tcPr>
          <w:p w14:paraId="54D11050" w14:textId="77777777" w:rsidR="0030070F"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9.</w:t>
            </w:r>
          </w:p>
        </w:tc>
        <w:tc>
          <w:tcPr>
            <w:tcW w:w="6802" w:type="dxa"/>
            <w:tcBorders>
              <w:top w:val="single" w:sz="4" w:space="0" w:color="auto"/>
              <w:left w:val="single" w:sz="4" w:space="0" w:color="auto"/>
              <w:bottom w:val="single" w:sz="4" w:space="0" w:color="auto"/>
            </w:tcBorders>
            <w:shd w:val="clear" w:color="auto" w:fill="FFFFFF"/>
            <w:vAlign w:val="center"/>
          </w:tcPr>
          <w:p w14:paraId="736BA6F9" w14:textId="280A467A" w:rsidR="0030070F" w:rsidRPr="00902FF6" w:rsidRDefault="0030070F" w:rsidP="0030070F">
            <w:pPr>
              <w:pStyle w:val="Bodytext20"/>
              <w:shd w:val="clear" w:color="auto" w:fill="auto"/>
              <w:spacing w:line="240" w:lineRule="exact"/>
              <w:ind w:left="125" w:right="150" w:firstLine="0"/>
              <w:jc w:val="left"/>
              <w:rPr>
                <w:sz w:val="20"/>
                <w:szCs w:val="20"/>
              </w:rPr>
            </w:pPr>
            <w:r w:rsidRPr="00902FF6">
              <w:rPr>
                <w:rStyle w:val="Bodytext295pt"/>
                <w:sz w:val="20"/>
                <w:szCs w:val="20"/>
              </w:rPr>
              <w:t>Nustatyti darbuotojų DSS instruktavimo tvarką (pateikti tvarkos projektą).</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03F19D77" w14:textId="77777777" w:rsidR="0030070F" w:rsidRPr="00902FF6" w:rsidRDefault="0030070F" w:rsidP="0030070F">
            <w:pPr>
              <w:pStyle w:val="Bodytext20"/>
              <w:shd w:val="clear" w:color="auto" w:fill="auto"/>
              <w:spacing w:line="210" w:lineRule="exact"/>
              <w:ind w:left="125" w:right="150" w:firstLine="0"/>
              <w:jc w:val="left"/>
              <w:rPr>
                <w:sz w:val="20"/>
                <w:szCs w:val="20"/>
              </w:rPr>
            </w:pPr>
            <w:r w:rsidRPr="00902FF6">
              <w:rPr>
                <w:rStyle w:val="Bodytext295pt"/>
                <w:sz w:val="20"/>
                <w:szCs w:val="20"/>
              </w:rPr>
              <w:t>Pagal poreikį</w:t>
            </w:r>
          </w:p>
        </w:tc>
      </w:tr>
      <w:tr w:rsidR="0030070F" w14:paraId="34AA9C54" w14:textId="77777777" w:rsidTr="007369C2">
        <w:trPr>
          <w:trHeight w:hRule="exact" w:val="565"/>
        </w:trPr>
        <w:tc>
          <w:tcPr>
            <w:tcW w:w="576" w:type="dxa"/>
            <w:tcBorders>
              <w:top w:val="single" w:sz="4" w:space="0" w:color="auto"/>
              <w:left w:val="single" w:sz="4" w:space="0" w:color="auto"/>
              <w:bottom w:val="single" w:sz="4" w:space="0" w:color="auto"/>
            </w:tcBorders>
            <w:shd w:val="clear" w:color="auto" w:fill="FFFFFF"/>
            <w:vAlign w:val="center"/>
          </w:tcPr>
          <w:p w14:paraId="19602630" w14:textId="77777777" w:rsidR="0030070F"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10.</w:t>
            </w:r>
          </w:p>
        </w:tc>
        <w:tc>
          <w:tcPr>
            <w:tcW w:w="6802" w:type="dxa"/>
            <w:tcBorders>
              <w:top w:val="single" w:sz="4" w:space="0" w:color="auto"/>
              <w:left w:val="single" w:sz="4" w:space="0" w:color="auto"/>
              <w:bottom w:val="single" w:sz="4" w:space="0" w:color="auto"/>
            </w:tcBorders>
            <w:shd w:val="clear" w:color="auto" w:fill="FFFFFF"/>
            <w:vAlign w:val="center"/>
          </w:tcPr>
          <w:p w14:paraId="18A5C38D" w14:textId="42C75574" w:rsidR="0073453F" w:rsidRPr="00902FF6" w:rsidRDefault="0073453F" w:rsidP="007369C2">
            <w:pPr>
              <w:pStyle w:val="Bodytext20"/>
              <w:shd w:val="clear" w:color="auto" w:fill="auto"/>
              <w:spacing w:line="240" w:lineRule="exact"/>
              <w:ind w:left="125" w:right="150" w:firstLine="0"/>
              <w:jc w:val="left"/>
              <w:rPr>
                <w:sz w:val="20"/>
                <w:szCs w:val="20"/>
              </w:rPr>
            </w:pPr>
            <w:r w:rsidRPr="007369C2">
              <w:rPr>
                <w:rStyle w:val="Bodytext295pt"/>
                <w:sz w:val="20"/>
                <w:szCs w:val="20"/>
              </w:rPr>
              <w:t>Vykdyti darbuotojų instruktavimu saugos ir sveikatos klausimais terminų kontrolė.</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2A4BAFF9" w14:textId="453A30B5" w:rsidR="0030070F" w:rsidRPr="00902FF6" w:rsidRDefault="0073453F" w:rsidP="0030070F">
            <w:pPr>
              <w:pStyle w:val="Bodytext20"/>
              <w:shd w:val="clear" w:color="auto" w:fill="auto"/>
              <w:spacing w:line="210" w:lineRule="exact"/>
              <w:ind w:left="125" w:right="150" w:firstLine="0"/>
              <w:jc w:val="left"/>
              <w:rPr>
                <w:sz w:val="20"/>
                <w:szCs w:val="20"/>
              </w:rPr>
            </w:pPr>
            <w:r w:rsidRPr="00DC6131">
              <w:rPr>
                <w:rStyle w:val="Bodytext295pt"/>
                <w:sz w:val="20"/>
                <w:szCs w:val="20"/>
              </w:rPr>
              <w:t>1 kartą per 1 mėnes</w:t>
            </w:r>
            <w:r>
              <w:rPr>
                <w:rStyle w:val="Bodytext295pt"/>
                <w:sz w:val="20"/>
                <w:szCs w:val="20"/>
              </w:rPr>
              <w:t>į</w:t>
            </w:r>
          </w:p>
        </w:tc>
      </w:tr>
      <w:tr w:rsidR="0030070F" w14:paraId="6C5249A7" w14:textId="77777777" w:rsidTr="00DC6131">
        <w:trPr>
          <w:trHeight w:hRule="exact" w:val="308"/>
        </w:trPr>
        <w:tc>
          <w:tcPr>
            <w:tcW w:w="994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3C1730" w14:textId="78E30EC0" w:rsidR="0030070F" w:rsidRPr="00902FF6" w:rsidRDefault="0030070F" w:rsidP="0030070F">
            <w:pPr>
              <w:pStyle w:val="Bodytext20"/>
              <w:shd w:val="clear" w:color="auto" w:fill="auto"/>
              <w:spacing w:line="245" w:lineRule="exact"/>
              <w:ind w:left="500" w:hanging="500"/>
              <w:jc w:val="center"/>
              <w:rPr>
                <w:rStyle w:val="Bodytext295pt"/>
                <w:sz w:val="20"/>
                <w:szCs w:val="20"/>
              </w:rPr>
            </w:pPr>
            <w:r w:rsidRPr="00902FF6">
              <w:rPr>
                <w:rStyle w:val="Bodytext2Bold"/>
                <w:sz w:val="20"/>
                <w:szCs w:val="20"/>
              </w:rPr>
              <w:t xml:space="preserve">Mokymų organizavimas </w:t>
            </w:r>
          </w:p>
        </w:tc>
      </w:tr>
      <w:tr w:rsidR="0030070F" w14:paraId="671F00B4" w14:textId="77777777" w:rsidTr="009B3672">
        <w:trPr>
          <w:trHeight w:hRule="exact" w:val="591"/>
        </w:trPr>
        <w:tc>
          <w:tcPr>
            <w:tcW w:w="576" w:type="dxa"/>
            <w:tcBorders>
              <w:top w:val="single" w:sz="4" w:space="0" w:color="auto"/>
              <w:left w:val="single" w:sz="4" w:space="0" w:color="auto"/>
              <w:bottom w:val="single" w:sz="4" w:space="0" w:color="auto"/>
            </w:tcBorders>
            <w:shd w:val="clear" w:color="auto" w:fill="FFFFFF"/>
            <w:vAlign w:val="center"/>
          </w:tcPr>
          <w:p w14:paraId="2BE074DE" w14:textId="77777777" w:rsidR="0030070F"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lastRenderedPageBreak/>
              <w:t>11.</w:t>
            </w:r>
          </w:p>
        </w:tc>
        <w:tc>
          <w:tcPr>
            <w:tcW w:w="6802" w:type="dxa"/>
            <w:tcBorders>
              <w:top w:val="single" w:sz="4" w:space="0" w:color="auto"/>
              <w:left w:val="single" w:sz="4" w:space="0" w:color="auto"/>
              <w:bottom w:val="single" w:sz="4" w:space="0" w:color="auto"/>
            </w:tcBorders>
            <w:shd w:val="clear" w:color="auto" w:fill="FFFFFF"/>
            <w:vAlign w:val="center"/>
          </w:tcPr>
          <w:p w14:paraId="5CF04363" w14:textId="77777777" w:rsidR="0030070F" w:rsidRPr="00902FF6" w:rsidRDefault="0030070F" w:rsidP="0030070F">
            <w:pPr>
              <w:pStyle w:val="Bodytext20"/>
              <w:shd w:val="clear" w:color="auto" w:fill="auto"/>
              <w:ind w:left="125" w:right="150" w:firstLine="0"/>
              <w:jc w:val="left"/>
              <w:rPr>
                <w:sz w:val="20"/>
                <w:szCs w:val="20"/>
              </w:rPr>
            </w:pPr>
            <w:r w:rsidRPr="00902FF6">
              <w:rPr>
                <w:rStyle w:val="Bodytext295pt"/>
                <w:sz w:val="20"/>
                <w:szCs w:val="20"/>
              </w:rPr>
              <w:t>Parengti, bei esant poreikiui - koreguoti mokymo ir žinių tikrinimo DSS klausimais tvarką.</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08560589" w14:textId="0B4C0770" w:rsidR="0030070F" w:rsidRPr="00902FF6" w:rsidRDefault="00837680" w:rsidP="0030070F">
            <w:pPr>
              <w:pStyle w:val="Bodytext20"/>
              <w:shd w:val="clear" w:color="auto" w:fill="auto"/>
              <w:spacing w:line="245" w:lineRule="exact"/>
              <w:ind w:left="125" w:right="150" w:firstLine="0"/>
              <w:jc w:val="left"/>
              <w:rPr>
                <w:sz w:val="20"/>
                <w:szCs w:val="20"/>
              </w:rPr>
            </w:pPr>
            <w:r w:rsidRPr="00902FF6">
              <w:rPr>
                <w:rStyle w:val="Bodytext295pt"/>
                <w:sz w:val="20"/>
                <w:szCs w:val="20"/>
              </w:rPr>
              <w:t>Pagal poreikį</w:t>
            </w:r>
          </w:p>
        </w:tc>
      </w:tr>
      <w:tr w:rsidR="0030070F" w14:paraId="3CE2C01F" w14:textId="77777777" w:rsidTr="004C76D7">
        <w:trPr>
          <w:trHeight w:hRule="exact" w:val="2258"/>
        </w:trPr>
        <w:tc>
          <w:tcPr>
            <w:tcW w:w="576" w:type="dxa"/>
            <w:tcBorders>
              <w:top w:val="single" w:sz="4" w:space="0" w:color="auto"/>
              <w:left w:val="single" w:sz="4" w:space="0" w:color="auto"/>
              <w:bottom w:val="single" w:sz="4" w:space="0" w:color="auto"/>
            </w:tcBorders>
            <w:shd w:val="clear" w:color="auto" w:fill="FFFFFF"/>
            <w:vAlign w:val="center"/>
          </w:tcPr>
          <w:p w14:paraId="224E760B" w14:textId="60CB42DD" w:rsidR="0030070F"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1</w:t>
            </w:r>
            <w:r w:rsidR="009B3672">
              <w:rPr>
                <w:rStyle w:val="Bodytext295pt"/>
                <w:sz w:val="20"/>
                <w:szCs w:val="20"/>
              </w:rPr>
              <w:t>2</w:t>
            </w:r>
            <w:r>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tcPr>
          <w:p w14:paraId="18A4206B" w14:textId="0A1F63EF" w:rsidR="001A0D69" w:rsidRDefault="0030070F" w:rsidP="0030070F">
            <w:pPr>
              <w:pStyle w:val="Bodytext20"/>
              <w:shd w:val="clear" w:color="auto" w:fill="auto"/>
              <w:spacing w:line="245" w:lineRule="exact"/>
              <w:ind w:left="125" w:right="150" w:firstLine="0"/>
              <w:jc w:val="left"/>
              <w:rPr>
                <w:rStyle w:val="Bodytext295pt"/>
                <w:sz w:val="20"/>
                <w:szCs w:val="20"/>
              </w:rPr>
            </w:pPr>
            <w:r w:rsidRPr="00902FF6">
              <w:rPr>
                <w:rStyle w:val="Bodytext295pt"/>
                <w:sz w:val="20"/>
                <w:szCs w:val="20"/>
              </w:rPr>
              <w:t>Parengti neformalaus mokymo programas bendrovės darbuotojams</w:t>
            </w:r>
            <w:r w:rsidR="00B62DAC" w:rsidRPr="00902FF6">
              <w:rPr>
                <w:rStyle w:val="Bodytext295pt"/>
                <w:sz w:val="20"/>
                <w:szCs w:val="20"/>
              </w:rPr>
              <w:t xml:space="preserve"> dirbantiems pavojingus darbus</w:t>
            </w:r>
            <w:r w:rsidR="001A0D69">
              <w:rPr>
                <w:rStyle w:val="Bodytext295pt"/>
                <w:sz w:val="20"/>
                <w:szCs w:val="20"/>
              </w:rPr>
              <w:t>:</w:t>
            </w:r>
          </w:p>
          <w:p w14:paraId="21F80BD6" w14:textId="08455427" w:rsidR="0030070F" w:rsidRDefault="00B62DAC" w:rsidP="00B62DAC">
            <w:pPr>
              <w:pStyle w:val="Bodytext20"/>
              <w:shd w:val="clear" w:color="auto" w:fill="auto"/>
              <w:spacing w:line="245" w:lineRule="exact"/>
              <w:ind w:left="121" w:right="150" w:firstLine="0"/>
              <w:jc w:val="left"/>
              <w:rPr>
                <w:sz w:val="20"/>
                <w:szCs w:val="20"/>
              </w:rPr>
            </w:pPr>
            <w:r w:rsidRPr="00B62DAC">
              <w:rPr>
                <w:sz w:val="20"/>
                <w:szCs w:val="20"/>
              </w:rPr>
              <w:t>-</w:t>
            </w:r>
            <w:r>
              <w:rPr>
                <w:sz w:val="20"/>
                <w:szCs w:val="20"/>
              </w:rPr>
              <w:t xml:space="preserve">  </w:t>
            </w:r>
            <w:r w:rsidR="00B27BAA">
              <w:rPr>
                <w:sz w:val="20"/>
                <w:szCs w:val="20"/>
              </w:rPr>
              <w:t>tvarkančius krovinius rankomis</w:t>
            </w:r>
            <w:r>
              <w:rPr>
                <w:sz w:val="20"/>
                <w:szCs w:val="20"/>
              </w:rPr>
              <w:t>;</w:t>
            </w:r>
          </w:p>
          <w:p w14:paraId="44FA53E7" w14:textId="177BBD94" w:rsidR="00B62DAC" w:rsidRDefault="00B62DAC" w:rsidP="00B62DAC">
            <w:pPr>
              <w:pStyle w:val="Bodytext20"/>
              <w:shd w:val="clear" w:color="auto" w:fill="auto"/>
              <w:spacing w:line="245" w:lineRule="exact"/>
              <w:ind w:left="125" w:right="150" w:firstLine="0"/>
              <w:jc w:val="left"/>
              <w:rPr>
                <w:sz w:val="20"/>
                <w:szCs w:val="20"/>
              </w:rPr>
            </w:pPr>
            <w:r>
              <w:rPr>
                <w:sz w:val="20"/>
                <w:szCs w:val="20"/>
              </w:rPr>
              <w:t>-  dirbančius su pavojingomis cheminėmis medžiagomis;</w:t>
            </w:r>
          </w:p>
          <w:p w14:paraId="58085A43" w14:textId="057BDEF2" w:rsidR="00B62DAC" w:rsidRDefault="00B62DAC" w:rsidP="00B62DAC">
            <w:pPr>
              <w:pStyle w:val="Bodytext20"/>
              <w:shd w:val="clear" w:color="auto" w:fill="auto"/>
              <w:spacing w:line="245" w:lineRule="exact"/>
              <w:ind w:left="125" w:right="150" w:firstLine="0"/>
              <w:jc w:val="left"/>
              <w:rPr>
                <w:sz w:val="20"/>
                <w:szCs w:val="20"/>
              </w:rPr>
            </w:pPr>
            <w:r>
              <w:rPr>
                <w:sz w:val="20"/>
                <w:szCs w:val="20"/>
              </w:rPr>
              <w:t xml:space="preserve">-  dirbančius </w:t>
            </w:r>
            <w:r w:rsidR="00B27BAA">
              <w:rPr>
                <w:sz w:val="20"/>
                <w:szCs w:val="20"/>
              </w:rPr>
              <w:t>ant</w:t>
            </w:r>
            <w:r>
              <w:rPr>
                <w:sz w:val="20"/>
                <w:szCs w:val="20"/>
              </w:rPr>
              <w:t xml:space="preserve"> paaukštinimo prie</w:t>
            </w:r>
            <w:r w:rsidR="00B27BAA">
              <w:rPr>
                <w:sz w:val="20"/>
                <w:szCs w:val="20"/>
              </w:rPr>
              <w:t>monių ir atliekančių kritimo pavojų keliančius darbus</w:t>
            </w:r>
            <w:r>
              <w:rPr>
                <w:sz w:val="20"/>
                <w:szCs w:val="20"/>
              </w:rPr>
              <w:t>;</w:t>
            </w:r>
          </w:p>
          <w:p w14:paraId="545EF591" w14:textId="2581159D" w:rsidR="00B62DAC" w:rsidRDefault="00B62DAC" w:rsidP="00B62DAC">
            <w:pPr>
              <w:pStyle w:val="Bodytext20"/>
              <w:shd w:val="clear" w:color="auto" w:fill="auto"/>
              <w:spacing w:line="245" w:lineRule="exact"/>
              <w:ind w:left="125" w:right="150" w:firstLine="0"/>
              <w:jc w:val="left"/>
              <w:rPr>
                <w:sz w:val="20"/>
                <w:szCs w:val="20"/>
              </w:rPr>
            </w:pPr>
            <w:r>
              <w:rPr>
                <w:sz w:val="20"/>
                <w:szCs w:val="20"/>
              </w:rPr>
              <w:t xml:space="preserve">-  dirbančius </w:t>
            </w:r>
            <w:r w:rsidR="00B27BAA">
              <w:rPr>
                <w:sz w:val="20"/>
                <w:szCs w:val="20"/>
              </w:rPr>
              <w:t>š</w:t>
            </w:r>
            <w:r w:rsidR="00651336">
              <w:rPr>
                <w:sz w:val="20"/>
                <w:szCs w:val="20"/>
              </w:rPr>
              <w:t>u</w:t>
            </w:r>
            <w:r>
              <w:rPr>
                <w:sz w:val="20"/>
                <w:szCs w:val="20"/>
              </w:rPr>
              <w:t>liniuose</w:t>
            </w:r>
            <w:r w:rsidR="00B27BAA">
              <w:rPr>
                <w:sz w:val="20"/>
                <w:szCs w:val="20"/>
              </w:rPr>
              <w:t>, kitose požeminiuose statiniuose bei uždarose talpyklose</w:t>
            </w:r>
            <w:r>
              <w:rPr>
                <w:sz w:val="20"/>
                <w:szCs w:val="20"/>
              </w:rPr>
              <w:t>;</w:t>
            </w:r>
          </w:p>
          <w:p w14:paraId="6BFEB8B3" w14:textId="4A3437DA" w:rsidR="00B62DAC" w:rsidRDefault="00B62DAC" w:rsidP="00B62DAC">
            <w:pPr>
              <w:pStyle w:val="Bodytext20"/>
              <w:shd w:val="clear" w:color="auto" w:fill="auto"/>
              <w:spacing w:line="245" w:lineRule="exact"/>
              <w:ind w:left="125" w:right="150" w:firstLine="0"/>
              <w:jc w:val="left"/>
              <w:rPr>
                <w:sz w:val="20"/>
                <w:szCs w:val="20"/>
              </w:rPr>
            </w:pPr>
            <w:r>
              <w:rPr>
                <w:sz w:val="20"/>
                <w:szCs w:val="20"/>
              </w:rPr>
              <w:t xml:space="preserve">-  </w:t>
            </w:r>
            <w:r w:rsidR="00B27BAA">
              <w:rPr>
                <w:sz w:val="20"/>
                <w:szCs w:val="20"/>
              </w:rPr>
              <w:t>atliekančius</w:t>
            </w:r>
            <w:r>
              <w:rPr>
                <w:sz w:val="20"/>
                <w:szCs w:val="20"/>
              </w:rPr>
              <w:t xml:space="preserve"> </w:t>
            </w:r>
            <w:r w:rsidR="00B27BAA">
              <w:rPr>
                <w:sz w:val="20"/>
                <w:szCs w:val="20"/>
              </w:rPr>
              <w:t>krovinių užkabinimo (</w:t>
            </w:r>
            <w:proofErr w:type="spellStart"/>
            <w:r w:rsidR="00B27BAA">
              <w:rPr>
                <w:sz w:val="20"/>
                <w:szCs w:val="20"/>
              </w:rPr>
              <w:t>stropavimo</w:t>
            </w:r>
            <w:proofErr w:type="spellEnd"/>
            <w:r w:rsidR="00B27BAA">
              <w:rPr>
                <w:sz w:val="20"/>
                <w:szCs w:val="20"/>
              </w:rPr>
              <w:t>) darbus;</w:t>
            </w:r>
          </w:p>
          <w:p w14:paraId="37134662" w14:textId="22E529CE" w:rsidR="00B62DAC" w:rsidRPr="00902FF6" w:rsidRDefault="00B62DAC" w:rsidP="004C76D7">
            <w:pPr>
              <w:pStyle w:val="Bodytext20"/>
              <w:shd w:val="clear" w:color="auto" w:fill="auto"/>
              <w:spacing w:line="245" w:lineRule="exact"/>
              <w:ind w:left="125" w:right="150" w:firstLine="0"/>
              <w:jc w:val="left"/>
              <w:rPr>
                <w:sz w:val="20"/>
                <w:szCs w:val="20"/>
              </w:rPr>
            </w:pPr>
            <w:r>
              <w:rPr>
                <w:sz w:val="20"/>
                <w:szCs w:val="20"/>
              </w:rPr>
              <w:t>-  dirbančius mobili</w:t>
            </w:r>
            <w:r w:rsidR="00B27BAA">
              <w:rPr>
                <w:sz w:val="20"/>
                <w:szCs w:val="20"/>
              </w:rPr>
              <w:t>uose darbinėse</w:t>
            </w:r>
            <w:r>
              <w:rPr>
                <w:sz w:val="20"/>
                <w:szCs w:val="20"/>
              </w:rPr>
              <w:t xml:space="preserve"> kėlimo platformo</w:t>
            </w:r>
            <w:r w:rsidR="00B27BAA">
              <w:rPr>
                <w:sz w:val="20"/>
                <w:szCs w:val="20"/>
              </w:rPr>
              <w:t>se (lopšiuose);</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797FF4E4" w14:textId="77777777" w:rsidR="0030070F" w:rsidRPr="00902FF6" w:rsidRDefault="0030070F" w:rsidP="0030070F">
            <w:pPr>
              <w:pStyle w:val="Bodytext20"/>
              <w:shd w:val="clear" w:color="auto" w:fill="auto"/>
              <w:spacing w:line="210" w:lineRule="exact"/>
              <w:ind w:left="125" w:right="150" w:hanging="7"/>
              <w:jc w:val="left"/>
              <w:rPr>
                <w:sz w:val="20"/>
                <w:szCs w:val="20"/>
              </w:rPr>
            </w:pPr>
            <w:r w:rsidRPr="00902FF6">
              <w:rPr>
                <w:rStyle w:val="Bodytext295pt"/>
                <w:sz w:val="20"/>
                <w:szCs w:val="20"/>
              </w:rPr>
              <w:t>Pagal poreikį</w:t>
            </w:r>
          </w:p>
        </w:tc>
      </w:tr>
      <w:tr w:rsidR="0030070F" w14:paraId="1F8FEE0F" w14:textId="77777777" w:rsidTr="00902FF6">
        <w:trPr>
          <w:trHeight w:hRule="exact" w:val="1268"/>
        </w:trPr>
        <w:tc>
          <w:tcPr>
            <w:tcW w:w="576" w:type="dxa"/>
            <w:tcBorders>
              <w:top w:val="single" w:sz="4" w:space="0" w:color="auto"/>
              <w:left w:val="single" w:sz="4" w:space="0" w:color="auto"/>
              <w:bottom w:val="single" w:sz="4" w:space="0" w:color="auto"/>
            </w:tcBorders>
            <w:shd w:val="clear" w:color="auto" w:fill="FFFFFF"/>
            <w:vAlign w:val="center"/>
          </w:tcPr>
          <w:p w14:paraId="43545CE6" w14:textId="1C471764" w:rsidR="0030070F"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1</w:t>
            </w:r>
            <w:r w:rsidR="009B3672">
              <w:rPr>
                <w:rStyle w:val="Bodytext295pt"/>
                <w:sz w:val="20"/>
                <w:szCs w:val="20"/>
              </w:rPr>
              <w:t>3</w:t>
            </w:r>
            <w:r>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tcPr>
          <w:p w14:paraId="167CCB2F" w14:textId="77777777" w:rsidR="0030070F" w:rsidRPr="00902FF6" w:rsidRDefault="0030070F" w:rsidP="0030070F">
            <w:pPr>
              <w:pStyle w:val="Bodytext20"/>
              <w:shd w:val="clear" w:color="auto" w:fill="auto"/>
              <w:spacing w:line="245" w:lineRule="exact"/>
              <w:ind w:left="125" w:right="150" w:firstLine="0"/>
              <w:jc w:val="left"/>
              <w:rPr>
                <w:sz w:val="20"/>
                <w:szCs w:val="20"/>
              </w:rPr>
            </w:pPr>
            <w:r w:rsidRPr="00902FF6">
              <w:rPr>
                <w:rStyle w:val="Bodytext295pt"/>
                <w:sz w:val="20"/>
                <w:szCs w:val="20"/>
              </w:rPr>
              <w:t>Sudaryti apmokytų darbuotojų saugos ir sveikatos klausimais bendrovės darbuotojų turimų pažymėjimų galiojimo (peratestavimo) terminų sąrašus (el. formate), kontroliuoti pažymėjimų galiojimo laiką, ir mokymų poreikį, sąraše atžymint naujai apmokytų ar peratestuotų darbuotoj ų pažymėjimus ir jų galiojimo terminus.</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4C8B8591" w14:textId="70F82080" w:rsidR="0030070F" w:rsidRPr="00902FF6" w:rsidRDefault="001A0D69" w:rsidP="0030070F">
            <w:pPr>
              <w:pStyle w:val="Bodytext20"/>
              <w:shd w:val="clear" w:color="auto" w:fill="auto"/>
              <w:spacing w:line="210" w:lineRule="exact"/>
              <w:ind w:left="125" w:right="150" w:hanging="7"/>
              <w:jc w:val="left"/>
              <w:rPr>
                <w:sz w:val="20"/>
                <w:szCs w:val="20"/>
              </w:rPr>
            </w:pPr>
            <w:r w:rsidRPr="004C1605">
              <w:rPr>
                <w:rStyle w:val="Bodytext295pt"/>
                <w:sz w:val="20"/>
                <w:szCs w:val="20"/>
              </w:rPr>
              <w:t>Pagal poreikį</w:t>
            </w:r>
          </w:p>
        </w:tc>
      </w:tr>
      <w:tr w:rsidR="0030070F" w14:paraId="47195D0D" w14:textId="77777777" w:rsidTr="00902FF6">
        <w:trPr>
          <w:trHeight w:hRule="exact" w:val="286"/>
        </w:trPr>
        <w:tc>
          <w:tcPr>
            <w:tcW w:w="994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AC7BE1" w14:textId="77777777" w:rsidR="0030070F" w:rsidRPr="004C1605" w:rsidRDefault="0030070F" w:rsidP="0030070F">
            <w:pPr>
              <w:pStyle w:val="Bodytext20"/>
              <w:shd w:val="clear" w:color="auto" w:fill="auto"/>
              <w:spacing w:line="210" w:lineRule="exact"/>
              <w:ind w:left="127" w:firstLine="0"/>
              <w:jc w:val="center"/>
              <w:rPr>
                <w:rStyle w:val="Bodytext295pt"/>
                <w:sz w:val="20"/>
                <w:szCs w:val="20"/>
              </w:rPr>
            </w:pPr>
            <w:r w:rsidRPr="004C1605">
              <w:rPr>
                <w:rStyle w:val="Bodytext2Bold"/>
                <w:sz w:val="20"/>
                <w:szCs w:val="20"/>
              </w:rPr>
              <w:t>Darbuotojų sveikatos patikrinimai</w:t>
            </w:r>
          </w:p>
        </w:tc>
      </w:tr>
      <w:tr w:rsidR="0030070F" w14:paraId="6B7993F2" w14:textId="77777777" w:rsidTr="00CD5625">
        <w:trPr>
          <w:trHeight w:hRule="exact" w:val="858"/>
        </w:trPr>
        <w:tc>
          <w:tcPr>
            <w:tcW w:w="576" w:type="dxa"/>
            <w:tcBorders>
              <w:top w:val="single" w:sz="4" w:space="0" w:color="auto"/>
              <w:left w:val="single" w:sz="4" w:space="0" w:color="auto"/>
              <w:bottom w:val="single" w:sz="4" w:space="0" w:color="auto"/>
            </w:tcBorders>
            <w:shd w:val="clear" w:color="auto" w:fill="FFFFFF"/>
            <w:vAlign w:val="center"/>
          </w:tcPr>
          <w:p w14:paraId="33138E5F" w14:textId="6D785F09" w:rsidR="0030070F"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1</w:t>
            </w:r>
            <w:r w:rsidR="009B3672">
              <w:rPr>
                <w:rStyle w:val="Bodytext295pt"/>
                <w:sz w:val="20"/>
                <w:szCs w:val="20"/>
              </w:rPr>
              <w:t>4</w:t>
            </w:r>
            <w:r>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vAlign w:val="center"/>
          </w:tcPr>
          <w:p w14:paraId="10499367" w14:textId="77777777" w:rsidR="0030070F" w:rsidRPr="004C1605" w:rsidRDefault="0030070F" w:rsidP="0030070F">
            <w:pPr>
              <w:pStyle w:val="Bodytext20"/>
              <w:shd w:val="clear" w:color="auto" w:fill="auto"/>
              <w:spacing w:line="245" w:lineRule="exact"/>
              <w:ind w:left="125" w:right="150" w:firstLine="0"/>
              <w:jc w:val="left"/>
              <w:rPr>
                <w:sz w:val="20"/>
                <w:szCs w:val="20"/>
              </w:rPr>
            </w:pPr>
            <w:r w:rsidRPr="004C1605">
              <w:rPr>
                <w:rStyle w:val="Bodytext295pt"/>
                <w:sz w:val="20"/>
                <w:szCs w:val="20"/>
              </w:rPr>
              <w:t>Rengti / koreguoti bendrovės darbuotojų pareigybių, kurioms privalomas išankstinis (prieš pradedant dirbti ir vėliau) periodinis profilaktinis sveikatos tikrinimas sąrašą, nustatant profesinės rizikos veiksnius.</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71A8956E" w14:textId="77777777" w:rsidR="0030070F" w:rsidRPr="004C1605" w:rsidRDefault="0030070F" w:rsidP="0030070F">
            <w:pPr>
              <w:pStyle w:val="Bodytext20"/>
              <w:shd w:val="clear" w:color="auto" w:fill="auto"/>
              <w:spacing w:line="210" w:lineRule="exact"/>
              <w:ind w:left="118" w:firstLine="0"/>
              <w:jc w:val="left"/>
              <w:rPr>
                <w:sz w:val="20"/>
                <w:szCs w:val="20"/>
              </w:rPr>
            </w:pPr>
            <w:r w:rsidRPr="004C1605">
              <w:rPr>
                <w:rStyle w:val="Bodytext295pt"/>
                <w:sz w:val="20"/>
                <w:szCs w:val="20"/>
              </w:rPr>
              <w:t>Pagal poreikį</w:t>
            </w:r>
          </w:p>
        </w:tc>
      </w:tr>
      <w:tr w:rsidR="0030070F" w14:paraId="222E6303" w14:textId="77777777" w:rsidTr="00CD5625">
        <w:trPr>
          <w:trHeight w:hRule="exact" w:val="288"/>
        </w:trPr>
        <w:tc>
          <w:tcPr>
            <w:tcW w:w="576" w:type="dxa"/>
            <w:tcBorders>
              <w:top w:val="single" w:sz="4" w:space="0" w:color="auto"/>
              <w:left w:val="single" w:sz="4" w:space="0" w:color="auto"/>
              <w:bottom w:val="single" w:sz="4" w:space="0" w:color="auto"/>
            </w:tcBorders>
            <w:shd w:val="clear" w:color="auto" w:fill="FFFFFF"/>
            <w:vAlign w:val="center"/>
          </w:tcPr>
          <w:p w14:paraId="63137799" w14:textId="3ECA1266" w:rsidR="0030070F"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1</w:t>
            </w:r>
            <w:r w:rsidR="009B3672">
              <w:rPr>
                <w:rStyle w:val="Bodytext295pt"/>
                <w:sz w:val="20"/>
                <w:szCs w:val="20"/>
              </w:rPr>
              <w:t>5</w:t>
            </w:r>
            <w:r>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vAlign w:val="center"/>
          </w:tcPr>
          <w:p w14:paraId="7CE005B7" w14:textId="77777777" w:rsidR="0030070F" w:rsidRPr="004C1605" w:rsidRDefault="0030070F" w:rsidP="0030070F">
            <w:pPr>
              <w:pStyle w:val="Bodytext20"/>
              <w:shd w:val="clear" w:color="auto" w:fill="auto"/>
              <w:spacing w:line="210" w:lineRule="exact"/>
              <w:ind w:left="125" w:right="150" w:firstLine="0"/>
              <w:jc w:val="left"/>
              <w:rPr>
                <w:sz w:val="20"/>
                <w:szCs w:val="20"/>
              </w:rPr>
            </w:pPr>
            <w:r w:rsidRPr="004C1605">
              <w:rPr>
                <w:rStyle w:val="Bodytext295pt"/>
                <w:sz w:val="20"/>
                <w:szCs w:val="20"/>
              </w:rPr>
              <w:t>Tikrinti, ar teisingai pildomos asmens medicininės knygelės.</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39483537" w14:textId="2325C512" w:rsidR="0030070F" w:rsidRPr="004C1605" w:rsidRDefault="00062408" w:rsidP="0030070F">
            <w:pPr>
              <w:pStyle w:val="Bodytext20"/>
              <w:shd w:val="clear" w:color="auto" w:fill="auto"/>
              <w:spacing w:line="210" w:lineRule="exact"/>
              <w:ind w:left="118" w:firstLine="0"/>
              <w:jc w:val="left"/>
              <w:rPr>
                <w:sz w:val="20"/>
                <w:szCs w:val="20"/>
              </w:rPr>
            </w:pPr>
            <w:r w:rsidRPr="00A862DD">
              <w:rPr>
                <w:rStyle w:val="Bodytext295pt"/>
                <w:sz w:val="20"/>
                <w:szCs w:val="20"/>
              </w:rPr>
              <w:t>Pagal poreikį</w:t>
            </w:r>
          </w:p>
        </w:tc>
      </w:tr>
      <w:tr w:rsidR="0030070F" w14:paraId="6699BA53" w14:textId="77777777" w:rsidTr="00CD5625">
        <w:trPr>
          <w:trHeight w:hRule="exact" w:val="560"/>
        </w:trPr>
        <w:tc>
          <w:tcPr>
            <w:tcW w:w="576" w:type="dxa"/>
            <w:tcBorders>
              <w:top w:val="single" w:sz="4" w:space="0" w:color="auto"/>
              <w:left w:val="single" w:sz="4" w:space="0" w:color="auto"/>
              <w:bottom w:val="single" w:sz="4" w:space="0" w:color="auto"/>
            </w:tcBorders>
            <w:shd w:val="clear" w:color="auto" w:fill="FFFFFF"/>
            <w:vAlign w:val="center"/>
          </w:tcPr>
          <w:p w14:paraId="6899305F" w14:textId="7F935111" w:rsidR="0030070F" w:rsidRDefault="009B3672"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16</w:t>
            </w:r>
            <w:r w:rsidR="0030070F">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vAlign w:val="center"/>
          </w:tcPr>
          <w:p w14:paraId="57E194E3" w14:textId="77777777" w:rsidR="0030070F" w:rsidRPr="004C1605" w:rsidRDefault="0030070F" w:rsidP="0030070F">
            <w:pPr>
              <w:pStyle w:val="Bodytext20"/>
              <w:shd w:val="clear" w:color="auto" w:fill="auto"/>
              <w:spacing w:line="240" w:lineRule="exact"/>
              <w:ind w:left="125" w:right="150" w:firstLine="0"/>
              <w:jc w:val="left"/>
              <w:rPr>
                <w:sz w:val="20"/>
                <w:szCs w:val="20"/>
              </w:rPr>
            </w:pPr>
            <w:r w:rsidRPr="004C1605">
              <w:rPr>
                <w:rStyle w:val="Bodytext295pt"/>
                <w:sz w:val="20"/>
                <w:szCs w:val="20"/>
              </w:rPr>
              <w:t>Rengti darbuotojų, kuriems privalomai turi būti tikrinama sveikata, sveikatos tikrinimo grafiką (el. formate su sekančių tikrinimų datomis).</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0419A348" w14:textId="77777777" w:rsidR="0030070F" w:rsidRPr="004C1605" w:rsidRDefault="0030070F" w:rsidP="0030070F">
            <w:pPr>
              <w:pStyle w:val="Bodytext20"/>
              <w:shd w:val="clear" w:color="auto" w:fill="auto"/>
              <w:spacing w:line="210" w:lineRule="exact"/>
              <w:ind w:left="118" w:firstLine="0"/>
              <w:jc w:val="left"/>
              <w:rPr>
                <w:sz w:val="20"/>
                <w:szCs w:val="20"/>
              </w:rPr>
            </w:pPr>
            <w:r w:rsidRPr="004C1605">
              <w:rPr>
                <w:rStyle w:val="Bodytext295pt"/>
                <w:sz w:val="20"/>
                <w:szCs w:val="20"/>
              </w:rPr>
              <w:t>Pagal poreikį</w:t>
            </w:r>
          </w:p>
        </w:tc>
      </w:tr>
      <w:tr w:rsidR="0030070F" w14:paraId="4B0446F1" w14:textId="77777777" w:rsidTr="00CD5625">
        <w:trPr>
          <w:trHeight w:hRule="exact" w:val="560"/>
        </w:trPr>
        <w:tc>
          <w:tcPr>
            <w:tcW w:w="576" w:type="dxa"/>
            <w:tcBorders>
              <w:top w:val="single" w:sz="4" w:space="0" w:color="auto"/>
              <w:left w:val="single" w:sz="4" w:space="0" w:color="auto"/>
              <w:bottom w:val="single" w:sz="4" w:space="0" w:color="auto"/>
            </w:tcBorders>
            <w:shd w:val="clear" w:color="auto" w:fill="FFFFFF"/>
            <w:vAlign w:val="center"/>
          </w:tcPr>
          <w:p w14:paraId="20C703DF" w14:textId="7F1D5949" w:rsidR="0030070F" w:rsidRDefault="009B3672"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17</w:t>
            </w:r>
            <w:r w:rsidR="0030070F">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vAlign w:val="center"/>
          </w:tcPr>
          <w:p w14:paraId="0DEC57CF" w14:textId="77777777" w:rsidR="0030070F" w:rsidRPr="00A862DD" w:rsidRDefault="0030070F" w:rsidP="0030070F">
            <w:pPr>
              <w:pStyle w:val="Bodytext20"/>
              <w:shd w:val="clear" w:color="auto" w:fill="auto"/>
              <w:spacing w:line="245" w:lineRule="exact"/>
              <w:ind w:left="125" w:right="150" w:firstLine="0"/>
              <w:jc w:val="left"/>
              <w:rPr>
                <w:sz w:val="20"/>
                <w:szCs w:val="20"/>
              </w:rPr>
            </w:pPr>
            <w:r w:rsidRPr="00A862DD">
              <w:rPr>
                <w:rStyle w:val="Bodytext295pt"/>
                <w:sz w:val="20"/>
                <w:szCs w:val="20"/>
              </w:rPr>
              <w:t>Kontroliuoti bendrovės darbuotojų sveikatos tikrinimų terminų laikymąsi, vedant sveikatos tikrinimų registrą.</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3EF152DA" w14:textId="5138539C" w:rsidR="0030070F" w:rsidRPr="00A862DD" w:rsidRDefault="00062408" w:rsidP="0030070F">
            <w:pPr>
              <w:pStyle w:val="Bodytext20"/>
              <w:shd w:val="clear" w:color="auto" w:fill="auto"/>
              <w:spacing w:line="210" w:lineRule="exact"/>
              <w:ind w:left="118" w:firstLine="0"/>
              <w:jc w:val="left"/>
              <w:rPr>
                <w:sz w:val="20"/>
                <w:szCs w:val="20"/>
              </w:rPr>
            </w:pPr>
            <w:r w:rsidRPr="00A862DD">
              <w:rPr>
                <w:rStyle w:val="Bodytext295pt"/>
                <w:sz w:val="20"/>
                <w:szCs w:val="20"/>
              </w:rPr>
              <w:t>Pagal poreikį</w:t>
            </w:r>
          </w:p>
        </w:tc>
      </w:tr>
      <w:tr w:rsidR="0030070F" w14:paraId="0C6D7811" w14:textId="77777777" w:rsidTr="00CD5625">
        <w:trPr>
          <w:trHeight w:hRule="exact" w:val="850"/>
        </w:trPr>
        <w:tc>
          <w:tcPr>
            <w:tcW w:w="576" w:type="dxa"/>
            <w:tcBorders>
              <w:top w:val="single" w:sz="4" w:space="0" w:color="auto"/>
              <w:left w:val="single" w:sz="4" w:space="0" w:color="auto"/>
              <w:bottom w:val="single" w:sz="4" w:space="0" w:color="auto"/>
            </w:tcBorders>
            <w:shd w:val="clear" w:color="auto" w:fill="FFFFFF"/>
            <w:vAlign w:val="center"/>
          </w:tcPr>
          <w:p w14:paraId="7E226BE8" w14:textId="523FD2FD" w:rsidR="0030070F" w:rsidRDefault="009B3672"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18</w:t>
            </w:r>
            <w:r w:rsidR="0030070F">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vAlign w:val="center"/>
          </w:tcPr>
          <w:p w14:paraId="099293C1" w14:textId="77777777" w:rsidR="0030070F" w:rsidRPr="00A862DD" w:rsidRDefault="0030070F" w:rsidP="0030070F">
            <w:pPr>
              <w:pStyle w:val="Bodytext20"/>
              <w:shd w:val="clear" w:color="auto" w:fill="auto"/>
              <w:spacing w:line="245" w:lineRule="exact"/>
              <w:ind w:left="125" w:right="150" w:firstLine="0"/>
              <w:jc w:val="left"/>
              <w:rPr>
                <w:sz w:val="20"/>
                <w:szCs w:val="20"/>
              </w:rPr>
            </w:pPr>
            <w:r w:rsidRPr="00A862DD">
              <w:rPr>
                <w:rStyle w:val="Bodytext295pt"/>
                <w:sz w:val="20"/>
                <w:szCs w:val="20"/>
              </w:rPr>
              <w:t>Analizuoti privalomųjų sveikatos patikrinimų išvadas ir rekomendacijas bei organizuoti šių rekomendacijų įgyvendinimą (po darbuotojų sveikatos patikrų pagal gydymo įstaigos pateiktas apibendrintas išvadas).</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573AF8F3" w14:textId="77777777" w:rsidR="0030070F" w:rsidRPr="00A862DD" w:rsidRDefault="0030070F" w:rsidP="0030070F">
            <w:pPr>
              <w:pStyle w:val="Bodytext20"/>
              <w:shd w:val="clear" w:color="auto" w:fill="auto"/>
              <w:spacing w:line="210" w:lineRule="exact"/>
              <w:ind w:left="118" w:firstLine="0"/>
              <w:jc w:val="left"/>
              <w:rPr>
                <w:sz w:val="20"/>
                <w:szCs w:val="20"/>
              </w:rPr>
            </w:pPr>
            <w:r w:rsidRPr="00A862DD">
              <w:rPr>
                <w:rStyle w:val="Bodytext295pt"/>
                <w:sz w:val="20"/>
                <w:szCs w:val="20"/>
              </w:rPr>
              <w:t>Pagal poreikį</w:t>
            </w:r>
          </w:p>
        </w:tc>
      </w:tr>
      <w:tr w:rsidR="0030070F" w:rsidRPr="00A862DD" w14:paraId="7C6D66B1" w14:textId="77777777" w:rsidTr="00BA5342">
        <w:trPr>
          <w:trHeight w:hRule="exact" w:val="288"/>
        </w:trPr>
        <w:tc>
          <w:tcPr>
            <w:tcW w:w="994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CF293A" w14:textId="77777777" w:rsidR="0030070F" w:rsidRPr="00A862DD" w:rsidRDefault="0030070F" w:rsidP="0030070F">
            <w:pPr>
              <w:pStyle w:val="Bodytext20"/>
              <w:shd w:val="clear" w:color="auto" w:fill="auto"/>
              <w:spacing w:line="210" w:lineRule="exact"/>
              <w:ind w:left="118" w:right="150" w:firstLine="0"/>
              <w:jc w:val="center"/>
              <w:rPr>
                <w:rStyle w:val="Bodytext295pt"/>
                <w:sz w:val="20"/>
                <w:szCs w:val="20"/>
              </w:rPr>
            </w:pPr>
            <w:r w:rsidRPr="00A862DD">
              <w:rPr>
                <w:rStyle w:val="Bodytext2Bold"/>
                <w:sz w:val="20"/>
                <w:szCs w:val="20"/>
              </w:rPr>
              <w:t>Dalyvavimas nelaimingų atsitikimų darbe tyrime</w:t>
            </w:r>
          </w:p>
        </w:tc>
      </w:tr>
      <w:tr w:rsidR="0030070F" w14:paraId="46525A6D" w14:textId="77777777" w:rsidTr="005675A7">
        <w:trPr>
          <w:trHeight w:hRule="exact" w:val="847"/>
        </w:trPr>
        <w:tc>
          <w:tcPr>
            <w:tcW w:w="576" w:type="dxa"/>
            <w:tcBorders>
              <w:top w:val="single" w:sz="4" w:space="0" w:color="auto"/>
              <w:left w:val="single" w:sz="4" w:space="0" w:color="auto"/>
              <w:bottom w:val="single" w:sz="4" w:space="0" w:color="auto"/>
            </w:tcBorders>
            <w:shd w:val="clear" w:color="auto" w:fill="FFFFFF"/>
            <w:vAlign w:val="center"/>
          </w:tcPr>
          <w:p w14:paraId="0C097F3A" w14:textId="27599B60" w:rsidR="0030070F" w:rsidRPr="005675A7" w:rsidRDefault="009B3672" w:rsidP="0030070F">
            <w:pPr>
              <w:pStyle w:val="Bodytext20"/>
              <w:shd w:val="clear" w:color="auto" w:fill="auto"/>
              <w:spacing w:line="210" w:lineRule="exact"/>
              <w:ind w:left="240" w:firstLine="0"/>
              <w:jc w:val="left"/>
              <w:rPr>
                <w:rStyle w:val="Bodytext295pt"/>
                <w:sz w:val="20"/>
                <w:szCs w:val="20"/>
              </w:rPr>
            </w:pPr>
            <w:r w:rsidRPr="005675A7">
              <w:rPr>
                <w:rStyle w:val="Bodytext295pt"/>
                <w:sz w:val="20"/>
                <w:szCs w:val="20"/>
              </w:rPr>
              <w:t>19</w:t>
            </w:r>
            <w:r w:rsidR="0030070F" w:rsidRPr="005675A7">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vAlign w:val="center"/>
          </w:tcPr>
          <w:p w14:paraId="63628F56" w14:textId="498074C8" w:rsidR="0030070F" w:rsidRPr="005675A7" w:rsidRDefault="005675A7" w:rsidP="0030070F">
            <w:pPr>
              <w:pStyle w:val="Bodytext20"/>
              <w:shd w:val="clear" w:color="auto" w:fill="auto"/>
              <w:spacing w:line="245" w:lineRule="exact"/>
              <w:ind w:left="125" w:right="150" w:firstLine="0"/>
              <w:jc w:val="left"/>
              <w:rPr>
                <w:sz w:val="20"/>
                <w:szCs w:val="20"/>
              </w:rPr>
            </w:pPr>
            <w:r w:rsidRPr="005675A7">
              <w:rPr>
                <w:sz w:val="20"/>
                <w:szCs w:val="20"/>
              </w:rPr>
              <w:t>Dalyvauti tiriant lengvus nelaimingus atsitikimus darbe, įvykusius darbo vietoje arba pakeliui į darbą ar iš jo, bei incidentus ar profesines ligas; pagal užsakovo pateiktą tyrimo medžiagą (dokumentus) pildyti N-1 ir N-2 aktų formas.</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5721CA15" w14:textId="77777777" w:rsidR="0030070F" w:rsidRPr="00745E8D" w:rsidRDefault="0030070F" w:rsidP="0030070F">
            <w:pPr>
              <w:pStyle w:val="Bodytext20"/>
              <w:shd w:val="clear" w:color="auto" w:fill="auto"/>
              <w:spacing w:line="210" w:lineRule="exact"/>
              <w:ind w:left="118" w:right="150" w:firstLine="0"/>
              <w:jc w:val="left"/>
              <w:rPr>
                <w:sz w:val="20"/>
                <w:szCs w:val="20"/>
              </w:rPr>
            </w:pPr>
            <w:r w:rsidRPr="00745E8D">
              <w:rPr>
                <w:rStyle w:val="Bodytext295pt"/>
                <w:sz w:val="20"/>
                <w:szCs w:val="20"/>
              </w:rPr>
              <w:t>Pagal poreikį</w:t>
            </w:r>
          </w:p>
        </w:tc>
      </w:tr>
      <w:tr w:rsidR="0030070F" w14:paraId="6ABE1521" w14:textId="77777777" w:rsidTr="00A862DD">
        <w:trPr>
          <w:trHeight w:hRule="exact" w:val="849"/>
        </w:trPr>
        <w:tc>
          <w:tcPr>
            <w:tcW w:w="576" w:type="dxa"/>
            <w:tcBorders>
              <w:top w:val="single" w:sz="4" w:space="0" w:color="auto"/>
              <w:left w:val="single" w:sz="4" w:space="0" w:color="auto"/>
              <w:bottom w:val="single" w:sz="4" w:space="0" w:color="auto"/>
            </w:tcBorders>
            <w:shd w:val="clear" w:color="auto" w:fill="FFFFFF"/>
            <w:vAlign w:val="center"/>
          </w:tcPr>
          <w:p w14:paraId="6063D66C" w14:textId="2DBC5FD0" w:rsidR="0030070F" w:rsidRPr="00DF2D08" w:rsidRDefault="0030070F"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2</w:t>
            </w:r>
            <w:r w:rsidR="009B3672">
              <w:rPr>
                <w:rStyle w:val="Bodytext295pt"/>
                <w:sz w:val="20"/>
                <w:szCs w:val="20"/>
              </w:rPr>
              <w:t>0</w:t>
            </w:r>
            <w:r w:rsidRPr="00DF2D08">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vAlign w:val="center"/>
          </w:tcPr>
          <w:p w14:paraId="7125CA5E" w14:textId="77777777" w:rsidR="0030070F" w:rsidRPr="00DF2D08" w:rsidRDefault="0030070F" w:rsidP="0030070F">
            <w:pPr>
              <w:pStyle w:val="Bodytext20"/>
              <w:shd w:val="clear" w:color="auto" w:fill="auto"/>
              <w:spacing w:line="245" w:lineRule="exact"/>
              <w:ind w:left="125" w:right="150" w:firstLine="0"/>
              <w:jc w:val="left"/>
              <w:rPr>
                <w:sz w:val="20"/>
                <w:szCs w:val="20"/>
              </w:rPr>
            </w:pPr>
            <w:r w:rsidRPr="00DF2D08">
              <w:rPr>
                <w:rStyle w:val="Bodytext295pt"/>
                <w:sz w:val="20"/>
                <w:szCs w:val="20"/>
              </w:rPr>
              <w:t>Analizuoti nelaimingų atsitikimų darbe, profesinių ligų, incidentų aplinkybes bei priežastis (įvykusių po šio priedo pasirašymo dienos); atsižvelgiant į jas, teikti pasiūlymus dėl galimų prevencinių priemonių.</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51D16FE2" w14:textId="77777777" w:rsidR="0030070F" w:rsidRPr="00DF2D08" w:rsidRDefault="0030070F" w:rsidP="0030070F">
            <w:pPr>
              <w:pStyle w:val="Bodytext20"/>
              <w:shd w:val="clear" w:color="auto" w:fill="auto"/>
              <w:spacing w:line="210" w:lineRule="exact"/>
              <w:ind w:left="118" w:right="150" w:firstLine="0"/>
              <w:jc w:val="left"/>
              <w:rPr>
                <w:sz w:val="20"/>
                <w:szCs w:val="20"/>
              </w:rPr>
            </w:pPr>
            <w:r w:rsidRPr="00DF2D08">
              <w:rPr>
                <w:rStyle w:val="Bodytext295pt"/>
                <w:sz w:val="20"/>
                <w:szCs w:val="20"/>
              </w:rPr>
              <w:t>Pagal poreikį</w:t>
            </w:r>
          </w:p>
        </w:tc>
      </w:tr>
      <w:tr w:rsidR="0030070F" w14:paraId="2FF49EA3" w14:textId="77777777" w:rsidTr="00A862DD">
        <w:trPr>
          <w:trHeight w:hRule="exact" w:val="578"/>
        </w:trPr>
        <w:tc>
          <w:tcPr>
            <w:tcW w:w="576" w:type="dxa"/>
            <w:tcBorders>
              <w:top w:val="single" w:sz="4" w:space="0" w:color="auto"/>
              <w:left w:val="single" w:sz="4" w:space="0" w:color="auto"/>
              <w:bottom w:val="single" w:sz="4" w:space="0" w:color="auto"/>
            </w:tcBorders>
            <w:shd w:val="clear" w:color="auto" w:fill="FFFFFF"/>
            <w:vAlign w:val="center"/>
          </w:tcPr>
          <w:p w14:paraId="193D7FA3" w14:textId="5D99F7D5" w:rsidR="0030070F" w:rsidRPr="00DF2D08" w:rsidRDefault="002D4AC3"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2</w:t>
            </w:r>
            <w:r w:rsidR="009B3672">
              <w:rPr>
                <w:rStyle w:val="Bodytext295pt"/>
                <w:sz w:val="20"/>
                <w:szCs w:val="20"/>
              </w:rPr>
              <w:t>1</w:t>
            </w:r>
            <w:r w:rsidR="0030070F" w:rsidRPr="00DF2D08">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tcPr>
          <w:p w14:paraId="67565239" w14:textId="77777777" w:rsidR="0030070F" w:rsidRPr="00DF2D08" w:rsidRDefault="0030070F" w:rsidP="0030070F">
            <w:pPr>
              <w:pStyle w:val="Bodytext20"/>
              <w:shd w:val="clear" w:color="auto" w:fill="auto"/>
              <w:spacing w:line="245" w:lineRule="exact"/>
              <w:ind w:left="125" w:right="150" w:firstLine="0"/>
              <w:rPr>
                <w:sz w:val="20"/>
                <w:szCs w:val="20"/>
              </w:rPr>
            </w:pPr>
            <w:r w:rsidRPr="00DF2D08">
              <w:rPr>
                <w:rStyle w:val="Bodytext295pt"/>
                <w:sz w:val="20"/>
                <w:szCs w:val="20"/>
              </w:rPr>
              <w:t>Registruoti bendrovėje įvykusius nelaimingus atsitikimus darbe, profesines ligas bei incidentus.</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759D55E1" w14:textId="77777777" w:rsidR="0030070F" w:rsidRPr="00DF2D08" w:rsidRDefault="0030070F" w:rsidP="0030070F">
            <w:pPr>
              <w:pStyle w:val="Bodytext20"/>
              <w:shd w:val="clear" w:color="auto" w:fill="auto"/>
              <w:spacing w:line="210" w:lineRule="exact"/>
              <w:ind w:left="118" w:right="8" w:firstLine="0"/>
              <w:jc w:val="left"/>
              <w:rPr>
                <w:sz w:val="20"/>
                <w:szCs w:val="20"/>
              </w:rPr>
            </w:pPr>
            <w:r w:rsidRPr="00DF2D08">
              <w:rPr>
                <w:rStyle w:val="Bodytext295pt"/>
                <w:sz w:val="20"/>
                <w:szCs w:val="20"/>
              </w:rPr>
              <w:t>Pagal poreikį</w:t>
            </w:r>
          </w:p>
        </w:tc>
      </w:tr>
      <w:tr w:rsidR="0030070F" w14:paraId="45E53767" w14:textId="77777777" w:rsidTr="00DF2D08">
        <w:trPr>
          <w:trHeight w:hRule="exact" w:val="288"/>
        </w:trPr>
        <w:tc>
          <w:tcPr>
            <w:tcW w:w="994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0E1EA46" w14:textId="77777777" w:rsidR="0030070F" w:rsidRPr="00234559" w:rsidRDefault="0030070F" w:rsidP="0030070F">
            <w:pPr>
              <w:pStyle w:val="Bodytext20"/>
              <w:shd w:val="clear" w:color="auto" w:fill="auto"/>
              <w:spacing w:line="210" w:lineRule="exact"/>
              <w:ind w:left="118" w:right="150" w:firstLine="0"/>
              <w:jc w:val="center"/>
              <w:rPr>
                <w:rStyle w:val="Bodytext295pt"/>
                <w:sz w:val="20"/>
                <w:szCs w:val="20"/>
              </w:rPr>
            </w:pPr>
            <w:r w:rsidRPr="00234559">
              <w:rPr>
                <w:rStyle w:val="Bodytext2Bold"/>
                <w:sz w:val="20"/>
                <w:szCs w:val="20"/>
              </w:rPr>
              <w:t>Asmeninės apsaugos priemonės</w:t>
            </w:r>
          </w:p>
        </w:tc>
      </w:tr>
      <w:tr w:rsidR="0030070F" w:rsidRPr="00CF24E0" w14:paraId="06A0B03F" w14:textId="77777777" w:rsidTr="00DF2D08">
        <w:trPr>
          <w:trHeight w:hRule="exact" w:val="845"/>
        </w:trPr>
        <w:tc>
          <w:tcPr>
            <w:tcW w:w="576" w:type="dxa"/>
            <w:tcBorders>
              <w:top w:val="single" w:sz="4" w:space="0" w:color="auto"/>
              <w:left w:val="single" w:sz="4" w:space="0" w:color="auto"/>
              <w:bottom w:val="single" w:sz="4" w:space="0" w:color="auto"/>
            </w:tcBorders>
            <w:shd w:val="clear" w:color="auto" w:fill="FFFFFF"/>
            <w:vAlign w:val="center"/>
          </w:tcPr>
          <w:p w14:paraId="058B3833" w14:textId="7D81DE49" w:rsidR="0030070F" w:rsidRPr="00CF24E0" w:rsidRDefault="002D4AC3" w:rsidP="0030070F">
            <w:pPr>
              <w:pStyle w:val="Bodytext20"/>
              <w:shd w:val="clear" w:color="auto" w:fill="auto"/>
              <w:spacing w:line="210" w:lineRule="exact"/>
              <w:ind w:left="240" w:firstLine="0"/>
              <w:jc w:val="left"/>
              <w:rPr>
                <w:rStyle w:val="Bodytext295pt"/>
                <w:sz w:val="20"/>
                <w:szCs w:val="20"/>
              </w:rPr>
            </w:pPr>
            <w:r>
              <w:rPr>
                <w:rStyle w:val="Bodytext295pt"/>
                <w:sz w:val="20"/>
                <w:szCs w:val="20"/>
              </w:rPr>
              <w:t>2</w:t>
            </w:r>
            <w:r w:rsidR="005675A7">
              <w:rPr>
                <w:rStyle w:val="Bodytext295pt"/>
                <w:sz w:val="20"/>
                <w:szCs w:val="20"/>
              </w:rPr>
              <w:t>3</w:t>
            </w:r>
            <w:r w:rsidR="0030070F" w:rsidRPr="00CF24E0">
              <w:rPr>
                <w:rStyle w:val="Bodytext295pt"/>
                <w:sz w:val="20"/>
                <w:szCs w:val="20"/>
              </w:rPr>
              <w:t>.</w:t>
            </w:r>
          </w:p>
        </w:tc>
        <w:tc>
          <w:tcPr>
            <w:tcW w:w="6802" w:type="dxa"/>
            <w:tcBorders>
              <w:top w:val="single" w:sz="4" w:space="0" w:color="auto"/>
              <w:left w:val="single" w:sz="4" w:space="0" w:color="auto"/>
              <w:bottom w:val="single" w:sz="4" w:space="0" w:color="auto"/>
            </w:tcBorders>
            <w:shd w:val="clear" w:color="auto" w:fill="FFFFFF"/>
            <w:vAlign w:val="center"/>
          </w:tcPr>
          <w:p w14:paraId="48F79E78" w14:textId="77777777" w:rsidR="0030070F" w:rsidRPr="00CF24E0" w:rsidRDefault="0030070F" w:rsidP="0030070F">
            <w:pPr>
              <w:pStyle w:val="Bodytext20"/>
              <w:shd w:val="clear" w:color="auto" w:fill="auto"/>
              <w:spacing w:line="245" w:lineRule="exact"/>
              <w:ind w:left="125" w:right="150" w:firstLine="0"/>
              <w:jc w:val="left"/>
              <w:rPr>
                <w:sz w:val="20"/>
                <w:szCs w:val="20"/>
              </w:rPr>
            </w:pPr>
            <w:r w:rsidRPr="00CF24E0">
              <w:rPr>
                <w:rStyle w:val="Bodytext295pt"/>
                <w:sz w:val="20"/>
                <w:szCs w:val="20"/>
              </w:rPr>
              <w:t>Sudaryti bei periodiškai, esant pasikeitimams, atnaujinti darbuotojams išduodamų asmeninių apsaugos priemonių (AAP) sąrašo projektą, parengti AAP išdavimo ir priėmimo tvarkos aprašo projektą.</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14:paraId="5E87464C" w14:textId="77777777" w:rsidR="0030070F" w:rsidRPr="00CF24E0" w:rsidRDefault="0030070F" w:rsidP="0030070F">
            <w:pPr>
              <w:pStyle w:val="Bodytext20"/>
              <w:shd w:val="clear" w:color="auto" w:fill="auto"/>
              <w:spacing w:line="210" w:lineRule="exact"/>
              <w:ind w:left="118" w:firstLine="0"/>
              <w:jc w:val="left"/>
              <w:rPr>
                <w:sz w:val="20"/>
                <w:szCs w:val="20"/>
              </w:rPr>
            </w:pPr>
            <w:r w:rsidRPr="00CF24E0">
              <w:rPr>
                <w:rStyle w:val="Bodytext295pt"/>
                <w:sz w:val="20"/>
                <w:szCs w:val="20"/>
              </w:rPr>
              <w:t>Pagal poreikį</w:t>
            </w:r>
          </w:p>
        </w:tc>
      </w:tr>
    </w:tbl>
    <w:p w14:paraId="2E179D81" w14:textId="77777777" w:rsidR="00474B8E" w:rsidRPr="00DC6131" w:rsidRDefault="00474B8E" w:rsidP="00DC6131">
      <w:pPr>
        <w:pStyle w:val="ListParagraph"/>
        <w:numPr>
          <w:ilvl w:val="0"/>
          <w:numId w:val="6"/>
        </w:numPr>
        <w:rPr>
          <w:sz w:val="2"/>
          <w:szCs w:val="2"/>
        </w:rPr>
      </w:pPr>
    </w:p>
    <w:p w14:paraId="5B023B26" w14:textId="77777777" w:rsidR="00474B8E" w:rsidRDefault="00474B8E">
      <w:pPr>
        <w:rPr>
          <w:sz w:val="2"/>
          <w:szCs w:val="2"/>
        </w:rPr>
      </w:pPr>
    </w:p>
    <w:p w14:paraId="7FA4001C" w14:textId="77777777" w:rsidR="00474B8E" w:rsidRDefault="00474B8E">
      <w:pPr>
        <w:rPr>
          <w:sz w:val="2"/>
          <w:szCs w:val="2"/>
        </w:rPr>
      </w:pPr>
    </w:p>
    <w:p w14:paraId="51A5342C" w14:textId="77777777" w:rsidR="00474B8E" w:rsidRDefault="00474B8E">
      <w:pPr>
        <w:rPr>
          <w:sz w:val="2"/>
          <w:szCs w:val="2"/>
        </w:rPr>
      </w:pPr>
    </w:p>
    <w:sectPr w:rsidR="00474B8E" w:rsidSect="00434333">
      <w:pgSz w:w="11900" w:h="16840"/>
      <w:pgMar w:top="798" w:right="409" w:bottom="426" w:left="15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29B4" w14:textId="77777777" w:rsidR="00077D55" w:rsidRDefault="00077D55">
      <w:r>
        <w:separator/>
      </w:r>
    </w:p>
  </w:endnote>
  <w:endnote w:type="continuationSeparator" w:id="0">
    <w:p w14:paraId="1BDCFD6E" w14:textId="77777777" w:rsidR="00077D55" w:rsidRDefault="0007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612DD" w14:textId="77777777" w:rsidR="00077D55" w:rsidRDefault="00077D55"/>
  </w:footnote>
  <w:footnote w:type="continuationSeparator" w:id="0">
    <w:p w14:paraId="0B8332A6" w14:textId="77777777" w:rsidR="00077D55" w:rsidRDefault="00077D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6F37"/>
    <w:multiLevelType w:val="multilevel"/>
    <w:tmpl w:val="C25E0B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AE452F"/>
    <w:multiLevelType w:val="multilevel"/>
    <w:tmpl w:val="AE9C2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C55F9C"/>
    <w:multiLevelType w:val="multilevel"/>
    <w:tmpl w:val="7B42E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54B75"/>
    <w:multiLevelType w:val="hybridMultilevel"/>
    <w:tmpl w:val="F55C4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494FB4"/>
    <w:multiLevelType w:val="multilevel"/>
    <w:tmpl w:val="0590D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8E19FA"/>
    <w:multiLevelType w:val="multilevel"/>
    <w:tmpl w:val="A6B62C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8E"/>
    <w:rsid w:val="00062408"/>
    <w:rsid w:val="0006455F"/>
    <w:rsid w:val="00076B62"/>
    <w:rsid w:val="00077D55"/>
    <w:rsid w:val="000D5551"/>
    <w:rsid w:val="00187872"/>
    <w:rsid w:val="001A0D69"/>
    <w:rsid w:val="001D0468"/>
    <w:rsid w:val="00234559"/>
    <w:rsid w:val="002940DB"/>
    <w:rsid w:val="002D4AC3"/>
    <w:rsid w:val="0030070F"/>
    <w:rsid w:val="00302132"/>
    <w:rsid w:val="003335AF"/>
    <w:rsid w:val="003B1DE0"/>
    <w:rsid w:val="00434333"/>
    <w:rsid w:val="00474B8E"/>
    <w:rsid w:val="004C1605"/>
    <w:rsid w:val="004C76D7"/>
    <w:rsid w:val="004F7385"/>
    <w:rsid w:val="005675A7"/>
    <w:rsid w:val="005E7D5E"/>
    <w:rsid w:val="00651336"/>
    <w:rsid w:val="00680675"/>
    <w:rsid w:val="006B487D"/>
    <w:rsid w:val="0073453F"/>
    <w:rsid w:val="007369C2"/>
    <w:rsid w:val="007457D5"/>
    <w:rsid w:val="00745E8D"/>
    <w:rsid w:val="00781E2D"/>
    <w:rsid w:val="007A7937"/>
    <w:rsid w:val="007B66E7"/>
    <w:rsid w:val="00837680"/>
    <w:rsid w:val="00902FF6"/>
    <w:rsid w:val="00912C16"/>
    <w:rsid w:val="009B3672"/>
    <w:rsid w:val="009C7697"/>
    <w:rsid w:val="009F635C"/>
    <w:rsid w:val="00A02E97"/>
    <w:rsid w:val="00A11ADE"/>
    <w:rsid w:val="00A14F7F"/>
    <w:rsid w:val="00A2403E"/>
    <w:rsid w:val="00A862DD"/>
    <w:rsid w:val="00AB26EC"/>
    <w:rsid w:val="00B27BAA"/>
    <w:rsid w:val="00B62DAC"/>
    <w:rsid w:val="00BA5342"/>
    <w:rsid w:val="00C624B3"/>
    <w:rsid w:val="00C82A4A"/>
    <w:rsid w:val="00CD5625"/>
    <w:rsid w:val="00CE5DAA"/>
    <w:rsid w:val="00CF24E0"/>
    <w:rsid w:val="00DC6131"/>
    <w:rsid w:val="00DD3D87"/>
    <w:rsid w:val="00DF1C99"/>
    <w:rsid w:val="00DF2D08"/>
    <w:rsid w:val="00DF3DBF"/>
    <w:rsid w:val="00E67F91"/>
    <w:rsid w:val="00EA05E4"/>
    <w:rsid w:val="00EB11E8"/>
    <w:rsid w:val="00EE2B89"/>
    <w:rsid w:val="00FE0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33D8"/>
  <w15:docId w15:val="{656A2412-D691-4590-8E22-66027312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9"/>
      <w:szCs w:val="19"/>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21"/>
      <w:szCs w:val="21"/>
      <w:u w:val="none"/>
    </w:rPr>
  </w:style>
  <w:style w:type="paragraph" w:customStyle="1" w:styleId="Heading10">
    <w:name w:val="Heading #1"/>
    <w:basedOn w:val="Normal"/>
    <w:link w:val="Heading1"/>
    <w:pPr>
      <w:shd w:val="clear" w:color="auto" w:fill="FFFFFF"/>
      <w:spacing w:after="120" w:line="232" w:lineRule="exact"/>
      <w:jc w:val="right"/>
      <w:outlineLvl w:val="0"/>
    </w:pPr>
    <w:rPr>
      <w:rFonts w:ascii="Times New Roman" w:eastAsia="Times New Roman" w:hAnsi="Times New Roman" w:cs="Times New Roman"/>
      <w:b/>
      <w:bCs/>
      <w:sz w:val="21"/>
      <w:szCs w:val="21"/>
    </w:rPr>
  </w:style>
  <w:style w:type="paragraph" w:customStyle="1" w:styleId="Bodytext20">
    <w:name w:val="Body text (2)"/>
    <w:basedOn w:val="Normal"/>
    <w:link w:val="Bodytext2"/>
    <w:pPr>
      <w:shd w:val="clear" w:color="auto" w:fill="FFFFFF"/>
      <w:spacing w:line="250" w:lineRule="exact"/>
      <w:ind w:firstLine="420"/>
      <w:jc w:val="both"/>
    </w:pPr>
    <w:rPr>
      <w:rFonts w:ascii="Times New Roman" w:eastAsia="Times New Roman" w:hAnsi="Times New Roman" w:cs="Times New Roman"/>
      <w:sz w:val="21"/>
      <w:szCs w:val="21"/>
    </w:rPr>
  </w:style>
  <w:style w:type="paragraph" w:customStyle="1" w:styleId="Tablecaption0">
    <w:name w:val="Table caption"/>
    <w:basedOn w:val="Normal"/>
    <w:link w:val="Tablecaption"/>
    <w:pPr>
      <w:shd w:val="clear" w:color="auto" w:fill="FFFFFF"/>
      <w:spacing w:line="210" w:lineRule="exact"/>
    </w:pPr>
    <w:rPr>
      <w:rFonts w:ascii="Times New Roman" w:eastAsia="Times New Roman" w:hAnsi="Times New Roman" w:cs="Times New Roman"/>
      <w:sz w:val="19"/>
      <w:szCs w:val="19"/>
    </w:rPr>
  </w:style>
  <w:style w:type="paragraph" w:customStyle="1" w:styleId="Tablecaption20">
    <w:name w:val="Table caption (2)"/>
    <w:basedOn w:val="Normal"/>
    <w:link w:val="Tablecaption2"/>
    <w:pPr>
      <w:shd w:val="clear" w:color="auto" w:fill="FFFFFF"/>
      <w:spacing w:line="232" w:lineRule="exact"/>
    </w:pPr>
    <w:rPr>
      <w:rFonts w:ascii="Times New Roman" w:eastAsia="Times New Roman" w:hAnsi="Times New Roman" w:cs="Times New Roman"/>
      <w:sz w:val="21"/>
      <w:szCs w:val="21"/>
    </w:rPr>
  </w:style>
  <w:style w:type="paragraph" w:styleId="ListParagraph">
    <w:name w:val="List Paragraph"/>
    <w:basedOn w:val="Normal"/>
    <w:uiPriority w:val="34"/>
    <w:qFormat/>
    <w:rsid w:val="00DC6131"/>
    <w:pPr>
      <w:ind w:left="720"/>
      <w:contextualSpacing/>
    </w:pPr>
  </w:style>
  <w:style w:type="paragraph" w:styleId="BalloonText">
    <w:name w:val="Balloon Text"/>
    <w:basedOn w:val="Normal"/>
    <w:link w:val="BalloonTextChar"/>
    <w:uiPriority w:val="99"/>
    <w:semiHidden/>
    <w:unhideWhenUsed/>
    <w:rsid w:val="00DF3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DB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AA2A8-7BF6-482B-956A-8335EE48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3721</Words>
  <Characters>2121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Nomeda</dc:creator>
  <cp:lastModifiedBy>Regina</cp:lastModifiedBy>
  <cp:revision>3</cp:revision>
  <cp:lastPrinted>2019-12-17T08:42:00Z</cp:lastPrinted>
  <dcterms:created xsi:type="dcterms:W3CDTF">2025-09-04T08:28:00Z</dcterms:created>
  <dcterms:modified xsi:type="dcterms:W3CDTF">2025-09-04T10:33:00Z</dcterms:modified>
</cp:coreProperties>
</file>