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D9" w:rsidRPr="008109EC" w:rsidRDefault="00B805D9" w:rsidP="00B805D9">
      <w:pPr>
        <w:jc w:val="right"/>
        <w:rPr>
          <w:rFonts w:ascii="Times New Roman" w:hAnsi="Times New Roman"/>
        </w:rPr>
      </w:pPr>
      <w:r w:rsidRPr="008109EC">
        <w:rPr>
          <w:rFonts w:ascii="Times New Roman" w:hAnsi="Times New Roman"/>
        </w:rPr>
        <w:t>Sąlygų 1 priedas</w:t>
      </w:r>
    </w:p>
    <w:p w:rsidR="00B805D9" w:rsidRPr="008109EC" w:rsidRDefault="00B805D9" w:rsidP="00B805D9">
      <w:pPr>
        <w:ind w:firstLine="720"/>
        <w:jc w:val="center"/>
        <w:rPr>
          <w:rFonts w:ascii="Times New Roman" w:hAnsi="Times New Roman"/>
          <w:b/>
          <w:bCs/>
          <w:color w:val="000000"/>
        </w:rPr>
      </w:pPr>
      <w:r w:rsidRPr="008109EC">
        <w:rPr>
          <w:rFonts w:ascii="Times New Roman" w:hAnsi="Times New Roman"/>
          <w:b/>
          <w:bCs/>
          <w:color w:val="000000"/>
        </w:rPr>
        <w:t>TECHNINĖ SPECIFIKACIJA</w:t>
      </w:r>
    </w:p>
    <w:p w:rsidR="00B805D9" w:rsidRPr="00D9488D" w:rsidRDefault="00B805D9" w:rsidP="00B805D9">
      <w:pPr>
        <w:ind w:left="360" w:right="70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Vadovėliai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2410"/>
        <w:gridCol w:w="2835"/>
      </w:tblGrid>
      <w:tr w:rsidR="002942C9" w:rsidRPr="001F708D" w:rsidTr="002942C9">
        <w:trPr>
          <w:trHeight w:val="8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i/>
                <w:kern w:val="2"/>
              </w:rPr>
            </w:pPr>
            <w:r w:rsidRPr="001F708D">
              <w:rPr>
                <w:rFonts w:ascii="Times New Roman" w:eastAsia="Calibri" w:hAnsi="Times New Roman"/>
                <w:b/>
                <w:i/>
                <w:kern w:val="2"/>
              </w:rPr>
              <w:t xml:space="preserve">Eilės Nr.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i/>
                <w:kern w:val="2"/>
              </w:rPr>
            </w:pPr>
            <w:r w:rsidRPr="001F708D">
              <w:rPr>
                <w:rFonts w:ascii="Times New Roman" w:eastAsia="Calibri" w:hAnsi="Times New Roman"/>
                <w:b/>
                <w:i/>
                <w:kern w:val="2"/>
              </w:rPr>
              <w:t>Vadovėlio</w:t>
            </w:r>
          </w:p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i/>
                <w:kern w:val="2"/>
              </w:rPr>
            </w:pPr>
            <w:r w:rsidRPr="001F708D">
              <w:rPr>
                <w:rFonts w:ascii="Times New Roman" w:eastAsia="Calibri" w:hAnsi="Times New Roman"/>
                <w:b/>
                <w:i/>
                <w:kern w:val="2"/>
              </w:rPr>
              <w:t>autoriai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i/>
                <w:kern w:val="2"/>
              </w:rPr>
            </w:pPr>
            <w:r w:rsidRPr="001F708D">
              <w:rPr>
                <w:rFonts w:ascii="Times New Roman" w:eastAsia="Calibri" w:hAnsi="Times New Roman"/>
                <w:b/>
                <w:i/>
                <w:kern w:val="2"/>
              </w:rPr>
              <w:t>Vadovėlio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i/>
                <w:kern w:val="2"/>
              </w:rPr>
            </w:pPr>
            <w:r w:rsidRPr="001F708D">
              <w:rPr>
                <w:rFonts w:ascii="Times New Roman" w:eastAsia="Calibri" w:hAnsi="Times New Roman"/>
                <w:b/>
                <w:i/>
                <w:kern w:val="2"/>
              </w:rPr>
              <w:t>Kiekis</w:t>
            </w:r>
          </w:p>
        </w:tc>
      </w:tr>
      <w:tr w:rsidR="00CC532A" w:rsidRPr="001F708D" w:rsidTr="00CC532A">
        <w:trPr>
          <w:trHeight w:val="31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32A" w:rsidRPr="00CC532A" w:rsidRDefault="00CC532A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kern w:val="2"/>
              </w:rPr>
            </w:pPr>
            <w:r w:rsidRPr="00CC532A">
              <w:rPr>
                <w:rFonts w:ascii="Times New Roman" w:eastAsia="Calibri" w:hAnsi="Times New Roman"/>
                <w:b/>
                <w:kern w:val="2"/>
              </w:rPr>
              <w:t>1 dalis</w:t>
            </w:r>
          </w:p>
        </w:tc>
      </w:tr>
      <w:tr w:rsidR="002942C9" w:rsidRPr="001F708D" w:rsidTr="002942C9">
        <w:trPr>
          <w:trHeight w:val="8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 w:rsidRPr="001F708D">
              <w:rPr>
                <w:rFonts w:ascii="Times New Roman" w:eastAsia="Calibri" w:hAnsi="Times New Roman"/>
                <w:kern w:val="2"/>
              </w:rPr>
              <w:t>1.</w:t>
            </w:r>
          </w:p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Kelpšienė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ir kiti</w:t>
            </w:r>
          </w:p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proofErr w:type="spellStart"/>
            <w:r>
              <w:rPr>
                <w:rFonts w:ascii="Times New Roman" w:eastAsia="Calibri" w:hAnsi="Times New Roman"/>
                <w:kern w:val="2"/>
              </w:rPr>
              <w:t>Emis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>. Rudens nuotykiai. Priešmokyklinuko knyga, 1 dalis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 w:rsidRPr="001F708D">
              <w:rPr>
                <w:rFonts w:ascii="Times New Roman" w:eastAsia="Calibri" w:hAnsi="Times New Roman"/>
                <w:kern w:val="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Kelpšienė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ir kiti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proofErr w:type="spellStart"/>
            <w:r>
              <w:rPr>
                <w:rFonts w:ascii="Times New Roman" w:eastAsia="Calibri" w:hAnsi="Times New Roman"/>
                <w:kern w:val="2"/>
              </w:rPr>
              <w:t>Emis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>. Žiemos džiaugsmai. Priešmokyklinuko knyga, 2 dalis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 w:rsidRPr="001F708D">
              <w:rPr>
                <w:rFonts w:ascii="Times New Roman" w:eastAsia="Calibri" w:hAnsi="Times New Roman"/>
                <w:kern w:val="2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Kelpšienė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ir kiti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196EBB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proofErr w:type="spellStart"/>
            <w:r>
              <w:rPr>
                <w:rFonts w:ascii="Times New Roman" w:eastAsia="Calibri" w:hAnsi="Times New Roman"/>
                <w:kern w:val="2"/>
              </w:rPr>
              <w:t>Emis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>. Pavasario įdomybės. Priešmokyklinuko knyga, 3 dalis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 w:rsidRPr="001F708D">
              <w:rPr>
                <w:rFonts w:ascii="Times New Roman" w:eastAsia="Calibri" w:hAnsi="Times New Roman"/>
                <w:kern w:val="2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Kelpšienė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ir kiti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E5460F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proofErr w:type="spellStart"/>
            <w:r>
              <w:rPr>
                <w:rFonts w:ascii="Times New Roman" w:eastAsia="Calibri" w:hAnsi="Times New Roman"/>
                <w:kern w:val="2"/>
              </w:rPr>
              <w:t>Emis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>. Rudens nuotykiai. Priešmokyklinio ugdymo pedagogo knyga, 1 dalis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2C9" w:rsidRPr="001F708D" w:rsidRDefault="002942C9" w:rsidP="00FD1D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  <w:hideMark/>
          </w:tcPr>
          <w:p w:rsidR="002942C9" w:rsidRPr="006A3E36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 w:rsidRPr="001F708D">
              <w:rPr>
                <w:rFonts w:ascii="Times New Roman" w:eastAsia="Calibri" w:hAnsi="Times New Roman"/>
              </w:rPr>
              <w:t>5</w:t>
            </w:r>
            <w:r w:rsidRPr="006A3E36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Pr="006A3E36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/>
              </w:rPr>
              <w:t>Kelpšienė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Pr="006A3E36" w:rsidRDefault="002942C9" w:rsidP="00E5460F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kern w:val="2"/>
              </w:rPr>
              <w:t>Emis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>. Žiemos džiaugsmai. Priešmokyklinio ugdymo pedagogo knyga, 2 dalis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Pr="001F708D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/>
              </w:rPr>
              <w:t>Kelpšienė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E5460F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proofErr w:type="spellStart"/>
            <w:r>
              <w:rPr>
                <w:rFonts w:ascii="Times New Roman" w:eastAsia="Calibri" w:hAnsi="Times New Roman"/>
                <w:kern w:val="2"/>
              </w:rPr>
              <w:t>Emis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>. Pavasario įdomybės. Priešmokyklinio ugdymo pedagogo knyga, 3 dalis.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E. Milerienė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E5460F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Lietuvių kalba ir literatūra, vadovėlis 1 klasei, 1 dalis 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E. Milerienė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E5460F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Lietuvių kalba ir literatūra. Vadovėlis 1 klasei, 2 dalis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E. Milerienė ir kiti 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E5460F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Lietuvių kalba ir literatūra. Vadovėlis 1 klasei, 3 dalis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E. Milerienė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E5460F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Lietuvių kalba ir literatūra. Mokytojo knyga 1 klasei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11.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S. </w:t>
            </w:r>
            <w:proofErr w:type="spellStart"/>
            <w:r>
              <w:rPr>
                <w:rFonts w:ascii="Times New Roman" w:eastAsia="Calibri" w:hAnsi="Times New Roman"/>
              </w:rPr>
              <w:t>Bružienė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E5460F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Matematika. Vadovėlis 1 klasei, 1 dalis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FD1D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70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S. </w:t>
            </w:r>
            <w:proofErr w:type="spellStart"/>
            <w:r>
              <w:rPr>
                <w:rFonts w:ascii="Times New Roman" w:eastAsia="Calibri" w:hAnsi="Times New Roman"/>
              </w:rPr>
              <w:t>Bružienė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Matematika. Vadovėlis 1 klasei, 2 dalis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S. </w:t>
            </w:r>
            <w:proofErr w:type="spellStart"/>
            <w:r>
              <w:rPr>
                <w:rFonts w:ascii="Times New Roman" w:eastAsia="Calibri" w:hAnsi="Times New Roman"/>
              </w:rPr>
              <w:t>Bružienė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Matematika. Vadovėlis 1 klasei, 3 dalis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S. </w:t>
            </w:r>
            <w:proofErr w:type="spellStart"/>
            <w:r>
              <w:rPr>
                <w:rFonts w:ascii="Times New Roman" w:eastAsia="Calibri" w:hAnsi="Times New Roman"/>
              </w:rPr>
              <w:t>Bružienė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Matematika. Mokytojo knyga 1 klasei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D. Savičienė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Gamtos mokslai. Vadovėlis 1 klasei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70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D. Savičienė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Gamtos mokslai. Mokytojo knyga 1 klasei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D. Savičienė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Visuomeninis ugdymas. Vadovėlis 1 klasei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D. Savičienė ir kiti 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Visuomeninis ugdymas. Mokytojo knyga 1 klasei (serija Maži milžinai)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/>
              </w:rPr>
              <w:t>Sevalneva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Gamtos mokslai. Vadovėlis 5 klasei, 1 dalis (serija Horizontai)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/>
              </w:rPr>
              <w:t>Sevalneva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 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Gamtos mokslai. Vadovėlis 5 klasei, 2 dalis (serija Horizontai)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T. </w:t>
            </w:r>
            <w:proofErr w:type="spellStart"/>
            <w:r>
              <w:rPr>
                <w:rFonts w:ascii="Times New Roman" w:eastAsia="Calibri" w:hAnsi="Times New Roman"/>
              </w:rPr>
              <w:t>Balvočienė</w:t>
            </w:r>
            <w:proofErr w:type="spellEnd"/>
            <w:r>
              <w:rPr>
                <w:rFonts w:ascii="Times New Roman" w:eastAsia="Calibri" w:hAnsi="Times New Roman"/>
              </w:rPr>
              <w:t xml:space="preserve">, A. </w:t>
            </w:r>
            <w:proofErr w:type="spellStart"/>
            <w:r>
              <w:rPr>
                <w:rFonts w:ascii="Times New Roman" w:eastAsia="Calibri" w:hAnsi="Times New Roman"/>
              </w:rPr>
              <w:t>Balvočius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942C9" w:rsidRDefault="002942C9" w:rsidP="009814A5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Informatika. Vadovėlis 5-6 klasei, 1 dalis (serija Horizontai)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</w:tr>
      <w:tr w:rsidR="00CC532A" w:rsidRPr="001F708D" w:rsidTr="00AA73C9">
        <w:tc>
          <w:tcPr>
            <w:tcW w:w="9351" w:type="dxa"/>
            <w:gridSpan w:val="4"/>
            <w:shd w:val="clear" w:color="auto" w:fill="auto"/>
          </w:tcPr>
          <w:p w:rsidR="00CC532A" w:rsidRDefault="00CC532A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 dalis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  <w:hideMark/>
          </w:tcPr>
          <w:p w:rsidR="002942C9" w:rsidRPr="001F708D" w:rsidRDefault="002942C9" w:rsidP="009814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="00CC532A">
              <w:rPr>
                <w:rFonts w:ascii="Times New Roman" w:eastAsia="Calibri" w:hAnsi="Times New Roman"/>
              </w:rPr>
              <w:t>2</w:t>
            </w:r>
            <w:r w:rsidRPr="001F708D">
              <w:rPr>
                <w:rFonts w:ascii="Times New Roman" w:eastAsia="Calibri" w:hAnsi="Times New Roman"/>
              </w:rPr>
              <w:t>.</w:t>
            </w:r>
          </w:p>
          <w:p w:rsidR="002942C9" w:rsidRPr="001F708D" w:rsidRDefault="002942C9" w:rsidP="009814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</w:rPr>
            </w:pPr>
          </w:p>
          <w:p w:rsidR="002942C9" w:rsidRPr="006A3E36" w:rsidRDefault="002942C9" w:rsidP="009814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942C9" w:rsidRPr="001D48F4" w:rsidRDefault="002942C9" w:rsidP="001D48F4">
            <w:pPr>
              <w:spacing w:line="254" w:lineRule="auto"/>
              <w:ind w:righ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I. </w:t>
            </w:r>
            <w:proofErr w:type="spellStart"/>
            <w:r w:rsidRPr="001D48F4">
              <w:rPr>
                <w:rFonts w:ascii="Times New Roman" w:eastAsia="Calibri" w:hAnsi="Times New Roman"/>
              </w:rPr>
              <w:t>Gresienė</w:t>
            </w:r>
            <w:proofErr w:type="spellEnd"/>
            <w:r w:rsidRPr="001D48F4"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Pr="006A3E36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Literatūra. Vadovėlis 5 klasei, 1 dalis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9814A5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Pr="001F708D" w:rsidRDefault="00CC532A" w:rsidP="003E178B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</w:t>
            </w:r>
            <w:r w:rsidR="002942C9" w:rsidRPr="001F708D">
              <w:rPr>
                <w:rFonts w:ascii="Times New Roman" w:eastAsia="Calibri" w:hAnsi="Times New Roman"/>
              </w:rPr>
              <w:t>.</w:t>
            </w:r>
          </w:p>
          <w:p w:rsidR="002942C9" w:rsidRPr="006A3E36" w:rsidRDefault="002942C9" w:rsidP="003E178B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942C9" w:rsidRPr="001D48F4" w:rsidRDefault="002942C9" w:rsidP="003E178B">
            <w:pPr>
              <w:spacing w:line="254" w:lineRule="auto"/>
              <w:ind w:righ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I. </w:t>
            </w:r>
            <w:proofErr w:type="spellStart"/>
            <w:r w:rsidRPr="001D48F4">
              <w:rPr>
                <w:rFonts w:ascii="Times New Roman" w:eastAsia="Calibri" w:hAnsi="Times New Roman"/>
              </w:rPr>
              <w:t>Gresienė</w:t>
            </w:r>
            <w:proofErr w:type="spellEnd"/>
            <w:r w:rsidRPr="001D48F4"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Pr="006A3E36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Literatūra. Vadovėlis 5 klasei, 2 dalis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2942C9" w:rsidRPr="001F708D" w:rsidTr="002942C9">
        <w:trPr>
          <w:trHeight w:val="513"/>
        </w:trPr>
        <w:tc>
          <w:tcPr>
            <w:tcW w:w="1129" w:type="dxa"/>
            <w:shd w:val="clear" w:color="auto" w:fill="auto"/>
          </w:tcPr>
          <w:p w:rsidR="002942C9" w:rsidRPr="006A3E36" w:rsidRDefault="00CC532A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</w:t>
            </w:r>
            <w:r w:rsidR="002942C9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Pr="001D48F4" w:rsidRDefault="002942C9" w:rsidP="003E178B">
            <w:pPr>
              <w:spacing w:line="254" w:lineRule="auto"/>
              <w:ind w:righ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I. </w:t>
            </w:r>
            <w:proofErr w:type="spellStart"/>
            <w:r w:rsidRPr="001D48F4">
              <w:rPr>
                <w:rFonts w:ascii="Times New Roman" w:eastAsia="Calibri" w:hAnsi="Times New Roman"/>
              </w:rPr>
              <w:t>Gresienė</w:t>
            </w:r>
            <w:proofErr w:type="spellEnd"/>
            <w:r w:rsidRPr="001D48F4"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Pr="006A3E36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Literatūra. Vadovėlis 7 klasei, 1 dalis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107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  <w:hideMark/>
          </w:tcPr>
          <w:p w:rsidR="002942C9" w:rsidRPr="006A3E36" w:rsidRDefault="00CC532A" w:rsidP="003E178B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25</w:t>
            </w:r>
            <w:r w:rsidR="002942C9" w:rsidRPr="006A3E36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Pr="001D48F4" w:rsidRDefault="002942C9" w:rsidP="003E178B">
            <w:pPr>
              <w:spacing w:line="254" w:lineRule="auto"/>
              <w:ind w:righ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I. </w:t>
            </w:r>
            <w:proofErr w:type="spellStart"/>
            <w:r w:rsidRPr="001D48F4">
              <w:rPr>
                <w:rFonts w:ascii="Times New Roman" w:eastAsia="Calibri" w:hAnsi="Times New Roman"/>
              </w:rPr>
              <w:t>Gresienė</w:t>
            </w:r>
            <w:proofErr w:type="spellEnd"/>
            <w:r w:rsidRPr="001D48F4"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Pr="006A3E36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Literatūra. Vadovėlis 7 klasei, 2 dalis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3E178B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4</w:t>
            </w:r>
          </w:p>
        </w:tc>
      </w:tr>
      <w:tr w:rsidR="00CC532A" w:rsidRPr="001F708D" w:rsidTr="00BA67E2">
        <w:tc>
          <w:tcPr>
            <w:tcW w:w="9351" w:type="dxa"/>
            <w:gridSpan w:val="4"/>
            <w:shd w:val="clear" w:color="auto" w:fill="auto"/>
          </w:tcPr>
          <w:p w:rsidR="00CC532A" w:rsidRPr="00CC532A" w:rsidRDefault="00CC532A" w:rsidP="003E178B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shd w:val="clear" w:color="auto" w:fill="FFFFFF"/>
              </w:rPr>
              <w:t>3 dalis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Pr="006A3E36" w:rsidRDefault="00CC532A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</w:t>
            </w:r>
            <w:r w:rsidR="002942C9" w:rsidRPr="001F708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Pr="006A3E36" w:rsidRDefault="002942C9" w:rsidP="002942C9">
            <w:pPr>
              <w:spacing w:line="254" w:lineRule="auto"/>
              <w:ind w:righ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Autorių kolektyvas</w:t>
            </w:r>
          </w:p>
        </w:tc>
        <w:tc>
          <w:tcPr>
            <w:tcW w:w="2410" w:type="dxa"/>
            <w:shd w:val="clear" w:color="auto" w:fill="auto"/>
          </w:tcPr>
          <w:p w:rsidR="002942C9" w:rsidRPr="006A3E36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Matematika visiems. Vadovėlis 5 klasei, 1 dalis 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Pr="006A3E36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27</w:t>
            </w:r>
            <w:r w:rsidR="002942C9" w:rsidRPr="001F708D">
              <w:rPr>
                <w:rFonts w:ascii="Times New Roman" w:eastAsia="Calibri" w:hAnsi="Times New Roman"/>
                <w:shd w:val="clear" w:color="auto" w:fill="FFFFFF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Pr="006A3E36" w:rsidRDefault="002942C9" w:rsidP="002942C9">
            <w:pPr>
              <w:spacing w:line="254" w:lineRule="auto"/>
              <w:ind w:right="0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shd w:val="clear" w:color="auto" w:fill="FFFFFF"/>
              </w:rPr>
              <w:t>Autorių kolektyvas</w:t>
            </w:r>
          </w:p>
        </w:tc>
        <w:tc>
          <w:tcPr>
            <w:tcW w:w="2410" w:type="dxa"/>
            <w:shd w:val="clear" w:color="auto" w:fill="auto"/>
          </w:tcPr>
          <w:p w:rsidR="002942C9" w:rsidRPr="006A3E36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shd w:val="clear" w:color="auto" w:fill="FFFFFF"/>
              </w:rPr>
              <w:t xml:space="preserve">Matematika visiems. Vadovėlis 5 klasei, 2 dalis 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</w:tr>
      <w:tr w:rsidR="00CC532A" w:rsidRPr="001F708D" w:rsidTr="000B18DD">
        <w:tc>
          <w:tcPr>
            <w:tcW w:w="9351" w:type="dxa"/>
            <w:gridSpan w:val="4"/>
            <w:shd w:val="clear" w:color="auto" w:fill="auto"/>
          </w:tcPr>
          <w:p w:rsidR="00CC532A" w:rsidRPr="00CC532A" w:rsidRDefault="00CC532A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b/>
              </w:rPr>
            </w:pPr>
            <w:r w:rsidRPr="00CC532A">
              <w:rPr>
                <w:rFonts w:ascii="Times New Roman" w:eastAsia="Calibri" w:hAnsi="Times New Roman"/>
                <w:b/>
              </w:rPr>
              <w:t xml:space="preserve">4 dalis 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Pr="006A3E36" w:rsidRDefault="00CC532A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</w:t>
            </w:r>
            <w:r w:rsidR="002942C9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Pr="006A3E36" w:rsidRDefault="002942C9" w:rsidP="003E178B">
            <w:pPr>
              <w:spacing w:line="254" w:lineRule="auto"/>
              <w:ind w:right="0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 xml:space="preserve">I.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Kapleris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Pr="006A3E36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Kelias. Istorija. Vadovėlis 5 klasei, 1 dalis (2022 m. BUP)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137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CC532A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</w:t>
            </w:r>
            <w:r w:rsidR="002942C9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3E178B">
            <w:pPr>
              <w:spacing w:line="254" w:lineRule="auto"/>
              <w:ind w:right="0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 xml:space="preserve">I.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Kapleris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Kelias. Istorija. Vadovėlis 5 klasei, 2 dalis (2022 m. BUP)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2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CC532A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  <w:r w:rsidR="002942C9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3E178B">
            <w:pPr>
              <w:spacing w:line="254" w:lineRule="auto"/>
              <w:ind w:right="0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 xml:space="preserve">L.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Barauskienė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Žemė 7. Geografija. Vadovėlis 7 klasei, 1 dalis (2022 m. BUP)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107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Default="00CC532A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</w:t>
            </w:r>
            <w:r w:rsidR="002942C9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Default="002942C9" w:rsidP="003E178B">
            <w:pPr>
              <w:spacing w:line="254" w:lineRule="auto"/>
              <w:ind w:right="0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 xml:space="preserve">L.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Barauskienė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ir kiti </w:t>
            </w:r>
          </w:p>
        </w:tc>
        <w:tc>
          <w:tcPr>
            <w:tcW w:w="2410" w:type="dxa"/>
            <w:shd w:val="clear" w:color="auto" w:fill="auto"/>
          </w:tcPr>
          <w:p w:rsidR="002942C9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Žemė 7. Geografija. Vadovėlis 7 klasei, 2 dalis</w:t>
            </w:r>
          </w:p>
        </w:tc>
        <w:tc>
          <w:tcPr>
            <w:tcW w:w="2835" w:type="dxa"/>
            <w:shd w:val="clear" w:color="auto" w:fill="auto"/>
          </w:tcPr>
          <w:p w:rsidR="002942C9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1</w:t>
            </w:r>
          </w:p>
        </w:tc>
      </w:tr>
      <w:tr w:rsidR="00CC532A" w:rsidRPr="001F708D" w:rsidTr="008C057D">
        <w:tc>
          <w:tcPr>
            <w:tcW w:w="9351" w:type="dxa"/>
            <w:gridSpan w:val="4"/>
            <w:shd w:val="clear" w:color="auto" w:fill="auto"/>
          </w:tcPr>
          <w:p w:rsidR="00CC532A" w:rsidRP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shd w:val="clear" w:color="auto" w:fill="FFFFFF"/>
              </w:rPr>
              <w:t>5 dalis</w:t>
            </w:r>
          </w:p>
        </w:tc>
      </w:tr>
      <w:tr w:rsidR="002942C9" w:rsidRPr="001F708D" w:rsidTr="002942C9">
        <w:tc>
          <w:tcPr>
            <w:tcW w:w="1129" w:type="dxa"/>
            <w:shd w:val="clear" w:color="auto" w:fill="auto"/>
          </w:tcPr>
          <w:p w:rsidR="002942C9" w:rsidRPr="006A3E36" w:rsidRDefault="002942C9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CC532A">
              <w:rPr>
                <w:rFonts w:ascii="Times New Roman" w:eastAsia="Calibri" w:hAnsi="Times New Roman"/>
              </w:rPr>
              <w:t>2</w:t>
            </w:r>
            <w:r w:rsidRPr="001F708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942C9" w:rsidRPr="006A3E36" w:rsidRDefault="002942C9" w:rsidP="00AC0C11">
            <w:pPr>
              <w:spacing w:line="254" w:lineRule="auto"/>
              <w:ind w:right="0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 xml:space="preserve">T.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Falla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, P.A.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Davies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942C9" w:rsidRPr="006A3E36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Solutions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Elementary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Student‘s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book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Third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edition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>). Vadovėlis 5-6 klasėms.</w:t>
            </w:r>
            <w:r w:rsidRPr="006A3E36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942C9" w:rsidRPr="001F708D" w:rsidRDefault="002942C9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65</w:t>
            </w:r>
          </w:p>
        </w:tc>
      </w:tr>
      <w:tr w:rsidR="00CC532A" w:rsidRPr="001F708D" w:rsidTr="00D77DCD">
        <w:tc>
          <w:tcPr>
            <w:tcW w:w="9351" w:type="dxa"/>
            <w:gridSpan w:val="4"/>
            <w:shd w:val="clear" w:color="auto" w:fill="auto"/>
          </w:tcPr>
          <w:p w:rsidR="00CC532A" w:rsidRPr="00CC532A" w:rsidRDefault="00CC532A" w:rsidP="003E178B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shd w:val="clear" w:color="auto" w:fill="FFFFFF"/>
              </w:rPr>
              <w:t>6 dalis</w:t>
            </w:r>
          </w:p>
        </w:tc>
      </w:tr>
      <w:tr w:rsidR="00CC532A" w:rsidRPr="001F708D" w:rsidTr="002942C9">
        <w:tc>
          <w:tcPr>
            <w:tcW w:w="1129" w:type="dxa"/>
            <w:shd w:val="clear" w:color="auto" w:fill="auto"/>
          </w:tcPr>
          <w:p w:rsid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33.</w:t>
            </w:r>
          </w:p>
        </w:tc>
        <w:tc>
          <w:tcPr>
            <w:tcW w:w="2977" w:type="dxa"/>
            <w:shd w:val="clear" w:color="auto" w:fill="auto"/>
          </w:tcPr>
          <w:p w:rsid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F. </w:t>
            </w:r>
            <w:proofErr w:type="spellStart"/>
            <w:r>
              <w:rPr>
                <w:rFonts w:ascii="Times New Roman" w:eastAsia="Calibri" w:hAnsi="Times New Roman"/>
              </w:rPr>
              <w:t>Jin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CC532A" w:rsidRDefault="00CC532A" w:rsidP="00CC532A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Prima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plus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Sch</w:t>
            </w:r>
            <w:r w:rsidRPr="00946CB9">
              <w:rPr>
                <w:rFonts w:ascii="Times New Roman" w:eastAsia="Calibri" w:hAnsi="Times New Roman"/>
                <w:kern w:val="2"/>
              </w:rPr>
              <w:t>ülerbuch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A1/1, Vokiečių kalba. Vadovėlis 7 klasei</w:t>
            </w:r>
          </w:p>
        </w:tc>
        <w:tc>
          <w:tcPr>
            <w:tcW w:w="2835" w:type="dxa"/>
            <w:shd w:val="clear" w:color="auto" w:fill="auto"/>
          </w:tcPr>
          <w:p w:rsid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</w:tr>
      <w:tr w:rsidR="00CC532A" w:rsidRPr="001F708D" w:rsidTr="002942C9">
        <w:tc>
          <w:tcPr>
            <w:tcW w:w="1129" w:type="dxa"/>
            <w:shd w:val="clear" w:color="auto" w:fill="auto"/>
          </w:tcPr>
          <w:p w:rsid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34.</w:t>
            </w:r>
          </w:p>
        </w:tc>
        <w:tc>
          <w:tcPr>
            <w:tcW w:w="2977" w:type="dxa"/>
            <w:shd w:val="clear" w:color="auto" w:fill="auto"/>
          </w:tcPr>
          <w:p w:rsid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F. </w:t>
            </w:r>
            <w:proofErr w:type="spellStart"/>
            <w:r>
              <w:rPr>
                <w:rFonts w:ascii="Times New Roman" w:eastAsia="Calibri" w:hAnsi="Times New Roman"/>
              </w:rPr>
              <w:t>Jin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C532A" w:rsidRDefault="00CC532A" w:rsidP="00CC532A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Prima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plus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Handreichugen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f</w:t>
            </w:r>
            <w:r w:rsidRPr="00946CB9">
              <w:rPr>
                <w:rFonts w:ascii="Times New Roman" w:eastAsia="Calibri" w:hAnsi="Times New Roman"/>
                <w:kern w:val="2"/>
              </w:rPr>
              <w:t>ü</w:t>
            </w:r>
            <w:r>
              <w:rPr>
                <w:rFonts w:ascii="Times New Roman" w:eastAsia="Calibri" w:hAnsi="Times New Roman"/>
                <w:kern w:val="2"/>
              </w:rPr>
              <w:t>r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den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Unterricht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A1/1.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Vokeičių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kalba, mokytojo knyga 7 klasei</w:t>
            </w:r>
          </w:p>
        </w:tc>
        <w:tc>
          <w:tcPr>
            <w:tcW w:w="2835" w:type="dxa"/>
            <w:shd w:val="clear" w:color="auto" w:fill="auto"/>
          </w:tcPr>
          <w:p w:rsid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</w:tr>
      <w:tr w:rsidR="00CC532A" w:rsidRPr="001F708D" w:rsidTr="002942C9">
        <w:tc>
          <w:tcPr>
            <w:tcW w:w="1129" w:type="dxa"/>
            <w:shd w:val="clear" w:color="auto" w:fill="auto"/>
          </w:tcPr>
          <w:p w:rsid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35.</w:t>
            </w:r>
          </w:p>
        </w:tc>
        <w:tc>
          <w:tcPr>
            <w:tcW w:w="2977" w:type="dxa"/>
            <w:shd w:val="clear" w:color="auto" w:fill="auto"/>
          </w:tcPr>
          <w:p w:rsid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F. </w:t>
            </w:r>
            <w:proofErr w:type="spellStart"/>
            <w:r>
              <w:rPr>
                <w:rFonts w:ascii="Times New Roman" w:eastAsia="Calibri" w:hAnsi="Times New Roman"/>
              </w:rPr>
              <w:t>Jin</w:t>
            </w:r>
            <w:proofErr w:type="spellEnd"/>
            <w:r>
              <w:rPr>
                <w:rFonts w:ascii="Times New Roman" w:eastAsia="Calibri" w:hAnsi="Times New Roman"/>
              </w:rPr>
              <w:t xml:space="preserve"> ir kiti</w:t>
            </w:r>
          </w:p>
        </w:tc>
        <w:tc>
          <w:tcPr>
            <w:tcW w:w="2410" w:type="dxa"/>
            <w:shd w:val="clear" w:color="auto" w:fill="auto"/>
          </w:tcPr>
          <w:p w:rsidR="00CC532A" w:rsidRDefault="00CC532A" w:rsidP="00CC532A">
            <w:pPr>
              <w:shd w:val="clear" w:color="auto" w:fill="FFFFFF"/>
              <w:spacing w:line="240" w:lineRule="auto"/>
              <w:ind w:right="0"/>
              <w:jc w:val="center"/>
              <w:outlineLvl w:val="0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Prima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plus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Audio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-CD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zum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2"/>
              </w:rPr>
              <w:t>Sch</w:t>
            </w:r>
            <w:r w:rsidRPr="00946CB9">
              <w:rPr>
                <w:rFonts w:ascii="Times New Roman" w:eastAsia="Calibri" w:hAnsi="Times New Roman"/>
                <w:kern w:val="2"/>
              </w:rPr>
              <w:t>ülerbuch</w:t>
            </w:r>
            <w:proofErr w:type="spellEnd"/>
            <w:r>
              <w:rPr>
                <w:rFonts w:ascii="Times New Roman" w:eastAsia="Calibri" w:hAnsi="Times New Roman"/>
                <w:kern w:val="2"/>
              </w:rPr>
              <w:t xml:space="preserve"> A1/1. Vokiečių kalba. Kompaktinė plokštelė klausymui, 7 klasė</w:t>
            </w:r>
          </w:p>
        </w:tc>
        <w:tc>
          <w:tcPr>
            <w:tcW w:w="2835" w:type="dxa"/>
            <w:shd w:val="clear" w:color="auto" w:fill="auto"/>
          </w:tcPr>
          <w:p w:rsidR="00CC532A" w:rsidRDefault="00CC532A" w:rsidP="00CC532A">
            <w:pPr>
              <w:spacing w:line="254" w:lineRule="auto"/>
              <w:ind w:right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</w:tr>
    </w:tbl>
    <w:p w:rsidR="00AC0C11" w:rsidRDefault="00B805D9" w:rsidP="00B805D9">
      <w:pPr>
        <w:widowControl w:val="0"/>
        <w:suppressAutoHyphens/>
        <w:spacing w:after="200" w:line="276" w:lineRule="auto"/>
        <w:ind w:firstLine="567"/>
        <w:jc w:val="both"/>
        <w:rPr>
          <w:rFonts w:ascii="Times New Roman" w:eastAsia="Calibri" w:hAnsi="Times New Roman"/>
        </w:rPr>
      </w:pPr>
      <w:r w:rsidRPr="00847645">
        <w:rPr>
          <w:rFonts w:ascii="Times New Roman" w:eastAsia="Calibri" w:hAnsi="Times New Roman"/>
        </w:rPr>
        <w:t xml:space="preserve">Pirkimas skirstomas į </w:t>
      </w:r>
      <w:r w:rsidR="000142D0">
        <w:rPr>
          <w:rFonts w:ascii="Times New Roman" w:eastAsia="Calibri" w:hAnsi="Times New Roman"/>
        </w:rPr>
        <w:t>6</w:t>
      </w:r>
      <w:r w:rsidRPr="00847645">
        <w:rPr>
          <w:rFonts w:ascii="Times New Roman" w:eastAsia="Calibri" w:hAnsi="Times New Roman"/>
        </w:rPr>
        <w:t xml:space="preserve"> dalis ir bus vertinama kiekviena dalis atskirai. </w:t>
      </w:r>
    </w:p>
    <w:p w:rsidR="00AC0C11" w:rsidRDefault="00B805D9" w:rsidP="00B805D9">
      <w:pPr>
        <w:widowControl w:val="0"/>
        <w:suppressAutoHyphens/>
        <w:spacing w:after="200" w:line="276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Reikalingi šie vadovėliai arba </w:t>
      </w:r>
      <w:r w:rsidRPr="00822BDC">
        <w:rPr>
          <w:rFonts w:ascii="Times New Roman" w:eastAsia="Calibri" w:hAnsi="Times New Roman"/>
        </w:rPr>
        <w:t>lygiaver</w:t>
      </w:r>
      <w:r>
        <w:rPr>
          <w:rFonts w:ascii="Times New Roman" w:eastAsia="Calibri" w:hAnsi="Times New Roman"/>
        </w:rPr>
        <w:t>čiai</w:t>
      </w:r>
      <w:r w:rsidRPr="00822BDC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jiems </w:t>
      </w:r>
      <w:r w:rsidRPr="00822BDC">
        <w:rPr>
          <w:rFonts w:ascii="Times New Roman" w:eastAsia="Calibri" w:hAnsi="Times New Roman"/>
        </w:rPr>
        <w:t>(lygiavertiškumą, jeigu pasiūlytų kitus vadovėlius, turėtų įrodyti tiekėjas).</w:t>
      </w:r>
      <w:r>
        <w:rPr>
          <w:rFonts w:ascii="Times New Roman" w:eastAsia="Calibri" w:hAnsi="Times New Roman"/>
        </w:rPr>
        <w:t xml:space="preserve"> </w:t>
      </w:r>
    </w:p>
    <w:p w:rsidR="000142D0" w:rsidRDefault="000142D0" w:rsidP="00B805D9">
      <w:pPr>
        <w:widowControl w:val="0"/>
        <w:suppressAutoHyphens/>
        <w:spacing w:after="200" w:line="276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Vadovėlių pristatymo terminai:</w:t>
      </w:r>
    </w:p>
    <w:p w:rsidR="000142D0" w:rsidRDefault="000142D0" w:rsidP="000142D0">
      <w:pPr>
        <w:pStyle w:val="Sraopastraipa"/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Jei perkamas vadovėlis neskaidomas į dalis vadovėliai turi būti pristatyti per 20 dienų nuo sutarties pasirašymo. </w:t>
      </w:r>
    </w:p>
    <w:p w:rsidR="000142D0" w:rsidRDefault="000142D0" w:rsidP="000142D0">
      <w:pPr>
        <w:pStyle w:val="Sraopastraipa"/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Jei perkamas vadovėlis sudarytas iš I ir II dalių, I dalis turi būti pristatoma per 20 dienų nuo sutarties pasirašymo, II dalis per 3 mėnesius nuo sutarties pasirašymo.</w:t>
      </w:r>
    </w:p>
    <w:p w:rsidR="000142D0" w:rsidRPr="000142D0" w:rsidRDefault="000142D0" w:rsidP="000142D0">
      <w:pPr>
        <w:pStyle w:val="Sraopastraipa"/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Jei perkamas vadovėlis sudarytas iš I, II ir III dalių, I dalis turi būti pristatyta per 20 dienų nuo sutarties pasirašymo, II dalis per 3 mėnesius nuo sutarties pasirašymo, III dalis per 5 mėnesius nuo sutarties pasirašymo.</w:t>
      </w:r>
      <w:bookmarkStart w:id="0" w:name="_GoBack"/>
      <w:bookmarkEnd w:id="0"/>
      <w:r>
        <w:rPr>
          <w:rFonts w:ascii="Times New Roman" w:eastAsia="Calibri" w:hAnsi="Times New Roman"/>
        </w:rPr>
        <w:t xml:space="preserve"> </w:t>
      </w:r>
    </w:p>
    <w:p w:rsidR="00CC532A" w:rsidRDefault="00B805D9" w:rsidP="00AC0C11">
      <w:pPr>
        <w:widowControl w:val="0"/>
        <w:suppressAutoHyphens/>
        <w:spacing w:after="200" w:line="276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Vadovėliai privalo būti kokybiški</w:t>
      </w:r>
      <w:r w:rsidR="00CC532A">
        <w:rPr>
          <w:rFonts w:ascii="Times New Roman" w:eastAsia="Calibri" w:hAnsi="Times New Roman"/>
        </w:rPr>
        <w:t>, atnaujinto turinio</w:t>
      </w:r>
      <w:r>
        <w:rPr>
          <w:rFonts w:ascii="Times New Roman" w:eastAsia="Calibri" w:hAnsi="Times New Roman"/>
        </w:rPr>
        <w:t xml:space="preserve">. </w:t>
      </w:r>
    </w:p>
    <w:p w:rsidR="00AC0C11" w:rsidRDefault="00B805D9" w:rsidP="00AC0C11">
      <w:pPr>
        <w:widowControl w:val="0"/>
        <w:suppressAutoHyphens/>
        <w:spacing w:after="200"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Pirkimas skaidomas į dalis pagal leidyklas.</w:t>
      </w:r>
    </w:p>
    <w:p w:rsidR="00B805D9" w:rsidRDefault="00B805D9" w:rsidP="00AC0C11">
      <w:pPr>
        <w:widowControl w:val="0"/>
        <w:suppressAutoHyphens/>
        <w:spacing w:after="200"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Vadovėliai privalo atitikti aplinkos apsaugos standartus.</w:t>
      </w:r>
    </w:p>
    <w:p w:rsidR="00B805D9" w:rsidRDefault="00B805D9" w:rsidP="00B805D9">
      <w:pPr>
        <w:jc w:val="both"/>
        <w:rPr>
          <w:rFonts w:ascii="Times New Roman" w:hAnsi="Times New Roman"/>
        </w:rPr>
      </w:pPr>
    </w:p>
    <w:p w:rsidR="007D4534" w:rsidRDefault="007D4534"/>
    <w:sectPr w:rsidR="007D4534" w:rsidSect="006137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83860"/>
    <w:multiLevelType w:val="hybridMultilevel"/>
    <w:tmpl w:val="1E946604"/>
    <w:lvl w:ilvl="0" w:tplc="DA3CC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01F07"/>
    <w:multiLevelType w:val="hybridMultilevel"/>
    <w:tmpl w:val="31AE2652"/>
    <w:lvl w:ilvl="0" w:tplc="6DA6E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D9"/>
    <w:rsid w:val="000142D0"/>
    <w:rsid w:val="00196EBB"/>
    <w:rsid w:val="001D48F4"/>
    <w:rsid w:val="001E421C"/>
    <w:rsid w:val="002942C9"/>
    <w:rsid w:val="003E178B"/>
    <w:rsid w:val="00613766"/>
    <w:rsid w:val="007D4534"/>
    <w:rsid w:val="00946CB9"/>
    <w:rsid w:val="009814A5"/>
    <w:rsid w:val="00AC0C11"/>
    <w:rsid w:val="00B805D9"/>
    <w:rsid w:val="00CC532A"/>
    <w:rsid w:val="00E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44CA-0AB7-4561-AEDA-1EDD5D20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05D9"/>
    <w:pPr>
      <w:spacing w:line="360" w:lineRule="auto"/>
      <w:ind w:right="318"/>
    </w:pPr>
    <w:rPr>
      <w:rFonts w:ascii="Arial" w:eastAsia="Times New Roman" w:hAnsi="Arial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D48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42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42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214A-4CB0-4FE3-8EE6-C00AD840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2023-07-20T13:37:00Z</cp:lastPrinted>
  <dcterms:created xsi:type="dcterms:W3CDTF">2023-06-29T06:40:00Z</dcterms:created>
  <dcterms:modified xsi:type="dcterms:W3CDTF">2023-07-20T13:46:00Z</dcterms:modified>
</cp:coreProperties>
</file>