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A0B8" w14:textId="5A74596B" w:rsidR="00270E2B" w:rsidRPr="00270E2B" w:rsidRDefault="00270E2B" w:rsidP="00973513">
      <w:pPr>
        <w:tabs>
          <w:tab w:val="left" w:pos="3192"/>
          <w:tab w:val="right" w:leader="underscore" w:pos="8640"/>
        </w:tabs>
        <w:ind w:left="5103" w:hanging="4923"/>
        <w:jc w:val="cente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t xml:space="preserve">                              </w:t>
      </w:r>
      <w:r w:rsidRPr="00270E2B">
        <w:rPr>
          <w:rFonts w:ascii="Times New Roman" w:hAnsi="Times New Roman" w:cs="Times New Roman"/>
          <w:sz w:val="24"/>
        </w:rPr>
        <w:t xml:space="preserve">Priedas </w:t>
      </w:r>
      <w:r w:rsidR="00540CBF">
        <w:rPr>
          <w:rFonts w:ascii="Times New Roman" w:hAnsi="Times New Roman" w:cs="Times New Roman"/>
          <w:sz w:val="24"/>
        </w:rPr>
        <w:t xml:space="preserve">Nr. </w:t>
      </w:r>
      <w:r w:rsidRPr="00270E2B">
        <w:rPr>
          <w:rFonts w:ascii="Times New Roman" w:hAnsi="Times New Roman" w:cs="Times New Roman"/>
          <w:sz w:val="24"/>
        </w:rPr>
        <w:t>1</w:t>
      </w:r>
    </w:p>
    <w:p w14:paraId="2987CDEE" w14:textId="77777777" w:rsidR="00270E2B" w:rsidRDefault="00270E2B" w:rsidP="00973513">
      <w:pPr>
        <w:tabs>
          <w:tab w:val="left" w:pos="3192"/>
          <w:tab w:val="right" w:leader="underscore" w:pos="8640"/>
        </w:tabs>
        <w:ind w:left="5103" w:hanging="4923"/>
        <w:jc w:val="center"/>
        <w:rPr>
          <w:rFonts w:ascii="Times New Roman" w:hAnsi="Times New Roman" w:cs="Times New Roman"/>
          <w:b/>
          <w:sz w:val="24"/>
        </w:rPr>
      </w:pPr>
    </w:p>
    <w:p w14:paraId="0439A345" w14:textId="77777777" w:rsidR="00973513" w:rsidRDefault="00973513" w:rsidP="00973513">
      <w:pPr>
        <w:tabs>
          <w:tab w:val="left" w:pos="3192"/>
          <w:tab w:val="right" w:leader="underscore" w:pos="8640"/>
        </w:tabs>
        <w:ind w:left="5103" w:hanging="4923"/>
        <w:jc w:val="center"/>
        <w:rPr>
          <w:rFonts w:ascii="Times New Roman" w:hAnsi="Times New Roman" w:cs="Times New Roman"/>
          <w:b/>
          <w:sz w:val="24"/>
        </w:rPr>
      </w:pPr>
      <w:r>
        <w:rPr>
          <w:rFonts w:ascii="Times New Roman" w:hAnsi="Times New Roman" w:cs="Times New Roman"/>
          <w:b/>
          <w:sz w:val="24"/>
        </w:rPr>
        <w:t>INTERAKTYVIŲ EKRANŲ TECHNINĖ SPECIFIKACIJA</w:t>
      </w:r>
    </w:p>
    <w:p w14:paraId="32393F12" w14:textId="77777777" w:rsidR="00CA0607" w:rsidRDefault="00CA0607" w:rsidP="00973513">
      <w:pPr>
        <w:tabs>
          <w:tab w:val="left" w:pos="3192"/>
          <w:tab w:val="right" w:leader="underscore" w:pos="8640"/>
        </w:tabs>
        <w:ind w:left="5103" w:hanging="4923"/>
        <w:jc w:val="center"/>
        <w:rPr>
          <w:rFonts w:ascii="Times New Roman" w:hAnsi="Times New Roman" w:cs="Times New Roman"/>
          <w:b/>
          <w:sz w:val="24"/>
        </w:rPr>
      </w:pPr>
    </w:p>
    <w:p w14:paraId="5935676F" w14:textId="77777777" w:rsidR="006D368E" w:rsidRDefault="006D368E" w:rsidP="006D368E">
      <w:pPr>
        <w:pStyle w:val="Heading"/>
        <w:jc w:val="center"/>
        <w:rPr>
          <w:rFonts w:cs="Times New Roman"/>
          <w:lang w:val="lt-LT"/>
        </w:rPr>
      </w:pPr>
      <w:r>
        <w:rPr>
          <w:rFonts w:cs="Times New Roman"/>
          <w:lang w:val="lt-LT"/>
        </w:rPr>
        <w:t>BENDROJI DALIS</w:t>
      </w:r>
    </w:p>
    <w:p w14:paraId="70CDFB9E" w14:textId="77777777" w:rsidR="006D368E" w:rsidRDefault="006D368E" w:rsidP="006D368E">
      <w:pPr>
        <w:ind w:firstLine="851"/>
        <w:jc w:val="both"/>
        <w:rPr>
          <w:rFonts w:cs="Times New Roman"/>
        </w:rPr>
      </w:pPr>
    </w:p>
    <w:p w14:paraId="293AC4A0" w14:textId="77777777" w:rsidR="006D368E" w:rsidRPr="006D368E" w:rsidRDefault="006D368E" w:rsidP="006D368E">
      <w:pPr>
        <w:ind w:firstLine="851"/>
        <w:jc w:val="both"/>
        <w:rPr>
          <w:rFonts w:ascii="Times New Roman" w:hAnsi="Times New Roman" w:cs="Times New Roman"/>
          <w:sz w:val="24"/>
        </w:rPr>
      </w:pPr>
      <w:r w:rsidRPr="006D368E">
        <w:rPr>
          <w:rFonts w:ascii="Times New Roman" w:hAnsi="Times New Roman" w:cs="Times New Roman"/>
          <w:sz w:val="24"/>
        </w:rPr>
        <w:t xml:space="preserve">1. Techninėje specifikacijoje yra išdėstyti minimalūs reikalavimai prekėms. Kiekvienas siūlomos prekės parametras turi atitikti minimalius reikalavimus arba juos viršyti. </w:t>
      </w:r>
    </w:p>
    <w:p w14:paraId="4E95FB13" w14:textId="77777777" w:rsidR="006D368E" w:rsidRPr="006D368E" w:rsidRDefault="006D368E" w:rsidP="006D368E">
      <w:pPr>
        <w:ind w:firstLine="851"/>
        <w:jc w:val="both"/>
        <w:rPr>
          <w:rFonts w:ascii="Times New Roman" w:hAnsi="Times New Roman" w:cs="Times New Roman"/>
          <w:sz w:val="24"/>
        </w:rPr>
      </w:pPr>
      <w:r w:rsidRPr="006D368E">
        <w:rPr>
          <w:rFonts w:ascii="Times New Roman" w:hAnsi="Times New Roman" w:cs="Times New Roman"/>
          <w:sz w:val="24"/>
        </w:rPr>
        <w:t>2. Tiekėjas turi pateikti dokumentus, įrodančius siūlomos įrangos atitikimą kokybės ir techniniams reikalavimams, nurodytiems pirkimo dokumentų techninėje specifikacijoje: tiekėjas turi pateikti gamintojo parengtus katalogus ir / ar gamintojo parengtus siūlomos įrangos techninių charakteristikų aprašymus (jei gamintojo kataloge neišsamiai atsispindi siūlomos įrangos atitikimas techninės specifikacijos reikalavimams) (pdf forma</w:t>
      </w:r>
      <w:r w:rsidR="00EB3B72">
        <w:rPr>
          <w:rFonts w:ascii="Times New Roman" w:hAnsi="Times New Roman" w:cs="Times New Roman"/>
          <w:sz w:val="24"/>
        </w:rPr>
        <w:t>tu) su vertimu į lietuvių kalbą</w:t>
      </w:r>
      <w:r w:rsidRPr="006D368E">
        <w:rPr>
          <w:rFonts w:ascii="Times New Roman" w:hAnsi="Times New Roman" w:cs="Times New Roman"/>
          <w:sz w:val="24"/>
        </w:rPr>
        <w:t>. Taip pat tiekėjas turi pateikti nuorodas į gamintojo interneto tinklalapį (jei toks yra), kuriame perkančiosios organizacijos vertintojai galėtų patikrinti teikiamų duomenų autentiškumą (nuorodos turi būti parašytos pateikiamuose kataloguose ar aprašymuose).</w:t>
      </w:r>
      <w:r w:rsidRPr="006D368E">
        <w:rPr>
          <w:rFonts w:ascii="Times New Roman" w:hAnsi="Times New Roman" w:cs="Times New Roman"/>
          <w:color w:val="C00000"/>
          <w:sz w:val="24"/>
        </w:rPr>
        <w:tab/>
      </w:r>
      <w:r w:rsidRPr="006D368E">
        <w:rPr>
          <w:rFonts w:ascii="Times New Roman" w:hAnsi="Times New Roman" w:cs="Times New Roman"/>
          <w:sz w:val="24"/>
        </w:rPr>
        <w:tab/>
      </w:r>
    </w:p>
    <w:p w14:paraId="6ACDF6A5" w14:textId="77777777" w:rsidR="006D368E" w:rsidRPr="006D368E" w:rsidRDefault="006D368E" w:rsidP="006D368E">
      <w:pPr>
        <w:ind w:firstLine="851"/>
        <w:jc w:val="both"/>
        <w:rPr>
          <w:rFonts w:ascii="Times New Roman" w:hAnsi="Times New Roman" w:cs="Times New Roman"/>
          <w:sz w:val="24"/>
        </w:rPr>
      </w:pPr>
      <w:r w:rsidRPr="006D368E">
        <w:rPr>
          <w:rFonts w:ascii="Times New Roman" w:hAnsi="Times New Roman" w:cs="Times New Roman"/>
          <w:sz w:val="24"/>
        </w:rPr>
        <w:t>3. Techninėje specifikacijoje nurodyti konkretūs modeliai, tipai, sistemos, sertifikatai ir kt. gali būti pakeisti lygiaverčiais. Jeigu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w:t>
      </w:r>
    </w:p>
    <w:p w14:paraId="7A7C039C" w14:textId="77777777" w:rsidR="006D368E" w:rsidRPr="006D368E" w:rsidRDefault="006D368E" w:rsidP="006D368E">
      <w:pPr>
        <w:ind w:firstLine="993"/>
        <w:jc w:val="both"/>
        <w:rPr>
          <w:rFonts w:ascii="Times New Roman" w:eastAsia="Arial Unicode MS" w:hAnsi="Times New Roman" w:cs="Times New Roman"/>
          <w:sz w:val="24"/>
          <w:lang w:eastAsia="en-US"/>
        </w:rPr>
      </w:pPr>
      <w:r w:rsidRPr="006D368E">
        <w:rPr>
          <w:rFonts w:ascii="Times New Roman" w:hAnsi="Times New Roman" w:cs="Times New Roman"/>
          <w:sz w:val="24"/>
        </w:rPr>
        <w:t xml:space="preserve">4. Įranga turi būti pristatyta į </w:t>
      </w:r>
      <w:r w:rsidR="00EB3B72">
        <w:rPr>
          <w:rFonts w:ascii="Times New Roman" w:hAnsi="Times New Roman" w:cs="Times New Roman"/>
          <w:sz w:val="24"/>
          <w:shd w:val="clear" w:color="auto" w:fill="FFFFFF" w:themeFill="background1"/>
        </w:rPr>
        <w:t>Šv. Pauliaus II g. 3, Šalčininkų</w:t>
      </w:r>
      <w:r w:rsidRPr="006D368E">
        <w:rPr>
          <w:rFonts w:ascii="Times New Roman" w:hAnsi="Times New Roman" w:cs="Times New Roman"/>
          <w:sz w:val="24"/>
        </w:rPr>
        <w:t xml:space="preserve"> mieste, atliktas įrangos instaliavimas, įpakavimo medžiagų išvežimas (utilizavimas) ir personalo apmokymas ne vėliau</w:t>
      </w:r>
      <w:r w:rsidR="00EB3B72">
        <w:rPr>
          <w:rFonts w:ascii="Times New Roman" w:hAnsi="Times New Roman" w:cs="Times New Roman"/>
          <w:sz w:val="24"/>
        </w:rPr>
        <w:t xml:space="preserve"> kaip per 30 kalendorinių dienų</w:t>
      </w:r>
      <w:r w:rsidRPr="006D368E">
        <w:rPr>
          <w:rFonts w:ascii="Times New Roman" w:hAnsi="Times New Roman" w:cs="Times New Roman"/>
          <w:sz w:val="24"/>
        </w:rPr>
        <w:t xml:space="preserve"> nuo pirkimo sutarties įsigaliojimo dienos. </w:t>
      </w:r>
    </w:p>
    <w:p w14:paraId="02A378A1" w14:textId="77777777" w:rsidR="006D368E" w:rsidRPr="006D368E" w:rsidRDefault="006D368E" w:rsidP="006D368E">
      <w:pPr>
        <w:ind w:firstLine="993"/>
        <w:jc w:val="both"/>
        <w:rPr>
          <w:rFonts w:ascii="Times New Roman" w:hAnsi="Times New Roman" w:cs="Times New Roman"/>
          <w:sz w:val="24"/>
        </w:rPr>
      </w:pPr>
      <w:r w:rsidRPr="006D368E">
        <w:rPr>
          <w:rFonts w:ascii="Times New Roman" w:hAnsi="Times New Roman" w:cs="Times New Roman"/>
          <w:sz w:val="24"/>
        </w:rPr>
        <w:t xml:space="preserve">5. Šiam Pirkimui yra taikomi reikalavimai nustatyti Aplinkos apsaugos kriterijų, kuriuos perkančiosios organizacijos ir perkantieji subjektai turi taikyti pirkdamos prekes, paslaugas ar darbus, taikymo tvarkos aprašo, patvirtinto </w:t>
      </w:r>
      <w:bookmarkStart w:id="0" w:name="_Hlk128138141"/>
      <w:r w:rsidRPr="006D368E">
        <w:rPr>
          <w:rFonts w:ascii="Times New Roman" w:hAnsi="Times New Roman" w:cs="Times New Roman"/>
          <w:sz w:val="24"/>
        </w:rPr>
        <w:t>Lietuvos Respublikos aplinkos ministro 2011 m. birželio 28 d. įsakymu Nr. D1-508 „Dėl aplinkos apsaugos kriterijų taikymo, vykdant žaliuosius pirkimus, tvarkos aprašo patvirtinimo“</w:t>
      </w:r>
      <w:bookmarkEnd w:id="0"/>
      <w:r w:rsidR="00D308BC">
        <w:rPr>
          <w:rFonts w:ascii="Times New Roman" w:hAnsi="Times New Roman" w:cs="Times New Roman"/>
          <w:sz w:val="24"/>
        </w:rPr>
        <w:t>4.1 papunktyje (minimalūs aplinkos apsaugos kriterijai).</w:t>
      </w:r>
    </w:p>
    <w:p w14:paraId="54575CD4" w14:textId="77777777" w:rsidR="006D368E" w:rsidRDefault="006D368E" w:rsidP="00973513">
      <w:pPr>
        <w:tabs>
          <w:tab w:val="left" w:pos="3192"/>
          <w:tab w:val="right" w:leader="underscore" w:pos="8640"/>
        </w:tabs>
        <w:ind w:left="5103" w:hanging="4923"/>
        <w:jc w:val="center"/>
        <w:rPr>
          <w:rFonts w:ascii="Times New Roman" w:hAnsi="Times New Roman" w:cs="Times New Roman"/>
          <w:b/>
          <w:sz w:val="24"/>
        </w:rPr>
      </w:pPr>
    </w:p>
    <w:p w14:paraId="36910E88" w14:textId="77777777" w:rsidR="00973513" w:rsidRDefault="00973513" w:rsidP="00973513">
      <w:pPr>
        <w:tabs>
          <w:tab w:val="left" w:pos="3192"/>
          <w:tab w:val="right" w:leader="underscore" w:pos="8640"/>
        </w:tabs>
        <w:ind w:left="5103" w:hanging="4923"/>
        <w:jc w:val="center"/>
        <w:rPr>
          <w:rFonts w:ascii="Times New Roman" w:hAnsi="Times New Roman" w:cs="Times New Roman"/>
          <w:b/>
          <w:sz w:val="24"/>
        </w:rPr>
      </w:pPr>
    </w:p>
    <w:p w14:paraId="75E735E5" w14:textId="1D8A29E2" w:rsidR="00973513" w:rsidRDefault="00973513" w:rsidP="00973513">
      <w:pPr>
        <w:tabs>
          <w:tab w:val="left" w:pos="3192"/>
          <w:tab w:val="right" w:leader="underscore" w:pos="8640"/>
        </w:tabs>
        <w:ind w:left="5103" w:hanging="4923"/>
        <w:rPr>
          <w:rFonts w:ascii="Times New Roman" w:hAnsi="Times New Roman"/>
          <w:b/>
          <w:sz w:val="24"/>
        </w:rPr>
      </w:pPr>
      <w:r>
        <w:rPr>
          <w:rFonts w:ascii="Times New Roman" w:hAnsi="Times New Roman"/>
          <w:b/>
          <w:sz w:val="24"/>
        </w:rPr>
        <w:t>Interakt</w:t>
      </w:r>
      <w:r w:rsidR="00540CBF">
        <w:rPr>
          <w:rFonts w:ascii="Times New Roman" w:hAnsi="Times New Roman"/>
          <w:b/>
          <w:sz w:val="24"/>
        </w:rPr>
        <w:t>yvieji ekranai</w:t>
      </w:r>
      <w:r w:rsidR="009B30F7">
        <w:rPr>
          <w:rFonts w:ascii="Times New Roman" w:hAnsi="Times New Roman"/>
          <w:b/>
          <w:sz w:val="24"/>
        </w:rPr>
        <w:t>: 10</w:t>
      </w:r>
      <w:r>
        <w:rPr>
          <w:rFonts w:ascii="Times New Roman" w:hAnsi="Times New Roman"/>
          <w:b/>
          <w:sz w:val="24"/>
        </w:rPr>
        <w:t xml:space="preserve"> vnt. interaktyvi</w:t>
      </w:r>
      <w:r w:rsidR="00DD3B81">
        <w:rPr>
          <w:rFonts w:ascii="Times New Roman" w:hAnsi="Times New Roman"/>
          <w:b/>
          <w:sz w:val="24"/>
        </w:rPr>
        <w:t>ų ekranų su sieniniu laikikliu:</w:t>
      </w:r>
    </w:p>
    <w:p w14:paraId="420B7EC3" w14:textId="77777777" w:rsidR="00973513" w:rsidRDefault="00973513" w:rsidP="00973513">
      <w:pPr>
        <w:tabs>
          <w:tab w:val="left" w:pos="3192"/>
          <w:tab w:val="right" w:leader="underscore" w:pos="8640"/>
        </w:tabs>
        <w:ind w:firstLine="0"/>
        <w:rPr>
          <w:rFonts w:ascii="Times New Roman" w:hAnsi="Times New Roman" w:cs="Times New Roman"/>
          <w:b/>
          <w:sz w:val="24"/>
        </w:rPr>
      </w:pPr>
    </w:p>
    <w:tbl>
      <w:tblPr>
        <w:tblStyle w:val="TableGrid"/>
        <w:tblW w:w="9634" w:type="dxa"/>
        <w:tblLayout w:type="fixed"/>
        <w:tblLook w:val="04A0" w:firstRow="1" w:lastRow="0" w:firstColumn="1" w:lastColumn="0" w:noHBand="0" w:noVBand="1"/>
      </w:tblPr>
      <w:tblGrid>
        <w:gridCol w:w="846"/>
        <w:gridCol w:w="2268"/>
        <w:gridCol w:w="3544"/>
        <w:gridCol w:w="2976"/>
      </w:tblGrid>
      <w:tr w:rsidR="00973513" w14:paraId="124C8FB2" w14:textId="77777777" w:rsidTr="00CA0607">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4E0AE052" w14:textId="77777777" w:rsidR="00973513" w:rsidRDefault="00973513" w:rsidP="00B30F05">
            <w:pPr>
              <w:rPr>
                <w:rFonts w:ascii="Times New Roman" w:hAnsi="Times New Roman" w:cs="Times New Roman"/>
                <w:sz w:val="24"/>
              </w:rPr>
            </w:pPr>
            <w:r>
              <w:rPr>
                <w:rFonts w:ascii="Times New Roman" w:hAnsi="Times New Roman" w:cs="Times New Roman"/>
                <w:b/>
                <w:sz w:val="24"/>
                <w:lang w:eastAsia="en-US"/>
              </w:rPr>
              <w:t>Interaktyvus ekr</w:t>
            </w:r>
            <w:r w:rsidR="00284C72">
              <w:rPr>
                <w:rFonts w:ascii="Times New Roman" w:hAnsi="Times New Roman" w:cs="Times New Roman"/>
                <w:b/>
                <w:sz w:val="24"/>
                <w:lang w:eastAsia="en-US"/>
              </w:rPr>
              <w:t>anas  su sieniniu laikikliu – 9</w:t>
            </w:r>
            <w:r>
              <w:rPr>
                <w:rFonts w:ascii="Times New Roman" w:hAnsi="Times New Roman" w:cs="Times New Roman"/>
                <w:b/>
                <w:sz w:val="24"/>
                <w:lang w:eastAsia="en-US"/>
              </w:rPr>
              <w:t xml:space="preserve"> vnt.</w:t>
            </w:r>
          </w:p>
        </w:tc>
      </w:tr>
      <w:tr w:rsidR="00973513" w14:paraId="139EEA22" w14:textId="77777777" w:rsidTr="00785FF2">
        <w:tc>
          <w:tcPr>
            <w:tcW w:w="846" w:type="dxa"/>
            <w:tcBorders>
              <w:top w:val="single" w:sz="4" w:space="0" w:color="auto"/>
              <w:left w:val="single" w:sz="4" w:space="0" w:color="auto"/>
              <w:bottom w:val="single" w:sz="4" w:space="0" w:color="auto"/>
              <w:right w:val="single" w:sz="4" w:space="0" w:color="auto"/>
            </w:tcBorders>
            <w:hideMark/>
          </w:tcPr>
          <w:p w14:paraId="1E315457" w14:textId="77777777" w:rsidR="00973513" w:rsidRDefault="00973513" w:rsidP="00B30F05">
            <w:pPr>
              <w:rPr>
                <w:rFonts w:ascii="Times New Roman" w:hAnsi="Times New Roman" w:cs="Times New Roman"/>
                <w:b/>
                <w:color w:val="000000" w:themeColor="text1"/>
                <w:sz w:val="24"/>
              </w:rPr>
            </w:pPr>
            <w:r>
              <w:rPr>
                <w:rFonts w:ascii="Times New Roman" w:hAnsi="Times New Roman" w:cs="Times New Roman"/>
                <w:b/>
                <w:sz w:val="24"/>
              </w:rPr>
              <w:t xml:space="preserve">NNr. </w:t>
            </w:r>
          </w:p>
        </w:tc>
        <w:tc>
          <w:tcPr>
            <w:tcW w:w="2268" w:type="dxa"/>
            <w:tcBorders>
              <w:top w:val="single" w:sz="4" w:space="0" w:color="auto"/>
              <w:left w:val="single" w:sz="4" w:space="0" w:color="auto"/>
              <w:bottom w:val="single" w:sz="4" w:space="0" w:color="auto"/>
              <w:right w:val="single" w:sz="4" w:space="0" w:color="auto"/>
            </w:tcBorders>
          </w:tcPr>
          <w:p w14:paraId="657D5BAE" w14:textId="77777777" w:rsidR="00973513" w:rsidRDefault="00973513" w:rsidP="00B30F05">
            <w:pPr>
              <w:ind w:right="-115"/>
              <w:rPr>
                <w:rFonts w:ascii="Times New Roman" w:hAnsi="Times New Roman" w:cs="Times New Roman"/>
                <w:b/>
                <w:sz w:val="24"/>
              </w:rPr>
            </w:pPr>
          </w:p>
          <w:p w14:paraId="15330665" w14:textId="77777777" w:rsidR="00973513" w:rsidRDefault="00973513" w:rsidP="009C0E89">
            <w:pPr>
              <w:ind w:right="-115" w:firstLine="0"/>
              <w:rPr>
                <w:rFonts w:ascii="Times New Roman" w:hAnsi="Times New Roman" w:cs="Times New Roman"/>
                <w:b/>
                <w:color w:val="000000" w:themeColor="text1"/>
                <w:sz w:val="24"/>
              </w:rPr>
            </w:pPr>
            <w:r>
              <w:rPr>
                <w:rFonts w:ascii="Times New Roman" w:hAnsi="Times New Roman" w:cs="Times New Roman"/>
                <w:b/>
                <w:sz w:val="24"/>
              </w:rPr>
              <w:t>Parametras</w:t>
            </w:r>
          </w:p>
        </w:tc>
        <w:tc>
          <w:tcPr>
            <w:tcW w:w="3544" w:type="dxa"/>
            <w:tcBorders>
              <w:top w:val="single" w:sz="4" w:space="0" w:color="auto"/>
              <w:left w:val="single" w:sz="4" w:space="0" w:color="auto"/>
              <w:bottom w:val="single" w:sz="4" w:space="0" w:color="auto"/>
              <w:right w:val="single" w:sz="4" w:space="0" w:color="auto"/>
            </w:tcBorders>
            <w:hideMark/>
          </w:tcPr>
          <w:p w14:paraId="5F9A20FE" w14:textId="2742A723" w:rsidR="00973513" w:rsidRPr="009C0E89" w:rsidRDefault="00973513" w:rsidP="009C0E89">
            <w:pPr>
              <w:ind w:right="-102" w:firstLine="0"/>
              <w:rPr>
                <w:rFonts w:ascii="Times New Roman" w:hAnsi="Times New Roman" w:cs="Times New Roman"/>
                <w:b/>
                <w:sz w:val="24"/>
              </w:rPr>
            </w:pPr>
            <w:r>
              <w:rPr>
                <w:rFonts w:ascii="Times New Roman" w:hAnsi="Times New Roman" w:cs="Times New Roman"/>
                <w:b/>
                <w:sz w:val="24"/>
              </w:rPr>
              <w:t>Reikalaujama</w:t>
            </w:r>
            <w:r w:rsidR="009C0E89">
              <w:rPr>
                <w:rFonts w:ascii="Times New Roman" w:hAnsi="Times New Roman" w:cs="Times New Roman"/>
                <w:b/>
                <w:sz w:val="24"/>
              </w:rPr>
              <w:t xml:space="preserve"> </w:t>
            </w:r>
            <w:r>
              <w:rPr>
                <w:rFonts w:ascii="Times New Roman" w:hAnsi="Times New Roman" w:cs="Times New Roman"/>
                <w:b/>
                <w:sz w:val="24"/>
              </w:rPr>
              <w:t>specifikacija</w:t>
            </w:r>
          </w:p>
        </w:tc>
        <w:tc>
          <w:tcPr>
            <w:tcW w:w="2976" w:type="dxa"/>
            <w:tcBorders>
              <w:top w:val="single" w:sz="4" w:space="0" w:color="auto"/>
              <w:left w:val="single" w:sz="4" w:space="0" w:color="auto"/>
              <w:bottom w:val="single" w:sz="4" w:space="0" w:color="auto"/>
              <w:right w:val="single" w:sz="4" w:space="0" w:color="auto"/>
            </w:tcBorders>
            <w:hideMark/>
          </w:tcPr>
          <w:p w14:paraId="36F08BD6" w14:textId="77777777" w:rsidR="00973513" w:rsidRDefault="00973513" w:rsidP="009C0E89">
            <w:pPr>
              <w:pStyle w:val="Standard"/>
              <w:ind w:firstLine="0"/>
              <w:jc w:val="left"/>
              <w:rPr>
                <w:b/>
              </w:rPr>
            </w:pPr>
            <w:r>
              <w:rPr>
                <w:b/>
              </w:rPr>
              <w:t>Siūloma rodiklio reikšmė, kartu pateikiant nuorodą į siūlomą rodiklio reikšmę įrodantį dokumentą</w:t>
            </w:r>
          </w:p>
          <w:p w14:paraId="4531693C" w14:textId="77777777" w:rsidR="00973513" w:rsidRDefault="00973513" w:rsidP="00B30F05">
            <w:pPr>
              <w:ind w:right="-102" w:firstLine="0"/>
              <w:rPr>
                <w:rFonts w:ascii="Times New Roman" w:hAnsi="Times New Roman" w:cs="Times New Roman"/>
                <w:color w:val="000000" w:themeColor="text1"/>
                <w:sz w:val="24"/>
              </w:rPr>
            </w:pPr>
            <w:r>
              <w:rPr>
                <w:rFonts w:ascii="Times New Roman" w:hAnsi="Times New Roman" w:cs="Times New Roman"/>
                <w:sz w:val="24"/>
              </w:rPr>
              <w:t>(tiekėjas turi nurodyti dokumento pavadinimą bei jo puslapį (arba pateikti nuorodą į prekės gamintojo interneto svetainę), kuriame pateikiama informacija apie atitinkamą tiekėjo siūlomą rodiklį; apsiribojimas vien įrašais „atitinka“ ir/arba „taip“ negalimas)</w:t>
            </w:r>
          </w:p>
        </w:tc>
      </w:tr>
      <w:tr w:rsidR="00973513" w14:paraId="0832FE05"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5288CAD4" w14:textId="77777777" w:rsidR="00973513" w:rsidRPr="00785FF2" w:rsidRDefault="00973513" w:rsidP="00785FF2">
            <w:pPr>
              <w:pStyle w:val="ListParagraph"/>
              <w:numPr>
                <w:ilvl w:val="0"/>
                <w:numId w:val="6"/>
              </w:numPr>
              <w:rPr>
                <w:rFonts w:ascii="Times New Roman" w:hAnsi="Times New Roman"/>
                <w:color w:val="000000" w:themeColor="text1"/>
                <w:lang w:val="lt-LT"/>
              </w:rPr>
            </w:pPr>
          </w:p>
        </w:tc>
        <w:tc>
          <w:tcPr>
            <w:tcW w:w="2268" w:type="dxa"/>
            <w:tcBorders>
              <w:top w:val="single" w:sz="4" w:space="0" w:color="auto"/>
              <w:left w:val="single" w:sz="4" w:space="0" w:color="auto"/>
              <w:bottom w:val="single" w:sz="4" w:space="0" w:color="auto"/>
              <w:right w:val="single" w:sz="4" w:space="0" w:color="auto"/>
            </w:tcBorders>
            <w:hideMark/>
          </w:tcPr>
          <w:p w14:paraId="64DA14DC" w14:textId="77777777" w:rsidR="00973513" w:rsidRDefault="00973513" w:rsidP="00B30F05">
            <w:pPr>
              <w:pStyle w:val="Heading1"/>
              <w:numPr>
                <w:ilvl w:val="0"/>
                <w:numId w:val="0"/>
              </w:numPr>
              <w:spacing w:before="0" w:after="0"/>
              <w:ind w:right="-115"/>
              <w:jc w:val="left"/>
              <w:rPr>
                <w:b/>
                <w:bCs/>
                <w:sz w:val="24"/>
                <w:szCs w:val="24"/>
                <w:lang w:eastAsia="en-US"/>
              </w:rPr>
            </w:pPr>
            <w:r>
              <w:rPr>
                <w:sz w:val="24"/>
                <w:szCs w:val="24"/>
                <w:lang w:eastAsia="en-US"/>
              </w:rPr>
              <w:t xml:space="preserve">Gamintojas, modelis, nuoroda </w:t>
            </w:r>
          </w:p>
        </w:tc>
        <w:tc>
          <w:tcPr>
            <w:tcW w:w="3544" w:type="dxa"/>
            <w:tcBorders>
              <w:top w:val="single" w:sz="4" w:space="0" w:color="auto"/>
              <w:left w:val="single" w:sz="4" w:space="0" w:color="auto"/>
              <w:bottom w:val="single" w:sz="4" w:space="0" w:color="auto"/>
              <w:right w:val="single" w:sz="4" w:space="0" w:color="auto"/>
            </w:tcBorders>
            <w:hideMark/>
          </w:tcPr>
          <w:p w14:paraId="1D5F20B4" w14:textId="5D6173DD" w:rsidR="00973513" w:rsidRPr="00E14192" w:rsidRDefault="001E65A6" w:rsidP="00B30F05">
            <w:pPr>
              <w:ind w:right="-102" w:firstLine="0"/>
              <w:rPr>
                <w:rFonts w:ascii="Times New Roman" w:hAnsi="Times New Roman" w:cs="Times New Roman"/>
                <w:i/>
                <w:iCs/>
                <w:color w:val="000000" w:themeColor="text1"/>
                <w:sz w:val="24"/>
              </w:rPr>
            </w:pPr>
            <w:r>
              <w:rPr>
                <w:rFonts w:ascii="Times New Roman" w:hAnsi="Times New Roman" w:cs="Times New Roman"/>
                <w:i/>
                <w:iCs/>
                <w:sz w:val="24"/>
              </w:rPr>
              <w:t>Starboard</w:t>
            </w:r>
          </w:p>
        </w:tc>
        <w:tc>
          <w:tcPr>
            <w:tcW w:w="2976" w:type="dxa"/>
            <w:tcBorders>
              <w:top w:val="single" w:sz="4" w:space="0" w:color="auto"/>
              <w:left w:val="single" w:sz="4" w:space="0" w:color="auto"/>
              <w:bottom w:val="single" w:sz="4" w:space="0" w:color="auto"/>
              <w:right w:val="single" w:sz="4" w:space="0" w:color="auto"/>
            </w:tcBorders>
            <w:vAlign w:val="center"/>
          </w:tcPr>
          <w:p w14:paraId="657658A1" w14:textId="691342E9" w:rsidR="00973513" w:rsidRDefault="001E65A6" w:rsidP="00B30F05">
            <w:pPr>
              <w:ind w:right="-102"/>
              <w:rPr>
                <w:rFonts w:ascii="Times New Roman" w:hAnsi="Times New Roman" w:cs="Times New Roman"/>
                <w:color w:val="000000" w:themeColor="text1"/>
                <w:sz w:val="24"/>
              </w:rPr>
            </w:pPr>
            <w:r>
              <w:rPr>
                <w:rFonts w:ascii="Times New Roman" w:hAnsi="Times New Roman" w:cs="Times New Roman"/>
                <w:color w:val="000000" w:themeColor="text1"/>
                <w:sz w:val="24"/>
              </w:rPr>
              <w:t>YL6X</w:t>
            </w:r>
          </w:p>
        </w:tc>
      </w:tr>
      <w:tr w:rsidR="00973513" w14:paraId="05E4C241"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2747BE04" w14:textId="77777777" w:rsidR="00973513" w:rsidRPr="00785FF2" w:rsidRDefault="00973513" w:rsidP="00785FF2">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06515BC6" w14:textId="77777777" w:rsidR="00973513" w:rsidRDefault="00A76CF0" w:rsidP="00B30F05">
            <w:pPr>
              <w:ind w:right="-115" w:firstLine="0"/>
              <w:rPr>
                <w:rFonts w:ascii="Times New Roman" w:hAnsi="Times New Roman" w:cs="Times New Roman"/>
                <w:sz w:val="24"/>
                <w:lang w:eastAsia="en-US"/>
              </w:rPr>
            </w:pPr>
            <w:r>
              <w:rPr>
                <w:rFonts w:asciiTheme="majorBidi" w:eastAsia="Calibri" w:hAnsiTheme="majorBidi" w:cstheme="majorBidi"/>
                <w:sz w:val="24"/>
                <w:lang w:eastAsia="en-US"/>
              </w:rPr>
              <w:t>Įstrižainė</w:t>
            </w:r>
          </w:p>
        </w:tc>
        <w:tc>
          <w:tcPr>
            <w:tcW w:w="3544" w:type="dxa"/>
            <w:tcBorders>
              <w:top w:val="single" w:sz="4" w:space="0" w:color="auto"/>
              <w:left w:val="single" w:sz="4" w:space="0" w:color="auto"/>
              <w:bottom w:val="single" w:sz="4" w:space="0" w:color="auto"/>
              <w:right w:val="single" w:sz="4" w:space="0" w:color="auto"/>
            </w:tcBorders>
            <w:hideMark/>
          </w:tcPr>
          <w:p w14:paraId="7A3A76DE" w14:textId="77777777" w:rsidR="00973513" w:rsidRDefault="00973513" w:rsidP="00A76CF0">
            <w:pPr>
              <w:ind w:right="-102" w:firstLine="0"/>
              <w:rPr>
                <w:rFonts w:ascii="Times New Roman" w:hAnsi="Times New Roman" w:cs="Times New Roman"/>
                <w:sz w:val="24"/>
              </w:rPr>
            </w:pPr>
            <w:r w:rsidRPr="00111EE9">
              <w:rPr>
                <w:rFonts w:ascii="Times New Roman" w:eastAsia="Calibri" w:hAnsi="Times New Roman" w:cs="Times New Roman"/>
                <w:sz w:val="24"/>
                <w:lang w:eastAsia="en-US"/>
              </w:rPr>
              <w:t xml:space="preserve">Ne mažiau  kaip </w:t>
            </w:r>
            <w:r w:rsidRPr="00111EE9">
              <w:rPr>
                <w:rFonts w:ascii="Times New Roman" w:hAnsi="Times New Roman" w:cs="Times New Roman"/>
                <w:sz w:val="24"/>
              </w:rPr>
              <w:t xml:space="preserve"> </w:t>
            </w:r>
            <w:r w:rsidR="00A76CF0">
              <w:rPr>
                <w:rFonts w:ascii="Times New Roman" w:eastAsia="Calibri" w:hAnsi="Times New Roman" w:cs="Times New Roman"/>
                <w:sz w:val="24"/>
                <w:lang w:eastAsia="en-US"/>
              </w:rPr>
              <w:t>(75“)</w:t>
            </w:r>
          </w:p>
        </w:tc>
        <w:tc>
          <w:tcPr>
            <w:tcW w:w="2976" w:type="dxa"/>
            <w:tcBorders>
              <w:top w:val="single" w:sz="4" w:space="0" w:color="auto"/>
              <w:left w:val="single" w:sz="4" w:space="0" w:color="auto"/>
              <w:bottom w:val="single" w:sz="4" w:space="0" w:color="auto"/>
              <w:right w:val="single" w:sz="4" w:space="0" w:color="auto"/>
            </w:tcBorders>
            <w:vAlign w:val="center"/>
          </w:tcPr>
          <w:p w14:paraId="2FEF2ED7" w14:textId="266D8611" w:rsidR="00973513" w:rsidRDefault="001E65A6" w:rsidP="00B30F05">
            <w:pPr>
              <w:ind w:right="-102"/>
              <w:rPr>
                <w:rFonts w:ascii="Times New Roman" w:hAnsi="Times New Roman" w:cs="Times New Roman"/>
                <w:color w:val="000000"/>
                <w:sz w:val="24"/>
              </w:rPr>
            </w:pPr>
            <w:r>
              <w:rPr>
                <w:rFonts w:ascii="Times New Roman" w:hAnsi="Times New Roman" w:cs="Times New Roman"/>
                <w:color w:val="000000"/>
                <w:sz w:val="24"/>
              </w:rPr>
              <w:t>75“</w:t>
            </w:r>
          </w:p>
        </w:tc>
      </w:tr>
      <w:tr w:rsidR="00973513" w14:paraId="2F1EEB28"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33FCEA6A" w14:textId="77777777" w:rsidR="00973513" w:rsidRPr="00785FF2" w:rsidRDefault="00973513" w:rsidP="00785FF2">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08B9C432" w14:textId="77777777" w:rsidR="00973513" w:rsidRDefault="00973513" w:rsidP="00B30F05">
            <w:pPr>
              <w:ind w:right="-115" w:firstLine="0"/>
              <w:rPr>
                <w:rFonts w:ascii="Times New Roman" w:hAnsi="Times New Roman" w:cs="Times New Roman"/>
                <w:sz w:val="24"/>
                <w:lang w:eastAsia="en-US"/>
              </w:rPr>
            </w:pPr>
            <w:r>
              <w:rPr>
                <w:rFonts w:ascii="Times New Roman" w:hAnsi="Times New Roman" w:cs="Times New Roman"/>
                <w:sz w:val="24"/>
              </w:rPr>
              <w:t>Resursas</w:t>
            </w:r>
          </w:p>
        </w:tc>
        <w:tc>
          <w:tcPr>
            <w:tcW w:w="3544" w:type="dxa"/>
            <w:tcBorders>
              <w:top w:val="single" w:sz="4" w:space="0" w:color="auto"/>
              <w:left w:val="single" w:sz="4" w:space="0" w:color="auto"/>
              <w:bottom w:val="single" w:sz="4" w:space="0" w:color="auto"/>
              <w:right w:val="single" w:sz="4" w:space="0" w:color="auto"/>
            </w:tcBorders>
            <w:hideMark/>
          </w:tcPr>
          <w:p w14:paraId="59A863EA" w14:textId="77777777" w:rsidR="00973513" w:rsidRDefault="00973513" w:rsidP="00B30F05">
            <w:pPr>
              <w:ind w:right="-102" w:firstLine="0"/>
              <w:rPr>
                <w:rFonts w:ascii="Times New Roman" w:hAnsi="Times New Roman" w:cs="Times New Roman"/>
                <w:sz w:val="24"/>
              </w:rPr>
            </w:pPr>
            <w:r>
              <w:rPr>
                <w:rFonts w:ascii="Times New Roman" w:hAnsi="Times New Roman" w:cs="Times New Roman"/>
                <w:sz w:val="24"/>
              </w:rPr>
              <w:t>Ne mažiau kaip 50 000 valandų.</w:t>
            </w:r>
          </w:p>
        </w:tc>
        <w:tc>
          <w:tcPr>
            <w:tcW w:w="2976" w:type="dxa"/>
            <w:tcBorders>
              <w:top w:val="single" w:sz="4" w:space="0" w:color="auto"/>
              <w:left w:val="single" w:sz="4" w:space="0" w:color="auto"/>
              <w:bottom w:val="single" w:sz="4" w:space="0" w:color="auto"/>
              <w:right w:val="single" w:sz="4" w:space="0" w:color="auto"/>
            </w:tcBorders>
            <w:vAlign w:val="center"/>
          </w:tcPr>
          <w:p w14:paraId="2C0DF93A" w14:textId="3BBD139E" w:rsidR="00973513" w:rsidRDefault="001E65A6" w:rsidP="00B30F05">
            <w:pPr>
              <w:ind w:right="-102"/>
              <w:rPr>
                <w:rFonts w:ascii="Times New Roman" w:hAnsi="Times New Roman" w:cs="Times New Roman"/>
                <w:color w:val="000000"/>
                <w:sz w:val="24"/>
              </w:rPr>
            </w:pPr>
            <w:r>
              <w:rPr>
                <w:rFonts w:ascii="Times New Roman" w:hAnsi="Times New Roman" w:cs="Times New Roman"/>
                <w:color w:val="000000"/>
                <w:sz w:val="24"/>
              </w:rPr>
              <w:t>50000</w:t>
            </w:r>
          </w:p>
        </w:tc>
      </w:tr>
      <w:tr w:rsidR="00973513" w14:paraId="55FDF6D2"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50302324" w14:textId="77777777" w:rsidR="00973513" w:rsidRPr="00785FF2" w:rsidRDefault="00973513" w:rsidP="00785FF2">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61C0EC1A" w14:textId="77777777" w:rsidR="00973513" w:rsidRDefault="007765AC" w:rsidP="00B30F05">
            <w:pPr>
              <w:ind w:right="-115" w:firstLine="0"/>
              <w:rPr>
                <w:rFonts w:ascii="Times New Roman" w:hAnsi="Times New Roman" w:cs="Times New Roman"/>
                <w:sz w:val="24"/>
                <w:lang w:eastAsia="en-US"/>
              </w:rPr>
            </w:pPr>
            <w:r>
              <w:rPr>
                <w:rFonts w:asciiTheme="majorBidi" w:eastAsia="Calibri" w:hAnsiTheme="majorBidi" w:cstheme="majorBidi"/>
                <w:sz w:val="24"/>
                <w:lang w:eastAsia="en-US"/>
              </w:rPr>
              <w:t>Sisteminė plokštė</w:t>
            </w:r>
          </w:p>
        </w:tc>
        <w:tc>
          <w:tcPr>
            <w:tcW w:w="3544" w:type="dxa"/>
            <w:tcBorders>
              <w:top w:val="single" w:sz="4" w:space="0" w:color="auto"/>
              <w:left w:val="single" w:sz="4" w:space="0" w:color="auto"/>
              <w:bottom w:val="single" w:sz="4" w:space="0" w:color="auto"/>
              <w:right w:val="single" w:sz="4" w:space="0" w:color="auto"/>
            </w:tcBorders>
            <w:hideMark/>
          </w:tcPr>
          <w:p w14:paraId="3234B11A" w14:textId="4FC3A94C" w:rsidR="00AA4A97" w:rsidRPr="00AA4A97" w:rsidRDefault="00AA4A97" w:rsidP="00442D38">
            <w:pPr>
              <w:snapToGrid w:val="0"/>
              <w:ind w:firstLine="0"/>
              <w:rPr>
                <w:rFonts w:ascii="Times New Roman" w:hAnsi="Times New Roman" w:cs="Times New Roman"/>
                <w:color w:val="FF0000"/>
                <w:sz w:val="24"/>
              </w:rPr>
            </w:pPr>
            <w:r w:rsidRPr="00DD22E8">
              <w:rPr>
                <w:rFonts w:ascii="Times New Roman" w:hAnsi="Times New Roman" w:cs="Times New Roman"/>
                <w:sz w:val="24"/>
                <w:lang w:val="en-US"/>
              </w:rPr>
              <w:t>I</w:t>
            </w:r>
            <w:r w:rsidRPr="00DD22E8">
              <w:rPr>
                <w:rFonts w:ascii="Times New Roman" w:hAnsi="Times New Roman" w:cs="Times New Roman"/>
                <w:sz w:val="24"/>
              </w:rPr>
              <w:t>ntegruota sisteminė plokštė</w:t>
            </w:r>
            <w:r w:rsidR="00342A37" w:rsidRPr="00DD22E8">
              <w:rPr>
                <w:rFonts w:ascii="Times New Roman" w:hAnsi="Times New Roman" w:cs="Times New Roman"/>
                <w:sz w:val="24"/>
              </w:rPr>
              <w:t xml:space="preserve"> su operacine sistema</w:t>
            </w:r>
            <w:r w:rsidRPr="00DD22E8">
              <w:rPr>
                <w:rFonts w:ascii="Times New Roman" w:hAnsi="Times New Roman" w:cs="Times New Roman"/>
                <w:sz w:val="24"/>
              </w:rPr>
              <w:t>, procesorius nemažiau nei 4 branduolių ir nemažesnio nei 1,3GHz dažnio</w:t>
            </w:r>
            <w:r w:rsidRPr="00AA4A97">
              <w:rPr>
                <w:rFonts w:ascii="Times New Roman" w:hAnsi="Times New Roman" w:cs="Times New Roman"/>
                <w:color w:val="FF0000"/>
                <w:sz w:val="24"/>
              </w:rPr>
              <w:t>.</w:t>
            </w:r>
          </w:p>
          <w:p w14:paraId="412E7AFC" w14:textId="2042A885" w:rsidR="00442D38" w:rsidRPr="006D368E" w:rsidRDefault="006D368E" w:rsidP="00442D38">
            <w:pPr>
              <w:snapToGrid w:val="0"/>
              <w:ind w:firstLine="0"/>
              <w:rPr>
                <w:rFonts w:ascii="Times New Roman" w:hAnsi="Times New Roman" w:cs="Times New Roman"/>
                <w:sz w:val="24"/>
              </w:rPr>
            </w:pPr>
            <w:r w:rsidRPr="006D368E">
              <w:rPr>
                <w:rFonts w:ascii="Times New Roman" w:hAnsi="Times New Roman" w:cs="Times New Roman"/>
                <w:sz w:val="24"/>
              </w:rPr>
              <w:t xml:space="preserve">Turi būti ne mažiau nei </w:t>
            </w:r>
            <w:r w:rsidR="00442D38">
              <w:rPr>
                <w:rFonts w:ascii="Times New Roman" w:hAnsi="Times New Roman" w:cs="Times New Roman"/>
                <w:sz w:val="24"/>
              </w:rPr>
              <w:t xml:space="preserve">4 </w:t>
            </w:r>
            <w:r w:rsidR="00442D38" w:rsidRPr="006D368E">
              <w:rPr>
                <w:rFonts w:ascii="Times New Roman" w:hAnsi="Times New Roman" w:cs="Times New Roman"/>
                <w:sz w:val="24"/>
              </w:rPr>
              <w:t>GB RAM</w:t>
            </w:r>
            <w:r w:rsidR="00442D38">
              <w:rPr>
                <w:rFonts w:ascii="Times New Roman" w:hAnsi="Times New Roman" w:cs="Times New Roman"/>
                <w:sz w:val="24"/>
              </w:rPr>
              <w:t xml:space="preserve"> atmintimi</w:t>
            </w:r>
            <w:r w:rsidR="00342A37">
              <w:rPr>
                <w:rFonts w:ascii="Times New Roman" w:hAnsi="Times New Roman" w:cs="Times New Roman"/>
                <w:sz w:val="24"/>
              </w:rPr>
              <w:t>s</w:t>
            </w:r>
            <w:r w:rsidR="00442D38">
              <w:rPr>
                <w:rFonts w:ascii="Times New Roman" w:hAnsi="Times New Roman" w:cs="Times New Roman"/>
                <w:sz w:val="24"/>
              </w:rPr>
              <w:t>.</w:t>
            </w:r>
          </w:p>
          <w:p w14:paraId="2F30F1B6" w14:textId="77777777" w:rsidR="00442D38" w:rsidRDefault="00442D38" w:rsidP="00442D38">
            <w:pPr>
              <w:ind w:right="-102" w:firstLine="0"/>
              <w:rPr>
                <w:rStyle w:val="Strong"/>
                <w:rFonts w:ascii="Times New Roman" w:hAnsi="Times New Roman" w:cs="Times New Roman"/>
                <w:b w:val="0"/>
                <w:sz w:val="24"/>
              </w:rPr>
            </w:pPr>
            <w:r w:rsidRPr="006D368E">
              <w:rPr>
                <w:rFonts w:ascii="Times New Roman" w:hAnsi="Times New Roman" w:cs="Times New Roman"/>
                <w:sz w:val="24"/>
              </w:rPr>
              <w:t xml:space="preserve">Turi būti ne mažiau nei 32GB </w:t>
            </w:r>
            <w:r>
              <w:rPr>
                <w:rFonts w:ascii="Times New Roman" w:hAnsi="Times New Roman" w:cs="Times New Roman"/>
                <w:sz w:val="24"/>
              </w:rPr>
              <w:t>vidinė atminti</w:t>
            </w:r>
            <w:r w:rsidRPr="006D368E">
              <w:rPr>
                <w:rFonts w:ascii="Times New Roman" w:hAnsi="Times New Roman" w:cs="Times New Roman"/>
                <w:sz w:val="24"/>
              </w:rPr>
              <w:t>s</w:t>
            </w:r>
            <w:r w:rsidRPr="006D368E">
              <w:rPr>
                <w:rStyle w:val="Strong"/>
                <w:rFonts w:ascii="Times New Roman" w:hAnsi="Times New Roman" w:cs="Times New Roman"/>
                <w:b w:val="0"/>
                <w:sz w:val="24"/>
              </w:rPr>
              <w:t>;</w:t>
            </w:r>
            <w:r w:rsidRPr="00602598">
              <w:rPr>
                <w:rStyle w:val="Strong"/>
                <w:rFonts w:ascii="Times New Roman" w:hAnsi="Times New Roman" w:cs="Times New Roman"/>
                <w:b w:val="0"/>
                <w:sz w:val="24"/>
              </w:rPr>
              <w:t xml:space="preserve"> </w:t>
            </w:r>
          </w:p>
          <w:p w14:paraId="03B596A2" w14:textId="77777777" w:rsidR="00973513" w:rsidRPr="005D351F" w:rsidRDefault="00973513" w:rsidP="006D368E">
            <w:pPr>
              <w:ind w:right="-102" w:firstLine="0"/>
              <w:rPr>
                <w:rFonts w:ascii="Times New Roman" w:hAnsi="Times New Roman" w:cs="Times New Roman"/>
                <w:b/>
                <w:bCs/>
                <w:color w:val="000000" w:themeColor="text1"/>
                <w:sz w:val="24"/>
              </w:rPr>
            </w:pPr>
            <w:r w:rsidRPr="00602598">
              <w:rPr>
                <w:rStyle w:val="Strong"/>
                <w:rFonts w:ascii="Times New Roman" w:hAnsi="Times New Roman" w:cs="Times New Roman"/>
                <w:b w:val="0"/>
                <w:sz w:val="24"/>
              </w:rPr>
              <w:t>Turi būti integruota baltos lentos funkcija.</w:t>
            </w:r>
          </w:p>
        </w:tc>
        <w:tc>
          <w:tcPr>
            <w:tcW w:w="2976" w:type="dxa"/>
            <w:tcBorders>
              <w:top w:val="single" w:sz="4" w:space="0" w:color="auto"/>
              <w:left w:val="single" w:sz="4" w:space="0" w:color="auto"/>
              <w:bottom w:val="single" w:sz="4" w:space="0" w:color="auto"/>
              <w:right w:val="single" w:sz="4" w:space="0" w:color="auto"/>
            </w:tcBorders>
            <w:vAlign w:val="center"/>
          </w:tcPr>
          <w:p w14:paraId="68606B36" w14:textId="1E466033" w:rsidR="00973513" w:rsidRDefault="001E65A6" w:rsidP="00B30F05">
            <w:pPr>
              <w:ind w:right="-102"/>
              <w:rPr>
                <w:rFonts w:ascii="Times New Roman" w:hAnsi="Times New Roman" w:cs="Times New Roman"/>
                <w:color w:val="000000"/>
                <w:sz w:val="24"/>
              </w:rPr>
            </w:pPr>
            <w:r w:rsidRPr="001E65A6">
              <w:rPr>
                <w:rFonts w:ascii="Times New Roman" w:hAnsi="Times New Roman" w:cs="Times New Roman"/>
                <w:color w:val="000000"/>
                <w:sz w:val="24"/>
              </w:rPr>
              <w:t>Integruota sisteminė plokštė su operacine sistema</w:t>
            </w:r>
            <w:r>
              <w:rPr>
                <w:rFonts w:ascii="Times New Roman" w:hAnsi="Times New Roman" w:cs="Times New Roman"/>
                <w:color w:val="000000"/>
                <w:sz w:val="24"/>
              </w:rPr>
              <w:t xml:space="preserve"> su Android 11.0, 4 branduolių procesorius 1.3GHz, 8 GB RAM, 128GB vidinė atmintis, </w:t>
            </w:r>
            <w:r w:rsidRPr="001E65A6">
              <w:rPr>
                <w:rFonts w:ascii="Times New Roman" w:hAnsi="Times New Roman" w:cs="Times New Roman"/>
                <w:color w:val="000000"/>
                <w:sz w:val="24"/>
              </w:rPr>
              <w:t>integruota baltos lentos funkcija.</w:t>
            </w:r>
          </w:p>
        </w:tc>
      </w:tr>
      <w:tr w:rsidR="00973513" w14:paraId="0F77AD6C"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0AF2A7F7" w14:textId="77777777" w:rsidR="00973513" w:rsidRPr="00785FF2" w:rsidRDefault="00973513" w:rsidP="00785FF2">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1A2261C2" w14:textId="77777777" w:rsidR="00973513" w:rsidRDefault="00973513" w:rsidP="00B30F05">
            <w:pPr>
              <w:ind w:right="-115" w:firstLine="0"/>
              <w:rPr>
                <w:rFonts w:ascii="Times New Roman" w:hAnsi="Times New Roman" w:cs="Times New Roman"/>
                <w:sz w:val="24"/>
                <w:lang w:eastAsia="en-US"/>
              </w:rPr>
            </w:pPr>
            <w:r>
              <w:rPr>
                <w:rFonts w:ascii="Times New Roman" w:hAnsi="Times New Roman" w:cs="Times New Roman"/>
                <w:sz w:val="24"/>
              </w:rPr>
              <w:t>Raiška</w:t>
            </w:r>
          </w:p>
        </w:tc>
        <w:tc>
          <w:tcPr>
            <w:tcW w:w="3544" w:type="dxa"/>
            <w:tcBorders>
              <w:top w:val="single" w:sz="4" w:space="0" w:color="auto"/>
              <w:left w:val="single" w:sz="4" w:space="0" w:color="auto"/>
              <w:bottom w:val="single" w:sz="4" w:space="0" w:color="auto"/>
              <w:right w:val="single" w:sz="4" w:space="0" w:color="auto"/>
            </w:tcBorders>
            <w:hideMark/>
          </w:tcPr>
          <w:p w14:paraId="340D1DB4" w14:textId="77777777" w:rsidR="00973513" w:rsidRDefault="00973513" w:rsidP="00B30F05">
            <w:pPr>
              <w:ind w:right="-102" w:firstLine="0"/>
              <w:rPr>
                <w:rFonts w:ascii="Times New Roman" w:hAnsi="Times New Roman" w:cs="Times New Roman"/>
                <w:noProof/>
                <w:sz w:val="24"/>
              </w:rPr>
            </w:pPr>
            <w:r>
              <w:rPr>
                <w:rFonts w:ascii="Times New Roman" w:hAnsi="Times New Roman" w:cs="Times New Roman"/>
                <w:sz w:val="24"/>
              </w:rPr>
              <w:t>Ne mažiau kaip 4K UHD (3840 x 2160 esant 60 Hz).</w:t>
            </w:r>
          </w:p>
        </w:tc>
        <w:tc>
          <w:tcPr>
            <w:tcW w:w="2976" w:type="dxa"/>
            <w:tcBorders>
              <w:top w:val="single" w:sz="4" w:space="0" w:color="auto"/>
              <w:left w:val="single" w:sz="4" w:space="0" w:color="auto"/>
              <w:bottom w:val="single" w:sz="4" w:space="0" w:color="auto"/>
              <w:right w:val="single" w:sz="4" w:space="0" w:color="auto"/>
            </w:tcBorders>
            <w:vAlign w:val="center"/>
          </w:tcPr>
          <w:p w14:paraId="76394E24" w14:textId="7C76244B" w:rsidR="00973513" w:rsidRDefault="001E65A6" w:rsidP="00B30F05">
            <w:pPr>
              <w:ind w:right="-102"/>
              <w:rPr>
                <w:rFonts w:ascii="Times New Roman" w:hAnsi="Times New Roman" w:cs="Times New Roman"/>
                <w:color w:val="000000"/>
                <w:sz w:val="24"/>
              </w:rPr>
            </w:pPr>
            <w:r w:rsidRPr="001E65A6">
              <w:rPr>
                <w:rFonts w:ascii="Times New Roman" w:hAnsi="Times New Roman" w:cs="Times New Roman"/>
                <w:color w:val="000000"/>
                <w:sz w:val="24"/>
              </w:rPr>
              <w:t>4K UHD (3840 x 2160 esant 60 Hz)</w:t>
            </w:r>
          </w:p>
        </w:tc>
      </w:tr>
      <w:tr w:rsidR="00973513" w14:paraId="47955F7D"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7D44C2E6" w14:textId="77777777" w:rsidR="00973513" w:rsidRPr="00785FF2" w:rsidRDefault="00973513" w:rsidP="00785FF2">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51F5FA5F" w14:textId="77777777" w:rsidR="00973513" w:rsidRDefault="00973513" w:rsidP="00B30F05">
            <w:pPr>
              <w:ind w:right="-115" w:firstLine="0"/>
              <w:rPr>
                <w:rFonts w:ascii="Times New Roman" w:hAnsi="Times New Roman" w:cs="Times New Roman"/>
                <w:sz w:val="24"/>
              </w:rPr>
            </w:pPr>
            <w:r>
              <w:rPr>
                <w:rFonts w:ascii="Times New Roman" w:hAnsi="Times New Roman" w:cs="Times New Roman"/>
                <w:sz w:val="24"/>
              </w:rPr>
              <w:t>Kontrastas</w:t>
            </w:r>
          </w:p>
        </w:tc>
        <w:tc>
          <w:tcPr>
            <w:tcW w:w="3544" w:type="dxa"/>
            <w:tcBorders>
              <w:top w:val="single" w:sz="4" w:space="0" w:color="auto"/>
              <w:left w:val="single" w:sz="4" w:space="0" w:color="auto"/>
              <w:bottom w:val="single" w:sz="4" w:space="0" w:color="auto"/>
              <w:right w:val="single" w:sz="4" w:space="0" w:color="auto"/>
            </w:tcBorders>
          </w:tcPr>
          <w:p w14:paraId="6493026D" w14:textId="77777777" w:rsidR="00973513" w:rsidRDefault="009B30F7" w:rsidP="00B30F05">
            <w:pPr>
              <w:ind w:right="-102" w:firstLine="0"/>
              <w:rPr>
                <w:rFonts w:ascii="Times New Roman" w:hAnsi="Times New Roman" w:cs="Times New Roman"/>
                <w:sz w:val="24"/>
              </w:rPr>
            </w:pPr>
            <w:r>
              <w:rPr>
                <w:rFonts w:ascii="Times New Roman" w:hAnsi="Times New Roman" w:cs="Times New Roman"/>
                <w:sz w:val="24"/>
              </w:rPr>
              <w:t>Ne mažiau 4000</w:t>
            </w:r>
            <w:r w:rsidR="00973513">
              <w:rPr>
                <w:rFonts w:ascii="Times New Roman" w:hAnsi="Times New Roman" w:cs="Times New Roman"/>
                <w:sz w:val="24"/>
              </w:rPr>
              <w:t>:1</w:t>
            </w:r>
          </w:p>
        </w:tc>
        <w:tc>
          <w:tcPr>
            <w:tcW w:w="2976" w:type="dxa"/>
            <w:tcBorders>
              <w:top w:val="single" w:sz="4" w:space="0" w:color="auto"/>
              <w:left w:val="single" w:sz="4" w:space="0" w:color="auto"/>
              <w:bottom w:val="single" w:sz="4" w:space="0" w:color="auto"/>
              <w:right w:val="single" w:sz="4" w:space="0" w:color="auto"/>
            </w:tcBorders>
            <w:vAlign w:val="center"/>
          </w:tcPr>
          <w:p w14:paraId="76D0E95C" w14:textId="69FEB9A8" w:rsidR="00973513" w:rsidRDefault="001E65A6" w:rsidP="00B30F05">
            <w:pPr>
              <w:ind w:right="-102"/>
              <w:rPr>
                <w:rFonts w:ascii="Times New Roman" w:hAnsi="Times New Roman" w:cs="Times New Roman"/>
                <w:color w:val="000000"/>
                <w:sz w:val="24"/>
              </w:rPr>
            </w:pPr>
            <w:r>
              <w:rPr>
                <w:rFonts w:ascii="Times New Roman" w:hAnsi="Times New Roman" w:cs="Times New Roman"/>
                <w:color w:val="000000"/>
                <w:sz w:val="24"/>
              </w:rPr>
              <w:t>5000:1</w:t>
            </w:r>
          </w:p>
        </w:tc>
      </w:tr>
      <w:tr w:rsidR="00973513" w14:paraId="16A1027A"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487D1BFF" w14:textId="77777777" w:rsidR="00973513" w:rsidRPr="00785FF2" w:rsidRDefault="00973513" w:rsidP="00785FF2">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02A7DA76" w14:textId="77777777" w:rsidR="00973513" w:rsidRDefault="00973513" w:rsidP="00B30F05">
            <w:pPr>
              <w:ind w:right="-115" w:firstLine="0"/>
              <w:rPr>
                <w:rFonts w:ascii="Times New Roman" w:hAnsi="Times New Roman" w:cs="Times New Roman"/>
                <w:sz w:val="24"/>
              </w:rPr>
            </w:pPr>
            <w:r>
              <w:rPr>
                <w:rFonts w:ascii="Times New Roman" w:hAnsi="Times New Roman" w:cs="Times New Roman"/>
                <w:sz w:val="24"/>
              </w:rPr>
              <w:t xml:space="preserve">Matymo kampas </w:t>
            </w:r>
          </w:p>
        </w:tc>
        <w:tc>
          <w:tcPr>
            <w:tcW w:w="3544" w:type="dxa"/>
            <w:tcBorders>
              <w:top w:val="single" w:sz="4" w:space="0" w:color="auto"/>
              <w:left w:val="single" w:sz="4" w:space="0" w:color="auto"/>
              <w:bottom w:val="single" w:sz="4" w:space="0" w:color="auto"/>
              <w:right w:val="single" w:sz="4" w:space="0" w:color="auto"/>
            </w:tcBorders>
          </w:tcPr>
          <w:p w14:paraId="7C7485A7" w14:textId="77777777" w:rsidR="00973513" w:rsidRDefault="00973513" w:rsidP="00B30F05">
            <w:pPr>
              <w:ind w:right="-102" w:firstLine="0"/>
              <w:rPr>
                <w:rFonts w:ascii="Times New Roman" w:hAnsi="Times New Roman" w:cs="Times New Roman"/>
                <w:sz w:val="24"/>
              </w:rPr>
            </w:pPr>
            <w:r>
              <w:rPr>
                <w:rFonts w:ascii="Times New Roman" w:hAnsi="Times New Roman" w:cs="Times New Roman"/>
                <w:sz w:val="24"/>
              </w:rPr>
              <w:t>Ne mažiau 178/178</w:t>
            </w:r>
          </w:p>
        </w:tc>
        <w:tc>
          <w:tcPr>
            <w:tcW w:w="2976" w:type="dxa"/>
            <w:tcBorders>
              <w:top w:val="single" w:sz="4" w:space="0" w:color="auto"/>
              <w:left w:val="single" w:sz="4" w:space="0" w:color="auto"/>
              <w:bottom w:val="single" w:sz="4" w:space="0" w:color="auto"/>
              <w:right w:val="single" w:sz="4" w:space="0" w:color="auto"/>
            </w:tcBorders>
            <w:vAlign w:val="center"/>
          </w:tcPr>
          <w:p w14:paraId="1D385EFE" w14:textId="271650C6" w:rsidR="00973513" w:rsidRDefault="001E65A6" w:rsidP="00B30F05">
            <w:pPr>
              <w:ind w:right="-102"/>
              <w:rPr>
                <w:rFonts w:ascii="Times New Roman" w:hAnsi="Times New Roman" w:cs="Times New Roman"/>
                <w:color w:val="000000"/>
                <w:sz w:val="24"/>
              </w:rPr>
            </w:pPr>
            <w:r w:rsidRPr="001E65A6">
              <w:rPr>
                <w:rFonts w:ascii="Times New Roman" w:hAnsi="Times New Roman" w:cs="Times New Roman"/>
                <w:color w:val="000000"/>
                <w:sz w:val="24"/>
              </w:rPr>
              <w:t>178/178</w:t>
            </w:r>
          </w:p>
        </w:tc>
      </w:tr>
      <w:tr w:rsidR="00973513" w14:paraId="3F7A82DB"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39E8D1BF" w14:textId="77777777" w:rsidR="00973513" w:rsidRPr="00785FF2" w:rsidRDefault="00973513" w:rsidP="00785FF2">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14:paraId="33C3548B" w14:textId="77777777" w:rsidR="00973513" w:rsidRDefault="00973513" w:rsidP="00B30F05">
            <w:pPr>
              <w:ind w:right="-115" w:firstLine="0"/>
              <w:rPr>
                <w:rFonts w:ascii="Times New Roman" w:hAnsi="Times New Roman" w:cs="Times New Roman"/>
                <w:sz w:val="24"/>
              </w:rPr>
            </w:pPr>
            <w:r w:rsidRPr="00111EE9">
              <w:rPr>
                <w:rFonts w:asciiTheme="majorBidi" w:eastAsia="Calibri" w:hAnsiTheme="majorBidi" w:cstheme="majorBidi"/>
                <w:sz w:val="24"/>
                <w:lang w:eastAsia="en-US"/>
              </w:rPr>
              <w:t>Jautrumas</w:t>
            </w:r>
          </w:p>
        </w:tc>
        <w:tc>
          <w:tcPr>
            <w:tcW w:w="3544" w:type="dxa"/>
            <w:tcBorders>
              <w:top w:val="single" w:sz="4" w:space="0" w:color="auto"/>
              <w:left w:val="single" w:sz="4" w:space="0" w:color="auto"/>
              <w:bottom w:val="single" w:sz="4" w:space="0" w:color="auto"/>
              <w:right w:val="single" w:sz="4" w:space="0" w:color="auto"/>
            </w:tcBorders>
          </w:tcPr>
          <w:p w14:paraId="678F2F43" w14:textId="77777777" w:rsidR="007765AC" w:rsidRDefault="00973513" w:rsidP="007765AC">
            <w:pPr>
              <w:ind w:right="-115"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Turi  būti ne mažiau, kaip 2</w:t>
            </w:r>
            <w:r w:rsidRPr="005D351F">
              <w:rPr>
                <w:rFonts w:ascii="Times New Roman" w:eastAsia="Calibri" w:hAnsi="Times New Roman" w:cs="Times New Roman"/>
                <w:sz w:val="24"/>
                <w:lang w:eastAsia="en-US"/>
              </w:rPr>
              <w:t>0 lietimui jautrių taškų</w:t>
            </w:r>
            <w:r>
              <w:rPr>
                <w:rFonts w:ascii="Times New Roman" w:eastAsia="Calibri" w:hAnsi="Times New Roman" w:cs="Times New Roman"/>
                <w:sz w:val="24"/>
                <w:lang w:eastAsia="en-US"/>
              </w:rPr>
              <w:t>.</w:t>
            </w:r>
            <w:r w:rsidR="00F453C1">
              <w:rPr>
                <w:rFonts w:ascii="Times New Roman" w:eastAsia="Calibri" w:hAnsi="Times New Roman" w:cs="Times New Roman"/>
                <w:sz w:val="24"/>
                <w:lang w:eastAsia="en-US"/>
              </w:rPr>
              <w:t xml:space="preserve"> </w:t>
            </w:r>
          </w:p>
          <w:p w14:paraId="7B150437" w14:textId="77777777" w:rsidR="007765AC" w:rsidRPr="007765AC" w:rsidRDefault="007765AC" w:rsidP="007765AC">
            <w:pPr>
              <w:ind w:right="-115" w:firstLine="0"/>
              <w:rPr>
                <w:rFonts w:ascii="Times New Roman" w:eastAsia="Calibri" w:hAnsi="Times New Roman" w:cs="Times New Roman"/>
                <w:sz w:val="24"/>
                <w:lang w:eastAsia="en-US"/>
              </w:rPr>
            </w:pPr>
            <w:r w:rsidRPr="005D351F">
              <w:rPr>
                <w:rFonts w:ascii="Times New Roman" w:eastAsia="Calibri" w:hAnsi="Times New Roman" w:cs="Times New Roman"/>
                <w:sz w:val="24"/>
                <w:lang w:eastAsia="en-US"/>
              </w:rPr>
              <w:t xml:space="preserve">Turi būti </w:t>
            </w:r>
            <w:r>
              <w:rPr>
                <w:rFonts w:ascii="Times New Roman" w:eastAsia="Calibri" w:hAnsi="Times New Roman" w:cs="Times New Roman"/>
                <w:sz w:val="24"/>
                <w:lang w:eastAsia="en-US"/>
              </w:rPr>
              <w:t>t</w:t>
            </w:r>
            <w:r w:rsidRPr="007765AC">
              <w:rPr>
                <w:rFonts w:ascii="Times New Roman" w:eastAsia="Calibri" w:hAnsi="Times New Roman" w:cs="Times New Roman"/>
                <w:sz w:val="24"/>
                <w:lang w:eastAsia="en-US"/>
              </w:rPr>
              <w:t>echno</w:t>
            </w:r>
            <w:r>
              <w:rPr>
                <w:rFonts w:ascii="Times New Roman" w:eastAsia="Calibri" w:hAnsi="Times New Roman" w:cs="Times New Roman"/>
                <w:sz w:val="24"/>
                <w:lang w:eastAsia="en-US"/>
              </w:rPr>
              <w:t xml:space="preserve">logija, apsauganti ekraną nuo </w:t>
            </w:r>
            <w:r w:rsidRPr="007765AC">
              <w:rPr>
                <w:rFonts w:ascii="Times New Roman" w:eastAsia="Calibri" w:hAnsi="Times New Roman" w:cs="Times New Roman"/>
                <w:sz w:val="24"/>
                <w:lang w:eastAsia="en-US"/>
              </w:rPr>
              <w:t>pirštų antspaudų</w:t>
            </w:r>
            <w:r>
              <w:rPr>
                <w:rFonts w:ascii="Times New Roman" w:eastAsia="Calibri" w:hAnsi="Times New Roman" w:cs="Times New Roman"/>
                <w:sz w:val="24"/>
                <w:lang w:eastAsia="en-US"/>
              </w:rPr>
              <w:t xml:space="preserve"> paliekamų nešvarumų ant ekrano.</w:t>
            </w:r>
          </w:p>
          <w:p w14:paraId="704F9AE1" w14:textId="77777777" w:rsidR="007765AC" w:rsidRPr="005D351F" w:rsidRDefault="007765AC" w:rsidP="007765AC">
            <w:pPr>
              <w:ind w:right="-115" w:firstLine="0"/>
              <w:rPr>
                <w:rFonts w:ascii="Times New Roman" w:eastAsia="Calibri" w:hAnsi="Times New Roman" w:cs="Times New Roman"/>
                <w:sz w:val="24"/>
                <w:lang w:eastAsia="en-US"/>
              </w:rPr>
            </w:pPr>
            <w:r w:rsidRPr="007765AC">
              <w:rPr>
                <w:rFonts w:ascii="Times New Roman" w:eastAsia="Calibri" w:hAnsi="Times New Roman" w:cs="Times New Roman"/>
                <w:sz w:val="24"/>
                <w:lang w:eastAsia="en-US"/>
              </w:rPr>
              <w:t>Atsparus trinčiai/smūgiams ekranas</w:t>
            </w:r>
            <w:r>
              <w:rPr>
                <w:rFonts w:ascii="Times New Roman" w:eastAsia="Calibri" w:hAnsi="Times New Roman" w:cs="Times New Roman"/>
                <w:sz w:val="24"/>
                <w:lang w:eastAsia="en-US"/>
              </w:rPr>
              <w:t>.</w:t>
            </w:r>
          </w:p>
        </w:tc>
        <w:tc>
          <w:tcPr>
            <w:tcW w:w="2976" w:type="dxa"/>
            <w:tcBorders>
              <w:top w:val="single" w:sz="4" w:space="0" w:color="auto"/>
              <w:left w:val="single" w:sz="4" w:space="0" w:color="auto"/>
              <w:bottom w:val="single" w:sz="4" w:space="0" w:color="auto"/>
              <w:right w:val="single" w:sz="4" w:space="0" w:color="auto"/>
            </w:tcBorders>
            <w:vAlign w:val="center"/>
          </w:tcPr>
          <w:p w14:paraId="52C95DF0" w14:textId="528B9F31" w:rsidR="001E65A6" w:rsidRPr="001E65A6" w:rsidRDefault="001E65A6" w:rsidP="001E65A6">
            <w:pPr>
              <w:ind w:right="-102" w:firstLine="0"/>
              <w:rPr>
                <w:rFonts w:ascii="Times New Roman" w:hAnsi="Times New Roman" w:cs="Times New Roman"/>
                <w:color w:val="000000"/>
                <w:sz w:val="24"/>
              </w:rPr>
            </w:pPr>
            <w:r w:rsidRPr="001E65A6">
              <w:rPr>
                <w:rFonts w:ascii="Times New Roman" w:hAnsi="Times New Roman" w:cs="Times New Roman"/>
                <w:color w:val="000000"/>
                <w:sz w:val="24"/>
              </w:rPr>
              <w:t>20 lietimui jautrių taškų.</w:t>
            </w:r>
            <w:r>
              <w:rPr>
                <w:rFonts w:ascii="Times New Roman" w:hAnsi="Times New Roman" w:cs="Times New Roman"/>
                <w:color w:val="000000"/>
                <w:sz w:val="24"/>
              </w:rPr>
              <w:t xml:space="preserve"> Naudojama </w:t>
            </w:r>
            <w:r w:rsidRPr="001E65A6">
              <w:rPr>
                <w:rFonts w:ascii="Times New Roman" w:hAnsi="Times New Roman" w:cs="Times New Roman"/>
                <w:color w:val="000000"/>
                <w:sz w:val="24"/>
              </w:rPr>
              <w:t>technologija, apsauganti ekraną nuo pirštų antspaudų paliekamų nešvarumų ant ekrano.</w:t>
            </w:r>
          </w:p>
          <w:p w14:paraId="38F58EF8" w14:textId="1225A21F" w:rsidR="00973513" w:rsidRDefault="001E65A6" w:rsidP="001E65A6">
            <w:pPr>
              <w:ind w:right="-102" w:firstLine="0"/>
              <w:rPr>
                <w:rFonts w:ascii="Times New Roman" w:hAnsi="Times New Roman" w:cs="Times New Roman"/>
                <w:color w:val="000000"/>
                <w:sz w:val="24"/>
              </w:rPr>
            </w:pPr>
            <w:r w:rsidRPr="001E65A6">
              <w:rPr>
                <w:rFonts w:ascii="Times New Roman" w:hAnsi="Times New Roman" w:cs="Times New Roman"/>
                <w:color w:val="000000"/>
                <w:sz w:val="24"/>
              </w:rPr>
              <w:t>Atsparus trinčiai/smūgiams ekranas</w:t>
            </w:r>
          </w:p>
        </w:tc>
      </w:tr>
      <w:tr w:rsidR="00973513" w14:paraId="5F517C28"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59FADF54" w14:textId="77777777" w:rsidR="00973513" w:rsidRPr="00785FF2" w:rsidRDefault="00973513" w:rsidP="00785FF2">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08567635" w14:textId="77777777" w:rsidR="00973513" w:rsidRDefault="00973513" w:rsidP="00B30F05">
            <w:pPr>
              <w:ind w:right="-115" w:firstLine="0"/>
              <w:rPr>
                <w:rFonts w:ascii="Times New Roman" w:hAnsi="Times New Roman" w:cs="Times New Roman"/>
                <w:sz w:val="24"/>
                <w:lang w:eastAsia="en-US"/>
              </w:rPr>
            </w:pPr>
            <w:r>
              <w:rPr>
                <w:rFonts w:ascii="Times New Roman" w:hAnsi="Times New Roman" w:cs="Times New Roman"/>
                <w:sz w:val="24"/>
              </w:rPr>
              <w:t>Ryškumas</w:t>
            </w:r>
          </w:p>
        </w:tc>
        <w:tc>
          <w:tcPr>
            <w:tcW w:w="3544" w:type="dxa"/>
            <w:tcBorders>
              <w:top w:val="single" w:sz="4" w:space="0" w:color="auto"/>
              <w:left w:val="single" w:sz="4" w:space="0" w:color="auto"/>
              <w:bottom w:val="single" w:sz="4" w:space="0" w:color="auto"/>
              <w:right w:val="single" w:sz="4" w:space="0" w:color="auto"/>
            </w:tcBorders>
            <w:hideMark/>
          </w:tcPr>
          <w:p w14:paraId="780176D0" w14:textId="77777777" w:rsidR="00973513" w:rsidRDefault="00777ACF" w:rsidP="00B30F05">
            <w:pPr>
              <w:ind w:right="-102" w:firstLine="0"/>
              <w:rPr>
                <w:rFonts w:ascii="Times New Roman" w:hAnsi="Times New Roman" w:cs="Times New Roman"/>
                <w:noProof/>
                <w:sz w:val="24"/>
              </w:rPr>
            </w:pPr>
            <w:r>
              <w:rPr>
                <w:rFonts w:ascii="Times New Roman" w:hAnsi="Times New Roman" w:cs="Times New Roman"/>
                <w:sz w:val="24"/>
              </w:rPr>
              <w:t>Ne mažiau kaip 400</w:t>
            </w:r>
            <w:r w:rsidR="00973513">
              <w:rPr>
                <w:rFonts w:ascii="Times New Roman" w:hAnsi="Times New Roman" w:cs="Times New Roman"/>
                <w:sz w:val="24"/>
              </w:rPr>
              <w:t xml:space="preserve"> cd/m2.</w:t>
            </w:r>
          </w:p>
        </w:tc>
        <w:tc>
          <w:tcPr>
            <w:tcW w:w="2976" w:type="dxa"/>
            <w:tcBorders>
              <w:top w:val="single" w:sz="4" w:space="0" w:color="auto"/>
              <w:left w:val="single" w:sz="4" w:space="0" w:color="auto"/>
              <w:bottom w:val="single" w:sz="4" w:space="0" w:color="auto"/>
              <w:right w:val="single" w:sz="4" w:space="0" w:color="auto"/>
            </w:tcBorders>
            <w:vAlign w:val="center"/>
          </w:tcPr>
          <w:p w14:paraId="6B38062A" w14:textId="42C70B70" w:rsidR="00973513" w:rsidRDefault="001E65A6" w:rsidP="00B30F05">
            <w:pPr>
              <w:ind w:right="-102"/>
              <w:rPr>
                <w:rFonts w:ascii="Times New Roman" w:hAnsi="Times New Roman" w:cs="Times New Roman"/>
                <w:color w:val="000000"/>
                <w:sz w:val="24"/>
              </w:rPr>
            </w:pPr>
            <w:r>
              <w:rPr>
                <w:rFonts w:ascii="Times New Roman" w:hAnsi="Times New Roman" w:cs="Times New Roman"/>
                <w:color w:val="000000"/>
                <w:sz w:val="24"/>
              </w:rPr>
              <w:t>450</w:t>
            </w:r>
            <w:r>
              <w:t xml:space="preserve"> </w:t>
            </w:r>
            <w:r w:rsidRPr="001E65A6">
              <w:rPr>
                <w:rFonts w:ascii="Times New Roman" w:hAnsi="Times New Roman" w:cs="Times New Roman"/>
                <w:color w:val="000000"/>
                <w:sz w:val="24"/>
              </w:rPr>
              <w:t>cd/m2</w:t>
            </w:r>
          </w:p>
        </w:tc>
      </w:tr>
      <w:tr w:rsidR="00973513" w14:paraId="52DC5A34"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5414F0F5" w14:textId="77777777" w:rsidR="00973513" w:rsidRPr="00785FF2" w:rsidRDefault="00973513" w:rsidP="00785FF2">
            <w:pPr>
              <w:pStyle w:val="ListParagraph"/>
              <w:numPr>
                <w:ilvl w:val="0"/>
                <w:numId w:val="6"/>
              </w:numPr>
              <w:jc w:val="both"/>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26CCC75" w14:textId="77777777" w:rsidR="00973513" w:rsidRDefault="00973513" w:rsidP="00B30F05">
            <w:pPr>
              <w:ind w:right="-115" w:firstLine="0"/>
              <w:rPr>
                <w:rFonts w:ascii="Times New Roman" w:hAnsi="Times New Roman" w:cs="Times New Roman"/>
                <w:sz w:val="24"/>
                <w:lang w:eastAsia="en-US"/>
              </w:rPr>
            </w:pPr>
            <w:r>
              <w:rPr>
                <w:rFonts w:ascii="Times New Roman" w:hAnsi="Times New Roman" w:cs="Times New Roman"/>
                <w:sz w:val="24"/>
                <w:lang w:eastAsia="en-US"/>
              </w:rPr>
              <w:t>Jungtys</w:t>
            </w:r>
          </w:p>
        </w:tc>
        <w:tc>
          <w:tcPr>
            <w:tcW w:w="3544" w:type="dxa"/>
            <w:tcBorders>
              <w:top w:val="single" w:sz="4" w:space="0" w:color="auto"/>
              <w:left w:val="single" w:sz="4" w:space="0" w:color="auto"/>
              <w:bottom w:val="single" w:sz="4" w:space="0" w:color="auto"/>
              <w:right w:val="single" w:sz="4" w:space="0" w:color="auto"/>
            </w:tcBorders>
            <w:hideMark/>
          </w:tcPr>
          <w:p w14:paraId="62EC7C18" w14:textId="77777777" w:rsidR="0014279C" w:rsidRPr="0014279C" w:rsidRDefault="00CE0030" w:rsidP="0014279C">
            <w:pPr>
              <w:ind w:right="-102" w:firstLine="0"/>
              <w:rPr>
                <w:rFonts w:ascii="Times New Roman" w:hAnsi="Times New Roman" w:cs="Times New Roman"/>
                <w:color w:val="000000" w:themeColor="text1"/>
                <w:sz w:val="24"/>
              </w:rPr>
            </w:pPr>
            <w:r w:rsidRPr="00CE0030">
              <w:rPr>
                <w:rFonts w:ascii="Times New Roman" w:hAnsi="Times New Roman" w:cs="Times New Roman"/>
                <w:color w:val="000000" w:themeColor="text1"/>
                <w:sz w:val="24"/>
              </w:rPr>
              <w:t xml:space="preserve">Įrenginys turi turėti </w:t>
            </w:r>
            <w:r w:rsidR="0014279C" w:rsidRPr="0014279C">
              <w:rPr>
                <w:rFonts w:ascii="Times New Roman" w:hAnsi="Times New Roman" w:cs="Times New Roman"/>
                <w:color w:val="000000" w:themeColor="text1"/>
                <w:sz w:val="24"/>
              </w:rPr>
              <w:t xml:space="preserve"> HDMI In ne ankst</w:t>
            </w:r>
            <w:r w:rsidR="0014279C">
              <w:rPr>
                <w:rFonts w:ascii="Times New Roman" w:hAnsi="Times New Roman" w:cs="Times New Roman"/>
                <w:color w:val="000000" w:themeColor="text1"/>
                <w:sz w:val="24"/>
              </w:rPr>
              <w:t xml:space="preserve">esne nei 2.0 versija, HDMI Out, </w:t>
            </w:r>
            <w:r w:rsidR="0014279C" w:rsidRPr="0014279C">
              <w:rPr>
                <w:rFonts w:ascii="Times New Roman" w:hAnsi="Times New Roman" w:cs="Times New Roman"/>
                <w:color w:val="000000" w:themeColor="text1"/>
                <w:sz w:val="24"/>
              </w:rPr>
              <w:t>nemažiau nei 2 vnt. USB su neankstesne nei 3.0 versija, nemažiau nei 1 vnt. USB</w:t>
            </w:r>
          </w:p>
          <w:p w14:paraId="25618B86" w14:textId="77777777" w:rsidR="0014279C" w:rsidRPr="0014279C" w:rsidRDefault="0014279C" w:rsidP="0014279C">
            <w:pPr>
              <w:ind w:right="-102" w:firstLine="0"/>
              <w:rPr>
                <w:rFonts w:ascii="Times New Roman" w:hAnsi="Times New Roman" w:cs="Times New Roman"/>
                <w:color w:val="000000" w:themeColor="text1"/>
                <w:sz w:val="24"/>
              </w:rPr>
            </w:pPr>
            <w:r w:rsidRPr="0014279C">
              <w:rPr>
                <w:rFonts w:ascii="Times New Roman" w:hAnsi="Times New Roman" w:cs="Times New Roman"/>
                <w:color w:val="000000" w:themeColor="text1"/>
                <w:sz w:val="24"/>
              </w:rPr>
              <w:t>type C, nemažiau nei viena Audio 3.5mm out jungtis, nemažiau nei viena Mic</w:t>
            </w:r>
          </w:p>
          <w:p w14:paraId="2A324F40" w14:textId="79B79FD5" w:rsidR="005724BF" w:rsidRPr="00DD22E8" w:rsidRDefault="0014279C" w:rsidP="005724BF">
            <w:pPr>
              <w:ind w:right="-102" w:firstLine="0"/>
              <w:rPr>
                <w:rFonts w:ascii="Times New Roman" w:hAnsi="Times New Roman" w:cs="Times New Roman"/>
                <w:sz w:val="24"/>
              </w:rPr>
            </w:pPr>
            <w:r w:rsidRPr="0014279C">
              <w:rPr>
                <w:rFonts w:ascii="Times New Roman" w:hAnsi="Times New Roman" w:cs="Times New Roman"/>
                <w:color w:val="000000" w:themeColor="text1"/>
                <w:sz w:val="24"/>
              </w:rPr>
              <w:t xml:space="preserve">jungtis, RJ45 jungtis. </w:t>
            </w:r>
            <w:r w:rsidR="00AA4A97" w:rsidRPr="00DD22E8">
              <w:rPr>
                <w:rFonts w:ascii="Times New Roman" w:hAnsi="Times New Roman" w:cs="Times New Roman"/>
                <w:sz w:val="24"/>
              </w:rPr>
              <w:t>Integruotas</w:t>
            </w:r>
          </w:p>
          <w:p w14:paraId="67170D3C" w14:textId="15276396" w:rsidR="00CE0030" w:rsidRPr="00AA4A97" w:rsidRDefault="00CE0030" w:rsidP="005724BF">
            <w:pPr>
              <w:ind w:right="-102" w:firstLine="0"/>
              <w:rPr>
                <w:rFonts w:ascii="Times New Roman" w:hAnsi="Times New Roman" w:cs="Times New Roman"/>
                <w:strike/>
                <w:color w:val="FF0000"/>
                <w:sz w:val="24"/>
              </w:rPr>
            </w:pPr>
            <w:r w:rsidRPr="00DD22E8">
              <w:rPr>
                <w:rFonts w:ascii="Times New Roman" w:hAnsi="Times New Roman" w:cs="Times New Roman"/>
                <w:sz w:val="24"/>
              </w:rPr>
              <w:t>Wi-Fi</w:t>
            </w:r>
            <w:r w:rsidR="0014279C" w:rsidRPr="00DD22E8">
              <w:rPr>
                <w:rFonts w:ascii="Times New Roman" w:hAnsi="Times New Roman" w:cs="Times New Roman"/>
                <w:sz w:val="24"/>
              </w:rPr>
              <w:t xml:space="preserve"> 2.4</w:t>
            </w:r>
            <w:r w:rsidR="00AA4A97" w:rsidRPr="00DD22E8">
              <w:rPr>
                <w:rFonts w:ascii="Times New Roman" w:hAnsi="Times New Roman" w:cs="Times New Roman"/>
                <w:sz w:val="24"/>
              </w:rPr>
              <w:t>G</w:t>
            </w:r>
            <w:r w:rsidR="0014279C" w:rsidRPr="00DD22E8">
              <w:rPr>
                <w:rFonts w:ascii="Times New Roman" w:hAnsi="Times New Roman" w:cs="Times New Roman"/>
                <w:sz w:val="24"/>
              </w:rPr>
              <w:t>/</w:t>
            </w:r>
            <w:r w:rsidRPr="00DD22E8">
              <w:rPr>
                <w:rFonts w:ascii="Times New Roman" w:hAnsi="Times New Roman" w:cs="Times New Roman"/>
                <w:sz w:val="24"/>
              </w:rPr>
              <w:t>5</w:t>
            </w:r>
            <w:r w:rsidR="00AA4A97" w:rsidRPr="00DD22E8">
              <w:rPr>
                <w:rFonts w:ascii="Times New Roman" w:hAnsi="Times New Roman" w:cs="Times New Roman"/>
                <w:sz w:val="24"/>
              </w:rPr>
              <w:t>G modulis.</w:t>
            </w:r>
          </w:p>
          <w:p w14:paraId="7A639F78" w14:textId="77777777" w:rsidR="00973513" w:rsidRPr="00CE0030" w:rsidRDefault="00973513" w:rsidP="00CE0030">
            <w:pPr>
              <w:ind w:right="-102" w:firstLine="0"/>
              <w:rPr>
                <w:rFonts w:ascii="Times New Roman" w:hAnsi="Times New Roman" w:cs="Times New Roman"/>
                <w:noProof/>
                <w:sz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7DFD8CF" w14:textId="77777777" w:rsidR="001E65A6" w:rsidRPr="001E65A6" w:rsidRDefault="001E65A6" w:rsidP="001E65A6">
            <w:pPr>
              <w:ind w:right="-102"/>
              <w:rPr>
                <w:rFonts w:ascii="Times New Roman" w:hAnsi="Times New Roman" w:cs="Times New Roman"/>
                <w:color w:val="000000"/>
                <w:sz w:val="24"/>
              </w:rPr>
            </w:pPr>
            <w:r>
              <w:rPr>
                <w:rFonts w:ascii="Times New Roman" w:hAnsi="Times New Roman" w:cs="Times New Roman"/>
                <w:color w:val="000000"/>
                <w:sz w:val="24"/>
              </w:rPr>
              <w:t xml:space="preserve">Turi: HDMI In 2.0 x 3vnt, HDMI out x 1, USB 3.0 x 3vnt, USB-C x 2vnt, </w:t>
            </w:r>
            <w:r w:rsidRPr="001E65A6">
              <w:rPr>
                <w:rFonts w:ascii="Times New Roman" w:hAnsi="Times New Roman" w:cs="Times New Roman"/>
                <w:color w:val="000000"/>
                <w:sz w:val="24"/>
              </w:rPr>
              <w:t>Audio 3.5mm out jungtis</w:t>
            </w:r>
            <w:r>
              <w:rPr>
                <w:rFonts w:ascii="Times New Roman" w:hAnsi="Times New Roman" w:cs="Times New Roman"/>
                <w:color w:val="000000"/>
                <w:sz w:val="24"/>
              </w:rPr>
              <w:t xml:space="preserve">, MIC jungtis, RJ45, </w:t>
            </w:r>
            <w:r w:rsidRPr="001E65A6">
              <w:rPr>
                <w:rFonts w:ascii="Times New Roman" w:hAnsi="Times New Roman" w:cs="Times New Roman"/>
                <w:color w:val="000000"/>
                <w:sz w:val="24"/>
              </w:rPr>
              <w:t>Integruotas</w:t>
            </w:r>
          </w:p>
          <w:p w14:paraId="5AE9B547" w14:textId="118D61E8" w:rsidR="00973513" w:rsidRDefault="001E65A6" w:rsidP="001E65A6">
            <w:pPr>
              <w:ind w:right="-102"/>
              <w:rPr>
                <w:rFonts w:ascii="Times New Roman" w:hAnsi="Times New Roman" w:cs="Times New Roman"/>
                <w:color w:val="000000"/>
                <w:sz w:val="24"/>
              </w:rPr>
            </w:pPr>
            <w:r w:rsidRPr="001E65A6">
              <w:rPr>
                <w:rFonts w:ascii="Times New Roman" w:hAnsi="Times New Roman" w:cs="Times New Roman"/>
                <w:color w:val="000000"/>
                <w:sz w:val="24"/>
              </w:rPr>
              <w:t>Wi-Fi 2.4G/5G modulis</w:t>
            </w:r>
          </w:p>
        </w:tc>
      </w:tr>
      <w:tr w:rsidR="00407BE0" w14:paraId="185D16A1"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6A7D6EEE" w14:textId="77777777" w:rsidR="00407BE0" w:rsidRPr="00785FF2" w:rsidRDefault="00407BE0" w:rsidP="00785FF2">
            <w:pPr>
              <w:pStyle w:val="ListParagraph"/>
              <w:numPr>
                <w:ilvl w:val="0"/>
                <w:numId w:val="6"/>
              </w:numPr>
              <w:jc w:val="both"/>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14:paraId="69158BD5" w14:textId="77777777" w:rsidR="00407BE0" w:rsidRDefault="00407BE0" w:rsidP="00B30F05">
            <w:pPr>
              <w:ind w:right="-115" w:firstLine="0"/>
              <w:rPr>
                <w:rFonts w:ascii="Times New Roman" w:hAnsi="Times New Roman" w:cs="Times New Roman"/>
                <w:sz w:val="24"/>
              </w:rPr>
            </w:pPr>
            <w:r>
              <w:rPr>
                <w:rFonts w:ascii="Times New Roman" w:hAnsi="Times New Roman" w:cs="Times New Roman"/>
                <w:sz w:val="24"/>
              </w:rPr>
              <w:t xml:space="preserve">Mikrofonai </w:t>
            </w:r>
          </w:p>
        </w:tc>
        <w:tc>
          <w:tcPr>
            <w:tcW w:w="3544" w:type="dxa"/>
            <w:tcBorders>
              <w:top w:val="single" w:sz="4" w:space="0" w:color="auto"/>
              <w:left w:val="single" w:sz="4" w:space="0" w:color="auto"/>
              <w:bottom w:val="single" w:sz="4" w:space="0" w:color="auto"/>
              <w:right w:val="single" w:sz="4" w:space="0" w:color="auto"/>
            </w:tcBorders>
            <w:vAlign w:val="center"/>
          </w:tcPr>
          <w:p w14:paraId="7AA24F61" w14:textId="33298150" w:rsidR="00407BE0" w:rsidRDefault="007765AC" w:rsidP="00B30F05">
            <w:pPr>
              <w:ind w:right="-102" w:firstLine="0"/>
              <w:rPr>
                <w:rFonts w:ascii="Times New Roman" w:hAnsi="Times New Roman" w:cs="Times New Roman"/>
                <w:sz w:val="24"/>
              </w:rPr>
            </w:pPr>
            <w:r>
              <w:rPr>
                <w:rFonts w:ascii="Times New Roman" w:hAnsi="Times New Roman" w:cs="Times New Roman"/>
                <w:sz w:val="24"/>
              </w:rPr>
              <w:t>Turi būti integruotas ne mažiau kaip 1 mikrofonas</w:t>
            </w:r>
            <w:r w:rsidR="00AA4A97">
              <w:rPr>
                <w:rFonts w:ascii="Times New Roman" w:hAnsi="Times New Roman" w:cs="Times New Roman"/>
                <w:sz w:val="24"/>
              </w:rPr>
              <w:t xml:space="preserve">. </w:t>
            </w:r>
            <w:r w:rsidR="00AA4A97" w:rsidRPr="00DD22E8">
              <w:rPr>
                <w:rFonts w:ascii="Times New Roman" w:hAnsi="Times New Roman" w:cs="Times New Roman"/>
                <w:sz w:val="24"/>
              </w:rPr>
              <w:t>Veikimo nuotolis nemažesnis kaip 4 metrai. Mikrofona</w:t>
            </w:r>
            <w:r w:rsidR="00342A37" w:rsidRPr="00DD22E8">
              <w:rPr>
                <w:rFonts w:ascii="Times New Roman" w:hAnsi="Times New Roman" w:cs="Times New Roman"/>
                <w:sz w:val="24"/>
              </w:rPr>
              <w:t>s</w:t>
            </w:r>
            <w:r w:rsidR="00AA4A97" w:rsidRPr="00DD22E8">
              <w:rPr>
                <w:rFonts w:ascii="Times New Roman" w:hAnsi="Times New Roman" w:cs="Times New Roman"/>
                <w:sz w:val="24"/>
              </w:rPr>
              <w:t xml:space="preserve"> turi turėti triukšmo slopinimo, aido mažinimo bei spindulio formavimo („beamforming“) funkcijas.</w:t>
            </w:r>
            <w:r w:rsidRPr="00DD22E8">
              <w:rPr>
                <w:rFonts w:ascii="Times New Roman" w:hAnsi="Times New Roman" w:cs="Times New Roman"/>
                <w:sz w:val="24"/>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3FCC36BF" w14:textId="48E2C319" w:rsidR="00407BE0" w:rsidRDefault="001E65A6" w:rsidP="001E65A6">
            <w:pPr>
              <w:ind w:right="-102" w:firstLine="0"/>
              <w:rPr>
                <w:rFonts w:ascii="Times New Roman" w:hAnsi="Times New Roman" w:cs="Times New Roman"/>
                <w:color w:val="000000"/>
                <w:sz w:val="24"/>
              </w:rPr>
            </w:pPr>
            <w:r>
              <w:rPr>
                <w:rFonts w:ascii="Times New Roman" w:hAnsi="Times New Roman" w:cs="Times New Roman"/>
                <w:color w:val="000000"/>
                <w:sz w:val="24"/>
              </w:rPr>
              <w:t>I</w:t>
            </w:r>
            <w:r w:rsidRPr="001E65A6">
              <w:rPr>
                <w:rFonts w:ascii="Times New Roman" w:hAnsi="Times New Roman" w:cs="Times New Roman"/>
                <w:color w:val="000000"/>
                <w:sz w:val="24"/>
              </w:rPr>
              <w:t>ntegruot</w:t>
            </w:r>
            <w:r>
              <w:rPr>
                <w:rFonts w:ascii="Times New Roman" w:hAnsi="Times New Roman" w:cs="Times New Roman"/>
                <w:color w:val="000000"/>
                <w:sz w:val="24"/>
              </w:rPr>
              <w:t xml:space="preserve">i 4 </w:t>
            </w:r>
            <w:r w:rsidRPr="001E65A6">
              <w:rPr>
                <w:rFonts w:ascii="Times New Roman" w:hAnsi="Times New Roman" w:cs="Times New Roman"/>
                <w:color w:val="000000"/>
                <w:sz w:val="24"/>
              </w:rPr>
              <w:t>mikrofona</w:t>
            </w:r>
            <w:r>
              <w:rPr>
                <w:rFonts w:ascii="Times New Roman" w:hAnsi="Times New Roman" w:cs="Times New Roman"/>
                <w:color w:val="000000"/>
                <w:sz w:val="24"/>
              </w:rPr>
              <w:t>i</w:t>
            </w:r>
            <w:r w:rsidRPr="001E65A6">
              <w:rPr>
                <w:rFonts w:ascii="Times New Roman" w:hAnsi="Times New Roman" w:cs="Times New Roman"/>
                <w:color w:val="000000"/>
                <w:sz w:val="24"/>
              </w:rPr>
              <w:t>. Veikimo nuotolis nemažesnis kaip 4 metrai. Mikrofonas turi triukšmo slopinimo, aido mažinimo bei spindulio formavimo („beamforming“) funkcijas</w:t>
            </w:r>
          </w:p>
        </w:tc>
      </w:tr>
      <w:tr w:rsidR="00973513" w14:paraId="08D2F674"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4639DEC7" w14:textId="77777777" w:rsidR="00973513" w:rsidRPr="00785FF2" w:rsidRDefault="00973513" w:rsidP="00785FF2">
            <w:pPr>
              <w:pStyle w:val="ListParagraph"/>
              <w:numPr>
                <w:ilvl w:val="0"/>
                <w:numId w:val="6"/>
              </w:numPr>
              <w:jc w:val="both"/>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5244C4A" w14:textId="77777777" w:rsidR="00973513" w:rsidRDefault="00973513" w:rsidP="00B30F05">
            <w:pPr>
              <w:ind w:right="-115" w:firstLine="0"/>
              <w:rPr>
                <w:rFonts w:ascii="Times New Roman" w:hAnsi="Times New Roman" w:cs="Times New Roman"/>
                <w:sz w:val="24"/>
                <w:lang w:eastAsia="en-US"/>
              </w:rPr>
            </w:pPr>
            <w:r>
              <w:rPr>
                <w:rFonts w:ascii="Times New Roman" w:hAnsi="Times New Roman" w:cs="Times New Roman"/>
                <w:sz w:val="24"/>
              </w:rPr>
              <w:t>Garsiakalbiai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C8F7E1C" w14:textId="77777777" w:rsidR="00973513" w:rsidRDefault="00973513" w:rsidP="00B30F05">
            <w:pPr>
              <w:ind w:right="-102" w:firstLine="0"/>
              <w:rPr>
                <w:rFonts w:ascii="Times New Roman" w:hAnsi="Times New Roman" w:cs="Times New Roman"/>
                <w:noProof/>
                <w:sz w:val="24"/>
              </w:rPr>
            </w:pPr>
            <w:r>
              <w:rPr>
                <w:rFonts w:ascii="Times New Roman" w:hAnsi="Times New Roman" w:cs="Times New Roman"/>
                <w:sz w:val="24"/>
              </w:rPr>
              <w:t>Ne mažiau kaip 2 x 15W.</w:t>
            </w:r>
          </w:p>
        </w:tc>
        <w:tc>
          <w:tcPr>
            <w:tcW w:w="2976" w:type="dxa"/>
            <w:tcBorders>
              <w:top w:val="single" w:sz="4" w:space="0" w:color="auto"/>
              <w:left w:val="single" w:sz="4" w:space="0" w:color="auto"/>
              <w:bottom w:val="single" w:sz="4" w:space="0" w:color="auto"/>
              <w:right w:val="single" w:sz="4" w:space="0" w:color="auto"/>
            </w:tcBorders>
            <w:vAlign w:val="center"/>
          </w:tcPr>
          <w:p w14:paraId="37E5E019" w14:textId="2E6CC525" w:rsidR="00973513" w:rsidRDefault="002861B9" w:rsidP="00B30F05">
            <w:pPr>
              <w:ind w:right="-102"/>
              <w:rPr>
                <w:rFonts w:ascii="Times New Roman" w:hAnsi="Times New Roman" w:cs="Times New Roman"/>
                <w:color w:val="000000"/>
                <w:sz w:val="24"/>
              </w:rPr>
            </w:pPr>
            <w:r>
              <w:rPr>
                <w:rFonts w:ascii="Times New Roman" w:hAnsi="Times New Roman" w:cs="Times New Roman"/>
                <w:color w:val="000000"/>
                <w:sz w:val="24"/>
              </w:rPr>
              <w:t>2 x 20W + žemų dažnių</w:t>
            </w:r>
          </w:p>
        </w:tc>
      </w:tr>
      <w:tr w:rsidR="00973513" w14:paraId="10BF8418"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20456BAD" w14:textId="77777777" w:rsidR="00973513" w:rsidRPr="00785FF2" w:rsidRDefault="00973513" w:rsidP="00785FF2">
            <w:pPr>
              <w:pStyle w:val="ListParagraph"/>
              <w:numPr>
                <w:ilvl w:val="0"/>
                <w:numId w:val="6"/>
              </w:numPr>
              <w:jc w:val="both"/>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4093C8" w14:textId="77777777" w:rsidR="00973513" w:rsidRDefault="00973513" w:rsidP="00B30F05">
            <w:pPr>
              <w:ind w:right="-115" w:firstLine="0"/>
              <w:rPr>
                <w:rFonts w:ascii="Times New Roman" w:hAnsi="Times New Roman" w:cs="Times New Roman"/>
                <w:sz w:val="24"/>
                <w:lang w:eastAsia="en-US"/>
              </w:rPr>
            </w:pPr>
            <w:r>
              <w:rPr>
                <w:rFonts w:ascii="Times New Roman" w:hAnsi="Times New Roman" w:cs="Times New Roman"/>
                <w:sz w:val="24"/>
              </w:rPr>
              <w:t>Rašikliai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722185" w14:textId="77777777" w:rsidR="00CE0030" w:rsidRDefault="00CE0030" w:rsidP="00CE0030">
            <w:pPr>
              <w:snapToGrid w:val="0"/>
              <w:ind w:firstLine="0"/>
              <w:rPr>
                <w:rFonts w:ascii="Times New Roman" w:hAnsi="Times New Roman" w:cs="Times New Roman"/>
                <w:sz w:val="24"/>
              </w:rPr>
            </w:pPr>
            <w:r w:rsidRPr="00CE0030">
              <w:rPr>
                <w:rFonts w:ascii="Times New Roman" w:hAnsi="Times New Roman" w:cs="Times New Roman"/>
                <w:sz w:val="24"/>
              </w:rPr>
              <w:t xml:space="preserve">Turi būti ne mažiau kaip 2 integruoti rašikliai, automatiškai atpažįstami. </w:t>
            </w:r>
          </w:p>
          <w:p w14:paraId="0F7CB832" w14:textId="77777777" w:rsidR="007765AC" w:rsidRPr="007765AC" w:rsidRDefault="007765AC" w:rsidP="007765AC">
            <w:pPr>
              <w:snapToGrid w:val="0"/>
              <w:ind w:firstLine="0"/>
              <w:rPr>
                <w:rFonts w:ascii="Times New Roman" w:hAnsi="Times New Roman" w:cs="Times New Roman"/>
                <w:sz w:val="24"/>
              </w:rPr>
            </w:pPr>
            <w:r w:rsidRPr="007765AC">
              <w:rPr>
                <w:rFonts w:ascii="Times New Roman" w:hAnsi="Times New Roman" w:cs="Times New Roman"/>
                <w:sz w:val="24"/>
              </w:rPr>
              <w:t xml:space="preserve">Suderinamumas per „Windows 10 / Windows 11“ OS su automatiniu </w:t>
            </w:r>
            <w:r w:rsidRPr="007765AC">
              <w:rPr>
                <w:rFonts w:ascii="Times New Roman" w:hAnsi="Times New Roman" w:cs="Times New Roman"/>
                <w:sz w:val="24"/>
              </w:rPr>
              <w:lastRenderedPageBreak/>
              <w:t>įrankių</w:t>
            </w:r>
          </w:p>
          <w:p w14:paraId="3EB31794" w14:textId="23CF0C2B" w:rsidR="007765AC" w:rsidRPr="00CE0030" w:rsidRDefault="007765AC" w:rsidP="007765AC">
            <w:pPr>
              <w:snapToGrid w:val="0"/>
              <w:ind w:firstLine="0"/>
              <w:rPr>
                <w:rFonts w:ascii="Times New Roman" w:hAnsi="Times New Roman" w:cs="Times New Roman"/>
                <w:sz w:val="24"/>
              </w:rPr>
            </w:pPr>
            <w:r w:rsidRPr="00111EE9">
              <w:rPr>
                <w:rFonts w:ascii="Times New Roman" w:eastAsiaTheme="minorHAnsi" w:hAnsi="Times New Roman" w:cs="Times New Roman"/>
                <w:sz w:val="24"/>
              </w:rPr>
              <w:t>("Word" / "Excel" / "PowerPoint" / "OneNote" / "Edge"</w:t>
            </w:r>
            <w:r w:rsidR="00F11317">
              <w:rPr>
                <w:rFonts w:ascii="Times New Roman" w:eastAsiaTheme="minorHAnsi" w:hAnsi="Times New Roman" w:cs="Times New Roman"/>
                <w:sz w:val="24"/>
              </w:rPr>
              <w:t xml:space="preserve"> </w:t>
            </w:r>
            <w:r w:rsidR="00E44BB2">
              <w:rPr>
                <w:rFonts w:ascii="Times New Roman" w:eastAsiaTheme="minorHAnsi" w:hAnsi="Times New Roman" w:cs="Times New Roman"/>
                <w:sz w:val="24"/>
              </w:rPr>
              <w:t>naršyklės</w:t>
            </w:r>
            <w:r w:rsidRPr="007765AC">
              <w:rPr>
                <w:rFonts w:ascii="Times New Roman" w:hAnsi="Times New Roman" w:cs="Times New Roman"/>
                <w:sz w:val="24"/>
              </w:rPr>
              <w:t>) atpažinimu.</w:t>
            </w:r>
          </w:p>
          <w:p w14:paraId="430A224E" w14:textId="453855A1" w:rsidR="00973513" w:rsidRDefault="00CE0030" w:rsidP="00DD22E8">
            <w:pPr>
              <w:snapToGrid w:val="0"/>
              <w:ind w:firstLine="0"/>
              <w:rPr>
                <w:rFonts w:ascii="Times New Roman" w:hAnsi="Times New Roman" w:cs="Times New Roman"/>
                <w:sz w:val="24"/>
              </w:rPr>
            </w:pPr>
            <w:r w:rsidRPr="00CE0030">
              <w:rPr>
                <w:rFonts w:ascii="Times New Roman" w:hAnsi="Times New Roman" w:cs="Times New Roman"/>
                <w:sz w:val="24"/>
              </w:rPr>
              <w:t xml:space="preserve">Turi būti galima vienu metu rašyti rašikliu, objektus valdyti pirštu bei trinti delnu. </w:t>
            </w:r>
          </w:p>
        </w:tc>
        <w:tc>
          <w:tcPr>
            <w:tcW w:w="2976" w:type="dxa"/>
            <w:tcBorders>
              <w:top w:val="single" w:sz="4" w:space="0" w:color="auto"/>
              <w:left w:val="single" w:sz="4" w:space="0" w:color="auto"/>
              <w:bottom w:val="single" w:sz="4" w:space="0" w:color="auto"/>
              <w:right w:val="single" w:sz="4" w:space="0" w:color="auto"/>
            </w:tcBorders>
            <w:vAlign w:val="center"/>
          </w:tcPr>
          <w:p w14:paraId="5F43909A" w14:textId="3E9C9A8F" w:rsidR="002861B9" w:rsidRPr="002861B9" w:rsidRDefault="002861B9" w:rsidP="002861B9">
            <w:pPr>
              <w:ind w:right="-102" w:firstLine="0"/>
              <w:rPr>
                <w:rFonts w:ascii="Times New Roman" w:hAnsi="Times New Roman" w:cs="Times New Roman"/>
                <w:color w:val="000000"/>
                <w:sz w:val="24"/>
              </w:rPr>
            </w:pPr>
            <w:r w:rsidRPr="002861B9">
              <w:rPr>
                <w:rFonts w:ascii="Times New Roman" w:hAnsi="Times New Roman" w:cs="Times New Roman"/>
                <w:color w:val="000000"/>
                <w:sz w:val="24"/>
              </w:rPr>
              <w:lastRenderedPageBreak/>
              <w:t xml:space="preserve">2 integruoti rašikliai, automatiškai atpažįstami. </w:t>
            </w:r>
          </w:p>
          <w:p w14:paraId="3E0F3A7D" w14:textId="77777777" w:rsidR="002861B9" w:rsidRPr="002861B9" w:rsidRDefault="002861B9" w:rsidP="002861B9">
            <w:pPr>
              <w:ind w:right="-102" w:firstLine="0"/>
              <w:rPr>
                <w:rFonts w:ascii="Times New Roman" w:hAnsi="Times New Roman" w:cs="Times New Roman"/>
                <w:color w:val="000000"/>
                <w:sz w:val="24"/>
              </w:rPr>
            </w:pPr>
            <w:r w:rsidRPr="002861B9">
              <w:rPr>
                <w:rFonts w:ascii="Times New Roman" w:hAnsi="Times New Roman" w:cs="Times New Roman"/>
                <w:color w:val="000000"/>
                <w:sz w:val="24"/>
              </w:rPr>
              <w:t>Suderinamumas per „Windows 10 / Windows 11“ OS su automatiniu įrankių</w:t>
            </w:r>
          </w:p>
          <w:p w14:paraId="69439F61" w14:textId="77777777" w:rsidR="002861B9" w:rsidRPr="002861B9" w:rsidRDefault="002861B9" w:rsidP="002861B9">
            <w:pPr>
              <w:ind w:right="-102" w:firstLine="0"/>
              <w:rPr>
                <w:rFonts w:ascii="Times New Roman" w:hAnsi="Times New Roman" w:cs="Times New Roman"/>
                <w:color w:val="000000"/>
                <w:sz w:val="24"/>
              </w:rPr>
            </w:pPr>
            <w:r w:rsidRPr="002861B9">
              <w:rPr>
                <w:rFonts w:ascii="Times New Roman" w:hAnsi="Times New Roman" w:cs="Times New Roman"/>
                <w:color w:val="000000"/>
                <w:sz w:val="24"/>
              </w:rPr>
              <w:lastRenderedPageBreak/>
              <w:t>("Word" / "Excel" / "PowerPoint" / "OneNote" / "Edge" naršyklės) atpažinimu.</w:t>
            </w:r>
          </w:p>
          <w:p w14:paraId="76D2D197" w14:textId="3B1AE22F" w:rsidR="00973513" w:rsidRDefault="002861B9" w:rsidP="002861B9">
            <w:pPr>
              <w:ind w:right="-102" w:firstLine="0"/>
              <w:rPr>
                <w:rFonts w:ascii="Times New Roman" w:hAnsi="Times New Roman" w:cs="Times New Roman"/>
                <w:color w:val="000000"/>
                <w:sz w:val="24"/>
              </w:rPr>
            </w:pPr>
            <w:r>
              <w:rPr>
                <w:rFonts w:ascii="Times New Roman" w:hAnsi="Times New Roman" w:cs="Times New Roman"/>
                <w:color w:val="000000"/>
                <w:sz w:val="24"/>
              </w:rPr>
              <w:t>Galima</w:t>
            </w:r>
            <w:r w:rsidRPr="002861B9">
              <w:rPr>
                <w:rFonts w:ascii="Times New Roman" w:hAnsi="Times New Roman" w:cs="Times New Roman"/>
                <w:color w:val="000000"/>
                <w:sz w:val="24"/>
              </w:rPr>
              <w:t xml:space="preserve"> vienu metu rašyti rašikliu, objektus valdyti pirštu bei trinti delnu.</w:t>
            </w:r>
          </w:p>
        </w:tc>
      </w:tr>
      <w:tr w:rsidR="0014279C" w14:paraId="0AFF2720"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1E3B5879" w14:textId="77777777" w:rsidR="0014279C" w:rsidRPr="00785FF2" w:rsidRDefault="0014279C" w:rsidP="00785FF2">
            <w:pPr>
              <w:pStyle w:val="ListParagraph"/>
              <w:numPr>
                <w:ilvl w:val="0"/>
                <w:numId w:val="6"/>
              </w:numPr>
              <w:jc w:val="both"/>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14:paraId="65BDE5EF" w14:textId="77777777" w:rsidR="0014279C" w:rsidRPr="00111EE9" w:rsidRDefault="0014279C" w:rsidP="00B30F05">
            <w:pPr>
              <w:ind w:right="-115"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Programinė įranga </w:t>
            </w:r>
          </w:p>
        </w:tc>
        <w:tc>
          <w:tcPr>
            <w:tcW w:w="3544" w:type="dxa"/>
            <w:tcBorders>
              <w:top w:val="single" w:sz="4" w:space="0" w:color="auto"/>
              <w:left w:val="single" w:sz="4" w:space="0" w:color="auto"/>
              <w:bottom w:val="single" w:sz="4" w:space="0" w:color="auto"/>
              <w:right w:val="single" w:sz="4" w:space="0" w:color="auto"/>
            </w:tcBorders>
          </w:tcPr>
          <w:p w14:paraId="412AE2B5" w14:textId="77777777" w:rsidR="0014279C" w:rsidRPr="0014279C" w:rsidRDefault="0014279C" w:rsidP="0014279C">
            <w:pPr>
              <w:ind w:firstLine="0"/>
              <w:rPr>
                <w:rStyle w:val="Strong"/>
                <w:rFonts w:ascii="Times New Roman" w:hAnsi="Times New Roman" w:cs="Times New Roman"/>
                <w:b w:val="0"/>
                <w:sz w:val="24"/>
              </w:rPr>
            </w:pPr>
            <w:r w:rsidRPr="0014279C">
              <w:rPr>
                <w:rStyle w:val="Strong"/>
                <w:rFonts w:ascii="Times New Roman" w:hAnsi="Times New Roman" w:cs="Times New Roman"/>
                <w:b w:val="0"/>
                <w:sz w:val="24"/>
              </w:rPr>
              <w:t>Turi būti komplektuojama su įdiegta gamintojo programine įranga, leidžiančia</w:t>
            </w:r>
          </w:p>
          <w:p w14:paraId="25480E46" w14:textId="77777777" w:rsidR="0014279C" w:rsidRPr="0014279C" w:rsidRDefault="0014279C" w:rsidP="0014279C">
            <w:pPr>
              <w:ind w:firstLine="0"/>
              <w:rPr>
                <w:rStyle w:val="Strong"/>
                <w:rFonts w:ascii="Times New Roman" w:hAnsi="Times New Roman" w:cs="Times New Roman"/>
                <w:b w:val="0"/>
                <w:sz w:val="24"/>
              </w:rPr>
            </w:pPr>
            <w:r w:rsidRPr="0014279C">
              <w:rPr>
                <w:rStyle w:val="Strong"/>
                <w:rFonts w:ascii="Times New Roman" w:hAnsi="Times New Roman" w:cs="Times New Roman"/>
                <w:b w:val="0"/>
                <w:sz w:val="24"/>
              </w:rPr>
              <w:t>perduoti vaizdą, garsą bei valdymą į įrenginį liečiamuoju ekranu iš bet kurio</w:t>
            </w:r>
          </w:p>
          <w:p w14:paraId="58586912" w14:textId="77777777" w:rsidR="0014279C" w:rsidRPr="0014279C" w:rsidRDefault="0014279C" w:rsidP="0014279C">
            <w:pPr>
              <w:ind w:firstLine="0"/>
              <w:rPr>
                <w:rStyle w:val="Strong"/>
                <w:rFonts w:ascii="Times New Roman" w:hAnsi="Times New Roman" w:cs="Times New Roman"/>
                <w:b w:val="0"/>
                <w:sz w:val="24"/>
              </w:rPr>
            </w:pPr>
            <w:r w:rsidRPr="0014279C">
              <w:rPr>
                <w:rStyle w:val="Strong"/>
                <w:rFonts w:ascii="Times New Roman" w:hAnsi="Times New Roman" w:cs="Times New Roman"/>
                <w:b w:val="0"/>
                <w:sz w:val="24"/>
              </w:rPr>
              <w:t>Windows įrenginio bevieliu būdu, be laidų, naudojantis specialia aplikacija, o</w:t>
            </w:r>
          </w:p>
          <w:p w14:paraId="52C3C8FB" w14:textId="77777777" w:rsidR="00F11317" w:rsidRPr="00602598" w:rsidRDefault="0014279C" w:rsidP="00F11317">
            <w:pPr>
              <w:ind w:firstLine="0"/>
              <w:rPr>
                <w:rStyle w:val="Strong"/>
                <w:rFonts w:ascii="Times New Roman" w:hAnsi="Times New Roman" w:cs="Times New Roman"/>
                <w:b w:val="0"/>
                <w:bCs w:val="0"/>
                <w:sz w:val="24"/>
              </w:rPr>
            </w:pPr>
            <w:r w:rsidRPr="0014279C">
              <w:rPr>
                <w:rStyle w:val="Strong"/>
                <w:rFonts w:ascii="Times New Roman" w:hAnsi="Times New Roman" w:cs="Times New Roman"/>
                <w:b w:val="0"/>
                <w:sz w:val="24"/>
              </w:rPr>
              <w:t>ekrano valdytojui matyti prijungtus į</w:t>
            </w:r>
            <w:r>
              <w:rPr>
                <w:rStyle w:val="Strong"/>
                <w:rFonts w:ascii="Times New Roman" w:hAnsi="Times New Roman" w:cs="Times New Roman"/>
                <w:b w:val="0"/>
                <w:sz w:val="24"/>
              </w:rPr>
              <w:t xml:space="preserve">renginius ir perjungti iš vieno </w:t>
            </w:r>
            <w:r w:rsidRPr="0014279C">
              <w:rPr>
                <w:rStyle w:val="Strong"/>
                <w:rFonts w:ascii="Times New Roman" w:hAnsi="Times New Roman" w:cs="Times New Roman"/>
                <w:b w:val="0"/>
                <w:sz w:val="24"/>
              </w:rPr>
              <w:t>transliuojamo kompiuterio į kitą.</w:t>
            </w:r>
            <w:r w:rsidR="00F11317" w:rsidRPr="00602598">
              <w:rPr>
                <w:rStyle w:val="Strong"/>
                <w:rFonts w:ascii="Times New Roman" w:hAnsi="Times New Roman" w:cs="Times New Roman"/>
                <w:b w:val="0"/>
                <w:sz w:val="24"/>
              </w:rPr>
              <w:t xml:space="preserve"> Turi būti galimybė apsaugoti sukurtą transliavimo sesiją ID kodu bei slaptažodžiu.</w:t>
            </w:r>
          </w:p>
          <w:p w14:paraId="3C021F2C" w14:textId="31B7BA35" w:rsidR="00F11317" w:rsidRPr="00602598" w:rsidRDefault="00F11317" w:rsidP="00F11317">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 xml:space="preserve">Turi būti galimybė diegti/trinti aplikacijas nuotoliniu būdu, taip pat nuotoliniu būdu nustatyti įjungimo, išjungimo laikmačius bei perduoti sisteminius pranešimus tiesiai į ekrano vaizdą. Galimybė ekrane rodomą vaizdą perduoti nutolusiems mokiniams, kurie prisijungia naudodamiesi internetine naršykle įvedant prisijungimo kodą nenaudojant papildomų programų. </w:t>
            </w:r>
          </w:p>
          <w:p w14:paraId="3872BA98" w14:textId="77777777" w:rsidR="0014279C" w:rsidRPr="00602598" w:rsidRDefault="0014279C" w:rsidP="0014279C">
            <w:pPr>
              <w:ind w:firstLine="0"/>
              <w:rPr>
                <w:rStyle w:val="Strong"/>
                <w:rFonts w:ascii="Times New Roman" w:hAnsi="Times New Roman" w:cs="Times New Roman"/>
                <w:b w:val="0"/>
                <w:sz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0E228CD" w14:textId="548526FF" w:rsidR="002861B9" w:rsidRPr="002861B9" w:rsidRDefault="002861B9" w:rsidP="002861B9">
            <w:pPr>
              <w:ind w:right="-102" w:firstLine="0"/>
              <w:rPr>
                <w:rFonts w:ascii="Times New Roman" w:hAnsi="Times New Roman" w:cs="Times New Roman"/>
                <w:color w:val="000000"/>
                <w:sz w:val="24"/>
              </w:rPr>
            </w:pPr>
            <w:r>
              <w:rPr>
                <w:rFonts w:ascii="Times New Roman" w:hAnsi="Times New Roman" w:cs="Times New Roman"/>
                <w:color w:val="000000"/>
                <w:sz w:val="24"/>
              </w:rPr>
              <w:t>K</w:t>
            </w:r>
            <w:r w:rsidRPr="002861B9">
              <w:rPr>
                <w:rFonts w:ascii="Times New Roman" w:hAnsi="Times New Roman" w:cs="Times New Roman"/>
                <w:color w:val="000000"/>
                <w:sz w:val="24"/>
              </w:rPr>
              <w:t>omplektuojama su įdiegta gamintojo programine įranga, leidžiančia</w:t>
            </w:r>
            <w:r>
              <w:rPr>
                <w:rFonts w:ascii="Times New Roman" w:hAnsi="Times New Roman" w:cs="Times New Roman"/>
                <w:color w:val="000000"/>
                <w:sz w:val="24"/>
              </w:rPr>
              <w:t xml:space="preserve"> </w:t>
            </w:r>
            <w:r w:rsidRPr="002861B9">
              <w:rPr>
                <w:rFonts w:ascii="Times New Roman" w:hAnsi="Times New Roman" w:cs="Times New Roman"/>
                <w:color w:val="000000"/>
                <w:sz w:val="24"/>
              </w:rPr>
              <w:t>perduoti vaizdą, garsą bei valdymą į įrenginį liečiamuoju ekranu iš bet kurio</w:t>
            </w:r>
            <w:r>
              <w:rPr>
                <w:rFonts w:ascii="Times New Roman" w:hAnsi="Times New Roman" w:cs="Times New Roman"/>
                <w:color w:val="000000"/>
                <w:sz w:val="24"/>
              </w:rPr>
              <w:t xml:space="preserve"> </w:t>
            </w:r>
            <w:r w:rsidRPr="002861B9">
              <w:rPr>
                <w:rFonts w:ascii="Times New Roman" w:hAnsi="Times New Roman" w:cs="Times New Roman"/>
                <w:color w:val="000000"/>
                <w:sz w:val="24"/>
              </w:rPr>
              <w:t>Windows įrenginio bevieliu būdu, be laidų, naudojantis specialia aplikacija, o</w:t>
            </w:r>
            <w:r>
              <w:rPr>
                <w:rFonts w:ascii="Times New Roman" w:hAnsi="Times New Roman" w:cs="Times New Roman"/>
                <w:color w:val="000000"/>
                <w:sz w:val="24"/>
              </w:rPr>
              <w:t xml:space="preserve"> </w:t>
            </w:r>
            <w:r w:rsidRPr="002861B9">
              <w:rPr>
                <w:rFonts w:ascii="Times New Roman" w:hAnsi="Times New Roman" w:cs="Times New Roman"/>
                <w:color w:val="000000"/>
                <w:sz w:val="24"/>
              </w:rPr>
              <w:t xml:space="preserve">ekrano valdytojui matyti prijungtus įrenginius ir perjungti iš vieno transliuojamo kompiuterio į kitą. </w:t>
            </w:r>
            <w:r>
              <w:rPr>
                <w:rFonts w:ascii="Times New Roman" w:hAnsi="Times New Roman" w:cs="Times New Roman"/>
                <w:color w:val="000000"/>
                <w:sz w:val="24"/>
              </w:rPr>
              <w:t>Yra</w:t>
            </w:r>
            <w:r w:rsidRPr="002861B9">
              <w:rPr>
                <w:rFonts w:ascii="Times New Roman" w:hAnsi="Times New Roman" w:cs="Times New Roman"/>
                <w:color w:val="000000"/>
                <w:sz w:val="24"/>
              </w:rPr>
              <w:t xml:space="preserve"> galimybė apsaugoti sukurtą transliavimo sesiją slaptažodžiu.</w:t>
            </w:r>
          </w:p>
          <w:p w14:paraId="246D2A5E" w14:textId="27A351CA" w:rsidR="0014279C" w:rsidRDefault="002861B9" w:rsidP="002861B9">
            <w:pPr>
              <w:ind w:right="-102" w:firstLine="0"/>
              <w:rPr>
                <w:rFonts w:ascii="Times New Roman" w:hAnsi="Times New Roman" w:cs="Times New Roman"/>
                <w:color w:val="000000"/>
                <w:sz w:val="24"/>
              </w:rPr>
            </w:pPr>
            <w:r>
              <w:rPr>
                <w:rFonts w:ascii="Times New Roman" w:hAnsi="Times New Roman" w:cs="Times New Roman"/>
                <w:color w:val="000000"/>
                <w:sz w:val="24"/>
              </w:rPr>
              <w:t>Galima</w:t>
            </w:r>
            <w:r w:rsidRPr="002861B9">
              <w:rPr>
                <w:rFonts w:ascii="Times New Roman" w:hAnsi="Times New Roman" w:cs="Times New Roman"/>
                <w:color w:val="000000"/>
                <w:sz w:val="24"/>
              </w:rPr>
              <w:t xml:space="preserve"> diegti/trinti aplikacijas nuotoliniu būdu, taip pat nuotoliniu būdu nustatyti įjungimo, išjungimo laikmačius bei perduoti sisteminius pranešimus tiesiai į ekrano vaizdą. Galimybė ekrane rodomą vaizdą perduoti nutolusiems mokiniams, kurie prisijungia naudodamiesi internetine naršykle įvedant prisijungimo kodą nenaudojant papildomų programų.</w:t>
            </w:r>
          </w:p>
        </w:tc>
      </w:tr>
      <w:tr w:rsidR="00973513" w14:paraId="547BC408"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798CBB55" w14:textId="77777777" w:rsidR="00973513" w:rsidRPr="00270E2B" w:rsidRDefault="00973513" w:rsidP="00785FF2">
            <w:pPr>
              <w:pStyle w:val="ListParagraph"/>
              <w:numPr>
                <w:ilvl w:val="0"/>
                <w:numId w:val="6"/>
              </w:numPr>
              <w:jc w:val="both"/>
              <w:rPr>
                <w:rFonts w:ascii="Times New Roman" w:hAnsi="Times New Roman"/>
                <w:color w:val="000000" w:themeColor="text1"/>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26FB9B60" w14:textId="77777777" w:rsidR="00973513" w:rsidRDefault="00973513" w:rsidP="00B30F05">
            <w:pPr>
              <w:ind w:right="-115" w:firstLine="0"/>
              <w:rPr>
                <w:rFonts w:ascii="Times New Roman" w:hAnsi="Times New Roman" w:cs="Times New Roman"/>
                <w:sz w:val="24"/>
                <w:lang w:eastAsia="en-US"/>
              </w:rPr>
            </w:pPr>
            <w:r w:rsidRPr="00111EE9">
              <w:rPr>
                <w:rFonts w:ascii="Times New Roman" w:eastAsia="Calibri" w:hAnsi="Times New Roman" w:cs="Times New Roman"/>
                <w:sz w:val="24"/>
                <w:lang w:eastAsia="en-US"/>
              </w:rPr>
              <w:t>Komplektacija</w:t>
            </w:r>
          </w:p>
        </w:tc>
        <w:tc>
          <w:tcPr>
            <w:tcW w:w="3544" w:type="dxa"/>
            <w:tcBorders>
              <w:top w:val="single" w:sz="4" w:space="0" w:color="auto"/>
              <w:left w:val="single" w:sz="4" w:space="0" w:color="auto"/>
              <w:bottom w:val="single" w:sz="4" w:space="0" w:color="auto"/>
              <w:right w:val="single" w:sz="4" w:space="0" w:color="auto"/>
            </w:tcBorders>
            <w:hideMark/>
          </w:tcPr>
          <w:p w14:paraId="1D847025" w14:textId="77777777" w:rsidR="00973513" w:rsidRPr="00602598" w:rsidRDefault="00973513" w:rsidP="00B30F05">
            <w:pPr>
              <w:ind w:firstLine="0"/>
              <w:rPr>
                <w:rStyle w:val="Strong"/>
                <w:rFonts w:ascii="Times New Roman" w:eastAsiaTheme="minorHAnsi" w:hAnsi="Times New Roman" w:cs="Times New Roman"/>
                <w:b w:val="0"/>
                <w:bCs w:val="0"/>
                <w:sz w:val="24"/>
              </w:rPr>
            </w:pPr>
            <w:r w:rsidRPr="00602598">
              <w:rPr>
                <w:rStyle w:val="Strong"/>
                <w:rFonts w:ascii="Times New Roman" w:hAnsi="Times New Roman" w:cs="Times New Roman"/>
                <w:b w:val="0"/>
                <w:sz w:val="24"/>
              </w:rPr>
              <w:t>Pirkimo objektą turi sudaryti:</w:t>
            </w:r>
          </w:p>
          <w:p w14:paraId="7CCEECBE" w14:textId="77777777" w:rsidR="00973513" w:rsidRPr="00602598" w:rsidRDefault="00973513" w:rsidP="00B30F05">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Interaktyvus ekranas;</w:t>
            </w:r>
          </w:p>
          <w:p w14:paraId="295D22CC" w14:textId="77777777" w:rsidR="00973513" w:rsidRPr="00602598" w:rsidRDefault="00973513" w:rsidP="00B30F05">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naudojimosi interaktyviu ekranu instrukcija lietuvių kalba;</w:t>
            </w:r>
          </w:p>
          <w:p w14:paraId="750CA3A1" w14:textId="77777777" w:rsidR="00973513" w:rsidRPr="00602598" w:rsidRDefault="00973513" w:rsidP="00B30F05">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kabeliai skirti interaktyvaus ekrano prijungimui;</w:t>
            </w:r>
          </w:p>
          <w:p w14:paraId="00EE482F" w14:textId="77777777" w:rsidR="00973513" w:rsidRPr="00602598" w:rsidRDefault="00973513" w:rsidP="00B30F05">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interaktyvaus ekrano montavimo darbai turi būti įskaičiuoti į kainą;</w:t>
            </w:r>
          </w:p>
          <w:p w14:paraId="5053EDBE" w14:textId="77777777" w:rsidR="00973513" w:rsidRPr="00602598" w:rsidRDefault="00973513" w:rsidP="00B30F05">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 xml:space="preserve">interaktyvus ekranas turi būti pristatytas ir sumontuotas, pakabintas ant sienos bei pilnai paruoštas darbui. </w:t>
            </w:r>
          </w:p>
          <w:p w14:paraId="3ED4747B" w14:textId="77777777" w:rsidR="00973513" w:rsidRPr="00602598" w:rsidRDefault="00973513" w:rsidP="00B30F05">
            <w:pPr>
              <w:ind w:right="-102" w:firstLine="33"/>
              <w:rPr>
                <w:rFonts w:ascii="Times New Roman" w:hAnsi="Times New Roman" w:cs="Times New Roman"/>
                <w:noProof/>
                <w:sz w:val="24"/>
              </w:rPr>
            </w:pPr>
            <w:r w:rsidRPr="00602598">
              <w:rPr>
                <w:rStyle w:val="Strong"/>
                <w:rFonts w:ascii="Times New Roman" w:hAnsi="Times New Roman" w:cs="Times New Roman"/>
                <w:b w:val="0"/>
                <w:sz w:val="24"/>
              </w:rPr>
              <w:lastRenderedPageBreak/>
              <w:t>Turi būti tinkantis sieninis laikiklis;</w:t>
            </w:r>
          </w:p>
        </w:tc>
        <w:tc>
          <w:tcPr>
            <w:tcW w:w="2976" w:type="dxa"/>
            <w:tcBorders>
              <w:top w:val="single" w:sz="4" w:space="0" w:color="auto"/>
              <w:left w:val="single" w:sz="4" w:space="0" w:color="auto"/>
              <w:bottom w:val="single" w:sz="4" w:space="0" w:color="auto"/>
              <w:right w:val="single" w:sz="4" w:space="0" w:color="auto"/>
            </w:tcBorders>
            <w:vAlign w:val="center"/>
          </w:tcPr>
          <w:p w14:paraId="6C1C71B1" w14:textId="63957289" w:rsidR="002861B9" w:rsidRPr="002861B9" w:rsidRDefault="002861B9" w:rsidP="002861B9">
            <w:pPr>
              <w:ind w:right="-102"/>
              <w:rPr>
                <w:rFonts w:ascii="Times New Roman" w:hAnsi="Times New Roman" w:cs="Times New Roman"/>
                <w:color w:val="000000"/>
                <w:sz w:val="24"/>
              </w:rPr>
            </w:pPr>
            <w:r>
              <w:rPr>
                <w:rFonts w:ascii="Times New Roman" w:hAnsi="Times New Roman" w:cs="Times New Roman"/>
                <w:color w:val="000000"/>
                <w:sz w:val="24"/>
              </w:rPr>
              <w:lastRenderedPageBreak/>
              <w:t xml:space="preserve">Sudaro: </w:t>
            </w:r>
            <w:r w:rsidRPr="002861B9">
              <w:rPr>
                <w:rFonts w:ascii="Times New Roman" w:hAnsi="Times New Roman" w:cs="Times New Roman"/>
                <w:color w:val="000000"/>
                <w:sz w:val="24"/>
              </w:rPr>
              <w:t>Interaktyvus ekranas;</w:t>
            </w:r>
            <w:r>
              <w:rPr>
                <w:rFonts w:ascii="Times New Roman" w:hAnsi="Times New Roman" w:cs="Times New Roman"/>
                <w:color w:val="000000"/>
                <w:sz w:val="24"/>
              </w:rPr>
              <w:t xml:space="preserve"> </w:t>
            </w:r>
            <w:r w:rsidRPr="002861B9">
              <w:rPr>
                <w:rFonts w:ascii="Times New Roman" w:hAnsi="Times New Roman" w:cs="Times New Roman"/>
                <w:color w:val="000000"/>
                <w:sz w:val="24"/>
              </w:rPr>
              <w:t>naudojimosi interaktyviu ekranu instrukcija lietuvių kalba;</w:t>
            </w:r>
          </w:p>
          <w:p w14:paraId="1A428724" w14:textId="77777777" w:rsidR="002861B9" w:rsidRPr="002861B9" w:rsidRDefault="002861B9" w:rsidP="002861B9">
            <w:pPr>
              <w:ind w:right="-102" w:firstLine="0"/>
              <w:rPr>
                <w:rFonts w:ascii="Times New Roman" w:hAnsi="Times New Roman" w:cs="Times New Roman"/>
                <w:color w:val="000000"/>
                <w:sz w:val="24"/>
              </w:rPr>
            </w:pPr>
            <w:r w:rsidRPr="002861B9">
              <w:rPr>
                <w:rFonts w:ascii="Times New Roman" w:hAnsi="Times New Roman" w:cs="Times New Roman"/>
                <w:color w:val="000000"/>
                <w:sz w:val="24"/>
              </w:rPr>
              <w:t>kabeliai skirti interaktyvaus ekrano prijungimui;</w:t>
            </w:r>
          </w:p>
          <w:p w14:paraId="77856B8C" w14:textId="29F4F435" w:rsidR="00973513" w:rsidRDefault="002861B9" w:rsidP="002861B9">
            <w:pPr>
              <w:ind w:right="-102" w:firstLine="0"/>
              <w:rPr>
                <w:rFonts w:ascii="Times New Roman" w:hAnsi="Times New Roman" w:cs="Times New Roman"/>
                <w:color w:val="000000"/>
                <w:sz w:val="24"/>
              </w:rPr>
            </w:pPr>
            <w:r w:rsidRPr="002861B9">
              <w:rPr>
                <w:rFonts w:ascii="Times New Roman" w:hAnsi="Times New Roman" w:cs="Times New Roman"/>
                <w:color w:val="000000"/>
                <w:sz w:val="24"/>
              </w:rPr>
              <w:t>interaktyvaus ekrano montavimo darbai įskaičiuoti į kainą;</w:t>
            </w:r>
            <w:r>
              <w:rPr>
                <w:rFonts w:ascii="Times New Roman" w:hAnsi="Times New Roman" w:cs="Times New Roman"/>
                <w:color w:val="000000"/>
                <w:sz w:val="24"/>
              </w:rPr>
              <w:t xml:space="preserve"> </w:t>
            </w:r>
            <w:r w:rsidRPr="002861B9">
              <w:rPr>
                <w:rFonts w:ascii="Times New Roman" w:hAnsi="Times New Roman" w:cs="Times New Roman"/>
                <w:color w:val="000000"/>
                <w:sz w:val="24"/>
              </w:rPr>
              <w:t xml:space="preserve">interaktyvus ekranas </w:t>
            </w:r>
            <w:r>
              <w:rPr>
                <w:rFonts w:ascii="Times New Roman" w:hAnsi="Times New Roman" w:cs="Times New Roman"/>
                <w:color w:val="000000"/>
                <w:sz w:val="24"/>
              </w:rPr>
              <w:t>bus</w:t>
            </w:r>
            <w:r w:rsidRPr="002861B9">
              <w:rPr>
                <w:rFonts w:ascii="Times New Roman" w:hAnsi="Times New Roman" w:cs="Times New Roman"/>
                <w:color w:val="000000"/>
                <w:sz w:val="24"/>
              </w:rPr>
              <w:t xml:space="preserve"> pristatytas ir sumontuotas, pakabintas ant sienos bei pilnai paruoštas </w:t>
            </w:r>
            <w:r w:rsidRPr="002861B9">
              <w:rPr>
                <w:rFonts w:ascii="Times New Roman" w:hAnsi="Times New Roman" w:cs="Times New Roman"/>
                <w:color w:val="000000"/>
                <w:sz w:val="24"/>
              </w:rPr>
              <w:lastRenderedPageBreak/>
              <w:t>darbui.</w:t>
            </w:r>
            <w:r>
              <w:rPr>
                <w:rFonts w:ascii="Times New Roman" w:hAnsi="Times New Roman" w:cs="Times New Roman"/>
                <w:color w:val="000000"/>
                <w:sz w:val="24"/>
              </w:rPr>
              <w:t xml:space="preserve"> Sieninis laikiklis</w:t>
            </w:r>
          </w:p>
        </w:tc>
      </w:tr>
      <w:tr w:rsidR="00973513" w14:paraId="303B7691" w14:textId="77777777" w:rsidTr="00785FF2">
        <w:tc>
          <w:tcPr>
            <w:tcW w:w="846" w:type="dxa"/>
            <w:tcBorders>
              <w:top w:val="single" w:sz="4" w:space="0" w:color="auto"/>
              <w:left w:val="single" w:sz="4" w:space="0" w:color="auto"/>
              <w:bottom w:val="single" w:sz="4" w:space="0" w:color="auto"/>
              <w:right w:val="single" w:sz="4" w:space="0" w:color="auto"/>
            </w:tcBorders>
            <w:vAlign w:val="center"/>
          </w:tcPr>
          <w:p w14:paraId="2B1C4F95" w14:textId="21AD57D2" w:rsidR="00973513" w:rsidRPr="00785FF2" w:rsidRDefault="00973513" w:rsidP="00785FF2">
            <w:pPr>
              <w:pStyle w:val="ListParagraph"/>
              <w:numPr>
                <w:ilvl w:val="0"/>
                <w:numId w:val="6"/>
              </w:numPr>
              <w:jc w:val="both"/>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825D773" w14:textId="77777777" w:rsidR="00973513" w:rsidRDefault="00973513" w:rsidP="00B30F05">
            <w:pPr>
              <w:ind w:right="-115" w:firstLine="0"/>
              <w:rPr>
                <w:rFonts w:ascii="Times New Roman" w:hAnsi="Times New Roman" w:cs="Times New Roman"/>
                <w:sz w:val="24"/>
                <w:lang w:eastAsia="en-US"/>
              </w:rPr>
            </w:pPr>
            <w:r>
              <w:rPr>
                <w:rFonts w:ascii="Times New Roman" w:hAnsi="Times New Roman" w:cs="Times New Roman"/>
                <w:sz w:val="24"/>
              </w:rPr>
              <w:t>Garantija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4EA270" w14:textId="485F2C5E" w:rsidR="00AA4A97" w:rsidRPr="00DD22E8" w:rsidRDefault="00AA4A97" w:rsidP="00AA4A97">
            <w:pPr>
              <w:ind w:left="34" w:right="-102" w:firstLine="0"/>
              <w:rPr>
                <w:rFonts w:ascii="Times New Roman" w:hAnsi="Times New Roman" w:cs="Times New Roman"/>
                <w:sz w:val="24"/>
              </w:rPr>
            </w:pPr>
            <w:r w:rsidRPr="00DD22E8">
              <w:rPr>
                <w:rFonts w:ascii="Times New Roman" w:hAnsi="Times New Roman" w:cs="Times New Roman"/>
                <w:sz w:val="24"/>
              </w:rPr>
              <w:t>Netrumpesnė nei 36 mėnesių garantija.</w:t>
            </w:r>
            <w:r w:rsidRPr="00DD22E8">
              <w:rPr>
                <w:rFonts w:ascii="Times New Roman" w:hAnsi="Times New Roman" w:cs="Times New Roman"/>
                <w:b/>
                <w:bCs/>
                <w:sz w:val="24"/>
              </w:rPr>
              <w:t xml:space="preserve"> </w:t>
            </w:r>
            <w:r w:rsidRPr="00DD22E8">
              <w:rPr>
                <w:rFonts w:ascii="Times New Roman" w:hAnsi="Times New Roman" w:cs="Times New Roman"/>
                <w:sz w:val="24"/>
              </w:rPr>
              <w:t xml:space="preserve"> Tiekėjas nuo pranešimo gavimo apie problemą/gedimą reaguoja ne ilgiau nei per 3 d.d., o problemą/gedimą išsprendžia per neilgiau nei per 10 d.d. Tiekiami ekranai turi turėti Lietuvos Respublikos teritorijoje gamintojo autorizuotą siūlomų interaktyvių ekranų garantinio aptarnavimo centrą.</w:t>
            </w:r>
          </w:p>
          <w:p w14:paraId="5EC74C30" w14:textId="19BA6E25" w:rsidR="00973513" w:rsidRDefault="00973513" w:rsidP="00D40AB7">
            <w:pPr>
              <w:ind w:right="-102" w:firstLine="0"/>
              <w:rPr>
                <w:rFonts w:ascii="Times New Roman" w:hAnsi="Times New Roman" w:cs="Times New Roman"/>
                <w:noProof/>
                <w:sz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1EC2BF8E" w14:textId="632430A0" w:rsidR="00973513" w:rsidRDefault="002861B9" w:rsidP="002861B9">
            <w:pPr>
              <w:ind w:right="-102" w:firstLine="0"/>
              <w:rPr>
                <w:rFonts w:ascii="Times New Roman" w:hAnsi="Times New Roman" w:cs="Times New Roman"/>
                <w:color w:val="000000"/>
                <w:sz w:val="24"/>
              </w:rPr>
            </w:pPr>
            <w:r w:rsidRPr="002861B9">
              <w:rPr>
                <w:rFonts w:ascii="Times New Roman" w:hAnsi="Times New Roman" w:cs="Times New Roman"/>
                <w:color w:val="000000"/>
                <w:sz w:val="24"/>
              </w:rPr>
              <w:t>36 mėnesių garantija.  Tiekėjas nuo pranešimo gavimo apie problemą/gedimą reaguoja ne ilgiau nei per 3 d.d., o problemą/gedimą išsprendžia per neilgiau nei per 10 d.d. Tiekiami ekranai turi Lietuvos Respublikos teritorijoje gamintojo autorizuotą siūlomų interaktyvių ekranų garantinio aptarnavimo centrą</w:t>
            </w:r>
            <w:r>
              <w:rPr>
                <w:rFonts w:ascii="Times New Roman" w:hAnsi="Times New Roman" w:cs="Times New Roman"/>
                <w:color w:val="000000"/>
                <w:sz w:val="24"/>
              </w:rPr>
              <w:t xml:space="preserve"> (Kaimelio g. 13, Vilnius)</w:t>
            </w:r>
            <w:r w:rsidRPr="002861B9">
              <w:rPr>
                <w:rFonts w:ascii="Times New Roman" w:hAnsi="Times New Roman" w:cs="Times New Roman"/>
                <w:color w:val="000000"/>
                <w:sz w:val="24"/>
              </w:rPr>
              <w:t>.</w:t>
            </w:r>
          </w:p>
        </w:tc>
      </w:tr>
    </w:tbl>
    <w:p w14:paraId="74405331" w14:textId="77777777" w:rsidR="00564DC3" w:rsidRDefault="00564DC3"/>
    <w:p w14:paraId="62C479AE" w14:textId="77777777" w:rsidR="00F11317" w:rsidRDefault="00F11317"/>
    <w:p w14:paraId="267D0438" w14:textId="77777777" w:rsidR="00F11317" w:rsidRDefault="00F11317"/>
    <w:tbl>
      <w:tblPr>
        <w:tblStyle w:val="TableGrid"/>
        <w:tblW w:w="9634" w:type="dxa"/>
        <w:tblLayout w:type="fixed"/>
        <w:tblLook w:val="04A0" w:firstRow="1" w:lastRow="0" w:firstColumn="1" w:lastColumn="0" w:noHBand="0" w:noVBand="1"/>
      </w:tblPr>
      <w:tblGrid>
        <w:gridCol w:w="846"/>
        <w:gridCol w:w="2268"/>
        <w:gridCol w:w="3544"/>
        <w:gridCol w:w="2976"/>
      </w:tblGrid>
      <w:tr w:rsidR="00F11317" w14:paraId="16E5403A" w14:textId="77777777" w:rsidTr="002629F6">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2517A36D" w14:textId="77777777" w:rsidR="00F11317" w:rsidRDefault="00F11317" w:rsidP="002629F6">
            <w:pPr>
              <w:rPr>
                <w:rFonts w:ascii="Times New Roman" w:hAnsi="Times New Roman" w:cs="Times New Roman"/>
                <w:sz w:val="24"/>
              </w:rPr>
            </w:pPr>
            <w:r>
              <w:rPr>
                <w:rFonts w:ascii="Times New Roman" w:hAnsi="Times New Roman" w:cs="Times New Roman"/>
                <w:b/>
                <w:sz w:val="24"/>
                <w:lang w:eastAsia="en-US"/>
              </w:rPr>
              <w:t>Interaktyvus ekranas  su sieniniu laikikliu – 1 vnt.</w:t>
            </w:r>
          </w:p>
        </w:tc>
      </w:tr>
      <w:tr w:rsidR="00F11317" w14:paraId="3D4990C4" w14:textId="77777777" w:rsidTr="009C0E89">
        <w:tc>
          <w:tcPr>
            <w:tcW w:w="846" w:type="dxa"/>
            <w:tcBorders>
              <w:top w:val="single" w:sz="4" w:space="0" w:color="auto"/>
              <w:left w:val="single" w:sz="4" w:space="0" w:color="auto"/>
              <w:bottom w:val="single" w:sz="4" w:space="0" w:color="auto"/>
              <w:right w:val="single" w:sz="4" w:space="0" w:color="auto"/>
            </w:tcBorders>
            <w:hideMark/>
          </w:tcPr>
          <w:p w14:paraId="73DDAA50" w14:textId="77777777" w:rsidR="00F11317" w:rsidRDefault="00F11317" w:rsidP="002629F6">
            <w:pPr>
              <w:rPr>
                <w:rFonts w:ascii="Times New Roman" w:hAnsi="Times New Roman" w:cs="Times New Roman"/>
                <w:b/>
                <w:color w:val="000000" w:themeColor="text1"/>
                <w:sz w:val="24"/>
              </w:rPr>
            </w:pPr>
            <w:r>
              <w:rPr>
                <w:rFonts w:ascii="Times New Roman" w:hAnsi="Times New Roman" w:cs="Times New Roman"/>
                <w:b/>
                <w:sz w:val="24"/>
              </w:rPr>
              <w:t xml:space="preserve">NNr. </w:t>
            </w:r>
          </w:p>
        </w:tc>
        <w:tc>
          <w:tcPr>
            <w:tcW w:w="2268" w:type="dxa"/>
            <w:tcBorders>
              <w:top w:val="single" w:sz="4" w:space="0" w:color="auto"/>
              <w:left w:val="single" w:sz="4" w:space="0" w:color="auto"/>
              <w:bottom w:val="single" w:sz="4" w:space="0" w:color="auto"/>
              <w:right w:val="single" w:sz="4" w:space="0" w:color="auto"/>
            </w:tcBorders>
          </w:tcPr>
          <w:p w14:paraId="19DBB693" w14:textId="77777777" w:rsidR="00F11317" w:rsidRDefault="00F11317" w:rsidP="002629F6">
            <w:pPr>
              <w:ind w:right="-115"/>
              <w:rPr>
                <w:rFonts w:ascii="Times New Roman" w:hAnsi="Times New Roman" w:cs="Times New Roman"/>
                <w:b/>
                <w:sz w:val="24"/>
              </w:rPr>
            </w:pPr>
          </w:p>
          <w:p w14:paraId="1CF7F474" w14:textId="77777777" w:rsidR="00F11317" w:rsidRDefault="00F11317" w:rsidP="009C0E89">
            <w:pPr>
              <w:ind w:right="-115" w:firstLine="0"/>
              <w:rPr>
                <w:rFonts w:ascii="Times New Roman" w:hAnsi="Times New Roman" w:cs="Times New Roman"/>
                <w:b/>
                <w:color w:val="000000" w:themeColor="text1"/>
                <w:sz w:val="24"/>
              </w:rPr>
            </w:pPr>
            <w:r>
              <w:rPr>
                <w:rFonts w:ascii="Times New Roman" w:hAnsi="Times New Roman" w:cs="Times New Roman"/>
                <w:b/>
                <w:sz w:val="24"/>
              </w:rPr>
              <w:t>Parametras</w:t>
            </w:r>
          </w:p>
        </w:tc>
        <w:tc>
          <w:tcPr>
            <w:tcW w:w="3544" w:type="dxa"/>
            <w:tcBorders>
              <w:top w:val="single" w:sz="4" w:space="0" w:color="auto"/>
              <w:left w:val="single" w:sz="4" w:space="0" w:color="auto"/>
              <w:bottom w:val="single" w:sz="4" w:space="0" w:color="auto"/>
              <w:right w:val="single" w:sz="4" w:space="0" w:color="auto"/>
            </w:tcBorders>
            <w:hideMark/>
          </w:tcPr>
          <w:p w14:paraId="49A32A4C" w14:textId="6CC732C8" w:rsidR="00F11317" w:rsidRPr="009C0E89" w:rsidRDefault="00F11317" w:rsidP="009C0E89">
            <w:pPr>
              <w:ind w:right="-102" w:firstLine="0"/>
              <w:rPr>
                <w:rFonts w:ascii="Times New Roman" w:hAnsi="Times New Roman" w:cs="Times New Roman"/>
                <w:b/>
                <w:sz w:val="24"/>
              </w:rPr>
            </w:pPr>
            <w:r>
              <w:rPr>
                <w:rFonts w:ascii="Times New Roman" w:hAnsi="Times New Roman" w:cs="Times New Roman"/>
                <w:b/>
                <w:sz w:val="24"/>
              </w:rPr>
              <w:t>Reikalaujama</w:t>
            </w:r>
            <w:r w:rsidR="009C0E89">
              <w:rPr>
                <w:rFonts w:ascii="Times New Roman" w:hAnsi="Times New Roman" w:cs="Times New Roman"/>
                <w:b/>
                <w:sz w:val="24"/>
              </w:rPr>
              <w:t xml:space="preserve"> </w:t>
            </w:r>
            <w:r>
              <w:rPr>
                <w:rFonts w:ascii="Times New Roman" w:hAnsi="Times New Roman" w:cs="Times New Roman"/>
                <w:b/>
                <w:sz w:val="24"/>
              </w:rPr>
              <w:t>specifikacija</w:t>
            </w:r>
          </w:p>
        </w:tc>
        <w:tc>
          <w:tcPr>
            <w:tcW w:w="2976" w:type="dxa"/>
            <w:tcBorders>
              <w:top w:val="single" w:sz="4" w:space="0" w:color="auto"/>
              <w:left w:val="single" w:sz="4" w:space="0" w:color="auto"/>
              <w:bottom w:val="single" w:sz="4" w:space="0" w:color="auto"/>
              <w:right w:val="single" w:sz="4" w:space="0" w:color="auto"/>
            </w:tcBorders>
            <w:hideMark/>
          </w:tcPr>
          <w:p w14:paraId="139A8AB1" w14:textId="77777777" w:rsidR="00F11317" w:rsidRDefault="00F11317" w:rsidP="009C0E89">
            <w:pPr>
              <w:pStyle w:val="Standard"/>
              <w:ind w:firstLine="0"/>
              <w:jc w:val="left"/>
              <w:rPr>
                <w:b/>
              </w:rPr>
            </w:pPr>
            <w:r>
              <w:rPr>
                <w:b/>
              </w:rPr>
              <w:t>Siūloma rodiklio reikšmė, kartu pateikiant nuorodą į siūlomą rodiklio reikšmę įrodantį dokumentą</w:t>
            </w:r>
          </w:p>
          <w:p w14:paraId="2AC75D0D" w14:textId="77777777" w:rsidR="00F11317" w:rsidRDefault="00F11317" w:rsidP="002629F6">
            <w:pPr>
              <w:ind w:right="-102" w:firstLine="0"/>
              <w:rPr>
                <w:rFonts w:ascii="Times New Roman" w:hAnsi="Times New Roman" w:cs="Times New Roman"/>
                <w:color w:val="000000" w:themeColor="text1"/>
                <w:sz w:val="24"/>
              </w:rPr>
            </w:pPr>
            <w:r>
              <w:rPr>
                <w:rFonts w:ascii="Times New Roman" w:hAnsi="Times New Roman" w:cs="Times New Roman"/>
                <w:sz w:val="24"/>
              </w:rPr>
              <w:t>(tiekėjas turi nurodyti dokumento pavadinimą bei jo puslapį (arba pateikti nuorodą į prekės gamintojo interneto svetainę), kuriame pateikiama informacija apie atitinkamą tiekėjo siūlomą rodiklį; apsiribojimas vien įrašais „atitinka“ ir/arba „taip“ negalimas)</w:t>
            </w:r>
          </w:p>
        </w:tc>
      </w:tr>
      <w:tr w:rsidR="00716440" w14:paraId="42A0714E"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4A438F43" w14:textId="77777777" w:rsidR="00716440" w:rsidRPr="009C0E89" w:rsidRDefault="00716440" w:rsidP="00716440">
            <w:pPr>
              <w:pStyle w:val="ListParagraph"/>
              <w:numPr>
                <w:ilvl w:val="0"/>
                <w:numId w:val="6"/>
              </w:numPr>
              <w:rPr>
                <w:rFonts w:ascii="Times New Roman" w:hAnsi="Times New Roman"/>
                <w:color w:val="000000" w:themeColor="text1"/>
                <w:lang w:val="lt-LT"/>
              </w:rPr>
            </w:pPr>
          </w:p>
        </w:tc>
        <w:tc>
          <w:tcPr>
            <w:tcW w:w="2268" w:type="dxa"/>
            <w:tcBorders>
              <w:top w:val="single" w:sz="4" w:space="0" w:color="auto"/>
              <w:left w:val="single" w:sz="4" w:space="0" w:color="auto"/>
              <w:bottom w:val="single" w:sz="4" w:space="0" w:color="auto"/>
              <w:right w:val="single" w:sz="4" w:space="0" w:color="auto"/>
            </w:tcBorders>
            <w:hideMark/>
          </w:tcPr>
          <w:p w14:paraId="1CDBD1F0" w14:textId="77777777" w:rsidR="00716440" w:rsidRDefault="00716440" w:rsidP="00716440">
            <w:pPr>
              <w:pStyle w:val="Heading1"/>
              <w:numPr>
                <w:ilvl w:val="0"/>
                <w:numId w:val="0"/>
              </w:numPr>
              <w:spacing w:before="0" w:after="0"/>
              <w:ind w:right="-115"/>
              <w:jc w:val="left"/>
              <w:rPr>
                <w:b/>
                <w:bCs/>
                <w:sz w:val="24"/>
                <w:szCs w:val="24"/>
                <w:lang w:eastAsia="en-US"/>
              </w:rPr>
            </w:pPr>
            <w:r>
              <w:rPr>
                <w:sz w:val="24"/>
                <w:szCs w:val="24"/>
                <w:lang w:eastAsia="en-US"/>
              </w:rPr>
              <w:t xml:space="preserve">Gamintojas, modelis, nuoroda </w:t>
            </w:r>
          </w:p>
        </w:tc>
        <w:tc>
          <w:tcPr>
            <w:tcW w:w="3544" w:type="dxa"/>
            <w:tcBorders>
              <w:top w:val="single" w:sz="4" w:space="0" w:color="auto"/>
              <w:left w:val="single" w:sz="4" w:space="0" w:color="auto"/>
              <w:bottom w:val="single" w:sz="4" w:space="0" w:color="auto"/>
              <w:right w:val="single" w:sz="4" w:space="0" w:color="auto"/>
            </w:tcBorders>
            <w:hideMark/>
          </w:tcPr>
          <w:p w14:paraId="38119A70" w14:textId="31EDFDFB" w:rsidR="00716440" w:rsidRPr="00E14192" w:rsidRDefault="00716440" w:rsidP="00716440">
            <w:pPr>
              <w:ind w:right="-102" w:firstLine="0"/>
              <w:rPr>
                <w:rFonts w:ascii="Times New Roman" w:hAnsi="Times New Roman" w:cs="Times New Roman"/>
                <w:i/>
                <w:iCs/>
                <w:color w:val="000000" w:themeColor="text1"/>
                <w:sz w:val="24"/>
              </w:rPr>
            </w:pPr>
            <w:r>
              <w:rPr>
                <w:rFonts w:ascii="Times New Roman" w:hAnsi="Times New Roman" w:cs="Times New Roman"/>
                <w:i/>
                <w:iCs/>
                <w:sz w:val="24"/>
              </w:rPr>
              <w:t>Starboard</w:t>
            </w:r>
          </w:p>
        </w:tc>
        <w:tc>
          <w:tcPr>
            <w:tcW w:w="2976" w:type="dxa"/>
            <w:tcBorders>
              <w:top w:val="single" w:sz="4" w:space="0" w:color="auto"/>
              <w:left w:val="single" w:sz="4" w:space="0" w:color="auto"/>
              <w:bottom w:val="single" w:sz="4" w:space="0" w:color="auto"/>
              <w:right w:val="single" w:sz="4" w:space="0" w:color="auto"/>
            </w:tcBorders>
          </w:tcPr>
          <w:p w14:paraId="165E81A6" w14:textId="4C7AEC69" w:rsidR="00716440" w:rsidRDefault="00716440" w:rsidP="00716440">
            <w:pPr>
              <w:ind w:right="-102"/>
              <w:rPr>
                <w:rFonts w:ascii="Times New Roman" w:hAnsi="Times New Roman" w:cs="Times New Roman"/>
                <w:color w:val="000000" w:themeColor="text1"/>
                <w:sz w:val="24"/>
              </w:rPr>
            </w:pPr>
            <w:r w:rsidRPr="000E7155">
              <w:t>YL6X</w:t>
            </w:r>
          </w:p>
        </w:tc>
      </w:tr>
      <w:tr w:rsidR="00716440" w14:paraId="49731281"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2027996D" w14:textId="77777777" w:rsidR="00716440" w:rsidRDefault="00716440" w:rsidP="00716440">
            <w:pPr>
              <w:pStyle w:val="ListParagraph"/>
              <w:numPr>
                <w:ilvl w:val="0"/>
                <w:numId w:val="6"/>
              </w:numP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hideMark/>
          </w:tcPr>
          <w:p w14:paraId="2A35A724" w14:textId="77777777" w:rsidR="00716440" w:rsidRDefault="00716440" w:rsidP="00716440">
            <w:pPr>
              <w:ind w:right="-115" w:firstLine="0"/>
              <w:rPr>
                <w:rFonts w:ascii="Times New Roman" w:hAnsi="Times New Roman" w:cs="Times New Roman"/>
                <w:sz w:val="24"/>
                <w:lang w:eastAsia="en-US"/>
              </w:rPr>
            </w:pPr>
            <w:r>
              <w:rPr>
                <w:rFonts w:asciiTheme="majorBidi" w:eastAsia="Calibri" w:hAnsiTheme="majorBidi" w:cstheme="majorBidi"/>
                <w:sz w:val="24"/>
                <w:lang w:eastAsia="en-US"/>
              </w:rPr>
              <w:t>Įstrižainė</w:t>
            </w:r>
          </w:p>
        </w:tc>
        <w:tc>
          <w:tcPr>
            <w:tcW w:w="3544" w:type="dxa"/>
            <w:tcBorders>
              <w:top w:val="single" w:sz="4" w:space="0" w:color="auto"/>
              <w:left w:val="single" w:sz="4" w:space="0" w:color="auto"/>
              <w:bottom w:val="single" w:sz="4" w:space="0" w:color="auto"/>
              <w:right w:val="single" w:sz="4" w:space="0" w:color="auto"/>
            </w:tcBorders>
            <w:hideMark/>
          </w:tcPr>
          <w:p w14:paraId="6759E0EC" w14:textId="77777777" w:rsidR="00716440" w:rsidRDefault="00716440" w:rsidP="00716440">
            <w:pPr>
              <w:ind w:right="-102" w:firstLine="0"/>
              <w:rPr>
                <w:rFonts w:ascii="Times New Roman" w:hAnsi="Times New Roman" w:cs="Times New Roman"/>
                <w:sz w:val="24"/>
              </w:rPr>
            </w:pPr>
            <w:r w:rsidRPr="00111EE9">
              <w:rPr>
                <w:rFonts w:ascii="Times New Roman" w:eastAsia="Calibri" w:hAnsi="Times New Roman" w:cs="Times New Roman"/>
                <w:sz w:val="24"/>
                <w:lang w:eastAsia="en-US"/>
              </w:rPr>
              <w:t xml:space="preserve">Ne mažiau  kaip </w:t>
            </w:r>
            <w:r w:rsidRPr="00111EE9">
              <w:rPr>
                <w:rFonts w:ascii="Times New Roman" w:hAnsi="Times New Roman" w:cs="Times New Roman"/>
                <w:sz w:val="24"/>
              </w:rPr>
              <w:t xml:space="preserve"> </w:t>
            </w:r>
            <w:r>
              <w:rPr>
                <w:rFonts w:ascii="Times New Roman" w:eastAsia="Calibri" w:hAnsi="Times New Roman" w:cs="Times New Roman"/>
                <w:sz w:val="24"/>
                <w:lang w:eastAsia="en-US"/>
              </w:rPr>
              <w:t>(86“)</w:t>
            </w:r>
          </w:p>
        </w:tc>
        <w:tc>
          <w:tcPr>
            <w:tcW w:w="2976" w:type="dxa"/>
            <w:tcBorders>
              <w:top w:val="single" w:sz="4" w:space="0" w:color="auto"/>
              <w:left w:val="single" w:sz="4" w:space="0" w:color="auto"/>
              <w:bottom w:val="single" w:sz="4" w:space="0" w:color="auto"/>
              <w:right w:val="single" w:sz="4" w:space="0" w:color="auto"/>
            </w:tcBorders>
          </w:tcPr>
          <w:p w14:paraId="7E16BD8F" w14:textId="6B130262" w:rsidR="00716440" w:rsidRDefault="00716440" w:rsidP="00716440">
            <w:pPr>
              <w:ind w:right="-102"/>
              <w:rPr>
                <w:rFonts w:ascii="Times New Roman" w:hAnsi="Times New Roman" w:cs="Times New Roman"/>
                <w:color w:val="000000"/>
                <w:sz w:val="24"/>
              </w:rPr>
            </w:pPr>
            <w:r>
              <w:t>86</w:t>
            </w:r>
            <w:r w:rsidRPr="000E7155">
              <w:t>“</w:t>
            </w:r>
          </w:p>
        </w:tc>
      </w:tr>
      <w:tr w:rsidR="00716440" w14:paraId="0347AB49"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5E99CCEE"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4D57C025" w14:textId="77777777" w:rsidR="00716440" w:rsidRDefault="00716440" w:rsidP="00716440">
            <w:pPr>
              <w:ind w:right="-115" w:firstLine="0"/>
              <w:rPr>
                <w:rFonts w:ascii="Times New Roman" w:hAnsi="Times New Roman" w:cs="Times New Roman"/>
                <w:sz w:val="24"/>
                <w:lang w:eastAsia="en-US"/>
              </w:rPr>
            </w:pPr>
            <w:r>
              <w:rPr>
                <w:rFonts w:ascii="Times New Roman" w:hAnsi="Times New Roman" w:cs="Times New Roman"/>
                <w:sz w:val="24"/>
              </w:rPr>
              <w:t>Resursas</w:t>
            </w:r>
          </w:p>
        </w:tc>
        <w:tc>
          <w:tcPr>
            <w:tcW w:w="3544" w:type="dxa"/>
            <w:tcBorders>
              <w:top w:val="single" w:sz="4" w:space="0" w:color="auto"/>
              <w:left w:val="single" w:sz="4" w:space="0" w:color="auto"/>
              <w:bottom w:val="single" w:sz="4" w:space="0" w:color="auto"/>
              <w:right w:val="single" w:sz="4" w:space="0" w:color="auto"/>
            </w:tcBorders>
            <w:hideMark/>
          </w:tcPr>
          <w:p w14:paraId="3A7324AF" w14:textId="77777777" w:rsidR="00716440" w:rsidRDefault="00716440" w:rsidP="00716440">
            <w:pPr>
              <w:ind w:right="-102" w:firstLine="0"/>
              <w:rPr>
                <w:rFonts w:ascii="Times New Roman" w:hAnsi="Times New Roman" w:cs="Times New Roman"/>
                <w:sz w:val="24"/>
              </w:rPr>
            </w:pPr>
            <w:r>
              <w:rPr>
                <w:rFonts w:ascii="Times New Roman" w:hAnsi="Times New Roman" w:cs="Times New Roman"/>
                <w:sz w:val="24"/>
              </w:rPr>
              <w:t>Ne mažiau kaip 50 000 valandų.</w:t>
            </w:r>
          </w:p>
        </w:tc>
        <w:tc>
          <w:tcPr>
            <w:tcW w:w="2976" w:type="dxa"/>
            <w:tcBorders>
              <w:top w:val="single" w:sz="4" w:space="0" w:color="auto"/>
              <w:left w:val="single" w:sz="4" w:space="0" w:color="auto"/>
              <w:bottom w:val="single" w:sz="4" w:space="0" w:color="auto"/>
              <w:right w:val="single" w:sz="4" w:space="0" w:color="auto"/>
            </w:tcBorders>
          </w:tcPr>
          <w:p w14:paraId="6E530DDC" w14:textId="1335A4F0" w:rsidR="00716440" w:rsidRDefault="00716440" w:rsidP="00716440">
            <w:pPr>
              <w:ind w:right="-102"/>
              <w:rPr>
                <w:rFonts w:ascii="Times New Roman" w:hAnsi="Times New Roman" w:cs="Times New Roman"/>
                <w:color w:val="000000"/>
                <w:sz w:val="24"/>
              </w:rPr>
            </w:pPr>
            <w:r w:rsidRPr="000E7155">
              <w:t>50000</w:t>
            </w:r>
          </w:p>
        </w:tc>
      </w:tr>
      <w:tr w:rsidR="00716440" w14:paraId="044BC2D6"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6F82B475"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0451DB67" w14:textId="77777777" w:rsidR="00716440" w:rsidRDefault="00716440" w:rsidP="00716440">
            <w:pPr>
              <w:ind w:right="-115" w:firstLine="0"/>
              <w:rPr>
                <w:rFonts w:ascii="Times New Roman" w:hAnsi="Times New Roman" w:cs="Times New Roman"/>
                <w:sz w:val="24"/>
                <w:lang w:eastAsia="en-US"/>
              </w:rPr>
            </w:pPr>
            <w:r>
              <w:rPr>
                <w:rFonts w:asciiTheme="majorBidi" w:eastAsia="Calibri" w:hAnsiTheme="majorBidi" w:cstheme="majorBidi"/>
                <w:sz w:val="24"/>
                <w:lang w:eastAsia="en-US"/>
              </w:rPr>
              <w:t>Sisteminė plokštė</w:t>
            </w:r>
          </w:p>
        </w:tc>
        <w:tc>
          <w:tcPr>
            <w:tcW w:w="3544" w:type="dxa"/>
            <w:tcBorders>
              <w:top w:val="single" w:sz="4" w:space="0" w:color="auto"/>
              <w:left w:val="single" w:sz="4" w:space="0" w:color="auto"/>
              <w:bottom w:val="single" w:sz="4" w:space="0" w:color="auto"/>
              <w:right w:val="single" w:sz="4" w:space="0" w:color="auto"/>
            </w:tcBorders>
            <w:hideMark/>
          </w:tcPr>
          <w:p w14:paraId="3D907664" w14:textId="77777777" w:rsidR="00716440" w:rsidRPr="00DD22E8" w:rsidRDefault="00716440" w:rsidP="00716440">
            <w:pPr>
              <w:snapToGrid w:val="0"/>
              <w:ind w:firstLine="0"/>
              <w:rPr>
                <w:rFonts w:ascii="Times New Roman" w:hAnsi="Times New Roman" w:cs="Times New Roman"/>
                <w:sz w:val="24"/>
              </w:rPr>
            </w:pPr>
            <w:r w:rsidRPr="00DD22E8">
              <w:rPr>
                <w:rFonts w:ascii="Times New Roman" w:hAnsi="Times New Roman" w:cs="Times New Roman"/>
                <w:sz w:val="24"/>
                <w:lang w:val="en-US"/>
              </w:rPr>
              <w:t>I</w:t>
            </w:r>
            <w:r w:rsidRPr="00DD22E8">
              <w:rPr>
                <w:rFonts w:ascii="Times New Roman" w:hAnsi="Times New Roman" w:cs="Times New Roman"/>
                <w:sz w:val="24"/>
              </w:rPr>
              <w:t>ntegruota sisteminė plokštė su operacine sistema, procesorius nemažiau nei 4 branduolių ir nemažesnio nei 1,3GHz dažnio.</w:t>
            </w:r>
          </w:p>
          <w:p w14:paraId="535AC261" w14:textId="77777777" w:rsidR="00716440" w:rsidRPr="006D368E" w:rsidRDefault="00716440" w:rsidP="00716440">
            <w:pPr>
              <w:snapToGrid w:val="0"/>
              <w:ind w:firstLine="0"/>
              <w:rPr>
                <w:rFonts w:ascii="Times New Roman" w:hAnsi="Times New Roman" w:cs="Times New Roman"/>
                <w:sz w:val="24"/>
              </w:rPr>
            </w:pPr>
            <w:r w:rsidRPr="006D368E">
              <w:rPr>
                <w:rFonts w:ascii="Times New Roman" w:hAnsi="Times New Roman" w:cs="Times New Roman"/>
                <w:sz w:val="24"/>
              </w:rPr>
              <w:t xml:space="preserve">Turi būti ne mažiau nei </w:t>
            </w:r>
            <w:r>
              <w:rPr>
                <w:rFonts w:ascii="Times New Roman" w:hAnsi="Times New Roman" w:cs="Times New Roman"/>
                <w:sz w:val="24"/>
              </w:rPr>
              <w:t xml:space="preserve">4 </w:t>
            </w:r>
            <w:r w:rsidRPr="006D368E">
              <w:rPr>
                <w:rFonts w:ascii="Times New Roman" w:hAnsi="Times New Roman" w:cs="Times New Roman"/>
                <w:sz w:val="24"/>
              </w:rPr>
              <w:t>GB RAM</w:t>
            </w:r>
            <w:r>
              <w:rPr>
                <w:rFonts w:ascii="Times New Roman" w:hAnsi="Times New Roman" w:cs="Times New Roman"/>
                <w:sz w:val="24"/>
              </w:rPr>
              <w:t xml:space="preserve"> atmintimi.</w:t>
            </w:r>
          </w:p>
          <w:p w14:paraId="5BDFD369" w14:textId="77777777" w:rsidR="00716440" w:rsidRDefault="00716440" w:rsidP="00716440">
            <w:pPr>
              <w:ind w:right="-102" w:firstLine="0"/>
              <w:rPr>
                <w:rStyle w:val="Strong"/>
                <w:rFonts w:ascii="Times New Roman" w:hAnsi="Times New Roman" w:cs="Times New Roman"/>
                <w:b w:val="0"/>
                <w:sz w:val="24"/>
              </w:rPr>
            </w:pPr>
            <w:r w:rsidRPr="006D368E">
              <w:rPr>
                <w:rFonts w:ascii="Times New Roman" w:hAnsi="Times New Roman" w:cs="Times New Roman"/>
                <w:sz w:val="24"/>
              </w:rPr>
              <w:t xml:space="preserve">Turi būti ne mažiau nei 32GB </w:t>
            </w:r>
            <w:r>
              <w:rPr>
                <w:rFonts w:ascii="Times New Roman" w:hAnsi="Times New Roman" w:cs="Times New Roman"/>
                <w:sz w:val="24"/>
              </w:rPr>
              <w:t>vidinė atminti</w:t>
            </w:r>
            <w:r w:rsidRPr="006D368E">
              <w:rPr>
                <w:rFonts w:ascii="Times New Roman" w:hAnsi="Times New Roman" w:cs="Times New Roman"/>
                <w:sz w:val="24"/>
              </w:rPr>
              <w:t>s</w:t>
            </w:r>
            <w:r w:rsidRPr="006D368E">
              <w:rPr>
                <w:rStyle w:val="Strong"/>
                <w:rFonts w:ascii="Times New Roman" w:hAnsi="Times New Roman" w:cs="Times New Roman"/>
                <w:b w:val="0"/>
                <w:sz w:val="24"/>
              </w:rPr>
              <w:t>;</w:t>
            </w:r>
            <w:r w:rsidRPr="00602598">
              <w:rPr>
                <w:rStyle w:val="Strong"/>
                <w:rFonts w:ascii="Times New Roman" w:hAnsi="Times New Roman" w:cs="Times New Roman"/>
                <w:b w:val="0"/>
                <w:sz w:val="24"/>
              </w:rPr>
              <w:t xml:space="preserve"> </w:t>
            </w:r>
          </w:p>
          <w:p w14:paraId="34BE4A9F" w14:textId="77777777" w:rsidR="00716440" w:rsidRPr="005D351F" w:rsidRDefault="00716440" w:rsidP="00716440">
            <w:pPr>
              <w:ind w:right="-102" w:firstLine="0"/>
              <w:rPr>
                <w:rFonts w:ascii="Times New Roman" w:hAnsi="Times New Roman" w:cs="Times New Roman"/>
                <w:b/>
                <w:bCs/>
                <w:color w:val="000000" w:themeColor="text1"/>
                <w:sz w:val="24"/>
              </w:rPr>
            </w:pPr>
            <w:r w:rsidRPr="00602598">
              <w:rPr>
                <w:rStyle w:val="Strong"/>
                <w:rFonts w:ascii="Times New Roman" w:hAnsi="Times New Roman" w:cs="Times New Roman"/>
                <w:b w:val="0"/>
                <w:sz w:val="24"/>
              </w:rPr>
              <w:t>Turi būti integruota baltos lentos funkcija.</w:t>
            </w:r>
          </w:p>
        </w:tc>
        <w:tc>
          <w:tcPr>
            <w:tcW w:w="2976" w:type="dxa"/>
            <w:tcBorders>
              <w:top w:val="single" w:sz="4" w:space="0" w:color="auto"/>
              <w:left w:val="single" w:sz="4" w:space="0" w:color="auto"/>
              <w:bottom w:val="single" w:sz="4" w:space="0" w:color="auto"/>
              <w:right w:val="single" w:sz="4" w:space="0" w:color="auto"/>
            </w:tcBorders>
          </w:tcPr>
          <w:p w14:paraId="034189AF" w14:textId="0C054808" w:rsidR="00716440" w:rsidRDefault="00716440" w:rsidP="00716440">
            <w:pPr>
              <w:ind w:right="-102"/>
              <w:rPr>
                <w:rFonts w:ascii="Times New Roman" w:hAnsi="Times New Roman" w:cs="Times New Roman"/>
                <w:color w:val="000000"/>
                <w:sz w:val="24"/>
              </w:rPr>
            </w:pPr>
            <w:r w:rsidRPr="000E7155">
              <w:t>Integruota sisteminė plokštė su operacine sistema su Android 11.0, 4 branduolių procesorius 1.3GHz, 8 GB RAM, 128GB vidinė atmintis, integruota baltos lentos funkcija.</w:t>
            </w:r>
          </w:p>
        </w:tc>
      </w:tr>
      <w:tr w:rsidR="00716440" w14:paraId="14421E9A"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697E516D"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2E06B096" w14:textId="77777777" w:rsidR="00716440" w:rsidRDefault="00716440" w:rsidP="00716440">
            <w:pPr>
              <w:ind w:right="-115" w:firstLine="0"/>
              <w:rPr>
                <w:rFonts w:ascii="Times New Roman" w:hAnsi="Times New Roman" w:cs="Times New Roman"/>
                <w:sz w:val="24"/>
                <w:lang w:eastAsia="en-US"/>
              </w:rPr>
            </w:pPr>
            <w:r>
              <w:rPr>
                <w:rFonts w:ascii="Times New Roman" w:hAnsi="Times New Roman" w:cs="Times New Roman"/>
                <w:sz w:val="24"/>
              </w:rPr>
              <w:t>Raiška</w:t>
            </w:r>
          </w:p>
        </w:tc>
        <w:tc>
          <w:tcPr>
            <w:tcW w:w="3544" w:type="dxa"/>
            <w:tcBorders>
              <w:top w:val="single" w:sz="4" w:space="0" w:color="auto"/>
              <w:left w:val="single" w:sz="4" w:space="0" w:color="auto"/>
              <w:bottom w:val="single" w:sz="4" w:space="0" w:color="auto"/>
              <w:right w:val="single" w:sz="4" w:space="0" w:color="auto"/>
            </w:tcBorders>
            <w:hideMark/>
          </w:tcPr>
          <w:p w14:paraId="51B1278F" w14:textId="77777777" w:rsidR="00716440" w:rsidRDefault="00716440" w:rsidP="00716440">
            <w:pPr>
              <w:ind w:right="-102" w:firstLine="0"/>
              <w:rPr>
                <w:rFonts w:ascii="Times New Roman" w:hAnsi="Times New Roman" w:cs="Times New Roman"/>
                <w:noProof/>
                <w:sz w:val="24"/>
              </w:rPr>
            </w:pPr>
            <w:r>
              <w:rPr>
                <w:rFonts w:ascii="Times New Roman" w:hAnsi="Times New Roman" w:cs="Times New Roman"/>
                <w:sz w:val="24"/>
              </w:rPr>
              <w:t xml:space="preserve">Ne mažiau kaip 4K UHD (3840 x </w:t>
            </w:r>
            <w:r>
              <w:rPr>
                <w:rFonts w:ascii="Times New Roman" w:hAnsi="Times New Roman" w:cs="Times New Roman"/>
                <w:sz w:val="24"/>
              </w:rPr>
              <w:lastRenderedPageBreak/>
              <w:t>2160 esant 60 Hz).</w:t>
            </w:r>
          </w:p>
        </w:tc>
        <w:tc>
          <w:tcPr>
            <w:tcW w:w="2976" w:type="dxa"/>
            <w:tcBorders>
              <w:top w:val="single" w:sz="4" w:space="0" w:color="auto"/>
              <w:left w:val="single" w:sz="4" w:space="0" w:color="auto"/>
              <w:bottom w:val="single" w:sz="4" w:space="0" w:color="auto"/>
              <w:right w:val="single" w:sz="4" w:space="0" w:color="auto"/>
            </w:tcBorders>
          </w:tcPr>
          <w:p w14:paraId="14477437" w14:textId="41A92144" w:rsidR="00716440" w:rsidRDefault="00716440" w:rsidP="00716440">
            <w:pPr>
              <w:ind w:right="-102"/>
              <w:rPr>
                <w:rFonts w:ascii="Times New Roman" w:hAnsi="Times New Roman" w:cs="Times New Roman"/>
                <w:color w:val="000000"/>
                <w:sz w:val="24"/>
              </w:rPr>
            </w:pPr>
            <w:r w:rsidRPr="000E7155">
              <w:lastRenderedPageBreak/>
              <w:t>4K UHD (3840 x 2160 esant 60 Hz)</w:t>
            </w:r>
          </w:p>
        </w:tc>
      </w:tr>
      <w:tr w:rsidR="00716440" w14:paraId="718DA0E7"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479CAB66"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60683D65" w14:textId="77777777" w:rsidR="00716440" w:rsidRDefault="00716440" w:rsidP="00716440">
            <w:pPr>
              <w:ind w:right="-115" w:firstLine="0"/>
              <w:rPr>
                <w:rFonts w:ascii="Times New Roman" w:hAnsi="Times New Roman" w:cs="Times New Roman"/>
                <w:sz w:val="24"/>
              </w:rPr>
            </w:pPr>
            <w:r>
              <w:rPr>
                <w:rFonts w:ascii="Times New Roman" w:hAnsi="Times New Roman" w:cs="Times New Roman"/>
                <w:sz w:val="24"/>
              </w:rPr>
              <w:t>Kontrastas</w:t>
            </w:r>
          </w:p>
        </w:tc>
        <w:tc>
          <w:tcPr>
            <w:tcW w:w="3544" w:type="dxa"/>
            <w:tcBorders>
              <w:top w:val="single" w:sz="4" w:space="0" w:color="auto"/>
              <w:left w:val="single" w:sz="4" w:space="0" w:color="auto"/>
              <w:bottom w:val="single" w:sz="4" w:space="0" w:color="auto"/>
              <w:right w:val="single" w:sz="4" w:space="0" w:color="auto"/>
            </w:tcBorders>
          </w:tcPr>
          <w:p w14:paraId="1A0847A0" w14:textId="77777777" w:rsidR="00716440" w:rsidRDefault="00716440" w:rsidP="00716440">
            <w:pPr>
              <w:ind w:right="-102" w:firstLine="0"/>
              <w:rPr>
                <w:rFonts w:ascii="Times New Roman" w:hAnsi="Times New Roman" w:cs="Times New Roman"/>
                <w:sz w:val="24"/>
              </w:rPr>
            </w:pPr>
            <w:r>
              <w:rPr>
                <w:rFonts w:ascii="Times New Roman" w:hAnsi="Times New Roman" w:cs="Times New Roman"/>
                <w:sz w:val="24"/>
              </w:rPr>
              <w:t>Ne mažiau 4000:1</w:t>
            </w:r>
          </w:p>
        </w:tc>
        <w:tc>
          <w:tcPr>
            <w:tcW w:w="2976" w:type="dxa"/>
            <w:tcBorders>
              <w:top w:val="single" w:sz="4" w:space="0" w:color="auto"/>
              <w:left w:val="single" w:sz="4" w:space="0" w:color="auto"/>
              <w:bottom w:val="single" w:sz="4" w:space="0" w:color="auto"/>
              <w:right w:val="single" w:sz="4" w:space="0" w:color="auto"/>
            </w:tcBorders>
          </w:tcPr>
          <w:p w14:paraId="4AB0893C" w14:textId="106DF6B0" w:rsidR="00716440" w:rsidRDefault="00716440" w:rsidP="00716440">
            <w:pPr>
              <w:ind w:right="-102"/>
              <w:rPr>
                <w:rFonts w:ascii="Times New Roman" w:hAnsi="Times New Roman" w:cs="Times New Roman"/>
                <w:color w:val="000000"/>
                <w:sz w:val="24"/>
              </w:rPr>
            </w:pPr>
            <w:r w:rsidRPr="000E7155">
              <w:t>5000:1</w:t>
            </w:r>
          </w:p>
        </w:tc>
      </w:tr>
      <w:tr w:rsidR="00716440" w14:paraId="7858E1C6"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6162C383"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24F373B3" w14:textId="77777777" w:rsidR="00716440" w:rsidRDefault="00716440" w:rsidP="00716440">
            <w:pPr>
              <w:ind w:right="-115" w:firstLine="0"/>
              <w:rPr>
                <w:rFonts w:ascii="Times New Roman" w:hAnsi="Times New Roman" w:cs="Times New Roman"/>
                <w:sz w:val="24"/>
              </w:rPr>
            </w:pPr>
            <w:r>
              <w:rPr>
                <w:rFonts w:ascii="Times New Roman" w:hAnsi="Times New Roman" w:cs="Times New Roman"/>
                <w:sz w:val="24"/>
              </w:rPr>
              <w:t xml:space="preserve">Matymo kampas </w:t>
            </w:r>
          </w:p>
        </w:tc>
        <w:tc>
          <w:tcPr>
            <w:tcW w:w="3544" w:type="dxa"/>
            <w:tcBorders>
              <w:top w:val="single" w:sz="4" w:space="0" w:color="auto"/>
              <w:left w:val="single" w:sz="4" w:space="0" w:color="auto"/>
              <w:bottom w:val="single" w:sz="4" w:space="0" w:color="auto"/>
              <w:right w:val="single" w:sz="4" w:space="0" w:color="auto"/>
            </w:tcBorders>
          </w:tcPr>
          <w:p w14:paraId="2AAA5E37" w14:textId="77777777" w:rsidR="00716440" w:rsidRDefault="00716440" w:rsidP="00716440">
            <w:pPr>
              <w:ind w:right="-102" w:firstLine="0"/>
              <w:rPr>
                <w:rFonts w:ascii="Times New Roman" w:hAnsi="Times New Roman" w:cs="Times New Roman"/>
                <w:sz w:val="24"/>
              </w:rPr>
            </w:pPr>
            <w:r>
              <w:rPr>
                <w:rFonts w:ascii="Times New Roman" w:hAnsi="Times New Roman" w:cs="Times New Roman"/>
                <w:sz w:val="24"/>
              </w:rPr>
              <w:t>Ne mažiau 178/178</w:t>
            </w:r>
          </w:p>
        </w:tc>
        <w:tc>
          <w:tcPr>
            <w:tcW w:w="2976" w:type="dxa"/>
            <w:tcBorders>
              <w:top w:val="single" w:sz="4" w:space="0" w:color="auto"/>
              <w:left w:val="single" w:sz="4" w:space="0" w:color="auto"/>
              <w:bottom w:val="single" w:sz="4" w:space="0" w:color="auto"/>
              <w:right w:val="single" w:sz="4" w:space="0" w:color="auto"/>
            </w:tcBorders>
          </w:tcPr>
          <w:p w14:paraId="64ED22B2" w14:textId="659D6E44" w:rsidR="00716440" w:rsidRDefault="00716440" w:rsidP="00716440">
            <w:pPr>
              <w:ind w:right="-102"/>
              <w:rPr>
                <w:rFonts w:ascii="Times New Roman" w:hAnsi="Times New Roman" w:cs="Times New Roman"/>
                <w:color w:val="000000"/>
                <w:sz w:val="24"/>
              </w:rPr>
            </w:pPr>
            <w:r w:rsidRPr="000E7155">
              <w:t>178/178</w:t>
            </w:r>
          </w:p>
        </w:tc>
      </w:tr>
      <w:tr w:rsidR="00716440" w14:paraId="42BC6F59"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04DA6457"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14:paraId="49481760" w14:textId="77777777" w:rsidR="00716440" w:rsidRDefault="00716440" w:rsidP="00716440">
            <w:pPr>
              <w:ind w:right="-115" w:firstLine="0"/>
              <w:rPr>
                <w:rFonts w:ascii="Times New Roman" w:hAnsi="Times New Roman" w:cs="Times New Roman"/>
                <w:sz w:val="24"/>
              </w:rPr>
            </w:pPr>
            <w:r w:rsidRPr="00111EE9">
              <w:rPr>
                <w:rFonts w:asciiTheme="majorBidi" w:eastAsia="Calibri" w:hAnsiTheme="majorBidi" w:cstheme="majorBidi"/>
                <w:sz w:val="24"/>
                <w:lang w:eastAsia="en-US"/>
              </w:rPr>
              <w:t>Jautrumas</w:t>
            </w:r>
          </w:p>
        </w:tc>
        <w:tc>
          <w:tcPr>
            <w:tcW w:w="3544" w:type="dxa"/>
            <w:tcBorders>
              <w:top w:val="single" w:sz="4" w:space="0" w:color="auto"/>
              <w:left w:val="single" w:sz="4" w:space="0" w:color="auto"/>
              <w:bottom w:val="single" w:sz="4" w:space="0" w:color="auto"/>
              <w:right w:val="single" w:sz="4" w:space="0" w:color="auto"/>
            </w:tcBorders>
          </w:tcPr>
          <w:p w14:paraId="6DB5996F" w14:textId="77777777" w:rsidR="00716440" w:rsidRDefault="00716440" w:rsidP="00716440">
            <w:pPr>
              <w:ind w:right="-115"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Turi  būti ne mažiau, kaip 2</w:t>
            </w:r>
            <w:r w:rsidRPr="005D351F">
              <w:rPr>
                <w:rFonts w:ascii="Times New Roman" w:eastAsia="Calibri" w:hAnsi="Times New Roman" w:cs="Times New Roman"/>
                <w:sz w:val="24"/>
                <w:lang w:eastAsia="en-US"/>
              </w:rPr>
              <w:t>0 lietimui jautrių taškų</w:t>
            </w:r>
            <w:r>
              <w:rPr>
                <w:rFonts w:ascii="Times New Roman" w:eastAsia="Calibri" w:hAnsi="Times New Roman" w:cs="Times New Roman"/>
                <w:sz w:val="24"/>
                <w:lang w:eastAsia="en-US"/>
              </w:rPr>
              <w:t xml:space="preserve">. </w:t>
            </w:r>
          </w:p>
          <w:p w14:paraId="6ACC362D" w14:textId="77777777" w:rsidR="00716440" w:rsidRPr="007765AC" w:rsidRDefault="00716440" w:rsidP="00716440">
            <w:pPr>
              <w:ind w:right="-115" w:firstLine="0"/>
              <w:rPr>
                <w:rFonts w:ascii="Times New Roman" w:eastAsia="Calibri" w:hAnsi="Times New Roman" w:cs="Times New Roman"/>
                <w:sz w:val="24"/>
                <w:lang w:eastAsia="en-US"/>
              </w:rPr>
            </w:pPr>
            <w:r w:rsidRPr="005D351F">
              <w:rPr>
                <w:rFonts w:ascii="Times New Roman" w:eastAsia="Calibri" w:hAnsi="Times New Roman" w:cs="Times New Roman"/>
                <w:sz w:val="24"/>
                <w:lang w:eastAsia="en-US"/>
              </w:rPr>
              <w:t xml:space="preserve">Turi būti </w:t>
            </w:r>
            <w:r>
              <w:rPr>
                <w:rFonts w:ascii="Times New Roman" w:eastAsia="Calibri" w:hAnsi="Times New Roman" w:cs="Times New Roman"/>
                <w:sz w:val="24"/>
                <w:lang w:eastAsia="en-US"/>
              </w:rPr>
              <w:t>t</w:t>
            </w:r>
            <w:r w:rsidRPr="007765AC">
              <w:rPr>
                <w:rFonts w:ascii="Times New Roman" w:eastAsia="Calibri" w:hAnsi="Times New Roman" w:cs="Times New Roman"/>
                <w:sz w:val="24"/>
                <w:lang w:eastAsia="en-US"/>
              </w:rPr>
              <w:t>echno</w:t>
            </w:r>
            <w:r>
              <w:rPr>
                <w:rFonts w:ascii="Times New Roman" w:eastAsia="Calibri" w:hAnsi="Times New Roman" w:cs="Times New Roman"/>
                <w:sz w:val="24"/>
                <w:lang w:eastAsia="en-US"/>
              </w:rPr>
              <w:t xml:space="preserve">logija, apsauganti ekraną nuo </w:t>
            </w:r>
            <w:r w:rsidRPr="007765AC">
              <w:rPr>
                <w:rFonts w:ascii="Times New Roman" w:eastAsia="Calibri" w:hAnsi="Times New Roman" w:cs="Times New Roman"/>
                <w:sz w:val="24"/>
                <w:lang w:eastAsia="en-US"/>
              </w:rPr>
              <w:t>pirštų antspaudų</w:t>
            </w:r>
            <w:r>
              <w:rPr>
                <w:rFonts w:ascii="Times New Roman" w:eastAsia="Calibri" w:hAnsi="Times New Roman" w:cs="Times New Roman"/>
                <w:sz w:val="24"/>
                <w:lang w:eastAsia="en-US"/>
              </w:rPr>
              <w:t xml:space="preserve"> paliekamų nešvarumų ant ekrano.</w:t>
            </w:r>
          </w:p>
          <w:p w14:paraId="37474A1E" w14:textId="77777777" w:rsidR="00716440" w:rsidRPr="005D351F" w:rsidRDefault="00716440" w:rsidP="00716440">
            <w:pPr>
              <w:ind w:right="-115" w:firstLine="0"/>
              <w:rPr>
                <w:rFonts w:ascii="Times New Roman" w:eastAsia="Calibri" w:hAnsi="Times New Roman" w:cs="Times New Roman"/>
                <w:sz w:val="24"/>
                <w:lang w:eastAsia="en-US"/>
              </w:rPr>
            </w:pPr>
            <w:r w:rsidRPr="007765AC">
              <w:rPr>
                <w:rFonts w:ascii="Times New Roman" w:eastAsia="Calibri" w:hAnsi="Times New Roman" w:cs="Times New Roman"/>
                <w:sz w:val="24"/>
                <w:lang w:eastAsia="en-US"/>
              </w:rPr>
              <w:t>Atsparus trinčiai/smūgiams ekranas</w:t>
            </w:r>
            <w:r>
              <w:rPr>
                <w:rFonts w:ascii="Times New Roman" w:eastAsia="Calibri" w:hAnsi="Times New Roman" w:cs="Times New Roman"/>
                <w:sz w:val="24"/>
                <w:lang w:eastAsia="en-US"/>
              </w:rPr>
              <w:t>.</w:t>
            </w:r>
          </w:p>
        </w:tc>
        <w:tc>
          <w:tcPr>
            <w:tcW w:w="2976" w:type="dxa"/>
            <w:tcBorders>
              <w:top w:val="single" w:sz="4" w:space="0" w:color="auto"/>
              <w:left w:val="single" w:sz="4" w:space="0" w:color="auto"/>
              <w:bottom w:val="single" w:sz="4" w:space="0" w:color="auto"/>
              <w:right w:val="single" w:sz="4" w:space="0" w:color="auto"/>
            </w:tcBorders>
          </w:tcPr>
          <w:p w14:paraId="44F33EC9" w14:textId="28056527" w:rsidR="00716440" w:rsidRDefault="00716440" w:rsidP="00716440">
            <w:pPr>
              <w:ind w:right="-102"/>
              <w:rPr>
                <w:rFonts w:ascii="Times New Roman" w:hAnsi="Times New Roman" w:cs="Times New Roman"/>
                <w:color w:val="000000"/>
                <w:sz w:val="24"/>
              </w:rPr>
            </w:pPr>
            <w:r w:rsidRPr="000E7155">
              <w:t>20 lietimui jautrių taškų. Naudojama technologija, apsauganti ekraną nuo pirštų antspaudų paliekamų nešvarumų ant ekrano.</w:t>
            </w:r>
            <w:r>
              <w:t xml:space="preserve"> </w:t>
            </w:r>
            <w:r w:rsidRPr="00716440">
              <w:t>Atsparus trinčiai/smūgiams ekranas</w:t>
            </w:r>
          </w:p>
        </w:tc>
      </w:tr>
      <w:tr w:rsidR="00716440" w14:paraId="1DDEDD0C"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52088A5D"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hideMark/>
          </w:tcPr>
          <w:p w14:paraId="2CB0F43E" w14:textId="77777777" w:rsidR="00716440" w:rsidRDefault="00716440" w:rsidP="00716440">
            <w:pPr>
              <w:ind w:right="-115" w:firstLine="0"/>
              <w:rPr>
                <w:rFonts w:ascii="Times New Roman" w:hAnsi="Times New Roman" w:cs="Times New Roman"/>
                <w:sz w:val="24"/>
                <w:lang w:eastAsia="en-US"/>
              </w:rPr>
            </w:pPr>
            <w:r>
              <w:rPr>
                <w:rFonts w:ascii="Times New Roman" w:hAnsi="Times New Roman" w:cs="Times New Roman"/>
                <w:sz w:val="24"/>
              </w:rPr>
              <w:t>Ryškumas</w:t>
            </w:r>
          </w:p>
        </w:tc>
        <w:tc>
          <w:tcPr>
            <w:tcW w:w="3544" w:type="dxa"/>
            <w:tcBorders>
              <w:top w:val="single" w:sz="4" w:space="0" w:color="auto"/>
              <w:left w:val="single" w:sz="4" w:space="0" w:color="auto"/>
              <w:bottom w:val="single" w:sz="4" w:space="0" w:color="auto"/>
              <w:right w:val="single" w:sz="4" w:space="0" w:color="auto"/>
            </w:tcBorders>
            <w:hideMark/>
          </w:tcPr>
          <w:p w14:paraId="1B96BBED" w14:textId="77777777" w:rsidR="00716440" w:rsidRDefault="00716440" w:rsidP="00716440">
            <w:pPr>
              <w:ind w:right="-102" w:firstLine="0"/>
              <w:rPr>
                <w:rFonts w:ascii="Times New Roman" w:hAnsi="Times New Roman" w:cs="Times New Roman"/>
                <w:noProof/>
                <w:sz w:val="24"/>
              </w:rPr>
            </w:pPr>
            <w:r>
              <w:rPr>
                <w:rFonts w:ascii="Times New Roman" w:hAnsi="Times New Roman" w:cs="Times New Roman"/>
                <w:sz w:val="24"/>
              </w:rPr>
              <w:t>Ne mažiau kaip 400 cd/m2.</w:t>
            </w:r>
          </w:p>
        </w:tc>
        <w:tc>
          <w:tcPr>
            <w:tcW w:w="2976" w:type="dxa"/>
            <w:tcBorders>
              <w:top w:val="single" w:sz="4" w:space="0" w:color="auto"/>
              <w:left w:val="single" w:sz="4" w:space="0" w:color="auto"/>
              <w:bottom w:val="single" w:sz="4" w:space="0" w:color="auto"/>
              <w:right w:val="single" w:sz="4" w:space="0" w:color="auto"/>
            </w:tcBorders>
          </w:tcPr>
          <w:p w14:paraId="00B43EEE" w14:textId="40D2C172" w:rsidR="00716440" w:rsidRDefault="00716440" w:rsidP="00716440">
            <w:pPr>
              <w:ind w:right="-102"/>
              <w:rPr>
                <w:rFonts w:ascii="Times New Roman" w:hAnsi="Times New Roman" w:cs="Times New Roman"/>
                <w:color w:val="000000"/>
                <w:sz w:val="24"/>
              </w:rPr>
            </w:pPr>
            <w:r w:rsidRPr="00716440">
              <w:t>450 cd/m2</w:t>
            </w:r>
          </w:p>
        </w:tc>
      </w:tr>
      <w:tr w:rsidR="00716440" w14:paraId="5456CDA5"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09D2CBC3"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6DFB1DE" w14:textId="77777777" w:rsidR="00716440" w:rsidRDefault="00716440" w:rsidP="00716440">
            <w:pPr>
              <w:ind w:right="-115" w:firstLine="0"/>
              <w:rPr>
                <w:rFonts w:ascii="Times New Roman" w:hAnsi="Times New Roman" w:cs="Times New Roman"/>
                <w:sz w:val="24"/>
                <w:lang w:eastAsia="en-US"/>
              </w:rPr>
            </w:pPr>
            <w:r>
              <w:rPr>
                <w:rFonts w:ascii="Times New Roman" w:hAnsi="Times New Roman" w:cs="Times New Roman"/>
                <w:sz w:val="24"/>
                <w:lang w:eastAsia="en-US"/>
              </w:rPr>
              <w:t>Jungtys</w:t>
            </w:r>
          </w:p>
        </w:tc>
        <w:tc>
          <w:tcPr>
            <w:tcW w:w="3544" w:type="dxa"/>
            <w:tcBorders>
              <w:top w:val="single" w:sz="4" w:space="0" w:color="auto"/>
              <w:left w:val="single" w:sz="4" w:space="0" w:color="auto"/>
              <w:bottom w:val="single" w:sz="4" w:space="0" w:color="auto"/>
              <w:right w:val="single" w:sz="4" w:space="0" w:color="auto"/>
            </w:tcBorders>
            <w:hideMark/>
          </w:tcPr>
          <w:p w14:paraId="7EB798C7" w14:textId="77777777" w:rsidR="00716440" w:rsidRPr="0014279C" w:rsidRDefault="00716440" w:rsidP="00716440">
            <w:pPr>
              <w:ind w:right="-102" w:firstLine="0"/>
              <w:rPr>
                <w:rFonts w:ascii="Times New Roman" w:hAnsi="Times New Roman" w:cs="Times New Roman"/>
                <w:color w:val="000000" w:themeColor="text1"/>
                <w:sz w:val="24"/>
              </w:rPr>
            </w:pPr>
            <w:r w:rsidRPr="00CE0030">
              <w:rPr>
                <w:rFonts w:ascii="Times New Roman" w:hAnsi="Times New Roman" w:cs="Times New Roman"/>
                <w:color w:val="000000" w:themeColor="text1"/>
                <w:sz w:val="24"/>
              </w:rPr>
              <w:t xml:space="preserve">Įrenginys turi turėti </w:t>
            </w:r>
            <w:r w:rsidRPr="0014279C">
              <w:rPr>
                <w:rFonts w:ascii="Times New Roman" w:hAnsi="Times New Roman" w:cs="Times New Roman"/>
                <w:color w:val="000000" w:themeColor="text1"/>
                <w:sz w:val="24"/>
              </w:rPr>
              <w:t xml:space="preserve"> HDMI In ne ankst</w:t>
            </w:r>
            <w:r>
              <w:rPr>
                <w:rFonts w:ascii="Times New Roman" w:hAnsi="Times New Roman" w:cs="Times New Roman"/>
                <w:color w:val="000000" w:themeColor="text1"/>
                <w:sz w:val="24"/>
              </w:rPr>
              <w:t xml:space="preserve">esne nei 2.0 versija, HDMI Out, </w:t>
            </w:r>
            <w:r w:rsidRPr="0014279C">
              <w:rPr>
                <w:rFonts w:ascii="Times New Roman" w:hAnsi="Times New Roman" w:cs="Times New Roman"/>
                <w:color w:val="000000" w:themeColor="text1"/>
                <w:sz w:val="24"/>
              </w:rPr>
              <w:t>nemažiau nei 2 vnt. USB su neankstesne nei 3.0 versija, nemažiau nei 1 vnt. USB</w:t>
            </w:r>
          </w:p>
          <w:p w14:paraId="646D0DF1" w14:textId="77777777" w:rsidR="00716440" w:rsidRPr="0014279C" w:rsidRDefault="00716440" w:rsidP="00716440">
            <w:pPr>
              <w:ind w:right="-102" w:firstLine="0"/>
              <w:rPr>
                <w:rFonts w:ascii="Times New Roman" w:hAnsi="Times New Roman" w:cs="Times New Roman"/>
                <w:color w:val="000000" w:themeColor="text1"/>
                <w:sz w:val="24"/>
              </w:rPr>
            </w:pPr>
            <w:r w:rsidRPr="0014279C">
              <w:rPr>
                <w:rFonts w:ascii="Times New Roman" w:hAnsi="Times New Roman" w:cs="Times New Roman"/>
                <w:color w:val="000000" w:themeColor="text1"/>
                <w:sz w:val="24"/>
              </w:rPr>
              <w:t>type C, nemažiau nei viena Audio 3.5mm out jungtis, nemažiau nei viena Mic</w:t>
            </w:r>
          </w:p>
          <w:p w14:paraId="46BCB5EF" w14:textId="77777777" w:rsidR="00716440" w:rsidRDefault="00716440" w:rsidP="00716440">
            <w:pPr>
              <w:ind w:right="-102" w:firstLine="0"/>
              <w:rPr>
                <w:rFonts w:ascii="Times New Roman" w:hAnsi="Times New Roman" w:cs="Times New Roman"/>
                <w:color w:val="000000" w:themeColor="text1"/>
                <w:sz w:val="24"/>
              </w:rPr>
            </w:pPr>
            <w:r w:rsidRPr="0014279C">
              <w:rPr>
                <w:rFonts w:ascii="Times New Roman" w:hAnsi="Times New Roman" w:cs="Times New Roman"/>
                <w:color w:val="000000" w:themeColor="text1"/>
                <w:sz w:val="24"/>
              </w:rPr>
              <w:t xml:space="preserve">jungtis, RJ45 jungtis. </w:t>
            </w:r>
          </w:p>
          <w:p w14:paraId="18C2C362" w14:textId="77777777" w:rsidR="00716440" w:rsidRPr="00DD22E8" w:rsidRDefault="00716440" w:rsidP="00716440">
            <w:pPr>
              <w:ind w:right="-102" w:firstLine="0"/>
              <w:rPr>
                <w:rFonts w:ascii="Times New Roman" w:hAnsi="Times New Roman" w:cs="Times New Roman"/>
                <w:sz w:val="24"/>
              </w:rPr>
            </w:pPr>
            <w:r w:rsidRPr="00DD22E8">
              <w:rPr>
                <w:rFonts w:ascii="Times New Roman" w:hAnsi="Times New Roman" w:cs="Times New Roman"/>
                <w:sz w:val="24"/>
              </w:rPr>
              <w:t>Integruotas</w:t>
            </w:r>
          </w:p>
          <w:p w14:paraId="1D2B7B4D" w14:textId="02CE3EE0" w:rsidR="00716440" w:rsidRPr="00CE0030" w:rsidRDefault="00716440" w:rsidP="00716440">
            <w:pPr>
              <w:ind w:right="-102" w:firstLine="0"/>
              <w:rPr>
                <w:rFonts w:ascii="Times New Roman" w:hAnsi="Times New Roman" w:cs="Times New Roman"/>
                <w:noProof/>
                <w:sz w:val="24"/>
              </w:rPr>
            </w:pPr>
            <w:r w:rsidRPr="00DD22E8">
              <w:rPr>
                <w:rFonts w:ascii="Times New Roman" w:hAnsi="Times New Roman" w:cs="Times New Roman"/>
                <w:sz w:val="24"/>
              </w:rPr>
              <w:t xml:space="preserve">Wi-Fi 2.4G/5G modulis. </w:t>
            </w:r>
          </w:p>
        </w:tc>
        <w:tc>
          <w:tcPr>
            <w:tcW w:w="2976" w:type="dxa"/>
            <w:tcBorders>
              <w:top w:val="single" w:sz="4" w:space="0" w:color="auto"/>
              <w:left w:val="single" w:sz="4" w:space="0" w:color="auto"/>
              <w:bottom w:val="single" w:sz="4" w:space="0" w:color="auto"/>
              <w:right w:val="single" w:sz="4" w:space="0" w:color="auto"/>
            </w:tcBorders>
          </w:tcPr>
          <w:p w14:paraId="2825FC8F" w14:textId="24CD8F77" w:rsidR="00716440" w:rsidRDefault="00716440" w:rsidP="00716440">
            <w:pPr>
              <w:ind w:right="-102"/>
              <w:rPr>
                <w:rFonts w:ascii="Times New Roman" w:hAnsi="Times New Roman" w:cs="Times New Roman"/>
                <w:color w:val="000000"/>
                <w:sz w:val="24"/>
              </w:rPr>
            </w:pPr>
            <w:r w:rsidRPr="00716440">
              <w:rPr>
                <w:rFonts w:ascii="Times New Roman" w:hAnsi="Times New Roman" w:cs="Times New Roman"/>
                <w:color w:val="000000"/>
                <w:sz w:val="24"/>
              </w:rPr>
              <w:t>Turi: HDMI In 2.0 x 3vnt, HDMI out x 1, USB 3.0 x 3vnt, USB-C x 2vnt, Audio 3.5mm out jungtis, MIC jungtis, RJ45, Integruotas</w:t>
            </w:r>
            <w:r>
              <w:t xml:space="preserve"> </w:t>
            </w:r>
            <w:r w:rsidRPr="00716440">
              <w:rPr>
                <w:rFonts w:ascii="Times New Roman" w:hAnsi="Times New Roman" w:cs="Times New Roman"/>
                <w:color w:val="000000"/>
                <w:sz w:val="24"/>
              </w:rPr>
              <w:t>Wi-Fi 2.4G/5G modulis</w:t>
            </w:r>
          </w:p>
        </w:tc>
      </w:tr>
      <w:tr w:rsidR="00716440" w14:paraId="41D0F0AF"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211C08A9"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14:paraId="4B850D71" w14:textId="77777777" w:rsidR="00716440" w:rsidRDefault="00716440" w:rsidP="00716440">
            <w:pPr>
              <w:ind w:right="-115" w:firstLine="0"/>
              <w:rPr>
                <w:rFonts w:ascii="Times New Roman" w:hAnsi="Times New Roman" w:cs="Times New Roman"/>
                <w:sz w:val="24"/>
              </w:rPr>
            </w:pPr>
            <w:r>
              <w:rPr>
                <w:rFonts w:ascii="Times New Roman" w:hAnsi="Times New Roman" w:cs="Times New Roman"/>
                <w:sz w:val="24"/>
              </w:rPr>
              <w:t xml:space="preserve">Mikrofonai </w:t>
            </w:r>
          </w:p>
        </w:tc>
        <w:tc>
          <w:tcPr>
            <w:tcW w:w="3544" w:type="dxa"/>
            <w:tcBorders>
              <w:top w:val="single" w:sz="4" w:space="0" w:color="auto"/>
              <w:left w:val="single" w:sz="4" w:space="0" w:color="auto"/>
              <w:bottom w:val="single" w:sz="4" w:space="0" w:color="auto"/>
              <w:right w:val="single" w:sz="4" w:space="0" w:color="auto"/>
            </w:tcBorders>
            <w:vAlign w:val="center"/>
          </w:tcPr>
          <w:p w14:paraId="4A617DEB" w14:textId="609D15A3" w:rsidR="00716440" w:rsidRDefault="00716440" w:rsidP="00716440">
            <w:pPr>
              <w:ind w:right="-102" w:firstLine="0"/>
              <w:rPr>
                <w:rFonts w:ascii="Times New Roman" w:hAnsi="Times New Roman" w:cs="Times New Roman"/>
                <w:sz w:val="24"/>
              </w:rPr>
            </w:pPr>
            <w:r>
              <w:rPr>
                <w:rFonts w:ascii="Times New Roman" w:hAnsi="Times New Roman" w:cs="Times New Roman"/>
                <w:sz w:val="24"/>
              </w:rPr>
              <w:t xml:space="preserve">Turi būti integruotas ne mažiau kaip 1 mikrofonas. </w:t>
            </w:r>
            <w:r w:rsidRPr="00DD22E8">
              <w:rPr>
                <w:rFonts w:ascii="Times New Roman" w:hAnsi="Times New Roman" w:cs="Times New Roman"/>
                <w:sz w:val="24"/>
              </w:rPr>
              <w:t>Veikimo nuotolis nemažesnis kaip 4 metrai. Mikrofonas turi turėti triukšmo slopinimo, aido mažinimo bei spindulio formavimo („beamforming“) funkcijas.</w:t>
            </w:r>
          </w:p>
        </w:tc>
        <w:tc>
          <w:tcPr>
            <w:tcW w:w="2976" w:type="dxa"/>
            <w:tcBorders>
              <w:top w:val="single" w:sz="4" w:space="0" w:color="auto"/>
              <w:left w:val="single" w:sz="4" w:space="0" w:color="auto"/>
              <w:bottom w:val="single" w:sz="4" w:space="0" w:color="auto"/>
              <w:right w:val="single" w:sz="4" w:space="0" w:color="auto"/>
            </w:tcBorders>
          </w:tcPr>
          <w:p w14:paraId="1928805B" w14:textId="3D51FA90" w:rsidR="00716440" w:rsidRDefault="00716440" w:rsidP="00716440">
            <w:pPr>
              <w:ind w:right="-102"/>
              <w:rPr>
                <w:rFonts w:ascii="Times New Roman" w:hAnsi="Times New Roman" w:cs="Times New Roman"/>
                <w:color w:val="000000"/>
                <w:sz w:val="24"/>
              </w:rPr>
            </w:pPr>
            <w:r w:rsidRPr="00716440">
              <w:rPr>
                <w:rFonts w:ascii="Times New Roman" w:hAnsi="Times New Roman" w:cs="Times New Roman"/>
                <w:color w:val="000000"/>
                <w:sz w:val="24"/>
              </w:rPr>
              <w:t>Integruoti 4 mikrofonai. Veikimo nuotolis nemažesnis kaip 4 metrai. Mikrofonas turi triukšmo slopinimo, aido mažinimo bei spindulio formavimo („beamforming“) funkcijas</w:t>
            </w:r>
          </w:p>
        </w:tc>
      </w:tr>
      <w:tr w:rsidR="00716440" w14:paraId="76C6642E"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07AE4A4F"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657F48" w14:textId="77777777" w:rsidR="00716440" w:rsidRDefault="00716440" w:rsidP="00716440">
            <w:pPr>
              <w:ind w:right="-115" w:firstLine="0"/>
              <w:rPr>
                <w:rFonts w:ascii="Times New Roman" w:hAnsi="Times New Roman" w:cs="Times New Roman"/>
                <w:sz w:val="24"/>
                <w:lang w:eastAsia="en-US"/>
              </w:rPr>
            </w:pPr>
            <w:r>
              <w:rPr>
                <w:rFonts w:ascii="Times New Roman" w:hAnsi="Times New Roman" w:cs="Times New Roman"/>
                <w:sz w:val="24"/>
              </w:rPr>
              <w:t>Garsiakalbiai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D0CB0C" w14:textId="77777777" w:rsidR="00716440" w:rsidRDefault="00716440" w:rsidP="00716440">
            <w:pPr>
              <w:ind w:right="-102" w:firstLine="0"/>
              <w:rPr>
                <w:rFonts w:ascii="Times New Roman" w:hAnsi="Times New Roman" w:cs="Times New Roman"/>
                <w:noProof/>
                <w:sz w:val="24"/>
              </w:rPr>
            </w:pPr>
            <w:r>
              <w:rPr>
                <w:rFonts w:ascii="Times New Roman" w:hAnsi="Times New Roman" w:cs="Times New Roman"/>
                <w:sz w:val="24"/>
              </w:rPr>
              <w:t>Ne mažiau kaip 2 x 15W.</w:t>
            </w:r>
          </w:p>
        </w:tc>
        <w:tc>
          <w:tcPr>
            <w:tcW w:w="2976" w:type="dxa"/>
            <w:tcBorders>
              <w:top w:val="single" w:sz="4" w:space="0" w:color="auto"/>
              <w:left w:val="single" w:sz="4" w:space="0" w:color="auto"/>
              <w:bottom w:val="single" w:sz="4" w:space="0" w:color="auto"/>
              <w:right w:val="single" w:sz="4" w:space="0" w:color="auto"/>
            </w:tcBorders>
          </w:tcPr>
          <w:p w14:paraId="590A2F53" w14:textId="645BEBB6" w:rsidR="00716440" w:rsidRDefault="00716440" w:rsidP="00716440">
            <w:pPr>
              <w:ind w:right="-102"/>
              <w:rPr>
                <w:rFonts w:ascii="Times New Roman" w:hAnsi="Times New Roman" w:cs="Times New Roman"/>
                <w:color w:val="000000"/>
                <w:sz w:val="24"/>
              </w:rPr>
            </w:pPr>
            <w:r w:rsidRPr="00716440">
              <w:rPr>
                <w:rFonts w:ascii="Times New Roman" w:hAnsi="Times New Roman" w:cs="Times New Roman"/>
                <w:color w:val="000000"/>
                <w:sz w:val="24"/>
              </w:rPr>
              <w:t>2 x 20W + žemų dažnių</w:t>
            </w:r>
          </w:p>
        </w:tc>
      </w:tr>
      <w:tr w:rsidR="00716440" w14:paraId="4826942F"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33FE4188"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24CBF5" w14:textId="77777777" w:rsidR="00716440" w:rsidRDefault="00716440" w:rsidP="00716440">
            <w:pPr>
              <w:ind w:right="-115" w:firstLine="0"/>
              <w:rPr>
                <w:rFonts w:ascii="Times New Roman" w:hAnsi="Times New Roman" w:cs="Times New Roman"/>
                <w:sz w:val="24"/>
                <w:lang w:eastAsia="en-US"/>
              </w:rPr>
            </w:pPr>
            <w:r>
              <w:rPr>
                <w:rFonts w:ascii="Times New Roman" w:hAnsi="Times New Roman" w:cs="Times New Roman"/>
                <w:sz w:val="24"/>
              </w:rPr>
              <w:t>Rašikliai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B14FC4" w14:textId="77777777" w:rsidR="00716440" w:rsidRDefault="00716440" w:rsidP="00716440">
            <w:pPr>
              <w:snapToGrid w:val="0"/>
              <w:ind w:firstLine="0"/>
              <w:rPr>
                <w:rFonts w:ascii="Times New Roman" w:hAnsi="Times New Roman" w:cs="Times New Roman"/>
                <w:sz w:val="24"/>
              </w:rPr>
            </w:pPr>
            <w:r w:rsidRPr="00CE0030">
              <w:rPr>
                <w:rFonts w:ascii="Times New Roman" w:hAnsi="Times New Roman" w:cs="Times New Roman"/>
                <w:sz w:val="24"/>
              </w:rPr>
              <w:t xml:space="preserve">Turi būti ne mažiau kaip 2 integruoti rašikliai, automatiškai atpažįstami. </w:t>
            </w:r>
          </w:p>
          <w:p w14:paraId="2F4E0345" w14:textId="77777777" w:rsidR="00716440" w:rsidRPr="007765AC" w:rsidRDefault="00716440" w:rsidP="00716440">
            <w:pPr>
              <w:snapToGrid w:val="0"/>
              <w:ind w:firstLine="0"/>
              <w:rPr>
                <w:rFonts w:ascii="Times New Roman" w:hAnsi="Times New Roman" w:cs="Times New Roman"/>
                <w:sz w:val="24"/>
              </w:rPr>
            </w:pPr>
            <w:r w:rsidRPr="007765AC">
              <w:rPr>
                <w:rFonts w:ascii="Times New Roman" w:hAnsi="Times New Roman" w:cs="Times New Roman"/>
                <w:sz w:val="24"/>
              </w:rPr>
              <w:t>Suderinamumas per „Windows 10 / Windows 11“ OS su automatiniu įrankių</w:t>
            </w:r>
          </w:p>
          <w:p w14:paraId="5EE04B93" w14:textId="38CC6CC7" w:rsidR="00716440" w:rsidRPr="00CE0030" w:rsidRDefault="00716440" w:rsidP="00716440">
            <w:pPr>
              <w:snapToGrid w:val="0"/>
              <w:ind w:firstLine="0"/>
              <w:rPr>
                <w:rFonts w:ascii="Times New Roman" w:hAnsi="Times New Roman" w:cs="Times New Roman"/>
                <w:sz w:val="24"/>
              </w:rPr>
            </w:pPr>
            <w:r w:rsidRPr="00111EE9">
              <w:rPr>
                <w:rFonts w:ascii="Times New Roman" w:eastAsiaTheme="minorHAnsi" w:hAnsi="Times New Roman" w:cs="Times New Roman"/>
                <w:sz w:val="24"/>
              </w:rPr>
              <w:t>("Word" / "Excel" / "PowerPoint" / "OneNote" / "Edge"</w:t>
            </w:r>
            <w:r>
              <w:rPr>
                <w:rFonts w:ascii="Times New Roman" w:eastAsiaTheme="minorHAnsi" w:hAnsi="Times New Roman" w:cs="Times New Roman"/>
                <w:sz w:val="24"/>
              </w:rPr>
              <w:t xml:space="preserve"> naršyklės</w:t>
            </w:r>
            <w:r w:rsidRPr="007765AC">
              <w:rPr>
                <w:rFonts w:ascii="Times New Roman" w:hAnsi="Times New Roman" w:cs="Times New Roman"/>
                <w:sz w:val="24"/>
              </w:rPr>
              <w:t>) atpažinimu.</w:t>
            </w:r>
          </w:p>
          <w:p w14:paraId="32958EAC" w14:textId="3C3814F0" w:rsidR="00716440" w:rsidRDefault="00716440" w:rsidP="00716440">
            <w:pPr>
              <w:snapToGrid w:val="0"/>
              <w:ind w:firstLine="0"/>
              <w:rPr>
                <w:rFonts w:ascii="Times New Roman" w:hAnsi="Times New Roman" w:cs="Times New Roman"/>
                <w:sz w:val="24"/>
              </w:rPr>
            </w:pPr>
            <w:r w:rsidRPr="00CE0030">
              <w:rPr>
                <w:rFonts w:ascii="Times New Roman" w:hAnsi="Times New Roman" w:cs="Times New Roman"/>
                <w:sz w:val="24"/>
              </w:rPr>
              <w:t xml:space="preserve">Turi būti galima vienu metu rašyti rašikliu, objektus valdyti pirštu bei trinti delnu. </w:t>
            </w:r>
          </w:p>
        </w:tc>
        <w:tc>
          <w:tcPr>
            <w:tcW w:w="2976" w:type="dxa"/>
            <w:tcBorders>
              <w:top w:val="single" w:sz="4" w:space="0" w:color="auto"/>
              <w:left w:val="single" w:sz="4" w:space="0" w:color="auto"/>
              <w:bottom w:val="single" w:sz="4" w:space="0" w:color="auto"/>
              <w:right w:val="single" w:sz="4" w:space="0" w:color="auto"/>
            </w:tcBorders>
          </w:tcPr>
          <w:p w14:paraId="406BBEA3" w14:textId="77777777" w:rsidR="00716440" w:rsidRPr="00716440" w:rsidRDefault="00716440" w:rsidP="00716440">
            <w:pPr>
              <w:ind w:right="-102" w:firstLine="0"/>
              <w:rPr>
                <w:rFonts w:ascii="Times New Roman" w:hAnsi="Times New Roman" w:cs="Times New Roman"/>
                <w:color w:val="000000"/>
                <w:sz w:val="24"/>
              </w:rPr>
            </w:pPr>
            <w:r w:rsidRPr="00716440">
              <w:rPr>
                <w:rFonts w:ascii="Times New Roman" w:hAnsi="Times New Roman" w:cs="Times New Roman"/>
                <w:color w:val="000000"/>
                <w:sz w:val="24"/>
              </w:rPr>
              <w:t xml:space="preserve">2 integruoti rašikliai, automatiškai atpažįstami. </w:t>
            </w:r>
          </w:p>
          <w:p w14:paraId="007D49E9" w14:textId="77777777" w:rsidR="00716440" w:rsidRPr="00716440" w:rsidRDefault="00716440" w:rsidP="00716440">
            <w:pPr>
              <w:ind w:right="-102" w:firstLine="0"/>
              <w:rPr>
                <w:rFonts w:ascii="Times New Roman" w:hAnsi="Times New Roman" w:cs="Times New Roman"/>
                <w:color w:val="000000"/>
                <w:sz w:val="24"/>
              </w:rPr>
            </w:pPr>
            <w:r w:rsidRPr="00716440">
              <w:rPr>
                <w:rFonts w:ascii="Times New Roman" w:hAnsi="Times New Roman" w:cs="Times New Roman"/>
                <w:color w:val="000000"/>
                <w:sz w:val="24"/>
              </w:rPr>
              <w:t>Suderinamumas per „Windows 10 / Windows 11“ OS su automatiniu įrankių</w:t>
            </w:r>
          </w:p>
          <w:p w14:paraId="61892930" w14:textId="54B54FD8" w:rsidR="00716440" w:rsidRPr="00716440" w:rsidRDefault="00716440" w:rsidP="00716440">
            <w:pPr>
              <w:ind w:right="-102" w:firstLine="0"/>
              <w:rPr>
                <w:rFonts w:ascii="Times New Roman" w:hAnsi="Times New Roman" w:cs="Times New Roman"/>
                <w:color w:val="000000"/>
                <w:sz w:val="24"/>
              </w:rPr>
            </w:pPr>
            <w:r w:rsidRPr="00716440">
              <w:rPr>
                <w:rFonts w:ascii="Times New Roman" w:hAnsi="Times New Roman" w:cs="Times New Roman"/>
                <w:color w:val="000000"/>
                <w:sz w:val="24"/>
              </w:rPr>
              <w:t>("Word" / "Excel" /"PowerPoint" / "OneNote" / "Edge" naršyklės)atpažinimu.</w:t>
            </w:r>
          </w:p>
          <w:p w14:paraId="2E8F3D11" w14:textId="65FE0375" w:rsidR="00716440" w:rsidRDefault="00716440" w:rsidP="00716440">
            <w:pPr>
              <w:ind w:right="-102" w:firstLine="0"/>
              <w:rPr>
                <w:rFonts w:ascii="Times New Roman" w:hAnsi="Times New Roman" w:cs="Times New Roman"/>
                <w:color w:val="000000"/>
                <w:sz w:val="24"/>
              </w:rPr>
            </w:pPr>
            <w:r w:rsidRPr="00716440">
              <w:rPr>
                <w:rFonts w:ascii="Times New Roman" w:hAnsi="Times New Roman" w:cs="Times New Roman"/>
                <w:color w:val="000000"/>
                <w:sz w:val="24"/>
              </w:rPr>
              <w:t>Galima vienu metu rašyti rašikliu, objektus valdyti pirštu bei trinti delnu.</w:t>
            </w:r>
          </w:p>
        </w:tc>
      </w:tr>
      <w:tr w:rsidR="00716440" w14:paraId="60807D0E" w14:textId="77777777" w:rsidTr="00C618FD">
        <w:tc>
          <w:tcPr>
            <w:tcW w:w="846" w:type="dxa"/>
            <w:tcBorders>
              <w:top w:val="single" w:sz="4" w:space="0" w:color="auto"/>
              <w:left w:val="single" w:sz="4" w:space="0" w:color="auto"/>
              <w:bottom w:val="single" w:sz="4" w:space="0" w:color="auto"/>
              <w:right w:val="single" w:sz="4" w:space="0" w:color="auto"/>
            </w:tcBorders>
            <w:vAlign w:val="center"/>
          </w:tcPr>
          <w:p w14:paraId="0B0FB534" w14:textId="77777777"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tcPr>
          <w:p w14:paraId="74A75578" w14:textId="77777777" w:rsidR="00716440" w:rsidRPr="00111EE9" w:rsidRDefault="00716440" w:rsidP="00716440">
            <w:pPr>
              <w:ind w:right="-115"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Programinė įranga </w:t>
            </w:r>
          </w:p>
        </w:tc>
        <w:tc>
          <w:tcPr>
            <w:tcW w:w="3544" w:type="dxa"/>
            <w:tcBorders>
              <w:top w:val="single" w:sz="4" w:space="0" w:color="auto"/>
              <w:left w:val="single" w:sz="4" w:space="0" w:color="auto"/>
              <w:bottom w:val="single" w:sz="4" w:space="0" w:color="auto"/>
              <w:right w:val="single" w:sz="4" w:space="0" w:color="auto"/>
            </w:tcBorders>
          </w:tcPr>
          <w:p w14:paraId="5286C4AB" w14:textId="77777777" w:rsidR="00716440" w:rsidRPr="0014279C" w:rsidRDefault="00716440" w:rsidP="00716440">
            <w:pPr>
              <w:ind w:firstLine="0"/>
              <w:rPr>
                <w:rStyle w:val="Strong"/>
                <w:rFonts w:ascii="Times New Roman" w:hAnsi="Times New Roman" w:cs="Times New Roman"/>
                <w:b w:val="0"/>
                <w:sz w:val="24"/>
              </w:rPr>
            </w:pPr>
            <w:r w:rsidRPr="0014279C">
              <w:rPr>
                <w:rStyle w:val="Strong"/>
                <w:rFonts w:ascii="Times New Roman" w:hAnsi="Times New Roman" w:cs="Times New Roman"/>
                <w:b w:val="0"/>
                <w:sz w:val="24"/>
              </w:rPr>
              <w:t>Turi būti komplektuojama su įdiegta gamintojo programine įranga, leidžiančia</w:t>
            </w:r>
          </w:p>
          <w:p w14:paraId="1733B980" w14:textId="77777777" w:rsidR="00716440" w:rsidRPr="0014279C" w:rsidRDefault="00716440" w:rsidP="00716440">
            <w:pPr>
              <w:ind w:firstLine="0"/>
              <w:rPr>
                <w:rStyle w:val="Strong"/>
                <w:rFonts w:ascii="Times New Roman" w:hAnsi="Times New Roman" w:cs="Times New Roman"/>
                <w:b w:val="0"/>
                <w:sz w:val="24"/>
              </w:rPr>
            </w:pPr>
            <w:r w:rsidRPr="0014279C">
              <w:rPr>
                <w:rStyle w:val="Strong"/>
                <w:rFonts w:ascii="Times New Roman" w:hAnsi="Times New Roman" w:cs="Times New Roman"/>
                <w:b w:val="0"/>
                <w:sz w:val="24"/>
              </w:rPr>
              <w:t>perduoti vaizdą, garsą bei valdymą į įrenginį liečiamuoju ekranu iš bet kurio</w:t>
            </w:r>
          </w:p>
          <w:p w14:paraId="36603420" w14:textId="77777777" w:rsidR="00716440" w:rsidRPr="0014279C" w:rsidRDefault="00716440" w:rsidP="00716440">
            <w:pPr>
              <w:ind w:firstLine="0"/>
              <w:rPr>
                <w:rStyle w:val="Strong"/>
                <w:rFonts w:ascii="Times New Roman" w:hAnsi="Times New Roman" w:cs="Times New Roman"/>
                <w:b w:val="0"/>
                <w:sz w:val="24"/>
              </w:rPr>
            </w:pPr>
            <w:r w:rsidRPr="0014279C">
              <w:rPr>
                <w:rStyle w:val="Strong"/>
                <w:rFonts w:ascii="Times New Roman" w:hAnsi="Times New Roman" w:cs="Times New Roman"/>
                <w:b w:val="0"/>
                <w:sz w:val="24"/>
              </w:rPr>
              <w:t xml:space="preserve">Windows įrenginio bevieliu būdu, </w:t>
            </w:r>
            <w:r w:rsidRPr="0014279C">
              <w:rPr>
                <w:rStyle w:val="Strong"/>
                <w:rFonts w:ascii="Times New Roman" w:hAnsi="Times New Roman" w:cs="Times New Roman"/>
                <w:b w:val="0"/>
                <w:sz w:val="24"/>
              </w:rPr>
              <w:lastRenderedPageBreak/>
              <w:t>be laidų, naudojantis specialia aplikacija, o</w:t>
            </w:r>
          </w:p>
          <w:p w14:paraId="23BC7430" w14:textId="77777777" w:rsidR="00716440" w:rsidRPr="00602598" w:rsidRDefault="00716440" w:rsidP="00716440">
            <w:pPr>
              <w:ind w:firstLine="0"/>
              <w:rPr>
                <w:rStyle w:val="Strong"/>
                <w:rFonts w:ascii="Times New Roman" w:hAnsi="Times New Roman" w:cs="Times New Roman"/>
                <w:b w:val="0"/>
                <w:bCs w:val="0"/>
                <w:sz w:val="24"/>
              </w:rPr>
            </w:pPr>
            <w:r w:rsidRPr="0014279C">
              <w:rPr>
                <w:rStyle w:val="Strong"/>
                <w:rFonts w:ascii="Times New Roman" w:hAnsi="Times New Roman" w:cs="Times New Roman"/>
                <w:b w:val="0"/>
                <w:sz w:val="24"/>
              </w:rPr>
              <w:t>ekrano valdytojui matyti prijungtus į</w:t>
            </w:r>
            <w:r>
              <w:rPr>
                <w:rStyle w:val="Strong"/>
                <w:rFonts w:ascii="Times New Roman" w:hAnsi="Times New Roman" w:cs="Times New Roman"/>
                <w:b w:val="0"/>
                <w:sz w:val="24"/>
              </w:rPr>
              <w:t xml:space="preserve">renginius ir perjungti iš vieno </w:t>
            </w:r>
            <w:r w:rsidRPr="0014279C">
              <w:rPr>
                <w:rStyle w:val="Strong"/>
                <w:rFonts w:ascii="Times New Roman" w:hAnsi="Times New Roman" w:cs="Times New Roman"/>
                <w:b w:val="0"/>
                <w:sz w:val="24"/>
              </w:rPr>
              <w:t>transliuojamo kompiuterio į kitą.</w:t>
            </w:r>
            <w:r w:rsidRPr="00602598">
              <w:rPr>
                <w:rStyle w:val="Strong"/>
                <w:rFonts w:ascii="Times New Roman" w:hAnsi="Times New Roman" w:cs="Times New Roman"/>
                <w:b w:val="0"/>
                <w:sz w:val="24"/>
              </w:rPr>
              <w:t xml:space="preserve"> Turi būti galimybė apsaugoti sukurtą transliavimo sesiją ID kodu bei slaptažodžiu.</w:t>
            </w:r>
          </w:p>
          <w:p w14:paraId="0FC210A2" w14:textId="706F494F" w:rsidR="00716440" w:rsidRPr="00602598" w:rsidRDefault="00716440" w:rsidP="00716440">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 xml:space="preserve">Turi būti galimybė diegti/trinti aplikacijas nuotoliniu būdu, taip pat nuotoliniu būdu nustatyti įjungimo, išjungimo laikmačius bei perduoti sisteminius pranešimus tiesiai į ekrano vaizdą. Galimybė ekrane rodomą vaizdą perduoti nutolusiems mokiniams, kurie prisijungia naudodamiesi internetine naršykle įvedant prisijungimo kodą nenaudojant papildomų programų. </w:t>
            </w:r>
          </w:p>
          <w:p w14:paraId="2304DD5C" w14:textId="77777777" w:rsidR="00716440" w:rsidRPr="00602598" w:rsidRDefault="00716440" w:rsidP="00716440">
            <w:pPr>
              <w:ind w:firstLine="0"/>
              <w:rPr>
                <w:rStyle w:val="Strong"/>
                <w:rFonts w:ascii="Times New Roman" w:hAnsi="Times New Roman" w:cs="Times New Roman"/>
                <w:b w:val="0"/>
                <w:sz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16EA1C49" w14:textId="77777777" w:rsidR="00716440" w:rsidRPr="002861B9" w:rsidRDefault="00716440" w:rsidP="00716440">
            <w:pPr>
              <w:ind w:right="-102" w:firstLine="0"/>
              <w:rPr>
                <w:rFonts w:ascii="Times New Roman" w:hAnsi="Times New Roman" w:cs="Times New Roman"/>
                <w:color w:val="000000"/>
                <w:sz w:val="24"/>
              </w:rPr>
            </w:pPr>
            <w:r>
              <w:rPr>
                <w:rFonts w:ascii="Times New Roman" w:hAnsi="Times New Roman" w:cs="Times New Roman"/>
                <w:color w:val="000000"/>
                <w:sz w:val="24"/>
              </w:rPr>
              <w:lastRenderedPageBreak/>
              <w:t>K</w:t>
            </w:r>
            <w:r w:rsidRPr="002861B9">
              <w:rPr>
                <w:rFonts w:ascii="Times New Roman" w:hAnsi="Times New Roman" w:cs="Times New Roman"/>
                <w:color w:val="000000"/>
                <w:sz w:val="24"/>
              </w:rPr>
              <w:t>omplektuojama su įdiegta gamintojo programine įranga, leidžiančia</w:t>
            </w:r>
            <w:r>
              <w:rPr>
                <w:rFonts w:ascii="Times New Roman" w:hAnsi="Times New Roman" w:cs="Times New Roman"/>
                <w:color w:val="000000"/>
                <w:sz w:val="24"/>
              </w:rPr>
              <w:t xml:space="preserve"> </w:t>
            </w:r>
            <w:r w:rsidRPr="002861B9">
              <w:rPr>
                <w:rFonts w:ascii="Times New Roman" w:hAnsi="Times New Roman" w:cs="Times New Roman"/>
                <w:color w:val="000000"/>
                <w:sz w:val="24"/>
              </w:rPr>
              <w:t>perduoti vaizdą, garsą bei valdymą į įrenginį liečiamuoju ekranu iš bet kurio</w:t>
            </w:r>
            <w:r>
              <w:rPr>
                <w:rFonts w:ascii="Times New Roman" w:hAnsi="Times New Roman" w:cs="Times New Roman"/>
                <w:color w:val="000000"/>
                <w:sz w:val="24"/>
              </w:rPr>
              <w:t xml:space="preserve"> </w:t>
            </w:r>
            <w:r w:rsidRPr="002861B9">
              <w:rPr>
                <w:rFonts w:ascii="Times New Roman" w:hAnsi="Times New Roman" w:cs="Times New Roman"/>
                <w:color w:val="000000"/>
                <w:sz w:val="24"/>
              </w:rPr>
              <w:t xml:space="preserve">Windows įrenginio bevieliu būdu, be laidų, </w:t>
            </w:r>
            <w:r w:rsidRPr="002861B9">
              <w:rPr>
                <w:rFonts w:ascii="Times New Roman" w:hAnsi="Times New Roman" w:cs="Times New Roman"/>
                <w:color w:val="000000"/>
                <w:sz w:val="24"/>
              </w:rPr>
              <w:lastRenderedPageBreak/>
              <w:t>naudojantis specialia aplikacija, o</w:t>
            </w:r>
            <w:r>
              <w:rPr>
                <w:rFonts w:ascii="Times New Roman" w:hAnsi="Times New Roman" w:cs="Times New Roman"/>
                <w:color w:val="000000"/>
                <w:sz w:val="24"/>
              </w:rPr>
              <w:t xml:space="preserve"> </w:t>
            </w:r>
            <w:r w:rsidRPr="002861B9">
              <w:rPr>
                <w:rFonts w:ascii="Times New Roman" w:hAnsi="Times New Roman" w:cs="Times New Roman"/>
                <w:color w:val="000000"/>
                <w:sz w:val="24"/>
              </w:rPr>
              <w:t xml:space="preserve">ekrano valdytojui matyti prijungtus įrenginius ir perjungti iš vieno transliuojamo kompiuterio į kitą. </w:t>
            </w:r>
            <w:r>
              <w:rPr>
                <w:rFonts w:ascii="Times New Roman" w:hAnsi="Times New Roman" w:cs="Times New Roman"/>
                <w:color w:val="000000"/>
                <w:sz w:val="24"/>
              </w:rPr>
              <w:t>Yra</w:t>
            </w:r>
            <w:r w:rsidRPr="002861B9">
              <w:rPr>
                <w:rFonts w:ascii="Times New Roman" w:hAnsi="Times New Roman" w:cs="Times New Roman"/>
                <w:color w:val="000000"/>
                <w:sz w:val="24"/>
              </w:rPr>
              <w:t xml:space="preserve"> galimybė apsaugoti sukurtą transliavimo sesiją slaptažodžiu.</w:t>
            </w:r>
          </w:p>
          <w:p w14:paraId="0CACE958" w14:textId="2E4BD252" w:rsidR="00716440" w:rsidRDefault="00716440" w:rsidP="00716440">
            <w:pPr>
              <w:ind w:right="-102"/>
              <w:rPr>
                <w:rFonts w:ascii="Times New Roman" w:hAnsi="Times New Roman" w:cs="Times New Roman"/>
                <w:color w:val="000000"/>
                <w:sz w:val="24"/>
              </w:rPr>
            </w:pPr>
            <w:r>
              <w:rPr>
                <w:rFonts w:ascii="Times New Roman" w:hAnsi="Times New Roman" w:cs="Times New Roman"/>
                <w:color w:val="000000"/>
                <w:sz w:val="24"/>
              </w:rPr>
              <w:t>Galima</w:t>
            </w:r>
            <w:r w:rsidRPr="002861B9">
              <w:rPr>
                <w:rFonts w:ascii="Times New Roman" w:hAnsi="Times New Roman" w:cs="Times New Roman"/>
                <w:color w:val="000000"/>
                <w:sz w:val="24"/>
              </w:rPr>
              <w:t xml:space="preserve"> diegti/trinti aplikacijas nuotoliniu būdu, taip pat nuotoliniu būdu nustatyti įjungimo, išjungimo laikmačius bei perduoti sisteminius pranešimus tiesiai į ekrano vaizdą. Galimybė ekrane rodomą vaizdą perduoti nutolusiems mokiniams, kurie prisijungia naudodamiesi internetine naršykle įvedant prisijungimo kodą nenaudojant papildomų programų.</w:t>
            </w:r>
          </w:p>
        </w:tc>
      </w:tr>
      <w:tr w:rsidR="00716440" w14:paraId="167259E9"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3C4A62BE" w14:textId="77777777" w:rsidR="00716440" w:rsidRPr="00270E2B" w:rsidRDefault="00716440" w:rsidP="00716440">
            <w:pPr>
              <w:pStyle w:val="ListParagraph"/>
              <w:numPr>
                <w:ilvl w:val="0"/>
                <w:numId w:val="6"/>
              </w:numPr>
              <w:rPr>
                <w:rFonts w:ascii="Times New Roman" w:hAnsi="Times New Roman"/>
                <w:color w:val="000000" w:themeColor="text1"/>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0CBAF901" w14:textId="77777777" w:rsidR="00716440" w:rsidRDefault="00716440" w:rsidP="00716440">
            <w:pPr>
              <w:ind w:right="-115" w:firstLine="0"/>
              <w:rPr>
                <w:rFonts w:ascii="Times New Roman" w:hAnsi="Times New Roman" w:cs="Times New Roman"/>
                <w:sz w:val="24"/>
                <w:lang w:eastAsia="en-US"/>
              </w:rPr>
            </w:pPr>
            <w:r w:rsidRPr="00111EE9">
              <w:rPr>
                <w:rFonts w:ascii="Times New Roman" w:eastAsia="Calibri" w:hAnsi="Times New Roman" w:cs="Times New Roman"/>
                <w:sz w:val="24"/>
                <w:lang w:eastAsia="en-US"/>
              </w:rPr>
              <w:t>Komplektacija</w:t>
            </w:r>
          </w:p>
        </w:tc>
        <w:tc>
          <w:tcPr>
            <w:tcW w:w="3544" w:type="dxa"/>
            <w:tcBorders>
              <w:top w:val="single" w:sz="4" w:space="0" w:color="auto"/>
              <w:left w:val="single" w:sz="4" w:space="0" w:color="auto"/>
              <w:bottom w:val="single" w:sz="4" w:space="0" w:color="auto"/>
              <w:right w:val="single" w:sz="4" w:space="0" w:color="auto"/>
            </w:tcBorders>
            <w:hideMark/>
          </w:tcPr>
          <w:p w14:paraId="7BEF5701" w14:textId="77777777" w:rsidR="00716440" w:rsidRPr="00602598" w:rsidRDefault="00716440" w:rsidP="00716440">
            <w:pPr>
              <w:ind w:firstLine="0"/>
              <w:rPr>
                <w:rStyle w:val="Strong"/>
                <w:rFonts w:ascii="Times New Roman" w:eastAsiaTheme="minorHAnsi" w:hAnsi="Times New Roman" w:cs="Times New Roman"/>
                <w:b w:val="0"/>
                <w:bCs w:val="0"/>
                <w:sz w:val="24"/>
              </w:rPr>
            </w:pPr>
            <w:r w:rsidRPr="00602598">
              <w:rPr>
                <w:rStyle w:val="Strong"/>
                <w:rFonts w:ascii="Times New Roman" w:hAnsi="Times New Roman" w:cs="Times New Roman"/>
                <w:b w:val="0"/>
                <w:sz w:val="24"/>
              </w:rPr>
              <w:t>Pirkimo objektą turi sudaryti:</w:t>
            </w:r>
          </w:p>
          <w:p w14:paraId="27E9B1AF" w14:textId="77777777" w:rsidR="00716440" w:rsidRPr="00602598" w:rsidRDefault="00716440" w:rsidP="00716440">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Interaktyvus ekranas;</w:t>
            </w:r>
          </w:p>
          <w:p w14:paraId="4B5244D7" w14:textId="77777777" w:rsidR="00716440" w:rsidRPr="00602598" w:rsidRDefault="00716440" w:rsidP="00716440">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naudojimosi interaktyviu ekranu instrukcija lietuvių kalba;</w:t>
            </w:r>
          </w:p>
          <w:p w14:paraId="2E27C3C6" w14:textId="77777777" w:rsidR="00716440" w:rsidRPr="00602598" w:rsidRDefault="00716440" w:rsidP="00716440">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kabeliai skirti interaktyvaus ekrano prijungimui;</w:t>
            </w:r>
          </w:p>
          <w:p w14:paraId="468E4A56" w14:textId="77777777" w:rsidR="00716440" w:rsidRPr="00602598" w:rsidRDefault="00716440" w:rsidP="00716440">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interaktyvaus ekrano montavimo darbai turi būti įskaičiuoti į kainą;</w:t>
            </w:r>
          </w:p>
          <w:p w14:paraId="5BC6A30D" w14:textId="77777777" w:rsidR="00716440" w:rsidRPr="00602598" w:rsidRDefault="00716440" w:rsidP="00716440">
            <w:pPr>
              <w:ind w:firstLine="0"/>
              <w:rPr>
                <w:rStyle w:val="Strong"/>
                <w:rFonts w:ascii="Times New Roman" w:hAnsi="Times New Roman" w:cs="Times New Roman"/>
                <w:b w:val="0"/>
                <w:bCs w:val="0"/>
                <w:sz w:val="24"/>
              </w:rPr>
            </w:pPr>
            <w:r w:rsidRPr="00602598">
              <w:rPr>
                <w:rStyle w:val="Strong"/>
                <w:rFonts w:ascii="Times New Roman" w:hAnsi="Times New Roman" w:cs="Times New Roman"/>
                <w:b w:val="0"/>
                <w:sz w:val="24"/>
              </w:rPr>
              <w:t xml:space="preserve">interaktyvus ekranas turi būti pristatytas ir sumontuotas, pakabintas ant sienos bei pilnai paruoštas darbui. </w:t>
            </w:r>
          </w:p>
          <w:p w14:paraId="6E6A1372" w14:textId="77777777" w:rsidR="00716440" w:rsidRPr="00602598" w:rsidRDefault="00716440" w:rsidP="00716440">
            <w:pPr>
              <w:ind w:right="-102" w:firstLine="33"/>
              <w:rPr>
                <w:rFonts w:ascii="Times New Roman" w:hAnsi="Times New Roman" w:cs="Times New Roman"/>
                <w:noProof/>
                <w:sz w:val="24"/>
              </w:rPr>
            </w:pPr>
            <w:r w:rsidRPr="00602598">
              <w:rPr>
                <w:rStyle w:val="Strong"/>
                <w:rFonts w:ascii="Times New Roman" w:hAnsi="Times New Roman" w:cs="Times New Roman"/>
                <w:b w:val="0"/>
                <w:sz w:val="24"/>
              </w:rPr>
              <w:t>Turi būti tinkantis sieninis laikiklis;</w:t>
            </w:r>
          </w:p>
        </w:tc>
        <w:tc>
          <w:tcPr>
            <w:tcW w:w="2976" w:type="dxa"/>
            <w:tcBorders>
              <w:top w:val="single" w:sz="4" w:space="0" w:color="auto"/>
              <w:left w:val="single" w:sz="4" w:space="0" w:color="auto"/>
              <w:bottom w:val="single" w:sz="4" w:space="0" w:color="auto"/>
              <w:right w:val="single" w:sz="4" w:space="0" w:color="auto"/>
            </w:tcBorders>
          </w:tcPr>
          <w:p w14:paraId="36BF509C" w14:textId="77777777" w:rsidR="00716440" w:rsidRDefault="00716440" w:rsidP="00716440">
            <w:pPr>
              <w:ind w:right="-102"/>
            </w:pPr>
            <w:r>
              <w:t>Sudaro: Interaktyvus ekranas; naudojimosi interaktyviu ekranu instrukcija lietuvių kalba;</w:t>
            </w:r>
          </w:p>
          <w:p w14:paraId="648438AD" w14:textId="77777777" w:rsidR="00716440" w:rsidRDefault="00716440" w:rsidP="00716440">
            <w:pPr>
              <w:ind w:right="-102"/>
            </w:pPr>
            <w:r>
              <w:t>kabeliai skirti interaktyvaus ekrano prijungimui;</w:t>
            </w:r>
          </w:p>
          <w:p w14:paraId="7678E190" w14:textId="3F7F340B" w:rsidR="00716440" w:rsidRDefault="00716440" w:rsidP="00716440">
            <w:pPr>
              <w:ind w:right="-102"/>
              <w:rPr>
                <w:rFonts w:ascii="Times New Roman" w:hAnsi="Times New Roman" w:cs="Times New Roman"/>
                <w:color w:val="000000"/>
                <w:sz w:val="24"/>
              </w:rPr>
            </w:pPr>
            <w:r>
              <w:t>interaktyvaus ekrano montavimo darbai įskaičiuoti į kainą; interaktyvus ekranas bus pristatytas ir sumontuotas, pakabintas ant sienos bei pilnai paruoštas darbui. Sieninis laikiklis</w:t>
            </w:r>
          </w:p>
        </w:tc>
      </w:tr>
      <w:tr w:rsidR="00716440" w14:paraId="382486BC" w14:textId="77777777" w:rsidTr="00BA131C">
        <w:tc>
          <w:tcPr>
            <w:tcW w:w="846" w:type="dxa"/>
            <w:tcBorders>
              <w:top w:val="single" w:sz="4" w:space="0" w:color="auto"/>
              <w:left w:val="single" w:sz="4" w:space="0" w:color="auto"/>
              <w:bottom w:val="single" w:sz="4" w:space="0" w:color="auto"/>
              <w:right w:val="single" w:sz="4" w:space="0" w:color="auto"/>
            </w:tcBorders>
            <w:vAlign w:val="center"/>
          </w:tcPr>
          <w:p w14:paraId="3BEFF837" w14:textId="2BD0DFD5" w:rsidR="00716440" w:rsidRPr="00785FF2" w:rsidRDefault="00716440" w:rsidP="00716440">
            <w:pPr>
              <w:pStyle w:val="ListParagraph"/>
              <w:numPr>
                <w:ilvl w:val="0"/>
                <w:numId w:val="6"/>
              </w:numPr>
              <w:rPr>
                <w:rFonts w:ascii="Times New Roman" w:hAnsi="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0123525" w14:textId="77777777" w:rsidR="00716440" w:rsidRDefault="00716440" w:rsidP="00716440">
            <w:pPr>
              <w:ind w:right="-115" w:firstLine="0"/>
              <w:rPr>
                <w:rFonts w:ascii="Times New Roman" w:hAnsi="Times New Roman" w:cs="Times New Roman"/>
                <w:sz w:val="24"/>
                <w:lang w:eastAsia="en-US"/>
              </w:rPr>
            </w:pPr>
            <w:r>
              <w:rPr>
                <w:rFonts w:ascii="Times New Roman" w:hAnsi="Times New Roman" w:cs="Times New Roman"/>
                <w:sz w:val="24"/>
              </w:rPr>
              <w:t>Garantija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490E55" w14:textId="77777777" w:rsidR="00716440" w:rsidRPr="00DD22E8" w:rsidRDefault="00716440" w:rsidP="00716440">
            <w:pPr>
              <w:ind w:left="34" w:right="-102" w:firstLine="0"/>
              <w:rPr>
                <w:rFonts w:ascii="Times New Roman" w:hAnsi="Times New Roman" w:cs="Times New Roman"/>
                <w:sz w:val="24"/>
              </w:rPr>
            </w:pPr>
            <w:r w:rsidRPr="00DD22E8">
              <w:rPr>
                <w:rFonts w:ascii="Times New Roman" w:hAnsi="Times New Roman" w:cs="Times New Roman"/>
                <w:sz w:val="24"/>
              </w:rPr>
              <w:t>Netrumpesnė nei 36 mėnesių garantija.</w:t>
            </w:r>
            <w:r w:rsidRPr="00DD22E8">
              <w:rPr>
                <w:rFonts w:ascii="Times New Roman" w:hAnsi="Times New Roman" w:cs="Times New Roman"/>
                <w:b/>
                <w:bCs/>
                <w:sz w:val="24"/>
              </w:rPr>
              <w:t xml:space="preserve"> </w:t>
            </w:r>
            <w:r w:rsidRPr="00DD22E8">
              <w:rPr>
                <w:rFonts w:ascii="Times New Roman" w:hAnsi="Times New Roman" w:cs="Times New Roman"/>
                <w:sz w:val="24"/>
              </w:rPr>
              <w:t xml:space="preserve"> Tiekėjas nuo pranešimo gavimo apie problemą/gedimą reaguoja ne ilgiau nei per 3 d.d., o problemą/gedimą išsprendžia per neilgiau nei per 10 d.d. Tiekiami ekranai turi turėti Lietuvos Respublikos teritorijoje gamintojo autorizuotą siūlomų interaktyvių ekranų garantinio aptarnavimo centrą.</w:t>
            </w:r>
          </w:p>
          <w:p w14:paraId="558D73C7" w14:textId="6BDC0F6F" w:rsidR="00716440" w:rsidRDefault="00716440" w:rsidP="00716440">
            <w:pPr>
              <w:ind w:right="-102" w:firstLine="0"/>
              <w:rPr>
                <w:rFonts w:ascii="Times New Roman" w:hAnsi="Times New Roman" w:cs="Times New Roman"/>
                <w:noProof/>
                <w:sz w:val="24"/>
              </w:rPr>
            </w:pPr>
          </w:p>
        </w:tc>
        <w:tc>
          <w:tcPr>
            <w:tcW w:w="2976" w:type="dxa"/>
            <w:tcBorders>
              <w:top w:val="single" w:sz="4" w:space="0" w:color="auto"/>
              <w:left w:val="single" w:sz="4" w:space="0" w:color="auto"/>
              <w:bottom w:val="single" w:sz="4" w:space="0" w:color="auto"/>
              <w:right w:val="single" w:sz="4" w:space="0" w:color="auto"/>
            </w:tcBorders>
          </w:tcPr>
          <w:p w14:paraId="2E9F80FF" w14:textId="3434F7EA" w:rsidR="00716440" w:rsidRDefault="00716440" w:rsidP="00716440">
            <w:pPr>
              <w:ind w:right="-102"/>
              <w:rPr>
                <w:rFonts w:ascii="Times New Roman" w:hAnsi="Times New Roman" w:cs="Times New Roman"/>
                <w:color w:val="000000"/>
                <w:sz w:val="24"/>
              </w:rPr>
            </w:pPr>
            <w:r w:rsidRPr="00716440">
              <w:t>36 mėnesių garantija.  Tiekėjas nuo pranešimo gavimo apie problemą/gedimą reaguoja ne ilgiau nei per 3 d.d., o problemą/gedimą išsprendžia per neilgiau nei per 10 d.d. Tiekiami ekranai turi Lietuvos Respublikos teritorijoje gamintojo autorizuotą siūlomų interaktyvių ekranų garantinio aptarnavimo centrą (Kaimelio g. 13, Vilnius).</w:t>
            </w:r>
          </w:p>
        </w:tc>
      </w:tr>
    </w:tbl>
    <w:p w14:paraId="6C51BACD" w14:textId="77777777" w:rsidR="00F11317" w:rsidRDefault="00F11317"/>
    <w:sectPr w:rsidR="00F113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644A"/>
    <w:multiLevelType w:val="multilevel"/>
    <w:tmpl w:val="66F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A2899"/>
    <w:multiLevelType w:val="multilevel"/>
    <w:tmpl w:val="48404C86"/>
    <w:lvl w:ilvl="0">
      <w:start w:val="17"/>
      <w:numFmt w:val="decimal"/>
      <w:lvlText w:val="%1"/>
      <w:lvlJc w:val="left"/>
      <w:pPr>
        <w:ind w:left="845" w:hanging="420"/>
      </w:pPr>
      <w:rPr>
        <w:rFonts w:hint="default"/>
      </w:rPr>
    </w:lvl>
    <w:lvl w:ilvl="1">
      <w:start w:val="1"/>
      <w:numFmt w:val="decimal"/>
      <w:lvlText w:val="%1.%2"/>
      <w:lvlJc w:val="left"/>
      <w:pPr>
        <w:ind w:left="601" w:hanging="42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2" w15:restartNumberingAfterBreak="0">
    <w:nsid w:val="418A7B73"/>
    <w:multiLevelType w:val="hybridMultilevel"/>
    <w:tmpl w:val="8FBA51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B7034F"/>
    <w:multiLevelType w:val="multilevel"/>
    <w:tmpl w:val="7008779C"/>
    <w:lvl w:ilvl="0">
      <w:start w:val="1"/>
      <w:numFmt w:val="decimal"/>
      <w:lvlText w:val="%1."/>
      <w:lvlJc w:val="left"/>
      <w:pPr>
        <w:ind w:left="785" w:hanging="360"/>
      </w:pPr>
    </w:lvl>
    <w:lvl w:ilvl="1">
      <w:start w:val="1"/>
      <w:numFmt w:val="decimal"/>
      <w:isLgl/>
      <w:lvlText w:val="%2."/>
      <w:lvlJc w:val="left"/>
      <w:pPr>
        <w:ind w:left="795" w:hanging="435"/>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5" w15:restartNumberingAfterBreak="0">
    <w:nsid w:val="7C4E7EE1"/>
    <w:multiLevelType w:val="hybridMultilevel"/>
    <w:tmpl w:val="E098A6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2438302">
    <w:abstractNumId w:val="4"/>
  </w:num>
  <w:num w:numId="2" w16cid:durableId="1965193920">
    <w:abstractNumId w:val="3"/>
  </w:num>
  <w:num w:numId="3" w16cid:durableId="55574723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655522">
    <w:abstractNumId w:val="2"/>
  </w:num>
  <w:num w:numId="5" w16cid:durableId="974717557">
    <w:abstractNumId w:val="0"/>
  </w:num>
  <w:num w:numId="6" w16cid:durableId="1340696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13"/>
    <w:rsid w:val="0014279C"/>
    <w:rsid w:val="001E65A6"/>
    <w:rsid w:val="00270E2B"/>
    <w:rsid w:val="00284C72"/>
    <w:rsid w:val="002861B9"/>
    <w:rsid w:val="00342A37"/>
    <w:rsid w:val="00375804"/>
    <w:rsid w:val="00407BE0"/>
    <w:rsid w:val="00442D38"/>
    <w:rsid w:val="00540CBF"/>
    <w:rsid w:val="00544B9B"/>
    <w:rsid w:val="00564DC3"/>
    <w:rsid w:val="005724BF"/>
    <w:rsid w:val="005C6560"/>
    <w:rsid w:val="006D368E"/>
    <w:rsid w:val="00716440"/>
    <w:rsid w:val="00765954"/>
    <w:rsid w:val="007765AC"/>
    <w:rsid w:val="00777ACF"/>
    <w:rsid w:val="00785FF2"/>
    <w:rsid w:val="00973513"/>
    <w:rsid w:val="009B30F7"/>
    <w:rsid w:val="009C0E89"/>
    <w:rsid w:val="00A76CF0"/>
    <w:rsid w:val="00AA4A97"/>
    <w:rsid w:val="00CA0607"/>
    <w:rsid w:val="00CE0030"/>
    <w:rsid w:val="00D308BC"/>
    <w:rsid w:val="00D40AB7"/>
    <w:rsid w:val="00DD22E8"/>
    <w:rsid w:val="00DD3B81"/>
    <w:rsid w:val="00E44BB2"/>
    <w:rsid w:val="00EB3B72"/>
    <w:rsid w:val="00F11317"/>
    <w:rsid w:val="00F45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A3B3"/>
  <w15:chartTrackingRefBased/>
  <w15:docId w15:val="{5FD7FDE2-47DD-4CBD-A1F3-70555068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1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1">
    <w:name w:val="heading 1"/>
    <w:basedOn w:val="Normal"/>
    <w:next w:val="Normal"/>
    <w:link w:val="Heading1Char"/>
    <w:qFormat/>
    <w:rsid w:val="00973513"/>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973513"/>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973513"/>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973513"/>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973513"/>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973513"/>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973513"/>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973513"/>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973513"/>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51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97351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973513"/>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97351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97351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97351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97351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97351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973513"/>
    <w:rPr>
      <w:rFonts w:ascii="Times New Roman" w:eastAsia="Times New Roman" w:hAnsi="Times New Roman" w:cs="Times New Roman"/>
      <w:sz w:val="40"/>
      <w:szCs w:val="20"/>
      <w:lang w:eastAsia="lt-LT"/>
    </w:rPr>
  </w:style>
  <w:style w:type="character" w:styleId="Hyperlink">
    <w:name w:val="Hyperlink"/>
    <w:aliases w:val="Alna"/>
    <w:rsid w:val="00973513"/>
    <w:rPr>
      <w:color w:val="0066CC"/>
      <w:u w:val="single"/>
    </w:rPr>
  </w:style>
  <w:style w:type="table" w:styleId="TableGrid">
    <w:name w:val="Table Grid"/>
    <w:basedOn w:val="TableNormal"/>
    <w:uiPriority w:val="39"/>
    <w:rsid w:val="009735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uiPriority w:val="34"/>
    <w:qFormat/>
    <w:rsid w:val="00973513"/>
    <w:pPr>
      <w:widowControl/>
      <w:autoSpaceDE/>
      <w:autoSpaceDN/>
      <w:adjustRightInd/>
      <w:ind w:left="720" w:firstLine="0"/>
      <w:contextualSpacing/>
    </w:pPr>
    <w:rPr>
      <w:rFonts w:ascii="TimesLT" w:hAnsi="TimesLT" w:cs="Times New Roman"/>
      <w:sz w:val="24"/>
      <w:szCs w:val="20"/>
      <w:lang w:val="en-US" w:eastAsia="en-US"/>
    </w:rPr>
  </w:style>
  <w:style w:type="character" w:styleId="Strong">
    <w:name w:val="Strong"/>
    <w:uiPriority w:val="22"/>
    <w:qFormat/>
    <w:rsid w:val="00973513"/>
    <w:rPr>
      <w:b/>
      <w:bC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973513"/>
    <w:rPr>
      <w:rFonts w:ascii="TimesLT" w:eastAsia="Times New Roman" w:hAnsi="TimesLT" w:cs="Times New Roman"/>
      <w:sz w:val="24"/>
      <w:szCs w:val="20"/>
      <w:lang w:val="en-US"/>
    </w:rPr>
  </w:style>
  <w:style w:type="paragraph" w:customStyle="1" w:styleId="Standard">
    <w:name w:val="Standard"/>
    <w:basedOn w:val="Normal"/>
    <w:rsid w:val="00973513"/>
    <w:pPr>
      <w:widowControl/>
      <w:autoSpaceDE/>
      <w:adjustRightInd/>
      <w:ind w:firstLine="567"/>
      <w:jc w:val="both"/>
    </w:pPr>
    <w:rPr>
      <w:rFonts w:ascii="Times New Roman" w:eastAsia="Calibri" w:hAnsi="Times New Roman" w:cs="Times New Roman"/>
      <w:sz w:val="24"/>
      <w:lang w:eastAsia="zh-CN"/>
    </w:rPr>
  </w:style>
  <w:style w:type="paragraph" w:customStyle="1" w:styleId="Body2">
    <w:name w:val="Body 2"/>
    <w:rsid w:val="006D368E"/>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customStyle="1" w:styleId="Heading">
    <w:name w:val="Heading"/>
    <w:next w:val="Body2"/>
    <w:rsid w:val="006D368E"/>
    <w:pPr>
      <w:spacing w:after="0" w:line="240" w:lineRule="auto"/>
      <w:outlineLvl w:val="1"/>
    </w:pPr>
    <w:rPr>
      <w:rFonts w:ascii="Times New Roman" w:eastAsia="Arial Unicode MS" w:hAnsi="Times New Roman" w:cs="Arial Unicode MS"/>
      <w:b/>
      <w:bCs/>
      <w:caps/>
      <w:color w:val="444444"/>
      <w:spacing w:val="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423">
      <w:bodyDiv w:val="1"/>
      <w:marLeft w:val="0"/>
      <w:marRight w:val="0"/>
      <w:marTop w:val="0"/>
      <w:marBottom w:val="0"/>
      <w:divBdr>
        <w:top w:val="none" w:sz="0" w:space="0" w:color="auto"/>
        <w:left w:val="none" w:sz="0" w:space="0" w:color="auto"/>
        <w:bottom w:val="none" w:sz="0" w:space="0" w:color="auto"/>
        <w:right w:val="none" w:sz="0" w:space="0" w:color="auto"/>
      </w:divBdr>
    </w:div>
    <w:div w:id="880358019">
      <w:bodyDiv w:val="1"/>
      <w:marLeft w:val="0"/>
      <w:marRight w:val="0"/>
      <w:marTop w:val="0"/>
      <w:marBottom w:val="0"/>
      <w:divBdr>
        <w:top w:val="none" w:sz="0" w:space="0" w:color="auto"/>
        <w:left w:val="none" w:sz="0" w:space="0" w:color="auto"/>
        <w:bottom w:val="none" w:sz="0" w:space="0" w:color="auto"/>
        <w:right w:val="none" w:sz="0" w:space="0" w:color="auto"/>
      </w:divBdr>
    </w:div>
    <w:div w:id="1133324337">
      <w:bodyDiv w:val="1"/>
      <w:marLeft w:val="0"/>
      <w:marRight w:val="0"/>
      <w:marTop w:val="0"/>
      <w:marBottom w:val="0"/>
      <w:divBdr>
        <w:top w:val="none" w:sz="0" w:space="0" w:color="auto"/>
        <w:left w:val="none" w:sz="0" w:space="0" w:color="auto"/>
        <w:bottom w:val="none" w:sz="0" w:space="0" w:color="auto"/>
        <w:right w:val="none" w:sz="0" w:space="0" w:color="auto"/>
      </w:divBdr>
    </w:div>
    <w:div w:id="11477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2152</Words>
  <Characters>12272</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Liucijana</dc:creator>
  <cp:keywords/>
  <dc:description/>
  <cp:lastModifiedBy>Tomas Tomas</cp:lastModifiedBy>
  <cp:revision>9</cp:revision>
  <dcterms:created xsi:type="dcterms:W3CDTF">2023-11-07T07:07:00Z</dcterms:created>
  <dcterms:modified xsi:type="dcterms:W3CDTF">2023-11-15T07:47:00Z</dcterms:modified>
</cp:coreProperties>
</file>