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181" w14:textId="77777777" w:rsidR="00DC782D" w:rsidRDefault="00DC782D" w:rsidP="00DC782D">
      <w:pPr>
        <w:rPr>
          <w:color w:val="000000"/>
          <w:sz w:val="24"/>
          <w:szCs w:val="24"/>
        </w:rPr>
      </w:pPr>
    </w:p>
    <w:p w14:paraId="5CA22EA1" w14:textId="0A72390C" w:rsidR="00DC782D" w:rsidRPr="002B73AE" w:rsidRDefault="00B30FA3" w:rsidP="00DC782D">
      <w:pPr>
        <w:pStyle w:val="Patvirtinta"/>
        <w:ind w:left="0"/>
        <w:jc w:val="center"/>
        <w:rPr>
          <w:rFonts w:ascii="Times New Roman" w:hAnsi="Times New Roman"/>
          <w:b/>
          <w:caps/>
          <w:sz w:val="24"/>
          <w:lang w:val="lt-LT"/>
        </w:rPr>
      </w:pPr>
      <w:r w:rsidRPr="00B30FA3">
        <w:rPr>
          <w:rFonts w:ascii="Times New Roman" w:hAnsi="Times New Roman"/>
          <w:b/>
          <w:caps/>
          <w:sz w:val="24"/>
          <w:lang w:val="lt-LT"/>
        </w:rPr>
        <w:t>BIRŠTONO MIESTO B. SRUOGOS GATVĖS ĮVAŽIAVIMŲ (BM-040 IR BM-041)</w:t>
      </w:r>
      <w:r w:rsidR="00AF3724" w:rsidRPr="00AF3724">
        <w:rPr>
          <w:rFonts w:ascii="Times New Roman" w:hAnsi="Times New Roman"/>
          <w:b/>
          <w:caps/>
          <w:sz w:val="24"/>
          <w:lang w:val="lt-LT"/>
        </w:rPr>
        <w:t xml:space="preserve"> PAPRASTOJO REMONTO </w:t>
      </w:r>
      <w:r w:rsidR="001C3624" w:rsidRPr="001C3624">
        <w:rPr>
          <w:rFonts w:ascii="Times New Roman" w:hAnsi="Times New Roman"/>
          <w:b/>
          <w:caps/>
          <w:sz w:val="24"/>
          <w:lang w:val="lt-LT"/>
        </w:rPr>
        <w:t xml:space="preserve">darbų </w:t>
      </w:r>
      <w:r w:rsidR="00DC782D" w:rsidRPr="002B73AE">
        <w:rPr>
          <w:rFonts w:ascii="Times New Roman" w:hAnsi="Times New Roman"/>
          <w:b/>
          <w:caps/>
          <w:sz w:val="24"/>
          <w:lang w:val="lt-LT"/>
        </w:rPr>
        <w:t xml:space="preserve">ATLIKimO </w:t>
      </w:r>
      <w:r w:rsidR="00DC782D" w:rsidRPr="002B73AE">
        <w:rPr>
          <w:rFonts w:ascii="Times New Roman" w:hAnsi="Times New Roman"/>
          <w:b/>
          <w:bCs/>
          <w:sz w:val="24"/>
          <w:szCs w:val="24"/>
          <w:lang w:val="lt-LT"/>
        </w:rPr>
        <w:t xml:space="preserve">SUTARTIS </w:t>
      </w:r>
    </w:p>
    <w:p w14:paraId="54E3BC3E" w14:textId="21EF0665"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4915B0">
        <w:rPr>
          <w:sz w:val="24"/>
          <w:szCs w:val="24"/>
        </w:rPr>
        <w:t>5</w:t>
      </w:r>
      <w:r w:rsidRPr="006F26E6">
        <w:rPr>
          <w:sz w:val="24"/>
          <w:szCs w:val="24"/>
        </w:rPr>
        <w:t xml:space="preserve"> m.   </w:t>
      </w:r>
      <w:r w:rsidR="00B30FA3">
        <w:rPr>
          <w:sz w:val="24"/>
          <w:szCs w:val="24"/>
        </w:rPr>
        <w:t>spalio</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2E893BCC"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w:t>
      </w:r>
      <w:r w:rsidR="00B30FA3" w:rsidRPr="00B30FA3">
        <w:rPr>
          <w:sz w:val="24"/>
          <w:szCs w:val="24"/>
        </w:rPr>
        <w:t>Teisės ir civilinės metrikacijos skyriaus vedėj</w:t>
      </w:r>
      <w:r w:rsidR="00B30FA3">
        <w:rPr>
          <w:sz w:val="24"/>
          <w:szCs w:val="24"/>
        </w:rPr>
        <w:t>os</w:t>
      </w:r>
      <w:r w:rsidR="00B30FA3" w:rsidRPr="00B30FA3">
        <w:rPr>
          <w:sz w:val="24"/>
          <w:szCs w:val="24"/>
        </w:rPr>
        <w:t>, pavaduojan</w:t>
      </w:r>
      <w:r w:rsidR="00B30FA3">
        <w:rPr>
          <w:sz w:val="24"/>
          <w:szCs w:val="24"/>
        </w:rPr>
        <w:t>čios</w:t>
      </w:r>
      <w:r w:rsidR="00B30FA3" w:rsidRPr="00B30FA3">
        <w:rPr>
          <w:sz w:val="24"/>
          <w:szCs w:val="24"/>
        </w:rPr>
        <w:t xml:space="preserve"> Administracijos direktorių</w:t>
      </w:r>
      <w:r w:rsidR="004A5804">
        <w:rPr>
          <w:sz w:val="24"/>
          <w:szCs w:val="24"/>
        </w:rPr>
        <w:t xml:space="preserve"> Aušros Slavinskienės</w:t>
      </w:r>
      <w:r w:rsidRPr="006F26E6">
        <w:rPr>
          <w:sz w:val="24"/>
          <w:szCs w:val="24"/>
        </w:rPr>
        <w:t>, veikiančio</w:t>
      </w:r>
      <w:r w:rsidR="00E87914" w:rsidRPr="007727C6">
        <w:rPr>
          <w:sz w:val="24"/>
          <w:szCs w:val="24"/>
        </w:rPr>
        <w:t>s</w:t>
      </w:r>
      <w:r w:rsidRPr="006F26E6">
        <w:rPr>
          <w:sz w:val="24"/>
          <w:szCs w:val="24"/>
        </w:rPr>
        <w:t xml:space="preserve"> pagal </w:t>
      </w:r>
      <w:r w:rsidR="00B30FA3" w:rsidRPr="00B30FA3">
        <w:rPr>
          <w:sz w:val="24"/>
          <w:szCs w:val="24"/>
        </w:rPr>
        <w:t>Birštono savivaldybės mero 2025 m. spalio 20 d. potvark</w:t>
      </w:r>
      <w:r w:rsidR="00B30FA3">
        <w:rPr>
          <w:sz w:val="24"/>
          <w:szCs w:val="24"/>
        </w:rPr>
        <w:t>į</w:t>
      </w:r>
      <w:r w:rsidR="00B30FA3" w:rsidRPr="00B30FA3">
        <w:rPr>
          <w:sz w:val="24"/>
          <w:szCs w:val="24"/>
        </w:rPr>
        <w:t xml:space="preserve"> Nr. (2.2.E.)-MPE-050 "Dėl pavedimo Aušrai Slavinskienei"</w:t>
      </w:r>
      <w:r w:rsidRPr="006F26E6">
        <w:rPr>
          <w:sz w:val="24"/>
          <w:szCs w:val="24"/>
        </w:rPr>
        <w:t xml:space="preserve"> (toliau – </w:t>
      </w:r>
      <w:r w:rsidRPr="006F26E6">
        <w:rPr>
          <w:b/>
          <w:bCs/>
          <w:sz w:val="24"/>
          <w:szCs w:val="24"/>
        </w:rPr>
        <w:t>Užsakovas</w:t>
      </w:r>
      <w:r>
        <w:rPr>
          <w:sz w:val="24"/>
          <w:szCs w:val="24"/>
        </w:rPr>
        <w:t>),</w:t>
      </w:r>
    </w:p>
    <w:p w14:paraId="1A1866C1" w14:textId="477EC116" w:rsidR="00DC782D" w:rsidRPr="006F26E6" w:rsidRDefault="007D629D" w:rsidP="00DC782D">
      <w:pPr>
        <w:spacing w:before="120" w:after="120"/>
        <w:ind w:firstLine="990"/>
        <w:jc w:val="both"/>
        <w:rPr>
          <w:sz w:val="24"/>
          <w:szCs w:val="24"/>
        </w:rPr>
      </w:pPr>
      <w:r w:rsidRPr="007D629D">
        <w:rPr>
          <w:sz w:val="24"/>
          <w:szCs w:val="24"/>
        </w:rPr>
        <w:t xml:space="preserve">ir </w:t>
      </w:r>
      <w:r w:rsidR="006C1263" w:rsidRPr="00EE6F18">
        <w:rPr>
          <w:b/>
          <w:bCs/>
          <w:sz w:val="24"/>
          <w:szCs w:val="24"/>
        </w:rPr>
        <w:t>UAB ,,</w:t>
      </w:r>
      <w:r w:rsidR="00B30FA3">
        <w:rPr>
          <w:b/>
          <w:bCs/>
          <w:sz w:val="24"/>
          <w:szCs w:val="24"/>
        </w:rPr>
        <w:t>Radė</w:t>
      </w:r>
      <w:r w:rsidR="006C1263" w:rsidRPr="00EE6F18">
        <w:rPr>
          <w:b/>
          <w:bCs/>
          <w:sz w:val="24"/>
          <w:szCs w:val="24"/>
        </w:rPr>
        <w:t>“</w:t>
      </w:r>
      <w:r w:rsidR="006C1263" w:rsidRPr="00EE6F18">
        <w:rPr>
          <w:sz w:val="24"/>
          <w:szCs w:val="24"/>
        </w:rPr>
        <w:t>, juridinio asmens kodas 1</w:t>
      </w:r>
      <w:r w:rsidR="00B30FA3">
        <w:rPr>
          <w:sz w:val="24"/>
          <w:szCs w:val="24"/>
        </w:rPr>
        <w:t>59798731</w:t>
      </w:r>
      <w:r w:rsidR="006C1263" w:rsidRPr="00EE6F18">
        <w:rPr>
          <w:sz w:val="24"/>
          <w:szCs w:val="24"/>
        </w:rPr>
        <w:t xml:space="preserve">, buveinės adresas </w:t>
      </w:r>
      <w:r w:rsidR="00B30FA3" w:rsidRPr="00B30FA3">
        <w:rPr>
          <w:sz w:val="24"/>
          <w:szCs w:val="24"/>
        </w:rPr>
        <w:t xml:space="preserve">Technikos g. 3, </w:t>
      </w:r>
      <w:proofErr w:type="spellStart"/>
      <w:r w:rsidR="00B30FA3" w:rsidRPr="00B30FA3">
        <w:rPr>
          <w:sz w:val="24"/>
          <w:szCs w:val="24"/>
        </w:rPr>
        <w:t>Ilgakiemio</w:t>
      </w:r>
      <w:proofErr w:type="spellEnd"/>
      <w:r w:rsidR="00B30FA3" w:rsidRPr="00B30FA3">
        <w:rPr>
          <w:sz w:val="24"/>
          <w:szCs w:val="24"/>
        </w:rPr>
        <w:t xml:space="preserve"> k., 53288 Kauno r</w:t>
      </w:r>
      <w:r w:rsidR="00B30FA3">
        <w:rPr>
          <w:sz w:val="24"/>
          <w:szCs w:val="24"/>
        </w:rPr>
        <w:t>.</w:t>
      </w:r>
      <w:r w:rsidR="006C1263" w:rsidRPr="00EE6F18">
        <w:rPr>
          <w:sz w:val="24"/>
          <w:szCs w:val="24"/>
        </w:rPr>
        <w:t xml:space="preserve">, duomenys apie bendrovę kaupiami ir saugomi VĮ „Registrų centras“, atstovaujama bendrovės generalinio direktoriaus </w:t>
      </w:r>
      <w:r w:rsidR="00B30FA3">
        <w:rPr>
          <w:sz w:val="24"/>
          <w:szCs w:val="24"/>
        </w:rPr>
        <w:t>Povilo Egidijaus Kriščiūno</w:t>
      </w:r>
      <w:r w:rsidR="006C1263" w:rsidRPr="00EE6F18">
        <w:rPr>
          <w:sz w:val="24"/>
          <w:szCs w:val="24"/>
        </w:rPr>
        <w:t>, veikiančio pagal bendrovės nuostatus  (toliau – Rangovas), sudarė šią sutartį (toliau – Sutartis)</w:t>
      </w:r>
      <w:r w:rsidR="008A1A8D" w:rsidRPr="008A1A8D">
        <w:rPr>
          <w:sz w:val="24"/>
          <w:szCs w:val="24"/>
        </w:rPr>
        <w:t>:</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45A09D27" w14:textId="2AD81A78" w:rsidR="007E09C8" w:rsidRDefault="007E09C8" w:rsidP="007E09C8">
      <w:pPr>
        <w:pStyle w:val="Pagrindinistekstas2"/>
        <w:numPr>
          <w:ilvl w:val="1"/>
          <w:numId w:val="7"/>
        </w:numPr>
        <w:spacing w:line="360" w:lineRule="auto"/>
        <w:rPr>
          <w:rFonts w:ascii="Times New Roman" w:hAnsi="Times New Roman"/>
          <w:sz w:val="24"/>
          <w:szCs w:val="24"/>
          <w:lang w:val="lt-LT"/>
        </w:rPr>
      </w:pPr>
      <w:bookmarkStart w:id="0" w:name="_Hlk103166415"/>
      <w:r>
        <w:rPr>
          <w:rFonts w:ascii="Times New Roman" w:hAnsi="Times New Roman"/>
          <w:sz w:val="24"/>
          <w:szCs w:val="24"/>
          <w:lang w:val="lt-LT"/>
        </w:rPr>
        <w:t xml:space="preserve"> </w:t>
      </w:r>
      <w:bookmarkEnd w:id="0"/>
      <w:r w:rsidR="00B30FA3" w:rsidRPr="00B30FA3">
        <w:rPr>
          <w:rFonts w:ascii="Times New Roman" w:hAnsi="Times New Roman"/>
          <w:sz w:val="24"/>
          <w:szCs w:val="24"/>
          <w:lang w:val="lt-LT"/>
        </w:rPr>
        <w:t>Birštono miesto B. Sruogos gatvės įvažiavimų (BM-040 ir BM-041)</w:t>
      </w:r>
      <w:r w:rsidR="00AF3724" w:rsidRPr="00AF3724">
        <w:rPr>
          <w:rFonts w:ascii="Times New Roman" w:hAnsi="Times New Roman"/>
          <w:sz w:val="24"/>
          <w:szCs w:val="24"/>
          <w:lang w:val="lt-LT"/>
        </w:rPr>
        <w:t xml:space="preserve"> paprastojo remonto darbai</w:t>
      </w:r>
      <w:r>
        <w:rPr>
          <w:rFonts w:ascii="Times New Roman" w:hAnsi="Times New Roman"/>
          <w:sz w:val="24"/>
          <w:szCs w:val="24"/>
          <w:lang w:val="lt-LT"/>
        </w:rPr>
        <w:t xml:space="preserve"> </w:t>
      </w:r>
      <w:r>
        <w:rPr>
          <w:rFonts w:ascii="Times New Roman" w:hAnsi="Times New Roman"/>
          <w:color w:val="000000"/>
          <w:sz w:val="24"/>
          <w:szCs w:val="24"/>
          <w:lang w:val="lt-LT"/>
        </w:rPr>
        <w:t xml:space="preserve">(toliau – </w:t>
      </w:r>
      <w:r>
        <w:rPr>
          <w:rFonts w:ascii="Times New Roman" w:hAnsi="Times New Roman"/>
          <w:b/>
          <w:sz w:val="24"/>
          <w:szCs w:val="24"/>
          <w:lang w:val="lt-LT"/>
        </w:rPr>
        <w:t>Darbai</w:t>
      </w:r>
      <w:r>
        <w:rPr>
          <w:rFonts w:ascii="Times New Roman" w:hAnsi="Times New Roman"/>
          <w:color w:val="000000"/>
          <w:sz w:val="24"/>
          <w:szCs w:val="24"/>
          <w:lang w:val="lt-LT"/>
        </w:rPr>
        <w:t>)</w:t>
      </w:r>
      <w:r>
        <w:rPr>
          <w:rFonts w:ascii="Times New Roman" w:hAnsi="Times New Roman"/>
          <w:sz w:val="24"/>
          <w:szCs w:val="24"/>
          <w:lang w:val="lt-LT"/>
        </w:rPr>
        <w:t xml:space="preserve">  sudaro: </w:t>
      </w:r>
      <w:r w:rsidR="00706A94">
        <w:rPr>
          <w:rFonts w:ascii="Times New Roman" w:hAnsi="Times New Roman"/>
          <w:sz w:val="24"/>
          <w:szCs w:val="24"/>
          <w:lang w:val="lt-LT"/>
        </w:rPr>
        <w:t>gatvės</w:t>
      </w:r>
      <w:r w:rsidR="008A7A4E" w:rsidRPr="008A7A4E">
        <w:rPr>
          <w:rFonts w:ascii="Times New Roman" w:hAnsi="Times New Roman"/>
          <w:sz w:val="24"/>
          <w:szCs w:val="24"/>
          <w:lang w:val="lt-LT"/>
        </w:rPr>
        <w:t xml:space="preserve"> bortų</w:t>
      </w:r>
      <w:r w:rsidR="00706A94">
        <w:rPr>
          <w:rFonts w:ascii="Times New Roman" w:hAnsi="Times New Roman"/>
          <w:sz w:val="24"/>
          <w:szCs w:val="24"/>
          <w:lang w:val="lt-LT"/>
        </w:rPr>
        <w:t xml:space="preserve"> ir dangos atnaujinimas</w:t>
      </w:r>
      <w:r w:rsidR="008A7A4E" w:rsidRPr="008A7A4E">
        <w:rPr>
          <w:rFonts w:ascii="Times New Roman" w:hAnsi="Times New Roman"/>
          <w:sz w:val="24"/>
          <w:szCs w:val="24"/>
          <w:lang w:val="lt-LT"/>
        </w:rPr>
        <w:t xml:space="preserve">, vejos </w:t>
      </w:r>
      <w:proofErr w:type="spellStart"/>
      <w:r w:rsidR="008A7A4E" w:rsidRPr="008A7A4E">
        <w:rPr>
          <w:rFonts w:ascii="Times New Roman" w:hAnsi="Times New Roman"/>
          <w:sz w:val="24"/>
          <w:szCs w:val="24"/>
          <w:lang w:val="lt-LT"/>
        </w:rPr>
        <w:t>bortelių</w:t>
      </w:r>
      <w:proofErr w:type="spellEnd"/>
      <w:r w:rsidR="008A7A4E" w:rsidRPr="008A7A4E">
        <w:rPr>
          <w:rFonts w:ascii="Times New Roman" w:hAnsi="Times New Roman"/>
          <w:sz w:val="24"/>
          <w:szCs w:val="24"/>
          <w:lang w:val="lt-LT"/>
        </w:rPr>
        <w:t xml:space="preserve"> ir šaligatvio</w:t>
      </w:r>
      <w:r w:rsidR="008A1A8D">
        <w:rPr>
          <w:rFonts w:ascii="Times New Roman" w:hAnsi="Times New Roman"/>
          <w:sz w:val="24"/>
          <w:szCs w:val="24"/>
          <w:lang w:val="lt-LT"/>
        </w:rPr>
        <w:t xml:space="preserve"> </w:t>
      </w:r>
      <w:r w:rsidR="008A7A4E" w:rsidRPr="008A7A4E">
        <w:rPr>
          <w:rFonts w:ascii="Times New Roman" w:hAnsi="Times New Roman"/>
          <w:sz w:val="24"/>
          <w:szCs w:val="24"/>
          <w:lang w:val="lt-LT"/>
        </w:rPr>
        <w:t>plytelių keitimas, papildant pagrindus</w:t>
      </w:r>
      <w:r w:rsidR="006C1263" w:rsidRPr="006C1263">
        <w:rPr>
          <w:rFonts w:ascii="Times New Roman" w:hAnsi="Times New Roman"/>
          <w:sz w:val="24"/>
          <w:szCs w:val="24"/>
          <w:lang w:val="lt-LT"/>
        </w:rPr>
        <w:t>, darbai nurodyti parengtame paprastojo remonto apraše, kuris yra neatskiriam</w:t>
      </w:r>
      <w:r w:rsidR="006C1263">
        <w:rPr>
          <w:rFonts w:ascii="Times New Roman" w:hAnsi="Times New Roman"/>
          <w:sz w:val="24"/>
          <w:szCs w:val="24"/>
          <w:lang w:val="lt-LT"/>
        </w:rPr>
        <w:t>a</w:t>
      </w:r>
      <w:r w:rsidR="006C1263" w:rsidRPr="006C1263">
        <w:rPr>
          <w:rFonts w:ascii="Times New Roman" w:hAnsi="Times New Roman"/>
          <w:sz w:val="24"/>
          <w:szCs w:val="24"/>
          <w:lang w:val="lt-LT"/>
        </w:rPr>
        <w:t xml:space="preserve"> šios sutarties dalis</w:t>
      </w:r>
      <w:r>
        <w:rPr>
          <w:rFonts w:ascii="Times New Roman" w:hAnsi="Times New Roman"/>
          <w:sz w:val="24"/>
          <w:szCs w:val="24"/>
          <w:lang w:val="lt-LT"/>
        </w:rPr>
        <w:t>.</w:t>
      </w:r>
      <w:r w:rsidR="00A70CB2">
        <w:rPr>
          <w:rFonts w:ascii="Times New Roman" w:hAnsi="Times New Roman"/>
          <w:sz w:val="24"/>
          <w:szCs w:val="24"/>
          <w:lang w:val="lt-LT"/>
        </w:rPr>
        <w:t xml:space="preserve"> </w:t>
      </w:r>
    </w:p>
    <w:p w14:paraId="3DB9C426" w14:textId="5E2FEF6D" w:rsidR="007E09C8" w:rsidRDefault="007E09C8" w:rsidP="007E09C8">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1AA6BDA0"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proofErr w:type="spellStart"/>
      <w:r>
        <w:rPr>
          <w:rFonts w:ascii="Times New Roman" w:hAnsi="Times New Roman"/>
          <w:sz w:val="24"/>
          <w:szCs w:val="24"/>
        </w:rPr>
        <w:t>įsipareigoja</w:t>
      </w:r>
      <w:proofErr w:type="spellEnd"/>
      <w:r>
        <w:rPr>
          <w:rFonts w:ascii="Times New Roman" w:hAnsi="Times New Roman"/>
          <w:sz w:val="24"/>
          <w:szCs w:val="24"/>
        </w:rPr>
        <w:t xml:space="preserve"> </w:t>
      </w:r>
      <w:proofErr w:type="spellStart"/>
      <w:r>
        <w:rPr>
          <w:rFonts w:ascii="Times New Roman" w:hAnsi="Times New Roman"/>
          <w:sz w:val="24"/>
          <w:szCs w:val="24"/>
        </w:rPr>
        <w:t>sudaryti</w:t>
      </w:r>
      <w:proofErr w:type="spellEnd"/>
      <w:r>
        <w:rPr>
          <w:rFonts w:ascii="Times New Roman" w:hAnsi="Times New Roman"/>
          <w:sz w:val="24"/>
          <w:szCs w:val="24"/>
        </w:rPr>
        <w:t xml:space="preserve"> </w:t>
      </w:r>
      <w:proofErr w:type="spellStart"/>
      <w:r>
        <w:rPr>
          <w:rFonts w:ascii="Times New Roman" w:hAnsi="Times New Roman"/>
          <w:sz w:val="24"/>
          <w:szCs w:val="24"/>
        </w:rPr>
        <w:t>Rangovui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Darbams</w:t>
      </w:r>
      <w:proofErr w:type="spellEnd"/>
      <w:r>
        <w:rPr>
          <w:rFonts w:ascii="Times New Roman" w:hAnsi="Times New Roman"/>
          <w:sz w:val="24"/>
          <w:szCs w:val="24"/>
        </w:rPr>
        <w:t xml:space="preserve"> </w:t>
      </w:r>
      <w:proofErr w:type="spellStart"/>
      <w:r>
        <w:rPr>
          <w:rFonts w:ascii="Times New Roman" w:hAnsi="Times New Roman"/>
          <w:sz w:val="24"/>
          <w:szCs w:val="24"/>
        </w:rPr>
        <w:t>atlikti</w:t>
      </w:r>
      <w:proofErr w:type="spellEnd"/>
      <w:r>
        <w:rPr>
          <w:rFonts w:ascii="Times New Roman" w:hAnsi="Times New Roman"/>
          <w:sz w:val="24"/>
          <w:szCs w:val="24"/>
        </w:rPr>
        <w:t xml:space="preserve"> </w:t>
      </w:r>
      <w:proofErr w:type="spellStart"/>
      <w:r>
        <w:rPr>
          <w:rFonts w:ascii="Times New Roman" w:hAnsi="Times New Roman"/>
          <w:sz w:val="24"/>
          <w:szCs w:val="24"/>
        </w:rPr>
        <w:t>sąlygas</w:t>
      </w:r>
      <w:proofErr w:type="spellEnd"/>
      <w:r>
        <w:rPr>
          <w:rFonts w:ascii="Times New Roman" w:hAnsi="Times New Roman"/>
          <w:sz w:val="24"/>
          <w:szCs w:val="24"/>
        </w:rPr>
        <w:t xml:space="preserve">, </w:t>
      </w:r>
      <w:proofErr w:type="spellStart"/>
      <w:r>
        <w:rPr>
          <w:rFonts w:ascii="Times New Roman" w:hAnsi="Times New Roman"/>
          <w:sz w:val="24"/>
          <w:szCs w:val="24"/>
        </w:rPr>
        <w:t>priimti</w:t>
      </w:r>
      <w:proofErr w:type="spellEnd"/>
      <w:r>
        <w:rPr>
          <w:rFonts w:ascii="Times New Roman" w:hAnsi="Times New Roman"/>
          <w:sz w:val="24"/>
          <w:szCs w:val="24"/>
        </w:rPr>
        <w:t xml:space="preserve"> </w:t>
      </w:r>
      <w:proofErr w:type="spellStart"/>
      <w:r>
        <w:rPr>
          <w:rFonts w:ascii="Times New Roman" w:hAnsi="Times New Roman"/>
          <w:sz w:val="24"/>
          <w:szCs w:val="24"/>
        </w:rPr>
        <w:t>Darbus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sumokėti</w:t>
      </w:r>
      <w:proofErr w:type="spellEnd"/>
      <w:r>
        <w:rPr>
          <w:rFonts w:ascii="Times New Roman" w:hAnsi="Times New Roman"/>
          <w:sz w:val="24"/>
          <w:szCs w:val="24"/>
        </w:rPr>
        <w:t xml:space="preserve">   </w:t>
      </w:r>
    </w:p>
    <w:p w14:paraId="09C5521C"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juos</w:t>
      </w:r>
      <w:proofErr w:type="spellEnd"/>
      <w:r>
        <w:rPr>
          <w:rFonts w:ascii="Times New Roman" w:hAnsi="Times New Roman"/>
          <w:sz w:val="24"/>
          <w:szCs w:val="24"/>
        </w:rPr>
        <w:t xml:space="preserve"> </w:t>
      </w:r>
      <w:proofErr w:type="spellStart"/>
      <w:r>
        <w:rPr>
          <w:rFonts w:ascii="Times New Roman" w:hAnsi="Times New Roman"/>
          <w:sz w:val="24"/>
          <w:szCs w:val="24"/>
        </w:rPr>
        <w:t>Sutartyje</w:t>
      </w:r>
      <w:proofErr w:type="spellEnd"/>
      <w:r>
        <w:rPr>
          <w:rFonts w:ascii="Times New Roman" w:hAnsi="Times New Roman"/>
          <w:sz w:val="24"/>
          <w:szCs w:val="24"/>
        </w:rPr>
        <w:t xml:space="preserve"> </w:t>
      </w:r>
      <w:proofErr w:type="spellStart"/>
      <w:r>
        <w:rPr>
          <w:rFonts w:ascii="Times New Roman" w:hAnsi="Times New Roman"/>
          <w:sz w:val="24"/>
          <w:szCs w:val="24"/>
        </w:rPr>
        <w:t>nurodytomis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terminais</w:t>
      </w:r>
      <w:proofErr w:type="spellEnd"/>
      <w:r>
        <w:rPr>
          <w:rFonts w:ascii="Times New Roman" w:hAnsi="Times New Roman"/>
          <w:sz w:val="24"/>
          <w:szCs w:val="24"/>
        </w:rPr>
        <w:t>.</w:t>
      </w:r>
    </w:p>
    <w:p w14:paraId="71EBAB60" w14:textId="2CDEAC27" w:rsidR="007E09C8" w:rsidRDefault="007E09C8" w:rsidP="007E09C8">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791A6C58" w14:textId="775F7D70" w:rsidR="007E09C8" w:rsidRDefault="007E09C8" w:rsidP="007E09C8">
      <w:pPr>
        <w:spacing w:line="360" w:lineRule="auto"/>
        <w:ind w:left="360"/>
        <w:jc w:val="both"/>
        <w:rPr>
          <w:sz w:val="24"/>
          <w:szCs w:val="24"/>
        </w:rPr>
      </w:pPr>
      <w:r>
        <w:rPr>
          <w:sz w:val="24"/>
          <w:szCs w:val="24"/>
        </w:rPr>
        <w:t xml:space="preserve"> pirkimą apklausos būdu siekiant </w:t>
      </w:r>
      <w:r w:rsidR="00B30FA3" w:rsidRPr="00B30FA3">
        <w:rPr>
          <w:sz w:val="24"/>
          <w:szCs w:val="24"/>
        </w:rPr>
        <w:t>Birštono miesto B. Sruogos gatvės įvažiavimų (BM-040 ir BM-041)</w:t>
      </w:r>
      <w:r w:rsidR="004915B0">
        <w:rPr>
          <w:sz w:val="24"/>
          <w:szCs w:val="24"/>
        </w:rPr>
        <w:t xml:space="preserve"> </w:t>
      </w:r>
      <w:r w:rsidR="00A70CB2" w:rsidRPr="00A70CB2">
        <w:rPr>
          <w:sz w:val="24"/>
          <w:szCs w:val="24"/>
        </w:rPr>
        <w:t>paprastojo remonto</w:t>
      </w:r>
      <w:r w:rsidR="008A1A8D" w:rsidRPr="008A1A8D">
        <w:rPr>
          <w:sz w:val="24"/>
          <w:szCs w:val="24"/>
        </w:rPr>
        <w:t xml:space="preserve"> darb</w:t>
      </w:r>
      <w:r w:rsidR="008A1A8D">
        <w:rPr>
          <w:sz w:val="24"/>
          <w:szCs w:val="24"/>
        </w:rPr>
        <w:t>ų</w:t>
      </w:r>
      <w:r>
        <w:rPr>
          <w:sz w:val="24"/>
          <w:szCs w:val="24"/>
        </w:rPr>
        <w:t>, pasiūlymu.</w:t>
      </w:r>
    </w:p>
    <w:p w14:paraId="05BB7085" w14:textId="757F1966" w:rsidR="007E09C8" w:rsidRDefault="007E09C8" w:rsidP="007E09C8">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02D85E3C" w14:textId="77777777" w:rsidR="007E09C8" w:rsidRDefault="007E09C8" w:rsidP="007E09C8">
      <w:pPr>
        <w:spacing w:line="360" w:lineRule="auto"/>
        <w:jc w:val="both"/>
        <w:rPr>
          <w:sz w:val="24"/>
          <w:szCs w:val="24"/>
        </w:rPr>
      </w:pPr>
      <w:r>
        <w:rPr>
          <w:sz w:val="24"/>
          <w:szCs w:val="24"/>
        </w:rPr>
        <w:t xml:space="preserve">       Sutartyje numatytiems darbams.</w:t>
      </w: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304F5428"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P</w:t>
      </w:r>
      <w:r w:rsidR="00BF7863">
        <w:rPr>
          <w:bCs/>
          <w:sz w:val="24"/>
          <w:szCs w:val="24"/>
        </w:rPr>
        <w:t>radinė sutarties</w:t>
      </w:r>
      <w:r w:rsidRPr="003757D6">
        <w:rPr>
          <w:bCs/>
          <w:sz w:val="24"/>
          <w:szCs w:val="24"/>
        </w:rPr>
        <w:t xml:space="preserve"> </w:t>
      </w:r>
      <w:r w:rsidR="00822BD9">
        <w:rPr>
          <w:bCs/>
          <w:sz w:val="24"/>
          <w:szCs w:val="24"/>
        </w:rPr>
        <w:t>kaina</w:t>
      </w:r>
      <w:r w:rsidRPr="003757D6">
        <w:rPr>
          <w:bCs/>
          <w:sz w:val="24"/>
          <w:szCs w:val="24"/>
        </w:rPr>
        <w:t xml:space="preserve"> yra (be PVM)</w:t>
      </w:r>
      <w:r w:rsidR="00ED3F48">
        <w:rPr>
          <w:bCs/>
          <w:sz w:val="24"/>
          <w:szCs w:val="24"/>
        </w:rPr>
        <w:t xml:space="preserve"> </w:t>
      </w:r>
      <w:r w:rsidR="00AD4307">
        <w:rPr>
          <w:bCs/>
          <w:sz w:val="24"/>
          <w:szCs w:val="24"/>
        </w:rPr>
        <w:t>96 922,25</w:t>
      </w:r>
      <w:r w:rsidR="001B078D" w:rsidRPr="003757D6">
        <w:rPr>
          <w:bCs/>
          <w:sz w:val="24"/>
          <w:szCs w:val="24"/>
        </w:rPr>
        <w:t xml:space="preserve"> </w:t>
      </w:r>
      <w:r w:rsidRPr="003757D6">
        <w:rPr>
          <w:bCs/>
          <w:sz w:val="24"/>
          <w:szCs w:val="24"/>
        </w:rPr>
        <w:t>Eur (</w:t>
      </w:r>
      <w:r w:rsidR="00AD4307">
        <w:rPr>
          <w:bCs/>
          <w:sz w:val="24"/>
          <w:szCs w:val="24"/>
        </w:rPr>
        <w:t>devyniasdešimt šeši tūkstančiai devyni šimtai dvidešimt du eurai 25 euro centai</w:t>
      </w:r>
      <w:r w:rsidRPr="003757D6">
        <w:rPr>
          <w:bCs/>
          <w:sz w:val="24"/>
          <w:szCs w:val="24"/>
        </w:rPr>
        <w:t>). PVM (21%)</w:t>
      </w:r>
      <w:r w:rsidR="00822BD9">
        <w:rPr>
          <w:bCs/>
          <w:sz w:val="24"/>
          <w:szCs w:val="24"/>
        </w:rPr>
        <w:t xml:space="preserve"> </w:t>
      </w:r>
      <w:r w:rsidR="00AD4307">
        <w:rPr>
          <w:bCs/>
          <w:sz w:val="24"/>
          <w:szCs w:val="24"/>
        </w:rPr>
        <w:t>20 353,67</w:t>
      </w:r>
      <w:r w:rsidRPr="003757D6">
        <w:rPr>
          <w:bCs/>
          <w:sz w:val="24"/>
          <w:szCs w:val="24"/>
        </w:rPr>
        <w:t xml:space="preserve"> Eur (</w:t>
      </w:r>
      <w:r w:rsidR="00AD4307">
        <w:rPr>
          <w:bCs/>
          <w:sz w:val="24"/>
          <w:szCs w:val="24"/>
        </w:rPr>
        <w:t>dvidešimt tūkstančių trys šimtai penkiasdešimt trys eurai 67 euro centų</w:t>
      </w:r>
      <w:r w:rsidRPr="003757D6">
        <w:rPr>
          <w:bCs/>
          <w:sz w:val="24"/>
          <w:szCs w:val="24"/>
        </w:rPr>
        <w:t>).</w:t>
      </w:r>
      <w:r w:rsidRPr="003757D6">
        <w:rPr>
          <w:b/>
          <w:bCs/>
          <w:sz w:val="24"/>
          <w:szCs w:val="24"/>
        </w:rPr>
        <w:t xml:space="preserve"> Bendra p</w:t>
      </w:r>
      <w:r w:rsidR="00BF7863">
        <w:rPr>
          <w:b/>
          <w:bCs/>
          <w:sz w:val="24"/>
          <w:szCs w:val="24"/>
        </w:rPr>
        <w:t>radinė</w:t>
      </w:r>
      <w:r w:rsidRPr="003757D6">
        <w:rPr>
          <w:b/>
          <w:bCs/>
          <w:sz w:val="24"/>
          <w:szCs w:val="24"/>
        </w:rPr>
        <w:t xml:space="preserve"> sutarties kaina su PVM </w:t>
      </w:r>
      <w:r w:rsidR="00AD4307">
        <w:rPr>
          <w:b/>
          <w:bCs/>
          <w:sz w:val="24"/>
          <w:szCs w:val="24"/>
        </w:rPr>
        <w:t>117 275,92</w:t>
      </w:r>
      <w:r w:rsidRPr="003757D6">
        <w:rPr>
          <w:b/>
          <w:bCs/>
          <w:sz w:val="24"/>
          <w:szCs w:val="24"/>
        </w:rPr>
        <w:t xml:space="preserve"> </w:t>
      </w:r>
      <w:r w:rsidRPr="006456E0">
        <w:rPr>
          <w:b/>
          <w:bCs/>
          <w:sz w:val="24"/>
          <w:szCs w:val="24"/>
        </w:rPr>
        <w:t>Eur (</w:t>
      </w:r>
      <w:r w:rsidR="00AD4307">
        <w:rPr>
          <w:b/>
          <w:bCs/>
          <w:sz w:val="24"/>
          <w:szCs w:val="24"/>
        </w:rPr>
        <w:t>vienas šimtas septyniolika tūkstančių du šimtai septyniasdešimt penki eurai 92 euro centai</w:t>
      </w:r>
      <w:r w:rsidRPr="006456E0">
        <w:rPr>
          <w:b/>
          <w:bCs/>
          <w:sz w:val="24"/>
          <w:szCs w:val="24"/>
        </w:rPr>
        <w:t>)</w:t>
      </w:r>
      <w:r w:rsidRPr="003757D6">
        <w:rPr>
          <w:sz w:val="24"/>
          <w:szCs w:val="24"/>
        </w:rPr>
        <w:t>.</w:t>
      </w:r>
    </w:p>
    <w:p w14:paraId="37171579" w14:textId="784DEED1"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263B1688"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B30FA3" w:rsidRPr="00B30FA3">
        <w:rPr>
          <w:sz w:val="24"/>
          <w:szCs w:val="24"/>
        </w:rPr>
        <w:t>Birštono miesto B. Sruogos gatvės įvažiavimų (BM-040 ir BM-041)</w:t>
      </w:r>
      <w:r w:rsidR="00A70CB2" w:rsidRPr="00A70CB2">
        <w:rPr>
          <w:sz w:val="24"/>
          <w:szCs w:val="24"/>
        </w:rPr>
        <w:t xml:space="preserve"> paprastojo remonto </w:t>
      </w:r>
      <w:r w:rsidR="008A1A8D" w:rsidRPr="008A1A8D">
        <w:rPr>
          <w:sz w:val="24"/>
          <w:szCs w:val="24"/>
        </w:rPr>
        <w:t>darba</w:t>
      </w:r>
      <w:r w:rsidR="008A1A8D">
        <w:rPr>
          <w:sz w:val="24"/>
          <w:szCs w:val="24"/>
        </w:rPr>
        <w:t>ms</w:t>
      </w:r>
      <w:r w:rsidR="00DC782D" w:rsidRPr="00A56741">
        <w:rPr>
          <w:sz w:val="24"/>
          <w:szCs w:val="24"/>
        </w:rPr>
        <w:t xml:space="preserve"> </w:t>
      </w:r>
      <w:r w:rsidR="00DC782D">
        <w:rPr>
          <w:color w:val="000000"/>
          <w:sz w:val="24"/>
          <w:szCs w:val="24"/>
        </w:rPr>
        <w:t xml:space="preserve">yra taikoma </w:t>
      </w:r>
      <w:r w:rsidR="00DC782D" w:rsidRPr="006F28BB">
        <w:rPr>
          <w:b/>
          <w:color w:val="000000"/>
          <w:sz w:val="24"/>
          <w:szCs w:val="24"/>
        </w:rPr>
        <w:t xml:space="preserve">fiksuoto </w:t>
      </w:r>
      <w:r w:rsidR="00DC782D">
        <w:rPr>
          <w:b/>
          <w:color w:val="000000"/>
          <w:sz w:val="24"/>
          <w:szCs w:val="24"/>
        </w:rPr>
        <w:t>įkainio</w:t>
      </w:r>
      <w:r w:rsidR="00DC782D" w:rsidRPr="0035327B">
        <w:rPr>
          <w:b/>
          <w:color w:val="000000"/>
          <w:sz w:val="24"/>
          <w:szCs w:val="24"/>
        </w:rPr>
        <w:t xml:space="preserve"> </w:t>
      </w:r>
      <w:r w:rsidR="00DC782D" w:rsidRPr="0035327B">
        <w:rPr>
          <w:color w:val="000000"/>
          <w:sz w:val="24"/>
          <w:szCs w:val="24"/>
        </w:rPr>
        <w:t>kainodara</w:t>
      </w:r>
      <w:r w:rsidR="00DC782D">
        <w:rPr>
          <w:color w:val="000000"/>
          <w:sz w:val="24"/>
          <w:szCs w:val="24"/>
        </w:rPr>
        <w:t>.</w:t>
      </w:r>
      <w:r w:rsidR="00DC782D" w:rsidRPr="00CB0DA6">
        <w:rPr>
          <w:color w:val="000000"/>
          <w:sz w:val="24"/>
          <w:szCs w:val="24"/>
        </w:rPr>
        <w:t xml:space="preserve"> </w:t>
      </w:r>
      <w:r w:rsidR="00DC782D">
        <w:rPr>
          <w:color w:val="000000"/>
          <w:sz w:val="24"/>
          <w:szCs w:val="24"/>
        </w:rPr>
        <w:t xml:space="preserve">Rangovui tinkamai atlikus Darbus, mokėtina suma </w:t>
      </w:r>
      <w:r w:rsidR="00DC782D">
        <w:rPr>
          <w:color w:val="000000"/>
          <w:sz w:val="24"/>
          <w:szCs w:val="24"/>
        </w:rPr>
        <w:lastRenderedPageBreak/>
        <w:t>apskaičiuojama taikant žiniaraščiuose numatytus darbų įkainius, nurodytus Sutarties priede Nr.</w:t>
      </w:r>
      <w:r w:rsidR="00A70CB2">
        <w:rPr>
          <w:color w:val="000000"/>
          <w:sz w:val="24"/>
          <w:szCs w:val="24"/>
        </w:rPr>
        <w:t xml:space="preserve"> 2,</w:t>
      </w:r>
      <w:r w:rsidR="00DC782D">
        <w:rPr>
          <w:color w:val="000000"/>
          <w:sz w:val="24"/>
          <w:szCs w:val="24"/>
        </w:rPr>
        <w:t xml:space="preserve"> </w:t>
      </w:r>
      <w:r w:rsidR="00A70CB2">
        <w:rPr>
          <w:color w:val="000000"/>
          <w:sz w:val="24"/>
          <w:szCs w:val="24"/>
        </w:rPr>
        <w:t xml:space="preserve">sutarties </w:t>
      </w:r>
      <w:r w:rsidR="00DC782D" w:rsidRPr="00294CC1">
        <w:rPr>
          <w:sz w:val="24"/>
          <w:szCs w:val="24"/>
        </w:rPr>
        <w:t xml:space="preserve">13.2. </w:t>
      </w:r>
      <w:r w:rsidR="00A70CB2">
        <w:rPr>
          <w:sz w:val="24"/>
          <w:szCs w:val="24"/>
        </w:rPr>
        <w:t xml:space="preserve">punkte </w:t>
      </w:r>
      <w:r w:rsidR="00DC782D">
        <w:rPr>
          <w:color w:val="000000"/>
          <w:sz w:val="24"/>
          <w:szCs w:val="24"/>
        </w:rPr>
        <w:t>Rangovui mokėtinos sumos</w:t>
      </w:r>
      <w:r w:rsidR="00A70CB2">
        <w:rPr>
          <w:color w:val="000000"/>
          <w:sz w:val="24"/>
          <w:szCs w:val="24"/>
        </w:rPr>
        <w:t>,</w:t>
      </w:r>
      <w:r w:rsidR="00DC782D">
        <w:rPr>
          <w:color w:val="000000"/>
          <w:sz w:val="24"/>
          <w:szCs w:val="24"/>
        </w:rPr>
        <w:t xml:space="preserve"> apskaičiuojamos nustačius faktinį atliktų darbų kiekį.</w:t>
      </w:r>
    </w:p>
    <w:p w14:paraId="042F9CB8" w14:textId="2299360A"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t xml:space="preserve"> </w:t>
      </w:r>
      <w:r w:rsidR="00DC782D" w:rsidRPr="00087943">
        <w:rPr>
          <w:color w:val="000000" w:themeColor="text1"/>
          <w:sz w:val="24"/>
        </w:rPr>
        <w:t>Žiniaraštyje nurodyti darbų kiekiai yra preliminarūs ir nelaikomi faktiniais, t.</w:t>
      </w:r>
      <w:r w:rsidR="00DC782D">
        <w:rPr>
          <w:color w:val="000000" w:themeColor="text1"/>
          <w:sz w:val="24"/>
        </w:rPr>
        <w:t xml:space="preserve"> </w:t>
      </w:r>
      <w:r w:rsidR="00DC782D" w:rsidRPr="00087943">
        <w:rPr>
          <w:color w:val="000000" w:themeColor="text1"/>
          <w:sz w:val="24"/>
        </w:rPr>
        <w:t>y. tiksliais kiekiais. Žiniaraštyje nurodyti preliminarūs</w:t>
      </w:r>
      <w:r w:rsidR="00DC782D">
        <w:rPr>
          <w:color w:val="000000" w:themeColor="text1"/>
          <w:sz w:val="24"/>
        </w:rPr>
        <w:t xml:space="preserve"> privažiavimo</w:t>
      </w:r>
      <w:r w:rsidR="00DC782D" w:rsidRPr="00087943">
        <w:rPr>
          <w:color w:val="000000" w:themeColor="text1"/>
          <w:sz w:val="24"/>
        </w:rPr>
        <w:t xml:space="preserve"> kelio remonto darbų kiekiai gali mažėti ar didėti ne daugiau kaip </w:t>
      </w:r>
      <w:r w:rsidR="004915B0">
        <w:rPr>
          <w:color w:val="000000" w:themeColor="text1"/>
          <w:sz w:val="24"/>
        </w:rPr>
        <w:t>4</w:t>
      </w:r>
      <w:r w:rsidR="00A70CB2">
        <w:rPr>
          <w:color w:val="000000" w:themeColor="text1"/>
          <w:sz w:val="24"/>
        </w:rPr>
        <w:t>0</w:t>
      </w:r>
      <w:r w:rsidR="00DC782D" w:rsidRPr="00087943">
        <w:rPr>
          <w:color w:val="000000" w:themeColor="text1"/>
          <w:sz w:val="24"/>
        </w:rPr>
        <w:t xml:space="preserve"> proc.</w:t>
      </w:r>
    </w:p>
    <w:p w14:paraId="319BE7FB" w14:textId="6FBB6C62"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w:t>
      </w:r>
      <w:r w:rsidR="00E630C5" w:rsidRPr="00E630C5">
        <w:rPr>
          <w:sz w:val="24"/>
          <w:szCs w:val="24"/>
        </w:rPr>
        <w:t>u</w:t>
      </w:r>
      <w:r w:rsidRPr="00E630C5">
        <w:rPr>
          <w:sz w:val="24"/>
          <w:szCs w:val="24"/>
        </w:rPr>
        <w:t>s</w:t>
      </w:r>
      <w:r w:rsidRPr="006F26E6">
        <w:rPr>
          <w:sz w:val="24"/>
          <w:szCs w:val="24"/>
        </w:rPr>
        <w:t xml:space="preserve">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1984710B" w:rsidR="00DC782D" w:rsidRPr="00E87914" w:rsidRDefault="00DC782D" w:rsidP="00DC782D">
      <w:pPr>
        <w:numPr>
          <w:ilvl w:val="1"/>
          <w:numId w:val="3"/>
        </w:numPr>
        <w:tabs>
          <w:tab w:val="left" w:pos="426"/>
        </w:tabs>
        <w:spacing w:after="200" w:line="276" w:lineRule="auto"/>
        <w:ind w:left="426" w:hanging="426"/>
        <w:jc w:val="both"/>
        <w:rPr>
          <w:iCs/>
          <w:color w:val="FF0000"/>
          <w:sz w:val="24"/>
          <w:szCs w:val="24"/>
        </w:rPr>
      </w:pPr>
      <w:r w:rsidRPr="006F26E6">
        <w:rPr>
          <w:iCs/>
          <w:sz w:val="24"/>
          <w:szCs w:val="24"/>
        </w:rPr>
        <w:t xml:space="preserve">Darbai turi būti pilnai ir tinkamai užbaigti </w:t>
      </w:r>
      <w:r>
        <w:rPr>
          <w:iCs/>
          <w:sz w:val="24"/>
          <w:szCs w:val="24"/>
        </w:rPr>
        <w:t xml:space="preserve">per </w:t>
      </w:r>
      <w:r w:rsidR="004915B0">
        <w:rPr>
          <w:iCs/>
          <w:sz w:val="24"/>
          <w:szCs w:val="24"/>
        </w:rPr>
        <w:t>3</w:t>
      </w:r>
      <w:r>
        <w:rPr>
          <w:iCs/>
          <w:sz w:val="24"/>
          <w:szCs w:val="24"/>
        </w:rPr>
        <w:t xml:space="preserve"> (</w:t>
      </w:r>
      <w:r w:rsidR="004915B0">
        <w:rPr>
          <w:iCs/>
          <w:sz w:val="24"/>
          <w:szCs w:val="24"/>
        </w:rPr>
        <w:t>tr</w:t>
      </w:r>
      <w:r w:rsidR="00A70CB2">
        <w:rPr>
          <w:iCs/>
          <w:sz w:val="24"/>
          <w:szCs w:val="24"/>
        </w:rPr>
        <w:t>is</w:t>
      </w:r>
      <w:r>
        <w:rPr>
          <w:iCs/>
          <w:sz w:val="24"/>
          <w:szCs w:val="24"/>
        </w:rPr>
        <w:t xml:space="preserve">) </w:t>
      </w:r>
      <w:r w:rsidR="0072502F">
        <w:rPr>
          <w:iCs/>
          <w:sz w:val="24"/>
          <w:szCs w:val="24"/>
        </w:rPr>
        <w:t>mėnesius</w:t>
      </w:r>
      <w:r w:rsidRPr="006F26E6">
        <w:rPr>
          <w:iCs/>
          <w:color w:val="FF0000"/>
          <w:sz w:val="24"/>
          <w:szCs w:val="24"/>
        </w:rPr>
        <w:t xml:space="preserve"> </w:t>
      </w:r>
      <w:r w:rsidRPr="006F26E6">
        <w:rPr>
          <w:iCs/>
          <w:sz w:val="24"/>
          <w:szCs w:val="24"/>
        </w:rPr>
        <w:t xml:space="preserve">nuo Sutarties </w:t>
      </w:r>
      <w:r w:rsidR="00E630C5" w:rsidRPr="00E630C5">
        <w:rPr>
          <w:iCs/>
          <w:sz w:val="24"/>
          <w:szCs w:val="24"/>
        </w:rPr>
        <w:t>pasirašymo</w:t>
      </w:r>
      <w:r w:rsidRPr="00E630C5">
        <w:rPr>
          <w:iCs/>
          <w:sz w:val="24"/>
          <w:szCs w:val="24"/>
        </w:rPr>
        <w:t xml:space="preserve"> dienos.</w:t>
      </w:r>
      <w:r w:rsidR="00E87914">
        <w:rPr>
          <w:iCs/>
          <w:sz w:val="24"/>
          <w:szCs w:val="24"/>
        </w:rPr>
        <w:t xml:space="preserve">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3726C62B"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B30FA3" w:rsidRPr="00B30FA3">
        <w:rPr>
          <w:sz w:val="24"/>
          <w:szCs w:val="24"/>
        </w:rPr>
        <w:t>Birštono miesto B. Sruogos gatvės įvažiavimų (BM-040 ir BM-041)</w:t>
      </w:r>
      <w:r w:rsidR="007B4511" w:rsidRPr="007B4511">
        <w:rPr>
          <w:sz w:val="24"/>
          <w:szCs w:val="24"/>
        </w:rPr>
        <w:t xml:space="preserve"> paprastojo remonto</w:t>
      </w:r>
      <w:r w:rsidR="008A1A8D" w:rsidRPr="008A1A8D">
        <w:rPr>
          <w:sz w:val="24"/>
          <w:szCs w:val="24"/>
        </w:rPr>
        <w:t xml:space="preserve"> darbai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lastRenderedPageBreak/>
        <w:t xml:space="preserve">APMOKĖJIMO UŽ DARBUS TVARKA IR TERMINAI </w:t>
      </w:r>
    </w:p>
    <w:p w14:paraId="664B708F" w14:textId="3DCAA00B"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004915B0" w:rsidRPr="004915B0">
        <w:rPr>
          <w:bCs/>
          <w:sz w:val="24"/>
          <w:szCs w:val="24"/>
        </w:rPr>
        <w:t>Rangovas privalo PVM sąskaitas-faktūras pateikti per Sąskaitų administravimo bendrąją informacinę sistemą (SABIS)</w:t>
      </w:r>
      <w:r w:rsidRPr="00F343E8">
        <w:rPr>
          <w:sz w:val="24"/>
          <w:szCs w:val="24"/>
        </w:rPr>
        <w:t>.</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1"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1"/>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2E758B7" w:rsidR="00DC782D" w:rsidRPr="005D39D8" w:rsidRDefault="005D39D8" w:rsidP="005D39D8">
      <w:pPr>
        <w:keepNext/>
        <w:tabs>
          <w:tab w:val="left" w:pos="630"/>
        </w:tabs>
        <w:spacing w:before="120" w:after="120" w:line="276" w:lineRule="auto"/>
        <w:jc w:val="both"/>
        <w:outlineLvl w:val="4"/>
        <w:rPr>
          <w:bCs/>
          <w:sz w:val="24"/>
          <w:szCs w:val="24"/>
        </w:rPr>
      </w:pPr>
      <w:r>
        <w:rPr>
          <w:bCs/>
          <w:sz w:val="24"/>
          <w:szCs w:val="24"/>
        </w:rPr>
        <w:t xml:space="preserve">6.2.1. </w:t>
      </w:r>
      <w:r w:rsidR="00DC782D" w:rsidRPr="005D39D8">
        <w:rPr>
          <w:bCs/>
          <w:sz w:val="24"/>
          <w:szCs w:val="24"/>
        </w:rPr>
        <w:t>Pateikti Rangovui dokumentus, reikalingus darbų atlikimui;</w:t>
      </w:r>
    </w:p>
    <w:p w14:paraId="54F30306" w14:textId="43038CBF" w:rsidR="00DC782D" w:rsidRPr="005D39D8" w:rsidRDefault="005D39D8" w:rsidP="005D39D8">
      <w:pPr>
        <w:keepNext/>
        <w:tabs>
          <w:tab w:val="left" w:pos="630"/>
          <w:tab w:val="left" w:pos="720"/>
        </w:tabs>
        <w:spacing w:before="120" w:after="120" w:line="276" w:lineRule="auto"/>
        <w:jc w:val="both"/>
        <w:outlineLvl w:val="4"/>
        <w:rPr>
          <w:bCs/>
          <w:sz w:val="24"/>
          <w:szCs w:val="24"/>
        </w:rPr>
      </w:pPr>
      <w:r>
        <w:rPr>
          <w:bCs/>
          <w:sz w:val="24"/>
          <w:szCs w:val="24"/>
        </w:rPr>
        <w:t xml:space="preserve">6.2.2. </w:t>
      </w:r>
      <w:r w:rsidR="00DC782D" w:rsidRPr="005D39D8">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6CE0C1C1" w:rsidR="00DC782D" w:rsidRPr="005D39D8" w:rsidRDefault="005D39D8" w:rsidP="005D39D8">
      <w:pPr>
        <w:spacing w:before="120" w:after="120" w:line="276" w:lineRule="auto"/>
        <w:jc w:val="both"/>
        <w:rPr>
          <w:sz w:val="24"/>
          <w:szCs w:val="24"/>
          <w:highlight w:val="yellow"/>
        </w:rPr>
      </w:pPr>
      <w:r>
        <w:rPr>
          <w:sz w:val="24"/>
          <w:szCs w:val="24"/>
        </w:rPr>
        <w:t xml:space="preserve">6.2.3. </w:t>
      </w:r>
      <w:r w:rsidR="00E630C5" w:rsidRPr="005D39D8">
        <w:rPr>
          <w:sz w:val="24"/>
          <w:szCs w:val="24"/>
        </w:rPr>
        <w:t>P</w:t>
      </w:r>
      <w:r w:rsidR="00DC782D" w:rsidRPr="005D39D8">
        <w:rPr>
          <w:sz w:val="24"/>
          <w:szCs w:val="24"/>
        </w:rPr>
        <w:t>eržiūrėti Rangovo atliktus Darbus ir pasirašyti Darbų priėmimo-perdavimo aktą per 5 (penkias) darbo dienas nuo akto pateikimo dienos arba per tą patį laikotarpį pateikti motyvuotas ir aiškiai suformuluotas pastabas raštu</w:t>
      </w:r>
      <w:r w:rsidR="00B3639F" w:rsidRPr="005D39D8">
        <w:rPr>
          <w:sz w:val="24"/>
          <w:szCs w:val="24"/>
        </w:rPr>
        <w:t>.</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54E0E20D" w14:textId="1B805780" w:rsidR="00DC782D" w:rsidRPr="006F26E6" w:rsidRDefault="00DC782D" w:rsidP="007727C6">
      <w:pPr>
        <w:tabs>
          <w:tab w:val="num" w:pos="0"/>
        </w:tabs>
        <w:spacing w:before="120" w:after="120"/>
        <w:ind w:left="709" w:hanging="709"/>
        <w:jc w:val="both"/>
        <w:rPr>
          <w:sz w:val="24"/>
          <w:szCs w:val="24"/>
        </w:rPr>
      </w:pPr>
      <w:r w:rsidRPr="00E630C5">
        <w:rPr>
          <w:sz w:val="24"/>
          <w:szCs w:val="24"/>
        </w:rPr>
        <w:t>6.3.1.</w:t>
      </w:r>
      <w:r w:rsidRPr="006F26E6">
        <w:rPr>
          <w:sz w:val="24"/>
          <w:szCs w:val="24"/>
        </w:rPr>
        <w:t xml:space="preserve"> Naudotis Lietuvos Respublikos statybos įstatymo 15 straipsnyje ir kituose Lietuvos Respublikos įstatymuose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 xml:space="preserve">neatskleisti, neparduoti ar kitokiu būdu neperleisti tretiesiems asmenims Užsakovo raštu, žodžiu, komunikacijos priemonėmis ar informacijos laikmenomis perduotos informacijos bei informacijos, susijusios su šios Sutarties vykdymu, išskyrus teisės aktuose nustatytus atvejus. </w:t>
      </w:r>
      <w:r w:rsidRPr="006F26E6">
        <w:rPr>
          <w:sz w:val="24"/>
          <w:szCs w:val="24"/>
        </w:rPr>
        <w:lastRenderedPageBreak/>
        <w:t>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sidRPr="00E630C5">
        <w:rPr>
          <w:bCs/>
          <w:sz w:val="24"/>
          <w:szCs w:val="24"/>
        </w:rPr>
        <w:t>6.4.15.</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3A46B5E2"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66E67059"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.18</w:t>
      </w:r>
      <w:r w:rsidRPr="006F26E6">
        <w:rPr>
          <w:sz w:val="24"/>
          <w:szCs w:val="24"/>
        </w:rPr>
        <w:t xml:space="preserve">. Rangovas atsako už saugų darbų vykdymą.  </w:t>
      </w:r>
    </w:p>
    <w:p w14:paraId="14730294" w14:textId="25A97B71"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1B369FF7" w14:textId="77777777" w:rsidR="00DC782D" w:rsidRPr="006F26E6" w:rsidRDefault="00DC782D"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75921938" w14:textId="22EC8246" w:rsidR="007B4511" w:rsidRPr="000911FE" w:rsidRDefault="007B4511" w:rsidP="007B4511">
      <w:pPr>
        <w:jc w:val="both"/>
        <w:rPr>
          <w:sz w:val="24"/>
          <w:szCs w:val="24"/>
          <w:lang w:eastAsia="lt-LT"/>
        </w:rPr>
      </w:pPr>
      <w:r>
        <w:rPr>
          <w:sz w:val="24"/>
          <w:szCs w:val="24"/>
          <w:lang w:eastAsia="lt-LT"/>
        </w:rPr>
        <w:t xml:space="preserve">         7.1. </w:t>
      </w:r>
      <w:r w:rsidRPr="000911FE">
        <w:rPr>
          <w:sz w:val="24"/>
          <w:szCs w:val="24"/>
          <w:lang w:eastAsia="lt-LT"/>
        </w:rPr>
        <w:t xml:space="preserve">Rangovas per 7 (septynias) darbo dienas po sutarties pasirašymo pateikia užsakovui sutarties įvykdymo </w:t>
      </w:r>
      <w:r>
        <w:rPr>
          <w:sz w:val="24"/>
          <w:szCs w:val="24"/>
          <w:lang w:eastAsia="lt-LT"/>
        </w:rPr>
        <w:t xml:space="preserve">    </w:t>
      </w:r>
      <w:r w:rsidRPr="000911FE">
        <w:rPr>
          <w:sz w:val="24"/>
          <w:szCs w:val="24"/>
          <w:lang w:eastAsia="lt-LT"/>
        </w:rPr>
        <w:t>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w:t>
      </w:r>
      <w:r>
        <w:rPr>
          <w:sz w:val="24"/>
          <w:szCs w:val="24"/>
          <w:lang w:eastAsia="lt-LT"/>
        </w:rPr>
        <w:t xml:space="preserve"> 2.1.</w:t>
      </w:r>
      <w:r w:rsidRPr="000911FE">
        <w:rPr>
          <w:sz w:val="24"/>
          <w:szCs w:val="24"/>
          <w:lang w:eastAsia="lt-LT"/>
        </w:rPr>
        <w:t xml:space="preserve"> punkte. Jei rangovas </w:t>
      </w:r>
      <w:r w:rsidRPr="000911FE">
        <w:rPr>
          <w:sz w:val="24"/>
          <w:szCs w:val="24"/>
          <w:lang w:eastAsia="lt-LT"/>
        </w:rPr>
        <w:lastRenderedPageBreak/>
        <w:t>nepateikia sutarties užtikrinimo per šiame punkte nurodytą laikotarpį, laikoma, kad rangovas atsisakė sudaryti sutartį.</w:t>
      </w:r>
    </w:p>
    <w:p w14:paraId="00DE63AC"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6EA272E8"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 xml:space="preserve">7.3. Siekdamas užtikrinti sutarties įvykdymą, rangovas per 7 (septynias) darbo dienas nuo šios sutarties pasirašymo dienos vietoje sutarties įvykdymo užtikrinimo dokumento, nurodyto šios sutarties 7.1 punkte, gali </w:t>
      </w:r>
      <w:r w:rsidRPr="00D55DD8">
        <w:rPr>
          <w:sz w:val="24"/>
          <w:szCs w:val="24"/>
          <w:lang w:eastAsia="lt-LT"/>
        </w:rPr>
        <w:t xml:space="preserve">į užsakovo sąskaitą Nr. </w:t>
      </w:r>
      <w:r w:rsidRPr="00D55DD8">
        <w:rPr>
          <w:sz w:val="24"/>
          <w:szCs w:val="24"/>
        </w:rPr>
        <w:t>LT977181600000130961</w:t>
      </w:r>
      <w:r w:rsidRPr="00D55DD8">
        <w:rPr>
          <w:sz w:val="24"/>
          <w:szCs w:val="24"/>
          <w:lang w:eastAsia="lt-LT"/>
        </w:rPr>
        <w:t xml:space="preserve">, esančią AB Šiaulių banke, pervesti sumą, ne mažesnę nei </w:t>
      </w:r>
      <w:r w:rsidRPr="000911FE">
        <w:rPr>
          <w:sz w:val="24"/>
          <w:szCs w:val="24"/>
          <w:lang w:eastAsia="lt-LT"/>
        </w:rPr>
        <w:t>10 (dešimt) procentų sutarties kainos, nurodytos sutarties</w:t>
      </w:r>
      <w:r>
        <w:rPr>
          <w:sz w:val="24"/>
          <w:szCs w:val="24"/>
          <w:lang w:eastAsia="lt-LT"/>
        </w:rPr>
        <w:t xml:space="preserve"> 2.1.</w:t>
      </w:r>
      <w:r w:rsidRPr="000911FE">
        <w:rPr>
          <w:sz w:val="24"/>
          <w:szCs w:val="24"/>
          <w:lang w:eastAsia="lt-LT"/>
        </w:rPr>
        <w:t xml:space="preserve">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691F1BAD"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6975A8B7"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 xml:space="preserve">7.5.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D671C2"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 xml:space="preserve">7.6.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7AD71449"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33687096" w14:textId="28323B8B" w:rsidR="00DC782D" w:rsidRDefault="007B4511" w:rsidP="007B4511">
      <w:pPr>
        <w:tabs>
          <w:tab w:val="left" w:pos="567"/>
        </w:tabs>
        <w:spacing w:before="120" w:after="120"/>
        <w:ind w:left="567" w:hanging="567"/>
        <w:jc w:val="both"/>
        <w:rPr>
          <w:sz w:val="24"/>
          <w:szCs w:val="24"/>
          <w:lang w:eastAsia="lt-LT"/>
        </w:rPr>
      </w:pPr>
      <w:r>
        <w:rPr>
          <w:sz w:val="24"/>
          <w:szCs w:val="24"/>
          <w:lang w:eastAsia="lt-LT"/>
        </w:rPr>
        <w:t xml:space="preserve">       </w:t>
      </w:r>
      <w:r w:rsidRPr="000911FE">
        <w:rPr>
          <w:sz w:val="24"/>
          <w:szCs w:val="24"/>
          <w:lang w:eastAsia="lt-LT"/>
        </w:rPr>
        <w:t>7.8. Užtikrinimas rangovui grąžinamas (arba atsisakoma užtikrinimo teisių, kai jis pasirašytas elektroniniu parašu) / vietoj užtikrinimo pagal šios sutarties 7.3 punktą į rangovo sąskaitą pervesta pinigų suma rangovui grąžinama, rangovui atlikus visos apimties darbus ir abiem šalims pasirašius priėmimo–perdavimo dokumentą (jei reikalinga).</w:t>
      </w:r>
    </w:p>
    <w:p w14:paraId="0ED9242F" w14:textId="77777777" w:rsidR="007D629D" w:rsidRDefault="007D629D" w:rsidP="007B4511">
      <w:pPr>
        <w:tabs>
          <w:tab w:val="left" w:pos="567"/>
        </w:tabs>
        <w:spacing w:before="120" w:after="120"/>
        <w:ind w:left="567" w:hanging="567"/>
        <w:jc w:val="both"/>
        <w:rPr>
          <w:sz w:val="24"/>
          <w:szCs w:val="24"/>
          <w:lang w:eastAsia="lt-LT"/>
        </w:rPr>
      </w:pPr>
    </w:p>
    <w:p w14:paraId="3300A37E" w14:textId="77777777" w:rsidR="007D629D" w:rsidRPr="006F26E6" w:rsidRDefault="007D629D" w:rsidP="007B4511">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t xml:space="preserve">8.1. Šalis gali būti visiškai ar iš dalies atleidžiama nuo atsakomybės dėl ypatingų ir neišvengiamų aplinkybių – nenugalimos jėgos (force majeure), nustatytos ir jas patyrusios Šalies įrodytos pagal </w:t>
      </w:r>
      <w:r w:rsidRPr="006F26E6">
        <w:rPr>
          <w:sz w:val="24"/>
          <w:szCs w:val="24"/>
        </w:rPr>
        <w:lastRenderedPageBreak/>
        <w:t>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8C543F4"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20F77750"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3639F">
        <w:rPr>
          <w:bCs/>
          <w:sz w:val="24"/>
          <w:szCs w:val="24"/>
        </w:rPr>
        <w:t>.</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356593A2" w:rsidR="00DC782D" w:rsidRDefault="00D274FA" w:rsidP="00DC782D">
      <w:pPr>
        <w:keepNext/>
        <w:numPr>
          <w:ilvl w:val="1"/>
          <w:numId w:val="4"/>
        </w:numPr>
        <w:tabs>
          <w:tab w:val="left" w:pos="709"/>
        </w:tabs>
        <w:spacing w:before="120" w:after="120" w:line="276" w:lineRule="auto"/>
        <w:ind w:left="709" w:hanging="709"/>
        <w:jc w:val="both"/>
        <w:outlineLvl w:val="4"/>
        <w:rPr>
          <w:bCs/>
          <w:sz w:val="24"/>
          <w:szCs w:val="24"/>
        </w:rPr>
      </w:pPr>
      <w:r w:rsidRPr="00D274FA">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r w:rsidR="00DC782D">
        <w:rPr>
          <w:bCs/>
          <w:sz w:val="24"/>
          <w:szCs w:val="24"/>
        </w:rPr>
        <w:t>.</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7C9E0F59" w:rsidR="00DC782D" w:rsidRDefault="007E797E"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Paprastojo remonto apraša</w:t>
      </w:r>
      <w:r w:rsidR="00AD4307">
        <w:rPr>
          <w:sz w:val="24"/>
          <w:szCs w:val="24"/>
        </w:rPr>
        <w:t>i</w:t>
      </w:r>
      <w:r w:rsidR="00DC782D">
        <w:rPr>
          <w:sz w:val="24"/>
          <w:szCs w:val="24"/>
        </w:rPr>
        <w:t>, 1 priedas</w:t>
      </w:r>
      <w:r w:rsidR="00DC782D">
        <w:rPr>
          <w:rFonts w:eastAsia="Calibri"/>
          <w:color w:val="000000"/>
          <w:sz w:val="24"/>
          <w:szCs w:val="24"/>
        </w:rPr>
        <w:t xml:space="preserve">,  </w:t>
      </w:r>
      <w:r w:rsidR="00AD4307">
        <w:rPr>
          <w:rFonts w:eastAsia="Calibri"/>
          <w:color w:val="000000"/>
          <w:sz w:val="24"/>
          <w:szCs w:val="24"/>
        </w:rPr>
        <w:t>19</w:t>
      </w:r>
      <w:r w:rsidR="008A1A8D">
        <w:rPr>
          <w:rFonts w:eastAsia="Calibri"/>
          <w:color w:val="000000"/>
          <w:sz w:val="24"/>
          <w:szCs w:val="24"/>
        </w:rPr>
        <w:t xml:space="preserve"> </w:t>
      </w:r>
      <w:r w:rsidR="00DC782D">
        <w:rPr>
          <w:rFonts w:eastAsia="Calibri"/>
          <w:color w:val="000000"/>
          <w:sz w:val="24"/>
          <w:szCs w:val="24"/>
        </w:rPr>
        <w:t>lap</w:t>
      </w:r>
      <w:r w:rsidR="00AD4307">
        <w:rPr>
          <w:rFonts w:eastAsia="Calibri"/>
          <w:color w:val="000000"/>
          <w:sz w:val="24"/>
          <w:szCs w:val="24"/>
        </w:rPr>
        <w:t>ų</w:t>
      </w:r>
      <w:r w:rsidR="00DC782D">
        <w:rPr>
          <w:rFonts w:eastAsia="Calibri"/>
          <w:color w:val="000000"/>
          <w:sz w:val="24"/>
          <w:szCs w:val="24"/>
        </w:rPr>
        <w:t>;</w:t>
      </w:r>
    </w:p>
    <w:p w14:paraId="6B8B7DFD" w14:textId="6032EDAD" w:rsidR="00DC782D" w:rsidRPr="003E6DC7" w:rsidRDefault="00DC782D" w:rsidP="00DC782D">
      <w:pPr>
        <w:keepNext/>
        <w:numPr>
          <w:ilvl w:val="1"/>
          <w:numId w:val="4"/>
        </w:numPr>
        <w:tabs>
          <w:tab w:val="left" w:pos="709"/>
        </w:tabs>
        <w:spacing w:before="120" w:after="120" w:line="276" w:lineRule="auto"/>
        <w:ind w:left="709" w:hanging="709"/>
        <w:jc w:val="both"/>
        <w:outlineLvl w:val="4"/>
        <w:rPr>
          <w:sz w:val="24"/>
          <w:szCs w:val="24"/>
        </w:rPr>
      </w:pPr>
      <w:r w:rsidRPr="003E6DC7">
        <w:rPr>
          <w:sz w:val="24"/>
          <w:szCs w:val="24"/>
        </w:rPr>
        <w:t>Darbų kiekių (įkainių) žiniaraš</w:t>
      </w:r>
      <w:r w:rsidR="00B30FA3">
        <w:rPr>
          <w:sz w:val="24"/>
          <w:szCs w:val="24"/>
        </w:rPr>
        <w:t>čiai</w:t>
      </w:r>
      <w:r w:rsidRPr="003E6DC7">
        <w:rPr>
          <w:sz w:val="24"/>
          <w:szCs w:val="24"/>
        </w:rPr>
        <w:t xml:space="preserve">, 2 priedas, </w:t>
      </w:r>
      <w:r w:rsidR="00B30FA3">
        <w:rPr>
          <w:sz w:val="24"/>
          <w:szCs w:val="24"/>
        </w:rPr>
        <w:t>3</w:t>
      </w:r>
      <w:r w:rsidRPr="003E6DC7">
        <w:rPr>
          <w:sz w:val="24"/>
          <w:szCs w:val="24"/>
        </w:rPr>
        <w:t xml:space="preserve"> lapa</w:t>
      </w:r>
      <w:r w:rsidR="00B30FA3">
        <w:rPr>
          <w:sz w:val="24"/>
          <w:szCs w:val="24"/>
        </w:rPr>
        <w:t>i</w:t>
      </w:r>
      <w:r w:rsidRPr="003E6DC7">
        <w:rPr>
          <w:sz w:val="24"/>
          <w:szCs w:val="24"/>
        </w:rPr>
        <w:t>.</w:t>
      </w:r>
    </w:p>
    <w:p w14:paraId="35E741A7" w14:textId="1D292BE1"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 xml:space="preserve"> 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4DEFFD2D" w14:textId="7D4B465F" w:rsidR="007D629D" w:rsidRPr="002B2E5E" w:rsidRDefault="007D629D" w:rsidP="007D629D">
      <w:pPr>
        <w:rPr>
          <w:b/>
          <w:bCs/>
          <w:sz w:val="24"/>
          <w:szCs w:val="24"/>
        </w:rPr>
      </w:pPr>
      <w:r w:rsidRPr="002B2E5E">
        <w:rPr>
          <w:b/>
          <w:bCs/>
          <w:sz w:val="24"/>
          <w:szCs w:val="24"/>
        </w:rPr>
        <w:t>UŽSAKOVAS                                                              RANGOVAS</w:t>
      </w:r>
      <w:r w:rsidRPr="002B2E5E">
        <w:rPr>
          <w:b/>
          <w:bCs/>
          <w:sz w:val="24"/>
          <w:szCs w:val="24"/>
        </w:rPr>
        <w:tab/>
      </w:r>
    </w:p>
    <w:p w14:paraId="2761503D" w14:textId="4BD79C1A" w:rsidR="006C1263" w:rsidRPr="002B2E5E" w:rsidRDefault="006C1263" w:rsidP="006C1263">
      <w:pPr>
        <w:rPr>
          <w:sz w:val="24"/>
          <w:szCs w:val="24"/>
        </w:rPr>
      </w:pPr>
      <w:r w:rsidRPr="002B2E5E">
        <w:rPr>
          <w:b/>
          <w:bCs/>
          <w:sz w:val="24"/>
          <w:szCs w:val="24"/>
        </w:rPr>
        <w:t xml:space="preserve">Birštono savivaldybės administracija </w:t>
      </w:r>
      <w:r w:rsidRPr="002B2E5E">
        <w:rPr>
          <w:b/>
          <w:bCs/>
          <w:sz w:val="24"/>
          <w:szCs w:val="24"/>
        </w:rPr>
        <w:tab/>
        <w:t xml:space="preserve">                      </w:t>
      </w:r>
      <w:r>
        <w:rPr>
          <w:b/>
          <w:bCs/>
          <w:sz w:val="24"/>
          <w:szCs w:val="24"/>
        </w:rPr>
        <w:t>UAB ,,</w:t>
      </w:r>
      <w:r w:rsidR="006157D0">
        <w:rPr>
          <w:b/>
          <w:bCs/>
          <w:sz w:val="24"/>
          <w:szCs w:val="24"/>
        </w:rPr>
        <w:t>Radė</w:t>
      </w:r>
      <w:r>
        <w:rPr>
          <w:b/>
          <w:bCs/>
          <w:sz w:val="24"/>
          <w:szCs w:val="24"/>
        </w:rPr>
        <w:t>“</w:t>
      </w:r>
    </w:p>
    <w:p w14:paraId="5B4FEF47" w14:textId="147671A3" w:rsidR="006C1263" w:rsidRPr="002B2E5E" w:rsidRDefault="006C1263" w:rsidP="006C1263">
      <w:pPr>
        <w:rPr>
          <w:sz w:val="24"/>
          <w:szCs w:val="24"/>
        </w:rPr>
      </w:pPr>
      <w:r w:rsidRPr="002B2E5E">
        <w:rPr>
          <w:sz w:val="24"/>
          <w:szCs w:val="24"/>
        </w:rPr>
        <w:t>188750166</w:t>
      </w:r>
      <w:r w:rsidRPr="002B2E5E">
        <w:rPr>
          <w:sz w:val="24"/>
          <w:szCs w:val="24"/>
        </w:rPr>
        <w:tab/>
      </w:r>
      <w:r w:rsidRPr="002B2E5E">
        <w:rPr>
          <w:sz w:val="24"/>
          <w:szCs w:val="24"/>
        </w:rPr>
        <w:tab/>
        <w:t xml:space="preserve">                                           </w:t>
      </w:r>
      <w:r w:rsidR="006157D0" w:rsidRPr="006157D0">
        <w:rPr>
          <w:sz w:val="24"/>
          <w:szCs w:val="24"/>
        </w:rPr>
        <w:t>159798731</w:t>
      </w:r>
    </w:p>
    <w:p w14:paraId="249B6B15" w14:textId="0D1908E2" w:rsidR="006C1263" w:rsidRPr="002B2E5E" w:rsidRDefault="006C1263" w:rsidP="006C1263">
      <w:pPr>
        <w:rPr>
          <w:sz w:val="24"/>
          <w:szCs w:val="24"/>
        </w:rPr>
      </w:pPr>
      <w:r w:rsidRPr="002B2E5E">
        <w:rPr>
          <w:sz w:val="24"/>
          <w:szCs w:val="24"/>
        </w:rPr>
        <w:t xml:space="preserve">Jaunimo g. 2, </w:t>
      </w:r>
      <w:r>
        <w:rPr>
          <w:sz w:val="24"/>
          <w:szCs w:val="24"/>
        </w:rPr>
        <w:t>5</w:t>
      </w:r>
      <w:r w:rsidRPr="002B2E5E">
        <w:rPr>
          <w:sz w:val="24"/>
          <w:szCs w:val="24"/>
        </w:rPr>
        <w:t>9206 Birštonas</w:t>
      </w:r>
      <w:r w:rsidRPr="002B2E5E">
        <w:rPr>
          <w:sz w:val="24"/>
          <w:szCs w:val="24"/>
        </w:rPr>
        <w:tab/>
        <w:t xml:space="preserve">                     </w:t>
      </w:r>
      <w:r w:rsidR="006157D0" w:rsidRPr="006157D0">
        <w:rPr>
          <w:sz w:val="24"/>
          <w:szCs w:val="24"/>
        </w:rPr>
        <w:t xml:space="preserve">Technikos g. 3, </w:t>
      </w:r>
      <w:proofErr w:type="spellStart"/>
      <w:r w:rsidR="006157D0" w:rsidRPr="006157D0">
        <w:rPr>
          <w:sz w:val="24"/>
          <w:szCs w:val="24"/>
        </w:rPr>
        <w:t>Ilgakiemio</w:t>
      </w:r>
      <w:proofErr w:type="spellEnd"/>
      <w:r w:rsidR="006157D0" w:rsidRPr="006157D0">
        <w:rPr>
          <w:sz w:val="24"/>
          <w:szCs w:val="24"/>
        </w:rPr>
        <w:t xml:space="preserve"> k., 53288 Kauno r</w:t>
      </w:r>
      <w:r w:rsidR="004A5804">
        <w:rPr>
          <w:sz w:val="24"/>
          <w:szCs w:val="24"/>
        </w:rPr>
        <w:t>.</w:t>
      </w:r>
    </w:p>
    <w:p w14:paraId="7967DADE" w14:textId="1EF24226" w:rsidR="006C1263" w:rsidRPr="002B2E5E" w:rsidRDefault="006C1263" w:rsidP="006C1263">
      <w:pPr>
        <w:rPr>
          <w:sz w:val="24"/>
          <w:szCs w:val="24"/>
        </w:rPr>
      </w:pPr>
      <w:bookmarkStart w:id="2" w:name="_Hlk103329783"/>
      <w:r w:rsidRPr="002B2E5E">
        <w:rPr>
          <w:sz w:val="24"/>
          <w:szCs w:val="24"/>
        </w:rPr>
        <w:t xml:space="preserve">Tel. </w:t>
      </w:r>
      <w:r>
        <w:rPr>
          <w:sz w:val="24"/>
          <w:szCs w:val="24"/>
        </w:rPr>
        <w:t>+370 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555</w:t>
      </w:r>
      <w:bookmarkEnd w:id="2"/>
      <w:r w:rsidRPr="002B2E5E">
        <w:rPr>
          <w:sz w:val="24"/>
          <w:szCs w:val="24"/>
        </w:rPr>
        <w:tab/>
      </w:r>
      <w:r w:rsidRPr="002B2E5E">
        <w:rPr>
          <w:sz w:val="24"/>
          <w:szCs w:val="24"/>
        </w:rPr>
        <w:tab/>
        <w:t xml:space="preserve">                      </w:t>
      </w:r>
      <w:r>
        <w:rPr>
          <w:sz w:val="24"/>
          <w:szCs w:val="24"/>
        </w:rPr>
        <w:t>Tel. +370</w:t>
      </w:r>
      <w:r w:rsidR="006157D0">
        <w:rPr>
          <w:sz w:val="24"/>
          <w:szCs w:val="24"/>
        </w:rPr>
        <w:t> 619 71483</w:t>
      </w:r>
    </w:p>
    <w:p w14:paraId="2044797A" w14:textId="4EE06DAB" w:rsidR="006C1263" w:rsidRPr="002B2E5E" w:rsidRDefault="006C1263" w:rsidP="006C1263">
      <w:pPr>
        <w:rPr>
          <w:sz w:val="24"/>
          <w:szCs w:val="24"/>
        </w:rPr>
      </w:pPr>
      <w:r w:rsidRPr="002B2E5E">
        <w:rPr>
          <w:sz w:val="24"/>
          <w:szCs w:val="24"/>
        </w:rPr>
        <w:t>Faks</w:t>
      </w:r>
      <w:r>
        <w:rPr>
          <w:sz w:val="24"/>
          <w:szCs w:val="24"/>
        </w:rPr>
        <w:t>.</w:t>
      </w:r>
      <w:r w:rsidRPr="002B2E5E">
        <w:rPr>
          <w:sz w:val="24"/>
          <w:szCs w:val="24"/>
        </w:rPr>
        <w:t xml:space="preserve"> </w:t>
      </w:r>
      <w:r>
        <w:rPr>
          <w:sz w:val="24"/>
          <w:szCs w:val="24"/>
        </w:rPr>
        <w:t>+370 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 xml:space="preserve">555  </w:t>
      </w:r>
      <w:r w:rsidRPr="002B2E5E">
        <w:rPr>
          <w:sz w:val="24"/>
          <w:szCs w:val="24"/>
        </w:rPr>
        <w:tab/>
      </w:r>
      <w:r w:rsidRPr="002B2E5E">
        <w:rPr>
          <w:sz w:val="24"/>
          <w:szCs w:val="24"/>
        </w:rPr>
        <w:tab/>
        <w:t xml:space="preserve">                      </w:t>
      </w:r>
      <w:r w:rsidRPr="006456E0">
        <w:rPr>
          <w:sz w:val="24"/>
          <w:szCs w:val="24"/>
        </w:rPr>
        <w:t xml:space="preserve">Faks. </w:t>
      </w:r>
    </w:p>
    <w:p w14:paraId="7DF4F67D" w14:textId="12DC0600" w:rsidR="006C1263" w:rsidRPr="002B2E5E" w:rsidRDefault="006C1263" w:rsidP="006C1263">
      <w:pPr>
        <w:rPr>
          <w:sz w:val="24"/>
          <w:szCs w:val="24"/>
        </w:rPr>
      </w:pPr>
      <w:r w:rsidRPr="002B2E5E">
        <w:rPr>
          <w:sz w:val="24"/>
          <w:szCs w:val="24"/>
        </w:rPr>
        <w:t>A. s. LT11</w:t>
      </w:r>
      <w:r>
        <w:rPr>
          <w:sz w:val="24"/>
          <w:szCs w:val="24"/>
        </w:rPr>
        <w:t xml:space="preserve"> </w:t>
      </w:r>
      <w:r w:rsidRPr="002B2E5E">
        <w:rPr>
          <w:sz w:val="24"/>
          <w:szCs w:val="24"/>
        </w:rPr>
        <w:t>7181</w:t>
      </w:r>
      <w:r>
        <w:rPr>
          <w:sz w:val="24"/>
          <w:szCs w:val="24"/>
        </w:rPr>
        <w:t xml:space="preserve"> </w:t>
      </w:r>
      <w:r w:rsidRPr="002B2E5E">
        <w:rPr>
          <w:sz w:val="24"/>
          <w:szCs w:val="24"/>
        </w:rPr>
        <w:t>6000</w:t>
      </w:r>
      <w:r>
        <w:rPr>
          <w:sz w:val="24"/>
          <w:szCs w:val="24"/>
        </w:rPr>
        <w:t xml:space="preserve"> </w:t>
      </w:r>
      <w:r w:rsidRPr="002B2E5E">
        <w:rPr>
          <w:sz w:val="24"/>
          <w:szCs w:val="24"/>
        </w:rPr>
        <w:t>0014</w:t>
      </w:r>
      <w:r>
        <w:rPr>
          <w:sz w:val="24"/>
          <w:szCs w:val="24"/>
        </w:rPr>
        <w:t xml:space="preserve"> </w:t>
      </w:r>
      <w:r w:rsidRPr="002B2E5E">
        <w:rPr>
          <w:sz w:val="24"/>
          <w:szCs w:val="24"/>
        </w:rPr>
        <w:t xml:space="preserve">4925                                 </w:t>
      </w:r>
      <w:proofErr w:type="spellStart"/>
      <w:r>
        <w:rPr>
          <w:sz w:val="24"/>
          <w:szCs w:val="24"/>
        </w:rPr>
        <w:t>A.s</w:t>
      </w:r>
      <w:proofErr w:type="spellEnd"/>
      <w:r>
        <w:rPr>
          <w:sz w:val="24"/>
          <w:szCs w:val="24"/>
        </w:rPr>
        <w:t xml:space="preserve">. </w:t>
      </w:r>
      <w:r w:rsidR="006157D0" w:rsidRPr="006157D0">
        <w:rPr>
          <w:sz w:val="24"/>
          <w:szCs w:val="24"/>
        </w:rPr>
        <w:t>LT06</w:t>
      </w:r>
      <w:r w:rsidR="006157D0">
        <w:rPr>
          <w:sz w:val="24"/>
          <w:szCs w:val="24"/>
        </w:rPr>
        <w:t xml:space="preserve"> </w:t>
      </w:r>
      <w:r w:rsidR="006157D0" w:rsidRPr="006157D0">
        <w:rPr>
          <w:sz w:val="24"/>
          <w:szCs w:val="24"/>
        </w:rPr>
        <w:t>7044</w:t>
      </w:r>
      <w:r w:rsidR="006157D0">
        <w:rPr>
          <w:sz w:val="24"/>
          <w:szCs w:val="24"/>
        </w:rPr>
        <w:t xml:space="preserve"> </w:t>
      </w:r>
      <w:r w:rsidR="006157D0" w:rsidRPr="006157D0">
        <w:rPr>
          <w:sz w:val="24"/>
          <w:szCs w:val="24"/>
        </w:rPr>
        <w:t>0600</w:t>
      </w:r>
      <w:r w:rsidR="006157D0">
        <w:rPr>
          <w:sz w:val="24"/>
          <w:szCs w:val="24"/>
        </w:rPr>
        <w:t xml:space="preserve"> </w:t>
      </w:r>
      <w:r w:rsidR="006157D0" w:rsidRPr="006157D0">
        <w:rPr>
          <w:sz w:val="24"/>
          <w:szCs w:val="24"/>
        </w:rPr>
        <w:t>0310</w:t>
      </w:r>
      <w:r w:rsidR="006157D0">
        <w:rPr>
          <w:sz w:val="24"/>
          <w:szCs w:val="24"/>
        </w:rPr>
        <w:t xml:space="preserve"> </w:t>
      </w:r>
      <w:r w:rsidR="006157D0" w:rsidRPr="006157D0">
        <w:rPr>
          <w:sz w:val="24"/>
          <w:szCs w:val="24"/>
        </w:rPr>
        <w:t>3408</w:t>
      </w:r>
    </w:p>
    <w:p w14:paraId="39A109F4" w14:textId="1DDEEF6A" w:rsidR="006C1263" w:rsidRPr="002B2E5E" w:rsidRDefault="006C1263" w:rsidP="006C1263">
      <w:pPr>
        <w:rPr>
          <w:sz w:val="24"/>
          <w:szCs w:val="24"/>
        </w:rPr>
      </w:pPr>
      <w:r w:rsidRPr="002B2E5E">
        <w:rPr>
          <w:sz w:val="24"/>
          <w:szCs w:val="24"/>
        </w:rPr>
        <w:t>AB bankas „</w:t>
      </w:r>
      <w:proofErr w:type="spellStart"/>
      <w:r>
        <w:rPr>
          <w:sz w:val="24"/>
          <w:szCs w:val="24"/>
        </w:rPr>
        <w:t>Artea</w:t>
      </w:r>
      <w:proofErr w:type="spellEnd"/>
      <w:r w:rsidRPr="002B2E5E">
        <w:rPr>
          <w:sz w:val="24"/>
          <w:szCs w:val="24"/>
        </w:rPr>
        <w:t>“ Birštono KAS</w:t>
      </w:r>
      <w:r w:rsidRPr="002B2E5E">
        <w:rPr>
          <w:sz w:val="24"/>
          <w:szCs w:val="24"/>
        </w:rPr>
        <w:tab/>
      </w:r>
      <w:r>
        <w:rPr>
          <w:sz w:val="24"/>
          <w:szCs w:val="24"/>
        </w:rPr>
        <w:t xml:space="preserve">                     </w:t>
      </w:r>
      <w:r w:rsidRPr="006456E0">
        <w:rPr>
          <w:sz w:val="24"/>
          <w:szCs w:val="24"/>
        </w:rPr>
        <w:t>AB SEB bankas</w:t>
      </w:r>
    </w:p>
    <w:p w14:paraId="7207A8E2" w14:textId="77777777" w:rsidR="006C1263" w:rsidRPr="002B2E5E" w:rsidRDefault="006C1263" w:rsidP="006C1263">
      <w:pPr>
        <w:rPr>
          <w:sz w:val="24"/>
          <w:szCs w:val="24"/>
        </w:rPr>
      </w:pPr>
      <w:r w:rsidRPr="002B2E5E">
        <w:rPr>
          <w:sz w:val="24"/>
          <w:szCs w:val="24"/>
        </w:rPr>
        <w:t xml:space="preserve">                                                                                                                                                                     </w:t>
      </w:r>
    </w:p>
    <w:p w14:paraId="1596DA0A" w14:textId="77777777" w:rsidR="004A5804" w:rsidRDefault="004A5804" w:rsidP="006C1263">
      <w:pPr>
        <w:rPr>
          <w:sz w:val="24"/>
          <w:szCs w:val="24"/>
        </w:rPr>
      </w:pPr>
      <w:r w:rsidRPr="004A5804">
        <w:rPr>
          <w:sz w:val="24"/>
          <w:szCs w:val="24"/>
        </w:rPr>
        <w:t xml:space="preserve">Teisės ir civilinės metrikacijos skyriaus </w:t>
      </w:r>
    </w:p>
    <w:p w14:paraId="068D0E0D" w14:textId="376DF55E" w:rsidR="004A5804" w:rsidRDefault="004A5804" w:rsidP="006C1263">
      <w:pPr>
        <w:rPr>
          <w:sz w:val="24"/>
          <w:szCs w:val="24"/>
        </w:rPr>
      </w:pPr>
      <w:r w:rsidRPr="004A5804">
        <w:rPr>
          <w:sz w:val="24"/>
          <w:szCs w:val="24"/>
        </w:rPr>
        <w:t>vedėj</w:t>
      </w:r>
      <w:r>
        <w:rPr>
          <w:sz w:val="24"/>
          <w:szCs w:val="24"/>
        </w:rPr>
        <w:t>a</w:t>
      </w:r>
      <w:r w:rsidRPr="004A5804">
        <w:rPr>
          <w:sz w:val="24"/>
          <w:szCs w:val="24"/>
        </w:rPr>
        <w:t>, pavaduojan</w:t>
      </w:r>
      <w:r>
        <w:rPr>
          <w:sz w:val="24"/>
          <w:szCs w:val="24"/>
        </w:rPr>
        <w:t>ti</w:t>
      </w:r>
      <w:r w:rsidRPr="004A5804">
        <w:rPr>
          <w:sz w:val="24"/>
          <w:szCs w:val="24"/>
        </w:rPr>
        <w:t xml:space="preserve"> Administracijos </w:t>
      </w:r>
    </w:p>
    <w:p w14:paraId="2AE6DEBD" w14:textId="577D86E7" w:rsidR="006C1263" w:rsidRPr="002B2E5E" w:rsidRDefault="004A5804" w:rsidP="006C1263">
      <w:pPr>
        <w:rPr>
          <w:sz w:val="24"/>
          <w:szCs w:val="24"/>
        </w:rPr>
      </w:pPr>
      <w:r w:rsidRPr="004A5804">
        <w:rPr>
          <w:sz w:val="24"/>
          <w:szCs w:val="24"/>
        </w:rPr>
        <w:t>direktorių</w:t>
      </w:r>
      <w:r w:rsidR="006C1263" w:rsidRPr="002B2E5E">
        <w:rPr>
          <w:sz w:val="24"/>
          <w:szCs w:val="24"/>
        </w:rPr>
        <w:tab/>
      </w:r>
      <w:r w:rsidR="006C1263" w:rsidRPr="002B2E5E">
        <w:rPr>
          <w:sz w:val="24"/>
          <w:szCs w:val="24"/>
        </w:rPr>
        <w:tab/>
      </w:r>
      <w:r w:rsidR="006C1263">
        <w:rPr>
          <w:sz w:val="24"/>
          <w:szCs w:val="24"/>
        </w:rPr>
        <w:tab/>
      </w:r>
      <w:r w:rsidR="006C1263" w:rsidRPr="002B2E5E">
        <w:rPr>
          <w:sz w:val="24"/>
          <w:szCs w:val="24"/>
        </w:rPr>
        <w:t xml:space="preserve"> </w:t>
      </w:r>
      <w:r>
        <w:rPr>
          <w:sz w:val="24"/>
          <w:szCs w:val="24"/>
        </w:rPr>
        <w:t xml:space="preserve">                      </w:t>
      </w:r>
      <w:r w:rsidR="006157D0">
        <w:rPr>
          <w:sz w:val="24"/>
          <w:szCs w:val="24"/>
        </w:rPr>
        <w:t>D</w:t>
      </w:r>
      <w:r w:rsidR="006C1263">
        <w:rPr>
          <w:sz w:val="24"/>
          <w:szCs w:val="24"/>
        </w:rPr>
        <w:t>irektorius</w:t>
      </w:r>
    </w:p>
    <w:p w14:paraId="75FBBD37" w14:textId="68C233D4" w:rsidR="006C1263" w:rsidRPr="002B2E5E" w:rsidRDefault="004A5804" w:rsidP="006C1263">
      <w:pPr>
        <w:rPr>
          <w:sz w:val="24"/>
          <w:szCs w:val="24"/>
        </w:rPr>
      </w:pPr>
      <w:r>
        <w:rPr>
          <w:sz w:val="24"/>
          <w:szCs w:val="24"/>
        </w:rPr>
        <w:t>Aušra Slavinskienė</w:t>
      </w:r>
      <w:r w:rsidR="006C1263" w:rsidRPr="002B2E5E">
        <w:rPr>
          <w:sz w:val="24"/>
          <w:szCs w:val="24"/>
        </w:rPr>
        <w:t xml:space="preserve">                      </w:t>
      </w:r>
      <w:r w:rsidR="006C1263" w:rsidRPr="002B2E5E">
        <w:rPr>
          <w:sz w:val="24"/>
          <w:szCs w:val="24"/>
        </w:rPr>
        <w:tab/>
        <w:t xml:space="preserve"> </w:t>
      </w:r>
      <w:r w:rsidR="006C1263">
        <w:rPr>
          <w:sz w:val="24"/>
          <w:szCs w:val="24"/>
        </w:rPr>
        <w:tab/>
        <w:t xml:space="preserve"> </w:t>
      </w:r>
      <w:r w:rsidR="006157D0">
        <w:rPr>
          <w:sz w:val="24"/>
          <w:szCs w:val="24"/>
        </w:rPr>
        <w:t>Povilas Egidijus Kriščiūnas</w:t>
      </w:r>
    </w:p>
    <w:p w14:paraId="5596EEE6" w14:textId="77777777" w:rsidR="006C1263" w:rsidRPr="002B2E5E" w:rsidRDefault="006C1263" w:rsidP="006C1263">
      <w:pPr>
        <w:rPr>
          <w:sz w:val="24"/>
          <w:szCs w:val="24"/>
        </w:rPr>
      </w:pPr>
      <w:r w:rsidRPr="002B2E5E">
        <w:rPr>
          <w:sz w:val="24"/>
          <w:szCs w:val="24"/>
        </w:rPr>
        <w:tab/>
      </w:r>
      <w:r w:rsidRPr="002B2E5E">
        <w:rPr>
          <w:sz w:val="24"/>
          <w:szCs w:val="24"/>
        </w:rPr>
        <w:tab/>
      </w:r>
      <w:r w:rsidRPr="002B2E5E">
        <w:rPr>
          <w:sz w:val="24"/>
          <w:szCs w:val="24"/>
        </w:rPr>
        <w:tab/>
        <w:t xml:space="preserve">                         </w:t>
      </w:r>
    </w:p>
    <w:p w14:paraId="1A57DA94" w14:textId="77777777" w:rsidR="006C1263" w:rsidRPr="002B2E5E" w:rsidRDefault="006C1263" w:rsidP="006C1263">
      <w:pPr>
        <w:rPr>
          <w:sz w:val="24"/>
          <w:szCs w:val="24"/>
        </w:rPr>
      </w:pPr>
      <w:r w:rsidRPr="002B2E5E">
        <w:rPr>
          <w:sz w:val="24"/>
          <w:szCs w:val="24"/>
        </w:rPr>
        <w:t>_______________________</w:t>
      </w:r>
      <w:r w:rsidRPr="002B2E5E">
        <w:rPr>
          <w:sz w:val="24"/>
          <w:szCs w:val="24"/>
        </w:rPr>
        <w:tab/>
        <w:t xml:space="preserve">                    </w:t>
      </w:r>
      <w:r>
        <w:rPr>
          <w:sz w:val="24"/>
          <w:szCs w:val="24"/>
        </w:rPr>
        <w:t xml:space="preserve"> </w:t>
      </w:r>
      <w:r w:rsidRPr="002B2E5E">
        <w:rPr>
          <w:sz w:val="24"/>
          <w:szCs w:val="24"/>
        </w:rPr>
        <w:t xml:space="preserve"> _______________________                    </w:t>
      </w:r>
    </w:p>
    <w:p w14:paraId="37691E42" w14:textId="77777777" w:rsidR="006C1263" w:rsidRPr="002B2E5E" w:rsidRDefault="006C1263" w:rsidP="006C1263">
      <w:pPr>
        <w:rPr>
          <w:sz w:val="24"/>
          <w:szCs w:val="24"/>
        </w:rPr>
      </w:pPr>
      <w:r w:rsidRPr="002B2E5E">
        <w:rPr>
          <w:sz w:val="24"/>
          <w:szCs w:val="24"/>
        </w:rPr>
        <w:t xml:space="preserve">          (parašas)</w:t>
      </w:r>
      <w:r w:rsidRPr="002B2E5E">
        <w:rPr>
          <w:sz w:val="24"/>
          <w:szCs w:val="24"/>
        </w:rPr>
        <w:tab/>
        <w:t xml:space="preserve">                                                         (parašas)</w:t>
      </w:r>
    </w:p>
    <w:p w14:paraId="56BA902F" w14:textId="77777777" w:rsidR="006C1263" w:rsidRPr="002B2E5E" w:rsidRDefault="006C1263" w:rsidP="006C1263">
      <w:r w:rsidRPr="002B2E5E">
        <w:rPr>
          <w:sz w:val="24"/>
          <w:szCs w:val="24"/>
        </w:rPr>
        <w:t xml:space="preserve">              A.V.</w:t>
      </w:r>
      <w:r w:rsidRPr="002B2E5E">
        <w:rPr>
          <w:sz w:val="24"/>
          <w:szCs w:val="24"/>
        </w:rPr>
        <w:tab/>
      </w:r>
      <w:r w:rsidRPr="002B2E5E">
        <w:rPr>
          <w:sz w:val="24"/>
          <w:szCs w:val="24"/>
        </w:rPr>
        <w:tab/>
      </w:r>
      <w:r w:rsidRPr="002B2E5E">
        <w:rPr>
          <w:sz w:val="24"/>
          <w:szCs w:val="24"/>
        </w:rPr>
        <w:tab/>
        <w:t xml:space="preserve">                  A.V.</w:t>
      </w:r>
    </w:p>
    <w:p w14:paraId="53067F22" w14:textId="77777777" w:rsidR="0029372A" w:rsidRDefault="0029372A" w:rsidP="008A1A8D"/>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3A66E24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043E3"/>
    <w:rsid w:val="00006FBB"/>
    <w:rsid w:val="0005093A"/>
    <w:rsid w:val="000C2C75"/>
    <w:rsid w:val="00193609"/>
    <w:rsid w:val="001B078D"/>
    <w:rsid w:val="001C3624"/>
    <w:rsid w:val="00225C1C"/>
    <w:rsid w:val="00235EC7"/>
    <w:rsid w:val="0029372A"/>
    <w:rsid w:val="00294CC1"/>
    <w:rsid w:val="002E11C8"/>
    <w:rsid w:val="00326DD2"/>
    <w:rsid w:val="003757D6"/>
    <w:rsid w:val="00437578"/>
    <w:rsid w:val="004763F5"/>
    <w:rsid w:val="004915B0"/>
    <w:rsid w:val="004A5804"/>
    <w:rsid w:val="004A74EF"/>
    <w:rsid w:val="00533BEC"/>
    <w:rsid w:val="00536BCC"/>
    <w:rsid w:val="005D39D8"/>
    <w:rsid w:val="006157D0"/>
    <w:rsid w:val="00615F3C"/>
    <w:rsid w:val="006456E0"/>
    <w:rsid w:val="00685EFC"/>
    <w:rsid w:val="006C049C"/>
    <w:rsid w:val="006C1263"/>
    <w:rsid w:val="006D732B"/>
    <w:rsid w:val="00703CC4"/>
    <w:rsid w:val="00706A94"/>
    <w:rsid w:val="0072502F"/>
    <w:rsid w:val="007727C6"/>
    <w:rsid w:val="007B4511"/>
    <w:rsid w:val="007B6C89"/>
    <w:rsid w:val="007D2846"/>
    <w:rsid w:val="007D629D"/>
    <w:rsid w:val="007E09C8"/>
    <w:rsid w:val="007E797E"/>
    <w:rsid w:val="007F6ECF"/>
    <w:rsid w:val="00822BD9"/>
    <w:rsid w:val="00855585"/>
    <w:rsid w:val="00857914"/>
    <w:rsid w:val="00872159"/>
    <w:rsid w:val="008947A5"/>
    <w:rsid w:val="008A1A8D"/>
    <w:rsid w:val="008A7A4E"/>
    <w:rsid w:val="008C2FDB"/>
    <w:rsid w:val="00905CED"/>
    <w:rsid w:val="00950903"/>
    <w:rsid w:val="009A4EC2"/>
    <w:rsid w:val="00A67E46"/>
    <w:rsid w:val="00A70CB2"/>
    <w:rsid w:val="00A737E9"/>
    <w:rsid w:val="00A761B8"/>
    <w:rsid w:val="00AD4307"/>
    <w:rsid w:val="00AF3724"/>
    <w:rsid w:val="00B30FA3"/>
    <w:rsid w:val="00B3639F"/>
    <w:rsid w:val="00BF72F9"/>
    <w:rsid w:val="00BF7863"/>
    <w:rsid w:val="00C407EE"/>
    <w:rsid w:val="00C54B72"/>
    <w:rsid w:val="00C9727C"/>
    <w:rsid w:val="00CD4DD3"/>
    <w:rsid w:val="00D274FA"/>
    <w:rsid w:val="00DC0F40"/>
    <w:rsid w:val="00DC782D"/>
    <w:rsid w:val="00E176E0"/>
    <w:rsid w:val="00E630C5"/>
    <w:rsid w:val="00E87914"/>
    <w:rsid w:val="00ED3F48"/>
    <w:rsid w:val="00EF3A36"/>
    <w:rsid w:val="00F27237"/>
    <w:rsid w:val="00F93DFB"/>
    <w:rsid w:val="00FD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64367">
      <w:bodyDiv w:val="1"/>
      <w:marLeft w:val="0"/>
      <w:marRight w:val="0"/>
      <w:marTop w:val="0"/>
      <w:marBottom w:val="0"/>
      <w:divBdr>
        <w:top w:val="none" w:sz="0" w:space="0" w:color="auto"/>
        <w:left w:val="none" w:sz="0" w:space="0" w:color="auto"/>
        <w:bottom w:val="none" w:sz="0" w:space="0" w:color="auto"/>
        <w:right w:val="none" w:sz="0" w:space="0" w:color="auto"/>
      </w:divBdr>
    </w:div>
    <w:div w:id="20105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14657</Words>
  <Characters>8355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4</cp:revision>
  <cp:lastPrinted>2022-06-14T08:10:00Z</cp:lastPrinted>
  <dcterms:created xsi:type="dcterms:W3CDTF">2025-10-21T11:26:00Z</dcterms:created>
  <dcterms:modified xsi:type="dcterms:W3CDTF">2025-10-22T06:37:00Z</dcterms:modified>
</cp:coreProperties>
</file>