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E87D7C">
      <w:pPr>
        <w:spacing w:after="0" w:line="360" w:lineRule="auto"/>
        <w:rPr>
          <w:rFonts w:ascii="Times New Roman" w:hAnsi="Times New Roman"/>
          <w:sz w:val="24"/>
          <w:szCs w:val="24"/>
        </w:rPr>
      </w:pPr>
    </w:p>
    <w:p w14:paraId="13820748" w14:textId="50CB814B"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w:t>
      </w:r>
      <w:r w:rsidR="00D56203">
        <w:rPr>
          <w:rFonts w:ascii="Times New Roman" w:hAnsi="Times New Roman"/>
          <w:sz w:val="24"/>
          <w:szCs w:val="24"/>
        </w:rPr>
        <w:t>02</w:t>
      </w:r>
      <w:r w:rsidR="00132B1C">
        <w:rPr>
          <w:rFonts w:ascii="Times New Roman" w:hAnsi="Times New Roman"/>
          <w:sz w:val="24"/>
          <w:szCs w:val="24"/>
        </w:rPr>
        <w:t>4</w:t>
      </w:r>
      <w:r w:rsidRPr="004629BD">
        <w:rPr>
          <w:rFonts w:ascii="Times New Roman" w:hAnsi="Times New Roman"/>
          <w:sz w:val="24"/>
          <w:szCs w:val="24"/>
        </w:rPr>
        <w:t xml:space="preserve"> m. </w:t>
      </w:r>
      <w:r w:rsidR="00D56203">
        <w:rPr>
          <w:rFonts w:ascii="Times New Roman" w:hAnsi="Times New Roman"/>
          <w:sz w:val="24"/>
          <w:szCs w:val="24"/>
        </w:rPr>
        <w:t xml:space="preserve">lapkričio </w:t>
      </w:r>
      <w:r w:rsidR="00A46E57">
        <w:rPr>
          <w:rFonts w:ascii="Times New Roman" w:hAnsi="Times New Roman"/>
          <w:sz w:val="24"/>
          <w:szCs w:val="24"/>
        </w:rPr>
        <w:t>0</w:t>
      </w:r>
      <w:r w:rsidR="00083908">
        <w:rPr>
          <w:rFonts w:ascii="Times New Roman" w:hAnsi="Times New Roman"/>
          <w:sz w:val="24"/>
          <w:szCs w:val="24"/>
        </w:rPr>
        <w:t>5</w:t>
      </w:r>
      <w:r w:rsidR="00A46E57">
        <w:rPr>
          <w:rFonts w:ascii="Times New Roman" w:hAnsi="Times New Roman"/>
          <w:sz w:val="24"/>
          <w:szCs w:val="24"/>
        </w:rPr>
        <w:t xml:space="preserve"> </w:t>
      </w:r>
      <w:r w:rsidRPr="004629BD">
        <w:rPr>
          <w:rFonts w:ascii="Times New Roman" w:hAnsi="Times New Roman"/>
          <w:sz w:val="24"/>
          <w:szCs w:val="24"/>
        </w:rPr>
        <w:t xml:space="preserve">d.  Nr. </w:t>
      </w:r>
      <w:r w:rsidR="0054157A">
        <w:rPr>
          <w:rFonts w:ascii="Times New Roman" w:hAnsi="Times New Roman"/>
          <w:sz w:val="24"/>
          <w:szCs w:val="24"/>
        </w:rPr>
        <w:t>SU-</w:t>
      </w:r>
      <w:r w:rsidR="00132B1C">
        <w:rPr>
          <w:rFonts w:ascii="Times New Roman" w:hAnsi="Times New Roman"/>
          <w:sz w:val="24"/>
          <w:szCs w:val="24"/>
        </w:rPr>
        <w:t>109</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076906E1" w:rsidR="00C427B9" w:rsidRPr="00A14625" w:rsidRDefault="00D56203" w:rsidP="00105E97">
      <w:pPr>
        <w:spacing w:after="0" w:line="360" w:lineRule="auto"/>
        <w:ind w:firstLine="1134"/>
        <w:jc w:val="both"/>
        <w:rPr>
          <w:rFonts w:ascii="Times New Roman" w:hAnsi="Times New Roman"/>
          <w:bCs/>
          <w:sz w:val="24"/>
          <w:szCs w:val="24"/>
        </w:rPr>
      </w:pPr>
      <w:r w:rsidRPr="00D56203">
        <w:rPr>
          <w:rFonts w:ascii="Times New Roman" w:hAnsi="Times New Roman"/>
          <w:bCs/>
          <w:iCs/>
          <w:sz w:val="24"/>
          <w:szCs w:val="24"/>
        </w:rPr>
        <w:t>Lopšelis-darželis „Vilnelė“</w:t>
      </w:r>
      <w:r w:rsidR="00FD4078" w:rsidRPr="00D56203">
        <w:rPr>
          <w:rFonts w:ascii="Times New Roman" w:hAnsi="Times New Roman"/>
          <w:bCs/>
          <w:iCs/>
          <w:sz w:val="24"/>
          <w:szCs w:val="24"/>
        </w:rPr>
        <w:t xml:space="preserve"> (toliau – Įstaiga), atstovaujamas (-a) </w:t>
      </w:r>
      <w:r w:rsidRPr="00D56203">
        <w:rPr>
          <w:rFonts w:ascii="Times New Roman" w:hAnsi="Times New Roman"/>
          <w:bCs/>
          <w:iCs/>
          <w:sz w:val="24"/>
          <w:szCs w:val="24"/>
        </w:rPr>
        <w:t xml:space="preserve">direktoriaus Rolando </w:t>
      </w:r>
      <w:proofErr w:type="spellStart"/>
      <w:r w:rsidRPr="00D56203">
        <w:rPr>
          <w:rFonts w:ascii="Times New Roman" w:hAnsi="Times New Roman"/>
          <w:bCs/>
          <w:iCs/>
          <w:sz w:val="24"/>
          <w:szCs w:val="24"/>
        </w:rPr>
        <w:t>Buloto</w:t>
      </w:r>
      <w:proofErr w:type="spellEnd"/>
      <w:r w:rsidR="00FD4078" w:rsidRPr="00D56203">
        <w:rPr>
          <w:rFonts w:ascii="Times New Roman" w:hAnsi="Times New Roman"/>
          <w:bCs/>
          <w:iCs/>
          <w:sz w:val="24"/>
          <w:szCs w:val="24"/>
        </w:rPr>
        <w:t>, veikiančio</w:t>
      </w:r>
      <w:r w:rsidR="00C27413" w:rsidRPr="00D56203">
        <w:rPr>
          <w:rFonts w:ascii="Times New Roman" w:hAnsi="Times New Roman"/>
          <w:bCs/>
          <w:iCs/>
          <w:sz w:val="24"/>
          <w:szCs w:val="24"/>
        </w:rPr>
        <w:t xml:space="preserve"> </w:t>
      </w:r>
      <w:r w:rsidR="00FD4078" w:rsidRPr="00D56203">
        <w:rPr>
          <w:rFonts w:ascii="Times New Roman" w:hAnsi="Times New Roman"/>
          <w:bCs/>
          <w:iCs/>
          <w:sz w:val="24"/>
          <w:szCs w:val="24"/>
        </w:rPr>
        <w:t xml:space="preserve">pagal </w:t>
      </w:r>
      <w:r w:rsidRPr="00D56203">
        <w:rPr>
          <w:rFonts w:ascii="Times New Roman" w:hAnsi="Times New Roman"/>
          <w:bCs/>
          <w:iCs/>
          <w:sz w:val="24"/>
          <w:szCs w:val="24"/>
        </w:rPr>
        <w:t>įstaigos nuostatus</w:t>
      </w:r>
      <w:r w:rsidR="00FD4078" w:rsidRPr="00D56203">
        <w:rPr>
          <w:rFonts w:ascii="Times New Roman" w:hAnsi="Times New Roman"/>
          <w:bCs/>
          <w:iCs/>
          <w:sz w:val="24"/>
          <w:szCs w:val="24"/>
        </w:rPr>
        <w:t>,</w:t>
      </w:r>
      <w:r w:rsidR="00FD4078" w:rsidRPr="004629BD">
        <w:rPr>
          <w:rFonts w:ascii="Times New Roman" w:hAnsi="Times New Roman"/>
          <w:sz w:val="24"/>
          <w:szCs w:val="24"/>
        </w:rPr>
        <w:t xml:space="preserve"> ir </w:t>
      </w:r>
      <w:r w:rsidR="00105E97" w:rsidRPr="00105E97">
        <w:rPr>
          <w:rFonts w:ascii="Times New Roman" w:hAnsi="Times New Roman"/>
          <w:bCs/>
          <w:sz w:val="24"/>
          <w:szCs w:val="24"/>
        </w:rPr>
        <w:t>UAB „</w:t>
      </w:r>
      <w:proofErr w:type="spellStart"/>
      <w:r w:rsidR="00105E97" w:rsidRPr="00105E97">
        <w:rPr>
          <w:rFonts w:ascii="Times New Roman" w:hAnsi="Times New Roman"/>
          <w:bCs/>
          <w:sz w:val="24"/>
          <w:szCs w:val="24"/>
        </w:rPr>
        <w:t>Laukesta</w:t>
      </w:r>
      <w:proofErr w:type="spellEnd"/>
      <w:r w:rsidR="00105E97" w:rsidRPr="00105E97">
        <w:rPr>
          <w:rFonts w:ascii="Times New Roman" w:hAnsi="Times New Roman"/>
          <w:bCs/>
          <w:sz w:val="24"/>
          <w:szCs w:val="24"/>
        </w:rPr>
        <w:t xml:space="preserve">“ (toliau - Tiekėjas), atstovaujama </w:t>
      </w:r>
      <w:r w:rsidR="0008409D">
        <w:rPr>
          <w:rFonts w:ascii="Times New Roman" w:hAnsi="Times New Roman"/>
          <w:bCs/>
          <w:sz w:val="24"/>
          <w:szCs w:val="24"/>
        </w:rPr>
        <w:t>buhalterės</w:t>
      </w:r>
      <w:r w:rsidR="00105E97" w:rsidRPr="00105E97">
        <w:rPr>
          <w:rFonts w:ascii="Times New Roman" w:hAnsi="Times New Roman"/>
          <w:bCs/>
          <w:sz w:val="24"/>
          <w:szCs w:val="24"/>
        </w:rPr>
        <w:t xml:space="preserve"> </w:t>
      </w:r>
      <w:r w:rsidR="0008409D">
        <w:rPr>
          <w:rFonts w:ascii="Times New Roman" w:hAnsi="Times New Roman"/>
          <w:bCs/>
          <w:sz w:val="24"/>
          <w:szCs w:val="24"/>
        </w:rPr>
        <w:t xml:space="preserve">Vaidos </w:t>
      </w:r>
      <w:proofErr w:type="spellStart"/>
      <w:r w:rsidR="0008409D">
        <w:rPr>
          <w:rFonts w:ascii="Times New Roman" w:hAnsi="Times New Roman"/>
          <w:bCs/>
          <w:sz w:val="24"/>
          <w:szCs w:val="24"/>
        </w:rPr>
        <w:t>Januševičiūtės</w:t>
      </w:r>
      <w:proofErr w:type="spellEnd"/>
      <w:r w:rsidR="00105E97" w:rsidRPr="00105E97">
        <w:rPr>
          <w:rFonts w:ascii="Times New Roman" w:hAnsi="Times New Roman"/>
          <w:bCs/>
          <w:sz w:val="24"/>
          <w:szCs w:val="24"/>
        </w:rPr>
        <w:t>, veikiančios pagal 202</w:t>
      </w:r>
      <w:r w:rsidR="0008409D">
        <w:rPr>
          <w:rFonts w:ascii="Times New Roman" w:hAnsi="Times New Roman"/>
          <w:bCs/>
          <w:sz w:val="24"/>
          <w:szCs w:val="24"/>
        </w:rPr>
        <w:t>4</w:t>
      </w:r>
      <w:r w:rsidR="00105E97" w:rsidRPr="00105E97">
        <w:rPr>
          <w:rFonts w:ascii="Times New Roman" w:hAnsi="Times New Roman"/>
          <w:bCs/>
          <w:sz w:val="24"/>
          <w:szCs w:val="24"/>
        </w:rPr>
        <w:t xml:space="preserve"> m. </w:t>
      </w:r>
      <w:r w:rsidR="0008409D">
        <w:rPr>
          <w:rFonts w:ascii="Times New Roman" w:hAnsi="Times New Roman"/>
          <w:bCs/>
          <w:sz w:val="24"/>
          <w:szCs w:val="24"/>
        </w:rPr>
        <w:t>sausio</w:t>
      </w:r>
      <w:r w:rsidR="00105E97" w:rsidRPr="00105E97">
        <w:rPr>
          <w:rFonts w:ascii="Times New Roman" w:hAnsi="Times New Roman"/>
          <w:bCs/>
          <w:sz w:val="24"/>
          <w:szCs w:val="24"/>
        </w:rPr>
        <w:t xml:space="preserve"> </w:t>
      </w:r>
      <w:r w:rsidR="0008409D">
        <w:rPr>
          <w:rFonts w:ascii="Times New Roman" w:hAnsi="Times New Roman"/>
          <w:bCs/>
          <w:sz w:val="24"/>
          <w:szCs w:val="24"/>
        </w:rPr>
        <w:t>02</w:t>
      </w:r>
      <w:r w:rsidR="00105E97" w:rsidRPr="00105E97">
        <w:rPr>
          <w:rFonts w:ascii="Times New Roman" w:hAnsi="Times New Roman"/>
          <w:bCs/>
          <w:sz w:val="24"/>
          <w:szCs w:val="24"/>
        </w:rPr>
        <w:t xml:space="preserve"> d. įgaliojimą Nr. 2</w:t>
      </w:r>
      <w:r w:rsidR="0008409D">
        <w:rPr>
          <w:rFonts w:ascii="Times New Roman" w:hAnsi="Times New Roman"/>
          <w:bCs/>
          <w:sz w:val="24"/>
          <w:szCs w:val="24"/>
        </w:rPr>
        <w:t>4</w:t>
      </w:r>
      <w:r w:rsidR="00105E97" w:rsidRPr="00105E97">
        <w:rPr>
          <w:rFonts w:ascii="Times New Roman" w:hAnsi="Times New Roman"/>
          <w:bCs/>
          <w:sz w:val="24"/>
          <w:szCs w:val="24"/>
        </w:rPr>
        <w:t>/</w:t>
      </w:r>
      <w:r w:rsidR="0008409D">
        <w:rPr>
          <w:rFonts w:ascii="Times New Roman" w:hAnsi="Times New Roman"/>
          <w:bCs/>
          <w:sz w:val="24"/>
          <w:szCs w:val="24"/>
        </w:rPr>
        <w:t>01</w:t>
      </w:r>
      <w:r w:rsidR="00105E97" w:rsidRPr="00105E97">
        <w:rPr>
          <w:rFonts w:ascii="Times New Roman" w:hAnsi="Times New Roman"/>
          <w:bCs/>
          <w:sz w:val="24"/>
          <w:szCs w:val="24"/>
        </w:rPr>
        <w:t>-</w:t>
      </w:r>
      <w:r w:rsidR="0008409D">
        <w:rPr>
          <w:rFonts w:ascii="Times New Roman" w:hAnsi="Times New Roman"/>
          <w:bCs/>
          <w:sz w:val="24"/>
          <w:szCs w:val="24"/>
        </w:rPr>
        <w:t>2</w:t>
      </w:r>
      <w:r w:rsidR="00FD4078" w:rsidRPr="00105E97">
        <w:rPr>
          <w:rFonts w:ascii="Times New Roman" w:hAnsi="Times New Roman"/>
          <w:sz w:val="24"/>
          <w:szCs w:val="24"/>
        </w:rPr>
        <w:t>,</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sidR="00105E97">
        <w:rPr>
          <w:rFonts w:ascii="Times New Roman" w:hAnsi="Times New Roman"/>
          <w:sz w:val="24"/>
          <w:szCs w:val="24"/>
        </w:rPr>
        <w:t>i Šalimis, vadovaudamiesi</w:t>
      </w:r>
      <w:r w:rsidR="005412EB">
        <w:rPr>
          <w:rFonts w:ascii="Times New Roman" w:hAnsi="Times New Roman"/>
          <w:sz w:val="24"/>
          <w:szCs w:val="24"/>
        </w:rPr>
        <w:t xml:space="preserve"> susitarimu, </w:t>
      </w:r>
      <w:r w:rsidR="00FD4078" w:rsidRPr="004629BD">
        <w:rPr>
          <w:rFonts w:ascii="Times New Roman" w:hAnsi="Times New Roman"/>
          <w:sz w:val="24"/>
          <w:szCs w:val="24"/>
        </w:rPr>
        <w:t xml:space="preserve"> </w:t>
      </w:r>
      <w:r w:rsidR="00105E97">
        <w:rPr>
          <w:rFonts w:ascii="Times New Roman" w:hAnsi="Times New Roman"/>
          <w:sz w:val="24"/>
          <w:szCs w:val="24"/>
        </w:rPr>
        <w:t>2022 m. rugsėjo 12</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105E97">
        <w:rPr>
          <w:rFonts w:ascii="Times New Roman" w:hAnsi="Times New Roman"/>
          <w:sz w:val="24"/>
          <w:szCs w:val="24"/>
        </w:rPr>
        <w:t xml:space="preserve"> Nr. SR-535</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B875F2" w:rsidRPr="00A14625">
        <w:rPr>
          <w:rFonts w:ascii="Times New Roman" w:hAnsi="Times New Roman"/>
          <w:bCs/>
          <w:sz w:val="24"/>
          <w:szCs w:val="24"/>
        </w:rPr>
        <w:t>)</w:t>
      </w:r>
      <w:r w:rsidR="00FD4078" w:rsidRPr="00A14625">
        <w:rPr>
          <w:rFonts w:ascii="Times New Roman" w:hAnsi="Times New Roman"/>
          <w:bCs/>
          <w:sz w:val="24"/>
          <w:szCs w:val="24"/>
        </w:rPr>
        <w:t>.</w:t>
      </w:r>
      <w:r w:rsidR="00A14625" w:rsidRPr="00A14625">
        <w:rPr>
          <w:rFonts w:ascii="Times New Roman" w:hAnsi="Times New Roman"/>
          <w:bCs/>
          <w:sz w:val="24"/>
          <w:szCs w:val="24"/>
        </w:rPr>
        <w:t xml:space="preserve"> </w:t>
      </w:r>
      <w:r w:rsidR="009A2ED1">
        <w:rPr>
          <w:rFonts w:ascii="Times New Roman" w:hAnsi="Times New Roman"/>
          <w:bCs/>
          <w:sz w:val="24"/>
          <w:szCs w:val="24"/>
        </w:rPr>
        <w:t xml:space="preserve">Sutartis pratęsiama pagal </w:t>
      </w:r>
      <w:r w:rsidR="00A14625" w:rsidRPr="00A14625">
        <w:rPr>
          <w:rFonts w:ascii="Times New Roman" w:hAnsi="Times New Roman"/>
          <w:bCs/>
          <w:sz w:val="24"/>
          <w:szCs w:val="24"/>
        </w:rPr>
        <w:t xml:space="preserve">2023 m. gegužės 9 d. </w:t>
      </w:r>
      <w:r w:rsidR="009A2ED1">
        <w:rPr>
          <w:rFonts w:ascii="Times New Roman" w:hAnsi="Times New Roman"/>
          <w:bCs/>
          <w:sz w:val="24"/>
          <w:szCs w:val="24"/>
        </w:rPr>
        <w:t>s</w:t>
      </w:r>
      <w:r w:rsidR="00A14625" w:rsidRPr="00A14625">
        <w:rPr>
          <w:rFonts w:ascii="Times New Roman" w:hAnsi="Times New Roman"/>
          <w:bCs/>
          <w:sz w:val="24"/>
          <w:szCs w:val="24"/>
        </w:rPr>
        <w:t xml:space="preserve">usitarimą </w:t>
      </w:r>
      <w:r w:rsidR="009A2ED1">
        <w:rPr>
          <w:rFonts w:ascii="Times New Roman" w:hAnsi="Times New Roman"/>
          <w:bCs/>
          <w:sz w:val="24"/>
          <w:szCs w:val="24"/>
        </w:rPr>
        <w:t>„D</w:t>
      </w:r>
      <w:r w:rsidR="00A14625" w:rsidRPr="00A14625">
        <w:rPr>
          <w:rFonts w:ascii="Times New Roman" w:hAnsi="Times New Roman"/>
          <w:bCs/>
          <w:sz w:val="24"/>
          <w:szCs w:val="24"/>
        </w:rPr>
        <w:t>ėl 2022 m. rugsėjo 12 d. maisto produktų (kiaušinių) centralizuoto pirkimo preliminariosios sutarties Nr. SR-535 p</w:t>
      </w:r>
      <w:r w:rsidR="00C73079">
        <w:rPr>
          <w:rFonts w:ascii="Times New Roman" w:hAnsi="Times New Roman"/>
          <w:bCs/>
          <w:sz w:val="24"/>
          <w:szCs w:val="24"/>
        </w:rPr>
        <w:t>ra</w:t>
      </w:r>
      <w:r w:rsidR="00A14625" w:rsidRPr="00A14625">
        <w:rPr>
          <w:rFonts w:ascii="Times New Roman" w:hAnsi="Times New Roman"/>
          <w:bCs/>
          <w:sz w:val="24"/>
          <w:szCs w:val="24"/>
        </w:rPr>
        <w:t>tęsimo Nr. SR1-197</w:t>
      </w:r>
      <w:r w:rsidR="009A2ED1">
        <w:rPr>
          <w:rFonts w:ascii="Times New Roman" w:hAnsi="Times New Roman"/>
          <w:bCs/>
          <w:sz w:val="24"/>
          <w:szCs w:val="24"/>
        </w:rPr>
        <w:t>“</w:t>
      </w:r>
      <w:r w:rsidR="00A14625" w:rsidRPr="00A14625">
        <w:rPr>
          <w:rFonts w:ascii="Times New Roman" w:hAnsi="Times New Roman"/>
          <w:bCs/>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B205AC">
        <w:rPr>
          <w:rFonts w:ascii="Times New Roman" w:hAnsi="Times New Roman"/>
          <w:color w:val="FF0000"/>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07704712"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 xml:space="preserve">nurodytame Sutarties </w:t>
      </w:r>
      <w:r w:rsidR="002021F0">
        <w:rPr>
          <w:rFonts w:ascii="Times New Roman" w:hAnsi="Times New Roman"/>
          <w:sz w:val="24"/>
          <w:szCs w:val="24"/>
        </w:rPr>
        <w:t>55.1</w:t>
      </w:r>
      <w:r w:rsidR="007C08EC" w:rsidRPr="00B843E2">
        <w:rPr>
          <w:rFonts w:ascii="Times New Roman" w:hAnsi="Times New Roman"/>
          <w:sz w:val="24"/>
          <w:szCs w:val="24"/>
        </w:rPr>
        <w:t xml:space="preserve">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27D5626E"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hyperlink r:id="rId8" w:history="1">
        <w:r w:rsidR="00A34288" w:rsidRPr="00E000B4">
          <w:rPr>
            <w:rStyle w:val="Hipersaitas"/>
            <w:rFonts w:ascii="Times New Roman" w:eastAsia="Times New Roman" w:hAnsi="Times New Roman"/>
            <w:sz w:val="24"/>
            <w:szCs w:val="24"/>
            <w:lang w:eastAsia="lt-LT"/>
          </w:rPr>
          <w:t>laukesta.uab@gmail.com</w:t>
        </w:r>
      </w:hyperlink>
      <w:r w:rsidR="00A34288">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00A34288">
        <w:rPr>
          <w:rFonts w:ascii="Times New Roman" w:eastAsia="Times New Roman" w:hAnsi="Times New Roman"/>
          <w:sz w:val="24"/>
          <w:szCs w:val="24"/>
          <w:lang w:eastAsia="lt-LT"/>
        </w:rPr>
        <w:t xml:space="preserve">860230463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1AAEF263" w:rsidR="00B205AC"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49591C9" w14:textId="77777777" w:rsidR="00B205AC" w:rsidRDefault="00B205AC">
      <w:pPr>
        <w:spacing w:after="0" w:line="240" w:lineRule="auto"/>
        <w:rPr>
          <w:rFonts w:ascii="Times New Roman" w:hAnsi="Times New Roman"/>
          <w:sz w:val="24"/>
          <w:szCs w:val="24"/>
        </w:rPr>
      </w:pPr>
      <w:r>
        <w:rPr>
          <w:rFonts w:ascii="Times New Roman" w:hAnsi="Times New Roman"/>
          <w:sz w:val="24"/>
          <w:szCs w:val="24"/>
        </w:rPr>
        <w:br w:type="page"/>
      </w: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3906B359"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511B2350"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61C7D8DB"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846E4A" w:rsidRPr="00846E4A">
        <w:rPr>
          <w:rFonts w:ascii="Times New Roman" w:hAnsi="Times New Roman"/>
          <w:b/>
          <w:bCs/>
          <w:sz w:val="24"/>
          <w:szCs w:val="24"/>
        </w:rPr>
        <w:t>1</w:t>
      </w:r>
      <w:r w:rsidR="00083908">
        <w:rPr>
          <w:rFonts w:ascii="Times New Roman" w:hAnsi="Times New Roman"/>
          <w:b/>
          <w:bCs/>
          <w:sz w:val="24"/>
          <w:szCs w:val="24"/>
        </w:rPr>
        <w:t>950</w:t>
      </w:r>
      <w:r w:rsidR="00FC4BCF" w:rsidRPr="00E603EB">
        <w:rPr>
          <w:rFonts w:ascii="Times New Roman" w:hAnsi="Times New Roman"/>
          <w:b/>
          <w:bCs/>
          <w:sz w:val="24"/>
          <w:szCs w:val="24"/>
        </w:rPr>
        <w:t xml:space="preserve"> </w:t>
      </w:r>
      <w:r w:rsidR="00FC4BCF" w:rsidRPr="004629BD">
        <w:rPr>
          <w:rFonts w:ascii="Times New Roman" w:hAnsi="Times New Roman"/>
          <w:sz w:val="24"/>
          <w:szCs w:val="24"/>
        </w:rPr>
        <w:t>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kuri yra lygi</w:t>
      </w:r>
      <w:r w:rsidR="000843BC">
        <w:rPr>
          <w:rFonts w:ascii="Times New Roman" w:hAnsi="Times New Roman"/>
          <w:sz w:val="24"/>
          <w:szCs w:val="24"/>
        </w:rPr>
        <w:t>.</w:t>
      </w:r>
      <w:r w:rsidR="00B875F2">
        <w:rPr>
          <w:rFonts w:ascii="Times New Roman" w:hAnsi="Times New Roman"/>
          <w:sz w:val="24"/>
          <w:szCs w:val="24"/>
        </w:rPr>
        <w:t xml:space="preserve"> </w:t>
      </w:r>
      <w:r w:rsidR="006D3CDD">
        <w:rPr>
          <w:rFonts w:ascii="Times New Roman" w:hAnsi="Times New Roman"/>
          <w:sz w:val="24"/>
          <w:szCs w:val="24"/>
        </w:rPr>
        <w:t>(</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083908">
        <w:rPr>
          <w:rFonts w:ascii="Times New Roman" w:hAnsi="Times New Roman"/>
          <w:b/>
          <w:bCs/>
          <w:sz w:val="24"/>
          <w:szCs w:val="24"/>
        </w:rPr>
        <w:t>2359,50</w:t>
      </w:r>
      <w:r w:rsidR="00FC4BCF" w:rsidRPr="00846E4A">
        <w:rPr>
          <w:rFonts w:ascii="Times New Roman" w:hAnsi="Times New Roman"/>
          <w:sz w:val="24"/>
          <w:szCs w:val="24"/>
        </w:rPr>
        <w:t xml:space="preserve"> </w:t>
      </w:r>
      <w:r w:rsidR="00FC4BCF" w:rsidRPr="004629BD">
        <w:rPr>
          <w:rFonts w:ascii="Times New Roman" w:hAnsi="Times New Roman"/>
          <w:sz w:val="24"/>
          <w:szCs w:val="24"/>
        </w:rPr>
        <w:t>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lastRenderedPageBreak/>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69D57E80"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443163">
        <w:rPr>
          <w:rFonts w:ascii="Times New Roman" w:eastAsia="Times New Roman" w:hAnsi="Times New Roman"/>
          <w:sz w:val="24"/>
          <w:szCs w:val="24"/>
        </w:rPr>
        <w:t>1</w:t>
      </w:r>
      <w:r w:rsidR="00157450">
        <w:rPr>
          <w:rFonts w:ascii="Times New Roman" w:eastAsia="Times New Roman" w:hAnsi="Times New Roman"/>
          <w:sz w:val="24"/>
          <w:szCs w:val="24"/>
        </w:rPr>
        <w:t>95,00</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B8449A" w:rsidRPr="004629BD">
        <w:rPr>
          <w:rFonts w:ascii="Times New Roman" w:hAnsi="Times New Roman"/>
          <w:sz w:val="24"/>
          <w:szCs w:val="24"/>
        </w:rPr>
        <w:t xml:space="preserve"> (</w:t>
      </w:r>
      <w:r w:rsidR="00157450">
        <w:rPr>
          <w:rFonts w:ascii="Times New Roman" w:hAnsi="Times New Roman"/>
          <w:sz w:val="24"/>
          <w:szCs w:val="24"/>
        </w:rPr>
        <w:t>235,95</w:t>
      </w:r>
      <w:r w:rsidR="00B8449A" w:rsidRPr="004629BD">
        <w:rPr>
          <w:rFonts w:ascii="Times New Roman" w:hAnsi="Times New Roman"/>
          <w:sz w:val="24"/>
          <w:szCs w:val="24"/>
        </w:rPr>
        <w:t xml:space="preserve"> 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lastRenderedPageBreak/>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5ABBF0A0"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D6743AE" w14:textId="77777777" w:rsidR="00674BDF" w:rsidRDefault="000A7C3B" w:rsidP="00667853">
      <w:pPr>
        <w:widowControl w:val="0"/>
        <w:adjustRightInd w:val="0"/>
        <w:spacing w:after="0" w:line="360" w:lineRule="auto"/>
        <w:ind w:firstLine="1134"/>
        <w:jc w:val="both"/>
        <w:textAlignment w:val="baseline"/>
        <w:rPr>
          <w:rFonts w:ascii="Times New Roman" w:eastAsia="Times New Roman" w:hAnsi="Times New Roman"/>
          <w:sz w:val="24"/>
          <w:szCs w:val="24"/>
          <w:lang w:eastAsia="lt-LT"/>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p>
    <w:p w14:paraId="24E96255" w14:textId="20CF54DC" w:rsidR="00E80B83" w:rsidRDefault="00674BDF"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eastAsia="Times New Roman" w:hAnsi="Times New Roman"/>
          <w:sz w:val="24"/>
          <w:szCs w:val="24"/>
          <w:lang w:eastAsia="lt-LT"/>
        </w:rPr>
        <w:t xml:space="preserve">16.1.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4CF7426E" w:rsidR="00001BE6" w:rsidRPr="004629BD" w:rsidRDefault="00674BDF"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 xml:space="preserve">16.2. </w:t>
      </w:r>
      <w:r w:rsidR="00001BE6"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00001BE6"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CB5B454"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BB246B">
        <w:rPr>
          <w:rFonts w:ascii="Times New Roman" w:hAnsi="Times New Roman"/>
          <w:sz w:val="24"/>
          <w:szCs w:val="24"/>
        </w:rPr>
        <w:t>Vytenio 8</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w:t>
      </w:r>
      <w:r w:rsidR="000438B3" w:rsidRPr="004629BD">
        <w:rPr>
          <w:rFonts w:ascii="Times New Roman" w:hAnsi="Times New Roman"/>
          <w:sz w:val="24"/>
          <w:szCs w:val="24"/>
        </w:rPr>
        <w:lastRenderedPageBreak/>
        <w:t>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58BE8E1A" w:rsidR="002770AD"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215E5B6E" w14:textId="77777777" w:rsidR="002770AD" w:rsidRDefault="002770AD">
      <w:pPr>
        <w:spacing w:after="0" w:line="240" w:lineRule="auto"/>
        <w:rPr>
          <w:rFonts w:ascii="Times New Roman" w:hAnsi="Times New Roman"/>
          <w:sz w:val="24"/>
          <w:szCs w:val="24"/>
        </w:rPr>
      </w:pPr>
      <w:r>
        <w:rPr>
          <w:rFonts w:ascii="Times New Roman" w:hAnsi="Times New Roman"/>
          <w:sz w:val="24"/>
          <w:szCs w:val="24"/>
        </w:rPr>
        <w:br w:type="page"/>
      </w: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lastRenderedPageBreak/>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717FA924"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A0320E" w:rsidRPr="004629BD">
        <w:rPr>
          <w:rFonts w:ascii="Times New Roman" w:hAnsi="Times New Roman"/>
          <w:sz w:val="24"/>
          <w:szCs w:val="24"/>
        </w:rPr>
        <w:t>;</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p>
    <w:p w14:paraId="7600FBE3" w14:textId="4988CBA1" w:rsidR="00B770CC" w:rsidRPr="004629BD" w:rsidRDefault="00276104" w:rsidP="00F37108">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lastRenderedPageBreak/>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 xml:space="preserve">ubtiekėjo, kurio pajėgumais Tiekėjas nesiremia, pašalinimo pagrindų nebuvimą patvirtinančius </w:t>
      </w:r>
      <w:r w:rsidR="00A20583" w:rsidRPr="00A20583">
        <w:rPr>
          <w:rFonts w:ascii="Times New Roman" w:hAnsi="Times New Roman"/>
          <w:sz w:val="24"/>
          <w:szCs w:val="24"/>
        </w:rPr>
        <w:lastRenderedPageBreak/>
        <w:t>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lastRenderedPageBreak/>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084EE06" w14:textId="795E7A56" w:rsidR="00100E68" w:rsidRPr="00B843E2" w:rsidRDefault="005772BA" w:rsidP="003569CC">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00100E68" w:rsidRPr="00B843E2">
        <w:rPr>
          <w:rFonts w:ascii="Times New Roman" w:hAnsi="Times New Roman"/>
          <w:i/>
          <w:sz w:val="24"/>
          <w:szCs w:val="24"/>
        </w:rPr>
        <w:t>(Taikoma, kai pradin</w:t>
      </w:r>
      <w:r w:rsidR="00D15BC0" w:rsidRPr="00B843E2">
        <w:rPr>
          <w:rFonts w:ascii="Times New Roman" w:hAnsi="Times New Roman"/>
          <w:i/>
          <w:sz w:val="24"/>
          <w:szCs w:val="24"/>
        </w:rPr>
        <w:t>ė</w:t>
      </w:r>
      <w:r w:rsidR="003E655E" w:rsidRPr="00B843E2">
        <w:rPr>
          <w:rFonts w:ascii="Times New Roman" w:hAnsi="Times New Roman"/>
          <w:i/>
          <w:sz w:val="24"/>
          <w:szCs w:val="24"/>
        </w:rPr>
        <w:t>s</w:t>
      </w:r>
      <w:r w:rsidR="00D15BC0" w:rsidRPr="00B843E2">
        <w:rPr>
          <w:rFonts w:ascii="Times New Roman" w:hAnsi="Times New Roman"/>
          <w:i/>
          <w:sz w:val="24"/>
          <w:szCs w:val="24"/>
        </w:rPr>
        <w:t xml:space="preserve"> Sutarties vertė yra mažesnė nei</w:t>
      </w:r>
      <w:r w:rsidR="00CB55E9" w:rsidRPr="00B843E2">
        <w:rPr>
          <w:rFonts w:ascii="Times New Roman" w:hAnsi="Times New Roman"/>
          <w:i/>
          <w:sz w:val="24"/>
          <w:szCs w:val="24"/>
        </w:rPr>
        <w:t xml:space="preserve"> </w:t>
      </w:r>
      <w:r w:rsidR="00100E68" w:rsidRPr="00B843E2">
        <w:rPr>
          <w:rFonts w:ascii="Times New Roman" w:hAnsi="Times New Roman"/>
          <w:i/>
          <w:sz w:val="24"/>
          <w:szCs w:val="24"/>
        </w:rPr>
        <w:t>10 000 Eur)</w:t>
      </w:r>
      <w:r w:rsidR="00100E68" w:rsidRPr="00B843E2">
        <w:rPr>
          <w:rFonts w:ascii="Times New Roman" w:hAnsi="Times New Roman"/>
          <w:sz w:val="24"/>
          <w:szCs w:val="24"/>
        </w:rPr>
        <w:t>:</w:t>
      </w:r>
    </w:p>
    <w:p w14:paraId="7E218537" w14:textId="3E155D2A" w:rsidR="00B62496" w:rsidRPr="004629BD" w:rsidRDefault="005772BA" w:rsidP="00EA2669">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AF6EE1" w:rsidRPr="00B843E2">
        <w:rPr>
          <w:rFonts w:ascii="Times New Roman" w:hAnsi="Times New Roman"/>
          <w:sz w:val="24"/>
          <w:szCs w:val="24"/>
        </w:rPr>
        <w:t xml:space="preserve"> </w:t>
      </w:r>
      <w:r w:rsidR="00AF6EE1" w:rsidRPr="00B843E2">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lastRenderedPageBreak/>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DF028F"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DF028F">
        <w:rPr>
          <w:rFonts w:ascii="Times New Roman" w:hAnsi="Times New Roman"/>
          <w:sz w:val="24"/>
          <w:szCs w:val="24"/>
        </w:rPr>
        <w:t>Š</w:t>
      </w:r>
      <w:r w:rsidR="009A53D0" w:rsidRPr="00DF028F">
        <w:rPr>
          <w:rFonts w:ascii="Times New Roman" w:hAnsi="Times New Roman"/>
          <w:sz w:val="24"/>
          <w:szCs w:val="24"/>
        </w:rPr>
        <w:t>alies</w:t>
      </w:r>
      <w:r w:rsidR="00847D8C" w:rsidRPr="00DF028F">
        <w:rPr>
          <w:rFonts w:ascii="Times New Roman" w:hAnsi="Times New Roman"/>
          <w:sz w:val="24"/>
          <w:szCs w:val="24"/>
        </w:rPr>
        <w:t xml:space="preserve"> išankstinio raš</w:t>
      </w:r>
      <w:r w:rsidR="00947267" w:rsidRPr="00DF028F">
        <w:rPr>
          <w:rFonts w:ascii="Times New Roman" w:hAnsi="Times New Roman"/>
          <w:sz w:val="24"/>
          <w:szCs w:val="24"/>
        </w:rPr>
        <w:t>ytinio</w:t>
      </w:r>
      <w:r w:rsidR="00847D8C" w:rsidRPr="00DF028F">
        <w:rPr>
          <w:rFonts w:ascii="Times New Roman" w:hAnsi="Times New Roman"/>
          <w:sz w:val="24"/>
          <w:szCs w:val="24"/>
        </w:rPr>
        <w:t xml:space="preserve"> sutikimo.</w:t>
      </w:r>
    </w:p>
    <w:p w14:paraId="5EC6A0D0" w14:textId="2C7E7A35" w:rsidR="00847D8C" w:rsidRPr="00DF028F" w:rsidRDefault="008829C2">
      <w:pPr>
        <w:spacing w:after="0" w:line="360" w:lineRule="auto"/>
        <w:ind w:firstLine="1134"/>
        <w:jc w:val="both"/>
        <w:rPr>
          <w:rFonts w:ascii="Times New Roman" w:hAnsi="Times New Roman"/>
          <w:sz w:val="24"/>
          <w:szCs w:val="24"/>
        </w:rPr>
      </w:pPr>
      <w:r w:rsidRPr="00DF028F">
        <w:rPr>
          <w:rFonts w:ascii="Times New Roman" w:hAnsi="Times New Roman"/>
          <w:sz w:val="24"/>
          <w:szCs w:val="24"/>
        </w:rPr>
        <w:t>5</w:t>
      </w:r>
      <w:r w:rsidR="00B843E2" w:rsidRPr="00DF028F">
        <w:rPr>
          <w:rFonts w:ascii="Times New Roman" w:hAnsi="Times New Roman"/>
          <w:sz w:val="24"/>
          <w:szCs w:val="24"/>
        </w:rPr>
        <w:t>3</w:t>
      </w:r>
      <w:r w:rsidR="00C7028B" w:rsidRPr="00DF028F">
        <w:rPr>
          <w:rFonts w:ascii="Times New Roman" w:hAnsi="Times New Roman"/>
          <w:sz w:val="24"/>
          <w:szCs w:val="24"/>
        </w:rPr>
        <w:t xml:space="preserve">. </w:t>
      </w:r>
      <w:r w:rsidR="00177FB5" w:rsidRPr="00DF028F">
        <w:rPr>
          <w:rFonts w:ascii="Times New Roman" w:hAnsi="Times New Roman"/>
          <w:sz w:val="24"/>
          <w:szCs w:val="24"/>
        </w:rPr>
        <w:t>S</w:t>
      </w:r>
      <w:r w:rsidR="006259CC" w:rsidRPr="00DF028F">
        <w:rPr>
          <w:rFonts w:ascii="Times New Roman" w:hAnsi="Times New Roman"/>
          <w:sz w:val="24"/>
          <w:szCs w:val="24"/>
        </w:rPr>
        <w:t xml:space="preserve">utarties atsakingi asmenys, </w:t>
      </w:r>
      <w:r w:rsidR="009A53D0" w:rsidRPr="00DF028F">
        <w:rPr>
          <w:rFonts w:ascii="Times New Roman" w:hAnsi="Times New Roman"/>
          <w:sz w:val="24"/>
          <w:szCs w:val="24"/>
        </w:rPr>
        <w:t xml:space="preserve">paskirti </w:t>
      </w:r>
      <w:r w:rsidR="00AD459D" w:rsidRPr="00DF028F">
        <w:rPr>
          <w:rFonts w:ascii="Times New Roman" w:hAnsi="Times New Roman"/>
          <w:sz w:val="24"/>
          <w:szCs w:val="24"/>
        </w:rPr>
        <w:t>lopšelio-darželio „Vilnelė“ direktoriaus</w:t>
      </w:r>
      <w:r w:rsidR="00CB55E9" w:rsidRPr="00DF028F">
        <w:rPr>
          <w:rFonts w:ascii="Times New Roman" w:hAnsi="Times New Roman"/>
          <w:sz w:val="24"/>
          <w:szCs w:val="24"/>
        </w:rPr>
        <w:t xml:space="preserve"> 20</w:t>
      </w:r>
      <w:r w:rsidR="00AC52F9" w:rsidRPr="00DF028F">
        <w:rPr>
          <w:rFonts w:ascii="Times New Roman" w:hAnsi="Times New Roman"/>
          <w:sz w:val="24"/>
          <w:szCs w:val="24"/>
        </w:rPr>
        <w:t>2</w:t>
      </w:r>
      <w:r w:rsidR="00DF028F" w:rsidRPr="00DF028F">
        <w:rPr>
          <w:rFonts w:ascii="Times New Roman" w:hAnsi="Times New Roman"/>
          <w:sz w:val="24"/>
          <w:szCs w:val="24"/>
        </w:rPr>
        <w:t>4</w:t>
      </w:r>
      <w:r w:rsidR="00CB55E9" w:rsidRPr="00DF028F">
        <w:rPr>
          <w:rFonts w:ascii="Times New Roman" w:hAnsi="Times New Roman"/>
          <w:sz w:val="24"/>
          <w:szCs w:val="24"/>
        </w:rPr>
        <w:t xml:space="preserve"> m.</w:t>
      </w:r>
      <w:r w:rsidR="00AD459D" w:rsidRPr="00DF028F">
        <w:rPr>
          <w:rFonts w:ascii="Times New Roman" w:hAnsi="Times New Roman"/>
          <w:sz w:val="24"/>
          <w:szCs w:val="24"/>
        </w:rPr>
        <w:t xml:space="preserve"> </w:t>
      </w:r>
      <w:r w:rsidR="00DF028F" w:rsidRPr="00DF028F">
        <w:rPr>
          <w:rFonts w:ascii="Times New Roman" w:hAnsi="Times New Roman"/>
          <w:sz w:val="24"/>
          <w:szCs w:val="24"/>
        </w:rPr>
        <w:t>kovo mėn. 13 d.</w:t>
      </w:r>
      <w:r w:rsidR="00CB55E9" w:rsidRPr="00DF028F">
        <w:rPr>
          <w:rFonts w:ascii="Times New Roman" w:hAnsi="Times New Roman"/>
          <w:sz w:val="24"/>
          <w:szCs w:val="24"/>
        </w:rPr>
        <w:t xml:space="preserve"> įsakymu Nr. </w:t>
      </w:r>
      <w:r w:rsidR="00AD459D" w:rsidRPr="00DF028F">
        <w:rPr>
          <w:rFonts w:ascii="Times New Roman" w:hAnsi="Times New Roman"/>
          <w:sz w:val="24"/>
          <w:szCs w:val="24"/>
        </w:rPr>
        <w:t>V-</w:t>
      </w:r>
      <w:r w:rsidR="00DF028F" w:rsidRPr="00DF028F">
        <w:rPr>
          <w:rFonts w:ascii="Times New Roman" w:hAnsi="Times New Roman"/>
          <w:sz w:val="24"/>
          <w:szCs w:val="24"/>
        </w:rPr>
        <w:t>34</w:t>
      </w:r>
      <w:r w:rsidR="00847D8C" w:rsidRPr="00DF028F">
        <w:rPr>
          <w:rFonts w:ascii="Times New Roman" w:hAnsi="Times New Roman"/>
          <w:sz w:val="24"/>
          <w:szCs w:val="24"/>
        </w:rPr>
        <w:t>:</w:t>
      </w:r>
    </w:p>
    <w:p w14:paraId="2BE684DB" w14:textId="36366748" w:rsidR="001F2873" w:rsidRPr="001F2873" w:rsidRDefault="008829C2" w:rsidP="001F2873">
      <w:pPr>
        <w:spacing w:after="0" w:line="360" w:lineRule="auto"/>
        <w:ind w:firstLine="1134"/>
        <w:jc w:val="both"/>
        <w:rPr>
          <w:rFonts w:ascii="Times New Roman" w:hAnsi="Times New Roman"/>
          <w:i/>
          <w:sz w:val="24"/>
          <w:szCs w:val="24"/>
        </w:rPr>
      </w:pPr>
      <w:r w:rsidRPr="00DF028F">
        <w:rPr>
          <w:rFonts w:ascii="Times New Roman" w:hAnsi="Times New Roman"/>
          <w:sz w:val="24"/>
          <w:szCs w:val="24"/>
        </w:rPr>
        <w:t>5</w:t>
      </w:r>
      <w:r w:rsidR="00B843E2" w:rsidRPr="00DF028F">
        <w:rPr>
          <w:rFonts w:ascii="Times New Roman" w:hAnsi="Times New Roman"/>
          <w:sz w:val="24"/>
          <w:szCs w:val="24"/>
        </w:rPr>
        <w:t>3</w:t>
      </w:r>
      <w:r w:rsidR="00C7028B" w:rsidRPr="00DF028F">
        <w:rPr>
          <w:rFonts w:ascii="Times New Roman" w:hAnsi="Times New Roman"/>
          <w:sz w:val="24"/>
          <w:szCs w:val="24"/>
        </w:rPr>
        <w:t>.1</w:t>
      </w:r>
      <w:r w:rsidR="00E0593B" w:rsidRPr="00DF028F">
        <w:rPr>
          <w:rFonts w:ascii="Times New Roman" w:hAnsi="Times New Roman"/>
          <w:sz w:val="24"/>
          <w:szCs w:val="24"/>
        </w:rPr>
        <w:t>.</w:t>
      </w:r>
      <w:r w:rsidR="00117829" w:rsidRPr="00DF028F">
        <w:rPr>
          <w:rFonts w:ascii="Times New Roman" w:hAnsi="Times New Roman"/>
          <w:bCs/>
          <w:sz w:val="24"/>
          <w:szCs w:val="24"/>
          <w:lang w:eastAsia="lt-LT"/>
        </w:rPr>
        <w:t xml:space="preserve"> </w:t>
      </w:r>
      <w:r w:rsidR="009A53D0" w:rsidRPr="00DF028F">
        <w:rPr>
          <w:rFonts w:ascii="Times New Roman" w:hAnsi="Times New Roman"/>
          <w:sz w:val="24"/>
          <w:szCs w:val="24"/>
        </w:rPr>
        <w:t xml:space="preserve">už </w:t>
      </w:r>
      <w:r w:rsidR="00117829" w:rsidRPr="00DF028F">
        <w:rPr>
          <w:rFonts w:ascii="Times New Roman" w:hAnsi="Times New Roman"/>
          <w:bCs/>
          <w:sz w:val="24"/>
          <w:szCs w:val="24"/>
          <w:lang w:eastAsia="lt-LT"/>
        </w:rPr>
        <w:t xml:space="preserve">Tiekėjo Pasiūlymo, </w:t>
      </w:r>
      <w:r w:rsidR="00DB604F" w:rsidRPr="00DF028F">
        <w:rPr>
          <w:rFonts w:ascii="Times New Roman" w:hAnsi="Times New Roman"/>
          <w:bCs/>
          <w:sz w:val="24"/>
          <w:szCs w:val="24"/>
          <w:lang w:eastAsia="lt-LT"/>
        </w:rPr>
        <w:t>Sutarties</w:t>
      </w:r>
      <w:r w:rsidR="00117829" w:rsidRPr="00DF028F">
        <w:rPr>
          <w:rFonts w:ascii="Times New Roman" w:hAnsi="Times New Roman"/>
          <w:bCs/>
          <w:sz w:val="24"/>
          <w:szCs w:val="24"/>
          <w:lang w:eastAsia="lt-LT"/>
        </w:rPr>
        <w:t>, jos pakeitimų (jei toki</w:t>
      </w:r>
      <w:r w:rsidR="00DB604F" w:rsidRPr="00DF028F">
        <w:rPr>
          <w:rFonts w:ascii="Times New Roman" w:hAnsi="Times New Roman"/>
          <w:bCs/>
          <w:sz w:val="24"/>
          <w:szCs w:val="24"/>
          <w:lang w:eastAsia="lt-LT"/>
        </w:rPr>
        <w:t>ų</w:t>
      </w:r>
      <w:r w:rsidR="00117829" w:rsidRPr="00DF028F">
        <w:rPr>
          <w:rFonts w:ascii="Times New Roman" w:hAnsi="Times New Roman"/>
          <w:bCs/>
          <w:sz w:val="24"/>
          <w:szCs w:val="24"/>
          <w:lang w:eastAsia="lt-LT"/>
        </w:rPr>
        <w:t xml:space="preserve"> bus) </w:t>
      </w:r>
      <w:r w:rsidR="009A53D0" w:rsidRPr="00DF028F">
        <w:rPr>
          <w:rFonts w:ascii="Times New Roman" w:hAnsi="Times New Roman"/>
          <w:sz w:val="24"/>
          <w:szCs w:val="24"/>
        </w:rPr>
        <w:t xml:space="preserve">paskelbimą – </w:t>
      </w:r>
      <w:r w:rsidR="000640BA" w:rsidRPr="00DF028F">
        <w:rPr>
          <w:rFonts w:ascii="Times New Roman" w:hAnsi="Times New Roman"/>
          <w:sz w:val="24"/>
          <w:szCs w:val="24"/>
        </w:rPr>
        <w:t xml:space="preserve">Mindaugas </w:t>
      </w:r>
      <w:proofErr w:type="spellStart"/>
      <w:r w:rsidR="000640BA" w:rsidRPr="00DF028F">
        <w:rPr>
          <w:rFonts w:ascii="Times New Roman" w:hAnsi="Times New Roman"/>
          <w:sz w:val="24"/>
          <w:szCs w:val="24"/>
        </w:rPr>
        <w:t>Stanišauskas</w:t>
      </w:r>
      <w:proofErr w:type="spellEnd"/>
      <w:r w:rsidR="001F2873" w:rsidRPr="00DF028F">
        <w:rPr>
          <w:rFonts w:ascii="Times New Roman" w:hAnsi="Times New Roman"/>
          <w:sz w:val="24"/>
          <w:szCs w:val="24"/>
        </w:rPr>
        <w:t>, direktoriaus pavaduotoja</w:t>
      </w:r>
      <w:r w:rsidR="000640BA" w:rsidRPr="00DF028F">
        <w:rPr>
          <w:rFonts w:ascii="Times New Roman" w:hAnsi="Times New Roman"/>
          <w:sz w:val="24"/>
          <w:szCs w:val="24"/>
        </w:rPr>
        <w:t>s</w:t>
      </w:r>
      <w:r w:rsidR="001F2873" w:rsidRPr="00DF028F">
        <w:rPr>
          <w:rFonts w:ascii="Times New Roman" w:hAnsi="Times New Roman"/>
          <w:sz w:val="24"/>
          <w:szCs w:val="24"/>
        </w:rPr>
        <w:t xml:space="preserve"> ūkio reikalams</w:t>
      </w:r>
      <w:r w:rsidR="001F2873" w:rsidRPr="001F2873">
        <w:rPr>
          <w:rFonts w:ascii="Times New Roman" w:hAnsi="Times New Roman"/>
          <w:sz w:val="24"/>
          <w:szCs w:val="24"/>
        </w:rPr>
        <w:t>;</w:t>
      </w:r>
    </w:p>
    <w:p w14:paraId="71338EDB" w14:textId="6987D16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15090A">
        <w:rPr>
          <w:rFonts w:ascii="Times New Roman" w:hAnsi="Times New Roman"/>
          <w:sz w:val="24"/>
          <w:szCs w:val="24"/>
        </w:rPr>
        <w:t>S</w:t>
      </w:r>
      <w:r w:rsidR="009A53D0" w:rsidRPr="0015090A">
        <w:rPr>
          <w:rFonts w:ascii="Times New Roman" w:hAnsi="Times New Roman"/>
          <w:sz w:val="24"/>
          <w:szCs w:val="24"/>
        </w:rPr>
        <w:t xml:space="preserve">utarties vykdymą – </w:t>
      </w:r>
      <w:r w:rsidR="0015090A" w:rsidRPr="0015090A">
        <w:rPr>
          <w:rFonts w:ascii="Times New Roman" w:hAnsi="Times New Roman"/>
          <w:sz w:val="24"/>
          <w:szCs w:val="24"/>
        </w:rPr>
        <w:t xml:space="preserve">Jūratė </w:t>
      </w:r>
      <w:proofErr w:type="spellStart"/>
      <w:r w:rsidR="0015090A" w:rsidRPr="0015090A">
        <w:rPr>
          <w:rFonts w:ascii="Times New Roman" w:hAnsi="Times New Roman"/>
          <w:sz w:val="24"/>
          <w:szCs w:val="24"/>
        </w:rPr>
        <w:t>Pajaujienė</w:t>
      </w:r>
      <w:proofErr w:type="spellEnd"/>
      <w:r w:rsidR="0015090A" w:rsidRPr="0015090A">
        <w:rPr>
          <w:rFonts w:ascii="Times New Roman" w:hAnsi="Times New Roman"/>
          <w:sz w:val="24"/>
          <w:szCs w:val="24"/>
        </w:rPr>
        <w:t>, sandėlininkė.</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5C98501D" w14:textId="77777777" w:rsidR="003F6A30" w:rsidRDefault="008829C2" w:rsidP="003F6A30">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134721">
        <w:rPr>
          <w:rFonts w:ascii="Times New Roman" w:hAnsi="Times New Roman"/>
          <w:sz w:val="24"/>
          <w:szCs w:val="24"/>
        </w:rPr>
        <w:t>Vytenio 8</w:t>
      </w:r>
      <w:r w:rsidR="00847D8C" w:rsidRPr="004629BD">
        <w:rPr>
          <w:rFonts w:ascii="Times New Roman" w:hAnsi="Times New Roman"/>
          <w:sz w:val="24"/>
          <w:szCs w:val="24"/>
        </w:rPr>
        <w:t>, LT-</w:t>
      </w:r>
      <w:r w:rsidR="00134721">
        <w:rPr>
          <w:rFonts w:ascii="Times New Roman" w:hAnsi="Times New Roman"/>
          <w:sz w:val="24"/>
          <w:szCs w:val="24"/>
        </w:rPr>
        <w:t>48417</w:t>
      </w:r>
      <w:r w:rsidR="00847D8C" w:rsidRPr="004629BD">
        <w:rPr>
          <w:rFonts w:ascii="Times New Roman" w:hAnsi="Times New Roman"/>
          <w:sz w:val="24"/>
          <w:szCs w:val="24"/>
        </w:rPr>
        <w:t xml:space="preserve"> Kaunas</w:t>
      </w:r>
      <w:r w:rsidR="00134721">
        <w:rPr>
          <w:rFonts w:ascii="Times New Roman" w:hAnsi="Times New Roman"/>
          <w:sz w:val="24"/>
          <w:szCs w:val="24"/>
        </w:rPr>
        <w:t xml:space="preserve">, el. paštas </w:t>
      </w:r>
      <w:hyperlink r:id="rId10" w:history="1">
        <w:r w:rsidR="003F6A30" w:rsidRPr="00E000B4">
          <w:rPr>
            <w:rStyle w:val="Hipersaitas"/>
            <w:rFonts w:ascii="Times New Roman" w:hAnsi="Times New Roman"/>
            <w:sz w:val="24"/>
            <w:szCs w:val="24"/>
          </w:rPr>
          <w:t>ldvilnele</w:t>
        </w:r>
        <w:r w:rsidR="003F6A30" w:rsidRPr="00E000B4">
          <w:rPr>
            <w:rStyle w:val="Hipersaitas"/>
            <w:rFonts w:ascii="Times New Roman" w:hAnsi="Times New Roman"/>
            <w:sz w:val="24"/>
            <w:szCs w:val="24"/>
            <w:lang w:val="en-US"/>
          </w:rPr>
          <w:t>@yahoo.com</w:t>
        </w:r>
      </w:hyperlink>
      <w:r w:rsidR="00847D8C" w:rsidRPr="004629BD">
        <w:rPr>
          <w:rFonts w:ascii="Times New Roman" w:hAnsi="Times New Roman"/>
          <w:sz w:val="24"/>
          <w:szCs w:val="24"/>
        </w:rPr>
        <w:t>;</w:t>
      </w:r>
    </w:p>
    <w:p w14:paraId="0EEE10C2" w14:textId="45DF5ACC" w:rsidR="00847D8C" w:rsidRPr="003F6A30" w:rsidRDefault="008829C2" w:rsidP="003F6A30">
      <w:pPr>
        <w:spacing w:after="0" w:line="360" w:lineRule="auto"/>
        <w:ind w:firstLine="1134"/>
        <w:jc w:val="both"/>
        <w:rPr>
          <w:rFonts w:ascii="Times New Roman" w:hAnsi="Times New Roman" w:cs="Shonar Bangla"/>
          <w:sz w:val="24"/>
          <w:szCs w:val="30"/>
          <w:cs/>
          <w:lang w:val="en-US"/>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w:t>
      </w:r>
      <w:r w:rsidR="00DD1601">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DD1601">
        <w:rPr>
          <w:rFonts w:ascii="Times New Roman" w:hAnsi="Times New Roman"/>
          <w:sz w:val="24"/>
          <w:szCs w:val="24"/>
        </w:rPr>
        <w:t xml:space="preserve"> </w:t>
      </w:r>
      <w:r w:rsidR="00F23E9B" w:rsidRPr="004629BD">
        <w:rPr>
          <w:rFonts w:ascii="Times New Roman" w:hAnsi="Times New Roman"/>
          <w:sz w:val="24"/>
          <w:szCs w:val="24"/>
        </w:rPr>
        <w:t>–</w:t>
      </w:r>
      <w:r w:rsidR="003F6A30" w:rsidRPr="003F6A30">
        <w:rPr>
          <w:rFonts w:ascii="Times New Roman" w:eastAsia="Times New Roman" w:hAnsi="Times New Roman"/>
          <w:color w:val="000000"/>
          <w:sz w:val="24"/>
          <w:szCs w:val="24"/>
          <w:lang w:eastAsia="lt-LT" w:bidi="as-IN"/>
        </w:rPr>
        <w:t xml:space="preserve">Partizanų g. 61-806, </w:t>
      </w:r>
      <w:r w:rsidR="003F6A30">
        <w:rPr>
          <w:rFonts w:ascii="Times New Roman" w:eastAsia="Times New Roman" w:hAnsi="Times New Roman"/>
          <w:color w:val="000000"/>
          <w:sz w:val="24"/>
          <w:szCs w:val="24"/>
          <w:lang w:eastAsia="lt-LT" w:bidi="as-IN"/>
        </w:rPr>
        <w:t>LT-</w:t>
      </w:r>
      <w:r w:rsidR="003F6A30" w:rsidRPr="003F6A30">
        <w:rPr>
          <w:rFonts w:ascii="Times New Roman" w:eastAsia="Times New Roman" w:hAnsi="Times New Roman"/>
          <w:color w:val="000000"/>
          <w:sz w:val="24"/>
          <w:szCs w:val="24"/>
          <w:lang w:eastAsia="lt-LT" w:bidi="as-IN"/>
        </w:rPr>
        <w:t>49282 Kaunas</w:t>
      </w:r>
      <w:r w:rsidR="003F6A30">
        <w:rPr>
          <w:rFonts w:ascii="Times New Roman" w:eastAsia="Times New Roman" w:hAnsi="Times New Roman"/>
          <w:color w:val="000000"/>
          <w:sz w:val="24"/>
          <w:szCs w:val="24"/>
          <w:lang w:eastAsia="lt-LT" w:bidi="as-IN"/>
        </w:rPr>
        <w:t>, el. paštas laukesta.uab</w:t>
      </w:r>
      <w:r w:rsidR="003F6A30" w:rsidRPr="00132B1C">
        <w:rPr>
          <w:rFonts w:ascii="Times New Roman" w:eastAsia="Times New Roman" w:hAnsi="Times New Roman"/>
          <w:color w:val="000000"/>
          <w:sz w:val="24"/>
          <w:szCs w:val="24"/>
          <w:lang w:eastAsia="lt-LT" w:bidi="as-IN"/>
        </w:rPr>
        <w:t>@gmail.com;</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52C4C61F"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6A3024">
        <w:rPr>
          <w:rFonts w:ascii="Times New Roman" w:hAnsi="Times New Roman"/>
          <w:bCs/>
          <w:sz w:val="24"/>
          <w:szCs w:val="24"/>
        </w:rPr>
        <w:t>4</w:t>
      </w:r>
      <w:r w:rsidR="00CB55E9" w:rsidRPr="004629BD">
        <w:rPr>
          <w:rFonts w:ascii="Times New Roman" w:hAnsi="Times New Roman"/>
          <w:bCs/>
          <w:sz w:val="24"/>
          <w:szCs w:val="24"/>
        </w:rPr>
        <w:t xml:space="preserve"> </w:t>
      </w:r>
      <w:proofErr w:type="spellStart"/>
      <w:r w:rsidR="001261E6" w:rsidRPr="004629BD">
        <w:rPr>
          <w:rFonts w:ascii="Times New Roman" w:hAnsi="Times New Roman"/>
          <w:bCs/>
          <w:sz w:val="24"/>
          <w:szCs w:val="24"/>
        </w:rPr>
        <w:t>lap</w:t>
      </w:r>
      <w:proofErr w:type="spellEnd"/>
      <w:r w:rsidR="001261E6" w:rsidRPr="004629BD">
        <w:rPr>
          <w:rFonts w:ascii="Times New Roman" w:hAnsi="Times New Roman"/>
          <w:bCs/>
          <w:sz w:val="24"/>
          <w:szCs w:val="24"/>
        </w:rPr>
        <w:t>.</w:t>
      </w:r>
    </w:p>
    <w:p w14:paraId="106B99AD" w14:textId="386C281F"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0AF328F7" w14:textId="284C0707" w:rsidR="00523B95"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5F593B" w:rsidRPr="004629BD">
        <w:rPr>
          <w:rFonts w:ascii="Times New Roman" w:hAnsi="Times New Roman"/>
          <w:sz w:val="24"/>
          <w:szCs w:val="24"/>
        </w:rPr>
        <w:t>.3. Sutarties įvykdymo užtikrinimas (</w:t>
      </w:r>
      <w:r w:rsidR="005F593B" w:rsidRPr="00E0593B">
        <w:rPr>
          <w:rFonts w:ascii="Times New Roman" w:hAnsi="Times New Roman"/>
          <w:i/>
          <w:sz w:val="24"/>
          <w:szCs w:val="24"/>
        </w:rPr>
        <w:t>prid</w:t>
      </w:r>
      <w:r w:rsidR="00CB55E9" w:rsidRPr="00E0593B">
        <w:rPr>
          <w:rFonts w:ascii="Times New Roman" w:hAnsi="Times New Roman"/>
          <w:i/>
          <w:sz w:val="24"/>
          <w:szCs w:val="24"/>
        </w:rPr>
        <w:t>edama, jei reikalaujama</w:t>
      </w:r>
      <w:r w:rsidR="00CB55E9" w:rsidRPr="004629BD">
        <w:rPr>
          <w:rFonts w:ascii="Times New Roman" w:hAnsi="Times New Roman"/>
          <w:sz w:val="24"/>
          <w:szCs w:val="24"/>
        </w:rPr>
        <w:t xml:space="preserve">), ............. </w:t>
      </w:r>
      <w:proofErr w:type="spellStart"/>
      <w:r w:rsidR="005F593B" w:rsidRPr="004629BD">
        <w:rPr>
          <w:rFonts w:ascii="Times New Roman" w:hAnsi="Times New Roman"/>
          <w:sz w:val="24"/>
          <w:szCs w:val="24"/>
        </w:rPr>
        <w:t>lap</w:t>
      </w:r>
      <w:proofErr w:type="spellEnd"/>
      <w:r w:rsidR="005F593B" w:rsidRPr="004629BD">
        <w:rPr>
          <w:rFonts w:ascii="Times New Roman" w:hAnsi="Times New Roman"/>
          <w:sz w:val="24"/>
          <w:szCs w:val="24"/>
        </w:rPr>
        <w:t>.</w:t>
      </w:r>
    </w:p>
    <w:p w14:paraId="2D77382A" w14:textId="77777777" w:rsidR="009857BE" w:rsidRPr="00F37108" w:rsidRDefault="009857BE" w:rsidP="00AC3C7D">
      <w:pPr>
        <w:spacing w:after="0" w:line="360" w:lineRule="auto"/>
        <w:jc w:val="center"/>
        <w:rPr>
          <w:rFonts w:ascii="Times New Roman" w:hAnsi="Times New Roman"/>
          <w:b/>
          <w:sz w:val="20"/>
          <w:szCs w:val="20"/>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F37108" w:rsidRDefault="00B05EA7" w:rsidP="00AC3C7D">
      <w:pPr>
        <w:spacing w:after="0" w:line="360" w:lineRule="auto"/>
        <w:rPr>
          <w:rFonts w:ascii="Times New Roman" w:hAnsi="Times New Roman"/>
          <w:sz w:val="20"/>
          <w:szCs w:val="20"/>
        </w:rPr>
      </w:pPr>
    </w:p>
    <w:p w14:paraId="432E2748" w14:textId="77777777" w:rsidR="00B95457"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4629BD" w:rsidRPr="004629BD" w14:paraId="0E7CDDB3" w14:textId="77777777">
        <w:trPr>
          <w:trHeight w:val="1800"/>
        </w:trPr>
        <w:tc>
          <w:tcPr>
            <w:tcW w:w="4927" w:type="dxa"/>
          </w:tcPr>
          <w:p w14:paraId="4007F826" w14:textId="56BE2403" w:rsidR="001D38A1" w:rsidRDefault="001D38A1"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Lopšelis-darželis „Vilnelė“</w:t>
            </w:r>
          </w:p>
          <w:p w14:paraId="68F838FB" w14:textId="65DAAC38" w:rsidR="005207F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Įstaigos kodas</w:t>
            </w:r>
            <w:r w:rsidR="001D38A1">
              <w:rPr>
                <w:rFonts w:ascii="Times New Roman" w:hAnsi="Times New Roman"/>
                <w:sz w:val="24"/>
                <w:szCs w:val="24"/>
              </w:rPr>
              <w:t xml:space="preserve"> 191637883</w:t>
            </w:r>
          </w:p>
          <w:p w14:paraId="110DC6A0" w14:textId="77777777" w:rsidR="00D66358" w:rsidRPr="004629BD" w:rsidRDefault="00D66358"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5AEDBC3" w14:textId="0EC38456" w:rsidR="005207FD" w:rsidRPr="004629BD" w:rsidRDefault="001D38A1"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Vytenio 8</w:t>
            </w:r>
            <w:r w:rsidR="005207FD" w:rsidRPr="004629BD">
              <w:rPr>
                <w:rFonts w:ascii="Times New Roman" w:hAnsi="Times New Roman"/>
                <w:sz w:val="24"/>
                <w:szCs w:val="24"/>
              </w:rPr>
              <w:t xml:space="preserve">, </w:t>
            </w:r>
            <w:r w:rsidR="005A3C7B" w:rsidRPr="004629BD">
              <w:rPr>
                <w:rFonts w:ascii="Times New Roman" w:hAnsi="Times New Roman"/>
                <w:sz w:val="24"/>
                <w:szCs w:val="24"/>
              </w:rPr>
              <w:t>LT</w:t>
            </w:r>
            <w:r>
              <w:rPr>
                <w:rFonts w:ascii="Times New Roman" w:hAnsi="Times New Roman"/>
                <w:sz w:val="24"/>
                <w:szCs w:val="24"/>
              </w:rPr>
              <w:t>48417</w:t>
            </w:r>
            <w:r w:rsidR="005207FD" w:rsidRPr="004629BD">
              <w:rPr>
                <w:rFonts w:ascii="Times New Roman" w:hAnsi="Times New Roman"/>
                <w:sz w:val="24"/>
                <w:szCs w:val="24"/>
              </w:rPr>
              <w:t xml:space="preserve"> Kaunas</w:t>
            </w:r>
          </w:p>
          <w:p w14:paraId="703194DD" w14:textId="3B99430D" w:rsidR="005207FD" w:rsidRPr="004629BD" w:rsidRDefault="0016065E"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sidR="005207FD" w:rsidRPr="004629BD">
              <w:rPr>
                <w:rFonts w:ascii="Times New Roman" w:hAnsi="Times New Roman"/>
                <w:sz w:val="24"/>
                <w:szCs w:val="24"/>
              </w:rPr>
              <w:t>. LT</w:t>
            </w:r>
            <w:r w:rsidR="001D38A1">
              <w:rPr>
                <w:rFonts w:ascii="Times New Roman" w:hAnsi="Times New Roman"/>
                <w:sz w:val="24"/>
                <w:szCs w:val="24"/>
              </w:rPr>
              <w:t>124010042502205182</w:t>
            </w:r>
          </w:p>
          <w:p w14:paraId="3928D800" w14:textId="0A3AC46B" w:rsidR="005207FD" w:rsidRPr="004629BD" w:rsidRDefault="00581844"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AB </w:t>
            </w:r>
            <w:proofErr w:type="spellStart"/>
            <w:r>
              <w:rPr>
                <w:rFonts w:ascii="Times New Roman" w:hAnsi="Times New Roman"/>
                <w:sz w:val="24"/>
                <w:szCs w:val="24"/>
              </w:rPr>
              <w:t>Luminor</w:t>
            </w:r>
            <w:proofErr w:type="spellEnd"/>
            <w:r>
              <w:rPr>
                <w:rFonts w:ascii="Times New Roman" w:hAnsi="Times New Roman"/>
                <w:sz w:val="24"/>
                <w:szCs w:val="24"/>
              </w:rPr>
              <w:t xml:space="preserve"> bankas</w:t>
            </w:r>
          </w:p>
          <w:p w14:paraId="6EF33943" w14:textId="12546777"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sidR="00B7705C">
              <w:rPr>
                <w:rFonts w:ascii="Times New Roman" w:hAnsi="Times New Roman"/>
                <w:sz w:val="24"/>
                <w:szCs w:val="24"/>
              </w:rPr>
              <w:t>401000</w:t>
            </w:r>
          </w:p>
        </w:tc>
        <w:tc>
          <w:tcPr>
            <w:tcW w:w="4927" w:type="dxa"/>
          </w:tcPr>
          <w:p w14:paraId="5EC8A5EF" w14:textId="4938AEB3" w:rsidR="005207FD" w:rsidRDefault="001D38A1"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Laukesta</w:t>
            </w:r>
            <w:proofErr w:type="spellEnd"/>
            <w:r w:rsidR="00F37108">
              <w:rPr>
                <w:rFonts w:ascii="Times New Roman" w:hAnsi="Times New Roman"/>
                <w:sz w:val="24"/>
                <w:szCs w:val="24"/>
              </w:rPr>
              <w:t>“</w:t>
            </w:r>
          </w:p>
          <w:p w14:paraId="2EC502F4" w14:textId="58899947" w:rsidR="001D38A1" w:rsidRDefault="001D38A1"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r>
              <w:rPr>
                <w:rFonts w:ascii="Times New Roman" w:hAnsi="Times New Roman" w:cstheme="minorBidi"/>
                <w:sz w:val="24"/>
                <w:szCs w:val="30"/>
                <w:lang w:bidi="as-IN"/>
              </w:rPr>
              <w:t>Į</w:t>
            </w:r>
            <w:r w:rsidR="00245F56">
              <w:rPr>
                <w:rFonts w:ascii="Times New Roman" w:hAnsi="Times New Roman" w:cstheme="minorBidi"/>
                <w:sz w:val="24"/>
                <w:szCs w:val="30"/>
                <w:lang w:bidi="as-IN"/>
              </w:rPr>
              <w:t>monės kodas 305181027</w:t>
            </w:r>
          </w:p>
          <w:p w14:paraId="31CA18A1" w14:textId="7165CA53" w:rsidR="00D66358" w:rsidRDefault="00D66358"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r>
              <w:rPr>
                <w:rFonts w:ascii="Times New Roman" w:hAnsi="Times New Roman" w:cstheme="minorBidi"/>
                <w:sz w:val="24"/>
                <w:szCs w:val="30"/>
                <w:lang w:bidi="as-IN"/>
              </w:rPr>
              <w:t>PVM mokėtojo kodas LT100012807511</w:t>
            </w:r>
          </w:p>
          <w:p w14:paraId="081179C3" w14:textId="77777777" w:rsidR="00245F56" w:rsidRDefault="005665AB"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r>
              <w:rPr>
                <w:rFonts w:ascii="Times New Roman" w:hAnsi="Times New Roman" w:cstheme="minorBidi"/>
                <w:sz w:val="24"/>
                <w:szCs w:val="30"/>
                <w:lang w:bidi="as-IN"/>
              </w:rPr>
              <w:t>Partizanų g. 61-806, LT49282 Kaunas</w:t>
            </w:r>
          </w:p>
          <w:p w14:paraId="29ECB4B3" w14:textId="77777777" w:rsidR="00D66358" w:rsidRDefault="00D66358"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proofErr w:type="spellStart"/>
            <w:r>
              <w:rPr>
                <w:rFonts w:ascii="Times New Roman" w:hAnsi="Times New Roman" w:cstheme="minorBidi"/>
                <w:sz w:val="24"/>
                <w:szCs w:val="30"/>
                <w:lang w:bidi="as-IN"/>
              </w:rPr>
              <w:t>A.s</w:t>
            </w:r>
            <w:proofErr w:type="spellEnd"/>
            <w:r>
              <w:rPr>
                <w:rFonts w:ascii="Times New Roman" w:hAnsi="Times New Roman" w:cstheme="minorBidi"/>
                <w:sz w:val="24"/>
                <w:szCs w:val="30"/>
                <w:lang w:bidi="as-IN"/>
              </w:rPr>
              <w:t>. LT337044060008318806</w:t>
            </w:r>
          </w:p>
          <w:p w14:paraId="3408FE63" w14:textId="77777777" w:rsidR="00D66358" w:rsidRDefault="00D66358"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r>
              <w:rPr>
                <w:rFonts w:ascii="Times New Roman" w:hAnsi="Times New Roman" w:cstheme="minorBidi"/>
                <w:sz w:val="24"/>
                <w:szCs w:val="30"/>
                <w:lang w:bidi="as-IN"/>
              </w:rPr>
              <w:t>AB SEB bankas</w:t>
            </w:r>
          </w:p>
          <w:p w14:paraId="03E8A133" w14:textId="1B8F2245" w:rsidR="00D66358" w:rsidRPr="001D38A1" w:rsidRDefault="00D66358" w:rsidP="004629BD">
            <w:pPr>
              <w:pStyle w:val="Pagrindinistekstas"/>
              <w:tabs>
                <w:tab w:val="left" w:pos="2268"/>
                <w:tab w:val="left" w:pos="5670"/>
                <w:tab w:val="left" w:pos="6237"/>
                <w:tab w:val="left" w:pos="6804"/>
              </w:tabs>
              <w:spacing w:after="0" w:line="240" w:lineRule="auto"/>
              <w:rPr>
                <w:rFonts w:ascii="Times New Roman" w:hAnsi="Times New Roman" w:cstheme="minorBidi"/>
                <w:sz w:val="24"/>
                <w:szCs w:val="30"/>
                <w:lang w:bidi="as-IN"/>
              </w:rPr>
            </w:pPr>
            <w:r>
              <w:rPr>
                <w:rFonts w:ascii="Times New Roman" w:hAnsi="Times New Roman" w:cstheme="minorBidi"/>
                <w:sz w:val="24"/>
                <w:szCs w:val="30"/>
                <w:lang w:bidi="as-IN"/>
              </w:rPr>
              <w:t>Banko kodas 70440</w:t>
            </w:r>
          </w:p>
        </w:tc>
      </w:tr>
      <w:tr w:rsidR="004629BD" w:rsidRPr="004629BD" w14:paraId="67733251" w14:textId="77777777">
        <w:trPr>
          <w:trHeight w:val="720"/>
        </w:trPr>
        <w:tc>
          <w:tcPr>
            <w:tcW w:w="4927" w:type="dxa"/>
          </w:tcPr>
          <w:p w14:paraId="6751CA08" w14:textId="77777777"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47C082FA" w14:textId="1FD8FDD0" w:rsidR="005207FD" w:rsidRPr="004629BD" w:rsidRDefault="005A3C7B"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Į</w:t>
            </w:r>
            <w:r w:rsidR="00D15BC0" w:rsidRPr="004629BD">
              <w:rPr>
                <w:rFonts w:ascii="Times New Roman" w:hAnsi="Times New Roman"/>
                <w:sz w:val="24"/>
                <w:szCs w:val="24"/>
              </w:rPr>
              <w:t>s</w:t>
            </w:r>
            <w:r w:rsidRPr="004629BD">
              <w:rPr>
                <w:rFonts w:ascii="Times New Roman" w:hAnsi="Times New Roman"/>
                <w:sz w:val="24"/>
                <w:szCs w:val="24"/>
              </w:rPr>
              <w:t xml:space="preserve">taigos vadovas </w:t>
            </w:r>
          </w:p>
        </w:tc>
        <w:tc>
          <w:tcPr>
            <w:tcW w:w="4927" w:type="dxa"/>
          </w:tcPr>
          <w:p w14:paraId="0CF928D7" w14:textId="77777777" w:rsidR="005207F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F6D8424" w14:textId="5A58A08D" w:rsidR="00D66358" w:rsidRPr="004629BD" w:rsidRDefault="0008409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Buhalterė</w:t>
            </w:r>
          </w:p>
        </w:tc>
      </w:tr>
      <w:tr w:rsidR="005207FD" w:rsidRPr="004629BD" w14:paraId="231C784D" w14:textId="77777777">
        <w:trPr>
          <w:trHeight w:val="720"/>
        </w:trPr>
        <w:tc>
          <w:tcPr>
            <w:tcW w:w="4927" w:type="dxa"/>
          </w:tcPr>
          <w:p w14:paraId="495E3414"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w:t>
            </w:r>
            <w:r w:rsidR="005A3C7B" w:rsidRPr="004629BD">
              <w:rPr>
                <w:rFonts w:ascii="Times New Roman" w:hAnsi="Times New Roman"/>
                <w:sz w:val="24"/>
                <w:szCs w:val="24"/>
              </w:rPr>
              <w:t>_______</w:t>
            </w:r>
            <w:r w:rsidRPr="004629BD">
              <w:rPr>
                <w:rFonts w:ascii="Times New Roman" w:hAnsi="Times New Roman"/>
                <w:sz w:val="24"/>
                <w:szCs w:val="24"/>
              </w:rPr>
              <w:t>_________</w:t>
            </w:r>
          </w:p>
          <w:p w14:paraId="3E00B743" w14:textId="091299B1" w:rsidR="005207F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299EDC44" w14:textId="6192FECD" w:rsidR="005955DC" w:rsidRDefault="005955DC" w:rsidP="004629BD">
            <w:pPr>
              <w:pStyle w:val="Pagrindinistekstas"/>
              <w:tabs>
                <w:tab w:val="left" w:pos="2268"/>
                <w:tab w:val="left" w:pos="5670"/>
                <w:tab w:val="left" w:pos="6804"/>
              </w:tabs>
              <w:spacing w:after="0" w:line="240" w:lineRule="auto"/>
              <w:rPr>
                <w:rFonts w:ascii="Times New Roman" w:hAnsi="Times New Roman"/>
                <w:sz w:val="24"/>
                <w:szCs w:val="24"/>
              </w:rPr>
            </w:pPr>
          </w:p>
          <w:p w14:paraId="5F45F708" w14:textId="4C323707" w:rsidR="005955DC" w:rsidRPr="004629BD" w:rsidRDefault="00D66358" w:rsidP="004629BD">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Rolandas Bulotas</w:t>
            </w:r>
          </w:p>
          <w:p w14:paraId="758FB031" w14:textId="17443EDB"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C835092" w14:textId="58F97879" w:rsidR="00672C73" w:rsidRPr="004629BD" w:rsidRDefault="00672C7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c>
          <w:tcPr>
            <w:tcW w:w="4927" w:type="dxa"/>
          </w:tcPr>
          <w:p w14:paraId="14B6B29B"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w:t>
            </w:r>
            <w:r w:rsidR="005A3C7B" w:rsidRPr="004629BD">
              <w:rPr>
                <w:rFonts w:ascii="Times New Roman" w:hAnsi="Times New Roman"/>
                <w:sz w:val="24"/>
                <w:szCs w:val="24"/>
              </w:rPr>
              <w:t>______</w:t>
            </w:r>
          </w:p>
          <w:p w14:paraId="3FEE9550"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1628878F" w14:textId="2EFD5758"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09F515E0" w14:textId="3A1193FC" w:rsidR="005955DC" w:rsidRPr="004629BD" w:rsidRDefault="0008409D" w:rsidP="005955DC">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Vaida </w:t>
            </w:r>
            <w:proofErr w:type="spellStart"/>
            <w:r>
              <w:rPr>
                <w:rFonts w:ascii="Times New Roman" w:hAnsi="Times New Roman"/>
                <w:sz w:val="24"/>
                <w:szCs w:val="24"/>
              </w:rPr>
              <w:t>Januševičūtė</w:t>
            </w:r>
            <w:proofErr w:type="spellEnd"/>
          </w:p>
          <w:p w14:paraId="79FB462C" w14:textId="77777777"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EE2EFF6" w14:textId="213B460E" w:rsidR="00672C73" w:rsidRPr="004629BD" w:rsidRDefault="00672C7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r>
    </w:tbl>
    <w:p w14:paraId="2325762D" w14:textId="77777777" w:rsidR="00B75D06" w:rsidRPr="004629BD" w:rsidRDefault="00B75D06" w:rsidP="00F37108">
      <w:pPr>
        <w:spacing w:after="0"/>
        <w:rPr>
          <w:rFonts w:ascii="Times New Roman" w:hAnsi="Times New Roman"/>
          <w:sz w:val="24"/>
          <w:szCs w:val="24"/>
        </w:rPr>
      </w:pPr>
    </w:p>
    <w:sectPr w:rsidR="00B75D06" w:rsidRPr="004629BD" w:rsidSect="00105E97">
      <w:headerReference w:type="even" r:id="rId11"/>
      <w:headerReference w:type="default" r:id="rId12"/>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3524" w14:textId="77777777" w:rsidR="00CE1A46" w:rsidRDefault="00CE1A46" w:rsidP="00EB3F53">
      <w:pPr>
        <w:spacing w:after="0" w:line="240" w:lineRule="auto"/>
      </w:pPr>
      <w:r>
        <w:separator/>
      </w:r>
    </w:p>
  </w:endnote>
  <w:endnote w:type="continuationSeparator" w:id="0">
    <w:p w14:paraId="24A408C1" w14:textId="77777777" w:rsidR="00CE1A46" w:rsidRDefault="00CE1A46"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honar Bangla">
    <w:altName w:val="Times New Roman"/>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C1F43" w14:textId="77777777" w:rsidR="00CE1A46" w:rsidRDefault="00CE1A46" w:rsidP="00EB3F53">
      <w:pPr>
        <w:spacing w:after="0" w:line="240" w:lineRule="auto"/>
      </w:pPr>
      <w:r>
        <w:separator/>
      </w:r>
    </w:p>
  </w:footnote>
  <w:footnote w:type="continuationSeparator" w:id="0">
    <w:p w14:paraId="17FE3233" w14:textId="77777777" w:rsidR="00CE1A46" w:rsidRDefault="00CE1A46"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FA32" w14:textId="7A0BEA9C"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5E97">
      <w:rPr>
        <w:rStyle w:val="Puslapionumeris"/>
        <w:noProof/>
      </w:rPr>
      <w:t>15</w:t>
    </w:r>
    <w:r>
      <w:rPr>
        <w:rStyle w:val="Puslapionumeris"/>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68062861">
    <w:abstractNumId w:val="2"/>
  </w:num>
  <w:num w:numId="2" w16cid:durableId="404377823">
    <w:abstractNumId w:val="0"/>
  </w:num>
  <w:num w:numId="3" w16cid:durableId="1257860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78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60C"/>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0BA"/>
    <w:rsid w:val="000642DC"/>
    <w:rsid w:val="000651BC"/>
    <w:rsid w:val="0006567D"/>
    <w:rsid w:val="0006661A"/>
    <w:rsid w:val="00077D35"/>
    <w:rsid w:val="000810CC"/>
    <w:rsid w:val="00083908"/>
    <w:rsid w:val="0008409D"/>
    <w:rsid w:val="000843B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2B1C"/>
    <w:rsid w:val="0013401B"/>
    <w:rsid w:val="00134721"/>
    <w:rsid w:val="0013702A"/>
    <w:rsid w:val="0014127D"/>
    <w:rsid w:val="00141715"/>
    <w:rsid w:val="00142BA1"/>
    <w:rsid w:val="0014670D"/>
    <w:rsid w:val="00147567"/>
    <w:rsid w:val="001478E4"/>
    <w:rsid w:val="0015090A"/>
    <w:rsid w:val="00155889"/>
    <w:rsid w:val="00157450"/>
    <w:rsid w:val="001600B5"/>
    <w:rsid w:val="0016065E"/>
    <w:rsid w:val="00161C6F"/>
    <w:rsid w:val="00163634"/>
    <w:rsid w:val="00163E61"/>
    <w:rsid w:val="001646DC"/>
    <w:rsid w:val="00173450"/>
    <w:rsid w:val="0017477E"/>
    <w:rsid w:val="00174FF1"/>
    <w:rsid w:val="00176982"/>
    <w:rsid w:val="00177FB5"/>
    <w:rsid w:val="00181E11"/>
    <w:rsid w:val="0018220B"/>
    <w:rsid w:val="001838ED"/>
    <w:rsid w:val="00184E7D"/>
    <w:rsid w:val="001858F8"/>
    <w:rsid w:val="00191CA4"/>
    <w:rsid w:val="00192951"/>
    <w:rsid w:val="00193562"/>
    <w:rsid w:val="00193688"/>
    <w:rsid w:val="0019445E"/>
    <w:rsid w:val="001A0CCF"/>
    <w:rsid w:val="001A14B2"/>
    <w:rsid w:val="001A1B3D"/>
    <w:rsid w:val="001A44BE"/>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38A1"/>
    <w:rsid w:val="001D4C8C"/>
    <w:rsid w:val="001D67AB"/>
    <w:rsid w:val="001D744E"/>
    <w:rsid w:val="001E3218"/>
    <w:rsid w:val="001E3360"/>
    <w:rsid w:val="001E57D1"/>
    <w:rsid w:val="001E757C"/>
    <w:rsid w:val="001E7CE0"/>
    <w:rsid w:val="001E7F73"/>
    <w:rsid w:val="001F2873"/>
    <w:rsid w:val="001F56EB"/>
    <w:rsid w:val="001F5CDA"/>
    <w:rsid w:val="002021F0"/>
    <w:rsid w:val="00204709"/>
    <w:rsid w:val="00204AFC"/>
    <w:rsid w:val="00210A9D"/>
    <w:rsid w:val="002128D7"/>
    <w:rsid w:val="0021704D"/>
    <w:rsid w:val="00222D7D"/>
    <w:rsid w:val="00224215"/>
    <w:rsid w:val="002260D6"/>
    <w:rsid w:val="00226B92"/>
    <w:rsid w:val="002300DF"/>
    <w:rsid w:val="00232AE6"/>
    <w:rsid w:val="002337A8"/>
    <w:rsid w:val="00235E9F"/>
    <w:rsid w:val="00240460"/>
    <w:rsid w:val="00242D84"/>
    <w:rsid w:val="00245133"/>
    <w:rsid w:val="0024568B"/>
    <w:rsid w:val="00245F56"/>
    <w:rsid w:val="00246629"/>
    <w:rsid w:val="0024775D"/>
    <w:rsid w:val="002515D2"/>
    <w:rsid w:val="0025234D"/>
    <w:rsid w:val="002555A1"/>
    <w:rsid w:val="002569AD"/>
    <w:rsid w:val="0026257F"/>
    <w:rsid w:val="00263AA7"/>
    <w:rsid w:val="002660DA"/>
    <w:rsid w:val="002662CF"/>
    <w:rsid w:val="0026701D"/>
    <w:rsid w:val="00270D44"/>
    <w:rsid w:val="00271818"/>
    <w:rsid w:val="00271E34"/>
    <w:rsid w:val="00272EF2"/>
    <w:rsid w:val="00273331"/>
    <w:rsid w:val="002736AD"/>
    <w:rsid w:val="00276104"/>
    <w:rsid w:val="0027647A"/>
    <w:rsid w:val="002770AD"/>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34393"/>
    <w:rsid w:val="0033766F"/>
    <w:rsid w:val="00340D0A"/>
    <w:rsid w:val="00343064"/>
    <w:rsid w:val="00346E1A"/>
    <w:rsid w:val="00347456"/>
    <w:rsid w:val="00347BC5"/>
    <w:rsid w:val="00350A63"/>
    <w:rsid w:val="003545F9"/>
    <w:rsid w:val="003569CC"/>
    <w:rsid w:val="00357793"/>
    <w:rsid w:val="0036286E"/>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3F6A30"/>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3163"/>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382"/>
    <w:rsid w:val="00490C7E"/>
    <w:rsid w:val="00490D1A"/>
    <w:rsid w:val="004922B3"/>
    <w:rsid w:val="00493BE3"/>
    <w:rsid w:val="004963FE"/>
    <w:rsid w:val="004A11F5"/>
    <w:rsid w:val="004A278A"/>
    <w:rsid w:val="004A27DF"/>
    <w:rsid w:val="004A5C81"/>
    <w:rsid w:val="004A702D"/>
    <w:rsid w:val="004A739B"/>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37E9A"/>
    <w:rsid w:val="00540F00"/>
    <w:rsid w:val="00540F03"/>
    <w:rsid w:val="005412EB"/>
    <w:rsid w:val="00541579"/>
    <w:rsid w:val="0054157A"/>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65AB"/>
    <w:rsid w:val="0056760D"/>
    <w:rsid w:val="00572C13"/>
    <w:rsid w:val="00575292"/>
    <w:rsid w:val="005772BA"/>
    <w:rsid w:val="0057797A"/>
    <w:rsid w:val="00577A9B"/>
    <w:rsid w:val="00580A6C"/>
    <w:rsid w:val="00581844"/>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489D"/>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BDF"/>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024"/>
    <w:rsid w:val="006A317A"/>
    <w:rsid w:val="006A482E"/>
    <w:rsid w:val="006A5291"/>
    <w:rsid w:val="006A5814"/>
    <w:rsid w:val="006A6805"/>
    <w:rsid w:val="006A7D29"/>
    <w:rsid w:val="006B422F"/>
    <w:rsid w:val="006B5602"/>
    <w:rsid w:val="006B618E"/>
    <w:rsid w:val="006C2171"/>
    <w:rsid w:val="006C2858"/>
    <w:rsid w:val="006C3EF0"/>
    <w:rsid w:val="006C40C0"/>
    <w:rsid w:val="006D1B32"/>
    <w:rsid w:val="006D2987"/>
    <w:rsid w:val="006D2B3F"/>
    <w:rsid w:val="006D3827"/>
    <w:rsid w:val="006D3CDD"/>
    <w:rsid w:val="006D4C90"/>
    <w:rsid w:val="006D5406"/>
    <w:rsid w:val="006D5B12"/>
    <w:rsid w:val="006D5D87"/>
    <w:rsid w:val="006D5EC2"/>
    <w:rsid w:val="006D604C"/>
    <w:rsid w:val="006D79F2"/>
    <w:rsid w:val="006E0575"/>
    <w:rsid w:val="006E1C96"/>
    <w:rsid w:val="006F25B6"/>
    <w:rsid w:val="006F25B9"/>
    <w:rsid w:val="006F2DAC"/>
    <w:rsid w:val="006F4770"/>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524F"/>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0C62"/>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6E4A"/>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879C0"/>
    <w:rsid w:val="00890930"/>
    <w:rsid w:val="008910D3"/>
    <w:rsid w:val="00892718"/>
    <w:rsid w:val="00893C49"/>
    <w:rsid w:val="00895BB7"/>
    <w:rsid w:val="008A12B7"/>
    <w:rsid w:val="008A2383"/>
    <w:rsid w:val="008A266C"/>
    <w:rsid w:val="008A28AB"/>
    <w:rsid w:val="008A4377"/>
    <w:rsid w:val="008A6D07"/>
    <w:rsid w:val="008B7F0F"/>
    <w:rsid w:val="008C051D"/>
    <w:rsid w:val="008C1583"/>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1BBA"/>
    <w:rsid w:val="008F2906"/>
    <w:rsid w:val="008F2E63"/>
    <w:rsid w:val="008F41AE"/>
    <w:rsid w:val="008F45C1"/>
    <w:rsid w:val="008F59EC"/>
    <w:rsid w:val="008F6D86"/>
    <w:rsid w:val="009008C8"/>
    <w:rsid w:val="0090261F"/>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275"/>
    <w:rsid w:val="00977D3F"/>
    <w:rsid w:val="009800EE"/>
    <w:rsid w:val="00980334"/>
    <w:rsid w:val="009804A8"/>
    <w:rsid w:val="00982B26"/>
    <w:rsid w:val="00983925"/>
    <w:rsid w:val="00984372"/>
    <w:rsid w:val="009844AA"/>
    <w:rsid w:val="009857BE"/>
    <w:rsid w:val="00985917"/>
    <w:rsid w:val="00991684"/>
    <w:rsid w:val="009919EF"/>
    <w:rsid w:val="00993DF7"/>
    <w:rsid w:val="00995568"/>
    <w:rsid w:val="009973A6"/>
    <w:rsid w:val="009A0461"/>
    <w:rsid w:val="009A1EF8"/>
    <w:rsid w:val="009A2ED1"/>
    <w:rsid w:val="009A32F5"/>
    <w:rsid w:val="009A3D61"/>
    <w:rsid w:val="009A53D0"/>
    <w:rsid w:val="009A7450"/>
    <w:rsid w:val="009B0F1C"/>
    <w:rsid w:val="009B3737"/>
    <w:rsid w:val="009B489A"/>
    <w:rsid w:val="009B58C0"/>
    <w:rsid w:val="009C23B9"/>
    <w:rsid w:val="009C478D"/>
    <w:rsid w:val="009C49CA"/>
    <w:rsid w:val="009C5E30"/>
    <w:rsid w:val="009D2797"/>
    <w:rsid w:val="009D4B23"/>
    <w:rsid w:val="009D6707"/>
    <w:rsid w:val="009E0A4B"/>
    <w:rsid w:val="009E319C"/>
    <w:rsid w:val="009F0637"/>
    <w:rsid w:val="009F1696"/>
    <w:rsid w:val="009F2963"/>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07E12"/>
    <w:rsid w:val="00A13F97"/>
    <w:rsid w:val="00A1408E"/>
    <w:rsid w:val="00A14625"/>
    <w:rsid w:val="00A15181"/>
    <w:rsid w:val="00A20583"/>
    <w:rsid w:val="00A22701"/>
    <w:rsid w:val="00A26D8C"/>
    <w:rsid w:val="00A27474"/>
    <w:rsid w:val="00A3059B"/>
    <w:rsid w:val="00A305A1"/>
    <w:rsid w:val="00A3115F"/>
    <w:rsid w:val="00A318E5"/>
    <w:rsid w:val="00A34288"/>
    <w:rsid w:val="00A373D7"/>
    <w:rsid w:val="00A412D2"/>
    <w:rsid w:val="00A4315E"/>
    <w:rsid w:val="00A449A4"/>
    <w:rsid w:val="00A46E57"/>
    <w:rsid w:val="00A47FF2"/>
    <w:rsid w:val="00A50E95"/>
    <w:rsid w:val="00A541B8"/>
    <w:rsid w:val="00A55557"/>
    <w:rsid w:val="00A61470"/>
    <w:rsid w:val="00A615BF"/>
    <w:rsid w:val="00A62C6B"/>
    <w:rsid w:val="00A64305"/>
    <w:rsid w:val="00A64DC3"/>
    <w:rsid w:val="00A678EA"/>
    <w:rsid w:val="00A70D3F"/>
    <w:rsid w:val="00A71A45"/>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59D"/>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5AC"/>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5C"/>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246B"/>
    <w:rsid w:val="00BB3899"/>
    <w:rsid w:val="00BB408E"/>
    <w:rsid w:val="00BB491B"/>
    <w:rsid w:val="00BB603E"/>
    <w:rsid w:val="00BC0270"/>
    <w:rsid w:val="00BC0E9D"/>
    <w:rsid w:val="00BC18D8"/>
    <w:rsid w:val="00BC258A"/>
    <w:rsid w:val="00BC26B0"/>
    <w:rsid w:val="00BC3DB2"/>
    <w:rsid w:val="00BC4CA4"/>
    <w:rsid w:val="00BC6EEE"/>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3079"/>
    <w:rsid w:val="00C7447A"/>
    <w:rsid w:val="00C7612A"/>
    <w:rsid w:val="00C76739"/>
    <w:rsid w:val="00C76B18"/>
    <w:rsid w:val="00C77505"/>
    <w:rsid w:val="00C777FF"/>
    <w:rsid w:val="00C800CC"/>
    <w:rsid w:val="00C82AB3"/>
    <w:rsid w:val="00C8312E"/>
    <w:rsid w:val="00C84B1D"/>
    <w:rsid w:val="00C91807"/>
    <w:rsid w:val="00C93C19"/>
    <w:rsid w:val="00C9424E"/>
    <w:rsid w:val="00C952EA"/>
    <w:rsid w:val="00CA11E5"/>
    <w:rsid w:val="00CA1FE8"/>
    <w:rsid w:val="00CA2D8A"/>
    <w:rsid w:val="00CA5283"/>
    <w:rsid w:val="00CA6FE3"/>
    <w:rsid w:val="00CA7352"/>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1A46"/>
    <w:rsid w:val="00CE210A"/>
    <w:rsid w:val="00CE37DC"/>
    <w:rsid w:val="00CE410D"/>
    <w:rsid w:val="00CE637B"/>
    <w:rsid w:val="00CE63EB"/>
    <w:rsid w:val="00CE6A23"/>
    <w:rsid w:val="00CF22EB"/>
    <w:rsid w:val="00CF336B"/>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18"/>
    <w:rsid w:val="00D33A62"/>
    <w:rsid w:val="00D354E8"/>
    <w:rsid w:val="00D3646D"/>
    <w:rsid w:val="00D400F8"/>
    <w:rsid w:val="00D4193D"/>
    <w:rsid w:val="00D4296C"/>
    <w:rsid w:val="00D47CEE"/>
    <w:rsid w:val="00D54B4D"/>
    <w:rsid w:val="00D54BBB"/>
    <w:rsid w:val="00D55D7D"/>
    <w:rsid w:val="00D56203"/>
    <w:rsid w:val="00D572AE"/>
    <w:rsid w:val="00D57B30"/>
    <w:rsid w:val="00D6540A"/>
    <w:rsid w:val="00D6619D"/>
    <w:rsid w:val="00D66358"/>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B6089"/>
    <w:rsid w:val="00DC1882"/>
    <w:rsid w:val="00DC202A"/>
    <w:rsid w:val="00DC4256"/>
    <w:rsid w:val="00DC63C7"/>
    <w:rsid w:val="00DD1601"/>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28F"/>
    <w:rsid w:val="00DF0B58"/>
    <w:rsid w:val="00DF0DFE"/>
    <w:rsid w:val="00DF2C7D"/>
    <w:rsid w:val="00DF5D2C"/>
    <w:rsid w:val="00E0133E"/>
    <w:rsid w:val="00E024EC"/>
    <w:rsid w:val="00E04291"/>
    <w:rsid w:val="00E04F62"/>
    <w:rsid w:val="00E05206"/>
    <w:rsid w:val="00E0593B"/>
    <w:rsid w:val="00E07267"/>
    <w:rsid w:val="00E12F00"/>
    <w:rsid w:val="00E15561"/>
    <w:rsid w:val="00E162AC"/>
    <w:rsid w:val="00E17C1B"/>
    <w:rsid w:val="00E20CC0"/>
    <w:rsid w:val="00E22490"/>
    <w:rsid w:val="00E25623"/>
    <w:rsid w:val="00E26DA3"/>
    <w:rsid w:val="00E33089"/>
    <w:rsid w:val="00E37A2A"/>
    <w:rsid w:val="00E37F21"/>
    <w:rsid w:val="00E42D88"/>
    <w:rsid w:val="00E450D9"/>
    <w:rsid w:val="00E464ED"/>
    <w:rsid w:val="00E50303"/>
    <w:rsid w:val="00E50477"/>
    <w:rsid w:val="00E52CDB"/>
    <w:rsid w:val="00E603EB"/>
    <w:rsid w:val="00E6268B"/>
    <w:rsid w:val="00E66E06"/>
    <w:rsid w:val="00E67048"/>
    <w:rsid w:val="00E702AC"/>
    <w:rsid w:val="00E7070E"/>
    <w:rsid w:val="00E71D71"/>
    <w:rsid w:val="00E720EE"/>
    <w:rsid w:val="00E80B83"/>
    <w:rsid w:val="00E82863"/>
    <w:rsid w:val="00E84CF1"/>
    <w:rsid w:val="00E8780E"/>
    <w:rsid w:val="00E87D7C"/>
    <w:rsid w:val="00E90E2B"/>
    <w:rsid w:val="00E934F2"/>
    <w:rsid w:val="00E94111"/>
    <w:rsid w:val="00E960BE"/>
    <w:rsid w:val="00E963BC"/>
    <w:rsid w:val="00EA2669"/>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37108"/>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170A"/>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109C"/>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8832DBF0-271C-40D5-901C-0D3BF68E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character" w:styleId="Neapdorotaspaminjimas">
    <w:name w:val="Unresolved Mention"/>
    <w:basedOn w:val="Numatytasispastraiposriftas"/>
    <w:uiPriority w:val="99"/>
    <w:semiHidden/>
    <w:unhideWhenUsed/>
    <w:rsid w:val="00A34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202416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dvilnele@yahoo.com"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DC3F-1122-4BF5-8279-17283D96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22549</Words>
  <Characters>12854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35333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Rolandas Bulotas</cp:lastModifiedBy>
  <cp:revision>2</cp:revision>
  <cp:lastPrinted>2020-06-11T11:58:00Z</cp:lastPrinted>
  <dcterms:created xsi:type="dcterms:W3CDTF">2024-11-05T09:19:00Z</dcterms:created>
  <dcterms:modified xsi:type="dcterms:W3CDTF">2024-11-05T09:19:00Z</dcterms:modified>
</cp:coreProperties>
</file>