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44421" w:rsidRPr="00E44421" w:rsidRDefault="00E44421" w:rsidP="00E44421"/>
    <w:p w:rsidR="00E44421" w:rsidRPr="00D32446" w:rsidRDefault="00E44421" w:rsidP="001D13D2">
      <w:pPr>
        <w:pStyle w:val="Antrat1"/>
        <w:ind w:left="0" w:right="-82" w:firstLine="0"/>
        <w:jc w:val="center"/>
        <w:rPr>
          <w:rFonts w:ascii="Times New Roman" w:hAnsi="Times New Roman" w:cs="Times New Roman"/>
          <w:caps/>
          <w:sz w:val="24"/>
        </w:rPr>
      </w:pPr>
      <w:r w:rsidRPr="00D32446">
        <w:rPr>
          <w:rFonts w:ascii="Times New Roman" w:hAnsi="Times New Roman" w:cs="Times New Roman"/>
          <w:caps/>
          <w:sz w:val="24"/>
        </w:rPr>
        <w:t xml:space="preserve">PAPILDOMAS SUSITARIMAS </w:t>
      </w:r>
    </w:p>
    <w:p w:rsidR="00800933" w:rsidRPr="00D32446" w:rsidRDefault="001E2ED9" w:rsidP="00800933">
      <w:pPr>
        <w:jc w:val="center"/>
        <w:rPr>
          <w:b/>
          <w:caps/>
          <w:lang w:eastAsia="ar-SA"/>
        </w:rPr>
      </w:pPr>
      <w:r w:rsidRPr="001E2ED9">
        <w:rPr>
          <w:b/>
          <w:bCs/>
          <w:caps/>
        </w:rPr>
        <w:t>prie</w:t>
      </w:r>
      <w:r w:rsidRPr="001E2ED9">
        <w:rPr>
          <w:b/>
          <w:bCs/>
          <w:iCs/>
          <w:caps/>
          <w:color w:val="000000"/>
        </w:rPr>
        <w:t xml:space="preserve"> </w:t>
      </w:r>
      <w:r w:rsidR="00182B11" w:rsidRPr="00182B11">
        <w:rPr>
          <w:b/>
          <w:iCs/>
          <w:caps/>
          <w:color w:val="000000"/>
        </w:rPr>
        <w:t xml:space="preserve">TEISININKO, KULTŪROS IR VISUOMENĖS VEIKĖJO PELIKSO BUGAILIŠKIO NAMO (U. K. KVR – 10757, ADRESAS: ŽEMAITĖS G. 83, ŠIAULIAI) SUTVARKYMO PROJEKTINĖS DOKUMENTACIJOS PARENGIMO PASLAUGOS </w:t>
      </w:r>
      <w:r w:rsidR="00E86065" w:rsidRPr="00E86065">
        <w:rPr>
          <w:b/>
          <w:iCs/>
          <w:caps/>
          <w:color w:val="000000"/>
        </w:rPr>
        <w:t>SUTARTI</w:t>
      </w:r>
      <w:r w:rsidR="00E86065">
        <w:rPr>
          <w:b/>
          <w:iCs/>
          <w:caps/>
          <w:color w:val="000000"/>
        </w:rPr>
        <w:t>e</w:t>
      </w:r>
      <w:r w:rsidR="00E86065" w:rsidRPr="00E86065">
        <w:rPr>
          <w:b/>
          <w:iCs/>
          <w:caps/>
          <w:color w:val="000000"/>
        </w:rPr>
        <w:t>S</w:t>
      </w:r>
      <w:r w:rsidR="00E86065">
        <w:rPr>
          <w:b/>
          <w:iCs/>
          <w:caps/>
          <w:color w:val="000000"/>
        </w:rPr>
        <w:t xml:space="preserve"> </w:t>
      </w:r>
      <w:r w:rsidR="00D32446" w:rsidRPr="00D32446">
        <w:rPr>
          <w:b/>
          <w:caps/>
          <w:lang w:eastAsia="ar-SA"/>
        </w:rPr>
        <w:t xml:space="preserve">NR. </w:t>
      </w:r>
      <w:r w:rsidR="00182B11" w:rsidRPr="00182B11">
        <w:rPr>
          <w:b/>
          <w:caps/>
          <w:lang w:eastAsia="ar-SA"/>
        </w:rPr>
        <w:t>SŽ-110</w:t>
      </w:r>
    </w:p>
    <w:p w:rsidR="00C0391A" w:rsidRDefault="00C0391A" w:rsidP="001D13D2">
      <w:pPr>
        <w:pStyle w:val="Antrat1"/>
        <w:ind w:left="0" w:right="-82" w:firstLine="0"/>
        <w:jc w:val="center"/>
        <w:rPr>
          <w:rFonts w:ascii="Times New Roman" w:hAnsi="Times New Roman" w:cs="Times New Roman"/>
          <w:sz w:val="24"/>
        </w:rPr>
      </w:pPr>
    </w:p>
    <w:p w:rsidR="00EF5FB7" w:rsidRPr="00EF5FB7" w:rsidRDefault="00EF5FB7" w:rsidP="00EF5FB7"/>
    <w:p w:rsidR="00EF5FB7" w:rsidRPr="00133355" w:rsidRDefault="00CF6882" w:rsidP="00EF5FB7">
      <w:pPr>
        <w:jc w:val="center"/>
      </w:pPr>
      <w:r w:rsidRPr="00CF6882">
        <w:t>202</w:t>
      </w:r>
      <w:r w:rsidR="00182B11">
        <w:t>4</w:t>
      </w:r>
      <w:r w:rsidR="00EF5FB7" w:rsidRPr="00133355">
        <w:t xml:space="preserve"> m. _____________  ____ d. Nr. ________ </w:t>
      </w:r>
    </w:p>
    <w:p w:rsidR="00EF5FB7" w:rsidRPr="00133355" w:rsidRDefault="00EF5FB7" w:rsidP="00EF5FB7">
      <w:pPr>
        <w:jc w:val="center"/>
      </w:pPr>
      <w:r w:rsidRPr="00133355">
        <w:t>Šiauliai</w:t>
      </w:r>
    </w:p>
    <w:p w:rsidR="008462B8" w:rsidRDefault="008462B8" w:rsidP="001D13D2">
      <w:pPr>
        <w:pStyle w:val="Pavadinimas"/>
        <w:ind w:right="-82"/>
        <w:jc w:val="both"/>
        <w:rPr>
          <w:b w:val="0"/>
          <w:bCs w:val="0"/>
          <w:caps w:val="0"/>
          <w:sz w:val="24"/>
        </w:rPr>
      </w:pPr>
    </w:p>
    <w:p w:rsidR="00133118" w:rsidRPr="00C337BB" w:rsidRDefault="00133118" w:rsidP="001D13D2">
      <w:pPr>
        <w:pStyle w:val="Pavadinimas"/>
        <w:ind w:right="-82"/>
        <w:jc w:val="both"/>
        <w:rPr>
          <w:b w:val="0"/>
          <w:bCs w:val="0"/>
          <w:caps w:val="0"/>
          <w:sz w:val="24"/>
        </w:rPr>
      </w:pPr>
    </w:p>
    <w:p w:rsidR="00997EC1" w:rsidRDefault="00800933" w:rsidP="00800933">
      <w:pPr>
        <w:ind w:firstLine="856"/>
        <w:jc w:val="both"/>
      </w:pPr>
      <w:r>
        <w:rPr>
          <w:rFonts w:cs="Tahoma"/>
        </w:rPr>
        <w:t xml:space="preserve">Šiaulių miesto savivaldybės administracija, atstovaujama Savivaldybės administracijos direktoriaus Antano Bartulio, toliau </w:t>
      </w:r>
      <w:r>
        <w:t>papildomame susitarime</w:t>
      </w:r>
      <w:r w:rsidRPr="00ED7F8E">
        <w:t xml:space="preserve"> </w:t>
      </w:r>
      <w:r>
        <w:rPr>
          <w:rFonts w:cs="Tahoma"/>
        </w:rPr>
        <w:t xml:space="preserve">vadinama </w:t>
      </w:r>
      <w:bookmarkStart w:id="0" w:name="_Hlk113956131"/>
      <w:r w:rsidR="00255BBD" w:rsidRPr="00255BBD">
        <w:rPr>
          <w:rFonts w:cs="Tahoma"/>
        </w:rPr>
        <w:t>Paslaugos gavėj</w:t>
      </w:r>
      <w:r w:rsidR="00255BBD">
        <w:rPr>
          <w:rFonts w:cs="Tahoma"/>
        </w:rPr>
        <w:t>u</w:t>
      </w:r>
      <w:r w:rsidR="00133118">
        <w:rPr>
          <w:rFonts w:cs="Tahoma"/>
        </w:rPr>
        <w:t>,</w:t>
      </w:r>
      <w:r>
        <w:rPr>
          <w:rFonts w:cs="Tahoma"/>
        </w:rPr>
        <w:t xml:space="preserve"> </w:t>
      </w:r>
      <w:bookmarkEnd w:id="0"/>
      <w:r>
        <w:rPr>
          <w:rFonts w:cs="Tahoma"/>
        </w:rPr>
        <w:t xml:space="preserve">ir </w:t>
      </w:r>
      <w:r w:rsidR="00E86065" w:rsidRPr="00E86065">
        <w:t>MB „Statybinis aukštis“</w:t>
      </w:r>
      <w:r w:rsidRPr="008A73AF">
        <w:t>,</w:t>
      </w:r>
      <w:r>
        <w:rPr>
          <w:rFonts w:cs="Tahoma"/>
        </w:rPr>
        <w:t xml:space="preserve"> atstovaujama </w:t>
      </w:r>
      <w:r w:rsidR="00255BBD" w:rsidRPr="00255BBD">
        <w:t>vadovės Daivos Vozbutės</w:t>
      </w:r>
      <w:r w:rsidRPr="008A73AF">
        <w:t>,</w:t>
      </w:r>
      <w:r>
        <w:rPr>
          <w:rFonts w:cs="Tahoma"/>
        </w:rPr>
        <w:t xml:space="preserve"> toliau </w:t>
      </w:r>
      <w:r>
        <w:t>papildomame susitarime</w:t>
      </w:r>
      <w:r w:rsidRPr="00997EC1">
        <w:t xml:space="preserve"> </w:t>
      </w:r>
      <w:r>
        <w:rPr>
          <w:rFonts w:cs="Tahoma"/>
        </w:rPr>
        <w:t xml:space="preserve">vadinama </w:t>
      </w:r>
      <w:bookmarkStart w:id="1" w:name="_Hlk113956112"/>
      <w:r w:rsidR="00255BBD" w:rsidRPr="00255BBD">
        <w:rPr>
          <w:rFonts w:cs="Tahoma"/>
        </w:rPr>
        <w:t>Paslaugos teikėj</w:t>
      </w:r>
      <w:r w:rsidR="00255BBD">
        <w:rPr>
          <w:rFonts w:cs="Tahoma"/>
        </w:rPr>
        <w:t>u</w:t>
      </w:r>
      <w:bookmarkEnd w:id="1"/>
      <w:r w:rsidR="00BF71D2">
        <w:t xml:space="preserve">, </w:t>
      </w:r>
      <w:r w:rsidR="007C2B29">
        <w:rPr>
          <w:rFonts w:cs="Tahoma"/>
          <w:shd w:val="clear" w:color="auto" w:fill="FFFFFF"/>
        </w:rPr>
        <w:t xml:space="preserve">toliau kartu vadinami Šalimis, o kiekvienas atskirai – Šalimi, </w:t>
      </w:r>
      <w:r w:rsidR="005B4480">
        <w:t xml:space="preserve">vadovaudamiesi </w:t>
      </w:r>
      <w:r w:rsidR="00182B11" w:rsidRPr="00182B11">
        <w:rPr>
          <w:iCs/>
        </w:rPr>
        <w:t>Teisininko, kultūros ir visuomenės veikėjo Pelikso Bugailiškio namo (u. k. KVR – 10757, adresas: Žemaitės g. 83, Šiauliai) sutvarkymo projektinės dokumentacijos parengimo paslaug</w:t>
      </w:r>
      <w:r w:rsidR="00182B11">
        <w:rPr>
          <w:iCs/>
        </w:rPr>
        <w:t>os</w:t>
      </w:r>
      <w:r w:rsidR="00E86065" w:rsidRPr="00E86065">
        <w:rPr>
          <w:iCs/>
        </w:rPr>
        <w:t xml:space="preserve"> </w:t>
      </w:r>
      <w:r>
        <w:rPr>
          <w:iCs/>
        </w:rPr>
        <w:t xml:space="preserve">sutarties Nr. </w:t>
      </w:r>
      <w:r w:rsidR="00182B11" w:rsidRPr="00182B11">
        <w:rPr>
          <w:iCs/>
        </w:rPr>
        <w:t>SŽ-110</w:t>
      </w:r>
      <w:r w:rsidR="00E86065" w:rsidRPr="00E86065">
        <w:rPr>
          <w:iCs/>
        </w:rPr>
        <w:t xml:space="preserve"> </w:t>
      </w:r>
      <w:r w:rsidR="00133118">
        <w:rPr>
          <w:iCs/>
        </w:rPr>
        <w:t>(</w:t>
      </w:r>
      <w:r w:rsidR="00182B11" w:rsidRPr="00182B11">
        <w:rPr>
          <w:iCs/>
        </w:rPr>
        <w:t>2024</w:t>
      </w:r>
      <w:r w:rsidR="00182B11">
        <w:rPr>
          <w:iCs/>
        </w:rPr>
        <w:t>-02-0</w:t>
      </w:r>
      <w:r w:rsidR="00182B11" w:rsidRPr="00182B11">
        <w:rPr>
          <w:iCs/>
        </w:rPr>
        <w:t>6</w:t>
      </w:r>
      <w:r w:rsidR="00182B11">
        <w:rPr>
          <w:iCs/>
        </w:rPr>
        <w:t xml:space="preserve">; </w:t>
      </w:r>
      <w:r w:rsidR="00133118" w:rsidRPr="00133118">
        <w:rPr>
          <w:iCs/>
        </w:rPr>
        <w:t>toliau – Sutartis</w:t>
      </w:r>
      <w:r w:rsidR="00133118">
        <w:rPr>
          <w:iCs/>
        </w:rPr>
        <w:t xml:space="preserve">) </w:t>
      </w:r>
      <w:r w:rsidR="00432710" w:rsidRPr="00432710">
        <w:rPr>
          <w:iCs/>
        </w:rPr>
        <w:t>8</w:t>
      </w:r>
      <w:r w:rsidR="00432710">
        <w:rPr>
          <w:iCs/>
        </w:rPr>
        <w:t>.</w:t>
      </w:r>
      <w:r w:rsidR="00432710" w:rsidRPr="00432710">
        <w:rPr>
          <w:iCs/>
        </w:rPr>
        <w:t>2</w:t>
      </w:r>
      <w:r>
        <w:rPr>
          <w:iCs/>
        </w:rPr>
        <w:t xml:space="preserve"> punktu ir </w:t>
      </w:r>
      <w:r w:rsidR="00CF14E0">
        <w:t xml:space="preserve"> </w:t>
      </w:r>
      <w:r w:rsidR="003768D8">
        <w:t>įvertindami</w:t>
      </w:r>
      <w:r>
        <w:t xml:space="preserve"> </w:t>
      </w:r>
      <w:r w:rsidR="00E86065" w:rsidRPr="00E86065">
        <w:t>MB „Statybinis aukštis“</w:t>
      </w:r>
      <w:r>
        <w:t xml:space="preserve"> </w:t>
      </w:r>
      <w:r w:rsidR="00432710" w:rsidRPr="00432710">
        <w:t>202</w:t>
      </w:r>
      <w:r w:rsidR="00182B11">
        <w:t>4</w:t>
      </w:r>
      <w:r w:rsidR="00432710" w:rsidRPr="00432710">
        <w:t xml:space="preserve"> m. </w:t>
      </w:r>
      <w:r w:rsidR="00182B11">
        <w:t>rugsėjo</w:t>
      </w:r>
      <w:r>
        <w:t xml:space="preserve"> </w:t>
      </w:r>
      <w:r w:rsidR="00182B11">
        <w:rPr>
          <w:lang w:val="en-US"/>
        </w:rPr>
        <w:t>2</w:t>
      </w:r>
      <w:r>
        <w:t xml:space="preserve"> d. </w:t>
      </w:r>
      <w:r w:rsidR="005D41E5">
        <w:t>prašyme</w:t>
      </w:r>
      <w:r>
        <w:t xml:space="preserve"> </w:t>
      </w:r>
      <w:r w:rsidR="003D6B45">
        <w:t>„Dėl</w:t>
      </w:r>
      <w:r w:rsidR="005D41E5">
        <w:t xml:space="preserve"> </w:t>
      </w:r>
      <w:r w:rsidR="003D6B45">
        <w:t xml:space="preserve">sutarties </w:t>
      </w:r>
      <w:r w:rsidR="005D41E5">
        <w:t>termin</w:t>
      </w:r>
      <w:r w:rsidR="00E86065">
        <w:t>o</w:t>
      </w:r>
      <w:r w:rsidR="005D41E5">
        <w:t xml:space="preserve"> </w:t>
      </w:r>
      <w:r w:rsidR="003D6B45">
        <w:t xml:space="preserve">pratęsimo“ </w:t>
      </w:r>
      <w:r w:rsidR="0082317F">
        <w:t xml:space="preserve">(registracijos DVS „Avilys“ Nr. </w:t>
      </w:r>
      <w:r w:rsidR="0082317F" w:rsidRPr="0082317F">
        <w:t>GVA-1249</w:t>
      </w:r>
      <w:r w:rsidR="0082317F">
        <w:t xml:space="preserve">) </w:t>
      </w:r>
      <w:r w:rsidR="003768D8">
        <w:t>nurodyt</w:t>
      </w:r>
      <w:r w:rsidR="00182B11">
        <w:t>as</w:t>
      </w:r>
      <w:r w:rsidR="003768D8">
        <w:t xml:space="preserve"> objektyvi</w:t>
      </w:r>
      <w:r w:rsidR="00182B11">
        <w:t>as</w:t>
      </w:r>
      <w:r w:rsidR="003768D8">
        <w:t xml:space="preserve"> priežast</w:t>
      </w:r>
      <w:r w:rsidR="00182B11">
        <w:t>is</w:t>
      </w:r>
      <w:r w:rsidR="00133118">
        <w:t>,</w:t>
      </w:r>
      <w:r w:rsidR="003768D8">
        <w:t xml:space="preserve"> </w:t>
      </w:r>
      <w:r w:rsidR="000F4F7E">
        <w:t>susitaria:</w:t>
      </w:r>
    </w:p>
    <w:p w:rsidR="003768D8" w:rsidRDefault="000F4F7E" w:rsidP="00381E5F">
      <w:pPr>
        <w:numPr>
          <w:ilvl w:val="0"/>
          <w:numId w:val="4"/>
        </w:numPr>
        <w:jc w:val="both"/>
      </w:pPr>
      <w:r>
        <w:t>Abipusiu susitarimu p</w:t>
      </w:r>
      <w:r w:rsidR="003768D8">
        <w:t>ratęsti</w:t>
      </w:r>
      <w:r>
        <w:t xml:space="preserve"> </w:t>
      </w:r>
      <w:r w:rsidR="00133118" w:rsidRPr="00133118">
        <w:t>Sutarties</w:t>
      </w:r>
      <w:r w:rsidR="00432710">
        <w:t xml:space="preserve"> </w:t>
      </w:r>
      <w:r w:rsidR="00B75444" w:rsidRPr="00B75444">
        <w:t xml:space="preserve">8.2 </w:t>
      </w:r>
      <w:r w:rsidR="003768D8">
        <w:t>punkte nurodyt</w:t>
      </w:r>
      <w:r w:rsidR="001F455A">
        <w:t>os</w:t>
      </w:r>
      <w:r w:rsidR="003768D8">
        <w:t xml:space="preserve"> </w:t>
      </w:r>
      <w:r w:rsidR="007B7882">
        <w:t>„</w:t>
      </w:r>
      <w:r w:rsidR="00182B11" w:rsidRPr="00182B11">
        <w:rPr>
          <w:iCs/>
        </w:rPr>
        <w:t>Teisininko, kultūros ir visuomenės veikėjo Pelikso Bugailiškio namo (u. k. KVR – 10757, adresas: Žemaitės g. 83, Šiauliai) sutvarkymo projektinės dokumentacijos</w:t>
      </w:r>
      <w:r w:rsidR="007B7882">
        <w:rPr>
          <w:iCs/>
        </w:rPr>
        <w:t>“</w:t>
      </w:r>
      <w:r w:rsidR="003768D8" w:rsidRPr="003768D8">
        <w:rPr>
          <w:iCs/>
        </w:rPr>
        <w:t xml:space="preserve"> parengimo paslaugos</w:t>
      </w:r>
      <w:r w:rsidR="003768D8">
        <w:rPr>
          <w:iCs/>
        </w:rPr>
        <w:t xml:space="preserve"> atlikimo terminą iki </w:t>
      </w:r>
      <w:r w:rsidR="002954E1" w:rsidRPr="002954E1">
        <w:rPr>
          <w:iCs/>
        </w:rPr>
        <w:t xml:space="preserve">2024 m. spalio </w:t>
      </w:r>
      <w:r w:rsidR="00B541B0">
        <w:rPr>
          <w:iCs/>
        </w:rPr>
        <w:t>7</w:t>
      </w:r>
      <w:r w:rsidR="002954E1" w:rsidRPr="002954E1">
        <w:rPr>
          <w:iCs/>
        </w:rPr>
        <w:t xml:space="preserve"> d.</w:t>
      </w:r>
    </w:p>
    <w:p w:rsidR="000F4F7E" w:rsidRDefault="000F4F7E" w:rsidP="00381E5F">
      <w:pPr>
        <w:numPr>
          <w:ilvl w:val="0"/>
          <w:numId w:val="4"/>
        </w:numPr>
        <w:jc w:val="both"/>
      </w:pPr>
      <w:r>
        <w:t xml:space="preserve">Papildomas susitarimas surašomas </w:t>
      </w:r>
      <w:r w:rsidRPr="00133355">
        <w:t>dviem egzemplioriais, turinčiais vienodą juridinę galią - po vieną kiekvienai šaliai.</w:t>
      </w:r>
    </w:p>
    <w:p w:rsidR="00133118" w:rsidRPr="00997EC1" w:rsidRDefault="00133118" w:rsidP="00133118">
      <w:pPr>
        <w:numPr>
          <w:ilvl w:val="0"/>
          <w:numId w:val="4"/>
        </w:numPr>
        <w:jc w:val="both"/>
      </w:pPr>
      <w:r>
        <w:t xml:space="preserve">Šis papildomas susitarimas įsigalioja nuo jo pasirašymo datos ir yra neatsiejama </w:t>
      </w:r>
      <w:r w:rsidRPr="00133118">
        <w:t>Sutarties</w:t>
      </w:r>
      <w:r w:rsidRPr="00CC331B">
        <w:t xml:space="preserve"> </w:t>
      </w:r>
      <w:r>
        <w:t>dalis.</w:t>
      </w:r>
    </w:p>
    <w:p w:rsidR="00450947" w:rsidRPr="00450947" w:rsidRDefault="00450947" w:rsidP="00450947">
      <w:pPr>
        <w:jc w:val="both"/>
      </w:pPr>
    </w:p>
    <w:p w:rsidR="003768D8" w:rsidRDefault="003768D8" w:rsidP="00800933">
      <w:pPr>
        <w:rPr>
          <w:b/>
        </w:rPr>
      </w:pPr>
    </w:p>
    <w:p w:rsidR="003768D8" w:rsidRDefault="003768D8" w:rsidP="00800933">
      <w:pPr>
        <w:rPr>
          <w:b/>
        </w:rPr>
      </w:pPr>
    </w:p>
    <w:p w:rsidR="00800933" w:rsidRPr="00ED7F8E" w:rsidRDefault="002370B2" w:rsidP="00B26EDC">
      <w:pPr>
        <w:rPr>
          <w:b/>
        </w:rPr>
      </w:pPr>
      <w:r w:rsidRPr="002370B2">
        <w:rPr>
          <w:b/>
        </w:rPr>
        <w:t>Paslaugos gavėjas</w:t>
      </w:r>
      <w:r w:rsidR="00800933" w:rsidRPr="005D759C">
        <w:rPr>
          <w:b/>
        </w:rPr>
        <w:t xml:space="preserve">                                          </w:t>
      </w:r>
      <w:r>
        <w:rPr>
          <w:b/>
        </w:rPr>
        <w:t xml:space="preserve">      </w:t>
      </w:r>
      <w:r w:rsidR="00B26EDC">
        <w:rPr>
          <w:b/>
        </w:rPr>
        <w:t xml:space="preserve">   </w:t>
      </w:r>
      <w:r w:rsidRPr="002370B2">
        <w:rPr>
          <w:b/>
        </w:rPr>
        <w:t>Paslaugos teikėjas</w:t>
      </w:r>
    </w:p>
    <w:p w:rsidR="00800933" w:rsidRPr="00ED7F8E" w:rsidRDefault="00800933" w:rsidP="00B26EDC">
      <w:pPr>
        <w:ind w:right="-1054"/>
      </w:pPr>
      <w:r w:rsidRPr="00ED7F8E">
        <w:tab/>
        <w:t xml:space="preserve">                   </w:t>
      </w:r>
    </w:p>
    <w:p w:rsidR="00800933" w:rsidRPr="0053123C" w:rsidRDefault="002370B2" w:rsidP="00B26EDC">
      <w:pPr>
        <w:ind w:right="-1054"/>
      </w:pPr>
      <w:r w:rsidRPr="002370B2">
        <w:t>Šiaulių miesto savivaldybės administraci</w:t>
      </w:r>
      <w:r>
        <w:t xml:space="preserve">ja          </w:t>
      </w:r>
      <w:r w:rsidR="00B26EDC">
        <w:t xml:space="preserve">   </w:t>
      </w:r>
      <w:r w:rsidR="00182B11" w:rsidRPr="00182B11">
        <w:t>MB „Statybinis aukštis“</w:t>
      </w:r>
    </w:p>
    <w:p w:rsidR="00800933" w:rsidRPr="0053123C" w:rsidRDefault="002370B2" w:rsidP="00B26EDC">
      <w:r w:rsidRPr="002370B2">
        <w:t>Įstaigos registravimo kodas 188771865</w:t>
      </w:r>
      <w:r w:rsidR="00800933" w:rsidRPr="0053123C">
        <w:t xml:space="preserve">               </w:t>
      </w:r>
      <w:r w:rsidR="00B26EDC">
        <w:t xml:space="preserve">   </w:t>
      </w:r>
      <w:r w:rsidR="00182B11" w:rsidRPr="00182B11">
        <w:t>Juridinio asmens kodas 305342078</w:t>
      </w:r>
    </w:p>
    <w:p w:rsidR="00800933" w:rsidRPr="0053123C" w:rsidRDefault="002370B2" w:rsidP="00B26EDC">
      <w:r w:rsidRPr="002370B2">
        <w:rPr>
          <w:shd w:val="clear" w:color="auto" w:fill="FFFFFF"/>
        </w:rPr>
        <w:t>Vasario 16-osios g. 62, LT-76295 Šiauliai</w:t>
      </w:r>
      <w:r w:rsidR="005C0A9A">
        <w:rPr>
          <w:rFonts w:ascii="Arial" w:hAnsi="Arial" w:cs="Arial"/>
          <w:color w:val="888888"/>
          <w:shd w:val="clear" w:color="auto" w:fill="FFFFFF"/>
        </w:rPr>
        <w:t> </w:t>
      </w:r>
      <w:r w:rsidR="005C0A9A" w:rsidRPr="005C0A9A">
        <w:t xml:space="preserve">   </w:t>
      </w:r>
      <w:r w:rsidR="00800933">
        <w:t xml:space="preserve">     </w:t>
      </w:r>
      <w:r w:rsidR="00801A6E">
        <w:t xml:space="preserve"> </w:t>
      </w:r>
      <w:r>
        <w:t xml:space="preserve"> </w:t>
      </w:r>
      <w:r w:rsidR="00B26EDC">
        <w:t xml:space="preserve">  </w:t>
      </w:r>
      <w:r w:rsidR="00182B11" w:rsidRPr="00182B11">
        <w:t>Vytauto g. 156-7, LT-76334 Šiauliai</w:t>
      </w:r>
    </w:p>
    <w:p w:rsidR="00800933" w:rsidRPr="0053123C" w:rsidRDefault="002370B2" w:rsidP="00B26EDC">
      <w:pPr>
        <w:tabs>
          <w:tab w:val="left" w:pos="4820"/>
          <w:tab w:val="left" w:pos="5103"/>
        </w:tabs>
        <w:jc w:val="both"/>
      </w:pPr>
      <w:r w:rsidRPr="002370B2">
        <w:t>Tel. (8 41) 59 62 00, faks. (8 41) 52 41 15</w:t>
      </w:r>
      <w:r w:rsidR="00800933" w:rsidRPr="0053123C">
        <w:rPr>
          <w:color w:val="FF0000"/>
        </w:rPr>
        <w:t xml:space="preserve">     </w:t>
      </w:r>
      <w:r w:rsidR="00800933" w:rsidRPr="0053123C">
        <w:t xml:space="preserve">      </w:t>
      </w:r>
      <w:r w:rsidR="00B26EDC">
        <w:t xml:space="preserve">   </w:t>
      </w:r>
      <w:r w:rsidR="00182B11" w:rsidRPr="00182B11">
        <w:t>Tel. 8 60188978</w:t>
      </w:r>
      <w:r w:rsidR="00800933" w:rsidRPr="0053123C">
        <w:tab/>
        <w:t xml:space="preserve">   </w:t>
      </w:r>
      <w:r w:rsidR="00800933">
        <w:t xml:space="preserve">     </w:t>
      </w:r>
    </w:p>
    <w:p w:rsidR="00800933" w:rsidRPr="0053123C" w:rsidRDefault="002370B2" w:rsidP="00B26EDC">
      <w:pPr>
        <w:jc w:val="both"/>
      </w:pPr>
      <w:r w:rsidRPr="002370B2">
        <w:t>Atsiskaitomoji sąskaita</w:t>
      </w:r>
      <w:r w:rsidR="00800933" w:rsidRPr="0053123C">
        <w:tab/>
      </w:r>
      <w:r w:rsidR="00800933" w:rsidRPr="0053123C">
        <w:tab/>
        <w:t xml:space="preserve">   </w:t>
      </w:r>
      <w:r w:rsidR="00800933">
        <w:t xml:space="preserve">     </w:t>
      </w:r>
      <w:r>
        <w:t xml:space="preserve">     </w:t>
      </w:r>
      <w:r w:rsidR="00B26EDC">
        <w:t xml:space="preserve">   </w:t>
      </w:r>
      <w:r w:rsidR="001F2210" w:rsidRPr="001F2210">
        <w:t>Atsiskaitomoji sąskaita</w:t>
      </w:r>
    </w:p>
    <w:p w:rsidR="00800933" w:rsidRPr="0053123C" w:rsidRDefault="002370B2" w:rsidP="00B26EDC">
      <w:pPr>
        <w:jc w:val="both"/>
      </w:pPr>
      <w:r w:rsidRPr="002370B2">
        <w:t>Nr. LT 307300010093741771</w:t>
      </w:r>
      <w:r w:rsidR="00800933" w:rsidRPr="0053123C">
        <w:tab/>
        <w:t xml:space="preserve">   </w:t>
      </w:r>
      <w:r w:rsidR="00800933">
        <w:t xml:space="preserve">     </w:t>
      </w:r>
      <w:r>
        <w:t xml:space="preserve">     </w:t>
      </w:r>
      <w:r w:rsidR="00B26EDC">
        <w:t xml:space="preserve">   </w:t>
      </w:r>
      <w:r w:rsidR="00182B11" w:rsidRPr="00182B11">
        <w:t>Nr. LT75 7300 0101 6091 0066</w:t>
      </w:r>
    </w:p>
    <w:p w:rsidR="00E53754" w:rsidRDefault="002370B2" w:rsidP="00B26EDC">
      <w:pPr>
        <w:jc w:val="both"/>
      </w:pPr>
      <w:r w:rsidRPr="002370B2">
        <w:t>Bankas „Swedbank“, AB</w:t>
      </w:r>
      <w:r w:rsidR="00E53754" w:rsidRPr="00E53754">
        <w:t xml:space="preserve"> </w:t>
      </w:r>
      <w:r w:rsidR="00E53754">
        <w:t xml:space="preserve">                              </w:t>
      </w:r>
      <w:r>
        <w:t xml:space="preserve">      </w:t>
      </w:r>
      <w:r w:rsidR="00B26EDC">
        <w:t xml:space="preserve">   </w:t>
      </w:r>
      <w:r w:rsidR="00182B11" w:rsidRPr="00182B11">
        <w:t>Bankas „Swedbank“, AB</w:t>
      </w:r>
    </w:p>
    <w:p w:rsidR="00800933" w:rsidRDefault="00800933" w:rsidP="00B26EDC">
      <w:pPr>
        <w:jc w:val="both"/>
      </w:pPr>
      <w:r w:rsidRPr="0053123C">
        <w:tab/>
      </w:r>
      <w:r w:rsidRPr="0053123C">
        <w:tab/>
        <w:t xml:space="preserve">   </w:t>
      </w:r>
      <w:r>
        <w:t xml:space="preserve">     </w:t>
      </w:r>
    </w:p>
    <w:p w:rsidR="001F2210" w:rsidRPr="0053123C" w:rsidRDefault="001F2210" w:rsidP="00B26EDC">
      <w:pPr>
        <w:jc w:val="both"/>
      </w:pPr>
    </w:p>
    <w:p w:rsidR="00800933" w:rsidRPr="00ED7F8E" w:rsidRDefault="002370B2" w:rsidP="00B26EDC">
      <w:pPr>
        <w:jc w:val="both"/>
      </w:pPr>
      <w:r w:rsidRPr="002370B2">
        <w:t>Savivaldybės administracijos direktoriu</w:t>
      </w:r>
      <w:r>
        <w:t xml:space="preserve">s             </w:t>
      </w:r>
      <w:r w:rsidR="00B26EDC">
        <w:t xml:space="preserve">  </w:t>
      </w:r>
      <w:r w:rsidRPr="002370B2">
        <w:t xml:space="preserve">Vadovė </w:t>
      </w:r>
    </w:p>
    <w:p w:rsidR="00800933" w:rsidRPr="00ED7F8E" w:rsidRDefault="00800933" w:rsidP="00B26EDC">
      <w:pPr>
        <w:jc w:val="both"/>
      </w:pPr>
      <w:r w:rsidRPr="00ED7F8E">
        <w:t xml:space="preserve">                                                                  </w:t>
      </w:r>
    </w:p>
    <w:p w:rsidR="00800933" w:rsidRPr="00ED7F8E" w:rsidRDefault="002370B2" w:rsidP="00B26EDC">
      <w:pPr>
        <w:jc w:val="both"/>
      </w:pPr>
      <w:r w:rsidRPr="003C139B">
        <w:rPr>
          <w:u w:val="single"/>
        </w:rPr>
        <w:t>Antanas Bartulis</w:t>
      </w:r>
      <w:r w:rsidR="00800933" w:rsidRPr="00ED7F8E">
        <w:tab/>
      </w:r>
      <w:r w:rsidR="00800933" w:rsidRPr="00ED7F8E">
        <w:tab/>
        <w:t xml:space="preserve">     </w:t>
      </w:r>
      <w:r w:rsidR="00800933">
        <w:t xml:space="preserve">    </w:t>
      </w:r>
      <w:r>
        <w:t xml:space="preserve">    </w:t>
      </w:r>
      <w:r w:rsidR="00B26EDC">
        <w:t xml:space="preserve">  </w:t>
      </w:r>
      <w:r w:rsidRPr="003C139B">
        <w:rPr>
          <w:u w:val="single"/>
        </w:rPr>
        <w:t>Daiva Vozbutė</w:t>
      </w:r>
    </w:p>
    <w:p w:rsidR="00B26EDC" w:rsidRDefault="002370B2" w:rsidP="00B26EDC">
      <w:r w:rsidRPr="002370B2">
        <w:rPr>
          <w:i/>
          <w:iCs/>
          <w:sz w:val="20"/>
          <w:szCs w:val="20"/>
        </w:rPr>
        <w:t>(vardas ir pavardė)</w:t>
      </w:r>
      <w:r w:rsidR="00800933">
        <w:tab/>
        <w:t xml:space="preserve">         </w:t>
      </w:r>
      <w:r>
        <w:t xml:space="preserve">                          </w:t>
      </w:r>
      <w:r w:rsidR="00B26EDC">
        <w:t xml:space="preserve">  </w:t>
      </w:r>
      <w:r w:rsidRPr="002370B2">
        <w:rPr>
          <w:i/>
          <w:iCs/>
          <w:sz w:val="20"/>
          <w:szCs w:val="20"/>
        </w:rPr>
        <w:t>(vardas ir pavardė)</w:t>
      </w:r>
    </w:p>
    <w:p w:rsidR="00B26EDC" w:rsidRDefault="00B26EDC" w:rsidP="00B26EDC">
      <w:pPr>
        <w:rPr>
          <w:sz w:val="16"/>
          <w:szCs w:val="16"/>
        </w:rPr>
      </w:pPr>
    </w:p>
    <w:p w:rsidR="00800933" w:rsidRPr="00B26EDC" w:rsidRDefault="002370B2" w:rsidP="00B26EDC">
      <w:r w:rsidRPr="00B26EDC">
        <w:rPr>
          <w:b/>
          <w:bCs/>
          <w:sz w:val="16"/>
          <w:szCs w:val="16"/>
        </w:rPr>
        <w:t xml:space="preserve">__________________________ </w:t>
      </w:r>
      <w:r>
        <w:rPr>
          <w:sz w:val="16"/>
          <w:szCs w:val="16"/>
        </w:rPr>
        <w:t xml:space="preserve">                                                                </w:t>
      </w:r>
      <w:r w:rsidR="00B26EDC">
        <w:rPr>
          <w:sz w:val="16"/>
          <w:szCs w:val="16"/>
        </w:rPr>
        <w:t xml:space="preserve"> </w:t>
      </w:r>
      <w:r w:rsidRPr="00B26EDC">
        <w:rPr>
          <w:b/>
          <w:bCs/>
          <w:sz w:val="16"/>
          <w:szCs w:val="16"/>
        </w:rPr>
        <w:t>__________________________</w:t>
      </w:r>
    </w:p>
    <w:p w:rsidR="00757184" w:rsidRPr="002370B2" w:rsidRDefault="002370B2" w:rsidP="00B26EDC">
      <w:pPr>
        <w:jc w:val="both"/>
        <w:rPr>
          <w:sz w:val="20"/>
          <w:szCs w:val="20"/>
        </w:rPr>
      </w:pPr>
      <w:r w:rsidRPr="002370B2">
        <w:rPr>
          <w:sz w:val="20"/>
          <w:szCs w:val="20"/>
        </w:rPr>
        <w:t>A.V. (parašas, data)</w:t>
      </w:r>
      <w:r w:rsidRPr="002370B2">
        <w:t xml:space="preserve"> </w:t>
      </w:r>
      <w:r>
        <w:t xml:space="preserve">                                                  </w:t>
      </w:r>
      <w:r w:rsidR="00B26EDC">
        <w:t xml:space="preserve">  </w:t>
      </w:r>
      <w:r w:rsidRPr="002370B2">
        <w:rPr>
          <w:sz w:val="20"/>
          <w:szCs w:val="20"/>
        </w:rPr>
        <w:t>A.V. (parašas, data)</w:t>
      </w:r>
    </w:p>
    <w:p w:rsidR="00757184" w:rsidRDefault="00757184" w:rsidP="00B26EDC">
      <w:pPr>
        <w:jc w:val="both"/>
      </w:pPr>
    </w:p>
    <w:p w:rsidR="00A72FFB" w:rsidRPr="00450947" w:rsidRDefault="00A72FFB" w:rsidP="00B26EDC">
      <w:pPr>
        <w:jc w:val="both"/>
      </w:pPr>
    </w:p>
    <w:p w:rsidR="00F8458E" w:rsidRDefault="00F8458E" w:rsidP="00B26EDC">
      <w:pPr>
        <w:jc w:val="both"/>
      </w:pPr>
    </w:p>
    <w:sectPr w:rsidR="00F8458E" w:rsidSect="00626776">
      <w:headerReference w:type="default" r:id="rId8"/>
      <w:pgSz w:w="11906" w:h="16838"/>
      <w:pgMar w:top="567" w:right="561" w:bottom="720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D5B5D" w:rsidRDefault="00ED5B5D">
      <w:r>
        <w:separator/>
      </w:r>
    </w:p>
  </w:endnote>
  <w:endnote w:type="continuationSeparator" w:id="0">
    <w:p w:rsidR="00ED5B5D" w:rsidRDefault="00ED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D5B5D" w:rsidRDefault="00ED5B5D">
      <w:r>
        <w:separator/>
      </w:r>
    </w:p>
  </w:footnote>
  <w:footnote w:type="continuationSeparator" w:id="0">
    <w:p w:rsidR="00ED5B5D" w:rsidRDefault="00ED5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709E4" w:rsidRDefault="009709E4" w:rsidP="00F11F5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626776">
      <w:rPr>
        <w:rStyle w:val="Puslapionumeris"/>
        <w:noProof/>
      </w:rPr>
      <w:t>3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E0D4B"/>
    <w:multiLevelType w:val="hybridMultilevel"/>
    <w:tmpl w:val="12300456"/>
    <w:lvl w:ilvl="0" w:tplc="CEF4ED3E">
      <w:start w:val="1"/>
      <w:numFmt w:val="decimal"/>
      <w:lvlText w:val="%1."/>
      <w:lvlJc w:val="left"/>
      <w:pPr>
        <w:ind w:left="12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6" w:hanging="360"/>
      </w:pPr>
    </w:lvl>
    <w:lvl w:ilvl="2" w:tplc="0427001B" w:tentative="1">
      <w:start w:val="1"/>
      <w:numFmt w:val="lowerRoman"/>
      <w:lvlText w:val="%3."/>
      <w:lvlJc w:val="right"/>
      <w:pPr>
        <w:ind w:left="2656" w:hanging="180"/>
      </w:pPr>
    </w:lvl>
    <w:lvl w:ilvl="3" w:tplc="0427000F" w:tentative="1">
      <w:start w:val="1"/>
      <w:numFmt w:val="decimal"/>
      <w:lvlText w:val="%4."/>
      <w:lvlJc w:val="left"/>
      <w:pPr>
        <w:ind w:left="3376" w:hanging="360"/>
      </w:pPr>
    </w:lvl>
    <w:lvl w:ilvl="4" w:tplc="04270019" w:tentative="1">
      <w:start w:val="1"/>
      <w:numFmt w:val="lowerLetter"/>
      <w:lvlText w:val="%5."/>
      <w:lvlJc w:val="left"/>
      <w:pPr>
        <w:ind w:left="4096" w:hanging="360"/>
      </w:pPr>
    </w:lvl>
    <w:lvl w:ilvl="5" w:tplc="0427001B" w:tentative="1">
      <w:start w:val="1"/>
      <w:numFmt w:val="lowerRoman"/>
      <w:lvlText w:val="%6."/>
      <w:lvlJc w:val="right"/>
      <w:pPr>
        <w:ind w:left="4816" w:hanging="180"/>
      </w:pPr>
    </w:lvl>
    <w:lvl w:ilvl="6" w:tplc="0427000F" w:tentative="1">
      <w:start w:val="1"/>
      <w:numFmt w:val="decimal"/>
      <w:lvlText w:val="%7."/>
      <w:lvlJc w:val="left"/>
      <w:pPr>
        <w:ind w:left="5536" w:hanging="360"/>
      </w:pPr>
    </w:lvl>
    <w:lvl w:ilvl="7" w:tplc="04270019" w:tentative="1">
      <w:start w:val="1"/>
      <w:numFmt w:val="lowerLetter"/>
      <w:lvlText w:val="%8."/>
      <w:lvlJc w:val="left"/>
      <w:pPr>
        <w:ind w:left="6256" w:hanging="360"/>
      </w:pPr>
    </w:lvl>
    <w:lvl w:ilvl="8" w:tplc="0427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1" w15:restartNumberingAfterBreak="0">
    <w:nsid w:val="34986803"/>
    <w:multiLevelType w:val="multilevel"/>
    <w:tmpl w:val="8368BA20"/>
    <w:lvl w:ilvl="0">
      <w:start w:val="1"/>
      <w:numFmt w:val="decimal"/>
      <w:lvlText w:val="%1."/>
      <w:lvlJc w:val="left"/>
      <w:pPr>
        <w:tabs>
          <w:tab w:val="num" w:pos="216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88B659F"/>
    <w:multiLevelType w:val="multilevel"/>
    <w:tmpl w:val="0C4AC530"/>
    <w:lvl w:ilvl="0">
      <w:start w:val="1"/>
      <w:numFmt w:val="decimal"/>
      <w:lvlText w:val="%1."/>
      <w:lvlJc w:val="left"/>
      <w:pPr>
        <w:tabs>
          <w:tab w:val="num" w:pos="216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0" w:firstLine="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76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6045221"/>
    <w:multiLevelType w:val="hybridMultilevel"/>
    <w:tmpl w:val="240C332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7980076">
    <w:abstractNumId w:val="2"/>
  </w:num>
  <w:num w:numId="2" w16cid:durableId="1726677729">
    <w:abstractNumId w:val="3"/>
  </w:num>
  <w:num w:numId="3" w16cid:durableId="534007367">
    <w:abstractNumId w:val="1"/>
  </w:num>
  <w:num w:numId="4" w16cid:durableId="779298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B8"/>
    <w:rsid w:val="00015067"/>
    <w:rsid w:val="000178A4"/>
    <w:rsid w:val="00021206"/>
    <w:rsid w:val="00030EEF"/>
    <w:rsid w:val="00036ABF"/>
    <w:rsid w:val="000400E1"/>
    <w:rsid w:val="00040E8E"/>
    <w:rsid w:val="00041AFE"/>
    <w:rsid w:val="00046C1A"/>
    <w:rsid w:val="0005148D"/>
    <w:rsid w:val="00051C77"/>
    <w:rsid w:val="00060232"/>
    <w:rsid w:val="0006105D"/>
    <w:rsid w:val="000620A0"/>
    <w:rsid w:val="00066204"/>
    <w:rsid w:val="00066CA2"/>
    <w:rsid w:val="0007027C"/>
    <w:rsid w:val="00073254"/>
    <w:rsid w:val="0007328D"/>
    <w:rsid w:val="00084771"/>
    <w:rsid w:val="00084906"/>
    <w:rsid w:val="00084F98"/>
    <w:rsid w:val="00085B77"/>
    <w:rsid w:val="00086086"/>
    <w:rsid w:val="00087CE3"/>
    <w:rsid w:val="0009552F"/>
    <w:rsid w:val="000974C4"/>
    <w:rsid w:val="000A622B"/>
    <w:rsid w:val="000A67CC"/>
    <w:rsid w:val="000B042D"/>
    <w:rsid w:val="000B23B2"/>
    <w:rsid w:val="000B73C1"/>
    <w:rsid w:val="000B7895"/>
    <w:rsid w:val="000C49E1"/>
    <w:rsid w:val="000D4347"/>
    <w:rsid w:val="000D635E"/>
    <w:rsid w:val="000D6752"/>
    <w:rsid w:val="000E5A13"/>
    <w:rsid w:val="000F005E"/>
    <w:rsid w:val="000F4F7E"/>
    <w:rsid w:val="0010097D"/>
    <w:rsid w:val="00102A6D"/>
    <w:rsid w:val="00106F71"/>
    <w:rsid w:val="00114E87"/>
    <w:rsid w:val="00124F4F"/>
    <w:rsid w:val="00126B3B"/>
    <w:rsid w:val="0013086B"/>
    <w:rsid w:val="00133118"/>
    <w:rsid w:val="00140FF4"/>
    <w:rsid w:val="001413DE"/>
    <w:rsid w:val="00144695"/>
    <w:rsid w:val="0014508E"/>
    <w:rsid w:val="0014543C"/>
    <w:rsid w:val="0014781C"/>
    <w:rsid w:val="00154C39"/>
    <w:rsid w:val="00164931"/>
    <w:rsid w:val="0017452F"/>
    <w:rsid w:val="00175E13"/>
    <w:rsid w:val="00182B11"/>
    <w:rsid w:val="0018338A"/>
    <w:rsid w:val="00184008"/>
    <w:rsid w:val="001856DC"/>
    <w:rsid w:val="00192D49"/>
    <w:rsid w:val="001A0A1D"/>
    <w:rsid w:val="001A3167"/>
    <w:rsid w:val="001A5A04"/>
    <w:rsid w:val="001B4D16"/>
    <w:rsid w:val="001B760D"/>
    <w:rsid w:val="001C0452"/>
    <w:rsid w:val="001C0697"/>
    <w:rsid w:val="001C27F8"/>
    <w:rsid w:val="001C4C75"/>
    <w:rsid w:val="001D126C"/>
    <w:rsid w:val="001D13D2"/>
    <w:rsid w:val="001E0C63"/>
    <w:rsid w:val="001E1A9B"/>
    <w:rsid w:val="001E2ED9"/>
    <w:rsid w:val="001E7C11"/>
    <w:rsid w:val="001F0443"/>
    <w:rsid w:val="001F21E8"/>
    <w:rsid w:val="001F2210"/>
    <w:rsid w:val="001F2261"/>
    <w:rsid w:val="001F4513"/>
    <w:rsid w:val="001F455A"/>
    <w:rsid w:val="001F4CBA"/>
    <w:rsid w:val="001F6436"/>
    <w:rsid w:val="00201BAE"/>
    <w:rsid w:val="00201EE7"/>
    <w:rsid w:val="002046DE"/>
    <w:rsid w:val="00211A9B"/>
    <w:rsid w:val="002161E5"/>
    <w:rsid w:val="00232C0B"/>
    <w:rsid w:val="00232DB8"/>
    <w:rsid w:val="00232F50"/>
    <w:rsid w:val="002370B2"/>
    <w:rsid w:val="00255BBD"/>
    <w:rsid w:val="00257916"/>
    <w:rsid w:val="0026591D"/>
    <w:rsid w:val="00266698"/>
    <w:rsid w:val="00266AC5"/>
    <w:rsid w:val="002676FA"/>
    <w:rsid w:val="00277CE3"/>
    <w:rsid w:val="00277FA0"/>
    <w:rsid w:val="0028264D"/>
    <w:rsid w:val="0028271A"/>
    <w:rsid w:val="0028288E"/>
    <w:rsid w:val="0029296F"/>
    <w:rsid w:val="002941D4"/>
    <w:rsid w:val="002954E1"/>
    <w:rsid w:val="002A1D6C"/>
    <w:rsid w:val="002A505D"/>
    <w:rsid w:val="002A6B6F"/>
    <w:rsid w:val="002B3048"/>
    <w:rsid w:val="002B771D"/>
    <w:rsid w:val="002C23BA"/>
    <w:rsid w:val="002C2836"/>
    <w:rsid w:val="002C5B7E"/>
    <w:rsid w:val="002D3527"/>
    <w:rsid w:val="002D671D"/>
    <w:rsid w:val="002E408E"/>
    <w:rsid w:val="002E52F7"/>
    <w:rsid w:val="002F1F19"/>
    <w:rsid w:val="00300444"/>
    <w:rsid w:val="003008B7"/>
    <w:rsid w:val="00301D97"/>
    <w:rsid w:val="003110C2"/>
    <w:rsid w:val="00317FA8"/>
    <w:rsid w:val="003221D3"/>
    <w:rsid w:val="00324A1E"/>
    <w:rsid w:val="003335D0"/>
    <w:rsid w:val="00337333"/>
    <w:rsid w:val="003440E4"/>
    <w:rsid w:val="00346890"/>
    <w:rsid w:val="00360AAA"/>
    <w:rsid w:val="0036585C"/>
    <w:rsid w:val="00372A53"/>
    <w:rsid w:val="00374587"/>
    <w:rsid w:val="003768D8"/>
    <w:rsid w:val="00381E5F"/>
    <w:rsid w:val="003843D2"/>
    <w:rsid w:val="00385013"/>
    <w:rsid w:val="003855F9"/>
    <w:rsid w:val="0039776E"/>
    <w:rsid w:val="00397E85"/>
    <w:rsid w:val="00397EFF"/>
    <w:rsid w:val="003A0E46"/>
    <w:rsid w:val="003A483B"/>
    <w:rsid w:val="003A4FAC"/>
    <w:rsid w:val="003B0A55"/>
    <w:rsid w:val="003B13EA"/>
    <w:rsid w:val="003B69ED"/>
    <w:rsid w:val="003B7EF5"/>
    <w:rsid w:val="003C0584"/>
    <w:rsid w:val="003C139B"/>
    <w:rsid w:val="003C5304"/>
    <w:rsid w:val="003D1635"/>
    <w:rsid w:val="003D4751"/>
    <w:rsid w:val="003D5413"/>
    <w:rsid w:val="003D6B45"/>
    <w:rsid w:val="003D7CBB"/>
    <w:rsid w:val="003E4A8B"/>
    <w:rsid w:val="003E7CA4"/>
    <w:rsid w:val="003F0679"/>
    <w:rsid w:val="003F1CC9"/>
    <w:rsid w:val="003F648E"/>
    <w:rsid w:val="003F6D3A"/>
    <w:rsid w:val="003F6E9C"/>
    <w:rsid w:val="00404245"/>
    <w:rsid w:val="00405A15"/>
    <w:rsid w:val="00406C23"/>
    <w:rsid w:val="00420509"/>
    <w:rsid w:val="00422230"/>
    <w:rsid w:val="00432710"/>
    <w:rsid w:val="00435AD3"/>
    <w:rsid w:val="004427A1"/>
    <w:rsid w:val="0044463B"/>
    <w:rsid w:val="004463F0"/>
    <w:rsid w:val="00450947"/>
    <w:rsid w:val="00454BE5"/>
    <w:rsid w:val="00462CB4"/>
    <w:rsid w:val="00465D1F"/>
    <w:rsid w:val="004711D7"/>
    <w:rsid w:val="00482988"/>
    <w:rsid w:val="0048658E"/>
    <w:rsid w:val="004866C9"/>
    <w:rsid w:val="00491998"/>
    <w:rsid w:val="00496F52"/>
    <w:rsid w:val="004A170E"/>
    <w:rsid w:val="004A2011"/>
    <w:rsid w:val="004A2C86"/>
    <w:rsid w:val="004A50B3"/>
    <w:rsid w:val="004A543E"/>
    <w:rsid w:val="004B11A6"/>
    <w:rsid w:val="004B11C0"/>
    <w:rsid w:val="004B1BFF"/>
    <w:rsid w:val="004B5D0A"/>
    <w:rsid w:val="004B7DC5"/>
    <w:rsid w:val="004D0FED"/>
    <w:rsid w:val="004D122E"/>
    <w:rsid w:val="004D2041"/>
    <w:rsid w:val="004E286C"/>
    <w:rsid w:val="004E35E8"/>
    <w:rsid w:val="004E4CE8"/>
    <w:rsid w:val="00501739"/>
    <w:rsid w:val="0050747C"/>
    <w:rsid w:val="0051328C"/>
    <w:rsid w:val="005143AE"/>
    <w:rsid w:val="005270F9"/>
    <w:rsid w:val="005328D8"/>
    <w:rsid w:val="00541AE0"/>
    <w:rsid w:val="00543ED0"/>
    <w:rsid w:val="005460BA"/>
    <w:rsid w:val="00550309"/>
    <w:rsid w:val="0055430B"/>
    <w:rsid w:val="00554802"/>
    <w:rsid w:val="005549BF"/>
    <w:rsid w:val="005610CE"/>
    <w:rsid w:val="00566138"/>
    <w:rsid w:val="00571E76"/>
    <w:rsid w:val="005775A2"/>
    <w:rsid w:val="00594904"/>
    <w:rsid w:val="00596857"/>
    <w:rsid w:val="005A1B3D"/>
    <w:rsid w:val="005A3269"/>
    <w:rsid w:val="005B4480"/>
    <w:rsid w:val="005C0A9A"/>
    <w:rsid w:val="005C1343"/>
    <w:rsid w:val="005D1742"/>
    <w:rsid w:val="005D3602"/>
    <w:rsid w:val="005D3A8C"/>
    <w:rsid w:val="005D40BD"/>
    <w:rsid w:val="005D41E5"/>
    <w:rsid w:val="005D5DA0"/>
    <w:rsid w:val="005E7CB5"/>
    <w:rsid w:val="00600505"/>
    <w:rsid w:val="0061218A"/>
    <w:rsid w:val="006203EB"/>
    <w:rsid w:val="006228CC"/>
    <w:rsid w:val="0062541F"/>
    <w:rsid w:val="00625C61"/>
    <w:rsid w:val="00626776"/>
    <w:rsid w:val="0063019E"/>
    <w:rsid w:val="00631E49"/>
    <w:rsid w:val="00636332"/>
    <w:rsid w:val="00636687"/>
    <w:rsid w:val="0063746A"/>
    <w:rsid w:val="00640FE1"/>
    <w:rsid w:val="006412C1"/>
    <w:rsid w:val="0064735C"/>
    <w:rsid w:val="00656F4B"/>
    <w:rsid w:val="00657548"/>
    <w:rsid w:val="006645B9"/>
    <w:rsid w:val="00670565"/>
    <w:rsid w:val="0067471F"/>
    <w:rsid w:val="0067580D"/>
    <w:rsid w:val="0067583C"/>
    <w:rsid w:val="006805B0"/>
    <w:rsid w:val="006832DF"/>
    <w:rsid w:val="00694196"/>
    <w:rsid w:val="006A0AAE"/>
    <w:rsid w:val="006A13A5"/>
    <w:rsid w:val="006A3AB4"/>
    <w:rsid w:val="006A3DB2"/>
    <w:rsid w:val="006B4250"/>
    <w:rsid w:val="006C5318"/>
    <w:rsid w:val="006D0625"/>
    <w:rsid w:val="006D2389"/>
    <w:rsid w:val="006D38F2"/>
    <w:rsid w:val="006D5582"/>
    <w:rsid w:val="006D6606"/>
    <w:rsid w:val="007002FB"/>
    <w:rsid w:val="0071403B"/>
    <w:rsid w:val="00717BF7"/>
    <w:rsid w:val="00723032"/>
    <w:rsid w:val="00733575"/>
    <w:rsid w:val="00742E0D"/>
    <w:rsid w:val="007455E0"/>
    <w:rsid w:val="0074660E"/>
    <w:rsid w:val="00755FEF"/>
    <w:rsid w:val="00757184"/>
    <w:rsid w:val="00761623"/>
    <w:rsid w:val="007630EA"/>
    <w:rsid w:val="00766209"/>
    <w:rsid w:val="00773692"/>
    <w:rsid w:val="007829EA"/>
    <w:rsid w:val="00787599"/>
    <w:rsid w:val="007A2D43"/>
    <w:rsid w:val="007B1411"/>
    <w:rsid w:val="007B6668"/>
    <w:rsid w:val="007B7882"/>
    <w:rsid w:val="007C2B29"/>
    <w:rsid w:val="007C51A8"/>
    <w:rsid w:val="007C65F1"/>
    <w:rsid w:val="007D08EE"/>
    <w:rsid w:val="007D1D85"/>
    <w:rsid w:val="007D3210"/>
    <w:rsid w:val="007E271A"/>
    <w:rsid w:val="007E4EE7"/>
    <w:rsid w:val="007F61F7"/>
    <w:rsid w:val="007F6BF1"/>
    <w:rsid w:val="00800933"/>
    <w:rsid w:val="008019C6"/>
    <w:rsid w:val="00801A6E"/>
    <w:rsid w:val="008052A2"/>
    <w:rsid w:val="008074E8"/>
    <w:rsid w:val="008079D6"/>
    <w:rsid w:val="00811AA8"/>
    <w:rsid w:val="00812782"/>
    <w:rsid w:val="00815764"/>
    <w:rsid w:val="00816237"/>
    <w:rsid w:val="008178DE"/>
    <w:rsid w:val="008225C2"/>
    <w:rsid w:val="00822C07"/>
    <w:rsid w:val="00822EC7"/>
    <w:rsid w:val="0082317F"/>
    <w:rsid w:val="008420D9"/>
    <w:rsid w:val="00842C27"/>
    <w:rsid w:val="0084614D"/>
    <w:rsid w:val="008462B8"/>
    <w:rsid w:val="008505D2"/>
    <w:rsid w:val="00853697"/>
    <w:rsid w:val="00855CCA"/>
    <w:rsid w:val="00856749"/>
    <w:rsid w:val="00861092"/>
    <w:rsid w:val="00861EF8"/>
    <w:rsid w:val="00867CDB"/>
    <w:rsid w:val="0087779F"/>
    <w:rsid w:val="00880E1F"/>
    <w:rsid w:val="00882890"/>
    <w:rsid w:val="00885164"/>
    <w:rsid w:val="00887D2F"/>
    <w:rsid w:val="008970D0"/>
    <w:rsid w:val="008A0DFE"/>
    <w:rsid w:val="008B4A29"/>
    <w:rsid w:val="008B61D2"/>
    <w:rsid w:val="008C4E04"/>
    <w:rsid w:val="008C5F98"/>
    <w:rsid w:val="008C6C9B"/>
    <w:rsid w:val="008D5910"/>
    <w:rsid w:val="008E0A2A"/>
    <w:rsid w:val="008E4354"/>
    <w:rsid w:val="008F1485"/>
    <w:rsid w:val="008F23B5"/>
    <w:rsid w:val="008F4F14"/>
    <w:rsid w:val="008F5DC0"/>
    <w:rsid w:val="008F5E4F"/>
    <w:rsid w:val="008F6939"/>
    <w:rsid w:val="00902028"/>
    <w:rsid w:val="00903927"/>
    <w:rsid w:val="00912925"/>
    <w:rsid w:val="00912B82"/>
    <w:rsid w:val="00920DB5"/>
    <w:rsid w:val="00921600"/>
    <w:rsid w:val="00925B6E"/>
    <w:rsid w:val="00930701"/>
    <w:rsid w:val="00931657"/>
    <w:rsid w:val="009338C3"/>
    <w:rsid w:val="009344B0"/>
    <w:rsid w:val="00934A7A"/>
    <w:rsid w:val="00942A2F"/>
    <w:rsid w:val="0095229E"/>
    <w:rsid w:val="0095285F"/>
    <w:rsid w:val="00956706"/>
    <w:rsid w:val="00956784"/>
    <w:rsid w:val="0096204D"/>
    <w:rsid w:val="00965D4C"/>
    <w:rsid w:val="00966382"/>
    <w:rsid w:val="0097015E"/>
    <w:rsid w:val="009709E4"/>
    <w:rsid w:val="00971AF3"/>
    <w:rsid w:val="00973B25"/>
    <w:rsid w:val="00984DF1"/>
    <w:rsid w:val="00990A45"/>
    <w:rsid w:val="0099597C"/>
    <w:rsid w:val="00997EC1"/>
    <w:rsid w:val="009A1E85"/>
    <w:rsid w:val="009A1F3D"/>
    <w:rsid w:val="009A3FB3"/>
    <w:rsid w:val="009A4587"/>
    <w:rsid w:val="009A6C8F"/>
    <w:rsid w:val="009A759B"/>
    <w:rsid w:val="009C4B49"/>
    <w:rsid w:val="009C5FF1"/>
    <w:rsid w:val="009C6E8F"/>
    <w:rsid w:val="009D7D1B"/>
    <w:rsid w:val="009E6BC1"/>
    <w:rsid w:val="00A0132D"/>
    <w:rsid w:val="00A024FE"/>
    <w:rsid w:val="00A03083"/>
    <w:rsid w:val="00A15CC2"/>
    <w:rsid w:val="00A20904"/>
    <w:rsid w:val="00A23FC8"/>
    <w:rsid w:val="00A3313D"/>
    <w:rsid w:val="00A3555E"/>
    <w:rsid w:val="00A37D79"/>
    <w:rsid w:val="00A45E5F"/>
    <w:rsid w:val="00A469EA"/>
    <w:rsid w:val="00A46C3F"/>
    <w:rsid w:val="00A5697B"/>
    <w:rsid w:val="00A61FAA"/>
    <w:rsid w:val="00A6546C"/>
    <w:rsid w:val="00A72FFB"/>
    <w:rsid w:val="00A73787"/>
    <w:rsid w:val="00A740CC"/>
    <w:rsid w:val="00A7642B"/>
    <w:rsid w:val="00A7672D"/>
    <w:rsid w:val="00A77FDB"/>
    <w:rsid w:val="00A85D64"/>
    <w:rsid w:val="00A92AA2"/>
    <w:rsid w:val="00AA32F1"/>
    <w:rsid w:val="00AA3618"/>
    <w:rsid w:val="00AA6262"/>
    <w:rsid w:val="00AA695E"/>
    <w:rsid w:val="00AB008D"/>
    <w:rsid w:val="00AB691E"/>
    <w:rsid w:val="00AB7102"/>
    <w:rsid w:val="00AC1ED8"/>
    <w:rsid w:val="00AC3865"/>
    <w:rsid w:val="00AC3A7D"/>
    <w:rsid w:val="00AC5C4B"/>
    <w:rsid w:val="00AD086D"/>
    <w:rsid w:val="00AD0A18"/>
    <w:rsid w:val="00AD2098"/>
    <w:rsid w:val="00AD5012"/>
    <w:rsid w:val="00AD50C6"/>
    <w:rsid w:val="00AE53FB"/>
    <w:rsid w:val="00AF16C5"/>
    <w:rsid w:val="00AF5C96"/>
    <w:rsid w:val="00AF6654"/>
    <w:rsid w:val="00B0040D"/>
    <w:rsid w:val="00B040B1"/>
    <w:rsid w:val="00B17A2F"/>
    <w:rsid w:val="00B20165"/>
    <w:rsid w:val="00B243D6"/>
    <w:rsid w:val="00B26EDC"/>
    <w:rsid w:val="00B40AAE"/>
    <w:rsid w:val="00B43C87"/>
    <w:rsid w:val="00B541B0"/>
    <w:rsid w:val="00B564BD"/>
    <w:rsid w:val="00B65C7B"/>
    <w:rsid w:val="00B75444"/>
    <w:rsid w:val="00B849F8"/>
    <w:rsid w:val="00B8565E"/>
    <w:rsid w:val="00B95DD1"/>
    <w:rsid w:val="00BA1308"/>
    <w:rsid w:val="00BB3938"/>
    <w:rsid w:val="00BB63A7"/>
    <w:rsid w:val="00BC35C5"/>
    <w:rsid w:val="00BC789B"/>
    <w:rsid w:val="00BD4887"/>
    <w:rsid w:val="00BE15A8"/>
    <w:rsid w:val="00BF4EBB"/>
    <w:rsid w:val="00BF71D2"/>
    <w:rsid w:val="00BF77F6"/>
    <w:rsid w:val="00C004E9"/>
    <w:rsid w:val="00C009BD"/>
    <w:rsid w:val="00C013E3"/>
    <w:rsid w:val="00C0391A"/>
    <w:rsid w:val="00C10281"/>
    <w:rsid w:val="00C20A2F"/>
    <w:rsid w:val="00C2217C"/>
    <w:rsid w:val="00C337BB"/>
    <w:rsid w:val="00C42757"/>
    <w:rsid w:val="00C42BF6"/>
    <w:rsid w:val="00C4435A"/>
    <w:rsid w:val="00C447E2"/>
    <w:rsid w:val="00C47DF4"/>
    <w:rsid w:val="00C61332"/>
    <w:rsid w:val="00C6198B"/>
    <w:rsid w:val="00C61F73"/>
    <w:rsid w:val="00C655B0"/>
    <w:rsid w:val="00C7503C"/>
    <w:rsid w:val="00C75F6A"/>
    <w:rsid w:val="00C80A3C"/>
    <w:rsid w:val="00C81796"/>
    <w:rsid w:val="00C81AFF"/>
    <w:rsid w:val="00C83AE1"/>
    <w:rsid w:val="00C84171"/>
    <w:rsid w:val="00C853EE"/>
    <w:rsid w:val="00C86669"/>
    <w:rsid w:val="00C86AF3"/>
    <w:rsid w:val="00C91044"/>
    <w:rsid w:val="00C92FF8"/>
    <w:rsid w:val="00CB67D4"/>
    <w:rsid w:val="00CC0963"/>
    <w:rsid w:val="00CC331B"/>
    <w:rsid w:val="00CC73BA"/>
    <w:rsid w:val="00CD5125"/>
    <w:rsid w:val="00CF14E0"/>
    <w:rsid w:val="00CF4E51"/>
    <w:rsid w:val="00CF6882"/>
    <w:rsid w:val="00D110C0"/>
    <w:rsid w:val="00D138CA"/>
    <w:rsid w:val="00D14AEE"/>
    <w:rsid w:val="00D25615"/>
    <w:rsid w:val="00D25C68"/>
    <w:rsid w:val="00D32446"/>
    <w:rsid w:val="00D378C5"/>
    <w:rsid w:val="00D40560"/>
    <w:rsid w:val="00D40ED5"/>
    <w:rsid w:val="00D45550"/>
    <w:rsid w:val="00D47515"/>
    <w:rsid w:val="00D537B9"/>
    <w:rsid w:val="00D60882"/>
    <w:rsid w:val="00D7538A"/>
    <w:rsid w:val="00D75D90"/>
    <w:rsid w:val="00D7668C"/>
    <w:rsid w:val="00D831DC"/>
    <w:rsid w:val="00D84FD6"/>
    <w:rsid w:val="00D9588C"/>
    <w:rsid w:val="00D9737C"/>
    <w:rsid w:val="00DA3665"/>
    <w:rsid w:val="00DB3A6F"/>
    <w:rsid w:val="00DC03F1"/>
    <w:rsid w:val="00DC2639"/>
    <w:rsid w:val="00DC41D2"/>
    <w:rsid w:val="00DE7B1D"/>
    <w:rsid w:val="00DF39F1"/>
    <w:rsid w:val="00DF723A"/>
    <w:rsid w:val="00E070DB"/>
    <w:rsid w:val="00E0761A"/>
    <w:rsid w:val="00E12BD8"/>
    <w:rsid w:val="00E1489E"/>
    <w:rsid w:val="00E17131"/>
    <w:rsid w:val="00E17D65"/>
    <w:rsid w:val="00E2277E"/>
    <w:rsid w:val="00E27661"/>
    <w:rsid w:val="00E329D6"/>
    <w:rsid w:val="00E3578A"/>
    <w:rsid w:val="00E42287"/>
    <w:rsid w:val="00E42A75"/>
    <w:rsid w:val="00E44421"/>
    <w:rsid w:val="00E44845"/>
    <w:rsid w:val="00E5337A"/>
    <w:rsid w:val="00E53754"/>
    <w:rsid w:val="00E542F9"/>
    <w:rsid w:val="00E55C76"/>
    <w:rsid w:val="00E607C8"/>
    <w:rsid w:val="00E62687"/>
    <w:rsid w:val="00E62D00"/>
    <w:rsid w:val="00E666E7"/>
    <w:rsid w:val="00E83AE6"/>
    <w:rsid w:val="00E86065"/>
    <w:rsid w:val="00E90AB3"/>
    <w:rsid w:val="00E91608"/>
    <w:rsid w:val="00E917E1"/>
    <w:rsid w:val="00E94B83"/>
    <w:rsid w:val="00E97D8C"/>
    <w:rsid w:val="00EA762B"/>
    <w:rsid w:val="00EB2909"/>
    <w:rsid w:val="00EB314B"/>
    <w:rsid w:val="00EC1F1E"/>
    <w:rsid w:val="00EC703E"/>
    <w:rsid w:val="00ED5B5D"/>
    <w:rsid w:val="00ED63F4"/>
    <w:rsid w:val="00EE1247"/>
    <w:rsid w:val="00EE4D70"/>
    <w:rsid w:val="00EF128A"/>
    <w:rsid w:val="00EF5FB7"/>
    <w:rsid w:val="00EF7659"/>
    <w:rsid w:val="00EF7B1F"/>
    <w:rsid w:val="00F028AC"/>
    <w:rsid w:val="00F038BA"/>
    <w:rsid w:val="00F05F73"/>
    <w:rsid w:val="00F11F52"/>
    <w:rsid w:val="00F13333"/>
    <w:rsid w:val="00F217E1"/>
    <w:rsid w:val="00F22BC9"/>
    <w:rsid w:val="00F450B4"/>
    <w:rsid w:val="00F460C7"/>
    <w:rsid w:val="00F4780D"/>
    <w:rsid w:val="00F54C07"/>
    <w:rsid w:val="00F63EED"/>
    <w:rsid w:val="00F731DA"/>
    <w:rsid w:val="00F73741"/>
    <w:rsid w:val="00F8458E"/>
    <w:rsid w:val="00F90823"/>
    <w:rsid w:val="00F9342D"/>
    <w:rsid w:val="00F9528D"/>
    <w:rsid w:val="00FA2731"/>
    <w:rsid w:val="00FA542B"/>
    <w:rsid w:val="00FA7A14"/>
    <w:rsid w:val="00FB4A93"/>
    <w:rsid w:val="00FC0AE1"/>
    <w:rsid w:val="00FC6614"/>
    <w:rsid w:val="00FC7C94"/>
    <w:rsid w:val="00FD7AD8"/>
    <w:rsid w:val="00FE5AAC"/>
    <w:rsid w:val="00FE7C81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471E5-52E9-4434-A1C7-37B8FB2D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462B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8462B8"/>
    <w:pPr>
      <w:keepNext/>
      <w:ind w:left="-900" w:right="-1054" w:hanging="900"/>
      <w:jc w:val="both"/>
      <w:outlineLvl w:val="0"/>
    </w:pPr>
    <w:rPr>
      <w:rFonts w:ascii="Arial" w:hAnsi="Arial" w:cs="Arial"/>
      <w:b/>
      <w:bCs/>
      <w:sz w:val="40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vadinimas">
    <w:name w:val="Title"/>
    <w:basedOn w:val="prastasis"/>
    <w:link w:val="PavadinimasDiagrama"/>
    <w:qFormat/>
    <w:rsid w:val="008462B8"/>
    <w:pPr>
      <w:jc w:val="center"/>
    </w:pPr>
    <w:rPr>
      <w:b/>
      <w:bCs/>
      <w:caps/>
      <w:sz w:val="32"/>
      <w:lang w:val="x-none"/>
    </w:rPr>
  </w:style>
  <w:style w:type="paragraph" w:styleId="Pagrindinistekstas">
    <w:name w:val="Body Text"/>
    <w:basedOn w:val="prastasis"/>
    <w:rsid w:val="008462B8"/>
    <w:pPr>
      <w:ind w:right="-1054"/>
    </w:pPr>
    <w:rPr>
      <w:lang w:val="en-GB"/>
    </w:rPr>
  </w:style>
  <w:style w:type="paragraph" w:styleId="Pagrindiniotekstotrauka3">
    <w:name w:val="Body Text Indent 3"/>
    <w:basedOn w:val="prastasis"/>
    <w:rsid w:val="008462B8"/>
    <w:pPr>
      <w:spacing w:after="120"/>
      <w:ind w:left="283"/>
    </w:pPr>
    <w:rPr>
      <w:sz w:val="16"/>
      <w:szCs w:val="16"/>
      <w:lang w:val="en-GB"/>
    </w:rPr>
  </w:style>
  <w:style w:type="paragraph" w:styleId="Paantrat">
    <w:name w:val="Subtitle"/>
    <w:basedOn w:val="prastasis"/>
    <w:qFormat/>
    <w:rsid w:val="008462B8"/>
    <w:pPr>
      <w:jc w:val="both"/>
    </w:pPr>
    <w:rPr>
      <w:b/>
      <w:bCs/>
      <w:sz w:val="26"/>
    </w:rPr>
  </w:style>
  <w:style w:type="character" w:styleId="Hipersaitas">
    <w:name w:val="Hyperlink"/>
    <w:rsid w:val="008462B8"/>
    <w:rPr>
      <w:color w:val="0000FF"/>
      <w:u w:val="single"/>
    </w:rPr>
  </w:style>
  <w:style w:type="paragraph" w:styleId="Antrats">
    <w:name w:val="header"/>
    <w:basedOn w:val="prastasis"/>
    <w:rsid w:val="00F11F52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F11F52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11F52"/>
  </w:style>
  <w:style w:type="paragraph" w:styleId="Debesliotekstas">
    <w:name w:val="Balloon Text"/>
    <w:basedOn w:val="prastasis"/>
    <w:semiHidden/>
    <w:rsid w:val="007C65F1"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8019C6"/>
    <w:rPr>
      <w:rFonts w:ascii="TimesLT" w:hAnsi="TimesLT"/>
      <w:sz w:val="20"/>
      <w:szCs w:val="20"/>
      <w:lang w:val="en-US"/>
    </w:rPr>
  </w:style>
  <w:style w:type="character" w:customStyle="1" w:styleId="PavadinimasDiagrama">
    <w:name w:val="Pavadinimas Diagrama"/>
    <w:link w:val="Pavadinimas"/>
    <w:rsid w:val="0061218A"/>
    <w:rPr>
      <w:b/>
      <w:bCs/>
      <w:caps/>
      <w:sz w:val="32"/>
      <w:szCs w:val="24"/>
      <w:lang w:eastAsia="en-US"/>
    </w:rPr>
  </w:style>
  <w:style w:type="character" w:styleId="Komentaronuoroda">
    <w:name w:val="annotation reference"/>
    <w:rsid w:val="004E4CE8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rsid w:val="004E4CE8"/>
    <w:rPr>
      <w:rFonts w:ascii="Times New Roman" w:hAnsi="Times New Roman"/>
      <w:b/>
      <w:bCs/>
      <w:lang w:val="lt-LT"/>
    </w:rPr>
  </w:style>
  <w:style w:type="character" w:customStyle="1" w:styleId="KomentarotekstasDiagrama">
    <w:name w:val="Komentaro tekstas Diagrama"/>
    <w:link w:val="Komentarotekstas"/>
    <w:semiHidden/>
    <w:rsid w:val="004E4CE8"/>
    <w:rPr>
      <w:rFonts w:ascii="TimesLT" w:hAnsi="TimesLT"/>
      <w:lang w:val="en-US" w:eastAsia="en-US"/>
    </w:rPr>
  </w:style>
  <w:style w:type="character" w:customStyle="1" w:styleId="CommentSubjectChar">
    <w:name w:val="Comment Subject Char"/>
    <w:basedOn w:val="KomentarotekstasDiagrama"/>
    <w:link w:val="Komentarotema"/>
    <w:rsid w:val="004E4CE8"/>
    <w:rPr>
      <w:rFonts w:ascii="TimesLT" w:hAnsi="TimesLT"/>
      <w:lang w:val="en-US" w:eastAsia="en-US"/>
    </w:rPr>
  </w:style>
  <w:style w:type="paragraph" w:customStyle="1" w:styleId="Style1">
    <w:name w:val="Style1"/>
    <w:basedOn w:val="prastasis"/>
    <w:rsid w:val="00450947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rFonts w:eastAsia="Lucida Sans Unicode"/>
      <w:szCs w:val="20"/>
      <w:lang w:eastAsia="ar-SA"/>
    </w:rPr>
  </w:style>
  <w:style w:type="paragraph" w:styleId="Pagrindinistekstas2">
    <w:name w:val="Body Text 2"/>
    <w:basedOn w:val="prastasis"/>
    <w:link w:val="Pagrindinistekstas2Diagrama"/>
    <w:rsid w:val="00757184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757184"/>
    <w:rPr>
      <w:sz w:val="24"/>
      <w:szCs w:val="24"/>
      <w:lang w:eastAsia="en-US"/>
    </w:rPr>
  </w:style>
  <w:style w:type="paragraph" w:customStyle="1" w:styleId="patvirtinta">
    <w:name w:val="patvirtinta"/>
    <w:basedOn w:val="prastasis"/>
    <w:rsid w:val="00D14AEE"/>
    <w:pPr>
      <w:spacing w:before="100" w:beforeAutospacing="1" w:after="100" w:afterAutospacing="1"/>
    </w:pPr>
    <w:rPr>
      <w:lang w:eastAsia="lt-LT"/>
    </w:rPr>
  </w:style>
  <w:style w:type="paragraph" w:customStyle="1" w:styleId="Default">
    <w:name w:val="Default"/>
    <w:rsid w:val="002A1D6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3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68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92AD8-F74A-482C-89AE-BE45B2B9B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1753</Words>
  <Characters>1000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EKSPERTIZĖS  RANGOS  SUTARTIS</vt:lpstr>
      <vt:lpstr>EKSPERTIZĖS  RANGOS  SUTARTIS</vt:lpstr>
    </vt:vector>
  </TitlesOfParts>
  <Company>UAB Ekspertika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EKSPERTIZĖS  RANGOS  SUTARTIS</dc:title>
  <dc:subject/>
  <dc:creator>Vileta</dc:creator>
  <cp:keywords/>
  <dc:description/>
  <cp:lastModifiedBy>Mantas Antanavičius</cp:lastModifiedBy>
  <cp:revision>2</cp:revision>
  <cp:lastPrinted>2009-11-09T11:33:00Z</cp:lastPrinted>
  <dcterms:created xsi:type="dcterms:W3CDTF">2024-09-02T12:48:00Z</dcterms:created>
  <dcterms:modified xsi:type="dcterms:W3CDTF">2024-09-02T12:48:00Z</dcterms:modified>
</cp:coreProperties>
</file>