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0A15E3D" w14:textId="77777777" w:rsidR="0095781A" w:rsidRPr="00856F20" w:rsidRDefault="0095781A" w:rsidP="0095781A">
      <w:pPr>
        <w:jc w:val="right"/>
      </w:pPr>
      <w:r w:rsidRPr="00856F20">
        <w:t>Pirkimo sąlygų 2 priedas</w:t>
      </w:r>
      <w:r>
        <w:t xml:space="preserve"> „Techninė specifikacija“</w:t>
      </w:r>
    </w:p>
    <w:p w14:paraId="69A91FF3" w14:textId="77777777" w:rsidR="00614611" w:rsidRPr="00023E6A" w:rsidRDefault="00614611" w:rsidP="0089598A">
      <w:pPr>
        <w:shd w:val="clear" w:color="auto" w:fill="FFFFFF"/>
        <w:spacing w:line="276" w:lineRule="auto"/>
        <w:ind w:firstLine="720"/>
        <w:jc w:val="center"/>
        <w:rPr>
          <w:b/>
          <w:sz w:val="16"/>
          <w:szCs w:val="16"/>
        </w:rPr>
      </w:pPr>
    </w:p>
    <w:p w14:paraId="183BACA8" w14:textId="77777777" w:rsidR="0089598A" w:rsidRPr="0089598A" w:rsidRDefault="00614611" w:rsidP="0089598A">
      <w:pPr>
        <w:shd w:val="clear" w:color="auto" w:fill="FFFFFF"/>
        <w:spacing w:line="276" w:lineRule="auto"/>
        <w:ind w:firstLine="720"/>
        <w:jc w:val="center"/>
        <w:rPr>
          <w:color w:val="000000"/>
        </w:rPr>
      </w:pPr>
      <w:bookmarkStart w:id="0" w:name="_Hlk174003845"/>
      <w:r w:rsidRPr="00440976">
        <w:rPr>
          <w:b/>
          <w:bCs/>
          <w:caps/>
          <w:lang w:eastAsia="lt-LT"/>
        </w:rPr>
        <w:t xml:space="preserve">LIETUVOS ZOOLOGIJOS SODO </w:t>
      </w:r>
      <w:r>
        <w:rPr>
          <w:b/>
          <w:bCs/>
          <w:caps/>
          <w:lang w:eastAsia="lt-LT"/>
        </w:rPr>
        <w:t xml:space="preserve">ŽALVARNIO </w:t>
      </w:r>
      <w:r w:rsidRPr="00440976">
        <w:rPr>
          <w:b/>
          <w:bCs/>
          <w:caps/>
          <w:lang w:eastAsia="lt-LT"/>
        </w:rPr>
        <w:t>PASTAT</w:t>
      </w:r>
      <w:r>
        <w:rPr>
          <w:b/>
          <w:bCs/>
          <w:caps/>
          <w:lang w:eastAsia="lt-LT"/>
        </w:rPr>
        <w:t>O</w:t>
      </w:r>
      <w:r w:rsidRPr="00440976">
        <w:rPr>
          <w:b/>
          <w:bCs/>
          <w:caps/>
          <w:lang w:eastAsia="lt-LT"/>
        </w:rPr>
        <w:t xml:space="preserve"> IR VOLJERŲ</w:t>
      </w:r>
      <w:r>
        <w:rPr>
          <w:b/>
        </w:rPr>
        <w:t xml:space="preserve"> </w:t>
      </w:r>
      <w:r w:rsidR="00997D80" w:rsidRPr="00997D80">
        <w:rPr>
          <w:b/>
        </w:rPr>
        <w:t xml:space="preserve">TECHNINIO DARBO PROJEKTO </w:t>
      </w:r>
      <w:r w:rsidR="00A85677" w:rsidRPr="001974D1">
        <w:rPr>
          <w:b/>
          <w:bCs/>
          <w:color w:val="000000"/>
        </w:rPr>
        <w:t>PARENGIMO</w:t>
      </w:r>
      <w:r w:rsidR="00A85677" w:rsidRPr="00C724F0">
        <w:rPr>
          <w:b/>
          <w:bCs/>
          <w:color w:val="000000"/>
        </w:rPr>
        <w:t xml:space="preserve"> </w:t>
      </w:r>
      <w:r w:rsidRPr="00440976">
        <w:rPr>
          <w:b/>
          <w:bCs/>
          <w:caps/>
          <w:lang w:eastAsia="lt-LT"/>
        </w:rPr>
        <w:t>PASLAUGŲ</w:t>
      </w:r>
      <w:r w:rsidRPr="0089598A">
        <w:rPr>
          <w:b/>
          <w:bCs/>
          <w:color w:val="000000"/>
        </w:rPr>
        <w:t xml:space="preserve"> </w:t>
      </w:r>
      <w:r w:rsidR="0089598A" w:rsidRPr="0089598A">
        <w:rPr>
          <w:b/>
          <w:bCs/>
          <w:color w:val="000000"/>
        </w:rPr>
        <w:t xml:space="preserve">PIRKIMO </w:t>
      </w:r>
      <w:r>
        <w:rPr>
          <w:b/>
          <w:bCs/>
          <w:color w:val="000000"/>
        </w:rPr>
        <w:br/>
      </w:r>
      <w:r w:rsidR="0089598A" w:rsidRPr="0089598A">
        <w:rPr>
          <w:b/>
          <w:bCs/>
          <w:color w:val="000000"/>
        </w:rPr>
        <w:t>TECHNINĖ SPECIFIKACIJA</w:t>
      </w:r>
    </w:p>
    <w:bookmarkEnd w:id="0"/>
    <w:p w14:paraId="445B7AC7" w14:textId="77777777" w:rsidR="0089598A" w:rsidRPr="00023E6A" w:rsidRDefault="0089598A" w:rsidP="00E41EED">
      <w:pPr>
        <w:shd w:val="clear" w:color="auto" w:fill="FFFFFF"/>
        <w:rPr>
          <w:color w:val="000000"/>
          <w:sz w:val="16"/>
          <w:szCs w:val="16"/>
        </w:rPr>
      </w:pPr>
    </w:p>
    <w:p w14:paraId="048204A8" w14:textId="77777777" w:rsidR="00BD7FFE" w:rsidRDefault="00614611" w:rsidP="00614611">
      <w:pPr>
        <w:shd w:val="clear" w:color="auto" w:fill="FFFFFF"/>
        <w:ind w:firstLine="709"/>
        <w:jc w:val="both"/>
        <w:rPr>
          <w:color w:val="000000"/>
        </w:rPr>
      </w:pPr>
      <w:r w:rsidRPr="00614611">
        <w:rPr>
          <w:b/>
          <w:bCs/>
          <w:color w:val="000000"/>
        </w:rPr>
        <w:t>1.</w:t>
      </w:r>
      <w:r>
        <w:rPr>
          <w:b/>
          <w:bCs/>
          <w:color w:val="000000"/>
        </w:rPr>
        <w:t xml:space="preserve"> </w:t>
      </w:r>
      <w:r w:rsidR="0089598A" w:rsidRPr="0089598A">
        <w:rPr>
          <w:b/>
          <w:bCs/>
          <w:color w:val="000000"/>
        </w:rPr>
        <w:t>Pirkimo pavadinimas.</w:t>
      </w:r>
      <w:r w:rsidR="0089598A" w:rsidRPr="0089598A">
        <w:rPr>
          <w:color w:val="000000"/>
        </w:rPr>
        <w:t xml:space="preserve"> </w:t>
      </w:r>
    </w:p>
    <w:p w14:paraId="0AF944C7" w14:textId="77777777" w:rsidR="00614611" w:rsidRDefault="00614611" w:rsidP="00A85677">
      <w:pPr>
        <w:shd w:val="clear" w:color="auto" w:fill="FFFFFF"/>
        <w:spacing w:before="120"/>
        <w:ind w:firstLine="425"/>
        <w:rPr>
          <w:color w:val="000000"/>
        </w:rPr>
      </w:pPr>
      <w:r w:rsidRPr="00C724F0">
        <w:rPr>
          <w:b/>
          <w:bCs/>
          <w:color w:val="000000"/>
        </w:rPr>
        <w:t>Lietuvos zoologijos sodo Žalvarnio pastato ir voljerų techninio darbo projekto</w:t>
      </w:r>
      <w:r w:rsidRPr="00614611">
        <w:rPr>
          <w:color w:val="000000"/>
        </w:rPr>
        <w:t xml:space="preserve"> </w:t>
      </w:r>
      <w:r w:rsidRPr="00C724F0">
        <w:rPr>
          <w:b/>
          <w:bCs/>
          <w:color w:val="000000"/>
        </w:rPr>
        <w:t>parengimo paslaugos</w:t>
      </w:r>
      <w:r>
        <w:rPr>
          <w:color w:val="000000"/>
        </w:rPr>
        <w:t>.</w:t>
      </w:r>
    </w:p>
    <w:p w14:paraId="17D02C0F" w14:textId="77777777" w:rsidR="00C724F0" w:rsidRPr="005E42F6" w:rsidRDefault="00C724F0" w:rsidP="00614611">
      <w:pPr>
        <w:shd w:val="clear" w:color="auto" w:fill="FFFFFF"/>
        <w:ind w:firstLine="709"/>
        <w:jc w:val="both"/>
        <w:rPr>
          <w:color w:val="000000"/>
          <w:sz w:val="20"/>
          <w:szCs w:val="20"/>
        </w:rPr>
      </w:pPr>
    </w:p>
    <w:p w14:paraId="283703E8" w14:textId="77777777" w:rsidR="0089598A" w:rsidRPr="0089598A" w:rsidRDefault="0089598A" w:rsidP="00614611">
      <w:pPr>
        <w:shd w:val="clear" w:color="auto" w:fill="FFFFFF"/>
        <w:ind w:firstLine="709"/>
        <w:jc w:val="both"/>
      </w:pPr>
      <w:r w:rsidRPr="0089598A">
        <w:rPr>
          <w:b/>
        </w:rPr>
        <w:t>2. Pirkimo objekto apibūdinimas.</w:t>
      </w:r>
      <w:r w:rsidRPr="0089598A">
        <w:t xml:space="preserve"> </w:t>
      </w:r>
    </w:p>
    <w:p w14:paraId="619DA78E" w14:textId="77777777" w:rsidR="00B10A06" w:rsidRDefault="00B10A06" w:rsidP="00614611">
      <w:pPr>
        <w:shd w:val="clear" w:color="auto" w:fill="FFFFFF"/>
        <w:ind w:firstLine="709"/>
        <w:jc w:val="both"/>
      </w:pPr>
      <w:r w:rsidRPr="00614611">
        <w:rPr>
          <w:color w:val="000000"/>
        </w:rPr>
        <w:t>Lietuvos zoologijos sod</w:t>
      </w:r>
      <w:r>
        <w:rPr>
          <w:color w:val="000000"/>
        </w:rPr>
        <w:t>e (toliau – LZS)</w:t>
      </w:r>
      <w:r w:rsidRPr="00614611">
        <w:rPr>
          <w:color w:val="000000"/>
        </w:rPr>
        <w:t xml:space="preserve"> </w:t>
      </w:r>
      <w:r>
        <w:t>į</w:t>
      </w:r>
      <w:r w:rsidR="00997D80" w:rsidRPr="001005BD">
        <w:t xml:space="preserve">gyvendinant </w:t>
      </w:r>
      <w:r>
        <w:t xml:space="preserve">ES lėšomis finansuojamą projektą </w:t>
      </w:r>
      <w:r w:rsidR="00785E36" w:rsidRPr="00785E36">
        <w:t xml:space="preserve">„Europinio žalvarnio </w:t>
      </w:r>
      <w:r w:rsidR="00785E36" w:rsidRPr="00730A85">
        <w:rPr>
          <w:i/>
          <w:iCs/>
        </w:rPr>
        <w:t>(Coracias garrulus)</w:t>
      </w:r>
      <w:r w:rsidR="00785E36" w:rsidRPr="00785E36">
        <w:t xml:space="preserve"> būklės gerinimas Lietuvoje“</w:t>
      </w:r>
      <w:r w:rsidR="00785E36">
        <w:t xml:space="preserve"> </w:t>
      </w:r>
      <w:r>
        <w:t xml:space="preserve">projektuojamas pastatas su voljerais tinkamais Europinio žalvarnio (toliau – Žalvarnis) veisimui. </w:t>
      </w:r>
      <w:r>
        <w:rPr>
          <w:lang w:eastAsia="lt-LT"/>
        </w:rPr>
        <w:t>Projektuotojo</w:t>
      </w:r>
      <w:r w:rsidRPr="00C81D23">
        <w:rPr>
          <w:lang w:eastAsia="lt-LT"/>
        </w:rPr>
        <w:t xml:space="preserve"> pasiūlyti sprendiniai turi būti šiuolaikiški, ekonomiški, racionalūs, derantys prie Lietuvos zoologijos sodo gamtinės aplinkos</w:t>
      </w:r>
      <w:r>
        <w:t xml:space="preserve">, </w:t>
      </w:r>
      <w:r w:rsidRPr="00C81D23">
        <w:rPr>
          <w:lang w:eastAsia="lt-LT"/>
        </w:rPr>
        <w:t>išsaug</w:t>
      </w:r>
      <w:r>
        <w:rPr>
          <w:lang w:eastAsia="lt-LT"/>
        </w:rPr>
        <w:t>ant</w:t>
      </w:r>
      <w:r w:rsidRPr="00C81D23">
        <w:rPr>
          <w:lang w:eastAsia="lt-LT"/>
        </w:rPr>
        <w:t>i vertingą Lietuvos zoologijos sodo gamtinę aplinką, augaliją, reljefo ypatumus.</w:t>
      </w:r>
    </w:p>
    <w:p w14:paraId="7831EF57" w14:textId="77777777" w:rsidR="00436967" w:rsidRDefault="00B10A06" w:rsidP="00115A16">
      <w:pPr>
        <w:shd w:val="clear" w:color="auto" w:fill="FFFFFF"/>
        <w:ind w:firstLine="709"/>
        <w:jc w:val="both"/>
        <w:rPr>
          <w:color w:val="000000"/>
        </w:rPr>
      </w:pPr>
      <w:bookmarkStart w:id="1" w:name="_Hlk173915100"/>
      <w:r w:rsidRPr="009A765F">
        <w:rPr>
          <w:lang w:eastAsia="lt-LT"/>
        </w:rPr>
        <w:t>Rengiant</w:t>
      </w:r>
      <w:bookmarkEnd w:id="1"/>
      <w:r w:rsidRPr="009A765F">
        <w:rPr>
          <w:lang w:eastAsia="lt-LT"/>
        </w:rPr>
        <w:t xml:space="preserve"> </w:t>
      </w:r>
      <w:r w:rsidR="00C724F0" w:rsidRPr="009A765F">
        <w:rPr>
          <w:lang w:eastAsia="lt-LT"/>
        </w:rPr>
        <w:t xml:space="preserve">techninį darbo projektą </w:t>
      </w:r>
      <w:r w:rsidR="00C724F0" w:rsidRPr="009A765F">
        <w:rPr>
          <w:color w:val="000000"/>
        </w:rPr>
        <w:t xml:space="preserve">(toliau – TDP) </w:t>
      </w:r>
      <w:r w:rsidRPr="009A765F">
        <w:rPr>
          <w:lang w:eastAsia="lt-LT"/>
        </w:rPr>
        <w:t xml:space="preserve">vadovautis </w:t>
      </w:r>
      <w:r w:rsidR="00115A16" w:rsidRPr="009A765F">
        <w:rPr>
          <w:lang w:eastAsia="lt-LT"/>
        </w:rPr>
        <w:t xml:space="preserve">LR </w:t>
      </w:r>
      <w:r w:rsidR="00436967" w:rsidRPr="009A765F">
        <w:t xml:space="preserve">gyvūnų laikymo nelaisvėje ir gyvūnų gerovės teisės aktų </w:t>
      </w:r>
      <w:r w:rsidR="00436967" w:rsidRPr="009A765F">
        <w:rPr>
          <w:color w:val="000000"/>
        </w:rPr>
        <w:t>reikalavimais, numatytais Lietuvos Respublikos gyvūnų gerovės ir apsaugos įstatym</w:t>
      </w:r>
      <w:r w:rsidR="00115A16" w:rsidRPr="009A765F">
        <w:rPr>
          <w:color w:val="000000"/>
        </w:rPr>
        <w:t>u</w:t>
      </w:r>
      <w:r w:rsidR="00436967" w:rsidRPr="009A765F">
        <w:rPr>
          <w:color w:val="000000"/>
        </w:rPr>
        <w:t xml:space="preserve"> (</w:t>
      </w:r>
      <w:hyperlink r:id="rId8" w:history="1">
        <w:r w:rsidR="00436967" w:rsidRPr="009A765F">
          <w:rPr>
            <w:color w:val="000000"/>
            <w:u w:val="single"/>
          </w:rPr>
          <w:t>https://e-seimas.lrs.lt/portal/legalAct/lt/TAD/TAIS.46424/asr</w:t>
        </w:r>
      </w:hyperlink>
      <w:r w:rsidR="00436967" w:rsidRPr="009A765F">
        <w:rPr>
          <w:color w:val="000000"/>
        </w:rPr>
        <w:t xml:space="preserve">), atsižvelgiant į Europos Tarybos direktyvą 1999/22/EB dėl laukinių gyvūnų laikymo zoologijos soduose, kuria siekiama apsaugoti laukinę fauną ir stiprinti zoologijos sodų vaidmenį biologinės įvairovės išsaugojimo srityje, </w:t>
      </w:r>
      <w:r w:rsidR="00115A16" w:rsidRPr="009A765F">
        <w:rPr>
          <w:color w:val="000000"/>
        </w:rPr>
        <w:t xml:space="preserve">Lietuvos respublikos aplinkos ministro 2023 m. rugpjūčio 1 d. įsakymu Nr. D1-262 </w:t>
      </w:r>
      <w:r w:rsidR="00992BED" w:rsidRPr="009A765F">
        <w:rPr>
          <w:color w:val="000000"/>
        </w:rPr>
        <w:t>patvirtintų</w:t>
      </w:r>
      <w:r w:rsidR="00436967" w:rsidRPr="009A765F">
        <w:rPr>
          <w:color w:val="000000"/>
        </w:rPr>
        <w:t xml:space="preserve"> Laukinių gyvūnų naudojimo taisyklių </w:t>
      </w:r>
      <w:r w:rsidR="00992BED" w:rsidRPr="009A765F">
        <w:rPr>
          <w:color w:val="000000"/>
        </w:rPr>
        <w:t xml:space="preserve">II, IX skyrius, 5 priedas, 2 lentelė </w:t>
      </w:r>
      <w:r w:rsidR="00436967" w:rsidRPr="009A765F">
        <w:rPr>
          <w:color w:val="000000"/>
        </w:rPr>
        <w:t>(</w:t>
      </w:r>
      <w:hyperlink r:id="rId9" w:history="1">
        <w:r w:rsidR="00992BED" w:rsidRPr="009A765F">
          <w:rPr>
            <w:rStyle w:val="Hipersaitas"/>
          </w:rPr>
          <w:t>https://e-seimas.lrs.lt/portal/legalAct/lt/T</w:t>
        </w:r>
        <w:r w:rsidR="00992BED" w:rsidRPr="009A765F">
          <w:rPr>
            <w:rStyle w:val="Hipersaitas"/>
          </w:rPr>
          <w:t>A</w:t>
        </w:r>
        <w:r w:rsidR="00992BED" w:rsidRPr="009A765F">
          <w:rPr>
            <w:rStyle w:val="Hipersaitas"/>
          </w:rPr>
          <w:t>D/9dc7db6030a211eea0b6cad9848a9596/asr</w:t>
        </w:r>
      </w:hyperlink>
      <w:r w:rsidR="00436967" w:rsidRPr="009A765F">
        <w:rPr>
          <w:color w:val="000000"/>
        </w:rPr>
        <w:t>),</w:t>
      </w:r>
      <w:r w:rsidR="00992BED" w:rsidRPr="009A765F">
        <w:rPr>
          <w:color w:val="000000"/>
        </w:rPr>
        <w:t xml:space="preserve"> </w:t>
      </w:r>
      <w:r w:rsidR="00115A16" w:rsidRPr="009A765F">
        <w:rPr>
          <w:color w:val="000000"/>
        </w:rPr>
        <w:t>taip pat</w:t>
      </w:r>
      <w:r w:rsidR="00436967" w:rsidRPr="009A765F">
        <w:rPr>
          <w:color w:val="000000"/>
        </w:rPr>
        <w:t xml:space="preserve"> atsižvelg</w:t>
      </w:r>
      <w:r w:rsidR="00992BED" w:rsidRPr="009A765F">
        <w:rPr>
          <w:color w:val="000000"/>
        </w:rPr>
        <w:t>ti</w:t>
      </w:r>
      <w:r w:rsidR="00436967" w:rsidRPr="009A765F">
        <w:rPr>
          <w:color w:val="000000"/>
        </w:rPr>
        <w:t xml:space="preserve"> į Europos zoologijos sodų ir akvariumų asociacijos EAZA (</w:t>
      </w:r>
      <w:hyperlink r:id="rId10" w:history="1">
        <w:r w:rsidR="00992BED" w:rsidRPr="009A765F">
          <w:rPr>
            <w:rStyle w:val="Hipersaitas"/>
          </w:rPr>
          <w:t>https://www.eaza.net/assets/Uploads/</w:t>
        </w:r>
        <w:r w:rsidR="00992BED" w:rsidRPr="009A765F">
          <w:rPr>
            <w:rStyle w:val="Hipersaitas"/>
          </w:rPr>
          <w:br/>
          <w:t>EAZA-Documents-2022/2022-04-EAZA-Standards-for-Accomodation-and-Care.pdf</w:t>
        </w:r>
      </w:hyperlink>
      <w:r w:rsidR="00436967" w:rsidRPr="009A765F">
        <w:rPr>
          <w:color w:val="000000"/>
        </w:rPr>
        <w:t>), 2022-04-07 (1.2;1.7;1.6) rekomendacijas</w:t>
      </w:r>
      <w:r w:rsidR="00992BED" w:rsidRPr="009A765F">
        <w:rPr>
          <w:color w:val="000000"/>
        </w:rPr>
        <w:t>.</w:t>
      </w:r>
    </w:p>
    <w:p w14:paraId="2EB7C701" w14:textId="77777777" w:rsidR="00023E6A" w:rsidRPr="005E42F6" w:rsidRDefault="00023E6A" w:rsidP="00115A16">
      <w:pPr>
        <w:shd w:val="clear" w:color="auto" w:fill="FFFFFF"/>
        <w:ind w:firstLine="709"/>
        <w:jc w:val="both"/>
        <w:rPr>
          <w:color w:val="000000"/>
          <w:sz w:val="20"/>
          <w:szCs w:val="20"/>
        </w:rPr>
      </w:pPr>
    </w:p>
    <w:p w14:paraId="5B5A4881" w14:textId="77777777" w:rsidR="00023E6A" w:rsidRPr="002727AA" w:rsidRDefault="009F5E3D" w:rsidP="00023E6A">
      <w:pPr>
        <w:shd w:val="clear" w:color="auto" w:fill="FFFFFF"/>
        <w:ind w:firstLine="709"/>
        <w:jc w:val="both"/>
        <w:rPr>
          <w:b/>
          <w:bCs/>
          <w:lang w:eastAsia="lt-LT"/>
        </w:rPr>
      </w:pPr>
      <w:r w:rsidRPr="002727AA">
        <w:rPr>
          <w:b/>
          <w:bCs/>
          <w:lang w:eastAsia="lt-LT"/>
        </w:rPr>
        <w:t>3.</w:t>
      </w:r>
      <w:r w:rsidRPr="002727AA">
        <w:rPr>
          <w:lang w:eastAsia="lt-LT"/>
        </w:rPr>
        <w:t xml:space="preserve"> </w:t>
      </w:r>
      <w:r w:rsidR="0001115F" w:rsidRPr="002727AA">
        <w:rPr>
          <w:b/>
          <w:bCs/>
          <w:lang w:eastAsia="lt-LT"/>
        </w:rPr>
        <w:t>Perkamo</w:t>
      </w:r>
      <w:r w:rsidR="00023E6A" w:rsidRPr="002727AA">
        <w:rPr>
          <w:b/>
          <w:bCs/>
          <w:lang w:eastAsia="lt-LT"/>
        </w:rPr>
        <w:t>m</w:t>
      </w:r>
      <w:r w:rsidR="0001115F" w:rsidRPr="002727AA">
        <w:rPr>
          <w:b/>
          <w:bCs/>
          <w:lang w:eastAsia="lt-LT"/>
        </w:rPr>
        <w:t>s pastatų projektavimo paslaugoms yra taikomi</w:t>
      </w:r>
      <w:r w:rsidR="0001115F" w:rsidRPr="002727AA">
        <w:rPr>
          <w:lang w:eastAsia="lt-LT"/>
        </w:rPr>
        <w:t xml:space="preserve"> m</w:t>
      </w:r>
      <w:r w:rsidRPr="002727AA">
        <w:rPr>
          <w:b/>
          <w:bCs/>
          <w:lang w:eastAsia="lt-LT"/>
        </w:rPr>
        <w:t>inimalūs aplinkos apsaugos kriterijai</w:t>
      </w:r>
      <w:r w:rsidR="0001115F" w:rsidRPr="002727AA">
        <w:rPr>
          <w:b/>
          <w:bCs/>
          <w:lang w:eastAsia="lt-LT"/>
        </w:rPr>
        <w:t>.</w:t>
      </w:r>
    </w:p>
    <w:p w14:paraId="319C6038" w14:textId="38EC8402" w:rsidR="009F5E3D" w:rsidRPr="002727AA" w:rsidRDefault="00BB6CB7" w:rsidP="00115A16">
      <w:pPr>
        <w:shd w:val="clear" w:color="auto" w:fill="FFFFFF"/>
        <w:ind w:firstLine="709"/>
        <w:jc w:val="both"/>
        <w:rPr>
          <w:lang w:eastAsia="lt-LT"/>
        </w:rPr>
      </w:pPr>
      <w:r w:rsidRPr="002727AA">
        <w:rPr>
          <w:lang w:eastAsia="lt-LT"/>
        </w:rPr>
        <w:t>Rengiant TDP</w:t>
      </w:r>
      <w:r w:rsidR="00A34807" w:rsidRPr="002727AA">
        <w:rPr>
          <w:lang w:eastAsia="lt-LT"/>
        </w:rPr>
        <w:t xml:space="preserve"> ir vykdant statinių statybas</w:t>
      </w:r>
      <w:r w:rsidRPr="002727AA">
        <w:rPr>
          <w:lang w:eastAsia="lt-LT"/>
        </w:rPr>
        <w:t xml:space="preserve"> </w:t>
      </w:r>
      <w:r w:rsidR="00E70E4D" w:rsidRPr="002727AA">
        <w:rPr>
          <w:lang w:eastAsia="lt-LT"/>
        </w:rPr>
        <w:t>Vadovautis Lietuvos respublikos aplinkos ministro 2011 m. birželio 28 d. įsakym</w:t>
      </w:r>
      <w:r w:rsidR="00A34807" w:rsidRPr="002727AA">
        <w:rPr>
          <w:lang w:eastAsia="lt-LT"/>
        </w:rPr>
        <w:t>u</w:t>
      </w:r>
      <w:r w:rsidR="00E70E4D" w:rsidRPr="002727AA">
        <w:rPr>
          <w:lang w:eastAsia="lt-LT"/>
        </w:rPr>
        <w:t xml:space="preserve"> </w:t>
      </w:r>
      <w:r w:rsidR="00422292" w:rsidRPr="002727AA">
        <w:rPr>
          <w:lang w:eastAsia="lt-LT"/>
        </w:rPr>
        <w:t>Nr.</w:t>
      </w:r>
      <w:r w:rsidR="00E70E4D" w:rsidRPr="002727AA">
        <w:rPr>
          <w:lang w:eastAsia="lt-LT"/>
        </w:rPr>
        <w:t xml:space="preserve"> D1-508 „Dėl aplinkos apsaugos kriterijų taikymo</w:t>
      </w:r>
      <w:r w:rsidR="00A34807" w:rsidRPr="002727AA">
        <w:rPr>
          <w:lang w:eastAsia="lt-LT"/>
        </w:rPr>
        <w:t xml:space="preserve">, vykdant žaliuosius pirkimus, </w:t>
      </w:r>
      <w:r w:rsidR="00E70E4D" w:rsidRPr="002727AA">
        <w:rPr>
          <w:lang w:eastAsia="lt-LT"/>
        </w:rPr>
        <w:t>tvarkos apraš</w:t>
      </w:r>
      <w:r w:rsidR="00422292" w:rsidRPr="002727AA">
        <w:rPr>
          <w:lang w:eastAsia="lt-LT"/>
        </w:rPr>
        <w:t>as“</w:t>
      </w:r>
      <w:r w:rsidR="00FC27A0" w:rsidRPr="002727AA">
        <w:rPr>
          <w:lang w:eastAsia="lt-LT"/>
        </w:rPr>
        <w:t xml:space="preserve"> (toliau – Aprašas)</w:t>
      </w:r>
      <w:r w:rsidR="0001115F" w:rsidRPr="002727AA">
        <w:rPr>
          <w:lang w:eastAsia="lt-LT"/>
        </w:rPr>
        <w:t xml:space="preserve"> 4.1 punktu</w:t>
      </w:r>
      <w:r w:rsidR="00422292" w:rsidRPr="002727AA">
        <w:rPr>
          <w:lang w:eastAsia="lt-LT"/>
        </w:rPr>
        <w:t>.</w:t>
      </w:r>
      <w:r w:rsidR="009F5E3D" w:rsidRPr="002727AA">
        <w:t xml:space="preserve"> </w:t>
      </w:r>
      <w:r w:rsidR="00531525" w:rsidRPr="002727AA">
        <w:t xml:space="preserve">Numatant kad </w:t>
      </w:r>
      <w:r w:rsidR="00531525" w:rsidRPr="002727AA">
        <w:rPr>
          <w:lang w:eastAsia="lt-LT"/>
        </w:rPr>
        <w:t>s</w:t>
      </w:r>
      <w:r w:rsidR="009F5E3D" w:rsidRPr="002727AA">
        <w:rPr>
          <w:lang w:eastAsia="lt-LT"/>
        </w:rPr>
        <w:t>tatyboje naudojamos statybinės medžiagos</w:t>
      </w:r>
      <w:r w:rsidR="0001115F" w:rsidRPr="002727AA">
        <w:rPr>
          <w:lang w:eastAsia="lt-LT"/>
        </w:rPr>
        <w:t xml:space="preserve"> ir kiti su pastato projektu susiję produktai atitiktų jiems taikomus </w:t>
      </w:r>
      <w:r w:rsidR="009F5E3D" w:rsidRPr="002727AA">
        <w:rPr>
          <w:lang w:eastAsia="lt-LT"/>
        </w:rPr>
        <w:t>minimalius aplinkos apsaugos kriterijus</w:t>
      </w:r>
      <w:r w:rsidR="00023E6A" w:rsidRPr="002727AA">
        <w:rPr>
          <w:lang w:eastAsia="lt-LT"/>
        </w:rPr>
        <w:t>:</w:t>
      </w:r>
    </w:p>
    <w:p w14:paraId="572418A3" w14:textId="77777777" w:rsidR="009F5E3D" w:rsidRPr="002727AA" w:rsidRDefault="00531525" w:rsidP="00023E6A">
      <w:pPr>
        <w:shd w:val="clear" w:color="auto" w:fill="FFFFFF"/>
        <w:ind w:firstLine="993"/>
        <w:jc w:val="both"/>
        <w:rPr>
          <w:lang w:eastAsia="lt-LT"/>
        </w:rPr>
      </w:pPr>
      <w:r w:rsidRPr="002727AA">
        <w:rPr>
          <w:lang w:eastAsia="lt-LT"/>
        </w:rPr>
        <w:t>3.1</w:t>
      </w:r>
      <w:r w:rsidR="00023E6A" w:rsidRPr="002727AA">
        <w:rPr>
          <w:lang w:eastAsia="lt-LT"/>
        </w:rPr>
        <w:t>.</w:t>
      </w:r>
      <w:r w:rsidRPr="002727AA">
        <w:rPr>
          <w:lang w:eastAsia="lt-LT"/>
        </w:rPr>
        <w:t xml:space="preserve"> </w:t>
      </w:r>
      <w:r w:rsidR="00FC27A0" w:rsidRPr="002727AA">
        <w:rPr>
          <w:lang w:eastAsia="lt-LT"/>
        </w:rPr>
        <w:t xml:space="preserve">Aprašo </w:t>
      </w:r>
      <w:r w:rsidR="009F5E3D" w:rsidRPr="002727AA">
        <w:rPr>
          <w:lang w:eastAsia="lt-LT"/>
        </w:rPr>
        <w:t>XIII skyrius „Statybinės medžiagos“</w:t>
      </w:r>
      <w:r w:rsidR="00023E6A" w:rsidRPr="002727AA">
        <w:rPr>
          <w:lang w:eastAsia="lt-LT"/>
        </w:rPr>
        <w:t>;</w:t>
      </w:r>
    </w:p>
    <w:p w14:paraId="1ED20C52" w14:textId="77777777" w:rsidR="009F5E3D" w:rsidRPr="002727AA" w:rsidRDefault="00531525" w:rsidP="00023E6A">
      <w:pPr>
        <w:shd w:val="clear" w:color="auto" w:fill="FFFFFF"/>
        <w:ind w:firstLine="993"/>
        <w:jc w:val="both"/>
        <w:rPr>
          <w:lang w:eastAsia="lt-LT"/>
        </w:rPr>
      </w:pPr>
      <w:r w:rsidRPr="002727AA">
        <w:rPr>
          <w:lang w:eastAsia="lt-LT"/>
        </w:rPr>
        <w:t>3.2</w:t>
      </w:r>
      <w:r w:rsidR="00023E6A" w:rsidRPr="002727AA">
        <w:rPr>
          <w:lang w:eastAsia="lt-LT"/>
        </w:rPr>
        <w:t>.</w:t>
      </w:r>
      <w:r w:rsidRPr="002727AA">
        <w:rPr>
          <w:lang w:eastAsia="lt-LT"/>
        </w:rPr>
        <w:t xml:space="preserve"> </w:t>
      </w:r>
      <w:r w:rsidR="00FC27A0" w:rsidRPr="002727AA">
        <w:rPr>
          <w:lang w:eastAsia="lt-LT"/>
        </w:rPr>
        <w:t xml:space="preserve">Aprašo </w:t>
      </w:r>
      <w:r w:rsidR="009F5E3D" w:rsidRPr="002727AA">
        <w:rPr>
          <w:lang w:eastAsia="lt-LT"/>
        </w:rPr>
        <w:t>XIV skyrius „Patalpų apšvietimas“</w:t>
      </w:r>
      <w:r w:rsidR="00023E6A" w:rsidRPr="002727AA">
        <w:rPr>
          <w:lang w:eastAsia="lt-LT"/>
        </w:rPr>
        <w:t>;</w:t>
      </w:r>
    </w:p>
    <w:p w14:paraId="7B2F56DD" w14:textId="77777777" w:rsidR="009F5E3D" w:rsidRPr="002727AA" w:rsidRDefault="00531525" w:rsidP="00023E6A">
      <w:pPr>
        <w:shd w:val="clear" w:color="auto" w:fill="FFFFFF"/>
        <w:ind w:firstLine="993"/>
        <w:jc w:val="both"/>
        <w:rPr>
          <w:lang w:eastAsia="lt-LT"/>
        </w:rPr>
      </w:pPr>
      <w:r w:rsidRPr="002727AA">
        <w:rPr>
          <w:lang w:eastAsia="lt-LT"/>
        </w:rPr>
        <w:t>3.3</w:t>
      </w:r>
      <w:r w:rsidR="00023E6A" w:rsidRPr="002727AA">
        <w:rPr>
          <w:lang w:eastAsia="lt-LT"/>
        </w:rPr>
        <w:t>.</w:t>
      </w:r>
      <w:r w:rsidRPr="002727AA">
        <w:rPr>
          <w:lang w:eastAsia="lt-LT"/>
        </w:rPr>
        <w:t xml:space="preserve"> </w:t>
      </w:r>
      <w:r w:rsidR="00FC27A0" w:rsidRPr="002727AA">
        <w:rPr>
          <w:lang w:eastAsia="lt-LT"/>
        </w:rPr>
        <w:t xml:space="preserve">Aprašo </w:t>
      </w:r>
      <w:r w:rsidR="009F5E3D" w:rsidRPr="002727AA">
        <w:rPr>
          <w:lang w:eastAsia="lt-LT"/>
        </w:rPr>
        <w:t>XV skyrius „Vandens maišytuvai ir dušai“</w:t>
      </w:r>
      <w:r w:rsidR="00023E6A" w:rsidRPr="002727AA">
        <w:rPr>
          <w:lang w:eastAsia="lt-LT"/>
        </w:rPr>
        <w:t>;</w:t>
      </w:r>
    </w:p>
    <w:p w14:paraId="62245B83" w14:textId="77777777" w:rsidR="00E70E4D" w:rsidRPr="00023E6A" w:rsidRDefault="00531525" w:rsidP="00023E6A">
      <w:pPr>
        <w:shd w:val="clear" w:color="auto" w:fill="FFFFFF"/>
        <w:ind w:firstLine="993"/>
        <w:jc w:val="both"/>
        <w:rPr>
          <w:lang w:eastAsia="lt-LT"/>
        </w:rPr>
      </w:pPr>
      <w:r w:rsidRPr="002727AA">
        <w:rPr>
          <w:lang w:eastAsia="lt-LT"/>
        </w:rPr>
        <w:t>3.4</w:t>
      </w:r>
      <w:r w:rsidR="00023E6A" w:rsidRPr="002727AA">
        <w:rPr>
          <w:lang w:eastAsia="lt-LT"/>
        </w:rPr>
        <w:t>.</w:t>
      </w:r>
      <w:r w:rsidRPr="002727AA">
        <w:rPr>
          <w:lang w:eastAsia="lt-LT"/>
        </w:rPr>
        <w:t xml:space="preserve"> </w:t>
      </w:r>
      <w:r w:rsidR="00FC27A0" w:rsidRPr="002727AA">
        <w:rPr>
          <w:lang w:eastAsia="lt-LT"/>
        </w:rPr>
        <w:t xml:space="preserve">Aprašo </w:t>
      </w:r>
      <w:r w:rsidR="009F5E3D" w:rsidRPr="002727AA">
        <w:rPr>
          <w:lang w:eastAsia="lt-LT"/>
        </w:rPr>
        <w:t>XVI skyrius „Vandens šildytuvai“.</w:t>
      </w:r>
    </w:p>
    <w:p w14:paraId="27D79AEA" w14:textId="77777777" w:rsidR="00997D80" w:rsidRPr="005E42F6" w:rsidRDefault="00997D80" w:rsidP="00614611">
      <w:pPr>
        <w:shd w:val="clear" w:color="auto" w:fill="FFFFFF"/>
        <w:spacing w:line="276" w:lineRule="auto"/>
        <w:ind w:firstLine="709"/>
        <w:jc w:val="both"/>
        <w:rPr>
          <w:sz w:val="20"/>
          <w:szCs w:val="20"/>
        </w:rPr>
      </w:pPr>
    </w:p>
    <w:p w14:paraId="155ED32F" w14:textId="77777777" w:rsidR="0089598A" w:rsidRPr="009A765F" w:rsidRDefault="009F5E3D" w:rsidP="00614611">
      <w:pPr>
        <w:shd w:val="clear" w:color="auto" w:fill="FFFFFF"/>
        <w:ind w:firstLine="709"/>
        <w:jc w:val="both"/>
        <w:rPr>
          <w:b/>
        </w:rPr>
      </w:pPr>
      <w:r>
        <w:rPr>
          <w:b/>
        </w:rPr>
        <w:t>4</w:t>
      </w:r>
      <w:r w:rsidR="0089598A" w:rsidRPr="009A765F">
        <w:rPr>
          <w:b/>
        </w:rPr>
        <w:t xml:space="preserve">. </w:t>
      </w:r>
      <w:r w:rsidR="00E41EED" w:rsidRPr="009A765F">
        <w:rPr>
          <w:b/>
        </w:rPr>
        <w:t>Užduotis.</w:t>
      </w:r>
    </w:p>
    <w:p w14:paraId="71D8732F" w14:textId="77777777" w:rsidR="00676BF9" w:rsidRPr="002727AA" w:rsidRDefault="00676BF9" w:rsidP="00676BF9">
      <w:pPr>
        <w:shd w:val="clear" w:color="auto" w:fill="FFFFFF"/>
        <w:ind w:firstLine="709"/>
        <w:jc w:val="both"/>
        <w:rPr>
          <w:color w:val="000000"/>
        </w:rPr>
      </w:pPr>
      <w:r w:rsidRPr="002727AA">
        <w:t>Atsižvelgiant į</w:t>
      </w:r>
      <w:r w:rsidR="00992BED" w:rsidRPr="002727AA">
        <w:t xml:space="preserve"> nurodytus teisės aktus</w:t>
      </w:r>
      <w:r w:rsidRPr="002727AA">
        <w:t xml:space="preserve">, </w:t>
      </w:r>
      <w:r w:rsidRPr="002727AA">
        <w:rPr>
          <w:color w:val="000000"/>
        </w:rPr>
        <w:t>parengti TDP ,,Kitos paskirties statinių; Žalvarnių pastato ir lauko voljerų Radvilėnų pl. 21, Kaune statybos projektą“</w:t>
      </w:r>
      <w:r w:rsidR="00422292" w:rsidRPr="002727AA">
        <w:rPr>
          <w:color w:val="000000"/>
        </w:rPr>
        <w:t xml:space="preserve"> </w:t>
      </w:r>
      <w:r w:rsidRPr="002727AA">
        <w:rPr>
          <w:color w:val="000000"/>
        </w:rPr>
        <w:t xml:space="preserve">ir gauti statybą leidžiantį dokumentą. Planuojamos lėšos statybos darbams – ne daugiau kaip </w:t>
      </w:r>
      <w:r w:rsidR="008C210A" w:rsidRPr="002727AA">
        <w:rPr>
          <w:color w:val="000000"/>
        </w:rPr>
        <w:t xml:space="preserve">401 587,00 </w:t>
      </w:r>
      <w:r w:rsidRPr="002727AA">
        <w:rPr>
          <w:color w:val="000000"/>
        </w:rPr>
        <w:t>eurų (su PVM).</w:t>
      </w:r>
    </w:p>
    <w:p w14:paraId="17C7CC5C" w14:textId="77777777" w:rsidR="00676BF9" w:rsidRPr="002727AA" w:rsidRDefault="00676BF9" w:rsidP="00614611">
      <w:pPr>
        <w:shd w:val="clear" w:color="auto" w:fill="FFFFFF"/>
        <w:ind w:firstLine="709"/>
        <w:jc w:val="both"/>
        <w:rPr>
          <w:color w:val="000000"/>
          <w:sz w:val="20"/>
          <w:szCs w:val="20"/>
        </w:rPr>
      </w:pPr>
    </w:p>
    <w:p w14:paraId="66F7A9AE" w14:textId="77777777" w:rsidR="00CF1A68" w:rsidRPr="002727AA" w:rsidRDefault="00FB1696" w:rsidP="00023E6A">
      <w:pPr>
        <w:shd w:val="clear" w:color="auto" w:fill="FFFFFF"/>
        <w:ind w:firstLine="426"/>
        <w:jc w:val="both"/>
        <w:rPr>
          <w:b/>
          <w:bCs/>
          <w:color w:val="000000"/>
        </w:rPr>
      </w:pPr>
      <w:r w:rsidRPr="002727AA">
        <w:rPr>
          <w:b/>
          <w:bCs/>
          <w:color w:val="000000"/>
        </w:rPr>
        <w:t>R</w:t>
      </w:r>
      <w:r w:rsidR="00F54988" w:rsidRPr="002727AA">
        <w:rPr>
          <w:b/>
          <w:bCs/>
          <w:color w:val="000000"/>
        </w:rPr>
        <w:t xml:space="preserve">eikalavimai </w:t>
      </w:r>
      <w:r w:rsidRPr="002727AA">
        <w:rPr>
          <w:b/>
          <w:bCs/>
          <w:color w:val="000000"/>
        </w:rPr>
        <w:t xml:space="preserve">projektuojamiems </w:t>
      </w:r>
      <w:r w:rsidR="00F54988" w:rsidRPr="002727AA">
        <w:rPr>
          <w:b/>
          <w:bCs/>
          <w:color w:val="000000"/>
        </w:rPr>
        <w:t>statiniams:</w:t>
      </w:r>
    </w:p>
    <w:p w14:paraId="46356442" w14:textId="77777777" w:rsidR="00C0032E" w:rsidRPr="002727AA" w:rsidRDefault="00C0032E" w:rsidP="00023E6A">
      <w:pPr>
        <w:shd w:val="clear" w:color="auto" w:fill="FFFFFF"/>
        <w:ind w:firstLine="426"/>
        <w:jc w:val="both"/>
        <w:rPr>
          <w:color w:val="000000"/>
        </w:rPr>
      </w:pPr>
      <w:r w:rsidRPr="002727AA">
        <w:rPr>
          <w:color w:val="000000"/>
        </w:rPr>
        <w:t>Užsakyti ir gauti statybos sklypo inžinerinių tinklų ir susisiekimo komunikacijų, trasų, inžinerinių-geodezinių, topografinių tyrinėjimų dokumentus.</w:t>
      </w:r>
    </w:p>
    <w:p w14:paraId="09540EF9" w14:textId="77777777" w:rsidR="006A647F" w:rsidRPr="002727AA" w:rsidRDefault="006A647F" w:rsidP="00023E6A">
      <w:pPr>
        <w:shd w:val="clear" w:color="auto" w:fill="FFFFFF"/>
        <w:ind w:firstLine="426"/>
        <w:jc w:val="both"/>
        <w:rPr>
          <w:color w:val="000000"/>
        </w:rPr>
      </w:pPr>
      <w:r w:rsidRPr="002727AA">
        <w:rPr>
          <w:color w:val="000000"/>
        </w:rPr>
        <w:t xml:space="preserve">Atlikti geologinius tyrimus </w:t>
      </w:r>
      <w:r w:rsidR="00A60391" w:rsidRPr="002727AA">
        <w:rPr>
          <w:color w:val="000000"/>
        </w:rPr>
        <w:t xml:space="preserve">planuojamoje </w:t>
      </w:r>
      <w:r w:rsidR="00D44CB5" w:rsidRPr="002727AA">
        <w:rPr>
          <w:color w:val="000000"/>
        </w:rPr>
        <w:t xml:space="preserve">statyti </w:t>
      </w:r>
      <w:r w:rsidR="00A60391" w:rsidRPr="002727AA">
        <w:rPr>
          <w:color w:val="000000"/>
        </w:rPr>
        <w:t>Žalvarnių pastato ir lauko voljerų sklypo dalyje</w:t>
      </w:r>
      <w:r w:rsidR="00D44CB5" w:rsidRPr="002727AA">
        <w:rPr>
          <w:color w:val="000000"/>
        </w:rPr>
        <w:t>.</w:t>
      </w:r>
    </w:p>
    <w:p w14:paraId="78CF1582" w14:textId="77777777" w:rsidR="00C0032E" w:rsidRPr="002727AA" w:rsidRDefault="00C0032E" w:rsidP="00C0032E">
      <w:pPr>
        <w:shd w:val="clear" w:color="auto" w:fill="FFFFFF"/>
        <w:ind w:firstLine="426"/>
        <w:jc w:val="both"/>
        <w:rPr>
          <w:color w:val="000000"/>
        </w:rPr>
      </w:pPr>
      <w:r w:rsidRPr="002727AA">
        <w:rPr>
          <w:color w:val="000000"/>
        </w:rPr>
        <w:t>Gauti prisijungimo sąlygas ir specialiuosius reikalavimus.</w:t>
      </w:r>
    </w:p>
    <w:p w14:paraId="3B791F20" w14:textId="77777777" w:rsidR="00C0032E" w:rsidRPr="002727AA" w:rsidRDefault="00C0032E" w:rsidP="00C0032E">
      <w:pPr>
        <w:shd w:val="clear" w:color="auto" w:fill="FFFFFF"/>
        <w:ind w:firstLine="426"/>
        <w:jc w:val="both"/>
        <w:rPr>
          <w:color w:val="000000"/>
        </w:rPr>
      </w:pPr>
      <w:r w:rsidRPr="002727AA">
        <w:rPr>
          <w:color w:val="000000"/>
        </w:rPr>
        <w:t>Nuodugniai ištirti inžinerines sistemas, esant poreikiui atlikti tam tikrų sistemų ekspertizę.</w:t>
      </w:r>
    </w:p>
    <w:p w14:paraId="30ABF50E" w14:textId="77777777" w:rsidR="00C0032E" w:rsidRPr="002727AA" w:rsidRDefault="00B06924" w:rsidP="00C0032E">
      <w:pPr>
        <w:shd w:val="clear" w:color="auto" w:fill="FFFFFF"/>
        <w:ind w:firstLine="426"/>
        <w:jc w:val="both"/>
        <w:rPr>
          <w:color w:val="000000"/>
        </w:rPr>
      </w:pPr>
      <w:r w:rsidRPr="002727AA">
        <w:rPr>
          <w:color w:val="000000"/>
        </w:rPr>
        <w:t xml:space="preserve">TDP </w:t>
      </w:r>
      <w:r w:rsidR="00C0032E" w:rsidRPr="002727AA">
        <w:rPr>
          <w:color w:val="000000"/>
        </w:rPr>
        <w:t xml:space="preserve">suderinimų, tyrimų, dokumentų, kokių gali prireikti </w:t>
      </w:r>
      <w:r w:rsidRPr="002727AA">
        <w:rPr>
          <w:color w:val="000000"/>
        </w:rPr>
        <w:t xml:space="preserve">TDP </w:t>
      </w:r>
      <w:r w:rsidR="00C0032E" w:rsidRPr="002727AA">
        <w:rPr>
          <w:color w:val="000000"/>
        </w:rPr>
        <w:t>koregavimui</w:t>
      </w:r>
      <w:r w:rsidRPr="002727AA">
        <w:rPr>
          <w:color w:val="000000"/>
        </w:rPr>
        <w:t>,</w:t>
      </w:r>
      <w:r w:rsidR="00C0032E" w:rsidRPr="002727AA">
        <w:rPr>
          <w:color w:val="000000"/>
        </w:rPr>
        <w:t xml:space="preserve"> darbų atlikimui ir sutarties įvykdymui gavimas ir atlikimas priklauso Paslaugų teikėjui nedidinant sutartyje nustatytos kainos.</w:t>
      </w:r>
    </w:p>
    <w:p w14:paraId="4FE4D92D" w14:textId="77777777" w:rsidR="00C0032E" w:rsidRPr="002727AA" w:rsidRDefault="00C0032E" w:rsidP="00C0032E">
      <w:pPr>
        <w:shd w:val="clear" w:color="auto" w:fill="FFFFFF"/>
        <w:ind w:firstLine="426"/>
        <w:jc w:val="both"/>
        <w:rPr>
          <w:color w:val="000000"/>
        </w:rPr>
      </w:pPr>
      <w:r w:rsidRPr="002727AA">
        <w:rPr>
          <w:color w:val="000000"/>
        </w:rPr>
        <w:t>Projekto ekspertizės paslaugų teikėją parenka Užsakovas;</w:t>
      </w:r>
    </w:p>
    <w:p w14:paraId="196C6AF1" w14:textId="77777777" w:rsidR="00C0032E" w:rsidRPr="002727AA" w:rsidRDefault="00B06924" w:rsidP="00C0032E">
      <w:pPr>
        <w:shd w:val="clear" w:color="auto" w:fill="FFFFFF"/>
        <w:ind w:firstLine="426"/>
        <w:jc w:val="both"/>
        <w:rPr>
          <w:color w:val="000000"/>
        </w:rPr>
      </w:pPr>
      <w:r w:rsidRPr="002727AA">
        <w:rPr>
          <w:color w:val="000000"/>
        </w:rPr>
        <w:lastRenderedPageBreak/>
        <w:t xml:space="preserve">TDP </w:t>
      </w:r>
      <w:r w:rsidR="00C0032E" w:rsidRPr="002727AA">
        <w:rPr>
          <w:color w:val="000000"/>
        </w:rPr>
        <w:t>pataisymas pagal Užsakovo ir ekspertizės pastabas;</w:t>
      </w:r>
    </w:p>
    <w:p w14:paraId="6F4F5FFD" w14:textId="77777777" w:rsidR="00C0032E" w:rsidRPr="002727AA" w:rsidRDefault="00C0032E" w:rsidP="00C0032E">
      <w:pPr>
        <w:shd w:val="clear" w:color="auto" w:fill="FFFFFF"/>
        <w:ind w:firstLine="426"/>
        <w:jc w:val="both"/>
        <w:rPr>
          <w:color w:val="000000"/>
        </w:rPr>
      </w:pPr>
      <w:r w:rsidRPr="002727AA">
        <w:rPr>
          <w:color w:val="000000"/>
        </w:rPr>
        <w:t xml:space="preserve">Esant poreikiui, kitų sklype esančių komunikacijų, inžinerinių tinklų iškėlimo, paklojimo, perklojimo projektų parengimas ir suderinimas. </w:t>
      </w:r>
      <w:r w:rsidR="00B06924" w:rsidRPr="002727AA">
        <w:rPr>
          <w:color w:val="000000"/>
        </w:rPr>
        <w:t xml:space="preserve">TDP </w:t>
      </w:r>
      <w:r w:rsidRPr="002727AA">
        <w:rPr>
          <w:color w:val="000000"/>
        </w:rPr>
        <w:t xml:space="preserve">turi užtikrinti teritorijos sutvarkymą įskaitant visus reikiamus darbus teritorijoje bei už jos ribų (esant poreikiui); </w:t>
      </w:r>
    </w:p>
    <w:p w14:paraId="53224ED7" w14:textId="77777777" w:rsidR="00C0032E" w:rsidRPr="002727AA" w:rsidRDefault="00B06924" w:rsidP="00C0032E">
      <w:pPr>
        <w:shd w:val="clear" w:color="auto" w:fill="FFFFFF"/>
        <w:ind w:firstLine="426"/>
        <w:jc w:val="both"/>
        <w:rPr>
          <w:color w:val="000000"/>
        </w:rPr>
      </w:pPr>
      <w:r w:rsidRPr="002727AA">
        <w:rPr>
          <w:color w:val="000000"/>
        </w:rPr>
        <w:t xml:space="preserve">TDP </w:t>
      </w:r>
      <w:r w:rsidR="00C0032E" w:rsidRPr="002727AA">
        <w:rPr>
          <w:color w:val="000000"/>
        </w:rPr>
        <w:t>suderinimas su derinančiais subjektais, projekto įkėlimas į Infostatybos sistemą ir statybą leidžiančio dokumento gavimas</w:t>
      </w:r>
      <w:r w:rsidR="00A16569" w:rsidRPr="002727AA">
        <w:rPr>
          <w:color w:val="000000"/>
        </w:rPr>
        <w:t>.</w:t>
      </w:r>
    </w:p>
    <w:p w14:paraId="66377787" w14:textId="77777777" w:rsidR="00A16569" w:rsidRPr="002727AA" w:rsidRDefault="00A16569" w:rsidP="00C0032E">
      <w:pPr>
        <w:shd w:val="clear" w:color="auto" w:fill="FFFFFF"/>
        <w:ind w:firstLine="426"/>
        <w:jc w:val="both"/>
        <w:rPr>
          <w:color w:val="000000"/>
        </w:rPr>
      </w:pPr>
      <w:r w:rsidRPr="002727AA">
        <w:rPr>
          <w:color w:val="000000"/>
        </w:rPr>
        <w:t>Zoologijos sodo pastata</w:t>
      </w:r>
      <w:r w:rsidR="001653EC" w:rsidRPr="002727AA">
        <w:rPr>
          <w:color w:val="000000"/>
        </w:rPr>
        <w:t>ms</w:t>
      </w:r>
      <w:r w:rsidRPr="002727AA">
        <w:rPr>
          <w:color w:val="000000"/>
        </w:rPr>
        <w:t>, skirti</w:t>
      </w:r>
      <w:r w:rsidR="001653EC" w:rsidRPr="002727AA">
        <w:rPr>
          <w:color w:val="000000"/>
        </w:rPr>
        <w:t>ems</w:t>
      </w:r>
      <w:r w:rsidRPr="002727AA">
        <w:rPr>
          <w:color w:val="000000"/>
        </w:rPr>
        <w:t xml:space="preserve"> </w:t>
      </w:r>
      <w:r w:rsidR="00B06924" w:rsidRPr="002727AA">
        <w:rPr>
          <w:color w:val="000000"/>
        </w:rPr>
        <w:t xml:space="preserve">laikyti </w:t>
      </w:r>
      <w:r w:rsidRPr="002727AA">
        <w:rPr>
          <w:color w:val="000000"/>
        </w:rPr>
        <w:t>gyvūn</w:t>
      </w:r>
      <w:r w:rsidR="00B06924" w:rsidRPr="002727AA">
        <w:rPr>
          <w:color w:val="000000"/>
        </w:rPr>
        <w:t>us</w:t>
      </w:r>
      <w:r w:rsidR="001653EC" w:rsidRPr="002727AA">
        <w:rPr>
          <w:color w:val="000000"/>
        </w:rPr>
        <w:t>,</w:t>
      </w:r>
      <w:r w:rsidRPr="002727AA">
        <w:rPr>
          <w:color w:val="000000"/>
        </w:rPr>
        <w:t xml:space="preserve"> yra</w:t>
      </w:r>
      <w:r w:rsidR="001653EC" w:rsidRPr="002727AA">
        <w:rPr>
          <w:color w:val="000000"/>
        </w:rPr>
        <w:t xml:space="preserve"> keliami</w:t>
      </w:r>
      <w:r w:rsidRPr="002727AA">
        <w:rPr>
          <w:color w:val="000000"/>
        </w:rPr>
        <w:t xml:space="preserve"> speci</w:t>
      </w:r>
      <w:r w:rsidR="001653EC" w:rsidRPr="002727AA">
        <w:rPr>
          <w:color w:val="000000"/>
        </w:rPr>
        <w:t>fin</w:t>
      </w:r>
      <w:r w:rsidRPr="002727AA">
        <w:rPr>
          <w:color w:val="000000"/>
        </w:rPr>
        <w:t>i</w:t>
      </w:r>
      <w:r w:rsidR="001653EC" w:rsidRPr="002727AA">
        <w:rPr>
          <w:color w:val="000000"/>
        </w:rPr>
        <w:t>ai</w:t>
      </w:r>
      <w:r w:rsidRPr="002727AA">
        <w:rPr>
          <w:color w:val="000000"/>
        </w:rPr>
        <w:t xml:space="preserve"> reikalavim</w:t>
      </w:r>
      <w:r w:rsidR="001653EC" w:rsidRPr="002727AA">
        <w:rPr>
          <w:color w:val="000000"/>
        </w:rPr>
        <w:t>ai</w:t>
      </w:r>
      <w:r w:rsidRPr="002727AA">
        <w:rPr>
          <w:color w:val="000000"/>
        </w:rPr>
        <w:t>, todėl nėra galimybės pilnai įgyvendinti STR 2.01.02:2016 „Pastatų energinio naudingumo projektavimas ir sertifikavimas“ dėl gyvūnams judėti skirtų durų, jos metalo konstrukcijos, sustiprintos, atidarinėjamos nuotoliniu būdu trosų ir skriemulių sistemos pagalba iš aptarnavimo koridorių, todėl nėra galimybių jų pagaminti, kad atitiktų reikiamą šilumos laidumo koeficientą. Visos kitos atitvaros (šildomų pastatų) projektuojamos pagal A++ energinio naudingumo klasei keliamus reikalavimus.</w:t>
      </w:r>
    </w:p>
    <w:p w14:paraId="78F165AF" w14:textId="77777777" w:rsidR="00276D73" w:rsidRDefault="003E25FE" w:rsidP="00614611">
      <w:pPr>
        <w:shd w:val="clear" w:color="auto" w:fill="FFFFFF"/>
        <w:ind w:firstLine="709"/>
        <w:jc w:val="both"/>
        <w:rPr>
          <w:color w:val="000000"/>
        </w:rPr>
      </w:pPr>
      <w:r w:rsidRPr="002727AA">
        <w:rPr>
          <w:color w:val="000000"/>
        </w:rPr>
        <w:t>PASTAT</w:t>
      </w:r>
      <w:r w:rsidR="00F54988" w:rsidRPr="002727AA">
        <w:rPr>
          <w:color w:val="000000"/>
        </w:rPr>
        <w:t>UI</w:t>
      </w:r>
      <w:r w:rsidR="00FB1696" w:rsidRPr="002727AA">
        <w:rPr>
          <w:color w:val="000000"/>
        </w:rPr>
        <w:t>:</w:t>
      </w:r>
    </w:p>
    <w:p w14:paraId="5FD6DD23" w14:textId="77777777" w:rsidR="00DE5802" w:rsidRDefault="00276D73" w:rsidP="003E25FE">
      <w:pPr>
        <w:shd w:val="clear" w:color="auto" w:fill="FFFFFF"/>
        <w:ind w:firstLine="993"/>
        <w:jc w:val="both"/>
        <w:rPr>
          <w:color w:val="000000"/>
        </w:rPr>
      </w:pPr>
      <w:r>
        <w:rPr>
          <w:color w:val="000000"/>
        </w:rPr>
        <w:t>P</w:t>
      </w:r>
      <w:r w:rsidR="00F3345E">
        <w:rPr>
          <w:color w:val="000000"/>
        </w:rPr>
        <w:t>amatai</w:t>
      </w:r>
      <w:r w:rsidR="00CF1A68">
        <w:rPr>
          <w:color w:val="000000"/>
        </w:rPr>
        <w:t xml:space="preserve"> </w:t>
      </w:r>
      <w:r w:rsidR="0068618F">
        <w:rPr>
          <w:color w:val="000000"/>
        </w:rPr>
        <w:t>–</w:t>
      </w:r>
      <w:r w:rsidR="00F3345E">
        <w:rPr>
          <w:color w:val="000000"/>
        </w:rPr>
        <w:t xml:space="preserve"> ge</w:t>
      </w:r>
      <w:r w:rsidR="00CF1A68">
        <w:rPr>
          <w:color w:val="000000"/>
        </w:rPr>
        <w:t>lžbetonio</w:t>
      </w:r>
      <w:r w:rsidR="00FB1696">
        <w:rPr>
          <w:color w:val="000000"/>
        </w:rPr>
        <w:t>;</w:t>
      </w:r>
    </w:p>
    <w:p w14:paraId="50EE7D94" w14:textId="77777777" w:rsidR="00B0723E" w:rsidRDefault="00276D73" w:rsidP="003E25FE">
      <w:pPr>
        <w:shd w:val="clear" w:color="auto" w:fill="FFFFFF"/>
        <w:ind w:firstLine="993"/>
        <w:jc w:val="both"/>
        <w:rPr>
          <w:color w:val="000000"/>
        </w:rPr>
      </w:pPr>
      <w:r>
        <w:rPr>
          <w:color w:val="000000"/>
        </w:rPr>
        <w:t>S</w:t>
      </w:r>
      <w:r w:rsidR="00CF1A68">
        <w:rPr>
          <w:color w:val="000000"/>
        </w:rPr>
        <w:t xml:space="preserve">ienų ir stogo </w:t>
      </w:r>
      <w:r w:rsidR="00B0723E">
        <w:rPr>
          <w:color w:val="000000"/>
        </w:rPr>
        <w:t xml:space="preserve">metalo </w:t>
      </w:r>
      <w:r w:rsidR="00CF1A68">
        <w:rPr>
          <w:color w:val="000000"/>
        </w:rPr>
        <w:t>konstrukcija –</w:t>
      </w:r>
      <w:r w:rsidR="003E25FE">
        <w:rPr>
          <w:color w:val="000000"/>
        </w:rPr>
        <w:t xml:space="preserve"> </w:t>
      </w:r>
      <w:r w:rsidR="00DE5802">
        <w:rPr>
          <w:color w:val="000000"/>
        </w:rPr>
        <w:t>apsiūtos</w:t>
      </w:r>
      <w:r w:rsidR="00B0723E">
        <w:rPr>
          <w:color w:val="000000"/>
        </w:rPr>
        <w:t xml:space="preserve"> daugiasluoksnėmis</w:t>
      </w:r>
      <w:r w:rsidR="00CF1A68">
        <w:rPr>
          <w:color w:val="000000"/>
        </w:rPr>
        <w:t xml:space="preserve"> „</w:t>
      </w:r>
      <w:r w:rsidR="00DE5802">
        <w:rPr>
          <w:color w:val="000000"/>
        </w:rPr>
        <w:t>S</w:t>
      </w:r>
      <w:r w:rsidR="00A44AE0">
        <w:rPr>
          <w:color w:val="000000"/>
        </w:rPr>
        <w:t>a</w:t>
      </w:r>
      <w:r w:rsidR="00CF1A68">
        <w:rPr>
          <w:color w:val="000000"/>
        </w:rPr>
        <w:t>ndwich“</w:t>
      </w:r>
      <w:r w:rsidR="00B0723E">
        <w:rPr>
          <w:color w:val="000000"/>
        </w:rPr>
        <w:t xml:space="preserve"> plokštėmis</w:t>
      </w:r>
      <w:r w:rsidR="00FB1696">
        <w:rPr>
          <w:color w:val="000000"/>
        </w:rPr>
        <w:t>;</w:t>
      </w:r>
    </w:p>
    <w:p w14:paraId="685465E3" w14:textId="77777777" w:rsidR="00CF1A68" w:rsidRPr="00D44F17" w:rsidRDefault="00276D73" w:rsidP="003E25FE">
      <w:pPr>
        <w:shd w:val="clear" w:color="auto" w:fill="FFFFFF"/>
        <w:ind w:firstLine="993"/>
        <w:jc w:val="both"/>
      </w:pPr>
      <w:r w:rsidRPr="009A765F">
        <w:rPr>
          <w:color w:val="171717"/>
        </w:rPr>
        <w:t>V</w:t>
      </w:r>
      <w:r w:rsidR="00CF1A68" w:rsidRPr="009A765F">
        <w:rPr>
          <w:color w:val="171717"/>
        </w:rPr>
        <w:t>idaus voljer</w:t>
      </w:r>
      <w:r w:rsidR="00984276" w:rsidRPr="009A765F">
        <w:rPr>
          <w:color w:val="171717"/>
        </w:rPr>
        <w:t>ai</w:t>
      </w:r>
      <w:r w:rsidR="00CF1A68" w:rsidRPr="009A765F">
        <w:rPr>
          <w:color w:val="171717"/>
        </w:rPr>
        <w:t xml:space="preserve"> – </w:t>
      </w:r>
      <w:r w:rsidR="00984276" w:rsidRPr="009A765F">
        <w:rPr>
          <w:color w:val="171717"/>
        </w:rPr>
        <w:t>įrengiami kaip atskiros patalpos</w:t>
      </w:r>
      <w:r w:rsidR="001C7826" w:rsidRPr="009A765F">
        <w:rPr>
          <w:color w:val="171717"/>
        </w:rPr>
        <w:t>,</w:t>
      </w:r>
      <w:r w:rsidR="00984276" w:rsidRPr="009A765F">
        <w:rPr>
          <w:color w:val="171717"/>
        </w:rPr>
        <w:t xml:space="preserve"> galinčios turėti savo mikroklimatą</w:t>
      </w:r>
      <w:r w:rsidR="001C7826" w:rsidRPr="009A765F">
        <w:rPr>
          <w:color w:val="171717"/>
        </w:rPr>
        <w:t>,</w:t>
      </w:r>
      <w:r w:rsidR="00984276" w:rsidRPr="009A765F">
        <w:rPr>
          <w:color w:val="171717"/>
        </w:rPr>
        <w:t xml:space="preserve"> </w:t>
      </w:r>
      <w:r w:rsidR="001C7826" w:rsidRPr="009A765F">
        <w:t xml:space="preserve">dėl </w:t>
      </w:r>
      <w:r w:rsidR="00984276" w:rsidRPr="009A765F">
        <w:t>virusin</w:t>
      </w:r>
      <w:r w:rsidR="001C7826" w:rsidRPr="009A765F">
        <w:t>ių</w:t>
      </w:r>
      <w:r w:rsidR="00984276" w:rsidRPr="009A765F">
        <w:t xml:space="preserve"> infekcij</w:t>
      </w:r>
      <w:r w:rsidR="001C7826" w:rsidRPr="009A765F">
        <w:t>ų prevencijos</w:t>
      </w:r>
      <w:r w:rsidR="00FB1696" w:rsidRPr="009A765F">
        <w:t>;</w:t>
      </w:r>
    </w:p>
    <w:p w14:paraId="08D5AE7A" w14:textId="77777777" w:rsidR="00276D73" w:rsidRDefault="00FB1696" w:rsidP="003E25FE">
      <w:pPr>
        <w:shd w:val="clear" w:color="auto" w:fill="FFFFFF"/>
        <w:ind w:firstLine="993"/>
        <w:jc w:val="both"/>
        <w:rPr>
          <w:color w:val="000000"/>
        </w:rPr>
      </w:pPr>
      <w:r>
        <w:rPr>
          <w:color w:val="000000"/>
        </w:rPr>
        <w:t>Suprojektuoti</w:t>
      </w:r>
      <w:r w:rsidR="00F54988">
        <w:rPr>
          <w:color w:val="000000"/>
        </w:rPr>
        <w:t xml:space="preserve"> v</w:t>
      </w:r>
      <w:r w:rsidR="00B0723E">
        <w:rPr>
          <w:color w:val="000000"/>
        </w:rPr>
        <w:t xml:space="preserve">idaus </w:t>
      </w:r>
      <w:r w:rsidR="00276D73">
        <w:rPr>
          <w:color w:val="000000"/>
        </w:rPr>
        <w:t>VN tinkl</w:t>
      </w:r>
      <w:r>
        <w:rPr>
          <w:color w:val="000000"/>
        </w:rPr>
        <w:t>us</w:t>
      </w:r>
      <w:r w:rsidR="00F54988">
        <w:rPr>
          <w:color w:val="000000"/>
        </w:rPr>
        <w:t xml:space="preserve">, </w:t>
      </w:r>
      <w:r w:rsidR="00276D73">
        <w:rPr>
          <w:color w:val="000000"/>
        </w:rPr>
        <w:t>ŠVOK</w:t>
      </w:r>
      <w:r w:rsidR="00F54988">
        <w:rPr>
          <w:color w:val="000000"/>
        </w:rPr>
        <w:t xml:space="preserve"> bei v</w:t>
      </w:r>
      <w:r w:rsidR="00276D73">
        <w:rPr>
          <w:color w:val="000000"/>
        </w:rPr>
        <w:t>idaus elektrotechnikos tinkl</w:t>
      </w:r>
      <w:r>
        <w:rPr>
          <w:color w:val="000000"/>
        </w:rPr>
        <w:t>us</w:t>
      </w:r>
      <w:r w:rsidR="006A647F">
        <w:rPr>
          <w:color w:val="000000"/>
        </w:rPr>
        <w:t>,</w:t>
      </w:r>
    </w:p>
    <w:p w14:paraId="08933F36" w14:textId="77777777" w:rsidR="006A647F" w:rsidRDefault="006A647F" w:rsidP="006A647F">
      <w:pPr>
        <w:shd w:val="clear" w:color="auto" w:fill="FFFFFF"/>
        <w:ind w:firstLine="993"/>
        <w:jc w:val="both"/>
        <w:rPr>
          <w:color w:val="000000"/>
        </w:rPr>
      </w:pPr>
      <w:r>
        <w:rPr>
          <w:color w:val="000000"/>
        </w:rPr>
        <w:t>Gyvūnų priežiūrai būtiniausių funkcijų užtikrinimui numatyti nepriklausomą el. tiekimą (generatorius).</w:t>
      </w:r>
    </w:p>
    <w:p w14:paraId="13ECB9A3" w14:textId="77777777" w:rsidR="00276D73" w:rsidRDefault="003E25FE" w:rsidP="00614611">
      <w:pPr>
        <w:shd w:val="clear" w:color="auto" w:fill="FFFFFF"/>
        <w:ind w:firstLine="709"/>
        <w:jc w:val="both"/>
        <w:rPr>
          <w:color w:val="000000"/>
        </w:rPr>
      </w:pPr>
      <w:r>
        <w:rPr>
          <w:color w:val="000000"/>
        </w:rPr>
        <w:t>LAUKO VOLJERA</w:t>
      </w:r>
      <w:r w:rsidR="00FB1696">
        <w:rPr>
          <w:color w:val="000000"/>
        </w:rPr>
        <w:t>MS:</w:t>
      </w:r>
    </w:p>
    <w:p w14:paraId="7B9A4C79" w14:textId="77777777" w:rsidR="00CF1A68" w:rsidRDefault="00CF1A68" w:rsidP="00D36B36">
      <w:pPr>
        <w:shd w:val="clear" w:color="auto" w:fill="FFFFFF"/>
        <w:spacing w:line="216" w:lineRule="auto"/>
        <w:ind w:firstLine="992"/>
        <w:jc w:val="both"/>
        <w:rPr>
          <w:color w:val="000000"/>
        </w:rPr>
      </w:pPr>
      <w:r w:rsidRPr="00C67E47">
        <w:rPr>
          <w:color w:val="000000"/>
        </w:rPr>
        <w:t>Lauko voljerai ir aptarnavimo koridorius</w:t>
      </w:r>
      <w:r w:rsidR="00C67E47" w:rsidRPr="00C67E47">
        <w:rPr>
          <w:color w:val="000000"/>
        </w:rPr>
        <w:t>:</w:t>
      </w:r>
      <w:r w:rsidRPr="00C67E47">
        <w:rPr>
          <w:color w:val="000000"/>
        </w:rPr>
        <w:t xml:space="preserve"> sienos</w:t>
      </w:r>
      <w:r w:rsidR="00C67E47">
        <w:rPr>
          <w:color w:val="000000"/>
        </w:rPr>
        <w:t xml:space="preserve"> ir</w:t>
      </w:r>
      <w:r w:rsidR="008938F1">
        <w:rPr>
          <w:color w:val="000000"/>
        </w:rPr>
        <w:t xml:space="preserve"> lubos</w:t>
      </w:r>
      <w:r>
        <w:rPr>
          <w:color w:val="000000"/>
        </w:rPr>
        <w:t xml:space="preserve"> </w:t>
      </w:r>
      <w:r w:rsidR="00FB1696">
        <w:rPr>
          <w:color w:val="000000"/>
        </w:rPr>
        <w:t>–</w:t>
      </w:r>
      <w:r>
        <w:rPr>
          <w:color w:val="000000"/>
        </w:rPr>
        <w:t xml:space="preserve"> </w:t>
      </w:r>
      <w:r w:rsidR="00C67E47">
        <w:rPr>
          <w:color w:val="000000"/>
        </w:rPr>
        <w:t xml:space="preserve">metalinio </w:t>
      </w:r>
      <w:r>
        <w:rPr>
          <w:color w:val="000000"/>
        </w:rPr>
        <w:t>tinklo</w:t>
      </w:r>
      <w:r w:rsidR="00C67E47">
        <w:rPr>
          <w:color w:val="000000"/>
        </w:rPr>
        <w:t>,</w:t>
      </w:r>
      <w:r w:rsidR="008938F1">
        <w:rPr>
          <w:color w:val="000000"/>
        </w:rPr>
        <w:t xml:space="preserve"> </w:t>
      </w:r>
      <w:r w:rsidR="00C67E47">
        <w:rPr>
          <w:color w:val="000000"/>
        </w:rPr>
        <w:t>s</w:t>
      </w:r>
      <w:r w:rsidR="008938F1">
        <w:rPr>
          <w:color w:val="000000"/>
        </w:rPr>
        <w:t>ienų tinklai įkasti</w:t>
      </w:r>
      <w:r w:rsidR="00C67E47">
        <w:rPr>
          <w:color w:val="000000"/>
        </w:rPr>
        <w:t>, sienose e</w:t>
      </w:r>
      <w:r w:rsidR="008938F1">
        <w:rPr>
          <w:color w:val="000000"/>
        </w:rPr>
        <w:t>lektrinė apsauga nuo plėšrių gyvūnų.</w:t>
      </w:r>
      <w:r w:rsidR="0054665F">
        <w:rPr>
          <w:color w:val="000000"/>
        </w:rPr>
        <w:t xml:space="preserve"> </w:t>
      </w:r>
      <w:r w:rsidR="0054665F" w:rsidRPr="009A765F">
        <w:rPr>
          <w:color w:val="000000"/>
        </w:rPr>
        <w:t>Pertvaros pralaidžios šviesai bet ne perm</w:t>
      </w:r>
      <w:r w:rsidR="0028230A" w:rsidRPr="009A765F">
        <w:rPr>
          <w:color w:val="000000"/>
        </w:rPr>
        <w:t>a</w:t>
      </w:r>
      <w:r w:rsidR="0054665F" w:rsidRPr="009A765F">
        <w:rPr>
          <w:color w:val="000000"/>
        </w:rPr>
        <w:t>tomos.</w:t>
      </w:r>
    </w:p>
    <w:p w14:paraId="6974A8E1" w14:textId="77777777" w:rsidR="00CF1A68" w:rsidRDefault="00C67E47" w:rsidP="003E25FE">
      <w:pPr>
        <w:shd w:val="clear" w:color="auto" w:fill="FFFFFF"/>
        <w:ind w:firstLine="993"/>
        <w:jc w:val="both"/>
        <w:rPr>
          <w:color w:val="000000"/>
        </w:rPr>
      </w:pPr>
      <w:r>
        <w:rPr>
          <w:color w:val="000000"/>
        </w:rPr>
        <w:t>Suprojektuoti</w:t>
      </w:r>
      <w:r w:rsidR="00CF1A68">
        <w:rPr>
          <w:color w:val="000000"/>
        </w:rPr>
        <w:t xml:space="preserve"> VN ir prijungti prie esamų LZS tinklų</w:t>
      </w:r>
      <w:r w:rsidR="00FB1696">
        <w:rPr>
          <w:color w:val="000000"/>
        </w:rPr>
        <w:t>;</w:t>
      </w:r>
    </w:p>
    <w:p w14:paraId="3B7FA15F" w14:textId="77777777" w:rsidR="00CF1A68" w:rsidRDefault="00C67E47" w:rsidP="003E25FE">
      <w:pPr>
        <w:shd w:val="clear" w:color="auto" w:fill="FFFFFF"/>
        <w:ind w:firstLine="993"/>
        <w:jc w:val="both"/>
        <w:rPr>
          <w:color w:val="000000"/>
        </w:rPr>
      </w:pPr>
      <w:r>
        <w:rPr>
          <w:color w:val="000000"/>
        </w:rPr>
        <w:t xml:space="preserve">Suprojektuoti </w:t>
      </w:r>
      <w:r w:rsidR="00CF1A68">
        <w:rPr>
          <w:color w:val="000000"/>
        </w:rPr>
        <w:t>elektros įvadą</w:t>
      </w:r>
      <w:r w:rsidR="001D55A0">
        <w:rPr>
          <w:color w:val="000000"/>
        </w:rPr>
        <w:t xml:space="preserve"> </w:t>
      </w:r>
      <w:r w:rsidR="00CF1A68">
        <w:rPr>
          <w:color w:val="000000"/>
        </w:rPr>
        <w:t>prijungiant prie esamų LZS tinklų</w:t>
      </w:r>
      <w:r w:rsidR="00FB1696">
        <w:rPr>
          <w:color w:val="000000"/>
        </w:rPr>
        <w:t>;</w:t>
      </w:r>
    </w:p>
    <w:p w14:paraId="2A5E86FD" w14:textId="77777777" w:rsidR="00276D73" w:rsidRDefault="00CF1A68" w:rsidP="003E25FE">
      <w:pPr>
        <w:shd w:val="clear" w:color="auto" w:fill="FFFFFF"/>
        <w:ind w:firstLine="993"/>
        <w:jc w:val="both"/>
        <w:rPr>
          <w:color w:val="000000"/>
        </w:rPr>
      </w:pPr>
      <w:r>
        <w:rPr>
          <w:color w:val="000000"/>
        </w:rPr>
        <w:t>Suprojektuoti</w:t>
      </w:r>
      <w:r w:rsidR="00276D73">
        <w:rPr>
          <w:color w:val="000000"/>
        </w:rPr>
        <w:t xml:space="preserve"> darbuotojų</w:t>
      </w:r>
      <w:r>
        <w:rPr>
          <w:color w:val="000000"/>
        </w:rPr>
        <w:t xml:space="preserve"> </w:t>
      </w:r>
      <w:r w:rsidR="00276D73">
        <w:rPr>
          <w:color w:val="000000"/>
        </w:rPr>
        <w:t>priėjimo takus prie pastato ir lauko voljerų, tiltelį per Girstupio upelį</w:t>
      </w:r>
      <w:r w:rsidR="00785E36">
        <w:rPr>
          <w:color w:val="000000"/>
        </w:rPr>
        <w:t xml:space="preserve"> nedarant įtakos upelio vagai</w:t>
      </w:r>
      <w:r w:rsidR="00FB1696">
        <w:rPr>
          <w:color w:val="000000"/>
        </w:rPr>
        <w:t>;</w:t>
      </w:r>
    </w:p>
    <w:p w14:paraId="076D6AB6" w14:textId="77777777" w:rsidR="00276D73" w:rsidRDefault="00C67E47" w:rsidP="003E25FE">
      <w:pPr>
        <w:shd w:val="clear" w:color="auto" w:fill="FFFFFF"/>
        <w:ind w:firstLine="993"/>
        <w:jc w:val="both"/>
        <w:rPr>
          <w:color w:val="000000"/>
        </w:rPr>
      </w:pPr>
      <w:r>
        <w:rPr>
          <w:color w:val="000000"/>
        </w:rPr>
        <w:t>Suprojektuoti l</w:t>
      </w:r>
      <w:r w:rsidR="00276D73">
        <w:rPr>
          <w:color w:val="000000"/>
        </w:rPr>
        <w:t>auko elektrotechnikos tinkl</w:t>
      </w:r>
      <w:r>
        <w:rPr>
          <w:color w:val="000000"/>
        </w:rPr>
        <w:t>us</w:t>
      </w:r>
      <w:r w:rsidR="006A647F">
        <w:rPr>
          <w:color w:val="000000"/>
        </w:rPr>
        <w:t>.</w:t>
      </w:r>
    </w:p>
    <w:p w14:paraId="0BA37095" w14:textId="77777777" w:rsidR="007332AA" w:rsidRPr="007332AA" w:rsidRDefault="00A60391" w:rsidP="003E25FE">
      <w:pPr>
        <w:shd w:val="clear" w:color="auto" w:fill="FFFFFF"/>
        <w:ind w:firstLine="993"/>
        <w:jc w:val="both"/>
        <w:rPr>
          <w:color w:val="000000"/>
          <w:sz w:val="16"/>
          <w:szCs w:val="16"/>
        </w:rPr>
      </w:pPr>
      <w:r w:rsidRPr="002727AA">
        <w:rPr>
          <w:color w:val="000000"/>
        </w:rPr>
        <w:t xml:space="preserve">Suprojektuoti lauko </w:t>
      </w:r>
      <w:r w:rsidR="000B08AF" w:rsidRPr="002727AA">
        <w:rPr>
          <w:color w:val="000000"/>
        </w:rPr>
        <w:t xml:space="preserve">ir vidaus </w:t>
      </w:r>
      <w:r w:rsidRPr="002727AA">
        <w:rPr>
          <w:color w:val="000000"/>
        </w:rPr>
        <w:t>elektroninių ryšių tinklus</w:t>
      </w:r>
      <w:r w:rsidR="000B08AF" w:rsidRPr="002727AA">
        <w:rPr>
          <w:color w:val="000000"/>
        </w:rPr>
        <w:t xml:space="preserve"> pagal patalpų paskirtį, numatomą įrangą, technologiją</w:t>
      </w:r>
      <w:r w:rsidR="007332AA" w:rsidRPr="002727AA">
        <w:rPr>
          <w:color w:val="000000"/>
        </w:rPr>
        <w:t>.</w:t>
      </w:r>
      <w:r w:rsidR="000B08AF" w:rsidRPr="002727AA">
        <w:rPr>
          <w:color w:val="000000"/>
        </w:rPr>
        <w:t xml:space="preserve"> Numatant ŠVOK su automatiniu valdymu. Bei vaizdo patalpų ir voljerų stebėjimu.</w:t>
      </w:r>
      <w:r w:rsidR="00A16569" w:rsidRPr="002727AA">
        <w:rPr>
          <w:color w:val="000000"/>
        </w:rPr>
        <w:t xml:space="preserve"> </w:t>
      </w:r>
    </w:p>
    <w:p w14:paraId="1822BAE7" w14:textId="77777777" w:rsidR="007332AA" w:rsidRDefault="009F5E3D" w:rsidP="007332AA">
      <w:pPr>
        <w:shd w:val="clear" w:color="auto" w:fill="FFFFFF"/>
        <w:ind w:firstLine="709"/>
        <w:jc w:val="both"/>
        <w:rPr>
          <w:bCs/>
          <w:color w:val="000000"/>
        </w:rPr>
      </w:pPr>
      <w:r w:rsidRPr="00023E6A">
        <w:rPr>
          <w:b/>
        </w:rPr>
        <w:t>5</w:t>
      </w:r>
      <w:r w:rsidR="007332AA" w:rsidRPr="00023E6A">
        <w:rPr>
          <w:b/>
        </w:rPr>
        <w:t>.</w:t>
      </w:r>
      <w:r w:rsidR="007332AA" w:rsidRPr="009A765F">
        <w:rPr>
          <w:bCs/>
        </w:rPr>
        <w:t xml:space="preserve"> </w:t>
      </w:r>
      <w:r w:rsidR="007332AA" w:rsidRPr="00023E6A">
        <w:rPr>
          <w:bCs/>
          <w:color w:val="000000"/>
        </w:rPr>
        <w:t>Parengtas projektas turi būti tokios sudėties bei apimties</w:t>
      </w:r>
      <w:r w:rsidR="007332AA" w:rsidRPr="009A765F">
        <w:rPr>
          <w:bCs/>
          <w:color w:val="000000"/>
        </w:rPr>
        <w:t xml:space="preserve">, kad pagal jį būtų galima teisėtai atlikti statybos darbus ir tinkamai (pagal jo funkcinę paskirtį) naudoti objektą. Klaidų, netinkamų, neišsamių projekto sprendinių atveju </w:t>
      </w:r>
      <w:r w:rsidR="00D44CB5" w:rsidRPr="009A765F">
        <w:rPr>
          <w:bCs/>
          <w:color w:val="000000"/>
        </w:rPr>
        <w:t>tiekėjas</w:t>
      </w:r>
      <w:r w:rsidR="007332AA" w:rsidRPr="009A765F">
        <w:rPr>
          <w:bCs/>
          <w:color w:val="000000"/>
        </w:rPr>
        <w:t xml:space="preserve"> įsipareigoja ištaisyti jas neatlygintinai, taip pat atlyginti dėl jo suteiktų paslaugų trūkumų (esant tiekėjo kaltei) atsiradusius nuostolius, dėl kurių nebus galima pilnai įgyvendinti planuojamų funkcinių, eksploatacinių ar kitų svarbių pastato reikalavimų.</w:t>
      </w:r>
    </w:p>
    <w:p w14:paraId="0769014B" w14:textId="77777777" w:rsidR="00D36B36" w:rsidRPr="00D36B36" w:rsidRDefault="00531525" w:rsidP="00023E6A">
      <w:pPr>
        <w:shd w:val="clear" w:color="auto" w:fill="FFFFFF"/>
        <w:tabs>
          <w:tab w:val="left" w:pos="993"/>
        </w:tabs>
        <w:ind w:firstLine="709"/>
        <w:jc w:val="both"/>
        <w:rPr>
          <w:bCs/>
          <w:color w:val="000000"/>
        </w:rPr>
      </w:pPr>
      <w:r w:rsidRPr="00023E6A">
        <w:rPr>
          <w:b/>
          <w:color w:val="000000"/>
        </w:rPr>
        <w:t>6.</w:t>
      </w:r>
      <w:r>
        <w:rPr>
          <w:bCs/>
          <w:color w:val="000000"/>
        </w:rPr>
        <w:t xml:space="preserve"> </w:t>
      </w:r>
      <w:r w:rsidR="00D36B36">
        <w:rPr>
          <w:bCs/>
          <w:color w:val="000000"/>
        </w:rPr>
        <w:t>P</w:t>
      </w:r>
      <w:r w:rsidR="00D36B36" w:rsidRPr="00D36B36">
        <w:rPr>
          <w:bCs/>
          <w:color w:val="000000"/>
        </w:rPr>
        <w:t xml:space="preserve">erkamos įprastos paslaugos, kurias projektuotojas privalo atlikti pagal Statybos įstatymo, STR 1.04.04:2017 „Statinio projektavimas, projekto ekspertizė“ ir kitų norminių teisės aktų reikalavimus (projektinių pasiūlymų parengimas (įskaitant projektinių pasiūlymų viešinimo procedūrą), </w:t>
      </w:r>
      <w:r w:rsidR="00D36B36">
        <w:rPr>
          <w:bCs/>
          <w:color w:val="000000"/>
        </w:rPr>
        <w:t>p</w:t>
      </w:r>
      <w:r w:rsidR="00D36B36" w:rsidRPr="00D36B36">
        <w:rPr>
          <w:bCs/>
          <w:color w:val="000000"/>
        </w:rPr>
        <w:t>rojekto parengimas ir kt.).</w:t>
      </w:r>
    </w:p>
    <w:p w14:paraId="626357C3" w14:textId="77777777" w:rsidR="00D36B36" w:rsidRPr="00D36B36" w:rsidRDefault="00531525" w:rsidP="00023E6A">
      <w:pPr>
        <w:shd w:val="clear" w:color="auto" w:fill="FFFFFF"/>
        <w:tabs>
          <w:tab w:val="left" w:pos="993"/>
        </w:tabs>
        <w:ind w:firstLine="709"/>
        <w:jc w:val="both"/>
        <w:rPr>
          <w:bCs/>
          <w:color w:val="000000"/>
        </w:rPr>
      </w:pPr>
      <w:r w:rsidRPr="00023E6A">
        <w:rPr>
          <w:b/>
          <w:color w:val="000000"/>
        </w:rPr>
        <w:t>7.</w:t>
      </w:r>
      <w:r>
        <w:rPr>
          <w:bCs/>
          <w:color w:val="000000"/>
        </w:rPr>
        <w:t xml:space="preserve"> </w:t>
      </w:r>
      <w:r w:rsidR="00D36B36">
        <w:rPr>
          <w:bCs/>
          <w:color w:val="000000"/>
        </w:rPr>
        <w:t>P</w:t>
      </w:r>
      <w:r w:rsidR="00D36B36" w:rsidRPr="00D36B36">
        <w:rPr>
          <w:bCs/>
          <w:color w:val="000000"/>
        </w:rPr>
        <w:t xml:space="preserve">rojekto sprendiniai (pateikti techninėse specifikacijose, aiškinamuosiuose raštuose, brėžiniuose) tarpusavyje turi būti susieti, atskiruose projekto dokumentuose bei tarp atskirų Projekto dalių neturi prieštarauti vieni kitiems, ypač atkreipiant dėmesį į </w:t>
      </w:r>
      <w:r w:rsidR="00D36B36">
        <w:rPr>
          <w:bCs/>
          <w:color w:val="000000"/>
        </w:rPr>
        <w:t>p</w:t>
      </w:r>
      <w:r w:rsidR="00D36B36" w:rsidRPr="00D36B36">
        <w:rPr>
          <w:bCs/>
          <w:color w:val="000000"/>
        </w:rPr>
        <w:t xml:space="preserve">rojekto dokumentų – Projekto sąnaudų kiekio žiniaraščių – kiekių duomenų atitiktį </w:t>
      </w:r>
      <w:r w:rsidR="00D36B36">
        <w:rPr>
          <w:bCs/>
          <w:color w:val="000000"/>
        </w:rPr>
        <w:t>p</w:t>
      </w:r>
      <w:r w:rsidR="00D36B36" w:rsidRPr="00D36B36">
        <w:rPr>
          <w:bCs/>
          <w:color w:val="000000"/>
        </w:rPr>
        <w:t>rojekto sprendiniams.</w:t>
      </w:r>
    </w:p>
    <w:p w14:paraId="182AB28D" w14:textId="77777777" w:rsidR="00D36B36" w:rsidRPr="00D36B36" w:rsidRDefault="00531525" w:rsidP="00023E6A">
      <w:pPr>
        <w:shd w:val="clear" w:color="auto" w:fill="FFFFFF"/>
        <w:tabs>
          <w:tab w:val="left" w:pos="993"/>
        </w:tabs>
        <w:ind w:firstLine="709"/>
        <w:jc w:val="both"/>
        <w:rPr>
          <w:bCs/>
          <w:color w:val="000000"/>
        </w:rPr>
      </w:pPr>
      <w:r w:rsidRPr="00023E6A">
        <w:rPr>
          <w:b/>
          <w:color w:val="000000"/>
        </w:rPr>
        <w:t>8.</w:t>
      </w:r>
      <w:r>
        <w:rPr>
          <w:bCs/>
          <w:color w:val="000000"/>
        </w:rPr>
        <w:t xml:space="preserve"> </w:t>
      </w:r>
      <w:r w:rsidR="00D36B36">
        <w:rPr>
          <w:bCs/>
          <w:color w:val="000000"/>
        </w:rPr>
        <w:t>P</w:t>
      </w:r>
      <w:r w:rsidR="00D36B36" w:rsidRPr="00D36B36">
        <w:rPr>
          <w:bCs/>
          <w:color w:val="000000"/>
        </w:rPr>
        <w:t>rojekto sprendinių techninės specifikacijos turi nustatyti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w:t>
      </w:r>
    </w:p>
    <w:p w14:paraId="3910957A" w14:textId="77777777" w:rsidR="00D36B36" w:rsidRPr="00D36B36" w:rsidRDefault="00531525" w:rsidP="00023E6A">
      <w:pPr>
        <w:shd w:val="clear" w:color="auto" w:fill="FFFFFF"/>
        <w:tabs>
          <w:tab w:val="left" w:pos="993"/>
        </w:tabs>
        <w:ind w:firstLine="709"/>
        <w:jc w:val="both"/>
        <w:rPr>
          <w:bCs/>
          <w:color w:val="000000"/>
        </w:rPr>
      </w:pPr>
      <w:r w:rsidRPr="00023E6A">
        <w:rPr>
          <w:b/>
          <w:color w:val="000000"/>
        </w:rPr>
        <w:t>9.</w:t>
      </w:r>
      <w:r>
        <w:rPr>
          <w:bCs/>
          <w:color w:val="000000"/>
        </w:rPr>
        <w:t xml:space="preserve"> </w:t>
      </w:r>
      <w:r w:rsidR="00D36B36" w:rsidRPr="00D36B36">
        <w:rPr>
          <w:bCs/>
          <w:color w:val="000000"/>
        </w:rPr>
        <w:t xml:space="preserve">TDP sprendinių apimtis ir detalumas turėtų būti pakankamas, kiek reikalauja statybos techniniai reglamentai. Taip pat vengtinas statybos taisyklių ar mokslo vadovėlių standartinių statybos darbų technologinių procesų, procedūrų, praktikos nuostatų, kurios nesusijusius su </w:t>
      </w:r>
      <w:r w:rsidR="00D36B36" w:rsidRPr="00D36B36">
        <w:rPr>
          <w:bCs/>
          <w:color w:val="000000"/>
        </w:rPr>
        <w:lastRenderedPageBreak/>
        <w:t>konkrečiais projekto sprendiniais, kopijavimas. Tokie aprašymai paprastai gali būti įtraukiami, jeigu projekto sprendinys reikalauja ypatingų atitinkamų technologijų.</w:t>
      </w:r>
    </w:p>
    <w:p w14:paraId="4C434362" w14:textId="77777777" w:rsidR="00D36B36" w:rsidRPr="00D36B36" w:rsidRDefault="00531525" w:rsidP="00023E6A">
      <w:pPr>
        <w:shd w:val="clear" w:color="auto" w:fill="FFFFFF"/>
        <w:tabs>
          <w:tab w:val="left" w:pos="993"/>
        </w:tabs>
        <w:ind w:firstLine="709"/>
        <w:jc w:val="both"/>
        <w:rPr>
          <w:bCs/>
          <w:color w:val="000000"/>
        </w:rPr>
      </w:pPr>
      <w:r w:rsidRPr="00023E6A">
        <w:rPr>
          <w:b/>
          <w:color w:val="000000"/>
        </w:rPr>
        <w:t>10.</w:t>
      </w:r>
      <w:r>
        <w:rPr>
          <w:bCs/>
          <w:color w:val="000000"/>
        </w:rPr>
        <w:t xml:space="preserve"> </w:t>
      </w:r>
      <w:r w:rsidR="00D36B36">
        <w:rPr>
          <w:bCs/>
          <w:color w:val="000000"/>
        </w:rPr>
        <w:t>Į</w:t>
      </w:r>
      <w:r w:rsidR="00D36B36" w:rsidRPr="00D36B36">
        <w:rPr>
          <w:bCs/>
          <w:color w:val="000000"/>
        </w:rPr>
        <w:t xml:space="preserve"> projektavimo paslaugos apimtį įeina Projekto pataisymai pagal užsakovo pastabas, pagal Projekto ekspertizės akto privalomas pastabas, pagal šį </w:t>
      </w:r>
      <w:r w:rsidR="00D36B36">
        <w:rPr>
          <w:bCs/>
          <w:color w:val="000000"/>
        </w:rPr>
        <w:t>p</w:t>
      </w:r>
      <w:r w:rsidR="00D36B36" w:rsidRPr="00D36B36">
        <w:rPr>
          <w:bCs/>
          <w:color w:val="000000"/>
        </w:rPr>
        <w:t xml:space="preserve">rojektą tikrinusių institucijų, subjektų (jų padalinių) pastabas, taip pat </w:t>
      </w:r>
      <w:r w:rsidR="00D36B36">
        <w:rPr>
          <w:bCs/>
          <w:color w:val="000000"/>
        </w:rPr>
        <w:t>p</w:t>
      </w:r>
      <w:r w:rsidR="00D36B36" w:rsidRPr="00D36B36">
        <w:rPr>
          <w:bCs/>
          <w:color w:val="000000"/>
        </w:rPr>
        <w:t>rojekto klaidų, pastebėtų statybos metu, taisymai.</w:t>
      </w:r>
    </w:p>
    <w:p w14:paraId="4B7CED2E" w14:textId="77777777" w:rsidR="00D36B36" w:rsidRPr="00D36B36" w:rsidRDefault="00531525" w:rsidP="00023E6A">
      <w:pPr>
        <w:shd w:val="clear" w:color="auto" w:fill="FFFFFF"/>
        <w:tabs>
          <w:tab w:val="left" w:pos="1134"/>
        </w:tabs>
        <w:ind w:firstLine="709"/>
        <w:jc w:val="both"/>
        <w:rPr>
          <w:bCs/>
          <w:color w:val="000000"/>
        </w:rPr>
      </w:pPr>
      <w:r w:rsidRPr="00023E6A">
        <w:rPr>
          <w:b/>
          <w:color w:val="000000"/>
        </w:rPr>
        <w:t>11.</w:t>
      </w:r>
      <w:r>
        <w:rPr>
          <w:bCs/>
          <w:color w:val="000000"/>
        </w:rPr>
        <w:t xml:space="preserve"> </w:t>
      </w:r>
      <w:r w:rsidR="00D36B36">
        <w:rPr>
          <w:bCs/>
          <w:color w:val="000000"/>
        </w:rPr>
        <w:t>P</w:t>
      </w:r>
      <w:r w:rsidR="00D36B36" w:rsidRPr="00D36B36">
        <w:rPr>
          <w:bCs/>
          <w:color w:val="000000"/>
        </w:rPr>
        <w:t xml:space="preserve">arengtas </w:t>
      </w:r>
      <w:r w:rsidR="00D36B36">
        <w:rPr>
          <w:bCs/>
          <w:color w:val="000000"/>
        </w:rPr>
        <w:t>p</w:t>
      </w:r>
      <w:r w:rsidR="00D36B36" w:rsidRPr="00D36B36">
        <w:rPr>
          <w:bCs/>
          <w:color w:val="000000"/>
        </w:rPr>
        <w:t>rojektas turi užtikrinti konkurenciją ir nediskriminuoti tiekėjų (prekių tiekėjų, paslaugų teikėjų, rangovų).</w:t>
      </w:r>
    </w:p>
    <w:p w14:paraId="12A3CABE" w14:textId="77777777" w:rsidR="00D36B36" w:rsidRPr="009F632B" w:rsidRDefault="00531525" w:rsidP="00023E6A">
      <w:pPr>
        <w:shd w:val="clear" w:color="auto" w:fill="FFFFFF"/>
        <w:tabs>
          <w:tab w:val="left" w:pos="1134"/>
        </w:tabs>
        <w:ind w:firstLine="709"/>
        <w:jc w:val="both"/>
        <w:rPr>
          <w:bCs/>
          <w:color w:val="000000"/>
        </w:rPr>
      </w:pPr>
      <w:r w:rsidRPr="00023E6A">
        <w:rPr>
          <w:b/>
          <w:color w:val="000000"/>
        </w:rPr>
        <w:t>12.</w:t>
      </w:r>
      <w:r>
        <w:rPr>
          <w:bCs/>
          <w:color w:val="000000"/>
        </w:rPr>
        <w:t xml:space="preserve"> </w:t>
      </w:r>
      <w:r w:rsidR="00D36B36">
        <w:rPr>
          <w:bCs/>
          <w:color w:val="000000"/>
        </w:rPr>
        <w:t>P</w:t>
      </w:r>
      <w:r w:rsidR="00D36B36" w:rsidRPr="00D36B36">
        <w:rPr>
          <w:bCs/>
          <w:color w:val="000000"/>
        </w:rPr>
        <w:t xml:space="preserve">arengtame </w:t>
      </w:r>
      <w:r w:rsidR="00D36B36">
        <w:rPr>
          <w:bCs/>
          <w:color w:val="000000"/>
        </w:rPr>
        <w:t>p</w:t>
      </w:r>
      <w:r w:rsidR="00D36B36" w:rsidRPr="00D36B36">
        <w:rPr>
          <w:bCs/>
          <w:color w:val="000000"/>
        </w:rPr>
        <w:t>rojekte negali būti nurodytas konkretus modelis ar šaltinis, konkretus procesas, būdingas konkretaus tiekėjo tiekiamoms prekėms ar teikiamoms paslaugoms, ar prekės ženklas, patentas, tipai, konkreti kilmė ar gamyba, standartai, sertifikatai, dėl kurių tam tikriems subjektams ar tam tikriems produktams būtų sudarytos palankesnės sąlygos arba jie būtų atmesti, taip pat vengtinas pernelyg didelis ir perteklinis projektinių sprendinių detalizavimas, konkrečių techninių brošiūrų</w:t>
      </w:r>
      <w:r w:rsidR="00D36B36">
        <w:rPr>
          <w:bCs/>
          <w:color w:val="000000"/>
        </w:rPr>
        <w:t xml:space="preserve"> </w:t>
      </w:r>
      <w:r w:rsidR="00D36B36" w:rsidRPr="00D36B36">
        <w:rPr>
          <w:bCs/>
          <w:color w:val="000000"/>
        </w:rPr>
        <w:t>kopijos, kurie neleistų užtikrinti plačios konkurencijos.</w:t>
      </w:r>
    </w:p>
    <w:p w14:paraId="30A58403" w14:textId="77777777" w:rsidR="007332AA" w:rsidRPr="00C724F0" w:rsidRDefault="007332AA" w:rsidP="007332AA">
      <w:pPr>
        <w:pStyle w:val="prastasis1"/>
        <w:spacing w:after="0" w:line="240" w:lineRule="auto"/>
        <w:ind w:firstLine="709"/>
        <w:jc w:val="both"/>
        <w:rPr>
          <w:rStyle w:val="Numatytasispastraiposriftas1"/>
          <w:sz w:val="16"/>
          <w:szCs w:val="16"/>
        </w:rPr>
      </w:pPr>
    </w:p>
    <w:p w14:paraId="58C62847" w14:textId="77777777" w:rsidR="00BD7FFE" w:rsidRPr="002620F3" w:rsidRDefault="00D36B36" w:rsidP="00BD7FFE">
      <w:pPr>
        <w:shd w:val="clear" w:color="auto" w:fill="FFFFFF"/>
        <w:ind w:firstLine="709"/>
        <w:jc w:val="both"/>
        <w:rPr>
          <w:b/>
        </w:rPr>
      </w:pPr>
      <w:r>
        <w:rPr>
          <w:b/>
        </w:rPr>
        <w:t>1</w:t>
      </w:r>
      <w:r w:rsidR="00531525">
        <w:rPr>
          <w:b/>
        </w:rPr>
        <w:t>3</w:t>
      </w:r>
      <w:r w:rsidR="00BD7FFE" w:rsidRPr="002620F3">
        <w:rPr>
          <w:b/>
        </w:rPr>
        <w:t xml:space="preserve">. </w:t>
      </w:r>
      <w:r w:rsidR="006A647F">
        <w:rPr>
          <w:b/>
        </w:rPr>
        <w:t>Technologinė užduotis TDP parengimui</w:t>
      </w:r>
      <w:r w:rsidR="00BD7FFE">
        <w:rPr>
          <w:b/>
        </w:rPr>
        <w:t>.</w:t>
      </w:r>
    </w:p>
    <w:p w14:paraId="450406AE" w14:textId="77777777" w:rsidR="00BD7FFE" w:rsidRPr="00C724F0" w:rsidRDefault="00BD7FFE" w:rsidP="00614611">
      <w:pPr>
        <w:pStyle w:val="prastasis1"/>
        <w:spacing w:after="0" w:line="240" w:lineRule="auto"/>
        <w:ind w:firstLine="709"/>
        <w:jc w:val="both"/>
        <w:rPr>
          <w:rStyle w:val="Numatytasispastraiposriftas1"/>
          <w:sz w:val="12"/>
          <w:szCs w:val="12"/>
        </w:rPr>
      </w:pPr>
    </w:p>
    <w:tbl>
      <w:tblPr>
        <w:tblW w:w="95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02"/>
        <w:gridCol w:w="6172"/>
      </w:tblGrid>
      <w:tr w:rsidR="00BD7FFE" w:rsidRPr="00BD7FFE" w14:paraId="3E5A4A9A" w14:textId="77777777" w:rsidTr="003E25FE">
        <w:trPr>
          <w:trHeight w:val="560"/>
        </w:trPr>
        <w:tc>
          <w:tcPr>
            <w:tcW w:w="3402" w:type="dxa"/>
            <w:tcBorders>
              <w:top w:val="single" w:sz="4" w:space="0" w:color="auto"/>
              <w:left w:val="single" w:sz="4" w:space="0" w:color="auto"/>
              <w:bottom w:val="single" w:sz="4" w:space="0" w:color="auto"/>
              <w:right w:val="single" w:sz="4" w:space="0" w:color="auto"/>
            </w:tcBorders>
            <w:vAlign w:val="center"/>
            <w:hideMark/>
          </w:tcPr>
          <w:p w14:paraId="468127B6" w14:textId="77777777" w:rsidR="00BD7FFE" w:rsidRPr="00BD7FFE" w:rsidRDefault="00BD7FFE" w:rsidP="003E25FE">
            <w:pPr>
              <w:ind w:right="-102"/>
              <w:jc w:val="center"/>
              <w:rPr>
                <w:rFonts w:cs="Aptos"/>
                <w:b/>
                <w:bCs/>
                <w:lang w:eastAsia="lt-LT"/>
              </w:rPr>
            </w:pPr>
            <w:r w:rsidRPr="00BD7FFE">
              <w:rPr>
                <w:rFonts w:cs="Aptos"/>
                <w:b/>
                <w:bCs/>
                <w:color w:val="000000"/>
                <w:lang w:eastAsia="lt-LT"/>
              </w:rPr>
              <w:t>PAVADINIMAS</w:t>
            </w:r>
          </w:p>
        </w:tc>
        <w:tc>
          <w:tcPr>
            <w:tcW w:w="6172" w:type="dxa"/>
            <w:tcBorders>
              <w:top w:val="single" w:sz="4" w:space="0" w:color="auto"/>
              <w:left w:val="single" w:sz="4" w:space="0" w:color="auto"/>
              <w:bottom w:val="single" w:sz="4" w:space="0" w:color="auto"/>
              <w:right w:val="single" w:sz="4" w:space="0" w:color="auto"/>
            </w:tcBorders>
            <w:vAlign w:val="center"/>
            <w:hideMark/>
          </w:tcPr>
          <w:p w14:paraId="63DD5D89" w14:textId="77777777" w:rsidR="00BD7FFE" w:rsidRPr="00BD7FFE" w:rsidRDefault="00730A85" w:rsidP="003E25FE">
            <w:pPr>
              <w:jc w:val="center"/>
              <w:rPr>
                <w:rFonts w:cs="Aptos"/>
                <w:b/>
                <w:bCs/>
                <w:lang w:eastAsia="lt-LT"/>
              </w:rPr>
            </w:pPr>
            <w:r>
              <w:rPr>
                <w:rFonts w:cs="Aptos"/>
                <w:b/>
                <w:bCs/>
                <w:lang w:eastAsia="lt-LT"/>
              </w:rPr>
              <w:t>REIKALAVIMAI</w:t>
            </w:r>
          </w:p>
        </w:tc>
      </w:tr>
      <w:tr w:rsidR="00BD7FFE" w:rsidRPr="001E2473" w14:paraId="6E17B73A" w14:textId="77777777" w:rsidTr="00B714A3">
        <w:trPr>
          <w:trHeight w:val="484"/>
        </w:trPr>
        <w:tc>
          <w:tcPr>
            <w:tcW w:w="3402" w:type="dxa"/>
            <w:tcBorders>
              <w:top w:val="single" w:sz="4" w:space="0" w:color="auto"/>
              <w:left w:val="single" w:sz="4" w:space="0" w:color="auto"/>
              <w:bottom w:val="single" w:sz="4" w:space="0" w:color="auto"/>
              <w:right w:val="single" w:sz="4" w:space="0" w:color="auto"/>
            </w:tcBorders>
            <w:vAlign w:val="center"/>
            <w:hideMark/>
          </w:tcPr>
          <w:p w14:paraId="28ECDD20" w14:textId="77777777" w:rsidR="00BD7FFE" w:rsidRPr="00BD7FFE" w:rsidRDefault="006B29CE" w:rsidP="00A85677">
            <w:pPr>
              <w:rPr>
                <w:rFonts w:cs="Aptos"/>
                <w:b/>
                <w:bCs/>
                <w:lang w:eastAsia="lt-LT"/>
              </w:rPr>
            </w:pPr>
            <w:r>
              <w:rPr>
                <w:rFonts w:cs="Aptos"/>
                <w:b/>
                <w:bCs/>
                <w:color w:val="000000"/>
                <w:lang w:eastAsia="lt-LT"/>
              </w:rPr>
              <w:t>Paukščio</w:t>
            </w:r>
            <w:r w:rsidR="00BD7FFE" w:rsidRPr="00BD7FFE">
              <w:rPr>
                <w:rFonts w:cs="Aptos"/>
                <w:b/>
                <w:bCs/>
                <w:color w:val="000000"/>
                <w:lang w:eastAsia="lt-LT"/>
              </w:rPr>
              <w:t xml:space="preserve"> pavadinima</w:t>
            </w:r>
            <w:r>
              <w:rPr>
                <w:rFonts w:cs="Aptos"/>
                <w:b/>
                <w:bCs/>
                <w:color w:val="000000"/>
                <w:lang w:eastAsia="lt-LT"/>
              </w:rPr>
              <w:t>s</w:t>
            </w:r>
            <w:r w:rsidR="00BD7FFE" w:rsidRPr="00BD7FFE">
              <w:rPr>
                <w:rFonts w:cs="Aptos"/>
                <w:b/>
                <w:bCs/>
                <w:color w:val="000000"/>
                <w:lang w:eastAsia="lt-LT"/>
              </w:rPr>
              <w:t xml:space="preserve"> ir</w:t>
            </w:r>
            <w:r w:rsidR="003E25FE">
              <w:rPr>
                <w:rFonts w:cs="Aptos"/>
                <w:b/>
                <w:bCs/>
                <w:color w:val="000000"/>
                <w:lang w:eastAsia="lt-LT"/>
              </w:rPr>
              <w:t xml:space="preserve"> </w:t>
            </w:r>
            <w:r w:rsidR="00BD7FFE" w:rsidRPr="00BD7FFE">
              <w:rPr>
                <w:rFonts w:cs="Aptos"/>
                <w:b/>
                <w:bCs/>
                <w:color w:val="000000"/>
                <w:lang w:eastAsia="lt-LT"/>
              </w:rPr>
              <w:t>kiekis</w:t>
            </w:r>
          </w:p>
        </w:tc>
        <w:tc>
          <w:tcPr>
            <w:tcW w:w="6172" w:type="dxa"/>
            <w:tcBorders>
              <w:top w:val="single" w:sz="4" w:space="0" w:color="auto"/>
              <w:left w:val="single" w:sz="4" w:space="0" w:color="auto"/>
              <w:bottom w:val="single" w:sz="4" w:space="0" w:color="auto"/>
              <w:right w:val="single" w:sz="4" w:space="0" w:color="auto"/>
            </w:tcBorders>
            <w:vAlign w:val="center"/>
            <w:hideMark/>
          </w:tcPr>
          <w:p w14:paraId="21EBCCAC" w14:textId="77777777" w:rsidR="00BD7FFE" w:rsidRPr="00730A85" w:rsidRDefault="00730A85" w:rsidP="00F56ECF">
            <w:pPr>
              <w:rPr>
                <w:rFonts w:cs="Aptos"/>
                <w:lang w:eastAsia="lt-LT"/>
              </w:rPr>
            </w:pPr>
            <w:r>
              <w:rPr>
                <w:rFonts w:cs="Aptos"/>
                <w:lang w:eastAsia="lt-LT"/>
              </w:rPr>
              <w:t xml:space="preserve">Europinis žalvarnis </w:t>
            </w:r>
            <w:r w:rsidRPr="00730A85">
              <w:rPr>
                <w:i/>
                <w:iCs/>
              </w:rPr>
              <w:t>(Coracias garrulus)</w:t>
            </w:r>
            <w:r>
              <w:t>, 12-20 individų</w:t>
            </w:r>
          </w:p>
        </w:tc>
      </w:tr>
      <w:tr w:rsidR="00BD7FFE" w:rsidRPr="001E2473" w14:paraId="43EE332D" w14:textId="77777777" w:rsidTr="00023E6A">
        <w:trPr>
          <w:trHeight w:val="427"/>
        </w:trPr>
        <w:tc>
          <w:tcPr>
            <w:tcW w:w="3402" w:type="dxa"/>
            <w:tcBorders>
              <w:top w:val="single" w:sz="4" w:space="0" w:color="auto"/>
              <w:left w:val="single" w:sz="4" w:space="0" w:color="auto"/>
              <w:bottom w:val="single" w:sz="4" w:space="0" w:color="auto"/>
              <w:right w:val="single" w:sz="4" w:space="0" w:color="auto"/>
            </w:tcBorders>
            <w:vAlign w:val="center"/>
            <w:hideMark/>
          </w:tcPr>
          <w:p w14:paraId="1EDD169F" w14:textId="77777777" w:rsidR="00BD7FFE" w:rsidRPr="00BD7FFE" w:rsidRDefault="00BD7FFE" w:rsidP="00E47504">
            <w:pPr>
              <w:spacing w:line="276" w:lineRule="auto"/>
              <w:rPr>
                <w:rFonts w:cs="Aptos"/>
                <w:b/>
                <w:bCs/>
                <w:lang w:eastAsia="lt-LT"/>
              </w:rPr>
            </w:pPr>
            <w:r w:rsidRPr="00BD7FFE">
              <w:rPr>
                <w:rFonts w:cs="Aptos"/>
                <w:b/>
                <w:bCs/>
                <w:color w:val="000000"/>
                <w:lang w:eastAsia="lt-LT"/>
              </w:rPr>
              <w:t xml:space="preserve">Pastato pavadinimas </w:t>
            </w:r>
          </w:p>
        </w:tc>
        <w:tc>
          <w:tcPr>
            <w:tcW w:w="6172" w:type="dxa"/>
            <w:tcBorders>
              <w:top w:val="single" w:sz="4" w:space="0" w:color="auto"/>
              <w:left w:val="single" w:sz="4" w:space="0" w:color="auto"/>
              <w:bottom w:val="single" w:sz="4" w:space="0" w:color="auto"/>
              <w:right w:val="single" w:sz="4" w:space="0" w:color="auto"/>
            </w:tcBorders>
            <w:vAlign w:val="center"/>
            <w:hideMark/>
          </w:tcPr>
          <w:p w14:paraId="22B990A1" w14:textId="77777777" w:rsidR="00BD7FFE" w:rsidRPr="00BD7FFE" w:rsidRDefault="00BD7FFE" w:rsidP="00E47504">
            <w:pPr>
              <w:spacing w:line="276" w:lineRule="auto"/>
              <w:rPr>
                <w:rFonts w:cs="Aptos"/>
                <w:lang w:eastAsia="lt-LT"/>
              </w:rPr>
            </w:pPr>
            <w:r w:rsidRPr="00BD7FFE">
              <w:rPr>
                <w:rFonts w:cs="Aptos"/>
                <w:lang w:eastAsia="lt-LT"/>
              </w:rPr>
              <w:t>Kitos paskirties Žalvarni</w:t>
            </w:r>
            <w:r w:rsidR="00730A85">
              <w:rPr>
                <w:rFonts w:cs="Aptos"/>
                <w:lang w:eastAsia="lt-LT"/>
              </w:rPr>
              <w:t>o</w:t>
            </w:r>
            <w:r w:rsidRPr="00BD7FFE">
              <w:rPr>
                <w:rFonts w:cs="Aptos"/>
                <w:lang w:eastAsia="lt-LT"/>
              </w:rPr>
              <w:t xml:space="preserve"> pastatas ir lauko voljerai</w:t>
            </w:r>
          </w:p>
        </w:tc>
      </w:tr>
      <w:tr w:rsidR="00BD7FFE" w:rsidRPr="001E2473" w14:paraId="0C058097" w14:textId="77777777" w:rsidTr="00023E6A">
        <w:trPr>
          <w:trHeight w:val="374"/>
        </w:trPr>
        <w:tc>
          <w:tcPr>
            <w:tcW w:w="3402" w:type="dxa"/>
            <w:tcBorders>
              <w:top w:val="single" w:sz="4" w:space="0" w:color="auto"/>
              <w:left w:val="single" w:sz="4" w:space="0" w:color="auto"/>
              <w:bottom w:val="single" w:sz="4" w:space="0" w:color="auto"/>
              <w:right w:val="single" w:sz="4" w:space="0" w:color="auto"/>
            </w:tcBorders>
            <w:vAlign w:val="center"/>
            <w:hideMark/>
          </w:tcPr>
          <w:p w14:paraId="242E1227" w14:textId="77777777" w:rsidR="00BD7FFE" w:rsidRPr="00BD7FFE" w:rsidRDefault="00BD7FFE" w:rsidP="00E47504">
            <w:pPr>
              <w:spacing w:line="276" w:lineRule="auto"/>
              <w:rPr>
                <w:rFonts w:cs="Aptos"/>
                <w:b/>
                <w:bCs/>
                <w:lang w:eastAsia="lt-LT"/>
              </w:rPr>
            </w:pPr>
            <w:r w:rsidRPr="00BD7FFE">
              <w:rPr>
                <w:rFonts w:cs="Aptos"/>
                <w:b/>
                <w:bCs/>
                <w:color w:val="000000"/>
                <w:lang w:eastAsia="lt-LT"/>
              </w:rPr>
              <w:t xml:space="preserve">Statybos rūšis </w:t>
            </w:r>
          </w:p>
        </w:tc>
        <w:tc>
          <w:tcPr>
            <w:tcW w:w="6172" w:type="dxa"/>
            <w:tcBorders>
              <w:top w:val="single" w:sz="4" w:space="0" w:color="auto"/>
              <w:left w:val="single" w:sz="4" w:space="0" w:color="auto"/>
              <w:bottom w:val="single" w:sz="4" w:space="0" w:color="auto"/>
              <w:right w:val="single" w:sz="4" w:space="0" w:color="auto"/>
            </w:tcBorders>
            <w:vAlign w:val="center"/>
            <w:hideMark/>
          </w:tcPr>
          <w:p w14:paraId="167B1C9D" w14:textId="77777777" w:rsidR="00BD7FFE" w:rsidRPr="00BD7FFE" w:rsidRDefault="00BD7FFE" w:rsidP="00A85677">
            <w:pPr>
              <w:rPr>
                <w:rFonts w:cs="Aptos"/>
                <w:lang w:eastAsia="lt-LT"/>
              </w:rPr>
            </w:pPr>
            <w:r w:rsidRPr="00BD7FFE">
              <w:rPr>
                <w:rFonts w:cs="Aptos"/>
                <w:lang w:eastAsia="lt-LT"/>
              </w:rPr>
              <w:t>Nauja</w:t>
            </w:r>
          </w:p>
        </w:tc>
      </w:tr>
      <w:tr w:rsidR="00BD7FFE" w:rsidRPr="001E2473" w14:paraId="68149AB8" w14:textId="77777777" w:rsidTr="003E25FE">
        <w:tc>
          <w:tcPr>
            <w:tcW w:w="3402" w:type="dxa"/>
            <w:tcBorders>
              <w:top w:val="single" w:sz="4" w:space="0" w:color="auto"/>
              <w:left w:val="single" w:sz="4" w:space="0" w:color="auto"/>
              <w:bottom w:val="single" w:sz="4" w:space="0" w:color="auto"/>
              <w:right w:val="single" w:sz="4" w:space="0" w:color="auto"/>
            </w:tcBorders>
            <w:vAlign w:val="center"/>
            <w:hideMark/>
          </w:tcPr>
          <w:p w14:paraId="4A22D442" w14:textId="77777777" w:rsidR="00BD7FFE" w:rsidRPr="00BD7FFE" w:rsidRDefault="00730A85" w:rsidP="00E47504">
            <w:pPr>
              <w:spacing w:line="276" w:lineRule="auto"/>
              <w:rPr>
                <w:rFonts w:cs="Aptos"/>
                <w:b/>
                <w:bCs/>
                <w:lang w:eastAsia="lt-LT"/>
              </w:rPr>
            </w:pPr>
            <w:r>
              <w:rPr>
                <w:rFonts w:cs="Aptos"/>
                <w:b/>
                <w:bCs/>
                <w:color w:val="000000"/>
                <w:lang w:eastAsia="lt-LT"/>
              </w:rPr>
              <w:t>V</w:t>
            </w:r>
            <w:r w:rsidR="00BD7FFE" w:rsidRPr="00BD7FFE">
              <w:rPr>
                <w:rFonts w:cs="Aptos"/>
                <w:b/>
                <w:bCs/>
                <w:color w:val="000000"/>
                <w:lang w:eastAsia="lt-LT"/>
              </w:rPr>
              <w:t>idaus</w:t>
            </w:r>
            <w:r>
              <w:rPr>
                <w:rFonts w:cs="Aptos"/>
                <w:b/>
                <w:bCs/>
                <w:color w:val="000000"/>
                <w:lang w:eastAsia="lt-LT"/>
              </w:rPr>
              <w:t xml:space="preserve"> </w:t>
            </w:r>
            <w:r w:rsidR="00BD7FFE" w:rsidRPr="00BD7FFE">
              <w:rPr>
                <w:rFonts w:cs="Aptos"/>
                <w:b/>
                <w:bCs/>
                <w:color w:val="000000"/>
                <w:lang w:eastAsia="lt-LT"/>
              </w:rPr>
              <w:t>voljerų kiekis ir plotas</w:t>
            </w:r>
          </w:p>
        </w:tc>
        <w:tc>
          <w:tcPr>
            <w:tcW w:w="6172" w:type="dxa"/>
            <w:tcBorders>
              <w:top w:val="single" w:sz="4" w:space="0" w:color="auto"/>
              <w:left w:val="single" w:sz="4" w:space="0" w:color="auto"/>
              <w:bottom w:val="single" w:sz="4" w:space="0" w:color="auto"/>
              <w:right w:val="single" w:sz="4" w:space="0" w:color="auto"/>
            </w:tcBorders>
            <w:vAlign w:val="center"/>
            <w:hideMark/>
          </w:tcPr>
          <w:p w14:paraId="3535B2AE" w14:textId="77777777" w:rsidR="00BD7FFE" w:rsidRPr="00BD7FFE" w:rsidRDefault="00BD7FFE" w:rsidP="00730A85">
            <w:pPr>
              <w:spacing w:line="360" w:lineRule="auto"/>
              <w:rPr>
                <w:rFonts w:cs="Aptos"/>
                <w:lang w:eastAsia="lt-LT"/>
              </w:rPr>
            </w:pPr>
            <w:r w:rsidRPr="00BD7FFE">
              <w:rPr>
                <w:rFonts w:cs="Aptos"/>
                <w:lang w:eastAsia="lt-LT"/>
              </w:rPr>
              <w:t>8 vnt. po ≥10</w:t>
            </w:r>
            <w:r w:rsidR="00730A85">
              <w:rPr>
                <w:rFonts w:cs="Aptos"/>
                <w:lang w:eastAsia="lt-LT"/>
              </w:rPr>
              <w:t xml:space="preserve"> </w:t>
            </w:r>
            <w:r w:rsidRPr="00BD7FFE">
              <w:rPr>
                <w:rFonts w:cs="Aptos"/>
                <w:lang w:eastAsia="lt-LT"/>
              </w:rPr>
              <w:t>m</w:t>
            </w:r>
            <w:r w:rsidRPr="00BD7FFE">
              <w:rPr>
                <w:rFonts w:cs="Aptos"/>
                <w:vertAlign w:val="superscript"/>
                <w:lang w:eastAsia="lt-LT"/>
              </w:rPr>
              <w:t xml:space="preserve">2 </w:t>
            </w:r>
          </w:p>
        </w:tc>
      </w:tr>
      <w:tr w:rsidR="00BD7FFE" w:rsidRPr="001E2473" w14:paraId="46D8D422" w14:textId="77777777" w:rsidTr="00F56ECF">
        <w:tc>
          <w:tcPr>
            <w:tcW w:w="3402" w:type="dxa"/>
            <w:tcBorders>
              <w:top w:val="single" w:sz="4" w:space="0" w:color="auto"/>
              <w:left w:val="single" w:sz="4" w:space="0" w:color="auto"/>
              <w:bottom w:val="single" w:sz="4" w:space="0" w:color="auto"/>
              <w:right w:val="single" w:sz="4" w:space="0" w:color="auto"/>
            </w:tcBorders>
            <w:hideMark/>
          </w:tcPr>
          <w:p w14:paraId="7980790E" w14:textId="77777777" w:rsidR="00BD7FFE" w:rsidRPr="00BD7FFE" w:rsidRDefault="00BD7FFE" w:rsidP="00F56ECF">
            <w:pPr>
              <w:spacing w:before="240"/>
              <w:rPr>
                <w:rFonts w:cs="Aptos"/>
                <w:b/>
                <w:bCs/>
                <w:lang w:eastAsia="lt-LT"/>
              </w:rPr>
            </w:pPr>
            <w:r w:rsidRPr="00BD7FFE">
              <w:rPr>
                <w:rFonts w:cs="Aptos"/>
                <w:b/>
                <w:bCs/>
                <w:color w:val="000000"/>
                <w:lang w:eastAsia="lt-LT"/>
              </w:rPr>
              <w:t>Klimatinės sąlygos vidaus</w:t>
            </w:r>
            <w:r w:rsidR="00730A85">
              <w:rPr>
                <w:rFonts w:cs="Aptos"/>
                <w:b/>
                <w:bCs/>
                <w:color w:val="000000"/>
                <w:lang w:eastAsia="lt-LT"/>
              </w:rPr>
              <w:t xml:space="preserve"> </w:t>
            </w:r>
            <w:r w:rsidRPr="00BD7FFE">
              <w:rPr>
                <w:rFonts w:cs="Aptos"/>
                <w:b/>
                <w:bCs/>
                <w:color w:val="000000"/>
                <w:lang w:eastAsia="lt-LT"/>
              </w:rPr>
              <w:t>voljeruose</w:t>
            </w:r>
          </w:p>
        </w:tc>
        <w:tc>
          <w:tcPr>
            <w:tcW w:w="6172" w:type="dxa"/>
            <w:tcBorders>
              <w:top w:val="single" w:sz="4" w:space="0" w:color="auto"/>
              <w:left w:val="single" w:sz="4" w:space="0" w:color="auto"/>
              <w:bottom w:val="single" w:sz="4" w:space="0" w:color="auto"/>
              <w:right w:val="single" w:sz="4" w:space="0" w:color="auto"/>
            </w:tcBorders>
            <w:vAlign w:val="center"/>
            <w:hideMark/>
          </w:tcPr>
          <w:p w14:paraId="50B103B9" w14:textId="77777777" w:rsidR="00BD7FFE" w:rsidRDefault="00BD7FFE" w:rsidP="004D6D38">
            <w:pPr>
              <w:ind w:right="-173"/>
              <w:rPr>
                <w:rFonts w:cs="Aptos"/>
                <w:color w:val="000000"/>
                <w:lang w:eastAsia="lt-LT"/>
              </w:rPr>
            </w:pPr>
            <w:r w:rsidRPr="00BD7FFE">
              <w:rPr>
                <w:rFonts w:cs="Aptos"/>
                <w:i/>
                <w:iCs/>
                <w:color w:val="000000"/>
                <w:lang w:eastAsia="lt-LT"/>
              </w:rPr>
              <w:t>Oro temperatūra (vasara/žiema</w:t>
            </w:r>
            <w:r w:rsidRPr="009A765F">
              <w:rPr>
                <w:rFonts w:cs="Aptos"/>
                <w:i/>
                <w:iCs/>
                <w:color w:val="000000"/>
                <w:lang w:eastAsia="lt-LT"/>
              </w:rPr>
              <w:t>):</w:t>
            </w:r>
            <w:r w:rsidRPr="009A765F">
              <w:rPr>
                <w:rFonts w:cs="Aptos"/>
                <w:color w:val="000000"/>
                <w:lang w:eastAsia="lt-LT"/>
              </w:rPr>
              <w:t xml:space="preserve"> </w:t>
            </w:r>
            <w:r w:rsidR="00D2619B">
              <w:rPr>
                <w:rFonts w:cs="Aptos"/>
                <w:color w:val="000000"/>
                <w:lang w:eastAsia="lt-LT"/>
              </w:rPr>
              <w:t xml:space="preserve">šaltuoju metų laiku </w:t>
            </w:r>
            <w:r w:rsidR="007332AA" w:rsidRPr="009A765F">
              <w:rPr>
                <w:rFonts w:cs="Aptos"/>
                <w:color w:val="000000"/>
                <w:lang w:eastAsia="lt-LT"/>
              </w:rPr>
              <w:t xml:space="preserve">nuo </w:t>
            </w:r>
            <w:r w:rsidRPr="002727AA">
              <w:rPr>
                <w:rFonts w:cs="Aptos"/>
                <w:color w:val="000000"/>
                <w:lang w:eastAsia="lt-LT"/>
              </w:rPr>
              <w:t>+</w:t>
            </w:r>
            <w:r w:rsidR="00C0032E" w:rsidRPr="002727AA">
              <w:rPr>
                <w:rFonts w:cs="Aptos"/>
                <w:color w:val="000000"/>
                <w:lang w:eastAsia="lt-LT"/>
              </w:rPr>
              <w:t>20</w:t>
            </w:r>
            <w:r w:rsidR="00270A48" w:rsidRPr="002727AA">
              <w:rPr>
                <w:color w:val="000000"/>
                <w:lang w:eastAsia="lt-LT"/>
              </w:rPr>
              <w:t>Cº</w:t>
            </w:r>
            <w:r w:rsidR="007332AA" w:rsidRPr="002727AA">
              <w:rPr>
                <w:rFonts w:cs="Aptos"/>
                <w:color w:val="000000"/>
                <w:lang w:eastAsia="lt-LT"/>
              </w:rPr>
              <w:t xml:space="preserve"> iki </w:t>
            </w:r>
            <w:r w:rsidR="0055333B" w:rsidRPr="002727AA">
              <w:rPr>
                <w:rFonts w:cs="Aptos"/>
                <w:color w:val="000000"/>
                <w:lang w:eastAsia="lt-LT"/>
              </w:rPr>
              <w:t>+</w:t>
            </w:r>
            <w:r w:rsidR="00477FB4" w:rsidRPr="002727AA">
              <w:rPr>
                <w:rFonts w:cs="Aptos"/>
                <w:color w:val="000000"/>
                <w:lang w:eastAsia="lt-LT"/>
              </w:rPr>
              <w:t xml:space="preserve">26 </w:t>
            </w:r>
            <w:r w:rsidR="00327198" w:rsidRPr="002727AA">
              <w:rPr>
                <w:color w:val="000000"/>
                <w:lang w:eastAsia="lt-LT"/>
              </w:rPr>
              <w:t>C</w:t>
            </w:r>
            <w:r w:rsidR="004D6D38" w:rsidRPr="002727AA">
              <w:rPr>
                <w:color w:val="000000"/>
                <w:lang w:eastAsia="lt-LT"/>
              </w:rPr>
              <w:t>º</w:t>
            </w:r>
            <w:r w:rsidRPr="009A765F">
              <w:rPr>
                <w:rFonts w:cs="Aptos"/>
                <w:color w:val="000000"/>
                <w:vertAlign w:val="superscript"/>
                <w:lang w:eastAsia="lt-LT"/>
              </w:rPr>
              <w:t xml:space="preserve"> </w:t>
            </w:r>
            <w:r w:rsidRPr="009A765F">
              <w:rPr>
                <w:rFonts w:cs="Aptos"/>
                <w:color w:val="000000"/>
                <w:lang w:eastAsia="lt-LT"/>
              </w:rPr>
              <w:t>,</w:t>
            </w:r>
            <w:r w:rsidRPr="00BD7FFE">
              <w:rPr>
                <w:rFonts w:cs="Aptos"/>
                <w:color w:val="000000"/>
                <w:lang w:eastAsia="lt-LT"/>
              </w:rPr>
              <w:t xml:space="preserve"> </w:t>
            </w:r>
            <w:r w:rsidRPr="007332AA">
              <w:rPr>
                <w:rFonts w:cs="Aptos"/>
                <w:color w:val="000000"/>
                <w:lang w:eastAsia="lt-LT"/>
              </w:rPr>
              <w:t>vasarą nevėsinama</w:t>
            </w:r>
            <w:r w:rsidRPr="007332AA">
              <w:rPr>
                <w:rFonts w:cs="Aptos"/>
                <w:i/>
                <w:iCs/>
                <w:color w:val="000000"/>
                <w:lang w:eastAsia="lt-LT"/>
              </w:rPr>
              <w:br/>
            </w:r>
            <w:r w:rsidRPr="00BD7FFE">
              <w:rPr>
                <w:rFonts w:cs="Aptos"/>
                <w:i/>
                <w:iCs/>
                <w:color w:val="000000"/>
                <w:lang w:eastAsia="lt-LT"/>
              </w:rPr>
              <w:t xml:space="preserve">Oro drėgnumas: </w:t>
            </w:r>
            <w:r w:rsidRPr="00BD7FFE">
              <w:rPr>
                <w:rFonts w:cs="Aptos"/>
                <w:color w:val="000000"/>
                <w:lang w:eastAsia="lt-LT"/>
              </w:rPr>
              <w:t>Nereguliuojama</w:t>
            </w:r>
            <w:r w:rsidRPr="00BD7FFE">
              <w:rPr>
                <w:rFonts w:cs="Aptos"/>
                <w:i/>
                <w:iCs/>
                <w:color w:val="000000"/>
                <w:lang w:eastAsia="lt-LT"/>
              </w:rPr>
              <w:br/>
              <w:t xml:space="preserve">Oro apykaita: </w:t>
            </w:r>
            <w:r w:rsidRPr="00BD7FFE">
              <w:rPr>
                <w:rFonts w:cs="Aptos"/>
                <w:color w:val="000000"/>
                <w:lang w:eastAsia="lt-LT"/>
              </w:rPr>
              <w:t>Būtina</w:t>
            </w:r>
            <w:r w:rsidRPr="00BD7FFE">
              <w:rPr>
                <w:rFonts w:cs="Aptos"/>
                <w:i/>
                <w:iCs/>
                <w:color w:val="000000"/>
                <w:lang w:eastAsia="lt-LT"/>
              </w:rPr>
              <w:br/>
              <w:t xml:space="preserve">Dirbtinis apšvietimas: </w:t>
            </w:r>
            <w:r w:rsidRPr="00BD7FFE">
              <w:rPr>
                <w:rFonts w:cs="Aptos"/>
                <w:color w:val="000000"/>
                <w:lang w:eastAsia="lt-LT"/>
              </w:rPr>
              <w:t>Būtinas su laikmačiu</w:t>
            </w:r>
            <w:r w:rsidRPr="00BD7FFE">
              <w:rPr>
                <w:rFonts w:cs="Aptos"/>
                <w:i/>
                <w:iCs/>
                <w:color w:val="000000"/>
                <w:lang w:eastAsia="lt-LT"/>
              </w:rPr>
              <w:br/>
              <w:t xml:space="preserve">Natūralus apšvietimas: </w:t>
            </w:r>
            <w:r w:rsidRPr="00BD7FFE">
              <w:rPr>
                <w:rFonts w:cs="Aptos"/>
                <w:color w:val="000000"/>
                <w:lang w:eastAsia="lt-LT"/>
              </w:rPr>
              <w:t xml:space="preserve">Būtinas. </w:t>
            </w:r>
          </w:p>
          <w:p w14:paraId="31E8B0F1" w14:textId="77777777" w:rsidR="00D36B36" w:rsidRPr="00BD7FFE" w:rsidRDefault="00D36B36" w:rsidP="004D6D38">
            <w:pPr>
              <w:ind w:right="-173"/>
              <w:rPr>
                <w:rFonts w:cs="Aptos"/>
                <w:lang w:eastAsia="lt-LT"/>
              </w:rPr>
            </w:pPr>
          </w:p>
        </w:tc>
      </w:tr>
      <w:tr w:rsidR="00BD7FFE" w:rsidRPr="001E2473" w14:paraId="3B3D7991" w14:textId="77777777" w:rsidTr="003E25FE">
        <w:tc>
          <w:tcPr>
            <w:tcW w:w="3402" w:type="dxa"/>
            <w:tcBorders>
              <w:top w:val="single" w:sz="4" w:space="0" w:color="auto"/>
              <w:left w:val="single" w:sz="4" w:space="0" w:color="auto"/>
              <w:bottom w:val="single" w:sz="4" w:space="0" w:color="auto"/>
              <w:right w:val="single" w:sz="4" w:space="0" w:color="auto"/>
            </w:tcBorders>
            <w:vAlign w:val="center"/>
            <w:hideMark/>
          </w:tcPr>
          <w:p w14:paraId="074EFA3E" w14:textId="00FF3A80" w:rsidR="00BD7FFE" w:rsidRPr="00BD7FFE" w:rsidRDefault="006C5EF7" w:rsidP="004D6D38">
            <w:pPr>
              <w:spacing w:before="240"/>
              <w:rPr>
                <w:rFonts w:cs="Aptos"/>
                <w:b/>
                <w:bCs/>
                <w:lang w:eastAsia="lt-LT"/>
              </w:rPr>
            </w:pPr>
            <w:r>
              <w:rPr>
                <w:noProof/>
              </w:rPr>
              <mc:AlternateContent>
                <mc:Choice Requires="wpi">
                  <w:drawing>
                    <wp:anchor distT="0" distB="0" distL="114300" distR="114300" simplePos="0" relativeHeight="251656704" behindDoc="0" locked="0" layoutInCell="1" allowOverlap="1" wp14:anchorId="6DA922B7" wp14:editId="1400E288">
                      <wp:simplePos x="0" y="0"/>
                      <wp:positionH relativeFrom="column">
                        <wp:posOffset>-1017905</wp:posOffset>
                      </wp:positionH>
                      <wp:positionV relativeFrom="paragraph">
                        <wp:posOffset>5132705</wp:posOffset>
                      </wp:positionV>
                      <wp:extent cx="108585" cy="216535"/>
                      <wp:effectExtent l="103505" t="153670" r="92710" b="144145"/>
                      <wp:wrapNone/>
                      <wp:docPr id="798392666" name="Rankraštį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type w14:anchorId="487BF3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1362.65pt;margin-top:-4710.85pt;width:2565pt;height:102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">
                      <v:imagedata r:id="rId12" o:title=""/>
                      <o:lock v:ext="edit" rotation="t" verticies="t" shapetype="t"/>
                    </v:shape>
                  </w:pict>
                </mc:Fallback>
              </mc:AlternateContent>
            </w:r>
            <w:r w:rsidR="00730A85">
              <w:rPr>
                <w:rFonts w:cs="Aptos"/>
                <w:b/>
                <w:bCs/>
                <w:color w:val="000000"/>
                <w:lang w:eastAsia="lt-LT"/>
              </w:rPr>
              <w:t>V</w:t>
            </w:r>
            <w:r w:rsidR="00BD7FFE" w:rsidRPr="00BD7FFE">
              <w:rPr>
                <w:rFonts w:cs="Aptos"/>
                <w:b/>
                <w:bCs/>
                <w:color w:val="000000"/>
                <w:lang w:eastAsia="lt-LT"/>
              </w:rPr>
              <w:t>idaus voljerų</w:t>
            </w:r>
            <w:r w:rsidR="00730A85">
              <w:rPr>
                <w:rFonts w:cs="Aptos"/>
                <w:b/>
                <w:bCs/>
                <w:color w:val="000000"/>
                <w:lang w:eastAsia="lt-LT"/>
              </w:rPr>
              <w:t xml:space="preserve"> </w:t>
            </w:r>
            <w:r w:rsidR="00BD7FFE" w:rsidRPr="00BD7FFE">
              <w:rPr>
                <w:rFonts w:cs="Aptos"/>
                <w:b/>
                <w:bCs/>
                <w:color w:val="000000"/>
                <w:lang w:eastAsia="lt-LT"/>
              </w:rPr>
              <w:t>įrengim</w:t>
            </w:r>
            <w:r w:rsidR="00730A85">
              <w:rPr>
                <w:rFonts w:cs="Aptos"/>
                <w:b/>
                <w:bCs/>
                <w:color w:val="000000"/>
                <w:lang w:eastAsia="lt-LT"/>
              </w:rPr>
              <w:t>as</w:t>
            </w:r>
          </w:p>
        </w:tc>
        <w:tc>
          <w:tcPr>
            <w:tcW w:w="6172" w:type="dxa"/>
            <w:tcBorders>
              <w:top w:val="single" w:sz="4" w:space="0" w:color="auto"/>
              <w:left w:val="single" w:sz="4" w:space="0" w:color="auto"/>
              <w:bottom w:val="single" w:sz="4" w:space="0" w:color="auto"/>
              <w:right w:val="single" w:sz="4" w:space="0" w:color="auto"/>
            </w:tcBorders>
            <w:vAlign w:val="center"/>
            <w:hideMark/>
          </w:tcPr>
          <w:p w14:paraId="7BE2C07C" w14:textId="77777777" w:rsidR="00E47504" w:rsidRPr="009A765F" w:rsidRDefault="00BD7FFE" w:rsidP="00E47504">
            <w:pPr>
              <w:ind w:left="277" w:firstLine="42"/>
              <w:rPr>
                <w:rFonts w:cs="Aptos"/>
                <w:color w:val="000000"/>
                <w:lang w:eastAsia="lt-LT"/>
              </w:rPr>
            </w:pPr>
            <w:r w:rsidRPr="009A765F">
              <w:rPr>
                <w:rFonts w:cs="Aptos"/>
                <w:b/>
                <w:bCs/>
                <w:i/>
                <w:iCs/>
                <w:color w:val="000000"/>
                <w:lang w:eastAsia="lt-LT"/>
              </w:rPr>
              <w:t>Patalpos aukštis</w:t>
            </w:r>
            <w:r w:rsidRPr="009A765F">
              <w:rPr>
                <w:rFonts w:cs="Aptos"/>
                <w:i/>
                <w:iCs/>
                <w:color w:val="000000"/>
                <w:lang w:eastAsia="lt-LT"/>
              </w:rPr>
              <w:t xml:space="preserve">: </w:t>
            </w:r>
            <w:r w:rsidR="00502304" w:rsidRPr="009A765F">
              <w:rPr>
                <w:rFonts w:cs="Aptos"/>
                <w:color w:val="000000"/>
                <w:lang w:eastAsia="lt-LT"/>
              </w:rPr>
              <w:t>ne mažiau</w:t>
            </w:r>
            <w:r w:rsidRPr="009A765F">
              <w:rPr>
                <w:rFonts w:cs="Aptos"/>
                <w:color w:val="000000"/>
                <w:lang w:eastAsia="lt-LT"/>
              </w:rPr>
              <w:t xml:space="preserve"> 3,0</w:t>
            </w:r>
            <w:r w:rsidR="00A87DF1" w:rsidRPr="009A765F">
              <w:rPr>
                <w:rFonts w:cs="Aptos"/>
                <w:color w:val="000000"/>
                <w:lang w:eastAsia="lt-LT"/>
              </w:rPr>
              <w:t xml:space="preserve"> </w:t>
            </w:r>
            <w:r w:rsidRPr="009A765F">
              <w:rPr>
                <w:rFonts w:cs="Aptos"/>
                <w:color w:val="000000"/>
                <w:lang w:eastAsia="lt-LT"/>
              </w:rPr>
              <w:t>m</w:t>
            </w:r>
            <w:r w:rsidR="00CE1409" w:rsidRPr="009A765F">
              <w:rPr>
                <w:rFonts w:cs="Aptos"/>
                <w:color w:val="000000"/>
                <w:lang w:eastAsia="lt-LT"/>
              </w:rPr>
              <w:t xml:space="preserve"> (skirtas gyvūnams)</w:t>
            </w:r>
          </w:p>
          <w:p w14:paraId="44FF5C71" w14:textId="77777777" w:rsidR="00BD7FFE" w:rsidRPr="009A765F" w:rsidRDefault="00BD7FFE">
            <w:pPr>
              <w:ind w:left="277" w:hanging="277"/>
              <w:rPr>
                <w:rFonts w:cs="Aptos"/>
                <w:color w:val="000000"/>
                <w:lang w:eastAsia="lt-LT"/>
              </w:rPr>
            </w:pPr>
            <w:r w:rsidRPr="009A765F">
              <w:rPr>
                <w:rFonts w:cs="Aptos"/>
                <w:b/>
                <w:bCs/>
                <w:i/>
                <w:iCs/>
                <w:color w:val="000000"/>
                <w:lang w:eastAsia="lt-LT"/>
              </w:rPr>
              <w:t>Grindys</w:t>
            </w:r>
            <w:r w:rsidRPr="009A765F">
              <w:rPr>
                <w:rFonts w:cs="Aptos"/>
                <w:i/>
                <w:iCs/>
                <w:color w:val="000000"/>
                <w:lang w:eastAsia="lt-LT"/>
              </w:rPr>
              <w:t>:</w:t>
            </w:r>
            <w:r w:rsidRPr="009A765F">
              <w:rPr>
                <w:rFonts w:cs="Aptos"/>
                <w:color w:val="000000"/>
                <w:lang w:eastAsia="lt-LT"/>
              </w:rPr>
              <w:t xml:space="preserve"> visose patalpose daromos lygios, betoninės</w:t>
            </w:r>
            <w:r w:rsidR="0068120B" w:rsidRPr="009A765F">
              <w:rPr>
                <w:rFonts w:cs="Aptos"/>
                <w:color w:val="000000"/>
                <w:lang w:eastAsia="lt-LT"/>
              </w:rPr>
              <w:t xml:space="preserve"> (aukštos klasės ir agresyviai aplinkai atspariu betonu) </w:t>
            </w:r>
            <w:r w:rsidRPr="009A765F">
              <w:rPr>
                <w:rFonts w:cs="Aptos"/>
                <w:color w:val="000000"/>
                <w:lang w:eastAsia="lt-LT"/>
              </w:rPr>
              <w:t>su nuolydžiais į vandens surinkimo trapus</w:t>
            </w:r>
            <w:r w:rsidR="0068120B" w:rsidRPr="009A765F">
              <w:rPr>
                <w:rFonts w:cs="Aptos"/>
                <w:color w:val="000000"/>
                <w:lang w:eastAsia="lt-LT"/>
              </w:rPr>
              <w:t xml:space="preserve"> iš kiekvieno vidaus voljero bei patalp</w:t>
            </w:r>
            <w:r w:rsidR="001974D1" w:rsidRPr="009A765F">
              <w:rPr>
                <w:rFonts w:cs="Aptos"/>
                <w:color w:val="000000"/>
                <w:lang w:eastAsia="lt-LT"/>
              </w:rPr>
              <w:t>os</w:t>
            </w:r>
            <w:r w:rsidRPr="009A765F">
              <w:rPr>
                <w:rFonts w:cs="Aptos"/>
                <w:color w:val="000000"/>
                <w:lang w:eastAsia="lt-LT"/>
              </w:rPr>
              <w:t xml:space="preserve">, be slenksčių ir pakopų (išsikišimų). </w:t>
            </w:r>
            <w:r w:rsidR="00270A48" w:rsidRPr="009A765F">
              <w:rPr>
                <w:rFonts w:cs="Aptos"/>
                <w:color w:val="000000"/>
                <w:lang w:eastAsia="lt-LT"/>
              </w:rPr>
              <w:t>Grindys t</w:t>
            </w:r>
            <w:r w:rsidRPr="009A765F">
              <w:rPr>
                <w:rFonts w:cs="Aptos"/>
                <w:color w:val="000000"/>
                <w:lang w:eastAsia="lt-LT"/>
              </w:rPr>
              <w:t>uri būti lengvai plaunamos ir dezinfekuojamos, medžiagos atsparios dezinfekcinėms priemonėms.</w:t>
            </w:r>
          </w:p>
          <w:p w14:paraId="138A3D96" w14:textId="77777777" w:rsidR="00C8491E" w:rsidRPr="009A765F" w:rsidRDefault="00BD7FFE">
            <w:pPr>
              <w:ind w:left="277" w:hanging="277"/>
              <w:rPr>
                <w:rFonts w:cs="Aptos"/>
                <w:color w:val="000000"/>
                <w:lang w:eastAsia="lt-LT"/>
              </w:rPr>
            </w:pPr>
            <w:r w:rsidRPr="009A765F">
              <w:rPr>
                <w:rFonts w:cs="Aptos"/>
                <w:b/>
                <w:bCs/>
                <w:i/>
                <w:iCs/>
                <w:color w:val="000000"/>
                <w:lang w:eastAsia="lt-LT"/>
              </w:rPr>
              <w:t>Sienos, lubos</w:t>
            </w:r>
            <w:r w:rsidRPr="009A765F">
              <w:rPr>
                <w:rFonts w:cs="Aptos"/>
                <w:i/>
                <w:iCs/>
                <w:color w:val="000000"/>
                <w:lang w:eastAsia="lt-LT"/>
              </w:rPr>
              <w:t>:</w:t>
            </w:r>
            <w:r w:rsidRPr="009A765F">
              <w:rPr>
                <w:rFonts w:cs="Aptos"/>
                <w:color w:val="000000"/>
                <w:lang w:eastAsia="lt-LT"/>
              </w:rPr>
              <w:t xml:space="preserve"> Sandwich</w:t>
            </w:r>
            <w:r w:rsidR="0068120B" w:rsidRPr="009A765F">
              <w:rPr>
                <w:rFonts w:cs="Aptos"/>
                <w:color w:val="000000"/>
                <w:lang w:eastAsia="lt-LT"/>
              </w:rPr>
              <w:t xml:space="preserve"> (vidaus ir išorės </w:t>
            </w:r>
            <w:r w:rsidR="0068120B" w:rsidRPr="002727AA">
              <w:rPr>
                <w:rFonts w:cs="Aptos"/>
                <w:color w:val="000000"/>
                <w:lang w:eastAsia="lt-LT"/>
              </w:rPr>
              <w:t xml:space="preserve">spalva </w:t>
            </w:r>
            <w:r w:rsidR="0068120B" w:rsidRPr="002727AA">
              <w:rPr>
                <w:rFonts w:cs="Aptos"/>
                <w:lang w:eastAsia="lt-LT"/>
              </w:rPr>
              <w:t>RAL 9006</w:t>
            </w:r>
            <w:r w:rsidR="0068120B" w:rsidRPr="00244279">
              <w:rPr>
                <w:rFonts w:cs="Aptos"/>
                <w:color w:val="000000"/>
                <w:lang w:eastAsia="lt-LT"/>
              </w:rPr>
              <w:t>)</w:t>
            </w:r>
            <w:r w:rsidRPr="00244279">
              <w:rPr>
                <w:rFonts w:cs="Aptos"/>
                <w:color w:val="000000"/>
                <w:lang w:eastAsia="lt-LT"/>
              </w:rPr>
              <w:t>.</w:t>
            </w:r>
            <w:r w:rsidRPr="009A765F">
              <w:rPr>
                <w:rFonts w:cs="Aptos"/>
                <w:color w:val="000000"/>
                <w:lang w:eastAsia="lt-LT"/>
              </w:rPr>
              <w:t xml:space="preserve"> Turi būti lygios (be aštrių iškilimų) lengvai plaunamos ir dezinfekuojamos, medžiagos atsparios dezinfekcinėms priemonėms. </w:t>
            </w:r>
          </w:p>
          <w:p w14:paraId="39695180" w14:textId="77777777" w:rsidR="00BD7FFE" w:rsidRPr="009A765F" w:rsidRDefault="00C8491E" w:rsidP="00C8491E">
            <w:pPr>
              <w:ind w:left="277" w:firstLine="39"/>
              <w:rPr>
                <w:rFonts w:cs="Aptos"/>
                <w:color w:val="000000"/>
                <w:lang w:eastAsia="lt-LT"/>
              </w:rPr>
            </w:pPr>
            <w:r w:rsidRPr="009A765F">
              <w:rPr>
                <w:rFonts w:cs="Aptos"/>
                <w:color w:val="000000"/>
                <w:lang w:eastAsia="lt-LT"/>
              </w:rPr>
              <w:t>Pertvaros tarp voljerų turi būti lygios (</w:t>
            </w:r>
            <w:r w:rsidR="006A6B6B" w:rsidRPr="009A765F">
              <w:rPr>
                <w:rFonts w:cs="Aptos"/>
                <w:color w:val="000000"/>
                <w:lang w:eastAsia="lt-LT"/>
              </w:rPr>
              <w:t xml:space="preserve">be tarpų, </w:t>
            </w:r>
            <w:r w:rsidRPr="009A765F">
              <w:rPr>
                <w:rFonts w:cs="Aptos"/>
                <w:color w:val="000000"/>
                <w:lang w:eastAsia="lt-LT"/>
              </w:rPr>
              <w:t>be aštrių iškilimų) lengvai plaunamos ir dezinfekuojamos, medžiagos atsparios drėgmei, vandeniu</w:t>
            </w:r>
            <w:r w:rsidR="00375D9C" w:rsidRPr="009A765F">
              <w:rPr>
                <w:rFonts w:cs="Aptos"/>
                <w:color w:val="000000"/>
                <w:lang w:eastAsia="lt-LT"/>
              </w:rPr>
              <w:t>i</w:t>
            </w:r>
            <w:r w:rsidRPr="009A765F">
              <w:rPr>
                <w:rFonts w:cs="Aptos"/>
                <w:color w:val="000000"/>
                <w:lang w:eastAsia="lt-LT"/>
              </w:rPr>
              <w:t>, dezinfekcinėms priemonėms</w:t>
            </w:r>
            <w:r w:rsidR="006A6B6B" w:rsidRPr="009A765F">
              <w:rPr>
                <w:rFonts w:cs="Aptos"/>
                <w:color w:val="000000"/>
                <w:lang w:eastAsia="lt-LT"/>
              </w:rPr>
              <w:t xml:space="preserve"> (kaip pvz; sandwich, jūrinė fanera, pvc, ir t.t.)</w:t>
            </w:r>
            <w:r w:rsidRPr="009A765F">
              <w:rPr>
                <w:rFonts w:cs="Aptos"/>
                <w:color w:val="000000"/>
                <w:lang w:eastAsia="lt-LT"/>
              </w:rPr>
              <w:t xml:space="preserve">. Viršutinė dalis pertvarų </w:t>
            </w:r>
            <w:r w:rsidR="007033E6">
              <w:rPr>
                <w:rFonts w:cs="Aptos"/>
                <w:color w:val="000000"/>
                <w:lang w:eastAsia="lt-LT"/>
              </w:rPr>
              <w:t xml:space="preserve">nuo </w:t>
            </w:r>
            <w:r w:rsidRPr="009A765F">
              <w:rPr>
                <w:rFonts w:cs="Aptos"/>
                <w:color w:val="000000"/>
                <w:lang w:eastAsia="lt-LT"/>
              </w:rPr>
              <w:t>30</w:t>
            </w:r>
            <w:r w:rsidRPr="00961E71">
              <w:rPr>
                <w:rFonts w:cs="Aptos"/>
                <w:color w:val="000000"/>
                <w:lang w:eastAsia="lt-LT"/>
              </w:rPr>
              <w:t xml:space="preserve">% </w:t>
            </w:r>
            <w:r w:rsidR="007033E6">
              <w:rPr>
                <w:rFonts w:cs="Aptos"/>
                <w:color w:val="000000"/>
                <w:lang w:eastAsia="lt-LT"/>
              </w:rPr>
              <w:t xml:space="preserve">iki </w:t>
            </w:r>
            <w:r w:rsidRPr="009A765F">
              <w:rPr>
                <w:rFonts w:cs="Aptos"/>
                <w:color w:val="000000"/>
                <w:lang w:eastAsia="lt-LT"/>
              </w:rPr>
              <w:t>25% pralaidi šviesai bet ne permatoma.</w:t>
            </w:r>
          </w:p>
          <w:p w14:paraId="18686336" w14:textId="77777777" w:rsidR="00BD7FFE" w:rsidRPr="009A765F" w:rsidRDefault="00BD7FFE">
            <w:pPr>
              <w:ind w:left="277" w:hanging="277"/>
              <w:rPr>
                <w:rFonts w:cs="Aptos"/>
                <w:color w:val="000000"/>
                <w:lang w:eastAsia="lt-LT"/>
              </w:rPr>
            </w:pPr>
            <w:r w:rsidRPr="009A765F">
              <w:rPr>
                <w:rFonts w:cs="Aptos"/>
                <w:b/>
                <w:bCs/>
                <w:i/>
                <w:iCs/>
                <w:color w:val="000000"/>
                <w:lang w:eastAsia="lt-LT"/>
              </w:rPr>
              <w:t>Vanduo:</w:t>
            </w:r>
            <w:r w:rsidRPr="009A765F">
              <w:rPr>
                <w:rFonts w:cs="Aptos"/>
                <w:b/>
                <w:bCs/>
                <w:color w:val="000000"/>
                <w:lang w:eastAsia="lt-LT"/>
              </w:rPr>
              <w:t xml:space="preserve"> </w:t>
            </w:r>
            <w:r w:rsidRPr="009A765F">
              <w:rPr>
                <w:rFonts w:cs="Aptos"/>
                <w:color w:val="000000"/>
                <w:lang w:eastAsia="lt-LT"/>
              </w:rPr>
              <w:t xml:space="preserve">šaltas, šiltas visose patalpose išskyrus sandėlį. Voljerų aptarnavimo koridoriuje numatyti </w:t>
            </w:r>
            <w:r w:rsidR="00D2619B">
              <w:rPr>
                <w:rFonts w:cs="Aptos"/>
                <w:color w:val="000000"/>
                <w:lang w:eastAsia="lt-LT"/>
              </w:rPr>
              <w:t xml:space="preserve">(ne mažiau) </w:t>
            </w:r>
            <w:r w:rsidRPr="009A765F">
              <w:rPr>
                <w:rFonts w:cs="Aptos"/>
                <w:color w:val="000000"/>
                <w:lang w:eastAsia="lt-LT"/>
              </w:rPr>
              <w:t xml:space="preserve">2 vandens rutulinius kranus su ritėmis ir laistymo žarnomis </w:t>
            </w:r>
            <w:r w:rsidR="009A765F" w:rsidRPr="009A765F">
              <w:rPr>
                <w:rFonts w:cs="Aptos"/>
                <w:color w:val="000000"/>
                <w:lang w:eastAsia="lt-LT"/>
              </w:rPr>
              <w:t xml:space="preserve">(automatinėmis ritėmis po 20m) </w:t>
            </w:r>
            <w:r w:rsidRPr="009A765F">
              <w:rPr>
                <w:rFonts w:cs="Aptos"/>
                <w:color w:val="000000"/>
                <w:lang w:eastAsia="lt-LT"/>
              </w:rPr>
              <w:t>voljerų plovimui</w:t>
            </w:r>
            <w:r w:rsidR="009A765F" w:rsidRPr="009A765F">
              <w:rPr>
                <w:rFonts w:cs="Aptos"/>
                <w:color w:val="000000"/>
                <w:lang w:eastAsia="lt-LT"/>
              </w:rPr>
              <w:t xml:space="preserve"> </w:t>
            </w:r>
          </w:p>
          <w:p w14:paraId="77B2BB92" w14:textId="77777777" w:rsidR="00BD7FFE" w:rsidRPr="009A765F" w:rsidRDefault="00BD7FFE">
            <w:pPr>
              <w:rPr>
                <w:rFonts w:cs="Aptos"/>
                <w:color w:val="000000"/>
                <w:lang w:eastAsia="lt-LT"/>
              </w:rPr>
            </w:pPr>
            <w:r w:rsidRPr="009A765F">
              <w:rPr>
                <w:rFonts w:cs="Aptos"/>
                <w:b/>
                <w:bCs/>
                <w:i/>
                <w:iCs/>
                <w:color w:val="000000"/>
                <w:lang w:eastAsia="lt-LT"/>
              </w:rPr>
              <w:t>Nuotekos:</w:t>
            </w:r>
            <w:r w:rsidRPr="009A765F">
              <w:rPr>
                <w:rFonts w:cs="Aptos"/>
                <w:color w:val="000000"/>
                <w:lang w:eastAsia="lt-LT"/>
              </w:rPr>
              <w:t xml:space="preserve"> grindys su nuolydžiais į </w:t>
            </w:r>
            <w:r w:rsidR="00725705" w:rsidRPr="009A765F">
              <w:rPr>
                <w:rFonts w:cs="Aptos"/>
                <w:color w:val="000000"/>
                <w:lang w:eastAsia="lt-LT"/>
              </w:rPr>
              <w:t xml:space="preserve">kiekvienos patalpos ir vidaus voljero </w:t>
            </w:r>
            <w:r w:rsidRPr="009A765F">
              <w:rPr>
                <w:rFonts w:cs="Aptos"/>
                <w:color w:val="000000"/>
                <w:lang w:eastAsia="lt-LT"/>
              </w:rPr>
              <w:t>nuotekų vandens surinkimo trapus</w:t>
            </w:r>
          </w:p>
          <w:p w14:paraId="1ED2CFA5" w14:textId="77777777" w:rsidR="00BD7FFE" w:rsidRPr="009A765F" w:rsidRDefault="00BD7FFE">
            <w:pPr>
              <w:ind w:left="277" w:hanging="277"/>
              <w:rPr>
                <w:rFonts w:cs="Aptos"/>
                <w:color w:val="000000"/>
                <w:lang w:eastAsia="lt-LT"/>
              </w:rPr>
            </w:pPr>
            <w:r w:rsidRPr="009A765F">
              <w:rPr>
                <w:rFonts w:cs="Aptos"/>
                <w:b/>
                <w:bCs/>
                <w:i/>
                <w:iCs/>
                <w:color w:val="000000"/>
                <w:lang w:eastAsia="lt-LT"/>
              </w:rPr>
              <w:lastRenderedPageBreak/>
              <w:t>Elektra:</w:t>
            </w:r>
            <w:r w:rsidRPr="009A765F">
              <w:rPr>
                <w:rFonts w:cs="Aptos"/>
                <w:color w:val="000000"/>
                <w:lang w:eastAsia="lt-LT"/>
              </w:rPr>
              <w:t xml:space="preserve"> aptarnavimo koridoriuje</w:t>
            </w:r>
            <w:r w:rsidR="00D2619B">
              <w:rPr>
                <w:rFonts w:cs="Aptos"/>
                <w:color w:val="000000"/>
                <w:lang w:eastAsia="lt-LT"/>
              </w:rPr>
              <w:t xml:space="preserve"> </w:t>
            </w:r>
            <w:r w:rsidR="00D2619B" w:rsidRPr="00D2619B">
              <w:rPr>
                <w:rFonts w:cs="Aptos"/>
                <w:color w:val="000000"/>
                <w:lang w:eastAsia="lt-LT"/>
              </w:rPr>
              <w:t xml:space="preserve">(ne mažiau) </w:t>
            </w:r>
            <w:r w:rsidRPr="009A765F">
              <w:rPr>
                <w:rFonts w:cs="Aptos"/>
                <w:color w:val="000000"/>
                <w:lang w:eastAsia="lt-LT"/>
              </w:rPr>
              <w:t xml:space="preserve"> 2 rozetės 220</w:t>
            </w:r>
            <w:r w:rsidR="00730A85" w:rsidRPr="009A765F">
              <w:rPr>
                <w:rFonts w:cs="Aptos"/>
                <w:color w:val="000000"/>
                <w:lang w:eastAsia="lt-LT"/>
              </w:rPr>
              <w:t>V</w:t>
            </w:r>
            <w:r w:rsidRPr="009A765F">
              <w:rPr>
                <w:rFonts w:cs="Aptos"/>
                <w:color w:val="000000"/>
                <w:lang w:eastAsia="lt-LT"/>
              </w:rPr>
              <w:t xml:space="preserve"> plovimo įrenginiams pajungti,</w:t>
            </w:r>
            <w:r w:rsidR="007033E6">
              <w:t xml:space="preserve"> </w:t>
            </w:r>
            <w:r w:rsidR="007033E6" w:rsidRPr="007033E6">
              <w:rPr>
                <w:rFonts w:cs="Aptos"/>
                <w:color w:val="000000"/>
                <w:lang w:eastAsia="lt-LT"/>
              </w:rPr>
              <w:t xml:space="preserve">(ne mažiau) </w:t>
            </w:r>
            <w:r w:rsidRPr="009A765F">
              <w:rPr>
                <w:rFonts w:cs="Aptos"/>
                <w:color w:val="000000"/>
                <w:lang w:eastAsia="lt-LT"/>
              </w:rPr>
              <w:t>3 rozetės 220</w:t>
            </w:r>
            <w:r w:rsidR="00730A85" w:rsidRPr="009A765F">
              <w:rPr>
                <w:rFonts w:cs="Aptos"/>
                <w:color w:val="000000"/>
                <w:lang w:eastAsia="lt-LT"/>
              </w:rPr>
              <w:t xml:space="preserve"> V</w:t>
            </w:r>
            <w:r w:rsidRPr="009A765F">
              <w:rPr>
                <w:rFonts w:cs="Aptos"/>
                <w:color w:val="000000"/>
                <w:lang w:eastAsia="lt-LT"/>
              </w:rPr>
              <w:t xml:space="preserve"> papildomiems šildymo prietaisams pajungti su apsauga nuo vandens patekimo.</w:t>
            </w:r>
          </w:p>
          <w:p w14:paraId="1874AD4F" w14:textId="77777777" w:rsidR="00581CBE" w:rsidRPr="009A765F" w:rsidRDefault="00BD7FFE" w:rsidP="009A765F">
            <w:pPr>
              <w:ind w:left="312" w:right="-173" w:hanging="312"/>
              <w:rPr>
                <w:rFonts w:cs="Aptos"/>
                <w:lang w:eastAsia="lt-LT"/>
              </w:rPr>
            </w:pPr>
            <w:r w:rsidRPr="009A765F">
              <w:rPr>
                <w:rFonts w:cs="Aptos"/>
                <w:b/>
                <w:bCs/>
                <w:i/>
                <w:iCs/>
                <w:color w:val="000000"/>
                <w:lang w:eastAsia="lt-LT"/>
              </w:rPr>
              <w:t>Apšvietimas:</w:t>
            </w:r>
            <w:r w:rsidRPr="009A765F">
              <w:rPr>
                <w:rFonts w:cs="Aptos"/>
                <w:color w:val="000000"/>
                <w:lang w:eastAsia="lt-LT"/>
              </w:rPr>
              <w:t xml:space="preserve"> būtinas natūralus ir dirbtinis su laikmačiu</w:t>
            </w:r>
            <w:r w:rsidR="001974D1" w:rsidRPr="009A765F">
              <w:rPr>
                <w:rFonts w:cs="Aptos"/>
                <w:lang w:eastAsia="lt-LT"/>
              </w:rPr>
              <w:t>.</w:t>
            </w:r>
            <w:r w:rsidR="00581CBE" w:rsidRPr="009A765F">
              <w:rPr>
                <w:rFonts w:cs="Aptos"/>
                <w:lang w:eastAsia="lt-LT"/>
              </w:rPr>
              <w:t xml:space="preserve"> </w:t>
            </w:r>
            <w:r w:rsidR="00992BED" w:rsidRPr="009A765F">
              <w:rPr>
                <w:rFonts w:cs="Aptos"/>
                <w:lang w:eastAsia="lt-LT"/>
              </w:rPr>
              <w:t>I</w:t>
            </w:r>
            <w:r w:rsidR="00581CBE" w:rsidRPr="009A765F">
              <w:rPr>
                <w:rFonts w:cs="Aptos"/>
                <w:lang w:eastAsia="lt-LT"/>
              </w:rPr>
              <w:t>ntensyvumas</w:t>
            </w:r>
            <w:r w:rsidR="00992BED" w:rsidRPr="009A765F">
              <w:rPr>
                <w:rFonts w:cs="Aptos"/>
                <w:lang w:eastAsia="lt-LT"/>
              </w:rPr>
              <w:t xml:space="preserve"> reguliuojamas</w:t>
            </w:r>
            <w:r w:rsidR="00581CBE" w:rsidRPr="009A765F">
              <w:rPr>
                <w:rFonts w:cs="Aptos"/>
                <w:lang w:eastAsia="lt-LT"/>
              </w:rPr>
              <w:t>, halogeninės</w:t>
            </w:r>
            <w:r w:rsidR="009A765F" w:rsidRPr="009A765F">
              <w:rPr>
                <w:rFonts w:cs="Aptos"/>
                <w:lang w:eastAsia="lt-LT"/>
              </w:rPr>
              <w:t xml:space="preserve"> (led)</w:t>
            </w:r>
            <w:r w:rsidR="00581CBE" w:rsidRPr="009A765F">
              <w:rPr>
                <w:rFonts w:cs="Aptos"/>
                <w:lang w:eastAsia="lt-LT"/>
              </w:rPr>
              <w:t xml:space="preserve"> lempos </w:t>
            </w:r>
            <w:r w:rsidR="00992BED" w:rsidRPr="009A765F">
              <w:rPr>
                <w:rFonts w:cs="Aptos"/>
                <w:lang w:eastAsia="lt-LT"/>
              </w:rPr>
              <w:t>–</w:t>
            </w:r>
            <w:r w:rsidR="00581CBE" w:rsidRPr="009A765F">
              <w:rPr>
                <w:rFonts w:cs="Aptos"/>
                <w:lang w:eastAsia="lt-LT"/>
              </w:rPr>
              <w:t xml:space="preserve"> didelio CRI spalvų perteikimo indekso – 92-95</w:t>
            </w:r>
            <w:r w:rsidR="00992BED" w:rsidRPr="009A765F">
              <w:rPr>
                <w:rFonts w:cs="Aptos"/>
                <w:lang w:eastAsia="lt-LT"/>
              </w:rPr>
              <w:t>,</w:t>
            </w:r>
            <w:r w:rsidR="00581CBE" w:rsidRPr="009A765F">
              <w:rPr>
                <w:rFonts w:cs="Aptos"/>
                <w:lang w:eastAsia="lt-LT"/>
              </w:rPr>
              <w:t xml:space="preserve"> spalvų temperatūros indeksas </w:t>
            </w:r>
            <w:r w:rsidR="00992BED" w:rsidRPr="009A765F">
              <w:rPr>
                <w:rFonts w:cs="Aptos"/>
                <w:lang w:eastAsia="lt-LT"/>
              </w:rPr>
              <w:t>–</w:t>
            </w:r>
            <w:r w:rsidR="00581CBE" w:rsidRPr="009A765F">
              <w:rPr>
                <w:rFonts w:cs="Aptos"/>
                <w:lang w:eastAsia="lt-LT"/>
              </w:rPr>
              <w:t xml:space="preserve"> 5000 K</w:t>
            </w:r>
            <w:r w:rsidR="00992BED" w:rsidRPr="009A765F">
              <w:rPr>
                <w:rFonts w:cs="Aptos"/>
                <w:lang w:eastAsia="lt-LT"/>
              </w:rPr>
              <w:t>,</w:t>
            </w:r>
            <w:r w:rsidR="00581CBE" w:rsidRPr="009A765F">
              <w:t xml:space="preserve"> </w:t>
            </w:r>
            <w:r w:rsidR="00992BED" w:rsidRPr="009A765F">
              <w:rPr>
                <w:rFonts w:cs="Aptos"/>
                <w:lang w:eastAsia="lt-LT"/>
              </w:rPr>
              <w:t>b</w:t>
            </w:r>
            <w:r w:rsidR="00581CBE" w:rsidRPr="009A765F">
              <w:rPr>
                <w:rFonts w:cs="Aptos"/>
                <w:lang w:eastAsia="lt-LT"/>
              </w:rPr>
              <w:t>lankus naktinis apšvietimas (ne daugiau kaip 25W)</w:t>
            </w:r>
            <w:r w:rsidR="00992BED" w:rsidRPr="009A765F">
              <w:rPr>
                <w:rFonts w:cs="Aptos"/>
                <w:lang w:eastAsia="lt-LT"/>
              </w:rPr>
              <w:t>.</w:t>
            </w:r>
          </w:p>
          <w:p w14:paraId="4F29644C" w14:textId="77777777" w:rsidR="00BD7FFE" w:rsidRPr="00F56ECF" w:rsidRDefault="00BD7FFE">
            <w:pPr>
              <w:ind w:left="277" w:hanging="277"/>
              <w:rPr>
                <w:rFonts w:cs="Aptos"/>
                <w:b/>
                <w:bCs/>
                <w:i/>
                <w:iCs/>
                <w:color w:val="000000"/>
                <w:sz w:val="12"/>
                <w:szCs w:val="12"/>
                <w:lang w:eastAsia="lt-LT"/>
              </w:rPr>
            </w:pPr>
          </w:p>
          <w:p w14:paraId="01F9A515" w14:textId="77777777" w:rsidR="00BD7FFE" w:rsidRPr="002727AA" w:rsidRDefault="00BD7FFE">
            <w:pPr>
              <w:rPr>
                <w:rFonts w:cs="Aptos"/>
                <w:color w:val="000000"/>
                <w:vertAlign w:val="superscript"/>
                <w:lang w:eastAsia="lt-LT"/>
              </w:rPr>
            </w:pPr>
            <w:r w:rsidRPr="009A765F">
              <w:rPr>
                <w:rFonts w:cs="Aptos"/>
                <w:b/>
                <w:bCs/>
                <w:i/>
                <w:iCs/>
                <w:color w:val="000000"/>
                <w:lang w:eastAsia="lt-LT"/>
              </w:rPr>
              <w:t xml:space="preserve">Šildymas: </w:t>
            </w:r>
            <w:r w:rsidRPr="009A765F">
              <w:rPr>
                <w:rFonts w:cs="Aptos"/>
                <w:color w:val="000000"/>
                <w:lang w:eastAsia="lt-LT"/>
              </w:rPr>
              <w:t xml:space="preserve">šaltuoju laikotarpiu palaikyti </w:t>
            </w:r>
            <w:r w:rsidR="001974D1" w:rsidRPr="002727AA">
              <w:rPr>
                <w:rFonts w:cs="Aptos"/>
                <w:color w:val="000000"/>
                <w:lang w:eastAsia="lt-LT"/>
              </w:rPr>
              <w:t>nuo +</w:t>
            </w:r>
            <w:r w:rsidR="00C0032E" w:rsidRPr="002727AA">
              <w:rPr>
                <w:rFonts w:cs="Aptos"/>
                <w:color w:val="000000"/>
                <w:lang w:eastAsia="lt-LT"/>
              </w:rPr>
              <w:t>20</w:t>
            </w:r>
            <w:r w:rsidR="00270A48" w:rsidRPr="002727AA">
              <w:rPr>
                <w:color w:val="000000"/>
                <w:lang w:eastAsia="lt-LT"/>
              </w:rPr>
              <w:t>º</w:t>
            </w:r>
            <w:r w:rsidR="001974D1" w:rsidRPr="002727AA">
              <w:rPr>
                <w:rFonts w:cs="Aptos"/>
                <w:color w:val="000000"/>
                <w:lang w:eastAsia="lt-LT"/>
              </w:rPr>
              <w:t xml:space="preserve"> iki +</w:t>
            </w:r>
            <w:r w:rsidR="00477FB4" w:rsidRPr="002727AA">
              <w:rPr>
                <w:rFonts w:cs="Aptos"/>
                <w:color w:val="000000"/>
                <w:lang w:eastAsia="lt-LT"/>
              </w:rPr>
              <w:t xml:space="preserve">26 </w:t>
            </w:r>
            <w:r w:rsidR="001974D1" w:rsidRPr="002727AA">
              <w:rPr>
                <w:color w:val="000000"/>
                <w:lang w:eastAsia="lt-LT"/>
              </w:rPr>
              <w:t>Cº</w:t>
            </w:r>
          </w:p>
          <w:p w14:paraId="613ED890" w14:textId="77777777" w:rsidR="00BD7FFE" w:rsidRPr="002727AA" w:rsidRDefault="00BD7FFE" w:rsidP="009A765F">
            <w:pPr>
              <w:ind w:left="312" w:hanging="312"/>
              <w:rPr>
                <w:rFonts w:cs="Aptos"/>
                <w:color w:val="000000"/>
                <w:lang w:eastAsia="lt-LT"/>
              </w:rPr>
            </w:pPr>
            <w:r w:rsidRPr="002727AA">
              <w:rPr>
                <w:rFonts w:cs="Aptos"/>
                <w:b/>
                <w:bCs/>
                <w:i/>
                <w:iCs/>
                <w:color w:val="000000"/>
                <w:lang w:eastAsia="lt-LT"/>
              </w:rPr>
              <w:t>Vėdinimas:</w:t>
            </w:r>
            <w:r w:rsidRPr="002727AA">
              <w:rPr>
                <w:rFonts w:cs="Aptos"/>
                <w:color w:val="000000"/>
                <w:lang w:eastAsia="lt-LT"/>
              </w:rPr>
              <w:t xml:space="preserve"> šiltuoju metu nereguliuojama, šaltuoju</w:t>
            </w:r>
            <w:r w:rsidR="00270A48" w:rsidRPr="002727AA">
              <w:rPr>
                <w:rFonts w:cs="Aptos"/>
                <w:color w:val="000000"/>
                <w:lang w:eastAsia="lt-LT"/>
              </w:rPr>
              <w:t xml:space="preserve"> metu</w:t>
            </w:r>
            <w:r w:rsidRPr="002727AA">
              <w:rPr>
                <w:rFonts w:cs="Aptos"/>
                <w:color w:val="000000"/>
                <w:lang w:eastAsia="lt-LT"/>
              </w:rPr>
              <w:t xml:space="preserve"> </w:t>
            </w:r>
            <w:r w:rsidR="001974D1" w:rsidRPr="002727AA">
              <w:rPr>
                <w:rFonts w:cs="Aptos"/>
                <w:color w:val="000000"/>
                <w:lang w:eastAsia="lt-LT"/>
              </w:rPr>
              <w:t>nuo +</w:t>
            </w:r>
            <w:r w:rsidR="00C0032E" w:rsidRPr="002727AA">
              <w:rPr>
                <w:rFonts w:cs="Aptos"/>
                <w:color w:val="000000"/>
                <w:lang w:eastAsia="lt-LT"/>
              </w:rPr>
              <w:t>20</w:t>
            </w:r>
            <w:r w:rsidR="00270A48" w:rsidRPr="002727AA">
              <w:rPr>
                <w:color w:val="000000"/>
                <w:lang w:eastAsia="lt-LT"/>
              </w:rPr>
              <w:t>Cº</w:t>
            </w:r>
            <w:r w:rsidR="001974D1" w:rsidRPr="002727AA">
              <w:rPr>
                <w:rFonts w:cs="Aptos"/>
                <w:color w:val="000000"/>
                <w:lang w:eastAsia="lt-LT"/>
              </w:rPr>
              <w:t xml:space="preserve"> iki +</w:t>
            </w:r>
            <w:r w:rsidR="00477FB4" w:rsidRPr="002727AA">
              <w:rPr>
                <w:rFonts w:cs="Aptos"/>
                <w:color w:val="000000"/>
                <w:lang w:eastAsia="lt-LT"/>
              </w:rPr>
              <w:t>26</w:t>
            </w:r>
            <w:r w:rsidR="001974D1" w:rsidRPr="002727AA">
              <w:rPr>
                <w:color w:val="000000"/>
                <w:lang w:eastAsia="lt-LT"/>
              </w:rPr>
              <w:t xml:space="preserve"> Cº</w:t>
            </w:r>
            <w:r w:rsidR="001974D1" w:rsidRPr="002727AA">
              <w:rPr>
                <w:rFonts w:cs="Aptos"/>
                <w:color w:val="000000"/>
                <w:lang w:eastAsia="lt-LT"/>
              </w:rPr>
              <w:t xml:space="preserve"> </w:t>
            </w:r>
            <w:r w:rsidR="00CE1409" w:rsidRPr="002727AA">
              <w:rPr>
                <w:rFonts w:cs="Aptos"/>
                <w:color w:val="000000"/>
                <w:lang w:eastAsia="lt-LT"/>
              </w:rPr>
              <w:t xml:space="preserve">gyvūnų patalpų vėdinimui (oro apykaita </w:t>
            </w:r>
            <w:r w:rsidR="007033E6" w:rsidRPr="002727AA">
              <w:rPr>
                <w:rFonts w:cs="Aptos"/>
                <w:color w:val="000000"/>
                <w:lang w:eastAsia="lt-LT"/>
              </w:rPr>
              <w:t xml:space="preserve">nuo </w:t>
            </w:r>
            <w:r w:rsidR="00C0032E" w:rsidRPr="002727AA">
              <w:rPr>
                <w:rFonts w:cs="Aptos"/>
                <w:color w:val="000000"/>
                <w:lang w:eastAsia="lt-LT"/>
              </w:rPr>
              <w:t>8</w:t>
            </w:r>
            <w:r w:rsidR="007033E6" w:rsidRPr="002727AA">
              <w:rPr>
                <w:rFonts w:cs="Aptos"/>
                <w:color w:val="000000"/>
                <w:lang w:eastAsia="lt-LT"/>
              </w:rPr>
              <w:t xml:space="preserve"> iki </w:t>
            </w:r>
            <w:r w:rsidR="001974D1" w:rsidRPr="002727AA">
              <w:rPr>
                <w:rFonts w:cs="Aptos"/>
                <w:color w:val="000000"/>
                <w:lang w:eastAsia="lt-LT"/>
              </w:rPr>
              <w:t xml:space="preserve">10 kartų </w:t>
            </w:r>
            <w:r w:rsidR="00CE1409" w:rsidRPr="002727AA">
              <w:rPr>
                <w:rFonts w:cs="Aptos"/>
                <w:color w:val="000000"/>
                <w:lang w:eastAsia="lt-LT"/>
              </w:rPr>
              <w:t>gyvūnų laikymo patalpose)</w:t>
            </w:r>
            <w:r w:rsidR="001974D1" w:rsidRPr="002727AA">
              <w:rPr>
                <w:rFonts w:cs="Aptos"/>
                <w:color w:val="000000"/>
                <w:lang w:eastAsia="lt-LT"/>
              </w:rPr>
              <w:t>.</w:t>
            </w:r>
            <w:r w:rsidR="00E66609" w:rsidRPr="002727AA">
              <w:rPr>
                <w:rFonts w:cs="Aptos"/>
                <w:color w:val="000000"/>
                <w:lang w:eastAsia="lt-LT"/>
              </w:rPr>
              <w:t xml:space="preserve"> Numatant galimybę kiekvienos patalpos vėdinimo atjungimą atskirai.</w:t>
            </w:r>
          </w:p>
          <w:p w14:paraId="43070686" w14:textId="77777777" w:rsidR="00BD7FFE" w:rsidRPr="002727AA" w:rsidRDefault="00BD7FFE">
            <w:pPr>
              <w:ind w:left="277" w:hanging="277"/>
              <w:rPr>
                <w:rFonts w:cs="Aptos"/>
                <w:b/>
                <w:bCs/>
                <w:color w:val="000000"/>
                <w:lang w:eastAsia="lt-LT"/>
              </w:rPr>
            </w:pPr>
            <w:r w:rsidRPr="002727AA">
              <w:rPr>
                <w:rFonts w:cs="Aptos"/>
                <w:b/>
                <w:bCs/>
                <w:i/>
                <w:iCs/>
                <w:color w:val="000000"/>
                <w:lang w:eastAsia="lt-LT"/>
              </w:rPr>
              <w:t>Kondicionavimas:</w:t>
            </w:r>
            <w:r w:rsidRPr="002727AA">
              <w:rPr>
                <w:rFonts w:cs="Aptos"/>
                <w:color w:val="000000"/>
                <w:lang w:eastAsia="lt-LT"/>
              </w:rPr>
              <w:t xml:space="preserve"> nenumatomas</w:t>
            </w:r>
          </w:p>
          <w:p w14:paraId="7F9216F8" w14:textId="77777777" w:rsidR="00BD7FFE" w:rsidRPr="002727AA" w:rsidRDefault="00BD7FFE">
            <w:pPr>
              <w:ind w:left="277" w:hanging="277"/>
              <w:rPr>
                <w:rFonts w:cs="Aptos"/>
                <w:b/>
                <w:bCs/>
                <w:color w:val="000000"/>
                <w:lang w:eastAsia="lt-LT"/>
              </w:rPr>
            </w:pPr>
            <w:r w:rsidRPr="002727AA">
              <w:rPr>
                <w:rFonts w:cs="Aptos"/>
                <w:b/>
                <w:bCs/>
                <w:i/>
                <w:iCs/>
                <w:color w:val="000000"/>
                <w:lang w:eastAsia="lt-LT"/>
              </w:rPr>
              <w:t>Durys gyvūnams (valdymas):</w:t>
            </w:r>
            <w:r w:rsidRPr="002727AA">
              <w:rPr>
                <w:rFonts w:cs="Aptos"/>
                <w:b/>
                <w:bCs/>
                <w:color w:val="000000"/>
                <w:lang w:eastAsia="lt-LT"/>
              </w:rPr>
              <w:t xml:space="preserve"> </w:t>
            </w:r>
            <w:r w:rsidR="00D2619B" w:rsidRPr="002727AA">
              <w:rPr>
                <w:rFonts w:cs="Aptos"/>
                <w:color w:val="000000"/>
                <w:lang w:eastAsia="lt-LT"/>
              </w:rPr>
              <w:t>(ne mažiau)</w:t>
            </w:r>
            <w:r w:rsidR="00D2619B" w:rsidRPr="002727AA">
              <w:rPr>
                <w:rFonts w:cs="Aptos"/>
                <w:b/>
                <w:bCs/>
                <w:color w:val="000000"/>
                <w:lang w:eastAsia="lt-LT"/>
              </w:rPr>
              <w:t xml:space="preserve"> </w:t>
            </w:r>
            <w:r w:rsidR="00337A77" w:rsidRPr="002727AA">
              <w:rPr>
                <w:rFonts w:cs="Aptos"/>
                <w:color w:val="000000"/>
                <w:lang w:eastAsia="lt-LT"/>
              </w:rPr>
              <w:t>6</w:t>
            </w:r>
            <w:r w:rsidRPr="002727AA">
              <w:rPr>
                <w:rFonts w:cs="Aptos"/>
                <w:color w:val="000000"/>
                <w:lang w:eastAsia="lt-LT"/>
              </w:rPr>
              <w:t>5 x</w:t>
            </w:r>
            <w:r w:rsidR="00337A77" w:rsidRPr="002727AA">
              <w:rPr>
                <w:rFonts w:cs="Aptos"/>
                <w:color w:val="000000"/>
                <w:lang w:eastAsia="lt-LT"/>
              </w:rPr>
              <w:t>6</w:t>
            </w:r>
            <w:r w:rsidRPr="002727AA">
              <w:rPr>
                <w:rFonts w:cs="Aptos"/>
                <w:color w:val="000000"/>
                <w:lang w:eastAsia="lt-LT"/>
              </w:rPr>
              <w:t>5 cm</w:t>
            </w:r>
            <w:r w:rsidRPr="002727AA">
              <w:rPr>
                <w:rFonts w:cs="Aptos"/>
                <w:b/>
                <w:bCs/>
                <w:color w:val="000000"/>
                <w:lang w:eastAsia="lt-LT"/>
              </w:rPr>
              <w:t xml:space="preserve"> </w:t>
            </w:r>
            <w:r w:rsidRPr="002727AA">
              <w:rPr>
                <w:rFonts w:cs="Aptos"/>
                <w:color w:val="000000"/>
                <w:lang w:eastAsia="lt-LT"/>
              </w:rPr>
              <w:t>perskridimo švari anga</w:t>
            </w:r>
            <w:r w:rsidRPr="002727AA">
              <w:rPr>
                <w:rFonts w:cs="Aptos"/>
                <w:b/>
                <w:bCs/>
                <w:color w:val="000000"/>
                <w:lang w:eastAsia="lt-LT"/>
              </w:rPr>
              <w:t xml:space="preserve"> </w:t>
            </w:r>
            <w:r w:rsidRPr="002727AA">
              <w:rPr>
                <w:rFonts w:cs="Aptos"/>
                <w:color w:val="000000"/>
                <w:lang w:eastAsia="lt-LT"/>
              </w:rPr>
              <w:t>tarp vidaus voljerų, uždaros metalinės konstrukcijos, metaliniu trosu pakeliama-nuleidžiama sistema su fiksavimu</w:t>
            </w:r>
            <w:r w:rsidR="00CE1409" w:rsidRPr="002727AA">
              <w:rPr>
                <w:rFonts w:cs="Aptos"/>
                <w:color w:val="000000"/>
                <w:lang w:eastAsia="lt-LT"/>
              </w:rPr>
              <w:t xml:space="preserve"> ir</w:t>
            </w:r>
            <w:r w:rsidRPr="002727AA">
              <w:rPr>
                <w:rFonts w:cs="Aptos"/>
                <w:color w:val="000000"/>
                <w:lang w:eastAsia="lt-LT"/>
              </w:rPr>
              <w:t xml:space="preserve"> valdym</w:t>
            </w:r>
            <w:r w:rsidR="001974D1" w:rsidRPr="002727AA">
              <w:rPr>
                <w:rFonts w:cs="Aptos"/>
                <w:color w:val="000000"/>
                <w:lang w:eastAsia="lt-LT"/>
              </w:rPr>
              <w:t>u</w:t>
            </w:r>
            <w:r w:rsidRPr="002727AA">
              <w:rPr>
                <w:rFonts w:cs="Aptos"/>
                <w:color w:val="000000"/>
                <w:lang w:eastAsia="lt-LT"/>
              </w:rPr>
              <w:t xml:space="preserve"> iš aptarnavimo koridoriaus.</w:t>
            </w:r>
            <w:r w:rsidR="00C0032E" w:rsidRPr="002727AA">
              <w:rPr>
                <w:rFonts w:cs="Aptos"/>
                <w:color w:val="000000"/>
                <w:lang w:eastAsia="lt-LT"/>
              </w:rPr>
              <w:t xml:space="preserve">  Rakinama.</w:t>
            </w:r>
          </w:p>
          <w:p w14:paraId="2288358F" w14:textId="77777777" w:rsidR="00BD7FFE" w:rsidRPr="002727AA" w:rsidRDefault="00BD7FFE">
            <w:pPr>
              <w:ind w:left="277" w:hanging="277"/>
              <w:rPr>
                <w:rFonts w:cs="Aptos"/>
                <w:color w:val="000000"/>
                <w:lang w:eastAsia="lt-LT"/>
              </w:rPr>
            </w:pPr>
            <w:r w:rsidRPr="002727AA">
              <w:rPr>
                <w:rFonts w:cs="Aptos"/>
                <w:b/>
                <w:bCs/>
                <w:i/>
                <w:iCs/>
                <w:color w:val="000000"/>
                <w:lang w:eastAsia="lt-LT"/>
              </w:rPr>
              <w:t>Durys personalui:</w:t>
            </w:r>
            <w:r w:rsidRPr="002727AA">
              <w:rPr>
                <w:rFonts w:cs="Aptos"/>
                <w:b/>
                <w:bCs/>
                <w:color w:val="000000"/>
                <w:lang w:eastAsia="lt-LT"/>
              </w:rPr>
              <w:t xml:space="preserve"> </w:t>
            </w:r>
            <w:r w:rsidR="00D2619B" w:rsidRPr="002727AA">
              <w:rPr>
                <w:rFonts w:cs="Aptos"/>
                <w:color w:val="000000"/>
                <w:lang w:eastAsia="lt-LT"/>
              </w:rPr>
              <w:t>(ne mažiau)</w:t>
            </w:r>
            <w:r w:rsidR="00D2619B" w:rsidRPr="002727AA">
              <w:rPr>
                <w:rFonts w:cs="Aptos"/>
                <w:b/>
                <w:bCs/>
                <w:color w:val="000000"/>
                <w:lang w:eastAsia="lt-LT"/>
              </w:rPr>
              <w:t xml:space="preserve"> </w:t>
            </w:r>
            <w:r w:rsidRPr="002727AA">
              <w:rPr>
                <w:rFonts w:cs="Aptos"/>
                <w:color w:val="000000"/>
                <w:lang w:eastAsia="lt-LT"/>
              </w:rPr>
              <w:t>90 cm pločio</w:t>
            </w:r>
            <w:r w:rsidR="00270A48" w:rsidRPr="002727AA">
              <w:rPr>
                <w:rFonts w:cs="Aptos"/>
                <w:color w:val="000000"/>
                <w:lang w:eastAsia="lt-LT"/>
              </w:rPr>
              <w:t>.</w:t>
            </w:r>
            <w:r w:rsidR="00C0032E" w:rsidRPr="002727AA">
              <w:rPr>
                <w:rFonts w:cs="Aptos"/>
                <w:color w:val="000000"/>
                <w:lang w:eastAsia="lt-LT"/>
              </w:rPr>
              <w:t xml:space="preserve"> Rakinamos.</w:t>
            </w:r>
            <w:r w:rsidRPr="002727AA">
              <w:rPr>
                <w:rFonts w:cs="Aptos"/>
                <w:color w:val="000000"/>
                <w:lang w:eastAsia="lt-LT"/>
              </w:rPr>
              <w:t xml:space="preserve"> </w:t>
            </w:r>
          </w:p>
          <w:p w14:paraId="5E7B8664" w14:textId="77777777" w:rsidR="00CE1409" w:rsidRPr="009A765F" w:rsidRDefault="00CE1409">
            <w:pPr>
              <w:ind w:left="277" w:hanging="277"/>
              <w:rPr>
                <w:rFonts w:cs="Aptos"/>
                <w:color w:val="000000"/>
                <w:lang w:eastAsia="lt-LT"/>
              </w:rPr>
            </w:pPr>
            <w:r w:rsidRPr="002727AA">
              <w:rPr>
                <w:rFonts w:cs="Aptos"/>
                <w:b/>
                <w:bCs/>
                <w:i/>
                <w:iCs/>
                <w:color w:val="000000"/>
                <w:lang w:eastAsia="lt-LT"/>
              </w:rPr>
              <w:t>Langai</w:t>
            </w:r>
            <w:r w:rsidR="001974D1" w:rsidRPr="002727AA">
              <w:rPr>
                <w:rFonts w:cs="Aptos"/>
                <w:b/>
                <w:bCs/>
                <w:i/>
                <w:iCs/>
                <w:color w:val="000000"/>
                <w:lang w:eastAsia="lt-LT"/>
              </w:rPr>
              <w:t>:</w:t>
            </w:r>
            <w:r w:rsidRPr="002727AA">
              <w:rPr>
                <w:rFonts w:cs="Aptos"/>
                <w:b/>
                <w:bCs/>
                <w:color w:val="000000"/>
                <w:lang w:eastAsia="lt-LT"/>
              </w:rPr>
              <w:t xml:space="preserve"> </w:t>
            </w:r>
            <w:r w:rsidRPr="002727AA">
              <w:rPr>
                <w:rFonts w:cs="Aptos"/>
                <w:color w:val="000000"/>
                <w:lang w:eastAsia="lt-LT"/>
              </w:rPr>
              <w:t>stogo dalyje –</w:t>
            </w:r>
            <w:r w:rsidR="00270A48" w:rsidRPr="002727AA">
              <w:rPr>
                <w:rFonts w:cs="Aptos"/>
                <w:color w:val="000000"/>
                <w:lang w:eastAsia="lt-LT"/>
              </w:rPr>
              <w:t xml:space="preserve"> </w:t>
            </w:r>
            <w:r w:rsidR="001974D1" w:rsidRPr="002727AA">
              <w:rPr>
                <w:rFonts w:cs="Aptos"/>
                <w:color w:val="000000"/>
                <w:lang w:eastAsia="lt-LT"/>
              </w:rPr>
              <w:t>stoglangiai</w:t>
            </w:r>
            <w:r w:rsidR="0055333B" w:rsidRPr="002727AA">
              <w:rPr>
                <w:rFonts w:cs="Aptos"/>
                <w:color w:val="000000"/>
                <w:lang w:eastAsia="lt-LT"/>
              </w:rPr>
              <w:t xml:space="preserve"> </w:t>
            </w:r>
            <w:r w:rsidR="00D2619B" w:rsidRPr="002727AA">
              <w:rPr>
                <w:rFonts w:cs="Aptos"/>
                <w:color w:val="000000"/>
                <w:lang w:eastAsia="lt-LT"/>
              </w:rPr>
              <w:t>8-</w:t>
            </w:r>
            <w:r w:rsidR="0055333B" w:rsidRPr="002727AA">
              <w:rPr>
                <w:rFonts w:cs="Aptos"/>
                <w:color w:val="000000"/>
                <w:lang w:eastAsia="lt-LT"/>
              </w:rPr>
              <w:t>10 vnt.</w:t>
            </w:r>
            <w:r w:rsidRPr="002727AA">
              <w:rPr>
                <w:rFonts w:cs="Aptos"/>
                <w:color w:val="000000"/>
                <w:lang w:eastAsia="lt-LT"/>
              </w:rPr>
              <w:t xml:space="preserve">, </w:t>
            </w:r>
            <w:r w:rsidR="0055333B" w:rsidRPr="002727AA">
              <w:rPr>
                <w:rFonts w:cs="Aptos"/>
                <w:color w:val="000000"/>
                <w:lang w:eastAsia="lt-LT"/>
              </w:rPr>
              <w:t>sienų</w:t>
            </w:r>
            <w:r w:rsidRPr="002727AA">
              <w:rPr>
                <w:rFonts w:cs="Aptos"/>
                <w:color w:val="000000"/>
                <w:lang w:eastAsia="lt-LT"/>
              </w:rPr>
              <w:t xml:space="preserve"> langai</w:t>
            </w:r>
            <w:r w:rsidRPr="009A765F">
              <w:rPr>
                <w:rFonts w:cs="Aptos"/>
                <w:color w:val="000000"/>
                <w:lang w:eastAsia="lt-LT"/>
              </w:rPr>
              <w:t xml:space="preserve"> </w:t>
            </w:r>
            <w:r w:rsidR="001974D1" w:rsidRPr="009A765F">
              <w:rPr>
                <w:rFonts w:cs="Aptos"/>
                <w:color w:val="000000"/>
                <w:lang w:eastAsia="lt-LT"/>
              </w:rPr>
              <w:t xml:space="preserve">– </w:t>
            </w:r>
            <w:r w:rsidR="001974D1" w:rsidRPr="009A765F">
              <w:rPr>
                <w:rFonts w:cs="Aptos"/>
                <w:lang w:eastAsia="lt-LT"/>
              </w:rPr>
              <w:t xml:space="preserve">PVC </w:t>
            </w:r>
            <w:r w:rsidRPr="009A765F">
              <w:rPr>
                <w:rFonts w:cs="Aptos"/>
                <w:lang w:eastAsia="lt-LT"/>
              </w:rPr>
              <w:t>(RAL 9006)</w:t>
            </w:r>
            <w:r w:rsidR="00270A48" w:rsidRPr="009A765F">
              <w:rPr>
                <w:rFonts w:cs="Aptos"/>
                <w:lang w:eastAsia="lt-LT"/>
              </w:rPr>
              <w:t>.</w:t>
            </w:r>
          </w:p>
          <w:p w14:paraId="43DF8331" w14:textId="77777777" w:rsidR="00BD7FFE" w:rsidRPr="009A765F" w:rsidRDefault="0015160E" w:rsidP="001974D1">
            <w:pPr>
              <w:spacing w:before="120"/>
              <w:ind w:left="278" w:hanging="278"/>
              <w:rPr>
                <w:rFonts w:cs="Aptos"/>
                <w:b/>
                <w:bCs/>
                <w:i/>
                <w:iCs/>
                <w:color w:val="000000"/>
                <w:lang w:eastAsia="lt-LT"/>
              </w:rPr>
            </w:pPr>
            <w:r w:rsidRPr="009A765F">
              <w:rPr>
                <w:rFonts w:cs="Aptos"/>
                <w:b/>
                <w:bCs/>
                <w:i/>
                <w:iCs/>
                <w:color w:val="000000"/>
                <w:lang w:eastAsia="lt-LT"/>
              </w:rPr>
              <w:t>Vidaus voljero</w:t>
            </w:r>
            <w:r w:rsidR="00BD7FFE" w:rsidRPr="009A765F">
              <w:rPr>
                <w:rFonts w:cs="Aptos"/>
                <w:b/>
                <w:bCs/>
                <w:i/>
                <w:iCs/>
                <w:color w:val="000000"/>
                <w:lang w:eastAsia="lt-LT"/>
              </w:rPr>
              <w:t xml:space="preserve"> įrengimas:</w:t>
            </w:r>
          </w:p>
          <w:p w14:paraId="70B8D8F9" w14:textId="77777777" w:rsidR="00BD7FFE" w:rsidRPr="009A765F" w:rsidRDefault="00BD7FFE" w:rsidP="001974D1">
            <w:pPr>
              <w:ind w:left="278" w:right="-34" w:hanging="278"/>
              <w:rPr>
                <w:rFonts w:cs="Aptos"/>
                <w:b/>
                <w:bCs/>
                <w:color w:val="000000"/>
                <w:lang w:eastAsia="lt-LT"/>
              </w:rPr>
            </w:pPr>
            <w:r w:rsidRPr="009A765F">
              <w:rPr>
                <w:rFonts w:cs="Aptos"/>
                <w:b/>
                <w:bCs/>
                <w:i/>
                <w:iCs/>
                <w:color w:val="000000"/>
                <w:lang w:eastAsia="lt-LT"/>
              </w:rPr>
              <w:t xml:space="preserve">  Specialūs reikalavimai vidaus voljerams:</w:t>
            </w:r>
            <w:r w:rsidRPr="009A765F">
              <w:rPr>
                <w:rFonts w:cs="Aptos"/>
                <w:b/>
                <w:bCs/>
                <w:color w:val="000000"/>
                <w:lang w:eastAsia="lt-LT"/>
              </w:rPr>
              <w:t xml:space="preserve"> </w:t>
            </w:r>
          </w:p>
          <w:p w14:paraId="7E68B10E" w14:textId="77777777" w:rsidR="00BD7FFE" w:rsidRPr="009A765F" w:rsidRDefault="00BD7FFE" w:rsidP="00D36B36">
            <w:pPr>
              <w:pStyle w:val="Sraopastraipa"/>
              <w:numPr>
                <w:ilvl w:val="0"/>
                <w:numId w:val="17"/>
              </w:numPr>
              <w:spacing w:after="0" w:line="216" w:lineRule="auto"/>
              <w:ind w:left="641" w:hanging="357"/>
              <w:rPr>
                <w:rFonts w:ascii="Times New Roman" w:eastAsia="Times New Roman" w:hAnsi="Times New Roman"/>
                <w:color w:val="000000"/>
                <w:kern w:val="0"/>
                <w:sz w:val="24"/>
                <w:szCs w:val="24"/>
                <w:lang w:eastAsia="lt-LT"/>
              </w:rPr>
            </w:pPr>
            <w:r w:rsidRPr="009A765F">
              <w:rPr>
                <w:rFonts w:eastAsia="Times New Roman" w:cs="Aptos"/>
                <w:color w:val="000000"/>
                <w:kern w:val="0"/>
                <w:sz w:val="24"/>
                <w:szCs w:val="24"/>
                <w:lang w:eastAsia="lt-LT"/>
              </w:rPr>
              <w:t xml:space="preserve">8 </w:t>
            </w:r>
            <w:r w:rsidRPr="009A765F">
              <w:rPr>
                <w:rFonts w:ascii="Times New Roman" w:eastAsia="Times New Roman" w:hAnsi="Times New Roman"/>
                <w:color w:val="000000"/>
                <w:kern w:val="0"/>
                <w:sz w:val="24"/>
                <w:szCs w:val="24"/>
                <w:lang w:eastAsia="lt-LT"/>
              </w:rPr>
              <w:t xml:space="preserve">vidiniai voljerai, </w:t>
            </w:r>
          </w:p>
          <w:p w14:paraId="115D55CF" w14:textId="77777777" w:rsidR="00BD7FFE" w:rsidRPr="009A765F" w:rsidRDefault="00BD7FFE" w:rsidP="00D36B36">
            <w:pPr>
              <w:pStyle w:val="Sraopastraipa"/>
              <w:numPr>
                <w:ilvl w:val="0"/>
                <w:numId w:val="17"/>
              </w:numPr>
              <w:spacing w:after="0" w:line="216" w:lineRule="auto"/>
              <w:ind w:left="641" w:hanging="357"/>
              <w:rPr>
                <w:rFonts w:ascii="Times New Roman" w:eastAsia="Times New Roman" w:hAnsi="Times New Roman"/>
                <w:color w:val="000000"/>
                <w:kern w:val="0"/>
                <w:sz w:val="24"/>
                <w:szCs w:val="24"/>
                <w:lang w:eastAsia="lt-LT"/>
              </w:rPr>
            </w:pPr>
            <w:r w:rsidRPr="009A765F">
              <w:rPr>
                <w:rFonts w:ascii="Times New Roman" w:eastAsia="Times New Roman" w:hAnsi="Times New Roman"/>
                <w:color w:val="000000"/>
                <w:kern w:val="0"/>
                <w:sz w:val="24"/>
                <w:szCs w:val="24"/>
                <w:lang w:eastAsia="lt-LT"/>
              </w:rPr>
              <w:t xml:space="preserve">aptarnavimo koridorius </w:t>
            </w:r>
            <w:r w:rsidR="00D2619B" w:rsidRPr="00D2619B">
              <w:rPr>
                <w:rFonts w:ascii="Times New Roman" w:eastAsia="Times New Roman" w:hAnsi="Times New Roman"/>
                <w:color w:val="000000"/>
                <w:kern w:val="0"/>
                <w:sz w:val="24"/>
                <w:szCs w:val="24"/>
                <w:lang w:eastAsia="lt-LT"/>
              </w:rPr>
              <w:t xml:space="preserve">(ne mažiau) </w:t>
            </w:r>
            <w:r w:rsidRPr="009A765F">
              <w:rPr>
                <w:rFonts w:ascii="Times New Roman" w:eastAsia="Times New Roman" w:hAnsi="Times New Roman"/>
                <w:color w:val="000000"/>
                <w:kern w:val="0"/>
                <w:sz w:val="24"/>
                <w:szCs w:val="24"/>
                <w:lang w:eastAsia="lt-LT"/>
              </w:rPr>
              <w:t xml:space="preserve">1,5 m pločio. </w:t>
            </w:r>
          </w:p>
          <w:p w14:paraId="44B19315" w14:textId="77777777" w:rsidR="00100BBA" w:rsidRPr="009A765F" w:rsidRDefault="00A87DF1" w:rsidP="00D36B36">
            <w:pPr>
              <w:pStyle w:val="Sraopastraipa"/>
              <w:numPr>
                <w:ilvl w:val="0"/>
                <w:numId w:val="17"/>
              </w:numPr>
              <w:spacing w:after="0" w:line="216" w:lineRule="auto"/>
              <w:ind w:left="641" w:hanging="357"/>
              <w:rPr>
                <w:rFonts w:ascii="Times New Roman" w:eastAsia="Times New Roman" w:hAnsi="Times New Roman"/>
                <w:i/>
                <w:iCs/>
                <w:color w:val="000000"/>
                <w:kern w:val="0"/>
                <w:sz w:val="24"/>
                <w:szCs w:val="24"/>
                <w:lang w:eastAsia="lt-LT"/>
              </w:rPr>
            </w:pPr>
            <w:r w:rsidRPr="009A765F">
              <w:rPr>
                <w:rFonts w:ascii="Times New Roman" w:eastAsia="Times New Roman" w:hAnsi="Times New Roman"/>
                <w:color w:val="000000"/>
                <w:kern w:val="0"/>
                <w:sz w:val="24"/>
                <w:szCs w:val="24"/>
                <w:lang w:eastAsia="lt-LT"/>
              </w:rPr>
              <w:t>v</w:t>
            </w:r>
            <w:r w:rsidR="00BD7FFE" w:rsidRPr="009A765F">
              <w:rPr>
                <w:rFonts w:ascii="Times New Roman" w:eastAsia="Times New Roman" w:hAnsi="Times New Roman"/>
                <w:color w:val="000000"/>
                <w:kern w:val="0"/>
                <w:sz w:val="24"/>
                <w:szCs w:val="24"/>
                <w:lang w:eastAsia="lt-LT"/>
              </w:rPr>
              <w:t xml:space="preserve">idaus </w:t>
            </w:r>
            <w:r w:rsidR="00270A48" w:rsidRPr="009A765F">
              <w:rPr>
                <w:rFonts w:ascii="Times New Roman" w:eastAsia="Times New Roman" w:hAnsi="Times New Roman"/>
                <w:color w:val="000000"/>
                <w:kern w:val="0"/>
                <w:sz w:val="24"/>
                <w:szCs w:val="24"/>
                <w:lang w:eastAsia="lt-LT"/>
              </w:rPr>
              <w:t xml:space="preserve">vieno </w:t>
            </w:r>
            <w:r w:rsidR="00BD7FFE" w:rsidRPr="009A765F">
              <w:rPr>
                <w:rFonts w:ascii="Times New Roman" w:eastAsia="Times New Roman" w:hAnsi="Times New Roman"/>
                <w:color w:val="000000"/>
                <w:kern w:val="0"/>
                <w:sz w:val="24"/>
                <w:szCs w:val="24"/>
                <w:lang w:eastAsia="lt-LT"/>
              </w:rPr>
              <w:t xml:space="preserve">voljero plotas </w:t>
            </w:r>
            <w:r w:rsidR="001974D1" w:rsidRPr="009A765F">
              <w:rPr>
                <w:rFonts w:ascii="Times New Roman" w:eastAsia="Times New Roman" w:hAnsi="Times New Roman"/>
                <w:color w:val="000000"/>
                <w:kern w:val="0"/>
                <w:sz w:val="24"/>
                <w:szCs w:val="24"/>
                <w:lang w:eastAsia="lt-LT"/>
              </w:rPr>
              <w:t>nuo 10</w:t>
            </w:r>
            <w:r w:rsidR="00100BBA" w:rsidRPr="009A765F">
              <w:rPr>
                <w:rFonts w:ascii="Times New Roman" w:eastAsia="Times New Roman" w:hAnsi="Times New Roman"/>
                <w:color w:val="000000"/>
                <w:kern w:val="0"/>
                <w:sz w:val="24"/>
                <w:szCs w:val="24"/>
                <w:lang w:eastAsia="lt-LT"/>
              </w:rPr>
              <w:t xml:space="preserve"> m²</w:t>
            </w:r>
            <w:r w:rsidR="001974D1" w:rsidRPr="009A765F">
              <w:rPr>
                <w:rFonts w:ascii="Times New Roman" w:eastAsia="Times New Roman" w:hAnsi="Times New Roman"/>
                <w:color w:val="000000"/>
                <w:kern w:val="0"/>
                <w:sz w:val="24"/>
                <w:szCs w:val="24"/>
                <w:lang w:eastAsia="lt-LT"/>
              </w:rPr>
              <w:t xml:space="preserve"> iki</w:t>
            </w:r>
            <w:r w:rsidR="00100BBA" w:rsidRPr="009A765F">
              <w:rPr>
                <w:rFonts w:ascii="Times New Roman" w:eastAsia="Times New Roman" w:hAnsi="Times New Roman"/>
                <w:color w:val="000000"/>
                <w:kern w:val="0"/>
                <w:sz w:val="24"/>
                <w:szCs w:val="24"/>
                <w:lang w:eastAsia="lt-LT"/>
              </w:rPr>
              <w:t xml:space="preserve"> </w:t>
            </w:r>
            <w:r w:rsidR="006D2CFE" w:rsidRPr="009A765F">
              <w:rPr>
                <w:rFonts w:ascii="Times New Roman" w:eastAsia="Times New Roman" w:hAnsi="Times New Roman"/>
                <w:color w:val="000000"/>
                <w:kern w:val="0"/>
                <w:sz w:val="24"/>
                <w:szCs w:val="24"/>
                <w:lang w:eastAsia="lt-LT"/>
              </w:rPr>
              <w:t>14</w:t>
            </w:r>
            <w:r w:rsidR="00BD7FFE" w:rsidRPr="009A765F">
              <w:rPr>
                <w:rFonts w:ascii="Times New Roman" w:eastAsia="Times New Roman" w:hAnsi="Times New Roman"/>
                <w:color w:val="000000"/>
                <w:kern w:val="0"/>
                <w:sz w:val="24"/>
                <w:szCs w:val="24"/>
                <w:lang w:eastAsia="lt-LT"/>
              </w:rPr>
              <w:t xml:space="preserve"> m². </w:t>
            </w:r>
          </w:p>
          <w:p w14:paraId="6B645EE6" w14:textId="77777777" w:rsidR="00BD7FFE" w:rsidRPr="009A765F" w:rsidRDefault="0040753D" w:rsidP="00D36B36">
            <w:pPr>
              <w:pStyle w:val="Sraopastraipa"/>
              <w:numPr>
                <w:ilvl w:val="0"/>
                <w:numId w:val="17"/>
              </w:numPr>
              <w:spacing w:after="0" w:line="216" w:lineRule="auto"/>
              <w:ind w:left="641" w:hanging="357"/>
              <w:rPr>
                <w:rFonts w:ascii="Times New Roman" w:eastAsia="Times New Roman" w:hAnsi="Times New Roman"/>
                <w:i/>
                <w:iCs/>
                <w:kern w:val="0"/>
                <w:sz w:val="24"/>
                <w:szCs w:val="24"/>
                <w:lang w:eastAsia="lt-LT"/>
              </w:rPr>
            </w:pPr>
            <w:r w:rsidRPr="009A765F">
              <w:rPr>
                <w:rFonts w:ascii="Times New Roman" w:eastAsia="Times New Roman" w:hAnsi="Times New Roman"/>
                <w:kern w:val="0"/>
                <w:sz w:val="24"/>
                <w:szCs w:val="24"/>
                <w:lang w:eastAsia="lt-LT"/>
              </w:rPr>
              <w:t xml:space="preserve">tarp voljerų  </w:t>
            </w:r>
            <w:r w:rsidR="00725705" w:rsidRPr="009A765F">
              <w:rPr>
                <w:rFonts w:ascii="Times New Roman" w:eastAsia="Times New Roman" w:hAnsi="Times New Roman"/>
                <w:kern w:val="0"/>
                <w:sz w:val="24"/>
                <w:szCs w:val="24"/>
                <w:lang w:eastAsia="lt-LT"/>
              </w:rPr>
              <w:t>pertvaros</w:t>
            </w:r>
            <w:r w:rsidR="00CB0174" w:rsidRPr="009A765F">
              <w:rPr>
                <w:rFonts w:ascii="Times New Roman" w:eastAsia="Times New Roman" w:hAnsi="Times New Roman"/>
                <w:kern w:val="0"/>
                <w:sz w:val="24"/>
                <w:szCs w:val="24"/>
                <w:lang w:eastAsia="lt-LT"/>
              </w:rPr>
              <w:t xml:space="preserve"> ištisos,</w:t>
            </w:r>
            <w:r w:rsidR="0010345D" w:rsidRPr="009A765F">
              <w:rPr>
                <w:rFonts w:ascii="Times New Roman" w:eastAsia="Times New Roman" w:hAnsi="Times New Roman"/>
                <w:kern w:val="0"/>
                <w:sz w:val="24"/>
                <w:szCs w:val="24"/>
                <w:lang w:eastAsia="lt-LT"/>
              </w:rPr>
              <w:t xml:space="preserve"> </w:t>
            </w:r>
            <w:r w:rsidRPr="009A765F">
              <w:rPr>
                <w:rFonts w:ascii="Times New Roman" w:eastAsia="Times New Roman" w:hAnsi="Times New Roman"/>
                <w:kern w:val="0"/>
                <w:sz w:val="24"/>
                <w:szCs w:val="24"/>
                <w:lang w:eastAsia="lt-LT"/>
              </w:rPr>
              <w:t>turi užtikrinti atskirų</w:t>
            </w:r>
            <w:r w:rsidR="00984276" w:rsidRPr="009A765F">
              <w:rPr>
                <w:rFonts w:ascii="Times New Roman" w:eastAsia="Times New Roman" w:hAnsi="Times New Roman"/>
                <w:kern w:val="0"/>
                <w:sz w:val="24"/>
                <w:szCs w:val="24"/>
                <w:lang w:eastAsia="lt-LT"/>
              </w:rPr>
              <w:t xml:space="preserve"> patalpų</w:t>
            </w:r>
            <w:r w:rsidRPr="009A765F">
              <w:rPr>
                <w:rFonts w:ascii="Times New Roman" w:eastAsia="Times New Roman" w:hAnsi="Times New Roman"/>
                <w:kern w:val="0"/>
                <w:sz w:val="24"/>
                <w:szCs w:val="24"/>
                <w:lang w:eastAsia="lt-LT"/>
              </w:rPr>
              <w:t xml:space="preserve"> </w:t>
            </w:r>
            <w:r w:rsidR="00984276" w:rsidRPr="009A765F">
              <w:rPr>
                <w:rFonts w:ascii="Times New Roman" w:eastAsia="Times New Roman" w:hAnsi="Times New Roman"/>
                <w:kern w:val="0"/>
                <w:sz w:val="24"/>
                <w:szCs w:val="24"/>
                <w:lang w:eastAsia="lt-LT"/>
              </w:rPr>
              <w:t>(</w:t>
            </w:r>
            <w:r w:rsidRPr="009A765F">
              <w:rPr>
                <w:rFonts w:ascii="Times New Roman" w:eastAsia="Times New Roman" w:hAnsi="Times New Roman"/>
                <w:kern w:val="0"/>
                <w:sz w:val="24"/>
                <w:szCs w:val="24"/>
                <w:lang w:eastAsia="lt-LT"/>
              </w:rPr>
              <w:t>voljerų</w:t>
            </w:r>
            <w:r w:rsidR="00984276" w:rsidRPr="009A765F">
              <w:rPr>
                <w:rFonts w:ascii="Times New Roman" w:eastAsia="Times New Roman" w:hAnsi="Times New Roman"/>
                <w:kern w:val="0"/>
                <w:sz w:val="24"/>
                <w:szCs w:val="24"/>
                <w:lang w:eastAsia="lt-LT"/>
              </w:rPr>
              <w:t>)</w:t>
            </w:r>
            <w:r w:rsidRPr="009A765F">
              <w:rPr>
                <w:rFonts w:ascii="Times New Roman" w:eastAsia="Times New Roman" w:hAnsi="Times New Roman"/>
                <w:kern w:val="0"/>
                <w:sz w:val="24"/>
                <w:szCs w:val="24"/>
                <w:lang w:eastAsia="lt-LT"/>
              </w:rPr>
              <w:t xml:space="preserve"> </w:t>
            </w:r>
            <w:r w:rsidR="00416C65" w:rsidRPr="009A765F">
              <w:rPr>
                <w:rFonts w:ascii="Times New Roman" w:eastAsia="Times New Roman" w:hAnsi="Times New Roman"/>
                <w:kern w:val="0"/>
                <w:sz w:val="24"/>
                <w:szCs w:val="24"/>
                <w:lang w:eastAsia="lt-LT"/>
              </w:rPr>
              <w:t xml:space="preserve">mikroklimatą, </w:t>
            </w:r>
            <w:r w:rsidR="00A87DF1" w:rsidRPr="009A765F">
              <w:rPr>
                <w:rFonts w:ascii="Times New Roman" w:eastAsia="Times New Roman" w:hAnsi="Times New Roman"/>
                <w:kern w:val="0"/>
                <w:sz w:val="24"/>
                <w:szCs w:val="24"/>
                <w:lang w:eastAsia="lt-LT"/>
              </w:rPr>
              <w:t>b</w:t>
            </w:r>
            <w:r w:rsidR="00BD7FFE" w:rsidRPr="009A765F">
              <w:rPr>
                <w:rFonts w:ascii="Times New Roman" w:eastAsia="Times New Roman" w:hAnsi="Times New Roman"/>
                <w:kern w:val="0"/>
                <w:sz w:val="24"/>
                <w:szCs w:val="24"/>
                <w:lang w:eastAsia="lt-LT"/>
              </w:rPr>
              <w:t>e aštrių briaunų ar atsikišimų.</w:t>
            </w:r>
          </w:p>
          <w:p w14:paraId="04998855" w14:textId="77777777" w:rsidR="00BD7FFE" w:rsidRPr="009A765F" w:rsidRDefault="00CB0174" w:rsidP="00D36B36">
            <w:pPr>
              <w:pStyle w:val="Sraopastraipa"/>
              <w:numPr>
                <w:ilvl w:val="0"/>
                <w:numId w:val="17"/>
              </w:numPr>
              <w:spacing w:after="0" w:line="216" w:lineRule="auto"/>
              <w:ind w:left="641" w:hanging="357"/>
              <w:rPr>
                <w:rFonts w:ascii="Times New Roman" w:eastAsia="Times New Roman" w:hAnsi="Times New Roman"/>
                <w:i/>
                <w:iCs/>
                <w:color w:val="000000"/>
                <w:kern w:val="0"/>
                <w:sz w:val="24"/>
                <w:szCs w:val="24"/>
                <w:lang w:eastAsia="lt-LT"/>
              </w:rPr>
            </w:pPr>
            <w:r w:rsidRPr="009A765F">
              <w:rPr>
                <w:rFonts w:ascii="Times New Roman" w:eastAsia="Times New Roman" w:hAnsi="Times New Roman"/>
                <w:color w:val="000000"/>
                <w:kern w:val="0"/>
                <w:sz w:val="24"/>
                <w:szCs w:val="24"/>
                <w:lang w:eastAsia="lt-LT"/>
              </w:rPr>
              <w:t>25% -30% vir</w:t>
            </w:r>
            <w:r w:rsidR="000E0065" w:rsidRPr="009A765F">
              <w:rPr>
                <w:rFonts w:ascii="Times New Roman" w:eastAsia="Times New Roman" w:hAnsi="Times New Roman"/>
                <w:color w:val="000000"/>
                <w:kern w:val="0"/>
                <w:sz w:val="24"/>
                <w:szCs w:val="24"/>
                <w:lang w:eastAsia="lt-LT"/>
              </w:rPr>
              <w:t>š</w:t>
            </w:r>
            <w:r w:rsidRPr="009A765F">
              <w:rPr>
                <w:rFonts w:ascii="Times New Roman" w:eastAsia="Times New Roman" w:hAnsi="Times New Roman"/>
                <w:color w:val="000000"/>
                <w:kern w:val="0"/>
                <w:sz w:val="24"/>
                <w:szCs w:val="24"/>
                <w:lang w:eastAsia="lt-LT"/>
              </w:rPr>
              <w:t>utinė pertvarų dalis pralaidi šviesai</w:t>
            </w:r>
            <w:r w:rsidR="000E0065" w:rsidRPr="009A765F">
              <w:rPr>
                <w:rFonts w:ascii="Times New Roman" w:eastAsia="Times New Roman" w:hAnsi="Times New Roman"/>
                <w:color w:val="000000"/>
                <w:kern w:val="0"/>
                <w:sz w:val="24"/>
                <w:szCs w:val="24"/>
                <w:lang w:eastAsia="lt-LT"/>
              </w:rPr>
              <w:t>,</w:t>
            </w:r>
            <w:r w:rsidRPr="009A765F">
              <w:rPr>
                <w:rFonts w:ascii="Times New Roman" w:eastAsia="Times New Roman" w:hAnsi="Times New Roman"/>
                <w:color w:val="000000"/>
                <w:kern w:val="0"/>
                <w:sz w:val="24"/>
                <w:szCs w:val="24"/>
                <w:lang w:eastAsia="lt-LT"/>
              </w:rPr>
              <w:t xml:space="preserve"> bet nepermatoma</w:t>
            </w:r>
          </w:p>
          <w:p w14:paraId="110FD237" w14:textId="77777777" w:rsidR="00BD7FFE" w:rsidRPr="009A765F" w:rsidRDefault="00270A48" w:rsidP="00D36B36">
            <w:pPr>
              <w:pStyle w:val="Sraopastraipa"/>
              <w:numPr>
                <w:ilvl w:val="0"/>
                <w:numId w:val="17"/>
              </w:numPr>
              <w:spacing w:after="0" w:line="216" w:lineRule="auto"/>
              <w:ind w:left="641" w:hanging="357"/>
              <w:rPr>
                <w:rFonts w:ascii="Times New Roman" w:eastAsia="Times New Roman" w:hAnsi="Times New Roman"/>
                <w:i/>
                <w:iCs/>
                <w:color w:val="000000"/>
                <w:kern w:val="0"/>
                <w:sz w:val="24"/>
                <w:szCs w:val="24"/>
                <w:lang w:eastAsia="lt-LT"/>
              </w:rPr>
            </w:pPr>
            <w:r w:rsidRPr="009A765F">
              <w:rPr>
                <w:rFonts w:ascii="Times New Roman" w:eastAsia="Times New Roman" w:hAnsi="Times New Roman"/>
                <w:color w:val="000000"/>
                <w:kern w:val="0"/>
                <w:sz w:val="24"/>
                <w:szCs w:val="24"/>
                <w:lang w:eastAsia="lt-LT"/>
              </w:rPr>
              <w:t xml:space="preserve">metalinių </w:t>
            </w:r>
            <w:r w:rsidR="00A87DF1" w:rsidRPr="009A765F">
              <w:rPr>
                <w:rFonts w:ascii="Times New Roman" w:eastAsia="Times New Roman" w:hAnsi="Times New Roman"/>
                <w:color w:val="000000"/>
                <w:kern w:val="0"/>
                <w:sz w:val="24"/>
                <w:szCs w:val="24"/>
                <w:lang w:eastAsia="lt-LT"/>
              </w:rPr>
              <w:t>k</w:t>
            </w:r>
            <w:r w:rsidR="00BD7FFE" w:rsidRPr="009A765F">
              <w:rPr>
                <w:rFonts w:ascii="Times New Roman" w:eastAsia="Times New Roman" w:hAnsi="Times New Roman"/>
                <w:color w:val="000000"/>
                <w:kern w:val="0"/>
                <w:sz w:val="24"/>
                <w:szCs w:val="24"/>
                <w:lang w:eastAsia="lt-LT"/>
              </w:rPr>
              <w:t>onstrukcijų medžiagiškumas: cinkuotas metalas</w:t>
            </w:r>
            <w:r w:rsidR="00BD7FFE" w:rsidRPr="009A765F">
              <w:rPr>
                <w:rFonts w:ascii="Times New Roman" w:hAnsi="Times New Roman"/>
                <w:sz w:val="24"/>
                <w:szCs w:val="24"/>
              </w:rPr>
              <w:t xml:space="preserve"> </w:t>
            </w:r>
            <w:r w:rsidR="00BD7FFE" w:rsidRPr="009A765F">
              <w:rPr>
                <w:rFonts w:ascii="Times New Roman" w:eastAsia="Times New Roman" w:hAnsi="Times New Roman"/>
                <w:color w:val="000000"/>
                <w:kern w:val="0"/>
                <w:sz w:val="24"/>
                <w:szCs w:val="24"/>
                <w:lang w:eastAsia="lt-LT"/>
              </w:rPr>
              <w:t xml:space="preserve">dažytas milteliniu būdu. </w:t>
            </w:r>
          </w:p>
          <w:p w14:paraId="27003756" w14:textId="77777777" w:rsidR="00E66609" w:rsidRPr="009A765F" w:rsidRDefault="00E66609" w:rsidP="00D36B36">
            <w:pPr>
              <w:pStyle w:val="Sraopastraipa"/>
              <w:numPr>
                <w:ilvl w:val="0"/>
                <w:numId w:val="17"/>
              </w:numPr>
              <w:spacing w:after="0" w:line="216" w:lineRule="auto"/>
              <w:ind w:left="641" w:hanging="357"/>
              <w:rPr>
                <w:rFonts w:ascii="Times New Roman" w:eastAsia="Times New Roman" w:hAnsi="Times New Roman"/>
                <w:i/>
                <w:iCs/>
                <w:color w:val="000000"/>
                <w:kern w:val="0"/>
                <w:sz w:val="24"/>
                <w:szCs w:val="24"/>
                <w:lang w:eastAsia="lt-LT"/>
              </w:rPr>
            </w:pPr>
            <w:r w:rsidRPr="009A765F">
              <w:rPr>
                <w:rFonts w:ascii="Times New Roman" w:eastAsia="Times New Roman" w:hAnsi="Times New Roman"/>
                <w:color w:val="000000"/>
                <w:kern w:val="0"/>
                <w:sz w:val="24"/>
                <w:szCs w:val="24"/>
                <w:lang w:eastAsia="lt-LT"/>
              </w:rPr>
              <w:t>Grindyse įrengiama duobės dirbtiniams medžiams (</w:t>
            </w:r>
            <w:r w:rsidR="007033E6">
              <w:rPr>
                <w:rFonts w:ascii="Times New Roman" w:eastAsia="Times New Roman" w:hAnsi="Times New Roman"/>
                <w:color w:val="000000"/>
                <w:kern w:val="0"/>
                <w:sz w:val="24"/>
                <w:szCs w:val="24"/>
                <w:lang w:eastAsia="lt-LT"/>
              </w:rPr>
              <w:t xml:space="preserve">nuo </w:t>
            </w:r>
            <w:r w:rsidRPr="009A765F">
              <w:rPr>
                <w:rFonts w:ascii="Times New Roman" w:eastAsia="Times New Roman" w:hAnsi="Times New Roman"/>
                <w:color w:val="000000"/>
                <w:kern w:val="0"/>
                <w:sz w:val="24"/>
                <w:szCs w:val="24"/>
                <w:lang w:eastAsia="lt-LT"/>
              </w:rPr>
              <w:t>D300</w:t>
            </w:r>
            <w:r w:rsidR="007033E6">
              <w:rPr>
                <w:rFonts w:ascii="Times New Roman" w:eastAsia="Times New Roman" w:hAnsi="Times New Roman"/>
                <w:color w:val="000000"/>
                <w:kern w:val="0"/>
                <w:sz w:val="24"/>
                <w:szCs w:val="24"/>
                <w:lang w:eastAsia="lt-LT"/>
              </w:rPr>
              <w:t xml:space="preserve"> iki D200</w:t>
            </w:r>
            <w:r w:rsidRPr="009A765F">
              <w:rPr>
                <w:rFonts w:ascii="Times New Roman" w:eastAsia="Times New Roman" w:hAnsi="Times New Roman"/>
                <w:color w:val="000000"/>
                <w:kern w:val="0"/>
                <w:sz w:val="24"/>
                <w:szCs w:val="24"/>
                <w:lang w:eastAsia="lt-LT"/>
              </w:rPr>
              <w:t>) 50</w:t>
            </w:r>
            <w:r w:rsidR="000E0065" w:rsidRPr="009A765F">
              <w:rPr>
                <w:rFonts w:ascii="Times New Roman" w:eastAsia="Times New Roman" w:hAnsi="Times New Roman"/>
                <w:color w:val="000000"/>
                <w:kern w:val="0"/>
                <w:sz w:val="24"/>
                <w:szCs w:val="24"/>
                <w:lang w:eastAsia="lt-LT"/>
              </w:rPr>
              <w:t xml:space="preserve"> </w:t>
            </w:r>
            <w:r w:rsidRPr="009A765F">
              <w:rPr>
                <w:rFonts w:ascii="Times New Roman" w:eastAsia="Times New Roman" w:hAnsi="Times New Roman"/>
                <w:color w:val="000000"/>
                <w:kern w:val="0"/>
                <w:sz w:val="24"/>
                <w:szCs w:val="24"/>
                <w:lang w:eastAsia="lt-LT"/>
              </w:rPr>
              <w:t xml:space="preserve">cm </w:t>
            </w:r>
            <w:r w:rsidR="00131708">
              <w:rPr>
                <w:rFonts w:ascii="Times New Roman" w:eastAsia="Times New Roman" w:hAnsi="Times New Roman"/>
                <w:color w:val="000000"/>
                <w:kern w:val="0"/>
                <w:sz w:val="24"/>
                <w:szCs w:val="24"/>
                <w:lang w:eastAsia="lt-LT"/>
              </w:rPr>
              <w:t>(± 5cm)</w:t>
            </w:r>
            <w:r w:rsidRPr="009A765F">
              <w:rPr>
                <w:rFonts w:ascii="Times New Roman" w:eastAsia="Times New Roman" w:hAnsi="Times New Roman"/>
                <w:color w:val="000000"/>
                <w:kern w:val="0"/>
                <w:sz w:val="24"/>
                <w:szCs w:val="24"/>
                <w:lang w:eastAsia="lt-LT"/>
              </w:rPr>
              <w:t>gylio</w:t>
            </w:r>
            <w:r w:rsidRPr="009A765F">
              <w:t xml:space="preserve"> arba </w:t>
            </w:r>
            <w:r w:rsidRPr="009A765F">
              <w:rPr>
                <w:rFonts w:ascii="Times New Roman" w:eastAsia="Times New Roman" w:hAnsi="Times New Roman"/>
                <w:color w:val="000000"/>
                <w:kern w:val="0"/>
                <w:sz w:val="24"/>
                <w:szCs w:val="24"/>
                <w:lang w:eastAsia="lt-LT"/>
              </w:rPr>
              <w:t>stuobrių laikikliai (16 vnt.)</w:t>
            </w:r>
          </w:p>
          <w:p w14:paraId="4E57B04A" w14:textId="77777777" w:rsidR="00BD7FFE" w:rsidRPr="009A765F" w:rsidRDefault="00BD7FFE" w:rsidP="00E47504">
            <w:pPr>
              <w:spacing w:before="120"/>
              <w:rPr>
                <w:rFonts w:cs="Aptos"/>
                <w:color w:val="000000"/>
                <w:lang w:eastAsia="lt-LT"/>
              </w:rPr>
            </w:pPr>
            <w:r w:rsidRPr="009A765F">
              <w:rPr>
                <w:rFonts w:cs="Aptos"/>
                <w:b/>
                <w:bCs/>
                <w:i/>
                <w:iCs/>
                <w:color w:val="000000"/>
                <w:lang w:eastAsia="lt-LT"/>
              </w:rPr>
              <w:t>Specialūs reikalavimai vidaus voljerams:</w:t>
            </w:r>
          </w:p>
          <w:p w14:paraId="1512DCC1" w14:textId="77777777" w:rsidR="003D6618" w:rsidRDefault="00A87DF1" w:rsidP="009A765F">
            <w:pPr>
              <w:numPr>
                <w:ilvl w:val="0"/>
                <w:numId w:val="21"/>
              </w:numPr>
              <w:ind w:left="595" w:right="-173" w:hanging="283"/>
              <w:rPr>
                <w:rFonts w:cs="Aptos"/>
                <w:lang w:eastAsia="lt-LT"/>
              </w:rPr>
            </w:pPr>
            <w:r w:rsidRPr="009A765F">
              <w:rPr>
                <w:rFonts w:cs="Aptos"/>
                <w:color w:val="000000"/>
                <w:lang w:eastAsia="lt-LT"/>
              </w:rPr>
              <w:t>k</w:t>
            </w:r>
            <w:r w:rsidR="00BD7FFE" w:rsidRPr="009A765F">
              <w:rPr>
                <w:rFonts w:cs="Aptos"/>
                <w:color w:val="000000"/>
                <w:lang w:eastAsia="lt-LT"/>
              </w:rPr>
              <w:t>iekviename voljere UVB</w:t>
            </w:r>
            <w:r w:rsidR="00374882" w:rsidRPr="009A765F">
              <w:t xml:space="preserve"> </w:t>
            </w:r>
            <w:r w:rsidR="00374882" w:rsidRPr="009A765F">
              <w:rPr>
                <w:rFonts w:cs="Aptos"/>
                <w:color w:val="000000"/>
                <w:lang w:eastAsia="lt-LT"/>
              </w:rPr>
              <w:t>spindulių fluorescencinės lempos</w:t>
            </w:r>
            <w:r w:rsidR="00BD7FFE" w:rsidRPr="009A765F">
              <w:rPr>
                <w:rFonts w:cs="Aptos"/>
                <w:color w:val="000000"/>
                <w:lang w:eastAsia="lt-LT"/>
              </w:rPr>
              <w:t xml:space="preserve"> </w:t>
            </w:r>
            <w:r w:rsidR="00100BBA" w:rsidRPr="009A765F">
              <w:rPr>
                <w:rFonts w:cs="Aptos"/>
                <w:color w:val="000000"/>
                <w:lang w:eastAsia="lt-LT"/>
              </w:rPr>
              <w:t xml:space="preserve">– </w:t>
            </w:r>
            <w:r w:rsidR="00BD7FFE" w:rsidRPr="009A765F">
              <w:rPr>
                <w:rFonts w:cs="Aptos"/>
                <w:color w:val="000000"/>
                <w:lang w:eastAsia="lt-LT"/>
              </w:rPr>
              <w:t>8</w:t>
            </w:r>
            <w:r w:rsidRPr="009A765F">
              <w:rPr>
                <w:rFonts w:cs="Aptos"/>
                <w:color w:val="000000"/>
                <w:lang w:eastAsia="lt-LT"/>
              </w:rPr>
              <w:t xml:space="preserve"> </w:t>
            </w:r>
            <w:r w:rsidR="00BD7FFE" w:rsidRPr="009A765F">
              <w:rPr>
                <w:rFonts w:cs="Aptos"/>
                <w:color w:val="000000"/>
                <w:lang w:eastAsia="lt-LT"/>
              </w:rPr>
              <w:t>vnt</w:t>
            </w:r>
            <w:r w:rsidR="008E2EC3" w:rsidRPr="009A765F">
              <w:rPr>
                <w:rFonts w:cs="Aptos"/>
                <w:color w:val="000000"/>
                <w:lang w:eastAsia="lt-LT"/>
              </w:rPr>
              <w:t>.</w:t>
            </w:r>
            <w:r w:rsidR="00100BBA" w:rsidRPr="009A765F">
              <w:rPr>
                <w:rFonts w:cs="Aptos"/>
                <w:color w:val="000000"/>
                <w:lang w:eastAsia="lt-LT"/>
              </w:rPr>
              <w:t>,</w:t>
            </w:r>
            <w:r w:rsidR="008E2EC3" w:rsidRPr="009A765F">
              <w:rPr>
                <w:rFonts w:cs="Aptos"/>
                <w:color w:val="000000"/>
                <w:lang w:eastAsia="lt-LT"/>
              </w:rPr>
              <w:t xml:space="preserve"> paviršiaus apšvieta </w:t>
            </w:r>
            <w:r w:rsidR="00131708">
              <w:rPr>
                <w:rFonts w:cs="Aptos"/>
                <w:color w:val="000000"/>
                <w:lang w:eastAsia="lt-LT"/>
              </w:rPr>
              <w:t xml:space="preserve">nuo </w:t>
            </w:r>
            <w:r w:rsidR="008E2EC3" w:rsidRPr="009A765F">
              <w:rPr>
                <w:rFonts w:cs="Aptos"/>
                <w:color w:val="000000"/>
                <w:lang w:eastAsia="lt-LT"/>
              </w:rPr>
              <w:t>50</w:t>
            </w:r>
            <w:r w:rsidR="00131708">
              <w:rPr>
                <w:rFonts w:cs="Aptos"/>
                <w:color w:val="000000"/>
                <w:lang w:eastAsia="lt-LT"/>
              </w:rPr>
              <w:t xml:space="preserve"> iki </w:t>
            </w:r>
            <w:r w:rsidR="008E2EC3" w:rsidRPr="009A765F">
              <w:rPr>
                <w:rFonts w:cs="Aptos"/>
                <w:color w:val="000000"/>
                <w:lang w:eastAsia="lt-LT"/>
              </w:rPr>
              <w:t>60 lx</w:t>
            </w:r>
            <w:r w:rsidR="00992BED" w:rsidRPr="009A765F">
              <w:rPr>
                <w:rFonts w:cs="Aptos"/>
                <w:color w:val="000000"/>
                <w:lang w:eastAsia="lt-LT"/>
              </w:rPr>
              <w:t>,</w:t>
            </w:r>
            <w:r w:rsidR="00374882" w:rsidRPr="009A765F">
              <w:rPr>
                <w:rFonts w:cs="Aptos"/>
                <w:color w:val="000000"/>
                <w:lang w:eastAsia="lt-LT"/>
              </w:rPr>
              <w:t xml:space="preserve"> </w:t>
            </w:r>
            <w:r w:rsidR="003D6618" w:rsidRPr="009A765F">
              <w:rPr>
                <w:rFonts w:cs="Aptos"/>
                <w:lang w:eastAsia="lt-LT"/>
              </w:rPr>
              <w:t>UVB</w:t>
            </w:r>
            <w:r w:rsidR="00374882" w:rsidRPr="009A765F">
              <w:rPr>
                <w:rFonts w:cs="Aptos"/>
                <w:lang w:eastAsia="lt-LT"/>
              </w:rPr>
              <w:t xml:space="preserve"> l</w:t>
            </w:r>
            <w:r w:rsidR="003D6618" w:rsidRPr="009A765F">
              <w:rPr>
                <w:rFonts w:cs="Aptos"/>
                <w:lang w:eastAsia="lt-LT"/>
              </w:rPr>
              <w:t xml:space="preserve">empos galia </w:t>
            </w:r>
            <w:r w:rsidR="00131708">
              <w:rPr>
                <w:rFonts w:cs="Aptos"/>
                <w:lang w:eastAsia="lt-LT"/>
              </w:rPr>
              <w:t>nuo</w:t>
            </w:r>
            <w:r w:rsidR="003D6618" w:rsidRPr="009A765F">
              <w:rPr>
                <w:rFonts w:cs="Aptos"/>
                <w:lang w:eastAsia="lt-LT"/>
              </w:rPr>
              <w:t>14</w:t>
            </w:r>
            <w:r w:rsidR="00131708">
              <w:rPr>
                <w:rFonts w:cs="Aptos"/>
                <w:lang w:eastAsia="lt-LT"/>
              </w:rPr>
              <w:t xml:space="preserve"> ik </w:t>
            </w:r>
            <w:r w:rsidR="003D6618" w:rsidRPr="009A765F">
              <w:rPr>
                <w:rFonts w:cs="Aptos"/>
                <w:lang w:eastAsia="lt-LT"/>
              </w:rPr>
              <w:t>18 W, temperatūra – 7000K</w:t>
            </w:r>
            <w:r w:rsidR="00992BED" w:rsidRPr="009A765F">
              <w:rPr>
                <w:rFonts w:cs="Aptos"/>
                <w:lang w:eastAsia="lt-LT"/>
              </w:rPr>
              <w:t>,</w:t>
            </w:r>
            <w:r w:rsidR="003D6618" w:rsidRPr="009A765F">
              <w:rPr>
                <w:rFonts w:cs="Aptos"/>
                <w:lang w:eastAsia="lt-LT"/>
              </w:rPr>
              <w:t xml:space="preserve"> </w:t>
            </w:r>
            <w:r w:rsidR="00992BED" w:rsidRPr="009A765F">
              <w:rPr>
                <w:rFonts w:cs="Aptos"/>
                <w:lang w:eastAsia="lt-LT"/>
              </w:rPr>
              <w:t>š</w:t>
            </w:r>
            <w:r w:rsidR="003D6618" w:rsidRPr="009A765F">
              <w:rPr>
                <w:rFonts w:cs="Aptos"/>
                <w:lang w:eastAsia="lt-LT"/>
              </w:rPr>
              <w:t>viestuvai su reflektoriumi</w:t>
            </w:r>
            <w:r w:rsidR="00992BED" w:rsidRPr="009A765F">
              <w:rPr>
                <w:rFonts w:cs="Aptos"/>
                <w:lang w:eastAsia="lt-LT"/>
              </w:rPr>
              <w:t>,</w:t>
            </w:r>
            <w:r w:rsidR="003D6618" w:rsidRPr="009A765F">
              <w:rPr>
                <w:rFonts w:cs="Aptos"/>
                <w:lang w:eastAsia="lt-LT"/>
              </w:rPr>
              <w:t xml:space="preserve"> </w:t>
            </w:r>
            <w:r w:rsidR="00992BED" w:rsidRPr="009A765F">
              <w:rPr>
                <w:rFonts w:cs="Aptos"/>
                <w:lang w:eastAsia="lt-LT"/>
              </w:rPr>
              <w:t>l</w:t>
            </w:r>
            <w:r w:rsidR="003D6618" w:rsidRPr="009A765F">
              <w:rPr>
                <w:rFonts w:cs="Aptos"/>
                <w:lang w:eastAsia="lt-LT"/>
              </w:rPr>
              <w:t>empos spindulių UVA 10 – 12%</w:t>
            </w:r>
            <w:r w:rsidR="00992BED" w:rsidRPr="009A765F">
              <w:rPr>
                <w:rFonts w:cs="Aptos"/>
                <w:lang w:eastAsia="lt-LT"/>
              </w:rPr>
              <w:t>,</w:t>
            </w:r>
            <w:r w:rsidR="003D6618" w:rsidRPr="009A765F">
              <w:rPr>
                <w:rFonts w:cs="Aptos"/>
                <w:lang w:eastAsia="lt-LT"/>
              </w:rPr>
              <w:t xml:space="preserve"> UVB – 2,4 %.</w:t>
            </w:r>
          </w:p>
          <w:p w14:paraId="0FAB91BD" w14:textId="77777777" w:rsidR="002737C4" w:rsidRPr="009A765F" w:rsidRDefault="002737C4" w:rsidP="002737C4">
            <w:pPr>
              <w:ind w:left="595" w:right="-173"/>
              <w:rPr>
                <w:rFonts w:cs="Aptos"/>
                <w:lang w:eastAsia="lt-LT"/>
              </w:rPr>
            </w:pPr>
            <w:r>
              <w:rPr>
                <w:rFonts w:cs="Aptos"/>
                <w:lang w:eastAsia="lt-LT"/>
              </w:rPr>
              <w:t>Rekomendacijos „</w:t>
            </w:r>
            <w:r w:rsidRPr="002737C4">
              <w:rPr>
                <w:rFonts w:cs="Aptos"/>
                <w:lang w:eastAsia="lt-LT"/>
              </w:rPr>
              <w:t>EAZA Hornbill</w:t>
            </w:r>
            <w:r w:rsidRPr="002737C4">
              <w:rPr>
                <w:rFonts w:cs="Aptos"/>
                <w:lang w:eastAsia="lt-LT"/>
              </w:rPr>
              <w:cr/>
              <w:t>Management and Husbandry Guidelines</w:t>
            </w:r>
            <w:r>
              <w:rPr>
                <w:rFonts w:cs="Aptos"/>
                <w:lang w:eastAsia="lt-LT"/>
              </w:rPr>
              <w:t>“</w:t>
            </w:r>
          </w:p>
          <w:p w14:paraId="4402A6EC" w14:textId="77777777" w:rsidR="0055333B" w:rsidRPr="009A765F" w:rsidRDefault="00646A02" w:rsidP="009A765F">
            <w:pPr>
              <w:ind w:left="595" w:right="-173" w:hanging="283"/>
              <w:rPr>
                <w:rFonts w:cs="Aptos"/>
                <w:lang w:eastAsia="lt-LT"/>
              </w:rPr>
            </w:pPr>
            <w:r w:rsidRPr="009A765F">
              <w:rPr>
                <w:rFonts w:cs="Aptos"/>
                <w:lang w:eastAsia="lt-LT"/>
              </w:rPr>
              <w:t>•</w:t>
            </w:r>
            <w:r w:rsidRPr="009A765F">
              <w:rPr>
                <w:rFonts w:cs="Aptos"/>
                <w:lang w:eastAsia="lt-LT"/>
              </w:rPr>
              <w:tab/>
              <w:t xml:space="preserve">šakų laikikliai </w:t>
            </w:r>
            <w:r w:rsidR="00992BED" w:rsidRPr="009A765F">
              <w:rPr>
                <w:rFonts w:cs="Aptos"/>
                <w:lang w:eastAsia="lt-LT"/>
              </w:rPr>
              <w:t>(</w:t>
            </w:r>
            <w:r w:rsidRPr="009A765F">
              <w:rPr>
                <w:rFonts w:cs="Aptos"/>
                <w:lang w:eastAsia="lt-LT"/>
              </w:rPr>
              <w:t xml:space="preserve">metaliniai, vamzdžio diametras </w:t>
            </w:r>
            <w:r w:rsidR="00131708">
              <w:rPr>
                <w:rFonts w:cs="Aptos"/>
                <w:lang w:eastAsia="lt-LT"/>
              </w:rPr>
              <w:t xml:space="preserve">nuo </w:t>
            </w:r>
            <w:r w:rsidRPr="009A765F">
              <w:rPr>
                <w:rFonts w:cs="Aptos"/>
                <w:lang w:eastAsia="lt-LT"/>
              </w:rPr>
              <w:t>3</w:t>
            </w:r>
            <w:r w:rsidR="00131708">
              <w:rPr>
                <w:rFonts w:cs="Aptos"/>
                <w:lang w:eastAsia="lt-LT"/>
              </w:rPr>
              <w:t xml:space="preserve"> iki </w:t>
            </w:r>
            <w:r w:rsidRPr="009A765F">
              <w:rPr>
                <w:rFonts w:cs="Aptos"/>
                <w:lang w:eastAsia="lt-LT"/>
              </w:rPr>
              <w:t>6 cm)</w:t>
            </w:r>
            <w:r w:rsidR="003B05DE" w:rsidRPr="009A765F">
              <w:rPr>
                <w:rFonts w:cs="Aptos"/>
                <w:lang w:eastAsia="lt-LT"/>
              </w:rPr>
              <w:t xml:space="preserve"> </w:t>
            </w:r>
            <w:r w:rsidRPr="009A765F">
              <w:rPr>
                <w:rFonts w:cs="Aptos"/>
                <w:lang w:eastAsia="lt-LT"/>
              </w:rPr>
              <w:t xml:space="preserve">– </w:t>
            </w:r>
            <w:r w:rsidR="00374882" w:rsidRPr="009A765F">
              <w:rPr>
                <w:rFonts w:cs="Aptos"/>
                <w:lang w:eastAsia="lt-LT"/>
              </w:rPr>
              <w:t xml:space="preserve">8 </w:t>
            </w:r>
            <w:r w:rsidRPr="009A765F">
              <w:rPr>
                <w:rFonts w:cs="Aptos"/>
                <w:lang w:eastAsia="lt-LT"/>
              </w:rPr>
              <w:t>vnt.,</w:t>
            </w:r>
          </w:p>
          <w:p w14:paraId="34CA8C78" w14:textId="77777777" w:rsidR="00646A02" w:rsidRPr="009A765F" w:rsidRDefault="00AA0A6D" w:rsidP="009A765F">
            <w:pPr>
              <w:numPr>
                <w:ilvl w:val="0"/>
                <w:numId w:val="17"/>
              </w:numPr>
              <w:tabs>
                <w:tab w:val="left" w:pos="464"/>
              </w:tabs>
              <w:autoSpaceDN w:val="0"/>
              <w:ind w:left="595" w:right="-31" w:hanging="311"/>
              <w:contextualSpacing/>
              <w:textAlignment w:val="baseline"/>
              <w:rPr>
                <w:color w:val="000000"/>
                <w:lang w:eastAsia="lt-LT"/>
              </w:rPr>
            </w:pPr>
            <w:r>
              <w:rPr>
                <w:color w:val="000000"/>
                <w:lang w:eastAsia="lt-LT"/>
              </w:rPr>
              <w:t xml:space="preserve">  </w:t>
            </w:r>
            <w:r w:rsidR="00646A02" w:rsidRPr="009A765F">
              <w:rPr>
                <w:color w:val="000000"/>
                <w:lang w:eastAsia="lt-LT"/>
              </w:rPr>
              <w:t>laikikliai laktoms (</w:t>
            </w:r>
            <w:r w:rsidR="00646A02" w:rsidRPr="00D44853">
              <w:rPr>
                <w:color w:val="000000"/>
                <w:w w:val="90"/>
                <w:lang w:eastAsia="lt-LT"/>
              </w:rPr>
              <w:t xml:space="preserve">metaliniai, diametras </w:t>
            </w:r>
            <w:r w:rsidR="00131708" w:rsidRPr="00D44853">
              <w:rPr>
                <w:color w:val="000000"/>
                <w:w w:val="90"/>
                <w:lang w:eastAsia="lt-LT"/>
              </w:rPr>
              <w:t xml:space="preserve">nuo 3 iki </w:t>
            </w:r>
            <w:r w:rsidR="00646A02" w:rsidRPr="00D44853">
              <w:rPr>
                <w:color w:val="000000"/>
                <w:w w:val="90"/>
                <w:lang w:eastAsia="lt-LT"/>
              </w:rPr>
              <w:t>5 cm</w:t>
            </w:r>
            <w:r w:rsidR="00646A02" w:rsidRPr="009A765F">
              <w:rPr>
                <w:color w:val="000000"/>
                <w:lang w:eastAsia="lt-LT"/>
              </w:rPr>
              <w:t>) – 32 vnt.,</w:t>
            </w:r>
          </w:p>
          <w:p w14:paraId="597B9E2D" w14:textId="77777777" w:rsidR="001925AC" w:rsidRPr="00131708" w:rsidRDefault="00646A02" w:rsidP="00131708">
            <w:pPr>
              <w:numPr>
                <w:ilvl w:val="0"/>
                <w:numId w:val="17"/>
              </w:numPr>
              <w:tabs>
                <w:tab w:val="left" w:pos="552"/>
              </w:tabs>
              <w:ind w:left="595" w:right="-173" w:hanging="311"/>
              <w:rPr>
                <w:rFonts w:cs="Aptos"/>
                <w:lang w:eastAsia="lt-LT"/>
              </w:rPr>
            </w:pPr>
            <w:r w:rsidRPr="009A765F">
              <w:rPr>
                <w:lang w:eastAsia="lt-LT"/>
              </w:rPr>
              <w:t xml:space="preserve">inkilų laikikliai (metaliniai, virbo diametras </w:t>
            </w:r>
            <w:r w:rsidR="00131708">
              <w:rPr>
                <w:lang w:eastAsia="lt-LT"/>
              </w:rPr>
              <w:t xml:space="preserve">nuo </w:t>
            </w:r>
            <w:r w:rsidRPr="009A765F">
              <w:rPr>
                <w:lang w:eastAsia="lt-LT"/>
              </w:rPr>
              <w:t>0,6</w:t>
            </w:r>
            <w:r w:rsidR="00131708">
              <w:rPr>
                <w:lang w:eastAsia="lt-LT"/>
              </w:rPr>
              <w:t xml:space="preserve"> iki </w:t>
            </w:r>
            <w:r w:rsidRPr="009A765F">
              <w:rPr>
                <w:lang w:eastAsia="lt-LT"/>
              </w:rPr>
              <w:t>0,8 cm) – 16 vnt</w:t>
            </w:r>
            <w:r w:rsidR="00374882" w:rsidRPr="009A765F">
              <w:rPr>
                <w:lang w:eastAsia="lt-LT"/>
              </w:rPr>
              <w:t>.</w:t>
            </w:r>
            <w:r w:rsidR="00A928D5" w:rsidRPr="009A765F">
              <w:rPr>
                <w:lang w:eastAsia="lt-LT"/>
              </w:rPr>
              <w:t>,</w:t>
            </w:r>
          </w:p>
          <w:p w14:paraId="7670023B" w14:textId="77777777" w:rsidR="00646A02" w:rsidRPr="009A765F" w:rsidRDefault="00646A02" w:rsidP="009A765F">
            <w:pPr>
              <w:pStyle w:val="Sraopastraipa"/>
              <w:numPr>
                <w:ilvl w:val="0"/>
                <w:numId w:val="17"/>
              </w:numPr>
              <w:tabs>
                <w:tab w:val="left" w:pos="606"/>
              </w:tabs>
              <w:spacing w:after="0" w:line="240" w:lineRule="auto"/>
              <w:ind w:left="595" w:right="-31" w:hanging="311"/>
              <w:rPr>
                <w:rFonts w:ascii="Times New Roman" w:eastAsia="Times New Roman" w:hAnsi="Times New Roman"/>
                <w:color w:val="000000"/>
                <w:kern w:val="0"/>
                <w:sz w:val="24"/>
                <w:szCs w:val="24"/>
                <w:lang w:eastAsia="lt-LT"/>
              </w:rPr>
            </w:pPr>
            <w:r w:rsidRPr="009A765F">
              <w:rPr>
                <w:rFonts w:ascii="Times New Roman" w:eastAsia="Times New Roman" w:hAnsi="Times New Roman"/>
                <w:color w:val="000000"/>
                <w:kern w:val="0"/>
                <w:sz w:val="24"/>
                <w:szCs w:val="24"/>
                <w:lang w:eastAsia="lt-LT"/>
              </w:rPr>
              <w:lastRenderedPageBreak/>
              <w:t>nerūdijančio plieno (arba dažyto metalo) lentynos maistui, vandeniui (100 x 30</w:t>
            </w:r>
            <w:r w:rsidR="00131708">
              <w:rPr>
                <w:rFonts w:ascii="Times New Roman" w:eastAsia="Times New Roman" w:hAnsi="Times New Roman"/>
                <w:color w:val="000000"/>
                <w:kern w:val="0"/>
                <w:sz w:val="24"/>
                <w:szCs w:val="24"/>
                <w:lang w:eastAsia="lt-LT"/>
              </w:rPr>
              <w:t xml:space="preserve"> (±20)</w:t>
            </w:r>
            <w:r w:rsidRPr="009A765F">
              <w:rPr>
                <w:rFonts w:ascii="Times New Roman" w:eastAsia="Times New Roman" w:hAnsi="Times New Roman"/>
                <w:color w:val="000000"/>
                <w:kern w:val="0"/>
                <w:sz w:val="24"/>
                <w:szCs w:val="24"/>
                <w:lang w:eastAsia="lt-LT"/>
              </w:rPr>
              <w:t xml:space="preserve"> x 0,3 cm, lenktais, užapvalintais į viršų kraštais) – 8 vnt.</w:t>
            </w:r>
          </w:p>
          <w:p w14:paraId="42128220" w14:textId="77777777" w:rsidR="00646A02" w:rsidRPr="009A765F" w:rsidRDefault="00646A02" w:rsidP="00646A02">
            <w:pPr>
              <w:pStyle w:val="Sraopastraipa"/>
              <w:tabs>
                <w:tab w:val="left" w:pos="541"/>
              </w:tabs>
              <w:spacing w:after="0" w:line="240" w:lineRule="auto"/>
              <w:ind w:left="319"/>
              <w:rPr>
                <w:rFonts w:ascii="Times New Roman" w:eastAsia="Times New Roman" w:hAnsi="Times New Roman"/>
                <w:color w:val="000000"/>
                <w:kern w:val="0"/>
                <w:sz w:val="12"/>
                <w:szCs w:val="12"/>
                <w:lang w:eastAsia="lt-LT"/>
              </w:rPr>
            </w:pPr>
          </w:p>
          <w:p w14:paraId="5B16E6A8" w14:textId="71DDE28B" w:rsidR="00646A02" w:rsidRPr="009A765F" w:rsidRDefault="006C5EF7" w:rsidP="00646A02">
            <w:pPr>
              <w:ind w:left="319" w:right="-173"/>
            </w:pPr>
            <w:r w:rsidRPr="009A765F">
              <w:rPr>
                <w:noProof/>
              </w:rPr>
              <w:drawing>
                <wp:inline distT="0" distB="0" distL="0" distR="0" wp14:anchorId="18060AAD" wp14:editId="2D0D5360">
                  <wp:extent cx="2042160" cy="15316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2160" cy="1531620"/>
                          </a:xfrm>
                          <a:prstGeom prst="rect">
                            <a:avLst/>
                          </a:prstGeom>
                          <a:noFill/>
                          <a:ln>
                            <a:noFill/>
                          </a:ln>
                        </pic:spPr>
                      </pic:pic>
                    </a:graphicData>
                  </a:graphic>
                </wp:inline>
              </w:drawing>
            </w:r>
            <w:r w:rsidR="000E191F">
              <w:t xml:space="preserve"> </w:t>
            </w:r>
            <w:r w:rsidR="007033E6" w:rsidRPr="007033E6">
              <w:t>Foto asociatyvi</w:t>
            </w:r>
          </w:p>
          <w:p w14:paraId="189B9D7D" w14:textId="77777777" w:rsidR="00A928D5" w:rsidRPr="009A765F" w:rsidRDefault="00A928D5" w:rsidP="00646A02">
            <w:pPr>
              <w:ind w:left="319" w:right="-173"/>
              <w:rPr>
                <w:sz w:val="12"/>
                <w:szCs w:val="12"/>
              </w:rPr>
            </w:pPr>
          </w:p>
          <w:p w14:paraId="24F591D0" w14:textId="77777777" w:rsidR="003B05DE" w:rsidRPr="009A765F" w:rsidRDefault="00A928D5" w:rsidP="003B05DE">
            <w:pPr>
              <w:numPr>
                <w:ilvl w:val="0"/>
                <w:numId w:val="17"/>
              </w:numPr>
              <w:ind w:right="-173"/>
              <w:rPr>
                <w:rFonts w:cs="Aptos"/>
                <w:lang w:eastAsia="lt-LT"/>
              </w:rPr>
            </w:pPr>
            <w:r w:rsidRPr="009A765F">
              <w:rPr>
                <w:rFonts w:cs="Aptos"/>
                <w:lang w:eastAsia="lt-LT"/>
              </w:rPr>
              <w:t xml:space="preserve">plastikinės </w:t>
            </w:r>
            <w:r w:rsidR="0015160E" w:rsidRPr="009A765F">
              <w:rPr>
                <w:rFonts w:cs="Aptos"/>
                <w:lang w:eastAsia="lt-LT"/>
              </w:rPr>
              <w:t xml:space="preserve">kraiko dėžės </w:t>
            </w:r>
            <w:r w:rsidR="006411B5" w:rsidRPr="009A765F">
              <w:rPr>
                <w:rFonts w:cs="Aptos"/>
                <w:lang w:eastAsia="lt-LT"/>
              </w:rPr>
              <w:t xml:space="preserve">– </w:t>
            </w:r>
            <w:r w:rsidR="0075479E" w:rsidRPr="009A765F">
              <w:rPr>
                <w:rFonts w:cs="Aptos"/>
                <w:lang w:eastAsia="lt-LT"/>
              </w:rPr>
              <w:t>8</w:t>
            </w:r>
            <w:r w:rsidR="0015160E" w:rsidRPr="009A765F">
              <w:rPr>
                <w:rFonts w:cs="Aptos"/>
                <w:lang w:eastAsia="lt-LT"/>
              </w:rPr>
              <w:t xml:space="preserve"> vnt. </w:t>
            </w:r>
            <w:r w:rsidRPr="009A765F">
              <w:rPr>
                <w:rFonts w:cs="Aptos"/>
                <w:lang w:eastAsia="lt-LT"/>
              </w:rPr>
              <w:t>(97,5 x 97,5 x 25 cm</w:t>
            </w:r>
            <w:r w:rsidR="00131708">
              <w:rPr>
                <w:rFonts w:cs="Aptos"/>
                <w:lang w:eastAsia="lt-LT"/>
              </w:rPr>
              <w:t xml:space="preserve"> (</w:t>
            </w:r>
            <w:r w:rsidR="00131708">
              <w:rPr>
                <w:lang w:eastAsia="lt-LT"/>
              </w:rPr>
              <w:t>±</w:t>
            </w:r>
            <w:r w:rsidR="00131708">
              <w:rPr>
                <w:rFonts w:cs="Aptos"/>
                <w:lang w:eastAsia="lt-LT"/>
              </w:rPr>
              <w:t>5cm)</w:t>
            </w:r>
            <w:r w:rsidRPr="009A765F">
              <w:rPr>
                <w:rFonts w:cs="Aptos"/>
                <w:lang w:eastAsia="lt-LT"/>
              </w:rPr>
              <w:t>)</w:t>
            </w:r>
            <w:r w:rsidR="003B05DE" w:rsidRPr="009A765F">
              <w:rPr>
                <w:rFonts w:cs="Aptos"/>
                <w:lang w:eastAsia="lt-LT"/>
              </w:rPr>
              <w:t>.</w:t>
            </w:r>
          </w:p>
          <w:p w14:paraId="7BE7A463" w14:textId="51A0B9A7" w:rsidR="003B05DE" w:rsidRPr="009A765F" w:rsidRDefault="006C5EF7" w:rsidP="003C4430">
            <w:pPr>
              <w:ind w:right="-173"/>
              <w:rPr>
                <w:noProof/>
              </w:rPr>
            </w:pPr>
            <w:r w:rsidRPr="009A765F">
              <w:rPr>
                <w:noProof/>
              </w:rPr>
              <w:drawing>
                <wp:inline distT="0" distB="0" distL="0" distR="0" wp14:anchorId="3AD45967" wp14:editId="6D578546">
                  <wp:extent cx="1577340" cy="128778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7340" cy="1287780"/>
                          </a:xfrm>
                          <a:prstGeom prst="rect">
                            <a:avLst/>
                          </a:prstGeom>
                          <a:noFill/>
                          <a:ln>
                            <a:noFill/>
                          </a:ln>
                        </pic:spPr>
                      </pic:pic>
                    </a:graphicData>
                  </a:graphic>
                </wp:inline>
              </w:drawing>
            </w:r>
            <w:r w:rsidR="000E191F">
              <w:rPr>
                <w:noProof/>
              </w:rPr>
              <w:t>Foto</w:t>
            </w:r>
            <w:r w:rsidR="007033E6" w:rsidRPr="007033E6">
              <w:rPr>
                <w:noProof/>
              </w:rPr>
              <w:t xml:space="preserve"> asociatyvi</w:t>
            </w:r>
          </w:p>
          <w:p w14:paraId="009A6347" w14:textId="77777777" w:rsidR="00BD7FFE" w:rsidRPr="009A765F" w:rsidRDefault="00AD0E0F" w:rsidP="00646A02">
            <w:pPr>
              <w:numPr>
                <w:ilvl w:val="0"/>
                <w:numId w:val="17"/>
              </w:numPr>
              <w:rPr>
                <w:rFonts w:cs="Aptos"/>
                <w:color w:val="000000"/>
                <w:lang w:eastAsia="lt-LT"/>
              </w:rPr>
            </w:pPr>
            <w:r w:rsidRPr="009A765F">
              <w:rPr>
                <w:rFonts w:cs="Aptos"/>
                <w:color w:val="000000"/>
                <w:lang w:eastAsia="lt-LT"/>
              </w:rPr>
              <w:t>tarp voljerų tinklo sienos dengt</w:t>
            </w:r>
            <w:r w:rsidR="006411B5" w:rsidRPr="009A765F">
              <w:rPr>
                <w:rFonts w:cs="Aptos"/>
                <w:color w:val="000000"/>
                <w:lang w:eastAsia="lt-LT"/>
              </w:rPr>
              <w:t>os</w:t>
            </w:r>
            <w:r w:rsidRPr="009A765F">
              <w:rPr>
                <w:rFonts w:cs="Aptos"/>
                <w:color w:val="000000"/>
                <w:lang w:eastAsia="lt-LT"/>
              </w:rPr>
              <w:t xml:space="preserve"> </w:t>
            </w:r>
            <w:r w:rsidR="009B5EA6" w:rsidRPr="009A765F">
              <w:rPr>
                <w:rFonts w:cs="Aptos"/>
                <w:color w:val="000000"/>
                <w:lang w:eastAsia="lt-LT"/>
              </w:rPr>
              <w:t xml:space="preserve">skaidria nepermatoma </w:t>
            </w:r>
            <w:r w:rsidRPr="009A765F">
              <w:rPr>
                <w:rFonts w:cs="Aptos"/>
                <w:color w:val="000000"/>
                <w:lang w:eastAsia="lt-LT"/>
              </w:rPr>
              <w:t>ar kita danga</w:t>
            </w:r>
            <w:r w:rsidR="009B5EA6" w:rsidRPr="009A765F">
              <w:rPr>
                <w:rFonts w:cs="Aptos"/>
                <w:color w:val="000000"/>
                <w:lang w:eastAsia="lt-LT"/>
              </w:rPr>
              <w:t>,</w:t>
            </w:r>
            <w:r w:rsidRPr="009A765F">
              <w:rPr>
                <w:rFonts w:cs="Aptos"/>
                <w:color w:val="000000"/>
                <w:lang w:eastAsia="lt-LT"/>
              </w:rPr>
              <w:t xml:space="preserve"> suderinus su užsakovu.</w:t>
            </w:r>
          </w:p>
          <w:p w14:paraId="3DDF5144" w14:textId="77777777" w:rsidR="0055333B" w:rsidRPr="009A765F" w:rsidRDefault="006411B5" w:rsidP="00646A02">
            <w:pPr>
              <w:numPr>
                <w:ilvl w:val="0"/>
                <w:numId w:val="17"/>
              </w:numPr>
              <w:rPr>
                <w:rFonts w:cs="Aptos"/>
                <w:color w:val="000000"/>
                <w:lang w:eastAsia="lt-LT"/>
              </w:rPr>
            </w:pPr>
            <w:r w:rsidRPr="009A765F">
              <w:rPr>
                <w:rFonts w:cs="Aptos"/>
                <w:color w:val="000000"/>
                <w:lang w:eastAsia="lt-LT"/>
              </w:rPr>
              <w:t>l</w:t>
            </w:r>
            <w:r w:rsidR="0055333B" w:rsidRPr="009A765F">
              <w:rPr>
                <w:rFonts w:cs="Aptos"/>
                <w:color w:val="000000"/>
                <w:lang w:eastAsia="lt-LT"/>
              </w:rPr>
              <w:t xml:space="preserve">angai ir </w:t>
            </w:r>
            <w:r w:rsidR="004D63A2" w:rsidRPr="002727AA">
              <w:rPr>
                <w:rFonts w:cs="Aptos"/>
                <w:color w:val="000000"/>
                <w:lang w:eastAsia="lt-LT"/>
              </w:rPr>
              <w:t>stoglangiai</w:t>
            </w:r>
            <w:r w:rsidR="0055333B" w:rsidRPr="002727AA">
              <w:rPr>
                <w:rFonts w:cs="Aptos"/>
                <w:color w:val="000000"/>
                <w:lang w:eastAsia="lt-LT"/>
              </w:rPr>
              <w:t xml:space="preserve"> </w:t>
            </w:r>
            <w:r w:rsidR="004D63A2" w:rsidRPr="002727AA">
              <w:rPr>
                <w:rFonts w:cs="Aptos"/>
                <w:color w:val="000000"/>
                <w:lang w:eastAsia="lt-LT"/>
              </w:rPr>
              <w:t xml:space="preserve">paukščių zonoje </w:t>
            </w:r>
            <w:r w:rsidR="0055333B" w:rsidRPr="002727AA">
              <w:rPr>
                <w:rFonts w:cs="Aptos"/>
                <w:color w:val="000000"/>
                <w:lang w:eastAsia="lt-LT"/>
              </w:rPr>
              <w:t>iš vidaus dengti tinklu</w:t>
            </w:r>
            <w:r w:rsidR="00C0032E" w:rsidRPr="002727AA">
              <w:rPr>
                <w:rFonts w:cs="Aptos"/>
                <w:color w:val="000000"/>
                <w:lang w:eastAsia="lt-LT"/>
              </w:rPr>
              <w:t xml:space="preserve"> arba spec. plėvele skirta nuo paukščių atsitrenkimo.</w:t>
            </w:r>
          </w:p>
        </w:tc>
      </w:tr>
      <w:tr w:rsidR="00BD7FFE" w:rsidRPr="001E2473" w14:paraId="57C874AB" w14:textId="77777777" w:rsidTr="00FC27A0">
        <w:trPr>
          <w:trHeight w:val="2142"/>
        </w:trPr>
        <w:tc>
          <w:tcPr>
            <w:tcW w:w="3402" w:type="dxa"/>
            <w:tcBorders>
              <w:top w:val="single" w:sz="4" w:space="0" w:color="auto"/>
              <w:left w:val="single" w:sz="4" w:space="0" w:color="auto"/>
              <w:bottom w:val="single" w:sz="4" w:space="0" w:color="auto"/>
              <w:right w:val="single" w:sz="4" w:space="0" w:color="auto"/>
            </w:tcBorders>
            <w:hideMark/>
          </w:tcPr>
          <w:p w14:paraId="406D8924" w14:textId="77777777" w:rsidR="00BD7FFE" w:rsidRPr="00BD7FFE" w:rsidRDefault="00131708" w:rsidP="004D6D38">
            <w:pPr>
              <w:spacing w:before="240"/>
              <w:rPr>
                <w:rFonts w:cs="Aptos"/>
                <w:b/>
                <w:bCs/>
                <w:lang w:eastAsia="lt-LT"/>
              </w:rPr>
            </w:pPr>
            <w:r>
              <w:rPr>
                <w:rFonts w:cs="Aptos"/>
                <w:b/>
                <w:bCs/>
                <w:color w:val="000000"/>
                <w:lang w:eastAsia="lt-LT"/>
              </w:rPr>
              <w:lastRenderedPageBreak/>
              <w:t xml:space="preserve"> </w:t>
            </w:r>
            <w:r w:rsidR="00BD7FFE" w:rsidRPr="00BD7FFE">
              <w:rPr>
                <w:rFonts w:cs="Aptos"/>
                <w:b/>
                <w:bCs/>
                <w:color w:val="000000"/>
                <w:lang w:eastAsia="lt-LT"/>
              </w:rPr>
              <w:t xml:space="preserve">Personalo patalpos </w:t>
            </w:r>
          </w:p>
        </w:tc>
        <w:tc>
          <w:tcPr>
            <w:tcW w:w="6172" w:type="dxa"/>
            <w:tcBorders>
              <w:top w:val="single" w:sz="4" w:space="0" w:color="auto"/>
              <w:left w:val="single" w:sz="4" w:space="0" w:color="auto"/>
              <w:bottom w:val="single" w:sz="4" w:space="0" w:color="auto"/>
              <w:right w:val="single" w:sz="4" w:space="0" w:color="auto"/>
            </w:tcBorders>
            <w:vAlign w:val="center"/>
            <w:hideMark/>
          </w:tcPr>
          <w:p w14:paraId="4532FF46" w14:textId="77777777" w:rsidR="00BD7FFE" w:rsidRPr="00A87DF1" w:rsidRDefault="00BD7FFE">
            <w:pPr>
              <w:rPr>
                <w:i/>
                <w:iCs/>
                <w:color w:val="000000"/>
                <w:lang w:eastAsia="lt-LT"/>
              </w:rPr>
            </w:pPr>
            <w:r w:rsidRPr="00A87DF1">
              <w:rPr>
                <w:b/>
                <w:bCs/>
                <w:i/>
                <w:iCs/>
                <w:color w:val="000000"/>
                <w:lang w:eastAsia="lt-LT"/>
              </w:rPr>
              <w:t xml:space="preserve"> </w:t>
            </w:r>
            <w:r w:rsidR="00A87DF1">
              <w:rPr>
                <w:b/>
                <w:bCs/>
                <w:i/>
                <w:iCs/>
                <w:color w:val="000000"/>
                <w:lang w:eastAsia="lt-LT"/>
              </w:rPr>
              <w:t xml:space="preserve">    </w:t>
            </w:r>
            <w:r w:rsidRPr="00A87DF1">
              <w:rPr>
                <w:b/>
                <w:bCs/>
                <w:i/>
                <w:iCs/>
                <w:color w:val="000000"/>
                <w:lang w:eastAsia="lt-LT"/>
              </w:rPr>
              <w:t xml:space="preserve"> Patalpos</w:t>
            </w:r>
            <w:r w:rsidRPr="00A87DF1">
              <w:rPr>
                <w:i/>
                <w:iCs/>
                <w:color w:val="000000"/>
                <w:lang w:eastAsia="lt-LT"/>
              </w:rPr>
              <w:t>:</w:t>
            </w:r>
          </w:p>
          <w:p w14:paraId="5077E80F" w14:textId="77777777" w:rsidR="00BD7FFE" w:rsidRPr="00A87DF1" w:rsidRDefault="00BD7FFE" w:rsidP="004D6D38">
            <w:pPr>
              <w:spacing w:line="216" w:lineRule="auto"/>
              <w:ind w:left="420" w:hanging="420"/>
              <w:rPr>
                <w:color w:val="000000"/>
                <w:lang w:eastAsia="lt-LT"/>
              </w:rPr>
            </w:pPr>
            <w:r w:rsidRPr="00A87DF1">
              <w:rPr>
                <w:b/>
                <w:bCs/>
                <w:i/>
                <w:iCs/>
                <w:color w:val="000000"/>
                <w:lang w:eastAsia="lt-LT"/>
              </w:rPr>
              <w:t>Paukščių inkubatorinės patalpa</w:t>
            </w:r>
            <w:r w:rsidR="00A87DF1" w:rsidRPr="00AA0A6D">
              <w:rPr>
                <w:b/>
                <w:bCs/>
                <w:i/>
                <w:iCs/>
                <w:color w:val="000000"/>
                <w:lang w:eastAsia="lt-LT"/>
              </w:rPr>
              <w:t>:</w:t>
            </w:r>
            <w:r w:rsidRPr="00AA0A6D">
              <w:rPr>
                <w:b/>
                <w:bCs/>
                <w:i/>
                <w:iCs/>
                <w:color w:val="000000"/>
                <w:lang w:eastAsia="lt-LT"/>
              </w:rPr>
              <w:t xml:space="preserve"> </w:t>
            </w:r>
            <w:r w:rsidRPr="00AA0A6D">
              <w:rPr>
                <w:i/>
                <w:iCs/>
                <w:color w:val="000000"/>
                <w:lang w:eastAsia="lt-LT"/>
              </w:rPr>
              <w:t xml:space="preserve"> </w:t>
            </w:r>
            <w:r w:rsidR="00684EE8" w:rsidRPr="00AA0A6D">
              <w:rPr>
                <w:color w:val="000000"/>
                <w:lang w:eastAsia="lt-LT"/>
              </w:rPr>
              <w:t xml:space="preserve">ne mažiau </w:t>
            </w:r>
            <w:r w:rsidRPr="00AA0A6D">
              <w:rPr>
                <w:color w:val="000000"/>
                <w:lang w:eastAsia="lt-LT"/>
              </w:rPr>
              <w:t>15 m².</w:t>
            </w:r>
            <w:r w:rsidR="00A87DF1" w:rsidRPr="00AA0A6D">
              <w:rPr>
                <w:color w:val="000000"/>
                <w:lang w:eastAsia="lt-LT"/>
              </w:rPr>
              <w:t xml:space="preserve"> </w:t>
            </w:r>
            <w:r w:rsidRPr="00AA0A6D">
              <w:rPr>
                <w:color w:val="000000"/>
                <w:lang w:eastAsia="lt-LT"/>
              </w:rPr>
              <w:t>Ši patalpa</w:t>
            </w:r>
            <w:r w:rsidRPr="00A87DF1">
              <w:rPr>
                <w:color w:val="000000"/>
                <w:lang w:eastAsia="lt-LT"/>
              </w:rPr>
              <w:t xml:space="preserve"> įrengiama taip, jog išoriniai atmosferiniai bei kitokie poveikiai nedarytų didelės įtakos vidinėms sąlygoms. Ant inkubatorių neturi patekti saulės šviesa, jei yra langai, jie turi būti su užtraukiamomis žaliuzėmis. </w:t>
            </w:r>
          </w:p>
          <w:p w14:paraId="230E7A2B" w14:textId="77777777" w:rsidR="00BD7FFE" w:rsidRPr="00AA0A6D" w:rsidRDefault="00BD7FFE">
            <w:pPr>
              <w:rPr>
                <w:color w:val="000000"/>
                <w:vertAlign w:val="superscript"/>
                <w:lang w:eastAsia="lt-LT"/>
              </w:rPr>
            </w:pPr>
            <w:r w:rsidRPr="004D63A2">
              <w:rPr>
                <w:b/>
                <w:bCs/>
                <w:i/>
                <w:iCs/>
                <w:color w:val="000000"/>
                <w:lang w:eastAsia="lt-LT"/>
              </w:rPr>
              <w:t>Virtuvėlė</w:t>
            </w:r>
            <w:r w:rsidR="00A87DF1" w:rsidRPr="004D63A2">
              <w:rPr>
                <w:b/>
                <w:bCs/>
                <w:i/>
                <w:iCs/>
                <w:color w:val="000000"/>
                <w:lang w:eastAsia="lt-LT"/>
              </w:rPr>
              <w:t>:</w:t>
            </w:r>
            <w:r w:rsidRPr="004D63A2">
              <w:rPr>
                <w:b/>
                <w:bCs/>
                <w:i/>
                <w:iCs/>
                <w:color w:val="000000"/>
                <w:lang w:eastAsia="lt-LT"/>
              </w:rPr>
              <w:t xml:space="preserve"> </w:t>
            </w:r>
            <w:r w:rsidR="00684EE8" w:rsidRPr="00AA0A6D">
              <w:rPr>
                <w:color w:val="000000"/>
                <w:lang w:eastAsia="lt-LT"/>
              </w:rPr>
              <w:t xml:space="preserve">nuo </w:t>
            </w:r>
            <w:r w:rsidRPr="00AA0A6D">
              <w:rPr>
                <w:color w:val="000000"/>
                <w:lang w:eastAsia="lt-LT"/>
              </w:rPr>
              <w:t>8</w:t>
            </w:r>
            <w:r w:rsidR="00684EE8" w:rsidRPr="00AA0A6D">
              <w:rPr>
                <w:color w:val="000000"/>
                <w:lang w:eastAsia="lt-LT"/>
              </w:rPr>
              <w:t xml:space="preserve"> m</w:t>
            </w:r>
            <w:r w:rsidR="00684EE8" w:rsidRPr="00AA0A6D">
              <w:rPr>
                <w:color w:val="000000"/>
                <w:vertAlign w:val="superscript"/>
                <w:lang w:eastAsia="lt-LT"/>
              </w:rPr>
              <w:t>2</w:t>
            </w:r>
            <w:r w:rsidRPr="00AA0A6D">
              <w:rPr>
                <w:color w:val="000000"/>
                <w:lang w:eastAsia="lt-LT"/>
              </w:rPr>
              <w:t xml:space="preserve"> </w:t>
            </w:r>
            <w:r w:rsidR="00684EE8" w:rsidRPr="00AA0A6D">
              <w:rPr>
                <w:color w:val="000000"/>
                <w:lang w:eastAsia="lt-LT"/>
              </w:rPr>
              <w:t>iki</w:t>
            </w:r>
            <w:r w:rsidRPr="00AA0A6D">
              <w:rPr>
                <w:color w:val="000000"/>
                <w:lang w:eastAsia="lt-LT"/>
              </w:rPr>
              <w:t xml:space="preserve"> 12 m</w:t>
            </w:r>
            <w:r w:rsidRPr="00AA0A6D">
              <w:rPr>
                <w:color w:val="000000"/>
                <w:vertAlign w:val="superscript"/>
                <w:lang w:eastAsia="lt-LT"/>
              </w:rPr>
              <w:t>2</w:t>
            </w:r>
          </w:p>
          <w:p w14:paraId="7D717A9D" w14:textId="77777777" w:rsidR="00BD7FFE" w:rsidRPr="00A87DF1" w:rsidRDefault="00BD7FFE">
            <w:pPr>
              <w:rPr>
                <w:color w:val="000000"/>
                <w:vertAlign w:val="superscript"/>
                <w:lang w:eastAsia="lt-LT"/>
              </w:rPr>
            </w:pPr>
            <w:r w:rsidRPr="00AA0A6D">
              <w:rPr>
                <w:b/>
                <w:bCs/>
                <w:i/>
                <w:iCs/>
                <w:color w:val="000000"/>
                <w:lang w:eastAsia="lt-LT"/>
              </w:rPr>
              <w:t>Sandėlis</w:t>
            </w:r>
            <w:r w:rsidR="00A87DF1" w:rsidRPr="00AA0A6D">
              <w:rPr>
                <w:b/>
                <w:bCs/>
                <w:i/>
                <w:iCs/>
                <w:color w:val="000000"/>
                <w:lang w:eastAsia="lt-LT"/>
              </w:rPr>
              <w:t>:</w:t>
            </w:r>
            <w:r w:rsidRPr="00AA0A6D">
              <w:rPr>
                <w:b/>
                <w:bCs/>
                <w:i/>
                <w:iCs/>
                <w:color w:val="000000"/>
                <w:lang w:eastAsia="lt-LT"/>
              </w:rPr>
              <w:t xml:space="preserve"> </w:t>
            </w:r>
            <w:r w:rsidR="00684EE8" w:rsidRPr="00AA0A6D">
              <w:rPr>
                <w:b/>
                <w:bCs/>
                <w:i/>
                <w:iCs/>
                <w:color w:val="000000"/>
                <w:lang w:eastAsia="lt-LT"/>
              </w:rPr>
              <w:t xml:space="preserve"> </w:t>
            </w:r>
            <w:r w:rsidR="00684EE8" w:rsidRPr="00AA0A6D">
              <w:rPr>
                <w:color w:val="000000"/>
                <w:lang w:eastAsia="lt-LT"/>
              </w:rPr>
              <w:t xml:space="preserve">ne mažiau </w:t>
            </w:r>
            <w:r w:rsidRPr="00AA0A6D">
              <w:rPr>
                <w:color w:val="000000"/>
                <w:lang w:eastAsia="lt-LT"/>
              </w:rPr>
              <w:t>10 m</w:t>
            </w:r>
            <w:r w:rsidRPr="00AA0A6D">
              <w:rPr>
                <w:color w:val="000000"/>
                <w:vertAlign w:val="superscript"/>
                <w:lang w:eastAsia="lt-LT"/>
              </w:rPr>
              <w:t>2</w:t>
            </w:r>
          </w:p>
          <w:p w14:paraId="0579E5AE" w14:textId="77777777" w:rsidR="00BD7FFE" w:rsidRPr="00A87DF1" w:rsidRDefault="00BD7FFE">
            <w:pPr>
              <w:rPr>
                <w:i/>
                <w:iCs/>
                <w:color w:val="000000"/>
                <w:lang w:eastAsia="lt-LT"/>
              </w:rPr>
            </w:pPr>
            <w:r w:rsidRPr="00A87DF1">
              <w:rPr>
                <w:b/>
                <w:bCs/>
                <w:i/>
                <w:iCs/>
                <w:color w:val="000000"/>
                <w:lang w:eastAsia="lt-LT"/>
              </w:rPr>
              <w:t>Koridorius</w:t>
            </w:r>
            <w:r w:rsidRPr="00A87DF1">
              <w:rPr>
                <w:i/>
                <w:iCs/>
                <w:color w:val="000000"/>
                <w:lang w:eastAsia="lt-LT"/>
              </w:rPr>
              <w:t xml:space="preserve">: </w:t>
            </w:r>
            <w:r w:rsidR="00D2619B" w:rsidRPr="00D2619B">
              <w:rPr>
                <w:color w:val="000000"/>
                <w:lang w:eastAsia="lt-LT"/>
              </w:rPr>
              <w:t>ne mažiau</w:t>
            </w:r>
            <w:r w:rsidR="00D2619B" w:rsidRPr="00D2619B">
              <w:rPr>
                <w:i/>
                <w:iCs/>
                <w:color w:val="000000"/>
                <w:lang w:eastAsia="lt-LT"/>
              </w:rPr>
              <w:t xml:space="preserve"> </w:t>
            </w:r>
            <w:r w:rsidRPr="00A87DF1">
              <w:rPr>
                <w:color w:val="000000"/>
                <w:lang w:eastAsia="lt-LT"/>
              </w:rPr>
              <w:t>1,5</w:t>
            </w:r>
            <w:r w:rsidR="00A87DF1" w:rsidRPr="00A87DF1">
              <w:rPr>
                <w:color w:val="000000"/>
                <w:lang w:eastAsia="lt-LT"/>
              </w:rPr>
              <w:t xml:space="preserve"> </w:t>
            </w:r>
            <w:r w:rsidRPr="00A87DF1">
              <w:rPr>
                <w:color w:val="000000"/>
                <w:lang w:eastAsia="lt-LT"/>
              </w:rPr>
              <w:t>m pločio</w:t>
            </w:r>
          </w:p>
          <w:p w14:paraId="306CF571" w14:textId="77777777" w:rsidR="00BD7FFE" w:rsidRPr="00A87DF1" w:rsidRDefault="00BD7FFE">
            <w:pPr>
              <w:rPr>
                <w:color w:val="000000"/>
                <w:lang w:eastAsia="lt-LT"/>
              </w:rPr>
            </w:pPr>
            <w:r w:rsidRPr="00A87DF1">
              <w:rPr>
                <w:b/>
                <w:bCs/>
                <w:i/>
                <w:iCs/>
                <w:color w:val="000000"/>
                <w:lang w:eastAsia="lt-LT"/>
              </w:rPr>
              <w:t xml:space="preserve">  Vanduo:</w:t>
            </w:r>
            <w:r w:rsidRPr="00A87DF1">
              <w:rPr>
                <w:color w:val="000000"/>
                <w:lang w:eastAsia="lt-LT"/>
              </w:rPr>
              <w:t xml:space="preserve"> </w:t>
            </w:r>
          </w:p>
          <w:p w14:paraId="5F10B07D" w14:textId="77777777" w:rsidR="00BD7FFE" w:rsidRPr="00A87DF1" w:rsidRDefault="00BD7FFE" w:rsidP="00AA0A6D">
            <w:pPr>
              <w:pStyle w:val="Sraopastraipa"/>
              <w:spacing w:after="0" w:line="240" w:lineRule="auto"/>
              <w:ind w:left="453" w:hanging="453"/>
              <w:rPr>
                <w:rFonts w:ascii="Times New Roman" w:eastAsia="Times New Roman" w:hAnsi="Times New Roman"/>
                <w:color w:val="000000"/>
                <w:kern w:val="0"/>
                <w:sz w:val="24"/>
                <w:szCs w:val="24"/>
                <w:lang w:eastAsia="lt-LT"/>
              </w:rPr>
            </w:pPr>
            <w:r w:rsidRPr="00A87DF1">
              <w:rPr>
                <w:rFonts w:ascii="Times New Roman" w:eastAsia="Times New Roman" w:hAnsi="Times New Roman"/>
                <w:b/>
                <w:bCs/>
                <w:color w:val="000000"/>
                <w:kern w:val="0"/>
                <w:sz w:val="24"/>
                <w:szCs w:val="24"/>
                <w:lang w:eastAsia="lt-LT"/>
              </w:rPr>
              <w:t>Paukščių inkubatorinės patalpa</w:t>
            </w:r>
            <w:r w:rsidR="00A87DF1">
              <w:rPr>
                <w:rFonts w:ascii="Times New Roman" w:eastAsia="Times New Roman" w:hAnsi="Times New Roman"/>
                <w:b/>
                <w:bCs/>
                <w:color w:val="000000"/>
                <w:kern w:val="0"/>
                <w:sz w:val="24"/>
                <w:szCs w:val="24"/>
                <w:lang w:eastAsia="lt-LT"/>
              </w:rPr>
              <w:t>:</w:t>
            </w:r>
            <w:r w:rsidRPr="00A87DF1">
              <w:rPr>
                <w:rFonts w:ascii="Times New Roman" w:eastAsia="Times New Roman" w:hAnsi="Times New Roman"/>
                <w:b/>
                <w:bCs/>
                <w:color w:val="000000"/>
                <w:kern w:val="0"/>
                <w:sz w:val="24"/>
                <w:szCs w:val="24"/>
                <w:lang w:eastAsia="lt-LT"/>
              </w:rPr>
              <w:t xml:space="preserve"> </w:t>
            </w:r>
            <w:r w:rsidR="00CE1409" w:rsidRPr="00CE1409">
              <w:rPr>
                <w:rFonts w:ascii="Times New Roman" w:eastAsia="Times New Roman" w:hAnsi="Times New Roman"/>
                <w:color w:val="000000"/>
                <w:kern w:val="0"/>
                <w:sz w:val="24"/>
                <w:szCs w:val="24"/>
                <w:lang w:eastAsia="lt-LT"/>
              </w:rPr>
              <w:t>karštas/šaltas,</w:t>
            </w:r>
            <w:r w:rsidR="00CE1409">
              <w:rPr>
                <w:rFonts w:ascii="Times New Roman" w:eastAsia="Times New Roman" w:hAnsi="Times New Roman"/>
                <w:b/>
                <w:bCs/>
                <w:color w:val="000000"/>
                <w:kern w:val="0"/>
                <w:sz w:val="24"/>
                <w:szCs w:val="24"/>
                <w:lang w:eastAsia="lt-LT"/>
              </w:rPr>
              <w:t xml:space="preserve"> </w:t>
            </w:r>
            <w:r w:rsidRPr="00A87DF1">
              <w:rPr>
                <w:rFonts w:ascii="Times New Roman" w:eastAsia="Times New Roman" w:hAnsi="Times New Roman"/>
                <w:color w:val="000000"/>
                <w:kern w:val="0"/>
                <w:sz w:val="24"/>
                <w:szCs w:val="24"/>
                <w:lang w:eastAsia="lt-LT"/>
              </w:rPr>
              <w:t>kriauklė rankoms nusiplauti</w:t>
            </w:r>
            <w:r w:rsidR="00A87DF1">
              <w:rPr>
                <w:rFonts w:ascii="Times New Roman" w:eastAsia="Times New Roman" w:hAnsi="Times New Roman"/>
                <w:color w:val="000000"/>
                <w:kern w:val="0"/>
                <w:sz w:val="24"/>
                <w:szCs w:val="24"/>
                <w:lang w:eastAsia="lt-LT"/>
              </w:rPr>
              <w:t>.</w:t>
            </w:r>
          </w:p>
          <w:p w14:paraId="1E4F8D58" w14:textId="77777777" w:rsidR="00BD7FFE" w:rsidRPr="00A87DF1" w:rsidRDefault="00BD7FFE" w:rsidP="00AA0A6D">
            <w:pPr>
              <w:pStyle w:val="Sraopastraipa"/>
              <w:spacing w:after="0" w:line="216" w:lineRule="auto"/>
              <w:ind w:left="453" w:right="-172" w:hanging="453"/>
              <w:rPr>
                <w:rFonts w:ascii="Times New Roman" w:eastAsia="Times New Roman" w:hAnsi="Times New Roman"/>
                <w:color w:val="000000"/>
                <w:kern w:val="0"/>
                <w:sz w:val="24"/>
                <w:szCs w:val="24"/>
                <w:lang w:eastAsia="lt-LT"/>
              </w:rPr>
            </w:pPr>
            <w:r w:rsidRPr="00A87DF1">
              <w:rPr>
                <w:rFonts w:ascii="Times New Roman" w:eastAsia="Times New Roman" w:hAnsi="Times New Roman"/>
                <w:b/>
                <w:bCs/>
                <w:i/>
                <w:iCs/>
                <w:color w:val="000000"/>
                <w:kern w:val="0"/>
                <w:sz w:val="24"/>
                <w:szCs w:val="24"/>
                <w:lang w:eastAsia="lt-LT"/>
              </w:rPr>
              <w:t>Virtuvėlė</w:t>
            </w:r>
            <w:r w:rsidR="00A87DF1">
              <w:rPr>
                <w:rFonts w:ascii="Times New Roman" w:eastAsia="Times New Roman" w:hAnsi="Times New Roman"/>
                <w:b/>
                <w:bCs/>
                <w:i/>
                <w:iCs/>
                <w:color w:val="000000"/>
                <w:kern w:val="0"/>
                <w:sz w:val="24"/>
                <w:szCs w:val="24"/>
                <w:lang w:eastAsia="lt-LT"/>
              </w:rPr>
              <w:t>:</w:t>
            </w:r>
            <w:r w:rsidRPr="00A87DF1">
              <w:rPr>
                <w:rFonts w:ascii="Times New Roman" w:eastAsia="Times New Roman" w:hAnsi="Times New Roman"/>
                <w:b/>
                <w:bCs/>
                <w:i/>
                <w:iCs/>
                <w:color w:val="000000"/>
                <w:kern w:val="0"/>
                <w:sz w:val="24"/>
                <w:szCs w:val="24"/>
                <w:lang w:eastAsia="lt-LT"/>
              </w:rPr>
              <w:t xml:space="preserve"> </w:t>
            </w:r>
            <w:r w:rsidRPr="00A87DF1">
              <w:rPr>
                <w:rFonts w:ascii="Times New Roman" w:eastAsia="Times New Roman" w:hAnsi="Times New Roman"/>
                <w:color w:val="000000"/>
                <w:kern w:val="0"/>
                <w:sz w:val="24"/>
                <w:szCs w:val="24"/>
                <w:lang w:eastAsia="lt-LT"/>
              </w:rPr>
              <w:t>Nerūdijančio plieno stalas</w:t>
            </w:r>
            <w:r w:rsidR="003B0B67">
              <w:rPr>
                <w:rFonts w:ascii="Times New Roman" w:eastAsia="Times New Roman" w:hAnsi="Times New Roman"/>
                <w:color w:val="000000"/>
                <w:kern w:val="0"/>
                <w:sz w:val="24"/>
                <w:szCs w:val="24"/>
                <w:lang w:eastAsia="lt-LT"/>
              </w:rPr>
              <w:t xml:space="preserve"> </w:t>
            </w:r>
            <w:r w:rsidR="003B0B67" w:rsidRPr="00AA0A6D">
              <w:rPr>
                <w:rFonts w:ascii="Times New Roman" w:eastAsia="Times New Roman" w:hAnsi="Times New Roman"/>
                <w:color w:val="000000"/>
                <w:kern w:val="0"/>
                <w:sz w:val="24"/>
                <w:szCs w:val="24"/>
                <w:lang w:eastAsia="lt-LT"/>
              </w:rPr>
              <w:t>(2,</w:t>
            </w:r>
            <w:r w:rsidR="00A32F01" w:rsidRPr="00AA0A6D">
              <w:rPr>
                <w:rFonts w:ascii="Times New Roman" w:eastAsia="Times New Roman" w:hAnsi="Times New Roman"/>
                <w:color w:val="000000"/>
                <w:kern w:val="0"/>
                <w:sz w:val="24"/>
                <w:szCs w:val="24"/>
                <w:lang w:eastAsia="lt-LT"/>
              </w:rPr>
              <w:t>5</w:t>
            </w:r>
            <w:r w:rsidR="008B4AF1" w:rsidRPr="00AA0A6D">
              <w:rPr>
                <w:rFonts w:ascii="Times New Roman" w:eastAsia="Times New Roman" w:hAnsi="Times New Roman"/>
                <w:color w:val="000000"/>
                <w:kern w:val="0"/>
                <w:sz w:val="24"/>
                <w:szCs w:val="24"/>
                <w:lang w:eastAsia="lt-LT"/>
              </w:rPr>
              <w:t xml:space="preserve"> m</w:t>
            </w:r>
            <w:r w:rsidR="003B0B67" w:rsidRPr="00AA0A6D">
              <w:rPr>
                <w:rFonts w:ascii="Times New Roman" w:eastAsia="Times New Roman" w:hAnsi="Times New Roman"/>
                <w:color w:val="000000"/>
                <w:kern w:val="0"/>
                <w:sz w:val="24"/>
                <w:szCs w:val="24"/>
                <w:lang w:eastAsia="lt-LT"/>
              </w:rPr>
              <w:t xml:space="preserve"> x 0,6</w:t>
            </w:r>
            <w:r w:rsidR="004D63A2" w:rsidRPr="00AA0A6D">
              <w:rPr>
                <w:rFonts w:ascii="Times New Roman" w:eastAsia="Times New Roman" w:hAnsi="Times New Roman"/>
                <w:color w:val="000000"/>
                <w:kern w:val="0"/>
                <w:sz w:val="24"/>
                <w:szCs w:val="24"/>
                <w:lang w:eastAsia="lt-LT"/>
              </w:rPr>
              <w:t xml:space="preserve"> m</w:t>
            </w:r>
            <w:r w:rsidR="00131708">
              <w:rPr>
                <w:rFonts w:ascii="Times New Roman" w:eastAsia="Times New Roman" w:hAnsi="Times New Roman"/>
                <w:color w:val="000000"/>
                <w:kern w:val="0"/>
                <w:sz w:val="24"/>
                <w:szCs w:val="24"/>
                <w:lang w:eastAsia="lt-LT"/>
              </w:rPr>
              <w:t xml:space="preserve"> (±0,02m)</w:t>
            </w:r>
            <w:r w:rsidR="004D63A2" w:rsidRPr="00AA0A6D">
              <w:rPr>
                <w:rFonts w:ascii="Times New Roman" w:eastAsia="Times New Roman" w:hAnsi="Times New Roman"/>
                <w:color w:val="000000"/>
                <w:kern w:val="0"/>
                <w:sz w:val="24"/>
                <w:szCs w:val="24"/>
                <w:lang w:eastAsia="lt-LT"/>
              </w:rPr>
              <w:t>,</w:t>
            </w:r>
            <w:r w:rsidR="003B0B67" w:rsidRPr="00AA0A6D">
              <w:rPr>
                <w:rFonts w:ascii="Times New Roman" w:eastAsia="Times New Roman" w:hAnsi="Times New Roman"/>
                <w:color w:val="000000"/>
                <w:kern w:val="0"/>
                <w:sz w:val="24"/>
                <w:szCs w:val="24"/>
                <w:lang w:eastAsia="lt-LT"/>
              </w:rPr>
              <w:t xml:space="preserve"> h-0,9</w:t>
            </w:r>
            <w:r w:rsidR="004D63A2" w:rsidRPr="00AA0A6D">
              <w:rPr>
                <w:rFonts w:ascii="Times New Roman" w:eastAsia="Times New Roman" w:hAnsi="Times New Roman"/>
                <w:color w:val="000000"/>
                <w:kern w:val="0"/>
                <w:sz w:val="24"/>
                <w:szCs w:val="24"/>
                <w:lang w:eastAsia="lt-LT"/>
              </w:rPr>
              <w:t xml:space="preserve"> m</w:t>
            </w:r>
            <w:r w:rsidR="00131708">
              <w:rPr>
                <w:rFonts w:ascii="Times New Roman" w:eastAsia="Times New Roman" w:hAnsi="Times New Roman"/>
                <w:color w:val="000000"/>
                <w:kern w:val="0"/>
                <w:sz w:val="24"/>
                <w:szCs w:val="24"/>
                <w:lang w:eastAsia="lt-LT"/>
              </w:rPr>
              <w:t xml:space="preserve"> (±0,03m)</w:t>
            </w:r>
            <w:r w:rsidR="003B0B67" w:rsidRPr="00AA0A6D">
              <w:rPr>
                <w:rFonts w:ascii="Times New Roman" w:eastAsia="Times New Roman" w:hAnsi="Times New Roman"/>
                <w:color w:val="000000"/>
                <w:kern w:val="0"/>
                <w:sz w:val="24"/>
                <w:szCs w:val="24"/>
                <w:lang w:eastAsia="lt-LT"/>
              </w:rPr>
              <w:t>)</w:t>
            </w:r>
            <w:r w:rsidRPr="00A87DF1">
              <w:rPr>
                <w:rFonts w:ascii="Times New Roman" w:eastAsia="Times New Roman" w:hAnsi="Times New Roman"/>
                <w:color w:val="000000"/>
                <w:kern w:val="0"/>
                <w:sz w:val="24"/>
                <w:szCs w:val="24"/>
                <w:lang w:eastAsia="lt-LT"/>
              </w:rPr>
              <w:t xml:space="preserve"> su lentyna, stalčiumi ir gilia</w:t>
            </w:r>
            <w:r w:rsidR="003B0B67">
              <w:rPr>
                <w:rFonts w:ascii="Times New Roman" w:eastAsia="Times New Roman" w:hAnsi="Times New Roman"/>
                <w:color w:val="000000"/>
                <w:kern w:val="0"/>
                <w:sz w:val="24"/>
                <w:szCs w:val="24"/>
                <w:lang w:eastAsia="lt-LT"/>
              </w:rPr>
              <w:t xml:space="preserve"> </w:t>
            </w:r>
            <w:r w:rsidR="003B0B67" w:rsidRPr="00AA0A6D">
              <w:rPr>
                <w:rFonts w:ascii="Times New Roman" w:eastAsia="Times New Roman" w:hAnsi="Times New Roman"/>
                <w:color w:val="000000"/>
                <w:kern w:val="0"/>
                <w:sz w:val="24"/>
                <w:szCs w:val="24"/>
                <w:lang w:eastAsia="lt-LT"/>
              </w:rPr>
              <w:t>(</w:t>
            </w:r>
            <w:r w:rsidR="00502304" w:rsidRPr="00AA0A6D">
              <w:rPr>
                <w:rFonts w:ascii="Times New Roman" w:hAnsi="Times New Roman"/>
                <w:color w:val="000000"/>
                <w:sz w:val="24"/>
                <w:szCs w:val="24"/>
                <w:lang w:eastAsia="lt-LT"/>
              </w:rPr>
              <w:t xml:space="preserve">ne mažiau </w:t>
            </w:r>
            <w:r w:rsidR="003B0B67" w:rsidRPr="00AA0A6D">
              <w:rPr>
                <w:rFonts w:ascii="Times New Roman" w:eastAsia="Times New Roman" w:hAnsi="Times New Roman"/>
                <w:color w:val="000000"/>
                <w:kern w:val="0"/>
                <w:sz w:val="24"/>
                <w:szCs w:val="24"/>
                <w:lang w:eastAsia="lt-LT"/>
              </w:rPr>
              <w:t xml:space="preserve">50 cm </w:t>
            </w:r>
            <w:r w:rsidR="00131708">
              <w:rPr>
                <w:rFonts w:ascii="Times New Roman" w:eastAsia="Times New Roman" w:hAnsi="Times New Roman"/>
                <w:color w:val="000000"/>
                <w:kern w:val="0"/>
                <w:sz w:val="24"/>
                <w:szCs w:val="24"/>
                <w:lang w:eastAsia="lt-LT"/>
              </w:rPr>
              <w:t xml:space="preserve">(±3cm) </w:t>
            </w:r>
            <w:r w:rsidR="003B0B67" w:rsidRPr="00AA0A6D">
              <w:rPr>
                <w:rFonts w:ascii="Times New Roman" w:eastAsia="Times New Roman" w:hAnsi="Times New Roman"/>
                <w:color w:val="000000"/>
                <w:kern w:val="0"/>
                <w:sz w:val="24"/>
                <w:szCs w:val="24"/>
                <w:lang w:eastAsia="lt-LT"/>
              </w:rPr>
              <w:t>gylio)</w:t>
            </w:r>
            <w:r w:rsidRPr="00A87DF1">
              <w:rPr>
                <w:rFonts w:ascii="Times New Roman" w:eastAsia="Times New Roman" w:hAnsi="Times New Roman"/>
                <w:color w:val="000000"/>
                <w:kern w:val="0"/>
                <w:sz w:val="24"/>
                <w:szCs w:val="24"/>
                <w:lang w:eastAsia="lt-LT"/>
              </w:rPr>
              <w:t xml:space="preserve"> kriaukle bei aukštu maišytuvu</w:t>
            </w:r>
            <w:r w:rsidR="006411B5">
              <w:rPr>
                <w:rFonts w:ascii="Times New Roman" w:eastAsia="Times New Roman" w:hAnsi="Times New Roman"/>
                <w:color w:val="000000"/>
                <w:kern w:val="0"/>
                <w:sz w:val="24"/>
                <w:szCs w:val="24"/>
                <w:lang w:eastAsia="lt-LT"/>
              </w:rPr>
              <w:t xml:space="preserve"> –</w:t>
            </w:r>
            <w:r w:rsidRPr="00A87DF1">
              <w:rPr>
                <w:rFonts w:ascii="Times New Roman" w:eastAsia="Times New Roman" w:hAnsi="Times New Roman"/>
                <w:color w:val="000000"/>
                <w:kern w:val="0"/>
                <w:sz w:val="24"/>
                <w:szCs w:val="24"/>
                <w:lang w:eastAsia="lt-LT"/>
              </w:rPr>
              <w:t xml:space="preserve"> 1 kompl.</w:t>
            </w:r>
          </w:p>
          <w:p w14:paraId="6CEE2BF4" w14:textId="77777777" w:rsidR="00BD7FFE" w:rsidRPr="00A87DF1" w:rsidRDefault="00A87DF1" w:rsidP="00AA0A6D">
            <w:pPr>
              <w:rPr>
                <w:b/>
                <w:bCs/>
                <w:i/>
                <w:iCs/>
                <w:color w:val="000000"/>
                <w:lang w:eastAsia="lt-LT"/>
              </w:rPr>
            </w:pPr>
            <w:r>
              <w:rPr>
                <w:b/>
                <w:bCs/>
                <w:i/>
                <w:iCs/>
                <w:color w:val="000000"/>
                <w:lang w:eastAsia="lt-LT"/>
              </w:rPr>
              <w:t xml:space="preserve"> </w:t>
            </w:r>
            <w:r w:rsidR="00BD7FFE" w:rsidRPr="00A87DF1">
              <w:rPr>
                <w:b/>
                <w:bCs/>
                <w:i/>
                <w:iCs/>
                <w:color w:val="000000"/>
                <w:lang w:eastAsia="lt-LT"/>
              </w:rPr>
              <w:t xml:space="preserve">Nuotekos: </w:t>
            </w:r>
            <w:r w:rsidR="00BD7FFE" w:rsidRPr="00A87DF1">
              <w:rPr>
                <w:color w:val="000000"/>
                <w:lang w:eastAsia="lt-LT"/>
              </w:rPr>
              <w:t>visose patalpose grindyse trapai</w:t>
            </w:r>
            <w:r>
              <w:rPr>
                <w:color w:val="000000"/>
                <w:lang w:eastAsia="lt-LT"/>
              </w:rPr>
              <w:t>.</w:t>
            </w:r>
          </w:p>
          <w:p w14:paraId="08191852" w14:textId="77777777" w:rsidR="00BD7FFE" w:rsidRPr="00A87DF1" w:rsidRDefault="00BD7FFE">
            <w:pPr>
              <w:rPr>
                <w:b/>
                <w:bCs/>
                <w:i/>
                <w:iCs/>
                <w:color w:val="000000"/>
                <w:lang w:eastAsia="lt-LT"/>
              </w:rPr>
            </w:pPr>
            <w:r w:rsidRPr="00A87DF1">
              <w:rPr>
                <w:b/>
                <w:bCs/>
                <w:i/>
                <w:iCs/>
                <w:color w:val="000000"/>
                <w:lang w:eastAsia="lt-LT"/>
              </w:rPr>
              <w:t xml:space="preserve"> Elektra: </w:t>
            </w:r>
          </w:p>
          <w:p w14:paraId="45C6ABD3" w14:textId="77777777" w:rsidR="00BD7FFE" w:rsidRPr="00A87DF1" w:rsidRDefault="00BD7FFE" w:rsidP="00BD7FFE">
            <w:pPr>
              <w:pStyle w:val="Sraopastraipa"/>
              <w:numPr>
                <w:ilvl w:val="0"/>
                <w:numId w:val="12"/>
              </w:numPr>
              <w:spacing w:after="0" w:line="240" w:lineRule="auto"/>
              <w:rPr>
                <w:rFonts w:ascii="Times New Roman" w:eastAsia="Times New Roman" w:hAnsi="Times New Roman"/>
                <w:b/>
                <w:bCs/>
                <w:color w:val="000000"/>
                <w:kern w:val="0"/>
                <w:sz w:val="24"/>
                <w:szCs w:val="24"/>
                <w:lang w:eastAsia="lt-LT"/>
              </w:rPr>
            </w:pPr>
            <w:r w:rsidRPr="00A87DF1">
              <w:rPr>
                <w:rFonts w:ascii="Times New Roman" w:eastAsia="Times New Roman" w:hAnsi="Times New Roman"/>
                <w:b/>
                <w:bCs/>
                <w:color w:val="000000"/>
                <w:kern w:val="0"/>
                <w:sz w:val="24"/>
                <w:szCs w:val="24"/>
                <w:lang w:eastAsia="lt-LT"/>
              </w:rPr>
              <w:t>Paukščių inkubatorinės patalpa</w:t>
            </w:r>
            <w:r w:rsidR="00A87DF1">
              <w:rPr>
                <w:rFonts w:ascii="Times New Roman" w:eastAsia="Times New Roman" w:hAnsi="Times New Roman"/>
                <w:b/>
                <w:bCs/>
                <w:color w:val="000000"/>
                <w:kern w:val="0"/>
                <w:sz w:val="24"/>
                <w:szCs w:val="24"/>
                <w:lang w:eastAsia="lt-LT"/>
              </w:rPr>
              <w:t>:</w:t>
            </w:r>
          </w:p>
          <w:p w14:paraId="71BA93AB" w14:textId="77777777" w:rsidR="00BD7FFE" w:rsidRPr="00A87DF1" w:rsidRDefault="00BD7FFE" w:rsidP="00AA0A6D">
            <w:pPr>
              <w:pStyle w:val="Sraopastraipa"/>
              <w:spacing w:after="0" w:line="216" w:lineRule="auto"/>
              <w:ind w:left="453" w:right="-176" w:firstLine="142"/>
              <w:rPr>
                <w:rFonts w:ascii="Times New Roman" w:eastAsia="Times New Roman" w:hAnsi="Times New Roman"/>
                <w:color w:val="000000"/>
                <w:kern w:val="0"/>
                <w:sz w:val="24"/>
                <w:szCs w:val="24"/>
                <w:lang w:eastAsia="lt-LT"/>
              </w:rPr>
            </w:pPr>
            <w:r w:rsidRPr="00A87DF1">
              <w:rPr>
                <w:rFonts w:ascii="Times New Roman" w:eastAsia="Times New Roman" w:hAnsi="Times New Roman"/>
                <w:color w:val="000000"/>
                <w:kern w:val="0"/>
                <w:sz w:val="24"/>
                <w:szCs w:val="24"/>
                <w:lang w:eastAsia="lt-LT"/>
              </w:rPr>
              <w:t>Užtikrinti bet kokiomis sąlygomis nepertraukiamą elektros tiekimą</w:t>
            </w:r>
            <w:r w:rsidRPr="00A87DF1">
              <w:rPr>
                <w:rFonts w:ascii="Times New Roman" w:hAnsi="Times New Roman"/>
                <w:sz w:val="24"/>
                <w:szCs w:val="24"/>
              </w:rPr>
              <w:t xml:space="preserve"> </w:t>
            </w:r>
            <w:r w:rsidRPr="00A87DF1">
              <w:rPr>
                <w:rFonts w:ascii="Times New Roman" w:eastAsia="Times New Roman" w:hAnsi="Times New Roman"/>
                <w:color w:val="000000"/>
                <w:kern w:val="0"/>
                <w:sz w:val="24"/>
                <w:szCs w:val="24"/>
                <w:lang w:eastAsia="lt-LT"/>
              </w:rPr>
              <w:t>inkubatori</w:t>
            </w:r>
            <w:r w:rsidR="00B8446B">
              <w:rPr>
                <w:rFonts w:ascii="Times New Roman" w:eastAsia="Times New Roman" w:hAnsi="Times New Roman"/>
                <w:color w:val="000000"/>
                <w:kern w:val="0"/>
                <w:sz w:val="24"/>
                <w:szCs w:val="24"/>
                <w:lang w:eastAsia="lt-LT"/>
              </w:rPr>
              <w:t>ui</w:t>
            </w:r>
            <w:r w:rsidRPr="00A87DF1">
              <w:rPr>
                <w:rFonts w:ascii="Times New Roman" w:eastAsia="Times New Roman" w:hAnsi="Times New Roman"/>
                <w:color w:val="000000"/>
                <w:kern w:val="0"/>
                <w:sz w:val="24"/>
                <w:szCs w:val="24"/>
                <w:lang w:eastAsia="lt-LT"/>
              </w:rPr>
              <w:t xml:space="preserve"> </w:t>
            </w:r>
            <w:r w:rsidRPr="00AA0A6D">
              <w:rPr>
                <w:rFonts w:ascii="Times New Roman" w:eastAsia="Times New Roman" w:hAnsi="Times New Roman"/>
                <w:color w:val="000000"/>
                <w:kern w:val="0"/>
                <w:sz w:val="24"/>
                <w:szCs w:val="24"/>
                <w:lang w:eastAsia="lt-LT"/>
              </w:rPr>
              <w:t>(</w:t>
            </w:r>
            <w:r w:rsidR="00B8446B" w:rsidRPr="00AA0A6D">
              <w:rPr>
                <w:rFonts w:ascii="Times New Roman" w:eastAsia="Times New Roman" w:hAnsi="Times New Roman"/>
                <w:color w:val="000000"/>
                <w:kern w:val="0"/>
                <w:sz w:val="24"/>
                <w:szCs w:val="24"/>
                <w:lang w:eastAsia="lt-LT"/>
              </w:rPr>
              <w:t>1</w:t>
            </w:r>
            <w:r w:rsidRPr="00AA0A6D">
              <w:rPr>
                <w:rFonts w:ascii="Times New Roman" w:eastAsia="Times New Roman" w:hAnsi="Times New Roman"/>
                <w:color w:val="000000"/>
                <w:kern w:val="0"/>
                <w:sz w:val="24"/>
                <w:szCs w:val="24"/>
                <w:lang w:eastAsia="lt-LT"/>
              </w:rPr>
              <w:t xml:space="preserve"> vnt.)</w:t>
            </w:r>
            <w:r w:rsidRPr="00A87DF1">
              <w:rPr>
                <w:rFonts w:ascii="Times New Roman" w:eastAsia="Times New Roman" w:hAnsi="Times New Roman"/>
                <w:color w:val="000000"/>
                <w:kern w:val="0"/>
                <w:sz w:val="24"/>
                <w:szCs w:val="24"/>
                <w:lang w:eastAsia="lt-LT"/>
              </w:rPr>
              <w:t xml:space="preserve"> ir </w:t>
            </w:r>
            <w:r w:rsidRPr="00AA0A6D">
              <w:rPr>
                <w:rFonts w:ascii="Times New Roman" w:eastAsia="Times New Roman" w:hAnsi="Times New Roman"/>
                <w:color w:val="000000"/>
                <w:kern w:val="0"/>
                <w:sz w:val="24"/>
                <w:szCs w:val="24"/>
                <w:lang w:eastAsia="lt-LT"/>
              </w:rPr>
              <w:t>augintuv</w:t>
            </w:r>
            <w:r w:rsidR="00B8446B" w:rsidRPr="00AA0A6D">
              <w:rPr>
                <w:rFonts w:ascii="Times New Roman" w:eastAsia="Times New Roman" w:hAnsi="Times New Roman"/>
                <w:color w:val="000000"/>
                <w:kern w:val="0"/>
                <w:sz w:val="24"/>
                <w:szCs w:val="24"/>
                <w:lang w:eastAsia="lt-LT"/>
              </w:rPr>
              <w:t>ei</w:t>
            </w:r>
            <w:r w:rsidRPr="00AA0A6D">
              <w:rPr>
                <w:rFonts w:ascii="Times New Roman" w:eastAsia="Times New Roman" w:hAnsi="Times New Roman"/>
                <w:color w:val="000000"/>
                <w:kern w:val="0"/>
                <w:sz w:val="24"/>
                <w:szCs w:val="24"/>
                <w:lang w:eastAsia="lt-LT"/>
              </w:rPr>
              <w:t xml:space="preserve"> (</w:t>
            </w:r>
            <w:r w:rsidR="00B8446B" w:rsidRPr="00AA0A6D">
              <w:rPr>
                <w:rFonts w:ascii="Times New Roman" w:eastAsia="Times New Roman" w:hAnsi="Times New Roman"/>
                <w:color w:val="000000"/>
                <w:kern w:val="0"/>
                <w:sz w:val="24"/>
                <w:szCs w:val="24"/>
                <w:lang w:eastAsia="lt-LT"/>
              </w:rPr>
              <w:t>1</w:t>
            </w:r>
            <w:r w:rsidRPr="00AA0A6D">
              <w:rPr>
                <w:rFonts w:ascii="Times New Roman" w:eastAsia="Times New Roman" w:hAnsi="Times New Roman"/>
                <w:color w:val="000000"/>
                <w:kern w:val="0"/>
                <w:sz w:val="24"/>
                <w:szCs w:val="24"/>
                <w:lang w:eastAsia="lt-LT"/>
              </w:rPr>
              <w:t xml:space="preserve"> vnt.)</w:t>
            </w:r>
            <w:r w:rsidR="00A87DF1" w:rsidRPr="00AA0A6D">
              <w:rPr>
                <w:rFonts w:ascii="Times New Roman" w:eastAsia="Times New Roman" w:hAnsi="Times New Roman"/>
                <w:color w:val="000000"/>
                <w:kern w:val="0"/>
                <w:sz w:val="24"/>
                <w:szCs w:val="24"/>
                <w:lang w:eastAsia="lt-LT"/>
              </w:rPr>
              <w:t>,</w:t>
            </w:r>
            <w:r w:rsidRPr="00A87DF1">
              <w:rPr>
                <w:rFonts w:ascii="Times New Roman" w:eastAsia="Times New Roman" w:hAnsi="Times New Roman"/>
                <w:color w:val="000000"/>
                <w:kern w:val="0"/>
                <w:sz w:val="24"/>
                <w:szCs w:val="24"/>
                <w:lang w:eastAsia="lt-LT"/>
              </w:rPr>
              <w:t xml:space="preserve"> </w:t>
            </w:r>
            <w:r w:rsidR="00A87DF1">
              <w:rPr>
                <w:rFonts w:ascii="Times New Roman" w:eastAsia="Times New Roman" w:hAnsi="Times New Roman"/>
                <w:color w:val="000000"/>
                <w:kern w:val="0"/>
                <w:sz w:val="24"/>
                <w:szCs w:val="24"/>
                <w:lang w:eastAsia="lt-LT"/>
              </w:rPr>
              <w:t>t</w:t>
            </w:r>
            <w:r w:rsidRPr="00A87DF1">
              <w:rPr>
                <w:rFonts w:ascii="Times New Roman" w:eastAsia="Times New Roman" w:hAnsi="Times New Roman"/>
                <w:color w:val="000000"/>
                <w:kern w:val="0"/>
                <w:sz w:val="24"/>
                <w:szCs w:val="24"/>
                <w:lang w:eastAsia="lt-LT"/>
              </w:rPr>
              <w:t>am numatant elektros generatorių ir vietą jam.</w:t>
            </w:r>
          </w:p>
          <w:p w14:paraId="1DBFF50B" w14:textId="77777777" w:rsidR="00BD7FFE" w:rsidRPr="00A87DF1" w:rsidRDefault="00A87DF1" w:rsidP="00AA0A6D">
            <w:pPr>
              <w:pStyle w:val="Sraopastraipa"/>
              <w:spacing w:after="0" w:line="216" w:lineRule="auto"/>
              <w:ind w:left="453" w:right="-32"/>
              <w:rPr>
                <w:rFonts w:ascii="Times New Roman" w:eastAsia="Times New Roman" w:hAnsi="Times New Roman"/>
                <w:color w:val="000000"/>
                <w:kern w:val="0"/>
                <w:sz w:val="24"/>
                <w:szCs w:val="24"/>
                <w:lang w:eastAsia="lt-LT"/>
              </w:rPr>
            </w:pPr>
            <w:r>
              <w:rPr>
                <w:rFonts w:ascii="Times New Roman" w:eastAsia="Times New Roman" w:hAnsi="Times New Roman"/>
                <w:color w:val="000000"/>
                <w:kern w:val="0"/>
                <w:sz w:val="24"/>
                <w:szCs w:val="24"/>
                <w:lang w:eastAsia="lt-LT"/>
              </w:rPr>
              <w:t>E</w:t>
            </w:r>
            <w:r w:rsidR="00BD7FFE" w:rsidRPr="00A87DF1">
              <w:rPr>
                <w:rFonts w:ascii="Times New Roman" w:eastAsia="Times New Roman" w:hAnsi="Times New Roman"/>
                <w:color w:val="000000"/>
                <w:kern w:val="0"/>
                <w:sz w:val="24"/>
                <w:szCs w:val="24"/>
                <w:lang w:eastAsia="lt-LT"/>
              </w:rPr>
              <w:t>lektros rozetės</w:t>
            </w:r>
            <w:r>
              <w:rPr>
                <w:rFonts w:ascii="Times New Roman" w:eastAsia="Times New Roman" w:hAnsi="Times New Roman"/>
                <w:color w:val="000000"/>
                <w:kern w:val="0"/>
                <w:sz w:val="24"/>
                <w:szCs w:val="24"/>
                <w:lang w:eastAsia="lt-LT"/>
              </w:rPr>
              <w:t xml:space="preserve"> –</w:t>
            </w:r>
            <w:r w:rsidR="00BD7FFE" w:rsidRPr="00A87DF1">
              <w:rPr>
                <w:rFonts w:ascii="Times New Roman" w:eastAsia="Times New Roman" w:hAnsi="Times New Roman"/>
                <w:color w:val="000000"/>
                <w:kern w:val="0"/>
                <w:sz w:val="24"/>
                <w:szCs w:val="24"/>
                <w:lang w:eastAsia="lt-LT"/>
              </w:rPr>
              <w:t xml:space="preserve"> </w:t>
            </w:r>
            <w:r>
              <w:rPr>
                <w:rFonts w:ascii="Times New Roman" w:eastAsia="Times New Roman" w:hAnsi="Times New Roman"/>
                <w:color w:val="000000"/>
                <w:kern w:val="0"/>
                <w:sz w:val="24"/>
                <w:szCs w:val="24"/>
                <w:lang w:eastAsia="lt-LT"/>
              </w:rPr>
              <w:t>k</w:t>
            </w:r>
            <w:r w:rsidR="00BD7FFE" w:rsidRPr="00A87DF1">
              <w:rPr>
                <w:rFonts w:ascii="Times New Roman" w:eastAsia="Times New Roman" w:hAnsi="Times New Roman"/>
                <w:color w:val="000000"/>
                <w:kern w:val="0"/>
                <w:sz w:val="24"/>
                <w:szCs w:val="24"/>
                <w:lang w:eastAsia="lt-LT"/>
              </w:rPr>
              <w:t xml:space="preserve">iekvienam inkubatoriui ir augintuvėms </w:t>
            </w:r>
            <w:r w:rsidR="00BD7FFE" w:rsidRPr="004D63A2">
              <w:rPr>
                <w:rFonts w:ascii="Times New Roman" w:eastAsia="Times New Roman" w:hAnsi="Times New Roman"/>
                <w:color w:val="000000"/>
                <w:kern w:val="0"/>
                <w:sz w:val="24"/>
                <w:szCs w:val="24"/>
                <w:lang w:eastAsia="lt-LT"/>
              </w:rPr>
              <w:t>atitinkamai</w:t>
            </w:r>
            <w:r w:rsidR="00131708">
              <w:rPr>
                <w:rFonts w:ascii="Times New Roman" w:eastAsia="Times New Roman" w:hAnsi="Times New Roman"/>
                <w:color w:val="000000"/>
                <w:kern w:val="0"/>
                <w:sz w:val="24"/>
                <w:szCs w:val="24"/>
                <w:lang w:eastAsia="lt-LT"/>
              </w:rPr>
              <w:t xml:space="preserve"> ne mažiau</w:t>
            </w:r>
            <w:r w:rsidR="00BD7FFE" w:rsidRPr="00A87DF1">
              <w:rPr>
                <w:rFonts w:ascii="Times New Roman" w:eastAsia="Times New Roman" w:hAnsi="Times New Roman"/>
                <w:color w:val="000000"/>
                <w:kern w:val="0"/>
                <w:sz w:val="24"/>
                <w:szCs w:val="24"/>
                <w:lang w:eastAsia="lt-LT"/>
              </w:rPr>
              <w:t xml:space="preserve"> 3 rozečių blokai po 3 vnt.</w:t>
            </w:r>
            <w:r>
              <w:rPr>
                <w:rFonts w:ascii="Times New Roman" w:eastAsia="Times New Roman" w:hAnsi="Times New Roman"/>
                <w:color w:val="000000"/>
                <w:kern w:val="0"/>
                <w:sz w:val="24"/>
                <w:szCs w:val="24"/>
                <w:lang w:eastAsia="lt-LT"/>
              </w:rPr>
              <w:t>,</w:t>
            </w:r>
            <w:r w:rsidR="00BD7FFE" w:rsidRPr="00A87DF1">
              <w:rPr>
                <w:rFonts w:ascii="Times New Roman" w:eastAsia="Times New Roman" w:hAnsi="Times New Roman"/>
                <w:color w:val="000000"/>
                <w:kern w:val="0"/>
                <w:sz w:val="24"/>
                <w:szCs w:val="24"/>
                <w:lang w:eastAsia="lt-LT"/>
              </w:rPr>
              <w:t xml:space="preserve"> jonizatoriui</w:t>
            </w:r>
            <w:r w:rsidR="00131708">
              <w:rPr>
                <w:rFonts w:ascii="Times New Roman" w:eastAsia="Times New Roman" w:hAnsi="Times New Roman"/>
                <w:color w:val="000000"/>
                <w:kern w:val="0"/>
                <w:sz w:val="24"/>
                <w:szCs w:val="24"/>
                <w:lang w:eastAsia="lt-LT"/>
              </w:rPr>
              <w:t xml:space="preserve"> ne mažiau</w:t>
            </w:r>
            <w:r w:rsidR="00BD7FFE" w:rsidRPr="00A87DF1">
              <w:rPr>
                <w:rFonts w:ascii="Times New Roman" w:eastAsia="Times New Roman" w:hAnsi="Times New Roman"/>
                <w:color w:val="000000"/>
                <w:kern w:val="0"/>
                <w:sz w:val="24"/>
                <w:szCs w:val="24"/>
                <w:lang w:eastAsia="lt-LT"/>
              </w:rPr>
              <w:t xml:space="preserve"> </w:t>
            </w:r>
            <w:r w:rsidR="006411B5">
              <w:rPr>
                <w:rFonts w:ascii="Times New Roman" w:eastAsia="Times New Roman" w:hAnsi="Times New Roman"/>
                <w:color w:val="000000"/>
                <w:kern w:val="0"/>
                <w:sz w:val="24"/>
                <w:szCs w:val="24"/>
                <w:lang w:eastAsia="lt-LT"/>
              </w:rPr>
              <w:t xml:space="preserve">– </w:t>
            </w:r>
            <w:r w:rsidR="00BD7FFE" w:rsidRPr="00A87DF1">
              <w:rPr>
                <w:rFonts w:ascii="Times New Roman" w:eastAsia="Times New Roman" w:hAnsi="Times New Roman"/>
                <w:color w:val="000000"/>
                <w:kern w:val="0"/>
                <w:sz w:val="24"/>
                <w:szCs w:val="24"/>
                <w:lang w:eastAsia="lt-LT"/>
              </w:rPr>
              <w:t>1</w:t>
            </w:r>
            <w:r w:rsidR="00502304">
              <w:rPr>
                <w:rFonts w:ascii="Times New Roman" w:eastAsia="Times New Roman" w:hAnsi="Times New Roman"/>
                <w:color w:val="000000"/>
                <w:kern w:val="0"/>
                <w:sz w:val="24"/>
                <w:szCs w:val="24"/>
                <w:lang w:eastAsia="lt-LT"/>
              </w:rPr>
              <w:t xml:space="preserve"> </w:t>
            </w:r>
            <w:r w:rsidR="00BD7FFE" w:rsidRPr="00A87DF1">
              <w:rPr>
                <w:rFonts w:ascii="Times New Roman" w:eastAsia="Times New Roman" w:hAnsi="Times New Roman"/>
                <w:color w:val="000000"/>
                <w:kern w:val="0"/>
                <w:sz w:val="24"/>
                <w:szCs w:val="24"/>
                <w:lang w:eastAsia="lt-LT"/>
              </w:rPr>
              <w:t xml:space="preserve">vnt., </w:t>
            </w:r>
            <w:r w:rsidR="00131708" w:rsidRPr="00131708">
              <w:rPr>
                <w:rFonts w:ascii="Times New Roman" w:eastAsia="Times New Roman" w:hAnsi="Times New Roman"/>
                <w:color w:val="000000"/>
                <w:kern w:val="0"/>
                <w:sz w:val="24"/>
                <w:szCs w:val="24"/>
                <w:lang w:eastAsia="lt-LT"/>
              </w:rPr>
              <w:t xml:space="preserve">ne mažiau </w:t>
            </w:r>
            <w:r w:rsidR="00BD7FFE" w:rsidRPr="004D63A2">
              <w:rPr>
                <w:rFonts w:ascii="Times New Roman" w:eastAsia="Times New Roman" w:hAnsi="Times New Roman"/>
                <w:color w:val="000000"/>
                <w:kern w:val="0"/>
                <w:sz w:val="24"/>
                <w:szCs w:val="24"/>
                <w:lang w:eastAsia="lt-LT"/>
              </w:rPr>
              <w:t>2 rozečių blokai po 3 vnt</w:t>
            </w:r>
            <w:r w:rsidRPr="004D63A2">
              <w:rPr>
                <w:rFonts w:ascii="Times New Roman" w:eastAsia="Times New Roman" w:hAnsi="Times New Roman"/>
                <w:color w:val="000000"/>
                <w:kern w:val="0"/>
                <w:sz w:val="24"/>
                <w:szCs w:val="24"/>
                <w:lang w:eastAsia="lt-LT"/>
              </w:rPr>
              <w:t>.</w:t>
            </w:r>
            <w:r w:rsidR="00BD7FFE" w:rsidRPr="004D63A2">
              <w:rPr>
                <w:rFonts w:ascii="Times New Roman" w:eastAsia="Times New Roman" w:hAnsi="Times New Roman"/>
                <w:color w:val="000000"/>
                <w:kern w:val="0"/>
                <w:sz w:val="24"/>
                <w:szCs w:val="24"/>
                <w:lang w:eastAsia="lt-LT"/>
              </w:rPr>
              <w:t xml:space="preserve"> darbo vietai</w:t>
            </w:r>
            <w:r w:rsidR="004D63A2" w:rsidRPr="004D63A2">
              <w:rPr>
                <w:rFonts w:ascii="Times New Roman" w:eastAsia="Times New Roman" w:hAnsi="Times New Roman"/>
                <w:color w:val="000000"/>
                <w:kern w:val="0"/>
                <w:sz w:val="24"/>
                <w:szCs w:val="24"/>
                <w:lang w:eastAsia="lt-LT"/>
              </w:rPr>
              <w:t>,</w:t>
            </w:r>
            <w:r w:rsidR="00502304" w:rsidRPr="004D63A2">
              <w:rPr>
                <w:rFonts w:ascii="Times New Roman" w:eastAsia="Times New Roman" w:hAnsi="Times New Roman"/>
                <w:color w:val="000000"/>
                <w:kern w:val="0"/>
                <w:sz w:val="24"/>
                <w:szCs w:val="24"/>
                <w:lang w:eastAsia="lt-LT"/>
              </w:rPr>
              <w:t xml:space="preserve"> elektros srovės lygintuvai – </w:t>
            </w:r>
            <w:r w:rsidR="00131708" w:rsidRPr="00131708">
              <w:rPr>
                <w:rFonts w:ascii="Times New Roman" w:eastAsia="Times New Roman" w:hAnsi="Times New Roman"/>
                <w:color w:val="000000"/>
                <w:kern w:val="0"/>
                <w:sz w:val="24"/>
                <w:szCs w:val="24"/>
                <w:lang w:eastAsia="lt-LT"/>
              </w:rPr>
              <w:t xml:space="preserve">ne mažiau </w:t>
            </w:r>
            <w:r w:rsidR="00502304" w:rsidRPr="004D63A2">
              <w:rPr>
                <w:rFonts w:ascii="Times New Roman" w:eastAsia="Times New Roman" w:hAnsi="Times New Roman"/>
                <w:color w:val="000000"/>
                <w:kern w:val="0"/>
                <w:sz w:val="24"/>
                <w:szCs w:val="24"/>
                <w:lang w:eastAsia="lt-LT"/>
              </w:rPr>
              <w:t>4 vnt.</w:t>
            </w:r>
          </w:p>
          <w:p w14:paraId="68286C74" w14:textId="77777777" w:rsidR="00BD7FFE" w:rsidRPr="004D63A2" w:rsidRDefault="00BD7FFE" w:rsidP="00BD7FFE">
            <w:pPr>
              <w:pStyle w:val="Sraopastraipa"/>
              <w:numPr>
                <w:ilvl w:val="0"/>
                <w:numId w:val="13"/>
              </w:numPr>
              <w:spacing w:after="0" w:line="240" w:lineRule="auto"/>
              <w:rPr>
                <w:rFonts w:ascii="Times New Roman" w:eastAsia="Times New Roman" w:hAnsi="Times New Roman"/>
                <w:color w:val="000000"/>
                <w:kern w:val="0"/>
                <w:sz w:val="24"/>
                <w:szCs w:val="24"/>
                <w:lang w:eastAsia="lt-LT"/>
              </w:rPr>
            </w:pPr>
            <w:r w:rsidRPr="00A87DF1">
              <w:rPr>
                <w:rFonts w:ascii="Times New Roman" w:eastAsia="Times New Roman" w:hAnsi="Times New Roman"/>
                <w:b/>
                <w:bCs/>
                <w:i/>
                <w:iCs/>
                <w:color w:val="000000"/>
                <w:kern w:val="0"/>
                <w:sz w:val="24"/>
                <w:szCs w:val="24"/>
                <w:lang w:eastAsia="lt-LT"/>
              </w:rPr>
              <w:t>Virtuvėlė</w:t>
            </w:r>
            <w:r w:rsidR="00A87DF1">
              <w:rPr>
                <w:rFonts w:ascii="Times New Roman" w:eastAsia="Times New Roman" w:hAnsi="Times New Roman"/>
                <w:b/>
                <w:bCs/>
                <w:i/>
                <w:iCs/>
                <w:color w:val="000000"/>
                <w:kern w:val="0"/>
                <w:sz w:val="24"/>
                <w:szCs w:val="24"/>
                <w:lang w:eastAsia="lt-LT"/>
              </w:rPr>
              <w:t>:</w:t>
            </w:r>
            <w:r w:rsidR="00D2619B">
              <w:t xml:space="preserve"> </w:t>
            </w:r>
            <w:r w:rsidR="00D2619B" w:rsidRPr="00D2619B">
              <w:rPr>
                <w:rFonts w:ascii="Times New Roman" w:eastAsia="Times New Roman" w:hAnsi="Times New Roman"/>
                <w:color w:val="000000"/>
                <w:kern w:val="0"/>
                <w:sz w:val="24"/>
                <w:szCs w:val="24"/>
                <w:lang w:eastAsia="lt-LT"/>
              </w:rPr>
              <w:t xml:space="preserve">ne mažiau </w:t>
            </w:r>
            <w:r w:rsidRPr="00D2619B">
              <w:rPr>
                <w:rFonts w:ascii="Times New Roman" w:eastAsia="Times New Roman" w:hAnsi="Times New Roman"/>
                <w:color w:val="000000"/>
                <w:kern w:val="0"/>
                <w:sz w:val="24"/>
                <w:szCs w:val="24"/>
                <w:lang w:eastAsia="lt-LT"/>
              </w:rPr>
              <w:t xml:space="preserve"> </w:t>
            </w:r>
            <w:r w:rsidR="006411B5" w:rsidRPr="004D63A2">
              <w:rPr>
                <w:rFonts w:ascii="Times New Roman" w:eastAsia="Times New Roman" w:hAnsi="Times New Roman"/>
                <w:color w:val="000000"/>
                <w:kern w:val="0"/>
                <w:sz w:val="24"/>
                <w:szCs w:val="24"/>
                <w:lang w:eastAsia="lt-LT"/>
              </w:rPr>
              <w:t xml:space="preserve">2 </w:t>
            </w:r>
            <w:r w:rsidRPr="004D63A2">
              <w:rPr>
                <w:rFonts w:ascii="Times New Roman" w:eastAsia="Times New Roman" w:hAnsi="Times New Roman"/>
                <w:color w:val="000000"/>
                <w:kern w:val="0"/>
                <w:sz w:val="24"/>
                <w:szCs w:val="24"/>
                <w:lang w:eastAsia="lt-LT"/>
              </w:rPr>
              <w:t>elektros rozečių blok</w:t>
            </w:r>
            <w:r w:rsidR="006411B5" w:rsidRPr="004D63A2">
              <w:rPr>
                <w:rFonts w:ascii="Times New Roman" w:eastAsia="Times New Roman" w:hAnsi="Times New Roman"/>
                <w:color w:val="000000"/>
                <w:kern w:val="0"/>
                <w:sz w:val="24"/>
                <w:szCs w:val="24"/>
                <w:lang w:eastAsia="lt-LT"/>
              </w:rPr>
              <w:t>ai</w:t>
            </w:r>
            <w:r w:rsidRPr="004D63A2">
              <w:rPr>
                <w:rFonts w:ascii="Times New Roman" w:eastAsia="Times New Roman" w:hAnsi="Times New Roman"/>
                <w:color w:val="000000"/>
                <w:kern w:val="0"/>
                <w:sz w:val="24"/>
                <w:szCs w:val="24"/>
                <w:lang w:eastAsia="lt-LT"/>
              </w:rPr>
              <w:t xml:space="preserve"> po 3</w:t>
            </w:r>
            <w:r w:rsidR="006411B5" w:rsidRPr="004D63A2">
              <w:rPr>
                <w:rFonts w:ascii="Times New Roman" w:eastAsia="Times New Roman" w:hAnsi="Times New Roman"/>
                <w:color w:val="000000"/>
                <w:kern w:val="0"/>
                <w:sz w:val="24"/>
                <w:szCs w:val="24"/>
                <w:lang w:eastAsia="lt-LT"/>
              </w:rPr>
              <w:t xml:space="preserve"> </w:t>
            </w:r>
            <w:r w:rsidRPr="004D63A2">
              <w:rPr>
                <w:rFonts w:ascii="Times New Roman" w:eastAsia="Times New Roman" w:hAnsi="Times New Roman"/>
                <w:color w:val="000000"/>
                <w:kern w:val="0"/>
                <w:sz w:val="24"/>
                <w:szCs w:val="24"/>
                <w:lang w:eastAsia="lt-LT"/>
              </w:rPr>
              <w:lastRenderedPageBreak/>
              <w:t>vnt.</w:t>
            </w:r>
          </w:p>
          <w:p w14:paraId="71D58697" w14:textId="77777777" w:rsidR="00BD7FFE" w:rsidRPr="00A87DF1" w:rsidRDefault="00BD7FFE" w:rsidP="00BD7FFE">
            <w:pPr>
              <w:pStyle w:val="Sraopastraipa"/>
              <w:numPr>
                <w:ilvl w:val="0"/>
                <w:numId w:val="13"/>
              </w:numPr>
              <w:spacing w:after="0" w:line="240" w:lineRule="auto"/>
              <w:rPr>
                <w:rFonts w:ascii="Times New Roman" w:eastAsia="Times New Roman" w:hAnsi="Times New Roman"/>
                <w:b/>
                <w:bCs/>
                <w:i/>
                <w:iCs/>
                <w:color w:val="000000"/>
                <w:kern w:val="0"/>
                <w:sz w:val="24"/>
                <w:szCs w:val="24"/>
                <w:lang w:eastAsia="lt-LT"/>
              </w:rPr>
            </w:pPr>
            <w:r w:rsidRPr="00A87DF1">
              <w:rPr>
                <w:rFonts w:ascii="Times New Roman" w:eastAsia="Times New Roman" w:hAnsi="Times New Roman"/>
                <w:b/>
                <w:bCs/>
                <w:i/>
                <w:iCs/>
                <w:color w:val="000000"/>
                <w:kern w:val="0"/>
                <w:sz w:val="24"/>
                <w:szCs w:val="24"/>
                <w:lang w:eastAsia="lt-LT"/>
              </w:rPr>
              <w:t>Koridorius</w:t>
            </w:r>
            <w:r w:rsidR="00A87DF1">
              <w:rPr>
                <w:rFonts w:ascii="Times New Roman" w:eastAsia="Times New Roman" w:hAnsi="Times New Roman"/>
                <w:b/>
                <w:bCs/>
                <w:i/>
                <w:iCs/>
                <w:color w:val="000000"/>
                <w:kern w:val="0"/>
                <w:sz w:val="24"/>
                <w:szCs w:val="24"/>
                <w:lang w:eastAsia="lt-LT"/>
              </w:rPr>
              <w:t>:</w:t>
            </w:r>
            <w:r w:rsidRPr="00A87DF1">
              <w:rPr>
                <w:rFonts w:ascii="Times New Roman" w:eastAsia="Times New Roman" w:hAnsi="Times New Roman"/>
                <w:color w:val="000000"/>
                <w:kern w:val="0"/>
                <w:sz w:val="24"/>
                <w:szCs w:val="24"/>
                <w:lang w:eastAsia="lt-LT"/>
              </w:rPr>
              <w:t xml:space="preserve"> 1 rozetė 360</w:t>
            </w:r>
            <w:r w:rsidR="00A87DF1">
              <w:rPr>
                <w:rFonts w:ascii="Times New Roman" w:eastAsia="Times New Roman" w:hAnsi="Times New Roman"/>
                <w:color w:val="000000"/>
                <w:kern w:val="0"/>
                <w:sz w:val="24"/>
                <w:szCs w:val="24"/>
                <w:lang w:eastAsia="lt-LT"/>
              </w:rPr>
              <w:t xml:space="preserve"> V</w:t>
            </w:r>
            <w:r w:rsidRPr="00A87DF1">
              <w:rPr>
                <w:rFonts w:ascii="Times New Roman" w:eastAsia="Times New Roman" w:hAnsi="Times New Roman"/>
                <w:color w:val="000000"/>
                <w:kern w:val="0"/>
                <w:sz w:val="24"/>
                <w:szCs w:val="24"/>
                <w:lang w:eastAsia="lt-LT"/>
              </w:rPr>
              <w:t xml:space="preserve"> </w:t>
            </w:r>
          </w:p>
          <w:p w14:paraId="279930A4" w14:textId="77777777" w:rsidR="00BD7FFE" w:rsidRDefault="00BD7FFE">
            <w:pPr>
              <w:rPr>
                <w:color w:val="000000"/>
                <w:lang w:eastAsia="lt-LT"/>
              </w:rPr>
            </w:pPr>
            <w:r w:rsidRPr="00A87DF1">
              <w:rPr>
                <w:b/>
                <w:bCs/>
                <w:i/>
                <w:iCs/>
                <w:color w:val="000000"/>
                <w:lang w:eastAsia="lt-LT"/>
              </w:rPr>
              <w:t xml:space="preserve">   </w:t>
            </w:r>
            <w:r w:rsidR="00A87DF1">
              <w:rPr>
                <w:b/>
                <w:bCs/>
                <w:i/>
                <w:iCs/>
                <w:color w:val="000000"/>
                <w:lang w:eastAsia="lt-LT"/>
              </w:rPr>
              <w:t xml:space="preserve"> </w:t>
            </w:r>
            <w:r w:rsidRPr="00A87DF1">
              <w:rPr>
                <w:b/>
                <w:bCs/>
                <w:i/>
                <w:iCs/>
                <w:color w:val="000000"/>
                <w:lang w:eastAsia="lt-LT"/>
              </w:rPr>
              <w:t>Apšvietimas:</w:t>
            </w:r>
            <w:r w:rsidRPr="00A87DF1">
              <w:rPr>
                <w:color w:val="000000"/>
                <w:lang w:eastAsia="lt-LT"/>
              </w:rPr>
              <w:t xml:space="preserve"> būtinas visose patalpose</w:t>
            </w:r>
            <w:r w:rsidR="00A87DF1">
              <w:rPr>
                <w:color w:val="000000"/>
                <w:lang w:eastAsia="lt-LT"/>
              </w:rPr>
              <w:t>.</w:t>
            </w:r>
          </w:p>
          <w:p w14:paraId="3AEBB8B4" w14:textId="77777777" w:rsidR="001925AC" w:rsidRPr="00A87DF1" w:rsidRDefault="001925AC">
            <w:pPr>
              <w:rPr>
                <w:color w:val="000000"/>
                <w:lang w:eastAsia="lt-LT"/>
              </w:rPr>
            </w:pPr>
          </w:p>
          <w:p w14:paraId="0019A2EB" w14:textId="77777777" w:rsidR="00BD7FFE" w:rsidRPr="00A87DF1" w:rsidRDefault="00BD7FFE">
            <w:pPr>
              <w:rPr>
                <w:b/>
                <w:bCs/>
                <w:i/>
                <w:iCs/>
                <w:color w:val="000000"/>
                <w:lang w:eastAsia="lt-LT"/>
              </w:rPr>
            </w:pPr>
            <w:r w:rsidRPr="00A87DF1">
              <w:rPr>
                <w:b/>
                <w:bCs/>
                <w:i/>
                <w:iCs/>
                <w:color w:val="000000"/>
                <w:lang w:eastAsia="lt-LT"/>
              </w:rPr>
              <w:t xml:space="preserve">  </w:t>
            </w:r>
            <w:r w:rsidR="00A87DF1">
              <w:rPr>
                <w:b/>
                <w:bCs/>
                <w:i/>
                <w:iCs/>
                <w:color w:val="000000"/>
                <w:lang w:eastAsia="lt-LT"/>
              </w:rPr>
              <w:t xml:space="preserve">  </w:t>
            </w:r>
            <w:r w:rsidRPr="00A87DF1">
              <w:rPr>
                <w:b/>
                <w:bCs/>
                <w:i/>
                <w:iCs/>
                <w:color w:val="000000"/>
                <w:lang w:eastAsia="lt-LT"/>
              </w:rPr>
              <w:t xml:space="preserve">Šildymas: </w:t>
            </w:r>
          </w:p>
          <w:p w14:paraId="728BB675" w14:textId="77777777" w:rsidR="00BD7FFE" w:rsidRPr="00244279" w:rsidRDefault="00BD7FFE" w:rsidP="00AA0A6D">
            <w:pPr>
              <w:pStyle w:val="Sraopastraipa"/>
              <w:numPr>
                <w:ilvl w:val="0"/>
                <w:numId w:val="12"/>
              </w:numPr>
              <w:tabs>
                <w:tab w:val="left" w:pos="826"/>
              </w:tabs>
              <w:spacing w:after="0" w:line="216" w:lineRule="auto"/>
              <w:rPr>
                <w:rFonts w:ascii="Times New Roman" w:eastAsia="Times New Roman" w:hAnsi="Times New Roman"/>
                <w:color w:val="000000"/>
                <w:kern w:val="0"/>
                <w:sz w:val="24"/>
                <w:szCs w:val="24"/>
                <w:lang w:eastAsia="lt-LT"/>
              </w:rPr>
            </w:pPr>
            <w:r w:rsidRPr="00A87DF1">
              <w:rPr>
                <w:rFonts w:ascii="Times New Roman" w:eastAsia="Times New Roman" w:hAnsi="Times New Roman"/>
                <w:b/>
                <w:bCs/>
                <w:i/>
                <w:iCs/>
                <w:color w:val="000000"/>
                <w:kern w:val="0"/>
                <w:sz w:val="24"/>
                <w:szCs w:val="24"/>
                <w:lang w:eastAsia="lt-LT"/>
              </w:rPr>
              <w:t>Paukščių inkubatorinės patalpa</w:t>
            </w:r>
            <w:r w:rsidR="00A87DF1">
              <w:rPr>
                <w:rFonts w:ascii="Times New Roman" w:eastAsia="Times New Roman" w:hAnsi="Times New Roman"/>
                <w:b/>
                <w:bCs/>
                <w:i/>
                <w:iCs/>
                <w:color w:val="000000"/>
                <w:kern w:val="0"/>
                <w:sz w:val="24"/>
                <w:szCs w:val="24"/>
                <w:lang w:eastAsia="lt-LT"/>
              </w:rPr>
              <w:t>:</w:t>
            </w:r>
            <w:r w:rsidRPr="00A87DF1">
              <w:rPr>
                <w:rFonts w:ascii="Times New Roman" w:eastAsia="Times New Roman" w:hAnsi="Times New Roman"/>
                <w:b/>
                <w:bCs/>
                <w:i/>
                <w:iCs/>
                <w:color w:val="000000"/>
                <w:kern w:val="0"/>
                <w:sz w:val="24"/>
                <w:szCs w:val="24"/>
                <w:lang w:eastAsia="lt-LT"/>
              </w:rPr>
              <w:t xml:space="preserve"> </w:t>
            </w:r>
            <w:r w:rsidRPr="00A87DF1">
              <w:rPr>
                <w:rFonts w:ascii="Times New Roman" w:eastAsia="Times New Roman" w:hAnsi="Times New Roman"/>
                <w:color w:val="000000"/>
                <w:kern w:val="0"/>
                <w:sz w:val="24"/>
                <w:szCs w:val="24"/>
                <w:lang w:eastAsia="lt-LT"/>
              </w:rPr>
              <w:t xml:space="preserve">turi būti palaikoma pastovi </w:t>
            </w:r>
            <w:r w:rsidRPr="00244279">
              <w:rPr>
                <w:rFonts w:ascii="Times New Roman" w:eastAsia="Times New Roman" w:hAnsi="Times New Roman"/>
                <w:color w:val="000000"/>
                <w:kern w:val="0"/>
                <w:sz w:val="24"/>
                <w:szCs w:val="24"/>
                <w:lang w:eastAsia="lt-LT"/>
              </w:rPr>
              <w:t xml:space="preserve">temperatūra </w:t>
            </w:r>
            <w:r w:rsidR="006411B5" w:rsidRPr="00244279">
              <w:rPr>
                <w:rFonts w:ascii="Times New Roman" w:eastAsia="Times New Roman" w:hAnsi="Times New Roman"/>
                <w:color w:val="000000"/>
                <w:kern w:val="0"/>
                <w:sz w:val="24"/>
                <w:szCs w:val="24"/>
                <w:lang w:eastAsia="lt-LT"/>
              </w:rPr>
              <w:t>nuo +</w:t>
            </w:r>
            <w:r w:rsidR="003B0B67" w:rsidRPr="00244279">
              <w:rPr>
                <w:rFonts w:ascii="Times New Roman" w:eastAsia="Times New Roman" w:hAnsi="Times New Roman"/>
                <w:color w:val="000000"/>
                <w:kern w:val="0"/>
                <w:sz w:val="24"/>
                <w:szCs w:val="24"/>
                <w:lang w:eastAsia="lt-LT"/>
              </w:rPr>
              <w:t>20</w:t>
            </w:r>
            <w:r w:rsidR="006411B5" w:rsidRPr="00244279">
              <w:rPr>
                <w:rFonts w:ascii="Times New Roman" w:eastAsia="Times New Roman" w:hAnsi="Times New Roman"/>
                <w:color w:val="000000"/>
                <w:kern w:val="0"/>
                <w:sz w:val="24"/>
                <w:szCs w:val="24"/>
                <w:lang w:eastAsia="lt-LT"/>
              </w:rPr>
              <w:t>ºC iki +</w:t>
            </w:r>
            <w:r w:rsidRPr="00244279">
              <w:rPr>
                <w:rFonts w:ascii="Times New Roman" w:eastAsia="Times New Roman" w:hAnsi="Times New Roman"/>
                <w:color w:val="000000"/>
                <w:kern w:val="0"/>
                <w:sz w:val="24"/>
                <w:szCs w:val="24"/>
                <w:lang w:eastAsia="lt-LT"/>
              </w:rPr>
              <w:t>2</w:t>
            </w:r>
            <w:r w:rsidR="008E2EC3" w:rsidRPr="00244279">
              <w:rPr>
                <w:rFonts w:ascii="Times New Roman" w:eastAsia="Times New Roman" w:hAnsi="Times New Roman"/>
                <w:color w:val="000000"/>
                <w:kern w:val="0"/>
                <w:sz w:val="24"/>
                <w:szCs w:val="24"/>
                <w:lang w:eastAsia="lt-LT"/>
              </w:rPr>
              <w:t>6</w:t>
            </w:r>
            <w:r w:rsidRPr="00244279">
              <w:rPr>
                <w:rFonts w:ascii="Times New Roman" w:eastAsia="Times New Roman" w:hAnsi="Times New Roman"/>
                <w:color w:val="000000"/>
                <w:kern w:val="0"/>
                <w:sz w:val="24"/>
                <w:szCs w:val="24"/>
                <w:lang w:eastAsia="lt-LT"/>
              </w:rPr>
              <w:t xml:space="preserve">ºC. </w:t>
            </w:r>
            <w:r w:rsidR="006411B5" w:rsidRPr="00244279">
              <w:rPr>
                <w:rFonts w:ascii="Times New Roman" w:eastAsia="Times New Roman" w:hAnsi="Times New Roman"/>
                <w:color w:val="000000"/>
                <w:kern w:val="0"/>
                <w:sz w:val="24"/>
                <w:szCs w:val="24"/>
                <w:lang w:eastAsia="lt-LT"/>
              </w:rPr>
              <w:br/>
              <w:t>P</w:t>
            </w:r>
            <w:r w:rsidRPr="00244279">
              <w:rPr>
                <w:rFonts w:ascii="Times New Roman" w:eastAsia="Times New Roman" w:hAnsi="Times New Roman"/>
                <w:color w:val="000000"/>
                <w:kern w:val="0"/>
                <w:sz w:val="24"/>
                <w:szCs w:val="24"/>
                <w:lang w:eastAsia="lt-LT"/>
              </w:rPr>
              <w:t xml:space="preserve">atalpoje NIEKADA negali nukristi žemiau </w:t>
            </w:r>
            <w:r w:rsidR="006411B5" w:rsidRPr="00244279">
              <w:rPr>
                <w:rFonts w:ascii="Times New Roman" w:eastAsia="Times New Roman" w:hAnsi="Times New Roman"/>
                <w:color w:val="000000"/>
                <w:kern w:val="0"/>
                <w:sz w:val="24"/>
                <w:szCs w:val="24"/>
                <w:lang w:eastAsia="lt-LT"/>
              </w:rPr>
              <w:t>+</w:t>
            </w:r>
            <w:r w:rsidR="003B0B67" w:rsidRPr="00244279">
              <w:rPr>
                <w:rFonts w:ascii="Times New Roman" w:eastAsia="Times New Roman" w:hAnsi="Times New Roman"/>
                <w:color w:val="000000"/>
                <w:kern w:val="0"/>
                <w:sz w:val="24"/>
                <w:szCs w:val="24"/>
                <w:lang w:eastAsia="lt-LT"/>
              </w:rPr>
              <w:t>20</w:t>
            </w:r>
            <w:r w:rsidRPr="00244279">
              <w:rPr>
                <w:rFonts w:ascii="Times New Roman" w:eastAsia="Times New Roman" w:hAnsi="Times New Roman"/>
                <w:color w:val="000000"/>
                <w:kern w:val="0"/>
                <w:sz w:val="24"/>
                <w:szCs w:val="24"/>
                <w:lang w:eastAsia="lt-LT"/>
              </w:rPr>
              <w:t>ºC</w:t>
            </w:r>
            <w:r w:rsidR="006411B5" w:rsidRPr="00244279">
              <w:rPr>
                <w:rFonts w:ascii="Times New Roman" w:eastAsia="Times New Roman" w:hAnsi="Times New Roman"/>
                <w:color w:val="000000"/>
                <w:kern w:val="0"/>
                <w:sz w:val="24"/>
                <w:szCs w:val="24"/>
                <w:lang w:eastAsia="lt-LT"/>
              </w:rPr>
              <w:t>.</w:t>
            </w:r>
          </w:p>
          <w:p w14:paraId="74E3A355" w14:textId="77777777" w:rsidR="00BD7FFE" w:rsidRPr="00244279" w:rsidRDefault="00BD7FFE" w:rsidP="00AA0A6D">
            <w:pPr>
              <w:pStyle w:val="Sraopastraipa"/>
              <w:numPr>
                <w:ilvl w:val="0"/>
                <w:numId w:val="12"/>
              </w:numPr>
              <w:tabs>
                <w:tab w:val="left" w:pos="826"/>
              </w:tabs>
              <w:spacing w:after="0" w:line="240" w:lineRule="auto"/>
              <w:rPr>
                <w:rFonts w:ascii="Times New Roman" w:eastAsia="Times New Roman" w:hAnsi="Times New Roman"/>
                <w:b/>
                <w:bCs/>
                <w:i/>
                <w:iCs/>
                <w:color w:val="000000"/>
                <w:kern w:val="0"/>
                <w:sz w:val="24"/>
                <w:szCs w:val="24"/>
                <w:lang w:eastAsia="lt-LT"/>
              </w:rPr>
            </w:pPr>
            <w:r w:rsidRPr="00244279">
              <w:rPr>
                <w:rFonts w:ascii="Times New Roman" w:eastAsia="Times New Roman" w:hAnsi="Times New Roman"/>
                <w:b/>
                <w:bCs/>
                <w:i/>
                <w:iCs/>
                <w:color w:val="000000"/>
                <w:kern w:val="0"/>
                <w:sz w:val="24"/>
                <w:szCs w:val="24"/>
                <w:lang w:eastAsia="lt-LT"/>
              </w:rPr>
              <w:t>Kitos patalpos</w:t>
            </w:r>
            <w:r w:rsidR="004D6D38" w:rsidRPr="00244279">
              <w:rPr>
                <w:rFonts w:ascii="Times New Roman" w:eastAsia="Times New Roman" w:hAnsi="Times New Roman"/>
                <w:b/>
                <w:bCs/>
                <w:i/>
                <w:iCs/>
                <w:color w:val="000000"/>
                <w:kern w:val="0"/>
                <w:sz w:val="24"/>
                <w:szCs w:val="24"/>
                <w:lang w:eastAsia="lt-LT"/>
              </w:rPr>
              <w:t>:</w:t>
            </w:r>
            <w:r w:rsidRPr="00244279">
              <w:rPr>
                <w:rFonts w:ascii="Times New Roman" w:eastAsia="Times New Roman" w:hAnsi="Times New Roman"/>
                <w:b/>
                <w:bCs/>
                <w:i/>
                <w:iCs/>
                <w:color w:val="000000"/>
                <w:kern w:val="0"/>
                <w:sz w:val="24"/>
                <w:szCs w:val="24"/>
                <w:lang w:eastAsia="lt-LT"/>
              </w:rPr>
              <w:t xml:space="preserve">  </w:t>
            </w:r>
            <w:r w:rsidRPr="00244279">
              <w:rPr>
                <w:rFonts w:ascii="Times New Roman" w:eastAsia="Times New Roman" w:hAnsi="Times New Roman"/>
                <w:color w:val="000000"/>
                <w:kern w:val="0"/>
                <w:sz w:val="24"/>
                <w:szCs w:val="24"/>
                <w:lang w:eastAsia="lt-LT"/>
              </w:rPr>
              <w:t xml:space="preserve">šaltuoju laiku </w:t>
            </w:r>
            <w:r w:rsidR="006411B5" w:rsidRPr="00244279">
              <w:rPr>
                <w:rFonts w:ascii="Times New Roman" w:eastAsia="Times New Roman" w:hAnsi="Times New Roman"/>
                <w:color w:val="000000"/>
                <w:kern w:val="0"/>
                <w:sz w:val="24"/>
                <w:szCs w:val="24"/>
                <w:lang w:eastAsia="lt-LT"/>
              </w:rPr>
              <w:t xml:space="preserve">nuo </w:t>
            </w:r>
            <w:r w:rsidRPr="00244279">
              <w:rPr>
                <w:rFonts w:ascii="Times New Roman" w:eastAsia="Times New Roman" w:hAnsi="Times New Roman"/>
                <w:color w:val="000000"/>
                <w:kern w:val="0"/>
                <w:sz w:val="24"/>
                <w:szCs w:val="24"/>
                <w:lang w:eastAsia="lt-LT"/>
              </w:rPr>
              <w:t>+20</w:t>
            </w:r>
            <w:r w:rsidR="006411B5" w:rsidRPr="00244279">
              <w:rPr>
                <w:rFonts w:ascii="Times New Roman" w:eastAsia="Times New Roman" w:hAnsi="Times New Roman"/>
                <w:color w:val="000000"/>
                <w:kern w:val="0"/>
                <w:sz w:val="24"/>
                <w:szCs w:val="24"/>
                <w:lang w:eastAsia="lt-LT"/>
              </w:rPr>
              <w:t>Cº iki +</w:t>
            </w:r>
            <w:r w:rsidR="003B0B67" w:rsidRPr="00244279">
              <w:rPr>
                <w:rFonts w:ascii="Times New Roman" w:eastAsia="Times New Roman" w:hAnsi="Times New Roman"/>
                <w:color w:val="000000"/>
                <w:kern w:val="0"/>
                <w:sz w:val="24"/>
                <w:szCs w:val="24"/>
                <w:lang w:eastAsia="lt-LT"/>
              </w:rPr>
              <w:t>2</w:t>
            </w:r>
            <w:r w:rsidR="008E2EC3" w:rsidRPr="00244279">
              <w:rPr>
                <w:rFonts w:ascii="Times New Roman" w:eastAsia="Times New Roman" w:hAnsi="Times New Roman"/>
                <w:color w:val="000000"/>
                <w:kern w:val="0"/>
                <w:sz w:val="24"/>
                <w:szCs w:val="24"/>
                <w:lang w:eastAsia="lt-LT"/>
              </w:rPr>
              <w:t>6</w:t>
            </w:r>
            <w:r w:rsidR="003B0B67" w:rsidRPr="00244279">
              <w:rPr>
                <w:rFonts w:ascii="Times New Roman" w:eastAsia="Times New Roman" w:hAnsi="Times New Roman"/>
                <w:color w:val="000000"/>
                <w:kern w:val="0"/>
                <w:sz w:val="24"/>
                <w:szCs w:val="24"/>
                <w:lang w:eastAsia="lt-LT"/>
              </w:rPr>
              <w:t>C</w:t>
            </w:r>
            <w:r w:rsidR="004D6D38" w:rsidRPr="00244279">
              <w:rPr>
                <w:rFonts w:ascii="Times New Roman" w:eastAsia="Times New Roman" w:hAnsi="Times New Roman"/>
                <w:color w:val="000000"/>
                <w:kern w:val="0"/>
                <w:sz w:val="24"/>
                <w:szCs w:val="24"/>
                <w:lang w:eastAsia="lt-LT"/>
              </w:rPr>
              <w:t>º</w:t>
            </w:r>
          </w:p>
          <w:p w14:paraId="5BFDF308" w14:textId="77777777" w:rsidR="00BD7FFE" w:rsidRPr="00A87DF1" w:rsidRDefault="00BD7FFE" w:rsidP="004D6D38">
            <w:pPr>
              <w:ind w:left="35" w:hanging="35"/>
              <w:rPr>
                <w:b/>
                <w:bCs/>
                <w:i/>
                <w:iCs/>
                <w:color w:val="000000"/>
                <w:lang w:eastAsia="lt-LT"/>
              </w:rPr>
            </w:pPr>
            <w:r w:rsidRPr="00A87DF1">
              <w:rPr>
                <w:b/>
                <w:bCs/>
                <w:i/>
                <w:iCs/>
                <w:color w:val="000000"/>
                <w:lang w:eastAsia="lt-LT"/>
              </w:rPr>
              <w:t xml:space="preserve">   Vėdinimas:</w:t>
            </w:r>
          </w:p>
          <w:p w14:paraId="38615D30" w14:textId="77777777" w:rsidR="00BD7FFE" w:rsidRPr="00A87DF1" w:rsidRDefault="00BD7FFE" w:rsidP="00AA0A6D">
            <w:pPr>
              <w:pStyle w:val="Sraopastraipa"/>
              <w:numPr>
                <w:ilvl w:val="0"/>
                <w:numId w:val="14"/>
              </w:numPr>
              <w:tabs>
                <w:tab w:val="left" w:pos="856"/>
              </w:tabs>
              <w:spacing w:after="0" w:line="216" w:lineRule="auto"/>
              <w:ind w:left="595" w:right="-32" w:hanging="142"/>
              <w:rPr>
                <w:rFonts w:ascii="Times New Roman" w:hAnsi="Times New Roman"/>
                <w:sz w:val="24"/>
                <w:szCs w:val="24"/>
              </w:rPr>
            </w:pPr>
            <w:r w:rsidRPr="004D6D38">
              <w:rPr>
                <w:rFonts w:ascii="Times New Roman" w:eastAsia="Times New Roman" w:hAnsi="Times New Roman"/>
                <w:b/>
                <w:bCs/>
                <w:i/>
                <w:iCs/>
                <w:color w:val="000000"/>
                <w:kern w:val="0"/>
                <w:sz w:val="24"/>
                <w:szCs w:val="24"/>
                <w:lang w:eastAsia="lt-LT"/>
              </w:rPr>
              <w:t>Paukščių inkubatorinės patalpa</w:t>
            </w:r>
            <w:r w:rsidR="004D6D38" w:rsidRPr="004D6D38">
              <w:rPr>
                <w:rFonts w:ascii="Times New Roman" w:eastAsia="Times New Roman" w:hAnsi="Times New Roman"/>
                <w:b/>
                <w:bCs/>
                <w:i/>
                <w:iCs/>
                <w:color w:val="000000"/>
                <w:kern w:val="0"/>
                <w:sz w:val="24"/>
                <w:szCs w:val="24"/>
                <w:lang w:eastAsia="lt-LT"/>
              </w:rPr>
              <w:t>:</w:t>
            </w:r>
            <w:r w:rsidRPr="00A87DF1">
              <w:rPr>
                <w:rFonts w:ascii="Times New Roman" w:hAnsi="Times New Roman"/>
                <w:sz w:val="24"/>
                <w:szCs w:val="24"/>
              </w:rPr>
              <w:t xml:space="preserve"> </w:t>
            </w:r>
            <w:r w:rsidR="004D6D38">
              <w:rPr>
                <w:rFonts w:ascii="Times New Roman" w:hAnsi="Times New Roman"/>
                <w:sz w:val="24"/>
                <w:szCs w:val="24"/>
              </w:rPr>
              <w:t>t</w:t>
            </w:r>
            <w:r w:rsidRPr="00A87DF1">
              <w:rPr>
                <w:rFonts w:ascii="Times New Roman" w:hAnsi="Times New Roman"/>
                <w:sz w:val="24"/>
                <w:szCs w:val="24"/>
              </w:rPr>
              <w:t>emperatūros reguliavimo ir ventiliacijos sistemos turi būti įrengtos taip, kad į patalpas patektų reikiamos temperatūros oras. Paduodamas oras turi būti švarus, filtruojamas</w:t>
            </w:r>
            <w:r w:rsidRPr="004D6D38">
              <w:rPr>
                <w:rFonts w:ascii="Times New Roman" w:eastAsia="Times New Roman" w:hAnsi="Times New Roman"/>
                <w:color w:val="000000"/>
                <w:kern w:val="0"/>
                <w:sz w:val="24"/>
                <w:szCs w:val="24"/>
                <w:lang w:eastAsia="lt-LT"/>
              </w:rPr>
              <w:t>.</w:t>
            </w:r>
            <w:r w:rsidRPr="00A87DF1">
              <w:rPr>
                <w:rFonts w:ascii="Times New Roman" w:hAnsi="Times New Roman"/>
                <w:sz w:val="24"/>
                <w:szCs w:val="24"/>
              </w:rPr>
              <w:t xml:space="preserve"> Ventiliacinės sistemos turi būti pritaikytos periodiškam valymui. Langai, ventiliacijos angos turi būti įrengtos taip, kad apsaugotų perkylą nuo vabzdžių patekimo.</w:t>
            </w:r>
          </w:p>
          <w:p w14:paraId="0A40C7C4" w14:textId="77777777" w:rsidR="00BD7FFE" w:rsidRPr="00A87DF1" w:rsidRDefault="00BD7FFE" w:rsidP="00AA0A6D">
            <w:pPr>
              <w:pStyle w:val="Sraopastraipa"/>
              <w:numPr>
                <w:ilvl w:val="0"/>
                <w:numId w:val="14"/>
              </w:numPr>
              <w:tabs>
                <w:tab w:val="left" w:pos="856"/>
              </w:tabs>
              <w:spacing w:after="0" w:line="240" w:lineRule="auto"/>
              <w:ind w:left="35" w:firstLine="418"/>
              <w:rPr>
                <w:rFonts w:ascii="Times New Roman" w:eastAsia="Times New Roman" w:hAnsi="Times New Roman"/>
                <w:color w:val="000000"/>
                <w:kern w:val="0"/>
                <w:sz w:val="24"/>
                <w:szCs w:val="24"/>
                <w:lang w:eastAsia="lt-LT"/>
              </w:rPr>
            </w:pPr>
            <w:r w:rsidRPr="00A87DF1">
              <w:rPr>
                <w:rFonts w:ascii="Times New Roman" w:hAnsi="Times New Roman"/>
                <w:b/>
                <w:bCs/>
                <w:i/>
                <w:iCs/>
                <w:sz w:val="24"/>
                <w:szCs w:val="24"/>
              </w:rPr>
              <w:t>Kitos patalpos</w:t>
            </w:r>
            <w:r w:rsidR="004D6D38">
              <w:rPr>
                <w:rFonts w:ascii="Times New Roman" w:hAnsi="Times New Roman"/>
                <w:b/>
                <w:bCs/>
                <w:i/>
                <w:iCs/>
                <w:sz w:val="24"/>
                <w:szCs w:val="24"/>
              </w:rPr>
              <w:t>:</w:t>
            </w:r>
            <w:r w:rsidRPr="00A87DF1">
              <w:rPr>
                <w:rFonts w:ascii="Times New Roman" w:eastAsia="Times New Roman" w:hAnsi="Times New Roman"/>
                <w:color w:val="000000"/>
                <w:kern w:val="0"/>
                <w:sz w:val="24"/>
                <w:szCs w:val="24"/>
                <w:lang w:eastAsia="lt-LT"/>
              </w:rPr>
              <w:t xml:space="preserve"> numatyti vėdinimą.</w:t>
            </w:r>
          </w:p>
          <w:p w14:paraId="723C6F0F" w14:textId="77777777" w:rsidR="00BD7FFE" w:rsidRPr="00A87DF1" w:rsidRDefault="00BD7FFE" w:rsidP="00A87DF1">
            <w:pPr>
              <w:ind w:left="35" w:firstLine="385"/>
              <w:rPr>
                <w:b/>
                <w:bCs/>
                <w:i/>
                <w:iCs/>
                <w:color w:val="000000"/>
                <w:lang w:eastAsia="lt-LT"/>
              </w:rPr>
            </w:pPr>
            <w:r w:rsidRPr="00A87DF1">
              <w:rPr>
                <w:b/>
                <w:bCs/>
                <w:i/>
                <w:iCs/>
                <w:color w:val="000000"/>
                <w:lang w:eastAsia="lt-LT"/>
              </w:rPr>
              <w:t xml:space="preserve">   Kondicionavimas: </w:t>
            </w:r>
          </w:p>
          <w:p w14:paraId="137D8FE2" w14:textId="77777777" w:rsidR="00BD7FFE" w:rsidRPr="002727AA" w:rsidRDefault="00BD7FFE" w:rsidP="00AA0A6D">
            <w:pPr>
              <w:pStyle w:val="Sraopastraipa"/>
              <w:numPr>
                <w:ilvl w:val="0"/>
                <w:numId w:val="24"/>
              </w:numPr>
              <w:tabs>
                <w:tab w:val="left" w:pos="886"/>
              </w:tabs>
              <w:spacing w:after="0" w:line="240" w:lineRule="auto"/>
              <w:ind w:left="595" w:hanging="142"/>
              <w:rPr>
                <w:rFonts w:ascii="Times New Roman" w:eastAsia="Times New Roman" w:hAnsi="Times New Roman"/>
                <w:color w:val="000000"/>
                <w:kern w:val="0"/>
                <w:sz w:val="24"/>
                <w:szCs w:val="24"/>
                <w:lang w:eastAsia="lt-LT"/>
              </w:rPr>
            </w:pPr>
            <w:r w:rsidRPr="004D6D38">
              <w:rPr>
                <w:rFonts w:ascii="Times New Roman" w:eastAsia="Times New Roman" w:hAnsi="Times New Roman"/>
                <w:b/>
                <w:bCs/>
                <w:i/>
                <w:iCs/>
                <w:color w:val="000000"/>
                <w:kern w:val="0"/>
                <w:sz w:val="24"/>
                <w:szCs w:val="24"/>
                <w:lang w:eastAsia="lt-LT"/>
              </w:rPr>
              <w:t xml:space="preserve">Paukščių inkubatorinės </w:t>
            </w:r>
            <w:r w:rsidRPr="002727AA">
              <w:rPr>
                <w:rFonts w:ascii="Times New Roman" w:eastAsia="Times New Roman" w:hAnsi="Times New Roman"/>
                <w:b/>
                <w:bCs/>
                <w:i/>
                <w:iCs/>
                <w:color w:val="000000"/>
                <w:kern w:val="0"/>
                <w:sz w:val="24"/>
                <w:szCs w:val="24"/>
                <w:lang w:eastAsia="lt-LT"/>
              </w:rPr>
              <w:t>patalpa</w:t>
            </w:r>
            <w:r w:rsidR="004D6D38" w:rsidRPr="002727AA">
              <w:rPr>
                <w:rFonts w:ascii="Times New Roman" w:eastAsia="Times New Roman" w:hAnsi="Times New Roman"/>
                <w:b/>
                <w:bCs/>
                <w:i/>
                <w:iCs/>
                <w:color w:val="000000"/>
                <w:kern w:val="0"/>
                <w:sz w:val="24"/>
                <w:szCs w:val="24"/>
                <w:lang w:eastAsia="lt-LT"/>
              </w:rPr>
              <w:t xml:space="preserve">: </w:t>
            </w:r>
            <w:r w:rsidRPr="002727AA">
              <w:rPr>
                <w:rFonts w:ascii="Times New Roman" w:eastAsia="Times New Roman" w:hAnsi="Times New Roman"/>
                <w:color w:val="000000"/>
                <w:kern w:val="0"/>
                <w:sz w:val="24"/>
                <w:szCs w:val="24"/>
                <w:lang w:eastAsia="lt-LT"/>
              </w:rPr>
              <w:t xml:space="preserve">Būtina. Turi būti palaikoma pastovi temperatūra </w:t>
            </w:r>
            <w:r w:rsidR="004D63A2" w:rsidRPr="002727AA">
              <w:rPr>
                <w:rFonts w:ascii="Times New Roman" w:eastAsia="Times New Roman" w:hAnsi="Times New Roman"/>
                <w:color w:val="000000"/>
                <w:kern w:val="0"/>
                <w:sz w:val="24"/>
                <w:szCs w:val="24"/>
                <w:lang w:eastAsia="lt-LT"/>
              </w:rPr>
              <w:t>n</w:t>
            </w:r>
            <w:r w:rsidR="00D2619B" w:rsidRPr="002727AA">
              <w:rPr>
                <w:rFonts w:ascii="Times New Roman" w:eastAsia="Times New Roman" w:hAnsi="Times New Roman"/>
                <w:color w:val="000000"/>
                <w:kern w:val="0"/>
                <w:sz w:val="24"/>
                <w:szCs w:val="24"/>
                <w:lang w:eastAsia="lt-LT"/>
              </w:rPr>
              <w:t>uo</w:t>
            </w:r>
            <w:r w:rsidRPr="002727AA">
              <w:rPr>
                <w:rFonts w:ascii="Times New Roman" w:eastAsia="Times New Roman" w:hAnsi="Times New Roman"/>
                <w:color w:val="000000"/>
                <w:kern w:val="0"/>
                <w:sz w:val="24"/>
                <w:szCs w:val="24"/>
                <w:lang w:eastAsia="lt-LT"/>
              </w:rPr>
              <w:t xml:space="preserve"> </w:t>
            </w:r>
            <w:r w:rsidRPr="002727AA">
              <w:rPr>
                <w:rFonts w:ascii="Times New Roman" w:eastAsia="Times New Roman" w:hAnsi="Times New Roman"/>
                <w:kern w:val="0"/>
                <w:sz w:val="24"/>
                <w:szCs w:val="24"/>
                <w:lang w:eastAsia="lt-LT"/>
              </w:rPr>
              <w:t>+2</w:t>
            </w:r>
            <w:r w:rsidR="0046226C" w:rsidRPr="002727AA">
              <w:rPr>
                <w:rFonts w:ascii="Times New Roman" w:eastAsia="Times New Roman" w:hAnsi="Times New Roman"/>
                <w:kern w:val="0"/>
                <w:sz w:val="24"/>
                <w:szCs w:val="24"/>
                <w:lang w:eastAsia="lt-LT"/>
              </w:rPr>
              <w:t>1</w:t>
            </w:r>
            <w:r w:rsidR="00D2619B" w:rsidRPr="002727AA">
              <w:rPr>
                <w:rFonts w:ascii="Times New Roman" w:eastAsia="Times New Roman" w:hAnsi="Times New Roman"/>
                <w:kern w:val="0"/>
                <w:sz w:val="24"/>
                <w:szCs w:val="24"/>
                <w:lang w:eastAsia="lt-LT"/>
              </w:rPr>
              <w:t xml:space="preserve"> iki </w:t>
            </w:r>
            <w:r w:rsidR="00AA0A6D" w:rsidRPr="002727AA">
              <w:rPr>
                <w:rFonts w:ascii="Times New Roman" w:eastAsia="Times New Roman" w:hAnsi="Times New Roman"/>
                <w:kern w:val="0"/>
                <w:sz w:val="24"/>
                <w:szCs w:val="24"/>
                <w:lang w:eastAsia="lt-LT"/>
              </w:rPr>
              <w:t>+</w:t>
            </w:r>
            <w:r w:rsidR="0046226C" w:rsidRPr="002727AA">
              <w:rPr>
                <w:rFonts w:ascii="Times New Roman" w:eastAsia="Times New Roman" w:hAnsi="Times New Roman"/>
                <w:kern w:val="0"/>
                <w:sz w:val="24"/>
                <w:szCs w:val="24"/>
                <w:lang w:eastAsia="lt-LT"/>
              </w:rPr>
              <w:t>2</w:t>
            </w:r>
            <w:r w:rsidR="00477FB4" w:rsidRPr="002727AA">
              <w:rPr>
                <w:rFonts w:ascii="Times New Roman" w:eastAsia="Times New Roman" w:hAnsi="Times New Roman"/>
                <w:kern w:val="0"/>
                <w:sz w:val="24"/>
                <w:szCs w:val="24"/>
                <w:lang w:eastAsia="lt-LT"/>
              </w:rPr>
              <w:t>6</w:t>
            </w:r>
            <w:r w:rsidRPr="002727AA">
              <w:rPr>
                <w:rFonts w:ascii="Times New Roman" w:eastAsia="Times New Roman" w:hAnsi="Times New Roman"/>
                <w:kern w:val="0"/>
                <w:sz w:val="24"/>
                <w:szCs w:val="24"/>
                <w:lang w:eastAsia="lt-LT"/>
              </w:rPr>
              <w:t>ºC</w:t>
            </w:r>
            <w:r w:rsidR="0046226C" w:rsidRPr="002727AA">
              <w:rPr>
                <w:rFonts w:ascii="Times New Roman" w:eastAsia="Times New Roman" w:hAnsi="Times New Roman"/>
                <w:kern w:val="0"/>
                <w:sz w:val="24"/>
                <w:szCs w:val="24"/>
                <w:lang w:eastAsia="lt-LT"/>
              </w:rPr>
              <w:t xml:space="preserve"> </w:t>
            </w:r>
          </w:p>
          <w:p w14:paraId="53058746" w14:textId="77777777" w:rsidR="00BD7FFE" w:rsidRPr="002727AA" w:rsidRDefault="00BD7FFE" w:rsidP="00AA0A6D">
            <w:pPr>
              <w:pStyle w:val="Sraopastraipa"/>
              <w:numPr>
                <w:ilvl w:val="0"/>
                <w:numId w:val="24"/>
              </w:numPr>
              <w:tabs>
                <w:tab w:val="left" w:pos="886"/>
              </w:tabs>
              <w:spacing w:after="0" w:line="240" w:lineRule="auto"/>
              <w:ind w:hanging="869"/>
              <w:rPr>
                <w:rFonts w:ascii="Times New Roman" w:eastAsia="Times New Roman" w:hAnsi="Times New Roman"/>
                <w:color w:val="000000"/>
                <w:kern w:val="0"/>
                <w:sz w:val="24"/>
                <w:szCs w:val="24"/>
                <w:lang w:eastAsia="lt-LT"/>
              </w:rPr>
            </w:pPr>
            <w:r w:rsidRPr="002727AA">
              <w:rPr>
                <w:rFonts w:ascii="Times New Roman" w:hAnsi="Times New Roman"/>
                <w:b/>
                <w:bCs/>
                <w:i/>
                <w:iCs/>
                <w:sz w:val="24"/>
                <w:szCs w:val="24"/>
              </w:rPr>
              <w:t>Kitos patalpos</w:t>
            </w:r>
            <w:r w:rsidR="004D6D38" w:rsidRPr="002727AA">
              <w:rPr>
                <w:rFonts w:ascii="Times New Roman" w:hAnsi="Times New Roman"/>
                <w:b/>
                <w:bCs/>
                <w:i/>
                <w:iCs/>
                <w:sz w:val="24"/>
                <w:szCs w:val="24"/>
              </w:rPr>
              <w:t>:</w:t>
            </w:r>
            <w:r w:rsidRPr="002727AA">
              <w:rPr>
                <w:rFonts w:ascii="Times New Roman" w:eastAsia="Times New Roman" w:hAnsi="Times New Roman"/>
                <w:color w:val="000000"/>
                <w:kern w:val="0"/>
                <w:sz w:val="24"/>
                <w:szCs w:val="24"/>
                <w:lang w:eastAsia="lt-LT"/>
              </w:rPr>
              <w:t xml:space="preserve"> </w:t>
            </w:r>
            <w:r w:rsidR="00E66609" w:rsidRPr="002727AA">
              <w:rPr>
                <w:rFonts w:ascii="Times New Roman" w:eastAsia="Times New Roman" w:hAnsi="Times New Roman"/>
                <w:color w:val="000000"/>
                <w:kern w:val="0"/>
                <w:sz w:val="24"/>
                <w:szCs w:val="24"/>
                <w:lang w:eastAsia="lt-LT"/>
              </w:rPr>
              <w:t>vėdinamos</w:t>
            </w:r>
          </w:p>
          <w:p w14:paraId="16236EC9" w14:textId="77777777" w:rsidR="00BD7FFE" w:rsidRPr="00A87DF1" w:rsidRDefault="00BD7FFE" w:rsidP="00AA0A6D">
            <w:pPr>
              <w:spacing w:line="216" w:lineRule="auto"/>
              <w:ind w:left="595" w:hanging="709"/>
              <w:rPr>
                <w:color w:val="000000"/>
                <w:lang w:eastAsia="lt-LT"/>
              </w:rPr>
            </w:pPr>
            <w:r w:rsidRPr="002727AA">
              <w:rPr>
                <w:b/>
                <w:bCs/>
                <w:i/>
                <w:iCs/>
                <w:color w:val="000000"/>
                <w:lang w:eastAsia="lt-LT"/>
              </w:rPr>
              <w:t xml:space="preserve">     Durys: </w:t>
            </w:r>
            <w:r w:rsidRPr="002727AA">
              <w:rPr>
                <w:color w:val="000000"/>
                <w:lang w:eastAsia="lt-LT"/>
              </w:rPr>
              <w:t>lengvai plaunamos iš atsparios dezinfekcinėms medžiagoms. Iš koridoriaus į vidaus voljerus su stiklu.</w:t>
            </w:r>
            <w:r w:rsidR="003672FB" w:rsidRPr="002727AA">
              <w:rPr>
                <w:color w:val="000000"/>
                <w:lang w:eastAsia="lt-LT"/>
              </w:rPr>
              <w:t xml:space="preserve"> Rakinamos.</w:t>
            </w:r>
          </w:p>
          <w:p w14:paraId="685DCD24" w14:textId="77777777" w:rsidR="00BD7FFE" w:rsidRPr="00A87DF1" w:rsidRDefault="00BD7FFE" w:rsidP="004D6D38">
            <w:pPr>
              <w:ind w:left="35"/>
              <w:rPr>
                <w:b/>
                <w:bCs/>
                <w:i/>
                <w:iCs/>
                <w:color w:val="000000"/>
                <w:lang w:eastAsia="lt-LT"/>
              </w:rPr>
            </w:pPr>
            <w:r w:rsidRPr="00A87DF1">
              <w:rPr>
                <w:b/>
                <w:bCs/>
                <w:i/>
                <w:iCs/>
                <w:color w:val="000000"/>
                <w:lang w:eastAsia="lt-LT"/>
              </w:rPr>
              <w:t xml:space="preserve">  Patalpų įranga</w:t>
            </w:r>
            <w:r w:rsidR="004D6D38">
              <w:rPr>
                <w:b/>
                <w:bCs/>
                <w:i/>
                <w:iCs/>
                <w:color w:val="000000"/>
                <w:lang w:eastAsia="lt-LT"/>
              </w:rPr>
              <w:t>:</w:t>
            </w:r>
          </w:p>
          <w:p w14:paraId="7193B9CA" w14:textId="77777777" w:rsidR="00BD7FFE" w:rsidRPr="00FC27A0" w:rsidRDefault="00BD7FFE" w:rsidP="00AA0A6D">
            <w:pPr>
              <w:pStyle w:val="Sraopastraipa"/>
              <w:numPr>
                <w:ilvl w:val="0"/>
                <w:numId w:val="14"/>
              </w:numPr>
              <w:tabs>
                <w:tab w:val="left" w:pos="826"/>
              </w:tabs>
              <w:spacing w:after="0" w:line="216" w:lineRule="auto"/>
              <w:ind w:left="595" w:hanging="142"/>
              <w:rPr>
                <w:rFonts w:ascii="Times New Roman" w:eastAsia="Times New Roman" w:hAnsi="Times New Roman"/>
                <w:w w:val="90"/>
                <w:kern w:val="0"/>
                <w:sz w:val="24"/>
                <w:szCs w:val="24"/>
                <w:lang w:eastAsia="lt-LT"/>
              </w:rPr>
            </w:pPr>
            <w:r w:rsidRPr="004D6D38">
              <w:rPr>
                <w:rFonts w:ascii="Times New Roman" w:eastAsia="Times New Roman" w:hAnsi="Times New Roman"/>
                <w:b/>
                <w:bCs/>
                <w:i/>
                <w:iCs/>
                <w:color w:val="000000"/>
                <w:kern w:val="0"/>
                <w:sz w:val="24"/>
                <w:szCs w:val="24"/>
                <w:lang w:eastAsia="lt-LT"/>
              </w:rPr>
              <w:t>Paukščių inkubatorinės patalpa</w:t>
            </w:r>
            <w:r w:rsidR="004D6D38" w:rsidRPr="004D6D38">
              <w:rPr>
                <w:rFonts w:ascii="Times New Roman" w:eastAsia="Times New Roman" w:hAnsi="Times New Roman"/>
                <w:b/>
                <w:bCs/>
                <w:i/>
                <w:iCs/>
                <w:color w:val="000000"/>
                <w:kern w:val="0"/>
                <w:sz w:val="24"/>
                <w:szCs w:val="24"/>
                <w:lang w:eastAsia="lt-LT"/>
              </w:rPr>
              <w:t>:</w:t>
            </w:r>
            <w:r w:rsidR="004D6D38">
              <w:rPr>
                <w:rFonts w:ascii="Times New Roman" w:eastAsia="Times New Roman" w:hAnsi="Times New Roman"/>
                <w:b/>
                <w:bCs/>
                <w:i/>
                <w:iCs/>
                <w:color w:val="000000"/>
                <w:kern w:val="0"/>
                <w:sz w:val="24"/>
                <w:szCs w:val="24"/>
                <w:lang w:eastAsia="lt-LT"/>
              </w:rPr>
              <w:t xml:space="preserve"> </w:t>
            </w:r>
            <w:r w:rsidRPr="00A87DF1">
              <w:rPr>
                <w:rFonts w:ascii="Times New Roman" w:eastAsia="Times New Roman" w:hAnsi="Times New Roman"/>
                <w:kern w:val="0"/>
                <w:sz w:val="24"/>
                <w:szCs w:val="24"/>
                <w:lang w:eastAsia="lt-LT"/>
              </w:rPr>
              <w:t>Pasieniais sumontuoti stalai inkubatoriams padėti. lygiais lengvai valomais paviršiais. Su keletu stalčių smulkiam inkubatorinės inventoriui sudėti (ovoskopui, svarstyklėms, termometrams, inkubatorių priedams). Vieno inkubatoriaus ar augintuvės  užimamas ilgis –</w:t>
            </w:r>
            <w:r w:rsidR="00131708">
              <w:rPr>
                <w:rFonts w:ascii="Times New Roman" w:eastAsia="Times New Roman" w:hAnsi="Times New Roman"/>
                <w:kern w:val="0"/>
                <w:sz w:val="24"/>
                <w:szCs w:val="24"/>
                <w:lang w:eastAsia="lt-LT"/>
              </w:rPr>
              <w:t xml:space="preserve"> </w:t>
            </w:r>
            <w:r w:rsidRPr="00A87DF1">
              <w:rPr>
                <w:rFonts w:ascii="Times New Roman" w:eastAsia="Times New Roman" w:hAnsi="Times New Roman"/>
                <w:kern w:val="0"/>
                <w:sz w:val="24"/>
                <w:szCs w:val="24"/>
                <w:lang w:eastAsia="lt-LT"/>
              </w:rPr>
              <w:t xml:space="preserve">60 cm, </w:t>
            </w:r>
            <w:r w:rsidRPr="00FC27A0">
              <w:rPr>
                <w:rFonts w:ascii="Times New Roman" w:eastAsia="Times New Roman" w:hAnsi="Times New Roman"/>
                <w:w w:val="90"/>
                <w:kern w:val="0"/>
                <w:sz w:val="24"/>
                <w:szCs w:val="24"/>
                <w:lang w:eastAsia="lt-LT"/>
              </w:rPr>
              <w:t xml:space="preserve">stalo plotis 60 </w:t>
            </w:r>
            <w:r w:rsidR="00131708">
              <w:rPr>
                <w:rFonts w:ascii="Times New Roman" w:eastAsia="Times New Roman" w:hAnsi="Times New Roman"/>
                <w:w w:val="90"/>
                <w:kern w:val="0"/>
                <w:sz w:val="24"/>
                <w:szCs w:val="24"/>
                <w:lang w:eastAsia="lt-LT"/>
              </w:rPr>
              <w:t>(±2 cm)</w:t>
            </w:r>
            <w:r w:rsidRPr="00FC27A0">
              <w:rPr>
                <w:rFonts w:ascii="Times New Roman" w:eastAsia="Times New Roman" w:hAnsi="Times New Roman"/>
                <w:w w:val="90"/>
                <w:kern w:val="0"/>
                <w:sz w:val="24"/>
                <w:szCs w:val="24"/>
                <w:lang w:eastAsia="lt-LT"/>
              </w:rPr>
              <w:t xml:space="preserve">cm, aukštis nuo grindų 90 cm. </w:t>
            </w:r>
            <w:r w:rsidR="00716E3F">
              <w:rPr>
                <w:rFonts w:ascii="Times New Roman" w:eastAsia="Times New Roman" w:hAnsi="Times New Roman"/>
                <w:w w:val="90"/>
                <w:kern w:val="0"/>
                <w:sz w:val="24"/>
                <w:szCs w:val="24"/>
                <w:lang w:eastAsia="lt-LT"/>
              </w:rPr>
              <w:t xml:space="preserve">(± 2cm) </w:t>
            </w:r>
            <w:r w:rsidRPr="00FC27A0">
              <w:rPr>
                <w:rFonts w:ascii="Times New Roman" w:eastAsia="Times New Roman" w:hAnsi="Times New Roman"/>
                <w:w w:val="90"/>
                <w:kern w:val="0"/>
                <w:sz w:val="24"/>
                <w:szCs w:val="24"/>
                <w:lang w:eastAsia="lt-LT"/>
              </w:rPr>
              <w:t xml:space="preserve">Visiems 4 įrengimams stalo (stalų) ilgis ne mažiau </w:t>
            </w:r>
            <w:r w:rsidR="004D3F49" w:rsidRPr="00FC27A0">
              <w:rPr>
                <w:rFonts w:ascii="Times New Roman" w:eastAsia="Times New Roman" w:hAnsi="Times New Roman"/>
                <w:w w:val="90"/>
                <w:kern w:val="0"/>
                <w:sz w:val="24"/>
                <w:szCs w:val="24"/>
                <w:lang w:eastAsia="lt-LT"/>
              </w:rPr>
              <w:t>–</w:t>
            </w:r>
            <w:r w:rsidRPr="00FC27A0">
              <w:rPr>
                <w:rFonts w:ascii="Times New Roman" w:eastAsia="Times New Roman" w:hAnsi="Times New Roman"/>
                <w:w w:val="90"/>
                <w:kern w:val="0"/>
                <w:sz w:val="24"/>
                <w:szCs w:val="24"/>
                <w:lang w:eastAsia="lt-LT"/>
              </w:rPr>
              <w:t xml:space="preserve"> 450 cm.</w:t>
            </w:r>
          </w:p>
          <w:p w14:paraId="4B4B60CF" w14:textId="77777777" w:rsidR="00BD7FFE" w:rsidRPr="00AA0A6D" w:rsidRDefault="00BD7FFE" w:rsidP="00AA0A6D">
            <w:pPr>
              <w:pStyle w:val="Sraopastraipa"/>
              <w:numPr>
                <w:ilvl w:val="0"/>
                <w:numId w:val="14"/>
              </w:numPr>
              <w:tabs>
                <w:tab w:val="left" w:pos="886"/>
              </w:tabs>
              <w:spacing w:after="0" w:line="240" w:lineRule="auto"/>
              <w:ind w:left="595" w:hanging="142"/>
              <w:rPr>
                <w:rFonts w:ascii="Times New Roman" w:eastAsia="Times New Roman" w:hAnsi="Times New Roman"/>
                <w:kern w:val="0"/>
                <w:sz w:val="24"/>
                <w:szCs w:val="24"/>
                <w:lang w:eastAsia="lt-LT"/>
              </w:rPr>
            </w:pPr>
            <w:r w:rsidRPr="00AA0A6D">
              <w:rPr>
                <w:rFonts w:ascii="Times New Roman" w:eastAsia="Times New Roman" w:hAnsi="Times New Roman"/>
                <w:b/>
                <w:bCs/>
                <w:i/>
                <w:iCs/>
                <w:color w:val="000000"/>
                <w:kern w:val="0"/>
                <w:sz w:val="24"/>
                <w:szCs w:val="24"/>
                <w:lang w:eastAsia="lt-LT"/>
              </w:rPr>
              <w:t>Virtuvėlė</w:t>
            </w:r>
            <w:r w:rsidR="004D6D38" w:rsidRPr="00AA0A6D">
              <w:rPr>
                <w:rFonts w:ascii="Times New Roman" w:eastAsia="Times New Roman" w:hAnsi="Times New Roman"/>
                <w:b/>
                <w:bCs/>
                <w:i/>
                <w:iCs/>
                <w:color w:val="000000"/>
                <w:kern w:val="0"/>
                <w:sz w:val="24"/>
                <w:szCs w:val="24"/>
                <w:lang w:eastAsia="lt-LT"/>
              </w:rPr>
              <w:t>:</w:t>
            </w:r>
            <w:r w:rsidRPr="00AA0A6D">
              <w:rPr>
                <w:rFonts w:ascii="Times New Roman" w:hAnsi="Times New Roman"/>
                <w:sz w:val="24"/>
                <w:szCs w:val="24"/>
              </w:rPr>
              <w:t xml:space="preserve"> </w:t>
            </w:r>
            <w:r w:rsidR="001F035B" w:rsidRPr="00AA0A6D">
              <w:rPr>
                <w:rFonts w:ascii="Times New Roman" w:hAnsi="Times New Roman"/>
                <w:sz w:val="24"/>
                <w:szCs w:val="24"/>
              </w:rPr>
              <w:t xml:space="preserve">plotas </w:t>
            </w:r>
            <w:r w:rsidR="00716E3F">
              <w:rPr>
                <w:rFonts w:ascii="Times New Roman" w:hAnsi="Times New Roman"/>
                <w:sz w:val="24"/>
                <w:szCs w:val="24"/>
              </w:rPr>
              <w:t xml:space="preserve">nuo </w:t>
            </w:r>
            <w:r w:rsidR="00E61442" w:rsidRPr="00AA0A6D">
              <w:rPr>
                <w:rFonts w:ascii="Times New Roman" w:hAnsi="Times New Roman"/>
                <w:sz w:val="24"/>
                <w:szCs w:val="24"/>
              </w:rPr>
              <w:t>8 m²</w:t>
            </w:r>
            <w:r w:rsidR="00716E3F">
              <w:rPr>
                <w:rFonts w:ascii="Times New Roman" w:hAnsi="Times New Roman"/>
                <w:sz w:val="24"/>
                <w:szCs w:val="24"/>
              </w:rPr>
              <w:t>iki 12 m</w:t>
            </w:r>
            <w:r w:rsidR="00716E3F">
              <w:rPr>
                <w:rFonts w:ascii="Times New Roman" w:hAnsi="Times New Roman"/>
                <w:sz w:val="24"/>
                <w:szCs w:val="24"/>
                <w:vertAlign w:val="superscript"/>
              </w:rPr>
              <w:t>2</w:t>
            </w:r>
            <w:r w:rsidR="00AB63FE" w:rsidRPr="00AA0A6D">
              <w:rPr>
                <w:rFonts w:ascii="Times New Roman" w:hAnsi="Times New Roman"/>
                <w:sz w:val="24"/>
                <w:szCs w:val="24"/>
              </w:rPr>
              <w:t>,</w:t>
            </w:r>
            <w:r w:rsidR="00E61442" w:rsidRPr="00AA0A6D">
              <w:rPr>
                <w:rFonts w:ascii="Times New Roman" w:hAnsi="Times New Roman"/>
                <w:sz w:val="24"/>
                <w:szCs w:val="24"/>
              </w:rPr>
              <w:t xml:space="preserve"> </w:t>
            </w:r>
            <w:r w:rsidRPr="00AA0A6D">
              <w:rPr>
                <w:rFonts w:ascii="Times New Roman" w:eastAsia="Times New Roman" w:hAnsi="Times New Roman"/>
                <w:kern w:val="0"/>
                <w:sz w:val="24"/>
                <w:szCs w:val="24"/>
                <w:lang w:eastAsia="lt-LT"/>
              </w:rPr>
              <w:t>nerūdijančio plieno stelaž</w:t>
            </w:r>
            <w:r w:rsidR="00E61442" w:rsidRPr="00AA0A6D">
              <w:rPr>
                <w:rFonts w:ascii="Times New Roman" w:eastAsia="Times New Roman" w:hAnsi="Times New Roman"/>
                <w:kern w:val="0"/>
                <w:sz w:val="24"/>
                <w:szCs w:val="24"/>
                <w:lang w:eastAsia="lt-LT"/>
              </w:rPr>
              <w:t>as</w:t>
            </w:r>
            <w:r w:rsidR="00FE6B56" w:rsidRPr="00AA0A6D">
              <w:rPr>
                <w:rFonts w:ascii="Times New Roman" w:eastAsia="Times New Roman" w:hAnsi="Times New Roman"/>
                <w:kern w:val="0"/>
                <w:sz w:val="24"/>
                <w:szCs w:val="24"/>
                <w:lang w:eastAsia="lt-LT"/>
              </w:rPr>
              <w:t>, kurio</w:t>
            </w:r>
            <w:r w:rsidRPr="00AA0A6D">
              <w:rPr>
                <w:rFonts w:ascii="Times New Roman" w:eastAsia="Times New Roman" w:hAnsi="Times New Roman"/>
                <w:kern w:val="0"/>
                <w:sz w:val="24"/>
                <w:szCs w:val="24"/>
                <w:lang w:eastAsia="lt-LT"/>
              </w:rPr>
              <w:t xml:space="preserve"> </w:t>
            </w:r>
            <w:r w:rsidR="00E61442" w:rsidRPr="00AA0A6D">
              <w:rPr>
                <w:rFonts w:ascii="Times New Roman" w:eastAsia="Times New Roman" w:hAnsi="Times New Roman"/>
                <w:kern w:val="0"/>
                <w:sz w:val="24"/>
                <w:szCs w:val="24"/>
                <w:lang w:eastAsia="lt-LT"/>
              </w:rPr>
              <w:t>bendr</w:t>
            </w:r>
            <w:r w:rsidR="00AB63FE" w:rsidRPr="00AA0A6D">
              <w:rPr>
                <w:rFonts w:ascii="Times New Roman" w:eastAsia="Times New Roman" w:hAnsi="Times New Roman"/>
                <w:kern w:val="0"/>
                <w:sz w:val="24"/>
                <w:szCs w:val="24"/>
                <w:lang w:eastAsia="lt-LT"/>
              </w:rPr>
              <w:t>as</w:t>
            </w:r>
            <w:r w:rsidR="00E61442" w:rsidRPr="00AA0A6D">
              <w:rPr>
                <w:rFonts w:ascii="Times New Roman" w:eastAsia="Times New Roman" w:hAnsi="Times New Roman"/>
                <w:kern w:val="0"/>
                <w:sz w:val="24"/>
                <w:szCs w:val="24"/>
                <w:lang w:eastAsia="lt-LT"/>
              </w:rPr>
              <w:t xml:space="preserve"> ilgi</w:t>
            </w:r>
            <w:r w:rsidR="00AB63FE" w:rsidRPr="00AA0A6D">
              <w:rPr>
                <w:rFonts w:ascii="Times New Roman" w:eastAsia="Times New Roman" w:hAnsi="Times New Roman"/>
                <w:kern w:val="0"/>
                <w:sz w:val="24"/>
                <w:szCs w:val="24"/>
                <w:lang w:eastAsia="lt-LT"/>
              </w:rPr>
              <w:t xml:space="preserve">s </w:t>
            </w:r>
            <w:r w:rsidR="007402B1" w:rsidRPr="00AA0A6D">
              <w:rPr>
                <w:rFonts w:ascii="Times New Roman" w:eastAsia="Times New Roman" w:hAnsi="Times New Roman"/>
                <w:kern w:val="0"/>
                <w:sz w:val="24"/>
                <w:szCs w:val="24"/>
                <w:lang w:eastAsia="lt-LT"/>
              </w:rPr>
              <w:t>2,5</w:t>
            </w:r>
            <w:r w:rsidR="00AB63FE" w:rsidRPr="00AA0A6D">
              <w:rPr>
                <w:rFonts w:ascii="Times New Roman" w:eastAsia="Times New Roman" w:hAnsi="Times New Roman"/>
                <w:kern w:val="0"/>
                <w:sz w:val="24"/>
                <w:szCs w:val="24"/>
                <w:lang w:eastAsia="lt-LT"/>
              </w:rPr>
              <w:t xml:space="preserve"> m</w:t>
            </w:r>
            <w:r w:rsidR="00716E3F">
              <w:rPr>
                <w:rFonts w:ascii="Times New Roman" w:eastAsia="Times New Roman" w:hAnsi="Times New Roman"/>
                <w:kern w:val="0"/>
                <w:sz w:val="24"/>
                <w:szCs w:val="24"/>
                <w:lang w:eastAsia="lt-LT"/>
              </w:rPr>
              <w:t xml:space="preserve"> (± 0,1m)</w:t>
            </w:r>
            <w:r w:rsidR="00C70F6D" w:rsidRPr="00AA0A6D">
              <w:rPr>
                <w:rFonts w:ascii="Times New Roman" w:eastAsia="Times New Roman" w:hAnsi="Times New Roman"/>
                <w:kern w:val="0"/>
                <w:sz w:val="24"/>
                <w:szCs w:val="24"/>
                <w:lang w:eastAsia="lt-LT"/>
              </w:rPr>
              <w:t>, plotis 0,6</w:t>
            </w:r>
            <w:r w:rsidR="00716E3F">
              <w:rPr>
                <w:rFonts w:ascii="Times New Roman" w:eastAsia="Times New Roman" w:hAnsi="Times New Roman"/>
                <w:kern w:val="0"/>
                <w:sz w:val="24"/>
                <w:szCs w:val="24"/>
                <w:lang w:eastAsia="lt-LT"/>
              </w:rPr>
              <w:t xml:space="preserve"> </w:t>
            </w:r>
            <w:r w:rsidR="00C70F6D" w:rsidRPr="00AA0A6D">
              <w:rPr>
                <w:rFonts w:ascii="Times New Roman" w:eastAsia="Times New Roman" w:hAnsi="Times New Roman"/>
                <w:kern w:val="0"/>
                <w:sz w:val="24"/>
                <w:szCs w:val="24"/>
                <w:lang w:eastAsia="lt-LT"/>
              </w:rPr>
              <w:t>m</w:t>
            </w:r>
            <w:r w:rsidR="00716E3F">
              <w:rPr>
                <w:rFonts w:ascii="Times New Roman" w:eastAsia="Times New Roman" w:hAnsi="Times New Roman"/>
                <w:kern w:val="0"/>
                <w:sz w:val="24"/>
                <w:szCs w:val="24"/>
                <w:lang w:eastAsia="lt-LT"/>
              </w:rPr>
              <w:t xml:space="preserve"> (±2 cm)</w:t>
            </w:r>
            <w:r w:rsidR="00E61442" w:rsidRPr="00AA0A6D">
              <w:rPr>
                <w:rFonts w:ascii="Times New Roman" w:eastAsia="Times New Roman" w:hAnsi="Times New Roman"/>
                <w:kern w:val="0"/>
                <w:sz w:val="24"/>
                <w:szCs w:val="24"/>
                <w:lang w:eastAsia="lt-LT"/>
              </w:rPr>
              <w:t xml:space="preserve"> (išplautų </w:t>
            </w:r>
            <w:r w:rsidR="001F035B" w:rsidRPr="00AA0A6D">
              <w:rPr>
                <w:rFonts w:ascii="Times New Roman" w:eastAsia="Times New Roman" w:hAnsi="Times New Roman"/>
                <w:kern w:val="0"/>
                <w:sz w:val="24"/>
                <w:szCs w:val="24"/>
                <w:lang w:eastAsia="lt-LT"/>
              </w:rPr>
              <w:t>inkubatorių</w:t>
            </w:r>
            <w:r w:rsidR="00E61442" w:rsidRPr="00AA0A6D">
              <w:rPr>
                <w:rFonts w:ascii="Times New Roman" w:eastAsia="Times New Roman" w:hAnsi="Times New Roman"/>
                <w:kern w:val="0"/>
                <w:sz w:val="24"/>
                <w:szCs w:val="24"/>
                <w:lang w:eastAsia="lt-LT"/>
              </w:rPr>
              <w:t>, augintuvių dalių džiovinimui,</w:t>
            </w:r>
            <w:r w:rsidR="003A2BAB" w:rsidRPr="00AA0A6D">
              <w:rPr>
                <w:rFonts w:ascii="Times New Roman" w:eastAsia="Times New Roman" w:hAnsi="Times New Roman"/>
                <w:kern w:val="0"/>
                <w:sz w:val="24"/>
                <w:szCs w:val="24"/>
                <w:lang w:eastAsia="lt-LT"/>
              </w:rPr>
              <w:t xml:space="preserve"> </w:t>
            </w:r>
            <w:r w:rsidR="00E61442" w:rsidRPr="00AA0A6D">
              <w:rPr>
                <w:rFonts w:ascii="Times New Roman" w:eastAsia="Times New Roman" w:hAnsi="Times New Roman"/>
                <w:kern w:val="0"/>
                <w:sz w:val="24"/>
                <w:szCs w:val="24"/>
                <w:lang w:eastAsia="lt-LT"/>
              </w:rPr>
              <w:t xml:space="preserve">gyvo </w:t>
            </w:r>
            <w:r w:rsidR="003A2BAB" w:rsidRPr="00AA0A6D">
              <w:rPr>
                <w:rFonts w:ascii="Times New Roman" w:eastAsia="Times New Roman" w:hAnsi="Times New Roman"/>
                <w:kern w:val="0"/>
                <w:sz w:val="24"/>
                <w:szCs w:val="24"/>
                <w:lang w:eastAsia="lt-LT"/>
              </w:rPr>
              <w:t xml:space="preserve">pašaro </w:t>
            </w:r>
            <w:r w:rsidR="00E61442" w:rsidRPr="00AA0A6D">
              <w:rPr>
                <w:rFonts w:ascii="Times New Roman" w:eastAsia="Times New Roman" w:hAnsi="Times New Roman"/>
                <w:kern w:val="0"/>
                <w:sz w:val="24"/>
                <w:szCs w:val="24"/>
                <w:lang w:eastAsia="lt-LT"/>
              </w:rPr>
              <w:t>dėžėms sudėti)</w:t>
            </w:r>
            <w:r w:rsidR="001F035B" w:rsidRPr="00AA0A6D">
              <w:rPr>
                <w:rFonts w:ascii="Times New Roman" w:eastAsia="Times New Roman" w:hAnsi="Times New Roman"/>
                <w:kern w:val="0"/>
                <w:sz w:val="24"/>
                <w:szCs w:val="24"/>
                <w:lang w:eastAsia="lt-LT"/>
              </w:rPr>
              <w:t>.</w:t>
            </w:r>
          </w:p>
          <w:p w14:paraId="25CDCABB" w14:textId="77777777" w:rsidR="0055333B" w:rsidRPr="00AA0A6D" w:rsidRDefault="0055333B" w:rsidP="0055333B">
            <w:pPr>
              <w:pStyle w:val="Sraopastraipa"/>
              <w:tabs>
                <w:tab w:val="left" w:pos="886"/>
              </w:tabs>
              <w:spacing w:after="0" w:line="240" w:lineRule="auto"/>
              <w:ind w:left="0"/>
              <w:rPr>
                <w:rFonts w:ascii="Times New Roman" w:eastAsia="Times New Roman" w:hAnsi="Times New Roman"/>
                <w:b/>
                <w:bCs/>
                <w:i/>
                <w:iCs/>
                <w:kern w:val="0"/>
                <w:sz w:val="24"/>
                <w:szCs w:val="24"/>
                <w:lang w:eastAsia="lt-LT"/>
              </w:rPr>
            </w:pPr>
            <w:r w:rsidRPr="00AA0A6D">
              <w:rPr>
                <w:rFonts w:ascii="Times New Roman" w:eastAsia="Times New Roman" w:hAnsi="Times New Roman"/>
                <w:b/>
                <w:bCs/>
                <w:i/>
                <w:iCs/>
                <w:kern w:val="0"/>
                <w:sz w:val="24"/>
                <w:szCs w:val="24"/>
                <w:lang w:eastAsia="lt-LT"/>
              </w:rPr>
              <w:t>Specialūs reikalavimai;</w:t>
            </w:r>
          </w:p>
          <w:p w14:paraId="62E72021" w14:textId="77777777" w:rsidR="0055333B" w:rsidRPr="0055333B" w:rsidRDefault="0055333B" w:rsidP="00AA0A6D">
            <w:pPr>
              <w:pStyle w:val="Sraopastraipa"/>
              <w:numPr>
                <w:ilvl w:val="0"/>
                <w:numId w:val="18"/>
              </w:numPr>
              <w:tabs>
                <w:tab w:val="left" w:pos="464"/>
              </w:tabs>
              <w:spacing w:after="0" w:line="240" w:lineRule="auto"/>
              <w:ind w:left="0" w:right="-172" w:firstLine="453"/>
              <w:rPr>
                <w:rFonts w:ascii="Times New Roman" w:eastAsia="Times New Roman" w:hAnsi="Times New Roman"/>
                <w:b/>
                <w:bCs/>
                <w:kern w:val="0"/>
                <w:sz w:val="24"/>
                <w:szCs w:val="24"/>
                <w:lang w:eastAsia="lt-LT"/>
              </w:rPr>
            </w:pPr>
            <w:r w:rsidRPr="00AA0A6D">
              <w:rPr>
                <w:rFonts w:ascii="Times New Roman" w:eastAsia="Times New Roman" w:hAnsi="Times New Roman"/>
                <w:b/>
                <w:bCs/>
                <w:kern w:val="0"/>
                <w:sz w:val="24"/>
                <w:szCs w:val="24"/>
                <w:lang w:eastAsia="lt-LT"/>
              </w:rPr>
              <w:t>Privalomas įrengti pastato ŠVOK dalies monitoringas.</w:t>
            </w:r>
          </w:p>
        </w:tc>
      </w:tr>
      <w:tr w:rsidR="00BD7FFE" w:rsidRPr="001E2473" w14:paraId="40F9E851" w14:textId="77777777" w:rsidTr="00F56ECF">
        <w:trPr>
          <w:trHeight w:val="688"/>
        </w:trPr>
        <w:tc>
          <w:tcPr>
            <w:tcW w:w="3402" w:type="dxa"/>
            <w:tcBorders>
              <w:top w:val="single" w:sz="4" w:space="0" w:color="auto"/>
              <w:left w:val="single" w:sz="4" w:space="0" w:color="auto"/>
              <w:bottom w:val="single" w:sz="4" w:space="0" w:color="auto"/>
              <w:right w:val="single" w:sz="4" w:space="0" w:color="auto"/>
            </w:tcBorders>
            <w:hideMark/>
          </w:tcPr>
          <w:p w14:paraId="4030A66D" w14:textId="77777777" w:rsidR="00BD7FFE" w:rsidRPr="00BD7FFE" w:rsidRDefault="006A647F" w:rsidP="00F56ECF">
            <w:pPr>
              <w:spacing w:before="240"/>
              <w:rPr>
                <w:rFonts w:cs="Aptos"/>
                <w:b/>
                <w:bCs/>
                <w:lang w:eastAsia="lt-LT"/>
              </w:rPr>
            </w:pPr>
            <w:r>
              <w:rPr>
                <w:rFonts w:cs="Aptos"/>
                <w:b/>
                <w:bCs/>
                <w:color w:val="000000"/>
                <w:lang w:eastAsia="lt-LT"/>
              </w:rPr>
              <w:lastRenderedPageBreak/>
              <w:t>L</w:t>
            </w:r>
            <w:r w:rsidR="00BD7FFE" w:rsidRPr="00BD7FFE">
              <w:rPr>
                <w:rFonts w:cs="Aptos"/>
                <w:b/>
                <w:bCs/>
                <w:color w:val="000000"/>
                <w:lang w:eastAsia="lt-LT"/>
              </w:rPr>
              <w:t>auko</w:t>
            </w:r>
            <w:r>
              <w:rPr>
                <w:rFonts w:cs="Aptos"/>
                <w:b/>
                <w:bCs/>
                <w:color w:val="000000"/>
                <w:lang w:eastAsia="lt-LT"/>
              </w:rPr>
              <w:t xml:space="preserve"> </w:t>
            </w:r>
            <w:r w:rsidR="00BD7FFE" w:rsidRPr="00BD7FFE">
              <w:rPr>
                <w:rFonts w:cs="Aptos"/>
                <w:b/>
                <w:bCs/>
                <w:color w:val="000000"/>
                <w:lang w:eastAsia="lt-LT"/>
              </w:rPr>
              <w:t>voljerų kiekis ir plotas</w:t>
            </w:r>
          </w:p>
        </w:tc>
        <w:tc>
          <w:tcPr>
            <w:tcW w:w="6172" w:type="dxa"/>
            <w:tcBorders>
              <w:top w:val="single" w:sz="4" w:space="0" w:color="auto"/>
              <w:left w:val="single" w:sz="4" w:space="0" w:color="auto"/>
              <w:bottom w:val="single" w:sz="4" w:space="0" w:color="auto"/>
              <w:right w:val="single" w:sz="4" w:space="0" w:color="auto"/>
            </w:tcBorders>
            <w:vAlign w:val="center"/>
            <w:hideMark/>
          </w:tcPr>
          <w:p w14:paraId="256D896D" w14:textId="77777777" w:rsidR="00BD7FFE" w:rsidRDefault="00BD7FFE">
            <w:r w:rsidRPr="002727AA">
              <w:rPr>
                <w:rFonts w:cs="Aptos"/>
                <w:lang w:eastAsia="lt-LT"/>
              </w:rPr>
              <w:t>8 lauko voljerai</w:t>
            </w:r>
            <w:r w:rsidR="004D63A2" w:rsidRPr="002727AA">
              <w:rPr>
                <w:rFonts w:cs="Aptos"/>
                <w:lang w:eastAsia="lt-LT"/>
              </w:rPr>
              <w:t>, vieno plotas</w:t>
            </w:r>
            <w:r w:rsidRPr="002727AA">
              <w:rPr>
                <w:rFonts w:cs="Aptos"/>
                <w:lang w:eastAsia="lt-LT"/>
              </w:rPr>
              <w:t xml:space="preserve"> </w:t>
            </w:r>
            <w:r w:rsidR="00F75F2E" w:rsidRPr="002727AA">
              <w:rPr>
                <w:rFonts w:cs="Aptos"/>
                <w:lang w:eastAsia="lt-LT"/>
              </w:rPr>
              <w:t>nuo</w:t>
            </w:r>
            <w:r w:rsidRPr="002727AA">
              <w:rPr>
                <w:rFonts w:cs="Aptos"/>
                <w:lang w:eastAsia="lt-LT"/>
              </w:rPr>
              <w:t xml:space="preserve"> 20</w:t>
            </w:r>
            <w:r w:rsidR="00F75F2E" w:rsidRPr="002727AA">
              <w:rPr>
                <w:rFonts w:cs="Aptos"/>
                <w:lang w:eastAsia="lt-LT"/>
              </w:rPr>
              <w:t xml:space="preserve"> m² iki </w:t>
            </w:r>
            <w:r w:rsidR="00AD0E0F" w:rsidRPr="002727AA">
              <w:rPr>
                <w:rFonts w:cs="Aptos"/>
                <w:lang w:eastAsia="lt-LT"/>
              </w:rPr>
              <w:t>30</w:t>
            </w:r>
            <w:r w:rsidRPr="002727AA">
              <w:rPr>
                <w:rFonts w:cs="Aptos"/>
                <w:lang w:eastAsia="lt-LT"/>
              </w:rPr>
              <w:t xml:space="preserve"> m²</w:t>
            </w:r>
            <w:r w:rsidR="00F75F2E" w:rsidRPr="002727AA">
              <w:rPr>
                <w:rFonts w:cs="Aptos"/>
                <w:lang w:eastAsia="lt-LT"/>
              </w:rPr>
              <w:t>,</w:t>
            </w:r>
            <w:r w:rsidRPr="002727AA">
              <w:rPr>
                <w:rFonts w:cs="Aptos"/>
                <w:lang w:eastAsia="lt-LT"/>
              </w:rPr>
              <w:t xml:space="preserve"> </w:t>
            </w:r>
            <w:r w:rsidR="00716E3F" w:rsidRPr="002727AA">
              <w:rPr>
                <w:rFonts w:cs="Aptos"/>
                <w:lang w:eastAsia="lt-LT"/>
              </w:rPr>
              <w:t xml:space="preserve">nuo </w:t>
            </w:r>
            <w:r w:rsidRPr="002727AA">
              <w:rPr>
                <w:rFonts w:cs="Aptos"/>
                <w:lang w:eastAsia="lt-LT"/>
              </w:rPr>
              <w:t>4,</w:t>
            </w:r>
            <w:r w:rsidR="00207062" w:rsidRPr="002727AA">
              <w:rPr>
                <w:rFonts w:cs="Aptos"/>
                <w:lang w:eastAsia="lt-LT"/>
              </w:rPr>
              <w:t>0</w:t>
            </w:r>
            <w:r w:rsidR="00716E3F" w:rsidRPr="002727AA">
              <w:rPr>
                <w:rFonts w:cs="Aptos"/>
                <w:lang w:eastAsia="lt-LT"/>
              </w:rPr>
              <w:t xml:space="preserve"> iki </w:t>
            </w:r>
            <w:r w:rsidR="00207062" w:rsidRPr="002727AA">
              <w:rPr>
                <w:rFonts w:cs="Aptos"/>
                <w:lang w:eastAsia="lt-LT"/>
              </w:rPr>
              <w:t>4</w:t>
            </w:r>
            <w:r w:rsidR="00AD0E0F" w:rsidRPr="002727AA">
              <w:rPr>
                <w:rFonts w:cs="Aptos"/>
                <w:lang w:eastAsia="lt-LT"/>
              </w:rPr>
              <w:t>,</w:t>
            </w:r>
            <w:r w:rsidR="00207062" w:rsidRPr="002727AA">
              <w:rPr>
                <w:rFonts w:cs="Aptos"/>
                <w:lang w:eastAsia="lt-LT"/>
              </w:rPr>
              <w:t>5</w:t>
            </w:r>
            <w:r w:rsidR="004D6D38" w:rsidRPr="002727AA">
              <w:rPr>
                <w:rFonts w:cs="Aptos"/>
                <w:lang w:eastAsia="lt-LT"/>
              </w:rPr>
              <w:t xml:space="preserve"> </w:t>
            </w:r>
            <w:r w:rsidRPr="002727AA">
              <w:rPr>
                <w:rFonts w:cs="Aptos"/>
                <w:lang w:eastAsia="lt-LT"/>
              </w:rPr>
              <w:t>m aukščio</w:t>
            </w:r>
            <w:r w:rsidR="004D3F49" w:rsidRPr="002727AA">
              <w:rPr>
                <w:rFonts w:cs="Aptos"/>
                <w:lang w:eastAsia="lt-LT"/>
              </w:rPr>
              <w:t>,</w:t>
            </w:r>
            <w:r w:rsidRPr="002727AA">
              <w:rPr>
                <w:rFonts w:cs="Aptos"/>
                <w:lang w:eastAsia="lt-LT"/>
              </w:rPr>
              <w:t xml:space="preserve"> lauko voljerų aptarnavimo koridorius </w:t>
            </w:r>
            <w:r w:rsidR="00C920CD" w:rsidRPr="002727AA">
              <w:rPr>
                <w:rFonts w:cs="Aptos"/>
                <w:lang w:eastAsia="lt-LT"/>
              </w:rPr>
              <w:t xml:space="preserve">(ne mažiau) </w:t>
            </w:r>
            <w:r w:rsidRPr="002727AA">
              <w:rPr>
                <w:rFonts w:cs="Aptos"/>
                <w:lang w:eastAsia="lt-LT"/>
              </w:rPr>
              <w:t>1,5</w:t>
            </w:r>
            <w:r w:rsidR="004D6D38" w:rsidRPr="002727AA">
              <w:rPr>
                <w:rFonts w:cs="Aptos"/>
                <w:lang w:eastAsia="lt-LT"/>
              </w:rPr>
              <w:t xml:space="preserve"> </w:t>
            </w:r>
            <w:r w:rsidRPr="002727AA">
              <w:rPr>
                <w:rFonts w:cs="Aptos"/>
                <w:lang w:eastAsia="lt-LT"/>
              </w:rPr>
              <w:t>m pločio</w:t>
            </w:r>
            <w:r w:rsidRPr="00AA0A6D">
              <w:t xml:space="preserve"> ir </w:t>
            </w:r>
            <w:r w:rsidR="00C920CD" w:rsidRPr="00C920CD">
              <w:t xml:space="preserve">(ne mažiau) </w:t>
            </w:r>
            <w:r w:rsidR="00C920CD">
              <w:t>(</w:t>
            </w:r>
            <w:r w:rsidR="00F75F2E" w:rsidRPr="00AA0A6D">
              <w:t xml:space="preserve">2,5 m </w:t>
            </w:r>
            <w:r w:rsidRPr="00AA0A6D">
              <w:t>aukš</w:t>
            </w:r>
            <w:r w:rsidR="00F75F2E" w:rsidRPr="00AA0A6D">
              <w:t>čio.</w:t>
            </w:r>
          </w:p>
          <w:p w14:paraId="763DEEAA" w14:textId="77777777" w:rsidR="00FC27A0" w:rsidRPr="00BD7FFE" w:rsidRDefault="00FC27A0">
            <w:pPr>
              <w:rPr>
                <w:rFonts w:cs="Aptos"/>
                <w:lang w:eastAsia="lt-LT"/>
              </w:rPr>
            </w:pPr>
          </w:p>
        </w:tc>
      </w:tr>
      <w:tr w:rsidR="00BD7FFE" w:rsidRPr="00C86FDF" w14:paraId="1A131521" w14:textId="77777777" w:rsidTr="004D6D38">
        <w:tc>
          <w:tcPr>
            <w:tcW w:w="3402" w:type="dxa"/>
            <w:tcBorders>
              <w:top w:val="single" w:sz="4" w:space="0" w:color="auto"/>
              <w:left w:val="single" w:sz="4" w:space="0" w:color="auto"/>
              <w:bottom w:val="single" w:sz="4" w:space="0" w:color="auto"/>
              <w:right w:val="single" w:sz="4" w:space="0" w:color="auto"/>
            </w:tcBorders>
            <w:hideMark/>
          </w:tcPr>
          <w:p w14:paraId="4E524F4E" w14:textId="77777777" w:rsidR="00BD7FFE" w:rsidRPr="00BD7FFE" w:rsidRDefault="004D6D38" w:rsidP="004D6D38">
            <w:pPr>
              <w:spacing w:before="240"/>
              <w:rPr>
                <w:rFonts w:cs="Aptos"/>
                <w:b/>
                <w:bCs/>
                <w:lang w:eastAsia="lt-LT"/>
              </w:rPr>
            </w:pPr>
            <w:r>
              <w:rPr>
                <w:rFonts w:cs="Aptos"/>
                <w:b/>
                <w:bCs/>
                <w:color w:val="000000"/>
                <w:lang w:eastAsia="lt-LT"/>
              </w:rPr>
              <w:t>L</w:t>
            </w:r>
            <w:r w:rsidR="00BD7FFE" w:rsidRPr="00BD7FFE">
              <w:rPr>
                <w:rFonts w:cs="Aptos"/>
                <w:b/>
                <w:bCs/>
                <w:color w:val="000000"/>
                <w:lang w:eastAsia="lt-LT"/>
              </w:rPr>
              <w:t>auko voljerų</w:t>
            </w:r>
            <w:r>
              <w:rPr>
                <w:rFonts w:cs="Aptos"/>
                <w:b/>
                <w:bCs/>
                <w:color w:val="000000"/>
                <w:lang w:eastAsia="lt-LT"/>
              </w:rPr>
              <w:t xml:space="preserve"> </w:t>
            </w:r>
            <w:r w:rsidR="00BD7FFE" w:rsidRPr="00BD7FFE">
              <w:rPr>
                <w:rFonts w:cs="Aptos"/>
                <w:b/>
                <w:bCs/>
                <w:color w:val="000000"/>
                <w:lang w:eastAsia="lt-LT"/>
              </w:rPr>
              <w:t>įrengim</w:t>
            </w:r>
            <w:r>
              <w:rPr>
                <w:rFonts w:cs="Aptos"/>
                <w:b/>
                <w:bCs/>
                <w:color w:val="000000"/>
                <w:lang w:eastAsia="lt-LT"/>
              </w:rPr>
              <w:t>as</w:t>
            </w:r>
          </w:p>
        </w:tc>
        <w:tc>
          <w:tcPr>
            <w:tcW w:w="6172" w:type="dxa"/>
            <w:tcBorders>
              <w:top w:val="single" w:sz="4" w:space="0" w:color="auto"/>
              <w:left w:val="single" w:sz="4" w:space="0" w:color="auto"/>
              <w:bottom w:val="single" w:sz="4" w:space="0" w:color="auto"/>
              <w:right w:val="single" w:sz="4" w:space="0" w:color="auto"/>
            </w:tcBorders>
            <w:vAlign w:val="center"/>
            <w:hideMark/>
          </w:tcPr>
          <w:p w14:paraId="46B9420C" w14:textId="77777777" w:rsidR="00BD7FFE" w:rsidRPr="00AA0A6D" w:rsidRDefault="00BD7FFE" w:rsidP="001F035B">
            <w:pPr>
              <w:spacing w:before="120"/>
            </w:pPr>
            <w:r w:rsidRPr="00AA0A6D">
              <w:rPr>
                <w:b/>
                <w:bCs/>
                <w:color w:val="000000"/>
                <w:lang w:eastAsia="lt-LT"/>
              </w:rPr>
              <w:t>Aptvaras</w:t>
            </w:r>
            <w:r w:rsidRPr="00AA0A6D">
              <w:rPr>
                <w:color w:val="000000"/>
                <w:lang w:eastAsia="lt-LT"/>
              </w:rPr>
              <w:t xml:space="preserve"> (aukštis, gylis neprasikasimui, pasviręs apsauginis barjeras, tinklo akies dydis ir storis, elektrinis piemuo):</w:t>
            </w:r>
            <w:r w:rsidRPr="00AA0A6D">
              <w:t xml:space="preserve"> </w:t>
            </w:r>
          </w:p>
          <w:p w14:paraId="4C27909D" w14:textId="77777777" w:rsidR="00BD7FFE" w:rsidRPr="00AA0A6D" w:rsidRDefault="00BD7FFE" w:rsidP="004D6D38">
            <w:pPr>
              <w:pStyle w:val="Sraopastraipa"/>
              <w:numPr>
                <w:ilvl w:val="0"/>
                <w:numId w:val="8"/>
              </w:numPr>
              <w:spacing w:after="0" w:line="240" w:lineRule="auto"/>
              <w:ind w:left="0" w:firstLine="360"/>
              <w:rPr>
                <w:rFonts w:ascii="Times New Roman" w:hAnsi="Times New Roman"/>
                <w:sz w:val="24"/>
                <w:szCs w:val="24"/>
              </w:rPr>
            </w:pPr>
            <w:r w:rsidRPr="00AA0A6D">
              <w:rPr>
                <w:rFonts w:ascii="Times New Roman" w:hAnsi="Times New Roman"/>
                <w:sz w:val="24"/>
                <w:szCs w:val="24"/>
              </w:rPr>
              <w:t xml:space="preserve">voljerų nuo grunto pagrindo </w:t>
            </w:r>
            <w:r w:rsidR="004D6D38" w:rsidRPr="00AA0A6D">
              <w:rPr>
                <w:rFonts w:ascii="Times New Roman" w:hAnsi="Times New Roman"/>
                <w:sz w:val="24"/>
                <w:szCs w:val="24"/>
              </w:rPr>
              <w:t>–</w:t>
            </w:r>
            <w:r w:rsidR="00716E3F">
              <w:rPr>
                <w:rFonts w:ascii="Times New Roman" w:hAnsi="Times New Roman"/>
                <w:sz w:val="24"/>
                <w:szCs w:val="24"/>
              </w:rPr>
              <w:t xml:space="preserve"> nuo</w:t>
            </w:r>
            <w:r w:rsidRPr="00AA0A6D">
              <w:rPr>
                <w:rFonts w:ascii="Times New Roman" w:hAnsi="Times New Roman"/>
                <w:sz w:val="24"/>
                <w:szCs w:val="24"/>
              </w:rPr>
              <w:t xml:space="preserve"> 4,</w:t>
            </w:r>
            <w:r w:rsidR="003B0B67" w:rsidRPr="00AA0A6D">
              <w:rPr>
                <w:rFonts w:ascii="Times New Roman" w:hAnsi="Times New Roman"/>
                <w:sz w:val="24"/>
                <w:szCs w:val="24"/>
              </w:rPr>
              <w:t>5</w:t>
            </w:r>
            <w:r w:rsidR="00716E3F">
              <w:rPr>
                <w:rFonts w:ascii="Times New Roman" w:hAnsi="Times New Roman"/>
                <w:sz w:val="24"/>
                <w:szCs w:val="24"/>
              </w:rPr>
              <w:t xml:space="preserve"> iki </w:t>
            </w:r>
            <w:r w:rsidR="003B0B67" w:rsidRPr="00AA0A6D">
              <w:rPr>
                <w:rFonts w:ascii="Times New Roman" w:hAnsi="Times New Roman"/>
                <w:sz w:val="24"/>
                <w:szCs w:val="24"/>
              </w:rPr>
              <w:t>5,0</w:t>
            </w:r>
            <w:r w:rsidR="00F75F2E" w:rsidRPr="00AA0A6D">
              <w:rPr>
                <w:rFonts w:ascii="Times New Roman" w:hAnsi="Times New Roman"/>
                <w:sz w:val="24"/>
                <w:szCs w:val="24"/>
              </w:rPr>
              <w:t xml:space="preserve"> </w:t>
            </w:r>
            <w:r w:rsidRPr="00AA0A6D">
              <w:rPr>
                <w:rFonts w:ascii="Times New Roman" w:hAnsi="Times New Roman"/>
                <w:sz w:val="24"/>
                <w:szCs w:val="24"/>
              </w:rPr>
              <w:t xml:space="preserve">m </w:t>
            </w:r>
            <w:r w:rsidR="00716E3F" w:rsidRPr="00AA0A6D">
              <w:rPr>
                <w:rFonts w:ascii="Times New Roman" w:hAnsi="Times New Roman"/>
                <w:sz w:val="24"/>
                <w:szCs w:val="24"/>
              </w:rPr>
              <w:t>aukš</w:t>
            </w:r>
            <w:r w:rsidR="00716E3F">
              <w:rPr>
                <w:rFonts w:ascii="Times New Roman" w:hAnsi="Times New Roman"/>
                <w:sz w:val="24"/>
                <w:szCs w:val="24"/>
              </w:rPr>
              <w:t>čio</w:t>
            </w:r>
          </w:p>
          <w:p w14:paraId="24E3B11A" w14:textId="77777777" w:rsidR="00BD7FFE" w:rsidRPr="00AA0A6D" w:rsidRDefault="00BD7FFE" w:rsidP="004D6D38">
            <w:pPr>
              <w:pStyle w:val="Sraopastraipa"/>
              <w:numPr>
                <w:ilvl w:val="0"/>
                <w:numId w:val="8"/>
              </w:numPr>
              <w:spacing w:after="0" w:line="240" w:lineRule="auto"/>
              <w:ind w:left="0" w:firstLine="360"/>
              <w:rPr>
                <w:rFonts w:ascii="Times New Roman" w:hAnsi="Times New Roman"/>
                <w:sz w:val="24"/>
                <w:szCs w:val="24"/>
              </w:rPr>
            </w:pPr>
            <w:r w:rsidRPr="00AA0A6D">
              <w:rPr>
                <w:rFonts w:ascii="Times New Roman" w:hAnsi="Times New Roman"/>
                <w:sz w:val="24"/>
                <w:szCs w:val="24"/>
              </w:rPr>
              <w:t xml:space="preserve">voljerai dengti </w:t>
            </w:r>
            <w:r w:rsidR="00F75F2E" w:rsidRPr="00AA0A6D">
              <w:rPr>
                <w:rFonts w:ascii="Times New Roman" w:hAnsi="Times New Roman"/>
                <w:sz w:val="24"/>
                <w:szCs w:val="24"/>
              </w:rPr>
              <w:t xml:space="preserve">metaliniu </w:t>
            </w:r>
            <w:r w:rsidRPr="00AA0A6D">
              <w:rPr>
                <w:rFonts w:ascii="Times New Roman" w:hAnsi="Times New Roman"/>
                <w:sz w:val="24"/>
                <w:szCs w:val="24"/>
              </w:rPr>
              <w:t>tinklu</w:t>
            </w:r>
            <w:r w:rsidR="004D63A2" w:rsidRPr="00AA0A6D">
              <w:rPr>
                <w:rFonts w:ascii="Times New Roman" w:hAnsi="Times New Roman"/>
                <w:sz w:val="24"/>
                <w:szCs w:val="24"/>
              </w:rPr>
              <w:t>:</w:t>
            </w:r>
          </w:p>
          <w:p w14:paraId="4E0DF2A9" w14:textId="77777777" w:rsidR="00BD7FFE" w:rsidRPr="00AA0A6D" w:rsidRDefault="00E47504" w:rsidP="004D63A2">
            <w:pPr>
              <w:pStyle w:val="Sraopastraipa"/>
              <w:numPr>
                <w:ilvl w:val="0"/>
                <w:numId w:val="19"/>
              </w:numPr>
              <w:spacing w:after="0" w:line="240" w:lineRule="auto"/>
              <w:ind w:left="0" w:firstLine="464"/>
              <w:rPr>
                <w:rFonts w:ascii="Times New Roman" w:eastAsia="Times New Roman" w:hAnsi="Times New Roman"/>
                <w:color w:val="000000"/>
                <w:kern w:val="0"/>
                <w:sz w:val="24"/>
                <w:szCs w:val="24"/>
                <w:lang w:eastAsia="lt-LT"/>
              </w:rPr>
            </w:pPr>
            <w:r w:rsidRPr="00AA0A6D">
              <w:rPr>
                <w:rFonts w:ascii="Times New Roman" w:eastAsia="Times New Roman" w:hAnsi="Times New Roman"/>
                <w:color w:val="000000"/>
                <w:kern w:val="0"/>
                <w:sz w:val="24"/>
                <w:szCs w:val="24"/>
                <w:lang w:eastAsia="lt-LT"/>
              </w:rPr>
              <w:t>s</w:t>
            </w:r>
            <w:r w:rsidR="00BD7FFE" w:rsidRPr="00AA0A6D">
              <w:rPr>
                <w:rFonts w:ascii="Times New Roman" w:eastAsia="Times New Roman" w:hAnsi="Times New Roman"/>
                <w:color w:val="000000"/>
                <w:kern w:val="0"/>
                <w:sz w:val="24"/>
                <w:szCs w:val="24"/>
                <w:lang w:eastAsia="lt-LT"/>
              </w:rPr>
              <w:t xml:space="preserve">ienų, lubų tinklas – nerūdijančio plieno lynų tinklas </w:t>
            </w:r>
            <w:r w:rsidR="004D63A2" w:rsidRPr="00AA0A6D">
              <w:rPr>
                <w:rFonts w:ascii="Times New Roman" w:eastAsia="Times New Roman" w:hAnsi="Times New Roman"/>
                <w:color w:val="000000"/>
                <w:kern w:val="0"/>
                <w:sz w:val="24"/>
                <w:szCs w:val="24"/>
                <w:lang w:eastAsia="lt-LT"/>
              </w:rPr>
              <w:t>(</w:t>
            </w:r>
            <w:r w:rsidR="00BD7FFE" w:rsidRPr="00AA0A6D">
              <w:rPr>
                <w:rFonts w:ascii="Times New Roman" w:eastAsia="Times New Roman" w:hAnsi="Times New Roman"/>
                <w:color w:val="000000"/>
                <w:kern w:val="0"/>
                <w:sz w:val="24"/>
                <w:szCs w:val="24"/>
                <w:lang w:eastAsia="lt-LT"/>
              </w:rPr>
              <w:t xml:space="preserve">arba taškiniu būdu virintas, cinkuotas; dažytas milteliniu būdu ar dengtas </w:t>
            </w:r>
            <w:r w:rsidRPr="00AA0A6D">
              <w:rPr>
                <w:rFonts w:ascii="Times New Roman" w:eastAsia="Times New Roman" w:hAnsi="Times New Roman"/>
                <w:color w:val="000000"/>
                <w:kern w:val="0"/>
                <w:sz w:val="24"/>
                <w:szCs w:val="24"/>
                <w:lang w:eastAsia="lt-LT"/>
              </w:rPr>
              <w:t>PVC</w:t>
            </w:r>
            <w:r w:rsidR="004D63A2" w:rsidRPr="00AA0A6D">
              <w:rPr>
                <w:rFonts w:ascii="Times New Roman" w:eastAsia="Times New Roman" w:hAnsi="Times New Roman"/>
                <w:color w:val="000000"/>
                <w:kern w:val="0"/>
                <w:sz w:val="24"/>
                <w:szCs w:val="24"/>
                <w:lang w:eastAsia="lt-LT"/>
              </w:rPr>
              <w:t>)</w:t>
            </w:r>
            <w:r w:rsidR="00F75F2E" w:rsidRPr="00AA0A6D">
              <w:rPr>
                <w:rFonts w:ascii="Times New Roman" w:eastAsia="Times New Roman" w:hAnsi="Times New Roman"/>
                <w:color w:val="000000"/>
                <w:kern w:val="0"/>
                <w:sz w:val="24"/>
                <w:szCs w:val="24"/>
                <w:lang w:eastAsia="lt-LT"/>
              </w:rPr>
              <w:t>,</w:t>
            </w:r>
            <w:r w:rsidR="00BD7FFE" w:rsidRPr="00AA0A6D">
              <w:rPr>
                <w:rFonts w:ascii="Times New Roman" w:eastAsia="Times New Roman" w:hAnsi="Times New Roman"/>
                <w:color w:val="000000"/>
                <w:kern w:val="0"/>
                <w:sz w:val="24"/>
                <w:szCs w:val="24"/>
                <w:lang w:eastAsia="lt-LT"/>
              </w:rPr>
              <w:t xml:space="preserve"> </w:t>
            </w:r>
            <w:r w:rsidR="00F75F2E" w:rsidRPr="00AA0A6D">
              <w:rPr>
                <w:rFonts w:ascii="Times New Roman" w:eastAsia="Times New Roman" w:hAnsi="Times New Roman"/>
                <w:color w:val="000000"/>
                <w:kern w:val="0"/>
                <w:sz w:val="24"/>
                <w:szCs w:val="24"/>
                <w:lang w:eastAsia="lt-LT"/>
              </w:rPr>
              <w:t>be</w:t>
            </w:r>
            <w:r w:rsidR="00BD7FFE" w:rsidRPr="00AA0A6D">
              <w:rPr>
                <w:rFonts w:ascii="Times New Roman" w:eastAsia="Times New Roman" w:hAnsi="Times New Roman"/>
                <w:color w:val="000000"/>
                <w:kern w:val="0"/>
                <w:sz w:val="24"/>
                <w:szCs w:val="24"/>
                <w:lang w:eastAsia="lt-LT"/>
              </w:rPr>
              <w:t xml:space="preserve"> aštrių briaunų ar atsikišimų.</w:t>
            </w:r>
          </w:p>
          <w:p w14:paraId="08230A6D" w14:textId="77777777" w:rsidR="00BD7FFE" w:rsidRPr="00AA0A6D" w:rsidRDefault="00631564" w:rsidP="004D63A2">
            <w:pPr>
              <w:pStyle w:val="Sraopastraipa"/>
              <w:numPr>
                <w:ilvl w:val="0"/>
                <w:numId w:val="19"/>
              </w:numPr>
              <w:spacing w:after="0" w:line="240" w:lineRule="auto"/>
              <w:ind w:left="0" w:firstLine="464"/>
              <w:rPr>
                <w:rFonts w:ascii="Times New Roman" w:eastAsia="Times New Roman" w:hAnsi="Times New Roman"/>
                <w:color w:val="000000"/>
                <w:kern w:val="0"/>
                <w:sz w:val="24"/>
                <w:szCs w:val="24"/>
                <w:lang w:eastAsia="lt-LT"/>
              </w:rPr>
            </w:pPr>
            <w:r w:rsidRPr="00AA0A6D">
              <w:rPr>
                <w:rFonts w:ascii="Times New Roman" w:eastAsia="Times New Roman" w:hAnsi="Times New Roman"/>
                <w:color w:val="000000"/>
                <w:kern w:val="0"/>
                <w:sz w:val="24"/>
                <w:szCs w:val="24"/>
                <w:lang w:eastAsia="lt-LT"/>
              </w:rPr>
              <w:t xml:space="preserve">tinklo </w:t>
            </w:r>
            <w:r w:rsidR="00BD7FFE" w:rsidRPr="00AA0A6D">
              <w:rPr>
                <w:rFonts w:ascii="Times New Roman" w:eastAsia="Times New Roman" w:hAnsi="Times New Roman"/>
                <w:color w:val="000000"/>
                <w:kern w:val="0"/>
                <w:sz w:val="24"/>
                <w:szCs w:val="24"/>
                <w:lang w:eastAsia="lt-LT"/>
              </w:rPr>
              <w:t>akučių</w:t>
            </w:r>
            <w:r w:rsidR="00502304" w:rsidRPr="00AA0A6D">
              <w:rPr>
                <w:rFonts w:ascii="Times New Roman" w:eastAsia="Times New Roman" w:hAnsi="Times New Roman"/>
                <w:color w:val="000000"/>
                <w:kern w:val="0"/>
                <w:sz w:val="24"/>
                <w:szCs w:val="24"/>
                <w:lang w:eastAsia="lt-LT"/>
              </w:rPr>
              <w:t xml:space="preserve"> dydis</w:t>
            </w:r>
            <w:r w:rsidR="00AD0E0F" w:rsidRPr="00AA0A6D">
              <w:rPr>
                <w:rFonts w:ascii="Times New Roman" w:eastAsia="Times New Roman" w:hAnsi="Times New Roman"/>
                <w:color w:val="000000"/>
                <w:kern w:val="0"/>
                <w:sz w:val="24"/>
                <w:szCs w:val="24"/>
                <w:lang w:eastAsia="lt-LT"/>
              </w:rPr>
              <w:t xml:space="preserve"> </w:t>
            </w:r>
            <w:r w:rsidR="00502304" w:rsidRPr="00AA0A6D">
              <w:rPr>
                <w:rFonts w:ascii="Times New Roman" w:eastAsia="Times New Roman" w:hAnsi="Times New Roman"/>
                <w:color w:val="000000"/>
                <w:kern w:val="0"/>
                <w:sz w:val="24"/>
                <w:szCs w:val="24"/>
                <w:lang w:eastAsia="lt-LT"/>
              </w:rPr>
              <w:t>15 x 15 mm,</w:t>
            </w:r>
            <w:r w:rsidR="00C920CD">
              <w:rPr>
                <w:rFonts w:ascii="Times New Roman" w:eastAsia="Times New Roman" w:hAnsi="Times New Roman"/>
                <w:color w:val="000000"/>
                <w:kern w:val="0"/>
                <w:sz w:val="24"/>
                <w:szCs w:val="24"/>
                <w:lang w:eastAsia="lt-LT"/>
              </w:rPr>
              <w:t xml:space="preserve"> (</w:t>
            </w:r>
            <w:r w:rsidR="00C920CD" w:rsidRPr="00C920CD">
              <w:rPr>
                <w:rFonts w:ascii="Times New Roman" w:eastAsia="Times New Roman" w:hAnsi="Times New Roman"/>
                <w:color w:val="000000"/>
                <w:kern w:val="0"/>
                <w:sz w:val="24"/>
                <w:szCs w:val="24"/>
                <w:lang w:eastAsia="lt-LT"/>
              </w:rPr>
              <w:t>±</w:t>
            </w:r>
            <w:r w:rsidR="00C920CD">
              <w:rPr>
                <w:rFonts w:ascii="Times New Roman" w:eastAsia="Times New Roman" w:hAnsi="Times New Roman"/>
                <w:color w:val="000000"/>
                <w:kern w:val="0"/>
                <w:sz w:val="24"/>
                <w:szCs w:val="24"/>
                <w:vertAlign w:val="superscript"/>
                <w:lang w:eastAsia="lt-LT"/>
              </w:rPr>
              <w:t xml:space="preserve"> </w:t>
            </w:r>
            <w:r w:rsidR="00C920CD" w:rsidRPr="00C920CD">
              <w:rPr>
                <w:rFonts w:ascii="Times New Roman" w:eastAsia="Times New Roman" w:hAnsi="Times New Roman"/>
                <w:color w:val="000000"/>
                <w:kern w:val="0"/>
                <w:sz w:val="24"/>
                <w:szCs w:val="24"/>
                <w:lang w:eastAsia="lt-LT"/>
              </w:rPr>
              <w:t>2mm</w:t>
            </w:r>
            <w:r w:rsidR="00C920CD">
              <w:rPr>
                <w:rFonts w:ascii="Times New Roman" w:eastAsia="Times New Roman" w:hAnsi="Times New Roman"/>
                <w:color w:val="000000"/>
                <w:kern w:val="0"/>
                <w:sz w:val="24"/>
                <w:szCs w:val="24"/>
                <w:lang w:eastAsia="lt-LT"/>
              </w:rPr>
              <w:t>)</w:t>
            </w:r>
            <w:r w:rsidR="00AD0E0F" w:rsidRPr="00AA0A6D">
              <w:rPr>
                <w:rFonts w:ascii="Times New Roman" w:eastAsia="Times New Roman" w:hAnsi="Times New Roman"/>
                <w:color w:val="000000"/>
                <w:kern w:val="0"/>
                <w:sz w:val="24"/>
                <w:szCs w:val="24"/>
                <w:lang w:eastAsia="lt-LT"/>
              </w:rPr>
              <w:t xml:space="preserve"> vielos</w:t>
            </w:r>
            <w:r w:rsidR="00BD7FFE" w:rsidRPr="00AA0A6D">
              <w:rPr>
                <w:rFonts w:ascii="Times New Roman" w:eastAsia="Times New Roman" w:hAnsi="Times New Roman"/>
                <w:color w:val="000000"/>
                <w:kern w:val="0"/>
                <w:sz w:val="24"/>
                <w:szCs w:val="24"/>
                <w:lang w:eastAsia="lt-LT"/>
              </w:rPr>
              <w:t xml:space="preserve"> </w:t>
            </w:r>
            <w:r w:rsidR="00502304" w:rsidRPr="00AA0A6D">
              <w:rPr>
                <w:rFonts w:ascii="Times New Roman" w:eastAsia="Times New Roman" w:hAnsi="Times New Roman"/>
                <w:color w:val="000000"/>
                <w:kern w:val="0"/>
                <w:sz w:val="24"/>
                <w:szCs w:val="24"/>
                <w:lang w:eastAsia="lt-LT"/>
              </w:rPr>
              <w:t>storis</w:t>
            </w:r>
            <w:r w:rsidR="00BD7FFE" w:rsidRPr="00AA0A6D">
              <w:rPr>
                <w:rFonts w:ascii="Times New Roman" w:eastAsia="Times New Roman" w:hAnsi="Times New Roman"/>
                <w:color w:val="000000"/>
                <w:kern w:val="0"/>
                <w:sz w:val="24"/>
                <w:szCs w:val="24"/>
                <w:lang w:eastAsia="lt-LT"/>
              </w:rPr>
              <w:t xml:space="preserve"> </w:t>
            </w:r>
            <w:r w:rsidR="00BD7FFE" w:rsidRPr="00AA0A6D">
              <w:rPr>
                <w:rFonts w:ascii="Times New Roman" w:eastAsia="Times New Roman" w:hAnsi="Times New Roman"/>
                <w:color w:val="000000"/>
                <w:kern w:val="0"/>
                <w:sz w:val="24"/>
                <w:szCs w:val="24"/>
                <w:lang w:eastAsia="lt-LT"/>
              </w:rPr>
              <w:lastRenderedPageBreak/>
              <w:t>1</w:t>
            </w:r>
            <w:r w:rsidRPr="00AA0A6D">
              <w:rPr>
                <w:rFonts w:ascii="Times New Roman" w:eastAsia="Times New Roman" w:hAnsi="Times New Roman"/>
                <w:color w:val="000000"/>
                <w:kern w:val="0"/>
                <w:sz w:val="24"/>
                <w:szCs w:val="24"/>
                <w:lang w:eastAsia="lt-LT"/>
              </w:rPr>
              <w:t>,</w:t>
            </w:r>
            <w:r w:rsidR="00BD7FFE" w:rsidRPr="00AA0A6D">
              <w:rPr>
                <w:rFonts w:ascii="Times New Roman" w:eastAsia="Times New Roman" w:hAnsi="Times New Roman"/>
                <w:color w:val="000000"/>
                <w:kern w:val="0"/>
                <w:sz w:val="24"/>
                <w:szCs w:val="24"/>
                <w:lang w:eastAsia="lt-LT"/>
              </w:rPr>
              <w:t xml:space="preserve">5 mm. </w:t>
            </w:r>
            <w:r w:rsidR="00C920CD">
              <w:rPr>
                <w:rFonts w:ascii="Times New Roman" w:eastAsia="Times New Roman" w:hAnsi="Times New Roman"/>
                <w:color w:val="000000"/>
                <w:kern w:val="0"/>
                <w:sz w:val="24"/>
                <w:szCs w:val="24"/>
                <w:lang w:eastAsia="lt-LT"/>
              </w:rPr>
              <w:t>(± 0,1mm)</w:t>
            </w:r>
          </w:p>
          <w:p w14:paraId="4353A095" w14:textId="77777777" w:rsidR="00BD7FFE" w:rsidRPr="00AA0A6D" w:rsidRDefault="00E47504" w:rsidP="004D63A2">
            <w:pPr>
              <w:pStyle w:val="Sraopastraipa"/>
              <w:numPr>
                <w:ilvl w:val="0"/>
                <w:numId w:val="19"/>
              </w:numPr>
              <w:spacing w:after="0" w:line="240" w:lineRule="auto"/>
              <w:ind w:left="0" w:firstLine="464"/>
              <w:rPr>
                <w:rFonts w:ascii="Times New Roman" w:eastAsia="Times New Roman" w:hAnsi="Times New Roman"/>
                <w:color w:val="000000"/>
                <w:kern w:val="0"/>
                <w:sz w:val="24"/>
                <w:szCs w:val="24"/>
                <w:lang w:eastAsia="lt-LT"/>
              </w:rPr>
            </w:pPr>
            <w:r w:rsidRPr="00AA0A6D">
              <w:rPr>
                <w:rFonts w:ascii="Times New Roman" w:eastAsia="Times New Roman" w:hAnsi="Times New Roman"/>
                <w:color w:val="000000"/>
                <w:kern w:val="0"/>
                <w:sz w:val="24"/>
                <w:szCs w:val="24"/>
                <w:lang w:eastAsia="lt-LT"/>
              </w:rPr>
              <w:t>k</w:t>
            </w:r>
            <w:r w:rsidR="00BD7FFE" w:rsidRPr="00AA0A6D">
              <w:rPr>
                <w:rFonts w:ascii="Times New Roman" w:eastAsia="Times New Roman" w:hAnsi="Times New Roman"/>
                <w:color w:val="000000"/>
                <w:kern w:val="0"/>
                <w:sz w:val="24"/>
                <w:szCs w:val="24"/>
                <w:lang w:eastAsia="lt-LT"/>
              </w:rPr>
              <w:t>onstrukcijų medžiagiškumas: metalas cinkuotas</w:t>
            </w:r>
            <w:r w:rsidR="004D63A2" w:rsidRPr="00AA0A6D">
              <w:rPr>
                <w:rFonts w:ascii="Times New Roman" w:eastAsia="Times New Roman" w:hAnsi="Times New Roman"/>
                <w:color w:val="000000"/>
                <w:kern w:val="0"/>
                <w:sz w:val="24"/>
                <w:szCs w:val="24"/>
                <w:lang w:eastAsia="lt-LT"/>
              </w:rPr>
              <w:t>,</w:t>
            </w:r>
            <w:r w:rsidR="00BD7FFE" w:rsidRPr="00AA0A6D">
              <w:rPr>
                <w:rFonts w:ascii="Times New Roman" w:eastAsia="Times New Roman" w:hAnsi="Times New Roman"/>
                <w:color w:val="000000"/>
                <w:kern w:val="0"/>
                <w:sz w:val="24"/>
                <w:szCs w:val="24"/>
                <w:lang w:eastAsia="lt-LT"/>
              </w:rPr>
              <w:t xml:space="preserve"> dažytas milteliniu būdu.</w:t>
            </w:r>
          </w:p>
          <w:p w14:paraId="7A445BAD" w14:textId="77777777" w:rsidR="00BD7FFE" w:rsidRDefault="00716E3F" w:rsidP="004D63A2">
            <w:pPr>
              <w:pStyle w:val="Sraopastraipa"/>
              <w:numPr>
                <w:ilvl w:val="0"/>
                <w:numId w:val="19"/>
              </w:numPr>
              <w:spacing w:after="0" w:line="240" w:lineRule="auto"/>
              <w:ind w:left="0" w:firstLine="464"/>
              <w:rPr>
                <w:rFonts w:ascii="Times New Roman" w:hAnsi="Times New Roman"/>
                <w:sz w:val="24"/>
                <w:szCs w:val="24"/>
              </w:rPr>
            </w:pPr>
            <w:r>
              <w:rPr>
                <w:rFonts w:ascii="Times New Roman" w:hAnsi="Times New Roman"/>
                <w:sz w:val="24"/>
                <w:szCs w:val="24"/>
              </w:rPr>
              <w:t xml:space="preserve">ne mažiau </w:t>
            </w:r>
            <w:r w:rsidR="00BD7FFE" w:rsidRPr="00AA0A6D">
              <w:rPr>
                <w:rFonts w:ascii="Times New Roman" w:hAnsi="Times New Roman"/>
                <w:sz w:val="24"/>
                <w:szCs w:val="24"/>
              </w:rPr>
              <w:t xml:space="preserve">¼ </w:t>
            </w:r>
            <w:r w:rsidR="00C920CD">
              <w:rPr>
                <w:rFonts w:ascii="Times New Roman" w:hAnsi="Times New Roman"/>
                <w:sz w:val="24"/>
                <w:szCs w:val="24"/>
              </w:rPr>
              <w:t xml:space="preserve"> </w:t>
            </w:r>
            <w:r w:rsidR="00BD7FFE" w:rsidRPr="00AA0A6D">
              <w:rPr>
                <w:rFonts w:ascii="Times New Roman" w:hAnsi="Times New Roman"/>
                <w:sz w:val="24"/>
                <w:szCs w:val="24"/>
              </w:rPr>
              <w:t>lauko voljerų lubų tinklo dengta stogu – skaidri stiklo pluošto stogo danga</w:t>
            </w:r>
            <w:r w:rsidR="004D63A2" w:rsidRPr="00AA0A6D">
              <w:rPr>
                <w:rFonts w:ascii="Times New Roman" w:hAnsi="Times New Roman"/>
                <w:sz w:val="24"/>
                <w:szCs w:val="24"/>
              </w:rPr>
              <w:t xml:space="preserve"> (</w:t>
            </w:r>
            <w:r w:rsidR="00BD7FFE" w:rsidRPr="00AA0A6D">
              <w:rPr>
                <w:rFonts w:ascii="Times New Roman" w:hAnsi="Times New Roman"/>
                <w:sz w:val="24"/>
                <w:szCs w:val="24"/>
              </w:rPr>
              <w:t xml:space="preserve">pvz. </w:t>
            </w:r>
            <w:r w:rsidR="00E47504" w:rsidRPr="00AA0A6D">
              <w:rPr>
                <w:rFonts w:ascii="Times New Roman" w:hAnsi="Times New Roman"/>
                <w:sz w:val="24"/>
                <w:szCs w:val="24"/>
              </w:rPr>
              <w:t xml:space="preserve">kaip </w:t>
            </w:r>
            <w:r w:rsidR="00BD7FFE" w:rsidRPr="00AA0A6D">
              <w:rPr>
                <w:rFonts w:ascii="Times New Roman" w:hAnsi="Times New Roman"/>
                <w:sz w:val="24"/>
                <w:szCs w:val="24"/>
              </w:rPr>
              <w:t>polikarbonatas ar kita danga</w:t>
            </w:r>
            <w:r w:rsidR="00E47504" w:rsidRPr="00AA0A6D">
              <w:rPr>
                <w:rFonts w:ascii="Times New Roman" w:hAnsi="Times New Roman"/>
                <w:sz w:val="24"/>
                <w:szCs w:val="24"/>
              </w:rPr>
              <w:t xml:space="preserve"> </w:t>
            </w:r>
            <w:r w:rsidR="00BD7FFE" w:rsidRPr="00AA0A6D">
              <w:rPr>
                <w:rFonts w:ascii="Times New Roman" w:hAnsi="Times New Roman"/>
                <w:sz w:val="24"/>
                <w:szCs w:val="24"/>
              </w:rPr>
              <w:t>nuo kritulių ir saulėkaitos</w:t>
            </w:r>
            <w:r w:rsidR="004D63A2" w:rsidRPr="00AA0A6D">
              <w:rPr>
                <w:rFonts w:ascii="Times New Roman" w:hAnsi="Times New Roman"/>
                <w:sz w:val="24"/>
                <w:szCs w:val="24"/>
              </w:rPr>
              <w:t>)</w:t>
            </w:r>
            <w:r w:rsidR="00BD7FFE" w:rsidRPr="00AA0A6D">
              <w:rPr>
                <w:rFonts w:ascii="Times New Roman" w:hAnsi="Times New Roman"/>
                <w:sz w:val="24"/>
                <w:szCs w:val="24"/>
              </w:rPr>
              <w:t xml:space="preserve">. </w:t>
            </w:r>
          </w:p>
          <w:p w14:paraId="2B7DFD1A" w14:textId="77777777" w:rsidR="001925AC" w:rsidRPr="00AA0A6D" w:rsidRDefault="001925AC" w:rsidP="001925AC">
            <w:pPr>
              <w:pStyle w:val="Sraopastraipa"/>
              <w:spacing w:after="0" w:line="240" w:lineRule="auto"/>
              <w:ind w:left="464"/>
              <w:rPr>
                <w:rFonts w:ascii="Times New Roman" w:hAnsi="Times New Roman"/>
                <w:sz w:val="24"/>
                <w:szCs w:val="24"/>
              </w:rPr>
            </w:pPr>
          </w:p>
          <w:p w14:paraId="1B638EA9" w14:textId="77777777" w:rsidR="00BD7FFE" w:rsidRPr="00AA0A6D" w:rsidRDefault="00E47504" w:rsidP="004D6D38">
            <w:pPr>
              <w:pStyle w:val="Sraopastraipa"/>
              <w:numPr>
                <w:ilvl w:val="0"/>
                <w:numId w:val="7"/>
              </w:numPr>
              <w:spacing w:after="0" w:line="240" w:lineRule="auto"/>
              <w:ind w:left="0" w:firstLine="360"/>
              <w:rPr>
                <w:rFonts w:ascii="Times New Roman" w:hAnsi="Times New Roman"/>
                <w:strike/>
                <w:sz w:val="24"/>
                <w:szCs w:val="24"/>
              </w:rPr>
            </w:pPr>
            <w:r w:rsidRPr="00AA0A6D">
              <w:rPr>
                <w:rFonts w:ascii="Times New Roman" w:hAnsi="Times New Roman"/>
                <w:sz w:val="24"/>
                <w:szCs w:val="24"/>
              </w:rPr>
              <w:t>t</w:t>
            </w:r>
            <w:r w:rsidR="00BD7FFE" w:rsidRPr="00AA0A6D">
              <w:rPr>
                <w:rFonts w:ascii="Times New Roman" w:hAnsi="Times New Roman"/>
                <w:sz w:val="24"/>
                <w:szCs w:val="24"/>
              </w:rPr>
              <w:t xml:space="preserve">arp visų lauko voljerų </w:t>
            </w:r>
            <w:r w:rsidR="00AD0E0F" w:rsidRPr="00AA0A6D">
              <w:rPr>
                <w:rFonts w:ascii="Times New Roman" w:hAnsi="Times New Roman"/>
                <w:sz w:val="24"/>
                <w:szCs w:val="24"/>
              </w:rPr>
              <w:t>(</w:t>
            </w:r>
            <w:r w:rsidR="00BD7FFE" w:rsidRPr="00AA0A6D">
              <w:rPr>
                <w:rFonts w:ascii="Times New Roman" w:hAnsi="Times New Roman"/>
                <w:sz w:val="24"/>
                <w:szCs w:val="24"/>
              </w:rPr>
              <w:t>dėl paukščių kontakto ir konfliktų veisimo metu</w:t>
            </w:r>
            <w:r w:rsidR="00AD0E0F" w:rsidRPr="00AA0A6D">
              <w:rPr>
                <w:rFonts w:ascii="Times New Roman" w:hAnsi="Times New Roman"/>
                <w:sz w:val="24"/>
                <w:szCs w:val="24"/>
              </w:rPr>
              <w:t>)</w:t>
            </w:r>
            <w:r w:rsidR="00BD7FFE" w:rsidRPr="00AA0A6D">
              <w:rPr>
                <w:rFonts w:ascii="Times New Roman" w:hAnsi="Times New Roman"/>
                <w:sz w:val="24"/>
                <w:szCs w:val="24"/>
              </w:rPr>
              <w:t xml:space="preserve"> </w:t>
            </w:r>
            <w:r w:rsidR="00AD0E0F" w:rsidRPr="00AA0A6D">
              <w:rPr>
                <w:rFonts w:ascii="Times New Roman" w:hAnsi="Times New Roman"/>
                <w:sz w:val="24"/>
                <w:szCs w:val="24"/>
              </w:rPr>
              <w:t xml:space="preserve">tinklo </w:t>
            </w:r>
            <w:r w:rsidR="00BD7FFE" w:rsidRPr="00AA0A6D">
              <w:rPr>
                <w:rFonts w:ascii="Times New Roman" w:hAnsi="Times New Roman"/>
                <w:sz w:val="24"/>
                <w:szCs w:val="24"/>
              </w:rPr>
              <w:t xml:space="preserve">sienų dengta </w:t>
            </w:r>
            <w:r w:rsidR="00E66609" w:rsidRPr="00AA0A6D">
              <w:rPr>
                <w:rFonts w:ascii="Times New Roman" w:hAnsi="Times New Roman"/>
                <w:sz w:val="24"/>
                <w:szCs w:val="24"/>
              </w:rPr>
              <w:t>skaidri</w:t>
            </w:r>
            <w:r w:rsidR="0046226C" w:rsidRPr="00AA0A6D">
              <w:rPr>
                <w:rFonts w:ascii="Times New Roman" w:hAnsi="Times New Roman"/>
                <w:sz w:val="24"/>
                <w:szCs w:val="24"/>
              </w:rPr>
              <w:t>,</w:t>
            </w:r>
            <w:r w:rsidR="00E66609" w:rsidRPr="00AA0A6D">
              <w:rPr>
                <w:rFonts w:ascii="Times New Roman" w:hAnsi="Times New Roman"/>
                <w:sz w:val="24"/>
                <w:szCs w:val="24"/>
              </w:rPr>
              <w:t xml:space="preserve"> bet nepermatoma (pvz. kaip polikarbonatas </w:t>
            </w:r>
            <w:r w:rsidR="00BD7FFE" w:rsidRPr="00AA0A6D">
              <w:rPr>
                <w:rFonts w:ascii="Times New Roman" w:hAnsi="Times New Roman"/>
                <w:sz w:val="24"/>
                <w:szCs w:val="24"/>
              </w:rPr>
              <w:t>ar kita</w:t>
            </w:r>
            <w:r w:rsidR="00B67A01" w:rsidRPr="00AA0A6D">
              <w:rPr>
                <w:rFonts w:ascii="Times New Roman" w:hAnsi="Times New Roman"/>
                <w:sz w:val="24"/>
                <w:szCs w:val="24"/>
              </w:rPr>
              <w:t>)</w:t>
            </w:r>
            <w:r w:rsidR="00BD7FFE" w:rsidRPr="00AA0A6D">
              <w:rPr>
                <w:rFonts w:ascii="Times New Roman" w:hAnsi="Times New Roman"/>
                <w:sz w:val="24"/>
                <w:szCs w:val="24"/>
              </w:rPr>
              <w:t xml:space="preserve"> danga</w:t>
            </w:r>
            <w:r w:rsidR="00B67A01" w:rsidRPr="00AA0A6D">
              <w:rPr>
                <w:rFonts w:ascii="Times New Roman" w:hAnsi="Times New Roman"/>
                <w:sz w:val="24"/>
                <w:szCs w:val="24"/>
              </w:rPr>
              <w:t xml:space="preserve">, </w:t>
            </w:r>
            <w:r w:rsidR="00BD7FFE" w:rsidRPr="00AA0A6D">
              <w:rPr>
                <w:rFonts w:ascii="Times New Roman" w:hAnsi="Times New Roman"/>
                <w:sz w:val="24"/>
                <w:szCs w:val="24"/>
              </w:rPr>
              <w:t>suderinus su užsakovu.</w:t>
            </w:r>
          </w:p>
          <w:p w14:paraId="5564B66B" w14:textId="77777777" w:rsidR="00BD7FFE" w:rsidRPr="00AA0A6D" w:rsidRDefault="004D63A2" w:rsidP="004D6D38">
            <w:pPr>
              <w:pStyle w:val="Sraopastraipa"/>
              <w:numPr>
                <w:ilvl w:val="0"/>
                <w:numId w:val="7"/>
              </w:numPr>
              <w:spacing w:after="0" w:line="240" w:lineRule="auto"/>
              <w:ind w:left="0" w:firstLine="360"/>
              <w:rPr>
                <w:rFonts w:ascii="Times New Roman" w:hAnsi="Times New Roman"/>
                <w:strike/>
                <w:sz w:val="24"/>
                <w:szCs w:val="24"/>
              </w:rPr>
            </w:pPr>
            <w:r w:rsidRPr="00AA0A6D">
              <w:rPr>
                <w:rFonts w:ascii="Times New Roman" w:hAnsi="Times New Roman"/>
                <w:sz w:val="24"/>
                <w:szCs w:val="24"/>
              </w:rPr>
              <w:t xml:space="preserve">visu lauko voljerų išoriniu </w:t>
            </w:r>
            <w:r w:rsidR="00F75F2E" w:rsidRPr="00AA0A6D">
              <w:rPr>
                <w:rFonts w:ascii="Times New Roman" w:hAnsi="Times New Roman"/>
                <w:sz w:val="24"/>
                <w:szCs w:val="24"/>
              </w:rPr>
              <w:t>p</w:t>
            </w:r>
            <w:r w:rsidR="00025EBD" w:rsidRPr="00AA0A6D">
              <w:rPr>
                <w:rFonts w:ascii="Times New Roman" w:hAnsi="Times New Roman"/>
                <w:sz w:val="24"/>
                <w:szCs w:val="24"/>
              </w:rPr>
              <w:t>erimetru</w:t>
            </w:r>
            <w:r w:rsidR="00BD7FFE" w:rsidRPr="00AA0A6D">
              <w:rPr>
                <w:rFonts w:ascii="Times New Roman" w:hAnsi="Times New Roman"/>
                <w:sz w:val="24"/>
                <w:szCs w:val="24"/>
              </w:rPr>
              <w:t xml:space="preserve"> </w:t>
            </w:r>
            <w:r w:rsidR="00F75F2E" w:rsidRPr="00AA0A6D">
              <w:rPr>
                <w:rFonts w:ascii="Times New Roman" w:hAnsi="Times New Roman"/>
                <w:sz w:val="24"/>
                <w:szCs w:val="24"/>
              </w:rPr>
              <w:t xml:space="preserve">prie </w:t>
            </w:r>
            <w:r w:rsidR="00BD7FFE" w:rsidRPr="00AA0A6D">
              <w:rPr>
                <w:rFonts w:ascii="Times New Roman" w:hAnsi="Times New Roman"/>
                <w:sz w:val="24"/>
                <w:szCs w:val="24"/>
              </w:rPr>
              <w:t>sien</w:t>
            </w:r>
            <w:r w:rsidR="00F75F2E" w:rsidRPr="00AA0A6D">
              <w:rPr>
                <w:rFonts w:ascii="Times New Roman" w:hAnsi="Times New Roman"/>
                <w:sz w:val="24"/>
                <w:szCs w:val="24"/>
              </w:rPr>
              <w:t>ų</w:t>
            </w:r>
            <w:r w:rsidR="00BD7FFE" w:rsidRPr="00AA0A6D">
              <w:rPr>
                <w:rFonts w:ascii="Times New Roman" w:hAnsi="Times New Roman"/>
                <w:sz w:val="24"/>
                <w:szCs w:val="24"/>
              </w:rPr>
              <w:t xml:space="preserve"> </w:t>
            </w:r>
            <w:r w:rsidR="00F75F2E" w:rsidRPr="00AA0A6D">
              <w:rPr>
                <w:rFonts w:ascii="Times New Roman" w:hAnsi="Times New Roman"/>
                <w:sz w:val="24"/>
                <w:szCs w:val="24"/>
              </w:rPr>
              <w:t>įrengiama</w:t>
            </w:r>
            <w:r w:rsidR="00BD7FFE" w:rsidRPr="00AA0A6D">
              <w:rPr>
                <w:rFonts w:ascii="Times New Roman" w:hAnsi="Times New Roman"/>
                <w:sz w:val="24"/>
                <w:szCs w:val="24"/>
              </w:rPr>
              <w:t xml:space="preserve"> </w:t>
            </w:r>
            <w:r w:rsidR="003510E0" w:rsidRPr="00AA0A6D">
              <w:rPr>
                <w:rFonts w:ascii="Times New Roman" w:hAnsi="Times New Roman"/>
                <w:sz w:val="24"/>
                <w:szCs w:val="24"/>
              </w:rPr>
              <w:t xml:space="preserve">elektrinė 6 juostų (4 apačioje </w:t>
            </w:r>
            <w:r w:rsidR="00684EE8" w:rsidRPr="00AA0A6D">
              <w:rPr>
                <w:rFonts w:ascii="Times New Roman" w:hAnsi="Times New Roman"/>
                <w:sz w:val="24"/>
                <w:szCs w:val="24"/>
              </w:rPr>
              <w:t>ir</w:t>
            </w:r>
            <w:r w:rsidR="003510E0" w:rsidRPr="00AA0A6D">
              <w:rPr>
                <w:rFonts w:ascii="Times New Roman" w:hAnsi="Times New Roman"/>
                <w:sz w:val="24"/>
                <w:szCs w:val="24"/>
              </w:rPr>
              <w:t xml:space="preserve"> 2 viršuje) apsauga</w:t>
            </w:r>
            <w:r w:rsidR="00BD7FFE" w:rsidRPr="00AA0A6D">
              <w:rPr>
                <w:rFonts w:ascii="Times New Roman" w:hAnsi="Times New Roman"/>
                <w:sz w:val="24"/>
                <w:szCs w:val="24"/>
              </w:rPr>
              <w:t xml:space="preserve"> nuo kiaunių ir plėšrių paukščių atakų naktį</w:t>
            </w:r>
            <w:r w:rsidR="003510E0" w:rsidRPr="00AA0A6D">
              <w:rPr>
                <w:rFonts w:ascii="Times New Roman" w:hAnsi="Times New Roman"/>
                <w:sz w:val="24"/>
                <w:szCs w:val="24"/>
              </w:rPr>
              <w:t>.</w:t>
            </w:r>
          </w:p>
          <w:p w14:paraId="13B71C96" w14:textId="77777777" w:rsidR="00BD7FFE" w:rsidRPr="00AA0A6D" w:rsidRDefault="004D63A2">
            <w:pPr>
              <w:pStyle w:val="Sraopastraipa"/>
              <w:numPr>
                <w:ilvl w:val="0"/>
                <w:numId w:val="7"/>
              </w:numPr>
              <w:spacing w:after="0" w:line="240" w:lineRule="auto"/>
              <w:ind w:left="0" w:firstLine="360"/>
              <w:rPr>
                <w:rFonts w:ascii="Times New Roman" w:hAnsi="Times New Roman"/>
                <w:sz w:val="24"/>
                <w:szCs w:val="24"/>
              </w:rPr>
            </w:pPr>
            <w:r w:rsidRPr="00AA0A6D">
              <w:rPr>
                <w:rFonts w:ascii="Times New Roman" w:hAnsi="Times New Roman"/>
                <w:sz w:val="24"/>
                <w:szCs w:val="24"/>
              </w:rPr>
              <w:t xml:space="preserve">visu lauko voljerų išoriniu perimetru </w:t>
            </w:r>
            <w:r w:rsidR="00BD7FFE" w:rsidRPr="00AA0A6D">
              <w:rPr>
                <w:rFonts w:ascii="Times New Roman" w:hAnsi="Times New Roman"/>
                <w:sz w:val="24"/>
                <w:szCs w:val="24"/>
              </w:rPr>
              <w:t>įkas</w:t>
            </w:r>
            <w:r w:rsidRPr="00AA0A6D">
              <w:rPr>
                <w:rFonts w:ascii="Times New Roman" w:hAnsi="Times New Roman"/>
                <w:sz w:val="24"/>
                <w:szCs w:val="24"/>
              </w:rPr>
              <w:t>amas</w:t>
            </w:r>
            <w:r w:rsidR="00BD7FFE" w:rsidRPr="00AA0A6D">
              <w:rPr>
                <w:rFonts w:ascii="Times New Roman" w:hAnsi="Times New Roman"/>
                <w:sz w:val="24"/>
                <w:szCs w:val="24"/>
              </w:rPr>
              <w:t xml:space="preserve"> į žemę </w:t>
            </w:r>
            <w:r w:rsidRPr="00AA0A6D">
              <w:rPr>
                <w:rFonts w:ascii="Times New Roman" w:eastAsia="Times New Roman" w:hAnsi="Times New Roman"/>
                <w:color w:val="000000"/>
                <w:kern w:val="0"/>
                <w:sz w:val="24"/>
                <w:szCs w:val="24"/>
                <w:lang w:eastAsia="lt-LT"/>
              </w:rPr>
              <w:t>nerūdijančio plieno lynų tinklas (arba taškiniu būdu virintas,</w:t>
            </w:r>
            <w:r w:rsidRPr="00AA0A6D">
              <w:rPr>
                <w:rFonts w:ascii="Times New Roman" w:hAnsi="Times New Roman"/>
                <w:sz w:val="24"/>
                <w:szCs w:val="24"/>
              </w:rPr>
              <w:t xml:space="preserve"> cinkuotas </w:t>
            </w:r>
            <w:r w:rsidRPr="00AA0A6D">
              <w:rPr>
                <w:rFonts w:ascii="Times New Roman" w:eastAsia="Times New Roman" w:hAnsi="Times New Roman"/>
                <w:color w:val="000000"/>
                <w:kern w:val="0"/>
                <w:sz w:val="24"/>
                <w:szCs w:val="24"/>
                <w:lang w:eastAsia="lt-LT"/>
              </w:rPr>
              <w:t xml:space="preserve">dažytas milteliniu būdu ar dengtas PVC) </w:t>
            </w:r>
            <w:r w:rsidR="00BD7FFE" w:rsidRPr="00AA0A6D">
              <w:rPr>
                <w:rFonts w:ascii="Times New Roman" w:hAnsi="Times New Roman"/>
                <w:sz w:val="24"/>
                <w:szCs w:val="24"/>
              </w:rPr>
              <w:t xml:space="preserve">nemažiau kaip 50 cm </w:t>
            </w:r>
            <w:r w:rsidR="00C920CD">
              <w:rPr>
                <w:rFonts w:ascii="Times New Roman" w:hAnsi="Times New Roman"/>
                <w:sz w:val="24"/>
                <w:szCs w:val="24"/>
              </w:rPr>
              <w:t xml:space="preserve">(±5 cm) </w:t>
            </w:r>
            <w:r w:rsidR="00BD7FFE" w:rsidRPr="00AA0A6D">
              <w:rPr>
                <w:rFonts w:ascii="Times New Roman" w:hAnsi="Times New Roman"/>
                <w:sz w:val="24"/>
                <w:szCs w:val="24"/>
              </w:rPr>
              <w:t>gylio</w:t>
            </w:r>
            <w:r w:rsidR="00C920CD">
              <w:rPr>
                <w:rFonts w:ascii="Times New Roman" w:hAnsi="Times New Roman"/>
                <w:sz w:val="24"/>
                <w:szCs w:val="24"/>
              </w:rPr>
              <w:t xml:space="preserve"> ir</w:t>
            </w:r>
            <w:r w:rsidR="00BD7FFE" w:rsidRPr="00AA0A6D">
              <w:rPr>
                <w:rFonts w:ascii="Times New Roman" w:hAnsi="Times New Roman"/>
                <w:sz w:val="24"/>
                <w:szCs w:val="24"/>
              </w:rPr>
              <w:t xml:space="preserve"> lenktas į išorę</w:t>
            </w:r>
            <w:r w:rsidRPr="00AA0A6D">
              <w:rPr>
                <w:rFonts w:ascii="Times New Roman" w:hAnsi="Times New Roman"/>
                <w:sz w:val="24"/>
                <w:szCs w:val="24"/>
              </w:rPr>
              <w:t xml:space="preserve"> (50 cm</w:t>
            </w:r>
            <w:r w:rsidR="00C920CD">
              <w:rPr>
                <w:rFonts w:ascii="Times New Roman" w:hAnsi="Times New Roman"/>
                <w:sz w:val="24"/>
                <w:szCs w:val="24"/>
              </w:rPr>
              <w:t xml:space="preserve"> </w:t>
            </w:r>
            <w:r w:rsidR="00C920CD" w:rsidRPr="00C920CD">
              <w:rPr>
                <w:rFonts w:ascii="Times New Roman" w:hAnsi="Times New Roman"/>
                <w:sz w:val="24"/>
                <w:szCs w:val="24"/>
              </w:rPr>
              <w:t>(±5 cm)</w:t>
            </w:r>
            <w:r w:rsidRPr="00AA0A6D">
              <w:rPr>
                <w:rFonts w:ascii="Times New Roman" w:hAnsi="Times New Roman"/>
                <w:sz w:val="24"/>
                <w:szCs w:val="24"/>
              </w:rPr>
              <w:t>)</w:t>
            </w:r>
            <w:r w:rsidR="00BD7FFE" w:rsidRPr="00AA0A6D">
              <w:rPr>
                <w:rFonts w:ascii="Times New Roman" w:hAnsi="Times New Roman"/>
                <w:sz w:val="24"/>
                <w:szCs w:val="24"/>
              </w:rPr>
              <w:t xml:space="preserve"> ir kurio akutės 15 x 15 </w:t>
            </w:r>
            <w:r w:rsidR="00684EE8" w:rsidRPr="00AA0A6D">
              <w:rPr>
                <w:rFonts w:ascii="Times New Roman" w:hAnsi="Times New Roman"/>
                <w:sz w:val="24"/>
                <w:szCs w:val="24"/>
              </w:rPr>
              <w:t xml:space="preserve">mm, </w:t>
            </w:r>
            <w:r w:rsidR="00C920CD" w:rsidRPr="00C920CD">
              <w:rPr>
                <w:rFonts w:ascii="Times New Roman" w:hAnsi="Times New Roman"/>
                <w:sz w:val="24"/>
                <w:szCs w:val="24"/>
              </w:rPr>
              <w:t xml:space="preserve">(± 2mm) </w:t>
            </w:r>
            <w:r w:rsidR="00684EE8" w:rsidRPr="00AA0A6D">
              <w:rPr>
                <w:rFonts w:ascii="Times New Roman" w:hAnsi="Times New Roman"/>
                <w:sz w:val="24"/>
                <w:szCs w:val="24"/>
              </w:rPr>
              <w:t>vielos storis</w:t>
            </w:r>
            <w:r w:rsidR="00BD7FFE" w:rsidRPr="00AA0A6D">
              <w:rPr>
                <w:rFonts w:ascii="Times New Roman" w:hAnsi="Times New Roman"/>
                <w:sz w:val="24"/>
                <w:szCs w:val="24"/>
              </w:rPr>
              <w:t xml:space="preserve"> 2 mm</w:t>
            </w:r>
            <w:r w:rsidR="00C920CD">
              <w:rPr>
                <w:rFonts w:ascii="Times New Roman" w:hAnsi="Times New Roman"/>
                <w:sz w:val="24"/>
                <w:szCs w:val="24"/>
              </w:rPr>
              <w:t xml:space="preserve"> </w:t>
            </w:r>
            <w:r w:rsidR="00C920CD" w:rsidRPr="00C920CD">
              <w:rPr>
                <w:rFonts w:ascii="Times New Roman" w:hAnsi="Times New Roman"/>
                <w:sz w:val="24"/>
                <w:szCs w:val="24"/>
              </w:rPr>
              <w:t>(± 0,1mm)</w:t>
            </w:r>
            <w:r w:rsidR="00BD7FFE" w:rsidRPr="00AA0A6D">
              <w:rPr>
                <w:rFonts w:ascii="Times New Roman" w:hAnsi="Times New Roman"/>
                <w:sz w:val="24"/>
                <w:szCs w:val="24"/>
              </w:rPr>
              <w:t xml:space="preserve"> </w:t>
            </w:r>
            <w:r w:rsidRPr="00AA0A6D">
              <w:rPr>
                <w:rFonts w:ascii="Times New Roman" w:hAnsi="Times New Roman"/>
                <w:sz w:val="24"/>
                <w:szCs w:val="24"/>
              </w:rPr>
              <w:t>(</w:t>
            </w:r>
            <w:r w:rsidR="00BD7FFE" w:rsidRPr="00AA0A6D">
              <w:rPr>
                <w:rFonts w:ascii="Times New Roman" w:hAnsi="Times New Roman"/>
                <w:sz w:val="24"/>
                <w:szCs w:val="24"/>
              </w:rPr>
              <w:t>per kurį į voljerus nepatektų kiaunės ir graužikai</w:t>
            </w:r>
            <w:r w:rsidRPr="00AA0A6D">
              <w:rPr>
                <w:rFonts w:ascii="Times New Roman" w:hAnsi="Times New Roman"/>
                <w:sz w:val="24"/>
                <w:szCs w:val="24"/>
              </w:rPr>
              <w:t>)</w:t>
            </w:r>
            <w:r w:rsidR="00BD7FFE" w:rsidRPr="00AA0A6D">
              <w:rPr>
                <w:rFonts w:ascii="Times New Roman" w:hAnsi="Times New Roman"/>
                <w:sz w:val="24"/>
                <w:szCs w:val="24"/>
              </w:rPr>
              <w:t>. Kaip antrinis apsauginis barjeras gali būti – 0,5 m perimetru horizontaliai išklotos plytelės.</w:t>
            </w:r>
          </w:p>
          <w:p w14:paraId="72D067AD" w14:textId="77777777" w:rsidR="00BD7FFE" w:rsidRPr="00AA0A6D" w:rsidRDefault="00E47504" w:rsidP="004D6D38">
            <w:pPr>
              <w:pStyle w:val="Sraopastraipa"/>
              <w:numPr>
                <w:ilvl w:val="0"/>
                <w:numId w:val="7"/>
              </w:numPr>
              <w:spacing w:after="0" w:line="240" w:lineRule="auto"/>
              <w:ind w:left="0" w:firstLine="360"/>
              <w:rPr>
                <w:rFonts w:ascii="Times New Roman" w:hAnsi="Times New Roman"/>
                <w:sz w:val="24"/>
                <w:szCs w:val="24"/>
              </w:rPr>
            </w:pPr>
            <w:r w:rsidRPr="00AA0A6D">
              <w:rPr>
                <w:rFonts w:ascii="Times New Roman" w:hAnsi="Times New Roman"/>
                <w:sz w:val="24"/>
                <w:szCs w:val="24"/>
              </w:rPr>
              <w:t>t</w:t>
            </w:r>
            <w:r w:rsidR="00BD7FFE" w:rsidRPr="00AA0A6D">
              <w:rPr>
                <w:rFonts w:ascii="Times New Roman" w:hAnsi="Times New Roman"/>
                <w:sz w:val="24"/>
                <w:szCs w:val="24"/>
              </w:rPr>
              <w:t>ambūras (koridorius) voljerų aptarnavimui</w:t>
            </w:r>
            <w:r w:rsidR="00C920CD">
              <w:rPr>
                <w:rFonts w:ascii="Times New Roman" w:hAnsi="Times New Roman"/>
                <w:sz w:val="24"/>
                <w:szCs w:val="24"/>
              </w:rPr>
              <w:t xml:space="preserve"> ne mažiau</w:t>
            </w:r>
            <w:r w:rsidR="00BD7FFE" w:rsidRPr="00AA0A6D">
              <w:rPr>
                <w:rFonts w:ascii="Times New Roman" w:hAnsi="Times New Roman"/>
                <w:sz w:val="24"/>
                <w:szCs w:val="24"/>
              </w:rPr>
              <w:t xml:space="preserve"> 1,5</w:t>
            </w:r>
            <w:r w:rsidRPr="00AA0A6D">
              <w:rPr>
                <w:rFonts w:ascii="Times New Roman" w:hAnsi="Times New Roman"/>
                <w:sz w:val="24"/>
                <w:szCs w:val="24"/>
              </w:rPr>
              <w:t xml:space="preserve"> </w:t>
            </w:r>
            <w:r w:rsidR="00BD7FFE" w:rsidRPr="00AA0A6D">
              <w:rPr>
                <w:rFonts w:ascii="Times New Roman" w:hAnsi="Times New Roman"/>
                <w:sz w:val="24"/>
                <w:szCs w:val="24"/>
              </w:rPr>
              <w:t>m pločio</w:t>
            </w:r>
            <w:r w:rsidR="00C920CD">
              <w:rPr>
                <w:rFonts w:ascii="Times New Roman" w:hAnsi="Times New Roman"/>
                <w:sz w:val="24"/>
                <w:szCs w:val="24"/>
              </w:rPr>
              <w:t xml:space="preserve"> ir ne mažiau</w:t>
            </w:r>
            <w:r w:rsidR="00BD7FFE" w:rsidRPr="00AA0A6D">
              <w:rPr>
                <w:rFonts w:ascii="Times New Roman" w:hAnsi="Times New Roman"/>
                <w:sz w:val="24"/>
                <w:szCs w:val="24"/>
              </w:rPr>
              <w:t xml:space="preserve"> 2,5 m </w:t>
            </w:r>
            <w:r w:rsidR="00684EE8" w:rsidRPr="00AA0A6D">
              <w:rPr>
                <w:rFonts w:ascii="Times New Roman" w:hAnsi="Times New Roman"/>
                <w:sz w:val="24"/>
                <w:szCs w:val="24"/>
              </w:rPr>
              <w:t xml:space="preserve">aukščio, </w:t>
            </w:r>
            <w:r w:rsidR="00BD7FFE" w:rsidRPr="00AA0A6D">
              <w:rPr>
                <w:rFonts w:ascii="Times New Roman" w:hAnsi="Times New Roman"/>
                <w:sz w:val="24"/>
                <w:szCs w:val="24"/>
              </w:rPr>
              <w:t xml:space="preserve">sienos ir stogas dengtas </w:t>
            </w:r>
            <w:r w:rsidR="004D63A2" w:rsidRPr="00AA0A6D">
              <w:rPr>
                <w:rFonts w:ascii="Times New Roman" w:eastAsia="Times New Roman" w:hAnsi="Times New Roman"/>
                <w:color w:val="000000"/>
                <w:kern w:val="0"/>
                <w:sz w:val="24"/>
                <w:szCs w:val="24"/>
                <w:lang w:eastAsia="lt-LT"/>
              </w:rPr>
              <w:t>nerūdijančio plieno lynų tinklu (arba taškiniu būdu virintas,</w:t>
            </w:r>
            <w:r w:rsidR="004D63A2" w:rsidRPr="00AA0A6D">
              <w:rPr>
                <w:rFonts w:ascii="Times New Roman" w:hAnsi="Times New Roman"/>
                <w:sz w:val="24"/>
                <w:szCs w:val="24"/>
              </w:rPr>
              <w:t xml:space="preserve"> cinkuotas </w:t>
            </w:r>
            <w:r w:rsidR="004D63A2" w:rsidRPr="00AA0A6D">
              <w:rPr>
                <w:rFonts w:ascii="Times New Roman" w:eastAsia="Times New Roman" w:hAnsi="Times New Roman"/>
                <w:color w:val="000000"/>
                <w:kern w:val="0"/>
                <w:sz w:val="24"/>
                <w:szCs w:val="24"/>
                <w:lang w:eastAsia="lt-LT"/>
              </w:rPr>
              <w:t xml:space="preserve">dažytas milteliniu būdu ar dengtas PVC), kurio </w:t>
            </w:r>
            <w:r w:rsidR="00C920CD">
              <w:rPr>
                <w:rFonts w:ascii="Times New Roman" w:eastAsia="Times New Roman" w:hAnsi="Times New Roman"/>
                <w:color w:val="000000"/>
                <w:kern w:val="0"/>
                <w:sz w:val="24"/>
                <w:szCs w:val="24"/>
                <w:lang w:eastAsia="lt-LT"/>
              </w:rPr>
              <w:t xml:space="preserve">akies </w:t>
            </w:r>
            <w:r w:rsidR="004D63A2" w:rsidRPr="00AA0A6D">
              <w:rPr>
                <w:rFonts w:ascii="Times New Roman" w:eastAsia="Times New Roman" w:hAnsi="Times New Roman"/>
                <w:color w:val="000000"/>
                <w:kern w:val="0"/>
                <w:sz w:val="24"/>
                <w:szCs w:val="24"/>
                <w:lang w:eastAsia="lt-LT"/>
              </w:rPr>
              <w:t>matmenys</w:t>
            </w:r>
            <w:r w:rsidR="00BD7FFE" w:rsidRPr="00AA0A6D">
              <w:rPr>
                <w:rFonts w:ascii="Times New Roman" w:hAnsi="Times New Roman"/>
                <w:sz w:val="24"/>
                <w:szCs w:val="24"/>
              </w:rPr>
              <w:t xml:space="preserve"> 15</w:t>
            </w:r>
            <w:r w:rsidRPr="00AA0A6D">
              <w:rPr>
                <w:rFonts w:ascii="Times New Roman" w:hAnsi="Times New Roman"/>
                <w:sz w:val="24"/>
                <w:szCs w:val="24"/>
              </w:rPr>
              <w:t xml:space="preserve"> </w:t>
            </w:r>
            <w:r w:rsidR="00BD7FFE" w:rsidRPr="00AA0A6D">
              <w:rPr>
                <w:rFonts w:ascii="Times New Roman" w:hAnsi="Times New Roman"/>
                <w:sz w:val="24"/>
                <w:szCs w:val="24"/>
              </w:rPr>
              <w:t xml:space="preserve">x 15 </w:t>
            </w:r>
            <w:r w:rsidR="00C920CD" w:rsidRPr="00C920CD">
              <w:rPr>
                <w:rFonts w:ascii="Times New Roman" w:hAnsi="Times New Roman"/>
                <w:sz w:val="24"/>
                <w:szCs w:val="24"/>
              </w:rPr>
              <w:t xml:space="preserve">(± 2mm) </w:t>
            </w:r>
            <w:r w:rsidR="00C920CD">
              <w:rPr>
                <w:rFonts w:ascii="Times New Roman" w:hAnsi="Times New Roman"/>
                <w:sz w:val="24"/>
                <w:szCs w:val="24"/>
              </w:rPr>
              <w:t>vielos storio</w:t>
            </w:r>
            <w:r w:rsidR="00BD7FFE" w:rsidRPr="00AA0A6D">
              <w:rPr>
                <w:rFonts w:ascii="Times New Roman" w:hAnsi="Times New Roman"/>
                <w:sz w:val="24"/>
                <w:szCs w:val="24"/>
              </w:rPr>
              <w:t xml:space="preserve"> 1,5 mm</w:t>
            </w:r>
            <w:r w:rsidR="004D63A2" w:rsidRPr="00AA0A6D">
              <w:rPr>
                <w:rFonts w:ascii="Times New Roman" w:hAnsi="Times New Roman"/>
                <w:sz w:val="24"/>
                <w:szCs w:val="24"/>
              </w:rPr>
              <w:t>.</w:t>
            </w:r>
            <w:r w:rsidR="00C920CD">
              <w:t xml:space="preserve"> </w:t>
            </w:r>
            <w:r w:rsidR="00C920CD" w:rsidRPr="00C920CD">
              <w:rPr>
                <w:rFonts w:ascii="Times New Roman" w:hAnsi="Times New Roman"/>
                <w:sz w:val="24"/>
                <w:szCs w:val="24"/>
              </w:rPr>
              <w:t xml:space="preserve">(± </w:t>
            </w:r>
            <w:r w:rsidR="00C920CD">
              <w:rPr>
                <w:rFonts w:ascii="Times New Roman" w:hAnsi="Times New Roman"/>
                <w:sz w:val="24"/>
                <w:szCs w:val="24"/>
              </w:rPr>
              <w:t>0,1</w:t>
            </w:r>
            <w:r w:rsidR="00C920CD" w:rsidRPr="00C920CD">
              <w:rPr>
                <w:rFonts w:ascii="Times New Roman" w:hAnsi="Times New Roman"/>
                <w:sz w:val="24"/>
                <w:szCs w:val="24"/>
              </w:rPr>
              <w:t>mm)</w:t>
            </w:r>
          </w:p>
          <w:p w14:paraId="40265919" w14:textId="77777777" w:rsidR="004D63A2" w:rsidRPr="00AA0A6D" w:rsidRDefault="00BD7FFE" w:rsidP="00E47504">
            <w:pPr>
              <w:pStyle w:val="Sraopastraipa"/>
              <w:numPr>
                <w:ilvl w:val="0"/>
                <w:numId w:val="7"/>
              </w:numPr>
              <w:spacing w:after="0" w:line="240" w:lineRule="auto"/>
              <w:ind w:left="0" w:firstLine="360"/>
              <w:rPr>
                <w:rFonts w:ascii="Times New Roman" w:eastAsia="Times New Roman" w:hAnsi="Times New Roman"/>
                <w:color w:val="000000"/>
                <w:kern w:val="0"/>
                <w:sz w:val="24"/>
                <w:szCs w:val="24"/>
                <w:lang w:eastAsia="lt-LT"/>
              </w:rPr>
            </w:pPr>
            <w:r w:rsidRPr="00AA0A6D">
              <w:rPr>
                <w:rFonts w:ascii="Times New Roman" w:eastAsia="Times New Roman" w:hAnsi="Times New Roman"/>
                <w:b/>
                <w:bCs/>
                <w:color w:val="000000"/>
                <w:kern w:val="0"/>
                <w:sz w:val="24"/>
                <w:szCs w:val="24"/>
                <w:lang w:eastAsia="lt-LT"/>
              </w:rPr>
              <w:t>Varteliai (anga) gyvūnams (valdymas)</w:t>
            </w:r>
            <w:r w:rsidRPr="00AA0A6D">
              <w:rPr>
                <w:rFonts w:ascii="Times New Roman" w:eastAsia="Times New Roman" w:hAnsi="Times New Roman"/>
                <w:color w:val="000000"/>
                <w:kern w:val="0"/>
                <w:sz w:val="24"/>
                <w:szCs w:val="24"/>
                <w:lang w:eastAsia="lt-LT"/>
              </w:rPr>
              <w:t xml:space="preserve">: </w:t>
            </w:r>
          </w:p>
          <w:p w14:paraId="1A34FAA9" w14:textId="77777777" w:rsidR="004D63A2" w:rsidRPr="002727AA" w:rsidRDefault="00C920CD" w:rsidP="004D63A2">
            <w:pPr>
              <w:pStyle w:val="Sraopastraipa"/>
              <w:spacing w:after="0" w:line="240" w:lineRule="auto"/>
              <w:ind w:left="39" w:firstLine="321"/>
              <w:rPr>
                <w:rFonts w:ascii="Times New Roman" w:eastAsia="Times New Roman" w:hAnsi="Times New Roman"/>
                <w:color w:val="000000"/>
                <w:kern w:val="0"/>
                <w:sz w:val="24"/>
                <w:szCs w:val="24"/>
                <w:lang w:eastAsia="lt-LT"/>
              </w:rPr>
            </w:pPr>
            <w:r w:rsidRPr="002727AA">
              <w:rPr>
                <w:rFonts w:ascii="Times New Roman" w:eastAsia="Times New Roman" w:hAnsi="Times New Roman"/>
                <w:color w:val="000000"/>
                <w:kern w:val="0"/>
                <w:sz w:val="24"/>
                <w:szCs w:val="24"/>
                <w:lang w:eastAsia="lt-LT"/>
              </w:rPr>
              <w:t xml:space="preserve">Ne mažiau </w:t>
            </w:r>
            <w:r w:rsidR="00337A77" w:rsidRPr="002727AA">
              <w:rPr>
                <w:rFonts w:ascii="Times New Roman" w:eastAsia="Times New Roman" w:hAnsi="Times New Roman"/>
                <w:color w:val="000000"/>
                <w:kern w:val="0"/>
                <w:sz w:val="24"/>
                <w:szCs w:val="24"/>
                <w:lang w:eastAsia="lt-LT"/>
              </w:rPr>
              <w:t>6</w:t>
            </w:r>
            <w:r w:rsidR="004D63A2" w:rsidRPr="002727AA">
              <w:rPr>
                <w:rFonts w:ascii="Times New Roman" w:eastAsia="Times New Roman" w:hAnsi="Times New Roman"/>
                <w:color w:val="000000"/>
                <w:kern w:val="0"/>
                <w:sz w:val="24"/>
                <w:szCs w:val="24"/>
                <w:lang w:eastAsia="lt-LT"/>
              </w:rPr>
              <w:t xml:space="preserve">5 x </w:t>
            </w:r>
            <w:r w:rsidR="00337A77" w:rsidRPr="002727AA">
              <w:rPr>
                <w:rFonts w:ascii="Times New Roman" w:eastAsia="Times New Roman" w:hAnsi="Times New Roman"/>
                <w:color w:val="000000"/>
                <w:kern w:val="0"/>
                <w:sz w:val="24"/>
                <w:szCs w:val="24"/>
                <w:lang w:eastAsia="lt-LT"/>
              </w:rPr>
              <w:t>6</w:t>
            </w:r>
            <w:r w:rsidR="004D63A2" w:rsidRPr="002727AA">
              <w:rPr>
                <w:rFonts w:ascii="Times New Roman" w:eastAsia="Times New Roman" w:hAnsi="Times New Roman"/>
                <w:color w:val="000000"/>
                <w:kern w:val="0"/>
                <w:sz w:val="24"/>
                <w:szCs w:val="24"/>
                <w:lang w:eastAsia="lt-LT"/>
              </w:rPr>
              <w:t>5 cm</w:t>
            </w:r>
            <w:r w:rsidR="004D63A2" w:rsidRPr="002727AA">
              <w:rPr>
                <w:rFonts w:ascii="Times New Roman" w:eastAsia="Times New Roman" w:hAnsi="Times New Roman"/>
                <w:b/>
                <w:bCs/>
                <w:color w:val="000000"/>
                <w:kern w:val="0"/>
                <w:sz w:val="24"/>
                <w:szCs w:val="24"/>
                <w:lang w:eastAsia="lt-LT"/>
              </w:rPr>
              <w:t xml:space="preserve"> (</w:t>
            </w:r>
            <w:r w:rsidR="004D63A2" w:rsidRPr="002727AA">
              <w:rPr>
                <w:rFonts w:ascii="Times New Roman" w:eastAsia="Times New Roman" w:hAnsi="Times New Roman"/>
                <w:color w:val="000000"/>
                <w:kern w:val="0"/>
                <w:sz w:val="24"/>
                <w:szCs w:val="24"/>
                <w:lang w:eastAsia="lt-LT"/>
              </w:rPr>
              <w:t>perskridimo švari anga)</w:t>
            </w:r>
            <w:r w:rsidR="004D63A2" w:rsidRPr="002727AA">
              <w:rPr>
                <w:rFonts w:ascii="Times New Roman" w:eastAsia="Times New Roman" w:hAnsi="Times New Roman"/>
                <w:b/>
                <w:bCs/>
                <w:color w:val="000000"/>
                <w:kern w:val="0"/>
                <w:sz w:val="24"/>
                <w:szCs w:val="24"/>
                <w:lang w:eastAsia="lt-LT"/>
              </w:rPr>
              <w:t xml:space="preserve"> </w:t>
            </w:r>
            <w:r w:rsidR="004D63A2" w:rsidRPr="002727AA">
              <w:rPr>
                <w:rFonts w:ascii="Times New Roman" w:eastAsia="Times New Roman" w:hAnsi="Times New Roman"/>
                <w:color w:val="000000"/>
                <w:kern w:val="0"/>
                <w:sz w:val="24"/>
                <w:szCs w:val="24"/>
                <w:lang w:eastAsia="lt-LT"/>
              </w:rPr>
              <w:t>tarp vidaus voljerų, uždaros metalinės konstrukcijos, metaliniu trosu pakeliama-nuleidžiama sistema su fiksavimu ir valdymu iš aptarnavimo koridoriaus.</w:t>
            </w:r>
            <w:r w:rsidR="00337A77" w:rsidRPr="002727AA">
              <w:rPr>
                <w:rFonts w:ascii="Times New Roman" w:eastAsia="Times New Roman" w:hAnsi="Times New Roman"/>
                <w:color w:val="000000"/>
                <w:kern w:val="0"/>
                <w:sz w:val="24"/>
                <w:szCs w:val="24"/>
                <w:lang w:eastAsia="lt-LT"/>
              </w:rPr>
              <w:t xml:space="preserve"> Rakinama.</w:t>
            </w:r>
          </w:p>
          <w:p w14:paraId="7D80F26B" w14:textId="77777777" w:rsidR="0002224F" w:rsidRPr="002727AA" w:rsidRDefault="00BD7FFE" w:rsidP="009B0830">
            <w:pPr>
              <w:pStyle w:val="Sraopastraipa"/>
              <w:numPr>
                <w:ilvl w:val="0"/>
                <w:numId w:val="20"/>
              </w:numPr>
              <w:spacing w:after="0" w:line="240" w:lineRule="auto"/>
              <w:ind w:left="0" w:right="-31" w:firstLine="388"/>
              <w:rPr>
                <w:rFonts w:ascii="Times New Roman" w:eastAsia="Times New Roman" w:hAnsi="Times New Roman"/>
                <w:color w:val="000000"/>
                <w:kern w:val="0"/>
                <w:sz w:val="24"/>
                <w:szCs w:val="24"/>
                <w:lang w:eastAsia="lt-LT"/>
              </w:rPr>
            </w:pPr>
            <w:r w:rsidRPr="002727AA">
              <w:rPr>
                <w:rFonts w:ascii="Times New Roman" w:eastAsia="Times New Roman" w:hAnsi="Times New Roman"/>
                <w:b/>
                <w:bCs/>
                <w:color w:val="000000"/>
                <w:kern w:val="0"/>
                <w:sz w:val="24"/>
                <w:szCs w:val="24"/>
                <w:lang w:eastAsia="lt-LT"/>
              </w:rPr>
              <w:t>Varteliai personalui</w:t>
            </w:r>
            <w:r w:rsidRPr="002727AA">
              <w:rPr>
                <w:rFonts w:ascii="Times New Roman" w:eastAsia="Times New Roman" w:hAnsi="Times New Roman"/>
                <w:color w:val="000000"/>
                <w:kern w:val="0"/>
                <w:sz w:val="24"/>
                <w:szCs w:val="24"/>
                <w:lang w:eastAsia="lt-LT"/>
              </w:rPr>
              <w:t xml:space="preserve">: </w:t>
            </w:r>
            <w:r w:rsidR="004D63A2" w:rsidRPr="002727AA">
              <w:rPr>
                <w:rFonts w:ascii="Times New Roman" w:eastAsia="Times New Roman" w:hAnsi="Times New Roman"/>
                <w:color w:val="000000"/>
                <w:kern w:val="0"/>
                <w:sz w:val="24"/>
                <w:szCs w:val="24"/>
                <w:lang w:eastAsia="lt-LT"/>
              </w:rPr>
              <w:t xml:space="preserve">lauko voljerų ir aptarnavimo koridoriaus varteliai </w:t>
            </w:r>
            <w:r w:rsidR="00C920CD" w:rsidRPr="002727AA">
              <w:rPr>
                <w:rFonts w:ascii="Times New Roman" w:eastAsia="Times New Roman" w:hAnsi="Times New Roman"/>
                <w:color w:val="000000"/>
                <w:kern w:val="0"/>
                <w:sz w:val="24"/>
                <w:szCs w:val="24"/>
                <w:lang w:eastAsia="lt-LT"/>
              </w:rPr>
              <w:t xml:space="preserve">ne mažiau </w:t>
            </w:r>
            <w:r w:rsidRPr="002727AA">
              <w:rPr>
                <w:rFonts w:ascii="Times New Roman" w:eastAsia="Times New Roman" w:hAnsi="Times New Roman"/>
                <w:color w:val="000000"/>
                <w:kern w:val="0"/>
                <w:sz w:val="24"/>
                <w:szCs w:val="24"/>
                <w:lang w:eastAsia="lt-LT"/>
              </w:rPr>
              <w:t>90</w:t>
            </w:r>
            <w:r w:rsidR="00E47504" w:rsidRPr="002727AA">
              <w:rPr>
                <w:rFonts w:ascii="Times New Roman" w:eastAsia="Times New Roman" w:hAnsi="Times New Roman"/>
                <w:color w:val="000000"/>
                <w:kern w:val="0"/>
                <w:sz w:val="24"/>
                <w:szCs w:val="24"/>
                <w:lang w:eastAsia="lt-LT"/>
              </w:rPr>
              <w:t xml:space="preserve"> </w:t>
            </w:r>
            <w:r w:rsidRPr="002727AA">
              <w:rPr>
                <w:rFonts w:ascii="Times New Roman" w:eastAsia="Times New Roman" w:hAnsi="Times New Roman"/>
                <w:color w:val="000000"/>
                <w:kern w:val="0"/>
                <w:sz w:val="24"/>
                <w:szCs w:val="24"/>
                <w:lang w:eastAsia="lt-LT"/>
              </w:rPr>
              <w:t>cm pločio</w:t>
            </w:r>
            <w:r w:rsidR="00684EE8" w:rsidRPr="002727AA">
              <w:rPr>
                <w:rFonts w:ascii="Times New Roman" w:eastAsia="Times New Roman" w:hAnsi="Times New Roman"/>
                <w:color w:val="000000"/>
                <w:kern w:val="0"/>
                <w:sz w:val="24"/>
                <w:szCs w:val="24"/>
                <w:lang w:eastAsia="lt-LT"/>
              </w:rPr>
              <w:t xml:space="preserve"> ir</w:t>
            </w:r>
            <w:r w:rsidRPr="002727AA">
              <w:rPr>
                <w:rFonts w:ascii="Times New Roman" w:eastAsia="Times New Roman" w:hAnsi="Times New Roman"/>
                <w:color w:val="000000"/>
                <w:kern w:val="0"/>
                <w:sz w:val="24"/>
                <w:szCs w:val="24"/>
                <w:lang w:eastAsia="lt-LT"/>
              </w:rPr>
              <w:t xml:space="preserve"> </w:t>
            </w:r>
            <w:r w:rsidR="00C920CD" w:rsidRPr="002727AA">
              <w:rPr>
                <w:rFonts w:ascii="Times New Roman" w:eastAsia="Times New Roman" w:hAnsi="Times New Roman"/>
                <w:color w:val="000000"/>
                <w:kern w:val="0"/>
                <w:sz w:val="24"/>
                <w:szCs w:val="24"/>
                <w:lang w:eastAsia="lt-LT"/>
              </w:rPr>
              <w:t xml:space="preserve">ne mažiau </w:t>
            </w:r>
            <w:r w:rsidRPr="002727AA">
              <w:rPr>
                <w:rFonts w:ascii="Times New Roman" w:eastAsia="Times New Roman" w:hAnsi="Times New Roman"/>
                <w:color w:val="000000"/>
                <w:kern w:val="0"/>
                <w:sz w:val="24"/>
                <w:szCs w:val="24"/>
                <w:lang w:eastAsia="lt-LT"/>
              </w:rPr>
              <w:t>2 m aukščio</w:t>
            </w:r>
            <w:r w:rsidR="00C920CD" w:rsidRPr="002727AA">
              <w:rPr>
                <w:rFonts w:ascii="Times New Roman" w:eastAsia="Times New Roman" w:hAnsi="Times New Roman"/>
                <w:color w:val="000000"/>
                <w:kern w:val="0"/>
                <w:sz w:val="24"/>
                <w:szCs w:val="24"/>
                <w:lang w:eastAsia="lt-LT"/>
              </w:rPr>
              <w:t xml:space="preserve"> švari anga</w:t>
            </w:r>
            <w:r w:rsidRPr="002727AA">
              <w:rPr>
                <w:rFonts w:ascii="Times New Roman" w:eastAsia="Times New Roman" w:hAnsi="Times New Roman"/>
                <w:color w:val="000000"/>
                <w:kern w:val="0"/>
                <w:sz w:val="24"/>
                <w:szCs w:val="24"/>
                <w:lang w:eastAsia="lt-LT"/>
              </w:rPr>
              <w:t xml:space="preserve"> </w:t>
            </w:r>
            <w:r w:rsidR="00684EE8" w:rsidRPr="002727AA">
              <w:rPr>
                <w:rFonts w:ascii="Times New Roman" w:eastAsia="Times New Roman" w:hAnsi="Times New Roman"/>
                <w:color w:val="000000"/>
                <w:kern w:val="0"/>
                <w:sz w:val="24"/>
                <w:szCs w:val="24"/>
                <w:lang w:eastAsia="lt-LT"/>
              </w:rPr>
              <w:t>rakinami s</w:t>
            </w:r>
            <w:r w:rsidRPr="002727AA">
              <w:rPr>
                <w:rFonts w:ascii="Times New Roman" w:eastAsia="Times New Roman" w:hAnsi="Times New Roman"/>
                <w:color w:val="000000"/>
                <w:kern w:val="0"/>
                <w:sz w:val="24"/>
                <w:szCs w:val="24"/>
                <w:lang w:eastAsia="lt-LT"/>
              </w:rPr>
              <w:t>u spyna, varstymo kryptis į voljero vidų</w:t>
            </w:r>
            <w:r w:rsidR="00E47504" w:rsidRPr="002727AA">
              <w:rPr>
                <w:rFonts w:ascii="Times New Roman" w:eastAsia="Times New Roman" w:hAnsi="Times New Roman"/>
                <w:color w:val="000000"/>
                <w:kern w:val="0"/>
                <w:sz w:val="24"/>
                <w:szCs w:val="24"/>
                <w:lang w:eastAsia="lt-LT"/>
              </w:rPr>
              <w:t>.</w:t>
            </w:r>
          </w:p>
          <w:p w14:paraId="56E0E895" w14:textId="77777777" w:rsidR="001F035B" w:rsidRPr="002727AA" w:rsidRDefault="001F035B" w:rsidP="004D6D38">
            <w:pPr>
              <w:pStyle w:val="Sraopastraipa"/>
              <w:spacing w:after="0" w:line="240" w:lineRule="auto"/>
              <w:rPr>
                <w:rFonts w:ascii="Times New Roman" w:eastAsia="Times New Roman" w:hAnsi="Times New Roman"/>
                <w:color w:val="000000"/>
                <w:kern w:val="0"/>
                <w:sz w:val="16"/>
                <w:szCs w:val="16"/>
                <w:lang w:eastAsia="lt-LT"/>
              </w:rPr>
            </w:pPr>
          </w:p>
          <w:p w14:paraId="0D4783C2" w14:textId="77777777" w:rsidR="00114A6D" w:rsidRPr="002727AA" w:rsidRDefault="00BD7FFE" w:rsidP="00114A6D">
            <w:pPr>
              <w:ind w:left="360" w:right="-173"/>
              <w:rPr>
                <w:rFonts w:cs="Aptos"/>
                <w:lang w:eastAsia="lt-LT"/>
              </w:rPr>
            </w:pPr>
            <w:r w:rsidRPr="002727AA">
              <w:rPr>
                <w:b/>
                <w:bCs/>
                <w:color w:val="000000"/>
                <w:lang w:eastAsia="lt-LT"/>
              </w:rPr>
              <w:t xml:space="preserve">Specialūs </w:t>
            </w:r>
            <w:r w:rsidRPr="002727AA">
              <w:rPr>
                <w:b/>
                <w:bCs/>
                <w:lang w:eastAsia="lt-LT"/>
              </w:rPr>
              <w:t>reikalavimai voljero pagrindams</w:t>
            </w:r>
            <w:r w:rsidRPr="002727AA">
              <w:rPr>
                <w:lang w:eastAsia="lt-LT"/>
              </w:rPr>
              <w:t>:</w:t>
            </w:r>
          </w:p>
          <w:p w14:paraId="0B9664F9" w14:textId="77777777" w:rsidR="0075479E" w:rsidRPr="00AA0A6D" w:rsidRDefault="00273C20" w:rsidP="00114A6D">
            <w:pPr>
              <w:numPr>
                <w:ilvl w:val="0"/>
                <w:numId w:val="20"/>
              </w:numPr>
              <w:ind w:left="0" w:right="-31" w:firstLine="464"/>
              <w:rPr>
                <w:rFonts w:cs="Aptos"/>
                <w:lang w:eastAsia="lt-LT"/>
              </w:rPr>
            </w:pPr>
            <w:r w:rsidRPr="002727AA">
              <w:rPr>
                <w:lang w:eastAsia="lt-LT"/>
              </w:rPr>
              <w:t>natūralus gruntas</w:t>
            </w:r>
            <w:r w:rsidR="001A028E" w:rsidRPr="002727AA">
              <w:rPr>
                <w:lang w:eastAsia="lt-LT"/>
              </w:rPr>
              <w:t xml:space="preserve"> apie</w:t>
            </w:r>
            <w:r w:rsidR="009B0830" w:rsidRPr="002727AA">
              <w:rPr>
                <w:lang w:eastAsia="lt-LT"/>
              </w:rPr>
              <w:t xml:space="preserve"> </w:t>
            </w:r>
            <w:r w:rsidRPr="002727AA">
              <w:rPr>
                <w:lang w:eastAsia="lt-LT"/>
              </w:rPr>
              <w:t xml:space="preserve"> </w:t>
            </w:r>
            <w:r w:rsidR="003672FB" w:rsidRPr="002727AA">
              <w:rPr>
                <w:lang w:eastAsia="lt-LT"/>
              </w:rPr>
              <w:t>3</w:t>
            </w:r>
            <w:r w:rsidRPr="002727AA">
              <w:rPr>
                <w:lang w:eastAsia="lt-LT"/>
              </w:rPr>
              <w:t xml:space="preserve">0%, </w:t>
            </w:r>
            <w:r w:rsidR="003672FB" w:rsidRPr="002727AA">
              <w:rPr>
                <w:lang w:eastAsia="lt-LT"/>
              </w:rPr>
              <w:t xml:space="preserve">geotekstilė, natūralus </w:t>
            </w:r>
            <w:r w:rsidRPr="002727AA">
              <w:rPr>
                <w:lang w:eastAsia="lt-LT"/>
              </w:rPr>
              <w:t>smėlis</w:t>
            </w:r>
            <w:r w:rsidR="001A028E" w:rsidRPr="002727AA">
              <w:rPr>
                <w:lang w:eastAsia="lt-LT"/>
              </w:rPr>
              <w:t xml:space="preserve"> apie</w:t>
            </w:r>
            <w:r w:rsidRPr="002727AA">
              <w:rPr>
                <w:lang w:eastAsia="lt-LT"/>
              </w:rPr>
              <w:t xml:space="preserve"> </w:t>
            </w:r>
            <w:r w:rsidR="003672FB" w:rsidRPr="002727AA">
              <w:rPr>
                <w:lang w:eastAsia="lt-LT"/>
              </w:rPr>
              <w:t>7</w:t>
            </w:r>
            <w:r w:rsidRPr="002727AA">
              <w:rPr>
                <w:lang w:eastAsia="lt-LT"/>
              </w:rPr>
              <w:t>0</w:t>
            </w:r>
            <w:r w:rsidR="003510E0" w:rsidRPr="002727AA">
              <w:rPr>
                <w:lang w:eastAsia="lt-LT"/>
              </w:rPr>
              <w:t xml:space="preserve">% </w:t>
            </w:r>
            <w:r w:rsidR="001A028E" w:rsidRPr="002727AA">
              <w:rPr>
                <w:lang w:eastAsia="lt-LT"/>
              </w:rPr>
              <w:t xml:space="preserve">voljerų plote ir </w:t>
            </w:r>
            <w:r w:rsidR="003510E0" w:rsidRPr="002727AA">
              <w:rPr>
                <w:lang w:eastAsia="lt-LT"/>
              </w:rPr>
              <w:t>(1</w:t>
            </w:r>
            <w:r w:rsidR="001A028E" w:rsidRPr="002727AA">
              <w:rPr>
                <w:lang w:eastAsia="lt-LT"/>
              </w:rPr>
              <w:t>5</w:t>
            </w:r>
            <w:r w:rsidR="003510E0" w:rsidRPr="002727AA">
              <w:rPr>
                <w:lang w:eastAsia="lt-LT"/>
              </w:rPr>
              <w:t xml:space="preserve"> cm </w:t>
            </w:r>
            <w:r w:rsidR="001A028E" w:rsidRPr="002727AA">
              <w:rPr>
                <w:lang w:eastAsia="lt-LT"/>
              </w:rPr>
              <w:t xml:space="preserve">(± 3cm) </w:t>
            </w:r>
            <w:r w:rsidR="003510E0" w:rsidRPr="002727AA">
              <w:rPr>
                <w:lang w:eastAsia="lt-LT"/>
              </w:rPr>
              <w:t>gylio)</w:t>
            </w:r>
            <w:r w:rsidRPr="002727AA">
              <w:rPr>
                <w:lang w:eastAsia="lt-LT"/>
              </w:rPr>
              <w:t>,</w:t>
            </w:r>
            <w:r w:rsidR="003510E0" w:rsidRPr="002727AA">
              <w:rPr>
                <w:lang w:eastAsia="lt-LT"/>
              </w:rPr>
              <w:t xml:space="preserve"> </w:t>
            </w:r>
            <w:r w:rsidRPr="002727AA">
              <w:rPr>
                <w:lang w:eastAsia="lt-LT"/>
              </w:rPr>
              <w:t>plastikinės kraiko dėžės</w:t>
            </w:r>
            <w:r w:rsidR="001D7A37" w:rsidRPr="002727AA">
              <w:rPr>
                <w:lang w:eastAsia="lt-LT"/>
              </w:rPr>
              <w:t xml:space="preserve"> </w:t>
            </w:r>
            <w:r w:rsidR="000579AF" w:rsidRPr="002727AA">
              <w:rPr>
                <w:lang w:eastAsia="lt-LT"/>
              </w:rPr>
              <w:t>(pakelta lysvė)</w:t>
            </w:r>
            <w:r w:rsidRPr="002727AA">
              <w:rPr>
                <w:lang w:eastAsia="lt-LT"/>
              </w:rPr>
              <w:t xml:space="preserve"> gyvam pašarui</w:t>
            </w:r>
            <w:r w:rsidRPr="00AA0A6D">
              <w:rPr>
                <w:lang w:eastAsia="lt-LT"/>
              </w:rPr>
              <w:t xml:space="preserve"> slėpti</w:t>
            </w:r>
            <w:r w:rsidR="00114A6D" w:rsidRPr="00AA0A6D">
              <w:rPr>
                <w:lang w:eastAsia="lt-LT"/>
              </w:rPr>
              <w:t>.</w:t>
            </w:r>
          </w:p>
          <w:p w14:paraId="23AC607A" w14:textId="77777777" w:rsidR="0075479E" w:rsidRPr="00AA0A6D" w:rsidRDefault="00114A6D" w:rsidP="00AA0A6D">
            <w:pPr>
              <w:numPr>
                <w:ilvl w:val="0"/>
                <w:numId w:val="17"/>
              </w:numPr>
              <w:ind w:right="-173" w:hanging="191"/>
              <w:rPr>
                <w:rFonts w:cs="Aptos"/>
                <w:lang w:eastAsia="lt-LT"/>
              </w:rPr>
            </w:pPr>
            <w:r w:rsidRPr="00AA0A6D">
              <w:rPr>
                <w:rFonts w:cs="Aptos"/>
                <w:lang w:eastAsia="lt-LT"/>
              </w:rPr>
              <w:t xml:space="preserve">plastikinės </w:t>
            </w:r>
            <w:r w:rsidR="0075479E" w:rsidRPr="00AA0A6D">
              <w:rPr>
                <w:rFonts w:cs="Aptos"/>
                <w:lang w:eastAsia="lt-LT"/>
              </w:rPr>
              <w:t>kraiko dėžės – 8 vnt.</w:t>
            </w:r>
            <w:r w:rsidRPr="00AA0A6D">
              <w:rPr>
                <w:rFonts w:cs="Aptos"/>
                <w:lang w:eastAsia="lt-LT"/>
              </w:rPr>
              <w:t>,</w:t>
            </w:r>
            <w:r w:rsidR="0075479E" w:rsidRPr="00AA0A6D">
              <w:rPr>
                <w:rFonts w:cs="Aptos"/>
                <w:lang w:eastAsia="lt-LT"/>
              </w:rPr>
              <w:t xml:space="preserve"> 150 x 75 x 30 cm</w:t>
            </w:r>
            <w:r w:rsidRPr="00AA0A6D">
              <w:rPr>
                <w:rFonts w:cs="Aptos"/>
                <w:lang w:eastAsia="lt-LT"/>
              </w:rPr>
              <w:t>.</w:t>
            </w:r>
            <w:r w:rsidR="00716E3F">
              <w:rPr>
                <w:rFonts w:cs="Aptos"/>
                <w:lang w:eastAsia="lt-LT"/>
              </w:rPr>
              <w:t>(</w:t>
            </w:r>
            <w:r w:rsidR="00716E3F">
              <w:rPr>
                <w:lang w:eastAsia="lt-LT"/>
              </w:rPr>
              <w:t>±</w:t>
            </w:r>
            <w:r w:rsidR="00716E3F">
              <w:rPr>
                <w:rFonts w:cs="Aptos"/>
                <w:lang w:eastAsia="lt-LT"/>
              </w:rPr>
              <w:t xml:space="preserve"> 5cm)</w:t>
            </w:r>
          </w:p>
          <w:p w14:paraId="26FDEEC1" w14:textId="68F6937E" w:rsidR="007033E6" w:rsidRPr="007033E6" w:rsidRDefault="006C5EF7" w:rsidP="007033E6">
            <w:pPr>
              <w:ind w:firstLine="35"/>
              <w:rPr>
                <w:rFonts w:ascii="IBM Plex Sans" w:hAnsi="IBM Plex Sans"/>
                <w:color w:val="151515"/>
                <w:sz w:val="21"/>
                <w:szCs w:val="21"/>
                <w:shd w:val="clear" w:color="auto" w:fill="FFFFFF"/>
              </w:rPr>
            </w:pPr>
            <w:r>
              <w:rPr>
                <w:rFonts w:ascii="IBM Plex Sans" w:hAnsi="IBM Plex Sans"/>
                <w:noProof/>
                <w:color w:val="151515"/>
                <w:sz w:val="21"/>
                <w:szCs w:val="21"/>
              </w:rPr>
              <mc:AlternateContent>
                <mc:Choice Requires="wps">
                  <w:drawing>
                    <wp:anchor distT="0" distB="0" distL="114300" distR="114300" simplePos="0" relativeHeight="251657728" behindDoc="0" locked="0" layoutInCell="1" allowOverlap="1" wp14:anchorId="0CA5AF15" wp14:editId="0FF2997A">
                      <wp:simplePos x="0" y="0"/>
                      <wp:positionH relativeFrom="column">
                        <wp:posOffset>1721485</wp:posOffset>
                      </wp:positionH>
                      <wp:positionV relativeFrom="paragraph">
                        <wp:posOffset>841375</wp:posOffset>
                      </wp:positionV>
                      <wp:extent cx="1137285" cy="326390"/>
                      <wp:effectExtent l="12065" t="7620" r="12700" b="8890"/>
                      <wp:wrapNone/>
                      <wp:docPr id="1142210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326390"/>
                              </a:xfrm>
                              <a:prstGeom prst="rect">
                                <a:avLst/>
                              </a:prstGeom>
                              <a:solidFill>
                                <a:srgbClr val="FFFFFF"/>
                              </a:solidFill>
                              <a:ln w="9525">
                                <a:solidFill>
                                  <a:srgbClr val="000000"/>
                                </a:solidFill>
                                <a:miter lim="800000"/>
                                <a:headEnd/>
                                <a:tailEnd/>
                              </a:ln>
                            </wps:spPr>
                            <wps:txbx>
                              <w:txbxContent>
                                <w:p w14:paraId="0B6BE957" w14:textId="77777777" w:rsidR="000E191F" w:rsidRDefault="000E191F">
                                  <w:r>
                                    <w:t xml:space="preserve">Foto </w:t>
                                  </w:r>
                                  <w:r w:rsidR="007033E6">
                                    <w:t>asociatyvi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5AF15" id="_x0000_t202" coordsize="21600,21600" o:spt="202" path="m,l,21600r21600,l21600,xe">
                      <v:stroke joinstyle="miter"/>
                      <v:path gradientshapeok="t" o:connecttype="rect"/>
                    </v:shapetype>
                    <v:shape id="Text Box 6" o:spid="_x0000_s1026" type="#_x0000_t202" style="position:absolute;left:0;text-align:left;margin-left:135.55pt;margin-top:66.25pt;width:89.55pt;height:2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">
                      <v:textbox>
                        <w:txbxContent>
                          <w:p w14:paraId="0B6BE957" w14:textId="77777777" w:rsidR="000E191F" w:rsidRDefault="000E191F">
                            <w:r>
                              <w:t xml:space="preserve">Foto </w:t>
                            </w:r>
                            <w:r w:rsidR="007033E6">
                              <w:t>asociatyvi</w:t>
                            </w:r>
                          </w:p>
                        </w:txbxContent>
                      </v:textbox>
                    </v:shape>
                  </w:pict>
                </mc:Fallback>
              </mc:AlternateContent>
            </w:r>
            <w:r>
              <w:rPr>
                <w:rFonts w:ascii="IBM Plex Sans" w:hAnsi="IBM Plex Sans"/>
                <w:noProof/>
                <w:color w:val="151515"/>
                <w:sz w:val="21"/>
                <w:szCs w:val="21"/>
                <w:shd w:val="clear" w:color="auto" w:fill="FFFFFF"/>
              </w:rPr>
              <w:drawing>
                <wp:inline distT="0" distB="0" distL="0" distR="0" wp14:anchorId="4B3A81FC" wp14:editId="5A73F1BA">
                  <wp:extent cx="2182495" cy="1116965"/>
                  <wp:effectExtent l="0" t="0" r="0" b="0"/>
                  <wp:docPr id="1927148280"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82495" cy="1116965"/>
                          </a:xfrm>
                          <a:prstGeom prst="rect">
                            <a:avLst/>
                          </a:prstGeom>
                          <a:noFill/>
                        </pic:spPr>
                      </pic:pic>
                    </a:graphicData>
                  </a:graphic>
                </wp:inline>
              </w:drawing>
            </w:r>
          </w:p>
          <w:p w14:paraId="76BD320F" w14:textId="77777777" w:rsidR="00BD7FFE" w:rsidRPr="00AA0A6D" w:rsidRDefault="00BD7FFE" w:rsidP="00E47504">
            <w:pPr>
              <w:spacing w:before="120"/>
              <w:ind w:left="420" w:hanging="420"/>
              <w:rPr>
                <w:b/>
                <w:bCs/>
                <w:color w:val="000000"/>
                <w:lang w:eastAsia="lt-LT"/>
              </w:rPr>
            </w:pPr>
            <w:r w:rsidRPr="00AA0A6D">
              <w:rPr>
                <w:b/>
                <w:bCs/>
                <w:color w:val="000000"/>
                <w:lang w:eastAsia="lt-LT"/>
              </w:rPr>
              <w:t xml:space="preserve">Specialūs reikalavimai lauko voljerams: </w:t>
            </w:r>
          </w:p>
          <w:p w14:paraId="53366262" w14:textId="77777777" w:rsidR="00E66609" w:rsidRPr="00AA0A6D" w:rsidRDefault="00EC6F42" w:rsidP="00D36B36">
            <w:pPr>
              <w:numPr>
                <w:ilvl w:val="0"/>
                <w:numId w:val="23"/>
              </w:numPr>
              <w:ind w:left="319" w:hanging="142"/>
              <w:rPr>
                <w:color w:val="000000"/>
                <w:lang w:eastAsia="lt-LT"/>
              </w:rPr>
            </w:pPr>
            <w:r w:rsidRPr="00AA0A6D">
              <w:rPr>
                <w:color w:val="000000"/>
                <w:lang w:eastAsia="lt-LT"/>
              </w:rPr>
              <w:t>lauko voljerai integruojami į esamų medžių bei želdinių visumą siekiant</w:t>
            </w:r>
            <w:r w:rsidR="00EB371B" w:rsidRPr="00AA0A6D">
              <w:rPr>
                <w:color w:val="000000"/>
                <w:lang w:eastAsia="lt-LT"/>
              </w:rPr>
              <w:t xml:space="preserve"> juos</w:t>
            </w:r>
            <w:r w:rsidRPr="00AA0A6D">
              <w:rPr>
                <w:color w:val="000000"/>
                <w:lang w:eastAsia="lt-LT"/>
              </w:rPr>
              <w:t xml:space="preserve"> išsaugoti.</w:t>
            </w:r>
          </w:p>
          <w:p w14:paraId="68692A08" w14:textId="77777777" w:rsidR="0093136A" w:rsidRPr="00AA0A6D" w:rsidRDefault="0093136A" w:rsidP="00D36B36">
            <w:pPr>
              <w:numPr>
                <w:ilvl w:val="0"/>
                <w:numId w:val="15"/>
              </w:numPr>
              <w:tabs>
                <w:tab w:val="left" w:pos="323"/>
              </w:tabs>
              <w:autoSpaceDN w:val="0"/>
              <w:ind w:left="319" w:hanging="142"/>
              <w:contextualSpacing/>
              <w:textAlignment w:val="baseline"/>
              <w:rPr>
                <w:color w:val="000000"/>
                <w:lang w:eastAsia="lt-LT"/>
              </w:rPr>
            </w:pPr>
            <w:r w:rsidRPr="00AA0A6D">
              <w:rPr>
                <w:color w:val="000000"/>
                <w:lang w:eastAsia="lt-LT"/>
              </w:rPr>
              <w:lastRenderedPageBreak/>
              <w:t>laikikliai laktoms (</w:t>
            </w:r>
            <w:r w:rsidR="0013791E" w:rsidRPr="00AA0A6D">
              <w:rPr>
                <w:color w:val="000000"/>
                <w:lang w:eastAsia="lt-LT"/>
              </w:rPr>
              <w:t xml:space="preserve">metaliniai, </w:t>
            </w:r>
            <w:r w:rsidRPr="00AA0A6D">
              <w:rPr>
                <w:color w:val="000000"/>
                <w:lang w:eastAsia="lt-LT"/>
              </w:rPr>
              <w:t xml:space="preserve">diametras </w:t>
            </w:r>
            <w:r w:rsidR="00716E3F">
              <w:rPr>
                <w:color w:val="000000"/>
                <w:lang w:eastAsia="lt-LT"/>
              </w:rPr>
              <w:t xml:space="preserve">nuo 3 iki </w:t>
            </w:r>
            <w:r w:rsidRPr="00AA0A6D">
              <w:rPr>
                <w:color w:val="000000"/>
                <w:lang w:eastAsia="lt-LT"/>
              </w:rPr>
              <w:t>5 cm) – 32 vnt.,</w:t>
            </w:r>
          </w:p>
          <w:p w14:paraId="257E6C58" w14:textId="77777777" w:rsidR="0093136A" w:rsidRPr="00AA0A6D" w:rsidRDefault="0093136A" w:rsidP="00D36B36">
            <w:pPr>
              <w:pStyle w:val="Sraopastraipa"/>
              <w:numPr>
                <w:ilvl w:val="0"/>
                <w:numId w:val="15"/>
              </w:numPr>
              <w:tabs>
                <w:tab w:val="left" w:pos="323"/>
              </w:tabs>
              <w:spacing w:after="0" w:line="240" w:lineRule="auto"/>
              <w:ind w:left="319" w:hanging="142"/>
              <w:rPr>
                <w:rFonts w:ascii="Times New Roman" w:eastAsia="Times New Roman" w:hAnsi="Times New Roman"/>
                <w:color w:val="000000"/>
                <w:kern w:val="0"/>
                <w:sz w:val="24"/>
                <w:szCs w:val="24"/>
                <w:lang w:eastAsia="lt-LT"/>
              </w:rPr>
            </w:pPr>
            <w:r w:rsidRPr="00AA0A6D">
              <w:rPr>
                <w:rFonts w:ascii="Times New Roman" w:eastAsia="Times New Roman" w:hAnsi="Times New Roman"/>
                <w:color w:val="000000"/>
                <w:kern w:val="0"/>
                <w:sz w:val="24"/>
                <w:szCs w:val="24"/>
                <w:lang w:eastAsia="lt-LT"/>
              </w:rPr>
              <w:t xml:space="preserve">inkilų laikikliai </w:t>
            </w:r>
            <w:r w:rsidR="0013791E" w:rsidRPr="00AA0A6D">
              <w:rPr>
                <w:rFonts w:ascii="Times New Roman" w:eastAsia="Times New Roman" w:hAnsi="Times New Roman"/>
                <w:color w:val="000000"/>
                <w:kern w:val="0"/>
                <w:sz w:val="24"/>
                <w:szCs w:val="24"/>
                <w:lang w:eastAsia="lt-LT"/>
              </w:rPr>
              <w:t xml:space="preserve">(metaliniai, virbo diametras </w:t>
            </w:r>
            <w:r w:rsidR="00716E3F">
              <w:rPr>
                <w:rFonts w:ascii="Times New Roman" w:eastAsia="Times New Roman" w:hAnsi="Times New Roman"/>
                <w:color w:val="000000"/>
                <w:kern w:val="0"/>
                <w:sz w:val="24"/>
                <w:szCs w:val="24"/>
                <w:lang w:eastAsia="lt-LT"/>
              </w:rPr>
              <w:t xml:space="preserve">nuo </w:t>
            </w:r>
            <w:r w:rsidR="0013791E" w:rsidRPr="00AA0A6D">
              <w:rPr>
                <w:rFonts w:ascii="Times New Roman" w:eastAsia="Times New Roman" w:hAnsi="Times New Roman"/>
                <w:color w:val="000000"/>
                <w:kern w:val="0"/>
                <w:sz w:val="24"/>
                <w:szCs w:val="24"/>
                <w:lang w:eastAsia="lt-LT"/>
              </w:rPr>
              <w:t>0,6</w:t>
            </w:r>
            <w:r w:rsidR="00716E3F">
              <w:rPr>
                <w:rFonts w:ascii="Times New Roman" w:eastAsia="Times New Roman" w:hAnsi="Times New Roman"/>
                <w:color w:val="000000"/>
                <w:kern w:val="0"/>
                <w:sz w:val="24"/>
                <w:szCs w:val="24"/>
                <w:lang w:eastAsia="lt-LT"/>
              </w:rPr>
              <w:t xml:space="preserve"> iki </w:t>
            </w:r>
            <w:r w:rsidR="0013791E" w:rsidRPr="00AA0A6D">
              <w:rPr>
                <w:rFonts w:ascii="Times New Roman" w:eastAsia="Times New Roman" w:hAnsi="Times New Roman"/>
                <w:color w:val="000000"/>
                <w:kern w:val="0"/>
                <w:sz w:val="24"/>
                <w:szCs w:val="24"/>
                <w:lang w:eastAsia="lt-LT"/>
              </w:rPr>
              <w:t>0,8 cm</w:t>
            </w:r>
            <w:r w:rsidR="00C21892" w:rsidRPr="00AA0A6D">
              <w:rPr>
                <w:rFonts w:ascii="Times New Roman" w:eastAsia="Times New Roman" w:hAnsi="Times New Roman"/>
                <w:color w:val="000000"/>
                <w:kern w:val="0"/>
                <w:sz w:val="24"/>
                <w:szCs w:val="24"/>
                <w:lang w:eastAsia="lt-LT"/>
              </w:rPr>
              <w:t>)</w:t>
            </w:r>
            <w:r w:rsidR="0013791E" w:rsidRPr="00AA0A6D">
              <w:rPr>
                <w:rFonts w:ascii="Times New Roman" w:eastAsia="Times New Roman" w:hAnsi="Times New Roman"/>
                <w:color w:val="000000"/>
                <w:kern w:val="0"/>
                <w:sz w:val="24"/>
                <w:szCs w:val="24"/>
                <w:lang w:eastAsia="lt-LT"/>
              </w:rPr>
              <w:t xml:space="preserve"> </w:t>
            </w:r>
            <w:r w:rsidRPr="00AA0A6D">
              <w:rPr>
                <w:rFonts w:ascii="Times New Roman" w:eastAsia="Times New Roman" w:hAnsi="Times New Roman"/>
                <w:color w:val="000000"/>
                <w:kern w:val="0"/>
                <w:sz w:val="24"/>
                <w:szCs w:val="24"/>
                <w:lang w:eastAsia="lt-LT"/>
              </w:rPr>
              <w:t xml:space="preserve">– 16 vnt., </w:t>
            </w:r>
            <w:r w:rsidR="007033E6" w:rsidRPr="007033E6">
              <w:rPr>
                <w:rFonts w:ascii="Times New Roman" w:eastAsia="Times New Roman" w:hAnsi="Times New Roman"/>
                <w:color w:val="000000"/>
                <w:kern w:val="0"/>
                <w:sz w:val="24"/>
                <w:szCs w:val="24"/>
                <w:lang w:eastAsia="lt-LT"/>
              </w:rPr>
              <w:t>Foto asociatyvi</w:t>
            </w:r>
          </w:p>
          <w:p w14:paraId="7E0F33F9" w14:textId="5CED2572" w:rsidR="0093136A" w:rsidRPr="00AA0A6D" w:rsidRDefault="006C5EF7" w:rsidP="0093136A">
            <w:pPr>
              <w:pStyle w:val="Sraopastraipa"/>
              <w:tabs>
                <w:tab w:val="left" w:pos="541"/>
              </w:tabs>
              <w:spacing w:after="0" w:line="240" w:lineRule="auto"/>
              <w:ind w:left="319"/>
              <w:rPr>
                <w:rFonts w:ascii="Times New Roman" w:eastAsia="Times New Roman" w:hAnsi="Times New Roman"/>
                <w:color w:val="000000"/>
                <w:kern w:val="0"/>
                <w:sz w:val="24"/>
                <w:szCs w:val="24"/>
                <w:lang w:eastAsia="lt-LT"/>
              </w:rPr>
            </w:pPr>
            <w:r w:rsidRPr="00AA0A6D">
              <w:rPr>
                <w:rFonts w:cs="Arial"/>
                <w:noProof/>
                <w:color w:val="000000"/>
                <w:kern w:val="0"/>
                <w:bdr w:val="none" w:sz="0" w:space="0" w:color="auto" w:frame="1"/>
                <w:lang w:val="en-US"/>
              </w:rPr>
              <w:drawing>
                <wp:inline distT="0" distB="0" distL="0" distR="0" wp14:anchorId="03184D5F" wp14:editId="7D2DB106">
                  <wp:extent cx="1623060" cy="218694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3060" cy="2186940"/>
                          </a:xfrm>
                          <a:prstGeom prst="rect">
                            <a:avLst/>
                          </a:prstGeom>
                          <a:noFill/>
                          <a:ln>
                            <a:noFill/>
                          </a:ln>
                        </pic:spPr>
                      </pic:pic>
                    </a:graphicData>
                  </a:graphic>
                </wp:inline>
              </w:drawing>
            </w:r>
            <w:r w:rsidRPr="00AA0A6D">
              <w:rPr>
                <w:noProof/>
                <w:color w:val="000000"/>
                <w:bdr w:val="none" w:sz="0" w:space="0" w:color="auto" w:frame="1"/>
              </w:rPr>
              <w:drawing>
                <wp:inline distT="0" distB="0" distL="0" distR="0" wp14:anchorId="565CDDBF" wp14:editId="057CB4E2">
                  <wp:extent cx="1851660" cy="2179320"/>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51660" cy="2179320"/>
                          </a:xfrm>
                          <a:prstGeom prst="rect">
                            <a:avLst/>
                          </a:prstGeom>
                          <a:noFill/>
                          <a:ln>
                            <a:noFill/>
                          </a:ln>
                        </pic:spPr>
                      </pic:pic>
                    </a:graphicData>
                  </a:graphic>
                </wp:inline>
              </w:drawing>
            </w:r>
          </w:p>
          <w:p w14:paraId="2849C6A7" w14:textId="77777777" w:rsidR="00BD7FFE" w:rsidRDefault="00BD7FFE" w:rsidP="00E47504">
            <w:pPr>
              <w:pStyle w:val="Sraopastraipa"/>
              <w:numPr>
                <w:ilvl w:val="0"/>
                <w:numId w:val="15"/>
              </w:numPr>
              <w:tabs>
                <w:tab w:val="left" w:pos="541"/>
              </w:tabs>
              <w:spacing w:after="0" w:line="240" w:lineRule="auto"/>
              <w:ind w:left="35" w:firstLine="284"/>
              <w:rPr>
                <w:rFonts w:ascii="Times New Roman" w:eastAsia="Times New Roman" w:hAnsi="Times New Roman"/>
                <w:kern w:val="0"/>
                <w:sz w:val="24"/>
                <w:szCs w:val="24"/>
                <w:lang w:eastAsia="lt-LT"/>
              </w:rPr>
            </w:pPr>
            <w:r w:rsidRPr="00AA0A6D">
              <w:rPr>
                <w:rFonts w:ascii="Times New Roman" w:eastAsia="Times New Roman" w:hAnsi="Times New Roman"/>
                <w:kern w:val="0"/>
                <w:sz w:val="24"/>
                <w:szCs w:val="24"/>
                <w:lang w:eastAsia="lt-LT"/>
              </w:rPr>
              <w:t>stuobrių laikikliai</w:t>
            </w:r>
            <w:r w:rsidR="00AD3647" w:rsidRPr="00AA0A6D">
              <w:rPr>
                <w:rFonts w:ascii="Times New Roman" w:eastAsia="Times New Roman" w:hAnsi="Times New Roman"/>
                <w:kern w:val="0"/>
                <w:sz w:val="24"/>
                <w:szCs w:val="24"/>
                <w:lang w:eastAsia="lt-LT"/>
              </w:rPr>
              <w:t xml:space="preserve"> su pamatu </w:t>
            </w:r>
            <w:r w:rsidR="00E47504" w:rsidRPr="002727AA">
              <w:rPr>
                <w:rFonts w:ascii="Times New Roman" w:eastAsia="Times New Roman" w:hAnsi="Times New Roman"/>
                <w:kern w:val="0"/>
                <w:sz w:val="24"/>
                <w:szCs w:val="24"/>
                <w:lang w:eastAsia="lt-LT"/>
              </w:rPr>
              <w:t xml:space="preserve">– </w:t>
            </w:r>
            <w:r w:rsidRPr="002727AA">
              <w:rPr>
                <w:rFonts w:ascii="Times New Roman" w:eastAsia="Times New Roman" w:hAnsi="Times New Roman"/>
                <w:kern w:val="0"/>
                <w:sz w:val="24"/>
                <w:szCs w:val="24"/>
                <w:lang w:eastAsia="lt-LT"/>
              </w:rPr>
              <w:t>1</w:t>
            </w:r>
            <w:r w:rsidR="00477FB4" w:rsidRPr="002727AA">
              <w:rPr>
                <w:rFonts w:ascii="Times New Roman" w:eastAsia="Times New Roman" w:hAnsi="Times New Roman"/>
                <w:kern w:val="0"/>
                <w:sz w:val="24"/>
                <w:szCs w:val="24"/>
                <w:lang w:eastAsia="lt-LT"/>
              </w:rPr>
              <w:t>6</w:t>
            </w:r>
            <w:r w:rsidRPr="002727AA">
              <w:rPr>
                <w:rFonts w:ascii="Times New Roman" w:eastAsia="Times New Roman" w:hAnsi="Times New Roman"/>
                <w:kern w:val="0"/>
                <w:sz w:val="24"/>
                <w:szCs w:val="24"/>
                <w:lang w:eastAsia="lt-LT"/>
              </w:rPr>
              <w:t xml:space="preserve"> vnt.</w:t>
            </w:r>
            <w:r w:rsidR="001F1A04" w:rsidRPr="002727AA">
              <w:rPr>
                <w:rFonts w:ascii="Times New Roman" w:eastAsia="Times New Roman" w:hAnsi="Times New Roman"/>
                <w:kern w:val="0"/>
                <w:sz w:val="24"/>
                <w:szCs w:val="24"/>
                <w:lang w:eastAsia="lt-LT"/>
              </w:rPr>
              <w:t>,</w:t>
            </w:r>
            <w:r w:rsidR="000E191F">
              <w:rPr>
                <w:rFonts w:ascii="Times New Roman" w:eastAsia="Times New Roman" w:hAnsi="Times New Roman"/>
                <w:kern w:val="0"/>
                <w:sz w:val="24"/>
                <w:szCs w:val="24"/>
                <w:lang w:eastAsia="lt-LT"/>
              </w:rPr>
              <w:t xml:space="preserve"> (Brėžinys </w:t>
            </w:r>
            <w:r w:rsidR="007033E6" w:rsidRPr="007033E6">
              <w:rPr>
                <w:rFonts w:ascii="Times New Roman" w:eastAsia="Times New Roman" w:hAnsi="Times New Roman"/>
                <w:kern w:val="0"/>
                <w:sz w:val="24"/>
                <w:szCs w:val="24"/>
                <w:lang w:eastAsia="lt-LT"/>
              </w:rPr>
              <w:t>Foto asociatyv</w:t>
            </w:r>
            <w:r w:rsidR="007033E6">
              <w:rPr>
                <w:rFonts w:ascii="Times New Roman" w:eastAsia="Times New Roman" w:hAnsi="Times New Roman"/>
                <w:kern w:val="0"/>
                <w:sz w:val="24"/>
                <w:szCs w:val="24"/>
                <w:lang w:eastAsia="lt-LT"/>
              </w:rPr>
              <w:t>us</w:t>
            </w:r>
            <w:r w:rsidR="000E191F">
              <w:rPr>
                <w:rFonts w:ascii="Times New Roman" w:eastAsia="Times New Roman" w:hAnsi="Times New Roman"/>
                <w:kern w:val="0"/>
                <w:sz w:val="24"/>
                <w:szCs w:val="24"/>
                <w:lang w:eastAsia="lt-LT"/>
              </w:rPr>
              <w:t>)</w:t>
            </w:r>
          </w:p>
          <w:p w14:paraId="3156BD6D" w14:textId="77777777" w:rsidR="0002224F" w:rsidRPr="00AA0A6D" w:rsidRDefault="0002224F" w:rsidP="0002224F">
            <w:pPr>
              <w:pStyle w:val="Sraopastraipa"/>
              <w:tabs>
                <w:tab w:val="left" w:pos="541"/>
              </w:tabs>
              <w:spacing w:after="0" w:line="240" w:lineRule="auto"/>
              <w:rPr>
                <w:rFonts w:ascii="Times New Roman" w:eastAsia="Times New Roman" w:hAnsi="Times New Roman"/>
                <w:kern w:val="0"/>
                <w:sz w:val="24"/>
                <w:szCs w:val="24"/>
                <w:lang w:eastAsia="lt-LT"/>
              </w:rPr>
            </w:pPr>
          </w:p>
          <w:p w14:paraId="67ADC062" w14:textId="5F83D3D3" w:rsidR="00AD3647" w:rsidRPr="00AA0A6D" w:rsidRDefault="006C5EF7" w:rsidP="00AD3647">
            <w:pPr>
              <w:pStyle w:val="Sraopastraipa"/>
              <w:tabs>
                <w:tab w:val="left" w:pos="541"/>
              </w:tabs>
              <w:spacing w:after="0" w:line="240" w:lineRule="auto"/>
              <w:ind w:left="319"/>
              <w:rPr>
                <w:rFonts w:ascii="Times New Roman" w:eastAsia="Times New Roman" w:hAnsi="Times New Roman"/>
                <w:color w:val="FF0000"/>
                <w:kern w:val="0"/>
                <w:sz w:val="24"/>
                <w:szCs w:val="24"/>
                <w:lang w:eastAsia="lt-LT"/>
              </w:rPr>
            </w:pPr>
            <w:r w:rsidRPr="00D44853">
              <w:rPr>
                <w:rFonts w:ascii="Times New Roman" w:eastAsia="Times New Roman" w:hAnsi="Times New Roman"/>
                <w:noProof/>
                <w:color w:val="FF0000"/>
                <w:kern w:val="0"/>
                <w:sz w:val="24"/>
                <w:szCs w:val="24"/>
                <w:lang w:eastAsia="lt-LT"/>
              </w:rPr>
              <w:drawing>
                <wp:inline distT="0" distB="0" distL="0" distR="0" wp14:anchorId="43B3D6FC" wp14:editId="24580350">
                  <wp:extent cx="3429000" cy="1935480"/>
                  <wp:effectExtent l="0" t="0" r="0" b="0"/>
                  <wp:docPr id="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29000" cy="1935480"/>
                          </a:xfrm>
                          <a:prstGeom prst="rect">
                            <a:avLst/>
                          </a:prstGeom>
                          <a:noFill/>
                          <a:ln>
                            <a:noFill/>
                          </a:ln>
                        </pic:spPr>
                      </pic:pic>
                    </a:graphicData>
                  </a:graphic>
                </wp:inline>
              </w:drawing>
            </w:r>
          </w:p>
          <w:p w14:paraId="0FBA5BE0" w14:textId="77777777" w:rsidR="00ED2B37" w:rsidRPr="000E191F" w:rsidRDefault="0093136A" w:rsidP="000E191F">
            <w:pPr>
              <w:pStyle w:val="Sraopastraipa"/>
              <w:numPr>
                <w:ilvl w:val="0"/>
                <w:numId w:val="15"/>
              </w:numPr>
              <w:tabs>
                <w:tab w:val="left" w:pos="541"/>
              </w:tabs>
              <w:spacing w:after="0" w:line="240" w:lineRule="auto"/>
              <w:ind w:left="595" w:right="-172" w:hanging="276"/>
              <w:rPr>
                <w:rFonts w:ascii="Times New Roman" w:eastAsia="Times New Roman" w:hAnsi="Times New Roman"/>
                <w:color w:val="000000"/>
                <w:kern w:val="0"/>
                <w:sz w:val="24"/>
                <w:szCs w:val="24"/>
                <w:lang w:eastAsia="lt-LT"/>
              </w:rPr>
            </w:pPr>
            <w:r w:rsidRPr="00AA0A6D">
              <w:rPr>
                <w:rFonts w:ascii="Times New Roman" w:eastAsia="Times New Roman" w:hAnsi="Times New Roman"/>
                <w:color w:val="000000"/>
                <w:kern w:val="0"/>
                <w:sz w:val="24"/>
                <w:szCs w:val="24"/>
                <w:lang w:eastAsia="lt-LT"/>
              </w:rPr>
              <w:t>šakų laikikliai</w:t>
            </w:r>
            <w:r w:rsidR="000A4D30" w:rsidRPr="00AA0A6D">
              <w:rPr>
                <w:rFonts w:ascii="Times New Roman" w:eastAsia="Times New Roman" w:hAnsi="Times New Roman"/>
                <w:color w:val="000000"/>
                <w:kern w:val="0"/>
                <w:sz w:val="24"/>
                <w:szCs w:val="24"/>
                <w:lang w:eastAsia="lt-LT"/>
              </w:rPr>
              <w:t xml:space="preserve"> (metaliniai, vamzdžio diametras 3-6 cm)</w:t>
            </w:r>
            <w:r w:rsidR="00114A6D" w:rsidRPr="00AA0A6D">
              <w:rPr>
                <w:rFonts w:ascii="Times New Roman" w:eastAsia="Times New Roman" w:hAnsi="Times New Roman"/>
                <w:color w:val="000000"/>
                <w:kern w:val="0"/>
                <w:sz w:val="24"/>
                <w:szCs w:val="24"/>
                <w:lang w:eastAsia="lt-LT"/>
              </w:rPr>
              <w:t xml:space="preserve"> </w:t>
            </w:r>
            <w:r w:rsidRPr="00AA0A6D">
              <w:rPr>
                <w:rFonts w:ascii="Times New Roman" w:eastAsia="Times New Roman" w:hAnsi="Times New Roman"/>
                <w:color w:val="000000"/>
                <w:kern w:val="0"/>
                <w:sz w:val="24"/>
                <w:szCs w:val="24"/>
                <w:lang w:eastAsia="lt-LT"/>
              </w:rPr>
              <w:t xml:space="preserve">– 16 vnt., </w:t>
            </w:r>
            <w:r w:rsidR="000E191F">
              <w:rPr>
                <w:rFonts w:ascii="Times New Roman" w:eastAsia="Times New Roman" w:hAnsi="Times New Roman"/>
                <w:color w:val="000000"/>
                <w:kern w:val="0"/>
                <w:sz w:val="24"/>
                <w:szCs w:val="24"/>
                <w:lang w:eastAsia="lt-LT"/>
              </w:rPr>
              <w:t xml:space="preserve"> Foto </w:t>
            </w:r>
            <w:r w:rsidR="007033E6" w:rsidRPr="007033E6">
              <w:rPr>
                <w:rFonts w:ascii="Times New Roman" w:eastAsia="Times New Roman" w:hAnsi="Times New Roman"/>
                <w:color w:val="000000"/>
                <w:kern w:val="0"/>
                <w:sz w:val="24"/>
                <w:szCs w:val="24"/>
                <w:lang w:eastAsia="lt-LT"/>
              </w:rPr>
              <w:t>Foto asociatyvi</w:t>
            </w:r>
          </w:p>
          <w:p w14:paraId="7B6365E8" w14:textId="77777777" w:rsidR="00ED2B37" w:rsidRPr="00AA0A6D" w:rsidRDefault="00ED2B37" w:rsidP="00ED2B37">
            <w:pPr>
              <w:pStyle w:val="Sraopastraipa"/>
              <w:tabs>
                <w:tab w:val="left" w:pos="541"/>
              </w:tabs>
              <w:spacing w:after="0" w:line="240" w:lineRule="auto"/>
              <w:ind w:left="595" w:right="-172"/>
              <w:rPr>
                <w:rFonts w:ascii="Times New Roman" w:eastAsia="Times New Roman" w:hAnsi="Times New Roman"/>
                <w:color w:val="000000"/>
                <w:kern w:val="0"/>
                <w:sz w:val="24"/>
                <w:szCs w:val="24"/>
                <w:lang w:eastAsia="lt-LT"/>
              </w:rPr>
            </w:pPr>
          </w:p>
          <w:p w14:paraId="2F4964B3" w14:textId="6E245043" w:rsidR="00B50743" w:rsidRPr="00AA0A6D" w:rsidRDefault="006C5EF7" w:rsidP="00B50743">
            <w:pPr>
              <w:pStyle w:val="Sraopastraipa"/>
              <w:tabs>
                <w:tab w:val="left" w:pos="541"/>
              </w:tabs>
              <w:spacing w:after="0" w:line="240" w:lineRule="auto"/>
              <w:ind w:left="319"/>
              <w:rPr>
                <w:noProof/>
              </w:rPr>
            </w:pPr>
            <w:r w:rsidRPr="00AA0A6D">
              <w:rPr>
                <w:noProof/>
              </w:rPr>
              <w:drawing>
                <wp:inline distT="0" distB="0" distL="0" distR="0" wp14:anchorId="654B4FEB" wp14:editId="5296616C">
                  <wp:extent cx="1676400" cy="1767840"/>
                  <wp:effectExtent l="0" t="0" r="0"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6400" cy="1767840"/>
                          </a:xfrm>
                          <a:prstGeom prst="rect">
                            <a:avLst/>
                          </a:prstGeom>
                          <a:noFill/>
                          <a:ln>
                            <a:noFill/>
                          </a:ln>
                        </pic:spPr>
                      </pic:pic>
                    </a:graphicData>
                  </a:graphic>
                </wp:inline>
              </w:drawing>
            </w:r>
            <w:r w:rsidRPr="00AA0A6D">
              <w:rPr>
                <w:noProof/>
              </w:rPr>
              <w:drawing>
                <wp:inline distT="0" distB="0" distL="0" distR="0" wp14:anchorId="1545EA6D" wp14:editId="792112EB">
                  <wp:extent cx="1783080" cy="1767840"/>
                  <wp:effectExtent l="0" t="0" r="0" b="0"/>
                  <wp:docPr id="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83080" cy="1767840"/>
                          </a:xfrm>
                          <a:prstGeom prst="rect">
                            <a:avLst/>
                          </a:prstGeom>
                          <a:noFill/>
                          <a:ln>
                            <a:noFill/>
                          </a:ln>
                        </pic:spPr>
                      </pic:pic>
                    </a:graphicData>
                  </a:graphic>
                </wp:inline>
              </w:drawing>
            </w:r>
          </w:p>
          <w:p w14:paraId="2DA904C4" w14:textId="77777777" w:rsidR="006321C3" w:rsidRPr="00B714A3" w:rsidRDefault="006321C3" w:rsidP="00B50743">
            <w:pPr>
              <w:pStyle w:val="Sraopastraipa"/>
              <w:tabs>
                <w:tab w:val="left" w:pos="541"/>
              </w:tabs>
              <w:spacing w:after="0" w:line="240" w:lineRule="auto"/>
              <w:ind w:left="319"/>
              <w:rPr>
                <w:rFonts w:ascii="Times New Roman" w:eastAsia="Times New Roman" w:hAnsi="Times New Roman"/>
                <w:color w:val="000000"/>
                <w:kern w:val="0"/>
                <w:sz w:val="12"/>
                <w:szCs w:val="12"/>
                <w:lang w:eastAsia="lt-LT"/>
              </w:rPr>
            </w:pPr>
          </w:p>
          <w:p w14:paraId="48288F98" w14:textId="77777777" w:rsidR="00BD7FFE" w:rsidRPr="003672FB" w:rsidRDefault="001F1A04" w:rsidP="00684EE8">
            <w:pPr>
              <w:pStyle w:val="Sraopastraipa"/>
              <w:numPr>
                <w:ilvl w:val="0"/>
                <w:numId w:val="15"/>
              </w:numPr>
              <w:tabs>
                <w:tab w:val="left" w:pos="541"/>
              </w:tabs>
              <w:spacing w:after="0" w:line="240" w:lineRule="auto"/>
              <w:ind w:left="35" w:firstLine="284"/>
              <w:rPr>
                <w:strike/>
                <w:lang w:eastAsia="lt-LT"/>
              </w:rPr>
            </w:pPr>
            <w:r w:rsidRPr="00AA0A6D">
              <w:rPr>
                <w:rFonts w:ascii="Times New Roman" w:eastAsia="Times New Roman" w:hAnsi="Times New Roman"/>
                <w:color w:val="000000"/>
                <w:kern w:val="0"/>
                <w:sz w:val="24"/>
                <w:szCs w:val="24"/>
                <w:lang w:eastAsia="lt-LT"/>
              </w:rPr>
              <w:t>e</w:t>
            </w:r>
            <w:r w:rsidR="00BD7FFE" w:rsidRPr="00AA0A6D">
              <w:rPr>
                <w:rFonts w:ascii="Times New Roman" w:eastAsia="Times New Roman" w:hAnsi="Times New Roman"/>
                <w:color w:val="000000"/>
                <w:kern w:val="0"/>
                <w:sz w:val="24"/>
                <w:szCs w:val="24"/>
                <w:lang w:eastAsia="lt-LT"/>
              </w:rPr>
              <w:t>lektrinė apsauga nuo graužikų bei plėšriųjų gyvūnų</w:t>
            </w:r>
            <w:r w:rsidR="00114A6D" w:rsidRPr="00AA0A6D">
              <w:rPr>
                <w:rFonts w:ascii="Times New Roman" w:eastAsia="Times New Roman" w:hAnsi="Times New Roman"/>
                <w:color w:val="000000"/>
                <w:kern w:val="0"/>
                <w:sz w:val="24"/>
                <w:szCs w:val="24"/>
                <w:lang w:eastAsia="lt-LT"/>
              </w:rPr>
              <w:t>.</w:t>
            </w:r>
          </w:p>
          <w:p w14:paraId="5719A37E" w14:textId="77777777" w:rsidR="003672FB" w:rsidRPr="00AA0A6D" w:rsidRDefault="003672FB" w:rsidP="003672FB">
            <w:pPr>
              <w:pStyle w:val="Sraopastraipa"/>
              <w:tabs>
                <w:tab w:val="left" w:pos="541"/>
              </w:tabs>
              <w:spacing w:after="0" w:line="240" w:lineRule="auto"/>
              <w:ind w:left="319"/>
              <w:rPr>
                <w:strike/>
                <w:lang w:eastAsia="lt-LT"/>
              </w:rPr>
            </w:pPr>
            <w:r w:rsidRPr="002727AA">
              <w:rPr>
                <w:rFonts w:ascii="Times New Roman" w:eastAsia="Times New Roman" w:hAnsi="Times New Roman"/>
                <w:color w:val="000000"/>
                <w:kern w:val="0"/>
                <w:sz w:val="24"/>
                <w:szCs w:val="24"/>
                <w:lang w:eastAsia="lt-LT"/>
              </w:rPr>
              <w:t>4 eilės prie žemės ir 2 eilės viršuje.</w:t>
            </w:r>
          </w:p>
          <w:p w14:paraId="0DA1FA7C" w14:textId="77777777" w:rsidR="00684EE8" w:rsidRPr="00AA0A6D" w:rsidRDefault="00684EE8" w:rsidP="00684EE8">
            <w:pPr>
              <w:pStyle w:val="Sraopastraipa"/>
              <w:tabs>
                <w:tab w:val="left" w:pos="541"/>
              </w:tabs>
              <w:spacing w:after="0" w:line="240" w:lineRule="auto"/>
              <w:ind w:left="319"/>
              <w:rPr>
                <w:strike/>
                <w:lang w:eastAsia="lt-LT"/>
              </w:rPr>
            </w:pPr>
          </w:p>
        </w:tc>
      </w:tr>
      <w:tr w:rsidR="003510E0" w:rsidRPr="00C86FDF" w14:paraId="7C40E19D" w14:textId="77777777" w:rsidTr="00ED2B37">
        <w:trPr>
          <w:trHeight w:val="508"/>
        </w:trPr>
        <w:tc>
          <w:tcPr>
            <w:tcW w:w="3402" w:type="dxa"/>
            <w:tcBorders>
              <w:top w:val="single" w:sz="4" w:space="0" w:color="auto"/>
              <w:left w:val="single" w:sz="4" w:space="0" w:color="auto"/>
              <w:bottom w:val="single" w:sz="4" w:space="0" w:color="auto"/>
              <w:right w:val="single" w:sz="4" w:space="0" w:color="auto"/>
            </w:tcBorders>
            <w:vAlign w:val="center"/>
          </w:tcPr>
          <w:p w14:paraId="691E61A9" w14:textId="77777777" w:rsidR="003510E0" w:rsidRPr="00244279" w:rsidRDefault="003510E0" w:rsidP="00B714A3">
            <w:pPr>
              <w:rPr>
                <w:rFonts w:cs="Aptos"/>
                <w:b/>
                <w:bCs/>
                <w:color w:val="000000"/>
                <w:lang w:eastAsia="lt-LT"/>
              </w:rPr>
            </w:pPr>
            <w:r w:rsidRPr="00244279">
              <w:rPr>
                <w:rFonts w:cs="Aptos"/>
                <w:b/>
                <w:bCs/>
                <w:color w:val="000000"/>
                <w:lang w:eastAsia="lt-LT"/>
              </w:rPr>
              <w:lastRenderedPageBreak/>
              <w:t>Pastabos</w:t>
            </w:r>
          </w:p>
        </w:tc>
        <w:tc>
          <w:tcPr>
            <w:tcW w:w="6172" w:type="dxa"/>
            <w:tcBorders>
              <w:top w:val="single" w:sz="4" w:space="0" w:color="auto"/>
              <w:left w:val="single" w:sz="4" w:space="0" w:color="auto"/>
              <w:bottom w:val="single" w:sz="4" w:space="0" w:color="auto"/>
              <w:right w:val="single" w:sz="4" w:space="0" w:color="auto"/>
            </w:tcBorders>
            <w:vAlign w:val="center"/>
          </w:tcPr>
          <w:p w14:paraId="4D9585F5" w14:textId="77777777" w:rsidR="00684EE8" w:rsidRPr="00244279" w:rsidRDefault="003510E0" w:rsidP="00B714A3">
            <w:pPr>
              <w:ind w:firstLine="181"/>
              <w:rPr>
                <w:b/>
                <w:bCs/>
                <w:color w:val="000000"/>
                <w:lang w:eastAsia="lt-LT"/>
              </w:rPr>
            </w:pPr>
            <w:r w:rsidRPr="00244279">
              <w:rPr>
                <w:b/>
                <w:bCs/>
                <w:color w:val="000000"/>
                <w:lang w:eastAsia="lt-LT"/>
              </w:rPr>
              <w:t xml:space="preserve">Visus sprendinius </w:t>
            </w:r>
            <w:r w:rsidR="0055333B" w:rsidRPr="00244279">
              <w:rPr>
                <w:b/>
                <w:bCs/>
                <w:color w:val="000000"/>
                <w:lang w:eastAsia="lt-LT"/>
              </w:rPr>
              <w:t xml:space="preserve">privaloma </w:t>
            </w:r>
            <w:r w:rsidRPr="00244279">
              <w:rPr>
                <w:b/>
                <w:bCs/>
                <w:color w:val="000000"/>
                <w:lang w:eastAsia="lt-LT"/>
              </w:rPr>
              <w:t>derinti su užsakovu</w:t>
            </w:r>
          </w:p>
        </w:tc>
      </w:tr>
    </w:tbl>
    <w:p w14:paraId="601C4D87" w14:textId="77777777" w:rsidR="00BD7FFE" w:rsidRDefault="00BD7FFE" w:rsidP="00614611">
      <w:pPr>
        <w:pStyle w:val="prastasis1"/>
        <w:spacing w:after="0" w:line="240" w:lineRule="auto"/>
        <w:ind w:firstLine="709"/>
        <w:jc w:val="both"/>
        <w:rPr>
          <w:rStyle w:val="Numatytasispastraiposriftas1"/>
          <w:sz w:val="12"/>
          <w:szCs w:val="12"/>
        </w:rPr>
      </w:pPr>
    </w:p>
    <w:p w14:paraId="38D719DF" w14:textId="77777777" w:rsidR="00ED2B37" w:rsidRPr="00C0032E" w:rsidRDefault="00C0032E" w:rsidP="00614611">
      <w:pPr>
        <w:pStyle w:val="prastasis1"/>
        <w:spacing w:after="0" w:line="240" w:lineRule="auto"/>
        <w:ind w:firstLine="709"/>
        <w:jc w:val="both"/>
        <w:rPr>
          <w:rStyle w:val="Numatytasispastraiposriftas1"/>
          <w:sz w:val="22"/>
        </w:rPr>
      </w:pPr>
      <w:r w:rsidRPr="002727AA">
        <w:rPr>
          <w:rStyle w:val="Numatytasispastraiposriftas1"/>
          <w:sz w:val="22"/>
        </w:rPr>
        <w:t>Ši Techninė projektavimo užduotis nelaikoma viršesniu dokumentu už teisės aktus. Šioje užduotyje nepaminėti keitimai ir (ar) papildymai, ir (ar) veiksmai, būtini tinkamai atlikti paslaugą pagal teisės aktus, nebus laikomi keitimais ir (ar) papildymais, ir (ar) veiksmais keičiančiais šią techninę užduotį.</w:t>
      </w:r>
    </w:p>
    <w:p w14:paraId="2F085415" w14:textId="77777777" w:rsidR="00ED2B37" w:rsidRDefault="00ED2B37" w:rsidP="00614611">
      <w:pPr>
        <w:pStyle w:val="prastasis1"/>
        <w:spacing w:after="0" w:line="240" w:lineRule="auto"/>
        <w:ind w:firstLine="709"/>
        <w:jc w:val="both"/>
        <w:rPr>
          <w:rStyle w:val="Numatytasispastraiposriftas1"/>
          <w:sz w:val="12"/>
          <w:szCs w:val="12"/>
        </w:rPr>
      </w:pPr>
    </w:p>
    <w:p w14:paraId="6D8E7BD3" w14:textId="77777777" w:rsidR="00C0032E" w:rsidRPr="000A40E9" w:rsidRDefault="00C0032E" w:rsidP="00614611">
      <w:pPr>
        <w:pStyle w:val="prastasis1"/>
        <w:spacing w:after="0" w:line="240" w:lineRule="auto"/>
        <w:ind w:firstLine="709"/>
        <w:jc w:val="both"/>
        <w:rPr>
          <w:rStyle w:val="Numatytasispastraiposriftas1"/>
          <w:sz w:val="12"/>
          <w:szCs w:val="12"/>
        </w:rPr>
      </w:pPr>
    </w:p>
    <w:p w14:paraId="0E313176" w14:textId="77777777" w:rsidR="00C67D0E" w:rsidRDefault="00796D74" w:rsidP="00E41EED">
      <w:pPr>
        <w:pStyle w:val="prastasis1"/>
        <w:spacing w:after="0" w:line="240" w:lineRule="auto"/>
        <w:ind w:firstLine="284"/>
        <w:jc w:val="both"/>
        <w:rPr>
          <w:rStyle w:val="Numatytasispastraiposriftas1"/>
          <w:szCs w:val="24"/>
        </w:rPr>
      </w:pPr>
      <w:r>
        <w:rPr>
          <w:rStyle w:val="Numatytasispastraiposriftas1"/>
          <w:szCs w:val="24"/>
        </w:rPr>
        <w:lastRenderedPageBreak/>
        <w:t>PRIDEDAM</w:t>
      </w:r>
      <w:r w:rsidRPr="005205CE">
        <w:rPr>
          <w:rStyle w:val="Numatytasispastraiposriftas1"/>
          <w:szCs w:val="24"/>
        </w:rPr>
        <w:t>A</w:t>
      </w:r>
      <w:r w:rsidR="00E47504">
        <w:rPr>
          <w:rStyle w:val="Numatytasispastraiposriftas1"/>
          <w:szCs w:val="24"/>
        </w:rPr>
        <w:t xml:space="preserve">. </w:t>
      </w:r>
      <w:r w:rsidR="00C67D0E">
        <w:rPr>
          <w:rStyle w:val="Numatytasispastraiposriftas1"/>
          <w:szCs w:val="24"/>
        </w:rPr>
        <w:t>Sklypo situacijos planas</w:t>
      </w:r>
      <w:r w:rsidR="00E47504">
        <w:rPr>
          <w:rStyle w:val="Numatytasispastraiposriftas1"/>
          <w:szCs w:val="24"/>
        </w:rPr>
        <w:t>, 1 lapas.</w:t>
      </w:r>
    </w:p>
    <w:p w14:paraId="10432D40" w14:textId="77777777" w:rsidR="00796D74" w:rsidRDefault="00796D74" w:rsidP="00E41EED">
      <w:pPr>
        <w:pStyle w:val="prastasis1"/>
        <w:spacing w:after="0" w:line="240" w:lineRule="auto"/>
        <w:ind w:firstLine="1296"/>
        <w:jc w:val="both"/>
        <w:rPr>
          <w:rStyle w:val="Numatytasispastraiposriftas1"/>
          <w:sz w:val="16"/>
          <w:szCs w:val="16"/>
        </w:rPr>
      </w:pPr>
    </w:p>
    <w:p w14:paraId="7C2B9842" w14:textId="77777777" w:rsidR="00ED2B37" w:rsidRPr="00E41EED" w:rsidRDefault="00ED2B37" w:rsidP="00E41EED">
      <w:pPr>
        <w:pStyle w:val="prastasis1"/>
        <w:spacing w:after="0" w:line="240" w:lineRule="auto"/>
        <w:ind w:firstLine="1296"/>
        <w:jc w:val="both"/>
        <w:rPr>
          <w:rStyle w:val="Numatytasispastraiposriftas1"/>
          <w:sz w:val="16"/>
          <w:szCs w:val="16"/>
        </w:rPr>
      </w:pPr>
    </w:p>
    <w:p w14:paraId="2F7D1C08" w14:textId="77777777" w:rsidR="00F14AED" w:rsidRPr="0089598A" w:rsidRDefault="00A47507" w:rsidP="00E41EED">
      <w:pPr>
        <w:jc w:val="center"/>
        <w:rPr>
          <w:sz w:val="22"/>
          <w:szCs w:val="22"/>
        </w:rPr>
      </w:pPr>
      <w:r w:rsidRPr="0089598A">
        <w:rPr>
          <w:sz w:val="22"/>
          <w:szCs w:val="22"/>
        </w:rPr>
        <w:t>____________________</w:t>
      </w:r>
    </w:p>
    <w:sectPr w:rsidR="00F14AED" w:rsidRPr="0089598A" w:rsidSect="00023E6A">
      <w:headerReference w:type="default" r:id="rId21"/>
      <w:pgSz w:w="11906" w:h="16838"/>
      <w:pgMar w:top="568" w:right="707" w:bottom="851" w:left="1418"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1593E" w14:textId="77777777" w:rsidR="00896120" w:rsidRDefault="00896120">
      <w:r>
        <w:separator/>
      </w:r>
    </w:p>
  </w:endnote>
  <w:endnote w:type="continuationSeparator" w:id="0">
    <w:p w14:paraId="28267137" w14:textId="77777777" w:rsidR="00896120" w:rsidRDefault="0089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BA"/>
    <w:family w:val="swiss"/>
    <w:pitch w:val="variable"/>
    <w:sig w:usb0="00000000" w:usb1="5200FDFF" w:usb2="0A042021" w:usb3="00000000" w:csb0="000001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IBM Plex Sans">
    <w:charset w:val="00"/>
    <w:family w:val="swiss"/>
    <w:pitch w:val="variable"/>
    <w:sig w:usb0="A00002EF" w:usb1="5000207B"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32B70" w14:textId="77777777" w:rsidR="00896120" w:rsidRDefault="00896120">
      <w:r>
        <w:separator/>
      </w:r>
    </w:p>
  </w:footnote>
  <w:footnote w:type="continuationSeparator" w:id="0">
    <w:p w14:paraId="3DB61693" w14:textId="77777777" w:rsidR="00896120" w:rsidRDefault="00896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7276B" w14:textId="77777777" w:rsidR="007332AA" w:rsidRDefault="007332AA" w:rsidP="007332AA">
    <w:pPr>
      <w:pStyle w:val="Antrats"/>
      <w:jc w:val="center"/>
      <w:rPr>
        <w:b/>
        <w:bCs/>
      </w:rPr>
    </w:pPr>
    <w:r w:rsidRPr="007332AA">
      <w:rPr>
        <w:b/>
        <w:bCs/>
      </w:rPr>
      <w:fldChar w:fldCharType="begin"/>
    </w:r>
    <w:r w:rsidRPr="007332AA">
      <w:rPr>
        <w:b/>
        <w:bCs/>
      </w:rPr>
      <w:instrText>PAGE   \* MERGEFORMAT</w:instrText>
    </w:r>
    <w:r w:rsidRPr="007332AA">
      <w:rPr>
        <w:b/>
        <w:bCs/>
      </w:rPr>
      <w:fldChar w:fldCharType="separate"/>
    </w:r>
    <w:r w:rsidRPr="007332AA">
      <w:rPr>
        <w:b/>
        <w:bCs/>
      </w:rPr>
      <w:t>2</w:t>
    </w:r>
    <w:r w:rsidRPr="007332AA">
      <w:rPr>
        <w:b/>
        <w:bCs/>
      </w:rPr>
      <w:fldChar w:fldCharType="end"/>
    </w:r>
  </w:p>
  <w:p w14:paraId="33E03918" w14:textId="77777777" w:rsidR="007332AA" w:rsidRPr="007332AA" w:rsidRDefault="007332AA" w:rsidP="007332AA">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361"/>
        </w:tabs>
        <w:ind w:left="361" w:hanging="360"/>
      </w:pPr>
      <w:rPr>
        <w:rFonts w:cs="Times New Roman"/>
      </w:rPr>
    </w:lvl>
  </w:abstractNum>
  <w:abstractNum w:abstractNumId="1" w15:restartNumberingAfterBreak="0">
    <w:nsid w:val="016D51DA"/>
    <w:multiLevelType w:val="hybridMultilevel"/>
    <w:tmpl w:val="AE6A8E56"/>
    <w:lvl w:ilvl="0" w:tplc="3794A08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3557764"/>
    <w:multiLevelType w:val="hybridMultilevel"/>
    <w:tmpl w:val="F23683A2"/>
    <w:lvl w:ilvl="0" w:tplc="04270001">
      <w:start w:val="1"/>
      <w:numFmt w:val="bullet"/>
      <w:lvlText w:val=""/>
      <w:lvlJc w:val="left"/>
      <w:pPr>
        <w:ind w:left="1326" w:hanging="360"/>
      </w:pPr>
      <w:rPr>
        <w:rFonts w:ascii="Symbol" w:hAnsi="Symbol" w:hint="default"/>
      </w:rPr>
    </w:lvl>
    <w:lvl w:ilvl="1" w:tplc="04270003" w:tentative="1">
      <w:start w:val="1"/>
      <w:numFmt w:val="bullet"/>
      <w:lvlText w:val="o"/>
      <w:lvlJc w:val="left"/>
      <w:pPr>
        <w:ind w:left="2046" w:hanging="360"/>
      </w:pPr>
      <w:rPr>
        <w:rFonts w:ascii="Courier New" w:hAnsi="Courier New" w:cs="Courier New" w:hint="default"/>
      </w:rPr>
    </w:lvl>
    <w:lvl w:ilvl="2" w:tplc="04270005" w:tentative="1">
      <w:start w:val="1"/>
      <w:numFmt w:val="bullet"/>
      <w:lvlText w:val=""/>
      <w:lvlJc w:val="left"/>
      <w:pPr>
        <w:ind w:left="2766" w:hanging="360"/>
      </w:pPr>
      <w:rPr>
        <w:rFonts w:ascii="Wingdings" w:hAnsi="Wingdings" w:hint="default"/>
      </w:rPr>
    </w:lvl>
    <w:lvl w:ilvl="3" w:tplc="04270001" w:tentative="1">
      <w:start w:val="1"/>
      <w:numFmt w:val="bullet"/>
      <w:lvlText w:val=""/>
      <w:lvlJc w:val="left"/>
      <w:pPr>
        <w:ind w:left="3486" w:hanging="360"/>
      </w:pPr>
      <w:rPr>
        <w:rFonts w:ascii="Symbol" w:hAnsi="Symbol" w:hint="default"/>
      </w:rPr>
    </w:lvl>
    <w:lvl w:ilvl="4" w:tplc="04270003" w:tentative="1">
      <w:start w:val="1"/>
      <w:numFmt w:val="bullet"/>
      <w:lvlText w:val="o"/>
      <w:lvlJc w:val="left"/>
      <w:pPr>
        <w:ind w:left="4206" w:hanging="360"/>
      </w:pPr>
      <w:rPr>
        <w:rFonts w:ascii="Courier New" w:hAnsi="Courier New" w:cs="Courier New" w:hint="default"/>
      </w:rPr>
    </w:lvl>
    <w:lvl w:ilvl="5" w:tplc="04270005" w:tentative="1">
      <w:start w:val="1"/>
      <w:numFmt w:val="bullet"/>
      <w:lvlText w:val=""/>
      <w:lvlJc w:val="left"/>
      <w:pPr>
        <w:ind w:left="4926" w:hanging="360"/>
      </w:pPr>
      <w:rPr>
        <w:rFonts w:ascii="Wingdings" w:hAnsi="Wingdings" w:hint="default"/>
      </w:rPr>
    </w:lvl>
    <w:lvl w:ilvl="6" w:tplc="04270001" w:tentative="1">
      <w:start w:val="1"/>
      <w:numFmt w:val="bullet"/>
      <w:lvlText w:val=""/>
      <w:lvlJc w:val="left"/>
      <w:pPr>
        <w:ind w:left="5646" w:hanging="360"/>
      </w:pPr>
      <w:rPr>
        <w:rFonts w:ascii="Symbol" w:hAnsi="Symbol" w:hint="default"/>
      </w:rPr>
    </w:lvl>
    <w:lvl w:ilvl="7" w:tplc="04270003" w:tentative="1">
      <w:start w:val="1"/>
      <w:numFmt w:val="bullet"/>
      <w:lvlText w:val="o"/>
      <w:lvlJc w:val="left"/>
      <w:pPr>
        <w:ind w:left="6366" w:hanging="360"/>
      </w:pPr>
      <w:rPr>
        <w:rFonts w:ascii="Courier New" w:hAnsi="Courier New" w:cs="Courier New" w:hint="default"/>
      </w:rPr>
    </w:lvl>
    <w:lvl w:ilvl="8" w:tplc="04270005" w:tentative="1">
      <w:start w:val="1"/>
      <w:numFmt w:val="bullet"/>
      <w:lvlText w:val=""/>
      <w:lvlJc w:val="left"/>
      <w:pPr>
        <w:ind w:left="7086" w:hanging="360"/>
      </w:pPr>
      <w:rPr>
        <w:rFonts w:ascii="Wingdings" w:hAnsi="Wingdings" w:hint="default"/>
      </w:rPr>
    </w:lvl>
  </w:abstractNum>
  <w:abstractNum w:abstractNumId="3" w15:restartNumberingAfterBreak="0">
    <w:nsid w:val="092F70E9"/>
    <w:multiLevelType w:val="hybridMultilevel"/>
    <w:tmpl w:val="D0E0988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BB47798"/>
    <w:multiLevelType w:val="multilevel"/>
    <w:tmpl w:val="6928AA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D4D422F"/>
    <w:multiLevelType w:val="hybridMultilevel"/>
    <w:tmpl w:val="AE6A8E56"/>
    <w:lvl w:ilvl="0" w:tplc="3794A08C">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2C295718"/>
    <w:multiLevelType w:val="hybridMultilevel"/>
    <w:tmpl w:val="DE921BB0"/>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C69789A"/>
    <w:multiLevelType w:val="hybridMultilevel"/>
    <w:tmpl w:val="6F9A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317FF"/>
    <w:multiLevelType w:val="hybridMultilevel"/>
    <w:tmpl w:val="A4086B2A"/>
    <w:lvl w:ilvl="0" w:tplc="04090001">
      <w:start w:val="1"/>
      <w:numFmt w:val="bullet"/>
      <w:lvlText w:val=""/>
      <w:lvlJc w:val="left"/>
      <w:pPr>
        <w:ind w:left="1322" w:hanging="360"/>
      </w:pPr>
      <w:rPr>
        <w:rFonts w:ascii="Symbol" w:hAnsi="Symbol" w:hint="default"/>
      </w:rPr>
    </w:lvl>
    <w:lvl w:ilvl="1" w:tplc="04090003" w:tentative="1">
      <w:start w:val="1"/>
      <w:numFmt w:val="bullet"/>
      <w:lvlText w:val="o"/>
      <w:lvlJc w:val="left"/>
      <w:pPr>
        <w:ind w:left="2042" w:hanging="360"/>
      </w:pPr>
      <w:rPr>
        <w:rFonts w:ascii="Courier New" w:hAnsi="Courier New" w:cs="Courier New" w:hint="default"/>
      </w:rPr>
    </w:lvl>
    <w:lvl w:ilvl="2" w:tplc="04090005" w:tentative="1">
      <w:start w:val="1"/>
      <w:numFmt w:val="bullet"/>
      <w:lvlText w:val=""/>
      <w:lvlJc w:val="left"/>
      <w:pPr>
        <w:ind w:left="2762" w:hanging="360"/>
      </w:pPr>
      <w:rPr>
        <w:rFonts w:ascii="Wingdings" w:hAnsi="Wingdings" w:hint="default"/>
      </w:rPr>
    </w:lvl>
    <w:lvl w:ilvl="3" w:tplc="04090001" w:tentative="1">
      <w:start w:val="1"/>
      <w:numFmt w:val="bullet"/>
      <w:lvlText w:val=""/>
      <w:lvlJc w:val="left"/>
      <w:pPr>
        <w:ind w:left="3482" w:hanging="360"/>
      </w:pPr>
      <w:rPr>
        <w:rFonts w:ascii="Symbol" w:hAnsi="Symbol" w:hint="default"/>
      </w:rPr>
    </w:lvl>
    <w:lvl w:ilvl="4" w:tplc="04090003" w:tentative="1">
      <w:start w:val="1"/>
      <w:numFmt w:val="bullet"/>
      <w:lvlText w:val="o"/>
      <w:lvlJc w:val="left"/>
      <w:pPr>
        <w:ind w:left="4202" w:hanging="360"/>
      </w:pPr>
      <w:rPr>
        <w:rFonts w:ascii="Courier New" w:hAnsi="Courier New" w:cs="Courier New" w:hint="default"/>
      </w:rPr>
    </w:lvl>
    <w:lvl w:ilvl="5" w:tplc="04090005" w:tentative="1">
      <w:start w:val="1"/>
      <w:numFmt w:val="bullet"/>
      <w:lvlText w:val=""/>
      <w:lvlJc w:val="left"/>
      <w:pPr>
        <w:ind w:left="4922" w:hanging="360"/>
      </w:pPr>
      <w:rPr>
        <w:rFonts w:ascii="Wingdings" w:hAnsi="Wingdings" w:hint="default"/>
      </w:rPr>
    </w:lvl>
    <w:lvl w:ilvl="6" w:tplc="04090001" w:tentative="1">
      <w:start w:val="1"/>
      <w:numFmt w:val="bullet"/>
      <w:lvlText w:val=""/>
      <w:lvlJc w:val="left"/>
      <w:pPr>
        <w:ind w:left="5642" w:hanging="360"/>
      </w:pPr>
      <w:rPr>
        <w:rFonts w:ascii="Symbol" w:hAnsi="Symbol" w:hint="default"/>
      </w:rPr>
    </w:lvl>
    <w:lvl w:ilvl="7" w:tplc="04090003" w:tentative="1">
      <w:start w:val="1"/>
      <w:numFmt w:val="bullet"/>
      <w:lvlText w:val="o"/>
      <w:lvlJc w:val="left"/>
      <w:pPr>
        <w:ind w:left="6362" w:hanging="360"/>
      </w:pPr>
      <w:rPr>
        <w:rFonts w:ascii="Courier New" w:hAnsi="Courier New" w:cs="Courier New" w:hint="default"/>
      </w:rPr>
    </w:lvl>
    <w:lvl w:ilvl="8" w:tplc="04090005" w:tentative="1">
      <w:start w:val="1"/>
      <w:numFmt w:val="bullet"/>
      <w:lvlText w:val=""/>
      <w:lvlJc w:val="left"/>
      <w:pPr>
        <w:ind w:left="7082" w:hanging="360"/>
      </w:pPr>
      <w:rPr>
        <w:rFonts w:ascii="Wingdings" w:hAnsi="Wingdings" w:hint="default"/>
      </w:rPr>
    </w:lvl>
  </w:abstractNum>
  <w:abstractNum w:abstractNumId="9" w15:restartNumberingAfterBreak="0">
    <w:nsid w:val="3693642D"/>
    <w:multiLevelType w:val="hybridMultilevel"/>
    <w:tmpl w:val="CBF03FF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82989"/>
    <w:multiLevelType w:val="hybridMultilevel"/>
    <w:tmpl w:val="3C7E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DC1A2A"/>
    <w:multiLevelType w:val="hybridMultilevel"/>
    <w:tmpl w:val="758C0DC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859" w:hanging="360"/>
      </w:pPr>
      <w:rPr>
        <w:rFonts w:ascii="Courier New" w:hAnsi="Courier New" w:cs="Courier New" w:hint="default"/>
      </w:rPr>
    </w:lvl>
    <w:lvl w:ilvl="2" w:tplc="04270005" w:tentative="1">
      <w:start w:val="1"/>
      <w:numFmt w:val="bullet"/>
      <w:lvlText w:val=""/>
      <w:lvlJc w:val="left"/>
      <w:pPr>
        <w:ind w:left="2579" w:hanging="360"/>
      </w:pPr>
      <w:rPr>
        <w:rFonts w:ascii="Wingdings" w:hAnsi="Wingdings" w:hint="default"/>
      </w:rPr>
    </w:lvl>
    <w:lvl w:ilvl="3" w:tplc="04270001" w:tentative="1">
      <w:start w:val="1"/>
      <w:numFmt w:val="bullet"/>
      <w:lvlText w:val=""/>
      <w:lvlJc w:val="left"/>
      <w:pPr>
        <w:ind w:left="3299" w:hanging="360"/>
      </w:pPr>
      <w:rPr>
        <w:rFonts w:ascii="Symbol" w:hAnsi="Symbol" w:hint="default"/>
      </w:rPr>
    </w:lvl>
    <w:lvl w:ilvl="4" w:tplc="04270003" w:tentative="1">
      <w:start w:val="1"/>
      <w:numFmt w:val="bullet"/>
      <w:lvlText w:val="o"/>
      <w:lvlJc w:val="left"/>
      <w:pPr>
        <w:ind w:left="4019" w:hanging="360"/>
      </w:pPr>
      <w:rPr>
        <w:rFonts w:ascii="Courier New" w:hAnsi="Courier New" w:cs="Courier New" w:hint="default"/>
      </w:rPr>
    </w:lvl>
    <w:lvl w:ilvl="5" w:tplc="04270005" w:tentative="1">
      <w:start w:val="1"/>
      <w:numFmt w:val="bullet"/>
      <w:lvlText w:val=""/>
      <w:lvlJc w:val="left"/>
      <w:pPr>
        <w:ind w:left="4739" w:hanging="360"/>
      </w:pPr>
      <w:rPr>
        <w:rFonts w:ascii="Wingdings" w:hAnsi="Wingdings" w:hint="default"/>
      </w:rPr>
    </w:lvl>
    <w:lvl w:ilvl="6" w:tplc="04270001" w:tentative="1">
      <w:start w:val="1"/>
      <w:numFmt w:val="bullet"/>
      <w:lvlText w:val=""/>
      <w:lvlJc w:val="left"/>
      <w:pPr>
        <w:ind w:left="5459" w:hanging="360"/>
      </w:pPr>
      <w:rPr>
        <w:rFonts w:ascii="Symbol" w:hAnsi="Symbol" w:hint="default"/>
      </w:rPr>
    </w:lvl>
    <w:lvl w:ilvl="7" w:tplc="04270003" w:tentative="1">
      <w:start w:val="1"/>
      <w:numFmt w:val="bullet"/>
      <w:lvlText w:val="o"/>
      <w:lvlJc w:val="left"/>
      <w:pPr>
        <w:ind w:left="6179" w:hanging="360"/>
      </w:pPr>
      <w:rPr>
        <w:rFonts w:ascii="Courier New" w:hAnsi="Courier New" w:cs="Courier New" w:hint="default"/>
      </w:rPr>
    </w:lvl>
    <w:lvl w:ilvl="8" w:tplc="04270005" w:tentative="1">
      <w:start w:val="1"/>
      <w:numFmt w:val="bullet"/>
      <w:lvlText w:val=""/>
      <w:lvlJc w:val="left"/>
      <w:pPr>
        <w:ind w:left="6899" w:hanging="360"/>
      </w:pPr>
      <w:rPr>
        <w:rFonts w:ascii="Wingdings" w:hAnsi="Wingdings" w:hint="default"/>
      </w:rPr>
    </w:lvl>
  </w:abstractNum>
  <w:abstractNum w:abstractNumId="12" w15:restartNumberingAfterBreak="0">
    <w:nsid w:val="42CA1340"/>
    <w:multiLevelType w:val="multilevel"/>
    <w:tmpl w:val="91328D82"/>
    <w:lvl w:ilvl="0">
      <w:start w:val="1"/>
      <w:numFmt w:val="decimal"/>
      <w:lvlText w:val="6.%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430F5E78"/>
    <w:multiLevelType w:val="hybridMultilevel"/>
    <w:tmpl w:val="BD68C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64FD4"/>
    <w:multiLevelType w:val="multilevel"/>
    <w:tmpl w:val="6928AA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4C85F74"/>
    <w:multiLevelType w:val="multilevel"/>
    <w:tmpl w:val="6928AA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59E7F13"/>
    <w:multiLevelType w:val="hybridMultilevel"/>
    <w:tmpl w:val="93466F8A"/>
    <w:lvl w:ilvl="0" w:tplc="85C42C96">
      <w:start w:val="1"/>
      <w:numFmt w:val="decimal"/>
      <w:lvlText w:val="%1."/>
      <w:lvlJc w:val="left"/>
      <w:pPr>
        <w:ind w:left="644" w:hanging="360"/>
      </w:pPr>
      <w:rPr>
        <w:rFonts w:ascii="Times New Roman" w:eastAsia="Times New Roman" w:hAnsi="Times New Roman"/>
        <w:b w:val="0"/>
        <w:bCs w:val="0"/>
        <w:i w:val="0"/>
        <w:iCs/>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46CC4459"/>
    <w:multiLevelType w:val="hybridMultilevel"/>
    <w:tmpl w:val="35404194"/>
    <w:lvl w:ilvl="0" w:tplc="4EA8DDB8">
      <w:start w:val="5"/>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4ADC20D7"/>
    <w:multiLevelType w:val="hybridMultilevel"/>
    <w:tmpl w:val="71C64E66"/>
    <w:lvl w:ilvl="0" w:tplc="6190513A">
      <w:start w:val="1"/>
      <w:numFmt w:val="decimal"/>
      <w:lvlText w:val="5.%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9" w15:restartNumberingAfterBreak="0">
    <w:nsid w:val="55CA71DC"/>
    <w:multiLevelType w:val="hybridMultilevel"/>
    <w:tmpl w:val="D04A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675274"/>
    <w:multiLevelType w:val="hybridMultilevel"/>
    <w:tmpl w:val="650A91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5567003"/>
    <w:multiLevelType w:val="hybridMultilevel"/>
    <w:tmpl w:val="374A6C16"/>
    <w:lvl w:ilvl="0" w:tplc="5A5CD0B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04E3AAE"/>
    <w:multiLevelType w:val="hybridMultilevel"/>
    <w:tmpl w:val="BA2A878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23" w15:restartNumberingAfterBreak="0">
    <w:nsid w:val="74936A10"/>
    <w:multiLevelType w:val="hybridMultilevel"/>
    <w:tmpl w:val="17C08044"/>
    <w:lvl w:ilvl="0" w:tplc="A76A2F12">
      <w:numFmt w:val="bullet"/>
      <w:lvlText w:val="•"/>
      <w:lvlJc w:val="left"/>
      <w:pPr>
        <w:ind w:left="1429" w:hanging="72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4" w15:restartNumberingAfterBreak="0">
    <w:nsid w:val="75877EF0"/>
    <w:multiLevelType w:val="hybridMultilevel"/>
    <w:tmpl w:val="57F4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1008B"/>
    <w:multiLevelType w:val="hybridMultilevel"/>
    <w:tmpl w:val="40F6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553163">
    <w:abstractNumId w:val="1"/>
  </w:num>
  <w:num w:numId="2" w16cid:durableId="326447868">
    <w:abstractNumId w:val="18"/>
  </w:num>
  <w:num w:numId="3" w16cid:durableId="481846444">
    <w:abstractNumId w:val="12"/>
  </w:num>
  <w:num w:numId="4" w16cid:durableId="1719285008">
    <w:abstractNumId w:val="5"/>
  </w:num>
  <w:num w:numId="5" w16cid:durableId="1794860289">
    <w:abstractNumId w:val="16"/>
    <w:lvlOverride w:ilvl="0">
      <w:startOverride w:val="1"/>
    </w:lvlOverride>
    <w:lvlOverride w:ilvl="1"/>
    <w:lvlOverride w:ilvl="2"/>
    <w:lvlOverride w:ilvl="3"/>
    <w:lvlOverride w:ilvl="4"/>
    <w:lvlOverride w:ilvl="5"/>
    <w:lvlOverride w:ilvl="6"/>
    <w:lvlOverride w:ilvl="7"/>
    <w:lvlOverride w:ilvl="8"/>
  </w:num>
  <w:num w:numId="6" w16cid:durableId="487596711">
    <w:abstractNumId w:val="21"/>
  </w:num>
  <w:num w:numId="7" w16cid:durableId="623586293">
    <w:abstractNumId w:val="14"/>
  </w:num>
  <w:num w:numId="8" w16cid:durableId="228151399">
    <w:abstractNumId w:val="13"/>
  </w:num>
  <w:num w:numId="9" w16cid:durableId="1474057177">
    <w:abstractNumId w:val="25"/>
  </w:num>
  <w:num w:numId="10" w16cid:durableId="2100640277">
    <w:abstractNumId w:val="20"/>
  </w:num>
  <w:num w:numId="11" w16cid:durableId="2095977517">
    <w:abstractNumId w:val="7"/>
  </w:num>
  <w:num w:numId="12" w16cid:durableId="974717843">
    <w:abstractNumId w:val="24"/>
  </w:num>
  <w:num w:numId="13" w16cid:durableId="1395396371">
    <w:abstractNumId w:val="15"/>
  </w:num>
  <w:num w:numId="14" w16cid:durableId="238369668">
    <w:abstractNumId w:val="4"/>
  </w:num>
  <w:num w:numId="15" w16cid:durableId="162476774">
    <w:abstractNumId w:val="9"/>
  </w:num>
  <w:num w:numId="16" w16cid:durableId="1910335727">
    <w:abstractNumId w:val="16"/>
  </w:num>
  <w:num w:numId="17" w16cid:durableId="1408311063">
    <w:abstractNumId w:val="11"/>
  </w:num>
  <w:num w:numId="18" w16cid:durableId="1709912122">
    <w:abstractNumId w:val="10"/>
  </w:num>
  <w:num w:numId="19" w16cid:durableId="1517573092">
    <w:abstractNumId w:val="6"/>
  </w:num>
  <w:num w:numId="20" w16cid:durableId="714041154">
    <w:abstractNumId w:val="3"/>
  </w:num>
  <w:num w:numId="21" w16cid:durableId="677384879">
    <w:abstractNumId w:val="2"/>
  </w:num>
  <w:num w:numId="22" w16cid:durableId="37046194">
    <w:abstractNumId w:val="19"/>
  </w:num>
  <w:num w:numId="23" w16cid:durableId="770201447">
    <w:abstractNumId w:val="22"/>
  </w:num>
  <w:num w:numId="24" w16cid:durableId="1691298746">
    <w:abstractNumId w:val="8"/>
  </w:num>
  <w:num w:numId="25" w16cid:durableId="1059093778">
    <w:abstractNumId w:val="17"/>
  </w:num>
  <w:num w:numId="26" w16cid:durableId="197409673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1B"/>
    <w:rsid w:val="000060BE"/>
    <w:rsid w:val="0001115F"/>
    <w:rsid w:val="0002224F"/>
    <w:rsid w:val="0002326F"/>
    <w:rsid w:val="00023E6A"/>
    <w:rsid w:val="00025EBD"/>
    <w:rsid w:val="0002723D"/>
    <w:rsid w:val="00032456"/>
    <w:rsid w:val="00034660"/>
    <w:rsid w:val="00036C8E"/>
    <w:rsid w:val="000402FE"/>
    <w:rsid w:val="00040F2F"/>
    <w:rsid w:val="00042D1C"/>
    <w:rsid w:val="00044457"/>
    <w:rsid w:val="00045BAC"/>
    <w:rsid w:val="00051DE8"/>
    <w:rsid w:val="000579AF"/>
    <w:rsid w:val="00070430"/>
    <w:rsid w:val="00071F2F"/>
    <w:rsid w:val="000748EB"/>
    <w:rsid w:val="00081083"/>
    <w:rsid w:val="000853B8"/>
    <w:rsid w:val="000900D0"/>
    <w:rsid w:val="000923AF"/>
    <w:rsid w:val="000A40E9"/>
    <w:rsid w:val="000A4D30"/>
    <w:rsid w:val="000A749C"/>
    <w:rsid w:val="000B08AF"/>
    <w:rsid w:val="000C38AC"/>
    <w:rsid w:val="000C4E13"/>
    <w:rsid w:val="000D0F35"/>
    <w:rsid w:val="000D22B6"/>
    <w:rsid w:val="000E0065"/>
    <w:rsid w:val="000E191F"/>
    <w:rsid w:val="000E278D"/>
    <w:rsid w:val="000E2CBF"/>
    <w:rsid w:val="000E35F4"/>
    <w:rsid w:val="000F1A97"/>
    <w:rsid w:val="000F23A7"/>
    <w:rsid w:val="000F2E16"/>
    <w:rsid w:val="000F4949"/>
    <w:rsid w:val="001005BD"/>
    <w:rsid w:val="00100BBA"/>
    <w:rsid w:val="0010345D"/>
    <w:rsid w:val="00103B31"/>
    <w:rsid w:val="00112438"/>
    <w:rsid w:val="001129A7"/>
    <w:rsid w:val="00114A6D"/>
    <w:rsid w:val="00115A16"/>
    <w:rsid w:val="00131086"/>
    <w:rsid w:val="00131708"/>
    <w:rsid w:val="00134E73"/>
    <w:rsid w:val="00137503"/>
    <w:rsid w:val="0013791E"/>
    <w:rsid w:val="00137EBF"/>
    <w:rsid w:val="0014332B"/>
    <w:rsid w:val="001515B1"/>
    <w:rsid w:val="0015160E"/>
    <w:rsid w:val="001531CD"/>
    <w:rsid w:val="00153EA5"/>
    <w:rsid w:val="00156D9B"/>
    <w:rsid w:val="001605B3"/>
    <w:rsid w:val="001653EC"/>
    <w:rsid w:val="00167FE2"/>
    <w:rsid w:val="00174CCF"/>
    <w:rsid w:val="00174DDF"/>
    <w:rsid w:val="001925AC"/>
    <w:rsid w:val="00192A9E"/>
    <w:rsid w:val="00196D37"/>
    <w:rsid w:val="001974D1"/>
    <w:rsid w:val="001A028E"/>
    <w:rsid w:val="001A1A76"/>
    <w:rsid w:val="001A1CAC"/>
    <w:rsid w:val="001B55A9"/>
    <w:rsid w:val="001C0DAB"/>
    <w:rsid w:val="001C596D"/>
    <w:rsid w:val="001C7826"/>
    <w:rsid w:val="001C7960"/>
    <w:rsid w:val="001D05E3"/>
    <w:rsid w:val="001D088E"/>
    <w:rsid w:val="001D19C6"/>
    <w:rsid w:val="001D20D9"/>
    <w:rsid w:val="001D2A42"/>
    <w:rsid w:val="001D55A0"/>
    <w:rsid w:val="001D7A37"/>
    <w:rsid w:val="001E5F55"/>
    <w:rsid w:val="001F035B"/>
    <w:rsid w:val="001F1A04"/>
    <w:rsid w:val="001F353F"/>
    <w:rsid w:val="00206BBE"/>
    <w:rsid w:val="00207062"/>
    <w:rsid w:val="002105BD"/>
    <w:rsid w:val="002163CA"/>
    <w:rsid w:val="00220FE2"/>
    <w:rsid w:val="002212C5"/>
    <w:rsid w:val="00221A81"/>
    <w:rsid w:val="002227CF"/>
    <w:rsid w:val="00224B87"/>
    <w:rsid w:val="00225EAB"/>
    <w:rsid w:val="0022621C"/>
    <w:rsid w:val="002308D4"/>
    <w:rsid w:val="0023094D"/>
    <w:rsid w:val="002322D9"/>
    <w:rsid w:val="00236375"/>
    <w:rsid w:val="00240576"/>
    <w:rsid w:val="0024284B"/>
    <w:rsid w:val="00244279"/>
    <w:rsid w:val="00247D54"/>
    <w:rsid w:val="002504A0"/>
    <w:rsid w:val="00251F08"/>
    <w:rsid w:val="00254917"/>
    <w:rsid w:val="00256AEF"/>
    <w:rsid w:val="0026020F"/>
    <w:rsid w:val="002620F3"/>
    <w:rsid w:val="0026556E"/>
    <w:rsid w:val="00270A48"/>
    <w:rsid w:val="00271790"/>
    <w:rsid w:val="002725DF"/>
    <w:rsid w:val="002727AA"/>
    <w:rsid w:val="002737C4"/>
    <w:rsid w:val="00273C20"/>
    <w:rsid w:val="0027412B"/>
    <w:rsid w:val="00276D73"/>
    <w:rsid w:val="0028230A"/>
    <w:rsid w:val="00284F18"/>
    <w:rsid w:val="0028676C"/>
    <w:rsid w:val="00292F1E"/>
    <w:rsid w:val="002A3768"/>
    <w:rsid w:val="002A560E"/>
    <w:rsid w:val="002A675C"/>
    <w:rsid w:val="002C1FAE"/>
    <w:rsid w:val="002C764F"/>
    <w:rsid w:val="002E5ABC"/>
    <w:rsid w:val="002F01FA"/>
    <w:rsid w:val="002F0E1E"/>
    <w:rsid w:val="002F0E4C"/>
    <w:rsid w:val="002F48D8"/>
    <w:rsid w:val="003017CF"/>
    <w:rsid w:val="00306250"/>
    <w:rsid w:val="00307528"/>
    <w:rsid w:val="00312430"/>
    <w:rsid w:val="00315DE3"/>
    <w:rsid w:val="00320FB7"/>
    <w:rsid w:val="00324A10"/>
    <w:rsid w:val="00324D29"/>
    <w:rsid w:val="0032700F"/>
    <w:rsid w:val="00327198"/>
    <w:rsid w:val="003328BE"/>
    <w:rsid w:val="00337A77"/>
    <w:rsid w:val="00340D40"/>
    <w:rsid w:val="0034130A"/>
    <w:rsid w:val="003510E0"/>
    <w:rsid w:val="003533DC"/>
    <w:rsid w:val="00355F35"/>
    <w:rsid w:val="003579FF"/>
    <w:rsid w:val="0036237B"/>
    <w:rsid w:val="00366195"/>
    <w:rsid w:val="003662F7"/>
    <w:rsid w:val="003672FB"/>
    <w:rsid w:val="00374882"/>
    <w:rsid w:val="00375D9C"/>
    <w:rsid w:val="003818FE"/>
    <w:rsid w:val="00385103"/>
    <w:rsid w:val="00385437"/>
    <w:rsid w:val="003856D5"/>
    <w:rsid w:val="0039222D"/>
    <w:rsid w:val="00397609"/>
    <w:rsid w:val="003A2BAB"/>
    <w:rsid w:val="003B05DE"/>
    <w:rsid w:val="003B0B67"/>
    <w:rsid w:val="003B50A9"/>
    <w:rsid w:val="003B514F"/>
    <w:rsid w:val="003C0F25"/>
    <w:rsid w:val="003C3A28"/>
    <w:rsid w:val="003C4430"/>
    <w:rsid w:val="003C5DF0"/>
    <w:rsid w:val="003C6BCD"/>
    <w:rsid w:val="003D0800"/>
    <w:rsid w:val="003D4D7D"/>
    <w:rsid w:val="003D59A3"/>
    <w:rsid w:val="003D6618"/>
    <w:rsid w:val="003D7216"/>
    <w:rsid w:val="003E25FE"/>
    <w:rsid w:val="003E3D57"/>
    <w:rsid w:val="003E741F"/>
    <w:rsid w:val="003F3F2F"/>
    <w:rsid w:val="003F73DD"/>
    <w:rsid w:val="003F79A3"/>
    <w:rsid w:val="004006B4"/>
    <w:rsid w:val="00401DE5"/>
    <w:rsid w:val="00402C96"/>
    <w:rsid w:val="0040753D"/>
    <w:rsid w:val="00415C69"/>
    <w:rsid w:val="00416C65"/>
    <w:rsid w:val="00416EFF"/>
    <w:rsid w:val="00422292"/>
    <w:rsid w:val="00433AA9"/>
    <w:rsid w:val="004355E8"/>
    <w:rsid w:val="00436967"/>
    <w:rsid w:val="004374D4"/>
    <w:rsid w:val="00445466"/>
    <w:rsid w:val="00446855"/>
    <w:rsid w:val="00451D4E"/>
    <w:rsid w:val="0046226C"/>
    <w:rsid w:val="004634A8"/>
    <w:rsid w:val="00464E2C"/>
    <w:rsid w:val="00472178"/>
    <w:rsid w:val="00475376"/>
    <w:rsid w:val="00477AEF"/>
    <w:rsid w:val="00477FB4"/>
    <w:rsid w:val="00481A27"/>
    <w:rsid w:val="00482187"/>
    <w:rsid w:val="0048708C"/>
    <w:rsid w:val="00494B3E"/>
    <w:rsid w:val="00495F1F"/>
    <w:rsid w:val="004A588F"/>
    <w:rsid w:val="004B1AEE"/>
    <w:rsid w:val="004B55B0"/>
    <w:rsid w:val="004C0B1E"/>
    <w:rsid w:val="004C464F"/>
    <w:rsid w:val="004C77B5"/>
    <w:rsid w:val="004D26BC"/>
    <w:rsid w:val="004D371B"/>
    <w:rsid w:val="004D3F49"/>
    <w:rsid w:val="004D63A2"/>
    <w:rsid w:val="004D6D38"/>
    <w:rsid w:val="004E5514"/>
    <w:rsid w:val="00501C81"/>
    <w:rsid w:val="00502304"/>
    <w:rsid w:val="00503DA9"/>
    <w:rsid w:val="00506DF7"/>
    <w:rsid w:val="00507F51"/>
    <w:rsid w:val="00517BD0"/>
    <w:rsid w:val="005205CE"/>
    <w:rsid w:val="00520761"/>
    <w:rsid w:val="0052272D"/>
    <w:rsid w:val="00526FA2"/>
    <w:rsid w:val="00530AEE"/>
    <w:rsid w:val="00531525"/>
    <w:rsid w:val="0054097E"/>
    <w:rsid w:val="005455A5"/>
    <w:rsid w:val="00545F6B"/>
    <w:rsid w:val="0054665F"/>
    <w:rsid w:val="00547D87"/>
    <w:rsid w:val="005506F6"/>
    <w:rsid w:val="0055333B"/>
    <w:rsid w:val="00563D73"/>
    <w:rsid w:val="005706A8"/>
    <w:rsid w:val="00570FF2"/>
    <w:rsid w:val="00574818"/>
    <w:rsid w:val="00581CBE"/>
    <w:rsid w:val="00585F35"/>
    <w:rsid w:val="00586835"/>
    <w:rsid w:val="00594F1D"/>
    <w:rsid w:val="00596252"/>
    <w:rsid w:val="00596B51"/>
    <w:rsid w:val="00597759"/>
    <w:rsid w:val="005A1B06"/>
    <w:rsid w:val="005A3EA3"/>
    <w:rsid w:val="005B0C42"/>
    <w:rsid w:val="005B46E6"/>
    <w:rsid w:val="005C19A7"/>
    <w:rsid w:val="005E2FDE"/>
    <w:rsid w:val="005E3312"/>
    <w:rsid w:val="005E33B6"/>
    <w:rsid w:val="005E42F6"/>
    <w:rsid w:val="005E6614"/>
    <w:rsid w:val="005E6E45"/>
    <w:rsid w:val="005E6EE0"/>
    <w:rsid w:val="005F19BA"/>
    <w:rsid w:val="005F5349"/>
    <w:rsid w:val="005F5BF8"/>
    <w:rsid w:val="00600753"/>
    <w:rsid w:val="006124CB"/>
    <w:rsid w:val="00614611"/>
    <w:rsid w:val="00614850"/>
    <w:rsid w:val="00616255"/>
    <w:rsid w:val="00616B68"/>
    <w:rsid w:val="006202BA"/>
    <w:rsid w:val="00625FAC"/>
    <w:rsid w:val="00627B74"/>
    <w:rsid w:val="00630843"/>
    <w:rsid w:val="00631564"/>
    <w:rsid w:val="006321C3"/>
    <w:rsid w:val="00637538"/>
    <w:rsid w:val="00640E8B"/>
    <w:rsid w:val="006411B5"/>
    <w:rsid w:val="00644588"/>
    <w:rsid w:val="00646A02"/>
    <w:rsid w:val="00650CA0"/>
    <w:rsid w:val="00653798"/>
    <w:rsid w:val="00655359"/>
    <w:rsid w:val="0066014E"/>
    <w:rsid w:val="00662B10"/>
    <w:rsid w:val="00670437"/>
    <w:rsid w:val="0067074F"/>
    <w:rsid w:val="00673719"/>
    <w:rsid w:val="0067520F"/>
    <w:rsid w:val="00676BF9"/>
    <w:rsid w:val="00676C00"/>
    <w:rsid w:val="0068120B"/>
    <w:rsid w:val="00681DB3"/>
    <w:rsid w:val="00684BDD"/>
    <w:rsid w:val="00684EE8"/>
    <w:rsid w:val="0068618F"/>
    <w:rsid w:val="006A1702"/>
    <w:rsid w:val="006A647F"/>
    <w:rsid w:val="006A6B6B"/>
    <w:rsid w:val="006A6D4D"/>
    <w:rsid w:val="006B29CE"/>
    <w:rsid w:val="006C351B"/>
    <w:rsid w:val="006C5A44"/>
    <w:rsid w:val="006C5EF7"/>
    <w:rsid w:val="006C6B35"/>
    <w:rsid w:val="006D2CFE"/>
    <w:rsid w:val="006D3F43"/>
    <w:rsid w:val="006D459A"/>
    <w:rsid w:val="006E26A8"/>
    <w:rsid w:val="006E6EF8"/>
    <w:rsid w:val="006F29D6"/>
    <w:rsid w:val="006F341C"/>
    <w:rsid w:val="007033E6"/>
    <w:rsid w:val="00714D74"/>
    <w:rsid w:val="00716E3F"/>
    <w:rsid w:val="00717128"/>
    <w:rsid w:val="00725705"/>
    <w:rsid w:val="00725A31"/>
    <w:rsid w:val="00730A85"/>
    <w:rsid w:val="007310A1"/>
    <w:rsid w:val="007332AA"/>
    <w:rsid w:val="00735C4E"/>
    <w:rsid w:val="007402B1"/>
    <w:rsid w:val="00741A84"/>
    <w:rsid w:val="00742D09"/>
    <w:rsid w:val="00752981"/>
    <w:rsid w:val="00752C8D"/>
    <w:rsid w:val="00753A6B"/>
    <w:rsid w:val="0075479E"/>
    <w:rsid w:val="00766527"/>
    <w:rsid w:val="00767B59"/>
    <w:rsid w:val="00770832"/>
    <w:rsid w:val="007737A8"/>
    <w:rsid w:val="007741B7"/>
    <w:rsid w:val="00777D58"/>
    <w:rsid w:val="00780E29"/>
    <w:rsid w:val="00785E36"/>
    <w:rsid w:val="00792405"/>
    <w:rsid w:val="00796CAA"/>
    <w:rsid w:val="00796D74"/>
    <w:rsid w:val="007B4C5B"/>
    <w:rsid w:val="007C065D"/>
    <w:rsid w:val="007C728A"/>
    <w:rsid w:val="007D3351"/>
    <w:rsid w:val="007D3649"/>
    <w:rsid w:val="007D391E"/>
    <w:rsid w:val="007D6D7C"/>
    <w:rsid w:val="007E0612"/>
    <w:rsid w:val="007E4A9F"/>
    <w:rsid w:val="007F19E6"/>
    <w:rsid w:val="007F5E4A"/>
    <w:rsid w:val="00817441"/>
    <w:rsid w:val="0082557F"/>
    <w:rsid w:val="00827F85"/>
    <w:rsid w:val="00834712"/>
    <w:rsid w:val="008358D1"/>
    <w:rsid w:val="00836CD6"/>
    <w:rsid w:val="00836EAF"/>
    <w:rsid w:val="00837DBB"/>
    <w:rsid w:val="00841029"/>
    <w:rsid w:val="00843EDD"/>
    <w:rsid w:val="00852BF8"/>
    <w:rsid w:val="0086001D"/>
    <w:rsid w:val="00860BC8"/>
    <w:rsid w:val="00872A02"/>
    <w:rsid w:val="008802B8"/>
    <w:rsid w:val="008803BE"/>
    <w:rsid w:val="008938F1"/>
    <w:rsid w:val="0089598A"/>
    <w:rsid w:val="00896120"/>
    <w:rsid w:val="00897C93"/>
    <w:rsid w:val="008A2B84"/>
    <w:rsid w:val="008A44F0"/>
    <w:rsid w:val="008B4AF1"/>
    <w:rsid w:val="008C039C"/>
    <w:rsid w:val="008C210A"/>
    <w:rsid w:val="008C3B1B"/>
    <w:rsid w:val="008C615F"/>
    <w:rsid w:val="008C756D"/>
    <w:rsid w:val="008D0F2E"/>
    <w:rsid w:val="008D412B"/>
    <w:rsid w:val="008D7FCB"/>
    <w:rsid w:val="008E2EC3"/>
    <w:rsid w:val="008E3B00"/>
    <w:rsid w:val="008F52D3"/>
    <w:rsid w:val="00920F7E"/>
    <w:rsid w:val="00922CCE"/>
    <w:rsid w:val="0093136A"/>
    <w:rsid w:val="009314A9"/>
    <w:rsid w:val="0094270C"/>
    <w:rsid w:val="00954FAF"/>
    <w:rsid w:val="0095781A"/>
    <w:rsid w:val="00961E71"/>
    <w:rsid w:val="009620DE"/>
    <w:rsid w:val="009639EA"/>
    <w:rsid w:val="009744D7"/>
    <w:rsid w:val="00982E05"/>
    <w:rsid w:val="00984276"/>
    <w:rsid w:val="00992BED"/>
    <w:rsid w:val="00993062"/>
    <w:rsid w:val="00997D80"/>
    <w:rsid w:val="00997EDA"/>
    <w:rsid w:val="009A5396"/>
    <w:rsid w:val="009A765F"/>
    <w:rsid w:val="009B0830"/>
    <w:rsid w:val="009B1A40"/>
    <w:rsid w:val="009B5EA6"/>
    <w:rsid w:val="009B764F"/>
    <w:rsid w:val="009C338D"/>
    <w:rsid w:val="009C41C8"/>
    <w:rsid w:val="009C45C3"/>
    <w:rsid w:val="009C4E46"/>
    <w:rsid w:val="009D3CEF"/>
    <w:rsid w:val="009E2E7D"/>
    <w:rsid w:val="009E69AC"/>
    <w:rsid w:val="009E77D9"/>
    <w:rsid w:val="009E7DA8"/>
    <w:rsid w:val="009F03D6"/>
    <w:rsid w:val="009F4D31"/>
    <w:rsid w:val="009F5E3D"/>
    <w:rsid w:val="009F632B"/>
    <w:rsid w:val="00A02098"/>
    <w:rsid w:val="00A04868"/>
    <w:rsid w:val="00A04CA0"/>
    <w:rsid w:val="00A06054"/>
    <w:rsid w:val="00A16569"/>
    <w:rsid w:val="00A17B30"/>
    <w:rsid w:val="00A2246D"/>
    <w:rsid w:val="00A319BF"/>
    <w:rsid w:val="00A32F01"/>
    <w:rsid w:val="00A34807"/>
    <w:rsid w:val="00A37A5E"/>
    <w:rsid w:val="00A411CD"/>
    <w:rsid w:val="00A43006"/>
    <w:rsid w:val="00A44A4D"/>
    <w:rsid w:val="00A44AE0"/>
    <w:rsid w:val="00A45A6F"/>
    <w:rsid w:val="00A47507"/>
    <w:rsid w:val="00A516B9"/>
    <w:rsid w:val="00A537BA"/>
    <w:rsid w:val="00A5677A"/>
    <w:rsid w:val="00A60391"/>
    <w:rsid w:val="00A62CB3"/>
    <w:rsid w:val="00A675B1"/>
    <w:rsid w:val="00A72F0D"/>
    <w:rsid w:val="00A7300C"/>
    <w:rsid w:val="00A73AAB"/>
    <w:rsid w:val="00A85677"/>
    <w:rsid w:val="00A875F5"/>
    <w:rsid w:val="00A87DF1"/>
    <w:rsid w:val="00A928D5"/>
    <w:rsid w:val="00AA0A6D"/>
    <w:rsid w:val="00AA2734"/>
    <w:rsid w:val="00AB48E2"/>
    <w:rsid w:val="00AB63FE"/>
    <w:rsid w:val="00AC0106"/>
    <w:rsid w:val="00AD0898"/>
    <w:rsid w:val="00AD0E0F"/>
    <w:rsid w:val="00AD3647"/>
    <w:rsid w:val="00AD6F00"/>
    <w:rsid w:val="00AE1BB2"/>
    <w:rsid w:val="00AF36AB"/>
    <w:rsid w:val="00AF404A"/>
    <w:rsid w:val="00AF6F8F"/>
    <w:rsid w:val="00B04448"/>
    <w:rsid w:val="00B06924"/>
    <w:rsid w:val="00B0723E"/>
    <w:rsid w:val="00B10A06"/>
    <w:rsid w:val="00B11DC0"/>
    <w:rsid w:val="00B13863"/>
    <w:rsid w:val="00B23484"/>
    <w:rsid w:val="00B26C31"/>
    <w:rsid w:val="00B310E5"/>
    <w:rsid w:val="00B32651"/>
    <w:rsid w:val="00B345FD"/>
    <w:rsid w:val="00B35E1E"/>
    <w:rsid w:val="00B44CD6"/>
    <w:rsid w:val="00B46793"/>
    <w:rsid w:val="00B46F7F"/>
    <w:rsid w:val="00B47788"/>
    <w:rsid w:val="00B50743"/>
    <w:rsid w:val="00B657CB"/>
    <w:rsid w:val="00B65836"/>
    <w:rsid w:val="00B67A01"/>
    <w:rsid w:val="00B714A3"/>
    <w:rsid w:val="00B749EE"/>
    <w:rsid w:val="00B766B3"/>
    <w:rsid w:val="00B8446B"/>
    <w:rsid w:val="00BA389B"/>
    <w:rsid w:val="00BA42FF"/>
    <w:rsid w:val="00BA54E2"/>
    <w:rsid w:val="00BA59CE"/>
    <w:rsid w:val="00BA7852"/>
    <w:rsid w:val="00BB6CB7"/>
    <w:rsid w:val="00BC5921"/>
    <w:rsid w:val="00BD133A"/>
    <w:rsid w:val="00BD42A1"/>
    <w:rsid w:val="00BD5444"/>
    <w:rsid w:val="00BD7FFE"/>
    <w:rsid w:val="00BE5B35"/>
    <w:rsid w:val="00BF0459"/>
    <w:rsid w:val="00C0032E"/>
    <w:rsid w:val="00C02A2B"/>
    <w:rsid w:val="00C0594A"/>
    <w:rsid w:val="00C13A6D"/>
    <w:rsid w:val="00C21892"/>
    <w:rsid w:val="00C21979"/>
    <w:rsid w:val="00C22C10"/>
    <w:rsid w:val="00C47624"/>
    <w:rsid w:val="00C54FD3"/>
    <w:rsid w:val="00C56E10"/>
    <w:rsid w:val="00C628AF"/>
    <w:rsid w:val="00C65A6E"/>
    <w:rsid w:val="00C67D0E"/>
    <w:rsid w:val="00C67E47"/>
    <w:rsid w:val="00C67FD2"/>
    <w:rsid w:val="00C70F6D"/>
    <w:rsid w:val="00C724F0"/>
    <w:rsid w:val="00C83718"/>
    <w:rsid w:val="00C84526"/>
    <w:rsid w:val="00C8491E"/>
    <w:rsid w:val="00C86D9E"/>
    <w:rsid w:val="00C920CD"/>
    <w:rsid w:val="00C93736"/>
    <w:rsid w:val="00C942B0"/>
    <w:rsid w:val="00C94765"/>
    <w:rsid w:val="00CA033A"/>
    <w:rsid w:val="00CA4C81"/>
    <w:rsid w:val="00CB0174"/>
    <w:rsid w:val="00CC3C99"/>
    <w:rsid w:val="00CC6162"/>
    <w:rsid w:val="00CD163C"/>
    <w:rsid w:val="00CD471C"/>
    <w:rsid w:val="00CE1409"/>
    <w:rsid w:val="00CE4DE5"/>
    <w:rsid w:val="00CF1A68"/>
    <w:rsid w:val="00CF5B97"/>
    <w:rsid w:val="00D05559"/>
    <w:rsid w:val="00D12D73"/>
    <w:rsid w:val="00D2619B"/>
    <w:rsid w:val="00D31737"/>
    <w:rsid w:val="00D36B36"/>
    <w:rsid w:val="00D44853"/>
    <w:rsid w:val="00D44CB5"/>
    <w:rsid w:val="00D44F17"/>
    <w:rsid w:val="00D47632"/>
    <w:rsid w:val="00D50EE4"/>
    <w:rsid w:val="00D55772"/>
    <w:rsid w:val="00D648AE"/>
    <w:rsid w:val="00D65258"/>
    <w:rsid w:val="00D65883"/>
    <w:rsid w:val="00D66010"/>
    <w:rsid w:val="00D71AD3"/>
    <w:rsid w:val="00D7247E"/>
    <w:rsid w:val="00D7417E"/>
    <w:rsid w:val="00D83FE6"/>
    <w:rsid w:val="00D86101"/>
    <w:rsid w:val="00D86822"/>
    <w:rsid w:val="00DA3353"/>
    <w:rsid w:val="00DB441D"/>
    <w:rsid w:val="00DB4773"/>
    <w:rsid w:val="00DE059A"/>
    <w:rsid w:val="00DE5802"/>
    <w:rsid w:val="00DE7525"/>
    <w:rsid w:val="00DF1460"/>
    <w:rsid w:val="00DF5749"/>
    <w:rsid w:val="00E01851"/>
    <w:rsid w:val="00E12E9D"/>
    <w:rsid w:val="00E142C2"/>
    <w:rsid w:val="00E14D1F"/>
    <w:rsid w:val="00E17551"/>
    <w:rsid w:val="00E25279"/>
    <w:rsid w:val="00E2599D"/>
    <w:rsid w:val="00E41EED"/>
    <w:rsid w:val="00E42F79"/>
    <w:rsid w:val="00E44BE6"/>
    <w:rsid w:val="00E4523F"/>
    <w:rsid w:val="00E46217"/>
    <w:rsid w:val="00E47504"/>
    <w:rsid w:val="00E4750F"/>
    <w:rsid w:val="00E61442"/>
    <w:rsid w:val="00E63CB4"/>
    <w:rsid w:val="00E66609"/>
    <w:rsid w:val="00E70E4D"/>
    <w:rsid w:val="00E758B9"/>
    <w:rsid w:val="00E76A83"/>
    <w:rsid w:val="00E916AB"/>
    <w:rsid w:val="00E9301D"/>
    <w:rsid w:val="00E95B5F"/>
    <w:rsid w:val="00EA2385"/>
    <w:rsid w:val="00EA4A78"/>
    <w:rsid w:val="00EA5852"/>
    <w:rsid w:val="00EA74CD"/>
    <w:rsid w:val="00EB371B"/>
    <w:rsid w:val="00EB6A80"/>
    <w:rsid w:val="00EC5A95"/>
    <w:rsid w:val="00EC6F42"/>
    <w:rsid w:val="00ED127B"/>
    <w:rsid w:val="00ED2B37"/>
    <w:rsid w:val="00ED2B68"/>
    <w:rsid w:val="00ED2D99"/>
    <w:rsid w:val="00ED372B"/>
    <w:rsid w:val="00EE58B0"/>
    <w:rsid w:val="00EE5B68"/>
    <w:rsid w:val="00EE687C"/>
    <w:rsid w:val="00EE6E55"/>
    <w:rsid w:val="00EF126A"/>
    <w:rsid w:val="00EF2676"/>
    <w:rsid w:val="00EF2B34"/>
    <w:rsid w:val="00EF34CF"/>
    <w:rsid w:val="00EF52CC"/>
    <w:rsid w:val="00F01CAB"/>
    <w:rsid w:val="00F045C8"/>
    <w:rsid w:val="00F06E8F"/>
    <w:rsid w:val="00F07EFD"/>
    <w:rsid w:val="00F10F9C"/>
    <w:rsid w:val="00F1341A"/>
    <w:rsid w:val="00F14AED"/>
    <w:rsid w:val="00F16337"/>
    <w:rsid w:val="00F16F74"/>
    <w:rsid w:val="00F3345E"/>
    <w:rsid w:val="00F40E78"/>
    <w:rsid w:val="00F41315"/>
    <w:rsid w:val="00F42677"/>
    <w:rsid w:val="00F437BC"/>
    <w:rsid w:val="00F52A22"/>
    <w:rsid w:val="00F54988"/>
    <w:rsid w:val="00F554F2"/>
    <w:rsid w:val="00F56ECF"/>
    <w:rsid w:val="00F60911"/>
    <w:rsid w:val="00F66307"/>
    <w:rsid w:val="00F6725A"/>
    <w:rsid w:val="00F70842"/>
    <w:rsid w:val="00F74BE5"/>
    <w:rsid w:val="00F75B50"/>
    <w:rsid w:val="00F75F2E"/>
    <w:rsid w:val="00F767D7"/>
    <w:rsid w:val="00F91BD2"/>
    <w:rsid w:val="00F91E21"/>
    <w:rsid w:val="00F9301C"/>
    <w:rsid w:val="00F971E6"/>
    <w:rsid w:val="00F97736"/>
    <w:rsid w:val="00FB1696"/>
    <w:rsid w:val="00FC0477"/>
    <w:rsid w:val="00FC27A0"/>
    <w:rsid w:val="00FC4BAE"/>
    <w:rsid w:val="00FC6873"/>
    <w:rsid w:val="00FD5A92"/>
    <w:rsid w:val="00FD60CF"/>
    <w:rsid w:val="00FE6B56"/>
    <w:rsid w:val="00FF0C30"/>
    <w:rsid w:val="00FF3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B2A121E"/>
  <w15:chartTrackingRefBased/>
  <w15:docId w15:val="{E3FAC6D6-F750-4105-A2A9-BD0041B9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32AA"/>
    <w:pPr>
      <w:suppressAutoHyphens/>
    </w:pPr>
    <w:rPr>
      <w:sz w:val="24"/>
      <w:szCs w:val="24"/>
      <w:lang w:eastAsia="ar-SA"/>
    </w:rPr>
  </w:style>
  <w:style w:type="paragraph" w:styleId="Antrat1">
    <w:name w:val="heading 1"/>
    <w:basedOn w:val="prastasis"/>
    <w:next w:val="prastasis"/>
    <w:link w:val="Antrat1Diagrama"/>
    <w:qFormat/>
    <w:rsid w:val="00156D9B"/>
    <w:pPr>
      <w:keepNext/>
      <w:tabs>
        <w:tab w:val="num" w:pos="0"/>
      </w:tabs>
      <w:ind w:left="432" w:hanging="432"/>
      <w:jc w:val="center"/>
      <w:outlineLvl w:val="0"/>
    </w:pPr>
    <w:rPr>
      <w:b/>
      <w:bCs/>
    </w:rPr>
  </w:style>
  <w:style w:type="paragraph" w:styleId="Antrat2">
    <w:name w:val="heading 2"/>
    <w:basedOn w:val="Heading"/>
    <w:next w:val="Pagrindinistekstas"/>
    <w:link w:val="Antrat2Diagrama"/>
    <w:qFormat/>
    <w:rsid w:val="00156D9B"/>
    <w:pPr>
      <w:tabs>
        <w:tab w:val="num" w:pos="0"/>
      </w:tabs>
      <w:ind w:left="576" w:hanging="576"/>
      <w:outlineLvl w:val="1"/>
    </w:pPr>
    <w:rPr>
      <w:rFonts w:ascii="Times New Roman" w:hAnsi="Times New Roman"/>
      <w:b/>
      <w:bCs/>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156D9B"/>
  </w:style>
  <w:style w:type="character" w:customStyle="1" w:styleId="WW-Absatz-Standardschriftart">
    <w:name w:val="WW-Absatz-Standardschriftart"/>
    <w:rsid w:val="00156D9B"/>
  </w:style>
  <w:style w:type="character" w:customStyle="1" w:styleId="WW-Absatz-Standardschriftart1">
    <w:name w:val="WW-Absatz-Standardschriftart1"/>
    <w:rsid w:val="00156D9B"/>
  </w:style>
  <w:style w:type="character" w:customStyle="1" w:styleId="WW-Absatz-Standardschriftart11">
    <w:name w:val="WW-Absatz-Standardschriftart11"/>
    <w:rsid w:val="00156D9B"/>
  </w:style>
  <w:style w:type="character" w:styleId="Hipersaitas">
    <w:name w:val="Hyperlink"/>
    <w:rsid w:val="00156D9B"/>
    <w:rPr>
      <w:rFonts w:cs="Times New Roman"/>
      <w:color w:val="0000FF"/>
      <w:u w:val="single"/>
    </w:rPr>
  </w:style>
  <w:style w:type="character" w:styleId="Puslapionumeris">
    <w:name w:val="page number"/>
    <w:rsid w:val="00156D9B"/>
    <w:rPr>
      <w:rFonts w:cs="Times New Roman"/>
    </w:rPr>
  </w:style>
  <w:style w:type="paragraph" w:customStyle="1" w:styleId="Heading">
    <w:name w:val="Heading"/>
    <w:basedOn w:val="prastasis"/>
    <w:next w:val="Pagrindinistekstas"/>
    <w:rsid w:val="00156D9B"/>
    <w:pPr>
      <w:keepNext/>
      <w:spacing w:before="240" w:after="120"/>
    </w:pPr>
    <w:rPr>
      <w:rFonts w:ascii="Arial" w:hAnsi="Arial" w:cs="DejaVu Sans"/>
      <w:sz w:val="28"/>
      <w:szCs w:val="28"/>
    </w:rPr>
  </w:style>
  <w:style w:type="paragraph" w:styleId="Pagrindinistekstas">
    <w:name w:val="Body Text"/>
    <w:basedOn w:val="prastasis"/>
    <w:rsid w:val="00156D9B"/>
    <w:pPr>
      <w:spacing w:after="120"/>
    </w:pPr>
  </w:style>
  <w:style w:type="paragraph" w:styleId="Sraas">
    <w:name w:val="List"/>
    <w:basedOn w:val="Pagrindinistekstas"/>
    <w:rsid w:val="00156D9B"/>
  </w:style>
  <w:style w:type="paragraph" w:styleId="Antrat">
    <w:name w:val="caption"/>
    <w:basedOn w:val="prastasis"/>
    <w:qFormat/>
    <w:rsid w:val="00156D9B"/>
    <w:pPr>
      <w:suppressLineNumbers/>
      <w:spacing w:before="120" w:after="120"/>
    </w:pPr>
    <w:rPr>
      <w:i/>
      <w:iCs/>
    </w:rPr>
  </w:style>
  <w:style w:type="paragraph" w:customStyle="1" w:styleId="Index">
    <w:name w:val="Index"/>
    <w:basedOn w:val="prastasis"/>
    <w:rsid w:val="00156D9B"/>
    <w:pPr>
      <w:suppressLineNumbers/>
    </w:pPr>
  </w:style>
  <w:style w:type="paragraph" w:styleId="Pavadinimas">
    <w:name w:val="Title"/>
    <w:basedOn w:val="prastasis"/>
    <w:next w:val="Paantrat"/>
    <w:link w:val="PavadinimasDiagrama"/>
    <w:qFormat/>
    <w:rsid w:val="00156D9B"/>
    <w:pPr>
      <w:jc w:val="center"/>
    </w:pPr>
    <w:rPr>
      <w:b/>
      <w:sz w:val="28"/>
      <w:szCs w:val="20"/>
    </w:rPr>
  </w:style>
  <w:style w:type="paragraph" w:styleId="Paantrat">
    <w:name w:val="Subtitle"/>
    <w:basedOn w:val="Heading"/>
    <w:next w:val="Pagrindinistekstas"/>
    <w:qFormat/>
    <w:rsid w:val="00156D9B"/>
    <w:pPr>
      <w:jc w:val="center"/>
    </w:pPr>
    <w:rPr>
      <w:i/>
      <w:iCs/>
    </w:rPr>
  </w:style>
  <w:style w:type="paragraph" w:customStyle="1" w:styleId="Bodytext">
    <w:name w:val="Body text"/>
    <w:link w:val="BodytextChar"/>
    <w:rsid w:val="00156D9B"/>
    <w:pPr>
      <w:suppressAutoHyphens/>
      <w:autoSpaceDE w:val="0"/>
      <w:ind w:firstLine="312"/>
      <w:jc w:val="both"/>
    </w:pPr>
    <w:rPr>
      <w:rFonts w:ascii="TimesLT" w:hAnsi="TimesLT"/>
      <w:lang w:val="en-US" w:eastAsia="ar-SA"/>
    </w:rPr>
  </w:style>
  <w:style w:type="paragraph" w:customStyle="1" w:styleId="CentrBoldm">
    <w:name w:val="CentrBoldm"/>
    <w:basedOn w:val="prastasis"/>
    <w:rsid w:val="00156D9B"/>
    <w:pPr>
      <w:autoSpaceDE w:val="0"/>
      <w:jc w:val="center"/>
    </w:pPr>
    <w:rPr>
      <w:rFonts w:ascii="TimesLT" w:hAnsi="TimesLT"/>
      <w:b/>
      <w:bCs/>
      <w:sz w:val="20"/>
      <w:szCs w:val="20"/>
      <w:lang w:val="en-US"/>
    </w:rPr>
  </w:style>
  <w:style w:type="paragraph" w:customStyle="1" w:styleId="Patvirtinta">
    <w:name w:val="Patvirtinta"/>
    <w:rsid w:val="00156D9B"/>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MAZAS">
    <w:name w:val="MAZAS"/>
    <w:rsid w:val="00156D9B"/>
    <w:pPr>
      <w:suppressAutoHyphens/>
      <w:autoSpaceDE w:val="0"/>
      <w:ind w:firstLine="312"/>
      <w:jc w:val="both"/>
    </w:pPr>
    <w:rPr>
      <w:rFonts w:ascii="TimesLT" w:hAnsi="TimesLT"/>
      <w:color w:val="000000"/>
      <w:sz w:val="8"/>
      <w:szCs w:val="8"/>
      <w:lang w:val="en-US" w:eastAsia="ar-SA"/>
    </w:rPr>
  </w:style>
  <w:style w:type="paragraph" w:customStyle="1" w:styleId="Linija">
    <w:name w:val="Linija"/>
    <w:basedOn w:val="MAZAS"/>
    <w:rsid w:val="00156D9B"/>
    <w:pPr>
      <w:ind w:firstLine="0"/>
      <w:jc w:val="center"/>
    </w:pPr>
    <w:rPr>
      <w:color w:val="auto"/>
      <w:sz w:val="12"/>
      <w:szCs w:val="12"/>
    </w:rPr>
  </w:style>
  <w:style w:type="paragraph" w:styleId="Porat">
    <w:name w:val="footer"/>
    <w:basedOn w:val="prastasis"/>
    <w:link w:val="PoratDiagrama"/>
    <w:uiPriority w:val="99"/>
    <w:rsid w:val="00156D9B"/>
    <w:pPr>
      <w:tabs>
        <w:tab w:val="center" w:pos="4819"/>
        <w:tab w:val="right" w:pos="9638"/>
      </w:tabs>
    </w:pPr>
  </w:style>
  <w:style w:type="paragraph" w:customStyle="1" w:styleId="Framecontents">
    <w:name w:val="Frame contents"/>
    <w:basedOn w:val="Pagrindinistekstas"/>
    <w:rsid w:val="00156D9B"/>
  </w:style>
  <w:style w:type="paragraph" w:styleId="Antrats">
    <w:name w:val="header"/>
    <w:aliases w:val="Viršutinis kolontitulas Diagrama,Char Diagrama,Char Diagrama Diagrama Diagrama Diagrama Diagrama Diagrama Diagrama Diagrama Diagrama Diagrama Diagrama Diagrama Diagrama"/>
    <w:basedOn w:val="prastasis"/>
    <w:link w:val="AntratsDiagrama"/>
    <w:uiPriority w:val="99"/>
    <w:rsid w:val="00156D9B"/>
    <w:pPr>
      <w:suppressLineNumbers/>
      <w:tabs>
        <w:tab w:val="center" w:pos="4819"/>
        <w:tab w:val="right" w:pos="9638"/>
      </w:tabs>
    </w:pPr>
  </w:style>
  <w:style w:type="paragraph" w:customStyle="1" w:styleId="TableContents">
    <w:name w:val="Table Contents"/>
    <w:basedOn w:val="prastasis"/>
    <w:rsid w:val="00156D9B"/>
    <w:pPr>
      <w:suppressLineNumbers/>
    </w:pPr>
  </w:style>
  <w:style w:type="paragraph" w:customStyle="1" w:styleId="TableHeading">
    <w:name w:val="Table Heading"/>
    <w:basedOn w:val="TableContents"/>
    <w:rsid w:val="00156D9B"/>
    <w:pPr>
      <w:jc w:val="center"/>
    </w:pPr>
    <w:rPr>
      <w:b/>
      <w:bCs/>
    </w:rPr>
  </w:style>
  <w:style w:type="paragraph" w:customStyle="1" w:styleId="HTMLBody">
    <w:name w:val="HTML Body"/>
    <w:rsid w:val="008C3B1B"/>
    <w:pPr>
      <w:suppressAutoHyphens/>
    </w:pPr>
    <w:rPr>
      <w:rFonts w:ascii="Courier New" w:hAnsi="Courier New"/>
      <w:lang w:val="en-AU" w:eastAsia="ar-SA"/>
    </w:rPr>
  </w:style>
  <w:style w:type="paragraph" w:customStyle="1" w:styleId="lentnr2">
    <w:name w:val="lent_nr2"/>
    <w:basedOn w:val="prastasis"/>
    <w:next w:val="lentnr3"/>
    <w:rsid w:val="008C3B1B"/>
    <w:pPr>
      <w:tabs>
        <w:tab w:val="num" w:pos="720"/>
      </w:tabs>
      <w:spacing w:before="120" w:after="60"/>
      <w:ind w:left="720" w:hanging="720"/>
    </w:pPr>
    <w:rPr>
      <w:b/>
      <w:sz w:val="22"/>
      <w:szCs w:val="20"/>
    </w:rPr>
  </w:style>
  <w:style w:type="paragraph" w:customStyle="1" w:styleId="lentnr3">
    <w:name w:val="lent_nr3"/>
    <w:basedOn w:val="prastasis"/>
    <w:rsid w:val="008C3B1B"/>
    <w:pPr>
      <w:tabs>
        <w:tab w:val="num" w:pos="720"/>
      </w:tabs>
      <w:ind w:left="720" w:hanging="720"/>
    </w:pPr>
    <w:rPr>
      <w:sz w:val="20"/>
      <w:szCs w:val="20"/>
    </w:rPr>
  </w:style>
  <w:style w:type="paragraph" w:customStyle="1" w:styleId="Normall">
    <w:name w:val="Normal_l"/>
    <w:basedOn w:val="prastasis"/>
    <w:rsid w:val="008C3B1B"/>
    <w:rPr>
      <w:rFonts w:ascii="TimesLT" w:hAnsi="TimesLT"/>
      <w:sz w:val="20"/>
      <w:szCs w:val="20"/>
    </w:rPr>
  </w:style>
  <w:style w:type="paragraph" w:customStyle="1" w:styleId="Default">
    <w:name w:val="Default"/>
    <w:basedOn w:val="prastasis"/>
    <w:rsid w:val="008C3B1B"/>
    <w:pPr>
      <w:suppressAutoHyphens w:val="0"/>
      <w:autoSpaceDE w:val="0"/>
      <w:autoSpaceDN w:val="0"/>
    </w:pPr>
    <w:rPr>
      <w:rFonts w:eastAsia="PMingLiU"/>
      <w:color w:val="000000"/>
      <w:lang w:eastAsia="zh-TW"/>
    </w:rPr>
  </w:style>
  <w:style w:type="paragraph" w:styleId="Pagrindiniotekstotrauka">
    <w:name w:val="Body Text Indent"/>
    <w:basedOn w:val="prastasis"/>
    <w:link w:val="PagrindiniotekstotraukaDiagrama"/>
    <w:rsid w:val="00EA5852"/>
    <w:pPr>
      <w:spacing w:after="120"/>
      <w:ind w:left="283"/>
    </w:pPr>
  </w:style>
  <w:style w:type="character" w:customStyle="1" w:styleId="PagrindiniotekstotraukaDiagrama">
    <w:name w:val="Pagrindinio teksto įtrauka Diagrama"/>
    <w:link w:val="Pagrindiniotekstotrauka"/>
    <w:rsid w:val="00EA5852"/>
    <w:rPr>
      <w:sz w:val="24"/>
      <w:szCs w:val="24"/>
      <w:lang w:val="en-GB" w:eastAsia="ar-SA"/>
    </w:rPr>
  </w:style>
  <w:style w:type="table" w:styleId="Lentelstinklelis">
    <w:name w:val="Table Grid"/>
    <w:basedOn w:val="prastojilentel"/>
    <w:uiPriority w:val="59"/>
    <w:locked/>
    <w:rsid w:val="00EA58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841029"/>
    <w:rPr>
      <w:rFonts w:ascii="Tahoma" w:hAnsi="Tahoma" w:cs="Tahoma"/>
      <w:sz w:val="16"/>
      <w:szCs w:val="16"/>
    </w:rPr>
  </w:style>
  <w:style w:type="character" w:customStyle="1" w:styleId="DebesliotekstasDiagrama">
    <w:name w:val="Debesėlio tekstas Diagrama"/>
    <w:link w:val="Debesliotekstas"/>
    <w:rsid w:val="00841029"/>
    <w:rPr>
      <w:rFonts w:ascii="Tahoma" w:hAnsi="Tahoma" w:cs="Tahoma"/>
      <w:sz w:val="16"/>
      <w:szCs w:val="16"/>
      <w:lang w:val="en-GB" w:eastAsia="ar-SA"/>
    </w:rPr>
  </w:style>
  <w:style w:type="character" w:customStyle="1" w:styleId="apple-style-span">
    <w:name w:val="apple-style-span"/>
    <w:basedOn w:val="Numatytasispastraiposriftas"/>
    <w:rsid w:val="00841029"/>
  </w:style>
  <w:style w:type="character" w:styleId="Komentaronuoroda">
    <w:name w:val="annotation reference"/>
    <w:rsid w:val="005E33B6"/>
    <w:rPr>
      <w:sz w:val="16"/>
      <w:szCs w:val="16"/>
    </w:rPr>
  </w:style>
  <w:style w:type="paragraph" w:styleId="Komentarotekstas">
    <w:name w:val="annotation text"/>
    <w:basedOn w:val="prastasis"/>
    <w:link w:val="KomentarotekstasDiagrama"/>
    <w:rsid w:val="005E33B6"/>
    <w:rPr>
      <w:sz w:val="20"/>
      <w:szCs w:val="20"/>
    </w:rPr>
  </w:style>
  <w:style w:type="character" w:customStyle="1" w:styleId="KomentarotekstasDiagrama">
    <w:name w:val="Komentaro tekstas Diagrama"/>
    <w:link w:val="Komentarotekstas"/>
    <w:rsid w:val="005E33B6"/>
    <w:rPr>
      <w:lang w:val="en-GB" w:eastAsia="ar-SA"/>
    </w:rPr>
  </w:style>
  <w:style w:type="paragraph" w:styleId="Komentarotema">
    <w:name w:val="annotation subject"/>
    <w:basedOn w:val="Komentarotekstas"/>
    <w:next w:val="Komentarotekstas"/>
    <w:link w:val="KomentarotemaDiagrama"/>
    <w:rsid w:val="005E33B6"/>
    <w:rPr>
      <w:b/>
      <w:bCs/>
    </w:rPr>
  </w:style>
  <w:style w:type="character" w:customStyle="1" w:styleId="KomentarotemaDiagrama">
    <w:name w:val="Komentaro tema Diagrama"/>
    <w:link w:val="Komentarotema"/>
    <w:rsid w:val="005E33B6"/>
    <w:rPr>
      <w:b/>
      <w:bCs/>
      <w:lang w:val="en-GB" w:eastAsia="ar-SA"/>
    </w:rPr>
  </w:style>
  <w:style w:type="paragraph" w:styleId="Pagrindiniotekstotrauka2">
    <w:name w:val="Body Text Indent 2"/>
    <w:basedOn w:val="prastasis"/>
    <w:link w:val="Pagrindiniotekstotrauka2Diagrama"/>
    <w:rsid w:val="00225EAB"/>
    <w:pPr>
      <w:spacing w:after="120" w:line="480" w:lineRule="auto"/>
      <w:ind w:left="283"/>
    </w:pPr>
  </w:style>
  <w:style w:type="character" w:customStyle="1" w:styleId="Pagrindiniotekstotrauka2Diagrama">
    <w:name w:val="Pagrindinio teksto įtrauka 2 Diagrama"/>
    <w:link w:val="Pagrindiniotekstotrauka2"/>
    <w:rsid w:val="00225EAB"/>
    <w:rPr>
      <w:sz w:val="24"/>
      <w:szCs w:val="24"/>
      <w:lang w:val="en-GB" w:eastAsia="ar-SA"/>
    </w:rPr>
  </w:style>
  <w:style w:type="paragraph" w:styleId="Pagrindinistekstas3">
    <w:name w:val="Body Text 3"/>
    <w:basedOn w:val="prastasis"/>
    <w:link w:val="Pagrindinistekstas3Diagrama"/>
    <w:rsid w:val="00225EAB"/>
    <w:pPr>
      <w:spacing w:after="120"/>
    </w:pPr>
    <w:rPr>
      <w:sz w:val="16"/>
      <w:szCs w:val="16"/>
    </w:rPr>
  </w:style>
  <w:style w:type="character" w:customStyle="1" w:styleId="Pagrindinistekstas3Diagrama">
    <w:name w:val="Pagrindinis tekstas 3 Diagrama"/>
    <w:link w:val="Pagrindinistekstas3"/>
    <w:rsid w:val="00225EAB"/>
    <w:rPr>
      <w:sz w:val="16"/>
      <w:szCs w:val="16"/>
      <w:lang w:val="en-GB" w:eastAsia="ar-SA"/>
    </w:rPr>
  </w:style>
  <w:style w:type="character" w:customStyle="1" w:styleId="PavadinimasDiagrama">
    <w:name w:val="Pavadinimas Diagrama"/>
    <w:link w:val="Pavadinimas"/>
    <w:rsid w:val="00225EAB"/>
    <w:rPr>
      <w:b/>
      <w:sz w:val="28"/>
      <w:lang w:val="en-GB" w:eastAsia="ar-SA"/>
    </w:rPr>
  </w:style>
  <w:style w:type="paragraph" w:customStyle="1" w:styleId="bodytext0">
    <w:name w:val="bodytext"/>
    <w:basedOn w:val="prastasis"/>
    <w:rsid w:val="00225EAB"/>
    <w:pPr>
      <w:suppressAutoHyphens w:val="0"/>
      <w:spacing w:before="100" w:beforeAutospacing="1" w:after="100" w:afterAutospacing="1"/>
    </w:pPr>
    <w:rPr>
      <w:lang w:val="en-US" w:eastAsia="en-US"/>
    </w:rPr>
  </w:style>
  <w:style w:type="character" w:customStyle="1" w:styleId="PoratDiagrama">
    <w:name w:val="Poraštė Diagrama"/>
    <w:link w:val="Porat"/>
    <w:uiPriority w:val="99"/>
    <w:rsid w:val="00F9301C"/>
    <w:rPr>
      <w:sz w:val="24"/>
      <w:szCs w:val="24"/>
      <w:lang w:val="en-GB" w:eastAsia="ar-SA"/>
    </w:rPr>
  </w:style>
  <w:style w:type="character" w:customStyle="1" w:styleId="Antrat1Diagrama">
    <w:name w:val="Antraštė 1 Diagrama"/>
    <w:link w:val="Antrat1"/>
    <w:rsid w:val="00F70842"/>
    <w:rPr>
      <w:b/>
      <w:bCs/>
      <w:sz w:val="24"/>
      <w:szCs w:val="24"/>
      <w:lang w:eastAsia="ar-SA"/>
    </w:rPr>
  </w:style>
  <w:style w:type="character" w:customStyle="1" w:styleId="Antrat2Diagrama">
    <w:name w:val="Antraštė 2 Diagrama"/>
    <w:link w:val="Antrat2"/>
    <w:rsid w:val="00F70842"/>
    <w:rPr>
      <w:rFonts w:cs="DejaVu Sans"/>
      <w:b/>
      <w:bCs/>
      <w:sz w:val="36"/>
      <w:szCs w:val="36"/>
      <w:lang w:val="en-GB" w:eastAsia="ar-SA"/>
    </w:rPr>
  </w:style>
  <w:style w:type="character" w:customStyle="1" w:styleId="BodytextChar">
    <w:name w:val="Body text Char"/>
    <w:link w:val="Bodytext"/>
    <w:uiPriority w:val="99"/>
    <w:locked/>
    <w:rsid w:val="00F14AED"/>
    <w:rPr>
      <w:rFonts w:ascii="TimesLT" w:hAnsi="TimesLT"/>
      <w:lang w:val="en-US" w:eastAsia="ar-SA" w:bidi="ar-SA"/>
    </w:rPr>
  </w:style>
  <w:style w:type="paragraph" w:styleId="HTMLiankstoformatuotas">
    <w:name w:val="HTML Preformatted"/>
    <w:basedOn w:val="prastasis"/>
    <w:link w:val="HTMLiankstoformatuotasDiagrama"/>
    <w:rsid w:val="00F14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iankstoformatuotasDiagrama">
    <w:name w:val="HTML iš anksto formatuotas Diagrama"/>
    <w:link w:val="HTMLiankstoformatuotas"/>
    <w:rsid w:val="00F14AED"/>
    <w:rPr>
      <w:rFonts w:ascii="Courier New" w:hAnsi="Courier New"/>
      <w:lang w:val="x-none" w:eastAsia="x-none"/>
    </w:rPr>
  </w:style>
  <w:style w:type="paragraph" w:styleId="Tekstoblokas">
    <w:name w:val="Block Text"/>
    <w:basedOn w:val="prastasis"/>
    <w:rsid w:val="000923AF"/>
    <w:pPr>
      <w:suppressAutoHyphens w:val="0"/>
      <w:ind w:left="1440" w:right="142"/>
    </w:pPr>
    <w:rPr>
      <w:szCs w:val="20"/>
      <w:lang w:eastAsia="en-US"/>
    </w:rPr>
  </w:style>
  <w:style w:type="paragraph" w:styleId="Pagrindinistekstas2">
    <w:name w:val="Body Text 2"/>
    <w:basedOn w:val="prastasis"/>
    <w:link w:val="Pagrindinistekstas2Diagrama"/>
    <w:rsid w:val="00366195"/>
    <w:pPr>
      <w:spacing w:after="120" w:line="480" w:lineRule="auto"/>
    </w:pPr>
  </w:style>
  <w:style w:type="character" w:customStyle="1" w:styleId="Pagrindinistekstas2Diagrama">
    <w:name w:val="Pagrindinis tekstas 2 Diagrama"/>
    <w:link w:val="Pagrindinistekstas2"/>
    <w:rsid w:val="00366195"/>
    <w:rPr>
      <w:sz w:val="24"/>
      <w:szCs w:val="24"/>
      <w:lang w:val="en-GB" w:eastAsia="ar-SA"/>
    </w:r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
    <w:link w:val="Antrats"/>
    <w:uiPriority w:val="99"/>
    <w:rsid w:val="00366195"/>
    <w:rPr>
      <w:sz w:val="24"/>
      <w:szCs w:val="24"/>
      <w:lang w:val="en-GB" w:eastAsia="ar-SA"/>
    </w:rPr>
  </w:style>
  <w:style w:type="character" w:customStyle="1" w:styleId="apple-converted-space">
    <w:name w:val="apple-converted-space"/>
    <w:rsid w:val="001D2A42"/>
  </w:style>
  <w:style w:type="paragraph" w:customStyle="1" w:styleId="prastasis1">
    <w:name w:val="Įprastasis1"/>
    <w:rsid w:val="0089598A"/>
    <w:pPr>
      <w:suppressAutoHyphens/>
      <w:spacing w:after="200" w:line="276" w:lineRule="auto"/>
    </w:pPr>
    <w:rPr>
      <w:rFonts w:eastAsia="Calibri"/>
      <w:sz w:val="24"/>
      <w:szCs w:val="22"/>
      <w:lang w:eastAsia="en-US"/>
    </w:rPr>
  </w:style>
  <w:style w:type="character" w:customStyle="1" w:styleId="Numatytasispastraiposriftas1">
    <w:name w:val="Numatytasis pastraipos šriftas1"/>
    <w:rsid w:val="0089598A"/>
  </w:style>
  <w:style w:type="paragraph" w:styleId="Sraopastraipa">
    <w:name w:val="List Paragraph"/>
    <w:basedOn w:val="prastasis"/>
    <w:rsid w:val="00BD7FFE"/>
    <w:pPr>
      <w:autoSpaceDN w:val="0"/>
      <w:spacing w:after="160" w:line="249" w:lineRule="auto"/>
      <w:ind w:left="720"/>
      <w:contextualSpacing/>
      <w:textAlignment w:val="baseline"/>
    </w:pPr>
    <w:rPr>
      <w:rFonts w:ascii="Calibri" w:eastAsia="Calibri" w:hAnsi="Calibri"/>
      <w:kern w:val="3"/>
      <w:sz w:val="22"/>
      <w:szCs w:val="22"/>
      <w:lang w:eastAsia="en-US"/>
    </w:rPr>
  </w:style>
  <w:style w:type="character" w:styleId="Neapdorotaspaminjimas">
    <w:name w:val="Unresolved Mention"/>
    <w:uiPriority w:val="99"/>
    <w:semiHidden/>
    <w:unhideWhenUsed/>
    <w:rsid w:val="00115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1637">
      <w:bodyDiv w:val="1"/>
      <w:marLeft w:val="0"/>
      <w:marRight w:val="0"/>
      <w:marTop w:val="0"/>
      <w:marBottom w:val="0"/>
      <w:divBdr>
        <w:top w:val="none" w:sz="0" w:space="0" w:color="auto"/>
        <w:left w:val="none" w:sz="0" w:space="0" w:color="auto"/>
        <w:bottom w:val="none" w:sz="0" w:space="0" w:color="auto"/>
        <w:right w:val="none" w:sz="0" w:space="0" w:color="auto"/>
      </w:divBdr>
    </w:div>
    <w:div w:id="136537795">
      <w:bodyDiv w:val="1"/>
      <w:marLeft w:val="0"/>
      <w:marRight w:val="0"/>
      <w:marTop w:val="0"/>
      <w:marBottom w:val="0"/>
      <w:divBdr>
        <w:top w:val="none" w:sz="0" w:space="0" w:color="auto"/>
        <w:left w:val="none" w:sz="0" w:space="0" w:color="auto"/>
        <w:bottom w:val="none" w:sz="0" w:space="0" w:color="auto"/>
        <w:right w:val="none" w:sz="0" w:space="0" w:color="auto"/>
      </w:divBdr>
    </w:div>
    <w:div w:id="362899215">
      <w:bodyDiv w:val="1"/>
      <w:marLeft w:val="0"/>
      <w:marRight w:val="0"/>
      <w:marTop w:val="0"/>
      <w:marBottom w:val="0"/>
      <w:divBdr>
        <w:top w:val="none" w:sz="0" w:space="0" w:color="auto"/>
        <w:left w:val="none" w:sz="0" w:space="0" w:color="auto"/>
        <w:bottom w:val="none" w:sz="0" w:space="0" w:color="auto"/>
        <w:right w:val="none" w:sz="0" w:space="0" w:color="auto"/>
      </w:divBdr>
    </w:div>
    <w:div w:id="373430860">
      <w:bodyDiv w:val="1"/>
      <w:marLeft w:val="0"/>
      <w:marRight w:val="0"/>
      <w:marTop w:val="0"/>
      <w:marBottom w:val="0"/>
      <w:divBdr>
        <w:top w:val="none" w:sz="0" w:space="0" w:color="auto"/>
        <w:left w:val="none" w:sz="0" w:space="0" w:color="auto"/>
        <w:bottom w:val="none" w:sz="0" w:space="0" w:color="auto"/>
        <w:right w:val="none" w:sz="0" w:space="0" w:color="auto"/>
      </w:divBdr>
    </w:div>
    <w:div w:id="527716795">
      <w:bodyDiv w:val="1"/>
      <w:marLeft w:val="0"/>
      <w:marRight w:val="0"/>
      <w:marTop w:val="0"/>
      <w:marBottom w:val="0"/>
      <w:divBdr>
        <w:top w:val="none" w:sz="0" w:space="0" w:color="auto"/>
        <w:left w:val="none" w:sz="0" w:space="0" w:color="auto"/>
        <w:bottom w:val="none" w:sz="0" w:space="0" w:color="auto"/>
        <w:right w:val="none" w:sz="0" w:space="0" w:color="auto"/>
      </w:divBdr>
    </w:div>
    <w:div w:id="19434142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6424/asr"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eaza.net/assets/Uploads/EAZA-Documents-2022/2022-04-EAZA-Standards-for-Accomodation-and-Care.pdf"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e-seimas.lrs.lt/portal/legalAct/lt/TAD/9dc7db6030a211eea0b6cad9848a9596/asr" TargetMode="External"/><Relationship Id="rId14" Type="http://schemas.openxmlformats.org/officeDocument/2006/relationships/image" Target="media/image3.jpe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05T06:27:55.055"/>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B94B2-297F-46C2-A109-877B92AF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12844</Words>
  <Characters>7322</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Techninės užduoties pavyzdys</vt:lpstr>
      <vt:lpstr>Techninės užduoties pavyzdys</vt:lpstr>
    </vt:vector>
  </TitlesOfParts>
  <Company>Computer</Company>
  <LinksUpToDate>false</LinksUpToDate>
  <CharactersWithSpaces>20126</CharactersWithSpaces>
  <SharedDoc>false</SharedDoc>
  <HLinks>
    <vt:vector size="18" baseType="variant">
      <vt:variant>
        <vt:i4>5832816</vt:i4>
      </vt:variant>
      <vt:variant>
        <vt:i4>6</vt:i4>
      </vt:variant>
      <vt:variant>
        <vt:i4>0</vt:i4>
      </vt:variant>
      <vt:variant>
        <vt:i4>5</vt:i4>
      </vt:variant>
      <vt:variant>
        <vt:lpwstr>https://www.eaza.net/assets/Uploads/_x000b_EAZA-Documents-2022/2022-04-EAZA-Standards-for-Accomodation-and-Care.pdf</vt:lpwstr>
      </vt:variant>
      <vt:variant>
        <vt:lpwstr/>
      </vt:variant>
      <vt:variant>
        <vt:i4>7667766</vt:i4>
      </vt:variant>
      <vt:variant>
        <vt:i4>3</vt:i4>
      </vt:variant>
      <vt:variant>
        <vt:i4>0</vt:i4>
      </vt:variant>
      <vt:variant>
        <vt:i4>5</vt:i4>
      </vt:variant>
      <vt:variant>
        <vt:lpwstr>https://e-seimas.lrs.lt/portal/legalAct/lt/TAD/9dc7db6030a211eea0b6cad9848a9596/asr</vt:lpwstr>
      </vt:variant>
      <vt:variant>
        <vt:lpwstr/>
      </vt:variant>
      <vt:variant>
        <vt:i4>4718671</vt:i4>
      </vt:variant>
      <vt:variant>
        <vt:i4>0</vt:i4>
      </vt:variant>
      <vt:variant>
        <vt:i4>0</vt:i4>
      </vt:variant>
      <vt:variant>
        <vt:i4>5</vt:i4>
      </vt:variant>
      <vt:variant>
        <vt:lpwstr>https://e-seimas.lrs.lt/portal/legalAct/lt/TAD/TAIS.46424/asr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užduoties pavyzdys</dc:title>
  <dc:subject/>
  <dc:creator>vdu</dc:creator>
  <cp:keywords/>
  <cp:lastModifiedBy>Aurimas Baigys</cp:lastModifiedBy>
  <cp:revision>2</cp:revision>
  <cp:lastPrinted>2024-06-17T08:50:00Z</cp:lastPrinted>
  <dcterms:created xsi:type="dcterms:W3CDTF">2024-08-22T05:48:00Z</dcterms:created>
  <dcterms:modified xsi:type="dcterms:W3CDTF">2024-08-22T05:48:00Z</dcterms:modified>
</cp:coreProperties>
</file>