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B5" w:rsidRDefault="00991E52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CPO317411-22489</w:t>
      </w:r>
    </w:p>
    <w:p w:rsidR="004270B5" w:rsidRDefault="004270B5">
      <w:pPr>
        <w:pStyle w:val="BodyText"/>
        <w:ind w:left="0"/>
        <w:rPr>
          <w:b/>
          <w:sz w:val="26"/>
        </w:rPr>
      </w:pPr>
    </w:p>
    <w:p w:rsidR="004270B5" w:rsidRDefault="004270B5">
      <w:pPr>
        <w:pStyle w:val="BodyText"/>
        <w:ind w:left="0"/>
        <w:rPr>
          <w:b/>
          <w:sz w:val="26"/>
        </w:rPr>
      </w:pPr>
    </w:p>
    <w:p w:rsidR="004270B5" w:rsidRDefault="004270B5">
      <w:pPr>
        <w:pStyle w:val="BodyText"/>
        <w:spacing w:before="5"/>
        <w:ind w:left="0"/>
        <w:rPr>
          <w:b/>
          <w:sz w:val="34"/>
        </w:rPr>
      </w:pPr>
    </w:p>
    <w:p w:rsidR="004270B5" w:rsidRDefault="00991E52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4270B5" w:rsidRDefault="00991E52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BC74C4" w:rsidRPr="00C47CE5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4270B5" w:rsidRDefault="00991E52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270B5" w:rsidRDefault="00991E52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3"/>
        <w:ind w:left="0"/>
        <w:rPr>
          <w:sz w:val="15"/>
        </w:rPr>
      </w:pPr>
    </w:p>
    <w:p w:rsidR="004270B5" w:rsidRDefault="00991E52">
      <w:pPr>
        <w:pStyle w:val="BodyText"/>
        <w:spacing w:before="1"/>
      </w:pPr>
      <w:r>
        <w:t>Viržis,</w:t>
      </w:r>
      <w:r>
        <w:rPr>
          <w:spacing w:val="-4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,</w:t>
      </w:r>
    </w:p>
    <w:p w:rsidR="004270B5" w:rsidRDefault="00991E52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BC74C4" w:rsidRPr="00C47CE5">
        <w:rPr>
          <w:u w:val="single"/>
        </w:rPr>
        <w:t>Viktoro Visocko, direktoriaus, veikiančio pagal Įstatus</w:t>
      </w:r>
      <w:r>
        <w:rPr>
          <w:u w:val="single"/>
        </w:rPr>
        <w:tab/>
      </w:r>
    </w:p>
    <w:p w:rsidR="004270B5" w:rsidRDefault="00991E52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270B5" w:rsidRDefault="00991E52">
      <w:pPr>
        <w:pStyle w:val="BodyText"/>
        <w:spacing w:before="64"/>
      </w:pPr>
      <w:r>
        <w:t>(toliau vadinamas – Tiekejas),</w:t>
      </w:r>
    </w:p>
    <w:p w:rsidR="004270B5" w:rsidRDefault="00991E52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CPO317411-22489,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0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1"/>
        <w:ind w:left="0"/>
        <w:rPr>
          <w:sz w:val="14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4270B5" w:rsidRDefault="00991E52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4270B5" w:rsidRDefault="00991E52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4270B5" w:rsidRDefault="00991E52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</w:t>
      </w:r>
      <w:r>
        <w:rPr>
          <w:sz w:val="16"/>
        </w:rPr>
        <w:t xml:space="preserve">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</w:t>
      </w:r>
      <w:r>
        <w:rPr>
          <w:sz w:val="16"/>
        </w:rPr>
        <w:t>s sąlygomis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</w:t>
      </w:r>
      <w:r>
        <w:rPr>
          <w:sz w:val="16"/>
        </w:rPr>
        <w:t xml:space="preserve">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4270B5" w:rsidRDefault="004270B5">
      <w:pPr>
        <w:spacing w:line="369" w:lineRule="auto"/>
        <w:rPr>
          <w:sz w:val="16"/>
        </w:rPr>
        <w:sectPr w:rsidR="004270B5">
          <w:footerReference w:type="default" r:id="rId8"/>
          <w:pgSz w:w="11910" w:h="16840"/>
          <w:pgMar w:top="520" w:right="400" w:bottom="940" w:left="440" w:header="0" w:footer="755" w:gutter="0"/>
          <w:cols w:space="720"/>
        </w:sectPr>
      </w:pPr>
    </w:p>
    <w:p w:rsidR="004270B5" w:rsidRDefault="00991E52">
      <w:pPr>
        <w:pStyle w:val="BodyText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</w:t>
      </w:r>
      <w:r>
        <w:rPr>
          <w:sz w:val="16"/>
        </w:rPr>
        <w:t>s;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</w:t>
      </w:r>
      <w:r>
        <w:rPr>
          <w:sz w:val="16"/>
        </w:rPr>
        <w:t>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</w:t>
      </w:r>
      <w:r>
        <w:rPr>
          <w:sz w:val="16"/>
        </w:rPr>
        <w:t>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4270B5" w:rsidRDefault="00991E52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</w:t>
      </w:r>
      <w:r>
        <w:t>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</w:t>
      </w:r>
      <w:r>
        <w:t>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</w:t>
      </w:r>
      <w:r>
        <w:rPr>
          <w:sz w:val="16"/>
        </w:rPr>
        <w:t>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4270B5" w:rsidRDefault="00991E52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</w:t>
      </w:r>
      <w:r>
        <w:t>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4270B5" w:rsidRDefault="00991E52">
      <w:pPr>
        <w:pStyle w:val="BodyText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</w:t>
      </w:r>
      <w:r>
        <w:rPr>
          <w:sz w:val="16"/>
        </w:rPr>
        <w:t>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</w:t>
      </w:r>
      <w:r>
        <w:rPr>
          <w:sz w:val="16"/>
        </w:rPr>
        <w:t>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</w:t>
      </w:r>
      <w:r>
        <w:rPr>
          <w:sz w:val="16"/>
        </w:rPr>
        <w:t xml:space="preserve">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z w:val="16"/>
        </w:rPr>
        <w:t>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4270B5" w:rsidRDefault="00991E52">
      <w:pPr>
        <w:pStyle w:val="BodyText"/>
        <w:spacing w:before="69" w:line="369" w:lineRule="auto"/>
        <w:ind w:right="851"/>
      </w:pPr>
      <w:r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 xml:space="preserve">Atlikdamos </w:t>
      </w:r>
      <w:r>
        <w:t>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</w:t>
      </w:r>
      <w:r>
        <w:rPr>
          <w:sz w:val="16"/>
        </w:rPr>
        <w:t>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4270B5" w:rsidRDefault="00991E52">
      <w:pPr>
        <w:pStyle w:val="BodyText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4270B5" w:rsidRDefault="00991E52">
      <w:pPr>
        <w:pStyle w:val="BodyText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4270B5" w:rsidRDefault="00991E52">
      <w:pPr>
        <w:pStyle w:val="BodyText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</w:t>
      </w:r>
      <w:r>
        <w:t>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4270B5" w:rsidRDefault="00991E52">
      <w:pPr>
        <w:pStyle w:val="BodyText"/>
      </w:pPr>
      <w:r>
        <w:t>k = Ind(naujausias) / Ind(pradžia) x 100 – 100 (proc.), kur</w:t>
      </w:r>
    </w:p>
    <w:p w:rsidR="004270B5" w:rsidRDefault="00991E52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</w:t>
      </w:r>
      <w:r>
        <w:t xml:space="preserve">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4270B5" w:rsidRDefault="00991E52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</w:t>
      </w:r>
      <w:r>
        <w:t>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</w:t>
      </w:r>
      <w:r>
        <w:rPr>
          <w:sz w:val="16"/>
        </w:rPr>
        <w:t>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</w:t>
      </w:r>
      <w:r>
        <w:rPr>
          <w:sz w:val="16"/>
        </w:rPr>
        <w:t>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</w:t>
      </w:r>
      <w:r>
        <w:rPr>
          <w:sz w:val="16"/>
        </w:rPr>
        <w:t>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</w:t>
      </w:r>
      <w:r>
        <w:rPr>
          <w:sz w:val="16"/>
        </w:rPr>
        <w:t>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4270B5" w:rsidRDefault="00991E52">
      <w:pPr>
        <w:pStyle w:val="BodyText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</w:t>
      </w:r>
      <w:r>
        <w:t>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</w:t>
      </w:r>
      <w:r>
        <w:rPr>
          <w:sz w:val="16"/>
        </w:rPr>
        <w:t>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4270B5" w:rsidRDefault="00991E52">
      <w:pPr>
        <w:pStyle w:val="BodyText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</w:t>
      </w:r>
      <w:r>
        <w:t>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4270B5" w:rsidRDefault="00991E52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4270B5" w:rsidRDefault="00991E52">
      <w:pPr>
        <w:pStyle w:val="BodyText"/>
        <w:spacing w:line="369" w:lineRule="auto"/>
        <w:ind w:right="851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</w:t>
      </w:r>
      <w:r>
        <w:t>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4270B5" w:rsidRDefault="00991E52">
      <w:pPr>
        <w:pStyle w:val="BodyText"/>
        <w:spacing w:before="69" w:line="369" w:lineRule="auto"/>
        <w:ind w:right="1033"/>
      </w:pPr>
      <w:r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</w:t>
      </w:r>
      <w:r>
        <w:t>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</w:t>
      </w:r>
      <w:r>
        <w:t>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</w:t>
      </w:r>
      <w:r>
        <w:t>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1"/>
        <w:ind w:left="0"/>
        <w:rPr>
          <w:sz w:val="14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</w:t>
      </w:r>
      <w:r>
        <w:rPr>
          <w:sz w:val="16"/>
        </w:rPr>
        <w:t>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</w:t>
      </w:r>
      <w:r>
        <w:rPr>
          <w:sz w:val="16"/>
        </w:rPr>
        <w:t>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4270B5" w:rsidRDefault="00991E52">
      <w:pPr>
        <w:pStyle w:val="BodyText"/>
        <w:spacing w:before="1" w:line="369" w:lineRule="auto"/>
        <w:ind w:right="483"/>
      </w:pPr>
      <w:r>
        <w:t>Tiekejas daugiau nei 1 kartą nepristato Prekių Pirkimo sutartyje nustatytais termin</w:t>
      </w:r>
      <w:r>
        <w:t>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4270B5" w:rsidRDefault="00991E52">
      <w:pPr>
        <w:pStyle w:val="BodyText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 xml:space="preserve">rsigyti tik perkant didesnę Prekes pakuotę, Tiekejas kompensuoja visą didesnes pakuotes Prekes kainą. </w:t>
      </w:r>
      <w:r>
        <w:t>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z w:val="16"/>
        </w:rPr>
        <w:t xml:space="preserve">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</w:t>
      </w:r>
      <w:r>
        <w:rPr>
          <w:sz w:val="16"/>
        </w:rPr>
        <w:t>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</w:t>
      </w:r>
      <w:r>
        <w:rPr>
          <w:sz w:val="16"/>
        </w:rPr>
        <w:t>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</w:t>
      </w:r>
      <w:r>
        <w:rPr>
          <w:sz w:val="16"/>
        </w:rPr>
        <w:t>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 xml:space="preserve">pašalinimo pagrindų nebuvimą patvirtinančius ir kvalifikaciją rrodančius dokumentus (kai informacija </w:t>
      </w:r>
      <w:r>
        <w:rPr>
          <w:sz w:val="16"/>
        </w:rPr>
        <w:t>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</w:t>
      </w:r>
      <w:r>
        <w:rPr>
          <w:sz w:val="16"/>
        </w:rPr>
        <w:t>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4270B5" w:rsidRDefault="00991E52">
      <w:pPr>
        <w:pStyle w:val="BodyText"/>
        <w:spacing w:before="69"/>
      </w:pPr>
      <w:r>
        <w:t>reikalavimus.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2024-10-18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4270B5" w:rsidRDefault="00991E52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</w:t>
      </w:r>
      <w:r>
        <w:rPr>
          <w:sz w:val="16"/>
        </w:rPr>
        <w:t>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</w:t>
      </w:r>
      <w:r>
        <w:rPr>
          <w:sz w:val="16"/>
        </w:rPr>
        <w:t>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4270B5" w:rsidRDefault="00991E52">
      <w:pPr>
        <w:pStyle w:val="BodyText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</w:t>
      </w:r>
      <w:r>
        <w:rPr>
          <w:sz w:val="16"/>
        </w:rPr>
        <w:t>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</w:t>
      </w:r>
      <w:r>
        <w:rPr>
          <w:sz w:val="16"/>
        </w:rPr>
        <w:t>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4270B5" w:rsidRDefault="00991E52">
      <w:pPr>
        <w:pStyle w:val="BodyText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4270B5" w:rsidRDefault="00991E52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4270B5" w:rsidRDefault="004270B5">
      <w:pPr>
        <w:pStyle w:val="BodyText"/>
        <w:spacing w:before="11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8"/>
        <w:ind w:left="0"/>
        <w:rPr>
          <w:sz w:val="22"/>
        </w:rPr>
      </w:pPr>
    </w:p>
    <w:p w:rsidR="004270B5" w:rsidRDefault="00991E52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</w:t>
      </w:r>
      <w:r>
        <w:rPr>
          <w:sz w:val="16"/>
        </w:rPr>
        <w:t>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4270B5" w:rsidRDefault="00991E52">
      <w:pPr>
        <w:pStyle w:val="Heading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</w:t>
      </w:r>
      <w:r>
        <w:rPr>
          <w:sz w:val="16"/>
        </w:rPr>
        <w:t>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</w:t>
      </w:r>
      <w:r>
        <w:rPr>
          <w:sz w:val="16"/>
        </w:rPr>
        <w:t>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270B5" w:rsidRDefault="00991E52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4270B5" w:rsidRDefault="004270B5">
      <w:pPr>
        <w:pStyle w:val="BodyText"/>
        <w:spacing w:before="10"/>
        <w:ind w:left="0"/>
        <w:rPr>
          <w:b/>
          <w:sz w:val="25"/>
        </w:rPr>
      </w:pP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</w:t>
      </w:r>
      <w:r>
        <w:rPr>
          <w:sz w:val="16"/>
        </w:rPr>
        <w:t>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4270B5" w:rsidRDefault="00991E52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4270B5">
      <w:pPr>
        <w:pStyle w:val="BodyText"/>
        <w:spacing w:before="6"/>
        <w:ind w:left="0"/>
        <w:rPr>
          <w:sz w:val="19"/>
        </w:rPr>
      </w:pPr>
    </w:p>
    <w:p w:rsidR="004270B5" w:rsidRDefault="00991E52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4270B5" w:rsidRDefault="00991E52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Viržis,</w:t>
      </w:r>
      <w:r>
        <w:rPr>
          <w:spacing w:val="-5"/>
        </w:rPr>
        <w:t xml:space="preserve"> </w:t>
      </w:r>
      <w:r>
        <w:t>UAB</w:t>
      </w:r>
    </w:p>
    <w:p w:rsidR="004270B5" w:rsidRDefault="00991E52">
      <w:pPr>
        <w:pStyle w:val="BodyText"/>
        <w:tabs>
          <w:tab w:val="left" w:pos="5285"/>
        </w:tabs>
        <w:spacing w:before="43" w:line="295" w:lineRule="auto"/>
        <w:ind w:right="1202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Daržų g. 9, LT-54477 Neveronys, Kauno raj.,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159750366</w:t>
      </w:r>
    </w:p>
    <w:p w:rsidR="004270B5" w:rsidRDefault="00991E52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LT597503610</w:t>
      </w:r>
    </w:p>
    <w:p w:rsidR="004270B5" w:rsidRDefault="00991E52">
      <w:pPr>
        <w:pStyle w:val="BodyText"/>
        <w:tabs>
          <w:tab w:val="left" w:pos="5285"/>
        </w:tabs>
        <w:spacing w:before="42" w:line="295" w:lineRule="auto"/>
        <w:ind w:right="138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LT077230000002467182, UAB Bankas Medicinos bankas</w:t>
      </w:r>
      <w:r>
        <w:rPr>
          <w:spacing w:val="-37"/>
        </w:rPr>
        <w:t xml:space="preserve"> </w:t>
      </w:r>
      <w:r>
        <w:t xml:space="preserve">Tel.: </w:t>
      </w:r>
      <w:r>
        <w:t>+370 37 31 41 80</w:t>
      </w:r>
      <w:r>
        <w:tab/>
        <w:t>Tel.: +37069831883</w:t>
      </w:r>
    </w:p>
    <w:p w:rsidR="004270B5" w:rsidRDefault="00991E52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4270B5" w:rsidRDefault="00991E52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virzis5@gmail.com</w:t>
        </w:r>
      </w:hyperlink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991E52">
      <w:pPr>
        <w:pStyle w:val="BodyText"/>
        <w:tabs>
          <w:tab w:val="left" w:pos="5285"/>
        </w:tabs>
        <w:spacing w:before="119" w:line="295" w:lineRule="auto"/>
        <w:ind w:right="3832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Direktorius</w:t>
      </w:r>
      <w:r>
        <w:rPr>
          <w:spacing w:val="-9"/>
        </w:rPr>
        <w:t xml:space="preserve"> </w:t>
      </w:r>
      <w:r>
        <w:t>Viktoras</w:t>
      </w:r>
      <w:r>
        <w:rPr>
          <w:spacing w:val="-10"/>
        </w:rPr>
        <w:t xml:space="preserve"> </w:t>
      </w:r>
      <w:r>
        <w:t>Visockas</w:t>
      </w:r>
    </w:p>
    <w:p w:rsidR="004270B5" w:rsidRDefault="00991E52">
      <w:pPr>
        <w:pStyle w:val="BodyText"/>
        <w:tabs>
          <w:tab w:val="left" w:pos="5285"/>
        </w:tabs>
        <w:spacing w:before="1"/>
      </w:pPr>
      <w:hyperlink r:id="rId11">
        <w:r>
          <w:t>info@ldpagrandukas.lt</w:t>
        </w:r>
      </w:hyperlink>
      <w:r>
        <w:tab/>
        <w:t>Tel.: (8 698) 31883</w:t>
      </w:r>
    </w:p>
    <w:p w:rsidR="004270B5" w:rsidRDefault="00991E52">
      <w:pPr>
        <w:pStyle w:val="BodyText"/>
        <w:spacing w:before="43"/>
      </w:pPr>
      <w:r>
        <w:t>+37068368641</w:t>
      </w:r>
    </w:p>
    <w:p w:rsidR="004270B5" w:rsidRDefault="00991E52">
      <w:pPr>
        <w:pStyle w:val="BodyText"/>
        <w:spacing w:before="43"/>
      </w:pPr>
      <w:r>
        <w:t>Užsak</w:t>
      </w:r>
      <w:r>
        <w:t>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4270B5" w:rsidRDefault="00991E52">
      <w:pPr>
        <w:pStyle w:val="BodyText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2">
        <w:r>
          <w:t>info@ldpagrandukas.lt</w:t>
        </w:r>
      </w:hyperlink>
    </w:p>
    <w:p w:rsidR="004270B5" w:rsidRDefault="00991E52">
      <w:pPr>
        <w:pStyle w:val="BodyText"/>
        <w:spacing w:before="1"/>
      </w:pPr>
      <w:r>
        <w:t>+37068368641</w:t>
      </w:r>
    </w:p>
    <w:p w:rsidR="00BC74C4" w:rsidRDefault="00BC74C4">
      <w:pPr>
        <w:rPr>
          <w:sz w:val="18"/>
          <w:szCs w:val="16"/>
        </w:rPr>
      </w:pPr>
      <w:r>
        <w:rPr>
          <w:sz w:val="18"/>
        </w:rPr>
        <w:br w:type="page"/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991E52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270B5" w:rsidRDefault="004270B5">
      <w:pPr>
        <w:pStyle w:val="BodyText"/>
        <w:spacing w:before="3"/>
        <w:ind w:left="0"/>
        <w:rPr>
          <w:sz w:val="15"/>
        </w:rPr>
      </w:pPr>
    </w:p>
    <w:p w:rsidR="00BC74C4" w:rsidRDefault="00BC74C4" w:rsidP="00BC74C4">
      <w:pPr>
        <w:pStyle w:val="BodyText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0A3DC3">
        <w:t xml:space="preserve"> </w:t>
      </w:r>
      <w:r w:rsidRPr="000A3DC3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Viktoras V</w:t>
      </w:r>
      <w:r w:rsidRPr="000A3DC3">
        <w:rPr>
          <w:u w:val="single"/>
        </w:rPr>
        <w:t>isockas</w:t>
      </w:r>
      <w:r>
        <w:rPr>
          <w:u w:val="single"/>
        </w:rPr>
        <w:tab/>
      </w:r>
    </w:p>
    <w:p w:rsidR="00BC74C4" w:rsidRDefault="00BC74C4" w:rsidP="00BC74C4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849A9B" wp14:editId="1D2C1762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3.2pt;margin-top:11.2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QgjkUf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89D3CF" wp14:editId="258F716F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88.3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y&#10;32YA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C74C4" w:rsidRDefault="00BC74C4" w:rsidP="00BC74C4">
      <w:pPr>
        <w:pStyle w:val="BodyText"/>
        <w:spacing w:before="8"/>
        <w:ind w:left="0"/>
        <w:rPr>
          <w:sz w:val="12"/>
        </w:rPr>
      </w:pPr>
    </w:p>
    <w:p w:rsidR="00BC74C4" w:rsidRDefault="00BC74C4" w:rsidP="00BC74C4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0A3DC3">
        <w:t xml:space="preserve"> </w:t>
      </w:r>
      <w:r w:rsidRPr="000A3DC3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0A3DC3">
        <w:rPr>
          <w:u w:val="single"/>
        </w:rPr>
        <w:t>Direktorius</w:t>
      </w:r>
      <w:r>
        <w:rPr>
          <w:u w:val="single"/>
        </w:rPr>
        <w:tab/>
      </w:r>
    </w:p>
    <w:p w:rsidR="004270B5" w:rsidRDefault="00991E52">
      <w:pPr>
        <w:pStyle w:val="BodyText"/>
        <w:spacing w:before="7"/>
        <w:ind w:left="0"/>
        <w:rPr>
          <w:sz w:val="15"/>
        </w:rPr>
      </w:pPr>
      <w:r>
        <w:pict>
          <v:shape id="_x0000_s1030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29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4270B5" w:rsidRDefault="004270B5">
      <w:pPr>
        <w:pStyle w:val="BodyText"/>
        <w:spacing w:before="8"/>
        <w:ind w:left="0"/>
        <w:rPr>
          <w:sz w:val="12"/>
        </w:rPr>
      </w:pPr>
    </w:p>
    <w:p w:rsidR="004270B5" w:rsidRDefault="00991E52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pStyle w:val="BodyText"/>
        <w:spacing w:before="4"/>
        <w:ind w:left="0"/>
        <w:rPr>
          <w:sz w:val="15"/>
        </w:rPr>
      </w:pPr>
    </w:p>
    <w:p w:rsidR="004270B5" w:rsidRDefault="00991E52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sectPr w:rsidR="004270B5">
          <w:pgSz w:w="11910" w:h="16840"/>
          <w:pgMar w:top="1460" w:right="400" w:bottom="940" w:left="440" w:header="0" w:footer="755" w:gutter="0"/>
          <w:cols w:space="720"/>
        </w:sectPr>
      </w:pPr>
    </w:p>
    <w:p w:rsidR="004270B5" w:rsidRDefault="00991E52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CPO317411-22489</w:t>
      </w:r>
      <w:r>
        <w:rPr>
          <w:spacing w:val="-7"/>
        </w:rPr>
        <w:t xml:space="preserve"> </w:t>
      </w:r>
      <w:r>
        <w:t>priedas</w:t>
      </w:r>
    </w:p>
    <w:p w:rsidR="004270B5" w:rsidRDefault="004270B5">
      <w:pPr>
        <w:pStyle w:val="BodyText"/>
        <w:spacing w:before="7"/>
        <w:ind w:left="0"/>
        <w:rPr>
          <w:b/>
          <w:sz w:val="22"/>
        </w:rPr>
      </w:pPr>
    </w:p>
    <w:p w:rsidR="004270B5" w:rsidRDefault="00991E52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pict>
          <v:rect id="_x0000_s1028" style="position:absolute;left:0;text-align:left;margin-left:311.8pt;margin-top:170.75pt;width:99.2pt;height:14.15pt;z-index:-16019456;mso-position-horizontal-relative:page" stroked="f">
            <w10:wrap anchorx="page"/>
          </v:rect>
        </w:pict>
      </w: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4270B5" w:rsidRDefault="004270B5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270B5">
        <w:trPr>
          <w:trHeight w:val="320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4270B5">
        <w:trPr>
          <w:trHeight w:val="886"/>
        </w:trPr>
        <w:tc>
          <w:tcPr>
            <w:tcW w:w="5669" w:type="dxa"/>
            <w:gridSpan w:val="2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270B5" w:rsidRDefault="00991E52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4270B5" w:rsidRDefault="00E87D7B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991E52">
              <w:rPr>
                <w:b/>
                <w:w w:val="95"/>
                <w:sz w:val="16"/>
              </w:rPr>
              <w:t>sigyti</w:t>
            </w:r>
            <w:r w:rsidR="00991E52">
              <w:rPr>
                <w:b/>
                <w:spacing w:val="14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kiekis</w:t>
            </w:r>
            <w:r w:rsidR="00991E52">
              <w:rPr>
                <w:b/>
                <w:spacing w:val="12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per</w:t>
            </w:r>
            <w:r w:rsidR="00991E52">
              <w:rPr>
                <w:b/>
                <w:spacing w:val="13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Pirkimo</w:t>
            </w:r>
            <w:r w:rsidR="00991E52">
              <w:rPr>
                <w:b/>
                <w:spacing w:val="-35"/>
                <w:w w:val="95"/>
                <w:sz w:val="16"/>
              </w:rPr>
              <w:t xml:space="preserve"> </w:t>
            </w:r>
            <w:r w:rsidR="00991E52">
              <w:rPr>
                <w:b/>
                <w:sz w:val="16"/>
              </w:rPr>
              <w:t>sutarties galiojimo</w:t>
            </w:r>
            <w:r w:rsidR="00991E52">
              <w:rPr>
                <w:b/>
                <w:spacing w:val="1"/>
                <w:sz w:val="16"/>
              </w:rPr>
              <w:t xml:space="preserve"> </w:t>
            </w:r>
            <w:r w:rsidR="00991E52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 w:rsidP="00E87D7B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E87D7B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4270B5">
        <w:trPr>
          <w:trHeight w:val="206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(VirD17)</w:t>
            </w:r>
          </w:p>
        </w:tc>
      </w:tr>
      <w:tr w:rsidR="004270B5">
        <w:trPr>
          <w:trHeight w:val="206"/>
        </w:trPr>
        <w:tc>
          <w:tcPr>
            <w:tcW w:w="5102" w:type="dxa"/>
          </w:tcPr>
          <w:p w:rsidR="004270B5" w:rsidRDefault="00991E52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7-11 val.</w:t>
            </w:r>
          </w:p>
        </w:tc>
      </w:tr>
      <w:tr w:rsidR="004270B5">
        <w:trPr>
          <w:trHeight w:val="206"/>
        </w:trPr>
        <w:tc>
          <w:tcPr>
            <w:tcW w:w="5102" w:type="dxa"/>
          </w:tcPr>
          <w:p w:rsidR="004270B5" w:rsidRDefault="00991E52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menes¿)</w:t>
            </w:r>
          </w:p>
        </w:tc>
      </w:tr>
      <w:tr w:rsidR="004270B5">
        <w:trPr>
          <w:trHeight w:val="206"/>
        </w:trPr>
        <w:tc>
          <w:tcPr>
            <w:tcW w:w="9073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(VirD17-9)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Ekologiškos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NKP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obuolių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sultys</w:t>
            </w:r>
          </w:p>
        </w:tc>
        <w:tc>
          <w:tcPr>
            <w:tcW w:w="1135" w:type="dxa"/>
          </w:tcPr>
          <w:p w:rsidR="004270B5" w:rsidRDefault="00991E52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4270B5">
        <w:trPr>
          <w:trHeight w:val="2247"/>
        </w:trPr>
        <w:tc>
          <w:tcPr>
            <w:tcW w:w="5669" w:type="dxa"/>
            <w:gridSpan w:val="2"/>
          </w:tcPr>
          <w:p w:rsidR="004270B5" w:rsidRDefault="00991E52">
            <w:pPr>
              <w:pStyle w:val="TableParagraph"/>
              <w:spacing w:before="5" w:line="295" w:lineRule="auto"/>
              <w:ind w:right="-61"/>
              <w:rPr>
                <w:b/>
                <w:sz w:val="20"/>
              </w:rPr>
            </w:pPr>
            <w:r>
              <w:rPr>
                <w:b/>
                <w:sz w:val="20"/>
              </w:rPr>
              <w:t>1. NKP obuolių sultys.100 proc. pagamintos iš obuolių (juos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spaudžiant). Nesusifermentavęs, bet galintis fermentuotis skystis,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sunkiamas iš sveikų prinokusių šviežių arba atšaldytų vienos 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daugiau sumaišytų rūšių obuolių, kurio spalva, aromatas ir skonis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būdingas tiems vaisiams, iš kurių jis pagamintas. Obuolių sultys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pagamintos naudojant obuolius tik iš NKP ūkių. Sulčių gamybos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technologinis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procesas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NKP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taikomus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perdirbimo</w:t>
            </w:r>
          </w:p>
          <w:p w:rsidR="004270B5" w:rsidRDefault="00991E52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reikala</w:t>
            </w:r>
            <w:r>
              <w:rPr>
                <w:b/>
                <w:sz w:val="20"/>
              </w:rPr>
              <w:t>vimus.</w:t>
            </w:r>
          </w:p>
        </w:tc>
        <w:tc>
          <w:tcPr>
            <w:tcW w:w="1985" w:type="dxa"/>
            <w:gridSpan w:val="2"/>
          </w:tcPr>
          <w:p w:rsidR="004270B5" w:rsidRDefault="00991E52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4270B5" w:rsidRDefault="00991E52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270B5" w:rsidRDefault="00991E52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1.1011</w:t>
            </w:r>
          </w:p>
        </w:tc>
      </w:tr>
      <w:tr w:rsidR="004270B5">
        <w:trPr>
          <w:trHeight w:val="1397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(VirD17-9)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Ekologiškos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NKP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sultys</w:t>
            </w:r>
          </w:p>
          <w:p w:rsidR="004270B5" w:rsidRDefault="00991E52">
            <w:pPr>
              <w:pStyle w:val="TableParagraph"/>
              <w:spacing w:before="3" w:line="280" w:lineRule="atLeast"/>
              <w:ind w:right="-26"/>
              <w:rPr>
                <w:sz w:val="20"/>
              </w:rPr>
            </w:pPr>
            <w:r>
              <w:rPr>
                <w:sz w:val="20"/>
              </w:rPr>
              <w:t>100 proc. pagamintos iš obuolių (juos spaudžiant). Nesusifermentavęs, bet galintis fermentuotis skystis, sunkiamas iš sveikų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prinokusių šviežių arba atšaldytų vienos ar daugiau sumaišytų rūšių obuolių, kurio spalva, aromatas ir skonis būdingas tiems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vaisiams, iš kurių jis pagamintas. Obuolių sultys turi būti pagamintos naudojant obuolius tik iš NKP ar ekologinių ūkių. Sulčių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gam</w:t>
            </w:r>
            <w:r>
              <w:rPr>
                <w:sz w:val="20"/>
              </w:rPr>
              <w:t>ybos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technologinis procesas turi atitikti NKP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taikomus perdirbimo reikalavimus.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5 l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3l kg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</w:tbl>
    <w:p w:rsidR="004270B5" w:rsidRDefault="004270B5">
      <w:pPr>
        <w:pStyle w:val="BodyText"/>
        <w:ind w:left="0"/>
        <w:rPr>
          <w:b/>
          <w:sz w:val="22"/>
        </w:rPr>
      </w:pPr>
    </w:p>
    <w:p w:rsidR="004270B5" w:rsidRDefault="00991E52">
      <w:pPr>
        <w:pStyle w:val="ListParagraph"/>
        <w:numPr>
          <w:ilvl w:val="0"/>
          <w:numId w:val="1"/>
        </w:numPr>
        <w:tabs>
          <w:tab w:val="left" w:pos="434"/>
        </w:tabs>
        <w:spacing w:before="178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1101.1000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4270B5" w:rsidRDefault="00991E52">
      <w:pPr>
        <w:pStyle w:val="Heading2"/>
        <w:numPr>
          <w:ilvl w:val="0"/>
          <w:numId w:val="1"/>
        </w:numPr>
        <w:tabs>
          <w:tab w:val="left" w:pos="434"/>
        </w:tabs>
        <w:spacing w:before="54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4270B5" w:rsidRDefault="004270B5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4270B5">
        <w:trPr>
          <w:trHeight w:val="206"/>
        </w:trPr>
        <w:tc>
          <w:tcPr>
            <w:tcW w:w="7937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70%</w:t>
            </w:r>
          </w:p>
        </w:tc>
      </w:tr>
      <w:tr w:rsidR="004270B5">
        <w:trPr>
          <w:trHeight w:val="206"/>
        </w:trPr>
        <w:tc>
          <w:tcPr>
            <w:tcW w:w="7937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4270B5" w:rsidRDefault="00991E52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4270B5" w:rsidRDefault="004270B5">
      <w:pPr>
        <w:pStyle w:val="BodyText"/>
        <w:ind w:left="0"/>
        <w:rPr>
          <w:b/>
          <w:sz w:val="22"/>
        </w:rPr>
      </w:pPr>
    </w:p>
    <w:p w:rsidR="004270B5" w:rsidRDefault="004270B5">
      <w:pPr>
        <w:pStyle w:val="BodyText"/>
        <w:spacing w:before="6"/>
        <w:ind w:left="0"/>
        <w:rPr>
          <w:b/>
          <w:sz w:val="27"/>
        </w:rPr>
      </w:pPr>
    </w:p>
    <w:p w:rsidR="004270B5" w:rsidRDefault="00991E52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4270B5" w:rsidRDefault="00991E52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Viržis,</w:t>
      </w:r>
      <w:r>
        <w:rPr>
          <w:spacing w:val="-5"/>
        </w:rPr>
        <w:t xml:space="preserve"> </w:t>
      </w:r>
      <w:r>
        <w:t>UAB</w:t>
      </w:r>
    </w:p>
    <w:p w:rsidR="004270B5" w:rsidRDefault="004270B5">
      <w:pPr>
        <w:pStyle w:val="BodyText"/>
        <w:ind w:left="0"/>
        <w:rPr>
          <w:sz w:val="18"/>
        </w:rPr>
      </w:pPr>
    </w:p>
    <w:p w:rsidR="004270B5" w:rsidRDefault="00991E52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270B5" w:rsidRDefault="004270B5">
      <w:pPr>
        <w:pStyle w:val="BodyText"/>
        <w:spacing w:before="3"/>
        <w:ind w:left="0"/>
        <w:rPr>
          <w:sz w:val="15"/>
        </w:rPr>
      </w:pPr>
    </w:p>
    <w:p w:rsidR="00E87D7B" w:rsidRPr="00C47CE5" w:rsidRDefault="00E87D7B" w:rsidP="00E87D7B">
      <w:pPr>
        <w:tabs>
          <w:tab w:val="left" w:pos="4524"/>
          <w:tab w:val="left" w:pos="5285"/>
          <w:tab w:val="left" w:pos="9626"/>
        </w:tabs>
        <w:spacing w:before="93"/>
        <w:ind w:left="183"/>
        <w:rPr>
          <w:sz w:val="16"/>
          <w:szCs w:val="16"/>
        </w:rPr>
      </w:pPr>
      <w:r w:rsidRPr="00C47CE5">
        <w:rPr>
          <w:sz w:val="16"/>
          <w:szCs w:val="16"/>
        </w:rPr>
        <w:t>Vardas,</w:t>
      </w:r>
      <w:r w:rsidRPr="00C47CE5">
        <w:rPr>
          <w:spacing w:val="-3"/>
          <w:sz w:val="16"/>
          <w:szCs w:val="16"/>
        </w:rPr>
        <w:t xml:space="preserve"> </w:t>
      </w:r>
      <w:r w:rsidRPr="00C47CE5">
        <w:rPr>
          <w:sz w:val="16"/>
          <w:szCs w:val="16"/>
        </w:rPr>
        <w:t>pavardė,</w:t>
      </w:r>
      <w:r w:rsidRPr="00C47CE5">
        <w:rPr>
          <w:spacing w:val="-1"/>
          <w:sz w:val="16"/>
          <w:szCs w:val="16"/>
        </w:rPr>
        <w:t xml:space="preserve"> </w:t>
      </w:r>
      <w:r w:rsidRPr="00C47CE5">
        <w:rPr>
          <w:sz w:val="16"/>
          <w:szCs w:val="16"/>
        </w:rPr>
        <w:t xml:space="preserve">pareigos: </w:t>
      </w:r>
      <w:r w:rsidRPr="00C47CE5">
        <w:rPr>
          <w:sz w:val="16"/>
          <w:szCs w:val="16"/>
          <w:u w:val="single"/>
        </w:rPr>
        <w:t>Edita Maciulevičienė, direktorė</w:t>
      </w:r>
      <w:r w:rsidRPr="00C47CE5">
        <w:rPr>
          <w:sz w:val="16"/>
          <w:szCs w:val="16"/>
          <w:u w:val="single"/>
        </w:rPr>
        <w:tab/>
      </w:r>
      <w:r w:rsidRPr="00C47CE5">
        <w:rPr>
          <w:sz w:val="16"/>
          <w:szCs w:val="16"/>
        </w:rPr>
        <w:tab/>
        <w:t>Vardas,</w:t>
      </w:r>
      <w:r w:rsidRPr="00C47CE5">
        <w:rPr>
          <w:spacing w:val="-4"/>
          <w:sz w:val="16"/>
          <w:szCs w:val="16"/>
        </w:rPr>
        <w:t xml:space="preserve"> </w:t>
      </w:r>
      <w:r w:rsidRPr="00C47CE5">
        <w:rPr>
          <w:sz w:val="16"/>
          <w:szCs w:val="16"/>
        </w:rPr>
        <w:t>pavardė,</w:t>
      </w:r>
      <w:r w:rsidRPr="00C47CE5">
        <w:rPr>
          <w:spacing w:val="-3"/>
          <w:sz w:val="16"/>
          <w:szCs w:val="16"/>
        </w:rPr>
        <w:t xml:space="preserve"> </w:t>
      </w:r>
      <w:r w:rsidRPr="00C47CE5">
        <w:rPr>
          <w:sz w:val="16"/>
          <w:szCs w:val="16"/>
        </w:rPr>
        <w:t xml:space="preserve">pareigos: </w:t>
      </w:r>
      <w:r w:rsidRPr="00C47CE5">
        <w:rPr>
          <w:sz w:val="16"/>
          <w:szCs w:val="16"/>
          <w:u w:val="single"/>
        </w:rPr>
        <w:t xml:space="preserve"> Viktoras Visockas, direktorius</w:t>
      </w:r>
      <w:r w:rsidRPr="00C47CE5">
        <w:rPr>
          <w:sz w:val="16"/>
          <w:szCs w:val="16"/>
          <w:u w:val="single"/>
        </w:rPr>
        <w:tab/>
      </w:r>
    </w:p>
    <w:p w:rsidR="004270B5" w:rsidRDefault="00991E52">
      <w:pPr>
        <w:pStyle w:val="BodyText"/>
        <w:spacing w:before="8"/>
        <w:ind w:left="0"/>
        <w:rPr>
          <w:sz w:val="15"/>
        </w:rPr>
      </w:pPr>
      <w:bookmarkStart w:id="0" w:name="_GoBack"/>
      <w:bookmarkEnd w:id="0"/>
      <w:r>
        <w:pict>
          <v:shape id="_x0000_s1027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4270B5" w:rsidRDefault="004270B5">
      <w:pPr>
        <w:pStyle w:val="BodyText"/>
        <w:spacing w:before="8"/>
        <w:ind w:left="0"/>
        <w:rPr>
          <w:sz w:val="12"/>
        </w:rPr>
      </w:pPr>
    </w:p>
    <w:p w:rsidR="004270B5" w:rsidRDefault="00991E52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sectPr w:rsidR="004270B5">
          <w:pgSz w:w="11910" w:h="16840"/>
          <w:pgMar w:top="960" w:right="400" w:bottom="940" w:left="440" w:header="0" w:footer="755" w:gutter="0"/>
          <w:cols w:space="720"/>
        </w:sectPr>
      </w:pPr>
    </w:p>
    <w:p w:rsidR="004270B5" w:rsidRDefault="00991E52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CPO317411-22489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4270B5" w:rsidRDefault="004270B5">
      <w:pPr>
        <w:pStyle w:val="BodyText"/>
        <w:spacing w:before="1"/>
        <w:ind w:left="0"/>
        <w:rPr>
          <w:b/>
          <w:sz w:val="37"/>
        </w:rPr>
      </w:pPr>
    </w:p>
    <w:p w:rsidR="004270B5" w:rsidRDefault="00991E52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</w:t>
      </w:r>
      <w:r>
        <w:t>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4270B5" w:rsidRDefault="00991E52">
      <w:pPr>
        <w:pStyle w:val="BodyText"/>
        <w:spacing w:line="369" w:lineRule="auto"/>
        <w:ind w:right="933"/>
      </w:pPr>
      <w:r>
        <w:t xml:space="preserve">Tiekejai privalo laikytis bendrųjų </w:t>
      </w:r>
      <w:r>
        <w:t>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4270B5" w:rsidRDefault="00991E52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</w:t>
      </w:r>
      <w:r>
        <w:t xml:space="preserve">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4270B5" w:rsidRDefault="00991E52">
      <w:pPr>
        <w:pStyle w:val="BodyText"/>
        <w:spacing w:line="369" w:lineRule="auto"/>
        <w:ind w:right="908"/>
      </w:pPr>
      <w:r>
        <w:t>Produktams naudojami maisto priedai turi atiti</w:t>
      </w:r>
      <w:r>
        <w:t>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</w:t>
      </w:r>
      <w:r>
        <w:t>isto priedų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4270B5" w:rsidRDefault="00991E52">
      <w:pPr>
        <w:pStyle w:val="BodyText"/>
        <w:spacing w:before="100" w:line="369" w:lineRule="auto"/>
        <w:ind w:right="54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4270B5" w:rsidRDefault="00991E52">
      <w:pPr>
        <w:pStyle w:val="BodyText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</w:t>
      </w:r>
      <w:r>
        <w:t>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4270B5" w:rsidRDefault="00991E52">
      <w:pPr>
        <w:pStyle w:val="BodyText"/>
        <w:spacing w:before="100" w:line="369" w:lineRule="auto"/>
        <w:ind w:right="1033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4270B5" w:rsidRDefault="00991E52">
      <w:pPr>
        <w:pStyle w:val="BodyText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4270B5" w:rsidRDefault="00991E52">
      <w:pPr>
        <w:pStyle w:val="BodyText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</w:t>
      </w:r>
      <w:r>
        <w:t>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4270B5" w:rsidRDefault="00991E52">
      <w:pPr>
        <w:pStyle w:val="BodyText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</w:t>
      </w:r>
      <w:r>
        <w:t>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4270B5" w:rsidRDefault="00991E52">
      <w:pPr>
        <w:pStyle w:val="BodyText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4270B5" w:rsidRDefault="00991E52">
      <w:pPr>
        <w:pStyle w:val="BodyText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4270B5" w:rsidRDefault="00991E52">
      <w:pPr>
        <w:pStyle w:val="BodyText"/>
        <w:spacing w:before="1" w:line="369" w:lineRule="auto"/>
        <w:ind w:right="675"/>
      </w:pPr>
      <w:r>
        <w:t>Daržovese ir vaisiuose</w:t>
      </w:r>
      <w:r>
        <w:t xml:space="preserve">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4270B5" w:rsidRDefault="00991E52">
      <w:pPr>
        <w:pStyle w:val="BodyText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</w:t>
      </w:r>
      <w:r>
        <w:t>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4270B5" w:rsidRDefault="00991E52">
      <w:pPr>
        <w:pStyle w:val="BodyText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 xml:space="preserve">1308/2013 kuriuo </w:t>
      </w:r>
      <w:r>
        <w:t>nustatomas bendras žemes ūkio produktų rinkų organizavimas reikalavimus;</w:t>
      </w:r>
    </w:p>
    <w:p w:rsidR="004270B5" w:rsidRDefault="00991E52">
      <w:pPr>
        <w:pStyle w:val="BodyText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4270B5" w:rsidRDefault="00991E52">
      <w:pPr>
        <w:pStyle w:val="BodyText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</w:t>
      </w:r>
      <w:r>
        <w:t>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4270B5" w:rsidRDefault="00991E52">
      <w:pPr>
        <w:pStyle w:val="BodyText"/>
        <w:spacing w:line="369" w:lineRule="auto"/>
        <w:ind w:right="686"/>
      </w:pPr>
      <w:r>
        <w:t xml:space="preserve">Konservuoti vaisiai, uogos ir daržoves privalo atitikti Maitinimo organizavimo ikimokyklinio ugdymo, bendrojo ugdymo mokyklose ir vaikų </w:t>
      </w:r>
      <w:r>
        <w:t>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4270B5" w:rsidRDefault="00991E52">
      <w:pPr>
        <w:pStyle w:val="BodyText"/>
        <w:spacing w:line="369" w:lineRule="auto"/>
        <w:ind w:right="914"/>
      </w:pPr>
      <w:r>
        <w:t xml:space="preserve">Perdirbti vaisių, uogų ir daržovių produktai turi atitikti </w:t>
      </w:r>
      <w:r>
        <w:t>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4270B5" w:rsidRDefault="004270B5">
      <w:pPr>
        <w:spacing w:line="369" w:lineRule="auto"/>
        <w:sectPr w:rsidR="004270B5">
          <w:pgSz w:w="11910" w:h="16840"/>
          <w:pgMar w:top="960" w:right="400" w:bottom="940" w:left="440" w:header="0" w:footer="755" w:gutter="0"/>
          <w:cols w:space="720"/>
        </w:sectPr>
      </w:pPr>
    </w:p>
    <w:p w:rsidR="004270B5" w:rsidRDefault="00991E52">
      <w:pPr>
        <w:pStyle w:val="BodyText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</w:t>
      </w:r>
      <w:r>
        <w:t>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:rsidR="004270B5" w:rsidRDefault="00991E52">
      <w:pPr>
        <w:pStyle w:val="BodyText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</w:t>
      </w:r>
      <w:r>
        <w:t>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4270B5" w:rsidRDefault="00991E52">
      <w:pPr>
        <w:pStyle w:val="BodyText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 xml:space="preserve">Greitai užšaldyti maisto produktai turi atitikti Lietuvos Respublikos žemes ūkio ministro 2000 m. vasario 3 d. </w:t>
      </w:r>
      <w:r>
        <w:t>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4270B5" w:rsidRDefault="00991E52">
      <w:pPr>
        <w:pStyle w:val="BodyText"/>
        <w:spacing w:line="369" w:lineRule="auto"/>
        <w:ind w:right="1455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4270B5" w:rsidRDefault="00991E52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</w:t>
      </w:r>
      <w:r>
        <w:t>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4270B5" w:rsidRDefault="00991E52">
      <w:pPr>
        <w:pStyle w:val="BodyText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BodyText"/>
        <w:spacing w:line="369" w:lineRule="auto"/>
        <w:ind w:right="543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</w:t>
      </w:r>
      <w:r>
        <w:t>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4270B5" w:rsidRDefault="00991E52">
      <w:pPr>
        <w:pStyle w:val="BodyText"/>
        <w:spacing w:before="1" w:line="369" w:lineRule="auto"/>
        <w:ind w:right="1122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4270B5" w:rsidRDefault="00991E52">
      <w:pPr>
        <w:pStyle w:val="BodyText"/>
        <w:spacing w:line="369" w:lineRule="auto"/>
        <w:ind w:right="543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4270B5" w:rsidRDefault="00991E52">
      <w:pPr>
        <w:pStyle w:val="BodyText"/>
        <w:spacing w:line="369" w:lineRule="auto"/>
        <w:ind w:right="282"/>
      </w:pPr>
      <w:r>
        <w:t>Mikrobiologiniai kriterijai turi atitikti reikalav</w:t>
      </w:r>
      <w:r>
        <w:t>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</w:t>
      </w:r>
      <w:r>
        <w:t>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4270B5" w:rsidRDefault="00991E52">
      <w:pPr>
        <w:pStyle w:val="BodyText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</w:t>
      </w:r>
      <w:r>
        <w:t>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</w:t>
      </w:r>
      <w:r>
        <w:t>ktuali redakcija), reikalavimus;</w:t>
      </w:r>
    </w:p>
    <w:p w:rsidR="004270B5" w:rsidRDefault="00991E52">
      <w:pPr>
        <w:pStyle w:val="BodyText"/>
        <w:spacing w:line="369" w:lineRule="auto"/>
        <w:ind w:right="543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4270B5" w:rsidRDefault="00991E52">
      <w:pPr>
        <w:pStyle w:val="BodyText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</w:t>
      </w:r>
      <w:r>
        <w:t>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4270B5" w:rsidRDefault="00991E52">
      <w:pPr>
        <w:pStyle w:val="BodyText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4270B5" w:rsidRDefault="00991E52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4270B5" w:rsidRDefault="00991E52">
      <w:pPr>
        <w:pStyle w:val="Heading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4270B5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52" w:rsidRDefault="00991E52">
      <w:r>
        <w:separator/>
      </w:r>
    </w:p>
  </w:endnote>
  <w:endnote w:type="continuationSeparator" w:id="0">
    <w:p w:rsidR="00991E52" w:rsidRDefault="0099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B5" w:rsidRDefault="00991E52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6022528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022016;mso-position-horizontal-relative:page;mso-position-vertical-relative:page" filled="f" stroked="f">
          <v:textbox inset="0,0,0,0">
            <w:txbxContent>
              <w:p w:rsidR="004270B5" w:rsidRDefault="00991E52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CPO317411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021504;mso-position-horizontal-relative:page;mso-position-vertical-relative:page" filled="f" stroked="f">
          <v:textbox inset="0,0,0,0">
            <w:txbxContent>
              <w:p w:rsidR="004270B5" w:rsidRDefault="00991E52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87D7B">
                  <w:rPr>
                    <w:b/>
                    <w:noProof/>
                    <w:sz w:val="1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52" w:rsidRDefault="00991E52">
      <w:r>
        <w:separator/>
      </w:r>
    </w:p>
  </w:footnote>
  <w:footnote w:type="continuationSeparator" w:id="0">
    <w:p w:rsidR="00991E52" w:rsidRDefault="0099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67A8"/>
    <w:multiLevelType w:val="hybridMultilevel"/>
    <w:tmpl w:val="D0CE04F0"/>
    <w:lvl w:ilvl="0" w:tplc="B3DEC7E6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44D4EABC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DCA2C5F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206C591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E454286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37E24F34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EBAA8C0A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E670FCBE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A2EEFEDC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>
    <w:nsid w:val="7E2B0832"/>
    <w:multiLevelType w:val="multilevel"/>
    <w:tmpl w:val="6E00533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70B5"/>
    <w:rsid w:val="004270B5"/>
    <w:rsid w:val="00991E52"/>
    <w:rsid w:val="00BC74C4"/>
    <w:rsid w:val="00E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rzis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7140</Words>
  <Characters>40699</Characters>
  <Application>Microsoft Office Word</Application>
  <DocSecurity>0</DocSecurity>
  <Lines>339</Lines>
  <Paragraphs>95</Paragraphs>
  <ScaleCrop>false</ScaleCrop>
  <Company/>
  <LinksUpToDate>false</LinksUpToDate>
  <CharactersWithSpaces>47744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(317411,22489,20241007160828)</dc:title>
  <dc:subject>SUTARTIS</dc:subject>
  <cp:lastModifiedBy>Kompas01</cp:lastModifiedBy>
  <cp:revision>3</cp:revision>
  <dcterms:created xsi:type="dcterms:W3CDTF">2024-10-07T13:09:00Z</dcterms:created>
  <dcterms:modified xsi:type="dcterms:W3CDTF">2024-10-07T13:16:00Z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