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A0076" w14:textId="3D9C045D" w:rsidR="00C37181" w:rsidRPr="004C0E75" w:rsidRDefault="009E3C95" w:rsidP="00BD7ECB">
      <w:pPr>
        <w:pStyle w:val="Pavadinimas"/>
        <w:spacing w:line="276" w:lineRule="auto"/>
        <w:rPr>
          <w:rFonts w:asciiTheme="minorHAnsi" w:hAnsiTheme="minorHAnsi" w:cstheme="minorHAnsi"/>
        </w:rPr>
      </w:pPr>
      <w:r w:rsidRPr="004C0E75">
        <w:rPr>
          <w:rFonts w:asciiTheme="minorHAnsi" w:hAnsiTheme="minorHAnsi" w:cstheme="minorHAnsi"/>
        </w:rPr>
        <w:t xml:space="preserve">SUSITARIMAS </w:t>
      </w:r>
    </w:p>
    <w:p w14:paraId="2491920B" w14:textId="066C2BB3" w:rsidR="00F70E47" w:rsidRPr="004C0E75" w:rsidRDefault="009E3C95" w:rsidP="00F70E47">
      <w:pPr>
        <w:bidi/>
        <w:spacing w:line="276" w:lineRule="auto"/>
        <w:jc w:val="center"/>
        <w:rPr>
          <w:rFonts w:asciiTheme="minorHAnsi" w:hAnsiTheme="minorHAnsi" w:cstheme="minorHAnsi"/>
          <w:b/>
          <w:bCs/>
          <w:lang w:val="lt-LT"/>
        </w:rPr>
      </w:pPr>
      <w:r w:rsidRPr="004C0E75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E551C3" w:rsidRPr="004C0E75">
        <w:rPr>
          <w:rFonts w:asciiTheme="minorHAnsi" w:hAnsiTheme="minorHAnsi" w:cstheme="minorHAnsi"/>
          <w:b/>
          <w:bCs/>
          <w:lang w:val="lt-LT"/>
        </w:rPr>
        <w:t xml:space="preserve">2023 </w:t>
      </w:r>
      <w:r w:rsidRPr="004C0E75">
        <w:rPr>
          <w:rFonts w:asciiTheme="minorHAnsi" w:hAnsiTheme="minorHAnsi" w:cstheme="minorHAnsi"/>
          <w:b/>
          <w:bCs/>
          <w:lang w:val="lt-LT"/>
        </w:rPr>
        <w:t xml:space="preserve">M. </w:t>
      </w:r>
      <w:r w:rsidR="00D63E43" w:rsidRPr="004C0E75">
        <w:rPr>
          <w:rFonts w:asciiTheme="minorHAnsi" w:hAnsiTheme="minorHAnsi" w:cstheme="minorHAnsi"/>
          <w:b/>
          <w:bCs/>
          <w:lang w:val="lt-LT"/>
        </w:rPr>
        <w:t>GEGUŽĖS</w:t>
      </w:r>
      <w:r w:rsidR="00E551C3" w:rsidRPr="004C0E75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D63E43" w:rsidRPr="004C0E75">
        <w:rPr>
          <w:rFonts w:asciiTheme="minorHAnsi" w:hAnsiTheme="minorHAnsi" w:cstheme="minorHAnsi"/>
          <w:b/>
          <w:bCs/>
          <w:lang w:val="lt-LT"/>
        </w:rPr>
        <w:t>25</w:t>
      </w:r>
      <w:r w:rsidR="00E551C3" w:rsidRPr="004C0E75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4C0E75">
        <w:rPr>
          <w:rFonts w:asciiTheme="minorHAnsi" w:hAnsiTheme="minorHAnsi" w:cstheme="minorHAnsi"/>
          <w:b/>
          <w:bCs/>
          <w:lang w:val="lt-LT"/>
        </w:rPr>
        <w:t xml:space="preserve">D. </w:t>
      </w:r>
      <w:bookmarkStart w:id="0" w:name="_Hlk88216806"/>
      <w:r w:rsidR="00783CF3" w:rsidRPr="004C0E75">
        <w:rPr>
          <w:rFonts w:asciiTheme="minorHAnsi" w:hAnsiTheme="minorHAnsi" w:cstheme="minorHAnsi"/>
          <w:b/>
          <w:bCs/>
          <w:lang w:val="lt-LT"/>
        </w:rPr>
        <w:t xml:space="preserve">PAGRINDINĖS SUTARTIES </w:t>
      </w:r>
      <w:r w:rsidR="00F70E47" w:rsidRPr="004C0E75">
        <w:rPr>
          <w:rFonts w:asciiTheme="minorHAnsi" w:hAnsiTheme="minorHAnsi" w:cstheme="minorHAnsi"/>
          <w:b/>
          <w:bCs/>
          <w:lang w:val="lt-LT"/>
        </w:rPr>
        <w:t xml:space="preserve">CPO258283 </w:t>
      </w:r>
    </w:p>
    <w:p w14:paraId="3C8BB4B1" w14:textId="4D547489" w:rsidR="0060511B" w:rsidRPr="004C0E75" w:rsidRDefault="009E3C95" w:rsidP="00FB6FB4">
      <w:pPr>
        <w:bidi/>
        <w:spacing w:line="276" w:lineRule="auto"/>
        <w:jc w:val="center"/>
        <w:rPr>
          <w:rFonts w:asciiTheme="minorHAnsi" w:hAnsiTheme="minorHAnsi" w:cstheme="minorHAnsi"/>
          <w:b/>
          <w:bCs/>
          <w:lang w:val="lt-LT"/>
        </w:rPr>
      </w:pPr>
      <w:r w:rsidRPr="004C0E75">
        <w:rPr>
          <w:rFonts w:asciiTheme="minorHAnsi" w:hAnsiTheme="minorHAnsi" w:cstheme="minorHAnsi"/>
          <w:b/>
          <w:bCs/>
          <w:lang w:val="lt-LT"/>
        </w:rPr>
        <w:t xml:space="preserve">NR. </w:t>
      </w:r>
      <w:bookmarkEnd w:id="0"/>
      <w:r w:rsidR="00FB6FB4" w:rsidRPr="00A500CF">
        <w:rPr>
          <w:rFonts w:asciiTheme="minorHAnsi" w:hAnsiTheme="minorHAnsi" w:cstheme="minorHAnsi"/>
          <w:b/>
          <w:bCs/>
          <w:lang w:val="lt-LT"/>
        </w:rPr>
        <w:t xml:space="preserve">3F-32/2023 </w:t>
      </w:r>
      <w:r w:rsidR="008829DF" w:rsidRPr="004C0E75">
        <w:rPr>
          <w:rFonts w:asciiTheme="minorHAnsi" w:hAnsiTheme="minorHAnsi" w:cstheme="minorHAnsi"/>
          <w:b/>
          <w:bCs/>
          <w:lang w:val="lt-LT"/>
        </w:rPr>
        <w:t>PRATĘSIMO</w:t>
      </w:r>
    </w:p>
    <w:p w14:paraId="1CAF9F38" w14:textId="77777777" w:rsidR="00207EA8" w:rsidRPr="004C0E75" w:rsidRDefault="00207EA8" w:rsidP="00BD7ECB">
      <w:pPr>
        <w:spacing w:line="276" w:lineRule="auto"/>
        <w:jc w:val="center"/>
        <w:rPr>
          <w:rFonts w:asciiTheme="minorHAnsi" w:hAnsiTheme="minorHAnsi" w:cstheme="minorHAnsi"/>
          <w:iCs/>
          <w:lang w:val="lt-LT"/>
        </w:rPr>
      </w:pPr>
    </w:p>
    <w:p w14:paraId="301A57A1" w14:textId="2A9D106E" w:rsidR="00752156" w:rsidRPr="004C0E75" w:rsidRDefault="00E551C3" w:rsidP="00BD7ECB">
      <w:pPr>
        <w:spacing w:line="276" w:lineRule="auto"/>
        <w:jc w:val="center"/>
        <w:rPr>
          <w:rFonts w:asciiTheme="minorHAnsi" w:hAnsiTheme="minorHAnsi" w:cstheme="minorHAnsi"/>
          <w:iCs/>
          <w:lang w:val="lt-LT"/>
        </w:rPr>
      </w:pPr>
      <w:r w:rsidRPr="004C0E75">
        <w:rPr>
          <w:rFonts w:asciiTheme="minorHAnsi" w:hAnsiTheme="minorHAnsi" w:cstheme="minorHAnsi"/>
          <w:iCs/>
          <w:lang w:val="lt-LT"/>
        </w:rPr>
        <w:t>202</w:t>
      </w:r>
      <w:r w:rsidR="008829DF" w:rsidRPr="004C0E75">
        <w:rPr>
          <w:rFonts w:asciiTheme="minorHAnsi" w:hAnsiTheme="minorHAnsi" w:cstheme="minorHAnsi"/>
          <w:iCs/>
          <w:lang w:val="lt-LT"/>
        </w:rPr>
        <w:t>5</w:t>
      </w:r>
      <w:r w:rsidRPr="004C0E75">
        <w:rPr>
          <w:rFonts w:asciiTheme="minorHAnsi" w:hAnsiTheme="minorHAnsi" w:cstheme="minorHAnsi"/>
          <w:iCs/>
          <w:lang w:val="lt-LT"/>
        </w:rPr>
        <w:t xml:space="preserve"> </w:t>
      </w:r>
      <w:r w:rsidR="00752156" w:rsidRPr="004C0E75">
        <w:rPr>
          <w:rFonts w:asciiTheme="minorHAnsi" w:hAnsiTheme="minorHAnsi" w:cstheme="minorHAnsi"/>
          <w:iCs/>
          <w:lang w:val="lt-LT"/>
        </w:rPr>
        <w:t xml:space="preserve">m. </w:t>
      </w:r>
      <w:r w:rsidR="008829DF" w:rsidRPr="004C0E75">
        <w:rPr>
          <w:rFonts w:asciiTheme="minorHAnsi" w:hAnsiTheme="minorHAnsi" w:cstheme="minorHAnsi"/>
          <w:iCs/>
          <w:lang w:val="lt-LT"/>
        </w:rPr>
        <w:t>sausio</w:t>
      </w:r>
      <w:r w:rsidRPr="004C0E75">
        <w:rPr>
          <w:rFonts w:asciiTheme="minorHAnsi" w:hAnsiTheme="minorHAnsi" w:cstheme="minorHAnsi"/>
          <w:iCs/>
          <w:lang w:val="lt-LT"/>
        </w:rPr>
        <w:t xml:space="preserve">       </w:t>
      </w:r>
      <w:r w:rsidR="00752156" w:rsidRPr="004C0E75">
        <w:rPr>
          <w:rFonts w:asciiTheme="minorHAnsi" w:hAnsiTheme="minorHAnsi" w:cstheme="minorHAnsi"/>
          <w:iCs/>
          <w:lang w:val="lt-LT"/>
        </w:rPr>
        <w:t>d.</w:t>
      </w:r>
      <w:r w:rsidR="00985C5D" w:rsidRPr="004C0E75">
        <w:rPr>
          <w:rFonts w:asciiTheme="minorHAnsi" w:hAnsiTheme="minorHAnsi" w:cstheme="minorHAnsi"/>
          <w:iCs/>
          <w:lang w:val="lt-LT"/>
        </w:rPr>
        <w:t>,</w:t>
      </w:r>
      <w:r w:rsidR="00752156" w:rsidRPr="004C0E75">
        <w:rPr>
          <w:rFonts w:asciiTheme="minorHAnsi" w:hAnsiTheme="minorHAnsi" w:cstheme="minorHAnsi"/>
          <w:iCs/>
          <w:lang w:val="lt-LT"/>
        </w:rPr>
        <w:t xml:space="preserve"> </w:t>
      </w:r>
    </w:p>
    <w:p w14:paraId="64F36006" w14:textId="37E7EFB8" w:rsidR="00207EA8" w:rsidRPr="004C0E75" w:rsidRDefault="00BD7ECB" w:rsidP="00BD7ECB">
      <w:pPr>
        <w:spacing w:line="276" w:lineRule="auto"/>
        <w:ind w:firstLine="851"/>
        <w:rPr>
          <w:rFonts w:asciiTheme="minorHAnsi" w:hAnsiTheme="minorHAnsi" w:cstheme="minorHAnsi"/>
          <w:iCs/>
          <w:lang w:val="lt-LT"/>
        </w:rPr>
      </w:pPr>
      <w:r w:rsidRPr="004C0E75">
        <w:rPr>
          <w:rFonts w:asciiTheme="minorHAnsi" w:hAnsiTheme="minorHAnsi" w:cstheme="minorHAnsi"/>
          <w:iCs/>
          <w:lang w:val="lt-LT"/>
        </w:rPr>
        <w:t xml:space="preserve">                                                          </w:t>
      </w:r>
      <w:r w:rsidR="00752156" w:rsidRPr="004C0E75">
        <w:rPr>
          <w:rFonts w:asciiTheme="minorHAnsi" w:hAnsiTheme="minorHAnsi" w:cstheme="minorHAnsi"/>
          <w:iCs/>
          <w:lang w:val="lt-LT"/>
        </w:rPr>
        <w:t>Vilnius</w:t>
      </w:r>
    </w:p>
    <w:p w14:paraId="565CC80E" w14:textId="77777777" w:rsidR="00835D3B" w:rsidRPr="004C0E75" w:rsidRDefault="00835D3B" w:rsidP="00BD7ECB">
      <w:pPr>
        <w:spacing w:line="276" w:lineRule="auto"/>
        <w:ind w:firstLine="851"/>
        <w:jc w:val="both"/>
        <w:rPr>
          <w:rFonts w:asciiTheme="minorHAnsi" w:hAnsiTheme="minorHAnsi" w:cstheme="minorHAnsi"/>
          <w:iCs/>
          <w:lang w:val="lt-LT"/>
        </w:rPr>
      </w:pPr>
    </w:p>
    <w:p w14:paraId="6282F6D0" w14:textId="54553D3D" w:rsidR="00FC74E0" w:rsidRPr="004C0E75" w:rsidRDefault="00AA57DF" w:rsidP="00805FA0">
      <w:pPr>
        <w:spacing w:line="276" w:lineRule="auto"/>
        <w:ind w:firstLine="851"/>
        <w:jc w:val="both"/>
        <w:rPr>
          <w:rFonts w:asciiTheme="minorHAnsi" w:hAnsiTheme="minorHAnsi" w:cstheme="minorHAnsi"/>
          <w:lang w:val="lt-LT"/>
        </w:rPr>
      </w:pPr>
      <w:r w:rsidRPr="004C0E75">
        <w:rPr>
          <w:rFonts w:asciiTheme="minorHAnsi" w:hAnsiTheme="minorHAnsi" w:cstheme="minorHAnsi"/>
          <w:b/>
          <w:bCs/>
          <w:lang w:val="lt-LT"/>
        </w:rPr>
        <w:t>Lietuvos Respublikos teisingumo ministerija</w:t>
      </w:r>
      <w:r w:rsidRPr="004C0E75">
        <w:rPr>
          <w:rFonts w:asciiTheme="minorHAnsi" w:hAnsiTheme="minorHAnsi" w:cstheme="minorHAnsi"/>
          <w:lang w:val="lt-LT"/>
        </w:rPr>
        <w:t xml:space="preserve">, atstovaujama </w:t>
      </w:r>
      <w:r w:rsidR="008E402D" w:rsidRPr="008E402D">
        <w:rPr>
          <w:rFonts w:asciiTheme="minorHAnsi" w:hAnsiTheme="minorHAnsi" w:cstheme="minorHAnsi"/>
          <w:bCs/>
          <w:lang w:val="lt-LT"/>
        </w:rPr>
        <w:t>Strateginio planavimo ir stebėsenos grupės vadov</w:t>
      </w:r>
      <w:r w:rsidR="008E402D">
        <w:rPr>
          <w:rFonts w:asciiTheme="minorHAnsi" w:hAnsiTheme="minorHAnsi" w:cstheme="minorHAnsi"/>
          <w:bCs/>
          <w:lang w:val="lt-LT"/>
        </w:rPr>
        <w:t xml:space="preserve">o </w:t>
      </w:r>
      <w:r w:rsidR="008E402D" w:rsidRPr="008E402D">
        <w:rPr>
          <w:rFonts w:asciiTheme="minorHAnsi" w:hAnsiTheme="minorHAnsi" w:cstheme="minorHAnsi"/>
          <w:lang w:val="lt-LT"/>
        </w:rPr>
        <w:t>Artūr</w:t>
      </w:r>
      <w:r w:rsidR="008E402D">
        <w:rPr>
          <w:rFonts w:asciiTheme="minorHAnsi" w:hAnsiTheme="minorHAnsi" w:cstheme="minorHAnsi"/>
          <w:lang w:val="lt-LT"/>
        </w:rPr>
        <w:t>o</w:t>
      </w:r>
      <w:r w:rsidR="008E402D" w:rsidRPr="008E402D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="008E402D" w:rsidRPr="008E402D">
        <w:rPr>
          <w:rFonts w:asciiTheme="minorHAnsi" w:hAnsiTheme="minorHAnsi" w:cstheme="minorHAnsi"/>
          <w:lang w:val="lt-LT"/>
        </w:rPr>
        <w:t>Dembski</w:t>
      </w:r>
      <w:r w:rsidR="008E402D">
        <w:rPr>
          <w:rFonts w:asciiTheme="minorHAnsi" w:hAnsiTheme="minorHAnsi" w:cstheme="minorHAnsi"/>
          <w:lang w:val="lt-LT"/>
        </w:rPr>
        <w:t>o</w:t>
      </w:r>
      <w:proofErr w:type="spellEnd"/>
      <w:r w:rsidRPr="004C0E75">
        <w:rPr>
          <w:rFonts w:asciiTheme="minorHAnsi" w:hAnsiTheme="minorHAnsi" w:cstheme="minorHAnsi"/>
          <w:lang w:val="lt-LT"/>
        </w:rPr>
        <w:t xml:space="preserve">, veikiančio pagal </w:t>
      </w:r>
      <w:r w:rsidR="00487205" w:rsidRPr="004C0E75">
        <w:rPr>
          <w:rFonts w:asciiTheme="minorHAnsi" w:hAnsiTheme="minorHAnsi" w:cstheme="minorHAnsi"/>
          <w:lang w:val="lt-LT"/>
        </w:rPr>
        <w:t>Lietuvos Respublikos teisingumo ministro 2024 m. gruodžio 13 d. įsakymą Nr. 1R-343 „Dėl pavedimo atlikti funkcijas“</w:t>
      </w:r>
      <w:r w:rsidR="001768BA" w:rsidRPr="004C0E75">
        <w:rPr>
          <w:rFonts w:asciiTheme="minorHAnsi" w:hAnsiTheme="minorHAnsi" w:cstheme="minorHAnsi"/>
          <w:lang w:val="lt-LT"/>
        </w:rPr>
        <w:t>,</w:t>
      </w:r>
      <w:r w:rsidRPr="004C0E75">
        <w:rPr>
          <w:rFonts w:asciiTheme="minorHAnsi" w:hAnsiTheme="minorHAnsi" w:cstheme="minorHAnsi"/>
          <w:lang w:val="lt-LT"/>
        </w:rPr>
        <w:t xml:space="preserve"> (toliau – Užsakovas) </w:t>
      </w:r>
      <w:r w:rsidR="00752156" w:rsidRPr="004C0E75">
        <w:rPr>
          <w:rFonts w:asciiTheme="minorHAnsi" w:hAnsiTheme="minorHAnsi" w:cstheme="minorHAnsi"/>
          <w:lang w:val="lt-LT"/>
        </w:rPr>
        <w:t xml:space="preserve">ir </w:t>
      </w:r>
      <w:r w:rsidR="00805FA0" w:rsidRPr="004C0E75">
        <w:rPr>
          <w:rFonts w:asciiTheme="minorHAnsi" w:hAnsiTheme="minorHAnsi" w:cstheme="minorHAnsi"/>
          <w:b/>
          <w:bCs/>
          <w:lang w:val="lt-LT"/>
        </w:rPr>
        <w:t>VIADA LT, UAB</w:t>
      </w:r>
      <w:r w:rsidR="007C7833" w:rsidRPr="004C0E75">
        <w:rPr>
          <w:rFonts w:asciiTheme="minorHAnsi" w:hAnsiTheme="minorHAnsi" w:cstheme="minorHAnsi"/>
          <w:lang w:val="lt-LT"/>
        </w:rPr>
        <w:t xml:space="preserve">, </w:t>
      </w:r>
      <w:r w:rsidR="009D56E6" w:rsidRPr="004C0E75">
        <w:rPr>
          <w:rFonts w:asciiTheme="minorHAnsi" w:hAnsiTheme="minorHAnsi" w:cstheme="minorHAnsi"/>
          <w:lang w:val="lt-LT"/>
        </w:rPr>
        <w:t>atstovaujama</w:t>
      </w:r>
      <w:r w:rsidR="007C7833" w:rsidRPr="004C0E75">
        <w:rPr>
          <w:rFonts w:asciiTheme="minorHAnsi" w:hAnsiTheme="minorHAnsi" w:cstheme="minorHAnsi"/>
          <w:lang w:val="lt-LT"/>
        </w:rPr>
        <w:t xml:space="preserve"> </w:t>
      </w:r>
      <w:r w:rsidR="001F25EB" w:rsidRPr="004C0E75">
        <w:rPr>
          <w:rFonts w:asciiTheme="minorHAnsi" w:hAnsiTheme="minorHAnsi" w:cstheme="minorHAnsi"/>
          <w:lang w:val="lt-LT"/>
        </w:rPr>
        <w:t xml:space="preserve">mažmeninės </w:t>
      </w:r>
      <w:r w:rsidR="00783E76" w:rsidRPr="004C0E75">
        <w:rPr>
          <w:rFonts w:asciiTheme="minorHAnsi" w:hAnsiTheme="minorHAnsi" w:cstheme="minorHAnsi"/>
          <w:lang w:val="lt-LT"/>
        </w:rPr>
        <w:t>prekybos direktoriaus Vytauto Bacevičiaus</w:t>
      </w:r>
      <w:r w:rsidR="00C717F2" w:rsidRPr="004C0E75">
        <w:rPr>
          <w:rFonts w:asciiTheme="minorHAnsi" w:hAnsiTheme="minorHAnsi" w:cstheme="minorHAnsi"/>
          <w:lang w:val="lt-LT"/>
        </w:rPr>
        <w:t xml:space="preserve"> pagal 2023 m. gruodžio 21 d. įgaliojimą, notarinio </w:t>
      </w:r>
      <w:proofErr w:type="spellStart"/>
      <w:r w:rsidR="00C717F2" w:rsidRPr="004C0E75">
        <w:rPr>
          <w:rFonts w:asciiTheme="minorHAnsi" w:hAnsiTheme="minorHAnsi" w:cstheme="minorHAnsi"/>
          <w:lang w:val="lt-LT"/>
        </w:rPr>
        <w:t>reg</w:t>
      </w:r>
      <w:proofErr w:type="spellEnd"/>
      <w:r w:rsidR="00C717F2" w:rsidRPr="004C0E75">
        <w:rPr>
          <w:rFonts w:asciiTheme="minorHAnsi" w:hAnsiTheme="minorHAnsi" w:cstheme="minorHAnsi"/>
          <w:lang w:val="lt-LT"/>
        </w:rPr>
        <w:t>. Nr. 2783</w:t>
      </w:r>
      <w:r w:rsidR="0088368D" w:rsidRPr="004C0E75">
        <w:rPr>
          <w:rFonts w:asciiTheme="minorHAnsi" w:hAnsiTheme="minorHAnsi" w:cstheme="minorHAnsi"/>
          <w:lang w:val="lt-LT"/>
        </w:rPr>
        <w:t>,</w:t>
      </w:r>
      <w:r w:rsidR="007C7833" w:rsidRPr="004C0E75">
        <w:rPr>
          <w:rFonts w:asciiTheme="minorHAnsi" w:hAnsiTheme="minorHAnsi" w:cstheme="minorHAnsi"/>
          <w:lang w:val="lt-LT"/>
        </w:rPr>
        <w:t xml:space="preserve"> (toliau – T</w:t>
      </w:r>
      <w:r w:rsidR="007567B9" w:rsidRPr="004C0E75">
        <w:rPr>
          <w:rFonts w:asciiTheme="minorHAnsi" w:hAnsiTheme="minorHAnsi" w:cstheme="minorHAnsi"/>
          <w:lang w:val="lt-LT"/>
        </w:rPr>
        <w:t>ie</w:t>
      </w:r>
      <w:r w:rsidR="007C7833" w:rsidRPr="004C0E75">
        <w:rPr>
          <w:rFonts w:asciiTheme="minorHAnsi" w:hAnsiTheme="minorHAnsi" w:cstheme="minorHAnsi"/>
          <w:lang w:val="lt-LT"/>
        </w:rPr>
        <w:t>kėjas)</w:t>
      </w:r>
      <w:r w:rsidR="0088368D" w:rsidRPr="004C0E75">
        <w:rPr>
          <w:rFonts w:asciiTheme="minorHAnsi" w:hAnsiTheme="minorHAnsi" w:cstheme="minorHAnsi"/>
          <w:lang w:val="lt-LT"/>
        </w:rPr>
        <w:t>,</w:t>
      </w:r>
      <w:r w:rsidR="0079296A" w:rsidRPr="004C0E75">
        <w:rPr>
          <w:rFonts w:asciiTheme="minorHAnsi" w:hAnsiTheme="minorHAnsi" w:cstheme="minorHAnsi"/>
          <w:lang w:val="lt-LT"/>
        </w:rPr>
        <w:t xml:space="preserve"> </w:t>
      </w:r>
      <w:r w:rsidR="00354843" w:rsidRPr="004C0E75">
        <w:rPr>
          <w:rFonts w:asciiTheme="minorHAnsi" w:hAnsiTheme="minorHAnsi" w:cstheme="minorHAnsi"/>
          <w:lang w:val="lt-LT"/>
        </w:rPr>
        <w:t>t</w:t>
      </w:r>
      <w:r w:rsidR="009D56E6" w:rsidRPr="004C0E75">
        <w:rPr>
          <w:rFonts w:asciiTheme="minorHAnsi" w:hAnsiTheme="minorHAnsi" w:cstheme="minorHAnsi"/>
          <w:lang w:val="lt-LT"/>
        </w:rPr>
        <w:t xml:space="preserve">oliau kartu vadinamos Šalimis, o kiekviena atskirai – Šalimi, </w:t>
      </w:r>
    </w:p>
    <w:p w14:paraId="351AE637" w14:textId="38414145" w:rsidR="00625C00" w:rsidRPr="004C0E75" w:rsidRDefault="009D56E6" w:rsidP="00BD0DCE">
      <w:pPr>
        <w:spacing w:line="276" w:lineRule="auto"/>
        <w:ind w:firstLine="851"/>
        <w:jc w:val="both"/>
        <w:rPr>
          <w:rFonts w:asciiTheme="minorHAnsi" w:hAnsiTheme="minorHAnsi" w:cstheme="minorHAnsi"/>
          <w:lang w:val="lt-LT"/>
        </w:rPr>
      </w:pPr>
      <w:r w:rsidRPr="004C0E75">
        <w:rPr>
          <w:rFonts w:asciiTheme="minorHAnsi" w:hAnsiTheme="minorHAnsi" w:cstheme="minorHAnsi"/>
          <w:lang w:val="lt-LT"/>
        </w:rPr>
        <w:t>v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Pr="004C0E75">
        <w:rPr>
          <w:rFonts w:asciiTheme="minorHAnsi" w:hAnsiTheme="minorHAnsi" w:cstheme="minorHAnsi"/>
          <w:lang w:val="lt-LT"/>
        </w:rPr>
        <w:t>a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d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o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v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a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u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d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a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m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o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s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D727E9" w:rsidRPr="004C0E75">
        <w:rPr>
          <w:rFonts w:asciiTheme="minorHAnsi" w:hAnsiTheme="minorHAnsi" w:cstheme="minorHAnsi"/>
          <w:lang w:val="lt-LT"/>
        </w:rPr>
        <w:t>i</w:t>
      </w:r>
      <w:r w:rsidR="00FC74E0" w:rsidRPr="004C0E75">
        <w:rPr>
          <w:rFonts w:asciiTheme="minorHAnsi" w:hAnsiTheme="minorHAnsi" w:cstheme="minorHAnsi"/>
          <w:lang w:val="lt-LT"/>
        </w:rPr>
        <w:t xml:space="preserve"> </w:t>
      </w:r>
      <w:r w:rsidR="0088368D" w:rsidRPr="004C0E75">
        <w:rPr>
          <w:rFonts w:asciiTheme="minorHAnsi" w:hAnsiTheme="minorHAnsi" w:cstheme="minorHAnsi"/>
          <w:lang w:val="lt-LT"/>
        </w:rPr>
        <w:t xml:space="preserve"> </w:t>
      </w:r>
      <w:r w:rsidR="00E551C3" w:rsidRPr="004C0E75">
        <w:rPr>
          <w:rFonts w:asciiTheme="minorHAnsi" w:hAnsiTheme="minorHAnsi" w:cstheme="minorHAnsi"/>
          <w:lang w:val="lt-LT"/>
        </w:rPr>
        <w:t>202</w:t>
      </w:r>
      <w:r w:rsidR="00805FA0" w:rsidRPr="004C0E75">
        <w:rPr>
          <w:rFonts w:asciiTheme="minorHAnsi" w:hAnsiTheme="minorHAnsi" w:cstheme="minorHAnsi"/>
          <w:lang w:val="lt-LT"/>
        </w:rPr>
        <w:t>3</w:t>
      </w:r>
      <w:r w:rsidR="00E551C3" w:rsidRPr="004C0E75">
        <w:rPr>
          <w:rFonts w:asciiTheme="minorHAnsi" w:hAnsiTheme="minorHAnsi" w:cstheme="minorHAnsi"/>
          <w:lang w:val="lt-LT"/>
        </w:rPr>
        <w:t xml:space="preserve"> </w:t>
      </w:r>
      <w:r w:rsidR="0088368D" w:rsidRPr="004C0E75">
        <w:rPr>
          <w:rFonts w:asciiTheme="minorHAnsi" w:hAnsiTheme="minorHAnsi" w:cstheme="minorHAnsi"/>
          <w:lang w:val="lt-LT"/>
        </w:rPr>
        <w:t xml:space="preserve">m. </w:t>
      </w:r>
      <w:r w:rsidR="00805FA0" w:rsidRPr="004C0E75">
        <w:rPr>
          <w:rFonts w:asciiTheme="minorHAnsi" w:hAnsiTheme="minorHAnsi" w:cstheme="minorHAnsi"/>
          <w:lang w:val="lt-LT"/>
        </w:rPr>
        <w:t>gegužės</w:t>
      </w:r>
      <w:r w:rsidR="00E551C3" w:rsidRPr="004C0E75">
        <w:rPr>
          <w:rFonts w:asciiTheme="minorHAnsi" w:hAnsiTheme="minorHAnsi" w:cstheme="minorHAnsi"/>
          <w:lang w:val="lt-LT"/>
        </w:rPr>
        <w:t xml:space="preserve"> </w:t>
      </w:r>
      <w:r w:rsidR="00295D7E" w:rsidRPr="004C0E75">
        <w:rPr>
          <w:rFonts w:asciiTheme="minorHAnsi" w:hAnsiTheme="minorHAnsi" w:cstheme="minorHAnsi"/>
          <w:lang w:val="lt-LT"/>
        </w:rPr>
        <w:t>25</w:t>
      </w:r>
      <w:r w:rsidR="00E551C3" w:rsidRPr="004C0E75">
        <w:rPr>
          <w:rFonts w:asciiTheme="minorHAnsi" w:hAnsiTheme="minorHAnsi" w:cstheme="minorHAnsi"/>
          <w:lang w:val="lt-LT"/>
        </w:rPr>
        <w:t xml:space="preserve"> </w:t>
      </w:r>
      <w:r w:rsidR="0088368D" w:rsidRPr="004C0E75">
        <w:rPr>
          <w:rFonts w:asciiTheme="minorHAnsi" w:hAnsiTheme="minorHAnsi" w:cstheme="minorHAnsi"/>
          <w:lang w:val="lt-LT"/>
        </w:rPr>
        <w:t xml:space="preserve">d. sudarytos </w:t>
      </w:r>
      <w:r w:rsidR="00295D7E" w:rsidRPr="004C0E75">
        <w:rPr>
          <w:rFonts w:asciiTheme="minorHAnsi" w:hAnsiTheme="minorHAnsi" w:cstheme="minorHAnsi"/>
          <w:lang w:val="lt-LT"/>
        </w:rPr>
        <w:t>Pagrindinės</w:t>
      </w:r>
      <w:r w:rsidR="00C11800" w:rsidRPr="004C0E75">
        <w:rPr>
          <w:rFonts w:asciiTheme="minorHAnsi" w:hAnsiTheme="minorHAnsi" w:cstheme="minorHAnsi"/>
          <w:lang w:val="lt-LT"/>
        </w:rPr>
        <w:t xml:space="preserve"> sutarties </w:t>
      </w:r>
      <w:r w:rsidR="00295D7E" w:rsidRPr="004C0E75">
        <w:rPr>
          <w:rFonts w:asciiTheme="minorHAnsi" w:hAnsiTheme="minorHAnsi" w:cstheme="minorHAnsi"/>
          <w:lang w:val="lt-LT"/>
        </w:rPr>
        <w:t>CPO258283</w:t>
      </w:r>
      <w:r w:rsidR="00295D7E" w:rsidRPr="004C0E75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C11800" w:rsidRPr="004C0E75">
        <w:rPr>
          <w:rFonts w:asciiTheme="minorHAnsi" w:hAnsiTheme="minorHAnsi" w:cstheme="minorHAnsi"/>
          <w:lang w:val="lt-LT"/>
        </w:rPr>
        <w:t>Nr.</w:t>
      </w:r>
      <w:r w:rsidR="00533E1D" w:rsidRPr="004C0E75">
        <w:rPr>
          <w:rFonts w:asciiTheme="minorHAnsi" w:hAnsiTheme="minorHAnsi" w:cstheme="minorHAnsi"/>
          <w:lang w:val="lt-LT"/>
        </w:rPr>
        <w:t xml:space="preserve"> </w:t>
      </w:r>
      <w:r w:rsidR="00E551C3" w:rsidRPr="004C0E75">
        <w:rPr>
          <w:rFonts w:asciiTheme="minorHAnsi" w:hAnsiTheme="minorHAnsi" w:cstheme="minorHAnsi"/>
          <w:lang w:val="lt-LT"/>
        </w:rPr>
        <w:t>3F-</w:t>
      </w:r>
      <w:r w:rsidR="00295D7E" w:rsidRPr="004C0E75">
        <w:rPr>
          <w:rFonts w:asciiTheme="minorHAnsi" w:hAnsiTheme="minorHAnsi" w:cstheme="minorHAnsi"/>
          <w:lang w:val="lt-LT"/>
        </w:rPr>
        <w:t>32</w:t>
      </w:r>
      <w:r w:rsidR="00E551C3" w:rsidRPr="004C0E75">
        <w:rPr>
          <w:rFonts w:asciiTheme="minorHAnsi" w:hAnsiTheme="minorHAnsi" w:cstheme="minorHAnsi"/>
          <w:lang w:val="lt-LT"/>
        </w:rPr>
        <w:t>/</w:t>
      </w:r>
      <w:r w:rsidR="00295D7E" w:rsidRPr="004C0E75">
        <w:rPr>
          <w:rFonts w:asciiTheme="minorHAnsi" w:hAnsiTheme="minorHAnsi" w:cstheme="minorHAnsi"/>
          <w:lang w:val="lt-LT"/>
        </w:rPr>
        <w:t>20</w:t>
      </w:r>
      <w:r w:rsidR="00E551C3" w:rsidRPr="004C0E75">
        <w:rPr>
          <w:rFonts w:asciiTheme="minorHAnsi" w:hAnsiTheme="minorHAnsi" w:cstheme="minorHAnsi"/>
          <w:lang w:val="lt-LT"/>
        </w:rPr>
        <w:t>23</w:t>
      </w:r>
      <w:r w:rsidR="007567B9" w:rsidRPr="004C0E75">
        <w:rPr>
          <w:rFonts w:asciiTheme="minorHAnsi" w:hAnsiTheme="minorHAnsi" w:cstheme="minorHAnsi"/>
          <w:lang w:val="lt-LT"/>
        </w:rPr>
        <w:t xml:space="preserve"> </w:t>
      </w:r>
      <w:r w:rsidR="00D03696" w:rsidRPr="004C0E75">
        <w:rPr>
          <w:rFonts w:asciiTheme="minorHAnsi" w:hAnsiTheme="minorHAnsi" w:cstheme="minorHAnsi"/>
          <w:lang w:val="lt-LT"/>
        </w:rPr>
        <w:t xml:space="preserve">(toliau – Sutartis) </w:t>
      </w:r>
      <w:r w:rsidR="00E551C3" w:rsidRPr="004C0E75">
        <w:rPr>
          <w:rFonts w:asciiTheme="minorHAnsi" w:hAnsiTheme="minorHAnsi" w:cstheme="minorHAnsi"/>
          <w:lang w:val="lt-LT"/>
        </w:rPr>
        <w:t>1</w:t>
      </w:r>
      <w:r w:rsidR="00126D45" w:rsidRPr="004C0E75">
        <w:rPr>
          <w:rFonts w:asciiTheme="minorHAnsi" w:hAnsiTheme="minorHAnsi" w:cstheme="minorHAnsi"/>
          <w:lang w:val="lt-LT"/>
        </w:rPr>
        <w:t>0</w:t>
      </w:r>
      <w:r w:rsidR="00E551C3" w:rsidRPr="004C0E75">
        <w:rPr>
          <w:rFonts w:asciiTheme="minorHAnsi" w:hAnsiTheme="minorHAnsi" w:cstheme="minorHAnsi"/>
          <w:lang w:val="lt-LT"/>
        </w:rPr>
        <w:t>.3</w:t>
      </w:r>
      <w:r w:rsidR="007E77EA" w:rsidRPr="004C0E75">
        <w:rPr>
          <w:rFonts w:asciiTheme="minorHAnsi" w:hAnsiTheme="minorHAnsi" w:cstheme="minorHAnsi"/>
          <w:lang w:val="lt-LT"/>
        </w:rPr>
        <w:t xml:space="preserve"> papunkč</w:t>
      </w:r>
      <w:r w:rsidR="00BD0DCE" w:rsidRPr="004C0E75">
        <w:rPr>
          <w:rFonts w:asciiTheme="minorHAnsi" w:hAnsiTheme="minorHAnsi" w:cstheme="minorHAnsi"/>
          <w:lang w:val="lt-LT"/>
        </w:rPr>
        <w:t xml:space="preserve">iu </w:t>
      </w:r>
      <w:r w:rsidR="00BD4595" w:rsidRPr="004C0E75">
        <w:rPr>
          <w:rFonts w:asciiTheme="minorHAnsi" w:hAnsiTheme="minorHAnsi" w:cstheme="minorHAnsi"/>
          <w:lang w:val="lt-LT"/>
        </w:rPr>
        <w:t xml:space="preserve">susitaria pratęsti </w:t>
      </w:r>
      <w:r w:rsidR="005B5AAF" w:rsidRPr="004C0E75">
        <w:rPr>
          <w:rFonts w:asciiTheme="minorHAnsi" w:hAnsiTheme="minorHAnsi" w:cstheme="minorHAnsi"/>
          <w:lang w:val="lt-LT"/>
        </w:rPr>
        <w:t xml:space="preserve">Sutarties 10.2 papunktyje nurodytą terminą </w:t>
      </w:r>
      <w:r w:rsidR="00CB7E7C" w:rsidRPr="004C0E75">
        <w:rPr>
          <w:rFonts w:asciiTheme="minorHAnsi" w:hAnsiTheme="minorHAnsi" w:cstheme="minorHAnsi"/>
          <w:lang w:val="lt-LT"/>
        </w:rPr>
        <w:t>iki 20</w:t>
      </w:r>
      <w:r w:rsidR="003357F1" w:rsidRPr="004C0E75">
        <w:rPr>
          <w:rFonts w:asciiTheme="minorHAnsi" w:hAnsiTheme="minorHAnsi" w:cstheme="minorHAnsi"/>
          <w:lang w:val="lt-LT"/>
        </w:rPr>
        <w:t>26 m. gegužės 2</w:t>
      </w:r>
      <w:r w:rsidR="00F10B8C">
        <w:rPr>
          <w:rFonts w:asciiTheme="minorHAnsi" w:hAnsiTheme="minorHAnsi" w:cstheme="minorHAnsi"/>
          <w:lang w:val="lt-LT"/>
        </w:rPr>
        <w:t>4</w:t>
      </w:r>
      <w:r w:rsidR="003357F1" w:rsidRPr="004C0E75">
        <w:rPr>
          <w:rFonts w:asciiTheme="minorHAnsi" w:hAnsiTheme="minorHAnsi" w:cstheme="minorHAnsi"/>
          <w:lang w:val="lt-LT"/>
        </w:rPr>
        <w:t xml:space="preserve"> d</w:t>
      </w:r>
      <w:r w:rsidR="001E37E2" w:rsidRPr="004C0E75">
        <w:rPr>
          <w:rFonts w:asciiTheme="minorHAnsi" w:hAnsiTheme="minorHAnsi" w:cstheme="minorHAnsi"/>
          <w:lang w:val="lt-LT"/>
        </w:rPr>
        <w:t>.</w:t>
      </w:r>
    </w:p>
    <w:p w14:paraId="2F6D3272" w14:textId="77777777" w:rsidR="007F4F18" w:rsidRPr="004C0E75" w:rsidRDefault="007F4F18" w:rsidP="00BD7ECB">
      <w:pPr>
        <w:spacing w:line="276" w:lineRule="auto"/>
        <w:ind w:firstLine="851"/>
        <w:jc w:val="both"/>
        <w:rPr>
          <w:rFonts w:asciiTheme="minorHAnsi" w:hAnsiTheme="minorHAnsi" w:cstheme="minorHAnsi"/>
          <w:lang w:val="lt-LT"/>
        </w:rPr>
      </w:pPr>
    </w:p>
    <w:p w14:paraId="4829BF73" w14:textId="3FBC21E5" w:rsidR="009D56E6" w:rsidRPr="004C0E75" w:rsidRDefault="00C00215" w:rsidP="00BD7ECB">
      <w:pPr>
        <w:spacing w:line="276" w:lineRule="auto"/>
        <w:ind w:firstLine="851"/>
        <w:jc w:val="both"/>
        <w:rPr>
          <w:rFonts w:asciiTheme="minorHAnsi" w:hAnsiTheme="minorHAnsi" w:cstheme="minorHAnsi"/>
          <w:lang w:val="lt-LT"/>
        </w:rPr>
      </w:pPr>
      <w:r w:rsidRPr="004C0E75">
        <w:rPr>
          <w:rFonts w:asciiTheme="minorHAnsi" w:hAnsiTheme="minorHAnsi" w:cstheme="minorHAnsi"/>
          <w:lang w:val="lt-LT"/>
        </w:rPr>
        <w:t>Š</w:t>
      </w:r>
      <w:r w:rsidR="009D56E6" w:rsidRPr="004C0E75">
        <w:rPr>
          <w:rFonts w:asciiTheme="minorHAnsi" w:hAnsiTheme="minorHAnsi" w:cstheme="minorHAnsi"/>
          <w:lang w:val="lt-LT"/>
        </w:rPr>
        <w:t>is Susitarimas yra neatskiriama Sutarties dalis ir įsigalioja nuo jo pasirašymo dienos.</w:t>
      </w:r>
      <w:r w:rsidR="00C93064" w:rsidRPr="004C0E75">
        <w:rPr>
          <w:rFonts w:asciiTheme="minorHAnsi" w:hAnsiTheme="minorHAnsi" w:cstheme="minorHAnsi"/>
          <w:lang w:val="lt-LT"/>
        </w:rPr>
        <w:t xml:space="preserve"> Jeigu Susitarimas Šalių pasirašomas ne tą pačią dieną, laikoma, kad Susitarimas įsigalioja tą dieną, kai jį pasirašo ir antroji Šalis</w:t>
      </w:r>
      <w:r w:rsidR="00507A11" w:rsidRPr="004C0E75">
        <w:rPr>
          <w:rFonts w:asciiTheme="minorHAnsi" w:hAnsiTheme="minorHAnsi" w:cstheme="minorHAnsi"/>
          <w:lang w:val="lt-LT"/>
        </w:rPr>
        <w:t>.</w:t>
      </w:r>
    </w:p>
    <w:p w14:paraId="75B3BCB0" w14:textId="391A6B1C" w:rsidR="003250FF" w:rsidRPr="004C0E75" w:rsidRDefault="002D7C11" w:rsidP="00BD7ECB">
      <w:pPr>
        <w:spacing w:line="276" w:lineRule="auto"/>
        <w:jc w:val="center"/>
        <w:rPr>
          <w:rFonts w:asciiTheme="minorHAnsi" w:hAnsiTheme="minorHAnsi" w:cstheme="minorHAnsi"/>
          <w:b/>
          <w:lang w:val="lt-LT"/>
        </w:rPr>
      </w:pPr>
      <w:r w:rsidRPr="004C0E75">
        <w:rPr>
          <w:rFonts w:asciiTheme="minorHAnsi" w:hAnsiTheme="minorHAnsi" w:cstheme="minorHAnsi"/>
          <w:b/>
          <w:lang w:val="lt-LT"/>
        </w:rPr>
        <w:t>ŠALIŲ REKVIZITAI</w:t>
      </w:r>
      <w:r w:rsidR="00207EA8" w:rsidRPr="004C0E75">
        <w:rPr>
          <w:rFonts w:asciiTheme="minorHAnsi" w:hAnsiTheme="minorHAnsi" w:cstheme="minorHAnsi"/>
          <w:lang w:val="lt-LT"/>
        </w:rPr>
        <w:t xml:space="preserve"> </w:t>
      </w:r>
      <w:r w:rsidR="00207EA8" w:rsidRPr="004C0E75">
        <w:rPr>
          <w:rFonts w:asciiTheme="minorHAnsi" w:hAnsiTheme="minorHAnsi" w:cstheme="minorHAnsi"/>
          <w:b/>
          <w:lang w:val="lt-LT"/>
        </w:rPr>
        <w:t>IR PARAŠAI</w:t>
      </w:r>
    </w:p>
    <w:tbl>
      <w:tblPr>
        <w:tblW w:w="9723" w:type="dxa"/>
        <w:tblLook w:val="01E0" w:firstRow="1" w:lastRow="1" w:firstColumn="1" w:lastColumn="1" w:noHBand="0" w:noVBand="0"/>
      </w:tblPr>
      <w:tblGrid>
        <w:gridCol w:w="1884"/>
        <w:gridCol w:w="1692"/>
        <w:gridCol w:w="989"/>
        <w:gridCol w:w="1735"/>
        <w:gridCol w:w="1841"/>
        <w:gridCol w:w="1571"/>
        <w:gridCol w:w="11"/>
      </w:tblGrid>
      <w:tr w:rsidR="00556EAE" w:rsidRPr="004C0E75" w14:paraId="01081959" w14:textId="77777777" w:rsidTr="003E4B35">
        <w:trPr>
          <w:gridAfter w:val="1"/>
          <w:wAfter w:w="11" w:type="dxa"/>
          <w:trHeight w:val="699"/>
        </w:trPr>
        <w:tc>
          <w:tcPr>
            <w:tcW w:w="4565" w:type="dxa"/>
            <w:gridSpan w:val="3"/>
          </w:tcPr>
          <w:p w14:paraId="573BD6B3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C0E75">
              <w:rPr>
                <w:rFonts w:asciiTheme="minorHAnsi" w:hAnsiTheme="minorHAnsi" w:cstheme="minorHAnsi"/>
                <w:b/>
              </w:rPr>
              <w:t xml:space="preserve">Lietuvos </w:t>
            </w:r>
            <w:proofErr w:type="spellStart"/>
            <w:r w:rsidRPr="004C0E75">
              <w:rPr>
                <w:rFonts w:asciiTheme="minorHAnsi" w:hAnsiTheme="minorHAnsi" w:cstheme="minorHAnsi"/>
                <w:b/>
              </w:rPr>
              <w:t>Respublikos</w:t>
            </w:r>
            <w:proofErr w:type="spellEnd"/>
            <w:r w:rsidRPr="004C0E7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  <w:b/>
              </w:rPr>
              <w:t>teisingumo</w:t>
            </w:r>
            <w:proofErr w:type="spellEnd"/>
            <w:r w:rsidRPr="004C0E7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  <w:b/>
              </w:rPr>
              <w:t>ministerija</w:t>
            </w:r>
            <w:proofErr w:type="spellEnd"/>
            <w:r w:rsidRPr="004C0E7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147" w:type="dxa"/>
            <w:gridSpan w:val="3"/>
          </w:tcPr>
          <w:p w14:paraId="3500F6C8" w14:textId="3D4674B4" w:rsidR="00556EAE" w:rsidRPr="004C0E75" w:rsidRDefault="00F10B8C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  <w:b/>
                <w:bCs/>
                <w:lang w:val="lt-LT"/>
              </w:rPr>
              <w:t>VIADA LT, UAB</w:t>
            </w:r>
            <w:r w:rsidRPr="004C0E7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6EAE" w:rsidRPr="00A500CF" w14:paraId="46AB4AA4" w14:textId="77777777" w:rsidTr="003E4B35">
        <w:trPr>
          <w:trHeight w:val="162"/>
        </w:trPr>
        <w:tc>
          <w:tcPr>
            <w:tcW w:w="1884" w:type="dxa"/>
          </w:tcPr>
          <w:p w14:paraId="2EC111C6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C0E75">
              <w:rPr>
                <w:rFonts w:asciiTheme="minorHAnsi" w:hAnsiTheme="minorHAnsi" w:cstheme="minorHAnsi"/>
              </w:rPr>
              <w:t>Adresas</w:t>
            </w:r>
            <w:proofErr w:type="spellEnd"/>
            <w:r w:rsidRPr="004C0E7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81" w:type="dxa"/>
            <w:gridSpan w:val="2"/>
          </w:tcPr>
          <w:p w14:paraId="3FD39360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C0E75">
              <w:rPr>
                <w:rFonts w:asciiTheme="minorHAnsi" w:hAnsiTheme="minorHAnsi" w:cstheme="minorHAnsi"/>
              </w:rPr>
              <w:t>Gedimino</w:t>
            </w:r>
            <w:proofErr w:type="spellEnd"/>
            <w:r w:rsidRPr="004C0E75">
              <w:rPr>
                <w:rFonts w:asciiTheme="minorHAnsi" w:hAnsiTheme="minorHAnsi" w:cstheme="minorHAnsi"/>
              </w:rPr>
              <w:t xml:space="preserve"> pr. 30, LT-01104 Vilnius</w:t>
            </w:r>
          </w:p>
        </w:tc>
        <w:tc>
          <w:tcPr>
            <w:tcW w:w="1735" w:type="dxa"/>
          </w:tcPr>
          <w:p w14:paraId="32C9A2EE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C0E75">
              <w:rPr>
                <w:rFonts w:asciiTheme="minorHAnsi" w:hAnsiTheme="minorHAnsi" w:cstheme="minorHAnsi"/>
              </w:rPr>
              <w:t>Adresas</w:t>
            </w:r>
            <w:proofErr w:type="spellEnd"/>
            <w:r w:rsidRPr="004C0E7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23" w:type="dxa"/>
            <w:gridSpan w:val="3"/>
          </w:tcPr>
          <w:p w14:paraId="7C7C468B" w14:textId="38C3FF54" w:rsidR="00556EAE" w:rsidRPr="00C57F44" w:rsidRDefault="00C57F44" w:rsidP="00C57F44">
            <w:pPr>
              <w:widowControl w:val="0"/>
              <w:spacing w:line="276" w:lineRule="auto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C57F44">
              <w:rPr>
                <w:rFonts w:asciiTheme="minorHAnsi" w:hAnsiTheme="minorHAnsi" w:cstheme="minorHAnsi"/>
                <w:lang w:val="fr-FR"/>
              </w:rPr>
              <w:t>Ožiarūčių</w:t>
            </w:r>
            <w:proofErr w:type="spellEnd"/>
            <w:r w:rsidRPr="00C57F44">
              <w:rPr>
                <w:rFonts w:asciiTheme="minorHAnsi" w:hAnsiTheme="minorHAnsi" w:cstheme="minorHAnsi"/>
                <w:lang w:val="fr-FR"/>
              </w:rPr>
              <w:t xml:space="preserve"> g. 1A, LT-14185 </w:t>
            </w:r>
            <w:proofErr w:type="spellStart"/>
            <w:r w:rsidRPr="00C57F44">
              <w:rPr>
                <w:rFonts w:asciiTheme="minorHAnsi" w:hAnsiTheme="minorHAnsi" w:cstheme="minorHAnsi"/>
                <w:lang w:val="fr-FR"/>
              </w:rPr>
              <w:t>Avižieniai</w:t>
            </w:r>
            <w:proofErr w:type="spellEnd"/>
            <w:r w:rsidRPr="00C57F44">
              <w:rPr>
                <w:rFonts w:asciiTheme="minorHAnsi" w:hAnsiTheme="minorHAnsi" w:cstheme="minorHAnsi"/>
                <w:lang w:val="fr-FR"/>
              </w:rPr>
              <w:t>, Vilniaus r</w:t>
            </w:r>
            <w:r>
              <w:rPr>
                <w:rFonts w:asciiTheme="minorHAnsi" w:hAnsiTheme="minorHAnsi" w:cstheme="minorHAnsi"/>
                <w:lang w:val="fr-FR"/>
              </w:rPr>
              <w:t>.</w:t>
            </w:r>
          </w:p>
        </w:tc>
      </w:tr>
      <w:tr w:rsidR="00556EAE" w:rsidRPr="004C0E75" w14:paraId="5886B42C" w14:textId="77777777" w:rsidTr="003E4B35">
        <w:trPr>
          <w:trHeight w:val="158"/>
        </w:trPr>
        <w:tc>
          <w:tcPr>
            <w:tcW w:w="1884" w:type="dxa"/>
          </w:tcPr>
          <w:p w14:paraId="345B5111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2681" w:type="dxa"/>
            <w:gridSpan w:val="2"/>
          </w:tcPr>
          <w:p w14:paraId="2E41CAB3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 xml:space="preserve">(8 5) 266 2894 </w:t>
            </w:r>
          </w:p>
        </w:tc>
        <w:tc>
          <w:tcPr>
            <w:tcW w:w="1735" w:type="dxa"/>
          </w:tcPr>
          <w:p w14:paraId="2D0A007B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3423" w:type="dxa"/>
            <w:gridSpan w:val="3"/>
          </w:tcPr>
          <w:p w14:paraId="73C14526" w14:textId="2FA6F1E0" w:rsidR="00556EAE" w:rsidRPr="004C0E75" w:rsidRDefault="00C57F44" w:rsidP="00C57F44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C57F44">
              <w:rPr>
                <w:rFonts w:asciiTheme="minorHAnsi" w:hAnsiTheme="minorHAnsi" w:cstheme="minorHAnsi"/>
              </w:rPr>
              <w:t>+37052348470</w:t>
            </w:r>
          </w:p>
        </w:tc>
      </w:tr>
      <w:tr w:rsidR="00556EAE" w:rsidRPr="004C0E75" w14:paraId="5E390DC0" w14:textId="77777777" w:rsidTr="003E4B35">
        <w:trPr>
          <w:trHeight w:val="158"/>
        </w:trPr>
        <w:tc>
          <w:tcPr>
            <w:tcW w:w="1884" w:type="dxa"/>
          </w:tcPr>
          <w:p w14:paraId="42BACF14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 xml:space="preserve">El. </w:t>
            </w:r>
            <w:proofErr w:type="spellStart"/>
            <w:r w:rsidRPr="004C0E75">
              <w:rPr>
                <w:rFonts w:asciiTheme="minorHAnsi" w:hAnsiTheme="minorHAnsi" w:cstheme="minorHAnsi"/>
              </w:rPr>
              <w:t>paštas</w:t>
            </w:r>
            <w:proofErr w:type="spellEnd"/>
          </w:p>
        </w:tc>
        <w:tc>
          <w:tcPr>
            <w:tcW w:w="2681" w:type="dxa"/>
            <w:gridSpan w:val="2"/>
          </w:tcPr>
          <w:p w14:paraId="13A71CF7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  <w:shd w:val="clear" w:color="auto" w:fill="F4F4F5"/>
              </w:rPr>
              <w:t>rastine@tm.lt</w:t>
            </w:r>
          </w:p>
        </w:tc>
        <w:tc>
          <w:tcPr>
            <w:tcW w:w="1735" w:type="dxa"/>
          </w:tcPr>
          <w:p w14:paraId="0D0EFC63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 xml:space="preserve">El. </w:t>
            </w:r>
            <w:proofErr w:type="spellStart"/>
            <w:r w:rsidRPr="004C0E75">
              <w:rPr>
                <w:rFonts w:asciiTheme="minorHAnsi" w:hAnsiTheme="minorHAnsi" w:cstheme="minorHAnsi"/>
              </w:rPr>
              <w:t>paštas</w:t>
            </w:r>
            <w:proofErr w:type="spellEnd"/>
          </w:p>
        </w:tc>
        <w:tc>
          <w:tcPr>
            <w:tcW w:w="3423" w:type="dxa"/>
            <w:gridSpan w:val="3"/>
          </w:tcPr>
          <w:p w14:paraId="12F50E7A" w14:textId="21463C1D" w:rsidR="00556EAE" w:rsidRPr="004C0E75" w:rsidRDefault="00015EA7" w:rsidP="00015EA7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15EA7">
              <w:rPr>
                <w:rFonts w:asciiTheme="minorHAnsi" w:hAnsiTheme="minorHAnsi" w:cstheme="minorHAnsi"/>
              </w:rPr>
              <w:t>korteles@viada.l</w:t>
            </w:r>
            <w:r>
              <w:rPr>
                <w:rFonts w:asciiTheme="minorHAnsi" w:hAnsiTheme="minorHAnsi" w:cstheme="minorHAnsi"/>
              </w:rPr>
              <w:t>t</w:t>
            </w:r>
          </w:p>
        </w:tc>
      </w:tr>
      <w:tr w:rsidR="00556EAE" w:rsidRPr="004C0E75" w14:paraId="205EE1A9" w14:textId="77777777" w:rsidTr="003E4B35">
        <w:trPr>
          <w:trHeight w:val="158"/>
        </w:trPr>
        <w:tc>
          <w:tcPr>
            <w:tcW w:w="1884" w:type="dxa"/>
          </w:tcPr>
          <w:p w14:paraId="4DD157C4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C0E75">
              <w:rPr>
                <w:rFonts w:asciiTheme="minorHAnsi" w:hAnsiTheme="minorHAnsi" w:cstheme="minorHAnsi"/>
              </w:rPr>
              <w:t>Juridinio</w:t>
            </w:r>
            <w:proofErr w:type="spellEnd"/>
            <w:r w:rsidRPr="004C0E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</w:rPr>
              <w:t>asmens</w:t>
            </w:r>
            <w:proofErr w:type="spellEnd"/>
            <w:r w:rsidRPr="004C0E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</w:rPr>
              <w:t>kodas</w:t>
            </w:r>
            <w:proofErr w:type="spellEnd"/>
          </w:p>
        </w:tc>
        <w:tc>
          <w:tcPr>
            <w:tcW w:w="2681" w:type="dxa"/>
            <w:gridSpan w:val="2"/>
          </w:tcPr>
          <w:p w14:paraId="7320CBF2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188604955</w:t>
            </w:r>
          </w:p>
        </w:tc>
        <w:tc>
          <w:tcPr>
            <w:tcW w:w="1735" w:type="dxa"/>
          </w:tcPr>
          <w:p w14:paraId="4C3D09A2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C0E75">
              <w:rPr>
                <w:rFonts w:asciiTheme="minorHAnsi" w:hAnsiTheme="minorHAnsi" w:cstheme="minorHAnsi"/>
              </w:rPr>
              <w:t>Įmonės</w:t>
            </w:r>
            <w:proofErr w:type="spellEnd"/>
            <w:r w:rsidRPr="004C0E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</w:rPr>
              <w:t>kodas</w:t>
            </w:r>
            <w:proofErr w:type="spellEnd"/>
          </w:p>
        </w:tc>
        <w:tc>
          <w:tcPr>
            <w:tcW w:w="3423" w:type="dxa"/>
            <w:gridSpan w:val="3"/>
          </w:tcPr>
          <w:p w14:paraId="5CA77C78" w14:textId="0DF60440" w:rsidR="00556EAE" w:rsidRPr="004C0E75" w:rsidRDefault="00015EA7" w:rsidP="00015EA7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15EA7">
              <w:rPr>
                <w:rFonts w:asciiTheme="minorHAnsi" w:hAnsiTheme="minorHAnsi" w:cstheme="minorHAnsi"/>
                <w:bCs/>
              </w:rPr>
              <w:t>178715423</w:t>
            </w:r>
          </w:p>
        </w:tc>
      </w:tr>
      <w:tr w:rsidR="00556EAE" w:rsidRPr="004C0E75" w14:paraId="4467D55B" w14:textId="77777777" w:rsidTr="003E4B35">
        <w:trPr>
          <w:trHeight w:val="158"/>
        </w:trPr>
        <w:tc>
          <w:tcPr>
            <w:tcW w:w="1884" w:type="dxa"/>
          </w:tcPr>
          <w:p w14:paraId="7303D09B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gridSpan w:val="2"/>
          </w:tcPr>
          <w:p w14:paraId="7466BDB2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35" w:type="dxa"/>
          </w:tcPr>
          <w:p w14:paraId="24884B61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423" w:type="dxa"/>
            <w:gridSpan w:val="3"/>
          </w:tcPr>
          <w:p w14:paraId="1BC08981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56EAE" w:rsidRPr="004C0E75" w14:paraId="5720E9AF" w14:textId="77777777" w:rsidTr="003E4B35">
        <w:trPr>
          <w:trHeight w:val="158"/>
        </w:trPr>
        <w:tc>
          <w:tcPr>
            <w:tcW w:w="1884" w:type="dxa"/>
          </w:tcPr>
          <w:p w14:paraId="5E70E670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A. s.</w:t>
            </w:r>
          </w:p>
        </w:tc>
        <w:tc>
          <w:tcPr>
            <w:tcW w:w="2681" w:type="dxa"/>
            <w:gridSpan w:val="2"/>
          </w:tcPr>
          <w:p w14:paraId="2C45437C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LT574010051004670211</w:t>
            </w:r>
          </w:p>
        </w:tc>
        <w:tc>
          <w:tcPr>
            <w:tcW w:w="1735" w:type="dxa"/>
          </w:tcPr>
          <w:p w14:paraId="783ABBFE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A. s.</w:t>
            </w:r>
          </w:p>
        </w:tc>
        <w:tc>
          <w:tcPr>
            <w:tcW w:w="3423" w:type="dxa"/>
            <w:gridSpan w:val="3"/>
          </w:tcPr>
          <w:p w14:paraId="004AF836" w14:textId="61A359C2" w:rsidR="00556EAE" w:rsidRPr="004C0E75" w:rsidRDefault="005A16B5" w:rsidP="005A16B5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5A16B5">
              <w:rPr>
                <w:rFonts w:asciiTheme="minorHAnsi" w:hAnsiTheme="minorHAnsi" w:cstheme="minorHAnsi"/>
                <w:bCs/>
              </w:rPr>
              <w:t>LT817300010002550571</w:t>
            </w:r>
          </w:p>
        </w:tc>
      </w:tr>
      <w:tr w:rsidR="00556EAE" w:rsidRPr="004C0E75" w14:paraId="7C46F8EB" w14:textId="77777777" w:rsidTr="003E4B35">
        <w:trPr>
          <w:trHeight w:val="158"/>
        </w:trPr>
        <w:tc>
          <w:tcPr>
            <w:tcW w:w="1884" w:type="dxa"/>
          </w:tcPr>
          <w:p w14:paraId="24B1D603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C0E75">
              <w:rPr>
                <w:rFonts w:asciiTheme="minorHAnsi" w:hAnsiTheme="minorHAnsi" w:cstheme="minorHAnsi"/>
              </w:rPr>
              <w:t>Bankas</w:t>
            </w:r>
            <w:proofErr w:type="spellEnd"/>
          </w:p>
        </w:tc>
        <w:tc>
          <w:tcPr>
            <w:tcW w:w="2681" w:type="dxa"/>
            <w:gridSpan w:val="2"/>
          </w:tcPr>
          <w:p w14:paraId="556C077B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Luminor Bank AS</w:t>
            </w:r>
          </w:p>
        </w:tc>
        <w:tc>
          <w:tcPr>
            <w:tcW w:w="1735" w:type="dxa"/>
          </w:tcPr>
          <w:p w14:paraId="2C67E415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C0E75">
              <w:rPr>
                <w:rFonts w:asciiTheme="minorHAnsi" w:hAnsiTheme="minorHAnsi" w:cstheme="minorHAnsi"/>
              </w:rPr>
              <w:t>Bankas</w:t>
            </w:r>
            <w:proofErr w:type="spellEnd"/>
          </w:p>
        </w:tc>
        <w:tc>
          <w:tcPr>
            <w:tcW w:w="3423" w:type="dxa"/>
            <w:gridSpan w:val="3"/>
          </w:tcPr>
          <w:p w14:paraId="28A5D0C6" w14:textId="03C3110F" w:rsidR="00556EAE" w:rsidRPr="004C0E75" w:rsidRDefault="00B03CA6" w:rsidP="00B03CA6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B03CA6">
              <w:rPr>
                <w:rFonts w:asciiTheme="minorHAnsi" w:hAnsiTheme="minorHAnsi" w:cstheme="minorHAnsi"/>
              </w:rPr>
              <w:t>AB Swedbank</w:t>
            </w:r>
          </w:p>
        </w:tc>
      </w:tr>
      <w:tr w:rsidR="00556EAE" w:rsidRPr="004C0E75" w14:paraId="118F799C" w14:textId="77777777" w:rsidTr="003E4B35">
        <w:trPr>
          <w:trHeight w:val="182"/>
        </w:trPr>
        <w:tc>
          <w:tcPr>
            <w:tcW w:w="1884" w:type="dxa"/>
          </w:tcPr>
          <w:p w14:paraId="49C84A07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 xml:space="preserve">Banko </w:t>
            </w:r>
            <w:proofErr w:type="spellStart"/>
            <w:r w:rsidRPr="004C0E75">
              <w:rPr>
                <w:rFonts w:asciiTheme="minorHAnsi" w:hAnsiTheme="minorHAnsi" w:cstheme="minorHAnsi"/>
              </w:rPr>
              <w:t>kodas</w:t>
            </w:r>
            <w:proofErr w:type="spellEnd"/>
          </w:p>
        </w:tc>
        <w:tc>
          <w:tcPr>
            <w:tcW w:w="2681" w:type="dxa"/>
            <w:gridSpan w:val="2"/>
          </w:tcPr>
          <w:p w14:paraId="23CCD5B9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40100</w:t>
            </w:r>
          </w:p>
        </w:tc>
        <w:tc>
          <w:tcPr>
            <w:tcW w:w="1735" w:type="dxa"/>
          </w:tcPr>
          <w:p w14:paraId="042FD242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 xml:space="preserve">Banko </w:t>
            </w:r>
            <w:proofErr w:type="spellStart"/>
            <w:r w:rsidRPr="004C0E75">
              <w:rPr>
                <w:rFonts w:asciiTheme="minorHAnsi" w:hAnsiTheme="minorHAnsi" w:cstheme="minorHAnsi"/>
              </w:rPr>
              <w:t>kodas</w:t>
            </w:r>
            <w:proofErr w:type="spellEnd"/>
          </w:p>
        </w:tc>
        <w:tc>
          <w:tcPr>
            <w:tcW w:w="3423" w:type="dxa"/>
            <w:gridSpan w:val="3"/>
          </w:tcPr>
          <w:p w14:paraId="39A1DC5C" w14:textId="1C0AB8B1" w:rsidR="00556EAE" w:rsidRPr="004C0E75" w:rsidRDefault="00610B68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73000</w:t>
            </w:r>
          </w:p>
        </w:tc>
      </w:tr>
      <w:tr w:rsidR="00556EAE" w:rsidRPr="004C0E75" w14:paraId="61572084" w14:textId="77777777" w:rsidTr="003E4B35">
        <w:trPr>
          <w:gridAfter w:val="1"/>
          <w:wAfter w:w="11" w:type="dxa"/>
          <w:trHeight w:val="540"/>
        </w:trPr>
        <w:tc>
          <w:tcPr>
            <w:tcW w:w="3576" w:type="dxa"/>
            <w:gridSpan w:val="2"/>
          </w:tcPr>
          <w:p w14:paraId="48391463" w14:textId="77777777" w:rsidR="00556EAE" w:rsidRPr="004C0E75" w:rsidRDefault="00556EAE" w:rsidP="00BD7EC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1F5462D" w14:textId="2A0B1281" w:rsidR="00A500CF" w:rsidRPr="00D55199" w:rsidRDefault="00A500CF" w:rsidP="00BD7ECB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D55199">
              <w:rPr>
                <w:rFonts w:asciiTheme="minorHAnsi" w:hAnsiTheme="minorHAnsi" w:cstheme="minorHAnsi"/>
                <w:bCs/>
              </w:rPr>
              <w:t>Strateginio</w:t>
            </w:r>
            <w:proofErr w:type="spellEnd"/>
            <w:r w:rsidRPr="00D5519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  <w:bCs/>
              </w:rPr>
              <w:t>planavimo</w:t>
            </w:r>
            <w:proofErr w:type="spellEnd"/>
            <w:r w:rsidRPr="00D5519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  <w:bCs/>
              </w:rPr>
              <w:t>ir</w:t>
            </w:r>
            <w:proofErr w:type="spellEnd"/>
            <w:r w:rsidRPr="00D5519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  <w:bCs/>
              </w:rPr>
              <w:t>stebėsenos</w:t>
            </w:r>
            <w:proofErr w:type="spellEnd"/>
            <w:r w:rsidRPr="00D5519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  <w:bCs/>
              </w:rPr>
              <w:t>grupės</w:t>
            </w:r>
            <w:proofErr w:type="spellEnd"/>
            <w:r w:rsidRPr="00D5519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  <w:bCs/>
              </w:rPr>
              <w:t>vadovas</w:t>
            </w:r>
            <w:proofErr w:type="spellEnd"/>
            <w:r w:rsidRPr="00D55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55199">
              <w:rPr>
                <w:rFonts w:asciiTheme="minorHAnsi" w:hAnsiTheme="minorHAnsi" w:cstheme="minorHAnsi"/>
              </w:rPr>
              <w:t>laikinai</w:t>
            </w:r>
            <w:proofErr w:type="spellEnd"/>
            <w:r w:rsidRPr="00D55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2D64">
              <w:rPr>
                <w:rFonts w:asciiTheme="minorHAnsi" w:hAnsiTheme="minorHAnsi" w:cstheme="minorHAnsi"/>
              </w:rPr>
              <w:t>atliekantis</w:t>
            </w:r>
            <w:proofErr w:type="spellEnd"/>
            <w:r w:rsidRPr="00D55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</w:rPr>
              <w:t>kanclerio</w:t>
            </w:r>
            <w:proofErr w:type="spellEnd"/>
            <w:r w:rsidRPr="00D55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</w:rPr>
              <w:t>funkcijas</w:t>
            </w:r>
            <w:proofErr w:type="spellEnd"/>
            <w:r w:rsidRPr="00D55199">
              <w:rPr>
                <w:rFonts w:asciiTheme="minorHAnsi" w:hAnsiTheme="minorHAnsi" w:cstheme="minorHAnsi"/>
              </w:rPr>
              <w:t xml:space="preserve"> </w:t>
            </w:r>
          </w:p>
          <w:p w14:paraId="2B03072A" w14:textId="77777777" w:rsidR="00E21D0E" w:rsidRDefault="00CD67CE" w:rsidP="00BD7ECB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D55199">
              <w:rPr>
                <w:rFonts w:asciiTheme="minorHAnsi" w:hAnsiTheme="minorHAnsi" w:cstheme="minorHAnsi"/>
                <w:lang w:val="fr-FR"/>
              </w:rPr>
              <w:t>Artūras</w:t>
            </w:r>
            <w:proofErr w:type="spellEnd"/>
            <w:r w:rsidRPr="00D55199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D55199">
              <w:rPr>
                <w:rFonts w:asciiTheme="minorHAnsi" w:hAnsiTheme="minorHAnsi" w:cstheme="minorHAnsi"/>
                <w:lang w:val="fr-FR"/>
              </w:rPr>
              <w:t>Dembskis</w:t>
            </w:r>
            <w:proofErr w:type="spellEnd"/>
            <w:r w:rsidRPr="00CD67CE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0F7917C3" w14:textId="4783EC0A" w:rsidR="00556EAE" w:rsidRPr="00CD67CE" w:rsidRDefault="00556EAE" w:rsidP="00BD7ECB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lang w:val="fr-FR"/>
              </w:rPr>
            </w:pPr>
            <w:r w:rsidRPr="00CD67CE">
              <w:rPr>
                <w:rFonts w:asciiTheme="minorHAnsi" w:hAnsiTheme="minorHAnsi" w:cstheme="minorHAnsi"/>
                <w:lang w:val="fr-FR"/>
              </w:rPr>
              <w:t>____________________________</w:t>
            </w:r>
          </w:p>
          <w:p w14:paraId="33914212" w14:textId="77777777" w:rsidR="00556EAE" w:rsidRPr="00CD67CE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  <w:lang w:val="fr-FR"/>
              </w:rPr>
            </w:pPr>
            <w:r w:rsidRPr="00CD67CE" w:rsidDel="00F55CF9">
              <w:rPr>
                <w:rFonts w:asciiTheme="minorHAnsi" w:hAnsiTheme="minorHAnsi" w:cstheme="minorHAnsi"/>
                <w:bCs/>
                <w:lang w:val="fr-FR"/>
              </w:rPr>
              <w:t xml:space="preserve"> </w:t>
            </w:r>
            <w:r w:rsidRPr="00CD67CE">
              <w:rPr>
                <w:rFonts w:asciiTheme="minorHAnsi" w:hAnsiTheme="minorHAnsi" w:cstheme="minorHAnsi"/>
                <w:bCs/>
                <w:lang w:val="fr-FR"/>
              </w:rPr>
              <w:t>(</w:t>
            </w:r>
            <w:proofErr w:type="spellStart"/>
            <w:proofErr w:type="gramStart"/>
            <w:r w:rsidRPr="00CD67CE">
              <w:rPr>
                <w:rFonts w:asciiTheme="minorHAnsi" w:hAnsiTheme="minorHAnsi" w:cstheme="minorHAnsi"/>
                <w:bCs/>
                <w:lang w:val="fr-FR"/>
              </w:rPr>
              <w:t>vardas</w:t>
            </w:r>
            <w:proofErr w:type="spellEnd"/>
            <w:proofErr w:type="gramEnd"/>
            <w:r w:rsidRPr="00CD67CE">
              <w:rPr>
                <w:rFonts w:asciiTheme="minorHAnsi" w:hAnsiTheme="minorHAnsi" w:cstheme="minorHAnsi"/>
                <w:bCs/>
                <w:lang w:val="fr-FR"/>
              </w:rPr>
              <w:t xml:space="preserve">, </w:t>
            </w:r>
            <w:proofErr w:type="spellStart"/>
            <w:r w:rsidRPr="00CD67CE">
              <w:rPr>
                <w:rFonts w:asciiTheme="minorHAnsi" w:hAnsiTheme="minorHAnsi" w:cstheme="minorHAnsi"/>
                <w:bCs/>
                <w:lang w:val="fr-FR"/>
              </w:rPr>
              <w:t>pavardė</w:t>
            </w:r>
            <w:proofErr w:type="spellEnd"/>
            <w:r w:rsidRPr="00CD67CE">
              <w:rPr>
                <w:rFonts w:asciiTheme="minorHAnsi" w:hAnsiTheme="minorHAnsi" w:cstheme="minorHAnsi"/>
                <w:bCs/>
                <w:lang w:val="fr-FR"/>
              </w:rPr>
              <w:t xml:space="preserve"> </w:t>
            </w:r>
            <w:proofErr w:type="spellStart"/>
            <w:r w:rsidRPr="00CD67CE">
              <w:rPr>
                <w:rFonts w:asciiTheme="minorHAnsi" w:hAnsiTheme="minorHAnsi" w:cstheme="minorHAnsi"/>
                <w:bCs/>
                <w:lang w:val="fr-FR"/>
              </w:rPr>
              <w:t>ir</w:t>
            </w:r>
            <w:proofErr w:type="spellEnd"/>
            <w:r w:rsidRPr="00CD67CE">
              <w:rPr>
                <w:rFonts w:asciiTheme="minorHAnsi" w:hAnsiTheme="minorHAnsi" w:cstheme="minorHAnsi"/>
                <w:bCs/>
                <w:lang w:val="fr-FR"/>
              </w:rPr>
              <w:t xml:space="preserve"> </w:t>
            </w:r>
            <w:proofErr w:type="spellStart"/>
            <w:r w:rsidRPr="00CD67CE">
              <w:rPr>
                <w:rFonts w:asciiTheme="minorHAnsi" w:hAnsiTheme="minorHAnsi" w:cstheme="minorHAnsi"/>
                <w:bCs/>
                <w:lang w:val="fr-FR"/>
              </w:rPr>
              <w:t>parašas</w:t>
            </w:r>
            <w:proofErr w:type="spellEnd"/>
            <w:r w:rsidRPr="00CD67CE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989" w:type="dxa"/>
            <w:vAlign w:val="bottom"/>
          </w:tcPr>
          <w:p w14:paraId="66A08926" w14:textId="77777777" w:rsidR="00556EAE" w:rsidRPr="00CD67CE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576" w:type="dxa"/>
            <w:gridSpan w:val="2"/>
          </w:tcPr>
          <w:p w14:paraId="37BA6420" w14:textId="77777777" w:rsidR="00556EAE" w:rsidRPr="00CD67CE" w:rsidRDefault="00556EAE" w:rsidP="00BD7ECB">
            <w:pPr>
              <w:spacing w:line="276" w:lineRule="auto"/>
              <w:rPr>
                <w:rFonts w:asciiTheme="minorHAnsi" w:hAnsiTheme="minorHAnsi" w:cstheme="minorHAnsi"/>
                <w:bCs/>
                <w:highlight w:val="yellow"/>
                <w:lang w:val="fr-FR"/>
              </w:rPr>
            </w:pPr>
          </w:p>
          <w:p w14:paraId="049FF9FE" w14:textId="4953F4F4" w:rsidR="00556EAE" w:rsidRPr="004C0E75" w:rsidRDefault="00D07B62" w:rsidP="00BD7EC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4C0E75">
              <w:rPr>
                <w:rFonts w:asciiTheme="minorHAnsi" w:hAnsiTheme="minorHAnsi" w:cstheme="minorHAnsi"/>
                <w:bCs/>
              </w:rPr>
              <w:t>Mažmeninės</w:t>
            </w:r>
            <w:proofErr w:type="spellEnd"/>
            <w:r w:rsidRPr="004C0E7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  <w:bCs/>
              </w:rPr>
              <w:t>p</w:t>
            </w:r>
            <w:r w:rsidR="001E37E2" w:rsidRPr="004C0E75">
              <w:rPr>
                <w:rFonts w:asciiTheme="minorHAnsi" w:hAnsiTheme="minorHAnsi" w:cstheme="minorHAnsi"/>
                <w:bCs/>
              </w:rPr>
              <w:t>rekybos</w:t>
            </w:r>
            <w:proofErr w:type="spellEnd"/>
            <w:r w:rsidR="001E37E2" w:rsidRPr="004C0E7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1E37E2" w:rsidRPr="004C0E75">
              <w:rPr>
                <w:rFonts w:asciiTheme="minorHAnsi" w:hAnsiTheme="minorHAnsi" w:cstheme="minorHAnsi"/>
                <w:bCs/>
              </w:rPr>
              <w:t>direktorius</w:t>
            </w:r>
            <w:proofErr w:type="spellEnd"/>
            <w:r w:rsidR="001E37E2" w:rsidRPr="004C0E7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F668262" w14:textId="77777777" w:rsidR="00D07B62" w:rsidRPr="004C0E75" w:rsidRDefault="00D07B62" w:rsidP="00BD7ECB">
            <w:pPr>
              <w:widowControl w:val="0"/>
              <w:spacing w:before="120" w:line="276" w:lineRule="auto"/>
              <w:rPr>
                <w:rFonts w:asciiTheme="minorHAnsi" w:hAnsiTheme="minorHAnsi" w:cstheme="minorHAnsi"/>
                <w:lang w:val="lt-LT"/>
              </w:rPr>
            </w:pPr>
            <w:r w:rsidRPr="004C0E75">
              <w:rPr>
                <w:rFonts w:asciiTheme="minorHAnsi" w:hAnsiTheme="minorHAnsi" w:cstheme="minorHAnsi"/>
                <w:lang w:val="lt-LT"/>
              </w:rPr>
              <w:t xml:space="preserve">Vytautas Bacevičius </w:t>
            </w:r>
          </w:p>
          <w:p w14:paraId="1BEC32CD" w14:textId="77777777" w:rsidR="00D55199" w:rsidRDefault="00D55199" w:rsidP="00BD7ECB">
            <w:pPr>
              <w:widowControl w:val="0"/>
              <w:spacing w:before="120" w:line="276" w:lineRule="auto"/>
              <w:rPr>
                <w:rFonts w:asciiTheme="minorHAnsi" w:hAnsiTheme="minorHAnsi" w:cstheme="minorHAnsi"/>
              </w:rPr>
            </w:pPr>
          </w:p>
          <w:p w14:paraId="0A04FC9F" w14:textId="77777777" w:rsidR="00D55199" w:rsidRDefault="00D55199" w:rsidP="00BD7ECB">
            <w:pPr>
              <w:widowControl w:val="0"/>
              <w:spacing w:before="120" w:line="276" w:lineRule="auto"/>
              <w:rPr>
                <w:rFonts w:asciiTheme="minorHAnsi" w:hAnsiTheme="minorHAnsi" w:cstheme="minorHAnsi"/>
              </w:rPr>
            </w:pPr>
          </w:p>
          <w:p w14:paraId="09522B8C" w14:textId="4F65A8AE" w:rsidR="00556EAE" w:rsidRPr="004C0E75" w:rsidRDefault="00556EAE" w:rsidP="00BD7ECB">
            <w:pPr>
              <w:widowControl w:val="0"/>
              <w:spacing w:before="120" w:line="276" w:lineRule="auto"/>
              <w:rPr>
                <w:rFonts w:asciiTheme="minorHAnsi" w:hAnsiTheme="minorHAnsi" w:cstheme="minorHAnsi"/>
              </w:rPr>
            </w:pPr>
            <w:r w:rsidRPr="004C0E75">
              <w:rPr>
                <w:rFonts w:asciiTheme="minorHAnsi" w:hAnsiTheme="minorHAnsi" w:cstheme="minorHAnsi"/>
              </w:rPr>
              <w:t>____________________________</w:t>
            </w:r>
          </w:p>
          <w:p w14:paraId="305D4458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4C0E75" w:rsidDel="00F55CF9">
              <w:rPr>
                <w:rFonts w:asciiTheme="minorHAnsi" w:hAnsiTheme="minorHAnsi" w:cstheme="minorHAnsi"/>
                <w:bCs/>
              </w:rPr>
              <w:t xml:space="preserve"> </w:t>
            </w:r>
            <w:r w:rsidRPr="004C0E75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4C0E75">
              <w:rPr>
                <w:rFonts w:asciiTheme="minorHAnsi" w:hAnsiTheme="minorHAnsi" w:cstheme="minorHAnsi"/>
                <w:bCs/>
              </w:rPr>
              <w:t>vardas</w:t>
            </w:r>
            <w:proofErr w:type="spellEnd"/>
            <w:r w:rsidRPr="004C0E75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4C0E75">
              <w:rPr>
                <w:rFonts w:asciiTheme="minorHAnsi" w:hAnsiTheme="minorHAnsi" w:cstheme="minorHAnsi"/>
                <w:bCs/>
              </w:rPr>
              <w:t>pavardė</w:t>
            </w:r>
            <w:proofErr w:type="spellEnd"/>
            <w:r w:rsidRPr="004C0E7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  <w:bCs/>
              </w:rPr>
              <w:t>ir</w:t>
            </w:r>
            <w:proofErr w:type="spellEnd"/>
            <w:r w:rsidRPr="004C0E7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4C0E75">
              <w:rPr>
                <w:rFonts w:asciiTheme="minorHAnsi" w:hAnsiTheme="minorHAnsi" w:cstheme="minorHAnsi"/>
                <w:bCs/>
              </w:rPr>
              <w:t>parašas</w:t>
            </w:r>
            <w:proofErr w:type="spellEnd"/>
            <w:r w:rsidRPr="004C0E7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71" w:type="dxa"/>
            <w:vAlign w:val="bottom"/>
          </w:tcPr>
          <w:p w14:paraId="0513BD70" w14:textId="77777777" w:rsidR="00556EAE" w:rsidRPr="004C0E75" w:rsidRDefault="00556EAE" w:rsidP="00BD7EC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2681981" w14:textId="77777777" w:rsidR="00280979" w:rsidRPr="004C0E75" w:rsidRDefault="00280979" w:rsidP="00BD7ECB">
      <w:pPr>
        <w:spacing w:line="276" w:lineRule="auto"/>
        <w:rPr>
          <w:rFonts w:asciiTheme="minorHAnsi" w:hAnsiTheme="minorHAnsi" w:cstheme="minorHAnsi"/>
          <w:lang w:val="lt-LT"/>
        </w:rPr>
      </w:pPr>
    </w:p>
    <w:p w14:paraId="632D2E00" w14:textId="77777777" w:rsidR="00D7753D" w:rsidRPr="004C0E75" w:rsidRDefault="00D7753D" w:rsidP="00BD7ECB">
      <w:pPr>
        <w:spacing w:line="276" w:lineRule="auto"/>
        <w:rPr>
          <w:rFonts w:asciiTheme="minorHAnsi" w:hAnsiTheme="minorHAnsi" w:cstheme="minorHAnsi"/>
          <w:lang w:val="lt-LT"/>
        </w:rPr>
      </w:pPr>
    </w:p>
    <w:sectPr w:rsidR="00D7753D" w:rsidRPr="004C0E75" w:rsidSect="003E4B35">
      <w:pgSz w:w="11906" w:h="16838" w:code="9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F1E"/>
    <w:multiLevelType w:val="multilevel"/>
    <w:tmpl w:val="FB9E98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1" w15:restartNumberingAfterBreak="0">
    <w:nsid w:val="0A4351E3"/>
    <w:multiLevelType w:val="multilevel"/>
    <w:tmpl w:val="E3ACF9E0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851"/>
      </w:pPr>
      <w:rPr>
        <w:rFonts w:hint="default"/>
      </w:rPr>
    </w:lvl>
  </w:abstractNum>
  <w:abstractNum w:abstractNumId="2" w15:restartNumberingAfterBreak="0">
    <w:nsid w:val="15564788"/>
    <w:multiLevelType w:val="hybridMultilevel"/>
    <w:tmpl w:val="6FE29A2C"/>
    <w:lvl w:ilvl="0" w:tplc="D930AF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D240C4"/>
    <w:multiLevelType w:val="hybridMultilevel"/>
    <w:tmpl w:val="BF5804F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3778E4"/>
    <w:multiLevelType w:val="multilevel"/>
    <w:tmpl w:val="40E27A1E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1FCA3901"/>
    <w:multiLevelType w:val="hybridMultilevel"/>
    <w:tmpl w:val="3148F4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F6927"/>
    <w:multiLevelType w:val="multilevel"/>
    <w:tmpl w:val="974CCD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375EED"/>
    <w:multiLevelType w:val="multilevel"/>
    <w:tmpl w:val="EFCC26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8" w15:restartNumberingAfterBreak="0">
    <w:nsid w:val="3B3A6621"/>
    <w:multiLevelType w:val="hybridMultilevel"/>
    <w:tmpl w:val="064C05D0"/>
    <w:lvl w:ilvl="0" w:tplc="8CF2B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C559D2"/>
    <w:multiLevelType w:val="hybridMultilevel"/>
    <w:tmpl w:val="C1EAA0BE"/>
    <w:lvl w:ilvl="0" w:tplc="92FE9B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A212FC"/>
    <w:multiLevelType w:val="hybridMultilevel"/>
    <w:tmpl w:val="63FE85A6"/>
    <w:lvl w:ilvl="0" w:tplc="98323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573763"/>
    <w:multiLevelType w:val="hybridMultilevel"/>
    <w:tmpl w:val="53184EF2"/>
    <w:lvl w:ilvl="0" w:tplc="48AEA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722B35"/>
    <w:multiLevelType w:val="multilevel"/>
    <w:tmpl w:val="896C81D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6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  <w:b w:val="0"/>
      </w:rPr>
    </w:lvl>
  </w:abstractNum>
  <w:abstractNum w:abstractNumId="13" w15:restartNumberingAfterBreak="0">
    <w:nsid w:val="53954F9F"/>
    <w:multiLevelType w:val="hybridMultilevel"/>
    <w:tmpl w:val="095C587E"/>
    <w:lvl w:ilvl="0" w:tplc="6A605E6E">
      <w:start w:val="202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6B76E83"/>
    <w:multiLevelType w:val="hybridMultilevel"/>
    <w:tmpl w:val="0C8CA2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B576DC"/>
    <w:multiLevelType w:val="multilevel"/>
    <w:tmpl w:val="659C8C8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16" w15:restartNumberingAfterBreak="0">
    <w:nsid w:val="5DDA4A38"/>
    <w:multiLevelType w:val="multilevel"/>
    <w:tmpl w:val="1922B5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17" w15:restartNumberingAfterBreak="0">
    <w:nsid w:val="6A5E576A"/>
    <w:multiLevelType w:val="multilevel"/>
    <w:tmpl w:val="E408BD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18" w15:restartNumberingAfterBreak="0">
    <w:nsid w:val="77CA4223"/>
    <w:multiLevelType w:val="multilevel"/>
    <w:tmpl w:val="025A9F4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7E7F0FAC"/>
    <w:multiLevelType w:val="multilevel"/>
    <w:tmpl w:val="A188730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7" w:hanging="357"/>
      </w:pPr>
      <w:rPr>
        <w:rFonts w:hint="default"/>
      </w:rPr>
    </w:lvl>
  </w:abstractNum>
  <w:num w:numId="1" w16cid:durableId="1668943122">
    <w:abstractNumId w:val="18"/>
  </w:num>
  <w:num w:numId="2" w16cid:durableId="495615532">
    <w:abstractNumId w:val="7"/>
  </w:num>
  <w:num w:numId="3" w16cid:durableId="2098361016">
    <w:abstractNumId w:val="6"/>
  </w:num>
  <w:num w:numId="4" w16cid:durableId="850871034">
    <w:abstractNumId w:val="0"/>
  </w:num>
  <w:num w:numId="5" w16cid:durableId="588465925">
    <w:abstractNumId w:val="17"/>
  </w:num>
  <w:num w:numId="6" w16cid:durableId="951742005">
    <w:abstractNumId w:val="12"/>
  </w:num>
  <w:num w:numId="7" w16cid:durableId="1528525530">
    <w:abstractNumId w:val="15"/>
  </w:num>
  <w:num w:numId="8" w16cid:durableId="1482042347">
    <w:abstractNumId w:val="16"/>
  </w:num>
  <w:num w:numId="9" w16cid:durableId="804197425">
    <w:abstractNumId w:val="11"/>
  </w:num>
  <w:num w:numId="10" w16cid:durableId="156043125">
    <w:abstractNumId w:val="10"/>
  </w:num>
  <w:num w:numId="11" w16cid:durableId="1011446457">
    <w:abstractNumId w:val="8"/>
  </w:num>
  <w:num w:numId="12" w16cid:durableId="1111052809">
    <w:abstractNumId w:val="9"/>
  </w:num>
  <w:num w:numId="13" w16cid:durableId="2042634352">
    <w:abstractNumId w:val="19"/>
  </w:num>
  <w:num w:numId="14" w16cid:durableId="1282806479">
    <w:abstractNumId w:val="3"/>
  </w:num>
  <w:num w:numId="15" w16cid:durableId="1685477742">
    <w:abstractNumId w:val="1"/>
  </w:num>
  <w:num w:numId="16" w16cid:durableId="376510374">
    <w:abstractNumId w:val="14"/>
  </w:num>
  <w:num w:numId="17" w16cid:durableId="281034456">
    <w:abstractNumId w:val="2"/>
  </w:num>
  <w:num w:numId="18" w16cid:durableId="1988706127">
    <w:abstractNumId w:val="5"/>
  </w:num>
  <w:num w:numId="19" w16cid:durableId="1042946084">
    <w:abstractNumId w:val="4"/>
  </w:num>
  <w:num w:numId="20" w16cid:durableId="2096002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F5"/>
    <w:rsid w:val="00003EE1"/>
    <w:rsid w:val="0000733B"/>
    <w:rsid w:val="000137C7"/>
    <w:rsid w:val="00015EA7"/>
    <w:rsid w:val="00017899"/>
    <w:rsid w:val="000206A3"/>
    <w:rsid w:val="000412B5"/>
    <w:rsid w:val="00063394"/>
    <w:rsid w:val="0006576E"/>
    <w:rsid w:val="000744E3"/>
    <w:rsid w:val="00081C73"/>
    <w:rsid w:val="00082B04"/>
    <w:rsid w:val="0008605D"/>
    <w:rsid w:val="00092F56"/>
    <w:rsid w:val="000A05DA"/>
    <w:rsid w:val="000A33D9"/>
    <w:rsid w:val="000A55F8"/>
    <w:rsid w:val="000A563F"/>
    <w:rsid w:val="000A5C1C"/>
    <w:rsid w:val="000B310E"/>
    <w:rsid w:val="000C0F7E"/>
    <w:rsid w:val="000C4E4E"/>
    <w:rsid w:val="000C6C78"/>
    <w:rsid w:val="000D4F24"/>
    <w:rsid w:val="000D56ED"/>
    <w:rsid w:val="000E150A"/>
    <w:rsid w:val="000E5A8C"/>
    <w:rsid w:val="000E630D"/>
    <w:rsid w:val="000F2CD9"/>
    <w:rsid w:val="00101469"/>
    <w:rsid w:val="00102A92"/>
    <w:rsid w:val="00102CDB"/>
    <w:rsid w:val="00106558"/>
    <w:rsid w:val="00115989"/>
    <w:rsid w:val="00126141"/>
    <w:rsid w:val="00126B2B"/>
    <w:rsid w:val="00126D45"/>
    <w:rsid w:val="00127C3A"/>
    <w:rsid w:val="00127EDA"/>
    <w:rsid w:val="0013330C"/>
    <w:rsid w:val="001432C7"/>
    <w:rsid w:val="00144074"/>
    <w:rsid w:val="001468A5"/>
    <w:rsid w:val="0015496D"/>
    <w:rsid w:val="00164289"/>
    <w:rsid w:val="00167178"/>
    <w:rsid w:val="001742B3"/>
    <w:rsid w:val="0017438F"/>
    <w:rsid w:val="00176210"/>
    <w:rsid w:val="001768BA"/>
    <w:rsid w:val="001812D7"/>
    <w:rsid w:val="00191B9E"/>
    <w:rsid w:val="0019219B"/>
    <w:rsid w:val="00193971"/>
    <w:rsid w:val="001A42FC"/>
    <w:rsid w:val="001B4763"/>
    <w:rsid w:val="001C0492"/>
    <w:rsid w:val="001D6A16"/>
    <w:rsid w:val="001E37E2"/>
    <w:rsid w:val="001E62C0"/>
    <w:rsid w:val="001F25EB"/>
    <w:rsid w:val="001F40C0"/>
    <w:rsid w:val="001F5A15"/>
    <w:rsid w:val="001F605A"/>
    <w:rsid w:val="002047AC"/>
    <w:rsid w:val="00207EA8"/>
    <w:rsid w:val="00210040"/>
    <w:rsid w:val="002137AA"/>
    <w:rsid w:val="00216146"/>
    <w:rsid w:val="00223FD7"/>
    <w:rsid w:val="00232DA3"/>
    <w:rsid w:val="0023373B"/>
    <w:rsid w:val="00235EBE"/>
    <w:rsid w:val="0023602D"/>
    <w:rsid w:val="00246152"/>
    <w:rsid w:val="00256D50"/>
    <w:rsid w:val="00257E95"/>
    <w:rsid w:val="00280979"/>
    <w:rsid w:val="002868ED"/>
    <w:rsid w:val="00293C93"/>
    <w:rsid w:val="00295D7E"/>
    <w:rsid w:val="002A0B9C"/>
    <w:rsid w:val="002A5002"/>
    <w:rsid w:val="002A777A"/>
    <w:rsid w:val="002B05DE"/>
    <w:rsid w:val="002B1825"/>
    <w:rsid w:val="002B3913"/>
    <w:rsid w:val="002B5790"/>
    <w:rsid w:val="002B57F4"/>
    <w:rsid w:val="002B7B22"/>
    <w:rsid w:val="002C0B49"/>
    <w:rsid w:val="002C30C8"/>
    <w:rsid w:val="002C7786"/>
    <w:rsid w:val="002D5D8F"/>
    <w:rsid w:val="002D65D8"/>
    <w:rsid w:val="002D7C11"/>
    <w:rsid w:val="002E5BFC"/>
    <w:rsid w:val="00316B81"/>
    <w:rsid w:val="00320BDB"/>
    <w:rsid w:val="00323B3C"/>
    <w:rsid w:val="003250FF"/>
    <w:rsid w:val="00332380"/>
    <w:rsid w:val="0033261E"/>
    <w:rsid w:val="003357F1"/>
    <w:rsid w:val="003507D3"/>
    <w:rsid w:val="00354843"/>
    <w:rsid w:val="00360288"/>
    <w:rsid w:val="00373903"/>
    <w:rsid w:val="003956B1"/>
    <w:rsid w:val="00397297"/>
    <w:rsid w:val="003A1CE5"/>
    <w:rsid w:val="003B1DBF"/>
    <w:rsid w:val="003C0F99"/>
    <w:rsid w:val="003D4026"/>
    <w:rsid w:val="003D5156"/>
    <w:rsid w:val="003E1132"/>
    <w:rsid w:val="003E2633"/>
    <w:rsid w:val="003E32D6"/>
    <w:rsid w:val="003E4B35"/>
    <w:rsid w:val="003F50F7"/>
    <w:rsid w:val="00401AE9"/>
    <w:rsid w:val="00402219"/>
    <w:rsid w:val="00405DC6"/>
    <w:rsid w:val="00405DE1"/>
    <w:rsid w:val="00406432"/>
    <w:rsid w:val="00412FEA"/>
    <w:rsid w:val="00423638"/>
    <w:rsid w:val="00423D08"/>
    <w:rsid w:val="00426BE4"/>
    <w:rsid w:val="00454E49"/>
    <w:rsid w:val="004620BB"/>
    <w:rsid w:val="00466587"/>
    <w:rsid w:val="0046748B"/>
    <w:rsid w:val="00482364"/>
    <w:rsid w:val="00484915"/>
    <w:rsid w:val="00487205"/>
    <w:rsid w:val="004B2A20"/>
    <w:rsid w:val="004C0E75"/>
    <w:rsid w:val="004C1E78"/>
    <w:rsid w:val="004C7F37"/>
    <w:rsid w:val="004D25A1"/>
    <w:rsid w:val="004D404A"/>
    <w:rsid w:val="004D4639"/>
    <w:rsid w:val="004D6100"/>
    <w:rsid w:val="004E76EF"/>
    <w:rsid w:val="005011F7"/>
    <w:rsid w:val="00507A11"/>
    <w:rsid w:val="00512E9C"/>
    <w:rsid w:val="0051603B"/>
    <w:rsid w:val="005162FE"/>
    <w:rsid w:val="00521B17"/>
    <w:rsid w:val="00521F83"/>
    <w:rsid w:val="00533E1D"/>
    <w:rsid w:val="00537326"/>
    <w:rsid w:val="00543B2D"/>
    <w:rsid w:val="0054555B"/>
    <w:rsid w:val="00546CE5"/>
    <w:rsid w:val="005541D5"/>
    <w:rsid w:val="005548C6"/>
    <w:rsid w:val="00556EAE"/>
    <w:rsid w:val="00557937"/>
    <w:rsid w:val="00560EFB"/>
    <w:rsid w:val="005610A6"/>
    <w:rsid w:val="005735BA"/>
    <w:rsid w:val="00576FCD"/>
    <w:rsid w:val="00577CFA"/>
    <w:rsid w:val="005805C5"/>
    <w:rsid w:val="005A16B5"/>
    <w:rsid w:val="005A6FC8"/>
    <w:rsid w:val="005A7153"/>
    <w:rsid w:val="005A7E17"/>
    <w:rsid w:val="005B0F3E"/>
    <w:rsid w:val="005B5AAF"/>
    <w:rsid w:val="005B60A3"/>
    <w:rsid w:val="005B7855"/>
    <w:rsid w:val="005C3099"/>
    <w:rsid w:val="005C40B7"/>
    <w:rsid w:val="005C628B"/>
    <w:rsid w:val="005D1A7A"/>
    <w:rsid w:val="005E06DB"/>
    <w:rsid w:val="005E2C93"/>
    <w:rsid w:val="005E39C9"/>
    <w:rsid w:val="005E445D"/>
    <w:rsid w:val="005F0399"/>
    <w:rsid w:val="005F2DAA"/>
    <w:rsid w:val="005F6EC4"/>
    <w:rsid w:val="006013E0"/>
    <w:rsid w:val="00604A26"/>
    <w:rsid w:val="0060511B"/>
    <w:rsid w:val="00610B68"/>
    <w:rsid w:val="00613D3A"/>
    <w:rsid w:val="006236A5"/>
    <w:rsid w:val="00625C00"/>
    <w:rsid w:val="00630AA6"/>
    <w:rsid w:val="0065371A"/>
    <w:rsid w:val="00656614"/>
    <w:rsid w:val="00661FB6"/>
    <w:rsid w:val="00663F09"/>
    <w:rsid w:val="006653AA"/>
    <w:rsid w:val="00666789"/>
    <w:rsid w:val="00677550"/>
    <w:rsid w:val="0069131C"/>
    <w:rsid w:val="006A479D"/>
    <w:rsid w:val="006C400C"/>
    <w:rsid w:val="006C50F5"/>
    <w:rsid w:val="006E6CAB"/>
    <w:rsid w:val="006F4B60"/>
    <w:rsid w:val="00700ED2"/>
    <w:rsid w:val="00711BC1"/>
    <w:rsid w:val="00721CF7"/>
    <w:rsid w:val="007226A4"/>
    <w:rsid w:val="00725D57"/>
    <w:rsid w:val="007304A0"/>
    <w:rsid w:val="00733A80"/>
    <w:rsid w:val="00737147"/>
    <w:rsid w:val="00743A63"/>
    <w:rsid w:val="00745D79"/>
    <w:rsid w:val="00750E54"/>
    <w:rsid w:val="0075210D"/>
    <w:rsid w:val="00752156"/>
    <w:rsid w:val="00753556"/>
    <w:rsid w:val="00753DD9"/>
    <w:rsid w:val="007567B9"/>
    <w:rsid w:val="0076423E"/>
    <w:rsid w:val="007776B2"/>
    <w:rsid w:val="00780DA6"/>
    <w:rsid w:val="00781F16"/>
    <w:rsid w:val="007826E4"/>
    <w:rsid w:val="00783CF3"/>
    <w:rsid w:val="00783E76"/>
    <w:rsid w:val="0079296A"/>
    <w:rsid w:val="00793BD5"/>
    <w:rsid w:val="007A6278"/>
    <w:rsid w:val="007B6A7A"/>
    <w:rsid w:val="007B7542"/>
    <w:rsid w:val="007C17C3"/>
    <w:rsid w:val="007C2DC7"/>
    <w:rsid w:val="007C7833"/>
    <w:rsid w:val="007E117C"/>
    <w:rsid w:val="007E1BCD"/>
    <w:rsid w:val="007E77EA"/>
    <w:rsid w:val="007F4F18"/>
    <w:rsid w:val="00804DF6"/>
    <w:rsid w:val="00805FA0"/>
    <w:rsid w:val="008069C1"/>
    <w:rsid w:val="008270FA"/>
    <w:rsid w:val="00831EF1"/>
    <w:rsid w:val="00832AB3"/>
    <w:rsid w:val="00835D3B"/>
    <w:rsid w:val="00837D9E"/>
    <w:rsid w:val="008407EC"/>
    <w:rsid w:val="00841A21"/>
    <w:rsid w:val="00841C7C"/>
    <w:rsid w:val="00847B02"/>
    <w:rsid w:val="008526E6"/>
    <w:rsid w:val="00856018"/>
    <w:rsid w:val="008652E1"/>
    <w:rsid w:val="00872DBC"/>
    <w:rsid w:val="00882181"/>
    <w:rsid w:val="008829DF"/>
    <w:rsid w:val="0088368D"/>
    <w:rsid w:val="008854BD"/>
    <w:rsid w:val="00885E95"/>
    <w:rsid w:val="00893E5A"/>
    <w:rsid w:val="008A3466"/>
    <w:rsid w:val="008A7D59"/>
    <w:rsid w:val="008B3F40"/>
    <w:rsid w:val="008B6671"/>
    <w:rsid w:val="008C5E22"/>
    <w:rsid w:val="008C626E"/>
    <w:rsid w:val="008D42CC"/>
    <w:rsid w:val="008D468C"/>
    <w:rsid w:val="008D7423"/>
    <w:rsid w:val="008E402D"/>
    <w:rsid w:val="008E57C6"/>
    <w:rsid w:val="008E63E8"/>
    <w:rsid w:val="008F3F73"/>
    <w:rsid w:val="008F47E1"/>
    <w:rsid w:val="00901AC5"/>
    <w:rsid w:val="00906DD1"/>
    <w:rsid w:val="0093240D"/>
    <w:rsid w:val="00936A4C"/>
    <w:rsid w:val="00937D45"/>
    <w:rsid w:val="00941571"/>
    <w:rsid w:val="009438A9"/>
    <w:rsid w:val="0095502F"/>
    <w:rsid w:val="00964696"/>
    <w:rsid w:val="00965C26"/>
    <w:rsid w:val="00985C5D"/>
    <w:rsid w:val="0098741D"/>
    <w:rsid w:val="0099583F"/>
    <w:rsid w:val="0099652B"/>
    <w:rsid w:val="00997053"/>
    <w:rsid w:val="009A23F0"/>
    <w:rsid w:val="009A4E74"/>
    <w:rsid w:val="009A68AE"/>
    <w:rsid w:val="009B7A47"/>
    <w:rsid w:val="009C11C3"/>
    <w:rsid w:val="009C349A"/>
    <w:rsid w:val="009D0B70"/>
    <w:rsid w:val="009D36F8"/>
    <w:rsid w:val="009D56E6"/>
    <w:rsid w:val="009D7C7B"/>
    <w:rsid w:val="009E3C95"/>
    <w:rsid w:val="00A0081C"/>
    <w:rsid w:val="00A04E3B"/>
    <w:rsid w:val="00A05E5A"/>
    <w:rsid w:val="00A2215B"/>
    <w:rsid w:val="00A25835"/>
    <w:rsid w:val="00A31D8D"/>
    <w:rsid w:val="00A33E76"/>
    <w:rsid w:val="00A43214"/>
    <w:rsid w:val="00A45F3D"/>
    <w:rsid w:val="00A500CF"/>
    <w:rsid w:val="00A64E00"/>
    <w:rsid w:val="00A65A25"/>
    <w:rsid w:val="00A717DE"/>
    <w:rsid w:val="00A91434"/>
    <w:rsid w:val="00A91610"/>
    <w:rsid w:val="00A93B13"/>
    <w:rsid w:val="00A96884"/>
    <w:rsid w:val="00A975F2"/>
    <w:rsid w:val="00AA57DF"/>
    <w:rsid w:val="00AB23AE"/>
    <w:rsid w:val="00AC3508"/>
    <w:rsid w:val="00AC5F4E"/>
    <w:rsid w:val="00AC72CC"/>
    <w:rsid w:val="00AD38C5"/>
    <w:rsid w:val="00AD3BAE"/>
    <w:rsid w:val="00AE0C85"/>
    <w:rsid w:val="00AE4965"/>
    <w:rsid w:val="00AE5CDB"/>
    <w:rsid w:val="00AE67E0"/>
    <w:rsid w:val="00AE716E"/>
    <w:rsid w:val="00AF0759"/>
    <w:rsid w:val="00B03CA6"/>
    <w:rsid w:val="00B167B9"/>
    <w:rsid w:val="00B2177F"/>
    <w:rsid w:val="00B2298C"/>
    <w:rsid w:val="00B33AA5"/>
    <w:rsid w:val="00B40066"/>
    <w:rsid w:val="00B428CA"/>
    <w:rsid w:val="00B43EA7"/>
    <w:rsid w:val="00B575DE"/>
    <w:rsid w:val="00B57738"/>
    <w:rsid w:val="00B57A53"/>
    <w:rsid w:val="00B65991"/>
    <w:rsid w:val="00B676BE"/>
    <w:rsid w:val="00B856AB"/>
    <w:rsid w:val="00B879DE"/>
    <w:rsid w:val="00BA2F67"/>
    <w:rsid w:val="00BA5735"/>
    <w:rsid w:val="00BA6F51"/>
    <w:rsid w:val="00BB3FA5"/>
    <w:rsid w:val="00BB4DDE"/>
    <w:rsid w:val="00BC316A"/>
    <w:rsid w:val="00BC68A1"/>
    <w:rsid w:val="00BD0DCE"/>
    <w:rsid w:val="00BD4595"/>
    <w:rsid w:val="00BD7ECB"/>
    <w:rsid w:val="00BF041C"/>
    <w:rsid w:val="00BF4262"/>
    <w:rsid w:val="00BF780D"/>
    <w:rsid w:val="00C00215"/>
    <w:rsid w:val="00C0032A"/>
    <w:rsid w:val="00C01269"/>
    <w:rsid w:val="00C01AB0"/>
    <w:rsid w:val="00C04575"/>
    <w:rsid w:val="00C05FE6"/>
    <w:rsid w:val="00C11800"/>
    <w:rsid w:val="00C12DF1"/>
    <w:rsid w:val="00C13D8C"/>
    <w:rsid w:val="00C145AB"/>
    <w:rsid w:val="00C21253"/>
    <w:rsid w:val="00C37181"/>
    <w:rsid w:val="00C37DFF"/>
    <w:rsid w:val="00C57F44"/>
    <w:rsid w:val="00C62EC5"/>
    <w:rsid w:val="00C70420"/>
    <w:rsid w:val="00C717F2"/>
    <w:rsid w:val="00C71AF0"/>
    <w:rsid w:val="00C73496"/>
    <w:rsid w:val="00C73A93"/>
    <w:rsid w:val="00C75D62"/>
    <w:rsid w:val="00C8269D"/>
    <w:rsid w:val="00C836F8"/>
    <w:rsid w:val="00C83B2B"/>
    <w:rsid w:val="00C85ACE"/>
    <w:rsid w:val="00C86EB0"/>
    <w:rsid w:val="00C87564"/>
    <w:rsid w:val="00C93064"/>
    <w:rsid w:val="00C956FD"/>
    <w:rsid w:val="00C96CC9"/>
    <w:rsid w:val="00CB2CE8"/>
    <w:rsid w:val="00CB7E7C"/>
    <w:rsid w:val="00CC64E9"/>
    <w:rsid w:val="00CD1421"/>
    <w:rsid w:val="00CD1B26"/>
    <w:rsid w:val="00CD462D"/>
    <w:rsid w:val="00CD631D"/>
    <w:rsid w:val="00CD67CE"/>
    <w:rsid w:val="00CE1675"/>
    <w:rsid w:val="00CE6C59"/>
    <w:rsid w:val="00CF5775"/>
    <w:rsid w:val="00D03696"/>
    <w:rsid w:val="00D07B62"/>
    <w:rsid w:val="00D104E1"/>
    <w:rsid w:val="00D1342A"/>
    <w:rsid w:val="00D14612"/>
    <w:rsid w:val="00D3363F"/>
    <w:rsid w:val="00D3562D"/>
    <w:rsid w:val="00D35BFF"/>
    <w:rsid w:val="00D4488F"/>
    <w:rsid w:val="00D460B5"/>
    <w:rsid w:val="00D46F7A"/>
    <w:rsid w:val="00D541A6"/>
    <w:rsid w:val="00D55199"/>
    <w:rsid w:val="00D600A6"/>
    <w:rsid w:val="00D63895"/>
    <w:rsid w:val="00D63E43"/>
    <w:rsid w:val="00D669B9"/>
    <w:rsid w:val="00D727E9"/>
    <w:rsid w:val="00D7531C"/>
    <w:rsid w:val="00D7753D"/>
    <w:rsid w:val="00D8276C"/>
    <w:rsid w:val="00D83043"/>
    <w:rsid w:val="00D84ECD"/>
    <w:rsid w:val="00D96A75"/>
    <w:rsid w:val="00DA6A30"/>
    <w:rsid w:val="00DB1343"/>
    <w:rsid w:val="00DB5DB4"/>
    <w:rsid w:val="00DC0138"/>
    <w:rsid w:val="00DC5547"/>
    <w:rsid w:val="00DD07AE"/>
    <w:rsid w:val="00DD2638"/>
    <w:rsid w:val="00DD3276"/>
    <w:rsid w:val="00DE10F9"/>
    <w:rsid w:val="00DF5CD9"/>
    <w:rsid w:val="00E00BF6"/>
    <w:rsid w:val="00E0765F"/>
    <w:rsid w:val="00E163EC"/>
    <w:rsid w:val="00E21D0E"/>
    <w:rsid w:val="00E22583"/>
    <w:rsid w:val="00E236E7"/>
    <w:rsid w:val="00E34AD8"/>
    <w:rsid w:val="00E47F2F"/>
    <w:rsid w:val="00E51754"/>
    <w:rsid w:val="00E551C3"/>
    <w:rsid w:val="00E642B5"/>
    <w:rsid w:val="00E65E8C"/>
    <w:rsid w:val="00E747A9"/>
    <w:rsid w:val="00E7703C"/>
    <w:rsid w:val="00E804BD"/>
    <w:rsid w:val="00E84785"/>
    <w:rsid w:val="00EA0958"/>
    <w:rsid w:val="00EA2B39"/>
    <w:rsid w:val="00EA2F69"/>
    <w:rsid w:val="00EB6DA4"/>
    <w:rsid w:val="00EB737C"/>
    <w:rsid w:val="00EC68D5"/>
    <w:rsid w:val="00ED718B"/>
    <w:rsid w:val="00EE7566"/>
    <w:rsid w:val="00EF2A37"/>
    <w:rsid w:val="00F07392"/>
    <w:rsid w:val="00F10B8C"/>
    <w:rsid w:val="00F22EBC"/>
    <w:rsid w:val="00F22FB6"/>
    <w:rsid w:val="00F24BF0"/>
    <w:rsid w:val="00F2548F"/>
    <w:rsid w:val="00F32285"/>
    <w:rsid w:val="00F3405E"/>
    <w:rsid w:val="00F41388"/>
    <w:rsid w:val="00F46571"/>
    <w:rsid w:val="00F50118"/>
    <w:rsid w:val="00F52AA2"/>
    <w:rsid w:val="00F70E47"/>
    <w:rsid w:val="00F7273A"/>
    <w:rsid w:val="00F72844"/>
    <w:rsid w:val="00F746F7"/>
    <w:rsid w:val="00F84C20"/>
    <w:rsid w:val="00F9586A"/>
    <w:rsid w:val="00F969C4"/>
    <w:rsid w:val="00F96AED"/>
    <w:rsid w:val="00FA3D60"/>
    <w:rsid w:val="00FA728E"/>
    <w:rsid w:val="00FB3871"/>
    <w:rsid w:val="00FB56F4"/>
    <w:rsid w:val="00FB6FB4"/>
    <w:rsid w:val="00FC74E0"/>
    <w:rsid w:val="00FC7B38"/>
    <w:rsid w:val="00FD00E2"/>
    <w:rsid w:val="00FD14DD"/>
    <w:rsid w:val="00FD2D64"/>
    <w:rsid w:val="00FD3ED5"/>
    <w:rsid w:val="00FE1E2C"/>
    <w:rsid w:val="00FE3E02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74C6B"/>
  <w15:docId w15:val="{B530848A-73A0-4DE7-8F54-46049573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478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D460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460B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D460B5"/>
    <w:pPr>
      <w:keepNext/>
      <w:overflowPunct w:val="0"/>
      <w:autoSpaceDE w:val="0"/>
      <w:autoSpaceDN w:val="0"/>
      <w:adjustRightInd w:val="0"/>
      <w:jc w:val="center"/>
      <w:outlineLvl w:val="5"/>
    </w:pPr>
    <w:rPr>
      <w:b/>
      <w:color w:val="000000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otekstotrauka">
    <w:name w:val="Body Text Indent"/>
    <w:basedOn w:val="prastasis"/>
    <w:pPr>
      <w:ind w:left="360"/>
    </w:pPr>
    <w:rPr>
      <w:i/>
      <w:iCs/>
      <w:lang w:val="lt-LT"/>
    </w:rPr>
  </w:style>
  <w:style w:type="paragraph" w:styleId="Pagrindiniotekstotrauka2">
    <w:name w:val="Body Text Indent 2"/>
    <w:basedOn w:val="prastasis"/>
    <w:pPr>
      <w:ind w:left="720"/>
      <w:jc w:val="both"/>
    </w:pPr>
    <w:rPr>
      <w:b/>
      <w:bCs/>
      <w:i/>
      <w:iCs/>
      <w:lang w:val="lt-LT"/>
    </w:rPr>
  </w:style>
  <w:style w:type="paragraph" w:styleId="Pagrindiniotekstotrauka3">
    <w:name w:val="Body Text Indent 3"/>
    <w:basedOn w:val="prastasis"/>
    <w:pPr>
      <w:ind w:left="720"/>
      <w:jc w:val="both"/>
    </w:pPr>
    <w:rPr>
      <w:sz w:val="22"/>
      <w:lang w:val="lt-LT"/>
    </w:rPr>
  </w:style>
  <w:style w:type="paragraph" w:styleId="Debesliotekstas">
    <w:name w:val="Balloon Text"/>
    <w:basedOn w:val="prastasis"/>
    <w:semiHidden/>
    <w:rsid w:val="00F9586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uiPriority w:val="99"/>
    <w:semiHidden/>
    <w:rsid w:val="002047AC"/>
    <w:rPr>
      <w:color w:val="808080"/>
    </w:rPr>
  </w:style>
  <w:style w:type="character" w:customStyle="1" w:styleId="Antrat6Diagrama">
    <w:name w:val="Antraštė 6 Diagrama"/>
    <w:basedOn w:val="Numatytasispastraiposriftas"/>
    <w:link w:val="Antrat6"/>
    <w:rsid w:val="00D460B5"/>
    <w:rPr>
      <w:b/>
      <w:color w:val="000000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460B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D460B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styleId="Komentaronuoroda">
    <w:name w:val="annotation reference"/>
    <w:basedOn w:val="Numatytasispastraiposriftas"/>
    <w:rsid w:val="000A55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A55F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A55F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A55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A55F8"/>
    <w:rPr>
      <w:b/>
      <w:bCs/>
      <w:lang w:val="en-US" w:eastAsia="en-US"/>
    </w:rPr>
  </w:style>
  <w:style w:type="paragraph" w:styleId="Sraopastraipa">
    <w:name w:val="List Paragraph"/>
    <w:aliases w:val="Bullet EY,List Paragraph2,List Paragraph Red,Numbering,ERP-List Paragraph,List Paragraph11,Buletai,List Paragraph21,lp1,Bullet 1,Use Case List Paragraph,List Paragraph111"/>
    <w:basedOn w:val="prastasis"/>
    <w:link w:val="SraopastraipaDiagrama"/>
    <w:uiPriority w:val="34"/>
    <w:qFormat/>
    <w:rsid w:val="0046748B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D63895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6389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Buletai Diagrama,List Paragraph21 Diagrama,lp1 Diagrama,Bullet 1 Diagrama"/>
    <w:link w:val="Sraopastraipa"/>
    <w:uiPriority w:val="34"/>
    <w:locked/>
    <w:rsid w:val="008270FA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6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72DB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551C3"/>
    <w:rPr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uiPriority w:val="34"/>
    <w:qFormat/>
    <w:rsid w:val="00E551C3"/>
    <w:pPr>
      <w:ind w:left="720" w:firstLine="720"/>
      <w:contextualSpacing/>
      <w:jc w:val="both"/>
    </w:pPr>
    <w:rPr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FFA38E9FB6524E8119BBED41D783C3" ma:contentTypeVersion="13" ma:contentTypeDescription="Kurkite naują dokumentą." ma:contentTypeScope="" ma:versionID="be17714902b8525f267df74dfa51b131">
  <xsd:schema xmlns:xsd="http://www.w3.org/2001/XMLSchema" xmlns:xs="http://www.w3.org/2001/XMLSchema" xmlns:p="http://schemas.microsoft.com/office/2006/metadata/properties" xmlns:ns3="14c6472e-9a82-4d4c-9946-e7bae0d9acdb" xmlns:ns4="6089cc1a-22c7-402d-9b00-82b8b064f40e" targetNamespace="http://schemas.microsoft.com/office/2006/metadata/properties" ma:root="true" ma:fieldsID="089124a89c3e6058a8f1b8fa3f02ffa3" ns3:_="" ns4:_="">
    <xsd:import namespace="14c6472e-9a82-4d4c-9946-e7bae0d9acdb"/>
    <xsd:import namespace="6089cc1a-22c7-402d-9b00-82b8b064f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472e-9a82-4d4c-9946-e7bae0d9a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cc1a-22c7-402d-9b00-82b8b064f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585BA-1286-45CD-B0F8-FF136B3BF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6472e-9a82-4d4c-9946-e7bae0d9acdb"/>
    <ds:schemaRef ds:uri="6089cc1a-22c7-402d-9b00-82b8b064f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0CF3B-CAF9-43E6-98B1-61CA1E6D3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2802A-87AA-4C9A-A1FA-87C2A7C2CA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B45EB-70C8-4E54-9794-FF90A1D1EA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PAPILDYMAS Nr</vt:lpstr>
      <vt:lpstr>PAPILDYMAS Nr</vt:lpstr>
    </vt:vector>
  </TitlesOfParts>
  <Company>Valstybes Imone "REGITRA"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PAPILDYMAS Nr</dc:title>
  <dc:subject/>
  <dc:creator>Valstybes Imone REGITRA</dc:creator>
  <cp:keywords/>
  <cp:lastModifiedBy>Julija Sadovnikova</cp:lastModifiedBy>
  <cp:revision>39</cp:revision>
  <cp:lastPrinted>2016-12-15T22:52:00Z</cp:lastPrinted>
  <dcterms:created xsi:type="dcterms:W3CDTF">2025-01-02T13:22:00Z</dcterms:created>
  <dcterms:modified xsi:type="dcterms:W3CDTF">2025-01-06T12:06:00Z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0x01010028FFA38E9FB6524E8119BBED41D783C3</vt:lpwstr>
  </property>
  <property fmtid="{D5CDD505-2E9C-101B-9397-08002B2CF9AE}" pid="3" name="LabbisDVSAttachmentId">
    <vt:lpwstr>c2e6f063-c4c3-4f32-92b5-ebf277716cfe</vt:lpwstr>
  </property>
</Properties>
</file>