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B801" w14:textId="4B4F1343" w:rsidR="006C76A0" w:rsidRPr="00976062" w:rsidRDefault="00257E7B" w:rsidP="00427260">
      <w:pPr>
        <w:tabs>
          <w:tab w:val="left" w:pos="570"/>
        </w:tabs>
        <w:spacing w:line="360" w:lineRule="auto"/>
        <w:ind w:firstLine="851"/>
        <w:jc w:val="center"/>
        <w:rPr>
          <w:rFonts w:asciiTheme="minorHAnsi" w:hAnsiTheme="minorHAnsi" w:cstheme="minorHAnsi"/>
          <w:b/>
          <w:bCs/>
          <w:iCs/>
          <w:caps/>
          <w:sz w:val="24"/>
          <w:szCs w:val="24"/>
        </w:rPr>
      </w:pPr>
      <w:r w:rsidRPr="00976062">
        <w:rPr>
          <w:rFonts w:asciiTheme="minorHAnsi" w:hAnsiTheme="minorHAnsi" w:cstheme="minorHAnsi"/>
          <w:b/>
          <w:bCs/>
          <w:iCs/>
          <w:caps/>
          <w:sz w:val="24"/>
          <w:szCs w:val="24"/>
        </w:rPr>
        <w:t xml:space="preserve">KAVOS PERTRAUKĖLIŲ </w:t>
      </w:r>
      <w:r w:rsidR="003D3F64" w:rsidRPr="00976062">
        <w:rPr>
          <w:rFonts w:asciiTheme="minorHAnsi" w:hAnsiTheme="minorHAnsi" w:cstheme="minorHAnsi"/>
          <w:b/>
          <w:bCs/>
          <w:iCs/>
          <w:caps/>
          <w:sz w:val="24"/>
          <w:szCs w:val="24"/>
        </w:rPr>
        <w:t>ORGANIZAVIMO P</w:t>
      </w:r>
      <w:r w:rsidR="006C76A0" w:rsidRPr="00976062">
        <w:rPr>
          <w:rFonts w:asciiTheme="minorHAnsi" w:hAnsiTheme="minorHAnsi" w:cstheme="minorHAnsi"/>
          <w:b/>
          <w:bCs/>
          <w:iCs/>
          <w:caps/>
          <w:sz w:val="24"/>
          <w:szCs w:val="24"/>
        </w:rPr>
        <w:t>ASLAUGŲ PIRKIMO sutartis</w:t>
      </w:r>
    </w:p>
    <w:p w14:paraId="4026CCAA" w14:textId="77777777" w:rsidR="006C76A0" w:rsidRPr="00976062" w:rsidRDefault="006C76A0" w:rsidP="00427260">
      <w:pPr>
        <w:tabs>
          <w:tab w:val="left" w:pos="570"/>
        </w:tabs>
        <w:spacing w:line="360" w:lineRule="auto"/>
        <w:ind w:firstLine="851"/>
        <w:jc w:val="center"/>
        <w:rPr>
          <w:rFonts w:asciiTheme="minorHAnsi" w:hAnsiTheme="minorHAnsi" w:cstheme="minorHAnsi"/>
          <w:b/>
          <w:sz w:val="24"/>
          <w:szCs w:val="24"/>
        </w:rPr>
      </w:pPr>
    </w:p>
    <w:p w14:paraId="5E62FE8A" w14:textId="1EE88354" w:rsidR="006C76A0" w:rsidRPr="00976062" w:rsidRDefault="00321E77" w:rsidP="00427260">
      <w:pPr>
        <w:spacing w:line="360" w:lineRule="auto"/>
        <w:ind w:firstLine="851"/>
        <w:jc w:val="center"/>
        <w:rPr>
          <w:rFonts w:asciiTheme="minorHAnsi" w:hAnsiTheme="minorHAnsi" w:cstheme="minorHAnsi"/>
          <w:sz w:val="24"/>
          <w:szCs w:val="24"/>
        </w:rPr>
      </w:pPr>
      <w:r w:rsidRPr="00976062">
        <w:rPr>
          <w:rFonts w:asciiTheme="minorHAnsi" w:hAnsiTheme="minorHAnsi" w:cstheme="minorHAnsi"/>
          <w:sz w:val="24"/>
          <w:szCs w:val="24"/>
        </w:rPr>
        <w:t>202</w:t>
      </w:r>
      <w:r w:rsidR="004B2CE4" w:rsidRPr="00976062">
        <w:rPr>
          <w:rFonts w:asciiTheme="minorHAnsi" w:hAnsiTheme="minorHAnsi" w:cstheme="minorHAnsi"/>
          <w:sz w:val="24"/>
          <w:szCs w:val="24"/>
        </w:rPr>
        <w:t>5</w:t>
      </w:r>
      <w:r w:rsidRPr="00976062">
        <w:rPr>
          <w:rFonts w:asciiTheme="minorHAnsi" w:hAnsiTheme="minorHAnsi" w:cstheme="minorHAnsi"/>
          <w:sz w:val="24"/>
          <w:szCs w:val="24"/>
        </w:rPr>
        <w:t xml:space="preserve"> m. </w:t>
      </w:r>
      <w:r w:rsidR="00014F74" w:rsidRPr="00976062">
        <w:rPr>
          <w:rFonts w:asciiTheme="minorHAnsi" w:hAnsiTheme="minorHAnsi" w:cstheme="minorHAnsi"/>
          <w:sz w:val="24"/>
          <w:szCs w:val="24"/>
        </w:rPr>
        <w:t>sausio</w:t>
      </w:r>
      <w:r w:rsidR="00317928" w:rsidRPr="00976062">
        <w:rPr>
          <w:rFonts w:asciiTheme="minorHAnsi" w:hAnsiTheme="minorHAnsi" w:cstheme="minorHAnsi"/>
          <w:sz w:val="24"/>
          <w:szCs w:val="24"/>
        </w:rPr>
        <w:t xml:space="preserve"> </w:t>
      </w:r>
      <w:r w:rsidR="00F378C8" w:rsidRPr="00976062">
        <w:rPr>
          <w:rFonts w:asciiTheme="minorHAnsi" w:hAnsiTheme="minorHAnsi" w:cstheme="minorHAnsi"/>
          <w:sz w:val="24"/>
          <w:szCs w:val="24"/>
        </w:rPr>
        <w:t>_____ d.</w:t>
      </w:r>
      <w:r w:rsidR="00317928" w:rsidRPr="00976062">
        <w:rPr>
          <w:rFonts w:asciiTheme="minorHAnsi" w:hAnsiTheme="minorHAnsi" w:cstheme="minorHAnsi"/>
          <w:sz w:val="24"/>
          <w:szCs w:val="24"/>
        </w:rPr>
        <w:t xml:space="preserve"> </w:t>
      </w:r>
    </w:p>
    <w:p w14:paraId="16CBD564" w14:textId="1C876B5C" w:rsidR="006C76A0" w:rsidRPr="00976062" w:rsidRDefault="00257E7B" w:rsidP="00427260">
      <w:pPr>
        <w:spacing w:line="360" w:lineRule="auto"/>
        <w:ind w:firstLine="851"/>
        <w:jc w:val="center"/>
        <w:rPr>
          <w:rFonts w:asciiTheme="minorHAnsi" w:hAnsiTheme="minorHAnsi" w:cstheme="minorHAnsi"/>
          <w:sz w:val="24"/>
          <w:szCs w:val="24"/>
        </w:rPr>
      </w:pPr>
      <w:r w:rsidRPr="00976062">
        <w:rPr>
          <w:rFonts w:asciiTheme="minorHAnsi" w:hAnsiTheme="minorHAnsi" w:cstheme="minorHAnsi"/>
          <w:sz w:val="24"/>
          <w:szCs w:val="24"/>
        </w:rPr>
        <w:t>Vilnius</w:t>
      </w:r>
    </w:p>
    <w:p w14:paraId="61EC0D8D" w14:textId="77777777" w:rsidR="006C76A0" w:rsidRPr="00976062" w:rsidRDefault="006C76A0" w:rsidP="00427260">
      <w:pPr>
        <w:spacing w:line="360" w:lineRule="auto"/>
        <w:ind w:firstLine="851"/>
        <w:jc w:val="both"/>
        <w:rPr>
          <w:rFonts w:asciiTheme="minorHAnsi" w:hAnsiTheme="minorHAnsi" w:cstheme="minorHAnsi"/>
          <w:b/>
          <w:sz w:val="24"/>
          <w:szCs w:val="24"/>
        </w:rPr>
      </w:pPr>
    </w:p>
    <w:p w14:paraId="37D0CD8A" w14:textId="24A80AAA" w:rsidR="006C76A0" w:rsidRPr="00976062" w:rsidRDefault="006C76A0" w:rsidP="00427260">
      <w:pPr>
        <w:spacing w:line="360" w:lineRule="auto"/>
        <w:ind w:firstLine="851"/>
        <w:jc w:val="both"/>
        <w:rPr>
          <w:rFonts w:asciiTheme="minorHAnsi" w:hAnsiTheme="minorHAnsi" w:cstheme="minorHAnsi"/>
          <w:sz w:val="24"/>
          <w:szCs w:val="24"/>
        </w:rPr>
      </w:pPr>
      <w:r w:rsidRPr="00976062">
        <w:rPr>
          <w:rFonts w:asciiTheme="minorHAnsi" w:hAnsiTheme="minorHAnsi" w:cstheme="minorHAnsi"/>
          <w:b/>
          <w:bCs/>
          <w:sz w:val="24"/>
          <w:szCs w:val="24"/>
        </w:rPr>
        <w:t>Lietuvos Respublikos teisingumo ministerija</w:t>
      </w:r>
      <w:r w:rsidRPr="00976062">
        <w:rPr>
          <w:rFonts w:asciiTheme="minorHAnsi" w:hAnsiTheme="minorHAnsi" w:cstheme="minorHAnsi"/>
          <w:sz w:val="24"/>
          <w:szCs w:val="24"/>
        </w:rPr>
        <w:t xml:space="preserve">, </w:t>
      </w:r>
      <w:r w:rsidR="00D77112" w:rsidRPr="00976062">
        <w:rPr>
          <w:rFonts w:asciiTheme="minorHAnsi" w:hAnsiTheme="minorHAnsi" w:cstheme="minorHAnsi"/>
          <w:sz w:val="24"/>
          <w:szCs w:val="24"/>
        </w:rPr>
        <w:t xml:space="preserve">pagal Lietuvos Respublikos įstatymus įsteigta ir veikianti biudžetinė įstaiga, kodas 188604955, kurios registruota buveinė yra Gedimino pr. 30, Vilniuje, duomenys kaupiami ir saugomi Juridinių asmenų registre, atstovaujama Strateginio planavimo ir stebėsenos grupės vadovo Artūro </w:t>
      </w:r>
      <w:proofErr w:type="spellStart"/>
      <w:r w:rsidR="00D77112" w:rsidRPr="00976062">
        <w:rPr>
          <w:rFonts w:asciiTheme="minorHAnsi" w:hAnsiTheme="minorHAnsi" w:cstheme="minorHAnsi"/>
          <w:sz w:val="24"/>
          <w:szCs w:val="24"/>
        </w:rPr>
        <w:t>Dembskio</w:t>
      </w:r>
      <w:proofErr w:type="spellEnd"/>
      <w:r w:rsidR="00D77112" w:rsidRPr="00976062">
        <w:rPr>
          <w:rFonts w:asciiTheme="minorHAnsi" w:hAnsiTheme="minorHAnsi" w:cstheme="minorHAnsi"/>
          <w:sz w:val="24"/>
          <w:szCs w:val="24"/>
        </w:rPr>
        <w:t xml:space="preserve">, veikiančio pagal Lietuvos Respublikos teisingumo ministro 2024 m. gruodžio 13 d. įsakymą Nr. 1R-343 „Dėl pavedimo atlikti funkcijas“, </w:t>
      </w:r>
      <w:r w:rsidR="00477E05" w:rsidRPr="00976062">
        <w:rPr>
          <w:rFonts w:asciiTheme="minorHAnsi" w:hAnsiTheme="minorHAnsi" w:cstheme="minorHAnsi"/>
          <w:sz w:val="24"/>
          <w:szCs w:val="24"/>
        </w:rPr>
        <w:t xml:space="preserve"> </w:t>
      </w:r>
      <w:r w:rsidRPr="00976062">
        <w:rPr>
          <w:rFonts w:asciiTheme="minorHAnsi" w:hAnsiTheme="minorHAnsi" w:cstheme="minorHAnsi"/>
          <w:sz w:val="24"/>
          <w:szCs w:val="24"/>
        </w:rPr>
        <w:t xml:space="preserve">(toliau – </w:t>
      </w:r>
      <w:r w:rsidRPr="00976062">
        <w:rPr>
          <w:rFonts w:asciiTheme="minorHAnsi" w:hAnsiTheme="minorHAnsi" w:cstheme="minorHAnsi"/>
          <w:b/>
          <w:sz w:val="24"/>
          <w:szCs w:val="24"/>
        </w:rPr>
        <w:t>Klientas</w:t>
      </w:r>
      <w:r w:rsidRPr="00976062">
        <w:rPr>
          <w:rFonts w:asciiTheme="minorHAnsi" w:hAnsiTheme="minorHAnsi" w:cstheme="minorHAnsi"/>
          <w:sz w:val="24"/>
          <w:szCs w:val="24"/>
        </w:rPr>
        <w:t>),</w:t>
      </w:r>
    </w:p>
    <w:p w14:paraId="6069EF83" w14:textId="77777777" w:rsidR="006C76A0" w:rsidRPr="00976062" w:rsidRDefault="006C76A0" w:rsidP="00427260">
      <w:pPr>
        <w:spacing w:line="360" w:lineRule="auto"/>
        <w:ind w:firstLine="851"/>
        <w:jc w:val="both"/>
        <w:rPr>
          <w:rFonts w:asciiTheme="minorHAnsi" w:hAnsiTheme="minorHAnsi" w:cstheme="minorHAnsi"/>
          <w:sz w:val="24"/>
          <w:szCs w:val="24"/>
        </w:rPr>
      </w:pPr>
      <w:r w:rsidRPr="00976062">
        <w:rPr>
          <w:rFonts w:asciiTheme="minorHAnsi" w:hAnsiTheme="minorHAnsi" w:cstheme="minorHAnsi"/>
          <w:sz w:val="24"/>
          <w:szCs w:val="24"/>
        </w:rPr>
        <w:t>ir</w:t>
      </w:r>
    </w:p>
    <w:p w14:paraId="5B166043" w14:textId="46E18979" w:rsidR="006C76A0" w:rsidRPr="00976062" w:rsidRDefault="00D15440" w:rsidP="00427260">
      <w:pPr>
        <w:spacing w:line="360" w:lineRule="auto"/>
        <w:ind w:firstLine="851"/>
        <w:jc w:val="both"/>
        <w:rPr>
          <w:rFonts w:asciiTheme="minorHAnsi" w:hAnsiTheme="minorHAnsi" w:cstheme="minorHAnsi"/>
          <w:b/>
          <w:iCs/>
          <w:sz w:val="24"/>
          <w:szCs w:val="24"/>
        </w:rPr>
      </w:pPr>
      <w:r w:rsidRPr="00976062">
        <w:rPr>
          <w:rFonts w:asciiTheme="minorHAnsi" w:hAnsiTheme="minorHAnsi" w:cstheme="minorHAnsi"/>
          <w:b/>
          <w:iCs/>
          <w:sz w:val="24"/>
          <w:szCs w:val="24"/>
        </w:rPr>
        <w:t xml:space="preserve">MB </w:t>
      </w:r>
      <w:proofErr w:type="spellStart"/>
      <w:r w:rsidRPr="00976062">
        <w:rPr>
          <w:rFonts w:asciiTheme="minorHAnsi" w:hAnsiTheme="minorHAnsi" w:cstheme="minorHAnsi"/>
          <w:b/>
          <w:iCs/>
          <w:sz w:val="24"/>
          <w:szCs w:val="24"/>
        </w:rPr>
        <w:t>Gastromanai</w:t>
      </w:r>
      <w:proofErr w:type="spellEnd"/>
      <w:r w:rsidR="006C76A0" w:rsidRPr="00976062">
        <w:rPr>
          <w:rFonts w:asciiTheme="minorHAnsi" w:hAnsiTheme="minorHAnsi" w:cstheme="minorHAnsi"/>
          <w:iCs/>
          <w:sz w:val="24"/>
          <w:szCs w:val="24"/>
        </w:rPr>
        <w:t xml:space="preserve">, pagal </w:t>
      </w:r>
      <w:r w:rsidRPr="00976062">
        <w:rPr>
          <w:rFonts w:asciiTheme="minorHAnsi" w:hAnsiTheme="minorHAnsi" w:cstheme="minorHAnsi"/>
          <w:iCs/>
          <w:sz w:val="24"/>
          <w:szCs w:val="24"/>
        </w:rPr>
        <w:t xml:space="preserve">Lietuvos Respublikos </w:t>
      </w:r>
      <w:r w:rsidR="006C76A0" w:rsidRPr="00976062">
        <w:rPr>
          <w:rFonts w:asciiTheme="minorHAnsi" w:hAnsiTheme="minorHAnsi" w:cstheme="minorHAnsi"/>
          <w:iCs/>
          <w:sz w:val="24"/>
          <w:szCs w:val="24"/>
        </w:rPr>
        <w:t>įstatymus įsteigta ir veikianti</w:t>
      </w:r>
      <w:r w:rsidRPr="00976062">
        <w:rPr>
          <w:rFonts w:asciiTheme="minorHAnsi" w:hAnsiTheme="minorHAnsi" w:cstheme="minorHAnsi"/>
          <w:iCs/>
          <w:sz w:val="24"/>
          <w:szCs w:val="24"/>
        </w:rPr>
        <w:t xml:space="preserve"> mažoji bendrija</w:t>
      </w:r>
      <w:r w:rsidR="006C76A0" w:rsidRPr="00976062">
        <w:rPr>
          <w:rFonts w:asciiTheme="minorHAnsi" w:hAnsiTheme="minorHAnsi" w:cstheme="minorHAnsi"/>
          <w:iCs/>
          <w:sz w:val="24"/>
          <w:szCs w:val="24"/>
        </w:rPr>
        <w:t xml:space="preserve">, juridinio asmens kodas </w:t>
      </w:r>
      <w:r w:rsidRPr="00976062">
        <w:rPr>
          <w:rFonts w:asciiTheme="minorHAnsi" w:hAnsiTheme="minorHAnsi" w:cstheme="minorHAnsi"/>
          <w:color w:val="000000"/>
          <w:sz w:val="24"/>
          <w:szCs w:val="24"/>
        </w:rPr>
        <w:t>305651861</w:t>
      </w:r>
      <w:r w:rsidR="006C76A0" w:rsidRPr="00976062">
        <w:rPr>
          <w:rFonts w:asciiTheme="minorHAnsi" w:hAnsiTheme="minorHAnsi" w:cstheme="minorHAnsi"/>
          <w:iCs/>
          <w:sz w:val="24"/>
          <w:szCs w:val="24"/>
        </w:rPr>
        <w:t xml:space="preserve">, kurios registruota buveinė yra </w:t>
      </w:r>
      <w:r w:rsidRPr="00976062">
        <w:rPr>
          <w:rFonts w:asciiTheme="minorHAnsi" w:hAnsiTheme="minorHAnsi" w:cstheme="minorHAnsi"/>
          <w:color w:val="000000"/>
          <w:sz w:val="24"/>
          <w:szCs w:val="24"/>
        </w:rPr>
        <w:t>Manufaktūrų g. 20, Vilnius</w:t>
      </w:r>
      <w:r w:rsidR="006C76A0" w:rsidRPr="00976062">
        <w:rPr>
          <w:rFonts w:asciiTheme="minorHAnsi" w:hAnsiTheme="minorHAnsi" w:cstheme="minorHAnsi"/>
          <w:iCs/>
          <w:sz w:val="24"/>
          <w:szCs w:val="24"/>
        </w:rPr>
        <w:t>, duomenys apie bendrovę kaupiami ir saugomi</w:t>
      </w:r>
      <w:r w:rsidRPr="00976062">
        <w:rPr>
          <w:rFonts w:asciiTheme="minorHAnsi" w:hAnsiTheme="minorHAnsi" w:cstheme="minorHAnsi"/>
          <w:sz w:val="24"/>
          <w:szCs w:val="24"/>
        </w:rPr>
        <w:t xml:space="preserve"> Juridinių asmenų registre</w:t>
      </w:r>
      <w:r w:rsidR="006C76A0" w:rsidRPr="00976062">
        <w:rPr>
          <w:rFonts w:asciiTheme="minorHAnsi" w:hAnsiTheme="minorHAnsi" w:cstheme="minorHAnsi"/>
          <w:iCs/>
          <w:sz w:val="24"/>
          <w:szCs w:val="24"/>
        </w:rPr>
        <w:t xml:space="preserve">, atstovaujama </w:t>
      </w:r>
      <w:r w:rsidR="00260436" w:rsidRPr="00976062">
        <w:rPr>
          <w:rFonts w:asciiTheme="minorHAnsi" w:hAnsiTheme="minorHAnsi" w:cstheme="minorHAnsi"/>
          <w:iCs/>
          <w:sz w:val="24"/>
          <w:szCs w:val="24"/>
        </w:rPr>
        <w:t xml:space="preserve">direktorės Mildos </w:t>
      </w:r>
      <w:proofErr w:type="spellStart"/>
      <w:r w:rsidR="00260436" w:rsidRPr="00976062">
        <w:rPr>
          <w:rFonts w:asciiTheme="minorHAnsi" w:hAnsiTheme="minorHAnsi" w:cstheme="minorHAnsi"/>
          <w:iCs/>
          <w:sz w:val="24"/>
          <w:szCs w:val="24"/>
        </w:rPr>
        <w:t>Blagoveščenskajos</w:t>
      </w:r>
      <w:proofErr w:type="spellEnd"/>
      <w:r w:rsidR="006C76A0" w:rsidRPr="00976062">
        <w:rPr>
          <w:rFonts w:asciiTheme="minorHAnsi" w:hAnsiTheme="minorHAnsi" w:cstheme="minorHAnsi"/>
          <w:iCs/>
          <w:sz w:val="24"/>
          <w:szCs w:val="24"/>
        </w:rPr>
        <w:t>, veikiančio</w:t>
      </w:r>
      <w:r w:rsidR="00E13160" w:rsidRPr="00976062">
        <w:rPr>
          <w:rFonts w:asciiTheme="minorHAnsi" w:hAnsiTheme="minorHAnsi" w:cstheme="minorHAnsi"/>
          <w:iCs/>
          <w:sz w:val="24"/>
          <w:szCs w:val="24"/>
        </w:rPr>
        <w:t>s</w:t>
      </w:r>
      <w:r w:rsidR="00260436" w:rsidRPr="00976062">
        <w:rPr>
          <w:rFonts w:asciiTheme="minorHAnsi" w:hAnsiTheme="minorHAnsi" w:cstheme="minorHAnsi"/>
          <w:iCs/>
          <w:sz w:val="24"/>
          <w:szCs w:val="24"/>
        </w:rPr>
        <w:t xml:space="preserve"> bendrijos nuostatus</w:t>
      </w:r>
      <w:r w:rsidR="006C76A0" w:rsidRPr="00976062">
        <w:rPr>
          <w:rFonts w:asciiTheme="minorHAnsi" w:hAnsiTheme="minorHAnsi" w:cstheme="minorHAnsi"/>
          <w:iCs/>
          <w:sz w:val="24"/>
          <w:szCs w:val="24"/>
        </w:rPr>
        <w:t xml:space="preserve"> (toliau – </w:t>
      </w:r>
      <w:r w:rsidR="006C76A0" w:rsidRPr="00976062">
        <w:rPr>
          <w:rFonts w:asciiTheme="minorHAnsi" w:hAnsiTheme="minorHAnsi" w:cstheme="minorHAnsi"/>
          <w:b/>
          <w:iCs/>
          <w:sz w:val="24"/>
          <w:szCs w:val="24"/>
        </w:rPr>
        <w:t>Paslaugų teikėjas</w:t>
      </w:r>
      <w:r w:rsidR="006C76A0" w:rsidRPr="00976062">
        <w:rPr>
          <w:rFonts w:asciiTheme="minorHAnsi" w:hAnsiTheme="minorHAnsi" w:cstheme="minorHAnsi"/>
          <w:iCs/>
          <w:sz w:val="24"/>
          <w:szCs w:val="24"/>
        </w:rPr>
        <w:t>),</w:t>
      </w:r>
    </w:p>
    <w:p w14:paraId="0477C4DB" w14:textId="77777777" w:rsidR="006C76A0" w:rsidRPr="00976062" w:rsidRDefault="006C76A0" w:rsidP="00427260">
      <w:pPr>
        <w:spacing w:line="360" w:lineRule="auto"/>
        <w:ind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toliau Klientas ir Paslaugų teikėjas kartu vadinami </w:t>
      </w:r>
      <w:r w:rsidRPr="00976062">
        <w:rPr>
          <w:rFonts w:asciiTheme="minorHAnsi" w:hAnsiTheme="minorHAnsi" w:cstheme="minorHAnsi"/>
          <w:b/>
          <w:sz w:val="24"/>
          <w:szCs w:val="24"/>
        </w:rPr>
        <w:t>Šalimis</w:t>
      </w:r>
      <w:r w:rsidRPr="00976062">
        <w:rPr>
          <w:rFonts w:asciiTheme="minorHAnsi" w:hAnsiTheme="minorHAnsi" w:cstheme="minorHAnsi"/>
          <w:sz w:val="24"/>
          <w:szCs w:val="24"/>
        </w:rPr>
        <w:t xml:space="preserve">, o kiekvienas atskirai – </w:t>
      </w:r>
      <w:r w:rsidRPr="00976062">
        <w:rPr>
          <w:rFonts w:asciiTheme="minorHAnsi" w:hAnsiTheme="minorHAnsi" w:cstheme="minorHAnsi"/>
          <w:b/>
          <w:sz w:val="24"/>
          <w:szCs w:val="24"/>
        </w:rPr>
        <w:t>Šalimi</w:t>
      </w:r>
      <w:r w:rsidRPr="00976062">
        <w:rPr>
          <w:rFonts w:asciiTheme="minorHAnsi" w:hAnsiTheme="minorHAnsi" w:cstheme="minorHAnsi"/>
          <w:sz w:val="24"/>
          <w:szCs w:val="24"/>
        </w:rPr>
        <w:t>,</w:t>
      </w:r>
      <w:r w:rsidRPr="00976062">
        <w:rPr>
          <w:rFonts w:asciiTheme="minorHAnsi" w:hAnsiTheme="minorHAnsi" w:cstheme="minorHAnsi"/>
          <w:b/>
          <w:sz w:val="24"/>
          <w:szCs w:val="24"/>
        </w:rPr>
        <w:t xml:space="preserve"> </w:t>
      </w:r>
    </w:p>
    <w:p w14:paraId="01C7C939" w14:textId="77777777" w:rsidR="006C76A0" w:rsidRPr="00976062" w:rsidRDefault="006C76A0" w:rsidP="00427260">
      <w:pPr>
        <w:spacing w:line="360" w:lineRule="auto"/>
        <w:ind w:firstLine="851"/>
        <w:jc w:val="both"/>
        <w:rPr>
          <w:rFonts w:asciiTheme="minorHAnsi" w:hAnsiTheme="minorHAnsi" w:cstheme="minorHAnsi"/>
          <w:sz w:val="24"/>
          <w:szCs w:val="24"/>
        </w:rPr>
      </w:pPr>
    </w:p>
    <w:p w14:paraId="687F4401" w14:textId="77777777" w:rsidR="006C76A0" w:rsidRPr="00976062" w:rsidRDefault="006C76A0" w:rsidP="00427260">
      <w:pPr>
        <w:spacing w:line="360" w:lineRule="auto"/>
        <w:ind w:firstLine="851"/>
        <w:jc w:val="both"/>
        <w:rPr>
          <w:rFonts w:asciiTheme="minorHAnsi" w:hAnsiTheme="minorHAnsi" w:cstheme="minorHAnsi"/>
          <w:b/>
          <w:sz w:val="24"/>
          <w:szCs w:val="24"/>
        </w:rPr>
      </w:pPr>
      <w:r w:rsidRPr="00976062">
        <w:rPr>
          <w:rFonts w:asciiTheme="minorHAnsi" w:hAnsiTheme="minorHAnsi" w:cstheme="minorHAnsi"/>
          <w:b/>
          <w:sz w:val="24"/>
          <w:szCs w:val="24"/>
        </w:rPr>
        <w:t>ATSIŽVELGDAMOS Į TAI, KAD:</w:t>
      </w:r>
    </w:p>
    <w:p w14:paraId="7560D253" w14:textId="425DB4FB" w:rsidR="006C76A0" w:rsidRPr="00976062" w:rsidRDefault="006C76A0" w:rsidP="00427260">
      <w:pPr>
        <w:numPr>
          <w:ilvl w:val="0"/>
          <w:numId w:val="3"/>
        </w:numPr>
        <w:tabs>
          <w:tab w:val="num" w:pos="993"/>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Paslaugų teikėjo pasiūlymas buvo pripažintas laimėjusiu Kliento vykdytą apklausą;</w:t>
      </w:r>
    </w:p>
    <w:p w14:paraId="1E71A394" w14:textId="77777777" w:rsidR="006C76A0" w:rsidRPr="00976062" w:rsidRDefault="006C76A0" w:rsidP="00427260">
      <w:pPr>
        <w:numPr>
          <w:ilvl w:val="0"/>
          <w:numId w:val="3"/>
        </w:numPr>
        <w:tabs>
          <w:tab w:val="num" w:pos="993"/>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Paslaugų teikėjas siūlo Klientui pirkimo dokumentus ir reikalavimus atitinkančias paslaugas, o Klientas pageidauja jas pirkti, </w:t>
      </w:r>
    </w:p>
    <w:p w14:paraId="089D2E20" w14:textId="0B0D95F0" w:rsidR="006C76A0" w:rsidRDefault="006C76A0" w:rsidP="00427260">
      <w:pPr>
        <w:spacing w:line="360" w:lineRule="auto"/>
        <w:ind w:firstLine="851"/>
        <w:jc w:val="both"/>
        <w:rPr>
          <w:rFonts w:asciiTheme="minorHAnsi" w:hAnsiTheme="minorHAnsi" w:cstheme="minorHAnsi"/>
          <w:iCs/>
          <w:sz w:val="24"/>
          <w:szCs w:val="24"/>
        </w:rPr>
      </w:pPr>
      <w:r w:rsidRPr="00976062">
        <w:rPr>
          <w:rFonts w:asciiTheme="minorHAnsi" w:hAnsiTheme="minorHAnsi" w:cstheme="minorHAnsi"/>
          <w:sz w:val="24"/>
          <w:szCs w:val="24"/>
        </w:rPr>
        <w:t xml:space="preserve">Šalys, pageidaudamos prisiimti sutartinius įsipareigojimus, susitaria ir sudaro šią </w:t>
      </w:r>
      <w:r w:rsidR="00D15440" w:rsidRPr="00976062">
        <w:rPr>
          <w:rFonts w:asciiTheme="minorHAnsi" w:hAnsiTheme="minorHAnsi" w:cstheme="minorHAnsi"/>
          <w:iCs/>
          <w:sz w:val="24"/>
          <w:szCs w:val="24"/>
        </w:rPr>
        <w:t>Kavos pertraukėlių</w:t>
      </w:r>
      <w:r w:rsidR="003D3F64" w:rsidRPr="00976062">
        <w:rPr>
          <w:rFonts w:asciiTheme="minorHAnsi" w:hAnsiTheme="minorHAnsi" w:cstheme="minorHAnsi"/>
          <w:iCs/>
          <w:sz w:val="24"/>
          <w:szCs w:val="24"/>
        </w:rPr>
        <w:t xml:space="preserve"> organizavimo</w:t>
      </w:r>
      <w:r w:rsidR="00D15440" w:rsidRPr="00976062">
        <w:rPr>
          <w:rFonts w:asciiTheme="minorHAnsi" w:hAnsiTheme="minorHAnsi" w:cstheme="minorHAnsi"/>
          <w:iCs/>
          <w:sz w:val="24"/>
          <w:szCs w:val="24"/>
        </w:rPr>
        <w:t xml:space="preserve"> </w:t>
      </w:r>
      <w:r w:rsidRPr="00976062">
        <w:rPr>
          <w:rFonts w:asciiTheme="minorHAnsi" w:hAnsiTheme="minorHAnsi" w:cstheme="minorHAnsi"/>
          <w:iCs/>
          <w:sz w:val="24"/>
          <w:szCs w:val="24"/>
        </w:rPr>
        <w:t xml:space="preserve">paslaugų pirkimo sutartį (toliau – </w:t>
      </w:r>
      <w:r w:rsidRPr="00976062">
        <w:rPr>
          <w:rFonts w:asciiTheme="minorHAnsi" w:hAnsiTheme="minorHAnsi" w:cstheme="minorHAnsi"/>
          <w:b/>
          <w:iCs/>
          <w:sz w:val="24"/>
          <w:szCs w:val="24"/>
        </w:rPr>
        <w:t>Sutartis</w:t>
      </w:r>
      <w:r w:rsidRPr="00976062">
        <w:rPr>
          <w:rFonts w:asciiTheme="minorHAnsi" w:hAnsiTheme="minorHAnsi" w:cstheme="minorHAnsi"/>
          <w:iCs/>
          <w:sz w:val="24"/>
          <w:szCs w:val="24"/>
        </w:rPr>
        <w:t>).</w:t>
      </w:r>
    </w:p>
    <w:p w14:paraId="135DC3F0" w14:textId="77777777" w:rsidR="0053799F" w:rsidRPr="00976062" w:rsidRDefault="0053799F" w:rsidP="0053799F">
      <w:pPr>
        <w:spacing w:line="360" w:lineRule="auto"/>
        <w:jc w:val="both"/>
        <w:rPr>
          <w:rFonts w:asciiTheme="minorHAnsi" w:hAnsiTheme="minorHAnsi" w:cstheme="minorHAnsi"/>
          <w:iCs/>
          <w:sz w:val="24"/>
          <w:szCs w:val="24"/>
        </w:rPr>
      </w:pPr>
    </w:p>
    <w:p w14:paraId="10FF2E6F" w14:textId="77777777" w:rsidR="006C76A0" w:rsidRPr="00976062" w:rsidRDefault="006C76A0" w:rsidP="00427260">
      <w:pPr>
        <w:pStyle w:val="Sraopastraipa"/>
        <w:keepNext/>
        <w:widowControl/>
        <w:numPr>
          <w:ilvl w:val="0"/>
          <w:numId w:val="11"/>
        </w:numPr>
        <w:tabs>
          <w:tab w:val="left" w:pos="284"/>
        </w:tabs>
        <w:autoSpaceDE/>
        <w:autoSpaceDN/>
        <w:adjustRightInd/>
        <w:spacing w:line="360" w:lineRule="auto"/>
        <w:ind w:left="0" w:firstLine="851"/>
        <w:contextualSpacing w:val="0"/>
        <w:jc w:val="center"/>
        <w:rPr>
          <w:rFonts w:asciiTheme="minorHAnsi" w:hAnsiTheme="minorHAnsi" w:cstheme="minorHAnsi"/>
          <w:b/>
          <w:sz w:val="24"/>
          <w:szCs w:val="24"/>
        </w:rPr>
      </w:pPr>
      <w:r w:rsidRPr="00976062">
        <w:rPr>
          <w:rFonts w:asciiTheme="minorHAnsi" w:hAnsiTheme="minorHAnsi" w:cstheme="minorHAnsi"/>
          <w:b/>
          <w:sz w:val="24"/>
          <w:szCs w:val="24"/>
        </w:rPr>
        <w:t>SUTARTYJE VARTOJAMOS SĄVOKOS</w:t>
      </w:r>
    </w:p>
    <w:p w14:paraId="28A523A1" w14:textId="77777777" w:rsidR="006C76A0" w:rsidRPr="00976062" w:rsidRDefault="006C76A0" w:rsidP="00427260">
      <w:pPr>
        <w:pStyle w:val="Sraopastraipa"/>
        <w:widowControl/>
        <w:numPr>
          <w:ilvl w:val="1"/>
          <w:numId w:val="11"/>
        </w:numPr>
        <w:tabs>
          <w:tab w:val="left" w:pos="1418"/>
        </w:tabs>
        <w:autoSpaceDE/>
        <w:autoSpaceDN/>
        <w:adjustRightInd/>
        <w:spacing w:line="360" w:lineRule="auto"/>
        <w:ind w:left="0" w:firstLine="851"/>
        <w:contextualSpacing w:val="0"/>
        <w:jc w:val="both"/>
        <w:rPr>
          <w:rFonts w:asciiTheme="minorHAnsi" w:hAnsiTheme="minorHAnsi" w:cstheme="minorHAnsi"/>
          <w:sz w:val="24"/>
          <w:szCs w:val="24"/>
        </w:rPr>
      </w:pPr>
      <w:r w:rsidRPr="00976062">
        <w:rPr>
          <w:rFonts w:asciiTheme="minorHAnsi" w:hAnsiTheme="minorHAnsi" w:cstheme="minorHAnsi"/>
          <w:sz w:val="24"/>
          <w:szCs w:val="24"/>
        </w:rPr>
        <w:t>Visos Sutartyje didžiąja raide rašomos sąvokos turi šiame skyriuje arba anksčiau nurodytas reikšmes, išskyrus atvejus, jeigu kontekstas reikalauja kitaip:</w:t>
      </w:r>
    </w:p>
    <w:p w14:paraId="6254A004" w14:textId="0DE970FD" w:rsidR="006C76A0" w:rsidRPr="00976062" w:rsidRDefault="006C76A0" w:rsidP="00427260">
      <w:pPr>
        <w:numPr>
          <w:ilvl w:val="2"/>
          <w:numId w:val="11"/>
        </w:numPr>
        <w:tabs>
          <w:tab w:val="left" w:pos="142"/>
          <w:tab w:val="left" w:pos="1418"/>
          <w:tab w:val="left" w:pos="1560"/>
        </w:tabs>
        <w:spacing w:line="360" w:lineRule="auto"/>
        <w:ind w:left="0" w:firstLine="851"/>
        <w:jc w:val="both"/>
        <w:rPr>
          <w:rFonts w:asciiTheme="minorHAnsi" w:hAnsiTheme="minorHAnsi" w:cstheme="minorHAnsi"/>
          <w:spacing w:val="-4"/>
          <w:sz w:val="24"/>
          <w:szCs w:val="24"/>
        </w:rPr>
      </w:pPr>
      <w:r w:rsidRPr="00976062">
        <w:rPr>
          <w:rFonts w:asciiTheme="minorHAnsi" w:hAnsiTheme="minorHAnsi" w:cstheme="minorHAnsi"/>
          <w:b/>
          <w:spacing w:val="-4"/>
          <w:sz w:val="24"/>
          <w:szCs w:val="24"/>
        </w:rPr>
        <w:t>Paslaugos</w:t>
      </w:r>
      <w:r w:rsidRPr="00976062">
        <w:rPr>
          <w:rFonts w:asciiTheme="minorHAnsi" w:hAnsiTheme="minorHAnsi" w:cstheme="minorHAnsi"/>
          <w:spacing w:val="-4"/>
          <w:sz w:val="24"/>
          <w:szCs w:val="24"/>
        </w:rPr>
        <w:t xml:space="preserve"> –</w:t>
      </w:r>
      <w:r w:rsidR="00712FEB" w:rsidRPr="00976062">
        <w:rPr>
          <w:rFonts w:asciiTheme="minorHAnsi" w:hAnsiTheme="minorHAnsi" w:cstheme="minorHAnsi"/>
          <w:spacing w:val="-4"/>
          <w:sz w:val="24"/>
          <w:szCs w:val="24"/>
        </w:rPr>
        <w:t xml:space="preserve"> </w:t>
      </w:r>
      <w:r w:rsidRPr="00976062">
        <w:rPr>
          <w:rFonts w:asciiTheme="minorHAnsi" w:hAnsiTheme="minorHAnsi" w:cstheme="minorHAnsi"/>
          <w:spacing w:val="-4"/>
          <w:sz w:val="24"/>
          <w:szCs w:val="24"/>
        </w:rPr>
        <w:t>pagal Sutartį teikiamos paslaugos</w:t>
      </w:r>
      <w:r w:rsidR="00712FEB" w:rsidRPr="00976062">
        <w:rPr>
          <w:rFonts w:asciiTheme="minorHAnsi" w:hAnsiTheme="minorHAnsi" w:cstheme="minorHAnsi"/>
          <w:spacing w:val="-4"/>
          <w:sz w:val="24"/>
          <w:szCs w:val="24"/>
        </w:rPr>
        <w:t xml:space="preserve"> pagal įkainius (Sutarties 1 priedas);</w:t>
      </w:r>
    </w:p>
    <w:p w14:paraId="638BB30F" w14:textId="54D8E9E7" w:rsidR="006C76A0" w:rsidRPr="00976062" w:rsidRDefault="006C76A0" w:rsidP="00427260">
      <w:pPr>
        <w:pStyle w:val="Sraopastraipa"/>
        <w:widowControl/>
        <w:numPr>
          <w:ilvl w:val="2"/>
          <w:numId w:val="11"/>
        </w:numPr>
        <w:tabs>
          <w:tab w:val="left" w:pos="142"/>
          <w:tab w:val="left" w:pos="1418"/>
          <w:tab w:val="left" w:pos="1560"/>
        </w:tabs>
        <w:autoSpaceDE/>
        <w:autoSpaceDN/>
        <w:adjustRightInd/>
        <w:spacing w:line="360" w:lineRule="auto"/>
        <w:ind w:left="0" w:firstLine="851"/>
        <w:contextualSpacing w:val="0"/>
        <w:jc w:val="both"/>
        <w:rPr>
          <w:rFonts w:asciiTheme="minorHAnsi" w:hAnsiTheme="minorHAnsi" w:cstheme="minorHAnsi"/>
          <w:sz w:val="24"/>
          <w:szCs w:val="24"/>
        </w:rPr>
      </w:pPr>
      <w:r w:rsidRPr="00976062">
        <w:rPr>
          <w:rFonts w:asciiTheme="minorHAnsi" w:hAnsiTheme="minorHAnsi" w:cstheme="minorHAnsi"/>
          <w:b/>
          <w:sz w:val="24"/>
          <w:szCs w:val="24"/>
        </w:rPr>
        <w:t>Sutarties kaina</w:t>
      </w:r>
      <w:r w:rsidRPr="00976062">
        <w:rPr>
          <w:rFonts w:asciiTheme="minorHAnsi" w:hAnsiTheme="minorHAnsi" w:cstheme="minorHAnsi"/>
          <w:sz w:val="24"/>
          <w:szCs w:val="24"/>
        </w:rPr>
        <w:t xml:space="preserve"> – Sutarties 4.1 papunktyje nurodyta kaina</w:t>
      </w:r>
      <w:r w:rsidR="008C7099" w:rsidRPr="00976062">
        <w:rPr>
          <w:rFonts w:asciiTheme="minorHAnsi" w:hAnsiTheme="minorHAnsi" w:cstheme="minorHAnsi"/>
          <w:sz w:val="24"/>
          <w:szCs w:val="24"/>
        </w:rPr>
        <w:t>.</w:t>
      </w:r>
    </w:p>
    <w:p w14:paraId="01613F17" w14:textId="21DBBF57" w:rsidR="006C76A0" w:rsidRPr="00976062" w:rsidRDefault="006C76A0" w:rsidP="00427260">
      <w:pPr>
        <w:numPr>
          <w:ilvl w:val="2"/>
          <w:numId w:val="11"/>
        </w:numPr>
        <w:tabs>
          <w:tab w:val="left" w:pos="142"/>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b/>
          <w:sz w:val="24"/>
          <w:szCs w:val="24"/>
        </w:rPr>
        <w:t xml:space="preserve">Paslaugų kaina </w:t>
      </w:r>
      <w:r w:rsidRPr="00976062">
        <w:rPr>
          <w:rFonts w:asciiTheme="minorHAnsi" w:hAnsiTheme="minorHAnsi" w:cstheme="minorHAnsi"/>
          <w:sz w:val="24"/>
          <w:szCs w:val="24"/>
        </w:rPr>
        <w:t xml:space="preserve">– Sutarties 1 </w:t>
      </w:r>
      <w:r w:rsidR="00E13160" w:rsidRPr="00976062">
        <w:rPr>
          <w:rFonts w:asciiTheme="minorHAnsi" w:hAnsiTheme="minorHAnsi" w:cstheme="minorHAnsi"/>
          <w:sz w:val="24"/>
          <w:szCs w:val="24"/>
        </w:rPr>
        <w:t xml:space="preserve">priede </w:t>
      </w:r>
      <w:r w:rsidRPr="00976062">
        <w:rPr>
          <w:rFonts w:asciiTheme="minorHAnsi" w:hAnsiTheme="minorHAnsi" w:cstheme="minorHAnsi"/>
          <w:sz w:val="24"/>
          <w:szCs w:val="24"/>
        </w:rPr>
        <w:t>nurodyta paslaugų kaina (įkainiai)</w:t>
      </w:r>
      <w:r w:rsidR="008C7099" w:rsidRPr="00976062">
        <w:rPr>
          <w:rFonts w:asciiTheme="minorHAnsi" w:hAnsiTheme="minorHAnsi" w:cstheme="minorHAnsi"/>
          <w:sz w:val="24"/>
          <w:szCs w:val="24"/>
        </w:rPr>
        <w:t>.</w:t>
      </w:r>
    </w:p>
    <w:p w14:paraId="0ABDF368" w14:textId="77777777" w:rsidR="006C76A0" w:rsidRPr="00976062" w:rsidRDefault="006C76A0" w:rsidP="00427260">
      <w:pPr>
        <w:numPr>
          <w:ilvl w:val="2"/>
          <w:numId w:val="11"/>
        </w:numPr>
        <w:tabs>
          <w:tab w:val="left" w:pos="142"/>
          <w:tab w:val="left" w:pos="1418"/>
          <w:tab w:val="left" w:pos="1560"/>
        </w:tabs>
        <w:spacing w:line="360" w:lineRule="auto"/>
        <w:ind w:left="0" w:firstLine="851"/>
        <w:jc w:val="both"/>
        <w:rPr>
          <w:rFonts w:asciiTheme="minorHAnsi" w:hAnsiTheme="minorHAnsi" w:cstheme="minorHAnsi"/>
          <w:b/>
          <w:sz w:val="24"/>
          <w:szCs w:val="24"/>
        </w:rPr>
      </w:pPr>
      <w:r w:rsidRPr="00976062">
        <w:rPr>
          <w:rFonts w:asciiTheme="minorHAnsi" w:hAnsiTheme="minorHAnsi" w:cstheme="minorHAnsi"/>
          <w:b/>
          <w:sz w:val="24"/>
          <w:szCs w:val="24"/>
        </w:rPr>
        <w:t xml:space="preserve">PVM </w:t>
      </w:r>
      <w:r w:rsidRPr="00976062">
        <w:rPr>
          <w:rFonts w:asciiTheme="minorHAnsi" w:hAnsiTheme="minorHAnsi" w:cstheme="minorHAnsi"/>
          <w:sz w:val="24"/>
          <w:szCs w:val="24"/>
        </w:rPr>
        <w:t>– pridėtinės vertės mokestis.</w:t>
      </w:r>
    </w:p>
    <w:p w14:paraId="342F8A0A" w14:textId="77777777" w:rsidR="006C76A0" w:rsidRPr="00976062" w:rsidRDefault="006C76A0" w:rsidP="00427260">
      <w:pPr>
        <w:keepNext/>
        <w:numPr>
          <w:ilvl w:val="0"/>
          <w:numId w:val="11"/>
        </w:numPr>
        <w:tabs>
          <w:tab w:val="left" w:pos="284"/>
        </w:tabs>
        <w:spacing w:line="360" w:lineRule="auto"/>
        <w:ind w:left="0" w:firstLine="851"/>
        <w:jc w:val="center"/>
        <w:rPr>
          <w:rFonts w:asciiTheme="minorHAnsi" w:hAnsiTheme="minorHAnsi" w:cstheme="minorHAnsi"/>
          <w:b/>
          <w:sz w:val="24"/>
          <w:szCs w:val="24"/>
        </w:rPr>
      </w:pPr>
      <w:r w:rsidRPr="00976062">
        <w:rPr>
          <w:rFonts w:asciiTheme="minorHAnsi" w:hAnsiTheme="minorHAnsi" w:cstheme="minorHAnsi"/>
          <w:b/>
          <w:sz w:val="24"/>
          <w:szCs w:val="24"/>
        </w:rPr>
        <w:lastRenderedPageBreak/>
        <w:t xml:space="preserve"> SUTARTIES DALYKAS</w:t>
      </w:r>
    </w:p>
    <w:p w14:paraId="1ECF7BE3" w14:textId="77777777" w:rsidR="006C76A0" w:rsidRDefault="006C76A0" w:rsidP="00427260">
      <w:pPr>
        <w:tabs>
          <w:tab w:val="left" w:pos="0"/>
          <w:tab w:val="left" w:pos="142"/>
          <w:tab w:val="left" w:pos="851"/>
          <w:tab w:val="left" w:pos="1134"/>
        </w:tabs>
        <w:spacing w:line="360" w:lineRule="auto"/>
        <w:ind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2.1. Sutartimi Paslaugų teikėjas įsipareigoja Sutartyje nustatytomis sąlygomis ir tvarka teikti Klientui Paslaugas, o Klientas Sutartyje nustatytomis sąlygomis ir tvarka įsipareigoja priimti Paslaugų teikėjo tinkamai suteiktas Paslaugas ir už jas sumokėti. </w:t>
      </w:r>
    </w:p>
    <w:p w14:paraId="1E99D476" w14:textId="77777777" w:rsidR="0053799F" w:rsidRPr="00976062" w:rsidRDefault="0053799F" w:rsidP="00427260">
      <w:pPr>
        <w:tabs>
          <w:tab w:val="left" w:pos="0"/>
          <w:tab w:val="left" w:pos="142"/>
          <w:tab w:val="left" w:pos="851"/>
          <w:tab w:val="left" w:pos="1134"/>
        </w:tabs>
        <w:spacing w:line="360" w:lineRule="auto"/>
        <w:ind w:firstLine="851"/>
        <w:jc w:val="both"/>
        <w:rPr>
          <w:rFonts w:asciiTheme="minorHAnsi" w:hAnsiTheme="minorHAnsi" w:cstheme="minorHAnsi"/>
          <w:sz w:val="24"/>
          <w:szCs w:val="24"/>
        </w:rPr>
      </w:pPr>
    </w:p>
    <w:p w14:paraId="18D071EC" w14:textId="77777777" w:rsidR="006C76A0" w:rsidRPr="00976062" w:rsidRDefault="006C76A0" w:rsidP="00427260">
      <w:pPr>
        <w:keepNext/>
        <w:numPr>
          <w:ilvl w:val="0"/>
          <w:numId w:val="11"/>
        </w:numPr>
        <w:tabs>
          <w:tab w:val="left" w:pos="284"/>
        </w:tabs>
        <w:spacing w:line="360" w:lineRule="auto"/>
        <w:ind w:left="0" w:firstLine="851"/>
        <w:jc w:val="center"/>
        <w:rPr>
          <w:rFonts w:asciiTheme="minorHAnsi" w:hAnsiTheme="minorHAnsi" w:cstheme="minorHAnsi"/>
          <w:b/>
          <w:caps/>
          <w:sz w:val="24"/>
          <w:szCs w:val="24"/>
        </w:rPr>
      </w:pPr>
      <w:r w:rsidRPr="00976062">
        <w:rPr>
          <w:rFonts w:asciiTheme="minorHAnsi" w:hAnsiTheme="minorHAnsi" w:cstheme="minorHAnsi"/>
          <w:b/>
          <w:caps/>
          <w:sz w:val="24"/>
          <w:szCs w:val="24"/>
        </w:rPr>
        <w:t>PASLAUGŲ KOKYBĖS rEIKALAVIMAI</w:t>
      </w:r>
    </w:p>
    <w:p w14:paraId="0FAF1A48" w14:textId="3E36D988" w:rsidR="006C76A0" w:rsidRPr="00976062" w:rsidRDefault="006C76A0" w:rsidP="00427260">
      <w:pPr>
        <w:numPr>
          <w:ilvl w:val="1"/>
          <w:numId w:val="11"/>
        </w:numPr>
        <w:tabs>
          <w:tab w:val="left" w:pos="1134"/>
          <w:tab w:val="left" w:pos="1418"/>
        </w:tabs>
        <w:spacing w:line="360" w:lineRule="auto"/>
        <w:ind w:left="0" w:firstLine="851"/>
        <w:jc w:val="both"/>
        <w:rPr>
          <w:rFonts w:asciiTheme="minorHAnsi" w:hAnsiTheme="minorHAnsi" w:cstheme="minorHAnsi"/>
          <w:sz w:val="24"/>
          <w:szCs w:val="24"/>
          <w:lang w:eastAsia="lt-LT"/>
        </w:rPr>
      </w:pPr>
      <w:bookmarkStart w:id="0" w:name="_Hlk98420241"/>
      <w:r w:rsidRPr="00976062">
        <w:rPr>
          <w:rFonts w:asciiTheme="minorHAnsi" w:hAnsiTheme="minorHAnsi" w:cstheme="minorHAnsi"/>
          <w:sz w:val="24"/>
          <w:szCs w:val="24"/>
          <w:lang w:eastAsia="lt-LT"/>
        </w:rPr>
        <w:t xml:space="preserve">Paslaugų teikėjas įsipareigoja teikti Paslaugas, kurių kokybė </w:t>
      </w:r>
      <w:r w:rsidR="00C8605A" w:rsidRPr="00976062">
        <w:rPr>
          <w:rFonts w:asciiTheme="minorHAnsi" w:hAnsiTheme="minorHAnsi" w:cstheme="minorHAnsi"/>
          <w:iCs/>
          <w:sz w:val="24"/>
          <w:szCs w:val="24"/>
          <w:lang w:eastAsia="lt-LT"/>
        </w:rPr>
        <w:t xml:space="preserve">atitinka </w:t>
      </w:r>
      <w:r w:rsidRPr="00976062">
        <w:rPr>
          <w:rFonts w:asciiTheme="minorHAnsi" w:hAnsiTheme="minorHAnsi" w:cstheme="minorHAnsi"/>
          <w:iCs/>
          <w:sz w:val="24"/>
          <w:szCs w:val="24"/>
          <w:lang w:eastAsia="lt-LT"/>
        </w:rPr>
        <w:t xml:space="preserve">nusistovėjusios praktikos reikalavimus ir atitinkamus profesijos standartus </w:t>
      </w:r>
      <w:r w:rsidRPr="00976062">
        <w:rPr>
          <w:rFonts w:asciiTheme="minorHAnsi" w:hAnsiTheme="minorHAnsi" w:cstheme="minorHAnsi"/>
          <w:sz w:val="24"/>
          <w:szCs w:val="24"/>
          <w:lang w:eastAsia="lt-LT"/>
        </w:rPr>
        <w:t>reikalavimus.</w:t>
      </w:r>
    </w:p>
    <w:p w14:paraId="4B8FE614" w14:textId="63890671" w:rsidR="006C76A0" w:rsidRDefault="006C76A0" w:rsidP="00427260">
      <w:pPr>
        <w:numPr>
          <w:ilvl w:val="1"/>
          <w:numId w:val="11"/>
        </w:numPr>
        <w:tabs>
          <w:tab w:val="left" w:pos="1134"/>
          <w:tab w:val="left" w:pos="1418"/>
        </w:tabs>
        <w:spacing w:line="360" w:lineRule="auto"/>
        <w:ind w:left="0" w:firstLine="851"/>
        <w:jc w:val="both"/>
        <w:rPr>
          <w:rFonts w:asciiTheme="minorHAnsi" w:hAnsiTheme="minorHAnsi" w:cstheme="minorHAnsi"/>
          <w:sz w:val="24"/>
          <w:szCs w:val="24"/>
          <w:lang w:eastAsia="lt-LT"/>
        </w:rPr>
      </w:pPr>
      <w:bookmarkStart w:id="1" w:name="_Hlk98420289"/>
      <w:bookmarkEnd w:id="0"/>
      <w:r w:rsidRPr="00976062">
        <w:rPr>
          <w:rFonts w:asciiTheme="minorHAnsi" w:hAnsiTheme="minorHAnsi" w:cstheme="minorHAnsi"/>
          <w:sz w:val="24"/>
          <w:szCs w:val="24"/>
          <w:lang w:eastAsia="lt-LT"/>
        </w:rPr>
        <w:t xml:space="preserve">Vykdydamas Sutartį ir teikdamas joje numatytas Paslaugas, Paslaugų teikėjas </w:t>
      </w:r>
      <w:r w:rsidR="0052231D" w:rsidRPr="00976062">
        <w:rPr>
          <w:rFonts w:asciiTheme="minorHAnsi" w:hAnsiTheme="minorHAnsi" w:cstheme="minorHAnsi"/>
          <w:sz w:val="24"/>
          <w:szCs w:val="24"/>
          <w:lang w:eastAsia="lt-LT"/>
        </w:rPr>
        <w:t xml:space="preserve">elgiasi </w:t>
      </w:r>
      <w:r w:rsidRPr="00976062">
        <w:rPr>
          <w:rFonts w:asciiTheme="minorHAnsi" w:hAnsiTheme="minorHAnsi" w:cstheme="minorHAnsi"/>
          <w:sz w:val="24"/>
          <w:szCs w:val="24"/>
          <w:lang w:eastAsia="lt-LT"/>
        </w:rPr>
        <w:t xml:space="preserve">sąžiningai ir protingai ir visomis išgalėmis </w:t>
      </w:r>
      <w:r w:rsidR="0052231D" w:rsidRPr="00976062">
        <w:rPr>
          <w:rFonts w:asciiTheme="minorHAnsi" w:hAnsiTheme="minorHAnsi" w:cstheme="minorHAnsi"/>
          <w:sz w:val="24"/>
          <w:szCs w:val="24"/>
          <w:lang w:eastAsia="lt-LT"/>
        </w:rPr>
        <w:t xml:space="preserve">stengiasi </w:t>
      </w:r>
      <w:r w:rsidRPr="00976062">
        <w:rPr>
          <w:rFonts w:asciiTheme="minorHAnsi" w:hAnsiTheme="minorHAnsi" w:cstheme="minorHAnsi"/>
          <w:sz w:val="24"/>
          <w:szCs w:val="24"/>
          <w:lang w:eastAsia="lt-LT"/>
        </w:rPr>
        <w:t>užtikrinti, kad Paslaugų teikimas atitiktų Kliento interesus.</w:t>
      </w:r>
    </w:p>
    <w:p w14:paraId="38633E70" w14:textId="77777777" w:rsidR="0053799F" w:rsidRPr="00976062" w:rsidRDefault="0053799F" w:rsidP="0053799F">
      <w:pPr>
        <w:tabs>
          <w:tab w:val="left" w:pos="1134"/>
          <w:tab w:val="left" w:pos="1418"/>
        </w:tabs>
        <w:spacing w:line="360" w:lineRule="auto"/>
        <w:ind w:left="851"/>
        <w:jc w:val="both"/>
        <w:rPr>
          <w:rFonts w:asciiTheme="minorHAnsi" w:hAnsiTheme="minorHAnsi" w:cstheme="minorHAnsi"/>
          <w:sz w:val="24"/>
          <w:szCs w:val="24"/>
          <w:lang w:eastAsia="lt-LT"/>
        </w:rPr>
      </w:pPr>
    </w:p>
    <w:bookmarkEnd w:id="1"/>
    <w:p w14:paraId="6A7A6C03" w14:textId="77777777" w:rsidR="006C76A0" w:rsidRPr="00976062" w:rsidRDefault="006C76A0" w:rsidP="00427260">
      <w:pPr>
        <w:keepNext/>
        <w:numPr>
          <w:ilvl w:val="0"/>
          <w:numId w:val="11"/>
        </w:numPr>
        <w:tabs>
          <w:tab w:val="left" w:pos="284"/>
        </w:tabs>
        <w:spacing w:line="360" w:lineRule="auto"/>
        <w:ind w:left="0" w:firstLine="851"/>
        <w:jc w:val="center"/>
        <w:rPr>
          <w:rFonts w:asciiTheme="minorHAnsi" w:hAnsiTheme="minorHAnsi" w:cstheme="minorHAnsi"/>
          <w:b/>
          <w:sz w:val="24"/>
          <w:szCs w:val="24"/>
        </w:rPr>
      </w:pPr>
      <w:r w:rsidRPr="00976062">
        <w:rPr>
          <w:rFonts w:asciiTheme="minorHAnsi" w:hAnsiTheme="minorHAnsi" w:cstheme="minorHAnsi"/>
          <w:b/>
          <w:sz w:val="24"/>
          <w:szCs w:val="24"/>
        </w:rPr>
        <w:t>SUTARTIES KAINA IR ATSISKAITYMO TVARKA</w:t>
      </w:r>
    </w:p>
    <w:p w14:paraId="758E900B" w14:textId="2349A39B" w:rsidR="006C76A0" w:rsidRPr="00976062" w:rsidRDefault="00B4321D" w:rsidP="00427260">
      <w:pPr>
        <w:numPr>
          <w:ilvl w:val="1"/>
          <w:numId w:val="11"/>
        </w:numPr>
        <w:tabs>
          <w:tab w:val="left" w:pos="1418"/>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Maksimali </w:t>
      </w:r>
      <w:r w:rsidR="006C76A0" w:rsidRPr="00976062">
        <w:rPr>
          <w:rFonts w:asciiTheme="minorHAnsi" w:hAnsiTheme="minorHAnsi" w:cstheme="minorHAnsi"/>
          <w:sz w:val="24"/>
          <w:szCs w:val="24"/>
        </w:rPr>
        <w:t xml:space="preserve">Sutarties kaina – </w:t>
      </w:r>
      <w:r w:rsidR="00477E05" w:rsidRPr="00976062">
        <w:rPr>
          <w:rFonts w:asciiTheme="minorHAnsi" w:hAnsiTheme="minorHAnsi" w:cstheme="minorHAnsi"/>
          <w:iCs/>
          <w:sz w:val="24"/>
          <w:szCs w:val="24"/>
        </w:rPr>
        <w:t>12 000</w:t>
      </w:r>
      <w:r w:rsidR="006C76A0" w:rsidRPr="00976062">
        <w:rPr>
          <w:rFonts w:asciiTheme="minorHAnsi" w:hAnsiTheme="minorHAnsi" w:cstheme="minorHAnsi"/>
          <w:iCs/>
          <w:sz w:val="24"/>
          <w:szCs w:val="24"/>
        </w:rPr>
        <w:t> Eur (</w:t>
      </w:r>
      <w:r w:rsidR="00477E05" w:rsidRPr="00976062">
        <w:rPr>
          <w:rFonts w:asciiTheme="minorHAnsi" w:hAnsiTheme="minorHAnsi" w:cstheme="minorHAnsi"/>
          <w:iCs/>
          <w:sz w:val="24"/>
          <w:szCs w:val="24"/>
        </w:rPr>
        <w:t>dvylika tūkstančių eurų</w:t>
      </w:r>
      <w:r w:rsidR="006C76A0" w:rsidRPr="00976062">
        <w:rPr>
          <w:rFonts w:asciiTheme="minorHAnsi" w:hAnsiTheme="minorHAnsi" w:cstheme="minorHAnsi"/>
          <w:iCs/>
          <w:sz w:val="24"/>
          <w:szCs w:val="24"/>
        </w:rPr>
        <w:t>)</w:t>
      </w:r>
      <w:r w:rsidR="006C76A0" w:rsidRPr="00976062">
        <w:rPr>
          <w:rFonts w:asciiTheme="minorHAnsi" w:hAnsiTheme="minorHAnsi" w:cstheme="minorHAnsi"/>
          <w:sz w:val="24"/>
          <w:szCs w:val="24"/>
        </w:rPr>
        <w:t xml:space="preserve"> su </w:t>
      </w:r>
      <w:r w:rsidRPr="00976062">
        <w:rPr>
          <w:rFonts w:asciiTheme="minorHAnsi" w:hAnsiTheme="minorHAnsi" w:cstheme="minorHAnsi"/>
          <w:sz w:val="24"/>
          <w:szCs w:val="24"/>
        </w:rPr>
        <w:t>PVM.</w:t>
      </w:r>
    </w:p>
    <w:p w14:paraId="7938F7D8" w14:textId="77777777" w:rsidR="006C76A0" w:rsidRPr="00976062" w:rsidRDefault="006C76A0" w:rsidP="00427260">
      <w:pPr>
        <w:numPr>
          <w:ilvl w:val="1"/>
          <w:numId w:val="11"/>
        </w:numPr>
        <w:tabs>
          <w:tab w:val="left" w:pos="1418"/>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Į Sutarties kainą įskaitoma Paslaugų kaina, visi mokesčiai ir rinkliavos bei kitos išlaidos, susijusios su tinkamu Sutarties vykdymu.</w:t>
      </w:r>
    </w:p>
    <w:p w14:paraId="2278729E" w14:textId="01D1D9B7" w:rsidR="00A02BC4" w:rsidRPr="00976062" w:rsidRDefault="006C76A0" w:rsidP="00427260">
      <w:pPr>
        <w:pStyle w:val="Sraopastraipa"/>
        <w:numPr>
          <w:ilvl w:val="1"/>
          <w:numId w:val="11"/>
        </w:numPr>
        <w:tabs>
          <w:tab w:val="left" w:pos="1418"/>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Už tinkamai ir kokybiškai Paslaugų teikėjo suteiktas Paslaugas Klientas su Paslaugų teikėju atsiskaito mokėjimo nurodymu, pervesdamas pinigus į Sutartyje nurodytą Paslaugų teikėjo banko sąskaitą ne vėliau kaip per 20 (dvidešimt) darbo dienų nuo PVM sąskaitos faktūros gavimo dienos</w:t>
      </w:r>
      <w:r w:rsidR="004D359B" w:rsidRPr="00976062">
        <w:rPr>
          <w:rFonts w:asciiTheme="minorHAnsi" w:hAnsiTheme="minorHAnsi" w:cstheme="minorHAnsi"/>
          <w:sz w:val="24"/>
          <w:szCs w:val="24"/>
        </w:rPr>
        <w:t xml:space="preserve"> už suorganizuotą kavos pertraukėlę</w:t>
      </w:r>
      <w:r w:rsidR="002B511D" w:rsidRPr="00976062">
        <w:rPr>
          <w:rFonts w:asciiTheme="minorHAnsi" w:hAnsiTheme="minorHAnsi" w:cstheme="minorHAnsi"/>
          <w:sz w:val="24"/>
          <w:szCs w:val="24"/>
        </w:rPr>
        <w:t xml:space="preserve"> pagal užsakymų lapą</w:t>
      </w:r>
      <w:r w:rsidR="00DE6243" w:rsidRPr="00976062">
        <w:rPr>
          <w:rFonts w:asciiTheme="minorHAnsi" w:hAnsiTheme="minorHAnsi" w:cstheme="minorHAnsi"/>
          <w:sz w:val="24"/>
          <w:szCs w:val="24"/>
        </w:rPr>
        <w:t xml:space="preserve"> (Sutarties 2 priedas)</w:t>
      </w:r>
      <w:r w:rsidR="002B511D" w:rsidRPr="00976062">
        <w:rPr>
          <w:rFonts w:asciiTheme="minorHAnsi" w:hAnsiTheme="minorHAnsi" w:cstheme="minorHAnsi"/>
          <w:sz w:val="24"/>
          <w:szCs w:val="24"/>
        </w:rPr>
        <w:t>.</w:t>
      </w:r>
      <w:bookmarkStart w:id="2" w:name="_Hlk156385031"/>
    </w:p>
    <w:p w14:paraId="3B8310D2" w14:textId="7D042125" w:rsidR="006C76A0" w:rsidRPr="00976062" w:rsidRDefault="00A02BC4" w:rsidP="00427260">
      <w:pPr>
        <w:pStyle w:val="Sraopastraipa"/>
        <w:numPr>
          <w:ilvl w:val="1"/>
          <w:numId w:val="11"/>
        </w:numPr>
        <w:tabs>
          <w:tab w:val="left" w:pos="1418"/>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Paslaugų teikėjas</w:t>
      </w:r>
      <w:r w:rsidRPr="00976062">
        <w:rPr>
          <w:rFonts w:asciiTheme="minorHAnsi" w:eastAsia="Arial Unicode MS" w:hAnsiTheme="minorHAnsi" w:cstheme="minorHAnsi"/>
          <w:sz w:val="24"/>
          <w:szCs w:val="24"/>
        </w:rPr>
        <w:t xml:space="preserve"> sąskaitą faktūrą ir ją pagrindžiančius dokumentus privalo teikti naudodamasis sąskaitų administravimo bendrąją informacine sistema „SABIS“. </w:t>
      </w:r>
      <w:r w:rsidR="002D7D33" w:rsidRPr="00976062">
        <w:rPr>
          <w:rFonts w:asciiTheme="minorHAnsi" w:eastAsia="Arial Unicode MS" w:hAnsiTheme="minorHAnsi" w:cstheme="minorHAnsi"/>
          <w:sz w:val="24"/>
          <w:szCs w:val="24"/>
        </w:rPr>
        <w:t>Sąskaita teikiama Klientui už faktiškai suteiktas Paslaugas pagal elektroniniu paštu Šalių atstovų suderintas sąmatas. Sąmatos sudaromos ir Paslaugos suteikiamos vadovaujantis elektroniniu paštu Kliento pateiktais užsakymų lapais (Sutarties 2 priedas).</w:t>
      </w:r>
    </w:p>
    <w:bookmarkEnd w:id="2"/>
    <w:p w14:paraId="482B174E" w14:textId="77777777" w:rsidR="00A02BC4" w:rsidRPr="00976062" w:rsidRDefault="00A02BC4" w:rsidP="00427260">
      <w:pPr>
        <w:numPr>
          <w:ilvl w:val="1"/>
          <w:numId w:val="11"/>
        </w:numPr>
        <w:tabs>
          <w:tab w:val="left" w:pos="1418"/>
        </w:tabs>
        <w:spacing w:line="360" w:lineRule="auto"/>
        <w:ind w:left="0" w:firstLine="851"/>
        <w:jc w:val="both"/>
        <w:rPr>
          <w:rFonts w:asciiTheme="minorHAnsi" w:hAnsiTheme="minorHAnsi" w:cstheme="minorHAnsi"/>
          <w:spacing w:val="-2"/>
          <w:sz w:val="24"/>
          <w:szCs w:val="24"/>
        </w:rPr>
      </w:pPr>
      <w:r w:rsidRPr="00976062">
        <w:rPr>
          <w:rFonts w:asciiTheme="minorHAnsi" w:eastAsia="Arial Unicode MS" w:hAnsiTheme="minorHAnsi" w:cstheme="minorHAnsi"/>
          <w:sz w:val="24"/>
          <w:szCs w:val="24"/>
        </w:rPr>
        <w:t xml:space="preserve">Sutartyje nurodyta Sutarties (Paslaugų) kaina Sutarties galiojimo laikotarpiu turi būti perskaičiuojama (didinama ar mažinama) pasikeitus (padidėjus ar sumažėjus) PVM tarifui, kuris turėjo tiesioginės įtakos Sutarties (Paslaugų) kainai. Klientui ir Paslaugų teikėjui raštiškai susitarus, perskaičiuojama tik ta Sutarties (Paslaugų) kainos dalis, kuriai turėjo įtakos pasikeitęs PVM tarifas. </w:t>
      </w:r>
    </w:p>
    <w:p w14:paraId="3829EBC5" w14:textId="77777777" w:rsidR="00A02BC4" w:rsidRPr="00976062" w:rsidRDefault="00A02BC4" w:rsidP="00427260">
      <w:pPr>
        <w:numPr>
          <w:ilvl w:val="1"/>
          <w:numId w:val="11"/>
        </w:numPr>
        <w:tabs>
          <w:tab w:val="left" w:pos="1418"/>
        </w:tabs>
        <w:spacing w:line="360" w:lineRule="auto"/>
        <w:ind w:left="0" w:firstLine="851"/>
        <w:jc w:val="both"/>
        <w:rPr>
          <w:rFonts w:asciiTheme="minorHAnsi" w:hAnsiTheme="minorHAnsi" w:cstheme="minorHAnsi"/>
          <w:spacing w:val="-2"/>
          <w:sz w:val="24"/>
          <w:szCs w:val="24"/>
        </w:rPr>
      </w:pPr>
      <w:r w:rsidRPr="00976062">
        <w:rPr>
          <w:rFonts w:asciiTheme="minorHAnsi" w:hAnsiTheme="minorHAnsi" w:cstheme="minorHAnsi"/>
          <w:sz w:val="24"/>
          <w:szCs w:val="24"/>
        </w:rPr>
        <w:t xml:space="preserve">Bet kuri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papunktį dienos), jeigu paslaugų kainų pokytis (k), </w:t>
      </w:r>
      <w:r w:rsidRPr="00976062">
        <w:rPr>
          <w:rFonts w:asciiTheme="minorHAnsi" w:hAnsiTheme="minorHAnsi" w:cstheme="minorHAnsi"/>
          <w:sz w:val="24"/>
          <w:szCs w:val="24"/>
        </w:rPr>
        <w:lastRenderedPageBreak/>
        <w:t>apskaičiuotas kaip nustatyta šiame papunktyje toliau pateikiamoje formulėje, viršija 10 procentų. Atlikdamos perskaičiavimą Šalys vadovaujasi Valstybės duomenų agentūros viešai oficialiosios statistikos portale paskelbtais rodiklių duomenų bazės duomenimis, iš kitos Šalies nereikalaudamos pateikti oficialaus šios agentūros ar kitos institucijos išduoto dokumento ar patvirtinimo. Sutarties įkainių perskaičiavimas įforminamas Šalių pasirašomu susitarimu, kuriame užfiksuojama perskaičiuota Sutarties kaina ir šio perskaičiavimo įsigaliojimo sąlygos. Šiame susitarime Šalys privalo nurodyti indekso reikšmę laikotarpio pradžioje ir jos nustatymo datą, indekso reikšmę laikotarpio pabaigoje ir jos nustatymo datą, kainų pokytį (k), perskaičiuotus įkainius ir perskaičiuotą pradinės Sutarties vertę. Nauji įkainiai apskaičiuojami pagal formulę:</w:t>
      </w:r>
    </w:p>
    <w:p w14:paraId="3B46B5A4" w14:textId="77777777" w:rsidR="00A02BC4" w:rsidRPr="00976062" w:rsidRDefault="00A02BC4" w:rsidP="00427260">
      <w:pPr>
        <w:pStyle w:val="Sraopastraipa"/>
        <w:tabs>
          <w:tab w:val="left" w:pos="0"/>
          <w:tab w:val="left" w:pos="1134"/>
          <w:tab w:val="left" w:pos="1276"/>
        </w:tabs>
        <w:spacing w:line="360" w:lineRule="auto"/>
        <w:ind w:left="0" w:firstLine="851"/>
        <w:jc w:val="both"/>
        <w:rPr>
          <w:rFonts w:asciiTheme="minorHAnsi" w:hAnsiTheme="minorHAnsi" w:cstheme="minorHAnsi"/>
          <w:sz w:val="24"/>
          <w:szCs w:val="24"/>
        </w:rPr>
      </w:pPr>
      <w:r w:rsidRPr="00976062">
        <w:rPr>
          <w:rFonts w:ascii="Cambria Math" w:hAnsi="Cambria Math" w:cs="Cambria Math"/>
          <w:sz w:val="24"/>
          <w:szCs w:val="24"/>
        </w:rPr>
        <w:t>𝑎</w:t>
      </w:r>
      <w:r w:rsidRPr="00976062">
        <w:rPr>
          <w:rFonts w:asciiTheme="minorHAnsi" w:hAnsiTheme="minorHAnsi" w:cstheme="minorHAnsi"/>
          <w:sz w:val="24"/>
          <w:szCs w:val="24"/>
        </w:rPr>
        <w:t>1=</w:t>
      </w:r>
      <w:r w:rsidRPr="00976062">
        <w:rPr>
          <w:rFonts w:ascii="Cambria Math" w:hAnsi="Cambria Math" w:cs="Cambria Math"/>
          <w:sz w:val="24"/>
          <w:szCs w:val="24"/>
        </w:rPr>
        <w:t>𝑎</w:t>
      </w:r>
      <w:r w:rsidRPr="00976062">
        <w:rPr>
          <w:rFonts w:asciiTheme="minorHAnsi" w:hAnsiTheme="minorHAnsi" w:cstheme="minorHAnsi"/>
          <w:sz w:val="24"/>
          <w:szCs w:val="24"/>
        </w:rPr>
        <w:t>+(</w:t>
      </w:r>
      <w:r w:rsidRPr="00976062">
        <w:rPr>
          <w:rFonts w:ascii="Cambria Math" w:hAnsi="Cambria Math" w:cs="Cambria Math"/>
          <w:sz w:val="24"/>
          <w:szCs w:val="24"/>
        </w:rPr>
        <w:t>𝑘</w:t>
      </w:r>
      <w:r w:rsidRPr="00976062">
        <w:rPr>
          <w:rFonts w:asciiTheme="minorHAnsi" w:hAnsiTheme="minorHAnsi" w:cstheme="minorHAnsi"/>
          <w:sz w:val="24"/>
          <w:szCs w:val="24"/>
        </w:rPr>
        <w:t>/100×</w:t>
      </w:r>
      <w:r w:rsidRPr="00976062">
        <w:rPr>
          <w:rFonts w:ascii="Cambria Math" w:hAnsi="Cambria Math" w:cs="Cambria Math"/>
          <w:sz w:val="24"/>
          <w:szCs w:val="24"/>
        </w:rPr>
        <w:t>𝑎</w:t>
      </w:r>
      <w:r w:rsidRPr="00976062">
        <w:rPr>
          <w:rFonts w:asciiTheme="minorHAnsi" w:hAnsiTheme="minorHAnsi" w:cstheme="minorHAnsi"/>
          <w:sz w:val="24"/>
          <w:szCs w:val="24"/>
        </w:rPr>
        <w:t>), kur</w:t>
      </w:r>
    </w:p>
    <w:p w14:paraId="22B31C96" w14:textId="77777777" w:rsidR="00A02BC4" w:rsidRPr="00976062" w:rsidRDefault="00A02BC4" w:rsidP="00427260">
      <w:pPr>
        <w:pStyle w:val="Sraopastraipa"/>
        <w:tabs>
          <w:tab w:val="left" w:pos="0"/>
          <w:tab w:val="left" w:pos="1134"/>
          <w:tab w:val="left" w:pos="1276"/>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a – įkainis (Eur be PVM)) (jei jis jau buvo perskaičiuotas, tai po paskutinio perskaičiavimo);</w:t>
      </w:r>
    </w:p>
    <w:p w14:paraId="4C5C6F52" w14:textId="77777777" w:rsidR="00A02BC4" w:rsidRPr="00976062" w:rsidRDefault="00A02BC4" w:rsidP="00427260">
      <w:pPr>
        <w:pStyle w:val="Sraopastraipa"/>
        <w:tabs>
          <w:tab w:val="left" w:pos="0"/>
          <w:tab w:val="left" w:pos="1134"/>
          <w:tab w:val="left" w:pos="1276"/>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a1 – perskaičiuotas (pakeistas) įkainis (Eur be PVM);</w:t>
      </w:r>
    </w:p>
    <w:p w14:paraId="11278BE9" w14:textId="77777777" w:rsidR="00A02BC4" w:rsidRPr="00976062" w:rsidRDefault="00A02BC4" w:rsidP="00427260">
      <w:pPr>
        <w:pStyle w:val="Sraopastraipa"/>
        <w:tabs>
          <w:tab w:val="left" w:pos="0"/>
          <w:tab w:val="left" w:pos="1134"/>
          <w:tab w:val="left" w:pos="1276"/>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k – pagal vartotojų kainų indeksą apskaičiuotas paslaugų kainų pokytis (padidėjimas arba sumažėjimas) (%). „k“ reikšmė skaičiuojama pagal formulę:</w:t>
      </w:r>
    </w:p>
    <w:p w14:paraId="352F2B6F" w14:textId="77777777" w:rsidR="00A02BC4" w:rsidRPr="00976062" w:rsidRDefault="00A02BC4" w:rsidP="00427260">
      <w:pPr>
        <w:pStyle w:val="Sraopastraipa"/>
        <w:tabs>
          <w:tab w:val="left" w:pos="0"/>
          <w:tab w:val="left" w:pos="1134"/>
          <w:tab w:val="left" w:pos="1276"/>
        </w:tabs>
        <w:spacing w:line="360" w:lineRule="auto"/>
        <w:ind w:left="0" w:firstLine="851"/>
        <w:jc w:val="both"/>
        <w:rPr>
          <w:rFonts w:asciiTheme="minorHAnsi" w:hAnsiTheme="minorHAnsi" w:cstheme="minorHAnsi"/>
          <w:sz w:val="24"/>
          <w:szCs w:val="24"/>
        </w:rPr>
      </w:pPr>
      <w:r w:rsidRPr="00976062">
        <w:rPr>
          <w:rFonts w:ascii="Cambria Math" w:hAnsi="Cambria Math" w:cs="Cambria Math"/>
          <w:sz w:val="24"/>
          <w:szCs w:val="24"/>
        </w:rPr>
        <w:t>𝑘</w:t>
      </w:r>
      <w:r w:rsidRPr="00976062">
        <w:rPr>
          <w:rFonts w:asciiTheme="minorHAnsi" w:hAnsiTheme="minorHAnsi" w:cstheme="minorHAnsi"/>
          <w:sz w:val="24"/>
          <w:szCs w:val="24"/>
        </w:rPr>
        <w:t xml:space="preserve"> = </w:t>
      </w: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oMath>
      <w:r w:rsidRPr="00976062">
        <w:rPr>
          <w:rFonts w:asciiTheme="minorHAnsi" w:hAnsiTheme="minorHAnsi" w:cstheme="minorHAnsi"/>
          <w:sz w:val="24"/>
          <w:szCs w:val="24"/>
        </w:rPr>
        <w:t xml:space="preserve"> / </w:t>
      </w: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pradžia</m:t>
            </m:r>
          </m:sub>
        </m:sSub>
      </m:oMath>
      <w:r w:rsidRPr="00976062" w:rsidDel="00613E1F">
        <w:rPr>
          <w:rFonts w:asciiTheme="minorHAnsi" w:hAnsiTheme="minorHAnsi" w:cstheme="minorHAnsi"/>
          <w:sz w:val="24"/>
          <w:szCs w:val="24"/>
        </w:rPr>
        <w:t xml:space="preserve"> </w:t>
      </w:r>
      <w:r w:rsidRPr="00976062">
        <w:rPr>
          <w:rFonts w:asciiTheme="minorHAnsi" w:hAnsiTheme="minorHAnsi" w:cstheme="minorHAnsi"/>
          <w:sz w:val="24"/>
          <w:szCs w:val="24"/>
        </w:rPr>
        <w:t>×100−100 (proc.), kur</w:t>
      </w:r>
    </w:p>
    <w:p w14:paraId="6DA2073B" w14:textId="77777777" w:rsidR="00A02BC4" w:rsidRPr="00976062" w:rsidRDefault="00EE183D" w:rsidP="00427260">
      <w:pPr>
        <w:pStyle w:val="Sraopastraipa"/>
        <w:tabs>
          <w:tab w:val="left" w:pos="0"/>
          <w:tab w:val="left" w:pos="1134"/>
          <w:tab w:val="left" w:pos="1276"/>
        </w:tabs>
        <w:spacing w:line="360" w:lineRule="auto"/>
        <w:ind w:left="0" w:firstLine="851"/>
        <w:jc w:val="both"/>
        <w:rPr>
          <w:rFonts w:asciiTheme="minorHAnsi" w:hAnsiTheme="minorHAnsi"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oMath>
      <w:r w:rsidR="00A02BC4" w:rsidRPr="00976062">
        <w:rPr>
          <w:rFonts w:asciiTheme="minorHAnsi" w:hAnsiTheme="minorHAnsi" w:cstheme="minorHAnsi"/>
          <w:sz w:val="24"/>
          <w:szCs w:val="24"/>
        </w:rPr>
        <w:t>– kreipimosi dėl kainos perskaičiavimo išsiuntimo kitai Šaliai datą naujausias paskelbtas prekių indeksas;</w:t>
      </w:r>
    </w:p>
    <w:p w14:paraId="7BFC4E54" w14:textId="77777777" w:rsidR="00A02BC4" w:rsidRPr="00976062" w:rsidRDefault="00EE183D" w:rsidP="00427260">
      <w:pPr>
        <w:pStyle w:val="Sraopastraipa"/>
        <w:tabs>
          <w:tab w:val="left" w:pos="0"/>
          <w:tab w:val="left" w:pos="1134"/>
          <w:tab w:val="left" w:pos="1276"/>
        </w:tabs>
        <w:spacing w:line="360" w:lineRule="auto"/>
        <w:ind w:left="0" w:firstLine="851"/>
        <w:jc w:val="both"/>
        <w:rPr>
          <w:rFonts w:asciiTheme="minorHAnsi" w:hAnsiTheme="minorHAnsi" w:cstheme="minorHAnsi"/>
          <w:sz w:val="24"/>
          <w:szCs w:val="24"/>
        </w:rPr>
      </w:pPr>
      <m:oMath>
        <m:sSub>
          <m:sSubPr>
            <m:ctrlPr>
              <w:rPr>
                <w:rFonts w:ascii="Cambria Math" w:hAnsi="Cambria Math" w:cstheme="minorHAnsi"/>
                <w:sz w:val="24"/>
                <w:szCs w:val="24"/>
              </w:rPr>
            </m:ctrlPr>
          </m:sSubPr>
          <m:e>
            <m:r>
              <w:rPr>
                <w:rFonts w:ascii="Cambria Math" w:hAnsi="Cambria Math" w:cstheme="minorHAnsi"/>
                <w:sz w:val="24"/>
                <w:szCs w:val="24"/>
              </w:rPr>
              <m:t>Ind</m:t>
            </m:r>
          </m:e>
          <m:sub>
            <m:r>
              <w:rPr>
                <w:rFonts w:ascii="Cambria Math" w:hAnsi="Cambria Math" w:cstheme="minorHAnsi"/>
                <w:sz w:val="24"/>
                <w:szCs w:val="24"/>
              </w:rPr>
              <m:t>pradžia</m:t>
            </m:r>
          </m:sub>
        </m:sSub>
      </m:oMath>
      <w:r w:rsidR="00A02BC4" w:rsidRPr="00976062">
        <w:rPr>
          <w:rFonts w:asciiTheme="minorHAnsi" w:hAnsiTheme="minorHAnsi" w:cstheme="minorHAnsi"/>
          <w:sz w:val="24"/>
          <w:szCs w:val="24"/>
        </w:rPr>
        <w:t>– laikotarpio pradžios datos (mėnesio) prekių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955DBF0" w14:textId="77777777" w:rsidR="00A02BC4" w:rsidRPr="00976062" w:rsidRDefault="00A02BC4" w:rsidP="00427260">
      <w:pPr>
        <w:pStyle w:val="Sraopastraipa"/>
        <w:tabs>
          <w:tab w:val="left" w:pos="0"/>
          <w:tab w:val="left" w:pos="1134"/>
          <w:tab w:val="left" w:pos="1276"/>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Atliekant skaičiavimus indeksų reikšmės imamos keturių skaitmenų po kablelio tikslumu. Apskaičiuotas pokytis (k), atliekant kitus skaičiavimus, naudojamas suapvalinus iki vieno skaitmens po kablelio, o apskaičiuotas įkainis „a“ suapvalinamas iki dviejų skaitmenų po kablelio. </w:t>
      </w:r>
    </w:p>
    <w:p w14:paraId="0DE33D90" w14:textId="77777777" w:rsidR="00A02BC4" w:rsidRDefault="00A02BC4" w:rsidP="00427260">
      <w:pPr>
        <w:pStyle w:val="Sraopastraipa"/>
        <w:tabs>
          <w:tab w:val="left" w:pos="0"/>
          <w:tab w:val="left" w:pos="1134"/>
          <w:tab w:val="left" w:pos="1276"/>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Vėlesnis įkainių perskaičiavimas negali apimti to laikotarpio, kurio įkainių perskaičiavimas jau buvo atliktas. </w:t>
      </w:r>
    </w:p>
    <w:p w14:paraId="5B7712B9" w14:textId="77777777" w:rsidR="0053799F" w:rsidRPr="00976062" w:rsidRDefault="0053799F" w:rsidP="00427260">
      <w:pPr>
        <w:pStyle w:val="Sraopastraipa"/>
        <w:tabs>
          <w:tab w:val="left" w:pos="0"/>
          <w:tab w:val="left" w:pos="1134"/>
          <w:tab w:val="left" w:pos="1276"/>
        </w:tabs>
        <w:spacing w:line="360" w:lineRule="auto"/>
        <w:ind w:left="0" w:firstLine="851"/>
        <w:jc w:val="both"/>
        <w:rPr>
          <w:rFonts w:asciiTheme="minorHAnsi" w:hAnsiTheme="minorHAnsi" w:cstheme="minorHAnsi"/>
          <w:sz w:val="24"/>
          <w:szCs w:val="24"/>
        </w:rPr>
      </w:pPr>
    </w:p>
    <w:p w14:paraId="78463DBB" w14:textId="77777777" w:rsidR="006C76A0" w:rsidRPr="00976062" w:rsidRDefault="006C76A0" w:rsidP="00427260">
      <w:pPr>
        <w:keepNext/>
        <w:numPr>
          <w:ilvl w:val="0"/>
          <w:numId w:val="11"/>
        </w:numPr>
        <w:tabs>
          <w:tab w:val="left" w:pos="284"/>
        </w:tabs>
        <w:spacing w:line="360" w:lineRule="auto"/>
        <w:ind w:left="0" w:firstLine="851"/>
        <w:jc w:val="center"/>
        <w:rPr>
          <w:rFonts w:asciiTheme="minorHAnsi" w:hAnsiTheme="minorHAnsi" w:cstheme="minorHAnsi"/>
          <w:b/>
          <w:sz w:val="24"/>
          <w:szCs w:val="24"/>
        </w:rPr>
      </w:pPr>
      <w:r w:rsidRPr="00976062">
        <w:rPr>
          <w:rFonts w:asciiTheme="minorHAnsi" w:hAnsiTheme="minorHAnsi" w:cstheme="minorHAnsi"/>
          <w:b/>
          <w:sz w:val="24"/>
          <w:szCs w:val="24"/>
        </w:rPr>
        <w:t>SUTARTIES ŠALIŲ ĮSIPAREIGOJIMAI</w:t>
      </w:r>
    </w:p>
    <w:p w14:paraId="39BB20E6" w14:textId="77777777" w:rsidR="006C76A0" w:rsidRPr="00976062" w:rsidRDefault="006C76A0" w:rsidP="00427260">
      <w:pPr>
        <w:numPr>
          <w:ilvl w:val="1"/>
          <w:numId w:val="11"/>
        </w:numPr>
        <w:tabs>
          <w:tab w:val="left" w:pos="0"/>
          <w:tab w:val="left" w:pos="1418"/>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Klientas įsipareigoja:</w:t>
      </w:r>
    </w:p>
    <w:p w14:paraId="5AE9FC08" w14:textId="77777777" w:rsidR="006C76A0" w:rsidRPr="00976062" w:rsidRDefault="006C76A0" w:rsidP="00427260">
      <w:pPr>
        <w:numPr>
          <w:ilvl w:val="2"/>
          <w:numId w:val="11"/>
        </w:numPr>
        <w:tabs>
          <w:tab w:val="left" w:pos="0"/>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priimti Sutarties sąlygas ir kitus Paslaugoms taikomus reikalavimus atitinkančias suteiktas Paslaugas ir pasirašyti Paslaugų perdavimo–priėmimo aktą;</w:t>
      </w:r>
    </w:p>
    <w:p w14:paraId="5D76AEFF" w14:textId="77777777" w:rsidR="006C76A0" w:rsidRPr="00976062" w:rsidRDefault="006C76A0" w:rsidP="00427260">
      <w:pPr>
        <w:numPr>
          <w:ilvl w:val="2"/>
          <w:numId w:val="11"/>
        </w:numPr>
        <w:tabs>
          <w:tab w:val="left" w:pos="0"/>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sumokėti už perduotas Paslaugas Sutartyje nustatyta tvarka ir sąlygomis;</w:t>
      </w:r>
    </w:p>
    <w:p w14:paraId="2D2462A6" w14:textId="213DA1B3" w:rsidR="006C76A0" w:rsidRPr="00976062" w:rsidRDefault="006C76A0" w:rsidP="00427260">
      <w:pPr>
        <w:numPr>
          <w:ilvl w:val="2"/>
          <w:numId w:val="11"/>
        </w:numPr>
        <w:tabs>
          <w:tab w:val="left" w:pos="0"/>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lastRenderedPageBreak/>
        <w:t xml:space="preserve">pranešti Paslaugų teikėjui </w:t>
      </w:r>
      <w:r w:rsidR="00163219" w:rsidRPr="00976062">
        <w:rPr>
          <w:rFonts w:asciiTheme="minorHAnsi" w:hAnsiTheme="minorHAnsi" w:cstheme="minorHAnsi"/>
          <w:sz w:val="24"/>
          <w:szCs w:val="24"/>
        </w:rPr>
        <w:t xml:space="preserve">apie </w:t>
      </w:r>
      <w:r w:rsidRPr="00976062">
        <w:rPr>
          <w:rFonts w:asciiTheme="minorHAnsi" w:hAnsiTheme="minorHAnsi" w:cstheme="minorHAnsi"/>
          <w:sz w:val="24"/>
          <w:szCs w:val="24"/>
        </w:rPr>
        <w:t>rekvizitų, teisinio statuso bei Sutarties 14 skyriuje įvardytų atsakingų asmenų kontaktinių duomenų pasikeitimus (jeigu jų atsirastų Sutarties vykdymo metu) raštu arba elektroniniu paštu;</w:t>
      </w:r>
    </w:p>
    <w:p w14:paraId="67E9575D" w14:textId="77777777" w:rsidR="006C76A0" w:rsidRPr="00976062" w:rsidRDefault="006C76A0" w:rsidP="00427260">
      <w:pPr>
        <w:numPr>
          <w:ilvl w:val="2"/>
          <w:numId w:val="11"/>
        </w:numPr>
        <w:tabs>
          <w:tab w:val="left" w:pos="0"/>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DC97B8C" w14:textId="21BD2A39" w:rsidR="006C76A0" w:rsidRPr="00976062" w:rsidRDefault="006C76A0" w:rsidP="00427260">
      <w:pPr>
        <w:numPr>
          <w:ilvl w:val="2"/>
          <w:numId w:val="11"/>
        </w:numPr>
        <w:tabs>
          <w:tab w:val="left" w:pos="0"/>
          <w:tab w:val="left" w:pos="480"/>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eastAsia="Calibri" w:hAnsiTheme="minorHAnsi" w:cstheme="minorHAnsi"/>
          <w:sz w:val="24"/>
          <w:szCs w:val="24"/>
        </w:rPr>
        <w:t xml:space="preserve">laikytis </w:t>
      </w:r>
      <w:r w:rsidRPr="00976062">
        <w:rPr>
          <w:rFonts w:asciiTheme="minorHAnsi" w:eastAsia="Calibri" w:hAnsiTheme="minorHAnsi" w:cstheme="minorHAnsi"/>
          <w:spacing w:val="-6"/>
          <w:sz w:val="24"/>
          <w:szCs w:val="24"/>
        </w:rPr>
        <w:t>2016 m. balandžio 27 d. Europos Parlamento ir Tarybos reglamento (ES) 2016/679 dėl fizinių asmenų apsaugos tvarkant asmens duomenis ir dėl laisvo tokių duomenų judėjimo</w:t>
      </w:r>
      <w:r w:rsidR="00DD1BF1" w:rsidRPr="00976062">
        <w:rPr>
          <w:rFonts w:asciiTheme="minorHAnsi" w:eastAsia="Calibri" w:hAnsiTheme="minorHAnsi" w:cstheme="minorHAnsi"/>
          <w:spacing w:val="-6"/>
          <w:sz w:val="24"/>
          <w:szCs w:val="24"/>
        </w:rPr>
        <w:t xml:space="preserve"> ir</w:t>
      </w:r>
      <w:r w:rsidRPr="00976062">
        <w:rPr>
          <w:rFonts w:asciiTheme="minorHAnsi" w:eastAsia="Calibri" w:hAnsiTheme="minorHAnsi" w:cstheme="minorHAnsi"/>
          <w:spacing w:val="-6"/>
          <w:sz w:val="24"/>
          <w:szCs w:val="24"/>
        </w:rPr>
        <w:t xml:space="preserve"> kuriuo panaikinama Direktyva 95/46/EB</w:t>
      </w:r>
      <w:r w:rsidR="00DD1BF1" w:rsidRPr="00976062">
        <w:rPr>
          <w:rFonts w:asciiTheme="minorHAnsi" w:eastAsia="Calibri" w:hAnsiTheme="minorHAnsi" w:cstheme="minorHAnsi"/>
          <w:spacing w:val="-6"/>
          <w:sz w:val="24"/>
          <w:szCs w:val="24"/>
        </w:rPr>
        <w:t xml:space="preserve"> (Bendrasis duomenų apsaugos reglamentas)</w:t>
      </w:r>
      <w:r w:rsidRPr="00976062">
        <w:rPr>
          <w:rFonts w:asciiTheme="minorHAnsi" w:eastAsia="Calibri" w:hAnsiTheme="minorHAnsi" w:cstheme="minorHAnsi"/>
          <w:spacing w:val="-6"/>
          <w:sz w:val="24"/>
          <w:szCs w:val="24"/>
        </w:rPr>
        <w:t>, Lietuvos Respublikos asmens duomenų teisinės apsaugos įstatymo ir kitų teisės aktų, reglamentuojančių asmens duomenų tvarkymą ir apsaugą, reikalavimų, jeigu Sutarčiai vykdyti iš Paslaugų teikėjo gauna informacijos ar dokumentus, kuriuose yra asmens duomenų;</w:t>
      </w:r>
    </w:p>
    <w:p w14:paraId="4BC9410B" w14:textId="77777777" w:rsidR="006C76A0" w:rsidRPr="00976062" w:rsidRDefault="006C76A0" w:rsidP="00427260">
      <w:pPr>
        <w:numPr>
          <w:ilvl w:val="1"/>
          <w:numId w:val="11"/>
        </w:numPr>
        <w:tabs>
          <w:tab w:val="left" w:pos="0"/>
          <w:tab w:val="left" w:pos="1418"/>
        </w:tabs>
        <w:spacing w:line="360" w:lineRule="auto"/>
        <w:ind w:left="0" w:firstLine="851"/>
        <w:jc w:val="both"/>
        <w:rPr>
          <w:rFonts w:asciiTheme="minorHAnsi" w:hAnsiTheme="minorHAnsi" w:cstheme="minorHAnsi"/>
          <w:sz w:val="24"/>
          <w:szCs w:val="24"/>
        </w:rPr>
      </w:pPr>
      <w:bookmarkStart w:id="3" w:name="_Hlk98829975"/>
      <w:r w:rsidRPr="00976062">
        <w:rPr>
          <w:rFonts w:asciiTheme="minorHAnsi" w:hAnsiTheme="minorHAnsi" w:cstheme="minorHAnsi"/>
          <w:sz w:val="24"/>
          <w:szCs w:val="24"/>
        </w:rPr>
        <w:t>Paslaugų teikėjas įsipareigoja:</w:t>
      </w:r>
    </w:p>
    <w:p w14:paraId="02D110C7" w14:textId="5FFC2E5B" w:rsidR="006C76A0" w:rsidRPr="00976062" w:rsidRDefault="006C76A0" w:rsidP="00427260">
      <w:pPr>
        <w:numPr>
          <w:ilvl w:val="2"/>
          <w:numId w:val="11"/>
        </w:numPr>
        <w:tabs>
          <w:tab w:val="left" w:pos="0"/>
          <w:tab w:val="left" w:pos="426"/>
          <w:tab w:val="left" w:pos="1418"/>
          <w:tab w:val="left" w:pos="1560"/>
        </w:tabs>
        <w:spacing w:line="360" w:lineRule="auto"/>
        <w:ind w:left="0" w:firstLine="851"/>
        <w:jc w:val="both"/>
        <w:rPr>
          <w:rFonts w:asciiTheme="minorHAnsi" w:hAnsiTheme="minorHAnsi" w:cstheme="minorHAnsi"/>
          <w:spacing w:val="-4"/>
          <w:sz w:val="24"/>
          <w:szCs w:val="24"/>
        </w:rPr>
      </w:pPr>
      <w:bookmarkStart w:id="4" w:name="_Hlk98772150"/>
      <w:r w:rsidRPr="00976062">
        <w:rPr>
          <w:rFonts w:asciiTheme="minorHAnsi" w:hAnsiTheme="minorHAnsi" w:cstheme="minorHAnsi"/>
          <w:spacing w:val="-4"/>
          <w:sz w:val="24"/>
          <w:szCs w:val="24"/>
        </w:rPr>
        <w:t xml:space="preserve">teikti Paslaugas Klientui pagal Sutartį </w:t>
      </w:r>
      <w:r w:rsidRPr="00976062">
        <w:rPr>
          <w:rFonts w:asciiTheme="minorHAnsi" w:hAnsiTheme="minorHAnsi" w:cstheme="minorHAnsi"/>
          <w:iCs/>
          <w:spacing w:val="-4"/>
          <w:sz w:val="24"/>
          <w:szCs w:val="24"/>
        </w:rPr>
        <w:t>ir pagal Kliento užsakym</w:t>
      </w:r>
      <w:r w:rsidR="00712FEB" w:rsidRPr="00976062">
        <w:rPr>
          <w:rFonts w:asciiTheme="minorHAnsi" w:hAnsiTheme="minorHAnsi" w:cstheme="minorHAnsi"/>
          <w:iCs/>
          <w:spacing w:val="-4"/>
          <w:sz w:val="24"/>
          <w:szCs w:val="24"/>
        </w:rPr>
        <w:t xml:space="preserve">ą, nurodytą užsakymų lape (Sutarties 2 priede) </w:t>
      </w:r>
      <w:r w:rsidRPr="00976062">
        <w:rPr>
          <w:rFonts w:asciiTheme="minorHAnsi" w:hAnsiTheme="minorHAnsi" w:cstheme="minorHAnsi"/>
          <w:spacing w:val="-4"/>
          <w:sz w:val="24"/>
          <w:szCs w:val="24"/>
        </w:rPr>
        <w:t xml:space="preserve">už Paslaugų kainą, savo rizika ir sąskaita kiek įmanoma rūpestingiau ir efektyviau, </w:t>
      </w:r>
      <w:r w:rsidR="00E94ACD" w:rsidRPr="00976062">
        <w:rPr>
          <w:rFonts w:asciiTheme="minorHAnsi" w:hAnsiTheme="minorHAnsi" w:cstheme="minorHAnsi"/>
          <w:spacing w:val="-4"/>
          <w:sz w:val="24"/>
          <w:szCs w:val="24"/>
        </w:rPr>
        <w:t xml:space="preserve">laikydamasis </w:t>
      </w:r>
      <w:r w:rsidRPr="00976062">
        <w:rPr>
          <w:rFonts w:asciiTheme="minorHAnsi" w:hAnsiTheme="minorHAnsi" w:cstheme="minorHAnsi"/>
          <w:spacing w:val="-4"/>
          <w:sz w:val="24"/>
          <w:szCs w:val="24"/>
        </w:rPr>
        <w:t xml:space="preserve">geriausių visuotinai pripažįstamų profesinių, techninių standartų ir praktikos, </w:t>
      </w:r>
      <w:r w:rsidR="00E94ACD" w:rsidRPr="00976062">
        <w:rPr>
          <w:rFonts w:asciiTheme="minorHAnsi" w:hAnsiTheme="minorHAnsi" w:cstheme="minorHAnsi"/>
          <w:spacing w:val="-4"/>
          <w:sz w:val="24"/>
          <w:szCs w:val="24"/>
        </w:rPr>
        <w:t xml:space="preserve">naudodamas </w:t>
      </w:r>
      <w:r w:rsidRPr="00976062">
        <w:rPr>
          <w:rFonts w:asciiTheme="minorHAnsi" w:hAnsiTheme="minorHAnsi" w:cstheme="minorHAnsi"/>
          <w:spacing w:val="-4"/>
          <w:sz w:val="24"/>
          <w:szCs w:val="24"/>
        </w:rPr>
        <w:t>visus reikiamus įgūdžius ir žinias;</w:t>
      </w:r>
    </w:p>
    <w:bookmarkEnd w:id="3"/>
    <w:bookmarkEnd w:id="4"/>
    <w:p w14:paraId="297D443D" w14:textId="573C5B98" w:rsidR="006C76A0" w:rsidRPr="00976062" w:rsidRDefault="006C76A0" w:rsidP="00427260">
      <w:pPr>
        <w:numPr>
          <w:ilvl w:val="2"/>
          <w:numId w:val="11"/>
        </w:numPr>
        <w:tabs>
          <w:tab w:val="left" w:pos="0"/>
          <w:tab w:val="left" w:pos="426"/>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teikti Paslaugas </w:t>
      </w:r>
      <w:r w:rsidR="002B511D" w:rsidRPr="00976062">
        <w:rPr>
          <w:rFonts w:asciiTheme="minorHAnsi" w:hAnsiTheme="minorHAnsi" w:cstheme="minorHAnsi"/>
          <w:iCs/>
          <w:sz w:val="24"/>
          <w:szCs w:val="24"/>
        </w:rPr>
        <w:t>visą Sutarties galiojimo laikotarpį</w:t>
      </w:r>
      <w:r w:rsidRPr="00976062">
        <w:rPr>
          <w:rFonts w:asciiTheme="minorHAnsi" w:hAnsiTheme="minorHAnsi" w:cstheme="minorHAnsi"/>
          <w:iCs/>
          <w:sz w:val="24"/>
          <w:szCs w:val="24"/>
        </w:rPr>
        <w:t>;</w:t>
      </w:r>
    </w:p>
    <w:p w14:paraId="45AF9681" w14:textId="77777777" w:rsidR="006C76A0" w:rsidRPr="00976062" w:rsidRDefault="006C76A0" w:rsidP="00427260">
      <w:pPr>
        <w:numPr>
          <w:ilvl w:val="2"/>
          <w:numId w:val="11"/>
        </w:numPr>
        <w:tabs>
          <w:tab w:val="left" w:pos="0"/>
          <w:tab w:val="left" w:pos="426"/>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teikti Klientui visą jo prašomą informaciją apie Paslaugų teikimą;</w:t>
      </w:r>
    </w:p>
    <w:p w14:paraId="7C2DA222" w14:textId="77777777" w:rsidR="006C76A0" w:rsidRPr="00976062" w:rsidRDefault="006C76A0" w:rsidP="00427260">
      <w:pPr>
        <w:numPr>
          <w:ilvl w:val="2"/>
          <w:numId w:val="11"/>
        </w:numPr>
        <w:tabs>
          <w:tab w:val="left" w:pos="0"/>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užtikrinti Sutarties vykdymo metu iš Kliento gautos ir su Sutarties vykdymu susijusios informacijos konfidencialumą ir apsaugą;</w:t>
      </w:r>
    </w:p>
    <w:p w14:paraId="7DB1F94B" w14:textId="06719CA0" w:rsidR="006C76A0" w:rsidRPr="00976062" w:rsidRDefault="006C76A0" w:rsidP="00427260">
      <w:pPr>
        <w:numPr>
          <w:ilvl w:val="2"/>
          <w:numId w:val="11"/>
        </w:numPr>
        <w:tabs>
          <w:tab w:val="left" w:pos="1276"/>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užtikrinti, kad visą Sutarties galiojimo laikotarpį jis turės teisę verstis veikla, kaip tai nustato Lietuvos Respublikos teisės aktai. Tai yra esminė Sutarties sąlyga, kurios pažeidimas laikomas </w:t>
      </w:r>
      <w:r w:rsidRPr="00976062">
        <w:rPr>
          <w:rFonts w:asciiTheme="minorHAnsi" w:hAnsiTheme="minorHAnsi" w:cstheme="minorHAnsi"/>
          <w:b/>
          <w:sz w:val="24"/>
          <w:szCs w:val="24"/>
        </w:rPr>
        <w:t>esminiu Sutarties pažeidimu</w:t>
      </w:r>
      <w:r w:rsidRPr="00976062">
        <w:rPr>
          <w:rFonts w:asciiTheme="minorHAnsi" w:hAnsiTheme="minorHAnsi" w:cstheme="minorHAnsi"/>
          <w:sz w:val="24"/>
          <w:szCs w:val="24"/>
        </w:rPr>
        <w:t>;</w:t>
      </w:r>
    </w:p>
    <w:p w14:paraId="2FB5B7B2" w14:textId="7ECBE12D" w:rsidR="006C76A0" w:rsidRPr="00976062" w:rsidRDefault="006C76A0" w:rsidP="00427260">
      <w:pPr>
        <w:numPr>
          <w:ilvl w:val="2"/>
          <w:numId w:val="11"/>
        </w:numPr>
        <w:tabs>
          <w:tab w:val="left" w:pos="0"/>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pranešti Klientui </w:t>
      </w:r>
      <w:r w:rsidR="00876E2A" w:rsidRPr="00976062">
        <w:rPr>
          <w:rFonts w:asciiTheme="minorHAnsi" w:hAnsiTheme="minorHAnsi" w:cstheme="minorHAnsi"/>
          <w:sz w:val="24"/>
          <w:szCs w:val="24"/>
        </w:rPr>
        <w:t xml:space="preserve">apie </w:t>
      </w:r>
      <w:r w:rsidRPr="00976062">
        <w:rPr>
          <w:rFonts w:asciiTheme="minorHAnsi" w:hAnsiTheme="minorHAnsi" w:cstheme="minorHAnsi"/>
          <w:sz w:val="24"/>
          <w:szCs w:val="24"/>
        </w:rPr>
        <w:t>rekvizitų, teisinio statuso bei Sutarties 14 skyriuje įvardytų už Sutarties tinkamą vykdymą atsakingų asmenų kontaktinių duomenų pasikeitimus (jeigu jų atsirastų Sutarties vykdymo metu) raštu arba elektroniniu paštu, likus ne mažiau kaip 14 (keturiolikai) kalendorinių dienų iki pakeitimų įgyvendinimo</w:t>
      </w:r>
      <w:r w:rsidR="00885A68" w:rsidRPr="00976062">
        <w:rPr>
          <w:rFonts w:asciiTheme="minorHAnsi" w:hAnsiTheme="minorHAnsi" w:cstheme="minorHAnsi"/>
          <w:sz w:val="24"/>
          <w:szCs w:val="24"/>
        </w:rPr>
        <w:t xml:space="preserve"> dienos</w:t>
      </w:r>
      <w:r w:rsidRPr="00976062">
        <w:rPr>
          <w:rFonts w:asciiTheme="minorHAnsi" w:hAnsiTheme="minorHAnsi" w:cstheme="minorHAnsi"/>
          <w:sz w:val="24"/>
          <w:szCs w:val="24"/>
        </w:rPr>
        <w:t>;</w:t>
      </w:r>
    </w:p>
    <w:p w14:paraId="6954EE78" w14:textId="77777777" w:rsidR="006C76A0" w:rsidRPr="00976062" w:rsidRDefault="006C76A0" w:rsidP="00427260">
      <w:pPr>
        <w:numPr>
          <w:ilvl w:val="2"/>
          <w:numId w:val="11"/>
        </w:numPr>
        <w:tabs>
          <w:tab w:val="left" w:pos="0"/>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A4D6461" w14:textId="1BA4A75D" w:rsidR="006C76A0" w:rsidRPr="00976062" w:rsidRDefault="006C76A0" w:rsidP="00427260">
      <w:pPr>
        <w:numPr>
          <w:ilvl w:val="2"/>
          <w:numId w:val="11"/>
        </w:numPr>
        <w:tabs>
          <w:tab w:val="left" w:pos="0"/>
          <w:tab w:val="left" w:pos="1418"/>
          <w:tab w:val="left" w:pos="1560"/>
        </w:tabs>
        <w:spacing w:line="360" w:lineRule="auto"/>
        <w:ind w:left="0" w:firstLine="851"/>
        <w:jc w:val="both"/>
        <w:rPr>
          <w:rStyle w:val="Hipersaitas"/>
          <w:rFonts w:asciiTheme="minorHAnsi" w:hAnsiTheme="minorHAnsi" w:cstheme="minorHAnsi"/>
          <w:sz w:val="24"/>
          <w:szCs w:val="24"/>
        </w:rPr>
      </w:pPr>
      <w:r w:rsidRPr="00976062">
        <w:rPr>
          <w:rFonts w:asciiTheme="minorHAnsi" w:hAnsiTheme="minorHAnsi" w:cstheme="minorHAnsi"/>
          <w:sz w:val="24"/>
          <w:szCs w:val="24"/>
        </w:rPr>
        <w:t xml:space="preserve">atsiskaitymo dokumentus mokėjimui atlikti parengti ir pateikti tik </w:t>
      </w:r>
      <w:r w:rsidR="00885A68" w:rsidRPr="00976062">
        <w:rPr>
          <w:rFonts w:asciiTheme="minorHAnsi" w:hAnsiTheme="minorHAnsi" w:cstheme="minorHAnsi"/>
          <w:sz w:val="24"/>
          <w:szCs w:val="24"/>
        </w:rPr>
        <w:t xml:space="preserve">naudodamasis </w:t>
      </w:r>
      <w:r w:rsidRPr="00976062">
        <w:rPr>
          <w:rFonts w:asciiTheme="minorHAnsi" w:hAnsiTheme="minorHAnsi" w:cstheme="minorHAnsi"/>
          <w:sz w:val="24"/>
          <w:szCs w:val="24"/>
        </w:rPr>
        <w:t xml:space="preserve">informacinės sistemos </w:t>
      </w:r>
      <w:r w:rsidR="00904276" w:rsidRPr="00976062">
        <w:rPr>
          <w:rFonts w:asciiTheme="minorHAnsi" w:eastAsia="Arial Unicode MS" w:hAnsiTheme="minorHAnsi" w:cstheme="minorHAnsi"/>
          <w:sz w:val="24"/>
          <w:szCs w:val="24"/>
        </w:rPr>
        <w:t>sąskaitų administravimo bendrąją informacine sistema „SABIS“</w:t>
      </w:r>
      <w:r w:rsidRPr="00976062">
        <w:rPr>
          <w:rFonts w:asciiTheme="minorHAnsi" w:hAnsiTheme="minorHAnsi" w:cstheme="minorHAnsi"/>
          <w:sz w:val="24"/>
          <w:szCs w:val="24"/>
        </w:rPr>
        <w:t>;</w:t>
      </w:r>
    </w:p>
    <w:p w14:paraId="0610E7EF" w14:textId="77777777" w:rsidR="006C76A0" w:rsidRPr="00976062" w:rsidRDefault="006C76A0" w:rsidP="00427260">
      <w:pPr>
        <w:numPr>
          <w:ilvl w:val="2"/>
          <w:numId w:val="11"/>
        </w:numPr>
        <w:tabs>
          <w:tab w:val="left" w:pos="0"/>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lastRenderedPageBreak/>
        <w:t>ne vėliau, nei Sutartis pradedama vykdyti, pateikti Klientui informaciją apie pasitelktus subteikėjus;</w:t>
      </w:r>
    </w:p>
    <w:p w14:paraId="6AB9EA1B" w14:textId="77777777" w:rsidR="00321E77" w:rsidRPr="00976062" w:rsidRDefault="006C76A0" w:rsidP="00427260">
      <w:pPr>
        <w:numPr>
          <w:ilvl w:val="2"/>
          <w:numId w:val="11"/>
        </w:numPr>
        <w:tabs>
          <w:tab w:val="left" w:pos="0"/>
          <w:tab w:val="left" w:pos="480"/>
          <w:tab w:val="left" w:pos="1418"/>
          <w:tab w:val="left" w:pos="1560"/>
          <w:tab w:val="left" w:pos="1843"/>
        </w:tabs>
        <w:spacing w:line="360" w:lineRule="auto"/>
        <w:ind w:left="0" w:firstLine="851"/>
        <w:jc w:val="both"/>
        <w:rPr>
          <w:rFonts w:asciiTheme="minorHAnsi" w:hAnsiTheme="minorHAnsi" w:cstheme="minorHAnsi"/>
          <w:sz w:val="24"/>
          <w:szCs w:val="24"/>
        </w:rPr>
      </w:pPr>
      <w:r w:rsidRPr="00976062">
        <w:rPr>
          <w:rFonts w:asciiTheme="minorHAnsi" w:eastAsia="Calibri" w:hAnsiTheme="minorHAnsi" w:cstheme="minorHAnsi"/>
          <w:sz w:val="24"/>
          <w:szCs w:val="24"/>
        </w:rPr>
        <w:t xml:space="preserve">laikytis </w:t>
      </w:r>
      <w:r w:rsidR="00DD1BF1" w:rsidRPr="00976062">
        <w:rPr>
          <w:rFonts w:asciiTheme="minorHAnsi" w:eastAsia="Calibri" w:hAnsiTheme="minorHAnsi" w:cstheme="minorHAnsi"/>
          <w:spacing w:val="-6"/>
          <w:sz w:val="24"/>
          <w:szCs w:val="24"/>
        </w:rPr>
        <w:t>R</w:t>
      </w:r>
      <w:r w:rsidRPr="00976062">
        <w:rPr>
          <w:rFonts w:asciiTheme="minorHAnsi" w:eastAsia="Calibri" w:hAnsiTheme="minorHAnsi" w:cstheme="minorHAnsi"/>
          <w:spacing w:val="-6"/>
          <w:sz w:val="24"/>
          <w:szCs w:val="24"/>
        </w:rPr>
        <w:t>eglamento (ES) 2016/679, Lietuvos Respublikos asmens duomenų teisinės apsaugos įstatymo ir kitų teisės aktų, reglamentuojančių asmens duomenų tvarkymą ir apsaugą, reikalavimų, jeigu Sutarčiai vykdyti iš Kliento gauna informacijos ar dokumentus, kuriuose yra asmens duomenų;</w:t>
      </w:r>
    </w:p>
    <w:p w14:paraId="1296138B" w14:textId="77777777" w:rsidR="00321E77" w:rsidRPr="00976062" w:rsidRDefault="00321E77" w:rsidP="00427260">
      <w:pPr>
        <w:numPr>
          <w:ilvl w:val="2"/>
          <w:numId w:val="11"/>
        </w:numPr>
        <w:tabs>
          <w:tab w:val="left" w:pos="0"/>
          <w:tab w:val="left" w:pos="1701"/>
        </w:tabs>
        <w:spacing w:line="360" w:lineRule="auto"/>
        <w:ind w:left="0" w:firstLine="851"/>
        <w:jc w:val="both"/>
        <w:rPr>
          <w:rFonts w:asciiTheme="minorHAnsi" w:hAnsiTheme="minorHAnsi" w:cstheme="minorHAnsi"/>
          <w:sz w:val="24"/>
          <w:szCs w:val="24"/>
        </w:rPr>
      </w:pPr>
      <w:r w:rsidRPr="00976062">
        <w:rPr>
          <w:rFonts w:asciiTheme="minorHAnsi" w:eastAsia="Calibri" w:hAnsiTheme="minorHAnsi" w:cstheme="minorHAnsi"/>
          <w:spacing w:val="-6"/>
          <w:sz w:val="24"/>
          <w:szCs w:val="24"/>
        </w:rPr>
        <w:t>Paslaugų teikėjas S</w:t>
      </w:r>
      <w:r w:rsidRPr="00976062">
        <w:rPr>
          <w:rFonts w:asciiTheme="minorHAnsi" w:hAnsiTheme="minorHAnsi" w:cstheme="minorHAnsi"/>
          <w:color w:val="212121"/>
          <w:sz w:val="24"/>
          <w:szCs w:val="24"/>
        </w:rPr>
        <w:t>utarties vykdymo metu įsipareigoja laikytis aplinkos apsaugos kriterijų pagal tuo metu galiojančius teisės aktus:</w:t>
      </w:r>
    </w:p>
    <w:p w14:paraId="4616346B" w14:textId="7C446B44" w:rsidR="00321E77" w:rsidRPr="00976062" w:rsidRDefault="00321E77" w:rsidP="00427260">
      <w:pPr>
        <w:pStyle w:val="Sraopastraipa"/>
        <w:numPr>
          <w:ilvl w:val="3"/>
          <w:numId w:val="11"/>
        </w:numPr>
        <w:tabs>
          <w:tab w:val="left" w:pos="0"/>
          <w:tab w:val="left" w:pos="1985"/>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color w:val="212121"/>
          <w:sz w:val="24"/>
          <w:szCs w:val="24"/>
        </w:rPr>
        <w:t>patiekalams ruošti produktai</w:t>
      </w:r>
      <w:r w:rsidRPr="00976062">
        <w:rPr>
          <w:rStyle w:val="xapple-converted-space"/>
          <w:rFonts w:asciiTheme="minorHAnsi" w:hAnsiTheme="minorHAnsi" w:cstheme="minorHAnsi"/>
          <w:color w:val="212121"/>
          <w:sz w:val="24"/>
          <w:szCs w:val="24"/>
          <w:bdr w:val="none" w:sz="0" w:space="0" w:color="auto" w:frame="1"/>
        </w:rPr>
        <w:t> </w:t>
      </w:r>
      <w:r w:rsidRPr="00976062">
        <w:rPr>
          <w:rFonts w:asciiTheme="minorHAnsi" w:hAnsiTheme="minorHAnsi" w:cstheme="minorHAnsi"/>
          <w:color w:val="212121"/>
          <w:sz w:val="24"/>
          <w:szCs w:val="24"/>
          <w:bdr w:val="none" w:sz="0" w:space="0" w:color="auto" w:frame="1"/>
        </w:rPr>
        <w:t>turi</w:t>
      </w:r>
      <w:r w:rsidR="00436D38" w:rsidRPr="00976062">
        <w:rPr>
          <w:rFonts w:asciiTheme="minorHAnsi" w:hAnsiTheme="minorHAnsi" w:cstheme="minorHAnsi"/>
          <w:color w:val="212121"/>
          <w:sz w:val="24"/>
          <w:szCs w:val="24"/>
          <w:bdr w:val="none" w:sz="0" w:space="0" w:color="auto" w:frame="1"/>
        </w:rPr>
        <w:t xml:space="preserve"> </w:t>
      </w:r>
      <w:r w:rsidRPr="00976062">
        <w:rPr>
          <w:rFonts w:asciiTheme="minorHAnsi" w:hAnsiTheme="minorHAnsi" w:cstheme="minorHAnsi"/>
          <w:color w:val="212121"/>
          <w:sz w:val="24"/>
          <w:szCs w:val="24"/>
          <w:bdr w:val="none" w:sz="0" w:space="0" w:color="auto" w:frame="1"/>
        </w:rPr>
        <w:t>atitikti</w:t>
      </w:r>
      <w:r w:rsidRPr="00976062">
        <w:rPr>
          <w:rStyle w:val="xapple-converted-space"/>
          <w:rFonts w:asciiTheme="minorHAnsi" w:hAnsiTheme="minorHAnsi" w:cstheme="minorHAnsi"/>
          <w:color w:val="212121"/>
          <w:sz w:val="24"/>
          <w:szCs w:val="24"/>
          <w:bdr w:val="none" w:sz="0" w:space="0" w:color="auto" w:frame="1"/>
        </w:rPr>
        <w:t> </w:t>
      </w:r>
      <w:r w:rsidRPr="00976062">
        <w:rPr>
          <w:rFonts w:asciiTheme="minorHAnsi" w:hAnsiTheme="minorHAnsi" w:cstheme="minorHAnsi"/>
          <w:color w:val="212121"/>
          <w:sz w:val="24"/>
          <w:szCs w:val="24"/>
        </w:rPr>
        <w:t>kriterijus,</w:t>
      </w:r>
      <w:r w:rsidRPr="00976062">
        <w:rPr>
          <w:rStyle w:val="xapple-converted-space"/>
          <w:rFonts w:asciiTheme="minorHAnsi" w:hAnsiTheme="minorHAnsi" w:cstheme="minorHAnsi"/>
          <w:color w:val="212121"/>
          <w:sz w:val="24"/>
          <w:szCs w:val="24"/>
          <w:bdr w:val="none" w:sz="0" w:space="0" w:color="auto" w:frame="1"/>
        </w:rPr>
        <w:t> </w:t>
      </w:r>
      <w:r w:rsidRPr="00976062">
        <w:rPr>
          <w:rFonts w:asciiTheme="minorHAnsi" w:hAnsiTheme="minorHAnsi" w:cstheme="minorHAnsi"/>
          <w:color w:val="212121"/>
          <w:sz w:val="24"/>
          <w:szCs w:val="24"/>
          <w:bdr w:val="none" w:sz="0" w:space="0" w:color="auto" w:frame="1"/>
        </w:rPr>
        <w:t>patvirtintus Lietuvos Respublikos aplinkos ministro 2011 m. birželio 28 d. įsakymu Nr. DI-508 „Dėl produktų, kurių viešiesiems pirkimams taikytini aplinkos apsaugos</w:t>
      </w:r>
      <w:r w:rsidRPr="00976062">
        <w:rPr>
          <w:rStyle w:val="xapple-converted-space"/>
          <w:rFonts w:asciiTheme="minorHAnsi" w:hAnsiTheme="minorHAnsi" w:cstheme="minorHAnsi"/>
          <w:color w:val="242424"/>
          <w:sz w:val="24"/>
          <w:szCs w:val="24"/>
          <w:bdr w:val="none" w:sz="0" w:space="0" w:color="auto" w:frame="1"/>
          <w:shd w:val="clear" w:color="auto" w:fill="FFFFFF"/>
        </w:rPr>
        <w:t> </w:t>
      </w:r>
      <w:r w:rsidRPr="00976062">
        <w:rPr>
          <w:rFonts w:asciiTheme="minorHAnsi" w:hAnsiTheme="minorHAnsi" w:cstheme="minorHAnsi"/>
          <w:color w:val="242424"/>
          <w:sz w:val="24"/>
          <w:szCs w:val="24"/>
          <w:bdr w:val="none" w:sz="0" w:space="0" w:color="auto" w:frame="1"/>
          <w:shd w:val="clear" w:color="auto" w:fill="FFFFFF"/>
        </w:rPr>
        <w:t>kriterijai, sąrašų, aplinkos apsaugos kriterijų ir aplinkos apsaugos kriterijų, kuriuos perkančiosios organizacijos turi taikyti pirkdamos prekes, paslaugas ar darbus, taikymo tvarkos aprašo patvirtinimo“ patvirtintus minimalius aplinkos apsaugos kriterijus;</w:t>
      </w:r>
    </w:p>
    <w:p w14:paraId="55A75CE7" w14:textId="081D32CF" w:rsidR="00321E77" w:rsidRPr="00976062" w:rsidRDefault="00436D38" w:rsidP="00427260">
      <w:pPr>
        <w:pStyle w:val="Sraopastraipa"/>
        <w:numPr>
          <w:ilvl w:val="3"/>
          <w:numId w:val="11"/>
        </w:numPr>
        <w:tabs>
          <w:tab w:val="left" w:pos="0"/>
          <w:tab w:val="left" w:pos="1985"/>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color w:val="212121"/>
          <w:sz w:val="24"/>
          <w:szCs w:val="24"/>
        </w:rPr>
        <w:t>s</w:t>
      </w:r>
      <w:r w:rsidR="00321E77" w:rsidRPr="00976062">
        <w:rPr>
          <w:rFonts w:asciiTheme="minorHAnsi" w:hAnsiTheme="minorHAnsi" w:cstheme="minorHAnsi"/>
          <w:color w:val="212121"/>
          <w:sz w:val="24"/>
          <w:szCs w:val="24"/>
        </w:rPr>
        <w:t>iekti, kad Paslaugai teikti būtų sunaudojama mažiau gamtos išteklių ir (ar) sudėtyje būtų pakartotinai panaudotų ir (ar) perdirbtų medžiagų ir taip būtų laikomasi Aplinkos apsaugos ministro įsakymu Nr. D1-508 patvirtinto Aplinkos apsaugos kriterijų taikymo, vykdant žaliuosius pirkimus, tvarkos aprašo 4.4.4.1 punkte nustatyto aplinkosauginio principo, t. y.:</w:t>
      </w:r>
    </w:p>
    <w:p w14:paraId="70B34337" w14:textId="3DDD2839" w:rsidR="00321E77" w:rsidRPr="00976062" w:rsidRDefault="00436D38" w:rsidP="00427260">
      <w:pPr>
        <w:pStyle w:val="Sraopastraipa"/>
        <w:numPr>
          <w:ilvl w:val="4"/>
          <w:numId w:val="11"/>
        </w:numPr>
        <w:tabs>
          <w:tab w:val="left" w:pos="0"/>
          <w:tab w:val="left" w:pos="1985"/>
          <w:tab w:val="left" w:pos="2127"/>
        </w:tabs>
        <w:spacing w:line="360" w:lineRule="auto"/>
        <w:ind w:left="0" w:firstLine="851"/>
        <w:jc w:val="both"/>
        <w:rPr>
          <w:rStyle w:val="xapple-converted-space"/>
          <w:rFonts w:asciiTheme="minorHAnsi" w:hAnsiTheme="minorHAnsi" w:cstheme="minorHAnsi"/>
          <w:sz w:val="24"/>
          <w:szCs w:val="24"/>
        </w:rPr>
      </w:pPr>
      <w:r w:rsidRPr="00976062">
        <w:rPr>
          <w:rFonts w:asciiTheme="minorHAnsi" w:hAnsiTheme="minorHAnsi" w:cstheme="minorHAnsi"/>
          <w:color w:val="212121"/>
          <w:sz w:val="24"/>
          <w:szCs w:val="24"/>
        </w:rPr>
        <w:t>m</w:t>
      </w:r>
      <w:r w:rsidR="00321E77" w:rsidRPr="00976062">
        <w:rPr>
          <w:rFonts w:asciiTheme="minorHAnsi" w:hAnsiTheme="minorHAnsi" w:cstheme="minorHAnsi"/>
          <w:color w:val="212121"/>
          <w:sz w:val="24"/>
          <w:szCs w:val="24"/>
        </w:rPr>
        <w:t>aistas ir gėrimai turi būti pateikiami naudojant daugkartinio naudojimo stalo įrankius, stiklinius ir kitokius indus bei staltieses arba atsinaujinančių išteklių pagrindu pagamintus stalo įrankius, indus bei viešojo maitinimo reikmenis</w:t>
      </w:r>
      <w:r w:rsidR="00321E77" w:rsidRPr="00976062">
        <w:rPr>
          <w:rStyle w:val="xapple-converted-space"/>
          <w:rFonts w:asciiTheme="minorHAnsi" w:hAnsiTheme="minorHAnsi" w:cstheme="minorHAnsi"/>
          <w:color w:val="212121"/>
          <w:sz w:val="24"/>
          <w:szCs w:val="24"/>
          <w:bdr w:val="none" w:sz="0" w:space="0" w:color="auto" w:frame="1"/>
        </w:rPr>
        <w:t>;</w:t>
      </w:r>
    </w:p>
    <w:p w14:paraId="799D3927" w14:textId="50E87D26" w:rsidR="00321E77" w:rsidRPr="00976062" w:rsidRDefault="00436D38" w:rsidP="00427260">
      <w:pPr>
        <w:pStyle w:val="Sraopastraipa"/>
        <w:numPr>
          <w:ilvl w:val="4"/>
          <w:numId w:val="11"/>
        </w:numPr>
        <w:tabs>
          <w:tab w:val="left" w:pos="0"/>
          <w:tab w:val="left" w:pos="1985"/>
          <w:tab w:val="left" w:pos="2127"/>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color w:val="212121"/>
          <w:sz w:val="24"/>
          <w:szCs w:val="24"/>
        </w:rPr>
        <w:t>s</w:t>
      </w:r>
      <w:r w:rsidR="00321E77" w:rsidRPr="00976062">
        <w:rPr>
          <w:rFonts w:asciiTheme="minorHAnsi" w:hAnsiTheme="minorHAnsi" w:cstheme="minorHAnsi"/>
          <w:color w:val="212121"/>
          <w:sz w:val="24"/>
          <w:szCs w:val="24"/>
        </w:rPr>
        <w:t>usidariusios atliekos (stiklas, popierius, plastikas, metalas ir kt.) turi būti rūšiuojamos ir perduodamos atliekas tvarkančioms įmonėms;</w:t>
      </w:r>
    </w:p>
    <w:p w14:paraId="3B84AB93" w14:textId="1D7F9663" w:rsidR="00321E77" w:rsidRPr="00976062" w:rsidRDefault="00436D38" w:rsidP="00427260">
      <w:pPr>
        <w:pStyle w:val="Sraopastraipa"/>
        <w:numPr>
          <w:ilvl w:val="4"/>
          <w:numId w:val="11"/>
        </w:numPr>
        <w:tabs>
          <w:tab w:val="left" w:pos="0"/>
          <w:tab w:val="left" w:pos="1985"/>
          <w:tab w:val="left" w:pos="2127"/>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color w:val="212121"/>
          <w:sz w:val="24"/>
          <w:szCs w:val="24"/>
        </w:rPr>
        <w:t>b</w:t>
      </w:r>
      <w:r w:rsidR="00321E77" w:rsidRPr="00976062">
        <w:rPr>
          <w:rFonts w:asciiTheme="minorHAnsi" w:hAnsiTheme="minorHAnsi" w:cstheme="minorHAnsi"/>
          <w:color w:val="212121"/>
          <w:sz w:val="24"/>
          <w:szCs w:val="24"/>
        </w:rPr>
        <w:t>iologiškai skaidžios atliekos turi būti surenkamos atskirai ir perduodamos šias atliekas kompostuojančioms ar kitaip naudojančioms įmonėms.</w:t>
      </w:r>
    </w:p>
    <w:p w14:paraId="2DA71D16" w14:textId="46B2FBAE" w:rsidR="006C76A0" w:rsidRDefault="006C76A0" w:rsidP="00427260">
      <w:pPr>
        <w:numPr>
          <w:ilvl w:val="2"/>
          <w:numId w:val="11"/>
        </w:numPr>
        <w:tabs>
          <w:tab w:val="left" w:pos="0"/>
          <w:tab w:val="left" w:pos="1701"/>
          <w:tab w:val="left" w:pos="2127"/>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tinkamai vykdyti kitus įsipareigojimus, nustatytus Sutartyje ir galiojančiuose Lietuvos Respublikos teisės aktuose. </w:t>
      </w:r>
    </w:p>
    <w:p w14:paraId="7AB43DD8" w14:textId="77777777" w:rsidR="0053799F" w:rsidRPr="00976062" w:rsidRDefault="0053799F" w:rsidP="0053799F">
      <w:pPr>
        <w:tabs>
          <w:tab w:val="left" w:pos="0"/>
          <w:tab w:val="left" w:pos="1701"/>
          <w:tab w:val="left" w:pos="2127"/>
        </w:tabs>
        <w:spacing w:line="360" w:lineRule="auto"/>
        <w:ind w:left="851"/>
        <w:jc w:val="both"/>
        <w:rPr>
          <w:rFonts w:asciiTheme="minorHAnsi" w:hAnsiTheme="minorHAnsi" w:cstheme="minorHAnsi"/>
          <w:sz w:val="24"/>
          <w:szCs w:val="24"/>
        </w:rPr>
      </w:pPr>
    </w:p>
    <w:p w14:paraId="7F13A6CF" w14:textId="77777777" w:rsidR="006C76A0" w:rsidRPr="00976062" w:rsidRDefault="006C76A0" w:rsidP="00427260">
      <w:pPr>
        <w:keepNext/>
        <w:numPr>
          <w:ilvl w:val="0"/>
          <w:numId w:val="11"/>
        </w:numPr>
        <w:tabs>
          <w:tab w:val="left" w:pos="284"/>
        </w:tabs>
        <w:spacing w:line="360" w:lineRule="auto"/>
        <w:ind w:left="0" w:firstLine="851"/>
        <w:jc w:val="center"/>
        <w:rPr>
          <w:rFonts w:asciiTheme="minorHAnsi" w:hAnsiTheme="minorHAnsi" w:cstheme="minorHAnsi"/>
          <w:bCs/>
          <w:iCs/>
          <w:sz w:val="24"/>
          <w:szCs w:val="24"/>
        </w:rPr>
      </w:pPr>
      <w:r w:rsidRPr="00976062">
        <w:rPr>
          <w:rFonts w:asciiTheme="minorHAnsi" w:hAnsiTheme="minorHAnsi" w:cstheme="minorHAnsi"/>
          <w:b/>
          <w:sz w:val="24"/>
          <w:szCs w:val="24"/>
        </w:rPr>
        <w:t>SUTARTIES ŠALIŲ TEISĖS</w:t>
      </w:r>
    </w:p>
    <w:p w14:paraId="2FF360E4" w14:textId="77777777" w:rsidR="006C76A0" w:rsidRPr="00976062" w:rsidRDefault="006C76A0" w:rsidP="00427260">
      <w:pPr>
        <w:numPr>
          <w:ilvl w:val="1"/>
          <w:numId w:val="11"/>
        </w:numPr>
        <w:tabs>
          <w:tab w:val="left" w:pos="1134"/>
          <w:tab w:val="left" w:pos="1276"/>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Klientas turi teisę:</w:t>
      </w:r>
    </w:p>
    <w:p w14:paraId="26D8D0E3" w14:textId="77777777" w:rsidR="006C76A0" w:rsidRPr="00976062" w:rsidRDefault="006C76A0" w:rsidP="00427260">
      <w:pPr>
        <w:numPr>
          <w:ilvl w:val="2"/>
          <w:numId w:val="11"/>
        </w:numPr>
        <w:tabs>
          <w:tab w:val="left" w:pos="1134"/>
          <w:tab w:val="left" w:pos="1276"/>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bCs/>
          <w:iCs/>
          <w:sz w:val="24"/>
          <w:szCs w:val="24"/>
        </w:rPr>
        <w:t>atsisakyti priimti Paslaugas ir už jas nemokėti, jeigu Paslaugos neatitinka Sutartyje nustatytų ar kitų joms taikomų reikalavimų;</w:t>
      </w:r>
    </w:p>
    <w:p w14:paraId="66D267EF" w14:textId="5119DD57" w:rsidR="006C76A0" w:rsidRPr="00976062" w:rsidRDefault="006C76A0" w:rsidP="00427260">
      <w:pPr>
        <w:numPr>
          <w:ilvl w:val="2"/>
          <w:numId w:val="11"/>
        </w:numPr>
        <w:tabs>
          <w:tab w:val="left" w:pos="1134"/>
          <w:tab w:val="left" w:pos="1276"/>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lastRenderedPageBreak/>
        <w:t>pareikalauti, kad Paslaugų teikėjas pateiktų</w:t>
      </w:r>
      <w:r w:rsidR="00342C16" w:rsidRPr="00976062">
        <w:rPr>
          <w:rFonts w:asciiTheme="minorHAnsi" w:hAnsiTheme="minorHAnsi" w:cstheme="minorHAnsi"/>
          <w:sz w:val="24"/>
          <w:szCs w:val="24"/>
        </w:rPr>
        <w:t xml:space="preserve"> </w:t>
      </w:r>
      <w:r w:rsidRPr="00976062">
        <w:rPr>
          <w:rFonts w:asciiTheme="minorHAnsi" w:hAnsiTheme="minorHAnsi" w:cstheme="minorHAnsi"/>
          <w:sz w:val="24"/>
          <w:szCs w:val="24"/>
        </w:rPr>
        <w:t>visą jo prašomą informaciją apie Paslaugų teikimą žodžiu arba raštu;</w:t>
      </w:r>
    </w:p>
    <w:p w14:paraId="30EA2300" w14:textId="77777777" w:rsidR="006C76A0" w:rsidRPr="00976062" w:rsidRDefault="006C76A0" w:rsidP="00427260">
      <w:pPr>
        <w:numPr>
          <w:ilvl w:val="2"/>
          <w:numId w:val="11"/>
        </w:numPr>
        <w:tabs>
          <w:tab w:val="left" w:pos="1134"/>
          <w:tab w:val="left" w:pos="1276"/>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bCs/>
          <w:iCs/>
          <w:sz w:val="24"/>
          <w:szCs w:val="24"/>
        </w:rPr>
        <w:t>Paslaugų teikėjui nevykdant Sutarties ar netinkamai ją vykdant:</w:t>
      </w:r>
    </w:p>
    <w:p w14:paraId="214D9569" w14:textId="77777777" w:rsidR="006C76A0" w:rsidRPr="00976062" w:rsidRDefault="006C76A0" w:rsidP="00427260">
      <w:pPr>
        <w:numPr>
          <w:ilvl w:val="3"/>
          <w:numId w:val="11"/>
        </w:numPr>
        <w:tabs>
          <w:tab w:val="left" w:pos="1134"/>
          <w:tab w:val="left" w:pos="1276"/>
          <w:tab w:val="left" w:pos="1418"/>
          <w:tab w:val="left" w:pos="1560"/>
          <w:tab w:val="left" w:pos="1680"/>
          <w:tab w:val="left" w:pos="1843"/>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bCs/>
          <w:iCs/>
          <w:sz w:val="24"/>
          <w:szCs w:val="24"/>
        </w:rPr>
        <w:t>reikalauti, kad Paslaugų teikėjas per nurodytą terminą neatlygintinai pašalintų Paslaugų teikimo trūkumus;</w:t>
      </w:r>
    </w:p>
    <w:p w14:paraId="3869B1E4" w14:textId="77777777" w:rsidR="006C76A0" w:rsidRPr="00976062" w:rsidRDefault="006C76A0" w:rsidP="00427260">
      <w:pPr>
        <w:numPr>
          <w:ilvl w:val="3"/>
          <w:numId w:val="11"/>
        </w:numPr>
        <w:tabs>
          <w:tab w:val="left" w:pos="1680"/>
          <w:tab w:val="left" w:pos="1843"/>
        </w:tabs>
        <w:spacing w:line="360" w:lineRule="auto"/>
        <w:ind w:left="0" w:firstLine="851"/>
        <w:jc w:val="both"/>
        <w:rPr>
          <w:rFonts w:asciiTheme="minorHAnsi" w:hAnsiTheme="minorHAnsi" w:cstheme="minorHAnsi"/>
          <w:spacing w:val="-4"/>
          <w:sz w:val="24"/>
          <w:szCs w:val="24"/>
        </w:rPr>
      </w:pPr>
      <w:r w:rsidRPr="00976062">
        <w:rPr>
          <w:rFonts w:asciiTheme="minorHAnsi" w:hAnsiTheme="minorHAnsi" w:cstheme="minorHAnsi"/>
          <w:bCs/>
          <w:iCs/>
          <w:spacing w:val="-4"/>
          <w:sz w:val="24"/>
          <w:szCs w:val="24"/>
        </w:rPr>
        <w:t>reikalauti, kad Paslaugų teikėjas sumokėtų Sutarties 7.2 papunktyje nustatytus delspinigius;</w:t>
      </w:r>
    </w:p>
    <w:p w14:paraId="49DA3C03" w14:textId="77777777" w:rsidR="006C76A0" w:rsidRPr="00976062" w:rsidRDefault="006C76A0" w:rsidP="00427260">
      <w:pPr>
        <w:numPr>
          <w:ilvl w:val="3"/>
          <w:numId w:val="11"/>
        </w:numPr>
        <w:tabs>
          <w:tab w:val="left" w:pos="1134"/>
          <w:tab w:val="left" w:pos="1276"/>
          <w:tab w:val="left" w:pos="1418"/>
          <w:tab w:val="left" w:pos="1560"/>
          <w:tab w:val="left" w:pos="1680"/>
          <w:tab w:val="left" w:pos="1843"/>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bCs/>
          <w:iCs/>
          <w:sz w:val="24"/>
          <w:szCs w:val="24"/>
        </w:rPr>
        <w:t>reikalauti, kad Paslaugų teikėjas atlygintų dėl Sutarties nevykdymo ar netinkamo vykdymo atsiradusius nuostolius;</w:t>
      </w:r>
    </w:p>
    <w:p w14:paraId="48A160BC" w14:textId="25E840DE" w:rsidR="006C76A0" w:rsidRPr="00976062" w:rsidRDefault="006C76A0" w:rsidP="00427260">
      <w:pPr>
        <w:numPr>
          <w:ilvl w:val="3"/>
          <w:numId w:val="11"/>
        </w:numPr>
        <w:tabs>
          <w:tab w:val="left" w:pos="1134"/>
          <w:tab w:val="left" w:pos="1276"/>
          <w:tab w:val="left" w:pos="1418"/>
          <w:tab w:val="left" w:pos="1560"/>
          <w:tab w:val="left" w:pos="1680"/>
          <w:tab w:val="left" w:pos="1843"/>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bCs/>
          <w:iCs/>
          <w:sz w:val="24"/>
          <w:szCs w:val="24"/>
        </w:rPr>
        <w:t>vienašališkai nutraukti Sutartį</w:t>
      </w:r>
      <w:r w:rsidR="00436D38" w:rsidRPr="00976062">
        <w:rPr>
          <w:rFonts w:asciiTheme="minorHAnsi" w:hAnsiTheme="minorHAnsi" w:cstheme="minorHAnsi"/>
          <w:bCs/>
          <w:iCs/>
          <w:sz w:val="24"/>
          <w:szCs w:val="24"/>
        </w:rPr>
        <w:t>.</w:t>
      </w:r>
    </w:p>
    <w:p w14:paraId="7208E156" w14:textId="77777777" w:rsidR="006C76A0" w:rsidRPr="00976062" w:rsidRDefault="006C76A0" w:rsidP="00427260">
      <w:pPr>
        <w:numPr>
          <w:ilvl w:val="1"/>
          <w:numId w:val="11"/>
        </w:numPr>
        <w:tabs>
          <w:tab w:val="left" w:pos="1134"/>
          <w:tab w:val="left" w:pos="1276"/>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Paslaugų teikėjas turi teisę:</w:t>
      </w:r>
    </w:p>
    <w:p w14:paraId="59B9A6AA" w14:textId="77777777" w:rsidR="006C76A0" w:rsidRPr="00976062" w:rsidRDefault="006C76A0" w:rsidP="00427260">
      <w:pPr>
        <w:numPr>
          <w:ilvl w:val="2"/>
          <w:numId w:val="11"/>
        </w:numPr>
        <w:tabs>
          <w:tab w:val="left" w:pos="1134"/>
          <w:tab w:val="left" w:pos="1276"/>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reikalauti iš Kliento sumokėti už tinkamai suteiktas Paslaugas Sutartyje nurodyta tvarka, sąlygomis ir per nurodytus terminus;</w:t>
      </w:r>
    </w:p>
    <w:p w14:paraId="03EFC50D" w14:textId="6969F247" w:rsidR="006C76A0" w:rsidRDefault="006C76A0" w:rsidP="00427260">
      <w:pPr>
        <w:numPr>
          <w:ilvl w:val="2"/>
          <w:numId w:val="11"/>
        </w:numPr>
        <w:tabs>
          <w:tab w:val="left" w:pos="1134"/>
          <w:tab w:val="left" w:pos="1276"/>
          <w:tab w:val="left" w:pos="1418"/>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reikalauti, kad Klientas priimtų tinkamai suteiktas Paslaugas, arba atsisakyti vykdyti Sutartį, jeigu Klientas, pažeisdamas savo įsipareigojimus, nepriima tinkamai suteiktų Paslaugų ar atsisako jas priimti</w:t>
      </w:r>
      <w:r w:rsidR="00436D38" w:rsidRPr="00976062">
        <w:rPr>
          <w:rFonts w:asciiTheme="minorHAnsi" w:hAnsiTheme="minorHAnsi" w:cstheme="minorHAnsi"/>
          <w:sz w:val="24"/>
          <w:szCs w:val="24"/>
        </w:rPr>
        <w:t>.</w:t>
      </w:r>
    </w:p>
    <w:p w14:paraId="20091B58" w14:textId="77777777" w:rsidR="0053799F" w:rsidRPr="00976062" w:rsidRDefault="0053799F" w:rsidP="0053799F">
      <w:pPr>
        <w:tabs>
          <w:tab w:val="left" w:pos="1134"/>
          <w:tab w:val="left" w:pos="1276"/>
          <w:tab w:val="left" w:pos="1418"/>
          <w:tab w:val="left" w:pos="1560"/>
        </w:tabs>
        <w:spacing w:line="360" w:lineRule="auto"/>
        <w:ind w:left="851"/>
        <w:jc w:val="both"/>
        <w:rPr>
          <w:rFonts w:asciiTheme="minorHAnsi" w:hAnsiTheme="minorHAnsi" w:cstheme="minorHAnsi"/>
          <w:sz w:val="24"/>
          <w:szCs w:val="24"/>
        </w:rPr>
      </w:pPr>
    </w:p>
    <w:p w14:paraId="20674271" w14:textId="77777777" w:rsidR="006C76A0" w:rsidRPr="00976062" w:rsidRDefault="006C76A0" w:rsidP="00427260">
      <w:pPr>
        <w:keepNext/>
        <w:numPr>
          <w:ilvl w:val="0"/>
          <w:numId w:val="11"/>
        </w:numPr>
        <w:tabs>
          <w:tab w:val="left" w:pos="284"/>
        </w:tabs>
        <w:spacing w:line="360" w:lineRule="auto"/>
        <w:ind w:left="0" w:firstLine="851"/>
        <w:jc w:val="center"/>
        <w:rPr>
          <w:rFonts w:asciiTheme="minorHAnsi" w:hAnsiTheme="minorHAnsi" w:cstheme="minorHAnsi"/>
          <w:sz w:val="24"/>
          <w:szCs w:val="24"/>
        </w:rPr>
      </w:pPr>
      <w:r w:rsidRPr="00976062">
        <w:rPr>
          <w:rFonts w:asciiTheme="minorHAnsi" w:hAnsiTheme="minorHAnsi" w:cstheme="minorHAnsi"/>
          <w:b/>
          <w:spacing w:val="-2"/>
          <w:sz w:val="24"/>
          <w:szCs w:val="24"/>
        </w:rPr>
        <w:t>SUTARTIES ĮVYKDYMO UŽTIKRINIMAS</w:t>
      </w:r>
    </w:p>
    <w:p w14:paraId="346C9DCD" w14:textId="72C32DB0" w:rsidR="006C76A0" w:rsidRPr="00976062" w:rsidRDefault="006C76A0" w:rsidP="00427260">
      <w:pPr>
        <w:pStyle w:val="Sraopastraipa"/>
        <w:widowControl/>
        <w:numPr>
          <w:ilvl w:val="1"/>
          <w:numId w:val="6"/>
        </w:numPr>
        <w:tabs>
          <w:tab w:val="left" w:pos="1134"/>
          <w:tab w:val="left" w:pos="1418"/>
        </w:tabs>
        <w:autoSpaceDE/>
        <w:autoSpaceDN/>
        <w:adjustRightInd/>
        <w:spacing w:line="360" w:lineRule="auto"/>
        <w:ind w:left="0" w:firstLine="851"/>
        <w:contextualSpacing w:val="0"/>
        <w:jc w:val="both"/>
        <w:rPr>
          <w:rFonts w:asciiTheme="minorHAnsi" w:hAnsiTheme="minorHAnsi" w:cstheme="minorHAnsi"/>
          <w:spacing w:val="-4"/>
          <w:sz w:val="24"/>
          <w:szCs w:val="24"/>
        </w:rPr>
      </w:pPr>
      <w:r w:rsidRPr="00976062">
        <w:rPr>
          <w:rFonts w:asciiTheme="minorHAnsi" w:hAnsiTheme="minorHAnsi" w:cstheme="minorHAnsi"/>
          <w:spacing w:val="-4"/>
          <w:sz w:val="24"/>
          <w:szCs w:val="24"/>
        </w:rPr>
        <w:t>Klientui nesumokėjus Paslaugų teikėjui už suteiktas Paslaugas per Sutartyje nustatytą laikotarpį, Klientas įsipareigoja mokėti 0,2 (dviejų dešimtųjų)</w:t>
      </w:r>
      <w:r w:rsidR="00F9024E" w:rsidRPr="00976062">
        <w:rPr>
          <w:rFonts w:asciiTheme="minorHAnsi" w:hAnsiTheme="minorHAnsi" w:cstheme="minorHAnsi"/>
          <w:spacing w:val="-4"/>
          <w:sz w:val="24"/>
          <w:szCs w:val="24"/>
        </w:rPr>
        <w:t xml:space="preserve"> </w:t>
      </w:r>
      <w:r w:rsidRPr="00976062">
        <w:rPr>
          <w:rFonts w:asciiTheme="minorHAnsi" w:hAnsiTheme="minorHAnsi" w:cstheme="minorHAnsi"/>
          <w:spacing w:val="-4"/>
          <w:sz w:val="24"/>
          <w:szCs w:val="24"/>
        </w:rPr>
        <w:t>proc. dydžio delspinigius nuo laiku nesumokėtos sumos už kiekvieną pavėluotą sumokėti dieną.</w:t>
      </w:r>
    </w:p>
    <w:p w14:paraId="45EE9684" w14:textId="50BF8BEA" w:rsidR="006C76A0" w:rsidRDefault="006C76A0" w:rsidP="00427260">
      <w:pPr>
        <w:pStyle w:val="Sraopastraipa"/>
        <w:widowControl/>
        <w:numPr>
          <w:ilvl w:val="1"/>
          <w:numId w:val="6"/>
        </w:numPr>
        <w:tabs>
          <w:tab w:val="left" w:pos="1134"/>
          <w:tab w:val="left" w:pos="1418"/>
        </w:tabs>
        <w:autoSpaceDE/>
        <w:autoSpaceDN/>
        <w:adjustRightInd/>
        <w:spacing w:line="360" w:lineRule="auto"/>
        <w:ind w:left="0" w:firstLine="851"/>
        <w:contextualSpacing w:val="0"/>
        <w:jc w:val="both"/>
        <w:rPr>
          <w:rFonts w:asciiTheme="minorHAnsi" w:hAnsiTheme="minorHAnsi" w:cstheme="minorHAnsi"/>
          <w:spacing w:val="-2"/>
          <w:sz w:val="24"/>
          <w:szCs w:val="24"/>
        </w:rPr>
      </w:pPr>
      <w:r w:rsidRPr="00976062">
        <w:rPr>
          <w:rFonts w:asciiTheme="minorHAnsi" w:hAnsiTheme="minorHAnsi" w:cstheme="minorHAnsi"/>
          <w:spacing w:val="-2"/>
          <w:sz w:val="24"/>
          <w:szCs w:val="24"/>
        </w:rPr>
        <w:t xml:space="preserve">Jeigu Paslaugų teikėjas vėluoja suteikti Sutartyje numatytas Paslaugas per Sutartyje nustatytą terminą, Paslaugų teikėjas įsipareigoja mokėti 0,2 (dviejų dešimtųjų) proc. dydžio delspinigius nuo nesuteiktų Paslaugų kainos už kiekvieną </w:t>
      </w:r>
      <w:r w:rsidR="00F9024E" w:rsidRPr="00976062">
        <w:rPr>
          <w:rFonts w:asciiTheme="minorHAnsi" w:hAnsiTheme="minorHAnsi" w:cstheme="minorHAnsi"/>
          <w:spacing w:val="-2"/>
          <w:sz w:val="24"/>
          <w:szCs w:val="24"/>
        </w:rPr>
        <w:t xml:space="preserve">pavėluotą </w:t>
      </w:r>
      <w:r w:rsidRPr="00976062">
        <w:rPr>
          <w:rFonts w:asciiTheme="minorHAnsi" w:hAnsiTheme="minorHAnsi" w:cstheme="minorHAnsi"/>
          <w:spacing w:val="-2"/>
          <w:sz w:val="24"/>
          <w:szCs w:val="24"/>
        </w:rPr>
        <w:t>suteikti Paslaugas dieną</w:t>
      </w:r>
      <w:r w:rsidR="0053799F">
        <w:rPr>
          <w:rFonts w:asciiTheme="minorHAnsi" w:hAnsiTheme="minorHAnsi" w:cstheme="minorHAnsi"/>
          <w:spacing w:val="-2"/>
          <w:sz w:val="24"/>
          <w:szCs w:val="24"/>
        </w:rPr>
        <w:t>.</w:t>
      </w:r>
    </w:p>
    <w:p w14:paraId="1B8E4FF1" w14:textId="77777777" w:rsidR="0053799F" w:rsidRPr="00976062" w:rsidRDefault="0053799F" w:rsidP="0053799F">
      <w:pPr>
        <w:pStyle w:val="Sraopastraipa"/>
        <w:widowControl/>
        <w:tabs>
          <w:tab w:val="left" w:pos="1134"/>
          <w:tab w:val="left" w:pos="1418"/>
        </w:tabs>
        <w:autoSpaceDE/>
        <w:autoSpaceDN/>
        <w:adjustRightInd/>
        <w:spacing w:line="360" w:lineRule="auto"/>
        <w:ind w:left="851"/>
        <w:contextualSpacing w:val="0"/>
        <w:jc w:val="both"/>
        <w:rPr>
          <w:rFonts w:asciiTheme="minorHAnsi" w:hAnsiTheme="minorHAnsi" w:cstheme="minorHAnsi"/>
          <w:spacing w:val="-2"/>
          <w:sz w:val="24"/>
          <w:szCs w:val="24"/>
        </w:rPr>
      </w:pPr>
    </w:p>
    <w:p w14:paraId="0D08B744" w14:textId="77777777" w:rsidR="006C76A0" w:rsidRPr="00976062" w:rsidRDefault="006C76A0" w:rsidP="00427260">
      <w:pPr>
        <w:keepNext/>
        <w:numPr>
          <w:ilvl w:val="0"/>
          <w:numId w:val="11"/>
        </w:numPr>
        <w:tabs>
          <w:tab w:val="left" w:pos="284"/>
        </w:tabs>
        <w:spacing w:line="360" w:lineRule="auto"/>
        <w:ind w:left="0" w:firstLine="851"/>
        <w:jc w:val="center"/>
        <w:rPr>
          <w:rFonts w:asciiTheme="minorHAnsi" w:hAnsiTheme="minorHAnsi" w:cstheme="minorHAnsi"/>
          <w:sz w:val="24"/>
          <w:szCs w:val="24"/>
        </w:rPr>
      </w:pPr>
      <w:r w:rsidRPr="00976062">
        <w:rPr>
          <w:rFonts w:asciiTheme="minorHAnsi" w:hAnsiTheme="minorHAnsi" w:cstheme="minorHAnsi"/>
          <w:b/>
          <w:caps/>
          <w:sz w:val="24"/>
          <w:szCs w:val="24"/>
        </w:rPr>
        <w:t>SUTARTIES ŠALIŲ Atsakomybė</w:t>
      </w:r>
    </w:p>
    <w:p w14:paraId="226B5344" w14:textId="77777777" w:rsidR="006C76A0" w:rsidRPr="00976062" w:rsidRDefault="006C76A0" w:rsidP="00427260">
      <w:pPr>
        <w:numPr>
          <w:ilvl w:val="1"/>
          <w:numId w:val="11"/>
        </w:numPr>
        <w:tabs>
          <w:tab w:val="left" w:pos="1134"/>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Šalys atsako už tai, kad Sutartyje nustatyti įsipareigojimai būtų vykdomi tinkamai ir laiku Lietuvos Respublikos įstatymų nustatyta tvarka.</w:t>
      </w:r>
    </w:p>
    <w:p w14:paraId="0A662DF3" w14:textId="7E72CE1A" w:rsidR="006C76A0" w:rsidRDefault="006C76A0" w:rsidP="00427260">
      <w:pPr>
        <w:numPr>
          <w:ilvl w:val="1"/>
          <w:numId w:val="11"/>
        </w:numPr>
        <w:tabs>
          <w:tab w:val="left" w:pos="1134"/>
          <w:tab w:val="left" w:pos="1320"/>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Paslaugų teikėjas atsako už visus pagal Sutartį prisiimtus įsipareigojimus, nepaisant to, ar jiems vykdyti</w:t>
      </w:r>
      <w:r w:rsidR="00C967DD" w:rsidRPr="00976062">
        <w:rPr>
          <w:rFonts w:asciiTheme="minorHAnsi" w:hAnsiTheme="minorHAnsi" w:cstheme="minorHAnsi"/>
          <w:sz w:val="24"/>
          <w:szCs w:val="24"/>
        </w:rPr>
        <w:t xml:space="preserve"> </w:t>
      </w:r>
      <w:r w:rsidRPr="00976062">
        <w:rPr>
          <w:rFonts w:asciiTheme="minorHAnsi" w:hAnsiTheme="minorHAnsi" w:cstheme="minorHAnsi"/>
          <w:sz w:val="24"/>
          <w:szCs w:val="24"/>
        </w:rPr>
        <w:t>pasitelkiami tretieji asmenys.</w:t>
      </w:r>
    </w:p>
    <w:p w14:paraId="5EA554CD" w14:textId="77777777" w:rsidR="0053799F" w:rsidRPr="00976062" w:rsidRDefault="0053799F" w:rsidP="0053799F">
      <w:pPr>
        <w:tabs>
          <w:tab w:val="left" w:pos="1134"/>
          <w:tab w:val="left" w:pos="1320"/>
          <w:tab w:val="left" w:pos="1560"/>
        </w:tabs>
        <w:spacing w:line="360" w:lineRule="auto"/>
        <w:ind w:left="851"/>
        <w:jc w:val="both"/>
        <w:rPr>
          <w:rFonts w:asciiTheme="minorHAnsi" w:hAnsiTheme="minorHAnsi" w:cstheme="minorHAnsi"/>
          <w:sz w:val="24"/>
          <w:szCs w:val="24"/>
        </w:rPr>
      </w:pPr>
    </w:p>
    <w:p w14:paraId="0CFD7961" w14:textId="77777777" w:rsidR="006C76A0" w:rsidRPr="00976062" w:rsidRDefault="006C76A0" w:rsidP="00427260">
      <w:pPr>
        <w:keepNext/>
        <w:numPr>
          <w:ilvl w:val="0"/>
          <w:numId w:val="11"/>
        </w:numPr>
        <w:tabs>
          <w:tab w:val="left" w:pos="284"/>
        </w:tabs>
        <w:spacing w:line="360" w:lineRule="auto"/>
        <w:ind w:left="0" w:firstLine="851"/>
        <w:jc w:val="center"/>
        <w:rPr>
          <w:rFonts w:asciiTheme="minorHAnsi" w:hAnsiTheme="minorHAnsi" w:cstheme="minorHAnsi"/>
          <w:sz w:val="24"/>
          <w:szCs w:val="24"/>
        </w:rPr>
      </w:pPr>
      <w:r w:rsidRPr="00976062">
        <w:rPr>
          <w:rFonts w:asciiTheme="minorHAnsi" w:hAnsiTheme="minorHAnsi" w:cstheme="minorHAnsi"/>
          <w:b/>
          <w:caps/>
          <w:sz w:val="24"/>
          <w:szCs w:val="24"/>
        </w:rPr>
        <w:t>Subteikėjai ir jų keitimo tvarka</w:t>
      </w:r>
    </w:p>
    <w:p w14:paraId="33317651" w14:textId="77777777" w:rsidR="006C76A0" w:rsidRPr="00976062" w:rsidRDefault="006C76A0" w:rsidP="00427260">
      <w:pPr>
        <w:widowControl w:val="0"/>
        <w:numPr>
          <w:ilvl w:val="1"/>
          <w:numId w:val="4"/>
        </w:numPr>
        <w:tabs>
          <w:tab w:val="left" w:pos="360"/>
          <w:tab w:val="left" w:pos="1134"/>
          <w:tab w:val="left" w:pos="1418"/>
        </w:tabs>
        <w:spacing w:line="360" w:lineRule="auto"/>
        <w:ind w:left="0" w:firstLine="851"/>
        <w:jc w:val="both"/>
        <w:rPr>
          <w:rFonts w:asciiTheme="minorHAnsi" w:hAnsiTheme="minorHAnsi" w:cstheme="minorHAnsi"/>
          <w:caps/>
          <w:sz w:val="24"/>
          <w:szCs w:val="24"/>
        </w:rPr>
      </w:pPr>
      <w:bookmarkStart w:id="5" w:name="_Hlk92121177"/>
      <w:r w:rsidRPr="00976062">
        <w:rPr>
          <w:rFonts w:asciiTheme="minorHAnsi" w:hAnsiTheme="minorHAnsi" w:cstheme="minorHAnsi"/>
          <w:sz w:val="24"/>
          <w:szCs w:val="24"/>
        </w:rPr>
        <w:t>Paslaugų teikėjas šiai Sutarčiai vykdyti neketina pasitelkti subteikėjų.</w:t>
      </w:r>
    </w:p>
    <w:bookmarkEnd w:id="5"/>
    <w:p w14:paraId="0B94D234" w14:textId="77777777" w:rsidR="006C76A0" w:rsidRPr="00976062" w:rsidRDefault="006C76A0" w:rsidP="00427260">
      <w:pPr>
        <w:keepNext/>
        <w:numPr>
          <w:ilvl w:val="0"/>
          <w:numId w:val="11"/>
        </w:numPr>
        <w:tabs>
          <w:tab w:val="left" w:pos="142"/>
        </w:tabs>
        <w:spacing w:line="360" w:lineRule="auto"/>
        <w:ind w:left="0" w:firstLine="851"/>
        <w:jc w:val="center"/>
        <w:rPr>
          <w:rFonts w:asciiTheme="minorHAnsi" w:hAnsiTheme="minorHAnsi" w:cstheme="minorHAnsi"/>
          <w:sz w:val="24"/>
          <w:szCs w:val="24"/>
        </w:rPr>
      </w:pPr>
      <w:r w:rsidRPr="00976062">
        <w:rPr>
          <w:rFonts w:asciiTheme="minorHAnsi" w:hAnsiTheme="minorHAnsi" w:cstheme="minorHAnsi"/>
          <w:b/>
          <w:caps/>
          <w:sz w:val="24"/>
          <w:szCs w:val="24"/>
        </w:rPr>
        <w:lastRenderedPageBreak/>
        <w:t>Nenugalima jėga</w:t>
      </w:r>
    </w:p>
    <w:p w14:paraId="6750C105" w14:textId="7B8E99D3" w:rsidR="006C76A0" w:rsidRPr="00976062"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Nenugalima jėga </w:t>
      </w:r>
      <w:r w:rsidRPr="00976062">
        <w:rPr>
          <w:rFonts w:asciiTheme="minorHAnsi" w:hAnsiTheme="minorHAnsi" w:cstheme="minorHAnsi"/>
          <w:i/>
          <w:sz w:val="24"/>
          <w:szCs w:val="24"/>
        </w:rPr>
        <w:t>(force majeure)</w:t>
      </w:r>
      <w:r w:rsidRPr="00976062">
        <w:rPr>
          <w:rFonts w:asciiTheme="minorHAnsi" w:hAnsiTheme="minorHAnsi" w:cstheme="minorHAnsi"/>
          <w:sz w:val="24"/>
          <w:szCs w:val="24"/>
        </w:rPr>
        <w:t xml:space="preserve"> laikomos aplinkybės, nurodytos Lietuvos Respublikos civilinio kodekso 6.212 straipsnyje ir Atleidimo nuo atsakomybės esant nenugalimos jėgos </w:t>
      </w:r>
      <w:r w:rsidRPr="00976062">
        <w:rPr>
          <w:rFonts w:asciiTheme="minorHAnsi" w:hAnsiTheme="minorHAnsi" w:cstheme="minorHAnsi"/>
          <w:bCs/>
          <w:i/>
          <w:sz w:val="24"/>
          <w:szCs w:val="24"/>
        </w:rPr>
        <w:t>(</w:t>
      </w:r>
      <w:r w:rsidRPr="00976062">
        <w:rPr>
          <w:rFonts w:asciiTheme="minorHAnsi" w:hAnsiTheme="minorHAnsi" w:cstheme="minorHAnsi"/>
          <w:bCs/>
          <w:i/>
          <w:iCs/>
          <w:sz w:val="24"/>
          <w:szCs w:val="24"/>
        </w:rPr>
        <w:t>force majeure</w:t>
      </w:r>
      <w:r w:rsidRPr="00976062">
        <w:rPr>
          <w:rFonts w:asciiTheme="minorHAnsi" w:hAnsiTheme="minorHAnsi" w:cstheme="minorHAnsi"/>
          <w:bCs/>
          <w:i/>
          <w:sz w:val="24"/>
          <w:szCs w:val="24"/>
        </w:rPr>
        <w:t>)</w:t>
      </w:r>
      <w:r w:rsidRPr="00976062">
        <w:rPr>
          <w:rFonts w:asciiTheme="minorHAnsi" w:hAnsiTheme="minorHAnsi" w:cstheme="minorHAnsi"/>
          <w:bCs/>
          <w:sz w:val="24"/>
          <w:szCs w:val="24"/>
        </w:rPr>
        <w:t xml:space="preserve"> </w:t>
      </w:r>
      <w:r w:rsidRPr="00976062">
        <w:rPr>
          <w:rFonts w:asciiTheme="minorHAnsi" w:hAnsiTheme="minorHAnsi" w:cstheme="minorHAnsi"/>
          <w:sz w:val="24"/>
          <w:szCs w:val="24"/>
        </w:rPr>
        <w:t>aplinkybėms taisyklėse, patvirtintose Lietuvos Respublikos Vyriausybės 1996 m. liepos 15 d. nutarimu Nr. 840</w:t>
      </w:r>
      <w:r w:rsidR="001F190F" w:rsidRPr="00976062">
        <w:rPr>
          <w:rFonts w:asciiTheme="minorHAnsi" w:hAnsiTheme="minorHAnsi" w:cstheme="minorHAnsi"/>
          <w:sz w:val="24"/>
          <w:szCs w:val="24"/>
        </w:rPr>
        <w:t xml:space="preserve"> „Dėl</w:t>
      </w:r>
      <w:r w:rsidR="0097445A" w:rsidRPr="00976062">
        <w:rPr>
          <w:rFonts w:asciiTheme="minorHAnsi" w:hAnsiTheme="minorHAnsi" w:cstheme="minorHAnsi"/>
          <w:sz w:val="24"/>
          <w:szCs w:val="24"/>
        </w:rPr>
        <w:t xml:space="preserve"> Atleidimo nuo atsakomybės esant nenugalimos jėgos </w:t>
      </w:r>
      <w:r w:rsidR="0097445A" w:rsidRPr="00976062">
        <w:rPr>
          <w:rFonts w:asciiTheme="minorHAnsi" w:hAnsiTheme="minorHAnsi" w:cstheme="minorHAnsi"/>
          <w:bCs/>
          <w:i/>
          <w:sz w:val="24"/>
          <w:szCs w:val="24"/>
        </w:rPr>
        <w:t>(</w:t>
      </w:r>
      <w:r w:rsidR="0097445A" w:rsidRPr="00976062">
        <w:rPr>
          <w:rFonts w:asciiTheme="minorHAnsi" w:hAnsiTheme="minorHAnsi" w:cstheme="minorHAnsi"/>
          <w:bCs/>
          <w:i/>
          <w:iCs/>
          <w:sz w:val="24"/>
          <w:szCs w:val="24"/>
        </w:rPr>
        <w:t>force majeure</w:t>
      </w:r>
      <w:r w:rsidR="0097445A" w:rsidRPr="00976062">
        <w:rPr>
          <w:rFonts w:asciiTheme="minorHAnsi" w:hAnsiTheme="minorHAnsi" w:cstheme="minorHAnsi"/>
          <w:bCs/>
          <w:i/>
          <w:sz w:val="24"/>
          <w:szCs w:val="24"/>
        </w:rPr>
        <w:t>)</w:t>
      </w:r>
      <w:r w:rsidR="0097445A" w:rsidRPr="00976062">
        <w:rPr>
          <w:rFonts w:asciiTheme="minorHAnsi" w:hAnsiTheme="minorHAnsi" w:cstheme="minorHAnsi"/>
          <w:bCs/>
          <w:sz w:val="24"/>
          <w:szCs w:val="24"/>
        </w:rPr>
        <w:t xml:space="preserve"> </w:t>
      </w:r>
      <w:r w:rsidR="0097445A" w:rsidRPr="00976062">
        <w:rPr>
          <w:rFonts w:asciiTheme="minorHAnsi" w:hAnsiTheme="minorHAnsi" w:cstheme="minorHAnsi"/>
          <w:sz w:val="24"/>
          <w:szCs w:val="24"/>
        </w:rPr>
        <w:t>aplinkybėms taisyklių patv</w:t>
      </w:r>
      <w:r w:rsidR="007202A7" w:rsidRPr="00976062">
        <w:rPr>
          <w:rFonts w:asciiTheme="minorHAnsi" w:hAnsiTheme="minorHAnsi" w:cstheme="minorHAnsi"/>
          <w:sz w:val="24"/>
          <w:szCs w:val="24"/>
        </w:rPr>
        <w:t>ir</w:t>
      </w:r>
      <w:r w:rsidR="0097445A" w:rsidRPr="00976062">
        <w:rPr>
          <w:rFonts w:asciiTheme="minorHAnsi" w:hAnsiTheme="minorHAnsi" w:cstheme="minorHAnsi"/>
          <w:sz w:val="24"/>
          <w:szCs w:val="24"/>
        </w:rPr>
        <w:t>tinimo“</w:t>
      </w:r>
      <w:r w:rsidRPr="00976062">
        <w:rPr>
          <w:rFonts w:asciiTheme="minorHAnsi" w:hAnsiTheme="minorHAnsi" w:cstheme="minorHAnsi"/>
          <w:sz w:val="24"/>
          <w:szCs w:val="24"/>
        </w:rPr>
        <w:t>.</w:t>
      </w:r>
    </w:p>
    <w:p w14:paraId="2009DC7F" w14:textId="77777777" w:rsidR="006C76A0" w:rsidRPr="00976062"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976062">
        <w:rPr>
          <w:rFonts w:asciiTheme="minorHAnsi" w:hAnsiTheme="minorHAnsi" w:cstheme="minorHAnsi"/>
          <w:i/>
          <w:sz w:val="24"/>
          <w:szCs w:val="24"/>
        </w:rPr>
        <w:t xml:space="preserve">(force majeure) </w:t>
      </w:r>
      <w:r w:rsidRPr="00976062">
        <w:rPr>
          <w:rFonts w:asciiTheme="minorHAnsi" w:hAnsiTheme="minorHAnsi" w:cstheme="minorHAnsi"/>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355CBB65" w14:textId="7FD44859" w:rsidR="006C76A0" w:rsidRPr="0053799F" w:rsidRDefault="006C76A0" w:rsidP="00427260">
      <w:pPr>
        <w:numPr>
          <w:ilvl w:val="1"/>
          <w:numId w:val="11"/>
        </w:numPr>
        <w:tabs>
          <w:tab w:val="left" w:pos="1560"/>
        </w:tabs>
        <w:spacing w:line="360" w:lineRule="auto"/>
        <w:ind w:left="0" w:firstLine="851"/>
        <w:jc w:val="both"/>
        <w:rPr>
          <w:rFonts w:asciiTheme="minorHAnsi" w:hAnsiTheme="minorHAnsi" w:cstheme="minorHAnsi"/>
          <w:b/>
          <w:caps/>
          <w:sz w:val="24"/>
          <w:szCs w:val="24"/>
        </w:rPr>
      </w:pPr>
      <w:r w:rsidRPr="00976062">
        <w:rPr>
          <w:rFonts w:asciiTheme="minorHAnsi" w:hAnsiTheme="minorHAnsi" w:cstheme="minorHAnsi"/>
          <w:sz w:val="24"/>
          <w:szCs w:val="24"/>
        </w:rPr>
        <w:t xml:space="preserve">Šalys neatsako už savo įsipareigojimų nevykdymą ar netinkamą vykdymą dėl nenugalimos jėgos </w:t>
      </w:r>
      <w:r w:rsidRPr="00976062">
        <w:rPr>
          <w:rFonts w:asciiTheme="minorHAnsi" w:hAnsiTheme="minorHAnsi" w:cstheme="minorHAnsi"/>
          <w:i/>
          <w:sz w:val="24"/>
          <w:szCs w:val="24"/>
        </w:rPr>
        <w:t xml:space="preserve">(force majeure) </w:t>
      </w:r>
      <w:r w:rsidRPr="00976062">
        <w:rPr>
          <w:rFonts w:asciiTheme="minorHAnsi" w:hAnsiTheme="minorHAnsi" w:cstheme="minorHAnsi"/>
          <w:sz w:val="24"/>
          <w:szCs w:val="24"/>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976062">
        <w:rPr>
          <w:rFonts w:asciiTheme="minorHAnsi" w:hAnsiTheme="minorHAnsi" w:cstheme="minorHAnsi"/>
          <w:i/>
          <w:sz w:val="24"/>
          <w:szCs w:val="24"/>
        </w:rPr>
        <w:t xml:space="preserve">(force majeure) </w:t>
      </w:r>
      <w:r w:rsidRPr="00976062">
        <w:rPr>
          <w:rFonts w:asciiTheme="minorHAnsi" w:hAnsiTheme="minorHAnsi" w:cstheme="minorHAnsi"/>
          <w:sz w:val="24"/>
          <w:szCs w:val="24"/>
        </w:rPr>
        <w:t xml:space="preserve">aplinkybės, dėl kurių negalima vykdyti sutartinių įsipareigojimų, išlieka ilgiau nei 3 (tris) mėnesius, bet kuri Šalis turi teisę nutraukti Sutartį. Šiuo atveju kita Šalis neturi teisės reikalauti iš Sutartį nutraukiančios Šalies atlyginti </w:t>
      </w:r>
      <w:r w:rsidR="0087713E" w:rsidRPr="00976062">
        <w:rPr>
          <w:rFonts w:asciiTheme="minorHAnsi" w:hAnsiTheme="minorHAnsi" w:cstheme="minorHAnsi"/>
          <w:sz w:val="24"/>
          <w:szCs w:val="24"/>
        </w:rPr>
        <w:t xml:space="preserve">nuostolių </w:t>
      </w:r>
      <w:r w:rsidRPr="00976062">
        <w:rPr>
          <w:rFonts w:asciiTheme="minorHAnsi" w:hAnsiTheme="minorHAnsi" w:cstheme="minorHAnsi"/>
          <w:sz w:val="24"/>
          <w:szCs w:val="24"/>
        </w:rPr>
        <w:t xml:space="preserve">ar </w:t>
      </w:r>
      <w:r w:rsidR="0087713E" w:rsidRPr="00976062">
        <w:rPr>
          <w:rFonts w:asciiTheme="minorHAnsi" w:hAnsiTheme="minorHAnsi" w:cstheme="minorHAnsi"/>
          <w:sz w:val="24"/>
          <w:szCs w:val="24"/>
        </w:rPr>
        <w:t>negautų pajamų</w:t>
      </w:r>
      <w:r w:rsidR="00F92F0B" w:rsidRPr="00976062">
        <w:rPr>
          <w:rFonts w:asciiTheme="minorHAnsi" w:hAnsiTheme="minorHAnsi" w:cstheme="minorHAnsi"/>
          <w:sz w:val="24"/>
          <w:szCs w:val="24"/>
        </w:rPr>
        <w:t>.</w:t>
      </w:r>
    </w:p>
    <w:p w14:paraId="7D3503AE" w14:textId="77777777" w:rsidR="0053799F" w:rsidRPr="00976062" w:rsidRDefault="0053799F" w:rsidP="0053799F">
      <w:pPr>
        <w:tabs>
          <w:tab w:val="left" w:pos="1560"/>
        </w:tabs>
        <w:spacing w:line="360" w:lineRule="auto"/>
        <w:ind w:left="851"/>
        <w:jc w:val="both"/>
        <w:rPr>
          <w:rFonts w:asciiTheme="minorHAnsi" w:hAnsiTheme="minorHAnsi" w:cstheme="minorHAnsi"/>
          <w:b/>
          <w:caps/>
          <w:sz w:val="24"/>
          <w:szCs w:val="24"/>
        </w:rPr>
      </w:pPr>
    </w:p>
    <w:p w14:paraId="418DE191" w14:textId="77777777" w:rsidR="006C76A0" w:rsidRPr="00976062" w:rsidRDefault="006C76A0" w:rsidP="00427260">
      <w:pPr>
        <w:keepNext/>
        <w:numPr>
          <w:ilvl w:val="0"/>
          <w:numId w:val="11"/>
        </w:numPr>
        <w:tabs>
          <w:tab w:val="left" w:pos="142"/>
        </w:tabs>
        <w:spacing w:line="360" w:lineRule="auto"/>
        <w:ind w:left="0" w:firstLine="851"/>
        <w:jc w:val="center"/>
        <w:rPr>
          <w:rFonts w:asciiTheme="minorHAnsi" w:hAnsiTheme="minorHAnsi" w:cstheme="minorHAnsi"/>
          <w:b/>
          <w:sz w:val="24"/>
          <w:szCs w:val="24"/>
        </w:rPr>
      </w:pPr>
      <w:r w:rsidRPr="00976062">
        <w:rPr>
          <w:rFonts w:asciiTheme="minorHAnsi" w:hAnsiTheme="minorHAnsi" w:cstheme="minorHAnsi"/>
          <w:b/>
          <w:sz w:val="24"/>
          <w:szCs w:val="24"/>
        </w:rPr>
        <w:t>SUTARTIES PAŽEIDIMAS</w:t>
      </w:r>
    </w:p>
    <w:p w14:paraId="7B134346" w14:textId="4F070A47" w:rsidR="006C76A0" w:rsidRPr="00976062" w:rsidRDefault="006C76A0" w:rsidP="00427260">
      <w:pPr>
        <w:pStyle w:val="Sraopastraipa"/>
        <w:keepNext/>
        <w:widowControl/>
        <w:numPr>
          <w:ilvl w:val="1"/>
          <w:numId w:val="11"/>
        </w:numPr>
        <w:tabs>
          <w:tab w:val="left" w:pos="142"/>
          <w:tab w:val="left" w:pos="1418"/>
          <w:tab w:val="left" w:pos="1560"/>
        </w:tabs>
        <w:autoSpaceDE/>
        <w:autoSpaceDN/>
        <w:adjustRightInd/>
        <w:spacing w:line="360" w:lineRule="auto"/>
        <w:ind w:left="0" w:firstLine="851"/>
        <w:contextualSpacing w:val="0"/>
        <w:jc w:val="both"/>
        <w:rPr>
          <w:rFonts w:asciiTheme="minorHAnsi" w:hAnsiTheme="minorHAnsi" w:cstheme="minorHAnsi"/>
          <w:b/>
          <w:sz w:val="24"/>
          <w:szCs w:val="24"/>
        </w:rPr>
      </w:pPr>
      <w:r w:rsidRPr="00976062">
        <w:rPr>
          <w:rFonts w:asciiTheme="minorHAnsi" w:hAnsiTheme="minorHAnsi" w:cstheme="minorHAnsi"/>
          <w:sz w:val="24"/>
          <w:szCs w:val="24"/>
        </w:rPr>
        <w:t>Jei Sutarties Šalis nevykdo savo įsipareigojimų pagal Sutartį arba netinkamai juos vykdo, ji pažeidžia Sutartį</w:t>
      </w:r>
      <w:r w:rsidR="00BE382E" w:rsidRPr="00976062">
        <w:rPr>
          <w:rFonts w:asciiTheme="minorHAnsi" w:hAnsiTheme="minorHAnsi" w:cstheme="minorHAnsi"/>
          <w:sz w:val="24"/>
          <w:szCs w:val="24"/>
        </w:rPr>
        <w:t>.</w:t>
      </w:r>
    </w:p>
    <w:p w14:paraId="2D08DF33" w14:textId="77777777" w:rsidR="006C76A0" w:rsidRPr="00976062" w:rsidRDefault="006C76A0" w:rsidP="00427260">
      <w:pPr>
        <w:pStyle w:val="Sraopastraipa"/>
        <w:keepNext/>
        <w:widowControl/>
        <w:numPr>
          <w:ilvl w:val="1"/>
          <w:numId w:val="11"/>
        </w:numPr>
        <w:tabs>
          <w:tab w:val="left" w:pos="142"/>
          <w:tab w:val="left" w:pos="1560"/>
        </w:tabs>
        <w:autoSpaceDE/>
        <w:autoSpaceDN/>
        <w:adjustRightInd/>
        <w:spacing w:line="360" w:lineRule="auto"/>
        <w:ind w:left="0" w:firstLine="851"/>
        <w:contextualSpacing w:val="0"/>
        <w:jc w:val="both"/>
        <w:rPr>
          <w:rFonts w:asciiTheme="minorHAnsi" w:hAnsiTheme="minorHAnsi" w:cstheme="minorHAnsi"/>
          <w:b/>
          <w:sz w:val="24"/>
          <w:szCs w:val="24"/>
        </w:rPr>
      </w:pPr>
      <w:r w:rsidRPr="00976062">
        <w:rPr>
          <w:rFonts w:asciiTheme="minorHAnsi" w:hAnsiTheme="minorHAnsi" w:cstheme="minorHAnsi"/>
          <w:sz w:val="24"/>
          <w:szCs w:val="24"/>
        </w:rPr>
        <w:t>Šioje Sutartyje esminėmis Sutarties sąlygomis laikoma:</w:t>
      </w:r>
    </w:p>
    <w:p w14:paraId="48676A4A" w14:textId="77777777" w:rsidR="006C76A0" w:rsidRPr="00976062" w:rsidRDefault="006C76A0" w:rsidP="00427260">
      <w:pPr>
        <w:pStyle w:val="BodyText11"/>
        <w:numPr>
          <w:ilvl w:val="2"/>
          <w:numId w:val="11"/>
        </w:numPr>
        <w:tabs>
          <w:tab w:val="left" w:pos="1701"/>
        </w:tabs>
        <w:spacing w:line="360" w:lineRule="auto"/>
        <w:ind w:left="0" w:firstLine="851"/>
        <w:rPr>
          <w:rFonts w:asciiTheme="minorHAnsi" w:hAnsiTheme="minorHAnsi" w:cstheme="minorHAnsi"/>
          <w:sz w:val="24"/>
          <w:szCs w:val="24"/>
          <w:lang w:val="lt-LT"/>
        </w:rPr>
      </w:pPr>
      <w:r w:rsidRPr="00976062">
        <w:rPr>
          <w:rFonts w:asciiTheme="minorHAnsi" w:hAnsiTheme="minorHAnsi" w:cstheme="minorHAnsi"/>
          <w:sz w:val="24"/>
          <w:szCs w:val="24"/>
          <w:lang w:val="lt-LT"/>
        </w:rPr>
        <w:t>Sutarties dalykas;</w:t>
      </w:r>
    </w:p>
    <w:p w14:paraId="42656CA7" w14:textId="77777777" w:rsidR="006C76A0" w:rsidRPr="00976062" w:rsidRDefault="006C76A0" w:rsidP="00427260">
      <w:pPr>
        <w:pStyle w:val="BodyText11"/>
        <w:numPr>
          <w:ilvl w:val="2"/>
          <w:numId w:val="11"/>
        </w:numPr>
        <w:tabs>
          <w:tab w:val="left" w:pos="1701"/>
        </w:tabs>
        <w:spacing w:line="360" w:lineRule="auto"/>
        <w:ind w:left="0" w:firstLine="851"/>
        <w:rPr>
          <w:rFonts w:asciiTheme="minorHAnsi" w:hAnsiTheme="minorHAnsi" w:cstheme="minorHAnsi"/>
          <w:sz w:val="24"/>
          <w:szCs w:val="24"/>
          <w:lang w:val="lt-LT"/>
        </w:rPr>
      </w:pPr>
      <w:r w:rsidRPr="00976062">
        <w:rPr>
          <w:rFonts w:asciiTheme="minorHAnsi" w:hAnsiTheme="minorHAnsi" w:cstheme="minorHAnsi"/>
          <w:sz w:val="24"/>
          <w:szCs w:val="24"/>
          <w:lang w:val="lt-LT"/>
        </w:rPr>
        <w:t>Sutarties kaina ir kainodaros taisyklės;</w:t>
      </w:r>
    </w:p>
    <w:p w14:paraId="48061F5B" w14:textId="77777777" w:rsidR="006C76A0" w:rsidRPr="00976062" w:rsidRDefault="006C76A0" w:rsidP="00427260">
      <w:pPr>
        <w:pStyle w:val="BodyText11"/>
        <w:numPr>
          <w:ilvl w:val="2"/>
          <w:numId w:val="11"/>
        </w:numPr>
        <w:tabs>
          <w:tab w:val="left" w:pos="1701"/>
        </w:tabs>
        <w:spacing w:line="360" w:lineRule="auto"/>
        <w:ind w:left="0" w:firstLine="851"/>
        <w:rPr>
          <w:rFonts w:asciiTheme="minorHAnsi" w:hAnsiTheme="minorHAnsi" w:cstheme="minorHAnsi"/>
          <w:sz w:val="24"/>
          <w:szCs w:val="24"/>
          <w:lang w:val="lt-LT"/>
        </w:rPr>
      </w:pPr>
      <w:r w:rsidRPr="00976062">
        <w:rPr>
          <w:rFonts w:asciiTheme="minorHAnsi" w:hAnsiTheme="minorHAnsi" w:cstheme="minorHAnsi"/>
          <w:sz w:val="24"/>
          <w:szCs w:val="24"/>
          <w:lang w:val="lt-LT"/>
        </w:rPr>
        <w:t>mokėjimo sąlygos ir tvarka;</w:t>
      </w:r>
    </w:p>
    <w:p w14:paraId="2DEDB3FC" w14:textId="5C221511" w:rsidR="006C76A0" w:rsidRPr="00976062" w:rsidRDefault="006C76A0" w:rsidP="00427260">
      <w:pPr>
        <w:pStyle w:val="BodyText11"/>
        <w:numPr>
          <w:ilvl w:val="2"/>
          <w:numId w:val="11"/>
        </w:numPr>
        <w:tabs>
          <w:tab w:val="left" w:pos="1701"/>
        </w:tabs>
        <w:spacing w:line="360" w:lineRule="auto"/>
        <w:ind w:left="0" w:firstLine="851"/>
        <w:rPr>
          <w:rFonts w:asciiTheme="minorHAnsi" w:hAnsiTheme="minorHAnsi" w:cstheme="minorHAnsi"/>
          <w:sz w:val="24"/>
          <w:szCs w:val="24"/>
          <w:lang w:val="lt-LT"/>
        </w:rPr>
      </w:pPr>
      <w:r w:rsidRPr="00976062">
        <w:rPr>
          <w:rFonts w:asciiTheme="minorHAnsi" w:hAnsiTheme="minorHAnsi" w:cstheme="minorHAnsi"/>
          <w:sz w:val="24"/>
          <w:szCs w:val="24"/>
          <w:lang w:val="lt-LT"/>
        </w:rPr>
        <w:t>Paslaugų teikimo terminas</w:t>
      </w:r>
      <w:r w:rsidR="00BE382E" w:rsidRPr="00976062">
        <w:rPr>
          <w:rFonts w:asciiTheme="minorHAnsi" w:hAnsiTheme="minorHAnsi" w:cstheme="minorHAnsi"/>
          <w:sz w:val="24"/>
          <w:szCs w:val="24"/>
          <w:lang w:val="lt-LT"/>
        </w:rPr>
        <w:t> </w:t>
      </w:r>
      <w:r w:rsidRPr="00976062">
        <w:rPr>
          <w:rFonts w:asciiTheme="minorHAnsi" w:hAnsiTheme="minorHAnsi" w:cstheme="minorHAnsi"/>
          <w:sz w:val="24"/>
          <w:szCs w:val="24"/>
          <w:lang w:val="lt-LT"/>
        </w:rPr>
        <w:t>(-ai);</w:t>
      </w:r>
    </w:p>
    <w:p w14:paraId="131EA0CB" w14:textId="77777777" w:rsidR="006C76A0" w:rsidRPr="00976062" w:rsidRDefault="006C76A0" w:rsidP="00427260">
      <w:pPr>
        <w:pStyle w:val="BodyText11"/>
        <w:numPr>
          <w:ilvl w:val="2"/>
          <w:numId w:val="11"/>
        </w:numPr>
        <w:tabs>
          <w:tab w:val="left" w:pos="1701"/>
        </w:tabs>
        <w:spacing w:line="360" w:lineRule="auto"/>
        <w:ind w:left="0" w:firstLine="851"/>
        <w:rPr>
          <w:rFonts w:asciiTheme="minorHAnsi" w:hAnsiTheme="minorHAnsi" w:cstheme="minorHAnsi"/>
          <w:sz w:val="24"/>
          <w:szCs w:val="24"/>
          <w:lang w:val="lt-LT"/>
        </w:rPr>
      </w:pPr>
      <w:r w:rsidRPr="00976062">
        <w:rPr>
          <w:rFonts w:asciiTheme="minorHAnsi" w:hAnsiTheme="minorHAnsi" w:cstheme="minorHAnsi"/>
          <w:color w:val="000000"/>
          <w:sz w:val="24"/>
          <w:szCs w:val="24"/>
          <w:lang w:val="lt-LT"/>
        </w:rPr>
        <w:t xml:space="preserve">reikalavimai, susiję su Sutarties įvykdymo užtikrinimo pateikimu; </w:t>
      </w:r>
    </w:p>
    <w:p w14:paraId="190B41D9" w14:textId="77777777" w:rsidR="006C76A0" w:rsidRPr="00976062" w:rsidRDefault="006C76A0" w:rsidP="00427260">
      <w:pPr>
        <w:pStyle w:val="BodyText11"/>
        <w:numPr>
          <w:ilvl w:val="2"/>
          <w:numId w:val="11"/>
        </w:numPr>
        <w:tabs>
          <w:tab w:val="left" w:pos="1701"/>
        </w:tabs>
        <w:spacing w:line="360" w:lineRule="auto"/>
        <w:ind w:left="0" w:firstLine="851"/>
        <w:rPr>
          <w:rFonts w:asciiTheme="minorHAnsi" w:hAnsiTheme="minorHAnsi" w:cstheme="minorHAnsi"/>
          <w:sz w:val="24"/>
          <w:szCs w:val="24"/>
          <w:lang w:val="lt-LT"/>
        </w:rPr>
      </w:pPr>
      <w:r w:rsidRPr="00976062">
        <w:rPr>
          <w:rFonts w:asciiTheme="minorHAnsi" w:hAnsiTheme="minorHAnsi" w:cstheme="minorHAnsi"/>
          <w:sz w:val="24"/>
          <w:szCs w:val="24"/>
          <w:lang w:val="lt-LT"/>
        </w:rPr>
        <w:t>kitos sąlygos, kurias Sutartyje Šalys nurodė kaip esmines.</w:t>
      </w:r>
    </w:p>
    <w:p w14:paraId="5FE9DADA" w14:textId="77777777" w:rsidR="006C76A0" w:rsidRDefault="006C76A0" w:rsidP="00427260">
      <w:pPr>
        <w:pStyle w:val="Sraopastraipa"/>
        <w:widowControl/>
        <w:numPr>
          <w:ilvl w:val="1"/>
          <w:numId w:val="11"/>
        </w:numPr>
        <w:tabs>
          <w:tab w:val="left" w:pos="851"/>
          <w:tab w:val="left" w:pos="1560"/>
        </w:tabs>
        <w:autoSpaceDE/>
        <w:autoSpaceDN/>
        <w:adjustRightInd/>
        <w:spacing w:line="360" w:lineRule="auto"/>
        <w:ind w:left="0" w:firstLine="851"/>
        <w:contextualSpacing w:val="0"/>
        <w:jc w:val="both"/>
        <w:rPr>
          <w:rFonts w:asciiTheme="minorHAnsi" w:hAnsiTheme="minorHAnsi" w:cstheme="minorHAnsi"/>
          <w:color w:val="000000"/>
          <w:sz w:val="24"/>
          <w:szCs w:val="24"/>
        </w:rPr>
      </w:pPr>
      <w:r w:rsidRPr="00976062">
        <w:rPr>
          <w:rFonts w:asciiTheme="minorHAnsi" w:hAnsiTheme="minorHAnsi" w:cstheme="minorHAnsi"/>
          <w:sz w:val="24"/>
          <w:szCs w:val="24"/>
        </w:rPr>
        <w:lastRenderedPageBreak/>
        <w:t xml:space="preserve">Sutarties 11.2 papunktyje nurodytų sąlygų </w:t>
      </w:r>
      <w:r w:rsidRPr="00976062">
        <w:rPr>
          <w:rFonts w:asciiTheme="minorHAnsi" w:hAnsiTheme="minorHAnsi" w:cstheme="minorHAnsi"/>
          <w:color w:val="000000"/>
          <w:sz w:val="24"/>
          <w:szCs w:val="24"/>
        </w:rPr>
        <w:t>pažeidimas laikomas esminiu Sutarties pažeidimu.</w:t>
      </w:r>
    </w:p>
    <w:p w14:paraId="70E9196E" w14:textId="77777777" w:rsidR="0053799F" w:rsidRPr="00976062" w:rsidRDefault="0053799F" w:rsidP="0053799F">
      <w:pPr>
        <w:pStyle w:val="Sraopastraipa"/>
        <w:widowControl/>
        <w:tabs>
          <w:tab w:val="left" w:pos="851"/>
          <w:tab w:val="left" w:pos="1560"/>
        </w:tabs>
        <w:autoSpaceDE/>
        <w:autoSpaceDN/>
        <w:adjustRightInd/>
        <w:spacing w:line="360" w:lineRule="auto"/>
        <w:ind w:left="851"/>
        <w:contextualSpacing w:val="0"/>
        <w:jc w:val="both"/>
        <w:rPr>
          <w:rFonts w:asciiTheme="minorHAnsi" w:hAnsiTheme="minorHAnsi" w:cstheme="minorHAnsi"/>
          <w:color w:val="000000"/>
          <w:sz w:val="24"/>
          <w:szCs w:val="24"/>
        </w:rPr>
      </w:pPr>
    </w:p>
    <w:p w14:paraId="297DBFCD" w14:textId="77777777" w:rsidR="006C76A0" w:rsidRPr="00976062" w:rsidRDefault="006C76A0" w:rsidP="00427260">
      <w:pPr>
        <w:keepNext/>
        <w:numPr>
          <w:ilvl w:val="0"/>
          <w:numId w:val="11"/>
        </w:numPr>
        <w:tabs>
          <w:tab w:val="left" w:pos="142"/>
        </w:tabs>
        <w:spacing w:line="360" w:lineRule="auto"/>
        <w:ind w:left="0" w:firstLine="851"/>
        <w:jc w:val="center"/>
        <w:rPr>
          <w:rFonts w:asciiTheme="minorHAnsi" w:hAnsiTheme="minorHAnsi" w:cstheme="minorHAnsi"/>
          <w:sz w:val="24"/>
          <w:szCs w:val="24"/>
        </w:rPr>
      </w:pPr>
      <w:r w:rsidRPr="00976062">
        <w:rPr>
          <w:rFonts w:asciiTheme="minorHAnsi" w:hAnsiTheme="minorHAnsi" w:cstheme="minorHAnsi"/>
          <w:b/>
          <w:caps/>
          <w:sz w:val="24"/>
          <w:szCs w:val="24"/>
        </w:rPr>
        <w:t>Sutarties galiojimas IR PASIBAIGIMAS</w:t>
      </w:r>
    </w:p>
    <w:p w14:paraId="49EC383F" w14:textId="5B163245" w:rsidR="006F20AC" w:rsidRPr="00976062" w:rsidRDefault="002B1E92" w:rsidP="00427260">
      <w:pPr>
        <w:pStyle w:val="Sraopastraipa"/>
        <w:keepNext/>
        <w:numPr>
          <w:ilvl w:val="1"/>
          <w:numId w:val="11"/>
        </w:numPr>
        <w:tabs>
          <w:tab w:val="left" w:pos="0"/>
          <w:tab w:val="left" w:pos="284"/>
          <w:tab w:val="left" w:pos="1276"/>
          <w:tab w:val="left" w:pos="1560"/>
          <w:tab w:val="left" w:pos="2694"/>
        </w:tabs>
        <w:suppressAutoHyphens/>
        <w:spacing w:line="360" w:lineRule="auto"/>
        <w:ind w:left="0" w:firstLine="851"/>
        <w:jc w:val="both"/>
        <w:rPr>
          <w:rStyle w:val="cf01"/>
          <w:rFonts w:asciiTheme="minorHAnsi" w:hAnsiTheme="minorHAnsi" w:cstheme="minorHAnsi"/>
          <w:sz w:val="24"/>
          <w:szCs w:val="24"/>
        </w:rPr>
      </w:pPr>
      <w:r w:rsidRPr="00976062">
        <w:rPr>
          <w:rStyle w:val="cf01"/>
          <w:rFonts w:asciiTheme="minorHAnsi" w:hAnsiTheme="minorHAnsi" w:cstheme="minorHAnsi"/>
          <w:sz w:val="24"/>
          <w:szCs w:val="24"/>
        </w:rPr>
        <w:t xml:space="preserve">Sutartis įsigalioja nuo jos pasirašymo dienos ir </w:t>
      </w:r>
      <w:bookmarkStart w:id="6" w:name="_Hlk98254852"/>
      <w:r w:rsidR="006F20AC" w:rsidRPr="00976062">
        <w:rPr>
          <w:rStyle w:val="cf01"/>
          <w:rFonts w:asciiTheme="minorHAnsi" w:hAnsiTheme="minorHAnsi" w:cstheme="minorHAnsi"/>
          <w:sz w:val="24"/>
          <w:szCs w:val="24"/>
        </w:rPr>
        <w:t xml:space="preserve">galioja </w:t>
      </w:r>
      <w:r w:rsidR="006F20AC" w:rsidRPr="00976062">
        <w:rPr>
          <w:rFonts w:asciiTheme="minorHAnsi" w:hAnsiTheme="minorHAnsi" w:cstheme="minorHAnsi"/>
          <w:sz w:val="24"/>
          <w:szCs w:val="24"/>
        </w:rPr>
        <w:t>12 mėn. su galimybe pratęsti sutartį metams</w:t>
      </w:r>
      <w:bookmarkEnd w:id="6"/>
      <w:r w:rsidR="006F20AC" w:rsidRPr="00976062">
        <w:rPr>
          <w:rFonts w:asciiTheme="minorHAnsi" w:hAnsiTheme="minorHAnsi" w:cstheme="minorHAnsi"/>
          <w:sz w:val="24"/>
          <w:szCs w:val="24"/>
        </w:rPr>
        <w:t xml:space="preserve"> (Sutarties galiojimas automatiškai pratęsiamas papildomam 1 (vienerių) metų terminui, jei nei viena Šalis prieš 30 dienų iki Sutarties galiojimo pabaigos nepranešė kitai Šaliai apie ketinimą nepratęsti Sutarties</w:t>
      </w:r>
      <w:r w:rsidR="00477E05" w:rsidRPr="00976062">
        <w:rPr>
          <w:rFonts w:asciiTheme="minorHAnsi" w:hAnsiTheme="minorHAnsi" w:cstheme="minorHAnsi"/>
          <w:sz w:val="24"/>
          <w:szCs w:val="24"/>
        </w:rPr>
        <w:t>)</w:t>
      </w:r>
      <w:r w:rsidR="006F20AC" w:rsidRPr="00976062">
        <w:rPr>
          <w:rStyle w:val="cf01"/>
          <w:rFonts w:asciiTheme="minorHAnsi" w:hAnsiTheme="minorHAnsi" w:cstheme="minorHAnsi"/>
          <w:sz w:val="24"/>
          <w:szCs w:val="24"/>
        </w:rPr>
        <w:t>, b</w:t>
      </w:r>
      <w:r w:rsidR="006F20AC" w:rsidRPr="00976062">
        <w:rPr>
          <w:rFonts w:asciiTheme="minorHAnsi" w:hAnsiTheme="minorHAnsi" w:cstheme="minorHAnsi"/>
          <w:sz w:val="24"/>
          <w:szCs w:val="24"/>
        </w:rPr>
        <w:t>et ne ilgiau nei Klientas išnaudoja visą Sutarties kainą.</w:t>
      </w:r>
    </w:p>
    <w:p w14:paraId="5C904D25" w14:textId="2E63EAEC" w:rsidR="006C76A0" w:rsidRPr="00976062" w:rsidRDefault="006C76A0" w:rsidP="00427260">
      <w:pPr>
        <w:widowControl w:val="0"/>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w:t>
      </w:r>
      <w:r w:rsidR="00AF7553" w:rsidRPr="00976062">
        <w:rPr>
          <w:rFonts w:asciiTheme="minorHAnsi" w:hAnsiTheme="minorHAnsi" w:cstheme="minorHAnsi"/>
          <w:sz w:val="24"/>
          <w:szCs w:val="24"/>
        </w:rPr>
        <w:t>nepašalinamas</w:t>
      </w:r>
      <w:r w:rsidRPr="00976062">
        <w:rPr>
          <w:rFonts w:asciiTheme="minorHAnsi" w:hAnsiTheme="minorHAnsi" w:cstheme="minorHAnsi"/>
          <w:sz w:val="24"/>
          <w:szCs w:val="24"/>
        </w:rPr>
        <w:t xml:space="preserve">. Jeigu pirmoji Šalis nepašalina esminio pažeidimo per nurodytą protingą terminą, kita Šalis turi teisę nutraukti Sutartį, raštu įspėjusi apie tai kitą Šalį. Sutarties nutraukimo diena yra pranešimo apie Sutarties nutraukimą gavimo diena. </w:t>
      </w:r>
    </w:p>
    <w:p w14:paraId="26EC7E80" w14:textId="65F7DCC2" w:rsidR="006C76A0" w:rsidRPr="00976062"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bookmarkStart w:id="7" w:name="_Hlk92121266"/>
      <w:r w:rsidRPr="00976062">
        <w:rPr>
          <w:rFonts w:asciiTheme="minorHAnsi" w:eastAsia="Batang" w:hAnsiTheme="minorHAnsi" w:cstheme="minorHAnsi"/>
          <w:sz w:val="24"/>
          <w:szCs w:val="24"/>
        </w:rPr>
        <w:t xml:space="preserve">Klientas turi teisę vienašališkai nutraukti Sutartį </w:t>
      </w:r>
      <w:r w:rsidRPr="00976062">
        <w:rPr>
          <w:rFonts w:asciiTheme="minorHAnsi" w:hAnsiTheme="minorHAnsi" w:cstheme="minorHAnsi"/>
          <w:sz w:val="24"/>
          <w:szCs w:val="24"/>
        </w:rPr>
        <w:t>Lietuvos Respublikos viešųjų pirkimų įstatymo 90 straipsnyje nurodytais atvejais ir tvarka,</w:t>
      </w:r>
      <w:r w:rsidRPr="00976062">
        <w:rPr>
          <w:rFonts w:asciiTheme="minorHAnsi" w:eastAsia="Batang" w:hAnsiTheme="minorHAnsi" w:cstheme="minorHAnsi"/>
          <w:sz w:val="24"/>
          <w:szCs w:val="24"/>
        </w:rPr>
        <w:t xml:space="preserve"> </w:t>
      </w:r>
      <w:r w:rsidR="002A084D" w:rsidRPr="00976062">
        <w:rPr>
          <w:rFonts w:asciiTheme="minorHAnsi" w:eastAsia="Batang" w:hAnsiTheme="minorHAnsi" w:cstheme="minorHAnsi"/>
          <w:sz w:val="24"/>
          <w:szCs w:val="24"/>
        </w:rPr>
        <w:t>informavęs</w:t>
      </w:r>
      <w:r w:rsidRPr="00976062">
        <w:rPr>
          <w:rFonts w:asciiTheme="minorHAnsi" w:eastAsia="Batang" w:hAnsiTheme="minorHAnsi" w:cstheme="minorHAnsi"/>
          <w:sz w:val="24"/>
          <w:szCs w:val="24"/>
        </w:rPr>
        <w:t xml:space="preserve"> Paslaugų </w:t>
      </w:r>
      <w:r w:rsidR="002A084D" w:rsidRPr="00976062">
        <w:rPr>
          <w:rFonts w:asciiTheme="minorHAnsi" w:eastAsia="Batang" w:hAnsiTheme="minorHAnsi" w:cstheme="minorHAnsi"/>
          <w:sz w:val="24"/>
          <w:szCs w:val="24"/>
        </w:rPr>
        <w:t xml:space="preserve">teikėją </w:t>
      </w:r>
      <w:r w:rsidRPr="00976062">
        <w:rPr>
          <w:rFonts w:asciiTheme="minorHAnsi" w:eastAsia="Batang" w:hAnsiTheme="minorHAnsi" w:cstheme="minorHAnsi"/>
          <w:sz w:val="24"/>
          <w:szCs w:val="24"/>
        </w:rPr>
        <w:t xml:space="preserve">raštu </w:t>
      </w:r>
      <w:r w:rsidR="00DB0852" w:rsidRPr="00976062">
        <w:rPr>
          <w:rFonts w:asciiTheme="minorHAnsi" w:eastAsia="Batang" w:hAnsiTheme="minorHAnsi" w:cstheme="minorHAnsi"/>
          <w:sz w:val="24"/>
          <w:szCs w:val="24"/>
        </w:rPr>
        <w:t xml:space="preserve">ne vėliau kaip </w:t>
      </w:r>
      <w:r w:rsidRPr="00976062">
        <w:rPr>
          <w:rFonts w:asciiTheme="minorHAnsi" w:eastAsia="Batang" w:hAnsiTheme="minorHAnsi" w:cstheme="minorHAnsi"/>
          <w:sz w:val="24"/>
          <w:szCs w:val="24"/>
        </w:rPr>
        <w:t>prieš 10 (dešimt) kalendorinių dienų. Šiuo atveju Klientas privalo sumokėti Paslaugų teikėjui kainos dalį, proporcingą tinkamai suteiktoms Kliento priimtoms Paslaugoms, ir atlyginti kitas protingas išlaidas, kurias Paslaugų teikėjas, norėdamas įvykdyti Sutartį, padarė iki pranešimo apie Sutarties nutraukimą gavimo iš Kliento momento.</w:t>
      </w:r>
    </w:p>
    <w:bookmarkEnd w:id="7"/>
    <w:p w14:paraId="59BDCA37" w14:textId="67CD1A45" w:rsidR="006C76A0" w:rsidRPr="00976062"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eastAsia="Batang" w:hAnsiTheme="minorHAnsi" w:cstheme="minorHAnsi"/>
          <w:sz w:val="24"/>
          <w:szCs w:val="24"/>
        </w:rPr>
        <w:t xml:space="preserve">Paslaugų teikėjas turi teisę vienašališkai nutraukti Sutartį tik dėl svarbių priežasčių, </w:t>
      </w:r>
      <w:r w:rsidR="00DB0852" w:rsidRPr="00976062">
        <w:rPr>
          <w:rFonts w:asciiTheme="minorHAnsi" w:eastAsia="Batang" w:hAnsiTheme="minorHAnsi" w:cstheme="minorHAnsi"/>
          <w:sz w:val="24"/>
          <w:szCs w:val="24"/>
        </w:rPr>
        <w:t>informavęs</w:t>
      </w:r>
      <w:r w:rsidRPr="00976062">
        <w:rPr>
          <w:rFonts w:asciiTheme="minorHAnsi" w:eastAsia="Batang" w:hAnsiTheme="minorHAnsi" w:cstheme="minorHAnsi"/>
          <w:sz w:val="24"/>
          <w:szCs w:val="24"/>
        </w:rPr>
        <w:t xml:space="preserve"> </w:t>
      </w:r>
      <w:r w:rsidR="00DB0852" w:rsidRPr="00976062">
        <w:rPr>
          <w:rFonts w:asciiTheme="minorHAnsi" w:eastAsia="Batang" w:hAnsiTheme="minorHAnsi" w:cstheme="minorHAnsi"/>
          <w:sz w:val="24"/>
          <w:szCs w:val="24"/>
        </w:rPr>
        <w:t xml:space="preserve">Klientą ne vėliau kaip </w:t>
      </w:r>
      <w:r w:rsidRPr="00976062">
        <w:rPr>
          <w:rFonts w:asciiTheme="minorHAnsi" w:eastAsia="Batang" w:hAnsiTheme="minorHAnsi" w:cstheme="minorHAnsi"/>
          <w:sz w:val="24"/>
          <w:szCs w:val="24"/>
        </w:rPr>
        <w:t>prieš 30 (trisdešimt) kalendorinių dienų. Šiuo atveju Paslaugų teikėjas privalo visiškai atlyginti Kliento patirtus pagrįstus nuostolius.</w:t>
      </w:r>
    </w:p>
    <w:p w14:paraId="61039863" w14:textId="77777777" w:rsidR="006C76A0"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Sutartis bet kada gali būti nutraukta raštišku abiejų Šalių susitarimu.</w:t>
      </w:r>
    </w:p>
    <w:p w14:paraId="3729F25B" w14:textId="77777777" w:rsidR="0053799F" w:rsidRPr="00976062" w:rsidRDefault="0053799F" w:rsidP="0053799F">
      <w:pPr>
        <w:tabs>
          <w:tab w:val="left" w:pos="1560"/>
        </w:tabs>
        <w:spacing w:line="360" w:lineRule="auto"/>
        <w:ind w:left="851"/>
        <w:jc w:val="both"/>
        <w:rPr>
          <w:rFonts w:asciiTheme="minorHAnsi" w:hAnsiTheme="minorHAnsi" w:cstheme="minorHAnsi"/>
          <w:sz w:val="24"/>
          <w:szCs w:val="24"/>
        </w:rPr>
      </w:pPr>
    </w:p>
    <w:p w14:paraId="61FA0A32" w14:textId="77777777" w:rsidR="006C76A0" w:rsidRPr="00976062" w:rsidRDefault="006C76A0" w:rsidP="00427260">
      <w:pPr>
        <w:keepNext/>
        <w:numPr>
          <w:ilvl w:val="0"/>
          <w:numId w:val="11"/>
        </w:numPr>
        <w:tabs>
          <w:tab w:val="left" w:pos="142"/>
        </w:tabs>
        <w:spacing w:line="360" w:lineRule="auto"/>
        <w:ind w:left="0" w:firstLine="851"/>
        <w:jc w:val="center"/>
        <w:rPr>
          <w:rFonts w:asciiTheme="minorHAnsi" w:hAnsiTheme="minorHAnsi" w:cstheme="minorHAnsi"/>
          <w:sz w:val="24"/>
          <w:szCs w:val="24"/>
        </w:rPr>
      </w:pPr>
      <w:r w:rsidRPr="00976062">
        <w:rPr>
          <w:rFonts w:asciiTheme="minorHAnsi" w:hAnsiTheme="minorHAnsi" w:cstheme="minorHAnsi"/>
          <w:b/>
          <w:caps/>
          <w:sz w:val="24"/>
          <w:szCs w:val="24"/>
        </w:rPr>
        <w:t>Konfidencialumas</w:t>
      </w:r>
    </w:p>
    <w:p w14:paraId="50660026" w14:textId="3A69BCBE" w:rsidR="006C76A0" w:rsidRPr="00976062"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p>
    <w:p w14:paraId="74207F6D" w14:textId="4902BA6D" w:rsidR="006C76A0"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Jeigu Šalis, vykdydama Sutartį, gavo iš kitos Šalies informacijos, kuri yra komercinė paslaptis, arba kitokios konfidencialios informacijos, tai ji neturi teisės suteikti šios informacijos </w:t>
      </w:r>
      <w:r w:rsidRPr="00976062">
        <w:rPr>
          <w:rFonts w:asciiTheme="minorHAnsi" w:hAnsiTheme="minorHAnsi" w:cstheme="minorHAnsi"/>
          <w:sz w:val="24"/>
          <w:szCs w:val="24"/>
        </w:rPr>
        <w:lastRenderedPageBreak/>
        <w:t xml:space="preserve">tretiesiems asmenims be kitos Šalies sutikimo, išskyrus atvejus, kai tai privaloma pagal Lietuvos Respublikos teisės aktus. </w:t>
      </w:r>
    </w:p>
    <w:p w14:paraId="36008C0D" w14:textId="77777777" w:rsidR="0053799F" w:rsidRPr="00976062" w:rsidRDefault="0053799F" w:rsidP="0053799F">
      <w:pPr>
        <w:tabs>
          <w:tab w:val="left" w:pos="1560"/>
        </w:tabs>
        <w:spacing w:line="360" w:lineRule="auto"/>
        <w:ind w:left="851"/>
        <w:jc w:val="both"/>
        <w:rPr>
          <w:rFonts w:asciiTheme="minorHAnsi" w:hAnsiTheme="minorHAnsi" w:cstheme="minorHAnsi"/>
          <w:sz w:val="24"/>
          <w:szCs w:val="24"/>
        </w:rPr>
      </w:pPr>
    </w:p>
    <w:p w14:paraId="1DC57FB2" w14:textId="77777777" w:rsidR="006C76A0" w:rsidRPr="00976062" w:rsidRDefault="006C76A0" w:rsidP="00427260">
      <w:pPr>
        <w:keepNext/>
        <w:numPr>
          <w:ilvl w:val="0"/>
          <w:numId w:val="11"/>
        </w:numPr>
        <w:tabs>
          <w:tab w:val="left" w:pos="426"/>
        </w:tabs>
        <w:spacing w:line="360" w:lineRule="auto"/>
        <w:ind w:left="0" w:firstLine="851"/>
        <w:jc w:val="center"/>
        <w:rPr>
          <w:rFonts w:asciiTheme="minorHAnsi" w:hAnsiTheme="minorHAnsi" w:cstheme="minorHAnsi"/>
          <w:b/>
          <w:bCs/>
          <w:sz w:val="24"/>
          <w:szCs w:val="24"/>
        </w:rPr>
      </w:pPr>
      <w:r w:rsidRPr="00976062">
        <w:rPr>
          <w:rFonts w:asciiTheme="minorHAnsi" w:hAnsiTheme="minorHAnsi" w:cstheme="minorHAnsi"/>
          <w:b/>
          <w:bCs/>
          <w:sz w:val="24"/>
          <w:szCs w:val="24"/>
        </w:rPr>
        <w:t>UŽ SUTARTIES TINKAMĄ VYKDYMĄ ATSAKINGI ASMENYS</w:t>
      </w:r>
    </w:p>
    <w:p w14:paraId="3CC09652" w14:textId="2FA8FE0A" w:rsidR="006C76A0" w:rsidRPr="00976062" w:rsidRDefault="006C76A0" w:rsidP="00427260">
      <w:pPr>
        <w:numPr>
          <w:ilvl w:val="1"/>
          <w:numId w:val="11"/>
        </w:numPr>
        <w:tabs>
          <w:tab w:val="left" w:pos="1418"/>
        </w:tabs>
        <w:spacing w:line="360" w:lineRule="auto"/>
        <w:ind w:left="0" w:firstLine="851"/>
        <w:jc w:val="both"/>
        <w:rPr>
          <w:rFonts w:asciiTheme="minorHAnsi" w:hAnsiTheme="minorHAnsi" w:cstheme="minorHAnsi"/>
          <w:b/>
          <w:bCs/>
          <w:sz w:val="24"/>
          <w:szCs w:val="24"/>
        </w:rPr>
      </w:pPr>
      <w:bookmarkStart w:id="8" w:name="_Hlk98420357"/>
      <w:r w:rsidRPr="00976062">
        <w:rPr>
          <w:rFonts w:asciiTheme="minorHAnsi" w:hAnsiTheme="minorHAnsi" w:cstheme="minorHAnsi"/>
          <w:sz w:val="24"/>
          <w:szCs w:val="24"/>
        </w:rPr>
        <w:t xml:space="preserve">Už Sutarties tinkamą vykdymą Paslaugų teikėjas skiria atsakingą </w:t>
      </w:r>
      <w:r w:rsidR="009D311C" w:rsidRPr="00976062">
        <w:rPr>
          <w:rFonts w:asciiTheme="minorHAnsi" w:hAnsiTheme="minorHAnsi" w:cstheme="minorHAnsi"/>
          <w:sz w:val="24"/>
          <w:szCs w:val="24"/>
        </w:rPr>
        <w:t xml:space="preserve">Milda </w:t>
      </w:r>
      <w:proofErr w:type="spellStart"/>
      <w:r w:rsidR="009D311C" w:rsidRPr="00976062">
        <w:rPr>
          <w:rFonts w:asciiTheme="minorHAnsi" w:hAnsiTheme="minorHAnsi" w:cstheme="minorHAnsi"/>
          <w:sz w:val="24"/>
          <w:szCs w:val="24"/>
        </w:rPr>
        <w:t>Blagoveščenskaja</w:t>
      </w:r>
      <w:proofErr w:type="spellEnd"/>
      <w:r w:rsidR="003F08A9" w:rsidRPr="00976062">
        <w:rPr>
          <w:rFonts w:asciiTheme="minorHAnsi" w:hAnsiTheme="minorHAnsi" w:cstheme="minorHAnsi"/>
          <w:sz w:val="24"/>
          <w:szCs w:val="24"/>
        </w:rPr>
        <w:t xml:space="preserve"> ir nurodo jos </w:t>
      </w:r>
      <w:r w:rsidRPr="00976062">
        <w:rPr>
          <w:rFonts w:asciiTheme="minorHAnsi" w:hAnsiTheme="minorHAnsi" w:cstheme="minorHAnsi"/>
          <w:sz w:val="24"/>
          <w:szCs w:val="24"/>
        </w:rPr>
        <w:t xml:space="preserve">mobiliojo telefono </w:t>
      </w:r>
      <w:r w:rsidR="003F08A9" w:rsidRPr="00976062">
        <w:rPr>
          <w:rFonts w:asciiTheme="minorHAnsi" w:hAnsiTheme="minorHAnsi" w:cstheme="minorHAnsi"/>
          <w:sz w:val="24"/>
          <w:szCs w:val="24"/>
        </w:rPr>
        <w:t>numerį</w:t>
      </w:r>
      <w:r w:rsidR="00260436" w:rsidRPr="00976062">
        <w:rPr>
          <w:rFonts w:asciiTheme="minorHAnsi" w:hAnsiTheme="minorHAnsi" w:cstheme="minorHAnsi"/>
          <w:sz w:val="24"/>
          <w:szCs w:val="24"/>
        </w:rPr>
        <w:t xml:space="preserve"> +370 665 45296</w:t>
      </w:r>
      <w:r w:rsidRPr="00976062">
        <w:rPr>
          <w:rFonts w:asciiTheme="minorHAnsi" w:hAnsiTheme="minorHAnsi" w:cstheme="minorHAnsi"/>
          <w:sz w:val="24"/>
          <w:szCs w:val="24"/>
        </w:rPr>
        <w:t xml:space="preserve">, elektroninio pašto </w:t>
      </w:r>
      <w:r w:rsidR="003F08A9" w:rsidRPr="00976062">
        <w:rPr>
          <w:rFonts w:asciiTheme="minorHAnsi" w:hAnsiTheme="minorHAnsi" w:cstheme="minorHAnsi"/>
          <w:sz w:val="24"/>
          <w:szCs w:val="24"/>
        </w:rPr>
        <w:t xml:space="preserve">adresą </w:t>
      </w:r>
      <w:hyperlink r:id="rId7" w:history="1">
        <w:r w:rsidR="00260436" w:rsidRPr="00976062">
          <w:rPr>
            <w:rStyle w:val="Hipersaitas"/>
            <w:rFonts w:asciiTheme="minorHAnsi" w:hAnsiTheme="minorHAnsi" w:cstheme="minorHAnsi"/>
            <w:sz w:val="24"/>
            <w:szCs w:val="24"/>
          </w:rPr>
          <w:t>renginiai@gastroles.com</w:t>
        </w:r>
      </w:hyperlink>
      <w:r w:rsidRPr="00976062">
        <w:rPr>
          <w:rFonts w:asciiTheme="minorHAnsi" w:hAnsiTheme="minorHAnsi" w:cstheme="minorHAnsi"/>
          <w:sz w:val="24"/>
          <w:szCs w:val="24"/>
        </w:rPr>
        <w:t xml:space="preserve">. Šis asmuo </w:t>
      </w:r>
      <w:r w:rsidR="00F837F8" w:rsidRPr="00976062">
        <w:rPr>
          <w:rFonts w:asciiTheme="minorHAnsi" w:hAnsiTheme="minorHAnsi" w:cstheme="minorHAnsi"/>
          <w:sz w:val="24"/>
          <w:szCs w:val="24"/>
        </w:rPr>
        <w:t xml:space="preserve">yra </w:t>
      </w:r>
      <w:r w:rsidRPr="00976062">
        <w:rPr>
          <w:rFonts w:asciiTheme="minorHAnsi" w:hAnsiTheme="minorHAnsi" w:cstheme="minorHAnsi"/>
          <w:sz w:val="24"/>
          <w:szCs w:val="24"/>
        </w:rPr>
        <w:t>atsakingas už Sutartyje numatytos veiklos koordinavimą (pagal Paslaugų teikėjui priskirtinus įsipareigojimus ir teises), reikiamų sprendimų tvirtinimą,</w:t>
      </w:r>
      <w:bookmarkEnd w:id="8"/>
      <w:r w:rsidRPr="00976062">
        <w:rPr>
          <w:rFonts w:asciiTheme="minorHAnsi" w:hAnsiTheme="minorHAnsi" w:cstheme="minorHAnsi"/>
          <w:sz w:val="24"/>
          <w:szCs w:val="24"/>
        </w:rPr>
        <w:t xml:space="preserve"> Sutartyje numatytų Paslaugų perdavimo koordinavimą</w:t>
      </w:r>
      <w:r w:rsidR="00260436" w:rsidRPr="00976062">
        <w:rPr>
          <w:rFonts w:asciiTheme="minorHAnsi" w:hAnsiTheme="minorHAnsi" w:cstheme="minorHAnsi"/>
          <w:sz w:val="24"/>
          <w:szCs w:val="24"/>
        </w:rPr>
        <w:t>.</w:t>
      </w:r>
    </w:p>
    <w:p w14:paraId="4353ACA5" w14:textId="38F4A8E5" w:rsidR="006C76A0" w:rsidRPr="0053799F" w:rsidRDefault="006C76A0" w:rsidP="00427260">
      <w:pPr>
        <w:numPr>
          <w:ilvl w:val="1"/>
          <w:numId w:val="11"/>
        </w:numPr>
        <w:tabs>
          <w:tab w:val="left" w:pos="1418"/>
        </w:tabs>
        <w:spacing w:line="360" w:lineRule="auto"/>
        <w:ind w:left="0" w:firstLine="851"/>
        <w:jc w:val="both"/>
        <w:rPr>
          <w:rFonts w:asciiTheme="minorHAnsi" w:hAnsiTheme="minorHAnsi" w:cstheme="minorHAnsi"/>
          <w:b/>
          <w:bCs/>
          <w:sz w:val="24"/>
          <w:szCs w:val="24"/>
        </w:rPr>
      </w:pPr>
      <w:r w:rsidRPr="00976062">
        <w:rPr>
          <w:rFonts w:asciiTheme="minorHAnsi" w:hAnsiTheme="minorHAnsi" w:cstheme="minorHAnsi"/>
          <w:sz w:val="24"/>
          <w:szCs w:val="24"/>
        </w:rPr>
        <w:t xml:space="preserve">Už Sutarties tinkamą vykdymą Klientas skiria atsakingą </w:t>
      </w:r>
      <w:r w:rsidR="00BB344D" w:rsidRPr="00976062">
        <w:rPr>
          <w:rFonts w:asciiTheme="minorHAnsi" w:hAnsiTheme="minorHAnsi" w:cstheme="minorHAnsi"/>
          <w:sz w:val="24"/>
          <w:szCs w:val="24"/>
        </w:rPr>
        <w:t xml:space="preserve">Turto valdymo ir aprūpinimo skyriaus vyriausiąją specialistę Aliną </w:t>
      </w:r>
      <w:proofErr w:type="spellStart"/>
      <w:r w:rsidR="00BB344D" w:rsidRPr="00976062">
        <w:rPr>
          <w:rFonts w:asciiTheme="minorHAnsi" w:hAnsiTheme="minorHAnsi" w:cstheme="minorHAnsi"/>
          <w:sz w:val="24"/>
          <w:szCs w:val="24"/>
        </w:rPr>
        <w:t>Petkovą</w:t>
      </w:r>
      <w:proofErr w:type="spellEnd"/>
      <w:r w:rsidR="00765144" w:rsidRPr="00976062">
        <w:rPr>
          <w:rFonts w:asciiTheme="minorHAnsi" w:hAnsiTheme="minorHAnsi" w:cstheme="minorHAnsi"/>
          <w:sz w:val="24"/>
          <w:szCs w:val="24"/>
        </w:rPr>
        <w:t xml:space="preserve"> ir nurodo jo</w:t>
      </w:r>
      <w:r w:rsidR="00BB344D" w:rsidRPr="00976062">
        <w:rPr>
          <w:rFonts w:asciiTheme="minorHAnsi" w:hAnsiTheme="minorHAnsi" w:cstheme="minorHAnsi"/>
          <w:sz w:val="24"/>
          <w:szCs w:val="24"/>
        </w:rPr>
        <w:t>s</w:t>
      </w:r>
      <w:r w:rsidR="00765144" w:rsidRPr="00976062">
        <w:rPr>
          <w:rFonts w:asciiTheme="minorHAnsi" w:hAnsiTheme="minorHAnsi" w:cstheme="minorHAnsi"/>
          <w:sz w:val="24"/>
          <w:szCs w:val="24"/>
        </w:rPr>
        <w:t xml:space="preserve"> </w:t>
      </w:r>
      <w:r w:rsidRPr="00976062">
        <w:rPr>
          <w:rFonts w:asciiTheme="minorHAnsi" w:hAnsiTheme="minorHAnsi" w:cstheme="minorHAnsi"/>
          <w:sz w:val="24"/>
          <w:szCs w:val="24"/>
        </w:rPr>
        <w:t xml:space="preserve">mobiliojo telefono </w:t>
      </w:r>
      <w:r w:rsidR="00765144" w:rsidRPr="00976062">
        <w:rPr>
          <w:rFonts w:asciiTheme="minorHAnsi" w:hAnsiTheme="minorHAnsi" w:cstheme="minorHAnsi"/>
          <w:sz w:val="24"/>
          <w:szCs w:val="24"/>
        </w:rPr>
        <w:t xml:space="preserve">numerį </w:t>
      </w:r>
      <w:r w:rsidR="00BB344D" w:rsidRPr="00976062">
        <w:rPr>
          <w:rFonts w:asciiTheme="minorHAnsi" w:hAnsiTheme="minorHAnsi" w:cstheme="minorHAnsi"/>
          <w:sz w:val="24"/>
          <w:szCs w:val="24"/>
        </w:rPr>
        <w:t>+370 616 54702</w:t>
      </w:r>
      <w:r w:rsidRPr="00976062">
        <w:rPr>
          <w:rFonts w:asciiTheme="minorHAnsi" w:hAnsiTheme="minorHAnsi" w:cstheme="minorHAnsi"/>
          <w:sz w:val="24"/>
          <w:szCs w:val="24"/>
        </w:rPr>
        <w:t xml:space="preserve">, elektroninio pašto </w:t>
      </w:r>
      <w:r w:rsidR="00765144" w:rsidRPr="00976062">
        <w:rPr>
          <w:rFonts w:asciiTheme="minorHAnsi" w:hAnsiTheme="minorHAnsi" w:cstheme="minorHAnsi"/>
          <w:sz w:val="24"/>
          <w:szCs w:val="24"/>
        </w:rPr>
        <w:t xml:space="preserve">adresą </w:t>
      </w:r>
      <w:hyperlink r:id="rId8" w:history="1">
        <w:r w:rsidR="00260436" w:rsidRPr="00976062">
          <w:rPr>
            <w:rStyle w:val="Hipersaitas"/>
            <w:rFonts w:asciiTheme="minorHAnsi" w:hAnsiTheme="minorHAnsi" w:cstheme="minorHAnsi"/>
            <w:sz w:val="24"/>
            <w:szCs w:val="24"/>
          </w:rPr>
          <w:t>alina.petkova@tm.lt</w:t>
        </w:r>
      </w:hyperlink>
      <w:r w:rsidRPr="00976062">
        <w:rPr>
          <w:rFonts w:asciiTheme="minorHAnsi" w:hAnsiTheme="minorHAnsi" w:cstheme="minorHAnsi"/>
          <w:sz w:val="24"/>
          <w:szCs w:val="24"/>
        </w:rPr>
        <w:t xml:space="preserve">. Šis asmuo </w:t>
      </w:r>
      <w:r w:rsidR="00765144" w:rsidRPr="00976062">
        <w:rPr>
          <w:rFonts w:asciiTheme="minorHAnsi" w:hAnsiTheme="minorHAnsi" w:cstheme="minorHAnsi"/>
          <w:sz w:val="24"/>
          <w:szCs w:val="24"/>
        </w:rPr>
        <w:t xml:space="preserve">yra </w:t>
      </w:r>
      <w:r w:rsidRPr="00976062">
        <w:rPr>
          <w:rFonts w:asciiTheme="minorHAnsi" w:hAnsiTheme="minorHAnsi" w:cstheme="minorHAnsi"/>
          <w:sz w:val="24"/>
          <w:szCs w:val="24"/>
        </w:rPr>
        <w:t>atsakingas už Sutartyje numatytos veiklos koordinavimą (pagal Klientui priskirtinus įsipareigojimus ir teises)</w:t>
      </w:r>
      <w:r w:rsidR="00317C71" w:rsidRPr="00976062">
        <w:rPr>
          <w:rFonts w:asciiTheme="minorHAnsi" w:hAnsiTheme="minorHAnsi" w:cstheme="minorHAnsi"/>
          <w:sz w:val="24"/>
          <w:szCs w:val="24"/>
        </w:rPr>
        <w:t>.</w:t>
      </w:r>
    </w:p>
    <w:p w14:paraId="5F757D72" w14:textId="77777777" w:rsidR="0053799F" w:rsidRPr="00976062" w:rsidRDefault="0053799F" w:rsidP="0053799F">
      <w:pPr>
        <w:tabs>
          <w:tab w:val="left" w:pos="1418"/>
        </w:tabs>
        <w:spacing w:line="360" w:lineRule="auto"/>
        <w:ind w:left="851"/>
        <w:jc w:val="both"/>
        <w:rPr>
          <w:rFonts w:asciiTheme="minorHAnsi" w:hAnsiTheme="minorHAnsi" w:cstheme="minorHAnsi"/>
          <w:b/>
          <w:bCs/>
          <w:sz w:val="24"/>
          <w:szCs w:val="24"/>
        </w:rPr>
      </w:pPr>
    </w:p>
    <w:p w14:paraId="7C12FC25" w14:textId="77777777" w:rsidR="006C76A0" w:rsidRPr="00976062" w:rsidRDefault="006C76A0" w:rsidP="00427260">
      <w:pPr>
        <w:keepNext/>
        <w:numPr>
          <w:ilvl w:val="0"/>
          <w:numId w:val="11"/>
        </w:numPr>
        <w:tabs>
          <w:tab w:val="left" w:pos="426"/>
        </w:tabs>
        <w:spacing w:line="360" w:lineRule="auto"/>
        <w:ind w:left="0" w:firstLine="851"/>
        <w:jc w:val="center"/>
        <w:rPr>
          <w:rFonts w:asciiTheme="minorHAnsi" w:hAnsiTheme="minorHAnsi" w:cstheme="minorHAnsi"/>
          <w:b/>
          <w:sz w:val="24"/>
          <w:szCs w:val="24"/>
        </w:rPr>
      </w:pPr>
      <w:r w:rsidRPr="00976062">
        <w:rPr>
          <w:rFonts w:asciiTheme="minorHAnsi" w:hAnsiTheme="minorHAnsi" w:cstheme="minorHAnsi"/>
          <w:b/>
          <w:sz w:val="24"/>
          <w:szCs w:val="24"/>
        </w:rPr>
        <w:t>KITOS SĄLYGOS</w:t>
      </w:r>
    </w:p>
    <w:p w14:paraId="7F601F35" w14:textId="70A6D28F" w:rsidR="006C76A0" w:rsidRPr="00976062"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bookmarkStart w:id="9" w:name="_Hlk98420387"/>
      <w:bookmarkStart w:id="10" w:name="_Hlk98429516"/>
      <w:r w:rsidRPr="00976062">
        <w:rPr>
          <w:rFonts w:asciiTheme="minorHAnsi" w:hAnsiTheme="minorHAnsi" w:cstheme="minorHAnsi"/>
          <w:sz w:val="24"/>
          <w:szCs w:val="24"/>
        </w:rPr>
        <w:t xml:space="preserve">Visos turtinės teisės į visus </w:t>
      </w:r>
      <w:r w:rsidR="00217C70" w:rsidRPr="00976062">
        <w:rPr>
          <w:rFonts w:asciiTheme="minorHAnsi" w:hAnsiTheme="minorHAnsi" w:cstheme="minorHAnsi"/>
          <w:sz w:val="24"/>
          <w:szCs w:val="24"/>
        </w:rPr>
        <w:t xml:space="preserve">teikiant Paslaugas sukurtus </w:t>
      </w:r>
      <w:r w:rsidRPr="00976062">
        <w:rPr>
          <w:rFonts w:asciiTheme="minorHAnsi" w:hAnsiTheme="minorHAnsi" w:cstheme="minorHAnsi"/>
          <w:sz w:val="24"/>
          <w:szCs w:val="24"/>
        </w:rPr>
        <w:t xml:space="preserve">intelektinės nuosavybės objektus ir </w:t>
      </w:r>
      <w:r w:rsidR="005E7EE1" w:rsidRPr="00976062">
        <w:rPr>
          <w:rFonts w:asciiTheme="minorHAnsi" w:hAnsiTheme="minorHAnsi" w:cstheme="minorHAnsi"/>
          <w:sz w:val="24"/>
          <w:szCs w:val="24"/>
        </w:rPr>
        <w:t>(</w:t>
      </w:r>
      <w:r w:rsidRPr="00976062">
        <w:rPr>
          <w:rFonts w:asciiTheme="minorHAnsi" w:hAnsiTheme="minorHAnsi" w:cstheme="minorHAnsi"/>
          <w:sz w:val="24"/>
          <w:szCs w:val="24"/>
        </w:rPr>
        <w:t>ar</w:t>
      </w:r>
      <w:r w:rsidR="005E7EE1" w:rsidRPr="00976062">
        <w:rPr>
          <w:rFonts w:asciiTheme="minorHAnsi" w:hAnsiTheme="minorHAnsi" w:cstheme="minorHAnsi"/>
          <w:sz w:val="24"/>
          <w:szCs w:val="24"/>
        </w:rPr>
        <w:t>)</w:t>
      </w:r>
      <w:r w:rsidRPr="00976062">
        <w:rPr>
          <w:rFonts w:asciiTheme="minorHAnsi" w:hAnsiTheme="minorHAnsi" w:cstheme="minorHAnsi"/>
          <w:sz w:val="24"/>
          <w:szCs w:val="24"/>
        </w:rPr>
        <w:t xml:space="preserve"> </w:t>
      </w:r>
      <w:r w:rsidR="00217C70" w:rsidRPr="00976062">
        <w:rPr>
          <w:rFonts w:asciiTheme="minorHAnsi" w:hAnsiTheme="minorHAnsi" w:cstheme="minorHAnsi"/>
          <w:sz w:val="24"/>
          <w:szCs w:val="24"/>
        </w:rPr>
        <w:t xml:space="preserve">gautus </w:t>
      </w:r>
      <w:r w:rsidRPr="00976062">
        <w:rPr>
          <w:rFonts w:asciiTheme="minorHAnsi" w:hAnsiTheme="minorHAnsi" w:cstheme="minorHAnsi"/>
          <w:sz w:val="24"/>
          <w:szCs w:val="24"/>
        </w:rPr>
        <w:t>kūrybinės veiklos rezultatus</w:t>
      </w:r>
      <w:r w:rsidR="00217C70" w:rsidRPr="00976062">
        <w:rPr>
          <w:rFonts w:asciiTheme="minorHAnsi" w:hAnsiTheme="minorHAnsi" w:cstheme="minorHAnsi"/>
          <w:sz w:val="24"/>
          <w:szCs w:val="24"/>
        </w:rPr>
        <w:t xml:space="preserve"> </w:t>
      </w:r>
      <w:r w:rsidRPr="00976062">
        <w:rPr>
          <w:rFonts w:asciiTheme="minorHAnsi" w:hAnsiTheme="minorHAnsi" w:cstheme="minorHAnsi"/>
          <w:sz w:val="24"/>
          <w:szCs w:val="24"/>
        </w:rPr>
        <w:t xml:space="preserve">visą šių teisių galiojimo laikotarpį Lietuvos Respublikoje ir užsienyje išimtinai </w:t>
      </w:r>
      <w:r w:rsidR="005D2B7F" w:rsidRPr="00976062">
        <w:rPr>
          <w:rFonts w:asciiTheme="minorHAnsi" w:hAnsiTheme="minorHAnsi" w:cstheme="minorHAnsi"/>
          <w:sz w:val="24"/>
          <w:szCs w:val="24"/>
        </w:rPr>
        <w:t xml:space="preserve">priklauso </w:t>
      </w:r>
      <w:r w:rsidRPr="00976062">
        <w:rPr>
          <w:rFonts w:asciiTheme="minorHAnsi" w:hAnsiTheme="minorHAnsi" w:cstheme="minorHAnsi"/>
          <w:sz w:val="24"/>
          <w:szCs w:val="24"/>
        </w:rPr>
        <w:t xml:space="preserve">Klientui maksimalia teisės aktų leidžiama apimtimi. </w:t>
      </w:r>
      <w:bookmarkEnd w:id="9"/>
      <w:r w:rsidRPr="00976062">
        <w:rPr>
          <w:rFonts w:asciiTheme="minorHAnsi" w:hAnsiTheme="minorHAnsi" w:cstheme="minorHAnsi"/>
          <w:sz w:val="24"/>
          <w:szCs w:val="24"/>
        </w:rPr>
        <w:t xml:space="preserve">Šios nuostatos pažeidimas laikomas </w:t>
      </w:r>
      <w:r w:rsidRPr="00976062">
        <w:rPr>
          <w:rFonts w:asciiTheme="minorHAnsi" w:hAnsiTheme="minorHAnsi" w:cstheme="minorHAnsi"/>
          <w:b/>
          <w:sz w:val="24"/>
          <w:szCs w:val="24"/>
        </w:rPr>
        <w:t>esminiu Sutarties pažeidimu</w:t>
      </w:r>
      <w:r w:rsidRPr="00976062">
        <w:rPr>
          <w:rFonts w:asciiTheme="minorHAnsi" w:hAnsiTheme="minorHAnsi" w:cstheme="minorHAnsi"/>
          <w:sz w:val="24"/>
          <w:szCs w:val="24"/>
        </w:rPr>
        <w:t>.</w:t>
      </w:r>
    </w:p>
    <w:bookmarkEnd w:id="10"/>
    <w:p w14:paraId="259A398E" w14:textId="5952CB81" w:rsidR="006C76A0" w:rsidRPr="00976062"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976062">
        <w:rPr>
          <w:rFonts w:asciiTheme="minorHAnsi" w:eastAsia="Batang" w:hAnsiTheme="minorHAnsi" w:cstheme="minorHAnsi"/>
          <w:sz w:val="24"/>
          <w:szCs w:val="24"/>
        </w:rPr>
        <w:t xml:space="preserve">Sutarties sąlygos gali būti keičiamos </w:t>
      </w:r>
      <w:r w:rsidRPr="00976062">
        <w:rPr>
          <w:rFonts w:asciiTheme="minorHAnsi" w:hAnsiTheme="minorHAnsi" w:cstheme="minorHAnsi"/>
          <w:sz w:val="24"/>
          <w:szCs w:val="24"/>
        </w:rPr>
        <w:t xml:space="preserve">Lietuvos Respublikos viešųjų pirkimų įstatymo 89 straipsnyje nurodytais atvejais ir tvarka. Sutarties sąlygų keitimu </w:t>
      </w:r>
      <w:r w:rsidR="00E7304A" w:rsidRPr="00976062">
        <w:rPr>
          <w:rFonts w:asciiTheme="minorHAnsi" w:hAnsiTheme="minorHAnsi" w:cstheme="minorHAnsi"/>
          <w:sz w:val="24"/>
          <w:szCs w:val="24"/>
        </w:rPr>
        <w:t>ne</w:t>
      </w:r>
      <w:r w:rsidRPr="00976062">
        <w:rPr>
          <w:rFonts w:asciiTheme="minorHAnsi" w:hAnsiTheme="minorHAnsi" w:cstheme="minorHAnsi"/>
          <w:sz w:val="24"/>
          <w:szCs w:val="24"/>
        </w:rPr>
        <w:t>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Sutarties Šalys gali keisti tik neesmines Sutarties sąlygas.</w:t>
      </w:r>
    </w:p>
    <w:p w14:paraId="289EB575" w14:textId="77777777" w:rsidR="006C76A0" w:rsidRPr="00976062"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Sutarčiai ir su ja susijusiems santykiams tarp Šalių, įskaitant Sutarties sudarymo, galiojimo, negaliojimo ir nutraukimo klausimus, taikoma Lietuvos Respublikos teisė ir Sutartis aiškinama pagal šią teisę.</w:t>
      </w:r>
    </w:p>
    <w:p w14:paraId="6BA41E2C" w14:textId="72988F0D" w:rsidR="006C76A0" w:rsidRPr="00976062" w:rsidRDefault="006C76A0" w:rsidP="00427260">
      <w:pPr>
        <w:numPr>
          <w:ilvl w:val="1"/>
          <w:numId w:val="11"/>
        </w:numPr>
        <w:tabs>
          <w:tab w:val="left" w:pos="1560"/>
        </w:tabs>
        <w:spacing w:line="360" w:lineRule="auto"/>
        <w:ind w:left="0" w:firstLine="851"/>
        <w:jc w:val="both"/>
        <w:rPr>
          <w:rFonts w:asciiTheme="minorHAnsi" w:hAnsiTheme="minorHAnsi" w:cstheme="minorHAnsi"/>
          <w:spacing w:val="-4"/>
          <w:sz w:val="24"/>
          <w:szCs w:val="24"/>
        </w:rPr>
      </w:pPr>
      <w:r w:rsidRPr="00976062">
        <w:rPr>
          <w:rFonts w:asciiTheme="minorHAnsi" w:hAnsiTheme="minorHAnsi" w:cstheme="minorHAnsi"/>
          <w:spacing w:val="-4"/>
          <w:sz w:val="24"/>
          <w:szCs w:val="24"/>
        </w:rPr>
        <w:t xml:space="preserve">Kiekvieną ginčą, nesutarimą ar reikalavimą, kylantį iš Sutarties ar susijusį su Sutartimi, jos sudarymu, galiojimu, vykdymu, pažeidimu, nutraukimu, Šalys </w:t>
      </w:r>
      <w:r w:rsidR="0081486C" w:rsidRPr="00976062">
        <w:rPr>
          <w:rFonts w:asciiTheme="minorHAnsi" w:hAnsiTheme="minorHAnsi" w:cstheme="minorHAnsi"/>
          <w:spacing w:val="-4"/>
          <w:sz w:val="24"/>
          <w:szCs w:val="24"/>
        </w:rPr>
        <w:t xml:space="preserve">sprendžia </w:t>
      </w:r>
      <w:r w:rsidRPr="00976062">
        <w:rPr>
          <w:rFonts w:asciiTheme="minorHAnsi" w:hAnsiTheme="minorHAnsi" w:cstheme="minorHAnsi"/>
          <w:spacing w:val="-4"/>
          <w:sz w:val="24"/>
          <w:szCs w:val="24"/>
        </w:rPr>
        <w:t xml:space="preserve">derybomis, vadovaudamosi </w:t>
      </w:r>
      <w:r w:rsidRPr="00976062">
        <w:rPr>
          <w:rFonts w:asciiTheme="minorHAnsi" w:hAnsiTheme="minorHAnsi" w:cstheme="minorHAnsi"/>
          <w:spacing w:val="-4"/>
          <w:sz w:val="24"/>
          <w:szCs w:val="24"/>
        </w:rPr>
        <w:lastRenderedPageBreak/>
        <w:t>Lietuvos Respublikos teisės aktais. Nepavykus ginčo, nesutarimo ar reikalavimo išspręsti derybomis, jie sprendžiami Lietuvos Respublikos teismuose pagal Kliento buveinės vietą.</w:t>
      </w:r>
    </w:p>
    <w:p w14:paraId="12266191" w14:textId="77777777" w:rsidR="006C76A0" w:rsidRPr="00976062"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Šalių tarpusavio santykiai, neaptarti Sutartyje, reguliuojami Lietuvos Respublikos civilinio kodekso ir kitų Lietuvos Respublikos teisės aktų nustatyta tvarka.</w:t>
      </w:r>
    </w:p>
    <w:p w14:paraId="6BD19521" w14:textId="380BFD6E" w:rsidR="006C76A0" w:rsidRPr="00976062" w:rsidRDefault="006C76A0" w:rsidP="00427260">
      <w:pPr>
        <w:pStyle w:val="SSutPunktas"/>
        <w:numPr>
          <w:ilvl w:val="0"/>
          <w:numId w:val="0"/>
        </w:numPr>
        <w:spacing w:line="360" w:lineRule="auto"/>
        <w:ind w:firstLine="851"/>
        <w:jc w:val="both"/>
        <w:rPr>
          <w:rFonts w:asciiTheme="minorHAnsi" w:hAnsiTheme="minorHAnsi" w:cstheme="minorHAnsi"/>
          <w:lang w:val="lt-LT"/>
        </w:rPr>
      </w:pPr>
      <w:r w:rsidRPr="00976062">
        <w:rPr>
          <w:rFonts w:asciiTheme="minorHAnsi" w:hAnsiTheme="minorHAnsi" w:cstheme="minorHAnsi"/>
          <w:lang w:val="lt-LT"/>
        </w:rPr>
        <w:t xml:space="preserve">15.6. Sutartis sudaryta lietuvių kalba </w:t>
      </w:r>
      <w:r w:rsidR="00A34819" w:rsidRPr="00976062">
        <w:rPr>
          <w:rFonts w:asciiTheme="minorHAnsi" w:hAnsiTheme="minorHAnsi" w:cstheme="minorHAnsi"/>
          <w:lang w:val="lt-LT"/>
        </w:rPr>
        <w:t xml:space="preserve">ADOC </w:t>
      </w:r>
      <w:r w:rsidRPr="00976062">
        <w:rPr>
          <w:rFonts w:asciiTheme="minorHAnsi" w:hAnsiTheme="minorHAnsi" w:cstheme="minorHAnsi"/>
          <w:lang w:val="lt-LT"/>
        </w:rPr>
        <w:t>formatu ir pasirašyta kvalifikuotu elektroniniu parašu.</w:t>
      </w:r>
    </w:p>
    <w:p w14:paraId="6253088D" w14:textId="77777777" w:rsidR="006C76A0" w:rsidRDefault="006C76A0" w:rsidP="00427260">
      <w:pPr>
        <w:numPr>
          <w:ilvl w:val="1"/>
          <w:numId w:val="11"/>
        </w:numPr>
        <w:tabs>
          <w:tab w:val="left" w:pos="1560"/>
        </w:tabs>
        <w:spacing w:line="360" w:lineRule="auto"/>
        <w:ind w:left="0" w:firstLine="851"/>
        <w:jc w:val="both"/>
        <w:rPr>
          <w:rFonts w:asciiTheme="minorHAnsi" w:hAnsiTheme="minorHAnsi" w:cstheme="minorHAnsi"/>
          <w:sz w:val="24"/>
          <w:szCs w:val="24"/>
        </w:rPr>
      </w:pPr>
      <w:r w:rsidRPr="00976062">
        <w:rPr>
          <w:rFonts w:asciiTheme="minorHAnsi" w:hAnsiTheme="minorHAnsi" w:cstheme="minorHAnsi"/>
          <w:sz w:val="24"/>
          <w:szCs w:val="24"/>
        </w:rPr>
        <w:t>Sutartis yra bendras abiejų Šalių sutarimo rezultatas, todėl jos nuostatos kiekvienai Šaliai turi būti aiškinamos vienodai.</w:t>
      </w:r>
    </w:p>
    <w:p w14:paraId="5C570BFF" w14:textId="77777777" w:rsidR="0053799F" w:rsidRPr="00976062" w:rsidRDefault="0053799F" w:rsidP="0053799F">
      <w:pPr>
        <w:tabs>
          <w:tab w:val="left" w:pos="1560"/>
        </w:tabs>
        <w:spacing w:line="360" w:lineRule="auto"/>
        <w:ind w:left="851"/>
        <w:jc w:val="both"/>
        <w:rPr>
          <w:rFonts w:asciiTheme="minorHAnsi" w:hAnsiTheme="minorHAnsi" w:cstheme="minorHAnsi"/>
          <w:sz w:val="24"/>
          <w:szCs w:val="24"/>
        </w:rPr>
      </w:pPr>
    </w:p>
    <w:p w14:paraId="267BE2EA" w14:textId="77777777" w:rsidR="006C76A0" w:rsidRPr="00976062" w:rsidRDefault="006C76A0" w:rsidP="00427260">
      <w:pPr>
        <w:keepNext/>
        <w:numPr>
          <w:ilvl w:val="0"/>
          <w:numId w:val="11"/>
        </w:numPr>
        <w:tabs>
          <w:tab w:val="left" w:pos="426"/>
        </w:tabs>
        <w:spacing w:line="360" w:lineRule="auto"/>
        <w:ind w:left="0" w:firstLine="851"/>
        <w:jc w:val="center"/>
        <w:rPr>
          <w:rFonts w:asciiTheme="minorHAnsi" w:hAnsiTheme="minorHAnsi" w:cstheme="minorHAnsi"/>
          <w:b/>
          <w:caps/>
          <w:sz w:val="24"/>
          <w:szCs w:val="24"/>
          <w:lang w:eastAsia="lt-LT"/>
        </w:rPr>
      </w:pPr>
      <w:r w:rsidRPr="00976062">
        <w:rPr>
          <w:rFonts w:asciiTheme="minorHAnsi" w:hAnsiTheme="minorHAnsi" w:cstheme="minorHAnsi"/>
          <w:b/>
          <w:caps/>
          <w:sz w:val="24"/>
          <w:szCs w:val="24"/>
          <w:lang w:eastAsia="lt-LT"/>
        </w:rPr>
        <w:t>Sutarties priedai</w:t>
      </w:r>
    </w:p>
    <w:p w14:paraId="79BCEEBD" w14:textId="77777777" w:rsidR="006C76A0" w:rsidRPr="00976062" w:rsidRDefault="006C76A0" w:rsidP="00427260">
      <w:pPr>
        <w:keepNext/>
        <w:keepLines/>
        <w:numPr>
          <w:ilvl w:val="1"/>
          <w:numId w:val="11"/>
        </w:numPr>
        <w:tabs>
          <w:tab w:val="left" w:pos="1418"/>
          <w:tab w:val="left" w:pos="1560"/>
        </w:tabs>
        <w:spacing w:line="360" w:lineRule="auto"/>
        <w:ind w:left="0" w:firstLine="851"/>
        <w:jc w:val="both"/>
        <w:rPr>
          <w:rFonts w:asciiTheme="minorHAnsi" w:hAnsiTheme="minorHAnsi" w:cstheme="minorHAnsi"/>
          <w:sz w:val="24"/>
          <w:szCs w:val="24"/>
          <w:lang w:eastAsia="lt-LT"/>
        </w:rPr>
      </w:pPr>
      <w:r w:rsidRPr="00976062">
        <w:rPr>
          <w:rFonts w:asciiTheme="minorHAnsi" w:hAnsiTheme="minorHAnsi" w:cstheme="minorHAnsi"/>
          <w:sz w:val="24"/>
          <w:szCs w:val="24"/>
          <w:lang w:eastAsia="lt-LT"/>
        </w:rPr>
        <w:t>Sutarties priedai yra neatskiriama Sutarties dalis:</w:t>
      </w:r>
    </w:p>
    <w:p w14:paraId="601FD0A7" w14:textId="696AFF33" w:rsidR="006C76A0" w:rsidRPr="00976062" w:rsidRDefault="006C76A0" w:rsidP="00427260">
      <w:pPr>
        <w:keepNext/>
        <w:keepLines/>
        <w:numPr>
          <w:ilvl w:val="2"/>
          <w:numId w:val="11"/>
        </w:numPr>
        <w:tabs>
          <w:tab w:val="left" w:pos="1418"/>
          <w:tab w:val="left" w:pos="1680"/>
        </w:tabs>
        <w:spacing w:line="360" w:lineRule="auto"/>
        <w:ind w:left="0" w:firstLine="851"/>
        <w:jc w:val="both"/>
        <w:rPr>
          <w:rFonts w:asciiTheme="minorHAnsi" w:hAnsiTheme="minorHAnsi" w:cstheme="minorHAnsi"/>
          <w:sz w:val="24"/>
          <w:szCs w:val="24"/>
          <w:lang w:eastAsia="lt-LT"/>
        </w:rPr>
      </w:pPr>
      <w:r w:rsidRPr="00976062">
        <w:rPr>
          <w:rFonts w:asciiTheme="minorHAnsi" w:hAnsiTheme="minorHAnsi" w:cstheme="minorHAnsi"/>
          <w:b/>
          <w:sz w:val="24"/>
          <w:szCs w:val="24"/>
          <w:lang w:eastAsia="lt-LT"/>
        </w:rPr>
        <w:t xml:space="preserve">1 priedas. </w:t>
      </w:r>
      <w:r w:rsidR="00BC39A9" w:rsidRPr="00976062">
        <w:rPr>
          <w:rFonts w:asciiTheme="minorHAnsi" w:hAnsiTheme="minorHAnsi" w:cstheme="minorHAnsi"/>
          <w:bCs/>
          <w:sz w:val="24"/>
          <w:szCs w:val="24"/>
          <w:lang w:eastAsia="lt-LT"/>
        </w:rPr>
        <w:t>Reikalavimai paslaugoms.</w:t>
      </w:r>
      <w:r w:rsidR="00BC39A9" w:rsidRPr="00976062">
        <w:rPr>
          <w:rFonts w:asciiTheme="minorHAnsi" w:hAnsiTheme="minorHAnsi" w:cstheme="minorHAnsi"/>
          <w:b/>
          <w:sz w:val="24"/>
          <w:szCs w:val="24"/>
          <w:lang w:eastAsia="lt-LT"/>
        </w:rPr>
        <w:t xml:space="preserve"> </w:t>
      </w:r>
      <w:r w:rsidR="002B511D" w:rsidRPr="00976062">
        <w:rPr>
          <w:rFonts w:asciiTheme="minorHAnsi" w:hAnsiTheme="minorHAnsi" w:cstheme="minorHAnsi"/>
          <w:sz w:val="24"/>
          <w:szCs w:val="24"/>
          <w:lang w:eastAsia="lt-LT"/>
        </w:rPr>
        <w:t>Įkainių lentelė</w:t>
      </w:r>
      <w:r w:rsidRPr="00976062">
        <w:rPr>
          <w:rFonts w:asciiTheme="minorHAnsi" w:hAnsiTheme="minorHAnsi" w:cstheme="minorHAnsi"/>
          <w:sz w:val="24"/>
          <w:szCs w:val="24"/>
          <w:lang w:eastAsia="lt-LT"/>
        </w:rPr>
        <w:t>;</w:t>
      </w:r>
    </w:p>
    <w:p w14:paraId="3F948A95" w14:textId="0E791BBA" w:rsidR="006C76A0" w:rsidRPr="0053799F" w:rsidRDefault="006C76A0" w:rsidP="00427260">
      <w:pPr>
        <w:keepLines/>
        <w:numPr>
          <w:ilvl w:val="2"/>
          <w:numId w:val="11"/>
        </w:numPr>
        <w:tabs>
          <w:tab w:val="left" w:pos="1418"/>
          <w:tab w:val="left" w:pos="1680"/>
        </w:tabs>
        <w:spacing w:line="360" w:lineRule="auto"/>
        <w:ind w:left="0" w:firstLine="851"/>
        <w:jc w:val="both"/>
        <w:rPr>
          <w:rFonts w:asciiTheme="minorHAnsi" w:hAnsiTheme="minorHAnsi" w:cstheme="minorHAnsi"/>
          <w:b/>
          <w:sz w:val="24"/>
          <w:szCs w:val="24"/>
          <w:lang w:eastAsia="lt-LT"/>
        </w:rPr>
      </w:pPr>
      <w:r w:rsidRPr="00976062">
        <w:rPr>
          <w:rFonts w:asciiTheme="minorHAnsi" w:hAnsiTheme="minorHAnsi" w:cstheme="minorHAnsi"/>
          <w:b/>
          <w:sz w:val="24"/>
          <w:szCs w:val="24"/>
          <w:lang w:eastAsia="lt-LT"/>
        </w:rPr>
        <w:t>2 priedas.</w:t>
      </w:r>
      <w:r w:rsidRPr="00976062">
        <w:rPr>
          <w:rFonts w:asciiTheme="minorHAnsi" w:hAnsiTheme="minorHAnsi" w:cstheme="minorHAnsi"/>
          <w:sz w:val="24"/>
          <w:szCs w:val="24"/>
          <w:lang w:eastAsia="lt-LT"/>
        </w:rPr>
        <w:t xml:space="preserve"> </w:t>
      </w:r>
      <w:r w:rsidR="002B511D" w:rsidRPr="00976062">
        <w:rPr>
          <w:rFonts w:asciiTheme="minorHAnsi" w:hAnsiTheme="minorHAnsi" w:cstheme="minorHAnsi"/>
          <w:sz w:val="24"/>
          <w:szCs w:val="24"/>
          <w:lang w:eastAsia="lt-LT"/>
        </w:rPr>
        <w:t>Užsakymo</w:t>
      </w:r>
      <w:r w:rsidRPr="00976062">
        <w:rPr>
          <w:rFonts w:asciiTheme="minorHAnsi" w:hAnsiTheme="minorHAnsi" w:cstheme="minorHAnsi"/>
          <w:sz w:val="24"/>
          <w:szCs w:val="24"/>
          <w:lang w:eastAsia="lt-LT"/>
        </w:rPr>
        <w:t xml:space="preserve"> forma.</w:t>
      </w:r>
    </w:p>
    <w:p w14:paraId="0B5CD7A8" w14:textId="77777777" w:rsidR="0053799F" w:rsidRPr="00976062" w:rsidRDefault="0053799F" w:rsidP="0053799F">
      <w:pPr>
        <w:keepLines/>
        <w:tabs>
          <w:tab w:val="left" w:pos="1418"/>
          <w:tab w:val="left" w:pos="1680"/>
        </w:tabs>
        <w:spacing w:line="360" w:lineRule="auto"/>
        <w:ind w:left="851"/>
        <w:jc w:val="both"/>
        <w:rPr>
          <w:rFonts w:asciiTheme="minorHAnsi" w:hAnsiTheme="minorHAnsi" w:cstheme="minorHAnsi"/>
          <w:b/>
          <w:sz w:val="24"/>
          <w:szCs w:val="24"/>
          <w:lang w:eastAsia="lt-LT"/>
        </w:rPr>
      </w:pPr>
    </w:p>
    <w:p w14:paraId="40954FE5" w14:textId="77777777" w:rsidR="006C76A0" w:rsidRPr="00976062" w:rsidRDefault="006C76A0" w:rsidP="00427260">
      <w:pPr>
        <w:pStyle w:val="Sraopastraipa"/>
        <w:keepNext/>
        <w:numPr>
          <w:ilvl w:val="0"/>
          <w:numId w:val="11"/>
        </w:numPr>
        <w:tabs>
          <w:tab w:val="left" w:pos="426"/>
        </w:tabs>
        <w:autoSpaceDE/>
        <w:autoSpaceDN/>
        <w:adjustRightInd/>
        <w:spacing w:line="360" w:lineRule="auto"/>
        <w:ind w:left="0" w:firstLine="851"/>
        <w:contextualSpacing w:val="0"/>
        <w:jc w:val="center"/>
        <w:rPr>
          <w:rFonts w:asciiTheme="minorHAnsi" w:hAnsiTheme="minorHAnsi" w:cstheme="minorHAnsi"/>
          <w:b/>
          <w:caps/>
          <w:sz w:val="24"/>
          <w:szCs w:val="24"/>
        </w:rPr>
      </w:pPr>
      <w:r w:rsidRPr="00976062">
        <w:rPr>
          <w:rFonts w:asciiTheme="minorHAnsi" w:hAnsiTheme="minorHAnsi" w:cstheme="minorHAnsi"/>
          <w:b/>
          <w:caps/>
          <w:sz w:val="24"/>
          <w:szCs w:val="24"/>
        </w:rPr>
        <w:t>Šalių rekvizitai ir parašai</w:t>
      </w:r>
    </w:p>
    <w:tbl>
      <w:tblPr>
        <w:tblW w:w="9562" w:type="dxa"/>
        <w:tblLook w:val="01E0" w:firstRow="1" w:lastRow="1" w:firstColumn="1" w:lastColumn="1" w:noHBand="0" w:noVBand="0"/>
      </w:tblPr>
      <w:tblGrid>
        <w:gridCol w:w="1893"/>
        <w:gridCol w:w="1586"/>
        <w:gridCol w:w="1131"/>
        <w:gridCol w:w="2114"/>
        <w:gridCol w:w="1320"/>
        <w:gridCol w:w="1518"/>
      </w:tblGrid>
      <w:tr w:rsidR="00147CF1" w:rsidRPr="00976062" w14:paraId="21C688CD" w14:textId="77777777" w:rsidTr="00F378C8">
        <w:tc>
          <w:tcPr>
            <w:tcW w:w="4647" w:type="dxa"/>
            <w:gridSpan w:val="3"/>
          </w:tcPr>
          <w:p w14:paraId="3B26CEE5" w14:textId="5BFF35F5" w:rsidR="006C76A0" w:rsidRPr="00183FB0" w:rsidRDefault="006C76A0" w:rsidP="00183FB0">
            <w:pPr>
              <w:widowControl w:val="0"/>
              <w:jc w:val="both"/>
              <w:rPr>
                <w:rFonts w:asciiTheme="minorHAnsi" w:hAnsiTheme="minorHAnsi" w:cstheme="minorHAnsi"/>
                <w:b/>
                <w:sz w:val="24"/>
                <w:szCs w:val="24"/>
              </w:rPr>
            </w:pPr>
            <w:r w:rsidRPr="00183FB0">
              <w:rPr>
                <w:rFonts w:asciiTheme="minorHAnsi" w:hAnsiTheme="minorHAnsi" w:cstheme="minorHAnsi"/>
                <w:b/>
                <w:sz w:val="24"/>
                <w:szCs w:val="24"/>
              </w:rPr>
              <w:t>Lietuvos Respublikos teisingumo ministerija</w:t>
            </w:r>
          </w:p>
        </w:tc>
        <w:tc>
          <w:tcPr>
            <w:tcW w:w="4915" w:type="dxa"/>
            <w:gridSpan w:val="3"/>
          </w:tcPr>
          <w:p w14:paraId="5ADC04B3" w14:textId="173BE7FE" w:rsidR="006C76A0" w:rsidRPr="00183FB0" w:rsidRDefault="003D3F64" w:rsidP="00183FB0">
            <w:pPr>
              <w:widowControl w:val="0"/>
              <w:jc w:val="both"/>
              <w:rPr>
                <w:rFonts w:asciiTheme="minorHAnsi" w:hAnsiTheme="minorHAnsi" w:cstheme="minorHAnsi"/>
                <w:b/>
                <w:sz w:val="24"/>
                <w:szCs w:val="24"/>
              </w:rPr>
            </w:pPr>
            <w:r w:rsidRPr="00183FB0">
              <w:rPr>
                <w:rFonts w:asciiTheme="minorHAnsi" w:hAnsiTheme="minorHAnsi" w:cstheme="minorHAnsi"/>
                <w:b/>
                <w:sz w:val="24"/>
                <w:szCs w:val="24"/>
              </w:rPr>
              <w:t xml:space="preserve">MB </w:t>
            </w:r>
            <w:r w:rsidR="000E6D30" w:rsidRPr="00183FB0">
              <w:rPr>
                <w:rFonts w:asciiTheme="minorHAnsi" w:hAnsiTheme="minorHAnsi" w:cstheme="minorHAnsi"/>
                <w:b/>
                <w:sz w:val="24"/>
                <w:szCs w:val="24"/>
              </w:rPr>
              <w:t>„</w:t>
            </w:r>
            <w:proofErr w:type="spellStart"/>
            <w:r w:rsidRPr="00183FB0">
              <w:rPr>
                <w:rFonts w:asciiTheme="minorHAnsi" w:hAnsiTheme="minorHAnsi" w:cstheme="minorHAnsi"/>
                <w:b/>
                <w:sz w:val="24"/>
                <w:szCs w:val="24"/>
              </w:rPr>
              <w:t>Gastromanai</w:t>
            </w:r>
            <w:proofErr w:type="spellEnd"/>
            <w:r w:rsidR="000E6D30" w:rsidRPr="00183FB0">
              <w:rPr>
                <w:rFonts w:asciiTheme="minorHAnsi" w:hAnsiTheme="minorHAnsi" w:cstheme="minorHAnsi"/>
                <w:b/>
                <w:sz w:val="24"/>
                <w:szCs w:val="24"/>
              </w:rPr>
              <w:t>“</w:t>
            </w:r>
          </w:p>
          <w:p w14:paraId="45AD3B3E" w14:textId="77777777" w:rsidR="006C76A0" w:rsidRPr="00183FB0" w:rsidRDefault="006C76A0" w:rsidP="00183FB0">
            <w:pPr>
              <w:widowControl w:val="0"/>
              <w:jc w:val="both"/>
              <w:rPr>
                <w:rFonts w:asciiTheme="minorHAnsi" w:hAnsiTheme="minorHAnsi" w:cstheme="minorHAnsi"/>
                <w:bCs/>
                <w:sz w:val="24"/>
                <w:szCs w:val="24"/>
              </w:rPr>
            </w:pPr>
          </w:p>
        </w:tc>
      </w:tr>
      <w:tr w:rsidR="00183FB0" w:rsidRPr="00976062" w14:paraId="5C50B42A" w14:textId="77777777" w:rsidTr="00F378C8">
        <w:trPr>
          <w:trHeight w:val="162"/>
        </w:trPr>
        <w:tc>
          <w:tcPr>
            <w:tcW w:w="1893" w:type="dxa"/>
          </w:tcPr>
          <w:p w14:paraId="587ADAB1" w14:textId="0ABC3E5D" w:rsidR="006C76A0"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Adresas</w:t>
            </w:r>
          </w:p>
        </w:tc>
        <w:tc>
          <w:tcPr>
            <w:tcW w:w="2754" w:type="dxa"/>
            <w:gridSpan w:val="2"/>
          </w:tcPr>
          <w:p w14:paraId="19E9DF4E" w14:textId="77777777" w:rsidR="004A25FB"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Gedimino pr. 30</w:t>
            </w:r>
          </w:p>
          <w:p w14:paraId="7C24974E" w14:textId="72B13971" w:rsidR="006C76A0"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LT-01104 Vilnius</w:t>
            </w:r>
          </w:p>
        </w:tc>
        <w:tc>
          <w:tcPr>
            <w:tcW w:w="2216" w:type="dxa"/>
          </w:tcPr>
          <w:p w14:paraId="22CD97D4" w14:textId="13F5A515" w:rsidR="006C76A0"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Adresas</w:t>
            </w:r>
          </w:p>
        </w:tc>
        <w:tc>
          <w:tcPr>
            <w:tcW w:w="2699" w:type="dxa"/>
            <w:gridSpan w:val="2"/>
          </w:tcPr>
          <w:p w14:paraId="59711C54" w14:textId="77777777" w:rsidR="000E6D30" w:rsidRPr="00183FB0" w:rsidRDefault="000E6D30" w:rsidP="00183FB0">
            <w:pPr>
              <w:pStyle w:val="prastasiniatinklio"/>
              <w:shd w:val="clear" w:color="auto" w:fill="FFFFFF"/>
              <w:spacing w:before="0" w:beforeAutospacing="0" w:after="0" w:afterAutospacing="0"/>
              <w:jc w:val="both"/>
              <w:rPr>
                <w:rFonts w:asciiTheme="minorHAnsi" w:hAnsiTheme="minorHAnsi" w:cstheme="minorHAnsi"/>
                <w:bCs/>
              </w:rPr>
            </w:pPr>
            <w:r w:rsidRPr="00183FB0">
              <w:rPr>
                <w:rFonts w:asciiTheme="minorHAnsi" w:hAnsiTheme="minorHAnsi" w:cstheme="minorHAnsi"/>
                <w:bCs/>
              </w:rPr>
              <w:t>Vytenio g.</w:t>
            </w:r>
          </w:p>
          <w:p w14:paraId="444669AC" w14:textId="5F550D83" w:rsidR="006C76A0" w:rsidRPr="00183FB0" w:rsidRDefault="000E6D30" w:rsidP="00183FB0">
            <w:pPr>
              <w:pStyle w:val="prastasiniatinklio"/>
              <w:shd w:val="clear" w:color="auto" w:fill="FFFFFF"/>
              <w:spacing w:before="0" w:beforeAutospacing="0" w:after="0" w:afterAutospacing="0"/>
              <w:jc w:val="both"/>
              <w:rPr>
                <w:rFonts w:asciiTheme="minorHAnsi" w:hAnsiTheme="minorHAnsi" w:cstheme="minorHAnsi"/>
                <w:bCs/>
              </w:rPr>
            </w:pPr>
            <w:r w:rsidRPr="00183FB0">
              <w:rPr>
                <w:rFonts w:asciiTheme="minorHAnsi" w:hAnsiTheme="minorHAnsi" w:cstheme="minorHAnsi"/>
                <w:bCs/>
              </w:rPr>
              <w:t>2-43, LT-03113, Vilnius</w:t>
            </w:r>
          </w:p>
        </w:tc>
      </w:tr>
      <w:tr w:rsidR="00183FB0" w:rsidRPr="00976062" w14:paraId="12FBBD46" w14:textId="77777777" w:rsidTr="00F378C8">
        <w:trPr>
          <w:trHeight w:val="158"/>
        </w:trPr>
        <w:tc>
          <w:tcPr>
            <w:tcW w:w="1893" w:type="dxa"/>
          </w:tcPr>
          <w:p w14:paraId="1F1C9071" w14:textId="4C32CEEF" w:rsidR="006C76A0" w:rsidRPr="00183FB0" w:rsidRDefault="00FE758F"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Mob. t</w:t>
            </w:r>
            <w:r w:rsidR="006C76A0" w:rsidRPr="00183FB0">
              <w:rPr>
                <w:rFonts w:asciiTheme="minorHAnsi" w:hAnsiTheme="minorHAnsi" w:cstheme="minorHAnsi"/>
                <w:bCs/>
                <w:sz w:val="24"/>
                <w:szCs w:val="24"/>
              </w:rPr>
              <w:t>el.</w:t>
            </w:r>
          </w:p>
        </w:tc>
        <w:tc>
          <w:tcPr>
            <w:tcW w:w="2754" w:type="dxa"/>
            <w:gridSpan w:val="2"/>
          </w:tcPr>
          <w:p w14:paraId="25DE0915" w14:textId="5FBA9E10" w:rsidR="006C76A0" w:rsidRPr="00183FB0" w:rsidRDefault="009A007A" w:rsidP="00183FB0">
            <w:pPr>
              <w:widowControl w:val="0"/>
              <w:ind w:firstLine="32"/>
              <w:jc w:val="both"/>
              <w:rPr>
                <w:rFonts w:asciiTheme="minorHAnsi" w:hAnsiTheme="minorHAnsi" w:cstheme="minorHAnsi"/>
                <w:bCs/>
                <w:sz w:val="24"/>
                <w:szCs w:val="24"/>
              </w:rPr>
            </w:pPr>
            <w:r w:rsidRPr="00183FB0">
              <w:rPr>
                <w:rStyle w:val="Knygospavadinimas"/>
                <w:rFonts w:asciiTheme="minorHAnsi" w:hAnsiTheme="minorHAnsi" w:cstheme="minorHAnsi"/>
                <w:b w:val="0"/>
                <w:i w:val="0"/>
                <w:iCs w:val="0"/>
                <w:sz w:val="24"/>
                <w:szCs w:val="24"/>
              </w:rPr>
              <w:t>+370</w:t>
            </w:r>
            <w:r w:rsidR="00FE758F" w:rsidRPr="00183FB0">
              <w:rPr>
                <w:rStyle w:val="Knygospavadinimas"/>
                <w:rFonts w:asciiTheme="minorHAnsi" w:hAnsiTheme="minorHAnsi" w:cstheme="minorHAnsi"/>
                <w:b w:val="0"/>
                <w:i w:val="0"/>
                <w:iCs w:val="0"/>
                <w:sz w:val="24"/>
                <w:szCs w:val="24"/>
              </w:rPr>
              <w:t xml:space="preserve"> 600 38 904</w:t>
            </w:r>
            <w:r w:rsidR="00FE758F" w:rsidRPr="00183FB0" w:rsidDel="00E31C72">
              <w:rPr>
                <w:rFonts w:asciiTheme="minorHAnsi" w:hAnsiTheme="minorHAnsi" w:cstheme="minorHAnsi"/>
                <w:bCs/>
                <w:sz w:val="24"/>
                <w:szCs w:val="24"/>
              </w:rPr>
              <w:t xml:space="preserve"> </w:t>
            </w:r>
            <w:r w:rsidR="00FE758F" w:rsidRPr="00183FB0">
              <w:rPr>
                <w:rFonts w:asciiTheme="minorHAnsi" w:hAnsiTheme="minorHAnsi" w:cstheme="minorHAnsi"/>
                <w:bCs/>
                <w:sz w:val="24"/>
                <w:szCs w:val="24"/>
              </w:rPr>
              <w:t xml:space="preserve"> </w:t>
            </w:r>
          </w:p>
        </w:tc>
        <w:tc>
          <w:tcPr>
            <w:tcW w:w="2216" w:type="dxa"/>
          </w:tcPr>
          <w:p w14:paraId="520F2FC9" w14:textId="77777777" w:rsidR="006C76A0"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Tel.</w:t>
            </w:r>
          </w:p>
        </w:tc>
        <w:tc>
          <w:tcPr>
            <w:tcW w:w="2699" w:type="dxa"/>
            <w:gridSpan w:val="2"/>
          </w:tcPr>
          <w:p w14:paraId="2BA924F6" w14:textId="7FC8CCC7" w:rsidR="006C76A0" w:rsidRPr="00183FB0" w:rsidRDefault="0037598B" w:rsidP="00183FB0">
            <w:pPr>
              <w:widowControl w:val="0"/>
              <w:jc w:val="both"/>
              <w:rPr>
                <w:rFonts w:asciiTheme="minorHAnsi" w:hAnsiTheme="minorHAnsi" w:cstheme="minorHAnsi"/>
                <w:bCs/>
                <w:iCs/>
                <w:sz w:val="24"/>
                <w:szCs w:val="24"/>
              </w:rPr>
            </w:pPr>
            <w:r w:rsidRPr="00183FB0">
              <w:rPr>
                <w:rFonts w:asciiTheme="minorHAnsi" w:hAnsiTheme="minorHAnsi" w:cstheme="minorHAnsi"/>
                <w:bCs/>
                <w:iCs/>
                <w:sz w:val="24"/>
                <w:szCs w:val="24"/>
              </w:rPr>
              <w:t>+370 623 90383</w:t>
            </w:r>
          </w:p>
        </w:tc>
      </w:tr>
      <w:tr w:rsidR="00183FB0" w:rsidRPr="00976062" w14:paraId="6DA2F43A" w14:textId="77777777" w:rsidTr="00F378C8">
        <w:trPr>
          <w:trHeight w:val="158"/>
        </w:trPr>
        <w:tc>
          <w:tcPr>
            <w:tcW w:w="1893" w:type="dxa"/>
          </w:tcPr>
          <w:p w14:paraId="7CFD338F" w14:textId="77777777" w:rsidR="006C76A0"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El. paštas</w:t>
            </w:r>
          </w:p>
        </w:tc>
        <w:tc>
          <w:tcPr>
            <w:tcW w:w="2754" w:type="dxa"/>
            <w:gridSpan w:val="2"/>
          </w:tcPr>
          <w:p w14:paraId="18AFF9F3" w14:textId="07550E78" w:rsidR="006C76A0" w:rsidRPr="00183FB0" w:rsidRDefault="00B86433" w:rsidP="00183FB0">
            <w:pPr>
              <w:widowControl w:val="0"/>
              <w:ind w:firstLine="32"/>
              <w:jc w:val="both"/>
              <w:rPr>
                <w:rFonts w:asciiTheme="minorHAnsi" w:hAnsiTheme="minorHAnsi" w:cstheme="minorHAnsi"/>
                <w:bCs/>
                <w:sz w:val="24"/>
                <w:szCs w:val="24"/>
              </w:rPr>
            </w:pPr>
            <w:hyperlink r:id="rId9" w:history="1">
              <w:r w:rsidRPr="00183FB0">
                <w:rPr>
                  <w:rStyle w:val="Hipersaitas"/>
                  <w:rFonts w:asciiTheme="minorHAnsi" w:hAnsiTheme="minorHAnsi" w:cstheme="minorHAnsi"/>
                  <w:bCs/>
                  <w:color w:val="auto"/>
                  <w:sz w:val="24"/>
                  <w:szCs w:val="24"/>
                  <w:shd w:val="clear" w:color="auto" w:fill="F4F4F5"/>
                </w:rPr>
                <w:t>rastine@tm.lt</w:t>
              </w:r>
            </w:hyperlink>
          </w:p>
        </w:tc>
        <w:tc>
          <w:tcPr>
            <w:tcW w:w="2216" w:type="dxa"/>
          </w:tcPr>
          <w:p w14:paraId="3214A2A4" w14:textId="77777777" w:rsidR="006C76A0"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El. paštas</w:t>
            </w:r>
          </w:p>
        </w:tc>
        <w:tc>
          <w:tcPr>
            <w:tcW w:w="2699" w:type="dxa"/>
            <w:gridSpan w:val="2"/>
          </w:tcPr>
          <w:p w14:paraId="5CB02C5E" w14:textId="29D56F02" w:rsidR="006C76A0" w:rsidRPr="00183FB0" w:rsidRDefault="00B86433" w:rsidP="00183FB0">
            <w:pPr>
              <w:widowControl w:val="0"/>
              <w:jc w:val="both"/>
              <w:rPr>
                <w:rFonts w:asciiTheme="minorHAnsi" w:hAnsiTheme="minorHAnsi" w:cstheme="minorHAnsi"/>
                <w:bCs/>
                <w:i/>
                <w:sz w:val="24"/>
                <w:szCs w:val="24"/>
              </w:rPr>
            </w:pPr>
            <w:hyperlink r:id="rId10" w:history="1">
              <w:r w:rsidRPr="00183FB0">
                <w:rPr>
                  <w:rStyle w:val="Hipersaitas"/>
                  <w:rFonts w:asciiTheme="minorHAnsi" w:hAnsiTheme="minorHAnsi" w:cstheme="minorHAnsi"/>
                  <w:bCs/>
                  <w:color w:val="auto"/>
                  <w:sz w:val="24"/>
                  <w:szCs w:val="24"/>
                  <w:shd w:val="clear" w:color="auto" w:fill="FFFFFF"/>
                </w:rPr>
                <w:t>renginiai@gastroles.com</w:t>
              </w:r>
            </w:hyperlink>
          </w:p>
        </w:tc>
      </w:tr>
      <w:tr w:rsidR="00183FB0" w:rsidRPr="00976062" w14:paraId="4164F9F0" w14:textId="77777777" w:rsidTr="00F378C8">
        <w:trPr>
          <w:trHeight w:val="158"/>
        </w:trPr>
        <w:tc>
          <w:tcPr>
            <w:tcW w:w="1893" w:type="dxa"/>
          </w:tcPr>
          <w:p w14:paraId="1F804C5C" w14:textId="77777777" w:rsidR="006C76A0"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Juridinio asmens kodas</w:t>
            </w:r>
          </w:p>
        </w:tc>
        <w:tc>
          <w:tcPr>
            <w:tcW w:w="2754" w:type="dxa"/>
            <w:gridSpan w:val="2"/>
          </w:tcPr>
          <w:p w14:paraId="17FE1F7E" w14:textId="77777777" w:rsidR="006C76A0"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188604955</w:t>
            </w:r>
          </w:p>
        </w:tc>
        <w:tc>
          <w:tcPr>
            <w:tcW w:w="2216" w:type="dxa"/>
          </w:tcPr>
          <w:p w14:paraId="0B0AF5D9" w14:textId="77777777" w:rsidR="006C76A0"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Kodas</w:t>
            </w:r>
          </w:p>
        </w:tc>
        <w:tc>
          <w:tcPr>
            <w:tcW w:w="2699" w:type="dxa"/>
            <w:gridSpan w:val="2"/>
          </w:tcPr>
          <w:p w14:paraId="3E864DD7" w14:textId="67E6BA24" w:rsidR="006C76A0" w:rsidRPr="00183FB0" w:rsidRDefault="000E6D30" w:rsidP="00183FB0">
            <w:pPr>
              <w:widowControl w:val="0"/>
              <w:jc w:val="both"/>
              <w:rPr>
                <w:rFonts w:asciiTheme="minorHAnsi" w:hAnsiTheme="minorHAnsi" w:cstheme="minorHAnsi"/>
                <w:bCs/>
                <w:i/>
                <w:sz w:val="24"/>
                <w:szCs w:val="24"/>
              </w:rPr>
            </w:pPr>
            <w:r w:rsidRPr="00183FB0">
              <w:rPr>
                <w:rFonts w:asciiTheme="minorHAnsi" w:hAnsiTheme="minorHAnsi" w:cstheme="minorHAnsi"/>
                <w:bCs/>
                <w:sz w:val="24"/>
                <w:szCs w:val="24"/>
                <w:shd w:val="clear" w:color="auto" w:fill="FFFFFF"/>
              </w:rPr>
              <w:t>305651861</w:t>
            </w:r>
          </w:p>
        </w:tc>
      </w:tr>
      <w:tr w:rsidR="00183FB0" w:rsidRPr="00976062" w14:paraId="4BBF7B48" w14:textId="77777777" w:rsidTr="00F378C8">
        <w:trPr>
          <w:trHeight w:val="158"/>
        </w:trPr>
        <w:tc>
          <w:tcPr>
            <w:tcW w:w="1893" w:type="dxa"/>
          </w:tcPr>
          <w:p w14:paraId="59D534F1" w14:textId="77777777" w:rsidR="006C76A0" w:rsidRPr="00183FB0" w:rsidRDefault="006C76A0" w:rsidP="00183FB0">
            <w:pPr>
              <w:widowControl w:val="0"/>
              <w:ind w:firstLine="32"/>
              <w:jc w:val="both"/>
              <w:rPr>
                <w:rFonts w:asciiTheme="minorHAnsi" w:hAnsiTheme="minorHAnsi" w:cstheme="minorHAnsi"/>
                <w:bCs/>
                <w:sz w:val="24"/>
                <w:szCs w:val="24"/>
              </w:rPr>
            </w:pPr>
          </w:p>
        </w:tc>
        <w:tc>
          <w:tcPr>
            <w:tcW w:w="2754" w:type="dxa"/>
            <w:gridSpan w:val="2"/>
          </w:tcPr>
          <w:p w14:paraId="635CE9B3" w14:textId="77777777" w:rsidR="006C76A0" w:rsidRPr="00183FB0" w:rsidRDefault="006C76A0" w:rsidP="00183FB0">
            <w:pPr>
              <w:widowControl w:val="0"/>
              <w:ind w:firstLine="32"/>
              <w:jc w:val="both"/>
              <w:rPr>
                <w:rFonts w:asciiTheme="minorHAnsi" w:hAnsiTheme="minorHAnsi" w:cstheme="minorHAnsi"/>
                <w:bCs/>
                <w:sz w:val="24"/>
                <w:szCs w:val="24"/>
              </w:rPr>
            </w:pPr>
          </w:p>
        </w:tc>
        <w:tc>
          <w:tcPr>
            <w:tcW w:w="2216" w:type="dxa"/>
          </w:tcPr>
          <w:p w14:paraId="7E7E644C" w14:textId="77777777" w:rsidR="006C76A0" w:rsidRPr="00183FB0" w:rsidRDefault="006C76A0" w:rsidP="00183FB0">
            <w:pPr>
              <w:widowControl w:val="0"/>
              <w:ind w:firstLine="32"/>
              <w:jc w:val="both"/>
              <w:rPr>
                <w:rFonts w:asciiTheme="minorHAnsi" w:hAnsiTheme="minorHAnsi" w:cstheme="minorHAnsi"/>
                <w:bCs/>
                <w:sz w:val="24"/>
                <w:szCs w:val="24"/>
              </w:rPr>
            </w:pPr>
            <w:r w:rsidRPr="00183FB0">
              <w:rPr>
                <w:rFonts w:asciiTheme="minorHAnsi" w:hAnsiTheme="minorHAnsi" w:cstheme="minorHAnsi"/>
                <w:bCs/>
                <w:sz w:val="24"/>
                <w:szCs w:val="24"/>
              </w:rPr>
              <w:t>PVM mokėtojo kodas</w:t>
            </w:r>
          </w:p>
        </w:tc>
        <w:tc>
          <w:tcPr>
            <w:tcW w:w="2699" w:type="dxa"/>
            <w:gridSpan w:val="2"/>
          </w:tcPr>
          <w:p w14:paraId="51DAA381" w14:textId="5B0B6042" w:rsidR="006C76A0" w:rsidRPr="00183FB0" w:rsidRDefault="000E6D30" w:rsidP="00183FB0">
            <w:pPr>
              <w:widowControl w:val="0"/>
              <w:jc w:val="both"/>
              <w:rPr>
                <w:rFonts w:asciiTheme="minorHAnsi" w:hAnsiTheme="minorHAnsi" w:cstheme="minorHAnsi"/>
                <w:bCs/>
                <w:i/>
                <w:sz w:val="24"/>
                <w:szCs w:val="24"/>
              </w:rPr>
            </w:pPr>
            <w:r w:rsidRPr="00183FB0">
              <w:rPr>
                <w:rFonts w:asciiTheme="minorHAnsi" w:hAnsiTheme="minorHAnsi" w:cstheme="minorHAnsi"/>
                <w:bCs/>
                <w:sz w:val="24"/>
                <w:szCs w:val="24"/>
                <w:shd w:val="clear" w:color="auto" w:fill="FFFFFF"/>
              </w:rPr>
              <w:t>LT100013900112</w:t>
            </w:r>
          </w:p>
        </w:tc>
      </w:tr>
      <w:tr w:rsidR="00183FB0" w:rsidRPr="00976062" w14:paraId="53A091B3" w14:textId="77777777" w:rsidTr="00F378C8">
        <w:trPr>
          <w:trHeight w:val="158"/>
        </w:trPr>
        <w:tc>
          <w:tcPr>
            <w:tcW w:w="1893" w:type="dxa"/>
          </w:tcPr>
          <w:p w14:paraId="0BE956D2" w14:textId="51CAC203" w:rsidR="00F378C8" w:rsidRPr="00976062" w:rsidRDefault="00F378C8"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A. s.</w:t>
            </w:r>
          </w:p>
        </w:tc>
        <w:tc>
          <w:tcPr>
            <w:tcW w:w="2754" w:type="dxa"/>
            <w:gridSpan w:val="2"/>
          </w:tcPr>
          <w:p w14:paraId="11B46BB7" w14:textId="38D4AD15" w:rsidR="00F378C8" w:rsidRPr="00976062" w:rsidRDefault="00F378C8"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LT574040063610000392</w:t>
            </w:r>
          </w:p>
        </w:tc>
        <w:tc>
          <w:tcPr>
            <w:tcW w:w="2216" w:type="dxa"/>
          </w:tcPr>
          <w:p w14:paraId="51951283" w14:textId="6A81CD72" w:rsidR="00F378C8" w:rsidRPr="00976062" w:rsidRDefault="00F378C8"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A. s.</w:t>
            </w:r>
          </w:p>
        </w:tc>
        <w:tc>
          <w:tcPr>
            <w:tcW w:w="2699" w:type="dxa"/>
            <w:gridSpan w:val="2"/>
          </w:tcPr>
          <w:p w14:paraId="5EF40CEC" w14:textId="435C5900" w:rsidR="00F378C8" w:rsidRPr="00976062" w:rsidRDefault="00F378C8" w:rsidP="00183FB0">
            <w:pPr>
              <w:widowControl w:val="0"/>
              <w:jc w:val="both"/>
              <w:rPr>
                <w:rFonts w:asciiTheme="minorHAnsi" w:hAnsiTheme="minorHAnsi" w:cstheme="minorHAnsi"/>
                <w:i/>
                <w:sz w:val="24"/>
                <w:szCs w:val="24"/>
              </w:rPr>
            </w:pPr>
            <w:r w:rsidRPr="00976062">
              <w:rPr>
                <w:rFonts w:asciiTheme="minorHAnsi" w:hAnsiTheme="minorHAnsi" w:cstheme="minorHAnsi"/>
                <w:sz w:val="24"/>
                <w:szCs w:val="24"/>
                <w:shd w:val="clear" w:color="auto" w:fill="FFFFFF"/>
              </w:rPr>
              <w:t>LT137300010165491522</w:t>
            </w:r>
          </w:p>
        </w:tc>
      </w:tr>
      <w:tr w:rsidR="00183FB0" w:rsidRPr="00976062" w14:paraId="4451FF6F" w14:textId="77777777" w:rsidTr="00F378C8">
        <w:trPr>
          <w:trHeight w:val="158"/>
        </w:trPr>
        <w:tc>
          <w:tcPr>
            <w:tcW w:w="1893" w:type="dxa"/>
          </w:tcPr>
          <w:p w14:paraId="5202634E" w14:textId="791845C3" w:rsidR="00F378C8" w:rsidRPr="00976062" w:rsidRDefault="00F378C8"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Finansų įstaiga</w:t>
            </w:r>
          </w:p>
        </w:tc>
        <w:tc>
          <w:tcPr>
            <w:tcW w:w="2754" w:type="dxa"/>
            <w:gridSpan w:val="2"/>
          </w:tcPr>
          <w:p w14:paraId="40A89B07" w14:textId="03527E3B" w:rsidR="00F378C8" w:rsidRPr="00976062" w:rsidRDefault="00F378C8"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Lietuvos Respublikos finansų ministerija</w:t>
            </w:r>
          </w:p>
        </w:tc>
        <w:tc>
          <w:tcPr>
            <w:tcW w:w="2216" w:type="dxa"/>
          </w:tcPr>
          <w:p w14:paraId="1F502068" w14:textId="77777777" w:rsidR="00F378C8" w:rsidRPr="00976062" w:rsidRDefault="00F378C8"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Bankas</w:t>
            </w:r>
          </w:p>
        </w:tc>
        <w:tc>
          <w:tcPr>
            <w:tcW w:w="2699" w:type="dxa"/>
            <w:gridSpan w:val="2"/>
          </w:tcPr>
          <w:p w14:paraId="5FF7E67C" w14:textId="7B46F949" w:rsidR="00F378C8" w:rsidRPr="00976062" w:rsidRDefault="00F378C8" w:rsidP="00183FB0">
            <w:pPr>
              <w:widowControl w:val="0"/>
              <w:jc w:val="both"/>
              <w:rPr>
                <w:rFonts w:asciiTheme="minorHAnsi" w:hAnsiTheme="minorHAnsi" w:cstheme="minorHAnsi"/>
                <w:i/>
                <w:sz w:val="24"/>
                <w:szCs w:val="24"/>
              </w:rPr>
            </w:pPr>
            <w:r w:rsidRPr="00976062">
              <w:rPr>
                <w:rFonts w:asciiTheme="minorHAnsi" w:hAnsiTheme="minorHAnsi" w:cstheme="minorHAnsi"/>
                <w:sz w:val="24"/>
                <w:szCs w:val="24"/>
                <w:shd w:val="clear" w:color="auto" w:fill="FFFFFF"/>
              </w:rPr>
              <w:t>Swedbank, AB</w:t>
            </w:r>
          </w:p>
        </w:tc>
      </w:tr>
      <w:tr w:rsidR="00183FB0" w:rsidRPr="00976062" w14:paraId="75D8A9F9" w14:textId="77777777" w:rsidTr="00F378C8">
        <w:trPr>
          <w:trHeight w:val="182"/>
        </w:trPr>
        <w:tc>
          <w:tcPr>
            <w:tcW w:w="1893" w:type="dxa"/>
          </w:tcPr>
          <w:p w14:paraId="18C11DBE" w14:textId="6E4C036C" w:rsidR="00F378C8" w:rsidRPr="00976062" w:rsidRDefault="00F378C8"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Finansų įstaigos kodas</w:t>
            </w:r>
          </w:p>
        </w:tc>
        <w:tc>
          <w:tcPr>
            <w:tcW w:w="2754" w:type="dxa"/>
            <w:gridSpan w:val="2"/>
          </w:tcPr>
          <w:p w14:paraId="439EC263" w14:textId="27AEBED0" w:rsidR="00F378C8" w:rsidRPr="00976062" w:rsidRDefault="00F378C8"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40400</w:t>
            </w:r>
          </w:p>
        </w:tc>
        <w:tc>
          <w:tcPr>
            <w:tcW w:w="2216" w:type="dxa"/>
          </w:tcPr>
          <w:p w14:paraId="3C942AEE" w14:textId="77777777" w:rsidR="00F378C8" w:rsidRPr="00976062" w:rsidRDefault="00F378C8"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Banko kodas</w:t>
            </w:r>
          </w:p>
        </w:tc>
        <w:tc>
          <w:tcPr>
            <w:tcW w:w="2699" w:type="dxa"/>
            <w:gridSpan w:val="2"/>
          </w:tcPr>
          <w:p w14:paraId="1B3FB392" w14:textId="09651D1B" w:rsidR="00F378C8" w:rsidRPr="00976062" w:rsidRDefault="00F378C8" w:rsidP="00183FB0">
            <w:pPr>
              <w:widowControl w:val="0"/>
              <w:jc w:val="both"/>
              <w:rPr>
                <w:rFonts w:asciiTheme="minorHAnsi" w:hAnsiTheme="minorHAnsi" w:cstheme="minorHAnsi"/>
                <w:i/>
                <w:sz w:val="24"/>
                <w:szCs w:val="24"/>
              </w:rPr>
            </w:pPr>
            <w:r w:rsidRPr="00976062">
              <w:rPr>
                <w:rFonts w:asciiTheme="minorHAnsi" w:hAnsiTheme="minorHAnsi" w:cstheme="minorHAnsi"/>
                <w:sz w:val="24"/>
                <w:szCs w:val="24"/>
                <w:shd w:val="clear" w:color="auto" w:fill="FFFFFF"/>
              </w:rPr>
              <w:t>73000</w:t>
            </w:r>
          </w:p>
        </w:tc>
      </w:tr>
      <w:tr w:rsidR="00183FB0" w:rsidRPr="00976062" w14:paraId="02257D2A" w14:textId="77777777" w:rsidTr="00F378C8">
        <w:trPr>
          <w:trHeight w:val="540"/>
        </w:trPr>
        <w:tc>
          <w:tcPr>
            <w:tcW w:w="3486" w:type="dxa"/>
            <w:gridSpan w:val="2"/>
          </w:tcPr>
          <w:p w14:paraId="13FDAFAB" w14:textId="77777777" w:rsidR="006C76A0" w:rsidRPr="00976062" w:rsidRDefault="006C76A0" w:rsidP="00183FB0">
            <w:pPr>
              <w:ind w:firstLine="32"/>
              <w:jc w:val="both"/>
              <w:rPr>
                <w:rFonts w:asciiTheme="minorHAnsi" w:hAnsiTheme="minorHAnsi" w:cstheme="minorHAnsi"/>
                <w:sz w:val="24"/>
                <w:szCs w:val="24"/>
              </w:rPr>
            </w:pPr>
          </w:p>
          <w:p w14:paraId="77FB6D98" w14:textId="77777777" w:rsidR="00930A53" w:rsidRPr="00976062" w:rsidRDefault="00930A53" w:rsidP="00183FB0">
            <w:pPr>
              <w:ind w:firstLine="32"/>
              <w:jc w:val="both"/>
              <w:rPr>
                <w:rFonts w:asciiTheme="minorHAnsi" w:hAnsiTheme="minorHAnsi" w:cstheme="minorHAnsi"/>
                <w:sz w:val="24"/>
                <w:szCs w:val="24"/>
              </w:rPr>
            </w:pPr>
            <w:r w:rsidRPr="00976062">
              <w:rPr>
                <w:rFonts w:asciiTheme="minorHAnsi" w:hAnsiTheme="minorHAnsi" w:cstheme="minorHAnsi"/>
                <w:bCs/>
                <w:sz w:val="24"/>
                <w:szCs w:val="24"/>
              </w:rPr>
              <w:t>Strateginio planavimo ir stebėsenos grupės vadovas</w:t>
            </w:r>
            <w:r w:rsidRPr="00976062">
              <w:rPr>
                <w:rFonts w:asciiTheme="minorHAnsi" w:hAnsiTheme="minorHAnsi" w:cstheme="minorHAnsi"/>
                <w:sz w:val="24"/>
                <w:szCs w:val="24"/>
              </w:rPr>
              <w:t xml:space="preserve">, laikinai atliekantis kanclerio funkcijas </w:t>
            </w:r>
          </w:p>
          <w:p w14:paraId="7CC62991" w14:textId="046F8351" w:rsidR="006C76A0" w:rsidRPr="00976062" w:rsidRDefault="006C76A0"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___________________________</w:t>
            </w:r>
          </w:p>
          <w:p w14:paraId="0E3C5B40" w14:textId="77777777" w:rsidR="00930A53" w:rsidRPr="00976062" w:rsidRDefault="00930A53" w:rsidP="00183FB0">
            <w:pPr>
              <w:widowControl w:val="0"/>
              <w:ind w:firstLine="32"/>
              <w:jc w:val="both"/>
              <w:rPr>
                <w:rFonts w:asciiTheme="minorHAnsi" w:hAnsiTheme="minorHAnsi" w:cstheme="minorHAnsi"/>
                <w:lang w:val="fr-FR"/>
              </w:rPr>
            </w:pPr>
            <w:proofErr w:type="spellStart"/>
            <w:r w:rsidRPr="00976062">
              <w:rPr>
                <w:rFonts w:asciiTheme="minorHAnsi" w:hAnsiTheme="minorHAnsi" w:cstheme="minorHAnsi"/>
                <w:sz w:val="24"/>
                <w:szCs w:val="24"/>
                <w:lang w:val="fr-FR"/>
              </w:rPr>
              <w:t>Artūras</w:t>
            </w:r>
            <w:proofErr w:type="spellEnd"/>
            <w:r w:rsidRPr="00976062">
              <w:rPr>
                <w:rFonts w:asciiTheme="minorHAnsi" w:hAnsiTheme="minorHAnsi" w:cstheme="minorHAnsi"/>
                <w:sz w:val="24"/>
                <w:szCs w:val="24"/>
                <w:lang w:val="fr-FR"/>
              </w:rPr>
              <w:t xml:space="preserve"> </w:t>
            </w:r>
            <w:proofErr w:type="spellStart"/>
            <w:r w:rsidRPr="00976062">
              <w:rPr>
                <w:rFonts w:asciiTheme="minorHAnsi" w:hAnsiTheme="minorHAnsi" w:cstheme="minorHAnsi"/>
                <w:sz w:val="24"/>
                <w:szCs w:val="24"/>
                <w:lang w:val="fr-FR"/>
              </w:rPr>
              <w:t>Dembskis</w:t>
            </w:r>
            <w:proofErr w:type="spellEnd"/>
            <w:r w:rsidRPr="00976062">
              <w:rPr>
                <w:rFonts w:asciiTheme="minorHAnsi" w:hAnsiTheme="minorHAnsi" w:cstheme="minorHAnsi"/>
                <w:lang w:val="fr-FR"/>
              </w:rPr>
              <w:t xml:space="preserve"> </w:t>
            </w:r>
          </w:p>
          <w:p w14:paraId="59359F5A" w14:textId="00F69199" w:rsidR="006C76A0" w:rsidRPr="00976062" w:rsidRDefault="006C76A0" w:rsidP="00183FB0">
            <w:pPr>
              <w:widowControl w:val="0"/>
              <w:ind w:firstLine="32"/>
              <w:jc w:val="both"/>
              <w:rPr>
                <w:rFonts w:asciiTheme="minorHAnsi" w:hAnsiTheme="minorHAnsi" w:cstheme="minorHAnsi"/>
                <w:sz w:val="24"/>
                <w:szCs w:val="24"/>
              </w:rPr>
            </w:pPr>
          </w:p>
        </w:tc>
        <w:tc>
          <w:tcPr>
            <w:tcW w:w="1161" w:type="dxa"/>
            <w:vAlign w:val="bottom"/>
          </w:tcPr>
          <w:p w14:paraId="792F2D50" w14:textId="26109112" w:rsidR="006C76A0" w:rsidRPr="00976062" w:rsidRDefault="006C76A0"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A.</w:t>
            </w:r>
            <w:r w:rsidR="00A34819" w:rsidRPr="00976062">
              <w:rPr>
                <w:rFonts w:asciiTheme="minorHAnsi" w:hAnsiTheme="minorHAnsi" w:cstheme="minorHAnsi"/>
                <w:sz w:val="24"/>
                <w:szCs w:val="24"/>
              </w:rPr>
              <w:t> </w:t>
            </w:r>
            <w:r w:rsidRPr="00976062">
              <w:rPr>
                <w:rFonts w:asciiTheme="minorHAnsi" w:hAnsiTheme="minorHAnsi" w:cstheme="minorHAnsi"/>
                <w:sz w:val="24"/>
                <w:szCs w:val="24"/>
              </w:rPr>
              <w:t>V.</w:t>
            </w:r>
          </w:p>
        </w:tc>
        <w:tc>
          <w:tcPr>
            <w:tcW w:w="3605" w:type="dxa"/>
            <w:gridSpan w:val="2"/>
          </w:tcPr>
          <w:p w14:paraId="21EA4C4D" w14:textId="77777777" w:rsidR="006C76A0" w:rsidRPr="00976062" w:rsidRDefault="006C76A0" w:rsidP="00183FB0">
            <w:pPr>
              <w:ind w:firstLine="32"/>
              <w:jc w:val="both"/>
              <w:rPr>
                <w:rFonts w:asciiTheme="minorHAnsi" w:hAnsiTheme="minorHAnsi" w:cstheme="minorHAnsi"/>
                <w:bCs/>
                <w:sz w:val="24"/>
                <w:szCs w:val="24"/>
              </w:rPr>
            </w:pPr>
          </w:p>
          <w:p w14:paraId="347DF1BA" w14:textId="384CA601" w:rsidR="006C76A0" w:rsidRPr="00976062" w:rsidRDefault="000E6D30" w:rsidP="00183FB0">
            <w:pPr>
              <w:ind w:firstLine="32"/>
              <w:jc w:val="both"/>
              <w:rPr>
                <w:rFonts w:asciiTheme="minorHAnsi" w:hAnsiTheme="minorHAnsi" w:cstheme="minorHAnsi"/>
                <w:bCs/>
                <w:sz w:val="24"/>
                <w:szCs w:val="24"/>
              </w:rPr>
            </w:pPr>
            <w:r w:rsidRPr="00976062">
              <w:rPr>
                <w:rFonts w:asciiTheme="minorHAnsi" w:hAnsiTheme="minorHAnsi" w:cstheme="minorHAnsi"/>
                <w:bCs/>
                <w:sz w:val="24"/>
                <w:szCs w:val="24"/>
              </w:rPr>
              <w:t>Direktorė</w:t>
            </w:r>
          </w:p>
          <w:p w14:paraId="5EAF388C" w14:textId="77777777" w:rsidR="006C76A0" w:rsidRPr="00976062" w:rsidRDefault="006C76A0" w:rsidP="00183FB0">
            <w:pPr>
              <w:ind w:firstLine="32"/>
              <w:jc w:val="both"/>
              <w:rPr>
                <w:rFonts w:asciiTheme="minorHAnsi" w:hAnsiTheme="minorHAnsi" w:cstheme="minorHAnsi"/>
                <w:bCs/>
                <w:sz w:val="24"/>
                <w:szCs w:val="24"/>
              </w:rPr>
            </w:pPr>
          </w:p>
          <w:p w14:paraId="524426BC" w14:textId="77777777" w:rsidR="0037598B" w:rsidRPr="00976062" w:rsidRDefault="0037598B" w:rsidP="00183FB0">
            <w:pPr>
              <w:widowControl w:val="0"/>
              <w:ind w:firstLine="32"/>
              <w:jc w:val="both"/>
              <w:rPr>
                <w:rFonts w:asciiTheme="minorHAnsi" w:hAnsiTheme="minorHAnsi" w:cstheme="minorHAnsi"/>
                <w:sz w:val="24"/>
                <w:szCs w:val="24"/>
              </w:rPr>
            </w:pPr>
          </w:p>
          <w:p w14:paraId="54FF2B43" w14:textId="77777777" w:rsidR="0037598B" w:rsidRPr="00976062" w:rsidRDefault="0037598B" w:rsidP="00183FB0">
            <w:pPr>
              <w:widowControl w:val="0"/>
              <w:ind w:firstLine="32"/>
              <w:jc w:val="both"/>
              <w:rPr>
                <w:rFonts w:asciiTheme="minorHAnsi" w:hAnsiTheme="minorHAnsi" w:cstheme="minorHAnsi"/>
                <w:sz w:val="24"/>
                <w:szCs w:val="24"/>
              </w:rPr>
            </w:pPr>
          </w:p>
          <w:p w14:paraId="031933BF" w14:textId="2C1E00A3" w:rsidR="006C76A0" w:rsidRPr="00976062" w:rsidRDefault="006C76A0"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rPr>
              <w:t>__________________________</w:t>
            </w:r>
          </w:p>
          <w:p w14:paraId="78E2D48A" w14:textId="2CD527FF" w:rsidR="006C76A0" w:rsidRPr="00976062" w:rsidRDefault="000E6D30" w:rsidP="00183FB0">
            <w:pPr>
              <w:widowControl w:val="0"/>
              <w:ind w:firstLine="32"/>
              <w:jc w:val="both"/>
              <w:rPr>
                <w:rFonts w:asciiTheme="minorHAnsi" w:hAnsiTheme="minorHAnsi" w:cstheme="minorHAnsi"/>
                <w:sz w:val="24"/>
                <w:szCs w:val="24"/>
              </w:rPr>
            </w:pPr>
            <w:r w:rsidRPr="00976062">
              <w:rPr>
                <w:rFonts w:asciiTheme="minorHAnsi" w:hAnsiTheme="minorHAnsi" w:cstheme="minorHAnsi"/>
                <w:sz w:val="24"/>
                <w:szCs w:val="24"/>
                <w:shd w:val="clear" w:color="auto" w:fill="F8F8F8"/>
              </w:rPr>
              <w:t xml:space="preserve">Milda </w:t>
            </w:r>
            <w:proofErr w:type="spellStart"/>
            <w:r w:rsidRPr="00976062">
              <w:rPr>
                <w:rFonts w:asciiTheme="minorHAnsi" w:hAnsiTheme="minorHAnsi" w:cstheme="minorHAnsi"/>
                <w:sz w:val="24"/>
                <w:szCs w:val="24"/>
                <w:shd w:val="clear" w:color="auto" w:fill="F8F8F8"/>
              </w:rPr>
              <w:t>Blagoveščenskaja</w:t>
            </w:r>
            <w:proofErr w:type="spellEnd"/>
          </w:p>
        </w:tc>
        <w:tc>
          <w:tcPr>
            <w:tcW w:w="1310" w:type="dxa"/>
            <w:vAlign w:val="bottom"/>
          </w:tcPr>
          <w:p w14:paraId="3100AE25" w14:textId="7592C093" w:rsidR="006C76A0" w:rsidRPr="00976062" w:rsidRDefault="006C76A0" w:rsidP="00427260">
            <w:pPr>
              <w:widowControl w:val="0"/>
              <w:spacing w:line="360" w:lineRule="auto"/>
              <w:ind w:firstLine="851"/>
              <w:rPr>
                <w:rFonts w:asciiTheme="minorHAnsi" w:hAnsiTheme="minorHAnsi" w:cstheme="minorHAnsi"/>
                <w:sz w:val="24"/>
                <w:szCs w:val="24"/>
              </w:rPr>
            </w:pPr>
            <w:r w:rsidRPr="00976062">
              <w:rPr>
                <w:rFonts w:asciiTheme="minorHAnsi" w:hAnsiTheme="minorHAnsi" w:cstheme="minorHAnsi"/>
                <w:sz w:val="24"/>
                <w:szCs w:val="24"/>
              </w:rPr>
              <w:t>A.</w:t>
            </w:r>
            <w:r w:rsidR="00A34819" w:rsidRPr="00976062">
              <w:rPr>
                <w:rFonts w:asciiTheme="minorHAnsi" w:hAnsiTheme="minorHAnsi" w:cstheme="minorHAnsi"/>
                <w:sz w:val="24"/>
                <w:szCs w:val="24"/>
              </w:rPr>
              <w:t> </w:t>
            </w:r>
            <w:r w:rsidRPr="00976062">
              <w:rPr>
                <w:rFonts w:asciiTheme="minorHAnsi" w:hAnsiTheme="minorHAnsi" w:cstheme="minorHAnsi"/>
                <w:sz w:val="24"/>
                <w:szCs w:val="24"/>
              </w:rPr>
              <w:t>V.</w:t>
            </w:r>
          </w:p>
        </w:tc>
      </w:tr>
    </w:tbl>
    <w:p w14:paraId="06D42964" w14:textId="77777777" w:rsidR="006C76A0" w:rsidRPr="00976062" w:rsidRDefault="006C76A0" w:rsidP="00427260">
      <w:pPr>
        <w:spacing w:line="360" w:lineRule="auto"/>
        <w:ind w:firstLine="851"/>
        <w:rPr>
          <w:rFonts w:asciiTheme="minorHAnsi" w:hAnsiTheme="minorHAnsi" w:cstheme="minorHAnsi"/>
          <w:color w:val="FF0000"/>
          <w:sz w:val="24"/>
          <w:szCs w:val="24"/>
        </w:rPr>
      </w:pPr>
    </w:p>
    <w:p w14:paraId="733F5ED0" w14:textId="4583043C" w:rsidR="00DD1BF1" w:rsidRPr="00976062" w:rsidRDefault="00DD1BF1" w:rsidP="00427260">
      <w:pPr>
        <w:spacing w:line="360" w:lineRule="auto"/>
        <w:ind w:firstLine="851"/>
        <w:rPr>
          <w:rFonts w:asciiTheme="minorHAnsi" w:hAnsiTheme="minorHAnsi" w:cstheme="minorHAnsi"/>
          <w:sz w:val="24"/>
          <w:szCs w:val="24"/>
        </w:rPr>
        <w:sectPr w:rsidR="00DD1BF1" w:rsidRPr="00976062" w:rsidSect="004860A8">
          <w:headerReference w:type="default" r:id="rId11"/>
          <w:footnotePr>
            <w:numRestart w:val="eachSect"/>
          </w:footnotePr>
          <w:pgSz w:w="11906" w:h="16838"/>
          <w:pgMar w:top="1134" w:right="567" w:bottom="1134" w:left="1701" w:header="567" w:footer="567" w:gutter="0"/>
          <w:pgNumType w:start="1"/>
          <w:cols w:space="1296"/>
          <w:titlePg/>
          <w:docGrid w:linePitch="360"/>
        </w:sectPr>
      </w:pPr>
    </w:p>
    <w:p w14:paraId="433A460B" w14:textId="77777777" w:rsidR="00260436" w:rsidRPr="00976062" w:rsidRDefault="003D3F64" w:rsidP="008024CF">
      <w:pPr>
        <w:spacing w:line="360" w:lineRule="auto"/>
        <w:ind w:firstLine="851"/>
        <w:jc w:val="right"/>
        <w:rPr>
          <w:rFonts w:asciiTheme="minorHAnsi" w:hAnsiTheme="minorHAnsi" w:cstheme="minorHAnsi"/>
          <w:sz w:val="24"/>
          <w:szCs w:val="24"/>
        </w:rPr>
      </w:pPr>
      <w:r w:rsidRPr="00976062">
        <w:rPr>
          <w:rFonts w:asciiTheme="minorHAnsi" w:hAnsiTheme="minorHAnsi" w:cstheme="minorHAnsi"/>
          <w:sz w:val="24"/>
          <w:szCs w:val="24"/>
        </w:rPr>
        <w:lastRenderedPageBreak/>
        <w:t>Kavos pertraukėlių organizavimo</w:t>
      </w:r>
      <w:r w:rsidR="006C76A0" w:rsidRPr="00976062">
        <w:rPr>
          <w:rFonts w:asciiTheme="minorHAnsi" w:hAnsiTheme="minorHAnsi" w:cstheme="minorHAnsi"/>
          <w:sz w:val="24"/>
          <w:szCs w:val="24"/>
        </w:rPr>
        <w:t xml:space="preserve"> paslaugų</w:t>
      </w:r>
      <w:r w:rsidRPr="00976062">
        <w:rPr>
          <w:rFonts w:asciiTheme="minorHAnsi" w:hAnsiTheme="minorHAnsi" w:cstheme="minorHAnsi"/>
          <w:sz w:val="24"/>
          <w:szCs w:val="24"/>
        </w:rPr>
        <w:t xml:space="preserve"> </w:t>
      </w:r>
      <w:r w:rsidR="006C76A0" w:rsidRPr="00976062">
        <w:rPr>
          <w:rFonts w:asciiTheme="minorHAnsi" w:hAnsiTheme="minorHAnsi" w:cstheme="minorHAnsi"/>
          <w:sz w:val="24"/>
          <w:szCs w:val="24"/>
        </w:rPr>
        <w:t>pirkimo sutarties Nr. __</w:t>
      </w:r>
    </w:p>
    <w:p w14:paraId="6A625270" w14:textId="457561EB" w:rsidR="006C76A0" w:rsidRPr="00976062" w:rsidRDefault="006C76A0" w:rsidP="008024CF">
      <w:pPr>
        <w:spacing w:line="360" w:lineRule="auto"/>
        <w:ind w:firstLine="851"/>
        <w:jc w:val="right"/>
        <w:rPr>
          <w:rFonts w:asciiTheme="minorHAnsi" w:hAnsiTheme="minorHAnsi" w:cstheme="minorHAnsi"/>
          <w:sz w:val="24"/>
          <w:szCs w:val="24"/>
        </w:rPr>
      </w:pPr>
      <w:r w:rsidRPr="00976062">
        <w:rPr>
          <w:rFonts w:asciiTheme="minorHAnsi" w:hAnsiTheme="minorHAnsi" w:cstheme="minorHAnsi"/>
          <w:sz w:val="24"/>
          <w:szCs w:val="24"/>
        </w:rPr>
        <w:t>1 priedas</w:t>
      </w:r>
    </w:p>
    <w:p w14:paraId="5E09BB9C" w14:textId="77777777" w:rsidR="00943ED1" w:rsidRPr="00976062" w:rsidRDefault="00943ED1" w:rsidP="00427260">
      <w:pPr>
        <w:spacing w:line="360" w:lineRule="auto"/>
        <w:ind w:firstLine="851"/>
        <w:jc w:val="center"/>
        <w:rPr>
          <w:rFonts w:asciiTheme="minorHAnsi" w:hAnsiTheme="minorHAnsi" w:cstheme="minorHAnsi"/>
          <w:b/>
          <w:caps/>
          <w:sz w:val="24"/>
          <w:szCs w:val="24"/>
        </w:rPr>
      </w:pPr>
    </w:p>
    <w:p w14:paraId="636163B2" w14:textId="77777777" w:rsidR="00943ED1" w:rsidRPr="00976062" w:rsidRDefault="00943ED1" w:rsidP="00427260">
      <w:pPr>
        <w:spacing w:line="360" w:lineRule="auto"/>
        <w:ind w:firstLine="851"/>
        <w:jc w:val="center"/>
        <w:rPr>
          <w:rFonts w:asciiTheme="minorHAnsi" w:hAnsiTheme="minorHAnsi" w:cstheme="minorHAnsi"/>
          <w:b/>
          <w:caps/>
          <w:sz w:val="24"/>
          <w:szCs w:val="24"/>
        </w:rPr>
      </w:pPr>
    </w:p>
    <w:p w14:paraId="01031DC7" w14:textId="366F356D" w:rsidR="006C76A0" w:rsidRPr="00976062" w:rsidRDefault="00BC39A9" w:rsidP="00427260">
      <w:pPr>
        <w:spacing w:line="360" w:lineRule="auto"/>
        <w:ind w:firstLine="851"/>
        <w:jc w:val="center"/>
        <w:rPr>
          <w:rFonts w:asciiTheme="minorHAnsi" w:hAnsiTheme="minorHAnsi" w:cstheme="minorHAnsi"/>
          <w:b/>
          <w:caps/>
          <w:sz w:val="24"/>
          <w:szCs w:val="24"/>
        </w:rPr>
      </w:pPr>
      <w:r w:rsidRPr="00976062">
        <w:rPr>
          <w:rFonts w:asciiTheme="minorHAnsi" w:hAnsiTheme="minorHAnsi" w:cstheme="minorHAnsi"/>
          <w:b/>
          <w:caps/>
          <w:sz w:val="24"/>
          <w:szCs w:val="24"/>
        </w:rPr>
        <w:t xml:space="preserve">REIKALAVIMAI PASLAUGOMS. </w:t>
      </w:r>
      <w:r w:rsidR="006332AF" w:rsidRPr="00976062">
        <w:rPr>
          <w:rFonts w:asciiTheme="minorHAnsi" w:hAnsiTheme="minorHAnsi" w:cstheme="minorHAnsi"/>
          <w:b/>
          <w:caps/>
          <w:sz w:val="24"/>
          <w:szCs w:val="24"/>
        </w:rPr>
        <w:t>ĮKAINIŲ LENTELĖ</w:t>
      </w:r>
      <w:r w:rsidRPr="00976062">
        <w:rPr>
          <w:rFonts w:asciiTheme="minorHAnsi" w:hAnsiTheme="minorHAnsi" w:cstheme="minorHAnsi"/>
          <w:b/>
          <w:caps/>
          <w:sz w:val="24"/>
          <w:szCs w:val="24"/>
        </w:rPr>
        <w:t>.</w:t>
      </w:r>
    </w:p>
    <w:p w14:paraId="6B3AA38E" w14:textId="77777777" w:rsidR="00B86433" w:rsidRPr="00976062" w:rsidRDefault="00B86433" w:rsidP="00427260">
      <w:pPr>
        <w:spacing w:line="360" w:lineRule="auto"/>
        <w:ind w:firstLine="851"/>
        <w:jc w:val="center"/>
        <w:rPr>
          <w:rFonts w:asciiTheme="minorHAnsi" w:hAnsiTheme="minorHAnsi" w:cstheme="minorHAnsi"/>
          <w:b/>
          <w:caps/>
          <w:sz w:val="24"/>
          <w:szCs w:val="24"/>
        </w:rPr>
      </w:pPr>
    </w:p>
    <w:p w14:paraId="224282E5" w14:textId="1812A024" w:rsidR="00B86433" w:rsidRPr="00976062" w:rsidRDefault="00B86433" w:rsidP="00427260">
      <w:pPr>
        <w:spacing w:line="360" w:lineRule="auto"/>
        <w:ind w:firstLine="851"/>
        <w:jc w:val="center"/>
        <w:rPr>
          <w:rFonts w:asciiTheme="minorHAnsi" w:hAnsiTheme="minorHAnsi" w:cstheme="minorHAnsi"/>
          <w:b/>
          <w:caps/>
          <w:sz w:val="24"/>
          <w:szCs w:val="24"/>
        </w:rPr>
      </w:pPr>
    </w:p>
    <w:p w14:paraId="50687D00" w14:textId="4CD272DF" w:rsidR="00BC39A9" w:rsidRPr="00976062" w:rsidRDefault="00B86433" w:rsidP="00427260">
      <w:pPr>
        <w:spacing w:line="360" w:lineRule="auto"/>
        <w:ind w:firstLine="851"/>
        <w:rPr>
          <w:rFonts w:asciiTheme="minorHAnsi" w:hAnsiTheme="minorHAnsi" w:cstheme="minorHAnsi"/>
          <w:b/>
          <w:bCs/>
          <w:sz w:val="24"/>
          <w:szCs w:val="24"/>
        </w:rPr>
      </w:pPr>
      <w:r w:rsidRPr="00976062">
        <w:rPr>
          <w:rFonts w:asciiTheme="minorHAnsi" w:hAnsiTheme="minorHAnsi" w:cstheme="minorHAnsi"/>
          <w:b/>
          <w:bCs/>
          <w:sz w:val="24"/>
          <w:szCs w:val="24"/>
        </w:rPr>
        <w:t>Reikalavimai paslaugoms:</w:t>
      </w:r>
    </w:p>
    <w:p w14:paraId="62694C5E" w14:textId="77777777" w:rsidR="00BC39A9" w:rsidRPr="00976062" w:rsidRDefault="00BC39A9" w:rsidP="00427260">
      <w:pPr>
        <w:spacing w:line="360" w:lineRule="auto"/>
        <w:ind w:firstLine="851"/>
        <w:rPr>
          <w:rFonts w:asciiTheme="minorHAnsi" w:hAnsiTheme="minorHAnsi" w:cstheme="minorHAnsi"/>
          <w:sz w:val="24"/>
          <w:szCs w:val="24"/>
          <w:highlight w:val="yellow"/>
        </w:rPr>
      </w:pPr>
    </w:p>
    <w:p w14:paraId="75213653" w14:textId="19DF457D" w:rsidR="00BC39A9" w:rsidRPr="00976062" w:rsidRDefault="00BC39A9" w:rsidP="00427260">
      <w:pPr>
        <w:pStyle w:val="xmsolistparagraph"/>
        <w:numPr>
          <w:ilvl w:val="0"/>
          <w:numId w:val="29"/>
        </w:numPr>
        <w:shd w:val="clear" w:color="auto" w:fill="FFFFFF"/>
        <w:tabs>
          <w:tab w:val="clear" w:pos="720"/>
          <w:tab w:val="num" w:pos="360"/>
        </w:tabs>
        <w:spacing w:before="0" w:beforeAutospacing="0" w:after="0" w:afterAutospacing="0" w:line="360" w:lineRule="auto"/>
        <w:ind w:left="0" w:firstLine="851"/>
        <w:jc w:val="both"/>
        <w:rPr>
          <w:rFonts w:asciiTheme="minorHAnsi" w:hAnsiTheme="minorHAnsi" w:cstheme="minorHAnsi"/>
          <w:color w:val="000000"/>
          <w:sz w:val="22"/>
          <w:szCs w:val="22"/>
        </w:rPr>
      </w:pPr>
      <w:r w:rsidRPr="00976062">
        <w:rPr>
          <w:rFonts w:asciiTheme="minorHAnsi" w:hAnsiTheme="minorHAnsi" w:cstheme="minorHAnsi"/>
          <w:color w:val="000000"/>
          <w:bdr w:val="none" w:sz="0" w:space="0" w:color="auto" w:frame="1"/>
        </w:rPr>
        <w:t>Tiekiamos prekės ir paslaugos turi būti aukštos kokybės, t. y. produktai švieži (užsakovui pareikalavus, teikėjas privalo pateikti dokumentus, įrodančius produktų galiojimo terminą), </w:t>
      </w:r>
      <w:r w:rsidRPr="00976062">
        <w:rPr>
          <w:rFonts w:asciiTheme="minorHAnsi" w:hAnsiTheme="minorHAnsi" w:cstheme="minorHAnsi"/>
          <w:bdr w:val="none" w:sz="0" w:space="0" w:color="auto" w:frame="1"/>
        </w:rPr>
        <w:t xml:space="preserve">(patiekalai turi būti ruošiami nenaudojant augalinių gyvulinių riebalų mišinių, </w:t>
      </w:r>
      <w:proofErr w:type="spellStart"/>
      <w:r w:rsidRPr="00976062">
        <w:rPr>
          <w:rFonts w:asciiTheme="minorHAnsi" w:hAnsiTheme="minorHAnsi" w:cstheme="minorHAnsi"/>
          <w:bdr w:val="none" w:sz="0" w:space="0" w:color="auto" w:frame="1"/>
        </w:rPr>
        <w:t>hidrintų</w:t>
      </w:r>
      <w:proofErr w:type="spellEnd"/>
      <w:r w:rsidRPr="00976062">
        <w:rPr>
          <w:rFonts w:asciiTheme="minorHAnsi" w:hAnsiTheme="minorHAnsi" w:cstheme="minorHAnsi"/>
          <w:bdr w:val="none" w:sz="0" w:space="0" w:color="auto" w:frame="1"/>
        </w:rPr>
        <w:t xml:space="preserve"> riebalų, genetiškai modifikuotų sojos pupelių gaminių, palmių riebalų, E621 (skonio </w:t>
      </w:r>
      <w:proofErr w:type="spellStart"/>
      <w:r w:rsidRPr="00976062">
        <w:rPr>
          <w:rFonts w:asciiTheme="minorHAnsi" w:hAnsiTheme="minorHAnsi" w:cstheme="minorHAnsi"/>
          <w:bdr w:val="none" w:sz="0" w:space="0" w:color="auto" w:frame="1"/>
        </w:rPr>
        <w:t>stipriklių</w:t>
      </w:r>
      <w:proofErr w:type="spellEnd"/>
      <w:r w:rsidRPr="00976062">
        <w:rPr>
          <w:rFonts w:asciiTheme="minorHAnsi" w:hAnsiTheme="minorHAnsi" w:cstheme="minorHAnsi"/>
          <w:bdr w:val="none" w:sz="0" w:space="0" w:color="auto" w:frame="1"/>
        </w:rPr>
        <w:t>), </w:t>
      </w:r>
      <w:r w:rsidRPr="00976062">
        <w:rPr>
          <w:rFonts w:asciiTheme="minorHAnsi" w:hAnsiTheme="minorHAnsi" w:cstheme="minorHAnsi"/>
          <w:color w:val="000000"/>
          <w:bdr w:val="none" w:sz="0" w:space="0" w:color="auto" w:frame="1"/>
        </w:rPr>
        <w:t xml:space="preserve"> ir estetiškai pateikiami (serviruojami naudojant reikalingus priedus: staltiesėles, servetėles, padėklus, desertų žnyples ir kt.). </w:t>
      </w:r>
      <w:r w:rsidR="00943ED1" w:rsidRPr="00976062">
        <w:rPr>
          <w:rFonts w:asciiTheme="minorHAnsi" w:hAnsiTheme="minorHAnsi" w:cstheme="minorHAnsi"/>
          <w:color w:val="000000"/>
          <w:bdr w:val="none" w:sz="0" w:space="0" w:color="auto" w:frame="1"/>
        </w:rPr>
        <w:t>Paslaugų t</w:t>
      </w:r>
      <w:r w:rsidRPr="00976062">
        <w:rPr>
          <w:rFonts w:asciiTheme="minorHAnsi" w:hAnsiTheme="minorHAnsi" w:cstheme="minorHAnsi"/>
          <w:color w:val="000000"/>
          <w:bdr w:val="none" w:sz="0" w:space="0" w:color="auto" w:frame="1"/>
        </w:rPr>
        <w:t>eikėjas turi užtikrinti, kad užsakomi karšti gėrimai kavos pertraukėlės metu būtų pateikti ne žemesnės nei 60°C temperatūros, o mineralinis vanduo turi būti tiekiamas ne aukštesnės nei 20°C temperatūros.</w:t>
      </w:r>
    </w:p>
    <w:p w14:paraId="0D8363EA" w14:textId="77777777" w:rsidR="00943ED1" w:rsidRPr="00976062" w:rsidRDefault="00BC39A9" w:rsidP="00427260">
      <w:pPr>
        <w:pStyle w:val="xmsolistparagraph"/>
        <w:numPr>
          <w:ilvl w:val="0"/>
          <w:numId w:val="30"/>
        </w:numPr>
        <w:shd w:val="clear" w:color="auto" w:fill="FFFFFF"/>
        <w:tabs>
          <w:tab w:val="clear" w:pos="720"/>
          <w:tab w:val="num" w:pos="360"/>
        </w:tabs>
        <w:spacing w:before="0" w:beforeAutospacing="0" w:after="0" w:afterAutospacing="0" w:line="360" w:lineRule="auto"/>
        <w:ind w:left="0" w:firstLine="851"/>
        <w:jc w:val="both"/>
        <w:rPr>
          <w:rFonts w:asciiTheme="minorHAnsi" w:hAnsiTheme="minorHAnsi" w:cstheme="minorHAnsi"/>
          <w:color w:val="000000"/>
          <w:sz w:val="22"/>
          <w:szCs w:val="22"/>
        </w:rPr>
      </w:pPr>
      <w:r w:rsidRPr="00976062">
        <w:rPr>
          <w:rFonts w:asciiTheme="minorHAnsi" w:hAnsiTheme="minorHAnsi" w:cstheme="minorHAnsi"/>
          <w:color w:val="000000"/>
          <w:bdr w:val="none" w:sz="0" w:space="0" w:color="auto" w:frame="1"/>
        </w:rPr>
        <w:t>Indai, turi būti klasikiniai, lengvi, patvarūs, porcelianiniai arba fajansiniai, švarūs, nedeformuoti ir be defektų. Stalo įrankiai turi būti nerūdijančio plieno (8/10).  Taurės turi atitikti gėrimo tipą, būti skaidraus, vienspalvio, tvirto stiklo arba lygiavertės. Tiekėjas turi užtikrinti, kad paslaugų teikimui reikalingi indai, stalo įrankiai bei kiti maitinimo reikmenys atitiktų protokolinių renginių lygį.</w:t>
      </w:r>
    </w:p>
    <w:p w14:paraId="04483AD5" w14:textId="77777777" w:rsidR="00943ED1" w:rsidRPr="00976062" w:rsidRDefault="00943ED1" w:rsidP="00427260">
      <w:pPr>
        <w:pStyle w:val="xmsolistparagraph"/>
        <w:numPr>
          <w:ilvl w:val="0"/>
          <w:numId w:val="30"/>
        </w:numPr>
        <w:shd w:val="clear" w:color="auto" w:fill="FFFFFF"/>
        <w:tabs>
          <w:tab w:val="clear" w:pos="720"/>
          <w:tab w:val="num" w:pos="360"/>
        </w:tabs>
        <w:spacing w:before="0" w:beforeAutospacing="0" w:after="0" w:afterAutospacing="0" w:line="360" w:lineRule="auto"/>
        <w:ind w:left="0" w:firstLine="851"/>
        <w:jc w:val="both"/>
        <w:rPr>
          <w:rFonts w:asciiTheme="minorHAnsi" w:hAnsiTheme="minorHAnsi" w:cstheme="minorHAnsi"/>
          <w:color w:val="000000"/>
          <w:sz w:val="22"/>
          <w:szCs w:val="22"/>
        </w:rPr>
      </w:pPr>
      <w:r w:rsidRPr="00976062">
        <w:rPr>
          <w:rFonts w:asciiTheme="minorHAnsi" w:hAnsiTheme="minorHAnsi" w:cstheme="minorHAnsi"/>
          <w:color w:val="000000"/>
          <w:bdr w:val="none" w:sz="0" w:space="0" w:color="auto" w:frame="1"/>
        </w:rPr>
        <w:t>Paslaugų t</w:t>
      </w:r>
      <w:r w:rsidR="00BC39A9" w:rsidRPr="00976062">
        <w:rPr>
          <w:rFonts w:asciiTheme="minorHAnsi" w:hAnsiTheme="minorHAnsi" w:cstheme="minorHAnsi"/>
          <w:color w:val="242424"/>
          <w:bdr w:val="none" w:sz="0" w:space="0" w:color="auto" w:frame="1"/>
        </w:rPr>
        <w:t>iekėjas turi užtikrinti paslaugų teikimui priėmime reikalingus kitus maitinimo reikmenis: termosus kavai ir arbatai (termosai turi būti išvaizdūs); termosai, kurie bus naudojami savitarnai ar kavos aparatus (</w:t>
      </w:r>
      <w:proofErr w:type="spellStart"/>
      <w:r w:rsidR="00BC39A9" w:rsidRPr="00976062">
        <w:rPr>
          <w:rFonts w:asciiTheme="minorHAnsi" w:hAnsiTheme="minorHAnsi" w:cstheme="minorHAnsi"/>
          <w:color w:val="242424"/>
          <w:bdr w:val="none" w:sz="0" w:space="0" w:color="auto" w:frame="1"/>
        </w:rPr>
        <w:t>filtrinius</w:t>
      </w:r>
      <w:proofErr w:type="spellEnd"/>
      <w:r w:rsidR="00BC39A9" w:rsidRPr="00976062">
        <w:rPr>
          <w:rFonts w:asciiTheme="minorHAnsi" w:hAnsiTheme="minorHAnsi" w:cstheme="minorHAnsi"/>
          <w:color w:val="242424"/>
          <w:bdr w:val="none" w:sz="0" w:space="0" w:color="auto" w:frame="1"/>
        </w:rPr>
        <w:t xml:space="preserve"> arba automatinius); vienkartinius draugiškus gamtai indus (puodeliai kavai/arbatai, uždari/atviri indai maistui, stalo įrankiai).</w:t>
      </w:r>
    </w:p>
    <w:p w14:paraId="0C905DBA" w14:textId="5A66A313" w:rsidR="00943ED1" w:rsidRPr="00976062" w:rsidRDefault="00BC39A9" w:rsidP="00427260">
      <w:pPr>
        <w:pStyle w:val="xmsolistparagraph"/>
        <w:numPr>
          <w:ilvl w:val="0"/>
          <w:numId w:val="30"/>
        </w:numPr>
        <w:shd w:val="clear" w:color="auto" w:fill="FFFFFF"/>
        <w:tabs>
          <w:tab w:val="clear" w:pos="720"/>
          <w:tab w:val="num" w:pos="360"/>
        </w:tabs>
        <w:spacing w:before="0" w:beforeAutospacing="0" w:after="0" w:afterAutospacing="0" w:line="360" w:lineRule="auto"/>
        <w:ind w:left="0" w:firstLine="851"/>
        <w:jc w:val="both"/>
        <w:rPr>
          <w:rFonts w:asciiTheme="minorHAnsi" w:hAnsiTheme="minorHAnsi" w:cstheme="minorHAnsi"/>
          <w:color w:val="000000"/>
          <w:sz w:val="22"/>
          <w:szCs w:val="22"/>
        </w:rPr>
      </w:pPr>
      <w:r w:rsidRPr="00976062">
        <w:rPr>
          <w:rFonts w:asciiTheme="minorHAnsi" w:hAnsiTheme="minorHAnsi" w:cstheme="minorHAnsi"/>
          <w:color w:val="242424"/>
          <w:bdr w:val="none" w:sz="0" w:space="0" w:color="auto" w:frame="1"/>
        </w:rPr>
        <w:t>Visų stalų staltiesės turi būti mišraus audinio arba lygiaverčio audinio. Staltiesės turi būti vienspalvės, be raš</w:t>
      </w:r>
      <w:r w:rsidR="001736DF" w:rsidRPr="00976062">
        <w:rPr>
          <w:rFonts w:asciiTheme="minorHAnsi" w:hAnsiTheme="minorHAnsi" w:cstheme="minorHAnsi"/>
          <w:color w:val="242424"/>
          <w:bdr w:val="none" w:sz="0" w:space="0" w:color="auto" w:frame="1"/>
        </w:rPr>
        <w:t>t</w:t>
      </w:r>
      <w:r w:rsidRPr="00976062">
        <w:rPr>
          <w:rFonts w:asciiTheme="minorHAnsi" w:hAnsiTheme="minorHAnsi" w:cstheme="minorHAnsi"/>
          <w:color w:val="242424"/>
          <w:bdr w:val="none" w:sz="0" w:space="0" w:color="auto" w:frame="1"/>
        </w:rPr>
        <w:t>ų, baltos, kreminės, juodos ar šampano spalvos, jei nereikalaujam kitaip, jos turi derėti prie indų ir bendro patalpų dekoro. Staltiesės turi būti nepriekaištingai švarios, be defektų, neblizgaus audinio ir gerai išlygintos. Staltiesės turi būti tokio dydžio, kad simetriškai uždengtų stalo kojas. Naudojamos popierinės servetėlės (trijų sluoksnių) turi būti baltos, jei nereikalaujama kitaip.</w:t>
      </w:r>
    </w:p>
    <w:p w14:paraId="32B66A3A" w14:textId="6F180803" w:rsidR="00BC39A9" w:rsidRPr="00976062" w:rsidRDefault="00943ED1" w:rsidP="00427260">
      <w:pPr>
        <w:pStyle w:val="xmsolistparagraph"/>
        <w:numPr>
          <w:ilvl w:val="0"/>
          <w:numId w:val="30"/>
        </w:numPr>
        <w:shd w:val="clear" w:color="auto" w:fill="FFFFFF"/>
        <w:tabs>
          <w:tab w:val="clear" w:pos="720"/>
          <w:tab w:val="num" w:pos="360"/>
        </w:tabs>
        <w:spacing w:before="0" w:beforeAutospacing="0" w:after="0" w:afterAutospacing="0" w:line="360" w:lineRule="auto"/>
        <w:ind w:left="0" w:firstLine="851"/>
        <w:jc w:val="both"/>
        <w:rPr>
          <w:rFonts w:asciiTheme="minorHAnsi" w:hAnsiTheme="minorHAnsi" w:cstheme="minorHAnsi"/>
          <w:color w:val="000000"/>
          <w:sz w:val="22"/>
          <w:szCs w:val="22"/>
        </w:rPr>
      </w:pPr>
      <w:r w:rsidRPr="00976062">
        <w:rPr>
          <w:rFonts w:asciiTheme="minorHAnsi" w:hAnsiTheme="minorHAnsi" w:cstheme="minorHAnsi"/>
          <w:color w:val="000000"/>
          <w:sz w:val="22"/>
          <w:szCs w:val="22"/>
        </w:rPr>
        <w:lastRenderedPageBreak/>
        <w:t>Paslaugų tei</w:t>
      </w:r>
      <w:r w:rsidR="00BC39A9" w:rsidRPr="00976062">
        <w:rPr>
          <w:rFonts w:asciiTheme="minorHAnsi" w:hAnsiTheme="minorHAnsi" w:cstheme="minorHAnsi"/>
          <w:color w:val="000000"/>
          <w:bdr w:val="none" w:sz="0" w:space="0" w:color="auto" w:frame="1"/>
        </w:rPr>
        <w:t>kėjas, esant reikalui, užtikrina aptarnavimo paslaugas kavos pertraukėlės metu, skirdamas reikalingą personalą, kuris turi būti mandagus, paslaugus, tvarkingai ir švariai apsirengęs, pasižymintis gerais asmens higienos įgūdžiais. Suteikęs paslaugą, te</w:t>
      </w:r>
      <w:r w:rsidRPr="00976062">
        <w:rPr>
          <w:rFonts w:asciiTheme="minorHAnsi" w:hAnsiTheme="minorHAnsi" w:cstheme="minorHAnsi"/>
          <w:color w:val="000000"/>
          <w:bdr w:val="none" w:sz="0" w:space="0" w:color="auto" w:frame="1"/>
        </w:rPr>
        <w:t>i</w:t>
      </w:r>
      <w:r w:rsidR="00BC39A9" w:rsidRPr="00976062">
        <w:rPr>
          <w:rFonts w:asciiTheme="minorHAnsi" w:hAnsiTheme="minorHAnsi" w:cstheme="minorHAnsi"/>
          <w:color w:val="000000"/>
          <w:bdr w:val="none" w:sz="0" w:space="0" w:color="auto" w:frame="1"/>
        </w:rPr>
        <w:t>kėjas sutvarko kavos pertraukėlei organizuoti skirtą vietą, išveža šiukšles, indus, stalo įrankius ir kitą kavos pertraukėlių metu naudotą įrangą.</w:t>
      </w:r>
    </w:p>
    <w:p w14:paraId="66FC0BAD" w14:textId="77777777" w:rsidR="00BC39A9" w:rsidRPr="00976062" w:rsidRDefault="00BC39A9" w:rsidP="00427260">
      <w:pPr>
        <w:pStyle w:val="xmsolistparagraph"/>
        <w:shd w:val="clear" w:color="auto" w:fill="FFFFFF"/>
        <w:spacing w:before="0" w:beforeAutospacing="0" w:after="0" w:afterAutospacing="0" w:line="360" w:lineRule="auto"/>
        <w:ind w:firstLine="851"/>
        <w:jc w:val="both"/>
        <w:rPr>
          <w:rFonts w:asciiTheme="minorHAnsi" w:hAnsiTheme="minorHAnsi" w:cstheme="minorHAnsi"/>
          <w:color w:val="242424"/>
          <w:sz w:val="22"/>
          <w:szCs w:val="22"/>
        </w:rPr>
      </w:pPr>
    </w:p>
    <w:p w14:paraId="638852A3" w14:textId="46B5A116" w:rsidR="00B86433" w:rsidRPr="00976062" w:rsidRDefault="00B86433" w:rsidP="008024CF">
      <w:pPr>
        <w:pStyle w:val="Tablecaption0"/>
        <w:spacing w:line="360" w:lineRule="auto"/>
        <w:rPr>
          <w:rFonts w:asciiTheme="minorHAnsi" w:hAnsiTheme="minorHAnsi" w:cstheme="minorHAnsi"/>
          <w:b/>
          <w:bCs/>
          <w:sz w:val="24"/>
          <w:szCs w:val="24"/>
        </w:rPr>
      </w:pPr>
      <w:r w:rsidRPr="00976062">
        <w:rPr>
          <w:rFonts w:asciiTheme="minorHAnsi" w:hAnsiTheme="minorHAnsi" w:cstheme="minorHAnsi"/>
          <w:b/>
          <w:bCs/>
          <w:sz w:val="24"/>
          <w:szCs w:val="24"/>
        </w:rPr>
        <w:t>Įkainių lentelė:</w:t>
      </w:r>
    </w:p>
    <w:p w14:paraId="7FD7273B" w14:textId="77777777" w:rsidR="00B86433" w:rsidRPr="00976062" w:rsidRDefault="00B86433" w:rsidP="008024CF">
      <w:pPr>
        <w:spacing w:line="360" w:lineRule="auto"/>
        <w:rPr>
          <w:rFonts w:asciiTheme="minorHAnsi" w:hAnsiTheme="minorHAnsi" w:cstheme="minorHAnsi"/>
        </w:rPr>
      </w:pPr>
    </w:p>
    <w:tbl>
      <w:tblPr>
        <w:tblStyle w:val="Lentelstinklelis"/>
        <w:tblW w:w="0" w:type="auto"/>
        <w:tblInd w:w="-856" w:type="dxa"/>
        <w:tblLook w:val="04A0" w:firstRow="1" w:lastRow="0" w:firstColumn="1" w:lastColumn="0" w:noHBand="0" w:noVBand="1"/>
      </w:tblPr>
      <w:tblGrid>
        <w:gridCol w:w="3686"/>
        <w:gridCol w:w="3686"/>
        <w:gridCol w:w="1393"/>
        <w:gridCol w:w="1395"/>
      </w:tblGrid>
      <w:tr w:rsidR="005D22FA" w:rsidRPr="00976062" w14:paraId="0F04921D" w14:textId="77777777" w:rsidTr="0050025A">
        <w:tc>
          <w:tcPr>
            <w:tcW w:w="3686" w:type="dxa"/>
            <w:tcBorders>
              <w:top w:val="single" w:sz="4" w:space="0" w:color="auto"/>
              <w:left w:val="single" w:sz="4" w:space="0" w:color="auto"/>
              <w:bottom w:val="single" w:sz="4" w:space="0" w:color="auto"/>
              <w:right w:val="single" w:sz="4" w:space="0" w:color="auto"/>
            </w:tcBorders>
            <w:hideMark/>
          </w:tcPr>
          <w:p w14:paraId="3E4D9E2A" w14:textId="77777777" w:rsidR="005D22FA" w:rsidRPr="00976062" w:rsidRDefault="005D22FA" w:rsidP="008024CF">
            <w:pPr>
              <w:spacing w:line="360" w:lineRule="auto"/>
              <w:jc w:val="center"/>
              <w:rPr>
                <w:rFonts w:asciiTheme="minorHAnsi" w:hAnsiTheme="minorHAnsi" w:cstheme="minorHAnsi"/>
                <w:b/>
                <w:bCs/>
              </w:rPr>
            </w:pPr>
            <w:r w:rsidRPr="00976062">
              <w:rPr>
                <w:rFonts w:asciiTheme="minorHAnsi" w:hAnsiTheme="minorHAnsi" w:cstheme="minorHAnsi"/>
                <w:b/>
                <w:bCs/>
              </w:rPr>
              <w:t>Pavadinimas</w:t>
            </w:r>
          </w:p>
        </w:tc>
        <w:tc>
          <w:tcPr>
            <w:tcW w:w="3686" w:type="dxa"/>
            <w:tcBorders>
              <w:top w:val="single" w:sz="4" w:space="0" w:color="auto"/>
              <w:left w:val="single" w:sz="4" w:space="0" w:color="auto"/>
              <w:bottom w:val="single" w:sz="4" w:space="0" w:color="auto"/>
              <w:right w:val="single" w:sz="4" w:space="0" w:color="auto"/>
            </w:tcBorders>
            <w:hideMark/>
          </w:tcPr>
          <w:p w14:paraId="42B9772B" w14:textId="77777777" w:rsidR="005D22FA" w:rsidRPr="00976062" w:rsidRDefault="005D22FA" w:rsidP="008024CF">
            <w:pPr>
              <w:spacing w:line="360" w:lineRule="auto"/>
              <w:jc w:val="center"/>
              <w:rPr>
                <w:rFonts w:asciiTheme="minorHAnsi" w:hAnsiTheme="minorHAnsi" w:cstheme="minorHAnsi"/>
                <w:b/>
                <w:bCs/>
              </w:rPr>
            </w:pPr>
            <w:r w:rsidRPr="00976062">
              <w:rPr>
                <w:rFonts w:asciiTheme="minorHAnsi" w:hAnsiTheme="minorHAnsi" w:cstheme="minorHAnsi"/>
                <w:b/>
                <w:bCs/>
              </w:rPr>
              <w:t>Matavimo</w:t>
            </w:r>
          </w:p>
          <w:p w14:paraId="601D7227" w14:textId="77777777" w:rsidR="005D22FA" w:rsidRPr="00976062" w:rsidRDefault="005D22FA" w:rsidP="008024CF">
            <w:pPr>
              <w:spacing w:line="360" w:lineRule="auto"/>
              <w:jc w:val="center"/>
              <w:rPr>
                <w:rFonts w:asciiTheme="minorHAnsi" w:hAnsiTheme="minorHAnsi" w:cstheme="minorHAnsi"/>
                <w:b/>
                <w:bCs/>
              </w:rPr>
            </w:pPr>
            <w:r w:rsidRPr="00976062">
              <w:rPr>
                <w:rFonts w:asciiTheme="minorHAnsi" w:hAnsiTheme="minorHAnsi" w:cstheme="minorHAnsi"/>
                <w:b/>
                <w:bCs/>
              </w:rPr>
              <w:t>vienetas</w:t>
            </w:r>
          </w:p>
        </w:tc>
        <w:tc>
          <w:tcPr>
            <w:tcW w:w="1393" w:type="dxa"/>
            <w:tcBorders>
              <w:top w:val="single" w:sz="4" w:space="0" w:color="auto"/>
              <w:left w:val="single" w:sz="4" w:space="0" w:color="auto"/>
              <w:bottom w:val="single" w:sz="4" w:space="0" w:color="auto"/>
              <w:right w:val="single" w:sz="4" w:space="0" w:color="auto"/>
            </w:tcBorders>
            <w:hideMark/>
          </w:tcPr>
          <w:p w14:paraId="64B13196" w14:textId="77777777" w:rsidR="005D22FA" w:rsidRPr="00976062" w:rsidRDefault="005D22FA" w:rsidP="008024CF">
            <w:pPr>
              <w:spacing w:line="360" w:lineRule="auto"/>
              <w:jc w:val="center"/>
              <w:rPr>
                <w:rFonts w:asciiTheme="minorHAnsi" w:hAnsiTheme="minorHAnsi" w:cstheme="minorHAnsi"/>
                <w:b/>
                <w:bCs/>
              </w:rPr>
            </w:pPr>
            <w:r w:rsidRPr="00976062">
              <w:rPr>
                <w:rFonts w:asciiTheme="minorHAnsi" w:hAnsiTheme="minorHAnsi" w:cstheme="minorHAnsi"/>
                <w:b/>
                <w:bCs/>
              </w:rPr>
              <w:t>Vieneto kaina Eur</w:t>
            </w:r>
          </w:p>
          <w:p w14:paraId="7CC82526" w14:textId="77777777" w:rsidR="005D22FA" w:rsidRPr="00976062" w:rsidRDefault="005D22FA" w:rsidP="008024CF">
            <w:pPr>
              <w:spacing w:line="360" w:lineRule="auto"/>
              <w:jc w:val="center"/>
              <w:rPr>
                <w:rFonts w:asciiTheme="minorHAnsi" w:hAnsiTheme="minorHAnsi" w:cstheme="minorHAnsi"/>
                <w:b/>
                <w:bCs/>
              </w:rPr>
            </w:pPr>
            <w:r w:rsidRPr="00976062">
              <w:rPr>
                <w:rFonts w:asciiTheme="minorHAnsi" w:hAnsiTheme="minorHAnsi" w:cstheme="minorHAnsi"/>
                <w:b/>
                <w:bCs/>
              </w:rPr>
              <w:t>(be PVM)</w:t>
            </w:r>
          </w:p>
        </w:tc>
        <w:tc>
          <w:tcPr>
            <w:tcW w:w="1395" w:type="dxa"/>
            <w:tcBorders>
              <w:top w:val="single" w:sz="4" w:space="0" w:color="auto"/>
              <w:left w:val="single" w:sz="4" w:space="0" w:color="auto"/>
              <w:bottom w:val="single" w:sz="4" w:space="0" w:color="auto"/>
              <w:right w:val="single" w:sz="4" w:space="0" w:color="auto"/>
            </w:tcBorders>
            <w:hideMark/>
          </w:tcPr>
          <w:p w14:paraId="254624F5" w14:textId="77777777" w:rsidR="005D22FA" w:rsidRPr="00976062" w:rsidRDefault="005D22FA" w:rsidP="008024CF">
            <w:pPr>
              <w:spacing w:line="360" w:lineRule="auto"/>
              <w:jc w:val="center"/>
              <w:rPr>
                <w:rFonts w:asciiTheme="minorHAnsi" w:hAnsiTheme="minorHAnsi" w:cstheme="minorHAnsi"/>
                <w:b/>
                <w:bCs/>
              </w:rPr>
            </w:pPr>
            <w:r w:rsidRPr="00976062">
              <w:rPr>
                <w:rFonts w:asciiTheme="minorHAnsi" w:hAnsiTheme="minorHAnsi" w:cstheme="minorHAnsi"/>
                <w:b/>
                <w:bCs/>
              </w:rPr>
              <w:t>Su PVM (21%)</w:t>
            </w:r>
          </w:p>
        </w:tc>
      </w:tr>
      <w:tr w:rsidR="005D22FA" w:rsidRPr="00976062" w14:paraId="5CA9DA5D" w14:textId="77777777" w:rsidTr="0050025A">
        <w:tc>
          <w:tcPr>
            <w:tcW w:w="3686" w:type="dxa"/>
            <w:tcBorders>
              <w:top w:val="single" w:sz="4" w:space="0" w:color="auto"/>
              <w:left w:val="single" w:sz="4" w:space="0" w:color="auto"/>
              <w:bottom w:val="single" w:sz="4" w:space="0" w:color="auto"/>
              <w:right w:val="single" w:sz="4" w:space="0" w:color="auto"/>
            </w:tcBorders>
            <w:vAlign w:val="center"/>
            <w:hideMark/>
          </w:tcPr>
          <w:p w14:paraId="3D662479"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rPr>
              <w:t>Kava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9209CE"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1 porcija</w:t>
            </w:r>
          </w:p>
        </w:tc>
        <w:tc>
          <w:tcPr>
            <w:tcW w:w="1393" w:type="dxa"/>
            <w:tcBorders>
              <w:top w:val="single" w:sz="4" w:space="0" w:color="auto"/>
              <w:left w:val="single" w:sz="4" w:space="0" w:color="auto"/>
              <w:bottom w:val="single" w:sz="4" w:space="0" w:color="auto"/>
              <w:right w:val="single" w:sz="4" w:space="0" w:color="auto"/>
            </w:tcBorders>
            <w:vAlign w:val="center"/>
            <w:hideMark/>
          </w:tcPr>
          <w:p w14:paraId="078EE122"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2,00</w:t>
            </w:r>
          </w:p>
        </w:tc>
        <w:tc>
          <w:tcPr>
            <w:tcW w:w="1395" w:type="dxa"/>
            <w:tcBorders>
              <w:top w:val="single" w:sz="4" w:space="0" w:color="auto"/>
              <w:left w:val="single" w:sz="4" w:space="0" w:color="auto"/>
              <w:bottom w:val="single" w:sz="4" w:space="0" w:color="auto"/>
              <w:right w:val="single" w:sz="4" w:space="0" w:color="auto"/>
            </w:tcBorders>
            <w:vAlign w:val="center"/>
          </w:tcPr>
          <w:p w14:paraId="0F5F78CC"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2,42</w:t>
            </w:r>
          </w:p>
        </w:tc>
      </w:tr>
      <w:tr w:rsidR="005D22FA" w:rsidRPr="00976062" w14:paraId="4AABD7D3" w14:textId="77777777" w:rsidTr="0050025A">
        <w:tc>
          <w:tcPr>
            <w:tcW w:w="3686" w:type="dxa"/>
            <w:tcBorders>
              <w:top w:val="single" w:sz="4" w:space="0" w:color="auto"/>
              <w:left w:val="single" w:sz="4" w:space="0" w:color="auto"/>
              <w:bottom w:val="single" w:sz="4" w:space="0" w:color="auto"/>
              <w:right w:val="single" w:sz="4" w:space="0" w:color="auto"/>
            </w:tcBorders>
            <w:vAlign w:val="center"/>
            <w:hideMark/>
          </w:tcPr>
          <w:p w14:paraId="7B2AFAB9"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rPr>
              <w:t>Arbata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E17C59"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1 porcija</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76C46F5"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2,00</w:t>
            </w:r>
          </w:p>
        </w:tc>
        <w:tc>
          <w:tcPr>
            <w:tcW w:w="1395" w:type="dxa"/>
            <w:tcBorders>
              <w:top w:val="single" w:sz="4" w:space="0" w:color="auto"/>
              <w:left w:val="single" w:sz="4" w:space="0" w:color="auto"/>
              <w:bottom w:val="single" w:sz="4" w:space="0" w:color="auto"/>
              <w:right w:val="single" w:sz="4" w:space="0" w:color="auto"/>
            </w:tcBorders>
            <w:vAlign w:val="center"/>
          </w:tcPr>
          <w:p w14:paraId="0FEB2309" w14:textId="0340564C" w:rsidR="005D22FA" w:rsidRPr="00976062" w:rsidRDefault="00CE5802" w:rsidP="008024CF">
            <w:pPr>
              <w:spacing w:line="360" w:lineRule="auto"/>
              <w:jc w:val="right"/>
              <w:rPr>
                <w:rFonts w:asciiTheme="minorHAnsi" w:hAnsiTheme="minorHAnsi" w:cstheme="minorHAnsi"/>
              </w:rPr>
            </w:pPr>
            <w:r w:rsidRPr="00976062">
              <w:rPr>
                <w:rFonts w:asciiTheme="minorHAnsi" w:hAnsiTheme="minorHAnsi" w:cstheme="minorHAnsi"/>
                <w:color w:val="000000"/>
              </w:rPr>
              <w:t>2,42</w:t>
            </w:r>
          </w:p>
        </w:tc>
      </w:tr>
      <w:tr w:rsidR="005D22FA" w:rsidRPr="00976062" w14:paraId="78007BC0" w14:textId="77777777" w:rsidTr="0050025A">
        <w:tc>
          <w:tcPr>
            <w:tcW w:w="3686" w:type="dxa"/>
            <w:tcBorders>
              <w:top w:val="single" w:sz="4" w:space="0" w:color="auto"/>
              <w:left w:val="single" w:sz="4" w:space="0" w:color="auto"/>
              <w:bottom w:val="single" w:sz="4" w:space="0" w:color="auto"/>
              <w:right w:val="single" w:sz="4" w:space="0" w:color="auto"/>
            </w:tcBorders>
            <w:vAlign w:val="center"/>
            <w:hideMark/>
          </w:tcPr>
          <w:p w14:paraId="3D83A566"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rPr>
              <w:t>Sultys (įvairių vaisių, apelsinų, obuolių 100%)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6D1B88"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200 ml</w:t>
            </w:r>
          </w:p>
        </w:tc>
        <w:tc>
          <w:tcPr>
            <w:tcW w:w="1393" w:type="dxa"/>
            <w:tcBorders>
              <w:top w:val="single" w:sz="4" w:space="0" w:color="auto"/>
              <w:left w:val="single" w:sz="4" w:space="0" w:color="auto"/>
              <w:bottom w:val="single" w:sz="4" w:space="0" w:color="auto"/>
              <w:right w:val="single" w:sz="4" w:space="0" w:color="auto"/>
            </w:tcBorders>
            <w:vAlign w:val="center"/>
            <w:hideMark/>
          </w:tcPr>
          <w:p w14:paraId="3AC63CAC"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3,00</w:t>
            </w:r>
          </w:p>
        </w:tc>
        <w:tc>
          <w:tcPr>
            <w:tcW w:w="1395" w:type="dxa"/>
            <w:tcBorders>
              <w:top w:val="single" w:sz="4" w:space="0" w:color="auto"/>
              <w:left w:val="single" w:sz="4" w:space="0" w:color="auto"/>
              <w:bottom w:val="single" w:sz="4" w:space="0" w:color="auto"/>
              <w:right w:val="single" w:sz="4" w:space="0" w:color="auto"/>
            </w:tcBorders>
            <w:vAlign w:val="center"/>
          </w:tcPr>
          <w:p w14:paraId="62126D85" w14:textId="229AECB9" w:rsidR="005D22FA" w:rsidRPr="00976062" w:rsidRDefault="00CE5802" w:rsidP="008024CF">
            <w:pPr>
              <w:spacing w:line="360" w:lineRule="auto"/>
              <w:jc w:val="right"/>
              <w:rPr>
                <w:rFonts w:asciiTheme="minorHAnsi" w:hAnsiTheme="minorHAnsi" w:cstheme="minorHAnsi"/>
              </w:rPr>
            </w:pPr>
            <w:r w:rsidRPr="00976062">
              <w:rPr>
                <w:rFonts w:asciiTheme="minorHAnsi" w:hAnsiTheme="minorHAnsi" w:cstheme="minorHAnsi"/>
                <w:color w:val="000000"/>
              </w:rPr>
              <w:t>3,63</w:t>
            </w:r>
          </w:p>
        </w:tc>
      </w:tr>
      <w:tr w:rsidR="005D22FA" w:rsidRPr="00976062" w14:paraId="575A5F06" w14:textId="77777777" w:rsidTr="0050025A">
        <w:tc>
          <w:tcPr>
            <w:tcW w:w="3686" w:type="dxa"/>
            <w:tcBorders>
              <w:top w:val="single" w:sz="4" w:space="0" w:color="auto"/>
              <w:left w:val="single" w:sz="4" w:space="0" w:color="auto"/>
              <w:bottom w:val="single" w:sz="4" w:space="0" w:color="auto"/>
              <w:right w:val="single" w:sz="4" w:space="0" w:color="auto"/>
            </w:tcBorders>
            <w:vAlign w:val="center"/>
            <w:hideMark/>
          </w:tcPr>
          <w:p w14:paraId="45987F4B"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rPr>
              <w:t>Vanduo su citrina ir vaisiais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658348B"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1l</w:t>
            </w:r>
          </w:p>
        </w:tc>
        <w:tc>
          <w:tcPr>
            <w:tcW w:w="1393" w:type="dxa"/>
            <w:tcBorders>
              <w:top w:val="single" w:sz="4" w:space="0" w:color="auto"/>
              <w:left w:val="single" w:sz="4" w:space="0" w:color="auto"/>
              <w:bottom w:val="single" w:sz="4" w:space="0" w:color="auto"/>
              <w:right w:val="single" w:sz="4" w:space="0" w:color="auto"/>
            </w:tcBorders>
            <w:vAlign w:val="center"/>
            <w:hideMark/>
          </w:tcPr>
          <w:p w14:paraId="00E4793D"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2,00</w:t>
            </w:r>
          </w:p>
        </w:tc>
        <w:tc>
          <w:tcPr>
            <w:tcW w:w="1395" w:type="dxa"/>
            <w:tcBorders>
              <w:top w:val="single" w:sz="4" w:space="0" w:color="auto"/>
              <w:left w:val="single" w:sz="4" w:space="0" w:color="auto"/>
              <w:bottom w:val="single" w:sz="4" w:space="0" w:color="auto"/>
              <w:right w:val="single" w:sz="4" w:space="0" w:color="auto"/>
            </w:tcBorders>
            <w:vAlign w:val="center"/>
          </w:tcPr>
          <w:p w14:paraId="580BCA3D"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2,42</w:t>
            </w:r>
          </w:p>
        </w:tc>
      </w:tr>
      <w:tr w:rsidR="005D22FA" w:rsidRPr="00976062" w14:paraId="06B6BA01" w14:textId="77777777" w:rsidTr="0050025A">
        <w:tc>
          <w:tcPr>
            <w:tcW w:w="3686" w:type="dxa"/>
            <w:tcBorders>
              <w:top w:val="single" w:sz="4" w:space="0" w:color="auto"/>
              <w:left w:val="single" w:sz="4" w:space="0" w:color="auto"/>
              <w:bottom w:val="single" w:sz="4" w:space="0" w:color="auto"/>
              <w:right w:val="single" w:sz="4" w:space="0" w:color="auto"/>
            </w:tcBorders>
            <w:hideMark/>
          </w:tcPr>
          <w:p w14:paraId="40FC5ED1"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rPr>
              <w:t xml:space="preserve">Įvairių sausainių </w:t>
            </w:r>
            <w:proofErr w:type="spellStart"/>
            <w:r w:rsidRPr="00976062">
              <w:rPr>
                <w:rFonts w:asciiTheme="minorHAnsi" w:hAnsiTheme="minorHAnsi" w:cstheme="minorHAnsi"/>
              </w:rPr>
              <w:t>asorti</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2CCE5883"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kg</w:t>
            </w:r>
          </w:p>
        </w:tc>
        <w:tc>
          <w:tcPr>
            <w:tcW w:w="1393" w:type="dxa"/>
            <w:tcBorders>
              <w:top w:val="single" w:sz="4" w:space="0" w:color="auto"/>
              <w:left w:val="single" w:sz="4" w:space="0" w:color="auto"/>
              <w:bottom w:val="single" w:sz="4" w:space="0" w:color="auto"/>
              <w:right w:val="single" w:sz="4" w:space="0" w:color="auto"/>
            </w:tcBorders>
          </w:tcPr>
          <w:p w14:paraId="0326523D"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20,00</w:t>
            </w:r>
          </w:p>
          <w:p w14:paraId="702DADEC" w14:textId="77777777" w:rsidR="005D22FA" w:rsidRPr="00976062" w:rsidRDefault="005D22FA" w:rsidP="008024CF">
            <w:pPr>
              <w:spacing w:line="360" w:lineRule="auto"/>
              <w:jc w:val="right"/>
              <w:rPr>
                <w:rFonts w:asciiTheme="minorHAnsi" w:hAnsiTheme="minorHAnsi" w:cstheme="minorHAnsi"/>
              </w:rPr>
            </w:pPr>
          </w:p>
        </w:tc>
        <w:tc>
          <w:tcPr>
            <w:tcW w:w="1395" w:type="dxa"/>
            <w:tcBorders>
              <w:top w:val="single" w:sz="4" w:space="0" w:color="auto"/>
              <w:left w:val="single" w:sz="4" w:space="0" w:color="auto"/>
              <w:bottom w:val="single" w:sz="4" w:space="0" w:color="auto"/>
              <w:right w:val="single" w:sz="4" w:space="0" w:color="auto"/>
            </w:tcBorders>
          </w:tcPr>
          <w:p w14:paraId="237626AF"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24,20</w:t>
            </w:r>
          </w:p>
        </w:tc>
      </w:tr>
      <w:tr w:rsidR="005D22FA" w:rsidRPr="00976062" w14:paraId="36B1335E" w14:textId="77777777" w:rsidTr="0050025A">
        <w:trPr>
          <w:trHeight w:val="379"/>
        </w:trPr>
        <w:tc>
          <w:tcPr>
            <w:tcW w:w="3686" w:type="dxa"/>
            <w:vMerge w:val="restart"/>
            <w:tcBorders>
              <w:top w:val="single" w:sz="4" w:space="0" w:color="auto"/>
              <w:left w:val="single" w:sz="4" w:space="0" w:color="auto"/>
              <w:bottom w:val="single" w:sz="4" w:space="0" w:color="auto"/>
              <w:right w:val="single" w:sz="4" w:space="0" w:color="auto"/>
            </w:tcBorders>
          </w:tcPr>
          <w:p w14:paraId="2B0A7535" w14:textId="77777777" w:rsidR="005D22FA" w:rsidRPr="00976062" w:rsidRDefault="005D22FA" w:rsidP="008024CF">
            <w:pPr>
              <w:spacing w:line="360" w:lineRule="auto"/>
              <w:jc w:val="both"/>
              <w:rPr>
                <w:rFonts w:asciiTheme="minorHAnsi" w:hAnsiTheme="minorHAnsi" w:cstheme="minorHAnsi"/>
              </w:rPr>
            </w:pPr>
          </w:p>
          <w:p w14:paraId="4B3F389C" w14:textId="77777777" w:rsidR="005D22FA" w:rsidRPr="00976062" w:rsidRDefault="005D22FA" w:rsidP="008024CF">
            <w:pPr>
              <w:spacing w:line="360" w:lineRule="auto"/>
              <w:jc w:val="both"/>
              <w:rPr>
                <w:rFonts w:asciiTheme="minorHAnsi" w:hAnsiTheme="minorHAnsi" w:cstheme="minorHAnsi"/>
              </w:rPr>
            </w:pPr>
          </w:p>
          <w:p w14:paraId="536BA804" w14:textId="77777777" w:rsidR="005D22FA" w:rsidRPr="00976062" w:rsidRDefault="005D22FA" w:rsidP="008024CF">
            <w:pPr>
              <w:spacing w:line="360" w:lineRule="auto"/>
              <w:jc w:val="both"/>
              <w:rPr>
                <w:rFonts w:asciiTheme="minorHAnsi" w:hAnsiTheme="minorHAnsi" w:cstheme="minorHAnsi"/>
              </w:rPr>
            </w:pPr>
          </w:p>
          <w:p w14:paraId="64197825"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rPr>
              <w:t>Vieno kąsnio desertai</w:t>
            </w:r>
          </w:p>
        </w:tc>
        <w:tc>
          <w:tcPr>
            <w:tcW w:w="3686" w:type="dxa"/>
            <w:tcBorders>
              <w:top w:val="single" w:sz="4" w:space="0" w:color="auto"/>
              <w:left w:val="single" w:sz="4" w:space="0" w:color="auto"/>
              <w:bottom w:val="single" w:sz="4" w:space="0" w:color="auto"/>
              <w:right w:val="single" w:sz="4" w:space="0" w:color="auto"/>
            </w:tcBorders>
            <w:hideMark/>
          </w:tcPr>
          <w:p w14:paraId="4023035A"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 xml:space="preserve">Mini </w:t>
            </w:r>
            <w:proofErr w:type="spellStart"/>
            <w:r w:rsidRPr="00976062">
              <w:rPr>
                <w:rFonts w:asciiTheme="minorHAnsi" w:hAnsiTheme="minorHAnsi" w:cstheme="minorHAnsi"/>
              </w:rPr>
              <w:t>eklerai</w:t>
            </w:r>
            <w:proofErr w:type="spellEnd"/>
            <w:r w:rsidRPr="00976062">
              <w:rPr>
                <w:rFonts w:asciiTheme="minorHAnsi" w:hAnsiTheme="minorHAnsi" w:cstheme="minorHAnsi"/>
              </w:rPr>
              <w:t xml:space="preserve"> arba </w:t>
            </w:r>
            <w:proofErr w:type="spellStart"/>
            <w:r w:rsidRPr="00976062">
              <w:rPr>
                <w:rFonts w:asciiTheme="minorHAnsi" w:hAnsiTheme="minorHAnsi" w:cstheme="minorHAnsi"/>
              </w:rPr>
              <w:t>tartaletės</w:t>
            </w:r>
            <w:proofErr w:type="spellEnd"/>
          </w:p>
        </w:tc>
        <w:tc>
          <w:tcPr>
            <w:tcW w:w="1393" w:type="dxa"/>
            <w:tcBorders>
              <w:top w:val="single" w:sz="4" w:space="0" w:color="auto"/>
              <w:left w:val="single" w:sz="4" w:space="0" w:color="auto"/>
              <w:bottom w:val="single" w:sz="4" w:space="0" w:color="auto"/>
              <w:right w:val="single" w:sz="4" w:space="0" w:color="auto"/>
            </w:tcBorders>
          </w:tcPr>
          <w:p w14:paraId="1A445A5B"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1,60</w:t>
            </w:r>
          </w:p>
          <w:p w14:paraId="4B4B138C" w14:textId="77777777" w:rsidR="005D22FA" w:rsidRPr="00976062" w:rsidRDefault="005D22FA" w:rsidP="008024CF">
            <w:pPr>
              <w:spacing w:line="360" w:lineRule="auto"/>
              <w:jc w:val="right"/>
              <w:rPr>
                <w:rFonts w:asciiTheme="minorHAnsi" w:hAnsiTheme="minorHAnsi" w:cstheme="minorHAnsi"/>
              </w:rPr>
            </w:pPr>
          </w:p>
        </w:tc>
        <w:tc>
          <w:tcPr>
            <w:tcW w:w="1395" w:type="dxa"/>
            <w:tcBorders>
              <w:top w:val="single" w:sz="4" w:space="0" w:color="auto"/>
              <w:left w:val="single" w:sz="4" w:space="0" w:color="auto"/>
              <w:bottom w:val="single" w:sz="4" w:space="0" w:color="auto"/>
              <w:right w:val="single" w:sz="4" w:space="0" w:color="auto"/>
            </w:tcBorders>
          </w:tcPr>
          <w:p w14:paraId="1A39CE6F"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1,94</w:t>
            </w:r>
          </w:p>
        </w:tc>
      </w:tr>
      <w:tr w:rsidR="005D22FA" w:rsidRPr="00976062" w14:paraId="7E3A7356" w14:textId="77777777" w:rsidTr="0050025A">
        <w:trPr>
          <w:trHeight w:val="297"/>
        </w:trPr>
        <w:tc>
          <w:tcPr>
            <w:tcW w:w="3686" w:type="dxa"/>
            <w:vMerge/>
            <w:tcBorders>
              <w:top w:val="single" w:sz="4" w:space="0" w:color="auto"/>
              <w:left w:val="single" w:sz="4" w:space="0" w:color="auto"/>
              <w:bottom w:val="single" w:sz="4" w:space="0" w:color="auto"/>
              <w:right w:val="single" w:sz="4" w:space="0" w:color="auto"/>
            </w:tcBorders>
          </w:tcPr>
          <w:p w14:paraId="470C7C15"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vAlign w:val="center"/>
          </w:tcPr>
          <w:p w14:paraId="450110CA"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 xml:space="preserve">Naminis </w:t>
            </w:r>
            <w:proofErr w:type="spellStart"/>
            <w:r w:rsidRPr="00976062">
              <w:rPr>
                <w:rFonts w:asciiTheme="minorHAnsi" w:hAnsiTheme="minorHAnsi" w:cstheme="minorHAnsi"/>
              </w:rPr>
              <w:t>Tiramisu</w:t>
            </w:r>
            <w:proofErr w:type="spellEnd"/>
          </w:p>
        </w:tc>
        <w:tc>
          <w:tcPr>
            <w:tcW w:w="1393" w:type="dxa"/>
            <w:tcBorders>
              <w:top w:val="single" w:sz="4" w:space="0" w:color="auto"/>
              <w:left w:val="single" w:sz="4" w:space="0" w:color="auto"/>
              <w:bottom w:val="single" w:sz="4" w:space="0" w:color="auto"/>
              <w:right w:val="single" w:sz="4" w:space="0" w:color="auto"/>
            </w:tcBorders>
            <w:vAlign w:val="center"/>
          </w:tcPr>
          <w:p w14:paraId="54EDE315"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3,50</w:t>
            </w:r>
          </w:p>
        </w:tc>
        <w:tc>
          <w:tcPr>
            <w:tcW w:w="1395" w:type="dxa"/>
            <w:tcBorders>
              <w:top w:val="single" w:sz="4" w:space="0" w:color="auto"/>
              <w:left w:val="single" w:sz="4" w:space="0" w:color="auto"/>
              <w:bottom w:val="single" w:sz="4" w:space="0" w:color="auto"/>
              <w:right w:val="single" w:sz="4" w:space="0" w:color="auto"/>
            </w:tcBorders>
            <w:vAlign w:val="center"/>
          </w:tcPr>
          <w:p w14:paraId="452D8454"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4,24</w:t>
            </w:r>
          </w:p>
        </w:tc>
      </w:tr>
      <w:tr w:rsidR="005D22FA" w:rsidRPr="00976062" w14:paraId="02749706" w14:textId="77777777" w:rsidTr="0050025A">
        <w:trPr>
          <w:trHeight w:val="297"/>
        </w:trPr>
        <w:tc>
          <w:tcPr>
            <w:tcW w:w="3686" w:type="dxa"/>
            <w:vMerge/>
            <w:tcBorders>
              <w:top w:val="single" w:sz="4" w:space="0" w:color="auto"/>
              <w:left w:val="single" w:sz="4" w:space="0" w:color="auto"/>
              <w:bottom w:val="single" w:sz="4" w:space="0" w:color="auto"/>
              <w:right w:val="single" w:sz="4" w:space="0" w:color="auto"/>
            </w:tcBorders>
          </w:tcPr>
          <w:p w14:paraId="2367AEDE"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vAlign w:val="center"/>
          </w:tcPr>
          <w:p w14:paraId="5BAC419B" w14:textId="77777777" w:rsidR="005D22FA" w:rsidRPr="00976062" w:rsidRDefault="005D22FA" w:rsidP="008024CF">
            <w:pPr>
              <w:spacing w:line="360" w:lineRule="auto"/>
              <w:jc w:val="center"/>
              <w:rPr>
                <w:rFonts w:asciiTheme="minorHAnsi" w:hAnsiTheme="minorHAnsi" w:cstheme="minorHAnsi"/>
              </w:rPr>
            </w:pPr>
            <w:proofErr w:type="spellStart"/>
            <w:r w:rsidRPr="00976062">
              <w:rPr>
                <w:rFonts w:asciiTheme="minorHAnsi" w:hAnsiTheme="minorHAnsi" w:cstheme="minorHAnsi"/>
              </w:rPr>
              <w:t>Granola</w:t>
            </w:r>
            <w:proofErr w:type="spellEnd"/>
          </w:p>
        </w:tc>
        <w:tc>
          <w:tcPr>
            <w:tcW w:w="1393" w:type="dxa"/>
            <w:tcBorders>
              <w:top w:val="single" w:sz="4" w:space="0" w:color="auto"/>
              <w:left w:val="single" w:sz="4" w:space="0" w:color="auto"/>
              <w:bottom w:val="single" w:sz="4" w:space="0" w:color="auto"/>
              <w:right w:val="single" w:sz="4" w:space="0" w:color="auto"/>
            </w:tcBorders>
            <w:vAlign w:val="center"/>
          </w:tcPr>
          <w:p w14:paraId="7A5DB1AB"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3,00</w:t>
            </w:r>
          </w:p>
        </w:tc>
        <w:tc>
          <w:tcPr>
            <w:tcW w:w="1395" w:type="dxa"/>
            <w:tcBorders>
              <w:top w:val="single" w:sz="4" w:space="0" w:color="auto"/>
              <w:left w:val="single" w:sz="4" w:space="0" w:color="auto"/>
              <w:bottom w:val="single" w:sz="4" w:space="0" w:color="auto"/>
              <w:right w:val="single" w:sz="4" w:space="0" w:color="auto"/>
            </w:tcBorders>
            <w:vAlign w:val="center"/>
          </w:tcPr>
          <w:p w14:paraId="7775EF91"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3,63</w:t>
            </w:r>
          </w:p>
        </w:tc>
      </w:tr>
      <w:tr w:rsidR="005D22FA" w:rsidRPr="00976062" w14:paraId="113040C6" w14:textId="77777777" w:rsidTr="0050025A">
        <w:trPr>
          <w:trHeight w:val="297"/>
        </w:trPr>
        <w:tc>
          <w:tcPr>
            <w:tcW w:w="3686" w:type="dxa"/>
            <w:vMerge/>
            <w:tcBorders>
              <w:top w:val="single" w:sz="4" w:space="0" w:color="auto"/>
              <w:left w:val="single" w:sz="4" w:space="0" w:color="auto"/>
              <w:bottom w:val="single" w:sz="4" w:space="0" w:color="auto"/>
              <w:right w:val="single" w:sz="4" w:space="0" w:color="auto"/>
            </w:tcBorders>
          </w:tcPr>
          <w:p w14:paraId="4DD272B5"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vAlign w:val="center"/>
          </w:tcPr>
          <w:p w14:paraId="1D876612"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 xml:space="preserve">Bandelių </w:t>
            </w:r>
            <w:proofErr w:type="spellStart"/>
            <w:r w:rsidRPr="00976062">
              <w:rPr>
                <w:rFonts w:asciiTheme="minorHAnsi" w:hAnsiTheme="minorHAnsi" w:cstheme="minorHAnsi"/>
              </w:rPr>
              <w:t>asorti</w:t>
            </w:r>
            <w:proofErr w:type="spellEnd"/>
          </w:p>
        </w:tc>
        <w:tc>
          <w:tcPr>
            <w:tcW w:w="1393" w:type="dxa"/>
            <w:tcBorders>
              <w:top w:val="single" w:sz="4" w:space="0" w:color="auto"/>
              <w:left w:val="single" w:sz="4" w:space="0" w:color="auto"/>
              <w:bottom w:val="single" w:sz="4" w:space="0" w:color="auto"/>
              <w:right w:val="single" w:sz="4" w:space="0" w:color="auto"/>
            </w:tcBorders>
            <w:vAlign w:val="center"/>
          </w:tcPr>
          <w:p w14:paraId="6E6382A0"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1,50</w:t>
            </w:r>
          </w:p>
        </w:tc>
        <w:tc>
          <w:tcPr>
            <w:tcW w:w="1395" w:type="dxa"/>
            <w:tcBorders>
              <w:top w:val="single" w:sz="4" w:space="0" w:color="auto"/>
              <w:left w:val="single" w:sz="4" w:space="0" w:color="auto"/>
              <w:bottom w:val="single" w:sz="4" w:space="0" w:color="auto"/>
              <w:right w:val="single" w:sz="4" w:space="0" w:color="auto"/>
            </w:tcBorders>
            <w:vAlign w:val="center"/>
          </w:tcPr>
          <w:p w14:paraId="7A9715E7"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1,82</w:t>
            </w:r>
          </w:p>
        </w:tc>
      </w:tr>
      <w:tr w:rsidR="005D22FA" w:rsidRPr="00976062" w14:paraId="3E503850" w14:textId="77777777" w:rsidTr="0050025A">
        <w:trPr>
          <w:trHeight w:val="297"/>
        </w:trPr>
        <w:tc>
          <w:tcPr>
            <w:tcW w:w="3686" w:type="dxa"/>
            <w:vMerge/>
            <w:tcBorders>
              <w:top w:val="single" w:sz="4" w:space="0" w:color="auto"/>
              <w:left w:val="single" w:sz="4" w:space="0" w:color="auto"/>
              <w:bottom w:val="single" w:sz="4" w:space="0" w:color="auto"/>
              <w:right w:val="single" w:sz="4" w:space="0" w:color="auto"/>
            </w:tcBorders>
          </w:tcPr>
          <w:p w14:paraId="0331972B"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vAlign w:val="center"/>
          </w:tcPr>
          <w:p w14:paraId="2080F8AE"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 xml:space="preserve">Mini sviestinis </w:t>
            </w:r>
            <w:proofErr w:type="spellStart"/>
            <w:r w:rsidRPr="00976062">
              <w:rPr>
                <w:rFonts w:asciiTheme="minorHAnsi" w:hAnsiTheme="minorHAnsi" w:cstheme="minorHAnsi"/>
              </w:rPr>
              <w:t>kruasanas</w:t>
            </w:r>
            <w:proofErr w:type="spellEnd"/>
          </w:p>
        </w:tc>
        <w:tc>
          <w:tcPr>
            <w:tcW w:w="1393" w:type="dxa"/>
            <w:tcBorders>
              <w:top w:val="single" w:sz="4" w:space="0" w:color="auto"/>
              <w:left w:val="single" w:sz="4" w:space="0" w:color="auto"/>
              <w:bottom w:val="single" w:sz="4" w:space="0" w:color="auto"/>
              <w:right w:val="single" w:sz="4" w:space="0" w:color="auto"/>
            </w:tcBorders>
            <w:vAlign w:val="center"/>
          </w:tcPr>
          <w:p w14:paraId="0ED0FD90"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1,20</w:t>
            </w:r>
          </w:p>
        </w:tc>
        <w:tc>
          <w:tcPr>
            <w:tcW w:w="1395" w:type="dxa"/>
            <w:tcBorders>
              <w:top w:val="single" w:sz="4" w:space="0" w:color="auto"/>
              <w:left w:val="single" w:sz="4" w:space="0" w:color="auto"/>
              <w:bottom w:val="single" w:sz="4" w:space="0" w:color="auto"/>
              <w:right w:val="single" w:sz="4" w:space="0" w:color="auto"/>
            </w:tcBorders>
            <w:vAlign w:val="center"/>
          </w:tcPr>
          <w:p w14:paraId="029C3956" w14:textId="0155E211"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1,4</w:t>
            </w:r>
            <w:r w:rsidR="00D20351">
              <w:rPr>
                <w:rFonts w:asciiTheme="minorHAnsi" w:hAnsiTheme="minorHAnsi" w:cstheme="minorHAnsi"/>
                <w:color w:val="000000"/>
              </w:rPr>
              <w:t>6</w:t>
            </w:r>
          </w:p>
        </w:tc>
      </w:tr>
      <w:tr w:rsidR="005D22FA" w:rsidRPr="00976062" w14:paraId="61F3BE74" w14:textId="77777777" w:rsidTr="0050025A">
        <w:tc>
          <w:tcPr>
            <w:tcW w:w="3686" w:type="dxa"/>
            <w:vMerge/>
            <w:tcBorders>
              <w:top w:val="single" w:sz="4" w:space="0" w:color="auto"/>
              <w:left w:val="single" w:sz="4" w:space="0" w:color="auto"/>
              <w:bottom w:val="single" w:sz="4" w:space="0" w:color="auto"/>
              <w:right w:val="single" w:sz="4" w:space="0" w:color="auto"/>
            </w:tcBorders>
            <w:vAlign w:val="center"/>
            <w:hideMark/>
          </w:tcPr>
          <w:p w14:paraId="268D2504"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hideMark/>
          </w:tcPr>
          <w:p w14:paraId="0FD1CDAB"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Mini keksiukas</w:t>
            </w:r>
          </w:p>
        </w:tc>
        <w:tc>
          <w:tcPr>
            <w:tcW w:w="1393" w:type="dxa"/>
            <w:tcBorders>
              <w:top w:val="single" w:sz="4" w:space="0" w:color="auto"/>
              <w:left w:val="single" w:sz="4" w:space="0" w:color="auto"/>
              <w:bottom w:val="single" w:sz="4" w:space="0" w:color="auto"/>
              <w:right w:val="single" w:sz="4" w:space="0" w:color="auto"/>
            </w:tcBorders>
          </w:tcPr>
          <w:p w14:paraId="7ECBC9F9"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1,00</w:t>
            </w:r>
          </w:p>
          <w:p w14:paraId="6B103FC7" w14:textId="77777777" w:rsidR="005D22FA" w:rsidRPr="00976062" w:rsidRDefault="005D22FA" w:rsidP="008024CF">
            <w:pPr>
              <w:spacing w:line="360" w:lineRule="auto"/>
              <w:jc w:val="right"/>
              <w:rPr>
                <w:rFonts w:asciiTheme="minorHAnsi" w:hAnsiTheme="minorHAnsi" w:cstheme="minorHAnsi"/>
              </w:rPr>
            </w:pPr>
          </w:p>
        </w:tc>
        <w:tc>
          <w:tcPr>
            <w:tcW w:w="1395" w:type="dxa"/>
            <w:tcBorders>
              <w:top w:val="single" w:sz="4" w:space="0" w:color="auto"/>
              <w:left w:val="single" w:sz="4" w:space="0" w:color="auto"/>
              <w:bottom w:val="single" w:sz="4" w:space="0" w:color="auto"/>
              <w:right w:val="single" w:sz="4" w:space="0" w:color="auto"/>
            </w:tcBorders>
            <w:vAlign w:val="center"/>
          </w:tcPr>
          <w:p w14:paraId="696BABE7"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1,21</w:t>
            </w:r>
          </w:p>
          <w:p w14:paraId="62AEAB6F" w14:textId="77777777" w:rsidR="005D22FA" w:rsidRPr="00976062" w:rsidRDefault="005D22FA" w:rsidP="008024CF">
            <w:pPr>
              <w:spacing w:line="360" w:lineRule="auto"/>
              <w:jc w:val="right"/>
              <w:rPr>
                <w:rFonts w:asciiTheme="minorHAnsi" w:hAnsiTheme="minorHAnsi" w:cstheme="minorHAnsi"/>
              </w:rPr>
            </w:pPr>
          </w:p>
        </w:tc>
      </w:tr>
      <w:tr w:rsidR="005D22FA" w:rsidRPr="00976062" w14:paraId="32B497D7" w14:textId="77777777" w:rsidTr="0050025A">
        <w:trPr>
          <w:trHeight w:val="3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EDE4F04"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hideMark/>
          </w:tcPr>
          <w:p w14:paraId="118A355B" w14:textId="77777777" w:rsidR="005D22FA" w:rsidRPr="00976062" w:rsidRDefault="005D22FA" w:rsidP="008024CF">
            <w:pPr>
              <w:spacing w:line="360" w:lineRule="auto"/>
              <w:jc w:val="center"/>
              <w:rPr>
                <w:rFonts w:asciiTheme="minorHAnsi" w:hAnsiTheme="minorHAnsi" w:cstheme="minorHAnsi"/>
              </w:rPr>
            </w:pPr>
            <w:proofErr w:type="spellStart"/>
            <w:r w:rsidRPr="00976062">
              <w:rPr>
                <w:rFonts w:asciiTheme="minorHAnsi" w:hAnsiTheme="minorHAnsi" w:cstheme="minorHAnsi"/>
              </w:rPr>
              <w:t>Veganiškas</w:t>
            </w:r>
            <w:proofErr w:type="spellEnd"/>
            <w:r w:rsidRPr="00976062">
              <w:rPr>
                <w:rFonts w:asciiTheme="minorHAnsi" w:hAnsiTheme="minorHAnsi" w:cstheme="minorHAnsi"/>
              </w:rPr>
              <w:t xml:space="preserve"> desertas</w:t>
            </w:r>
          </w:p>
        </w:tc>
        <w:tc>
          <w:tcPr>
            <w:tcW w:w="1393" w:type="dxa"/>
            <w:tcBorders>
              <w:top w:val="single" w:sz="4" w:space="0" w:color="auto"/>
              <w:left w:val="single" w:sz="4" w:space="0" w:color="auto"/>
              <w:bottom w:val="single" w:sz="4" w:space="0" w:color="auto"/>
              <w:right w:val="single" w:sz="4" w:space="0" w:color="auto"/>
            </w:tcBorders>
          </w:tcPr>
          <w:p w14:paraId="7E2DA2EC"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2,00</w:t>
            </w:r>
          </w:p>
          <w:p w14:paraId="37D020C9" w14:textId="77777777" w:rsidR="005D22FA" w:rsidRPr="00976062" w:rsidRDefault="005D22FA" w:rsidP="008024CF">
            <w:pPr>
              <w:spacing w:line="360" w:lineRule="auto"/>
              <w:jc w:val="right"/>
              <w:rPr>
                <w:rFonts w:asciiTheme="minorHAnsi" w:hAnsiTheme="minorHAnsi" w:cstheme="minorHAnsi"/>
              </w:rPr>
            </w:pPr>
          </w:p>
        </w:tc>
        <w:tc>
          <w:tcPr>
            <w:tcW w:w="1395" w:type="dxa"/>
            <w:tcBorders>
              <w:top w:val="single" w:sz="4" w:space="0" w:color="auto"/>
              <w:left w:val="single" w:sz="4" w:space="0" w:color="auto"/>
              <w:bottom w:val="single" w:sz="4" w:space="0" w:color="auto"/>
              <w:right w:val="single" w:sz="4" w:space="0" w:color="auto"/>
            </w:tcBorders>
          </w:tcPr>
          <w:p w14:paraId="46868BF9"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2,42</w:t>
            </w:r>
          </w:p>
        </w:tc>
      </w:tr>
      <w:tr w:rsidR="005D22FA" w:rsidRPr="00976062" w14:paraId="55E4D692" w14:textId="77777777" w:rsidTr="00B575A5">
        <w:trPr>
          <w:trHeight w:val="469"/>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531D86A"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hideMark/>
          </w:tcPr>
          <w:p w14:paraId="74483505"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Šokoladinis pyragas</w:t>
            </w:r>
          </w:p>
        </w:tc>
        <w:tc>
          <w:tcPr>
            <w:tcW w:w="1393" w:type="dxa"/>
            <w:tcBorders>
              <w:top w:val="single" w:sz="4" w:space="0" w:color="auto"/>
              <w:left w:val="single" w:sz="4" w:space="0" w:color="auto"/>
              <w:bottom w:val="single" w:sz="4" w:space="0" w:color="auto"/>
              <w:right w:val="single" w:sz="4" w:space="0" w:color="auto"/>
            </w:tcBorders>
          </w:tcPr>
          <w:p w14:paraId="1126EAD8"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4,00</w:t>
            </w:r>
          </w:p>
          <w:p w14:paraId="1D0C14D9" w14:textId="77777777" w:rsidR="005D22FA" w:rsidRPr="00976062" w:rsidRDefault="005D22FA" w:rsidP="008024CF">
            <w:pPr>
              <w:spacing w:line="360" w:lineRule="auto"/>
              <w:jc w:val="right"/>
              <w:rPr>
                <w:rFonts w:asciiTheme="minorHAnsi" w:hAnsiTheme="minorHAnsi" w:cstheme="minorHAnsi"/>
              </w:rPr>
            </w:pPr>
          </w:p>
        </w:tc>
        <w:tc>
          <w:tcPr>
            <w:tcW w:w="1395" w:type="dxa"/>
            <w:tcBorders>
              <w:top w:val="single" w:sz="4" w:space="0" w:color="auto"/>
              <w:left w:val="single" w:sz="4" w:space="0" w:color="auto"/>
              <w:bottom w:val="single" w:sz="4" w:space="0" w:color="auto"/>
              <w:right w:val="single" w:sz="4" w:space="0" w:color="auto"/>
            </w:tcBorders>
          </w:tcPr>
          <w:p w14:paraId="73887B08"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4,84</w:t>
            </w:r>
          </w:p>
        </w:tc>
      </w:tr>
      <w:tr w:rsidR="005D22FA" w:rsidRPr="00976062" w14:paraId="3C7270DB" w14:textId="77777777" w:rsidTr="0050025A">
        <w:tc>
          <w:tcPr>
            <w:tcW w:w="3686" w:type="dxa"/>
            <w:vMerge w:val="restart"/>
            <w:tcBorders>
              <w:top w:val="single" w:sz="4" w:space="0" w:color="auto"/>
              <w:left w:val="single" w:sz="4" w:space="0" w:color="auto"/>
              <w:bottom w:val="single" w:sz="4" w:space="0" w:color="auto"/>
              <w:right w:val="single" w:sz="4" w:space="0" w:color="auto"/>
            </w:tcBorders>
            <w:hideMark/>
          </w:tcPr>
          <w:p w14:paraId="470871D6"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rPr>
              <w:t>Vieno kąsnio užkandis</w:t>
            </w:r>
          </w:p>
        </w:tc>
        <w:tc>
          <w:tcPr>
            <w:tcW w:w="3686" w:type="dxa"/>
            <w:tcBorders>
              <w:top w:val="single" w:sz="4" w:space="0" w:color="auto"/>
              <w:left w:val="single" w:sz="4" w:space="0" w:color="auto"/>
              <w:bottom w:val="single" w:sz="4" w:space="0" w:color="auto"/>
              <w:right w:val="single" w:sz="4" w:space="0" w:color="auto"/>
            </w:tcBorders>
            <w:hideMark/>
          </w:tcPr>
          <w:p w14:paraId="2A03ED92"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Mėsa</w:t>
            </w:r>
          </w:p>
        </w:tc>
        <w:tc>
          <w:tcPr>
            <w:tcW w:w="1393" w:type="dxa"/>
            <w:tcBorders>
              <w:top w:val="single" w:sz="4" w:space="0" w:color="auto"/>
              <w:left w:val="single" w:sz="4" w:space="0" w:color="auto"/>
              <w:bottom w:val="single" w:sz="4" w:space="0" w:color="auto"/>
              <w:right w:val="single" w:sz="4" w:space="0" w:color="auto"/>
            </w:tcBorders>
            <w:hideMark/>
          </w:tcPr>
          <w:p w14:paraId="73BDB0CF"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2,00</w:t>
            </w:r>
          </w:p>
        </w:tc>
        <w:tc>
          <w:tcPr>
            <w:tcW w:w="1395" w:type="dxa"/>
            <w:tcBorders>
              <w:top w:val="single" w:sz="4" w:space="0" w:color="auto"/>
              <w:left w:val="single" w:sz="4" w:space="0" w:color="auto"/>
              <w:bottom w:val="single" w:sz="4" w:space="0" w:color="auto"/>
              <w:right w:val="single" w:sz="4" w:space="0" w:color="auto"/>
            </w:tcBorders>
            <w:vAlign w:val="center"/>
          </w:tcPr>
          <w:p w14:paraId="4F34ECEF"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2,42</w:t>
            </w:r>
          </w:p>
        </w:tc>
      </w:tr>
      <w:tr w:rsidR="005D22FA" w:rsidRPr="00976062" w14:paraId="3E8963AA" w14:textId="77777777" w:rsidTr="0050025A">
        <w:tc>
          <w:tcPr>
            <w:tcW w:w="3686" w:type="dxa"/>
            <w:vMerge/>
            <w:tcBorders>
              <w:top w:val="single" w:sz="4" w:space="0" w:color="auto"/>
              <w:left w:val="single" w:sz="4" w:space="0" w:color="auto"/>
              <w:bottom w:val="single" w:sz="4" w:space="0" w:color="auto"/>
              <w:right w:val="single" w:sz="4" w:space="0" w:color="auto"/>
            </w:tcBorders>
            <w:vAlign w:val="center"/>
            <w:hideMark/>
          </w:tcPr>
          <w:p w14:paraId="0D6047D8"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hideMark/>
          </w:tcPr>
          <w:p w14:paraId="41B0EB7B"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Vegetariškas</w:t>
            </w:r>
          </w:p>
        </w:tc>
        <w:tc>
          <w:tcPr>
            <w:tcW w:w="1393" w:type="dxa"/>
            <w:tcBorders>
              <w:top w:val="single" w:sz="4" w:space="0" w:color="auto"/>
              <w:left w:val="single" w:sz="4" w:space="0" w:color="auto"/>
              <w:bottom w:val="single" w:sz="4" w:space="0" w:color="auto"/>
              <w:right w:val="single" w:sz="4" w:space="0" w:color="auto"/>
            </w:tcBorders>
            <w:hideMark/>
          </w:tcPr>
          <w:p w14:paraId="3B46A87F"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2,00</w:t>
            </w:r>
          </w:p>
        </w:tc>
        <w:tc>
          <w:tcPr>
            <w:tcW w:w="1395" w:type="dxa"/>
            <w:tcBorders>
              <w:top w:val="single" w:sz="4" w:space="0" w:color="auto"/>
              <w:left w:val="single" w:sz="4" w:space="0" w:color="auto"/>
              <w:bottom w:val="single" w:sz="4" w:space="0" w:color="auto"/>
              <w:right w:val="single" w:sz="4" w:space="0" w:color="auto"/>
            </w:tcBorders>
            <w:vAlign w:val="center"/>
          </w:tcPr>
          <w:p w14:paraId="20BAEFAC"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2,42</w:t>
            </w:r>
          </w:p>
        </w:tc>
      </w:tr>
      <w:tr w:rsidR="005D22FA" w:rsidRPr="00976062" w14:paraId="0D3A0D67" w14:textId="77777777" w:rsidTr="0050025A">
        <w:tc>
          <w:tcPr>
            <w:tcW w:w="3686" w:type="dxa"/>
            <w:vMerge/>
            <w:tcBorders>
              <w:top w:val="single" w:sz="4" w:space="0" w:color="auto"/>
              <w:left w:val="single" w:sz="4" w:space="0" w:color="auto"/>
              <w:bottom w:val="single" w:sz="4" w:space="0" w:color="auto"/>
              <w:right w:val="single" w:sz="4" w:space="0" w:color="auto"/>
            </w:tcBorders>
            <w:vAlign w:val="center"/>
            <w:hideMark/>
          </w:tcPr>
          <w:p w14:paraId="37C143DB"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hideMark/>
          </w:tcPr>
          <w:p w14:paraId="0C54ECE6"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Žuvis</w:t>
            </w:r>
          </w:p>
        </w:tc>
        <w:tc>
          <w:tcPr>
            <w:tcW w:w="1393" w:type="dxa"/>
            <w:tcBorders>
              <w:top w:val="single" w:sz="4" w:space="0" w:color="auto"/>
              <w:left w:val="single" w:sz="4" w:space="0" w:color="auto"/>
              <w:bottom w:val="single" w:sz="4" w:space="0" w:color="auto"/>
              <w:right w:val="single" w:sz="4" w:space="0" w:color="auto"/>
            </w:tcBorders>
            <w:hideMark/>
          </w:tcPr>
          <w:p w14:paraId="3110D9D8"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2,20</w:t>
            </w:r>
          </w:p>
        </w:tc>
        <w:tc>
          <w:tcPr>
            <w:tcW w:w="1395" w:type="dxa"/>
            <w:tcBorders>
              <w:top w:val="single" w:sz="4" w:space="0" w:color="auto"/>
              <w:left w:val="single" w:sz="4" w:space="0" w:color="auto"/>
              <w:bottom w:val="single" w:sz="4" w:space="0" w:color="auto"/>
              <w:right w:val="single" w:sz="4" w:space="0" w:color="auto"/>
            </w:tcBorders>
            <w:vAlign w:val="center"/>
          </w:tcPr>
          <w:p w14:paraId="6E820656"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2,66</w:t>
            </w:r>
          </w:p>
        </w:tc>
      </w:tr>
      <w:tr w:rsidR="005D22FA" w:rsidRPr="00976062" w14:paraId="4F788E1D" w14:textId="77777777" w:rsidTr="0050025A">
        <w:tc>
          <w:tcPr>
            <w:tcW w:w="3686" w:type="dxa"/>
            <w:vMerge w:val="restart"/>
            <w:tcBorders>
              <w:top w:val="single" w:sz="4" w:space="0" w:color="auto"/>
              <w:left w:val="single" w:sz="4" w:space="0" w:color="auto"/>
              <w:bottom w:val="single" w:sz="4" w:space="0" w:color="auto"/>
              <w:right w:val="single" w:sz="4" w:space="0" w:color="auto"/>
            </w:tcBorders>
            <w:hideMark/>
          </w:tcPr>
          <w:p w14:paraId="0720DB26" w14:textId="77777777" w:rsidR="005D22FA" w:rsidRPr="00976062" w:rsidRDefault="005D22FA" w:rsidP="008024CF">
            <w:pPr>
              <w:spacing w:line="360" w:lineRule="auto"/>
              <w:jc w:val="both"/>
              <w:rPr>
                <w:rFonts w:asciiTheme="minorHAnsi" w:hAnsiTheme="minorHAnsi" w:cstheme="minorHAnsi"/>
              </w:rPr>
            </w:pPr>
            <w:proofErr w:type="spellStart"/>
            <w:r w:rsidRPr="00976062">
              <w:rPr>
                <w:rFonts w:asciiTheme="minorHAnsi" w:hAnsiTheme="minorHAnsi" w:cstheme="minorHAnsi"/>
              </w:rPr>
              <w:t>Kruasanai</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1283F329"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Mėsa</w:t>
            </w:r>
          </w:p>
        </w:tc>
        <w:tc>
          <w:tcPr>
            <w:tcW w:w="1393" w:type="dxa"/>
            <w:tcBorders>
              <w:top w:val="single" w:sz="4" w:space="0" w:color="auto"/>
              <w:left w:val="single" w:sz="4" w:space="0" w:color="auto"/>
              <w:bottom w:val="single" w:sz="4" w:space="0" w:color="auto"/>
              <w:right w:val="single" w:sz="4" w:space="0" w:color="auto"/>
            </w:tcBorders>
            <w:hideMark/>
          </w:tcPr>
          <w:p w14:paraId="6B1421C4"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3,50</w:t>
            </w:r>
          </w:p>
        </w:tc>
        <w:tc>
          <w:tcPr>
            <w:tcW w:w="1395" w:type="dxa"/>
            <w:tcBorders>
              <w:top w:val="single" w:sz="4" w:space="0" w:color="auto"/>
              <w:left w:val="single" w:sz="4" w:space="0" w:color="auto"/>
              <w:bottom w:val="single" w:sz="4" w:space="0" w:color="auto"/>
              <w:right w:val="single" w:sz="4" w:space="0" w:color="auto"/>
            </w:tcBorders>
            <w:vAlign w:val="center"/>
          </w:tcPr>
          <w:p w14:paraId="7E604D0B"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4,24</w:t>
            </w:r>
          </w:p>
        </w:tc>
      </w:tr>
      <w:tr w:rsidR="005D22FA" w:rsidRPr="00976062" w14:paraId="38280BEC" w14:textId="77777777" w:rsidTr="0050025A">
        <w:tc>
          <w:tcPr>
            <w:tcW w:w="3686" w:type="dxa"/>
            <w:vMerge/>
            <w:tcBorders>
              <w:top w:val="single" w:sz="4" w:space="0" w:color="auto"/>
              <w:left w:val="single" w:sz="4" w:space="0" w:color="auto"/>
              <w:bottom w:val="single" w:sz="4" w:space="0" w:color="auto"/>
              <w:right w:val="single" w:sz="4" w:space="0" w:color="auto"/>
            </w:tcBorders>
            <w:vAlign w:val="center"/>
            <w:hideMark/>
          </w:tcPr>
          <w:p w14:paraId="5EF0D6C2"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hideMark/>
          </w:tcPr>
          <w:p w14:paraId="586BC3B7"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Vegetariškas</w:t>
            </w:r>
          </w:p>
        </w:tc>
        <w:tc>
          <w:tcPr>
            <w:tcW w:w="1393" w:type="dxa"/>
            <w:tcBorders>
              <w:top w:val="single" w:sz="4" w:space="0" w:color="auto"/>
              <w:left w:val="single" w:sz="4" w:space="0" w:color="auto"/>
              <w:bottom w:val="single" w:sz="4" w:space="0" w:color="auto"/>
              <w:right w:val="single" w:sz="4" w:space="0" w:color="auto"/>
            </w:tcBorders>
            <w:hideMark/>
          </w:tcPr>
          <w:p w14:paraId="39402B42"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3,00</w:t>
            </w:r>
          </w:p>
        </w:tc>
        <w:tc>
          <w:tcPr>
            <w:tcW w:w="1395" w:type="dxa"/>
            <w:tcBorders>
              <w:top w:val="single" w:sz="4" w:space="0" w:color="auto"/>
              <w:left w:val="single" w:sz="4" w:space="0" w:color="auto"/>
              <w:bottom w:val="single" w:sz="4" w:space="0" w:color="auto"/>
              <w:right w:val="single" w:sz="4" w:space="0" w:color="auto"/>
            </w:tcBorders>
            <w:vAlign w:val="center"/>
          </w:tcPr>
          <w:p w14:paraId="6DC84C67"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3,63</w:t>
            </w:r>
          </w:p>
        </w:tc>
      </w:tr>
      <w:tr w:rsidR="005D22FA" w:rsidRPr="00976062" w14:paraId="0CD311DB" w14:textId="77777777" w:rsidTr="0050025A">
        <w:tc>
          <w:tcPr>
            <w:tcW w:w="3686" w:type="dxa"/>
            <w:vMerge/>
            <w:tcBorders>
              <w:top w:val="single" w:sz="4" w:space="0" w:color="auto"/>
              <w:left w:val="single" w:sz="4" w:space="0" w:color="auto"/>
              <w:bottom w:val="single" w:sz="4" w:space="0" w:color="auto"/>
              <w:right w:val="single" w:sz="4" w:space="0" w:color="auto"/>
            </w:tcBorders>
            <w:vAlign w:val="center"/>
            <w:hideMark/>
          </w:tcPr>
          <w:p w14:paraId="735E23FD"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hideMark/>
          </w:tcPr>
          <w:p w14:paraId="7D979725"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Žuvis</w:t>
            </w:r>
          </w:p>
        </w:tc>
        <w:tc>
          <w:tcPr>
            <w:tcW w:w="1393" w:type="dxa"/>
            <w:tcBorders>
              <w:top w:val="single" w:sz="4" w:space="0" w:color="auto"/>
              <w:left w:val="single" w:sz="4" w:space="0" w:color="auto"/>
              <w:bottom w:val="single" w:sz="4" w:space="0" w:color="auto"/>
              <w:right w:val="single" w:sz="4" w:space="0" w:color="auto"/>
            </w:tcBorders>
            <w:hideMark/>
          </w:tcPr>
          <w:p w14:paraId="3B8E588F"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3,50</w:t>
            </w:r>
          </w:p>
        </w:tc>
        <w:tc>
          <w:tcPr>
            <w:tcW w:w="1395" w:type="dxa"/>
            <w:tcBorders>
              <w:top w:val="single" w:sz="4" w:space="0" w:color="auto"/>
              <w:left w:val="single" w:sz="4" w:space="0" w:color="auto"/>
              <w:bottom w:val="single" w:sz="4" w:space="0" w:color="auto"/>
              <w:right w:val="single" w:sz="4" w:space="0" w:color="auto"/>
            </w:tcBorders>
            <w:vAlign w:val="center"/>
          </w:tcPr>
          <w:p w14:paraId="5EE83200"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4,24</w:t>
            </w:r>
          </w:p>
        </w:tc>
      </w:tr>
      <w:tr w:rsidR="005D22FA" w:rsidRPr="00976062" w14:paraId="495D468D" w14:textId="77777777" w:rsidTr="0050025A">
        <w:tc>
          <w:tcPr>
            <w:tcW w:w="3686" w:type="dxa"/>
            <w:vMerge w:val="restart"/>
            <w:tcBorders>
              <w:top w:val="single" w:sz="4" w:space="0" w:color="auto"/>
              <w:left w:val="single" w:sz="4" w:space="0" w:color="auto"/>
              <w:bottom w:val="single" w:sz="4" w:space="0" w:color="auto"/>
              <w:right w:val="single" w:sz="4" w:space="0" w:color="auto"/>
            </w:tcBorders>
            <w:hideMark/>
          </w:tcPr>
          <w:p w14:paraId="1860A899" w14:textId="12DEDB5D" w:rsidR="005D22FA" w:rsidRPr="00976062" w:rsidRDefault="004D5AD0" w:rsidP="008024CF">
            <w:pPr>
              <w:spacing w:line="360" w:lineRule="auto"/>
              <w:jc w:val="both"/>
              <w:rPr>
                <w:rFonts w:asciiTheme="minorHAnsi" w:hAnsiTheme="minorHAnsi" w:cstheme="minorHAnsi"/>
              </w:rPr>
            </w:pPr>
            <w:proofErr w:type="spellStart"/>
            <w:r w:rsidRPr="00976062">
              <w:rPr>
                <w:rFonts w:asciiTheme="minorHAnsi" w:hAnsiTheme="minorHAnsi" w:cstheme="minorHAnsi"/>
              </w:rPr>
              <w:t>Brusketas</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4F30A53C"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Mėsa</w:t>
            </w:r>
          </w:p>
        </w:tc>
        <w:tc>
          <w:tcPr>
            <w:tcW w:w="1393" w:type="dxa"/>
            <w:tcBorders>
              <w:top w:val="single" w:sz="4" w:space="0" w:color="auto"/>
              <w:left w:val="single" w:sz="4" w:space="0" w:color="auto"/>
              <w:bottom w:val="single" w:sz="4" w:space="0" w:color="auto"/>
              <w:right w:val="single" w:sz="4" w:space="0" w:color="auto"/>
            </w:tcBorders>
            <w:hideMark/>
          </w:tcPr>
          <w:p w14:paraId="183FDCB8"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2,80</w:t>
            </w:r>
          </w:p>
        </w:tc>
        <w:tc>
          <w:tcPr>
            <w:tcW w:w="1395" w:type="dxa"/>
            <w:tcBorders>
              <w:top w:val="single" w:sz="4" w:space="0" w:color="auto"/>
              <w:left w:val="single" w:sz="4" w:space="0" w:color="auto"/>
              <w:bottom w:val="single" w:sz="4" w:space="0" w:color="auto"/>
              <w:right w:val="single" w:sz="4" w:space="0" w:color="auto"/>
            </w:tcBorders>
            <w:vAlign w:val="center"/>
          </w:tcPr>
          <w:p w14:paraId="6503443A"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3,39</w:t>
            </w:r>
          </w:p>
        </w:tc>
      </w:tr>
      <w:tr w:rsidR="005D22FA" w:rsidRPr="00976062" w14:paraId="06FEF72C" w14:textId="77777777" w:rsidTr="0050025A">
        <w:tc>
          <w:tcPr>
            <w:tcW w:w="3686" w:type="dxa"/>
            <w:vMerge/>
            <w:tcBorders>
              <w:top w:val="single" w:sz="4" w:space="0" w:color="auto"/>
              <w:left w:val="single" w:sz="4" w:space="0" w:color="auto"/>
              <w:bottom w:val="single" w:sz="4" w:space="0" w:color="auto"/>
              <w:right w:val="single" w:sz="4" w:space="0" w:color="auto"/>
            </w:tcBorders>
            <w:vAlign w:val="center"/>
            <w:hideMark/>
          </w:tcPr>
          <w:p w14:paraId="1A687521"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hideMark/>
          </w:tcPr>
          <w:p w14:paraId="346227AA"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Vegetariškas</w:t>
            </w:r>
          </w:p>
        </w:tc>
        <w:tc>
          <w:tcPr>
            <w:tcW w:w="1393" w:type="dxa"/>
            <w:tcBorders>
              <w:top w:val="single" w:sz="4" w:space="0" w:color="auto"/>
              <w:left w:val="single" w:sz="4" w:space="0" w:color="auto"/>
              <w:bottom w:val="single" w:sz="4" w:space="0" w:color="auto"/>
              <w:right w:val="single" w:sz="4" w:space="0" w:color="auto"/>
            </w:tcBorders>
            <w:hideMark/>
          </w:tcPr>
          <w:p w14:paraId="349872D6"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2,50</w:t>
            </w:r>
          </w:p>
        </w:tc>
        <w:tc>
          <w:tcPr>
            <w:tcW w:w="1395" w:type="dxa"/>
            <w:tcBorders>
              <w:top w:val="single" w:sz="4" w:space="0" w:color="auto"/>
              <w:left w:val="single" w:sz="4" w:space="0" w:color="auto"/>
              <w:bottom w:val="single" w:sz="4" w:space="0" w:color="auto"/>
              <w:right w:val="single" w:sz="4" w:space="0" w:color="auto"/>
            </w:tcBorders>
            <w:vAlign w:val="center"/>
          </w:tcPr>
          <w:p w14:paraId="577A398F"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3,03</w:t>
            </w:r>
          </w:p>
        </w:tc>
      </w:tr>
      <w:tr w:rsidR="005D22FA" w:rsidRPr="00976062" w14:paraId="5AF38DCF" w14:textId="77777777" w:rsidTr="0050025A">
        <w:trPr>
          <w:trHeight w:val="34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E5D0CC0"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hideMark/>
          </w:tcPr>
          <w:p w14:paraId="52BF23AD"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Žuvis</w:t>
            </w:r>
          </w:p>
        </w:tc>
        <w:tc>
          <w:tcPr>
            <w:tcW w:w="1393" w:type="dxa"/>
            <w:tcBorders>
              <w:top w:val="single" w:sz="4" w:space="0" w:color="auto"/>
              <w:left w:val="single" w:sz="4" w:space="0" w:color="auto"/>
              <w:bottom w:val="single" w:sz="4" w:space="0" w:color="auto"/>
              <w:right w:val="single" w:sz="4" w:space="0" w:color="auto"/>
            </w:tcBorders>
            <w:hideMark/>
          </w:tcPr>
          <w:p w14:paraId="09C87C7E"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3,20</w:t>
            </w:r>
          </w:p>
        </w:tc>
        <w:tc>
          <w:tcPr>
            <w:tcW w:w="1395" w:type="dxa"/>
            <w:tcBorders>
              <w:top w:val="single" w:sz="4" w:space="0" w:color="auto"/>
              <w:left w:val="single" w:sz="4" w:space="0" w:color="auto"/>
              <w:bottom w:val="single" w:sz="4" w:space="0" w:color="auto"/>
              <w:right w:val="single" w:sz="4" w:space="0" w:color="auto"/>
            </w:tcBorders>
            <w:vAlign w:val="center"/>
          </w:tcPr>
          <w:p w14:paraId="6B5C9CAD"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3,87</w:t>
            </w:r>
          </w:p>
        </w:tc>
      </w:tr>
      <w:tr w:rsidR="005D22FA" w:rsidRPr="00976062" w14:paraId="63D4B550" w14:textId="77777777" w:rsidTr="0050025A">
        <w:tc>
          <w:tcPr>
            <w:tcW w:w="3686" w:type="dxa"/>
            <w:tcBorders>
              <w:top w:val="single" w:sz="4" w:space="0" w:color="auto"/>
              <w:left w:val="single" w:sz="4" w:space="0" w:color="auto"/>
              <w:bottom w:val="single" w:sz="4" w:space="0" w:color="auto"/>
              <w:right w:val="single" w:sz="4" w:space="0" w:color="auto"/>
            </w:tcBorders>
            <w:vAlign w:val="center"/>
            <w:hideMark/>
          </w:tcPr>
          <w:p w14:paraId="4C942CDE"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rPr>
              <w:t>Aptarnavimas ministerijos patalpose (indų nuoma, aptarnavimas renginio metu ir pan.)</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8A255A"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1 val.</w:t>
            </w:r>
          </w:p>
        </w:tc>
        <w:tc>
          <w:tcPr>
            <w:tcW w:w="1393" w:type="dxa"/>
            <w:tcBorders>
              <w:top w:val="single" w:sz="4" w:space="0" w:color="auto"/>
              <w:left w:val="single" w:sz="4" w:space="0" w:color="auto"/>
              <w:bottom w:val="single" w:sz="4" w:space="0" w:color="auto"/>
              <w:right w:val="single" w:sz="4" w:space="0" w:color="auto"/>
            </w:tcBorders>
            <w:vAlign w:val="center"/>
          </w:tcPr>
          <w:p w14:paraId="2DC7CC55" w14:textId="77777777" w:rsidR="005D22FA" w:rsidRPr="00976062" w:rsidRDefault="005D22FA" w:rsidP="008024CF">
            <w:pPr>
              <w:spacing w:line="360" w:lineRule="auto"/>
              <w:jc w:val="right"/>
              <w:rPr>
                <w:rFonts w:asciiTheme="minorHAnsi" w:hAnsiTheme="minorHAnsi" w:cstheme="minorHAnsi"/>
                <w:color w:val="000000"/>
              </w:rPr>
            </w:pPr>
            <w:r w:rsidRPr="00976062">
              <w:rPr>
                <w:rFonts w:asciiTheme="minorHAnsi" w:hAnsiTheme="minorHAnsi" w:cstheme="minorHAnsi"/>
                <w:color w:val="000000"/>
              </w:rPr>
              <w:t>12,00</w:t>
            </w:r>
          </w:p>
        </w:tc>
        <w:tc>
          <w:tcPr>
            <w:tcW w:w="1395" w:type="dxa"/>
            <w:tcBorders>
              <w:top w:val="single" w:sz="4" w:space="0" w:color="auto"/>
              <w:left w:val="single" w:sz="4" w:space="0" w:color="auto"/>
              <w:bottom w:val="single" w:sz="4" w:space="0" w:color="auto"/>
              <w:right w:val="single" w:sz="4" w:space="0" w:color="auto"/>
            </w:tcBorders>
            <w:vAlign w:val="center"/>
          </w:tcPr>
          <w:p w14:paraId="64F69C3D"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14,52</w:t>
            </w:r>
          </w:p>
        </w:tc>
      </w:tr>
      <w:tr w:rsidR="005D22FA" w:rsidRPr="00976062" w14:paraId="3666CE07" w14:textId="77777777" w:rsidTr="0050025A">
        <w:tc>
          <w:tcPr>
            <w:tcW w:w="3686" w:type="dxa"/>
            <w:tcBorders>
              <w:top w:val="single" w:sz="4" w:space="0" w:color="auto"/>
              <w:left w:val="single" w:sz="4" w:space="0" w:color="auto"/>
              <w:bottom w:val="single" w:sz="4" w:space="0" w:color="auto"/>
              <w:right w:val="single" w:sz="4" w:space="0" w:color="auto"/>
            </w:tcBorders>
            <w:vAlign w:val="center"/>
            <w:hideMark/>
          </w:tcPr>
          <w:p w14:paraId="723CA024"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rPr>
              <w:t>Aptarnavimas kitose patalpose - Vilniaus miesto ribose (indų nuoma, aptarnavimas renginio metu ir pan.)</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D87C5E"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1 val.</w:t>
            </w:r>
          </w:p>
        </w:tc>
        <w:tc>
          <w:tcPr>
            <w:tcW w:w="1393" w:type="dxa"/>
            <w:tcBorders>
              <w:top w:val="single" w:sz="4" w:space="0" w:color="auto"/>
              <w:left w:val="single" w:sz="4" w:space="0" w:color="auto"/>
              <w:bottom w:val="single" w:sz="4" w:space="0" w:color="auto"/>
              <w:right w:val="single" w:sz="4" w:space="0" w:color="auto"/>
            </w:tcBorders>
            <w:vAlign w:val="center"/>
          </w:tcPr>
          <w:p w14:paraId="7E27DC37"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12,00</w:t>
            </w:r>
          </w:p>
        </w:tc>
        <w:tc>
          <w:tcPr>
            <w:tcW w:w="1395" w:type="dxa"/>
            <w:tcBorders>
              <w:top w:val="single" w:sz="4" w:space="0" w:color="auto"/>
              <w:left w:val="single" w:sz="4" w:space="0" w:color="auto"/>
              <w:bottom w:val="single" w:sz="4" w:space="0" w:color="auto"/>
              <w:right w:val="single" w:sz="4" w:space="0" w:color="auto"/>
            </w:tcBorders>
            <w:vAlign w:val="center"/>
          </w:tcPr>
          <w:p w14:paraId="5A38216A"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14,52</w:t>
            </w:r>
          </w:p>
        </w:tc>
      </w:tr>
      <w:tr w:rsidR="005D22FA" w:rsidRPr="00976062" w14:paraId="4C212D99" w14:textId="77777777" w:rsidTr="00B575A5">
        <w:trPr>
          <w:trHeight w:val="711"/>
        </w:trPr>
        <w:tc>
          <w:tcPr>
            <w:tcW w:w="3686" w:type="dxa"/>
            <w:tcBorders>
              <w:top w:val="single" w:sz="4" w:space="0" w:color="auto"/>
              <w:left w:val="single" w:sz="4" w:space="0" w:color="auto"/>
              <w:bottom w:val="single" w:sz="4" w:space="0" w:color="auto"/>
              <w:right w:val="single" w:sz="4" w:space="0" w:color="auto"/>
            </w:tcBorders>
            <w:vAlign w:val="center"/>
          </w:tcPr>
          <w:p w14:paraId="33CCA134" w14:textId="209BC57E" w:rsidR="005D22FA" w:rsidRPr="00976062" w:rsidRDefault="005D22FA" w:rsidP="00B575A5">
            <w:pPr>
              <w:spacing w:line="360" w:lineRule="auto"/>
              <w:jc w:val="both"/>
              <w:rPr>
                <w:rFonts w:asciiTheme="minorHAnsi" w:hAnsiTheme="minorHAnsi" w:cstheme="minorHAnsi"/>
              </w:rPr>
            </w:pPr>
            <w:r w:rsidRPr="00976062">
              <w:rPr>
                <w:rFonts w:asciiTheme="minorHAnsi" w:hAnsiTheme="minorHAnsi" w:cstheme="minorHAnsi"/>
              </w:rPr>
              <w:t>Transportavimo mokestis Vilniaus mieste, vienas važiavimas pirmyn</w:t>
            </w:r>
            <w:r w:rsidR="00B575A5">
              <w:rPr>
                <w:rFonts w:asciiTheme="minorHAnsi" w:hAnsiTheme="minorHAnsi" w:cstheme="minorHAnsi"/>
              </w:rPr>
              <w:t xml:space="preserve"> </w:t>
            </w:r>
            <w:r w:rsidRPr="00976062">
              <w:rPr>
                <w:rFonts w:asciiTheme="minorHAnsi" w:hAnsiTheme="minorHAnsi" w:cstheme="minorHAnsi"/>
              </w:rPr>
              <w:t>-</w:t>
            </w:r>
            <w:r w:rsidR="00B575A5">
              <w:rPr>
                <w:rFonts w:asciiTheme="minorHAnsi" w:hAnsiTheme="minorHAnsi" w:cstheme="minorHAnsi"/>
              </w:rPr>
              <w:t xml:space="preserve"> </w:t>
            </w:r>
            <w:r w:rsidRPr="00976062">
              <w:rPr>
                <w:rFonts w:asciiTheme="minorHAnsi" w:hAnsiTheme="minorHAnsi" w:cstheme="minorHAnsi"/>
              </w:rPr>
              <w:t>atgal</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510A94"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rPr>
              <w:t>vnt.</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C0F9C91" w14:textId="77777777" w:rsidR="005D22FA" w:rsidRPr="00976062" w:rsidRDefault="005D22FA" w:rsidP="00B575A5">
            <w:pPr>
              <w:spacing w:line="360" w:lineRule="auto"/>
              <w:jc w:val="right"/>
              <w:rPr>
                <w:rFonts w:asciiTheme="minorHAnsi" w:hAnsiTheme="minorHAnsi" w:cstheme="minorHAnsi"/>
                <w:lang w:val="en-US"/>
              </w:rPr>
            </w:pPr>
            <w:r w:rsidRPr="00976062">
              <w:rPr>
                <w:rFonts w:asciiTheme="minorHAnsi" w:hAnsiTheme="minorHAnsi" w:cstheme="minorHAnsi"/>
                <w:lang w:val="en-US"/>
              </w:rPr>
              <w:t>20,00</w:t>
            </w:r>
          </w:p>
        </w:tc>
        <w:tc>
          <w:tcPr>
            <w:tcW w:w="1395" w:type="dxa"/>
            <w:tcBorders>
              <w:top w:val="single" w:sz="4" w:space="0" w:color="auto"/>
              <w:left w:val="single" w:sz="4" w:space="0" w:color="auto"/>
              <w:bottom w:val="single" w:sz="4" w:space="0" w:color="auto"/>
              <w:right w:val="single" w:sz="4" w:space="0" w:color="auto"/>
            </w:tcBorders>
            <w:vAlign w:val="center"/>
          </w:tcPr>
          <w:p w14:paraId="5DF6477B" w14:textId="77777777" w:rsidR="005D22FA" w:rsidRPr="00976062" w:rsidRDefault="005D22FA" w:rsidP="00B575A5">
            <w:pPr>
              <w:spacing w:line="360" w:lineRule="auto"/>
              <w:jc w:val="right"/>
              <w:rPr>
                <w:rFonts w:asciiTheme="minorHAnsi" w:hAnsiTheme="minorHAnsi" w:cstheme="minorHAnsi"/>
                <w:lang w:val="en-US"/>
              </w:rPr>
            </w:pPr>
            <w:r w:rsidRPr="00976062">
              <w:rPr>
                <w:rFonts w:asciiTheme="minorHAnsi" w:hAnsiTheme="minorHAnsi" w:cstheme="minorHAnsi"/>
                <w:lang w:val="en-US"/>
              </w:rPr>
              <w:t>24,20</w:t>
            </w:r>
          </w:p>
        </w:tc>
      </w:tr>
      <w:tr w:rsidR="005D22FA" w:rsidRPr="00976062" w14:paraId="0FFC32A4" w14:textId="77777777" w:rsidTr="0050025A">
        <w:tc>
          <w:tcPr>
            <w:tcW w:w="3686" w:type="dxa"/>
            <w:vMerge w:val="restart"/>
            <w:tcBorders>
              <w:top w:val="single" w:sz="4" w:space="0" w:color="auto"/>
              <w:left w:val="single" w:sz="4" w:space="0" w:color="auto"/>
              <w:right w:val="single" w:sz="4" w:space="0" w:color="auto"/>
            </w:tcBorders>
            <w:vAlign w:val="center"/>
          </w:tcPr>
          <w:p w14:paraId="2FDF2059"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rPr>
              <w:t>Serviravimas</w:t>
            </w:r>
          </w:p>
          <w:p w14:paraId="1DE8C10A"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4253C9" w14:textId="254BA452" w:rsidR="005D22FA" w:rsidRPr="00976062" w:rsidRDefault="00406083" w:rsidP="00406083">
            <w:pPr>
              <w:bidi/>
              <w:spacing w:line="360" w:lineRule="auto"/>
              <w:jc w:val="center"/>
              <w:rPr>
                <w:rFonts w:asciiTheme="minorHAnsi" w:hAnsiTheme="minorHAnsi" w:cstheme="minorHAnsi"/>
              </w:rPr>
            </w:pPr>
            <w:r>
              <w:rPr>
                <w:rFonts w:asciiTheme="minorHAnsi" w:hAnsiTheme="minorHAnsi" w:cstheme="minorHAnsi"/>
              </w:rPr>
              <w:t xml:space="preserve">Iki </w:t>
            </w:r>
            <w:r w:rsidR="005D22FA" w:rsidRPr="00976062">
              <w:rPr>
                <w:rFonts w:asciiTheme="minorHAnsi" w:hAnsiTheme="minorHAnsi" w:cstheme="minorHAnsi"/>
              </w:rPr>
              <w:t>30</w:t>
            </w:r>
            <w:r>
              <w:rPr>
                <w:rFonts w:asciiTheme="minorHAnsi" w:hAnsiTheme="minorHAnsi" w:cstheme="minorHAnsi"/>
              </w:rPr>
              <w:t xml:space="preserve"> </w:t>
            </w:r>
            <w:proofErr w:type="spellStart"/>
            <w:r w:rsidR="005D22FA" w:rsidRPr="00976062">
              <w:rPr>
                <w:rFonts w:asciiTheme="minorHAnsi" w:hAnsiTheme="minorHAnsi" w:cstheme="minorHAnsi"/>
              </w:rPr>
              <w:t>asm</w:t>
            </w:r>
            <w:proofErr w:type="spellEnd"/>
            <w:r w:rsidR="005D22FA" w:rsidRPr="00976062">
              <w:rPr>
                <w:rFonts w:asciiTheme="minorHAnsi" w:hAnsiTheme="minorHAnsi" w:cstheme="minorHAnsi"/>
              </w:rPr>
              <w:t>.</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C94ED81" w14:textId="79626670" w:rsidR="005D22FA" w:rsidRPr="00406083" w:rsidRDefault="005D22FA" w:rsidP="00B575A5">
            <w:pPr>
              <w:spacing w:line="360" w:lineRule="auto"/>
              <w:jc w:val="right"/>
              <w:rPr>
                <w:rFonts w:asciiTheme="minorHAnsi" w:hAnsiTheme="minorHAnsi" w:cstheme="minorHAnsi"/>
                <w:lang w:val="en-US"/>
              </w:rPr>
            </w:pPr>
            <w:r w:rsidRPr="00406083">
              <w:rPr>
                <w:rFonts w:asciiTheme="minorHAnsi" w:hAnsiTheme="minorHAnsi" w:cstheme="minorHAnsi"/>
                <w:lang w:val="en-US"/>
              </w:rPr>
              <w:t>35,00</w:t>
            </w:r>
          </w:p>
          <w:p w14:paraId="58686380" w14:textId="4F00CF8C" w:rsidR="005D22FA" w:rsidRPr="00406083" w:rsidRDefault="005D22FA" w:rsidP="00B575A5">
            <w:pPr>
              <w:spacing w:line="360" w:lineRule="auto"/>
              <w:jc w:val="right"/>
              <w:rPr>
                <w:rFonts w:asciiTheme="minorHAnsi" w:hAnsiTheme="minorHAnsi" w:cstheme="minorHAnsi"/>
                <w:lang w:val="en-US"/>
              </w:rPr>
            </w:pPr>
          </w:p>
        </w:tc>
        <w:tc>
          <w:tcPr>
            <w:tcW w:w="1395" w:type="dxa"/>
            <w:tcBorders>
              <w:top w:val="single" w:sz="4" w:space="0" w:color="auto"/>
              <w:left w:val="single" w:sz="4" w:space="0" w:color="auto"/>
              <w:bottom w:val="single" w:sz="4" w:space="0" w:color="auto"/>
              <w:right w:val="single" w:sz="4" w:space="0" w:color="auto"/>
            </w:tcBorders>
            <w:vAlign w:val="center"/>
          </w:tcPr>
          <w:p w14:paraId="37BE0615" w14:textId="77777777" w:rsidR="005D22FA" w:rsidRPr="00976062" w:rsidRDefault="005D22FA" w:rsidP="00B575A5">
            <w:pPr>
              <w:spacing w:line="360" w:lineRule="auto"/>
              <w:jc w:val="right"/>
              <w:rPr>
                <w:rFonts w:asciiTheme="minorHAnsi" w:hAnsiTheme="minorHAnsi" w:cstheme="minorHAnsi"/>
              </w:rPr>
            </w:pPr>
            <w:r w:rsidRPr="00976062">
              <w:rPr>
                <w:rFonts w:asciiTheme="minorHAnsi" w:hAnsiTheme="minorHAnsi" w:cstheme="minorHAnsi"/>
                <w:color w:val="000000"/>
              </w:rPr>
              <w:t>42,35</w:t>
            </w:r>
          </w:p>
        </w:tc>
      </w:tr>
      <w:tr w:rsidR="005D22FA" w:rsidRPr="00976062" w14:paraId="0C54C3A0" w14:textId="77777777" w:rsidTr="0050025A">
        <w:tc>
          <w:tcPr>
            <w:tcW w:w="3686" w:type="dxa"/>
            <w:vMerge/>
            <w:tcBorders>
              <w:left w:val="single" w:sz="4" w:space="0" w:color="auto"/>
              <w:right w:val="single" w:sz="4" w:space="0" w:color="auto"/>
            </w:tcBorders>
            <w:vAlign w:val="center"/>
          </w:tcPr>
          <w:p w14:paraId="592F7D57"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vAlign w:val="center"/>
          </w:tcPr>
          <w:p w14:paraId="0DE8628D" w14:textId="4EE59B06" w:rsidR="005D22FA" w:rsidRPr="00976062" w:rsidRDefault="005D22FA" w:rsidP="00B575A5">
            <w:pPr>
              <w:spacing w:line="360" w:lineRule="auto"/>
              <w:jc w:val="center"/>
              <w:rPr>
                <w:rFonts w:asciiTheme="minorHAnsi" w:hAnsiTheme="minorHAnsi" w:cstheme="minorHAnsi"/>
              </w:rPr>
            </w:pPr>
            <w:r w:rsidRPr="00976062">
              <w:rPr>
                <w:rFonts w:asciiTheme="minorHAnsi" w:hAnsiTheme="minorHAnsi" w:cstheme="minorHAnsi"/>
              </w:rPr>
              <w:t>30-50</w:t>
            </w:r>
            <w:r w:rsidR="00406083">
              <w:rPr>
                <w:rFonts w:asciiTheme="minorHAnsi" w:hAnsiTheme="minorHAnsi" w:cstheme="minorHAnsi"/>
              </w:rPr>
              <w:t xml:space="preserve"> </w:t>
            </w:r>
            <w:proofErr w:type="spellStart"/>
            <w:r w:rsidRPr="00976062">
              <w:rPr>
                <w:rFonts w:asciiTheme="minorHAnsi" w:hAnsiTheme="minorHAnsi" w:cstheme="minorHAnsi"/>
              </w:rPr>
              <w:t>asm</w:t>
            </w:r>
            <w:proofErr w:type="spellEnd"/>
            <w:r w:rsidRPr="00976062">
              <w:rPr>
                <w:rFonts w:asciiTheme="minorHAnsi" w:hAnsiTheme="minorHAnsi" w:cstheme="minorHAnsi"/>
              </w:rPr>
              <w:t>.</w:t>
            </w:r>
          </w:p>
          <w:p w14:paraId="27197CF0" w14:textId="77777777" w:rsidR="005D22FA" w:rsidRPr="00976062" w:rsidRDefault="005D22FA" w:rsidP="00B575A5">
            <w:pPr>
              <w:spacing w:line="360" w:lineRule="auto"/>
              <w:jc w:val="center"/>
              <w:rPr>
                <w:rFonts w:asciiTheme="minorHAnsi" w:hAnsiTheme="minorHAnsi" w:cstheme="minorHAnsi"/>
              </w:rPr>
            </w:pPr>
          </w:p>
        </w:tc>
        <w:tc>
          <w:tcPr>
            <w:tcW w:w="1393" w:type="dxa"/>
            <w:tcBorders>
              <w:top w:val="single" w:sz="4" w:space="0" w:color="auto"/>
              <w:left w:val="single" w:sz="4" w:space="0" w:color="auto"/>
              <w:bottom w:val="single" w:sz="4" w:space="0" w:color="auto"/>
              <w:right w:val="single" w:sz="4" w:space="0" w:color="auto"/>
            </w:tcBorders>
            <w:vAlign w:val="center"/>
          </w:tcPr>
          <w:p w14:paraId="17DAC221"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45,00</w:t>
            </w:r>
          </w:p>
        </w:tc>
        <w:tc>
          <w:tcPr>
            <w:tcW w:w="1395" w:type="dxa"/>
            <w:tcBorders>
              <w:top w:val="single" w:sz="4" w:space="0" w:color="auto"/>
              <w:left w:val="single" w:sz="4" w:space="0" w:color="auto"/>
              <w:bottom w:val="single" w:sz="4" w:space="0" w:color="auto"/>
              <w:right w:val="single" w:sz="4" w:space="0" w:color="auto"/>
            </w:tcBorders>
            <w:vAlign w:val="center"/>
          </w:tcPr>
          <w:p w14:paraId="3E5635A5"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54,45</w:t>
            </w:r>
          </w:p>
        </w:tc>
      </w:tr>
      <w:tr w:rsidR="005D22FA" w:rsidRPr="00976062" w14:paraId="1F566C69" w14:textId="77777777" w:rsidTr="0050025A">
        <w:tc>
          <w:tcPr>
            <w:tcW w:w="3686" w:type="dxa"/>
            <w:vMerge/>
            <w:tcBorders>
              <w:left w:val="single" w:sz="4" w:space="0" w:color="auto"/>
              <w:bottom w:val="single" w:sz="4" w:space="0" w:color="auto"/>
              <w:right w:val="single" w:sz="4" w:space="0" w:color="auto"/>
            </w:tcBorders>
            <w:vAlign w:val="center"/>
          </w:tcPr>
          <w:p w14:paraId="2AE18BF2" w14:textId="77777777" w:rsidR="005D22FA" w:rsidRPr="00976062" w:rsidRDefault="005D22FA" w:rsidP="008024CF">
            <w:pPr>
              <w:spacing w:line="360" w:lineRule="auto"/>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vAlign w:val="center"/>
          </w:tcPr>
          <w:p w14:paraId="29C28CF2" w14:textId="59790A72" w:rsidR="005D22FA" w:rsidRPr="00976062" w:rsidRDefault="005D22FA" w:rsidP="00B575A5">
            <w:pPr>
              <w:spacing w:line="360" w:lineRule="auto"/>
              <w:jc w:val="center"/>
              <w:rPr>
                <w:rFonts w:asciiTheme="minorHAnsi" w:hAnsiTheme="minorHAnsi" w:cstheme="minorHAnsi"/>
              </w:rPr>
            </w:pPr>
            <w:r w:rsidRPr="00976062">
              <w:rPr>
                <w:rFonts w:asciiTheme="minorHAnsi" w:hAnsiTheme="minorHAnsi" w:cstheme="minorHAnsi"/>
              </w:rPr>
              <w:t>50-80</w:t>
            </w:r>
            <w:r w:rsidR="00406083">
              <w:rPr>
                <w:rFonts w:asciiTheme="minorHAnsi" w:hAnsiTheme="minorHAnsi" w:cstheme="minorHAnsi"/>
              </w:rPr>
              <w:t xml:space="preserve"> </w:t>
            </w:r>
            <w:proofErr w:type="spellStart"/>
            <w:r w:rsidRPr="00976062">
              <w:rPr>
                <w:rFonts w:asciiTheme="minorHAnsi" w:hAnsiTheme="minorHAnsi" w:cstheme="minorHAnsi"/>
              </w:rPr>
              <w:t>asm</w:t>
            </w:r>
            <w:proofErr w:type="spellEnd"/>
            <w:r w:rsidRPr="00976062">
              <w:rPr>
                <w:rFonts w:asciiTheme="minorHAnsi" w:hAnsiTheme="minorHAnsi" w:cstheme="minorHAnsi"/>
              </w:rPr>
              <w:t>.</w:t>
            </w:r>
          </w:p>
          <w:p w14:paraId="27A5E513" w14:textId="77777777" w:rsidR="005D22FA" w:rsidRPr="00976062" w:rsidRDefault="005D22FA" w:rsidP="00B575A5">
            <w:pPr>
              <w:spacing w:line="360" w:lineRule="auto"/>
              <w:jc w:val="center"/>
              <w:rPr>
                <w:rFonts w:asciiTheme="minorHAnsi" w:hAnsiTheme="minorHAnsi" w:cstheme="minorHAnsi"/>
              </w:rPr>
            </w:pPr>
          </w:p>
        </w:tc>
        <w:tc>
          <w:tcPr>
            <w:tcW w:w="1393" w:type="dxa"/>
            <w:tcBorders>
              <w:top w:val="single" w:sz="4" w:space="0" w:color="auto"/>
              <w:left w:val="single" w:sz="4" w:space="0" w:color="auto"/>
              <w:bottom w:val="single" w:sz="4" w:space="0" w:color="auto"/>
              <w:right w:val="single" w:sz="4" w:space="0" w:color="auto"/>
            </w:tcBorders>
            <w:vAlign w:val="center"/>
          </w:tcPr>
          <w:p w14:paraId="2251D67B"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 xml:space="preserve">              65,00</w:t>
            </w:r>
          </w:p>
        </w:tc>
        <w:tc>
          <w:tcPr>
            <w:tcW w:w="1395" w:type="dxa"/>
            <w:tcBorders>
              <w:top w:val="single" w:sz="4" w:space="0" w:color="auto"/>
              <w:left w:val="single" w:sz="4" w:space="0" w:color="auto"/>
              <w:bottom w:val="single" w:sz="4" w:space="0" w:color="auto"/>
              <w:right w:val="single" w:sz="4" w:space="0" w:color="auto"/>
            </w:tcBorders>
            <w:vAlign w:val="center"/>
          </w:tcPr>
          <w:p w14:paraId="389DF896"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rPr>
              <w:t>78,65</w:t>
            </w:r>
          </w:p>
        </w:tc>
      </w:tr>
      <w:tr w:rsidR="005D22FA" w:rsidRPr="00976062" w14:paraId="5718EE9A" w14:textId="77777777" w:rsidTr="0050025A">
        <w:tc>
          <w:tcPr>
            <w:tcW w:w="3686" w:type="dxa"/>
            <w:tcBorders>
              <w:top w:val="single" w:sz="4" w:space="0" w:color="auto"/>
              <w:left w:val="single" w:sz="4" w:space="0" w:color="auto"/>
              <w:bottom w:val="single" w:sz="4" w:space="0" w:color="auto"/>
              <w:right w:val="single" w:sz="4" w:space="0" w:color="auto"/>
            </w:tcBorders>
            <w:vAlign w:val="center"/>
          </w:tcPr>
          <w:p w14:paraId="5189AA6C"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color w:val="000000"/>
              </w:rPr>
              <w:t>Apvalių staliukų nuoma</w:t>
            </w:r>
          </w:p>
        </w:tc>
        <w:tc>
          <w:tcPr>
            <w:tcW w:w="3686" w:type="dxa"/>
            <w:tcBorders>
              <w:top w:val="single" w:sz="4" w:space="0" w:color="auto"/>
              <w:left w:val="single" w:sz="4" w:space="0" w:color="auto"/>
              <w:bottom w:val="single" w:sz="4" w:space="0" w:color="auto"/>
              <w:right w:val="single" w:sz="4" w:space="0" w:color="auto"/>
            </w:tcBorders>
            <w:vAlign w:val="center"/>
          </w:tcPr>
          <w:p w14:paraId="295BC681"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color w:val="000000"/>
              </w:rPr>
              <w:t>vnt.</w:t>
            </w:r>
          </w:p>
        </w:tc>
        <w:tc>
          <w:tcPr>
            <w:tcW w:w="1393" w:type="dxa"/>
            <w:tcBorders>
              <w:top w:val="single" w:sz="4" w:space="0" w:color="auto"/>
              <w:left w:val="single" w:sz="4" w:space="0" w:color="auto"/>
              <w:bottom w:val="single" w:sz="4" w:space="0" w:color="auto"/>
              <w:right w:val="single" w:sz="4" w:space="0" w:color="auto"/>
            </w:tcBorders>
            <w:vAlign w:val="center"/>
          </w:tcPr>
          <w:p w14:paraId="40DB1177"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10,00</w:t>
            </w:r>
          </w:p>
        </w:tc>
        <w:tc>
          <w:tcPr>
            <w:tcW w:w="1395" w:type="dxa"/>
            <w:tcBorders>
              <w:top w:val="single" w:sz="4" w:space="0" w:color="auto"/>
              <w:left w:val="single" w:sz="4" w:space="0" w:color="auto"/>
              <w:bottom w:val="single" w:sz="4" w:space="0" w:color="auto"/>
              <w:right w:val="single" w:sz="4" w:space="0" w:color="auto"/>
            </w:tcBorders>
            <w:vAlign w:val="center"/>
          </w:tcPr>
          <w:p w14:paraId="2F39CA76"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12,10</w:t>
            </w:r>
          </w:p>
        </w:tc>
      </w:tr>
      <w:tr w:rsidR="005D22FA" w:rsidRPr="00976062" w14:paraId="6ADC2B98" w14:textId="77777777" w:rsidTr="0050025A">
        <w:tc>
          <w:tcPr>
            <w:tcW w:w="3686" w:type="dxa"/>
            <w:tcBorders>
              <w:top w:val="single" w:sz="4" w:space="0" w:color="auto"/>
              <w:left w:val="single" w:sz="4" w:space="0" w:color="auto"/>
              <w:bottom w:val="single" w:sz="4" w:space="0" w:color="auto"/>
              <w:right w:val="single" w:sz="4" w:space="0" w:color="auto"/>
            </w:tcBorders>
            <w:vAlign w:val="center"/>
          </w:tcPr>
          <w:p w14:paraId="72866CB3" w14:textId="77777777" w:rsidR="005D22FA" w:rsidRPr="00976062" w:rsidRDefault="005D22FA" w:rsidP="008024CF">
            <w:pPr>
              <w:spacing w:line="360" w:lineRule="auto"/>
              <w:jc w:val="both"/>
              <w:rPr>
                <w:rFonts w:asciiTheme="minorHAnsi" w:hAnsiTheme="minorHAnsi" w:cstheme="minorHAnsi"/>
              </w:rPr>
            </w:pPr>
            <w:proofErr w:type="spellStart"/>
            <w:r w:rsidRPr="00976062">
              <w:rPr>
                <w:rFonts w:asciiTheme="minorHAnsi" w:hAnsiTheme="minorHAnsi" w:cstheme="minorHAnsi"/>
                <w:color w:val="000000"/>
              </w:rPr>
              <w:t>Furšetinių</w:t>
            </w:r>
            <w:proofErr w:type="spellEnd"/>
            <w:r w:rsidRPr="00976062">
              <w:rPr>
                <w:rFonts w:asciiTheme="minorHAnsi" w:hAnsiTheme="minorHAnsi" w:cstheme="minorHAnsi"/>
                <w:color w:val="000000"/>
              </w:rPr>
              <w:t xml:space="preserve"> stalų nuoma</w:t>
            </w:r>
          </w:p>
        </w:tc>
        <w:tc>
          <w:tcPr>
            <w:tcW w:w="3686" w:type="dxa"/>
            <w:tcBorders>
              <w:top w:val="single" w:sz="4" w:space="0" w:color="auto"/>
              <w:left w:val="single" w:sz="4" w:space="0" w:color="auto"/>
              <w:bottom w:val="single" w:sz="4" w:space="0" w:color="auto"/>
              <w:right w:val="single" w:sz="4" w:space="0" w:color="auto"/>
            </w:tcBorders>
            <w:vAlign w:val="center"/>
          </w:tcPr>
          <w:p w14:paraId="2A04F84E"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color w:val="000000"/>
              </w:rPr>
              <w:t>vnt.</w:t>
            </w:r>
          </w:p>
        </w:tc>
        <w:tc>
          <w:tcPr>
            <w:tcW w:w="1393" w:type="dxa"/>
            <w:tcBorders>
              <w:top w:val="single" w:sz="4" w:space="0" w:color="auto"/>
              <w:left w:val="single" w:sz="4" w:space="0" w:color="auto"/>
              <w:bottom w:val="single" w:sz="4" w:space="0" w:color="auto"/>
              <w:right w:val="single" w:sz="4" w:space="0" w:color="auto"/>
            </w:tcBorders>
            <w:vAlign w:val="center"/>
          </w:tcPr>
          <w:p w14:paraId="1BB683C2"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10,00</w:t>
            </w:r>
          </w:p>
        </w:tc>
        <w:tc>
          <w:tcPr>
            <w:tcW w:w="1395" w:type="dxa"/>
            <w:tcBorders>
              <w:top w:val="single" w:sz="4" w:space="0" w:color="auto"/>
              <w:left w:val="single" w:sz="4" w:space="0" w:color="auto"/>
              <w:bottom w:val="single" w:sz="4" w:space="0" w:color="auto"/>
              <w:right w:val="single" w:sz="4" w:space="0" w:color="auto"/>
            </w:tcBorders>
            <w:vAlign w:val="center"/>
          </w:tcPr>
          <w:p w14:paraId="43E95E87"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12,10</w:t>
            </w:r>
          </w:p>
        </w:tc>
      </w:tr>
      <w:tr w:rsidR="005D22FA" w:rsidRPr="00976062" w14:paraId="4333BFCC" w14:textId="77777777" w:rsidTr="0050025A">
        <w:tc>
          <w:tcPr>
            <w:tcW w:w="3686" w:type="dxa"/>
            <w:tcBorders>
              <w:top w:val="single" w:sz="4" w:space="0" w:color="auto"/>
              <w:left w:val="single" w:sz="4" w:space="0" w:color="auto"/>
              <w:bottom w:val="single" w:sz="4" w:space="0" w:color="auto"/>
              <w:right w:val="single" w:sz="4" w:space="0" w:color="auto"/>
            </w:tcBorders>
            <w:vAlign w:val="center"/>
          </w:tcPr>
          <w:p w14:paraId="1B815C29" w14:textId="77777777" w:rsidR="005D22FA" w:rsidRPr="00976062" w:rsidRDefault="005D22FA" w:rsidP="008024CF">
            <w:pPr>
              <w:spacing w:line="360" w:lineRule="auto"/>
              <w:jc w:val="both"/>
              <w:rPr>
                <w:rFonts w:asciiTheme="minorHAnsi" w:hAnsiTheme="minorHAnsi" w:cstheme="minorHAnsi"/>
              </w:rPr>
            </w:pPr>
            <w:r w:rsidRPr="00976062">
              <w:rPr>
                <w:rFonts w:asciiTheme="minorHAnsi" w:hAnsiTheme="minorHAnsi" w:cstheme="minorHAnsi"/>
                <w:color w:val="000000"/>
              </w:rPr>
              <w:t>Apvalių staliukų staltiesių nuoma</w:t>
            </w:r>
          </w:p>
        </w:tc>
        <w:tc>
          <w:tcPr>
            <w:tcW w:w="3686" w:type="dxa"/>
            <w:tcBorders>
              <w:top w:val="single" w:sz="4" w:space="0" w:color="auto"/>
              <w:left w:val="single" w:sz="4" w:space="0" w:color="auto"/>
              <w:bottom w:val="single" w:sz="4" w:space="0" w:color="auto"/>
              <w:right w:val="single" w:sz="4" w:space="0" w:color="auto"/>
            </w:tcBorders>
            <w:vAlign w:val="center"/>
          </w:tcPr>
          <w:p w14:paraId="4CB940C6"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color w:val="000000"/>
              </w:rPr>
              <w:t>vnt.</w:t>
            </w:r>
          </w:p>
        </w:tc>
        <w:tc>
          <w:tcPr>
            <w:tcW w:w="1393" w:type="dxa"/>
            <w:tcBorders>
              <w:top w:val="single" w:sz="4" w:space="0" w:color="auto"/>
              <w:left w:val="single" w:sz="4" w:space="0" w:color="auto"/>
              <w:bottom w:val="single" w:sz="4" w:space="0" w:color="auto"/>
              <w:right w:val="single" w:sz="4" w:space="0" w:color="auto"/>
            </w:tcBorders>
            <w:vAlign w:val="center"/>
          </w:tcPr>
          <w:p w14:paraId="79F6C863"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10,00</w:t>
            </w:r>
          </w:p>
        </w:tc>
        <w:tc>
          <w:tcPr>
            <w:tcW w:w="1395" w:type="dxa"/>
            <w:tcBorders>
              <w:top w:val="single" w:sz="4" w:space="0" w:color="auto"/>
              <w:left w:val="single" w:sz="4" w:space="0" w:color="auto"/>
              <w:bottom w:val="single" w:sz="4" w:space="0" w:color="auto"/>
              <w:right w:val="single" w:sz="4" w:space="0" w:color="auto"/>
            </w:tcBorders>
            <w:vAlign w:val="center"/>
          </w:tcPr>
          <w:p w14:paraId="0B7283B7"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12,10</w:t>
            </w:r>
          </w:p>
        </w:tc>
      </w:tr>
      <w:tr w:rsidR="005D22FA" w:rsidRPr="00976062" w14:paraId="7D4118C7" w14:textId="77777777" w:rsidTr="0050025A">
        <w:tc>
          <w:tcPr>
            <w:tcW w:w="3686" w:type="dxa"/>
            <w:tcBorders>
              <w:top w:val="single" w:sz="4" w:space="0" w:color="auto"/>
              <w:left w:val="single" w:sz="4" w:space="0" w:color="auto"/>
              <w:bottom w:val="single" w:sz="4" w:space="0" w:color="auto"/>
              <w:right w:val="single" w:sz="4" w:space="0" w:color="auto"/>
            </w:tcBorders>
            <w:vAlign w:val="center"/>
          </w:tcPr>
          <w:p w14:paraId="3351D76B" w14:textId="77777777" w:rsidR="005D22FA" w:rsidRPr="00976062" w:rsidRDefault="005D22FA" w:rsidP="008024CF">
            <w:pPr>
              <w:spacing w:line="360" w:lineRule="auto"/>
              <w:jc w:val="both"/>
              <w:rPr>
                <w:rFonts w:asciiTheme="minorHAnsi" w:hAnsiTheme="minorHAnsi" w:cstheme="minorHAnsi"/>
              </w:rPr>
            </w:pPr>
            <w:proofErr w:type="spellStart"/>
            <w:r w:rsidRPr="00976062">
              <w:rPr>
                <w:rFonts w:asciiTheme="minorHAnsi" w:hAnsiTheme="minorHAnsi" w:cstheme="minorHAnsi"/>
                <w:color w:val="000000"/>
              </w:rPr>
              <w:t>Furšetinių</w:t>
            </w:r>
            <w:proofErr w:type="spellEnd"/>
            <w:r w:rsidRPr="00976062">
              <w:rPr>
                <w:rFonts w:asciiTheme="minorHAnsi" w:hAnsiTheme="minorHAnsi" w:cstheme="minorHAnsi"/>
                <w:color w:val="000000"/>
              </w:rPr>
              <w:t xml:space="preserve"> stalų staltiesių nuoma</w:t>
            </w:r>
          </w:p>
        </w:tc>
        <w:tc>
          <w:tcPr>
            <w:tcW w:w="3686" w:type="dxa"/>
            <w:tcBorders>
              <w:top w:val="single" w:sz="4" w:space="0" w:color="auto"/>
              <w:left w:val="single" w:sz="4" w:space="0" w:color="auto"/>
              <w:bottom w:val="single" w:sz="4" w:space="0" w:color="auto"/>
              <w:right w:val="single" w:sz="4" w:space="0" w:color="auto"/>
            </w:tcBorders>
            <w:vAlign w:val="center"/>
          </w:tcPr>
          <w:p w14:paraId="65C1E355" w14:textId="77777777" w:rsidR="005D22FA" w:rsidRPr="00976062" w:rsidRDefault="005D22FA" w:rsidP="008024CF">
            <w:pPr>
              <w:spacing w:line="360" w:lineRule="auto"/>
              <w:jc w:val="center"/>
              <w:rPr>
                <w:rFonts w:asciiTheme="minorHAnsi" w:hAnsiTheme="minorHAnsi" w:cstheme="minorHAnsi"/>
              </w:rPr>
            </w:pPr>
            <w:r w:rsidRPr="00976062">
              <w:rPr>
                <w:rFonts w:asciiTheme="minorHAnsi" w:hAnsiTheme="minorHAnsi" w:cstheme="minorHAnsi"/>
                <w:color w:val="000000"/>
              </w:rPr>
              <w:t>vnt.</w:t>
            </w:r>
          </w:p>
        </w:tc>
        <w:tc>
          <w:tcPr>
            <w:tcW w:w="1393" w:type="dxa"/>
            <w:tcBorders>
              <w:top w:val="single" w:sz="4" w:space="0" w:color="auto"/>
              <w:left w:val="single" w:sz="4" w:space="0" w:color="auto"/>
              <w:bottom w:val="single" w:sz="4" w:space="0" w:color="auto"/>
              <w:right w:val="single" w:sz="4" w:space="0" w:color="auto"/>
            </w:tcBorders>
            <w:vAlign w:val="center"/>
          </w:tcPr>
          <w:p w14:paraId="5A3B2E4F"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10,00</w:t>
            </w:r>
          </w:p>
        </w:tc>
        <w:tc>
          <w:tcPr>
            <w:tcW w:w="1395" w:type="dxa"/>
            <w:tcBorders>
              <w:top w:val="single" w:sz="4" w:space="0" w:color="auto"/>
              <w:left w:val="single" w:sz="4" w:space="0" w:color="auto"/>
              <w:bottom w:val="single" w:sz="4" w:space="0" w:color="auto"/>
              <w:right w:val="single" w:sz="4" w:space="0" w:color="auto"/>
            </w:tcBorders>
            <w:vAlign w:val="center"/>
          </w:tcPr>
          <w:p w14:paraId="2B6C8543" w14:textId="77777777" w:rsidR="005D22FA" w:rsidRPr="00976062" w:rsidRDefault="005D22FA" w:rsidP="008024CF">
            <w:pPr>
              <w:spacing w:line="360" w:lineRule="auto"/>
              <w:jc w:val="right"/>
              <w:rPr>
                <w:rFonts w:asciiTheme="minorHAnsi" w:hAnsiTheme="minorHAnsi" w:cstheme="minorHAnsi"/>
              </w:rPr>
            </w:pPr>
            <w:r w:rsidRPr="00976062">
              <w:rPr>
                <w:rFonts w:asciiTheme="minorHAnsi" w:hAnsiTheme="minorHAnsi" w:cstheme="minorHAnsi"/>
                <w:color w:val="000000"/>
              </w:rPr>
              <w:t>12,10</w:t>
            </w:r>
          </w:p>
        </w:tc>
      </w:tr>
    </w:tbl>
    <w:p w14:paraId="4B69908C" w14:textId="77777777" w:rsidR="00B86433" w:rsidRPr="00976062" w:rsidRDefault="00B86433" w:rsidP="00427260">
      <w:pPr>
        <w:spacing w:line="360" w:lineRule="auto"/>
        <w:ind w:firstLine="851"/>
        <w:rPr>
          <w:rFonts w:asciiTheme="minorHAnsi" w:hAnsiTheme="minorHAnsi" w:cstheme="minorHAnsi"/>
        </w:rPr>
      </w:pPr>
    </w:p>
    <w:tbl>
      <w:tblPr>
        <w:tblW w:w="9747" w:type="dxa"/>
        <w:tblLayout w:type="fixed"/>
        <w:tblLook w:val="01E0" w:firstRow="1" w:lastRow="1" w:firstColumn="1" w:lastColumn="1" w:noHBand="0" w:noVBand="0"/>
      </w:tblPr>
      <w:tblGrid>
        <w:gridCol w:w="3510"/>
        <w:gridCol w:w="709"/>
        <w:gridCol w:w="1276"/>
        <w:gridCol w:w="3544"/>
        <w:gridCol w:w="708"/>
      </w:tblGrid>
      <w:tr w:rsidR="002F3E12" w:rsidRPr="00976062" w14:paraId="3CBEB005" w14:textId="77777777" w:rsidTr="00370DA9">
        <w:tc>
          <w:tcPr>
            <w:tcW w:w="5495" w:type="dxa"/>
            <w:gridSpan w:val="3"/>
          </w:tcPr>
          <w:p w14:paraId="435EDB8A" w14:textId="77777777" w:rsidR="002F3E12" w:rsidRPr="00976062" w:rsidRDefault="002F3E12" w:rsidP="008024CF">
            <w:pPr>
              <w:rPr>
                <w:rFonts w:asciiTheme="minorHAnsi" w:hAnsiTheme="minorHAnsi" w:cstheme="minorHAnsi"/>
                <w:b/>
                <w:sz w:val="24"/>
                <w:szCs w:val="24"/>
              </w:rPr>
            </w:pPr>
            <w:r w:rsidRPr="00976062">
              <w:rPr>
                <w:rFonts w:asciiTheme="minorHAnsi" w:hAnsiTheme="minorHAnsi" w:cstheme="minorHAnsi"/>
                <w:b/>
                <w:sz w:val="24"/>
                <w:szCs w:val="24"/>
              </w:rPr>
              <w:t>Lietuvos Respublikos teisingumo ministerija</w:t>
            </w:r>
          </w:p>
        </w:tc>
        <w:tc>
          <w:tcPr>
            <w:tcW w:w="4252" w:type="dxa"/>
            <w:gridSpan w:val="2"/>
          </w:tcPr>
          <w:p w14:paraId="29191AA5" w14:textId="644054B8" w:rsidR="002F3E12" w:rsidRPr="00EE183D" w:rsidRDefault="00CF7CAF" w:rsidP="008024CF">
            <w:pPr>
              <w:rPr>
                <w:rFonts w:asciiTheme="minorHAnsi" w:hAnsiTheme="minorHAnsi" w:cstheme="minorHAnsi"/>
                <w:b/>
                <w:bCs/>
                <w:sz w:val="24"/>
                <w:szCs w:val="24"/>
              </w:rPr>
            </w:pPr>
            <w:r w:rsidRPr="00EE183D">
              <w:rPr>
                <w:rFonts w:asciiTheme="minorHAnsi" w:hAnsiTheme="minorHAnsi" w:cstheme="minorHAnsi"/>
                <w:b/>
                <w:bCs/>
                <w:sz w:val="24"/>
                <w:szCs w:val="24"/>
              </w:rPr>
              <w:t xml:space="preserve">MB </w:t>
            </w:r>
            <w:proofErr w:type="spellStart"/>
            <w:r w:rsidRPr="00EE183D">
              <w:rPr>
                <w:rFonts w:asciiTheme="minorHAnsi" w:hAnsiTheme="minorHAnsi" w:cstheme="minorHAnsi"/>
                <w:b/>
                <w:bCs/>
                <w:sz w:val="24"/>
                <w:szCs w:val="24"/>
              </w:rPr>
              <w:t>Gastromanai</w:t>
            </w:r>
            <w:proofErr w:type="spellEnd"/>
          </w:p>
          <w:p w14:paraId="431FF9CB" w14:textId="77777777" w:rsidR="002F3E12" w:rsidRPr="00EE183D" w:rsidRDefault="002F3E12" w:rsidP="008024CF">
            <w:pPr>
              <w:rPr>
                <w:rFonts w:asciiTheme="minorHAnsi" w:hAnsiTheme="minorHAnsi" w:cstheme="minorHAnsi"/>
                <w:b/>
                <w:sz w:val="24"/>
                <w:szCs w:val="24"/>
              </w:rPr>
            </w:pPr>
          </w:p>
        </w:tc>
      </w:tr>
      <w:tr w:rsidR="002F3E12" w:rsidRPr="00976062" w14:paraId="1AAE8529" w14:textId="77777777" w:rsidTr="00370DA9">
        <w:trPr>
          <w:trHeight w:val="489"/>
        </w:trPr>
        <w:tc>
          <w:tcPr>
            <w:tcW w:w="4219" w:type="dxa"/>
            <w:gridSpan w:val="2"/>
          </w:tcPr>
          <w:p w14:paraId="7A739065" w14:textId="77777777" w:rsidR="002F3E12" w:rsidRPr="00976062" w:rsidRDefault="002F3E12" w:rsidP="008024CF">
            <w:pPr>
              <w:rPr>
                <w:rFonts w:asciiTheme="minorHAnsi" w:hAnsiTheme="minorHAnsi" w:cstheme="minorHAnsi"/>
                <w:bCs/>
                <w:sz w:val="24"/>
                <w:szCs w:val="24"/>
              </w:rPr>
            </w:pPr>
          </w:p>
          <w:p w14:paraId="735D1A4D" w14:textId="77777777" w:rsidR="00477E05" w:rsidRPr="00976062" w:rsidRDefault="00477E05" w:rsidP="008024CF">
            <w:pPr>
              <w:rPr>
                <w:rFonts w:asciiTheme="minorHAnsi" w:hAnsiTheme="minorHAnsi" w:cstheme="minorHAnsi"/>
                <w:sz w:val="24"/>
                <w:szCs w:val="24"/>
              </w:rPr>
            </w:pPr>
            <w:r w:rsidRPr="00976062">
              <w:rPr>
                <w:rFonts w:asciiTheme="minorHAnsi" w:hAnsiTheme="minorHAnsi" w:cstheme="minorHAnsi"/>
                <w:bCs/>
                <w:sz w:val="24"/>
                <w:szCs w:val="24"/>
              </w:rPr>
              <w:t>Strateginio planavimo ir stebėsenos grupės vadovas</w:t>
            </w:r>
            <w:r w:rsidRPr="00976062">
              <w:rPr>
                <w:rFonts w:asciiTheme="minorHAnsi" w:hAnsiTheme="minorHAnsi" w:cstheme="minorHAnsi"/>
                <w:sz w:val="24"/>
                <w:szCs w:val="24"/>
              </w:rPr>
              <w:t>, laikinai vykdantis kanclerio funkcijas</w:t>
            </w:r>
          </w:p>
          <w:p w14:paraId="0845E3F2" w14:textId="1F6A46A2" w:rsidR="002F3E12" w:rsidRPr="00976062" w:rsidRDefault="002F3E12" w:rsidP="008024CF">
            <w:pPr>
              <w:rPr>
                <w:rFonts w:asciiTheme="minorHAnsi" w:hAnsiTheme="minorHAnsi" w:cstheme="minorHAnsi"/>
                <w:sz w:val="24"/>
                <w:szCs w:val="24"/>
              </w:rPr>
            </w:pPr>
            <w:r w:rsidRPr="00976062">
              <w:rPr>
                <w:rFonts w:asciiTheme="minorHAnsi" w:hAnsiTheme="minorHAnsi" w:cstheme="minorHAnsi"/>
                <w:sz w:val="24"/>
                <w:szCs w:val="24"/>
              </w:rPr>
              <w:t>_________________________</w:t>
            </w:r>
          </w:p>
        </w:tc>
        <w:tc>
          <w:tcPr>
            <w:tcW w:w="1276" w:type="dxa"/>
          </w:tcPr>
          <w:p w14:paraId="7C465E21" w14:textId="77777777" w:rsidR="002F3E12" w:rsidRPr="00976062" w:rsidRDefault="002F3E12" w:rsidP="008024CF">
            <w:pPr>
              <w:spacing w:line="360" w:lineRule="auto"/>
              <w:rPr>
                <w:rFonts w:asciiTheme="minorHAnsi" w:hAnsiTheme="minorHAnsi" w:cstheme="minorHAnsi"/>
                <w:sz w:val="24"/>
                <w:szCs w:val="24"/>
              </w:rPr>
            </w:pPr>
          </w:p>
        </w:tc>
        <w:tc>
          <w:tcPr>
            <w:tcW w:w="4252" w:type="dxa"/>
            <w:gridSpan w:val="2"/>
            <w:shd w:val="clear" w:color="auto" w:fill="auto"/>
          </w:tcPr>
          <w:p w14:paraId="32960011" w14:textId="4E464DA9" w:rsidR="002F3E12" w:rsidRPr="00EE183D" w:rsidRDefault="002F3E12" w:rsidP="008024CF">
            <w:pPr>
              <w:rPr>
                <w:rFonts w:asciiTheme="minorHAnsi" w:hAnsiTheme="minorHAnsi" w:cstheme="minorHAnsi"/>
                <w:bCs/>
                <w:sz w:val="24"/>
                <w:szCs w:val="24"/>
              </w:rPr>
            </w:pPr>
          </w:p>
          <w:p w14:paraId="3F8D4B31" w14:textId="7B274228" w:rsidR="002F3E12" w:rsidRPr="00EE183D" w:rsidRDefault="000E6D30" w:rsidP="008024CF">
            <w:pPr>
              <w:rPr>
                <w:rFonts w:asciiTheme="minorHAnsi" w:hAnsiTheme="minorHAnsi" w:cstheme="minorHAnsi"/>
                <w:sz w:val="24"/>
                <w:szCs w:val="24"/>
              </w:rPr>
            </w:pPr>
            <w:r w:rsidRPr="00EE183D">
              <w:rPr>
                <w:rFonts w:asciiTheme="minorHAnsi" w:hAnsiTheme="minorHAnsi" w:cstheme="minorHAnsi"/>
                <w:sz w:val="24"/>
                <w:szCs w:val="24"/>
              </w:rPr>
              <w:t>Direktorė</w:t>
            </w:r>
          </w:p>
          <w:p w14:paraId="25C0FDD9" w14:textId="77777777" w:rsidR="00477E05" w:rsidRPr="00EE183D" w:rsidRDefault="00477E05" w:rsidP="008024CF">
            <w:pPr>
              <w:rPr>
                <w:rFonts w:asciiTheme="minorHAnsi" w:hAnsiTheme="minorHAnsi" w:cstheme="minorHAnsi"/>
                <w:sz w:val="24"/>
                <w:szCs w:val="24"/>
              </w:rPr>
            </w:pPr>
          </w:p>
          <w:p w14:paraId="2A8A676D" w14:textId="77D738D5" w:rsidR="002F3E12" w:rsidRPr="00EE183D" w:rsidRDefault="002F3E12" w:rsidP="008024CF">
            <w:pPr>
              <w:rPr>
                <w:rFonts w:asciiTheme="minorHAnsi" w:hAnsiTheme="minorHAnsi" w:cstheme="minorHAnsi"/>
                <w:sz w:val="24"/>
                <w:szCs w:val="24"/>
              </w:rPr>
            </w:pPr>
            <w:r w:rsidRPr="00EE183D">
              <w:rPr>
                <w:rFonts w:asciiTheme="minorHAnsi" w:hAnsiTheme="minorHAnsi" w:cstheme="minorHAnsi"/>
                <w:sz w:val="24"/>
                <w:szCs w:val="24"/>
              </w:rPr>
              <w:t>__________________________</w:t>
            </w:r>
          </w:p>
        </w:tc>
      </w:tr>
      <w:tr w:rsidR="002F3E12" w:rsidRPr="00976062" w14:paraId="42097647" w14:textId="77777777" w:rsidTr="00370DA9">
        <w:trPr>
          <w:trHeight w:val="897"/>
        </w:trPr>
        <w:tc>
          <w:tcPr>
            <w:tcW w:w="3510" w:type="dxa"/>
          </w:tcPr>
          <w:p w14:paraId="34373117" w14:textId="12082A89" w:rsidR="002F3E12" w:rsidRPr="00976062" w:rsidRDefault="002F3E12" w:rsidP="008024CF">
            <w:pPr>
              <w:rPr>
                <w:rFonts w:asciiTheme="minorHAnsi" w:hAnsiTheme="minorHAnsi" w:cstheme="minorHAnsi"/>
                <w:sz w:val="24"/>
                <w:szCs w:val="24"/>
              </w:rPr>
            </w:pPr>
            <w:r w:rsidRPr="00976062" w:rsidDel="00F55CF9">
              <w:rPr>
                <w:rFonts w:asciiTheme="minorHAnsi" w:hAnsiTheme="minorHAnsi" w:cstheme="minorHAnsi"/>
                <w:bCs/>
                <w:sz w:val="24"/>
                <w:szCs w:val="24"/>
              </w:rPr>
              <w:t xml:space="preserve"> </w:t>
            </w:r>
            <w:r w:rsidR="00477E05" w:rsidRPr="00976062">
              <w:rPr>
                <w:rFonts w:asciiTheme="minorHAnsi" w:hAnsiTheme="minorHAnsi" w:cstheme="minorHAnsi"/>
                <w:sz w:val="24"/>
                <w:szCs w:val="24"/>
              </w:rPr>
              <w:t xml:space="preserve">Artūras </w:t>
            </w:r>
            <w:proofErr w:type="spellStart"/>
            <w:r w:rsidR="00477E05" w:rsidRPr="00976062">
              <w:rPr>
                <w:rFonts w:asciiTheme="minorHAnsi" w:hAnsiTheme="minorHAnsi" w:cstheme="minorHAnsi"/>
                <w:sz w:val="24"/>
                <w:szCs w:val="24"/>
              </w:rPr>
              <w:t>Dembskis</w:t>
            </w:r>
            <w:proofErr w:type="spellEnd"/>
          </w:p>
        </w:tc>
        <w:tc>
          <w:tcPr>
            <w:tcW w:w="709" w:type="dxa"/>
          </w:tcPr>
          <w:p w14:paraId="446305DD" w14:textId="77777777" w:rsidR="002F3E12" w:rsidRPr="00976062" w:rsidRDefault="002F3E12" w:rsidP="008024CF">
            <w:pPr>
              <w:spacing w:line="360" w:lineRule="auto"/>
              <w:rPr>
                <w:rFonts w:asciiTheme="minorHAnsi" w:hAnsiTheme="minorHAnsi" w:cstheme="minorHAnsi"/>
                <w:sz w:val="24"/>
                <w:szCs w:val="24"/>
              </w:rPr>
            </w:pPr>
          </w:p>
          <w:p w14:paraId="25E4C634" w14:textId="77777777" w:rsidR="002F3E12" w:rsidRPr="00976062" w:rsidRDefault="002F3E12" w:rsidP="008024CF">
            <w:pPr>
              <w:spacing w:line="360" w:lineRule="auto"/>
              <w:rPr>
                <w:rFonts w:asciiTheme="minorHAnsi" w:hAnsiTheme="minorHAnsi" w:cstheme="minorHAnsi"/>
                <w:sz w:val="24"/>
                <w:szCs w:val="24"/>
              </w:rPr>
            </w:pPr>
            <w:r w:rsidRPr="00976062">
              <w:rPr>
                <w:rFonts w:asciiTheme="minorHAnsi" w:hAnsiTheme="minorHAnsi" w:cstheme="minorHAnsi"/>
                <w:sz w:val="24"/>
                <w:szCs w:val="24"/>
              </w:rPr>
              <w:t>A. V.</w:t>
            </w:r>
          </w:p>
        </w:tc>
        <w:tc>
          <w:tcPr>
            <w:tcW w:w="1276" w:type="dxa"/>
          </w:tcPr>
          <w:p w14:paraId="54948757" w14:textId="77777777" w:rsidR="002F3E12" w:rsidRPr="00976062" w:rsidRDefault="002F3E12" w:rsidP="008024CF">
            <w:pPr>
              <w:spacing w:line="360" w:lineRule="auto"/>
              <w:rPr>
                <w:rFonts w:asciiTheme="minorHAnsi" w:hAnsiTheme="minorHAnsi" w:cstheme="minorHAnsi"/>
                <w:sz w:val="24"/>
                <w:szCs w:val="24"/>
              </w:rPr>
            </w:pPr>
          </w:p>
        </w:tc>
        <w:tc>
          <w:tcPr>
            <w:tcW w:w="3544" w:type="dxa"/>
            <w:shd w:val="clear" w:color="auto" w:fill="auto"/>
          </w:tcPr>
          <w:p w14:paraId="6118F543" w14:textId="78F50BAB" w:rsidR="002F3E12" w:rsidRPr="00EE183D" w:rsidRDefault="002F3E12" w:rsidP="008024CF">
            <w:pPr>
              <w:rPr>
                <w:rFonts w:asciiTheme="minorHAnsi" w:hAnsiTheme="minorHAnsi" w:cstheme="minorHAnsi"/>
                <w:sz w:val="24"/>
                <w:szCs w:val="24"/>
              </w:rPr>
            </w:pPr>
            <w:r w:rsidRPr="00EE183D" w:rsidDel="00F55CF9">
              <w:rPr>
                <w:rFonts w:asciiTheme="minorHAnsi" w:hAnsiTheme="minorHAnsi" w:cstheme="minorHAnsi"/>
                <w:bCs/>
                <w:sz w:val="24"/>
                <w:szCs w:val="24"/>
              </w:rPr>
              <w:t xml:space="preserve"> </w:t>
            </w:r>
            <w:r w:rsidR="000E6D30" w:rsidRPr="00EE183D">
              <w:rPr>
                <w:rFonts w:asciiTheme="minorHAnsi" w:hAnsiTheme="minorHAnsi" w:cstheme="minorHAnsi"/>
                <w:sz w:val="24"/>
                <w:szCs w:val="24"/>
                <w:shd w:val="clear" w:color="auto" w:fill="F8F8F8"/>
              </w:rPr>
              <w:t xml:space="preserve">Milda </w:t>
            </w:r>
            <w:proofErr w:type="spellStart"/>
            <w:r w:rsidR="000E6D30" w:rsidRPr="00EE183D">
              <w:rPr>
                <w:rFonts w:asciiTheme="minorHAnsi" w:hAnsiTheme="minorHAnsi" w:cstheme="minorHAnsi"/>
                <w:sz w:val="24"/>
                <w:szCs w:val="24"/>
                <w:shd w:val="clear" w:color="auto" w:fill="F8F8F8"/>
              </w:rPr>
              <w:t>Blagoveščenskaja</w:t>
            </w:r>
            <w:proofErr w:type="spellEnd"/>
          </w:p>
        </w:tc>
        <w:tc>
          <w:tcPr>
            <w:tcW w:w="708" w:type="dxa"/>
            <w:shd w:val="clear" w:color="auto" w:fill="auto"/>
          </w:tcPr>
          <w:p w14:paraId="1585F152" w14:textId="77777777" w:rsidR="002F3E12" w:rsidRPr="00976062" w:rsidRDefault="002F3E12" w:rsidP="008024CF">
            <w:pPr>
              <w:spacing w:line="360" w:lineRule="auto"/>
              <w:rPr>
                <w:rFonts w:asciiTheme="minorHAnsi" w:hAnsiTheme="minorHAnsi" w:cstheme="minorHAnsi"/>
                <w:sz w:val="24"/>
                <w:szCs w:val="24"/>
              </w:rPr>
            </w:pPr>
          </w:p>
          <w:p w14:paraId="4E87926E" w14:textId="77777777" w:rsidR="002F3E12" w:rsidRPr="00976062" w:rsidRDefault="002F3E12" w:rsidP="008024CF">
            <w:pPr>
              <w:spacing w:line="360" w:lineRule="auto"/>
              <w:rPr>
                <w:rFonts w:asciiTheme="minorHAnsi" w:hAnsiTheme="minorHAnsi" w:cstheme="minorHAnsi"/>
                <w:sz w:val="24"/>
                <w:szCs w:val="24"/>
              </w:rPr>
            </w:pPr>
            <w:r w:rsidRPr="00976062">
              <w:rPr>
                <w:rFonts w:asciiTheme="minorHAnsi" w:hAnsiTheme="minorHAnsi" w:cstheme="minorHAnsi"/>
                <w:sz w:val="24"/>
                <w:szCs w:val="24"/>
              </w:rPr>
              <w:t>A. V.</w:t>
            </w:r>
          </w:p>
        </w:tc>
      </w:tr>
    </w:tbl>
    <w:p w14:paraId="7889E091" w14:textId="77777777" w:rsidR="008024CF" w:rsidRDefault="008024CF" w:rsidP="00427260">
      <w:pPr>
        <w:spacing w:line="360" w:lineRule="auto"/>
        <w:ind w:firstLine="851"/>
        <w:rPr>
          <w:rFonts w:asciiTheme="minorHAnsi" w:hAnsiTheme="minorHAnsi" w:cstheme="minorHAnsi"/>
          <w:sz w:val="24"/>
          <w:szCs w:val="24"/>
        </w:rPr>
      </w:pPr>
    </w:p>
    <w:p w14:paraId="2A543ABB" w14:textId="77777777" w:rsidR="008024CF" w:rsidRDefault="008024CF" w:rsidP="00427260">
      <w:pPr>
        <w:spacing w:line="360" w:lineRule="auto"/>
        <w:ind w:firstLine="851"/>
        <w:rPr>
          <w:rFonts w:asciiTheme="minorHAnsi" w:hAnsiTheme="minorHAnsi" w:cstheme="minorHAnsi"/>
          <w:sz w:val="24"/>
          <w:szCs w:val="24"/>
        </w:rPr>
      </w:pPr>
    </w:p>
    <w:p w14:paraId="36B2DCE9" w14:textId="77777777" w:rsidR="008024CF" w:rsidRDefault="008024CF" w:rsidP="00427260">
      <w:pPr>
        <w:spacing w:line="360" w:lineRule="auto"/>
        <w:ind w:firstLine="851"/>
        <w:rPr>
          <w:rFonts w:asciiTheme="minorHAnsi" w:hAnsiTheme="minorHAnsi" w:cstheme="minorHAnsi"/>
          <w:sz w:val="24"/>
          <w:szCs w:val="24"/>
        </w:rPr>
      </w:pPr>
    </w:p>
    <w:p w14:paraId="3424A577" w14:textId="77777777" w:rsidR="008024CF" w:rsidRDefault="008024CF" w:rsidP="00427260">
      <w:pPr>
        <w:spacing w:line="360" w:lineRule="auto"/>
        <w:ind w:firstLine="851"/>
        <w:rPr>
          <w:rFonts w:asciiTheme="minorHAnsi" w:hAnsiTheme="minorHAnsi" w:cstheme="minorHAnsi"/>
          <w:sz w:val="24"/>
          <w:szCs w:val="24"/>
        </w:rPr>
      </w:pPr>
    </w:p>
    <w:p w14:paraId="185ED6E9" w14:textId="77777777" w:rsidR="008024CF" w:rsidRDefault="008024CF" w:rsidP="00427260">
      <w:pPr>
        <w:spacing w:line="360" w:lineRule="auto"/>
        <w:ind w:firstLine="851"/>
        <w:rPr>
          <w:rFonts w:asciiTheme="minorHAnsi" w:hAnsiTheme="minorHAnsi" w:cstheme="minorHAnsi"/>
          <w:sz w:val="24"/>
          <w:szCs w:val="24"/>
        </w:rPr>
      </w:pPr>
    </w:p>
    <w:p w14:paraId="19FDA4D8" w14:textId="77777777" w:rsidR="004644ED" w:rsidRDefault="004644ED" w:rsidP="00427260">
      <w:pPr>
        <w:spacing w:line="360" w:lineRule="auto"/>
        <w:ind w:firstLine="851"/>
        <w:rPr>
          <w:rFonts w:asciiTheme="minorHAnsi" w:hAnsiTheme="minorHAnsi" w:cstheme="minorHAnsi"/>
          <w:sz w:val="24"/>
          <w:szCs w:val="24"/>
        </w:rPr>
      </w:pPr>
    </w:p>
    <w:p w14:paraId="35EA9190" w14:textId="77777777" w:rsidR="004644ED" w:rsidRDefault="004644ED" w:rsidP="00427260">
      <w:pPr>
        <w:spacing w:line="360" w:lineRule="auto"/>
        <w:ind w:firstLine="851"/>
        <w:rPr>
          <w:rFonts w:asciiTheme="minorHAnsi" w:hAnsiTheme="minorHAnsi" w:cstheme="minorHAnsi"/>
          <w:sz w:val="24"/>
          <w:szCs w:val="24"/>
        </w:rPr>
      </w:pPr>
    </w:p>
    <w:p w14:paraId="43D0FC76" w14:textId="77777777" w:rsidR="004644ED" w:rsidRDefault="004644ED" w:rsidP="00427260">
      <w:pPr>
        <w:spacing w:line="360" w:lineRule="auto"/>
        <w:ind w:firstLine="851"/>
        <w:rPr>
          <w:rFonts w:asciiTheme="minorHAnsi" w:hAnsiTheme="minorHAnsi" w:cstheme="minorHAnsi"/>
          <w:sz w:val="24"/>
          <w:szCs w:val="24"/>
        </w:rPr>
      </w:pPr>
    </w:p>
    <w:p w14:paraId="5DDB5C35" w14:textId="77777777" w:rsidR="008024CF" w:rsidRDefault="008024CF" w:rsidP="00427260">
      <w:pPr>
        <w:spacing w:line="360" w:lineRule="auto"/>
        <w:ind w:firstLine="851"/>
        <w:rPr>
          <w:rFonts w:asciiTheme="minorHAnsi" w:hAnsiTheme="minorHAnsi" w:cstheme="minorHAnsi"/>
          <w:sz w:val="24"/>
          <w:szCs w:val="24"/>
        </w:rPr>
      </w:pPr>
    </w:p>
    <w:p w14:paraId="0055EFCB" w14:textId="09676005" w:rsidR="00B86433" w:rsidRPr="00976062" w:rsidRDefault="002B511D" w:rsidP="008024CF">
      <w:pPr>
        <w:spacing w:line="360" w:lineRule="auto"/>
        <w:ind w:firstLine="851"/>
        <w:jc w:val="right"/>
        <w:rPr>
          <w:rFonts w:asciiTheme="minorHAnsi" w:hAnsiTheme="minorHAnsi" w:cstheme="minorHAnsi"/>
          <w:sz w:val="24"/>
          <w:szCs w:val="24"/>
        </w:rPr>
      </w:pPr>
      <w:r w:rsidRPr="00976062">
        <w:rPr>
          <w:rFonts w:asciiTheme="minorHAnsi" w:hAnsiTheme="minorHAnsi" w:cstheme="minorHAnsi"/>
          <w:sz w:val="24"/>
          <w:szCs w:val="24"/>
        </w:rPr>
        <w:lastRenderedPageBreak/>
        <w:t>Kavos pertraukėlių organizavimo</w:t>
      </w:r>
      <w:r w:rsidR="00E51374" w:rsidRPr="00976062">
        <w:rPr>
          <w:rFonts w:asciiTheme="minorHAnsi" w:hAnsiTheme="minorHAnsi" w:cstheme="minorHAnsi"/>
          <w:sz w:val="24"/>
          <w:szCs w:val="24"/>
        </w:rPr>
        <w:t xml:space="preserve"> paslaugų</w:t>
      </w:r>
      <w:r w:rsidRPr="00976062">
        <w:rPr>
          <w:rFonts w:asciiTheme="minorHAnsi" w:hAnsiTheme="minorHAnsi" w:cstheme="minorHAnsi"/>
          <w:sz w:val="24"/>
          <w:szCs w:val="24"/>
        </w:rPr>
        <w:t xml:space="preserve"> </w:t>
      </w:r>
      <w:r w:rsidR="00E51374" w:rsidRPr="00976062">
        <w:rPr>
          <w:rFonts w:asciiTheme="minorHAnsi" w:hAnsiTheme="minorHAnsi" w:cstheme="minorHAnsi"/>
          <w:sz w:val="24"/>
          <w:szCs w:val="24"/>
        </w:rPr>
        <w:t>pirkimo sutarties Nr. ______</w:t>
      </w:r>
    </w:p>
    <w:p w14:paraId="19A59AF0" w14:textId="271F8C4B" w:rsidR="00E51374" w:rsidRPr="00976062" w:rsidRDefault="00E51374" w:rsidP="008024CF">
      <w:pPr>
        <w:spacing w:line="360" w:lineRule="auto"/>
        <w:ind w:firstLine="851"/>
        <w:jc w:val="right"/>
        <w:rPr>
          <w:rFonts w:asciiTheme="minorHAnsi" w:hAnsiTheme="minorHAnsi" w:cstheme="minorHAnsi"/>
          <w:sz w:val="24"/>
          <w:szCs w:val="24"/>
        </w:rPr>
      </w:pPr>
      <w:r w:rsidRPr="00976062">
        <w:rPr>
          <w:rFonts w:asciiTheme="minorHAnsi" w:hAnsiTheme="minorHAnsi" w:cstheme="minorHAnsi"/>
          <w:sz w:val="24"/>
          <w:szCs w:val="24"/>
        </w:rPr>
        <w:t>2 priedas</w:t>
      </w:r>
    </w:p>
    <w:p w14:paraId="1BECAAD1" w14:textId="77777777" w:rsidR="002B511D" w:rsidRPr="00976062" w:rsidRDefault="002B511D" w:rsidP="008024CF">
      <w:pPr>
        <w:autoSpaceDE w:val="0"/>
        <w:autoSpaceDN w:val="0"/>
        <w:jc w:val="center"/>
        <w:rPr>
          <w:rFonts w:asciiTheme="minorHAnsi" w:hAnsiTheme="minorHAnsi" w:cstheme="minorHAnsi"/>
          <w:b/>
          <w:sz w:val="24"/>
          <w:szCs w:val="24"/>
        </w:rPr>
      </w:pPr>
      <w:r w:rsidRPr="00976062">
        <w:rPr>
          <w:rFonts w:asciiTheme="minorHAnsi" w:hAnsiTheme="minorHAnsi" w:cstheme="minorHAnsi"/>
          <w:b/>
          <w:sz w:val="24"/>
          <w:szCs w:val="24"/>
        </w:rPr>
        <w:t>UŽSAKYMO FORMA</w:t>
      </w:r>
    </w:p>
    <w:p w14:paraId="296E6651" w14:textId="77777777" w:rsidR="002B511D" w:rsidRPr="00976062" w:rsidRDefault="002B511D" w:rsidP="008024CF">
      <w:pPr>
        <w:autoSpaceDE w:val="0"/>
        <w:autoSpaceDN w:val="0"/>
        <w:jc w:val="center"/>
        <w:rPr>
          <w:rFonts w:asciiTheme="minorHAnsi" w:hAnsiTheme="minorHAnsi" w:cstheme="minorHAnsi"/>
          <w:sz w:val="24"/>
          <w:szCs w:val="24"/>
        </w:rPr>
      </w:pPr>
    </w:p>
    <w:p w14:paraId="6161CEBE" w14:textId="77777777" w:rsidR="002B511D" w:rsidRPr="00976062" w:rsidRDefault="002B511D" w:rsidP="008024CF">
      <w:pPr>
        <w:autoSpaceDE w:val="0"/>
        <w:autoSpaceDN w:val="0"/>
        <w:rPr>
          <w:rFonts w:asciiTheme="minorHAnsi" w:hAnsiTheme="minorHAnsi" w:cstheme="minorHAnsi"/>
          <w:b/>
          <w:sz w:val="24"/>
          <w:szCs w:val="24"/>
        </w:rPr>
      </w:pPr>
      <w:r w:rsidRPr="00976062">
        <w:rPr>
          <w:rFonts w:asciiTheme="minorHAnsi" w:hAnsiTheme="minorHAnsi" w:cstheme="minorHAnsi"/>
          <w:b/>
          <w:sz w:val="24"/>
          <w:szCs w:val="24"/>
        </w:rPr>
        <w:t xml:space="preserve">Užsakymo formą siųsti darbo dienomis, darbo valandomis nuo 8 iki 17 val.   </w:t>
      </w:r>
    </w:p>
    <w:p w14:paraId="480BD03E" w14:textId="77777777" w:rsidR="002B511D" w:rsidRPr="00976062" w:rsidRDefault="002B511D" w:rsidP="008024CF">
      <w:pPr>
        <w:autoSpaceDE w:val="0"/>
        <w:autoSpaceDN w:val="0"/>
        <w:rPr>
          <w:rFonts w:asciiTheme="minorHAnsi" w:hAnsiTheme="minorHAnsi" w:cstheme="minorHAnsi"/>
          <w:sz w:val="24"/>
          <w:szCs w:val="24"/>
        </w:rPr>
      </w:pPr>
    </w:p>
    <w:p w14:paraId="7B9EB107" w14:textId="17E4C96A" w:rsidR="002B511D" w:rsidRPr="00976062" w:rsidRDefault="002B511D" w:rsidP="008024CF">
      <w:pPr>
        <w:autoSpaceDE w:val="0"/>
        <w:autoSpaceDN w:val="0"/>
        <w:rPr>
          <w:rFonts w:asciiTheme="minorHAnsi" w:hAnsiTheme="minorHAnsi" w:cstheme="minorHAnsi"/>
          <w:b/>
          <w:sz w:val="24"/>
          <w:szCs w:val="24"/>
          <w:lang w:val="de-DE"/>
        </w:rPr>
      </w:pPr>
      <w:proofErr w:type="spellStart"/>
      <w:r w:rsidRPr="00976062">
        <w:rPr>
          <w:rFonts w:asciiTheme="minorHAnsi" w:hAnsiTheme="minorHAnsi" w:cstheme="minorHAnsi"/>
          <w:i/>
          <w:sz w:val="24"/>
          <w:szCs w:val="24"/>
          <w:lang w:val="de-DE"/>
        </w:rPr>
        <w:t>Paslaugų</w:t>
      </w:r>
      <w:proofErr w:type="spellEnd"/>
      <w:r w:rsidRPr="00976062">
        <w:rPr>
          <w:rFonts w:asciiTheme="minorHAnsi" w:hAnsiTheme="minorHAnsi" w:cstheme="minorHAnsi"/>
          <w:i/>
          <w:sz w:val="24"/>
          <w:szCs w:val="24"/>
          <w:lang w:val="de-DE"/>
        </w:rPr>
        <w:t xml:space="preserve"> </w:t>
      </w:r>
      <w:proofErr w:type="spellStart"/>
      <w:r w:rsidRPr="00976062">
        <w:rPr>
          <w:rFonts w:asciiTheme="minorHAnsi" w:hAnsiTheme="minorHAnsi" w:cstheme="minorHAnsi"/>
          <w:i/>
          <w:sz w:val="24"/>
          <w:szCs w:val="24"/>
          <w:lang w:val="de-DE"/>
        </w:rPr>
        <w:t>teikėjo</w:t>
      </w:r>
      <w:proofErr w:type="spellEnd"/>
      <w:r w:rsidRPr="00976062">
        <w:rPr>
          <w:rFonts w:asciiTheme="minorHAnsi" w:hAnsiTheme="minorHAnsi" w:cstheme="minorHAnsi"/>
          <w:i/>
          <w:sz w:val="24"/>
          <w:szCs w:val="24"/>
          <w:lang w:val="de-DE"/>
        </w:rPr>
        <w:t xml:space="preserve"> </w:t>
      </w:r>
      <w:proofErr w:type="spellStart"/>
      <w:r w:rsidRPr="00976062">
        <w:rPr>
          <w:rFonts w:asciiTheme="minorHAnsi" w:hAnsiTheme="minorHAnsi" w:cstheme="minorHAnsi"/>
          <w:i/>
          <w:sz w:val="24"/>
          <w:szCs w:val="24"/>
          <w:lang w:val="de-DE"/>
        </w:rPr>
        <w:t>kontaktinis</w:t>
      </w:r>
      <w:proofErr w:type="spellEnd"/>
      <w:r w:rsidRPr="00976062">
        <w:rPr>
          <w:rFonts w:asciiTheme="minorHAnsi" w:hAnsiTheme="minorHAnsi" w:cstheme="minorHAnsi"/>
          <w:i/>
          <w:sz w:val="24"/>
          <w:szCs w:val="24"/>
          <w:lang w:val="de-DE"/>
        </w:rPr>
        <w:t xml:space="preserve"> </w:t>
      </w:r>
      <w:proofErr w:type="spellStart"/>
      <w:r w:rsidRPr="00976062">
        <w:rPr>
          <w:rFonts w:asciiTheme="minorHAnsi" w:hAnsiTheme="minorHAnsi" w:cstheme="minorHAnsi"/>
          <w:i/>
          <w:sz w:val="24"/>
          <w:szCs w:val="24"/>
          <w:lang w:val="de-DE"/>
        </w:rPr>
        <w:t>asmuo</w:t>
      </w:r>
      <w:proofErr w:type="spellEnd"/>
      <w:r w:rsidRPr="00976062">
        <w:rPr>
          <w:rFonts w:asciiTheme="minorHAnsi" w:hAnsiTheme="minorHAnsi" w:cstheme="minorHAnsi"/>
          <w:i/>
          <w:sz w:val="24"/>
          <w:szCs w:val="24"/>
          <w:lang w:val="de-DE"/>
        </w:rPr>
        <w:t>,</w:t>
      </w:r>
      <w:r w:rsidR="00B16600">
        <w:rPr>
          <w:rFonts w:asciiTheme="minorHAnsi" w:hAnsiTheme="minorHAnsi" w:cstheme="minorHAnsi"/>
          <w:i/>
          <w:sz w:val="24"/>
          <w:szCs w:val="24"/>
          <w:lang w:val="de-DE"/>
        </w:rPr>
        <w:t xml:space="preserve"> </w:t>
      </w:r>
      <w:proofErr w:type="spellStart"/>
      <w:r w:rsidRPr="00976062">
        <w:rPr>
          <w:rFonts w:asciiTheme="minorHAnsi" w:hAnsiTheme="minorHAnsi" w:cstheme="minorHAnsi"/>
          <w:i/>
          <w:sz w:val="24"/>
          <w:szCs w:val="24"/>
          <w:lang w:val="de-DE"/>
        </w:rPr>
        <w:t>el.p</w:t>
      </w:r>
      <w:proofErr w:type="spellEnd"/>
      <w:r w:rsidRPr="00976062">
        <w:rPr>
          <w:rFonts w:asciiTheme="minorHAnsi" w:hAnsiTheme="minorHAnsi" w:cstheme="minorHAnsi"/>
          <w:i/>
          <w:sz w:val="24"/>
          <w:szCs w:val="24"/>
          <w:lang w:val="de-DE"/>
        </w:rPr>
        <w:t>.____________________________________</w:t>
      </w:r>
      <w:r w:rsidRPr="00976062">
        <w:rPr>
          <w:rFonts w:asciiTheme="minorHAnsi" w:hAnsiTheme="minorHAnsi" w:cstheme="minorHAnsi"/>
          <w:b/>
          <w:sz w:val="24"/>
          <w:szCs w:val="24"/>
          <w:lang w:val="de-DE"/>
        </w:rPr>
        <w:t xml:space="preserve"> </w:t>
      </w:r>
    </w:p>
    <w:p w14:paraId="4F292FC7" w14:textId="77777777" w:rsidR="002B511D" w:rsidRPr="00976062" w:rsidRDefault="002B511D" w:rsidP="008024CF">
      <w:pPr>
        <w:autoSpaceDE w:val="0"/>
        <w:autoSpaceDN w:val="0"/>
        <w:rPr>
          <w:rFonts w:asciiTheme="minorHAnsi" w:hAnsiTheme="minorHAnsi" w:cstheme="minorHAnsi"/>
          <w:sz w:val="24"/>
          <w:szCs w:val="24"/>
          <w:lang w:val="en-GB"/>
        </w:rPr>
      </w:pPr>
      <w:r w:rsidRPr="00976062">
        <w:rPr>
          <w:rFonts w:asciiTheme="minorHAnsi" w:hAnsiTheme="minorHAnsi" w:cstheme="minorHAnsi"/>
          <w:sz w:val="24"/>
          <w:szCs w:val="24"/>
          <w:lang w:val="en-GB"/>
        </w:rPr>
        <w:t>____________________</w:t>
      </w:r>
    </w:p>
    <w:p w14:paraId="11FA4C7D" w14:textId="778FB7DB" w:rsidR="002B511D" w:rsidRDefault="002B511D" w:rsidP="008024CF">
      <w:pPr>
        <w:autoSpaceDE w:val="0"/>
        <w:autoSpaceDN w:val="0"/>
        <w:rPr>
          <w:rFonts w:asciiTheme="minorHAnsi" w:hAnsiTheme="minorHAnsi" w:cstheme="minorHAnsi"/>
          <w:sz w:val="24"/>
          <w:szCs w:val="24"/>
          <w:lang w:val="en-GB"/>
        </w:rPr>
      </w:pPr>
      <w:r w:rsidRPr="00976062">
        <w:rPr>
          <w:rFonts w:asciiTheme="minorHAnsi" w:hAnsiTheme="minorHAnsi" w:cstheme="minorHAnsi"/>
          <w:sz w:val="24"/>
          <w:szCs w:val="24"/>
          <w:lang w:val="en-GB"/>
        </w:rPr>
        <w:t xml:space="preserve">   (</w:t>
      </w:r>
      <w:proofErr w:type="spellStart"/>
      <w:r w:rsidRPr="00976062">
        <w:rPr>
          <w:rFonts w:asciiTheme="minorHAnsi" w:hAnsiTheme="minorHAnsi" w:cstheme="minorHAnsi"/>
          <w:sz w:val="24"/>
          <w:szCs w:val="24"/>
          <w:lang w:val="en-GB"/>
        </w:rPr>
        <w:t>Užsakymo</w:t>
      </w:r>
      <w:proofErr w:type="spellEnd"/>
      <w:r w:rsidRPr="00976062">
        <w:rPr>
          <w:rFonts w:asciiTheme="minorHAnsi" w:hAnsiTheme="minorHAnsi" w:cstheme="minorHAnsi"/>
          <w:sz w:val="24"/>
          <w:szCs w:val="24"/>
          <w:lang w:val="en-GB"/>
        </w:rPr>
        <w:t xml:space="preserve"> data) </w:t>
      </w:r>
    </w:p>
    <w:p w14:paraId="0D8EFDE1" w14:textId="77777777" w:rsidR="006D31DA" w:rsidRPr="00976062" w:rsidRDefault="006D31DA" w:rsidP="008024CF">
      <w:pPr>
        <w:autoSpaceDE w:val="0"/>
        <w:autoSpaceDN w:val="0"/>
        <w:rPr>
          <w:rFonts w:asciiTheme="minorHAnsi" w:hAnsiTheme="minorHAnsi" w:cstheme="minorHAnsi"/>
          <w:sz w:val="24"/>
          <w:szCs w:val="24"/>
          <w:lang w:val="en-GB"/>
        </w:rPr>
      </w:pPr>
    </w:p>
    <w:tbl>
      <w:tblPr>
        <w:tblW w:w="9072" w:type="dxa"/>
        <w:tblInd w:w="-5" w:type="dxa"/>
        <w:tblCellMar>
          <w:top w:w="7" w:type="dxa"/>
          <w:right w:w="0" w:type="dxa"/>
        </w:tblCellMar>
        <w:tblLook w:val="04A0" w:firstRow="1" w:lastRow="0" w:firstColumn="1" w:lastColumn="0" w:noHBand="0" w:noVBand="1"/>
      </w:tblPr>
      <w:tblGrid>
        <w:gridCol w:w="6379"/>
        <w:gridCol w:w="2693"/>
      </w:tblGrid>
      <w:tr w:rsidR="002B511D" w:rsidRPr="00976062" w14:paraId="6B3AAB3F" w14:textId="77777777" w:rsidTr="006D31DA">
        <w:trPr>
          <w:trHeight w:val="377"/>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3BA0B75C" w14:textId="77777777" w:rsidR="002B511D" w:rsidRPr="006D31DA" w:rsidRDefault="002B511D" w:rsidP="006D31DA">
            <w:pPr>
              <w:autoSpaceDE w:val="0"/>
              <w:autoSpaceDN w:val="0"/>
              <w:rPr>
                <w:rFonts w:asciiTheme="minorHAnsi" w:hAnsiTheme="minorHAnsi" w:cstheme="minorHAnsi"/>
                <w:lang w:val="en-GB"/>
              </w:rPr>
            </w:pPr>
            <w:r w:rsidRPr="006D31DA">
              <w:rPr>
                <w:rFonts w:asciiTheme="minorHAnsi" w:hAnsiTheme="minorHAnsi" w:cstheme="minorHAnsi"/>
                <w:b/>
                <w:u w:val="single" w:color="000000"/>
                <w:lang w:val="en-GB"/>
              </w:rPr>
              <w:t>Data:</w:t>
            </w:r>
            <w:r w:rsidRPr="006D31DA">
              <w:rPr>
                <w:rFonts w:asciiTheme="minorHAnsi" w:hAnsiTheme="minorHAnsi" w:cstheme="minorHAnsi"/>
                <w:b/>
                <w:lang w:val="en-GB"/>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FA72B73" w14:textId="77777777" w:rsidR="002B511D" w:rsidRPr="006D31DA" w:rsidRDefault="002B511D" w:rsidP="006D31DA">
            <w:pPr>
              <w:autoSpaceDE w:val="0"/>
              <w:autoSpaceDN w:val="0"/>
              <w:rPr>
                <w:rFonts w:asciiTheme="minorHAnsi" w:hAnsiTheme="minorHAnsi" w:cstheme="minorHAnsi"/>
                <w:lang w:val="en-GB"/>
              </w:rPr>
            </w:pPr>
            <w:r w:rsidRPr="006D31DA">
              <w:rPr>
                <w:rFonts w:asciiTheme="minorHAnsi" w:hAnsiTheme="minorHAnsi" w:cstheme="minorHAnsi"/>
                <w:lang w:val="en-GB"/>
              </w:rPr>
              <w:t xml:space="preserve"> </w:t>
            </w:r>
          </w:p>
        </w:tc>
      </w:tr>
      <w:tr w:rsidR="002B511D" w:rsidRPr="00976062" w14:paraId="2E6A9675" w14:textId="77777777" w:rsidTr="006D31DA">
        <w:trPr>
          <w:trHeight w:val="562"/>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44C8933C" w14:textId="77777777" w:rsidR="002B511D" w:rsidRPr="006D31DA" w:rsidRDefault="002B511D" w:rsidP="006D31DA">
            <w:pPr>
              <w:autoSpaceDE w:val="0"/>
              <w:autoSpaceDN w:val="0"/>
              <w:rPr>
                <w:rFonts w:asciiTheme="minorHAnsi" w:hAnsiTheme="minorHAnsi" w:cstheme="minorHAnsi"/>
                <w:b/>
                <w:lang w:val="pl-PL"/>
              </w:rPr>
            </w:pPr>
            <w:proofErr w:type="spellStart"/>
            <w:r w:rsidRPr="006D31DA">
              <w:rPr>
                <w:rFonts w:asciiTheme="minorHAnsi" w:hAnsiTheme="minorHAnsi" w:cstheme="minorHAnsi"/>
                <w:b/>
                <w:u w:val="single" w:color="000000"/>
                <w:lang w:val="pl-PL"/>
              </w:rPr>
              <w:t>Priėmimo</w:t>
            </w:r>
            <w:proofErr w:type="spellEnd"/>
            <w:r w:rsidRPr="006D31DA">
              <w:rPr>
                <w:rFonts w:asciiTheme="minorHAnsi" w:hAnsiTheme="minorHAnsi" w:cstheme="minorHAnsi"/>
                <w:b/>
                <w:u w:val="single" w:color="000000"/>
                <w:lang w:val="pl-PL"/>
              </w:rPr>
              <w:t xml:space="preserve"> </w:t>
            </w:r>
            <w:proofErr w:type="spellStart"/>
            <w:r w:rsidRPr="006D31DA">
              <w:rPr>
                <w:rFonts w:asciiTheme="minorHAnsi" w:hAnsiTheme="minorHAnsi" w:cstheme="minorHAnsi"/>
                <w:b/>
                <w:u w:val="single" w:color="000000"/>
                <w:lang w:val="pl-PL"/>
              </w:rPr>
              <w:t>vieta</w:t>
            </w:r>
            <w:proofErr w:type="spellEnd"/>
            <w:r w:rsidRPr="006D31DA">
              <w:rPr>
                <w:rFonts w:asciiTheme="minorHAnsi" w:hAnsiTheme="minorHAnsi" w:cstheme="minorHAnsi"/>
                <w:b/>
                <w:lang w:val="pl-PL"/>
              </w:rPr>
              <w:t xml:space="preserve"> </w:t>
            </w:r>
          </w:p>
          <w:p w14:paraId="5DC54EAB" w14:textId="77777777" w:rsidR="002B511D" w:rsidRPr="006D31DA" w:rsidRDefault="002B511D" w:rsidP="006D31DA">
            <w:pPr>
              <w:autoSpaceDE w:val="0"/>
              <w:autoSpaceDN w:val="0"/>
              <w:rPr>
                <w:rFonts w:asciiTheme="minorHAnsi" w:hAnsiTheme="minorHAnsi" w:cstheme="minorHAnsi"/>
                <w:lang w:val="pl-PL"/>
              </w:rPr>
            </w:pPr>
            <w:r w:rsidRPr="006D31DA">
              <w:rPr>
                <w:rFonts w:asciiTheme="minorHAnsi" w:hAnsiTheme="minorHAnsi" w:cstheme="minorHAnsi"/>
                <w:i/>
                <w:lang w:val="pl-PL"/>
              </w:rPr>
              <w:t>(</w:t>
            </w:r>
            <w:proofErr w:type="spellStart"/>
            <w:r w:rsidRPr="006D31DA">
              <w:rPr>
                <w:rFonts w:asciiTheme="minorHAnsi" w:hAnsiTheme="minorHAnsi" w:cstheme="minorHAnsi"/>
                <w:i/>
                <w:lang w:val="pl-PL"/>
              </w:rPr>
              <w:t>nurodyti</w:t>
            </w:r>
            <w:proofErr w:type="spellEnd"/>
            <w:r w:rsidRPr="006D31DA">
              <w:rPr>
                <w:rFonts w:asciiTheme="minorHAnsi" w:hAnsiTheme="minorHAnsi" w:cstheme="minorHAnsi"/>
                <w:i/>
                <w:lang w:val="pl-PL"/>
              </w:rPr>
              <w:t xml:space="preserve"> </w:t>
            </w:r>
            <w:proofErr w:type="spellStart"/>
            <w:r w:rsidRPr="006D31DA">
              <w:rPr>
                <w:rFonts w:asciiTheme="minorHAnsi" w:hAnsiTheme="minorHAnsi" w:cstheme="minorHAnsi"/>
                <w:i/>
                <w:lang w:val="pl-PL"/>
              </w:rPr>
              <w:t>salės</w:t>
            </w:r>
            <w:proofErr w:type="spellEnd"/>
            <w:r w:rsidRPr="006D31DA">
              <w:rPr>
                <w:rFonts w:asciiTheme="minorHAnsi" w:hAnsiTheme="minorHAnsi" w:cstheme="minorHAnsi"/>
                <w:i/>
                <w:lang w:val="pl-PL"/>
              </w:rPr>
              <w:t xml:space="preserve">, </w:t>
            </w:r>
            <w:proofErr w:type="spellStart"/>
            <w:r w:rsidRPr="006D31DA">
              <w:rPr>
                <w:rFonts w:asciiTheme="minorHAnsi" w:hAnsiTheme="minorHAnsi" w:cstheme="minorHAnsi"/>
                <w:i/>
                <w:lang w:val="pl-PL"/>
              </w:rPr>
              <w:t>kabineto</w:t>
            </w:r>
            <w:proofErr w:type="spellEnd"/>
            <w:r w:rsidRPr="006D31DA">
              <w:rPr>
                <w:rFonts w:asciiTheme="minorHAnsi" w:hAnsiTheme="minorHAnsi" w:cstheme="minorHAnsi"/>
                <w:i/>
                <w:lang w:val="pl-PL"/>
              </w:rPr>
              <w:t xml:space="preserve"> nr. ar </w:t>
            </w:r>
            <w:proofErr w:type="spellStart"/>
            <w:r w:rsidRPr="006D31DA">
              <w:rPr>
                <w:rFonts w:asciiTheme="minorHAnsi" w:hAnsiTheme="minorHAnsi" w:cstheme="minorHAnsi"/>
                <w:i/>
                <w:lang w:val="pl-PL"/>
              </w:rPr>
              <w:t>kt</w:t>
            </w:r>
            <w:proofErr w:type="spellEnd"/>
            <w:r w:rsidRPr="006D31DA">
              <w:rPr>
                <w:rFonts w:asciiTheme="minorHAnsi" w:hAnsiTheme="minorHAnsi" w:cstheme="minorHAnsi"/>
                <w:i/>
                <w:lang w:val="pl-PL"/>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567E935" w14:textId="77777777" w:rsidR="002B511D" w:rsidRPr="006D31DA" w:rsidRDefault="002B511D" w:rsidP="006D31DA">
            <w:pPr>
              <w:autoSpaceDE w:val="0"/>
              <w:autoSpaceDN w:val="0"/>
              <w:rPr>
                <w:rFonts w:asciiTheme="minorHAnsi" w:hAnsiTheme="minorHAnsi" w:cstheme="minorHAnsi"/>
                <w:lang w:val="pl-PL"/>
              </w:rPr>
            </w:pPr>
            <w:r w:rsidRPr="006D31DA">
              <w:rPr>
                <w:rFonts w:asciiTheme="minorHAnsi" w:hAnsiTheme="minorHAnsi" w:cstheme="minorHAnsi"/>
                <w:lang w:val="pl-PL"/>
              </w:rPr>
              <w:t xml:space="preserve"> </w:t>
            </w:r>
          </w:p>
        </w:tc>
      </w:tr>
      <w:tr w:rsidR="002B511D" w:rsidRPr="00976062" w14:paraId="6C4E876C" w14:textId="77777777" w:rsidTr="006D31DA">
        <w:trPr>
          <w:trHeight w:val="841"/>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4A1AD840" w14:textId="77777777" w:rsidR="002B511D" w:rsidRPr="006D31DA" w:rsidRDefault="002B511D" w:rsidP="006D31DA">
            <w:pPr>
              <w:autoSpaceDE w:val="0"/>
              <w:autoSpaceDN w:val="0"/>
              <w:rPr>
                <w:rFonts w:asciiTheme="minorHAnsi" w:hAnsiTheme="minorHAnsi" w:cstheme="minorHAnsi"/>
              </w:rPr>
            </w:pPr>
            <w:r w:rsidRPr="006D31DA">
              <w:rPr>
                <w:rFonts w:asciiTheme="minorHAnsi" w:hAnsiTheme="minorHAnsi" w:cstheme="minorHAnsi"/>
                <w:b/>
                <w:u w:val="single" w:color="000000"/>
              </w:rPr>
              <w:t>Priėmimo pradžios ir pabaigos laikas</w:t>
            </w:r>
            <w:r w:rsidRPr="006D31DA">
              <w:rPr>
                <w:rFonts w:asciiTheme="minorHAnsi" w:hAnsiTheme="minorHAnsi" w:cstheme="minorHAnsi"/>
              </w:rPr>
              <w:t xml:space="preserve"> </w:t>
            </w:r>
          </w:p>
          <w:p w14:paraId="02E6EF9D" w14:textId="3252A6F2" w:rsidR="002B511D" w:rsidRPr="006D31DA" w:rsidRDefault="002B511D" w:rsidP="006D31DA">
            <w:pPr>
              <w:autoSpaceDE w:val="0"/>
              <w:autoSpaceDN w:val="0"/>
              <w:rPr>
                <w:rFonts w:asciiTheme="minorHAnsi" w:hAnsiTheme="minorHAnsi" w:cstheme="minorHAnsi"/>
              </w:rPr>
            </w:pPr>
            <w:r w:rsidRPr="006D31DA">
              <w:rPr>
                <w:rFonts w:asciiTheme="minorHAnsi" w:hAnsiTheme="minorHAnsi" w:cstheme="minorHAnsi"/>
                <w:i/>
              </w:rPr>
              <w:t xml:space="preserve">patalpos turi būti rezervuotos mažiausiai likus 30 min iki priėmimo (patalpų paruošimui) ir </w:t>
            </w:r>
            <w:r w:rsidR="0043237C">
              <w:rPr>
                <w:rFonts w:asciiTheme="minorHAnsi" w:hAnsiTheme="minorHAnsi" w:cstheme="minorHAnsi"/>
                <w:i/>
              </w:rPr>
              <w:t>3</w:t>
            </w:r>
            <w:r w:rsidRPr="006D31DA">
              <w:rPr>
                <w:rFonts w:asciiTheme="minorHAnsi" w:hAnsiTheme="minorHAnsi" w:cstheme="minorHAnsi"/>
                <w:i/>
              </w:rPr>
              <w:t>0-</w:t>
            </w:r>
            <w:r w:rsidR="0043237C">
              <w:rPr>
                <w:rFonts w:asciiTheme="minorHAnsi" w:hAnsiTheme="minorHAnsi" w:cstheme="minorHAnsi"/>
                <w:i/>
              </w:rPr>
              <w:t>6</w:t>
            </w:r>
            <w:r w:rsidRPr="006D31DA">
              <w:rPr>
                <w:rFonts w:asciiTheme="minorHAnsi" w:hAnsiTheme="minorHAnsi" w:cstheme="minorHAnsi"/>
                <w:i/>
              </w:rPr>
              <w:t xml:space="preserve">0 min po priėmimo (patalpų sutvarkymui)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082FDC6" w14:textId="77777777" w:rsidR="002B511D" w:rsidRPr="006D31DA" w:rsidRDefault="002B511D" w:rsidP="006D31DA">
            <w:pPr>
              <w:autoSpaceDE w:val="0"/>
              <w:autoSpaceDN w:val="0"/>
              <w:rPr>
                <w:rFonts w:asciiTheme="minorHAnsi" w:hAnsiTheme="minorHAnsi" w:cstheme="minorHAnsi"/>
              </w:rPr>
            </w:pPr>
            <w:r w:rsidRPr="006D31DA">
              <w:rPr>
                <w:rFonts w:asciiTheme="minorHAnsi" w:hAnsiTheme="minorHAnsi" w:cstheme="minorHAnsi"/>
              </w:rPr>
              <w:t xml:space="preserve"> </w:t>
            </w:r>
          </w:p>
        </w:tc>
      </w:tr>
      <w:tr w:rsidR="002B511D" w:rsidRPr="00976062" w14:paraId="53C7CB07" w14:textId="77777777" w:rsidTr="006D31DA">
        <w:trPr>
          <w:trHeight w:val="1442"/>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38D9B146" w14:textId="77777777" w:rsidR="002B511D" w:rsidRPr="006D31DA" w:rsidRDefault="002B511D" w:rsidP="006D31DA">
            <w:pPr>
              <w:autoSpaceDE w:val="0"/>
              <w:autoSpaceDN w:val="0"/>
              <w:rPr>
                <w:rFonts w:asciiTheme="minorHAnsi" w:hAnsiTheme="minorHAnsi" w:cstheme="minorHAnsi"/>
              </w:rPr>
            </w:pPr>
            <w:r w:rsidRPr="006D31DA">
              <w:rPr>
                <w:rFonts w:asciiTheme="minorHAnsi" w:hAnsiTheme="minorHAnsi" w:cstheme="minorHAnsi"/>
                <w:b/>
                <w:u w:val="single" w:color="000000"/>
              </w:rPr>
              <w:t>Nuo kada galima ruošti stalą</w:t>
            </w:r>
            <w:r w:rsidRPr="006D31DA">
              <w:rPr>
                <w:rFonts w:asciiTheme="minorHAnsi" w:hAnsiTheme="minorHAnsi" w:cstheme="minorHAnsi"/>
                <w:b/>
                <w:i/>
              </w:rPr>
              <w:t xml:space="preserve"> </w:t>
            </w:r>
          </w:p>
          <w:p w14:paraId="1272A2F6" w14:textId="77777777" w:rsidR="002B511D" w:rsidRPr="006D31DA" w:rsidRDefault="002B511D" w:rsidP="006D31DA">
            <w:pPr>
              <w:autoSpaceDE w:val="0"/>
              <w:autoSpaceDN w:val="0"/>
              <w:jc w:val="both"/>
              <w:rPr>
                <w:rFonts w:asciiTheme="minorHAnsi" w:hAnsiTheme="minorHAnsi" w:cstheme="minorHAnsi"/>
              </w:rPr>
            </w:pPr>
            <w:r w:rsidRPr="006D31DA">
              <w:rPr>
                <w:rFonts w:asciiTheme="minorHAnsi" w:hAnsiTheme="minorHAnsi" w:cstheme="minorHAnsi"/>
                <w:i/>
              </w:rPr>
              <w:t>priėmimo organizatorius turi patikrinti stalo paruošimą likus ne mažiau kaip 30 min. iki priėmimo pradžios.</w:t>
            </w:r>
            <w:r w:rsidRPr="006D31DA">
              <w:rPr>
                <w:rFonts w:asciiTheme="minorHAnsi" w:hAnsiTheme="minorHAnsi" w:cstheme="minorHAnsi"/>
              </w:rPr>
              <w:t xml:space="preserve"> </w:t>
            </w:r>
            <w:r w:rsidRPr="006D31DA">
              <w:rPr>
                <w:rFonts w:asciiTheme="minorHAnsi" w:hAnsiTheme="minorHAnsi" w:cstheme="minorHAnsi"/>
                <w:i/>
              </w:rPr>
              <w:t xml:space="preserve">Apie renginio vėlavimą BŪTINA pranešti paslaugų teikėjui telefonu ir </w:t>
            </w:r>
            <w:proofErr w:type="spellStart"/>
            <w:r w:rsidRPr="006D31DA">
              <w:rPr>
                <w:rFonts w:asciiTheme="minorHAnsi" w:hAnsiTheme="minorHAnsi" w:cstheme="minorHAnsi"/>
                <w:i/>
              </w:rPr>
              <w:t>el.paštu</w:t>
            </w:r>
            <w:proofErr w:type="spellEnd"/>
            <w:r w:rsidRPr="006D31DA">
              <w:rPr>
                <w:rFonts w:asciiTheme="minorHAnsi" w:hAnsiTheme="minorHAnsi" w:cstheme="minorHAnsi"/>
                <w:i/>
              </w:rPr>
              <w:t xml:space="preserve"> ne vėliau kaip likus 1 val. iki numatytos renginio pradžios.</w:t>
            </w:r>
            <w:r w:rsidRPr="006D31DA">
              <w:rPr>
                <w:rFonts w:asciiTheme="minorHAnsi" w:hAnsiTheme="minorHAnsi" w:cstheme="minorHAnsi"/>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2E26EF7" w14:textId="77777777" w:rsidR="002B511D" w:rsidRPr="006D31DA" w:rsidRDefault="002B511D" w:rsidP="006D31DA">
            <w:pPr>
              <w:autoSpaceDE w:val="0"/>
              <w:autoSpaceDN w:val="0"/>
              <w:rPr>
                <w:rFonts w:asciiTheme="minorHAnsi" w:hAnsiTheme="minorHAnsi" w:cstheme="minorHAnsi"/>
              </w:rPr>
            </w:pPr>
            <w:r w:rsidRPr="006D31DA">
              <w:rPr>
                <w:rFonts w:asciiTheme="minorHAnsi" w:hAnsiTheme="minorHAnsi" w:cstheme="minorHAnsi"/>
              </w:rPr>
              <w:t xml:space="preserve"> </w:t>
            </w:r>
          </w:p>
        </w:tc>
      </w:tr>
      <w:tr w:rsidR="002B511D" w:rsidRPr="00976062" w14:paraId="57B8B656" w14:textId="77777777" w:rsidTr="006D31DA">
        <w:trPr>
          <w:trHeight w:val="223"/>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32C4A875" w14:textId="77777777" w:rsidR="002B511D" w:rsidRPr="006D31DA" w:rsidRDefault="002B511D" w:rsidP="006D31DA">
            <w:pPr>
              <w:autoSpaceDE w:val="0"/>
              <w:autoSpaceDN w:val="0"/>
              <w:rPr>
                <w:rFonts w:asciiTheme="minorHAnsi" w:hAnsiTheme="minorHAnsi" w:cstheme="minorHAnsi"/>
                <w:lang w:val="en-GB"/>
              </w:rPr>
            </w:pPr>
            <w:proofErr w:type="spellStart"/>
            <w:r w:rsidRPr="006D31DA">
              <w:rPr>
                <w:rFonts w:asciiTheme="minorHAnsi" w:hAnsiTheme="minorHAnsi" w:cstheme="minorHAnsi"/>
                <w:b/>
                <w:u w:val="single" w:color="000000"/>
                <w:lang w:val="en-GB"/>
              </w:rPr>
              <w:t>Priėmimo</w:t>
            </w:r>
            <w:proofErr w:type="spellEnd"/>
            <w:r w:rsidRPr="006D31DA">
              <w:rPr>
                <w:rFonts w:asciiTheme="minorHAnsi" w:hAnsiTheme="minorHAnsi" w:cstheme="minorHAnsi"/>
                <w:b/>
                <w:u w:val="single" w:color="000000"/>
                <w:lang w:val="en-GB"/>
              </w:rPr>
              <w:t xml:space="preserve"> </w:t>
            </w:r>
            <w:proofErr w:type="spellStart"/>
            <w:r w:rsidRPr="006D31DA">
              <w:rPr>
                <w:rFonts w:asciiTheme="minorHAnsi" w:hAnsiTheme="minorHAnsi" w:cstheme="minorHAnsi"/>
                <w:b/>
                <w:u w:val="single" w:color="000000"/>
                <w:lang w:val="en-GB"/>
              </w:rPr>
              <w:t>dalyvių</w:t>
            </w:r>
            <w:proofErr w:type="spellEnd"/>
            <w:r w:rsidRPr="006D31DA">
              <w:rPr>
                <w:rFonts w:asciiTheme="minorHAnsi" w:hAnsiTheme="minorHAnsi" w:cstheme="minorHAnsi"/>
                <w:b/>
                <w:u w:val="single" w:color="000000"/>
                <w:lang w:val="en-GB"/>
              </w:rPr>
              <w:t xml:space="preserve"> </w:t>
            </w:r>
            <w:proofErr w:type="spellStart"/>
            <w:r w:rsidRPr="006D31DA">
              <w:rPr>
                <w:rFonts w:asciiTheme="minorHAnsi" w:hAnsiTheme="minorHAnsi" w:cstheme="minorHAnsi"/>
                <w:b/>
                <w:u w:val="single" w:color="000000"/>
                <w:lang w:val="en-GB"/>
              </w:rPr>
              <w:t>skaičius</w:t>
            </w:r>
            <w:proofErr w:type="spellEnd"/>
            <w:r w:rsidRPr="006D31DA">
              <w:rPr>
                <w:rFonts w:asciiTheme="minorHAnsi" w:hAnsiTheme="minorHAnsi" w:cstheme="minorHAnsi"/>
                <w:lang w:val="en-GB"/>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D7F4CF9" w14:textId="77777777" w:rsidR="002B511D" w:rsidRPr="006D31DA" w:rsidRDefault="002B511D" w:rsidP="006D31DA">
            <w:pPr>
              <w:autoSpaceDE w:val="0"/>
              <w:autoSpaceDN w:val="0"/>
              <w:rPr>
                <w:rFonts w:asciiTheme="minorHAnsi" w:hAnsiTheme="minorHAnsi" w:cstheme="minorHAnsi"/>
                <w:lang w:val="en-GB"/>
              </w:rPr>
            </w:pPr>
            <w:r w:rsidRPr="006D31DA">
              <w:rPr>
                <w:rFonts w:asciiTheme="minorHAnsi" w:hAnsiTheme="minorHAnsi" w:cstheme="minorHAnsi"/>
                <w:lang w:val="en-GB"/>
              </w:rPr>
              <w:t xml:space="preserve"> </w:t>
            </w:r>
          </w:p>
        </w:tc>
      </w:tr>
      <w:tr w:rsidR="002B511D" w:rsidRPr="00976062" w14:paraId="21A39527" w14:textId="77777777" w:rsidTr="006D31DA">
        <w:trPr>
          <w:trHeight w:val="819"/>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6437DED3" w14:textId="77777777" w:rsidR="002B511D" w:rsidRPr="006D31DA" w:rsidRDefault="002B511D" w:rsidP="006D31DA">
            <w:pPr>
              <w:autoSpaceDE w:val="0"/>
              <w:autoSpaceDN w:val="0"/>
              <w:rPr>
                <w:rFonts w:asciiTheme="minorHAnsi" w:hAnsiTheme="minorHAnsi" w:cstheme="minorHAnsi"/>
              </w:rPr>
            </w:pPr>
            <w:r w:rsidRPr="006D31DA">
              <w:rPr>
                <w:rFonts w:asciiTheme="minorHAnsi" w:hAnsiTheme="minorHAnsi" w:cstheme="minorHAnsi"/>
                <w:b/>
                <w:u w:val="single" w:color="000000"/>
              </w:rPr>
              <w:t>Užsakomas meniu: maistas ir gėrimai, kiekis</w:t>
            </w:r>
            <w:r w:rsidRPr="006D31DA">
              <w:rPr>
                <w:rFonts w:asciiTheme="minorHAnsi" w:hAnsiTheme="minorHAnsi" w:cstheme="minorHAnsi"/>
              </w:rPr>
              <w:t xml:space="preserve"> </w:t>
            </w:r>
          </w:p>
          <w:p w14:paraId="4E6C3FD5" w14:textId="77777777" w:rsidR="002B511D" w:rsidRPr="006D31DA" w:rsidRDefault="002B511D" w:rsidP="006D31DA">
            <w:pPr>
              <w:autoSpaceDE w:val="0"/>
              <w:autoSpaceDN w:val="0"/>
              <w:jc w:val="both"/>
              <w:rPr>
                <w:rFonts w:asciiTheme="minorHAnsi" w:hAnsiTheme="minorHAnsi" w:cstheme="minorHAnsi"/>
              </w:rPr>
            </w:pPr>
            <w:r w:rsidRPr="006D31DA">
              <w:rPr>
                <w:rFonts w:asciiTheme="minorHAnsi" w:hAnsiTheme="minorHAnsi" w:cstheme="minorHAnsi"/>
                <w:i/>
              </w:rPr>
              <w:t xml:space="preserve">nurodyti specifinius svečių poreikius, jei jie yra (pvz.: vegetarai, alergijos, tam tikrų maisto produktų netoleravimas)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9D9BFE6" w14:textId="77777777" w:rsidR="002B511D" w:rsidRPr="006D31DA" w:rsidRDefault="002B511D" w:rsidP="006D31DA">
            <w:pPr>
              <w:autoSpaceDE w:val="0"/>
              <w:autoSpaceDN w:val="0"/>
              <w:rPr>
                <w:rFonts w:asciiTheme="minorHAnsi" w:hAnsiTheme="minorHAnsi" w:cstheme="minorHAnsi"/>
              </w:rPr>
            </w:pPr>
            <w:r w:rsidRPr="006D31DA">
              <w:rPr>
                <w:rFonts w:asciiTheme="minorHAnsi" w:hAnsiTheme="minorHAnsi" w:cstheme="minorHAnsi"/>
              </w:rPr>
              <w:t xml:space="preserve"> </w:t>
            </w:r>
          </w:p>
        </w:tc>
      </w:tr>
      <w:tr w:rsidR="002B511D" w:rsidRPr="00976062" w14:paraId="6F3F0504" w14:textId="77777777" w:rsidTr="006D31DA">
        <w:trPr>
          <w:trHeight w:val="422"/>
        </w:trPr>
        <w:tc>
          <w:tcPr>
            <w:tcW w:w="6379" w:type="dxa"/>
            <w:tcBorders>
              <w:top w:val="single" w:sz="4" w:space="0" w:color="000000"/>
              <w:left w:val="single" w:sz="4" w:space="0" w:color="000000"/>
              <w:bottom w:val="single" w:sz="4" w:space="0" w:color="auto"/>
              <w:right w:val="single" w:sz="4" w:space="0" w:color="000000"/>
            </w:tcBorders>
            <w:shd w:val="clear" w:color="auto" w:fill="auto"/>
          </w:tcPr>
          <w:p w14:paraId="1B9DAE4B" w14:textId="77777777" w:rsidR="002B511D" w:rsidRPr="006D31DA" w:rsidRDefault="002B511D" w:rsidP="006D31DA">
            <w:pPr>
              <w:autoSpaceDE w:val="0"/>
              <w:autoSpaceDN w:val="0"/>
              <w:jc w:val="both"/>
              <w:rPr>
                <w:rFonts w:asciiTheme="minorHAnsi" w:hAnsiTheme="minorHAnsi" w:cstheme="minorHAnsi"/>
                <w:b/>
                <w:lang w:val="en-GB"/>
              </w:rPr>
            </w:pPr>
            <w:r w:rsidRPr="006D31DA">
              <w:rPr>
                <w:rFonts w:asciiTheme="minorHAnsi" w:hAnsiTheme="minorHAnsi" w:cstheme="minorHAnsi"/>
                <w:b/>
                <w:lang w:val="en-GB"/>
              </w:rPr>
              <w:t xml:space="preserve">Vieno </w:t>
            </w:r>
            <w:proofErr w:type="spellStart"/>
            <w:r w:rsidRPr="006D31DA">
              <w:rPr>
                <w:rFonts w:asciiTheme="minorHAnsi" w:hAnsiTheme="minorHAnsi" w:cstheme="minorHAnsi"/>
                <w:b/>
                <w:lang w:val="en-GB"/>
              </w:rPr>
              <w:t>kąsnio</w:t>
            </w:r>
            <w:proofErr w:type="spellEnd"/>
            <w:r w:rsidRPr="006D31DA">
              <w:rPr>
                <w:rFonts w:asciiTheme="minorHAnsi" w:hAnsiTheme="minorHAnsi" w:cstheme="minorHAnsi"/>
                <w:b/>
                <w:lang w:val="en-GB"/>
              </w:rPr>
              <w:t xml:space="preserve"> </w:t>
            </w:r>
            <w:proofErr w:type="spellStart"/>
            <w:r w:rsidRPr="006D31DA">
              <w:rPr>
                <w:rFonts w:asciiTheme="minorHAnsi" w:hAnsiTheme="minorHAnsi" w:cstheme="minorHAnsi"/>
                <w:b/>
                <w:lang w:val="en-GB"/>
              </w:rPr>
              <w:t>sumuštiniai</w:t>
            </w:r>
            <w:proofErr w:type="spellEnd"/>
            <w:r w:rsidRPr="006D31DA">
              <w:rPr>
                <w:rFonts w:asciiTheme="minorHAnsi" w:hAnsiTheme="minorHAnsi" w:cstheme="minorHAnsi"/>
                <w:b/>
                <w:lang w:val="en-GB"/>
              </w:rPr>
              <w:t xml:space="preserve"> </w:t>
            </w:r>
            <w:r w:rsidRPr="006D31DA">
              <w:rPr>
                <w:rFonts w:asciiTheme="minorHAnsi" w:hAnsiTheme="minorHAnsi" w:cstheme="minorHAnsi"/>
                <w:lang w:val="en-GB"/>
              </w:rPr>
              <w:t>(</w:t>
            </w:r>
            <w:proofErr w:type="spellStart"/>
            <w:r w:rsidRPr="006D31DA">
              <w:rPr>
                <w:rFonts w:asciiTheme="minorHAnsi" w:hAnsiTheme="minorHAnsi" w:cstheme="minorHAnsi"/>
                <w:lang w:val="en-GB"/>
              </w:rPr>
              <w:t>vnt</w:t>
            </w:r>
            <w:proofErr w:type="spellEnd"/>
            <w:r w:rsidRPr="006D31DA">
              <w:rPr>
                <w:rFonts w:asciiTheme="minorHAnsi" w:hAnsiTheme="minorHAnsi" w:cstheme="minorHAnsi"/>
                <w:lang w:val="en-GB"/>
              </w:rPr>
              <w:t>.)</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0B3444C6" w14:textId="77777777" w:rsidR="002B511D" w:rsidRPr="006D31DA" w:rsidRDefault="002B511D" w:rsidP="006D31DA">
            <w:pPr>
              <w:autoSpaceDE w:val="0"/>
              <w:autoSpaceDN w:val="0"/>
              <w:rPr>
                <w:rFonts w:asciiTheme="minorHAnsi" w:hAnsiTheme="minorHAnsi" w:cstheme="minorHAnsi"/>
                <w:lang w:val="en-GB"/>
              </w:rPr>
            </w:pPr>
          </w:p>
        </w:tc>
      </w:tr>
      <w:tr w:rsidR="002B511D" w:rsidRPr="00976062" w14:paraId="2F137571" w14:textId="77777777" w:rsidTr="006D31DA">
        <w:trPr>
          <w:trHeight w:val="422"/>
        </w:trPr>
        <w:tc>
          <w:tcPr>
            <w:tcW w:w="6379" w:type="dxa"/>
            <w:tcBorders>
              <w:top w:val="single" w:sz="4" w:space="0" w:color="000000"/>
              <w:left w:val="single" w:sz="4" w:space="0" w:color="000000"/>
              <w:bottom w:val="single" w:sz="4" w:space="0" w:color="auto"/>
              <w:right w:val="single" w:sz="4" w:space="0" w:color="000000"/>
            </w:tcBorders>
            <w:shd w:val="clear" w:color="auto" w:fill="auto"/>
          </w:tcPr>
          <w:p w14:paraId="5FB06748" w14:textId="77777777" w:rsidR="002B511D" w:rsidRPr="006D31DA" w:rsidRDefault="002B511D" w:rsidP="006D31DA">
            <w:pPr>
              <w:autoSpaceDE w:val="0"/>
              <w:autoSpaceDN w:val="0"/>
              <w:jc w:val="both"/>
              <w:rPr>
                <w:rFonts w:asciiTheme="minorHAnsi" w:hAnsiTheme="minorHAnsi" w:cstheme="minorHAnsi"/>
                <w:b/>
                <w:u w:val="single" w:color="000000"/>
                <w:lang w:val="en-GB"/>
              </w:rPr>
            </w:pPr>
            <w:r w:rsidRPr="006D31DA">
              <w:rPr>
                <w:rFonts w:asciiTheme="minorHAnsi" w:hAnsiTheme="minorHAnsi" w:cstheme="minorHAnsi"/>
                <w:b/>
                <w:lang w:val="en-GB"/>
              </w:rPr>
              <w:t xml:space="preserve">Kava </w:t>
            </w:r>
            <w:r w:rsidRPr="006D31DA">
              <w:rPr>
                <w:rFonts w:asciiTheme="minorHAnsi" w:hAnsiTheme="minorHAnsi" w:cstheme="minorHAnsi"/>
                <w:lang w:val="en-GB"/>
              </w:rPr>
              <w:t>(</w:t>
            </w:r>
            <w:proofErr w:type="spellStart"/>
            <w:r w:rsidRPr="006D31DA">
              <w:rPr>
                <w:rFonts w:asciiTheme="minorHAnsi" w:hAnsiTheme="minorHAnsi" w:cstheme="minorHAnsi"/>
                <w:lang w:val="en-GB"/>
              </w:rPr>
              <w:t>vnt</w:t>
            </w:r>
            <w:proofErr w:type="spellEnd"/>
            <w:r w:rsidRPr="006D31DA">
              <w:rPr>
                <w:rFonts w:asciiTheme="minorHAnsi" w:hAnsiTheme="minorHAnsi" w:cstheme="minorHAnsi"/>
                <w:lang w:val="en-GB"/>
              </w:rPr>
              <w:t>.)</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0D7726AD" w14:textId="77777777" w:rsidR="002B511D" w:rsidRPr="006D31DA" w:rsidRDefault="002B511D" w:rsidP="006D31DA">
            <w:pPr>
              <w:autoSpaceDE w:val="0"/>
              <w:autoSpaceDN w:val="0"/>
              <w:rPr>
                <w:rFonts w:asciiTheme="minorHAnsi" w:hAnsiTheme="minorHAnsi" w:cstheme="minorHAnsi"/>
                <w:lang w:val="en-GB"/>
              </w:rPr>
            </w:pPr>
          </w:p>
        </w:tc>
      </w:tr>
      <w:tr w:rsidR="002B511D" w:rsidRPr="00976062" w14:paraId="7B79FE7B" w14:textId="77777777" w:rsidTr="006D31DA">
        <w:trPr>
          <w:trHeight w:val="421"/>
        </w:trPr>
        <w:tc>
          <w:tcPr>
            <w:tcW w:w="6379" w:type="dxa"/>
            <w:tcBorders>
              <w:top w:val="single" w:sz="4" w:space="0" w:color="auto"/>
              <w:left w:val="single" w:sz="4" w:space="0" w:color="000000"/>
              <w:bottom w:val="single" w:sz="4" w:space="0" w:color="auto"/>
              <w:right w:val="single" w:sz="4" w:space="0" w:color="000000"/>
            </w:tcBorders>
            <w:shd w:val="clear" w:color="auto" w:fill="auto"/>
          </w:tcPr>
          <w:p w14:paraId="188D4B8A" w14:textId="77777777" w:rsidR="002B511D" w:rsidRPr="006D31DA" w:rsidRDefault="002B511D" w:rsidP="006D31DA">
            <w:pPr>
              <w:autoSpaceDE w:val="0"/>
              <w:autoSpaceDN w:val="0"/>
              <w:jc w:val="both"/>
              <w:rPr>
                <w:rFonts w:asciiTheme="minorHAnsi" w:hAnsiTheme="minorHAnsi" w:cstheme="minorHAnsi"/>
                <w:b/>
                <w:u w:val="single" w:color="000000"/>
                <w:lang w:val="en-GB"/>
              </w:rPr>
            </w:pPr>
            <w:proofErr w:type="spellStart"/>
            <w:r w:rsidRPr="006D31DA">
              <w:rPr>
                <w:rFonts w:asciiTheme="minorHAnsi" w:hAnsiTheme="minorHAnsi" w:cstheme="minorHAnsi"/>
                <w:b/>
                <w:lang w:val="en-GB"/>
              </w:rPr>
              <w:t>Arbata</w:t>
            </w:r>
            <w:proofErr w:type="spellEnd"/>
            <w:r w:rsidRPr="006D31DA">
              <w:rPr>
                <w:rFonts w:asciiTheme="minorHAnsi" w:hAnsiTheme="minorHAnsi" w:cstheme="minorHAnsi"/>
                <w:b/>
                <w:lang w:val="en-GB"/>
              </w:rPr>
              <w:t xml:space="preserve"> </w:t>
            </w:r>
            <w:r w:rsidRPr="006D31DA">
              <w:rPr>
                <w:rFonts w:asciiTheme="minorHAnsi" w:hAnsiTheme="minorHAnsi" w:cstheme="minorHAnsi"/>
                <w:lang w:val="en-GB"/>
              </w:rPr>
              <w:t>(</w:t>
            </w:r>
            <w:proofErr w:type="spellStart"/>
            <w:r w:rsidRPr="006D31DA">
              <w:rPr>
                <w:rFonts w:asciiTheme="minorHAnsi" w:hAnsiTheme="minorHAnsi" w:cstheme="minorHAnsi"/>
                <w:lang w:val="en-GB"/>
              </w:rPr>
              <w:t>vnt</w:t>
            </w:r>
            <w:proofErr w:type="spellEnd"/>
            <w:r w:rsidRPr="006D31DA">
              <w:rPr>
                <w:rFonts w:asciiTheme="minorHAnsi" w:hAnsiTheme="minorHAnsi" w:cstheme="minorHAnsi"/>
                <w:lang w:val="en-GB"/>
              </w:rPr>
              <w:t>.)</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14:paraId="7F97BEA7" w14:textId="77777777" w:rsidR="002B511D" w:rsidRPr="006D31DA" w:rsidRDefault="002B511D" w:rsidP="006D31DA">
            <w:pPr>
              <w:autoSpaceDE w:val="0"/>
              <w:autoSpaceDN w:val="0"/>
              <w:rPr>
                <w:rFonts w:asciiTheme="minorHAnsi" w:hAnsiTheme="minorHAnsi" w:cstheme="minorHAnsi"/>
                <w:lang w:val="en-GB"/>
              </w:rPr>
            </w:pPr>
          </w:p>
        </w:tc>
      </w:tr>
      <w:tr w:rsidR="002B511D" w:rsidRPr="00976062" w14:paraId="1E77D6CA" w14:textId="77777777" w:rsidTr="006D31DA">
        <w:trPr>
          <w:trHeight w:val="394"/>
        </w:trPr>
        <w:tc>
          <w:tcPr>
            <w:tcW w:w="6379" w:type="dxa"/>
            <w:tcBorders>
              <w:top w:val="single" w:sz="4" w:space="0" w:color="auto"/>
              <w:left w:val="single" w:sz="4" w:space="0" w:color="000000"/>
              <w:bottom w:val="single" w:sz="4" w:space="0" w:color="auto"/>
              <w:right w:val="single" w:sz="4" w:space="0" w:color="000000"/>
            </w:tcBorders>
            <w:shd w:val="clear" w:color="auto" w:fill="auto"/>
          </w:tcPr>
          <w:p w14:paraId="1224B198" w14:textId="77777777" w:rsidR="002B511D" w:rsidRPr="006D31DA" w:rsidRDefault="002B511D" w:rsidP="006D31DA">
            <w:pPr>
              <w:autoSpaceDE w:val="0"/>
              <w:autoSpaceDN w:val="0"/>
              <w:jc w:val="both"/>
              <w:rPr>
                <w:rFonts w:asciiTheme="minorHAnsi" w:hAnsiTheme="minorHAnsi" w:cstheme="minorHAnsi"/>
                <w:b/>
                <w:u w:val="single" w:color="000000"/>
                <w:lang w:val="en-GB"/>
              </w:rPr>
            </w:pPr>
            <w:proofErr w:type="spellStart"/>
            <w:r w:rsidRPr="006D31DA">
              <w:rPr>
                <w:rFonts w:asciiTheme="minorHAnsi" w:hAnsiTheme="minorHAnsi" w:cstheme="minorHAnsi"/>
                <w:b/>
                <w:lang w:val="en-GB"/>
              </w:rPr>
              <w:t>Vanduo</w:t>
            </w:r>
            <w:proofErr w:type="spellEnd"/>
            <w:r w:rsidRPr="006D31DA">
              <w:rPr>
                <w:rFonts w:asciiTheme="minorHAnsi" w:hAnsiTheme="minorHAnsi" w:cstheme="minorHAnsi"/>
                <w:b/>
                <w:lang w:val="en-GB"/>
              </w:rPr>
              <w:t xml:space="preserve"> </w:t>
            </w:r>
            <w:r w:rsidRPr="006D31DA">
              <w:rPr>
                <w:rFonts w:asciiTheme="minorHAnsi" w:hAnsiTheme="minorHAnsi" w:cstheme="minorHAnsi"/>
                <w:lang w:val="en-GB"/>
              </w:rPr>
              <w:t>(</w:t>
            </w:r>
            <w:proofErr w:type="spellStart"/>
            <w:r w:rsidRPr="006D31DA">
              <w:rPr>
                <w:rFonts w:asciiTheme="minorHAnsi" w:hAnsiTheme="minorHAnsi" w:cstheme="minorHAnsi"/>
                <w:lang w:val="en-GB"/>
              </w:rPr>
              <w:t>vnt</w:t>
            </w:r>
            <w:proofErr w:type="spellEnd"/>
            <w:r w:rsidRPr="006D31DA">
              <w:rPr>
                <w:rFonts w:asciiTheme="minorHAnsi" w:hAnsiTheme="minorHAnsi" w:cstheme="minorHAnsi"/>
                <w:lang w:val="en-GB"/>
              </w:rPr>
              <w:t>.)</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14:paraId="24BDBFE7" w14:textId="77777777" w:rsidR="002B511D" w:rsidRPr="006D31DA" w:rsidRDefault="002B511D" w:rsidP="006D31DA">
            <w:pPr>
              <w:autoSpaceDE w:val="0"/>
              <w:autoSpaceDN w:val="0"/>
              <w:rPr>
                <w:rFonts w:asciiTheme="minorHAnsi" w:hAnsiTheme="minorHAnsi" w:cstheme="minorHAnsi"/>
                <w:lang w:val="en-GB"/>
              </w:rPr>
            </w:pPr>
          </w:p>
        </w:tc>
      </w:tr>
      <w:tr w:rsidR="002B511D" w:rsidRPr="00976062" w14:paraId="43255E86" w14:textId="77777777" w:rsidTr="006D31DA">
        <w:trPr>
          <w:trHeight w:val="285"/>
        </w:trPr>
        <w:tc>
          <w:tcPr>
            <w:tcW w:w="6379" w:type="dxa"/>
            <w:tcBorders>
              <w:top w:val="single" w:sz="4" w:space="0" w:color="auto"/>
              <w:left w:val="single" w:sz="4" w:space="0" w:color="000000"/>
              <w:bottom w:val="single" w:sz="4" w:space="0" w:color="000000"/>
              <w:right w:val="single" w:sz="4" w:space="0" w:color="000000"/>
            </w:tcBorders>
            <w:shd w:val="clear" w:color="auto" w:fill="auto"/>
          </w:tcPr>
          <w:p w14:paraId="7677BD00" w14:textId="77777777" w:rsidR="002B511D" w:rsidRPr="006D31DA" w:rsidRDefault="002B511D" w:rsidP="006D31DA">
            <w:pPr>
              <w:autoSpaceDE w:val="0"/>
              <w:autoSpaceDN w:val="0"/>
              <w:jc w:val="both"/>
              <w:rPr>
                <w:rFonts w:asciiTheme="minorHAnsi" w:hAnsiTheme="minorHAnsi" w:cstheme="minorHAnsi"/>
                <w:b/>
                <w:u w:val="single" w:color="000000"/>
                <w:lang w:val="en-GB"/>
              </w:rPr>
            </w:pPr>
            <w:r w:rsidRPr="006D31DA">
              <w:rPr>
                <w:rFonts w:asciiTheme="minorHAnsi" w:hAnsiTheme="minorHAnsi" w:cstheme="minorHAnsi"/>
                <w:b/>
                <w:lang w:val="en-GB"/>
              </w:rPr>
              <w:t xml:space="preserve">Vieno </w:t>
            </w:r>
            <w:proofErr w:type="spellStart"/>
            <w:r w:rsidRPr="006D31DA">
              <w:rPr>
                <w:rFonts w:asciiTheme="minorHAnsi" w:hAnsiTheme="minorHAnsi" w:cstheme="minorHAnsi"/>
                <w:b/>
                <w:lang w:val="en-GB"/>
              </w:rPr>
              <w:t>kąsnio</w:t>
            </w:r>
            <w:proofErr w:type="spellEnd"/>
            <w:r w:rsidRPr="006D31DA">
              <w:rPr>
                <w:rFonts w:asciiTheme="minorHAnsi" w:hAnsiTheme="minorHAnsi" w:cstheme="minorHAnsi"/>
                <w:b/>
                <w:lang w:val="en-GB"/>
              </w:rPr>
              <w:t xml:space="preserve"> </w:t>
            </w:r>
            <w:proofErr w:type="spellStart"/>
            <w:r w:rsidRPr="006D31DA">
              <w:rPr>
                <w:rFonts w:asciiTheme="minorHAnsi" w:hAnsiTheme="minorHAnsi" w:cstheme="minorHAnsi"/>
                <w:b/>
                <w:lang w:val="en-GB"/>
              </w:rPr>
              <w:t>desertai</w:t>
            </w:r>
            <w:proofErr w:type="spellEnd"/>
            <w:r w:rsidRPr="006D31DA">
              <w:rPr>
                <w:rFonts w:asciiTheme="minorHAnsi" w:hAnsiTheme="minorHAnsi" w:cstheme="minorHAnsi"/>
                <w:b/>
                <w:lang w:val="en-GB"/>
              </w:rPr>
              <w:t xml:space="preserve"> </w:t>
            </w:r>
            <w:r w:rsidRPr="006D31DA">
              <w:rPr>
                <w:rFonts w:asciiTheme="minorHAnsi" w:hAnsiTheme="minorHAnsi" w:cstheme="minorHAnsi"/>
                <w:lang w:val="en-GB"/>
              </w:rPr>
              <w:t>(</w:t>
            </w:r>
            <w:proofErr w:type="spellStart"/>
            <w:r w:rsidRPr="006D31DA">
              <w:rPr>
                <w:rFonts w:asciiTheme="minorHAnsi" w:hAnsiTheme="minorHAnsi" w:cstheme="minorHAnsi"/>
                <w:lang w:val="en-GB"/>
              </w:rPr>
              <w:t>vnt</w:t>
            </w:r>
            <w:proofErr w:type="spellEnd"/>
            <w:r w:rsidRPr="006D31DA">
              <w:rPr>
                <w:rFonts w:asciiTheme="minorHAnsi" w:hAnsiTheme="minorHAnsi" w:cstheme="minorHAnsi"/>
                <w:lang w:val="en-GB"/>
              </w:rPr>
              <w:t>.)</w:t>
            </w:r>
          </w:p>
        </w:tc>
        <w:tc>
          <w:tcPr>
            <w:tcW w:w="2693" w:type="dxa"/>
            <w:tcBorders>
              <w:top w:val="single" w:sz="4" w:space="0" w:color="auto"/>
              <w:left w:val="single" w:sz="4" w:space="0" w:color="000000"/>
              <w:bottom w:val="single" w:sz="4" w:space="0" w:color="000000"/>
              <w:right w:val="single" w:sz="4" w:space="0" w:color="000000"/>
            </w:tcBorders>
            <w:shd w:val="clear" w:color="auto" w:fill="auto"/>
          </w:tcPr>
          <w:p w14:paraId="6A9A9CFD" w14:textId="77777777" w:rsidR="002B511D" w:rsidRPr="006D31DA" w:rsidRDefault="002B511D" w:rsidP="006D31DA">
            <w:pPr>
              <w:autoSpaceDE w:val="0"/>
              <w:autoSpaceDN w:val="0"/>
              <w:rPr>
                <w:rFonts w:asciiTheme="minorHAnsi" w:hAnsiTheme="minorHAnsi" w:cstheme="minorHAnsi"/>
                <w:lang w:val="en-GB"/>
              </w:rPr>
            </w:pPr>
          </w:p>
          <w:p w14:paraId="488576A4" w14:textId="77777777" w:rsidR="002B511D" w:rsidRPr="006D31DA" w:rsidRDefault="002B511D" w:rsidP="006D31DA">
            <w:pPr>
              <w:autoSpaceDE w:val="0"/>
              <w:autoSpaceDN w:val="0"/>
              <w:rPr>
                <w:rFonts w:asciiTheme="minorHAnsi" w:hAnsiTheme="minorHAnsi" w:cstheme="minorHAnsi"/>
                <w:lang w:val="en-GB"/>
              </w:rPr>
            </w:pPr>
          </w:p>
        </w:tc>
      </w:tr>
      <w:tr w:rsidR="002B511D" w:rsidRPr="00976062" w14:paraId="11DD612B" w14:textId="77777777" w:rsidTr="006D31DA">
        <w:trPr>
          <w:trHeight w:val="220"/>
        </w:trPr>
        <w:tc>
          <w:tcPr>
            <w:tcW w:w="6379" w:type="dxa"/>
            <w:tcBorders>
              <w:top w:val="single" w:sz="4" w:space="0" w:color="auto"/>
              <w:left w:val="single" w:sz="4" w:space="0" w:color="000000"/>
              <w:bottom w:val="single" w:sz="4" w:space="0" w:color="000000"/>
              <w:right w:val="single" w:sz="4" w:space="0" w:color="000000"/>
            </w:tcBorders>
            <w:shd w:val="clear" w:color="auto" w:fill="auto"/>
          </w:tcPr>
          <w:p w14:paraId="75DC0034" w14:textId="77777777" w:rsidR="002B511D" w:rsidRPr="006D31DA" w:rsidRDefault="002B511D" w:rsidP="006D31DA">
            <w:pPr>
              <w:autoSpaceDE w:val="0"/>
              <w:autoSpaceDN w:val="0"/>
              <w:jc w:val="both"/>
              <w:rPr>
                <w:rFonts w:asciiTheme="minorHAnsi" w:hAnsiTheme="minorHAnsi" w:cstheme="minorHAnsi"/>
                <w:b/>
                <w:lang w:val="en-GB"/>
              </w:rPr>
            </w:pPr>
            <w:proofErr w:type="spellStart"/>
            <w:r w:rsidRPr="006D31DA">
              <w:rPr>
                <w:rFonts w:asciiTheme="minorHAnsi" w:hAnsiTheme="minorHAnsi" w:cstheme="minorHAnsi"/>
                <w:b/>
                <w:lang w:val="en-GB"/>
              </w:rPr>
              <w:t>Sausainiai</w:t>
            </w:r>
            <w:proofErr w:type="spellEnd"/>
            <w:r w:rsidRPr="006D31DA">
              <w:rPr>
                <w:rFonts w:asciiTheme="minorHAnsi" w:hAnsiTheme="minorHAnsi" w:cstheme="minorHAnsi"/>
                <w:b/>
                <w:lang w:val="en-GB"/>
              </w:rPr>
              <w:t xml:space="preserve"> </w:t>
            </w:r>
            <w:r w:rsidRPr="006D31DA">
              <w:rPr>
                <w:rFonts w:asciiTheme="minorHAnsi" w:hAnsiTheme="minorHAnsi" w:cstheme="minorHAnsi"/>
                <w:lang w:val="en-GB"/>
              </w:rPr>
              <w:t>(kg)</w:t>
            </w:r>
          </w:p>
        </w:tc>
        <w:tc>
          <w:tcPr>
            <w:tcW w:w="2693" w:type="dxa"/>
            <w:tcBorders>
              <w:top w:val="single" w:sz="4" w:space="0" w:color="auto"/>
              <w:left w:val="single" w:sz="4" w:space="0" w:color="000000"/>
              <w:bottom w:val="single" w:sz="4" w:space="0" w:color="000000"/>
              <w:right w:val="single" w:sz="4" w:space="0" w:color="000000"/>
            </w:tcBorders>
            <w:shd w:val="clear" w:color="auto" w:fill="auto"/>
          </w:tcPr>
          <w:p w14:paraId="1400BD16" w14:textId="77777777" w:rsidR="002B511D" w:rsidRPr="006D31DA" w:rsidRDefault="002B511D" w:rsidP="006D31DA">
            <w:pPr>
              <w:autoSpaceDE w:val="0"/>
              <w:autoSpaceDN w:val="0"/>
              <w:rPr>
                <w:rFonts w:asciiTheme="minorHAnsi" w:hAnsiTheme="minorHAnsi" w:cstheme="minorHAnsi"/>
                <w:lang w:val="en-GB"/>
              </w:rPr>
            </w:pPr>
          </w:p>
          <w:p w14:paraId="7B62A192" w14:textId="77777777" w:rsidR="002B511D" w:rsidRPr="006D31DA" w:rsidRDefault="002B511D" w:rsidP="006D31DA">
            <w:pPr>
              <w:autoSpaceDE w:val="0"/>
              <w:autoSpaceDN w:val="0"/>
              <w:rPr>
                <w:rFonts w:asciiTheme="minorHAnsi" w:hAnsiTheme="minorHAnsi" w:cstheme="minorHAnsi"/>
                <w:lang w:val="en-GB"/>
              </w:rPr>
            </w:pPr>
          </w:p>
        </w:tc>
      </w:tr>
      <w:tr w:rsidR="002B511D" w:rsidRPr="00976062" w14:paraId="06D860DB" w14:textId="77777777" w:rsidTr="006D31DA">
        <w:trPr>
          <w:trHeight w:val="851"/>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7D49212B" w14:textId="77777777" w:rsidR="002B511D" w:rsidRPr="006D31DA" w:rsidRDefault="002B511D" w:rsidP="006D31DA">
            <w:pPr>
              <w:autoSpaceDE w:val="0"/>
              <w:autoSpaceDN w:val="0"/>
              <w:rPr>
                <w:rFonts w:asciiTheme="minorHAnsi" w:hAnsiTheme="minorHAnsi" w:cstheme="minorHAnsi"/>
                <w:b/>
              </w:rPr>
            </w:pPr>
            <w:r w:rsidRPr="006D31DA">
              <w:rPr>
                <w:rFonts w:asciiTheme="minorHAnsi" w:hAnsiTheme="minorHAnsi" w:cstheme="minorHAnsi"/>
                <w:b/>
                <w:u w:val="single" w:color="000000"/>
              </w:rPr>
              <w:t>Ar reikalingas aptarnavimas (taip / ne</w:t>
            </w:r>
            <w:r w:rsidRPr="006D31DA">
              <w:rPr>
                <w:rFonts w:asciiTheme="minorHAnsi" w:hAnsiTheme="minorHAnsi" w:cstheme="minorHAnsi"/>
                <w:b/>
              </w:rPr>
              <w:t xml:space="preserve">) </w:t>
            </w:r>
          </w:p>
          <w:p w14:paraId="74E55D4C" w14:textId="49D14B78" w:rsidR="002B511D" w:rsidRPr="006D31DA" w:rsidRDefault="002B511D" w:rsidP="006D31DA">
            <w:pPr>
              <w:autoSpaceDE w:val="0"/>
              <w:autoSpaceDN w:val="0"/>
              <w:rPr>
                <w:rFonts w:asciiTheme="minorHAnsi" w:hAnsiTheme="minorHAnsi" w:cstheme="minorHAnsi"/>
              </w:rPr>
            </w:pPr>
            <w:r w:rsidRPr="006D31DA">
              <w:rPr>
                <w:rFonts w:asciiTheme="minorHAnsi" w:hAnsiTheme="minorHAnsi" w:cstheme="minorHAnsi"/>
                <w:i/>
              </w:rPr>
              <w:t xml:space="preserve">Stalo serviravimas ir indų po priėmimo nurinkimas nelaikomas aptarnavimu.  </w:t>
            </w:r>
          </w:p>
          <w:p w14:paraId="1E393308" w14:textId="77777777" w:rsidR="002B511D" w:rsidRPr="006D31DA" w:rsidRDefault="002B511D" w:rsidP="006D31DA">
            <w:pPr>
              <w:autoSpaceDE w:val="0"/>
              <w:autoSpaceDN w:val="0"/>
              <w:rPr>
                <w:rFonts w:asciiTheme="minorHAnsi" w:hAnsiTheme="minorHAnsi" w:cstheme="minorHAnsi"/>
                <w:i/>
              </w:rPr>
            </w:pPr>
            <w:proofErr w:type="spellStart"/>
            <w:r w:rsidRPr="006D31DA">
              <w:rPr>
                <w:rFonts w:asciiTheme="minorHAnsi" w:hAnsiTheme="minorHAnsi" w:cstheme="minorHAnsi"/>
                <w:i/>
                <w:lang w:val="en-GB"/>
              </w:rPr>
              <w:t>Rekomenduojamas</w:t>
            </w:r>
            <w:proofErr w:type="spellEnd"/>
            <w:r w:rsidRPr="006D31DA">
              <w:rPr>
                <w:rFonts w:asciiTheme="minorHAnsi" w:hAnsiTheme="minorHAnsi" w:cstheme="minorHAnsi"/>
                <w:i/>
                <w:lang w:val="en-GB"/>
              </w:rPr>
              <w:t xml:space="preserve"> </w:t>
            </w:r>
            <w:proofErr w:type="spellStart"/>
            <w:r w:rsidRPr="006D31DA">
              <w:rPr>
                <w:rFonts w:asciiTheme="minorHAnsi" w:hAnsiTheme="minorHAnsi" w:cstheme="minorHAnsi"/>
                <w:i/>
                <w:lang w:val="en-GB"/>
              </w:rPr>
              <w:t>aptarnavimas</w:t>
            </w:r>
            <w:proofErr w:type="spellEnd"/>
            <w:r w:rsidRPr="006D31DA">
              <w:rPr>
                <w:rFonts w:asciiTheme="minorHAnsi" w:hAnsiTheme="minorHAnsi" w:cstheme="minorHAnsi"/>
                <w:i/>
                <w:lang w:val="en-GB"/>
              </w:rPr>
              <w:t xml:space="preserve">, </w:t>
            </w:r>
            <w:proofErr w:type="spellStart"/>
            <w:r w:rsidRPr="006D31DA">
              <w:rPr>
                <w:rFonts w:asciiTheme="minorHAnsi" w:hAnsiTheme="minorHAnsi" w:cstheme="minorHAnsi"/>
                <w:i/>
                <w:lang w:val="en-GB"/>
              </w:rPr>
              <w:t>jei</w:t>
            </w:r>
            <w:proofErr w:type="spellEnd"/>
            <w:r w:rsidRPr="006D31DA">
              <w:rPr>
                <w:rFonts w:asciiTheme="minorHAnsi" w:hAnsiTheme="minorHAnsi" w:cstheme="minorHAnsi"/>
                <w:i/>
                <w:lang w:val="en-GB"/>
              </w:rPr>
              <w:t xml:space="preserve"> </w:t>
            </w:r>
            <w:proofErr w:type="spellStart"/>
            <w:r w:rsidRPr="006D31DA">
              <w:rPr>
                <w:rFonts w:asciiTheme="minorHAnsi" w:hAnsiTheme="minorHAnsi" w:cstheme="minorHAnsi"/>
                <w:i/>
                <w:lang w:val="en-GB"/>
              </w:rPr>
              <w:t>renginyje</w:t>
            </w:r>
            <w:proofErr w:type="spellEnd"/>
            <w:r w:rsidRPr="006D31DA">
              <w:rPr>
                <w:rFonts w:asciiTheme="minorHAnsi" w:hAnsiTheme="minorHAnsi" w:cstheme="minorHAnsi"/>
                <w:i/>
                <w:lang w:val="en-GB"/>
              </w:rPr>
              <w:t xml:space="preserve"> </w:t>
            </w:r>
            <w:proofErr w:type="spellStart"/>
            <w:r w:rsidRPr="006D31DA">
              <w:rPr>
                <w:rFonts w:asciiTheme="minorHAnsi" w:hAnsiTheme="minorHAnsi" w:cstheme="minorHAnsi"/>
                <w:i/>
                <w:lang w:val="en-GB"/>
              </w:rPr>
              <w:t>yra</w:t>
            </w:r>
            <w:proofErr w:type="spellEnd"/>
            <w:r w:rsidRPr="006D31DA">
              <w:rPr>
                <w:rFonts w:asciiTheme="minorHAnsi" w:hAnsiTheme="minorHAnsi" w:cstheme="minorHAnsi"/>
                <w:i/>
                <w:lang w:val="en-GB"/>
              </w:rPr>
              <w:t xml:space="preserve"> </w:t>
            </w:r>
            <w:proofErr w:type="spellStart"/>
            <w:r w:rsidRPr="006D31DA">
              <w:rPr>
                <w:rFonts w:asciiTheme="minorHAnsi" w:hAnsiTheme="minorHAnsi" w:cstheme="minorHAnsi"/>
                <w:i/>
                <w:lang w:val="en-GB"/>
              </w:rPr>
              <w:t>daugiau</w:t>
            </w:r>
            <w:proofErr w:type="spellEnd"/>
            <w:r w:rsidRPr="006D31DA">
              <w:rPr>
                <w:rFonts w:asciiTheme="minorHAnsi" w:hAnsiTheme="minorHAnsi" w:cstheme="minorHAnsi"/>
                <w:i/>
                <w:lang w:val="en-GB"/>
              </w:rPr>
              <w:t xml:space="preserve"> </w:t>
            </w:r>
            <w:proofErr w:type="spellStart"/>
            <w:r w:rsidRPr="006D31DA">
              <w:rPr>
                <w:rFonts w:asciiTheme="minorHAnsi" w:hAnsiTheme="minorHAnsi" w:cstheme="minorHAnsi"/>
                <w:i/>
                <w:lang w:val="en-GB"/>
              </w:rPr>
              <w:t>kaip</w:t>
            </w:r>
            <w:proofErr w:type="spellEnd"/>
            <w:r w:rsidRPr="006D31DA">
              <w:rPr>
                <w:rFonts w:asciiTheme="minorHAnsi" w:hAnsiTheme="minorHAnsi" w:cstheme="minorHAnsi"/>
                <w:i/>
                <w:lang w:val="en-GB"/>
              </w:rPr>
              <w:t xml:space="preserve"> 25 </w:t>
            </w:r>
            <w:proofErr w:type="spellStart"/>
            <w:r w:rsidRPr="006D31DA">
              <w:rPr>
                <w:rFonts w:asciiTheme="minorHAnsi" w:hAnsiTheme="minorHAnsi" w:cstheme="minorHAnsi"/>
                <w:i/>
                <w:lang w:val="en-GB"/>
              </w:rPr>
              <w:t>dalyviai</w:t>
            </w:r>
            <w:proofErr w:type="spellEnd"/>
            <w:r w:rsidRPr="006D31DA">
              <w:rPr>
                <w:rFonts w:asciiTheme="minorHAnsi" w:hAnsiTheme="minorHAnsi" w:cstheme="minorHAnsi"/>
                <w:i/>
                <w:lang w:val="en-GB"/>
              </w:rPr>
              <w:t>.</w:t>
            </w:r>
            <w:r w:rsidRPr="006D31DA">
              <w:rPr>
                <w:rFonts w:asciiTheme="minorHAnsi" w:hAnsiTheme="minorHAnsi" w:cstheme="minorHAnsi"/>
                <w:b/>
                <w:lang w:val="en-GB"/>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678EA7" w14:textId="77777777" w:rsidR="002B511D" w:rsidRPr="006D31DA" w:rsidRDefault="002B511D" w:rsidP="006D31DA">
            <w:pPr>
              <w:autoSpaceDE w:val="0"/>
              <w:autoSpaceDN w:val="0"/>
              <w:rPr>
                <w:rFonts w:asciiTheme="minorHAnsi" w:hAnsiTheme="minorHAnsi" w:cstheme="minorHAnsi"/>
                <w:lang w:val="en-GB"/>
              </w:rPr>
            </w:pPr>
            <w:r w:rsidRPr="006D31DA">
              <w:rPr>
                <w:rFonts w:asciiTheme="minorHAnsi" w:hAnsiTheme="minorHAnsi" w:cstheme="minorHAnsi"/>
                <w:lang w:val="en-GB"/>
              </w:rPr>
              <w:t xml:space="preserve"> </w:t>
            </w:r>
          </w:p>
        </w:tc>
      </w:tr>
      <w:tr w:rsidR="002B511D" w:rsidRPr="00976062" w14:paraId="14683B45" w14:textId="77777777" w:rsidTr="006D31DA">
        <w:trPr>
          <w:trHeight w:val="269"/>
        </w:trPr>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36087046" w14:textId="77777777" w:rsidR="002B511D" w:rsidRPr="006D31DA" w:rsidRDefault="002B511D" w:rsidP="006D31DA">
            <w:pPr>
              <w:autoSpaceDE w:val="0"/>
              <w:autoSpaceDN w:val="0"/>
              <w:rPr>
                <w:rFonts w:asciiTheme="minorHAnsi" w:hAnsiTheme="minorHAnsi" w:cstheme="minorHAnsi"/>
                <w:lang w:val="en-GB"/>
              </w:rPr>
            </w:pPr>
            <w:r w:rsidRPr="006D31DA">
              <w:rPr>
                <w:rFonts w:asciiTheme="minorHAnsi" w:hAnsiTheme="minorHAnsi" w:cstheme="minorHAnsi"/>
                <w:b/>
                <w:lang w:val="en-GB"/>
              </w:rPr>
              <w:t xml:space="preserve">Kiti </w:t>
            </w:r>
            <w:proofErr w:type="spellStart"/>
            <w:r w:rsidRPr="006D31DA">
              <w:rPr>
                <w:rFonts w:asciiTheme="minorHAnsi" w:hAnsiTheme="minorHAnsi" w:cstheme="minorHAnsi"/>
                <w:b/>
                <w:lang w:val="en-GB"/>
              </w:rPr>
              <w:t>pageidavimai</w:t>
            </w:r>
            <w:proofErr w:type="spellEnd"/>
            <w:r w:rsidRPr="006D31DA">
              <w:rPr>
                <w:rFonts w:asciiTheme="minorHAnsi" w:hAnsiTheme="minorHAnsi" w:cstheme="minorHAnsi"/>
                <w:b/>
                <w:lang w:val="en-GB"/>
              </w:rPr>
              <w:t xml:space="preserve">: </w:t>
            </w:r>
          </w:p>
          <w:p w14:paraId="7CC8088A" w14:textId="77777777" w:rsidR="002B511D" w:rsidRPr="006D31DA" w:rsidRDefault="002B511D" w:rsidP="006D31DA">
            <w:pPr>
              <w:autoSpaceDE w:val="0"/>
              <w:autoSpaceDN w:val="0"/>
              <w:rPr>
                <w:rFonts w:asciiTheme="minorHAnsi" w:hAnsiTheme="minorHAnsi" w:cstheme="minorHAnsi"/>
                <w:lang w:val="en-GB"/>
              </w:rPr>
            </w:pPr>
            <w:r w:rsidRPr="006D31DA">
              <w:rPr>
                <w:rFonts w:asciiTheme="minorHAnsi" w:hAnsiTheme="minorHAnsi" w:cstheme="minorHAnsi"/>
                <w:lang w:val="en-GB"/>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0FC918B" w14:textId="77777777" w:rsidR="002B511D" w:rsidRPr="006D31DA" w:rsidRDefault="002B511D" w:rsidP="006D31DA">
            <w:pPr>
              <w:autoSpaceDE w:val="0"/>
              <w:autoSpaceDN w:val="0"/>
              <w:rPr>
                <w:rFonts w:asciiTheme="minorHAnsi" w:hAnsiTheme="minorHAnsi" w:cstheme="minorHAnsi"/>
                <w:lang w:val="en-GB"/>
              </w:rPr>
            </w:pPr>
            <w:r w:rsidRPr="006D31DA">
              <w:rPr>
                <w:rFonts w:asciiTheme="minorHAnsi" w:hAnsiTheme="minorHAnsi" w:cstheme="minorHAnsi"/>
                <w:lang w:val="en-GB"/>
              </w:rPr>
              <w:t xml:space="preserve"> </w:t>
            </w:r>
          </w:p>
        </w:tc>
      </w:tr>
    </w:tbl>
    <w:p w14:paraId="7DB67B43" w14:textId="77777777" w:rsidR="002B511D" w:rsidRPr="00976062" w:rsidRDefault="002B511D" w:rsidP="008024CF">
      <w:pPr>
        <w:autoSpaceDE w:val="0"/>
        <w:autoSpaceDN w:val="0"/>
        <w:rPr>
          <w:rFonts w:asciiTheme="minorHAnsi" w:hAnsiTheme="minorHAnsi" w:cstheme="minorHAnsi"/>
          <w:sz w:val="24"/>
          <w:szCs w:val="24"/>
          <w:lang w:val="en-GB"/>
        </w:rPr>
      </w:pPr>
    </w:p>
    <w:p w14:paraId="59DD2C44" w14:textId="77777777" w:rsidR="002B511D" w:rsidRPr="00976062" w:rsidRDefault="002B511D" w:rsidP="008024CF">
      <w:pPr>
        <w:autoSpaceDE w:val="0"/>
        <w:autoSpaceDN w:val="0"/>
        <w:rPr>
          <w:rFonts w:asciiTheme="minorHAnsi" w:hAnsiTheme="minorHAnsi" w:cstheme="minorHAnsi"/>
          <w:sz w:val="24"/>
          <w:szCs w:val="24"/>
          <w:lang w:val="en-GB"/>
        </w:rPr>
      </w:pPr>
      <w:proofErr w:type="spellStart"/>
      <w:r w:rsidRPr="00976062">
        <w:rPr>
          <w:rFonts w:asciiTheme="minorHAnsi" w:hAnsiTheme="minorHAnsi" w:cstheme="minorHAnsi"/>
          <w:sz w:val="24"/>
          <w:szCs w:val="24"/>
          <w:lang w:val="en-GB"/>
        </w:rPr>
        <w:t>Užsakovas</w:t>
      </w:r>
      <w:proofErr w:type="spellEnd"/>
      <w:r w:rsidRPr="00976062">
        <w:rPr>
          <w:rFonts w:asciiTheme="minorHAnsi" w:hAnsiTheme="minorHAnsi" w:cstheme="minorHAnsi"/>
          <w:sz w:val="24"/>
          <w:szCs w:val="24"/>
          <w:lang w:val="en-GB"/>
        </w:rPr>
        <w:t>: ___________________________________________________________</w:t>
      </w:r>
    </w:p>
    <w:p w14:paraId="5CA3B831" w14:textId="12D6EA0A" w:rsidR="002B511D" w:rsidRPr="00976062" w:rsidRDefault="002B511D" w:rsidP="008024CF">
      <w:pPr>
        <w:autoSpaceDE w:val="0"/>
        <w:autoSpaceDN w:val="0"/>
        <w:rPr>
          <w:rFonts w:asciiTheme="minorHAnsi" w:hAnsiTheme="minorHAnsi" w:cstheme="minorHAnsi"/>
          <w:sz w:val="24"/>
          <w:szCs w:val="24"/>
        </w:rPr>
      </w:pPr>
      <w:r w:rsidRPr="00976062">
        <w:rPr>
          <w:rFonts w:asciiTheme="minorHAnsi" w:hAnsiTheme="minorHAnsi" w:cstheme="minorHAnsi"/>
          <w:sz w:val="24"/>
          <w:szCs w:val="24"/>
          <w:lang w:val="en-GB"/>
        </w:rPr>
        <w:t>(</w:t>
      </w:r>
      <w:proofErr w:type="spellStart"/>
      <w:r w:rsidRPr="00976062">
        <w:rPr>
          <w:rFonts w:asciiTheme="minorHAnsi" w:hAnsiTheme="minorHAnsi" w:cstheme="minorHAnsi"/>
          <w:sz w:val="24"/>
          <w:szCs w:val="24"/>
          <w:lang w:val="en-GB"/>
        </w:rPr>
        <w:t>grupės</w:t>
      </w:r>
      <w:proofErr w:type="spellEnd"/>
      <w:r w:rsidRPr="00976062">
        <w:rPr>
          <w:rFonts w:asciiTheme="minorHAnsi" w:hAnsiTheme="minorHAnsi" w:cstheme="minorHAnsi"/>
          <w:sz w:val="24"/>
          <w:szCs w:val="24"/>
          <w:lang w:val="en-GB"/>
        </w:rPr>
        <w:t xml:space="preserve">, </w:t>
      </w:r>
      <w:proofErr w:type="spellStart"/>
      <w:r w:rsidRPr="00976062">
        <w:rPr>
          <w:rFonts w:asciiTheme="minorHAnsi" w:hAnsiTheme="minorHAnsi" w:cstheme="minorHAnsi"/>
          <w:sz w:val="24"/>
          <w:szCs w:val="24"/>
          <w:lang w:val="en-GB"/>
        </w:rPr>
        <w:t>skyriaus</w:t>
      </w:r>
      <w:proofErr w:type="spellEnd"/>
      <w:r w:rsidRPr="00976062">
        <w:rPr>
          <w:rFonts w:asciiTheme="minorHAnsi" w:hAnsiTheme="minorHAnsi" w:cstheme="minorHAnsi"/>
          <w:sz w:val="24"/>
          <w:szCs w:val="24"/>
          <w:lang w:val="en-GB"/>
        </w:rPr>
        <w:t xml:space="preserve"> </w:t>
      </w:r>
      <w:proofErr w:type="spellStart"/>
      <w:r w:rsidRPr="00976062">
        <w:rPr>
          <w:rFonts w:asciiTheme="minorHAnsi" w:hAnsiTheme="minorHAnsi" w:cstheme="minorHAnsi"/>
          <w:sz w:val="24"/>
          <w:szCs w:val="24"/>
          <w:lang w:val="en-GB"/>
        </w:rPr>
        <w:t>pavadinimas</w:t>
      </w:r>
      <w:proofErr w:type="spellEnd"/>
      <w:r w:rsidRPr="00976062">
        <w:rPr>
          <w:rFonts w:asciiTheme="minorHAnsi" w:hAnsiTheme="minorHAnsi" w:cstheme="minorHAnsi"/>
          <w:sz w:val="24"/>
          <w:szCs w:val="24"/>
          <w:lang w:val="en-GB"/>
        </w:rPr>
        <w:t>)</w:t>
      </w:r>
    </w:p>
    <w:p w14:paraId="0FDE1D93" w14:textId="74921A1F" w:rsidR="002B511D" w:rsidRPr="00976062" w:rsidRDefault="002B511D" w:rsidP="008024CF">
      <w:pPr>
        <w:autoSpaceDE w:val="0"/>
        <w:autoSpaceDN w:val="0"/>
        <w:rPr>
          <w:rFonts w:asciiTheme="minorHAnsi" w:hAnsiTheme="minorHAnsi" w:cstheme="minorHAnsi"/>
          <w:sz w:val="24"/>
          <w:szCs w:val="24"/>
          <w:lang w:val="en-GB"/>
        </w:rPr>
      </w:pPr>
      <w:r w:rsidRPr="00976062">
        <w:rPr>
          <w:rFonts w:asciiTheme="minorHAnsi" w:hAnsiTheme="minorHAnsi" w:cstheme="minorHAnsi"/>
          <w:sz w:val="24"/>
          <w:szCs w:val="24"/>
          <w:lang w:val="en-GB"/>
        </w:rPr>
        <w:t xml:space="preserve">____________________________________________________________________ </w:t>
      </w:r>
    </w:p>
    <w:tbl>
      <w:tblPr>
        <w:tblW w:w="9181" w:type="dxa"/>
        <w:tblLayout w:type="fixed"/>
        <w:tblLook w:val="0000" w:firstRow="0" w:lastRow="0" w:firstColumn="0" w:lastColumn="0" w:noHBand="0" w:noVBand="0"/>
      </w:tblPr>
      <w:tblGrid>
        <w:gridCol w:w="4786"/>
        <w:gridCol w:w="4395"/>
      </w:tblGrid>
      <w:tr w:rsidR="002B511D" w:rsidRPr="00976062" w14:paraId="341AF1BE" w14:textId="77777777" w:rsidTr="00370DA9">
        <w:tc>
          <w:tcPr>
            <w:tcW w:w="4786" w:type="dxa"/>
          </w:tcPr>
          <w:p w14:paraId="32CE398F" w14:textId="632F3FD1" w:rsidR="002B511D" w:rsidRPr="00976062" w:rsidRDefault="002B511D" w:rsidP="006D31DA">
            <w:pPr>
              <w:tabs>
                <w:tab w:val="left" w:pos="567"/>
              </w:tabs>
              <w:autoSpaceDE w:val="0"/>
              <w:autoSpaceDN w:val="0"/>
              <w:jc w:val="both"/>
              <w:rPr>
                <w:rFonts w:asciiTheme="minorHAnsi" w:hAnsiTheme="minorHAnsi" w:cstheme="minorHAnsi"/>
                <w:sz w:val="24"/>
                <w:szCs w:val="24"/>
              </w:rPr>
            </w:pPr>
            <w:r w:rsidRPr="00976062">
              <w:rPr>
                <w:rFonts w:asciiTheme="minorHAnsi" w:hAnsiTheme="minorHAnsi" w:cstheme="minorHAnsi"/>
                <w:sz w:val="24"/>
                <w:szCs w:val="24"/>
                <w:lang w:val="en-GB"/>
              </w:rPr>
              <w:t>(</w:t>
            </w:r>
            <w:proofErr w:type="spellStart"/>
            <w:r w:rsidR="0049504C">
              <w:rPr>
                <w:rFonts w:asciiTheme="minorHAnsi" w:hAnsiTheme="minorHAnsi" w:cstheme="minorHAnsi"/>
                <w:sz w:val="24"/>
                <w:szCs w:val="24"/>
                <w:lang w:val="en-GB"/>
              </w:rPr>
              <w:t>a</w:t>
            </w:r>
            <w:r w:rsidRPr="00976062">
              <w:rPr>
                <w:rFonts w:asciiTheme="minorHAnsi" w:hAnsiTheme="minorHAnsi" w:cstheme="minorHAnsi"/>
                <w:sz w:val="24"/>
                <w:szCs w:val="24"/>
                <w:lang w:val="en-GB"/>
              </w:rPr>
              <w:t>tsakingo</w:t>
            </w:r>
            <w:proofErr w:type="spellEnd"/>
            <w:r w:rsidRPr="00976062">
              <w:rPr>
                <w:rFonts w:asciiTheme="minorHAnsi" w:hAnsiTheme="minorHAnsi" w:cstheme="minorHAnsi"/>
                <w:sz w:val="24"/>
                <w:szCs w:val="24"/>
                <w:lang w:val="en-GB"/>
              </w:rPr>
              <w:t xml:space="preserve"> </w:t>
            </w:r>
            <w:proofErr w:type="spellStart"/>
            <w:r w:rsidRPr="00976062">
              <w:rPr>
                <w:rFonts w:asciiTheme="minorHAnsi" w:hAnsiTheme="minorHAnsi" w:cstheme="minorHAnsi"/>
                <w:sz w:val="24"/>
                <w:szCs w:val="24"/>
                <w:lang w:val="en-GB"/>
              </w:rPr>
              <w:t>asmens</w:t>
            </w:r>
            <w:proofErr w:type="spellEnd"/>
            <w:r w:rsidRPr="00976062">
              <w:rPr>
                <w:rFonts w:asciiTheme="minorHAnsi" w:hAnsiTheme="minorHAnsi" w:cstheme="minorHAnsi"/>
                <w:sz w:val="24"/>
                <w:szCs w:val="24"/>
                <w:lang w:val="en-GB"/>
              </w:rPr>
              <w:t xml:space="preserve">, </w:t>
            </w:r>
            <w:proofErr w:type="spellStart"/>
            <w:r w:rsidRPr="00976062">
              <w:rPr>
                <w:rFonts w:asciiTheme="minorHAnsi" w:hAnsiTheme="minorHAnsi" w:cstheme="minorHAnsi"/>
                <w:sz w:val="24"/>
                <w:szCs w:val="24"/>
                <w:lang w:val="en-GB"/>
              </w:rPr>
              <w:t>pateikusio</w:t>
            </w:r>
            <w:proofErr w:type="spellEnd"/>
            <w:r w:rsidRPr="00976062">
              <w:rPr>
                <w:rFonts w:asciiTheme="minorHAnsi" w:hAnsiTheme="minorHAnsi" w:cstheme="minorHAnsi"/>
                <w:sz w:val="24"/>
                <w:szCs w:val="24"/>
                <w:lang w:val="en-GB"/>
              </w:rPr>
              <w:t xml:space="preserve"> </w:t>
            </w:r>
            <w:proofErr w:type="spellStart"/>
            <w:r w:rsidRPr="00976062">
              <w:rPr>
                <w:rFonts w:asciiTheme="minorHAnsi" w:hAnsiTheme="minorHAnsi" w:cstheme="minorHAnsi"/>
                <w:sz w:val="24"/>
                <w:szCs w:val="24"/>
                <w:lang w:val="en-GB"/>
              </w:rPr>
              <w:t>užsakymą</w:t>
            </w:r>
            <w:proofErr w:type="spellEnd"/>
            <w:r w:rsidRPr="00976062">
              <w:rPr>
                <w:rFonts w:asciiTheme="minorHAnsi" w:hAnsiTheme="minorHAnsi" w:cstheme="minorHAnsi"/>
                <w:sz w:val="24"/>
                <w:szCs w:val="24"/>
                <w:lang w:val="en-GB"/>
              </w:rPr>
              <w:t>,</w:t>
            </w:r>
            <w:r w:rsidR="006D31DA">
              <w:rPr>
                <w:rFonts w:asciiTheme="minorHAnsi" w:hAnsiTheme="minorHAnsi" w:cstheme="minorHAnsi"/>
                <w:sz w:val="24"/>
                <w:szCs w:val="24"/>
                <w:lang w:val="en-GB"/>
              </w:rPr>
              <w:t xml:space="preserve"> </w:t>
            </w:r>
            <w:proofErr w:type="spellStart"/>
            <w:r w:rsidRPr="00976062">
              <w:rPr>
                <w:rFonts w:asciiTheme="minorHAnsi" w:hAnsiTheme="minorHAnsi" w:cstheme="minorHAnsi"/>
                <w:sz w:val="24"/>
                <w:szCs w:val="24"/>
                <w:lang w:val="en-GB"/>
              </w:rPr>
              <w:t>vardas</w:t>
            </w:r>
            <w:proofErr w:type="spellEnd"/>
            <w:r w:rsidRPr="00976062">
              <w:rPr>
                <w:rFonts w:asciiTheme="minorHAnsi" w:hAnsiTheme="minorHAnsi" w:cstheme="minorHAnsi"/>
                <w:sz w:val="24"/>
                <w:szCs w:val="24"/>
                <w:lang w:val="en-GB"/>
              </w:rPr>
              <w:t xml:space="preserve">, </w:t>
            </w:r>
            <w:proofErr w:type="spellStart"/>
            <w:r w:rsidRPr="00976062">
              <w:rPr>
                <w:rFonts w:asciiTheme="minorHAnsi" w:hAnsiTheme="minorHAnsi" w:cstheme="minorHAnsi"/>
                <w:sz w:val="24"/>
                <w:szCs w:val="24"/>
                <w:lang w:val="en-GB"/>
              </w:rPr>
              <w:t>pavardė</w:t>
            </w:r>
            <w:proofErr w:type="spellEnd"/>
            <w:r w:rsidRPr="00976062">
              <w:rPr>
                <w:rFonts w:asciiTheme="minorHAnsi" w:hAnsiTheme="minorHAnsi" w:cstheme="minorHAnsi"/>
                <w:sz w:val="24"/>
                <w:szCs w:val="24"/>
                <w:lang w:val="en-GB"/>
              </w:rPr>
              <w:t xml:space="preserve">, </w:t>
            </w:r>
            <w:proofErr w:type="spellStart"/>
            <w:r w:rsidRPr="00976062">
              <w:rPr>
                <w:rFonts w:asciiTheme="minorHAnsi" w:hAnsiTheme="minorHAnsi" w:cstheme="minorHAnsi"/>
                <w:sz w:val="24"/>
                <w:szCs w:val="24"/>
                <w:lang w:val="en-GB"/>
              </w:rPr>
              <w:t>parašas</w:t>
            </w:r>
            <w:proofErr w:type="spellEnd"/>
            <w:r w:rsidRPr="00976062">
              <w:rPr>
                <w:rFonts w:asciiTheme="minorHAnsi" w:hAnsiTheme="minorHAnsi" w:cstheme="minorHAnsi"/>
                <w:sz w:val="24"/>
                <w:szCs w:val="24"/>
                <w:lang w:val="en-GB"/>
              </w:rPr>
              <w:t xml:space="preserve">) </w:t>
            </w:r>
          </w:p>
        </w:tc>
        <w:tc>
          <w:tcPr>
            <w:tcW w:w="4395" w:type="dxa"/>
          </w:tcPr>
          <w:p w14:paraId="599245A0" w14:textId="77777777" w:rsidR="002B511D" w:rsidRPr="00976062" w:rsidRDefault="002B511D" w:rsidP="008024CF">
            <w:pPr>
              <w:tabs>
                <w:tab w:val="left" w:pos="567"/>
              </w:tabs>
              <w:autoSpaceDE w:val="0"/>
              <w:autoSpaceDN w:val="0"/>
              <w:jc w:val="both"/>
              <w:rPr>
                <w:rFonts w:asciiTheme="minorHAnsi" w:hAnsiTheme="minorHAnsi" w:cstheme="minorHAnsi"/>
                <w:sz w:val="24"/>
                <w:szCs w:val="24"/>
              </w:rPr>
            </w:pPr>
          </w:p>
          <w:p w14:paraId="2C82E1BE" w14:textId="77777777" w:rsidR="002B511D" w:rsidRPr="00976062" w:rsidRDefault="002B511D" w:rsidP="008024CF">
            <w:pPr>
              <w:tabs>
                <w:tab w:val="left" w:pos="567"/>
              </w:tabs>
              <w:autoSpaceDE w:val="0"/>
              <w:autoSpaceDN w:val="0"/>
              <w:jc w:val="both"/>
              <w:rPr>
                <w:rFonts w:asciiTheme="minorHAnsi" w:hAnsiTheme="minorHAnsi" w:cstheme="minorHAnsi"/>
                <w:sz w:val="24"/>
                <w:szCs w:val="24"/>
              </w:rPr>
            </w:pPr>
          </w:p>
        </w:tc>
      </w:tr>
    </w:tbl>
    <w:p w14:paraId="71DCB986" w14:textId="7A1E1A64" w:rsidR="00E51374" w:rsidRPr="00976062" w:rsidRDefault="00E51374" w:rsidP="006D31DA">
      <w:pPr>
        <w:spacing w:line="360" w:lineRule="auto"/>
        <w:rPr>
          <w:rFonts w:asciiTheme="minorHAnsi" w:hAnsiTheme="minorHAnsi" w:cstheme="minorHAnsi"/>
          <w:i/>
          <w:iCs/>
          <w:sz w:val="24"/>
          <w:szCs w:val="24"/>
          <w:highlight w:val="yellow"/>
        </w:rPr>
      </w:pPr>
    </w:p>
    <w:sectPr w:rsidR="00E51374" w:rsidRPr="00976062" w:rsidSect="004860A8">
      <w:headerReference w:type="even" r:id="rId12"/>
      <w:headerReference w:type="default" r:id="rId13"/>
      <w:footerReference w:type="default" r:id="rId14"/>
      <w:footnotePr>
        <w:numRestart w:val="eachSect"/>
      </w:footnotePr>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2C27" w14:textId="77777777" w:rsidR="00CE66B3" w:rsidRDefault="00CE66B3" w:rsidP="006C76A0">
      <w:r>
        <w:separator/>
      </w:r>
    </w:p>
  </w:endnote>
  <w:endnote w:type="continuationSeparator" w:id="0">
    <w:p w14:paraId="6CC4F70E" w14:textId="77777777" w:rsidR="00CE66B3" w:rsidRDefault="00CE66B3" w:rsidP="006C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D3DB" w14:textId="77777777" w:rsidR="00B52D85" w:rsidRDefault="00B52D85">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0D8B" w14:textId="77777777" w:rsidR="00CE66B3" w:rsidRDefault="00CE66B3" w:rsidP="006C76A0">
      <w:r>
        <w:separator/>
      </w:r>
    </w:p>
  </w:footnote>
  <w:footnote w:type="continuationSeparator" w:id="0">
    <w:p w14:paraId="338D4B5E" w14:textId="77777777" w:rsidR="00CE66B3" w:rsidRDefault="00CE66B3" w:rsidP="006C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2DF3" w14:textId="77777777" w:rsidR="006C76A0" w:rsidRDefault="006C76A0">
    <w:pPr>
      <w:pStyle w:val="Antrats"/>
      <w:jc w:val="center"/>
    </w:pPr>
    <w:r>
      <w:fldChar w:fldCharType="begin"/>
    </w:r>
    <w:r>
      <w:instrText xml:space="preserve"> PAGE   \* MERGEFORMAT </w:instrText>
    </w:r>
    <w:r>
      <w:fldChar w:fldCharType="separate"/>
    </w:r>
    <w:r>
      <w:rPr>
        <w:noProof/>
      </w:rPr>
      <w:t>13</w:t>
    </w:r>
    <w:r>
      <w:rPr>
        <w:noProof/>
      </w:rPr>
      <w:fldChar w:fldCharType="end"/>
    </w:r>
  </w:p>
  <w:p w14:paraId="03599361" w14:textId="77777777" w:rsidR="006C76A0" w:rsidRDefault="006C76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49A4" w14:textId="40140D9F" w:rsidR="00B52D85" w:rsidRDefault="00081924"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511D">
      <w:rPr>
        <w:rStyle w:val="Puslapionumeris"/>
        <w:noProof/>
      </w:rPr>
      <w:t>1</w:t>
    </w:r>
    <w:r>
      <w:rPr>
        <w:rStyle w:val="Puslapionumeris"/>
      </w:rPr>
      <w:fldChar w:fldCharType="end"/>
    </w:r>
  </w:p>
  <w:p w14:paraId="24A602D4" w14:textId="77777777" w:rsidR="00B52D85" w:rsidRDefault="00B52D85">
    <w:pPr>
      <w:pStyle w:val="Antrats"/>
    </w:pPr>
  </w:p>
  <w:p w14:paraId="0FC74860" w14:textId="77777777" w:rsidR="00B52D85" w:rsidRDefault="00B52D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FFE1" w14:textId="77777777" w:rsidR="00B52D85" w:rsidRPr="001A12A8" w:rsidRDefault="00081924" w:rsidP="00A640B2">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Pr>
        <w:rStyle w:val="Puslapionumeris"/>
        <w:noProof/>
      </w:rPr>
      <w:t>3</w:t>
    </w:r>
    <w:r w:rsidRPr="00EC52BC">
      <w:rPr>
        <w:rStyle w:val="Puslapionumeris"/>
      </w:rPr>
      <w:fldChar w:fldCharType="end"/>
    </w:r>
  </w:p>
  <w:p w14:paraId="0D692359" w14:textId="77777777" w:rsidR="00B52D85" w:rsidRDefault="00B52D85">
    <w:pPr>
      <w:pStyle w:val="Antrats"/>
    </w:pPr>
  </w:p>
  <w:p w14:paraId="157DC12F" w14:textId="77777777" w:rsidR="00B52D85" w:rsidRDefault="00B52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2176071"/>
    <w:multiLevelType w:val="multilevel"/>
    <w:tmpl w:val="19BA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F1120"/>
    <w:multiLevelType w:val="multilevel"/>
    <w:tmpl w:val="715AFF16"/>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b w:val="0"/>
        <w:bCs/>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09604B4D"/>
    <w:multiLevelType w:val="multilevel"/>
    <w:tmpl w:val="324AAF5A"/>
    <w:lvl w:ilvl="0">
      <w:start w:val="1"/>
      <w:numFmt w:val="decimal"/>
      <w:lvlText w:val="%1."/>
      <w:lvlJc w:val="left"/>
      <w:pPr>
        <w:ind w:left="61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4" w15:restartNumberingAfterBreak="0">
    <w:nsid w:val="0AD133AD"/>
    <w:multiLevelType w:val="multilevel"/>
    <w:tmpl w:val="7E5C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B4D98"/>
    <w:multiLevelType w:val="multilevel"/>
    <w:tmpl w:val="123E45FA"/>
    <w:lvl w:ilvl="0">
      <w:start w:val="4"/>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9CF4E34"/>
    <w:multiLevelType w:val="multilevel"/>
    <w:tmpl w:val="AD8A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778E4"/>
    <w:multiLevelType w:val="multilevel"/>
    <w:tmpl w:val="40E27A1E"/>
    <w:lvl w:ilvl="0">
      <w:start w:val="1"/>
      <w:numFmt w:val="decimal"/>
      <w:lvlText w:val="%1."/>
      <w:lvlJc w:val="center"/>
      <w:pPr>
        <w:ind w:left="360" w:hanging="360"/>
      </w:pPr>
      <w:rPr>
        <w:rFonts w:ascii="Times New Roman" w:eastAsia="Times New Roman" w:hAnsi="Times New Roman" w:cs="Times New Roman"/>
        <w:b/>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6"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8C959F6"/>
    <w:multiLevelType w:val="multilevel"/>
    <w:tmpl w:val="F06E4B8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3" w15:restartNumberingAfterBreak="0">
    <w:nsid w:val="2B175905"/>
    <w:multiLevelType w:val="multilevel"/>
    <w:tmpl w:val="D550EA7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0752E0B"/>
    <w:multiLevelType w:val="multilevel"/>
    <w:tmpl w:val="A224F23A"/>
    <w:lvl w:ilvl="0">
      <w:start w:val="7"/>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34F85DD5"/>
    <w:multiLevelType w:val="multilevel"/>
    <w:tmpl w:val="E9588D78"/>
    <w:lvl w:ilvl="0">
      <w:start w:val="1"/>
      <w:numFmt w:val="decimal"/>
      <w:lvlText w:val="%1."/>
      <w:lvlJc w:val="left"/>
      <w:pPr>
        <w:ind w:left="720" w:hanging="360"/>
      </w:pPr>
      <w:rPr>
        <w:rFonts w:cs="Times New Roman" w:hint="default"/>
        <w:b/>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C606E"/>
    <w:multiLevelType w:val="multilevel"/>
    <w:tmpl w:val="54D25E5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1495B4A"/>
    <w:multiLevelType w:val="multilevel"/>
    <w:tmpl w:val="92A084AE"/>
    <w:lvl w:ilvl="0">
      <w:start w:val="5"/>
      <w:numFmt w:val="decimal"/>
      <w:lvlText w:val="%1."/>
      <w:lvlJc w:val="left"/>
      <w:pPr>
        <w:ind w:left="360" w:hanging="360"/>
      </w:pPr>
      <w:rPr>
        <w:rFonts w:hint="default"/>
        <w:b/>
        <w:b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bCs/>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4EA25AF9"/>
    <w:multiLevelType w:val="multilevel"/>
    <w:tmpl w:val="2C0420D4"/>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2" w15:restartNumberingAfterBreak="0">
    <w:nsid w:val="53B05DE4"/>
    <w:multiLevelType w:val="hybridMultilevel"/>
    <w:tmpl w:val="B404A64C"/>
    <w:lvl w:ilvl="0" w:tplc="B6AA4A2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703B01"/>
    <w:multiLevelType w:val="multilevel"/>
    <w:tmpl w:val="D5B638C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112170"/>
    <w:multiLevelType w:val="multilevel"/>
    <w:tmpl w:val="D630930E"/>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40F5463"/>
    <w:multiLevelType w:val="multilevel"/>
    <w:tmpl w:val="5E3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80476C"/>
    <w:multiLevelType w:val="multilevel"/>
    <w:tmpl w:val="9A88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B502D5"/>
    <w:multiLevelType w:val="hybridMultilevel"/>
    <w:tmpl w:val="252A11EA"/>
    <w:lvl w:ilvl="0" w:tplc="A6FE0ED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641A3E"/>
    <w:multiLevelType w:val="multilevel"/>
    <w:tmpl w:val="B8A8B0F6"/>
    <w:lvl w:ilvl="0">
      <w:start w:val="1"/>
      <w:numFmt w:val="decimal"/>
      <w:lvlText w:val="%1."/>
      <w:lvlJc w:val="left"/>
      <w:pPr>
        <w:ind w:left="540" w:hanging="540"/>
      </w:pPr>
      <w:rPr>
        <w:rFonts w:hint="default"/>
        <w:b/>
      </w:rPr>
    </w:lvl>
    <w:lvl w:ilvl="1">
      <w:start w:val="1"/>
      <w:numFmt w:val="decimal"/>
      <w:lvlText w:val="%1.%2."/>
      <w:lvlJc w:val="left"/>
      <w:pPr>
        <w:ind w:left="1532"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31" w15:restartNumberingAfterBreak="0">
    <w:nsid w:val="7CA3467C"/>
    <w:multiLevelType w:val="hybridMultilevel"/>
    <w:tmpl w:val="78909B9C"/>
    <w:lvl w:ilvl="0" w:tplc="65EC6DB6">
      <w:start w:val="1"/>
      <w:numFmt w:val="upperRoman"/>
      <w:pStyle w:val="Turinys1"/>
      <w:lvlText w:val="%1."/>
      <w:lvlJc w:val="right"/>
      <w:pPr>
        <w:tabs>
          <w:tab w:val="num" w:pos="2700"/>
        </w:tabs>
        <w:ind w:left="2700" w:hanging="180"/>
      </w:p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32" w15:restartNumberingAfterBreak="0">
    <w:nsid w:val="7F3F72E9"/>
    <w:multiLevelType w:val="multilevel"/>
    <w:tmpl w:val="2FDA46F8"/>
    <w:lvl w:ilvl="0">
      <w:start w:val="9"/>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057511619">
    <w:abstractNumId w:val="31"/>
  </w:num>
  <w:num w:numId="2" w16cid:durableId="464739918">
    <w:abstractNumId w:val="20"/>
  </w:num>
  <w:num w:numId="3" w16cid:durableId="1753774532">
    <w:abstractNumId w:val="17"/>
  </w:num>
  <w:num w:numId="4" w16cid:durableId="916472847">
    <w:abstractNumId w:val="3"/>
  </w:num>
  <w:num w:numId="5" w16cid:durableId="522671386">
    <w:abstractNumId w:val="27"/>
  </w:num>
  <w:num w:numId="6" w16cid:durableId="852262372">
    <w:abstractNumId w:val="8"/>
  </w:num>
  <w:num w:numId="7" w16cid:durableId="1258245010">
    <w:abstractNumId w:val="16"/>
  </w:num>
  <w:num w:numId="8" w16cid:durableId="670791375">
    <w:abstractNumId w:val="21"/>
  </w:num>
  <w:num w:numId="9" w16cid:durableId="1742021259">
    <w:abstractNumId w:val="24"/>
  </w:num>
  <w:num w:numId="10" w16cid:durableId="1335063639">
    <w:abstractNumId w:val="30"/>
  </w:num>
  <w:num w:numId="11" w16cid:durableId="570771601">
    <w:abstractNumId w:val="7"/>
  </w:num>
  <w:num w:numId="12" w16cid:durableId="813330897">
    <w:abstractNumId w:val="18"/>
  </w:num>
  <w:num w:numId="13" w16cid:durableId="673387205">
    <w:abstractNumId w:val="15"/>
  </w:num>
  <w:num w:numId="14" w16cid:durableId="546334755">
    <w:abstractNumId w:val="29"/>
  </w:num>
  <w:num w:numId="15" w16cid:durableId="1673488431">
    <w:abstractNumId w:val="22"/>
  </w:num>
  <w:num w:numId="16" w16cid:durableId="2103603055">
    <w:abstractNumId w:val="2"/>
  </w:num>
  <w:num w:numId="17" w16cid:durableId="1294557979">
    <w:abstractNumId w:val="11"/>
  </w:num>
  <w:num w:numId="18" w16cid:durableId="1532062254">
    <w:abstractNumId w:val="13"/>
  </w:num>
  <w:num w:numId="19" w16cid:durableId="1674411915">
    <w:abstractNumId w:val="5"/>
  </w:num>
  <w:num w:numId="20" w16cid:durableId="290593073">
    <w:abstractNumId w:val="19"/>
  </w:num>
  <w:num w:numId="21" w16cid:durableId="150214316">
    <w:abstractNumId w:val="14"/>
  </w:num>
  <w:num w:numId="22" w16cid:durableId="1156847372">
    <w:abstractNumId w:val="23"/>
  </w:num>
  <w:num w:numId="23" w16cid:durableId="592126022">
    <w:abstractNumId w:val="32"/>
  </w:num>
  <w:num w:numId="24" w16cid:durableId="2069062770">
    <w:abstractNumId w:val="0"/>
  </w:num>
  <w:num w:numId="25" w16cid:durableId="115569480">
    <w:abstractNumId w:val="12"/>
  </w:num>
  <w:num w:numId="26" w16cid:durableId="1580678638">
    <w:abstractNumId w:val="26"/>
  </w:num>
  <w:num w:numId="27" w16cid:durableId="511529475">
    <w:abstractNumId w:val="10"/>
  </w:num>
  <w:num w:numId="28" w16cid:durableId="225920533">
    <w:abstractNumId w:val="9"/>
  </w:num>
  <w:num w:numId="29" w16cid:durableId="1679384847">
    <w:abstractNumId w:val="1"/>
  </w:num>
  <w:num w:numId="30" w16cid:durableId="921330415">
    <w:abstractNumId w:val="6"/>
  </w:num>
  <w:num w:numId="31" w16cid:durableId="686950749">
    <w:abstractNumId w:val="28"/>
  </w:num>
  <w:num w:numId="32" w16cid:durableId="1792625023">
    <w:abstractNumId w:val="25"/>
  </w:num>
  <w:num w:numId="33" w16cid:durableId="1284267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6E"/>
    <w:rsid w:val="000004FA"/>
    <w:rsid w:val="00014F74"/>
    <w:rsid w:val="0006641A"/>
    <w:rsid w:val="00081924"/>
    <w:rsid w:val="0008565D"/>
    <w:rsid w:val="000A37DB"/>
    <w:rsid w:val="000A5598"/>
    <w:rsid w:val="000B3C2A"/>
    <w:rsid w:val="000D768C"/>
    <w:rsid w:val="000D7DE3"/>
    <w:rsid w:val="000E6D30"/>
    <w:rsid w:val="00106D6E"/>
    <w:rsid w:val="00107A0B"/>
    <w:rsid w:val="00133638"/>
    <w:rsid w:val="00140289"/>
    <w:rsid w:val="00147CF1"/>
    <w:rsid w:val="00157D28"/>
    <w:rsid w:val="00163219"/>
    <w:rsid w:val="001736DF"/>
    <w:rsid w:val="00183FB0"/>
    <w:rsid w:val="00196B29"/>
    <w:rsid w:val="001E454A"/>
    <w:rsid w:val="001F190F"/>
    <w:rsid w:val="001F5C68"/>
    <w:rsid w:val="00217C70"/>
    <w:rsid w:val="00233C25"/>
    <w:rsid w:val="002471E9"/>
    <w:rsid w:val="00257E7B"/>
    <w:rsid w:val="00260436"/>
    <w:rsid w:val="00287EE8"/>
    <w:rsid w:val="00291B21"/>
    <w:rsid w:val="002A084D"/>
    <w:rsid w:val="002B1E92"/>
    <w:rsid w:val="002B511D"/>
    <w:rsid w:val="002C0AA1"/>
    <w:rsid w:val="002C0FAE"/>
    <w:rsid w:val="002C232B"/>
    <w:rsid w:val="002C77A6"/>
    <w:rsid w:val="002D7D33"/>
    <w:rsid w:val="002F3E12"/>
    <w:rsid w:val="00303E7D"/>
    <w:rsid w:val="003116FF"/>
    <w:rsid w:val="00317928"/>
    <w:rsid w:val="00317C71"/>
    <w:rsid w:val="00321E77"/>
    <w:rsid w:val="00342C16"/>
    <w:rsid w:val="00350442"/>
    <w:rsid w:val="003509B8"/>
    <w:rsid w:val="00365C89"/>
    <w:rsid w:val="0037598B"/>
    <w:rsid w:val="00375B14"/>
    <w:rsid w:val="003C3896"/>
    <w:rsid w:val="003D3F64"/>
    <w:rsid w:val="003D6BE7"/>
    <w:rsid w:val="003F08A9"/>
    <w:rsid w:val="00406083"/>
    <w:rsid w:val="00427260"/>
    <w:rsid w:val="00431D66"/>
    <w:rsid w:val="0043237C"/>
    <w:rsid w:val="00435766"/>
    <w:rsid w:val="00436D38"/>
    <w:rsid w:val="00437F22"/>
    <w:rsid w:val="00454E5A"/>
    <w:rsid w:val="00455F1F"/>
    <w:rsid w:val="00460607"/>
    <w:rsid w:val="004644ED"/>
    <w:rsid w:val="00470532"/>
    <w:rsid w:val="0047378F"/>
    <w:rsid w:val="00477E05"/>
    <w:rsid w:val="004860A8"/>
    <w:rsid w:val="0049504C"/>
    <w:rsid w:val="00496333"/>
    <w:rsid w:val="004A25FB"/>
    <w:rsid w:val="004B1F9C"/>
    <w:rsid w:val="004B2CE4"/>
    <w:rsid w:val="004C30C8"/>
    <w:rsid w:val="004D359B"/>
    <w:rsid w:val="004D5AD0"/>
    <w:rsid w:val="004E4743"/>
    <w:rsid w:val="00504FE3"/>
    <w:rsid w:val="00515E36"/>
    <w:rsid w:val="00517563"/>
    <w:rsid w:val="0052231D"/>
    <w:rsid w:val="00522878"/>
    <w:rsid w:val="0053799F"/>
    <w:rsid w:val="005460EC"/>
    <w:rsid w:val="00593DF4"/>
    <w:rsid w:val="005C4457"/>
    <w:rsid w:val="005D22FA"/>
    <w:rsid w:val="005D2B7F"/>
    <w:rsid w:val="005E7EE1"/>
    <w:rsid w:val="005F49E7"/>
    <w:rsid w:val="006332AF"/>
    <w:rsid w:val="006527DA"/>
    <w:rsid w:val="00671B73"/>
    <w:rsid w:val="00683924"/>
    <w:rsid w:val="006C76A0"/>
    <w:rsid w:val="006D31DA"/>
    <w:rsid w:val="006D5F96"/>
    <w:rsid w:val="006F20AC"/>
    <w:rsid w:val="00712FEB"/>
    <w:rsid w:val="007202A7"/>
    <w:rsid w:val="00765144"/>
    <w:rsid w:val="00780922"/>
    <w:rsid w:val="007B6E5B"/>
    <w:rsid w:val="007C4031"/>
    <w:rsid w:val="008024CF"/>
    <w:rsid w:val="00813DB7"/>
    <w:rsid w:val="0081486C"/>
    <w:rsid w:val="00826B65"/>
    <w:rsid w:val="00833396"/>
    <w:rsid w:val="00873BBA"/>
    <w:rsid w:val="00876D05"/>
    <w:rsid w:val="00876E2A"/>
    <w:rsid w:val="0087713E"/>
    <w:rsid w:val="00885A68"/>
    <w:rsid w:val="00894766"/>
    <w:rsid w:val="008B1ABE"/>
    <w:rsid w:val="008B3A69"/>
    <w:rsid w:val="008C5F3E"/>
    <w:rsid w:val="008C7099"/>
    <w:rsid w:val="008E1553"/>
    <w:rsid w:val="008E43FA"/>
    <w:rsid w:val="00904276"/>
    <w:rsid w:val="0092746E"/>
    <w:rsid w:val="00930A53"/>
    <w:rsid w:val="00934A04"/>
    <w:rsid w:val="00943ED1"/>
    <w:rsid w:val="00954C1B"/>
    <w:rsid w:val="00954E29"/>
    <w:rsid w:val="00960A36"/>
    <w:rsid w:val="0097445A"/>
    <w:rsid w:val="00976062"/>
    <w:rsid w:val="00977F79"/>
    <w:rsid w:val="00994815"/>
    <w:rsid w:val="009A007A"/>
    <w:rsid w:val="009C1BB0"/>
    <w:rsid w:val="009D311C"/>
    <w:rsid w:val="009D6618"/>
    <w:rsid w:val="00A00F2A"/>
    <w:rsid w:val="00A02BC4"/>
    <w:rsid w:val="00A02DB6"/>
    <w:rsid w:val="00A147BA"/>
    <w:rsid w:val="00A27776"/>
    <w:rsid w:val="00A34819"/>
    <w:rsid w:val="00A414C5"/>
    <w:rsid w:val="00A44855"/>
    <w:rsid w:val="00A70A50"/>
    <w:rsid w:val="00A865A3"/>
    <w:rsid w:val="00AA5C1D"/>
    <w:rsid w:val="00AF7553"/>
    <w:rsid w:val="00B0161D"/>
    <w:rsid w:val="00B15A6E"/>
    <w:rsid w:val="00B16600"/>
    <w:rsid w:val="00B34F60"/>
    <w:rsid w:val="00B4321D"/>
    <w:rsid w:val="00B45618"/>
    <w:rsid w:val="00B52D85"/>
    <w:rsid w:val="00B575A5"/>
    <w:rsid w:val="00B62843"/>
    <w:rsid w:val="00B64588"/>
    <w:rsid w:val="00B72488"/>
    <w:rsid w:val="00B86433"/>
    <w:rsid w:val="00BA260D"/>
    <w:rsid w:val="00BB344D"/>
    <w:rsid w:val="00BC2B24"/>
    <w:rsid w:val="00BC39A9"/>
    <w:rsid w:val="00BD2F0E"/>
    <w:rsid w:val="00BE382E"/>
    <w:rsid w:val="00BE71AD"/>
    <w:rsid w:val="00C171A1"/>
    <w:rsid w:val="00C437CD"/>
    <w:rsid w:val="00C61D04"/>
    <w:rsid w:val="00C708F0"/>
    <w:rsid w:val="00C74365"/>
    <w:rsid w:val="00C8605A"/>
    <w:rsid w:val="00C94252"/>
    <w:rsid w:val="00C947DE"/>
    <w:rsid w:val="00C967DD"/>
    <w:rsid w:val="00CA1E3D"/>
    <w:rsid w:val="00CE5802"/>
    <w:rsid w:val="00CE66B3"/>
    <w:rsid w:val="00CF2CE9"/>
    <w:rsid w:val="00CF7CAF"/>
    <w:rsid w:val="00D15440"/>
    <w:rsid w:val="00D20351"/>
    <w:rsid w:val="00D3767B"/>
    <w:rsid w:val="00D7241E"/>
    <w:rsid w:val="00D77112"/>
    <w:rsid w:val="00D77ADD"/>
    <w:rsid w:val="00DB05D9"/>
    <w:rsid w:val="00DB0852"/>
    <w:rsid w:val="00DD1BF1"/>
    <w:rsid w:val="00DD3EEE"/>
    <w:rsid w:val="00DE2BFC"/>
    <w:rsid w:val="00DE5BD0"/>
    <w:rsid w:val="00DE6243"/>
    <w:rsid w:val="00DE660F"/>
    <w:rsid w:val="00DF63E5"/>
    <w:rsid w:val="00E04FA4"/>
    <w:rsid w:val="00E13160"/>
    <w:rsid w:val="00E237E6"/>
    <w:rsid w:val="00E24124"/>
    <w:rsid w:val="00E428E8"/>
    <w:rsid w:val="00E47CC6"/>
    <w:rsid w:val="00E51374"/>
    <w:rsid w:val="00E631B0"/>
    <w:rsid w:val="00E7304A"/>
    <w:rsid w:val="00E94ACD"/>
    <w:rsid w:val="00EB049E"/>
    <w:rsid w:val="00EC0568"/>
    <w:rsid w:val="00EE0379"/>
    <w:rsid w:val="00EE183D"/>
    <w:rsid w:val="00EF46C3"/>
    <w:rsid w:val="00F117A9"/>
    <w:rsid w:val="00F1757A"/>
    <w:rsid w:val="00F304B5"/>
    <w:rsid w:val="00F3399A"/>
    <w:rsid w:val="00F378C8"/>
    <w:rsid w:val="00F837F8"/>
    <w:rsid w:val="00F9024E"/>
    <w:rsid w:val="00F92F0B"/>
    <w:rsid w:val="00F9685D"/>
    <w:rsid w:val="00FA6E85"/>
    <w:rsid w:val="00FE5097"/>
    <w:rsid w:val="00FE75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7A4F"/>
  <w15:chartTrackingRefBased/>
  <w15:docId w15:val="{E4F44636-E6CA-428F-9908-DEB3DF4D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6A0"/>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6C76A0"/>
    <w:pPr>
      <w:keepNext/>
      <w:spacing w:before="240" w:after="60"/>
      <w:outlineLvl w:val="0"/>
    </w:pPr>
    <w:rPr>
      <w:rFonts w:ascii="Arial" w:hAnsi="Arial" w:cs="Arial"/>
      <w:b/>
      <w:bCs/>
      <w:kern w:val="32"/>
      <w:sz w:val="32"/>
      <w:szCs w:val="32"/>
    </w:rPr>
  </w:style>
  <w:style w:type="paragraph" w:styleId="Antrat2">
    <w:name w:val="heading 2"/>
    <w:basedOn w:val="prastasis"/>
    <w:next w:val="Antrat3"/>
    <w:link w:val="Antrat2Diagrama"/>
    <w:qFormat/>
    <w:rsid w:val="006C76A0"/>
    <w:pPr>
      <w:spacing w:before="240"/>
      <w:ind w:firstLine="720"/>
      <w:jc w:val="both"/>
      <w:outlineLvl w:val="1"/>
    </w:pPr>
    <w:rPr>
      <w:b/>
      <w:sz w:val="24"/>
    </w:rPr>
  </w:style>
  <w:style w:type="paragraph" w:styleId="Antrat3">
    <w:name w:val="heading 3"/>
    <w:basedOn w:val="prastasis"/>
    <w:next w:val="prastasis"/>
    <w:link w:val="Antrat3Diagrama"/>
    <w:qFormat/>
    <w:rsid w:val="006C76A0"/>
    <w:pPr>
      <w:keepNext/>
      <w:spacing w:before="240" w:after="60"/>
      <w:outlineLvl w:val="2"/>
    </w:pPr>
    <w:rPr>
      <w:rFonts w:ascii="Arial" w:hAnsi="Arial" w:cs="Arial"/>
      <w:b/>
      <w:bCs/>
      <w:sz w:val="26"/>
      <w:szCs w:val="26"/>
    </w:rPr>
  </w:style>
  <w:style w:type="paragraph" w:styleId="Antrat4">
    <w:name w:val="heading 4"/>
    <w:aliases w:val="Heading 4 Char Char Char Char"/>
    <w:basedOn w:val="prastasis"/>
    <w:next w:val="prastasis"/>
    <w:link w:val="Antrat4Diagrama"/>
    <w:qFormat/>
    <w:rsid w:val="006C76A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76A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6C76A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6C76A0"/>
    <w:rPr>
      <w:rFonts w:ascii="Arial" w:eastAsia="Times New Roman" w:hAnsi="Arial" w:cs="Arial"/>
      <w:b/>
      <w:bCs/>
      <w:sz w:val="26"/>
      <w:szCs w:val="26"/>
    </w:rPr>
  </w:style>
  <w:style w:type="character" w:customStyle="1" w:styleId="Antrat4Diagrama">
    <w:name w:val="Antraštė 4 Diagrama"/>
    <w:aliases w:val="Heading 4 Char Char Char Char Diagrama"/>
    <w:basedOn w:val="Numatytasispastraiposriftas"/>
    <w:link w:val="Antrat4"/>
    <w:rsid w:val="006C76A0"/>
    <w:rPr>
      <w:rFonts w:ascii="Times New Roman" w:eastAsia="Times New Roman" w:hAnsi="Times New Roman" w:cs="Times New Roman"/>
      <w:b/>
      <w:bCs/>
      <w:sz w:val="28"/>
      <w:szCs w:val="28"/>
    </w:rPr>
  </w:style>
  <w:style w:type="paragraph" w:customStyle="1" w:styleId="CentrBold">
    <w:name w:val="CentrBold"/>
    <w:rsid w:val="006C76A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grindinistekstas1">
    <w:name w:val="Pagrindinis tekstas1"/>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styleId="HTMLiankstoformatuotas">
    <w:name w:val="HTML Preformatted"/>
    <w:basedOn w:val="prastasis"/>
    <w:link w:val="HTMLiankstoformatuotasDiagrama"/>
    <w:uiPriority w:val="99"/>
    <w:rsid w:val="006C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rsid w:val="006C76A0"/>
    <w:rPr>
      <w:rFonts w:ascii="Courier New" w:eastAsia="Times New Roman" w:hAnsi="Courier New" w:cs="Times New Roman"/>
      <w:sz w:val="20"/>
      <w:szCs w:val="20"/>
    </w:rPr>
  </w:style>
  <w:style w:type="paragraph" w:customStyle="1" w:styleId="PAVADINIMAI">
    <w:name w:val="PAVADINIMAI"/>
    <w:basedOn w:val="Antrat1"/>
    <w:autoRedefine/>
    <w:rsid w:val="006C76A0"/>
    <w:pPr>
      <w:keepNext w:val="0"/>
      <w:widowControl w:val="0"/>
      <w:tabs>
        <w:tab w:val="center" w:pos="113"/>
        <w:tab w:val="left" w:pos="360"/>
      </w:tabs>
      <w:spacing w:before="0" w:after="0"/>
      <w:jc w:val="both"/>
    </w:pPr>
    <w:rPr>
      <w:rFonts w:ascii="Times New Roman" w:hAnsi="Times New Roman"/>
      <w:b w:val="0"/>
      <w:kern w:val="0"/>
      <w:sz w:val="24"/>
      <w:szCs w:val="24"/>
      <w:lang w:val="en-US" w:eastAsia="lt-LT"/>
    </w:rPr>
  </w:style>
  <w:style w:type="paragraph" w:styleId="Turinys1">
    <w:name w:val="toc 1"/>
    <w:basedOn w:val="prastasis"/>
    <w:next w:val="prastasis"/>
    <w:autoRedefine/>
    <w:semiHidden/>
    <w:rsid w:val="006C76A0"/>
    <w:pPr>
      <w:numPr>
        <w:numId w:val="1"/>
      </w:numPr>
      <w:spacing w:before="120"/>
      <w:ind w:left="0" w:firstLine="0"/>
    </w:pPr>
    <w:rPr>
      <w:sz w:val="24"/>
      <w:szCs w:val="24"/>
      <w:lang w:eastAsia="lt-LT"/>
    </w:rPr>
  </w:style>
  <w:style w:type="character" w:styleId="Komentaronuoroda">
    <w:name w:val="annotation reference"/>
    <w:uiPriority w:val="99"/>
    <w:rsid w:val="006C76A0"/>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6C76A0"/>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6C7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rsid w:val="006C7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76A0"/>
    <w:rPr>
      <w:rFonts w:ascii="Tahoma" w:eastAsia="Times New Roman" w:hAnsi="Tahoma" w:cs="Tahoma"/>
      <w:sz w:val="16"/>
      <w:szCs w:val="16"/>
    </w:rPr>
  </w:style>
  <w:style w:type="paragraph" w:customStyle="1" w:styleId="prastasistinklapis1">
    <w:name w:val="Įprastasis (tinklapis)1"/>
    <w:basedOn w:val="prastasis"/>
    <w:unhideWhenUsed/>
    <w:rsid w:val="006C76A0"/>
    <w:pPr>
      <w:spacing w:before="100" w:beforeAutospacing="1" w:after="100" w:afterAutospacing="1"/>
    </w:pPr>
    <w:rPr>
      <w:sz w:val="24"/>
      <w:szCs w:val="24"/>
      <w:lang w:eastAsia="lt-LT"/>
    </w:rPr>
  </w:style>
  <w:style w:type="paragraph" w:styleId="Antrats">
    <w:name w:val="header"/>
    <w:basedOn w:val="prastasis"/>
    <w:link w:val="AntratsDiagrama"/>
    <w:uiPriority w:val="99"/>
    <w:rsid w:val="006C76A0"/>
    <w:pPr>
      <w:tabs>
        <w:tab w:val="center" w:pos="4153"/>
        <w:tab w:val="right" w:pos="8306"/>
      </w:tabs>
    </w:pPr>
  </w:style>
  <w:style w:type="character" w:customStyle="1" w:styleId="AntratsDiagrama">
    <w:name w:val="Antraštės Diagrama"/>
    <w:basedOn w:val="Numatytasispastraiposriftas"/>
    <w:link w:val="Antrats"/>
    <w:uiPriority w:val="99"/>
    <w:rsid w:val="006C76A0"/>
    <w:rPr>
      <w:rFonts w:ascii="Times New Roman" w:eastAsia="Times New Roman" w:hAnsi="Times New Roman" w:cs="Times New Roman"/>
      <w:sz w:val="20"/>
      <w:szCs w:val="20"/>
    </w:rPr>
  </w:style>
  <w:style w:type="paragraph" w:styleId="Porat">
    <w:name w:val="footer"/>
    <w:basedOn w:val="prastasis"/>
    <w:link w:val="PoratDiagrama"/>
    <w:uiPriority w:val="99"/>
    <w:rsid w:val="006C76A0"/>
    <w:pPr>
      <w:tabs>
        <w:tab w:val="center" w:pos="4819"/>
        <w:tab w:val="right" w:pos="9638"/>
      </w:tabs>
    </w:pPr>
  </w:style>
  <w:style w:type="character" w:customStyle="1" w:styleId="PoratDiagrama">
    <w:name w:val="Poraštė Diagrama"/>
    <w:basedOn w:val="Numatytasispastraiposriftas"/>
    <w:link w:val="Porat"/>
    <w:uiPriority w:val="99"/>
    <w:rsid w:val="006C76A0"/>
    <w:rPr>
      <w:rFonts w:ascii="Times New Roman" w:eastAsia="Times New Roman" w:hAnsi="Times New Roman" w:cs="Times New Roman"/>
      <w:sz w:val="20"/>
      <w:szCs w:val="20"/>
    </w:rPr>
  </w:style>
  <w:style w:type="character" w:styleId="Puslapionumeris">
    <w:name w:val="page number"/>
    <w:basedOn w:val="Numatytasispastraiposriftas"/>
    <w:rsid w:val="006C76A0"/>
  </w:style>
  <w:style w:type="table" w:styleId="Lentelstinklelis">
    <w:name w:val="Table Grid"/>
    <w:basedOn w:val="prastojilentel"/>
    <w:uiPriority w:val="39"/>
    <w:rsid w:val="006C7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1"/>
    <w:basedOn w:val="prastasis"/>
    <w:rsid w:val="006C76A0"/>
    <w:pPr>
      <w:spacing w:before="100" w:beforeAutospacing="1" w:after="100" w:afterAutospacing="1"/>
    </w:pPr>
    <w:rPr>
      <w:sz w:val="24"/>
      <w:szCs w:val="24"/>
      <w:lang w:eastAsia="lt-LT"/>
    </w:rPr>
  </w:style>
  <w:style w:type="character" w:styleId="Hipersaitas">
    <w:name w:val="Hyperlink"/>
    <w:aliases w:val="Alna"/>
    <w:uiPriority w:val="99"/>
    <w:unhideWhenUsed/>
    <w:rsid w:val="006C76A0"/>
    <w:rPr>
      <w:color w:val="000000"/>
      <w:u w:val="single"/>
    </w:rPr>
  </w:style>
  <w:style w:type="paragraph" w:customStyle="1" w:styleId="Hipersaitas1">
    <w:name w:val="Hipersaitas1"/>
    <w:basedOn w:val="prastasis"/>
    <w:rsid w:val="006C76A0"/>
    <w:pPr>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rsid w:val="006C76A0"/>
    <w:rPr>
      <w:b/>
      <w:bCs/>
    </w:rPr>
  </w:style>
  <w:style w:type="character" w:customStyle="1" w:styleId="KomentarotemaDiagrama">
    <w:name w:val="Komentaro tema Diagrama"/>
    <w:basedOn w:val="KomentarotekstasDiagrama"/>
    <w:link w:val="Komentarotema"/>
    <w:uiPriority w:val="99"/>
    <w:rsid w:val="006C76A0"/>
    <w:rPr>
      <w:rFonts w:ascii="Times New Roman" w:eastAsia="Times New Roman" w:hAnsi="Times New Roman" w:cs="Times New Roman"/>
      <w:b/>
      <w:bCs/>
      <w:sz w:val="20"/>
      <w:szCs w:val="20"/>
    </w:rPr>
  </w:style>
  <w:style w:type="character" w:customStyle="1" w:styleId="CharChar1">
    <w:name w:val="Char Char1"/>
    <w:basedOn w:val="Numatytasispastraiposriftas"/>
    <w:rsid w:val="006C76A0"/>
  </w:style>
  <w:style w:type="paragraph" w:customStyle="1" w:styleId="Preformatted">
    <w:name w:val="Preformatted"/>
    <w:basedOn w:val="prastasis"/>
    <w:rsid w:val="006C76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Linija">
    <w:name w:val="Linija"/>
    <w:basedOn w:val="prastasis"/>
    <w:rsid w:val="006C76A0"/>
    <w:pPr>
      <w:suppressAutoHyphens/>
      <w:autoSpaceDE w:val="0"/>
      <w:autoSpaceDN w:val="0"/>
      <w:adjustRightInd w:val="0"/>
      <w:spacing w:line="298" w:lineRule="auto"/>
      <w:jc w:val="center"/>
      <w:textAlignment w:val="center"/>
    </w:pPr>
    <w:rPr>
      <w:color w:val="000000"/>
      <w:sz w:val="12"/>
      <w:szCs w:val="12"/>
      <w:lang w:val="en-US" w:eastAsia="lt-LT"/>
    </w:rPr>
  </w:style>
  <w:style w:type="paragraph" w:customStyle="1" w:styleId="MAZAS">
    <w:name w:val="MAZAS"/>
    <w:basedOn w:val="prastasis"/>
    <w:rsid w:val="006C76A0"/>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paragraph" w:customStyle="1" w:styleId="Tekstas">
    <w:name w:val="Tekstas"/>
    <w:basedOn w:val="prastasis"/>
    <w:rsid w:val="006C76A0"/>
    <w:pPr>
      <w:spacing w:before="40" w:after="40"/>
      <w:ind w:firstLine="1247"/>
      <w:jc w:val="both"/>
    </w:pPr>
    <w:rPr>
      <w:sz w:val="24"/>
      <w:szCs w:val="24"/>
    </w:rPr>
  </w:style>
  <w:style w:type="paragraph" w:customStyle="1" w:styleId="Pavadinimas1">
    <w:name w:val="Pavadinimas1"/>
    <w:basedOn w:val="Antrat1"/>
    <w:rsid w:val="006C76A0"/>
    <w:pPr>
      <w:spacing w:before="0" w:after="0"/>
      <w:ind w:left="1134" w:right="1134"/>
      <w:jc w:val="center"/>
    </w:pPr>
    <w:rPr>
      <w:rFonts w:ascii="Times New Roman" w:hAnsi="Times New Roman" w:cs="Times New Roman"/>
      <w:caps/>
      <w:kern w:val="0"/>
      <w:sz w:val="26"/>
      <w:szCs w:val="24"/>
    </w:rPr>
  </w:style>
  <w:style w:type="paragraph" w:customStyle="1" w:styleId="Data1">
    <w:name w:val="Data1"/>
    <w:basedOn w:val="Antrats"/>
    <w:rsid w:val="006C76A0"/>
    <w:pPr>
      <w:tabs>
        <w:tab w:val="clear" w:pos="4153"/>
        <w:tab w:val="clear" w:pos="8306"/>
      </w:tabs>
      <w:jc w:val="center"/>
    </w:pPr>
    <w:rPr>
      <w:sz w:val="24"/>
      <w:szCs w:val="24"/>
    </w:rPr>
  </w:style>
  <w:style w:type="paragraph" w:customStyle="1" w:styleId="tajtip">
    <w:name w:val="tajtip"/>
    <w:basedOn w:val="prastasis"/>
    <w:rsid w:val="006C76A0"/>
    <w:pPr>
      <w:spacing w:before="100" w:beforeAutospacing="1" w:after="100" w:afterAutospacing="1"/>
    </w:pPr>
    <w:rPr>
      <w:sz w:val="24"/>
      <w:szCs w:val="24"/>
      <w:lang w:eastAsia="lt-LT"/>
    </w:rPr>
  </w:style>
  <w:style w:type="paragraph" w:customStyle="1" w:styleId="Sraopastraipa1">
    <w:name w:val="Sąrašo pastraipa1"/>
    <w:basedOn w:val="prastasis"/>
    <w:qFormat/>
    <w:rsid w:val="006C76A0"/>
    <w:pPr>
      <w:ind w:left="720" w:firstLine="720"/>
      <w:contextualSpacing/>
      <w:jc w:val="both"/>
    </w:pPr>
  </w:style>
  <w:style w:type="paragraph" w:customStyle="1" w:styleId="Patvirtinta">
    <w:name w:val="Patvirtinta"/>
    <w:basedOn w:val="prastasis"/>
    <w:rsid w:val="006C76A0"/>
    <w:pPr>
      <w:keepLines/>
      <w:tabs>
        <w:tab w:val="left" w:pos="1304"/>
        <w:tab w:val="left" w:pos="1457"/>
        <w:tab w:val="left" w:pos="1604"/>
        <w:tab w:val="left" w:pos="1757"/>
      </w:tabs>
      <w:suppressAutoHyphens/>
      <w:autoSpaceDE w:val="0"/>
      <w:autoSpaceDN w:val="0"/>
      <w:adjustRightInd w:val="0"/>
      <w:spacing w:line="288" w:lineRule="auto"/>
      <w:ind w:left="5953"/>
    </w:pPr>
    <w:rPr>
      <w:color w:val="000000"/>
    </w:rPr>
  </w:style>
  <w:style w:type="paragraph" w:customStyle="1" w:styleId="CentrBoldm">
    <w:name w:val="CentrBoldm"/>
    <w:basedOn w:val="prastasis"/>
    <w:rsid w:val="006C76A0"/>
    <w:pPr>
      <w:autoSpaceDE w:val="0"/>
      <w:autoSpaceDN w:val="0"/>
      <w:adjustRightInd w:val="0"/>
      <w:jc w:val="center"/>
    </w:pPr>
    <w:rPr>
      <w:rFonts w:ascii="TimesLT" w:hAnsi="TimesLT"/>
      <w:b/>
      <w:bCs/>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6C76A0"/>
    <w:pPr>
      <w:widowControl w:val="0"/>
      <w:autoSpaceDE w:val="0"/>
      <w:autoSpaceDN w:val="0"/>
      <w:adjustRightInd w:val="0"/>
      <w:ind w:left="720"/>
      <w:contextualSpacing/>
    </w:pPr>
    <w:rPr>
      <w:lang w:eastAsia="lt-LT"/>
    </w:rPr>
  </w:style>
  <w:style w:type="paragraph" w:customStyle="1" w:styleId="Pagrindinistekstas2">
    <w:name w:val="Pagrindinis tekstas2"/>
    <w:basedOn w:val="prastasis"/>
    <w:rsid w:val="006C76A0"/>
    <w:pPr>
      <w:suppressAutoHyphens/>
      <w:autoSpaceDE w:val="0"/>
      <w:autoSpaceDN w:val="0"/>
      <w:adjustRightInd w:val="0"/>
      <w:spacing w:line="298" w:lineRule="auto"/>
      <w:ind w:firstLine="312"/>
      <w:jc w:val="both"/>
      <w:textAlignment w:val="center"/>
    </w:pPr>
    <w:rPr>
      <w:color w:val="000000"/>
      <w:lang w:val="en-US"/>
    </w:rPr>
  </w:style>
  <w:style w:type="paragraph" w:customStyle="1" w:styleId="Sraopastraipa2">
    <w:name w:val="Sąrašo pastraipa2"/>
    <w:basedOn w:val="prastasis"/>
    <w:uiPriority w:val="34"/>
    <w:qFormat/>
    <w:rsid w:val="006C76A0"/>
    <w:pPr>
      <w:ind w:left="720" w:firstLine="720"/>
      <w:contextualSpacing/>
      <w:jc w:val="both"/>
    </w:pPr>
  </w:style>
  <w:style w:type="paragraph" w:styleId="Pagrindiniotekstotrauka2">
    <w:name w:val="Body Text Indent 2"/>
    <w:basedOn w:val="prastasis"/>
    <w:link w:val="Pagrindiniotekstotrauka2Diagrama"/>
    <w:rsid w:val="006C76A0"/>
    <w:pPr>
      <w:spacing w:after="120" w:line="480" w:lineRule="auto"/>
      <w:ind w:left="283"/>
    </w:pPr>
    <w:rPr>
      <w:sz w:val="24"/>
      <w:szCs w:val="24"/>
      <w:lang w:val="ru-RU" w:eastAsia="ru-RU"/>
    </w:rPr>
  </w:style>
  <w:style w:type="character" w:customStyle="1" w:styleId="Pagrindiniotekstotrauka2Diagrama">
    <w:name w:val="Pagrindinio teksto įtrauka 2 Diagrama"/>
    <w:basedOn w:val="Numatytasispastraiposriftas"/>
    <w:link w:val="Pagrindiniotekstotrauka2"/>
    <w:rsid w:val="006C76A0"/>
    <w:rPr>
      <w:rFonts w:ascii="Times New Roman" w:eastAsia="Times New Roman" w:hAnsi="Times New Roman" w:cs="Times New Roman"/>
      <w:sz w:val="24"/>
      <w:szCs w:val="24"/>
      <w:lang w:val="ru-RU" w:eastAsia="ru-RU"/>
    </w:rPr>
  </w:style>
  <w:style w:type="paragraph" w:styleId="prastasiniatinklio">
    <w:name w:val="Normal (Web)"/>
    <w:basedOn w:val="prastasis"/>
    <w:uiPriority w:val="99"/>
    <w:rsid w:val="006C76A0"/>
    <w:pPr>
      <w:spacing w:before="100" w:beforeAutospacing="1" w:after="100" w:afterAutospacing="1"/>
    </w:pPr>
    <w:rPr>
      <w:sz w:val="24"/>
      <w:szCs w:val="24"/>
      <w:lang w:eastAsia="lt-LT"/>
    </w:rPr>
  </w:style>
  <w:style w:type="paragraph" w:customStyle="1" w:styleId="Default">
    <w:name w:val="Default"/>
    <w:uiPriority w:val="99"/>
    <w:rsid w:val="006C76A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6C76A0"/>
    <w:pPr>
      <w:spacing w:after="0" w:line="240" w:lineRule="auto"/>
    </w:pPr>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unhideWhenUsed/>
    <w:rsid w:val="006C76A0"/>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6C76A0"/>
    <w:rPr>
      <w:rFonts w:ascii="Consolas" w:eastAsia="Calibri" w:hAnsi="Consolas" w:cs="Consolas"/>
      <w:sz w:val="21"/>
      <w:szCs w:val="21"/>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C76A0"/>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C76A0"/>
    <w:rPr>
      <w:rFonts w:ascii="Times New Roman" w:eastAsia="Times New Roman" w:hAnsi="Times New Roman" w:cs="Times New Roman"/>
      <w:sz w:val="20"/>
      <w:szCs w:val="20"/>
    </w:rPr>
  </w:style>
  <w:style w:type="character" w:styleId="Puslapioinaosnuoroda">
    <w:name w:val="footnote reference"/>
    <w:uiPriority w:val="99"/>
    <w:rsid w:val="006C76A0"/>
    <w:rPr>
      <w:vertAlign w:val="superscript"/>
    </w:rPr>
  </w:style>
  <w:style w:type="character" w:customStyle="1" w:styleId="dpav">
    <w:name w:val="dpav"/>
    <w:basedOn w:val="Numatytasispastraiposriftas"/>
    <w:rsid w:val="006C76A0"/>
  </w:style>
  <w:style w:type="paragraph" w:styleId="Antrat">
    <w:name w:val="caption"/>
    <w:basedOn w:val="prastasis"/>
    <w:next w:val="prastasis"/>
    <w:qFormat/>
    <w:rsid w:val="006C76A0"/>
    <w:pPr>
      <w:jc w:val="center"/>
    </w:pPr>
    <w:rPr>
      <w:b/>
      <w:sz w:val="28"/>
      <w:lang w:eastAsia="lt-LT"/>
    </w:rPr>
  </w:style>
  <w:style w:type="paragraph" w:customStyle="1" w:styleId="bodytext">
    <w:name w:val="bodytext"/>
    <w:basedOn w:val="prastasis"/>
    <w:rsid w:val="006C76A0"/>
    <w:pPr>
      <w:spacing w:before="100" w:beforeAutospacing="1" w:after="100" w:afterAutospacing="1"/>
    </w:pPr>
    <w:rPr>
      <w:sz w:val="24"/>
      <w:szCs w:val="24"/>
      <w:lang w:val="en-US"/>
    </w:rPr>
  </w:style>
  <w:style w:type="paragraph" w:styleId="Pagrindinistekstas">
    <w:name w:val="Body Text"/>
    <w:basedOn w:val="prastasis"/>
    <w:link w:val="PagrindinistekstasDiagrama"/>
    <w:rsid w:val="006C76A0"/>
    <w:pPr>
      <w:spacing w:after="120"/>
    </w:pPr>
    <w:rPr>
      <w:lang w:val="en-US"/>
    </w:rPr>
  </w:style>
  <w:style w:type="character" w:customStyle="1" w:styleId="PagrindinistekstasDiagrama">
    <w:name w:val="Pagrindinis tekstas Diagrama"/>
    <w:basedOn w:val="Numatytasispastraiposriftas"/>
    <w:link w:val="Pagrindinistekstas"/>
    <w:rsid w:val="006C76A0"/>
    <w:rPr>
      <w:rFonts w:ascii="Times New Roman" w:eastAsia="Times New Roman" w:hAnsi="Times New Roman" w:cs="Times New Roman"/>
      <w:sz w:val="20"/>
      <w:szCs w:val="20"/>
      <w:lang w:val="en-US"/>
    </w:rPr>
  </w:style>
  <w:style w:type="paragraph" w:customStyle="1" w:styleId="statymopavad">
    <w:name w:val="Ástatymo pavad."/>
    <w:basedOn w:val="prastasis"/>
    <w:rsid w:val="006C76A0"/>
    <w:pPr>
      <w:jc w:val="center"/>
    </w:pPr>
    <w:rPr>
      <w:caps/>
      <w:sz w:val="24"/>
      <w:lang w:eastAsia="lt-LT"/>
    </w:rPr>
  </w:style>
  <w:style w:type="paragraph" w:styleId="Dokumentostruktra">
    <w:name w:val="Document Map"/>
    <w:basedOn w:val="prastasis"/>
    <w:link w:val="DokumentostruktraDiagrama"/>
    <w:semiHidden/>
    <w:rsid w:val="006C76A0"/>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C76A0"/>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rsid w:val="006C76A0"/>
    <w:pPr>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6C76A0"/>
    <w:rPr>
      <w:rFonts w:ascii="Times New Roman" w:eastAsia="Times New Roman" w:hAnsi="Times New Roman" w:cs="Times New Roman"/>
      <w:sz w:val="24"/>
      <w:szCs w:val="24"/>
    </w:rPr>
  </w:style>
  <w:style w:type="character" w:customStyle="1" w:styleId="apple-style-span">
    <w:name w:val="apple-style-span"/>
    <w:basedOn w:val="Numatytasispastraiposriftas"/>
    <w:rsid w:val="006C76A0"/>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6C76A0"/>
    <w:rPr>
      <w:rFonts w:ascii="Times New Roman" w:eastAsia="Times New Roman" w:hAnsi="Times New Roman" w:cs="Times New Roman"/>
      <w:sz w:val="20"/>
      <w:szCs w:val="20"/>
      <w:lang w:eastAsia="lt-LT"/>
    </w:rPr>
  </w:style>
  <w:style w:type="paragraph" w:customStyle="1" w:styleId="Punktai">
    <w:name w:val="Punktai"/>
    <w:basedOn w:val="prastasis"/>
    <w:rsid w:val="006C76A0"/>
    <w:pPr>
      <w:numPr>
        <w:numId w:val="5"/>
      </w:numPr>
      <w:tabs>
        <w:tab w:val="left" w:pos="993"/>
      </w:tabs>
      <w:spacing w:line="360" w:lineRule="auto"/>
      <w:jc w:val="both"/>
    </w:pPr>
    <w:rPr>
      <w:sz w:val="24"/>
      <w:lang w:eastAsia="lt-LT"/>
    </w:rPr>
  </w:style>
  <w:style w:type="character" w:customStyle="1" w:styleId="Neapdorotaspaminjimas1">
    <w:name w:val="Neapdorotas paminėjimas1"/>
    <w:uiPriority w:val="99"/>
    <w:semiHidden/>
    <w:unhideWhenUsed/>
    <w:rsid w:val="006C76A0"/>
    <w:rPr>
      <w:color w:val="808080"/>
      <w:shd w:val="clear" w:color="auto" w:fill="E6E6E6"/>
    </w:rPr>
  </w:style>
  <w:style w:type="character" w:styleId="Perirtashipersaitas">
    <w:name w:val="FollowedHyperlink"/>
    <w:semiHidden/>
    <w:unhideWhenUsed/>
    <w:rsid w:val="006C76A0"/>
    <w:rPr>
      <w:color w:val="800080"/>
      <w:u w:val="single"/>
    </w:rPr>
  </w:style>
  <w:style w:type="paragraph" w:customStyle="1" w:styleId="BodyText11">
    <w:name w:val="Body Text11"/>
    <w:rsid w:val="006C76A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SutSkyrius">
    <w:name w:val="SSutSkyrius"/>
    <w:basedOn w:val="prastasis"/>
    <w:next w:val="SSutPunktas"/>
    <w:rsid w:val="006C76A0"/>
    <w:pPr>
      <w:keepNext/>
      <w:numPr>
        <w:numId w:val="24"/>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prastasis"/>
    <w:rsid w:val="006C76A0"/>
    <w:pPr>
      <w:numPr>
        <w:ilvl w:val="1"/>
        <w:numId w:val="24"/>
      </w:numPr>
      <w:autoSpaceDE w:val="0"/>
      <w:autoSpaceDN w:val="0"/>
      <w:adjustRightInd w:val="0"/>
      <w:outlineLvl w:val="1"/>
    </w:pPr>
    <w:rPr>
      <w:sz w:val="24"/>
      <w:szCs w:val="24"/>
      <w:lang w:val="en-US"/>
    </w:rPr>
  </w:style>
  <w:style w:type="character" w:customStyle="1" w:styleId="cf01">
    <w:name w:val="cf01"/>
    <w:basedOn w:val="Numatytasispastraiposriftas"/>
    <w:rsid w:val="002B1E92"/>
    <w:rPr>
      <w:rFonts w:ascii="Segoe UI" w:hAnsi="Segoe UI" w:cs="Segoe UI" w:hint="default"/>
      <w:sz w:val="18"/>
      <w:szCs w:val="18"/>
    </w:rPr>
  </w:style>
  <w:style w:type="character" w:styleId="Knygospavadinimas">
    <w:name w:val="Book Title"/>
    <w:basedOn w:val="Numatytasispastraiposriftas"/>
    <w:uiPriority w:val="33"/>
    <w:qFormat/>
    <w:rsid w:val="00FE758F"/>
    <w:rPr>
      <w:b/>
      <w:bCs/>
      <w:i/>
      <w:iCs/>
      <w:spacing w:val="5"/>
    </w:rPr>
  </w:style>
  <w:style w:type="paragraph" w:customStyle="1" w:styleId="xmsonormal">
    <w:name w:val="x_msonormal"/>
    <w:basedOn w:val="prastasis"/>
    <w:rsid w:val="00321E77"/>
    <w:pPr>
      <w:spacing w:before="100" w:beforeAutospacing="1" w:after="100" w:afterAutospacing="1"/>
    </w:pPr>
    <w:rPr>
      <w:sz w:val="24"/>
      <w:szCs w:val="24"/>
      <w:lang w:eastAsia="lt-LT"/>
    </w:rPr>
  </w:style>
  <w:style w:type="character" w:customStyle="1" w:styleId="xapple-converted-space">
    <w:name w:val="x_apple-converted-space"/>
    <w:basedOn w:val="Numatytasispastraiposriftas"/>
    <w:rsid w:val="00321E77"/>
  </w:style>
  <w:style w:type="character" w:styleId="Neapdorotaspaminjimas">
    <w:name w:val="Unresolved Mention"/>
    <w:basedOn w:val="Numatytasispastraiposriftas"/>
    <w:uiPriority w:val="99"/>
    <w:semiHidden/>
    <w:unhideWhenUsed/>
    <w:rsid w:val="00260436"/>
    <w:rPr>
      <w:color w:val="605E5C"/>
      <w:shd w:val="clear" w:color="auto" w:fill="E1DFDD"/>
    </w:rPr>
  </w:style>
  <w:style w:type="paragraph" w:customStyle="1" w:styleId="xmsolistparagraph">
    <w:name w:val="x_msolistparagraph"/>
    <w:basedOn w:val="prastasis"/>
    <w:rsid w:val="00BC39A9"/>
    <w:pPr>
      <w:spacing w:before="100" w:beforeAutospacing="1" w:after="100" w:afterAutospacing="1"/>
    </w:pPr>
    <w:rPr>
      <w:sz w:val="24"/>
      <w:szCs w:val="24"/>
      <w:lang w:eastAsia="lt-LT"/>
    </w:rPr>
  </w:style>
  <w:style w:type="character" w:customStyle="1" w:styleId="Tablecaption">
    <w:name w:val="Table caption_"/>
    <w:basedOn w:val="Numatytasispastraiposriftas"/>
    <w:link w:val="Tablecaption0"/>
    <w:rsid w:val="00B86433"/>
    <w:rPr>
      <w:rFonts w:ascii="Times New Roman" w:eastAsia="Times New Roman" w:hAnsi="Times New Roman" w:cs="Times New Roman"/>
    </w:rPr>
  </w:style>
  <w:style w:type="paragraph" w:customStyle="1" w:styleId="Tablecaption0">
    <w:name w:val="Table caption"/>
    <w:basedOn w:val="prastasis"/>
    <w:link w:val="Tablecaption"/>
    <w:rsid w:val="00B86433"/>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11533">
      <w:bodyDiv w:val="1"/>
      <w:marLeft w:val="0"/>
      <w:marRight w:val="0"/>
      <w:marTop w:val="0"/>
      <w:marBottom w:val="0"/>
      <w:divBdr>
        <w:top w:val="none" w:sz="0" w:space="0" w:color="auto"/>
        <w:left w:val="none" w:sz="0" w:space="0" w:color="auto"/>
        <w:bottom w:val="none" w:sz="0" w:space="0" w:color="auto"/>
        <w:right w:val="none" w:sz="0" w:space="0" w:color="auto"/>
      </w:divBdr>
    </w:div>
    <w:div w:id="1464928492">
      <w:bodyDiv w:val="1"/>
      <w:marLeft w:val="0"/>
      <w:marRight w:val="0"/>
      <w:marTop w:val="0"/>
      <w:marBottom w:val="0"/>
      <w:divBdr>
        <w:top w:val="none" w:sz="0" w:space="0" w:color="auto"/>
        <w:left w:val="none" w:sz="0" w:space="0" w:color="auto"/>
        <w:bottom w:val="none" w:sz="0" w:space="0" w:color="auto"/>
        <w:right w:val="none" w:sz="0" w:space="0" w:color="auto"/>
      </w:divBdr>
    </w:div>
    <w:div w:id="1723555488">
      <w:bodyDiv w:val="1"/>
      <w:marLeft w:val="0"/>
      <w:marRight w:val="0"/>
      <w:marTop w:val="0"/>
      <w:marBottom w:val="0"/>
      <w:divBdr>
        <w:top w:val="none" w:sz="0" w:space="0" w:color="auto"/>
        <w:left w:val="none" w:sz="0" w:space="0" w:color="auto"/>
        <w:bottom w:val="none" w:sz="0" w:space="0" w:color="auto"/>
        <w:right w:val="none" w:sz="0" w:space="0" w:color="auto"/>
      </w:divBdr>
    </w:div>
    <w:div w:id="181510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petkova@tm.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enginiai@gastroles.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nginiai@gastroles.com" TargetMode="External"/><Relationship Id="rId4" Type="http://schemas.openxmlformats.org/officeDocument/2006/relationships/webSettings" Target="webSettings.xml"/><Relationship Id="rId9" Type="http://schemas.openxmlformats.org/officeDocument/2006/relationships/hyperlink" Target="mailto:rastine@tm.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14</Pages>
  <Words>17868</Words>
  <Characters>10185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Sadovnikova</dc:creator>
  <cp:keywords/>
  <dc:description/>
  <cp:lastModifiedBy>Julija Sadovnikova</cp:lastModifiedBy>
  <cp:revision>32</cp:revision>
  <cp:lastPrinted>2024-01-17T07:56:00Z</cp:lastPrinted>
  <dcterms:created xsi:type="dcterms:W3CDTF">2025-01-27T07:03:00Z</dcterms:created>
  <dcterms:modified xsi:type="dcterms:W3CDTF">2025-01-27T12:56:00Z</dcterms:modified>
</cp:coreProperties>
</file>