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2271" w14:textId="77777777" w:rsidR="00AE6844" w:rsidRDefault="00AE6844" w:rsidP="000D5831">
      <w:pPr>
        <w:spacing w:after="0" w:line="240" w:lineRule="auto"/>
        <w:jc w:val="center"/>
        <w:rPr>
          <w:rFonts w:ascii="Times New Roman" w:eastAsia="Times New Roman" w:hAnsi="Times New Roman"/>
          <w:b/>
          <w:caps/>
          <w:sz w:val="24"/>
          <w:szCs w:val="24"/>
          <w:lang w:eastAsia="lt-LT"/>
        </w:rPr>
      </w:pPr>
    </w:p>
    <w:p w14:paraId="3EA63656" w14:textId="77777777" w:rsidR="00AE6844" w:rsidRDefault="00AE6844" w:rsidP="000D5831">
      <w:pPr>
        <w:spacing w:after="0" w:line="240" w:lineRule="auto"/>
        <w:jc w:val="center"/>
        <w:rPr>
          <w:rFonts w:ascii="Times New Roman" w:eastAsia="Times New Roman" w:hAnsi="Times New Roman"/>
          <w:b/>
          <w:caps/>
          <w:sz w:val="24"/>
          <w:szCs w:val="24"/>
          <w:lang w:eastAsia="lt-LT"/>
        </w:rPr>
      </w:pPr>
    </w:p>
    <w:p w14:paraId="097F44FB" w14:textId="77777777" w:rsidR="00672C73" w:rsidRDefault="009B58C0" w:rsidP="000D5831">
      <w:pPr>
        <w:spacing w:after="0" w:line="24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C718E">
        <w:rPr>
          <w:rFonts w:ascii="Times New Roman" w:eastAsia="Times New Roman" w:hAnsi="Times New Roman"/>
          <w:b/>
          <w:caps/>
          <w:sz w:val="24"/>
          <w:szCs w:val="24"/>
          <w:lang w:eastAsia="lt-LT"/>
        </w:rPr>
        <w:t>)</w:t>
      </w:r>
      <w:r w:rsidR="000D5831">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72860C73" w14:textId="77777777" w:rsidR="000D5831" w:rsidRPr="007A3DF4" w:rsidRDefault="000D5831" w:rsidP="000D5831">
      <w:pPr>
        <w:spacing w:after="0" w:line="240" w:lineRule="auto"/>
        <w:jc w:val="center"/>
        <w:rPr>
          <w:rFonts w:ascii="Times New Roman" w:hAnsi="Times New Roman"/>
          <w:b/>
          <w:bCs/>
          <w:kern w:val="32"/>
          <w:sz w:val="24"/>
          <w:szCs w:val="24"/>
        </w:rPr>
      </w:pPr>
    </w:p>
    <w:p w14:paraId="1B988B9E" w14:textId="77777777" w:rsidR="00D243A4" w:rsidRPr="00C946C8" w:rsidRDefault="00B05EA7" w:rsidP="00D243A4">
      <w:pPr>
        <w:spacing w:after="0" w:line="360" w:lineRule="auto"/>
        <w:jc w:val="center"/>
        <w:rPr>
          <w:rFonts w:ascii="Times New Roman" w:hAnsi="Times New Roman"/>
          <w:color w:val="FF0000"/>
          <w:sz w:val="24"/>
          <w:szCs w:val="24"/>
        </w:rPr>
      </w:pPr>
      <w:r w:rsidRPr="007A3DF4">
        <w:rPr>
          <w:rFonts w:ascii="Times New Roman" w:hAnsi="Times New Roman"/>
          <w:sz w:val="24"/>
          <w:szCs w:val="24"/>
        </w:rPr>
        <w:t>20</w:t>
      </w:r>
      <w:r w:rsidR="006715C0">
        <w:rPr>
          <w:rFonts w:ascii="Times New Roman" w:hAnsi="Times New Roman"/>
          <w:sz w:val="24"/>
          <w:szCs w:val="24"/>
        </w:rPr>
        <w:t>2</w:t>
      </w:r>
      <w:r w:rsidR="00A730D5">
        <w:rPr>
          <w:rFonts w:ascii="Times New Roman" w:hAnsi="Times New Roman"/>
          <w:sz w:val="24"/>
          <w:szCs w:val="24"/>
        </w:rPr>
        <w:t>5</w:t>
      </w:r>
      <w:r w:rsidRPr="007A3DF4">
        <w:rPr>
          <w:rFonts w:ascii="Times New Roman" w:hAnsi="Times New Roman"/>
          <w:sz w:val="24"/>
          <w:szCs w:val="24"/>
        </w:rPr>
        <w:t xml:space="preserve"> m. </w:t>
      </w:r>
      <w:r w:rsidR="00C946C8">
        <w:rPr>
          <w:rFonts w:ascii="Times New Roman" w:hAnsi="Times New Roman"/>
          <w:sz w:val="24"/>
          <w:szCs w:val="24"/>
        </w:rPr>
        <w:t>bal</w:t>
      </w:r>
      <w:r w:rsidR="00D13F3D">
        <w:rPr>
          <w:rFonts w:ascii="Times New Roman" w:hAnsi="Times New Roman"/>
          <w:sz w:val="24"/>
          <w:szCs w:val="24"/>
        </w:rPr>
        <w:t>an</w:t>
      </w:r>
      <w:r w:rsidR="00C946C8">
        <w:rPr>
          <w:rFonts w:ascii="Times New Roman" w:hAnsi="Times New Roman"/>
          <w:sz w:val="24"/>
          <w:szCs w:val="24"/>
        </w:rPr>
        <w:t>džio</w:t>
      </w:r>
      <w:r w:rsidR="00A730D5">
        <w:rPr>
          <w:rFonts w:ascii="Times New Roman" w:hAnsi="Times New Roman"/>
          <w:sz w:val="24"/>
          <w:szCs w:val="24"/>
        </w:rPr>
        <w:t xml:space="preserve"> 24</w:t>
      </w:r>
      <w:r w:rsidRPr="007A3DF4">
        <w:rPr>
          <w:rFonts w:ascii="Times New Roman" w:hAnsi="Times New Roman"/>
          <w:sz w:val="24"/>
          <w:szCs w:val="24"/>
        </w:rPr>
        <w:t xml:space="preserve"> d. Nr. </w:t>
      </w:r>
      <w:r w:rsidR="00D243A4" w:rsidRPr="00BC3536">
        <w:rPr>
          <w:rFonts w:ascii="Times New Roman" w:hAnsi="Times New Roman"/>
          <w:sz w:val="24"/>
          <w:szCs w:val="24"/>
        </w:rPr>
        <w:t>SPT-</w:t>
      </w:r>
      <w:r w:rsidR="00A730D5">
        <w:rPr>
          <w:rFonts w:ascii="Times New Roman" w:hAnsi="Times New Roman"/>
          <w:sz w:val="24"/>
          <w:szCs w:val="24"/>
        </w:rPr>
        <w:t>10</w:t>
      </w:r>
      <w:r w:rsidR="00D243A4" w:rsidRPr="00BC3536">
        <w:rPr>
          <w:rFonts w:ascii="Times New Roman" w:hAnsi="Times New Roman"/>
          <w:sz w:val="24"/>
          <w:szCs w:val="24"/>
        </w:rPr>
        <w:t>/2</w:t>
      </w:r>
      <w:r w:rsidR="00A730D5">
        <w:rPr>
          <w:rFonts w:ascii="Times New Roman" w:hAnsi="Times New Roman"/>
          <w:sz w:val="24"/>
          <w:szCs w:val="24"/>
        </w:rPr>
        <w:t>5</w:t>
      </w:r>
    </w:p>
    <w:p w14:paraId="4630FF58"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60C0AFBA" w14:textId="33292916" w:rsidR="00B73F70" w:rsidRPr="00D13F3D" w:rsidRDefault="00D243A4" w:rsidP="00D13F3D">
      <w:pPr>
        <w:spacing w:after="0" w:line="360" w:lineRule="auto"/>
        <w:ind w:firstLine="1134"/>
        <w:jc w:val="both"/>
        <w:rPr>
          <w:rFonts w:ascii="Times New Roman" w:hAnsi="Times New Roman"/>
          <w:sz w:val="24"/>
          <w:szCs w:val="24"/>
        </w:rPr>
      </w:pPr>
      <w:r w:rsidRPr="004C47CA">
        <w:rPr>
          <w:rFonts w:ascii="Times New Roman" w:hAnsi="Times New Roman"/>
          <w:color w:val="000000"/>
          <w:sz w:val="24"/>
          <w:szCs w:val="24"/>
        </w:rPr>
        <w:t>Kauno menų darželis „Etiudas“</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 xml:space="preserve">direktorės Solveigos </w:t>
      </w:r>
      <w:proofErr w:type="spellStart"/>
      <w:r>
        <w:rPr>
          <w:rFonts w:ascii="Times New Roman" w:hAnsi="Times New Roman"/>
          <w:sz w:val="24"/>
          <w:szCs w:val="24"/>
        </w:rPr>
        <w:t>Žagarinskienės</w:t>
      </w:r>
      <w:proofErr w:type="spellEnd"/>
      <w:r>
        <w:rPr>
          <w:rFonts w:ascii="Times New Roman" w:hAnsi="Times New Roman"/>
          <w:sz w:val="24"/>
          <w:szCs w:val="24"/>
        </w:rPr>
        <w:t xml:space="preserve">, </w:t>
      </w:r>
      <w:r w:rsidRPr="00FD4078">
        <w:rPr>
          <w:rFonts w:ascii="Times New Roman" w:hAnsi="Times New Roman"/>
          <w:sz w:val="24"/>
          <w:szCs w:val="24"/>
        </w:rPr>
        <w:t>veikiančio pagal</w:t>
      </w:r>
      <w:r>
        <w:rPr>
          <w:rFonts w:ascii="Times New Roman" w:hAnsi="Times New Roman"/>
          <w:sz w:val="24"/>
          <w:szCs w:val="24"/>
        </w:rPr>
        <w:t xml:space="preserve"> Kauno menų darželio „Etiudas“ nuostatus</w:t>
      </w:r>
      <w:r w:rsidR="001A5600">
        <w:rPr>
          <w:rFonts w:ascii="Times New Roman" w:hAnsi="Times New Roman"/>
          <w:sz w:val="24"/>
          <w:szCs w:val="24"/>
        </w:rPr>
        <w:t xml:space="preserve"> </w:t>
      </w:r>
      <w:r w:rsidR="00B6354A">
        <w:rPr>
          <w:rStyle w:val="Komentaronuoroda"/>
          <w:sz w:val="24"/>
          <w:szCs w:val="24"/>
        </w:rPr>
        <w:t>ir</w:t>
      </w:r>
      <w:r w:rsidR="001A5600">
        <w:rPr>
          <w:rStyle w:val="Komentaronuoroda"/>
          <w:sz w:val="24"/>
          <w:szCs w:val="24"/>
        </w:rPr>
        <w:t xml:space="preserve"> </w:t>
      </w:r>
      <w:r w:rsidR="002351CE" w:rsidRPr="002351CE">
        <w:rPr>
          <w:rFonts w:ascii="Times New Roman" w:eastAsia="Times New Roman" w:hAnsi="Times New Roman"/>
          <w:bCs/>
          <w:sz w:val="24"/>
          <w:szCs w:val="24"/>
          <w:lang w:eastAsia="lt-LT"/>
        </w:rPr>
        <w:t xml:space="preserve">UAB „Laukesta“ (toliau - Tiekėjas), atstovaujama viešųjų pirkimų specialistės Jolitos Lapinskienės, </w:t>
      </w:r>
      <w:r w:rsidR="002351CE" w:rsidRPr="0081681C">
        <w:rPr>
          <w:rFonts w:ascii="Times New Roman" w:eastAsia="Times New Roman" w:hAnsi="Times New Roman"/>
          <w:bCs/>
          <w:sz w:val="24"/>
          <w:szCs w:val="24"/>
          <w:lang w:eastAsia="lt-LT"/>
        </w:rPr>
        <w:t>veikiančios</w:t>
      </w:r>
      <w:r w:rsidR="0081681C" w:rsidRPr="0081681C">
        <w:rPr>
          <w:rFonts w:ascii="Times New Roman" w:hAnsi="Times New Roman"/>
          <w:color w:val="000000"/>
          <w:sz w:val="24"/>
          <w:szCs w:val="24"/>
        </w:rPr>
        <w:t> pagal 202</w:t>
      </w:r>
      <w:r w:rsidR="00AE6844">
        <w:rPr>
          <w:rFonts w:ascii="Times New Roman" w:hAnsi="Times New Roman"/>
          <w:color w:val="000000"/>
          <w:sz w:val="24"/>
          <w:szCs w:val="24"/>
        </w:rPr>
        <w:t>5</w:t>
      </w:r>
      <w:r w:rsidR="0081681C" w:rsidRPr="0081681C">
        <w:rPr>
          <w:rFonts w:ascii="Times New Roman" w:hAnsi="Times New Roman"/>
          <w:color w:val="000000"/>
          <w:sz w:val="24"/>
          <w:szCs w:val="24"/>
        </w:rPr>
        <w:t xml:space="preserve"> m. </w:t>
      </w:r>
      <w:r w:rsidR="00AE6844">
        <w:rPr>
          <w:rFonts w:ascii="Times New Roman" w:hAnsi="Times New Roman"/>
          <w:color w:val="000000"/>
          <w:sz w:val="24"/>
          <w:szCs w:val="24"/>
        </w:rPr>
        <w:t>sausio 2</w:t>
      </w:r>
      <w:r w:rsidR="0081681C" w:rsidRPr="0081681C">
        <w:rPr>
          <w:rFonts w:ascii="Times New Roman" w:hAnsi="Times New Roman"/>
          <w:color w:val="000000"/>
          <w:sz w:val="24"/>
          <w:szCs w:val="24"/>
        </w:rPr>
        <w:t xml:space="preserve"> d. </w:t>
      </w:r>
      <w:r w:rsidR="0081681C">
        <w:rPr>
          <w:rFonts w:ascii="Times New Roman" w:hAnsi="Times New Roman"/>
          <w:color w:val="000000"/>
          <w:sz w:val="24"/>
          <w:szCs w:val="24"/>
        </w:rPr>
        <w:t>į</w:t>
      </w:r>
      <w:r w:rsidR="0081681C" w:rsidRPr="0081681C">
        <w:rPr>
          <w:rFonts w:ascii="Times New Roman" w:hAnsi="Times New Roman"/>
          <w:color w:val="000000"/>
          <w:sz w:val="24"/>
          <w:szCs w:val="24"/>
        </w:rPr>
        <w:t>galiojim</w:t>
      </w:r>
      <w:r w:rsidR="0081681C">
        <w:rPr>
          <w:rFonts w:ascii="Times New Roman" w:hAnsi="Times New Roman"/>
          <w:color w:val="000000"/>
          <w:sz w:val="24"/>
          <w:szCs w:val="24"/>
        </w:rPr>
        <w:t xml:space="preserve">ą </w:t>
      </w:r>
      <w:r w:rsidR="0081681C" w:rsidRPr="0081681C">
        <w:rPr>
          <w:rFonts w:ascii="Times New Roman" w:hAnsi="Times New Roman"/>
          <w:color w:val="000000"/>
          <w:sz w:val="24"/>
          <w:szCs w:val="24"/>
        </w:rPr>
        <w:t>Nr.2</w:t>
      </w:r>
      <w:r w:rsidR="00AE6844">
        <w:rPr>
          <w:rFonts w:ascii="Times New Roman" w:hAnsi="Times New Roman"/>
          <w:color w:val="000000"/>
          <w:sz w:val="24"/>
          <w:szCs w:val="24"/>
        </w:rPr>
        <w:t>5</w:t>
      </w:r>
      <w:r w:rsidR="0081681C" w:rsidRPr="0081681C">
        <w:rPr>
          <w:rFonts w:ascii="Times New Roman" w:hAnsi="Times New Roman"/>
          <w:color w:val="000000"/>
          <w:sz w:val="24"/>
          <w:szCs w:val="24"/>
        </w:rPr>
        <w:t>/</w:t>
      </w:r>
      <w:r w:rsidR="00AE6844">
        <w:rPr>
          <w:rFonts w:ascii="Times New Roman" w:hAnsi="Times New Roman"/>
          <w:color w:val="000000"/>
          <w:sz w:val="24"/>
          <w:szCs w:val="24"/>
        </w:rPr>
        <w:t>01</w:t>
      </w:r>
      <w:r w:rsidR="0081681C" w:rsidRPr="0081681C">
        <w:rPr>
          <w:rFonts w:ascii="Times New Roman" w:hAnsi="Times New Roman"/>
          <w:color w:val="000000"/>
          <w:sz w:val="24"/>
          <w:szCs w:val="24"/>
        </w:rPr>
        <w:t>-</w:t>
      </w:r>
      <w:r w:rsidR="00AE6844">
        <w:rPr>
          <w:rFonts w:ascii="Times New Roman" w:hAnsi="Times New Roman"/>
          <w:color w:val="000000"/>
          <w:sz w:val="24"/>
          <w:szCs w:val="24"/>
        </w:rPr>
        <w:t>02</w:t>
      </w:r>
      <w:r w:rsidR="002351CE" w:rsidRPr="0081681C">
        <w:rPr>
          <w:rFonts w:ascii="Times New Roman" w:eastAsia="Times New Roman" w:hAnsi="Times New Roman"/>
          <w:bCs/>
          <w:sz w:val="24"/>
          <w:szCs w:val="24"/>
          <w:lang w:eastAsia="lt-LT"/>
        </w:rPr>
        <w:t xml:space="preserve"> </w:t>
      </w:r>
      <w:r w:rsidR="00FD4078" w:rsidRPr="0081681C">
        <w:rPr>
          <w:rFonts w:ascii="Times New Roman" w:hAnsi="Times New Roman"/>
          <w:sz w:val="24"/>
          <w:szCs w:val="24"/>
        </w:rPr>
        <w:t>(</w:t>
      </w:r>
      <w:r w:rsidR="00FD4078" w:rsidRPr="007A3DF4">
        <w:rPr>
          <w:rFonts w:ascii="Times New Roman" w:hAnsi="Times New Roman"/>
          <w:sz w:val="24"/>
          <w:szCs w:val="24"/>
        </w:rPr>
        <w:t xml:space="preserve">toliau – Tiekėjas), 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w:t>
      </w:r>
      <w:r w:rsidR="00D13F3D" w:rsidRPr="00DE22F5">
        <w:rPr>
          <w:rFonts w:ascii="Times New Roman" w:hAnsi="Times New Roman"/>
          <w:sz w:val="24"/>
          <w:szCs w:val="24"/>
        </w:rPr>
        <w:t>vadovaudamiesi (-</w:t>
      </w:r>
      <w:proofErr w:type="spellStart"/>
      <w:r w:rsidR="00D13F3D" w:rsidRPr="00DE22F5">
        <w:rPr>
          <w:rFonts w:ascii="Times New Roman" w:hAnsi="Times New Roman"/>
          <w:sz w:val="24"/>
          <w:szCs w:val="24"/>
        </w:rPr>
        <w:t>osi</w:t>
      </w:r>
      <w:proofErr w:type="spellEnd"/>
      <w:r w:rsidR="00D13F3D" w:rsidRPr="00DE22F5">
        <w:rPr>
          <w:rFonts w:ascii="Times New Roman" w:hAnsi="Times New Roman"/>
          <w:sz w:val="24"/>
          <w:szCs w:val="24"/>
        </w:rPr>
        <w:t xml:space="preserve">) </w:t>
      </w:r>
      <w:r w:rsidR="00D13F3D">
        <w:rPr>
          <w:rFonts w:ascii="Times New Roman" w:hAnsi="Times New Roman"/>
          <w:sz w:val="24"/>
          <w:szCs w:val="24"/>
        </w:rPr>
        <w:t>202</w:t>
      </w:r>
      <w:r w:rsidR="00A730D5">
        <w:rPr>
          <w:rFonts w:ascii="Times New Roman" w:hAnsi="Times New Roman"/>
          <w:sz w:val="24"/>
          <w:szCs w:val="24"/>
        </w:rPr>
        <w:t>4 m. rugsėjo 11</w:t>
      </w:r>
      <w:r w:rsidR="00D13F3D">
        <w:rPr>
          <w:rFonts w:ascii="Times New Roman" w:hAnsi="Times New Roman"/>
          <w:sz w:val="24"/>
          <w:szCs w:val="24"/>
        </w:rPr>
        <w:t xml:space="preserve"> </w:t>
      </w:r>
      <w:r w:rsidR="00D13F3D" w:rsidRPr="00DE22F5">
        <w:rPr>
          <w:rFonts w:ascii="Times New Roman" w:hAnsi="Times New Roman"/>
          <w:sz w:val="24"/>
          <w:szCs w:val="24"/>
        </w:rPr>
        <w:t xml:space="preserve">d. </w:t>
      </w:r>
      <w:r w:rsidR="00D13F3D">
        <w:rPr>
          <w:rFonts w:ascii="Times New Roman" w:hAnsi="Times New Roman"/>
          <w:sz w:val="24"/>
          <w:szCs w:val="24"/>
        </w:rPr>
        <w:t>susitarimu Nr.</w:t>
      </w:r>
      <w:r w:rsidR="00D13F3D" w:rsidRPr="00D13F3D">
        <w:rPr>
          <w:rFonts w:ascii="Times New Roman" w:hAnsi="Times New Roman"/>
          <w:bCs/>
          <w:sz w:val="24"/>
          <w:szCs w:val="24"/>
        </w:rPr>
        <w:t>SR1-</w:t>
      </w:r>
      <w:r w:rsidR="00A730D5">
        <w:rPr>
          <w:rFonts w:ascii="Times New Roman" w:hAnsi="Times New Roman"/>
          <w:bCs/>
          <w:sz w:val="24"/>
          <w:szCs w:val="24"/>
        </w:rPr>
        <w:t>270</w:t>
      </w:r>
      <w:r w:rsidR="00D13F3D" w:rsidRPr="00D13F3D">
        <w:rPr>
          <w:rFonts w:ascii="Times New Roman" w:hAnsi="Times New Roman"/>
          <w:bCs/>
          <w:sz w:val="24"/>
          <w:szCs w:val="24"/>
        </w:rPr>
        <w:t xml:space="preserve"> dėl</w:t>
      </w:r>
      <w:r w:rsidR="00717232">
        <w:rPr>
          <w:rFonts w:ascii="Times New Roman" w:hAnsi="Times New Roman"/>
          <w:bCs/>
          <w:sz w:val="24"/>
          <w:szCs w:val="24"/>
        </w:rPr>
        <w:t xml:space="preserve"> </w:t>
      </w:r>
      <w:r w:rsidR="0073700B" w:rsidRPr="00DB6532">
        <w:rPr>
          <w:rFonts w:ascii="Times New Roman" w:hAnsi="Times New Roman"/>
          <w:sz w:val="24"/>
          <w:szCs w:val="24"/>
        </w:rPr>
        <w:t>20</w:t>
      </w:r>
      <w:r w:rsidR="002351CE" w:rsidRPr="00DB6532">
        <w:rPr>
          <w:rFonts w:ascii="Times New Roman" w:hAnsi="Times New Roman"/>
          <w:sz w:val="24"/>
          <w:szCs w:val="24"/>
        </w:rPr>
        <w:t xml:space="preserve">23 </w:t>
      </w:r>
      <w:r w:rsidR="002351CE">
        <w:rPr>
          <w:rFonts w:ascii="Times New Roman" w:hAnsi="Times New Roman"/>
          <w:sz w:val="24"/>
          <w:szCs w:val="24"/>
        </w:rPr>
        <w:t>m. sausio 20</w:t>
      </w:r>
      <w:r w:rsidR="00290D2F" w:rsidRPr="007A3DF4">
        <w:rPr>
          <w:rFonts w:ascii="Times New Roman" w:hAnsi="Times New Roman"/>
          <w:sz w:val="24"/>
          <w:szCs w:val="24"/>
        </w:rPr>
        <w:t xml:space="preserve"> d. p</w:t>
      </w:r>
      <w:r w:rsidR="00FD4078" w:rsidRPr="007A3DF4">
        <w:rPr>
          <w:rFonts w:ascii="Times New Roman" w:hAnsi="Times New Roman"/>
          <w:sz w:val="24"/>
          <w:szCs w:val="24"/>
        </w:rPr>
        <w:t>reliminariąja sutartimi</w:t>
      </w:r>
      <w:r w:rsidR="002351CE">
        <w:rPr>
          <w:rFonts w:ascii="Times New Roman" w:hAnsi="Times New Roman"/>
          <w:sz w:val="24"/>
          <w:szCs w:val="24"/>
        </w:rPr>
        <w:t xml:space="preserve"> Nr. SR-27</w:t>
      </w:r>
      <w:r w:rsidR="00D13F3D">
        <w:rPr>
          <w:rFonts w:ascii="Times New Roman" w:hAnsi="Times New Roman"/>
          <w:sz w:val="24"/>
          <w:szCs w:val="24"/>
        </w:rPr>
        <w:t xml:space="preserve"> pratęsimo</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985610" w:rsidRPr="00DE22F5">
        <w:rPr>
          <w:rFonts w:ascii="Times New Roman" w:hAnsi="Times New Roman"/>
          <w:sz w:val="24"/>
          <w:szCs w:val="24"/>
        </w:rPr>
        <w:t xml:space="preserve">, </w:t>
      </w:r>
    </w:p>
    <w:p w14:paraId="5B226DD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52DC3023" w14:textId="77777777" w:rsidR="006721D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642F8B8D" w14:textId="77777777" w:rsidR="00B73F70" w:rsidRPr="007A3DF4" w:rsidRDefault="00B73F70" w:rsidP="00AC3C7D">
      <w:pPr>
        <w:spacing w:after="0" w:line="360" w:lineRule="auto"/>
        <w:jc w:val="center"/>
        <w:rPr>
          <w:rFonts w:ascii="Times New Roman" w:hAnsi="Times New Roman"/>
          <w:b/>
          <w:sz w:val="24"/>
          <w:szCs w:val="24"/>
        </w:rPr>
      </w:pPr>
    </w:p>
    <w:p w14:paraId="0F097C17"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79EA25FD" w14:textId="4D19FC12"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 m. </w:t>
      </w:r>
      <w:r w:rsidR="000C718E">
        <w:rPr>
          <w:rFonts w:ascii="Times New Roman" w:hAnsi="Times New Roman"/>
          <w:sz w:val="24"/>
          <w:szCs w:val="24"/>
        </w:rPr>
        <w:t>lapkričio 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1A5600">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xml:space="preserve">) viešojo pirkimo atviras konkursas (pirkimo Nr. </w:t>
      </w:r>
      <w:r w:rsidR="000C718E" w:rsidRPr="000C718E">
        <w:rPr>
          <w:rFonts w:ascii="Times New Roman" w:hAnsi="Times New Roman"/>
          <w:sz w:val="24"/>
          <w:szCs w:val="24"/>
        </w:rPr>
        <w:t>635033</w:t>
      </w:r>
      <w:r w:rsidR="00803C85" w:rsidRPr="007A3DF4">
        <w:rPr>
          <w:rFonts w:ascii="Times New Roman" w:hAnsi="Times New Roman"/>
          <w:sz w:val="24"/>
          <w:szCs w:val="24"/>
        </w:rPr>
        <w:t>).</w:t>
      </w:r>
    </w:p>
    <w:p w14:paraId="26C05E7C" w14:textId="77777777"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0C718E">
        <w:rPr>
          <w:rFonts w:ascii="Times New Roman" w:hAnsi="Times New Roman"/>
          <w:sz w:val="24"/>
          <w:szCs w:val="24"/>
        </w:rPr>
        <w:t>)</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3CF59363" w14:textId="7777777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34241CB9" w14:textId="549B16BD" w:rsidR="006721D4" w:rsidRPr="007A3DF4" w:rsidRDefault="006721D4"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0C718E">
        <w:rPr>
          <w:rFonts w:ascii="Times New Roman" w:hAnsi="Times New Roman"/>
          <w:sz w:val="24"/>
          <w:szCs w:val="24"/>
        </w:rPr>
        <w:t>)</w:t>
      </w:r>
      <w:r w:rsidR="00270D44" w:rsidRPr="007A3DF4">
        <w:rPr>
          <w:rFonts w:ascii="Times New Roman" w:hAnsi="Times New Roman"/>
          <w:sz w:val="24"/>
          <w:szCs w:val="24"/>
        </w:rPr>
        <w:t>,</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A81AE7" w:rsidRPr="007A3DF4">
        <w:rPr>
          <w:rFonts w:ascii="Times New Roman" w:hAnsi="Times New Roman"/>
          <w:sz w:val="24"/>
          <w:szCs w:val="24"/>
        </w:rPr>
        <w:t>(pvz.</w:t>
      </w:r>
      <w:r w:rsidR="009D3B88">
        <w:rPr>
          <w:rFonts w:ascii="Times New Roman" w:hAnsi="Times New Roman"/>
          <w:sz w:val="24"/>
          <w:szCs w:val="24"/>
        </w:rPr>
        <w:t>,</w:t>
      </w:r>
      <w:r w:rsidR="001A5600">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1A5600">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686EC44A" w14:textId="3A30DD5A"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004C254B" w:rsidRPr="007A3DF4">
        <w:rPr>
          <w:rFonts w:ascii="Times New Roman" w:hAnsi="Times New Roman"/>
          <w:sz w:val="24"/>
          <w:szCs w:val="24"/>
        </w:rPr>
        <w:t>–</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1A5600">
        <w:rPr>
          <w:rFonts w:ascii="Times New Roman" w:hAnsi="Times New Roman"/>
          <w:sz w:val="24"/>
          <w:szCs w:val="24"/>
        </w:rPr>
        <w:t xml:space="preserve"> </w:t>
      </w:r>
      <w:r w:rsidR="00540F03" w:rsidRPr="007A3DF4">
        <w:rPr>
          <w:rFonts w:ascii="Times New Roman" w:hAnsi="Times New Roman"/>
          <w:sz w:val="24"/>
          <w:szCs w:val="24"/>
        </w:rPr>
        <w:t>pateiktas</w:t>
      </w:r>
      <w:r w:rsidR="001A5600">
        <w:rPr>
          <w:rFonts w:ascii="Times New Roman" w:hAnsi="Times New Roman"/>
          <w:sz w:val="24"/>
          <w:szCs w:val="24"/>
        </w:rPr>
        <w:t xml:space="preserve"> </w:t>
      </w:r>
      <w:r w:rsidR="00A50E95" w:rsidRPr="007A3DF4">
        <w:rPr>
          <w:rFonts w:ascii="Times New Roman" w:hAnsi="Times New Roman"/>
          <w:sz w:val="24"/>
          <w:szCs w:val="24"/>
        </w:rPr>
        <w:t>Prekės</w:t>
      </w:r>
      <w:r w:rsidR="001A5600">
        <w:rPr>
          <w:rFonts w:ascii="Times New Roman" w:hAnsi="Times New Roman"/>
          <w:sz w:val="24"/>
          <w:szCs w:val="24"/>
        </w:rPr>
        <w:t xml:space="preserve"> </w:t>
      </w:r>
      <w:r w:rsidR="004C254B" w:rsidRPr="007A3DF4">
        <w:rPr>
          <w:rFonts w:ascii="Times New Roman" w:hAnsi="Times New Roman"/>
          <w:sz w:val="24"/>
          <w:szCs w:val="24"/>
        </w:rPr>
        <w:t xml:space="preserve">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7C6D37FA" w14:textId="7777777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5095DA5" w14:textId="77777777"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lastRenderedPageBreak/>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w:t>
      </w:r>
      <w:r w:rsidR="002A36F1" w:rsidRPr="004629BD">
        <w:rPr>
          <w:rFonts w:ascii="Times New Roman" w:eastAsia="Times New Roman" w:hAnsi="Times New Roman"/>
          <w:sz w:val="24"/>
          <w:szCs w:val="24"/>
          <w:lang w:eastAsia="lt-LT"/>
        </w:rPr>
        <w:t>el</w:t>
      </w:r>
      <w:r w:rsidR="002A36F1" w:rsidRPr="00B81840">
        <w:rPr>
          <w:rFonts w:ascii="Times New Roman" w:eastAsia="Times New Roman" w:hAnsi="Times New Roman"/>
          <w:sz w:val="24"/>
          <w:szCs w:val="24"/>
          <w:lang w:eastAsia="lt-LT"/>
        </w:rPr>
        <w:t xml:space="preserve">. </w:t>
      </w:r>
      <w:r w:rsidR="002A36F1" w:rsidRPr="002A36F1">
        <w:rPr>
          <w:rFonts w:ascii="Times New Roman" w:eastAsia="Times New Roman" w:hAnsi="Times New Roman"/>
          <w:sz w:val="24"/>
          <w:szCs w:val="24"/>
          <w:lang w:eastAsia="lt-LT"/>
        </w:rPr>
        <w:t xml:space="preserve">paštu </w:t>
      </w:r>
      <w:hyperlink r:id="rId8" w:history="1">
        <w:r w:rsidR="002A36F1" w:rsidRPr="002A36F1">
          <w:rPr>
            <w:rStyle w:val="Hipersaitas"/>
            <w:rFonts w:ascii="Times New Roman" w:eastAsia="Times New Roman" w:hAnsi="Times New Roman"/>
            <w:color w:val="auto"/>
            <w:sz w:val="24"/>
            <w:szCs w:val="24"/>
            <w:u w:val="none"/>
            <w:lang w:eastAsia="lt-LT"/>
          </w:rPr>
          <w:t>laukesta.uab@gmail.com</w:t>
        </w:r>
      </w:hyperlink>
      <w:r w:rsidR="002A36F1" w:rsidRPr="00B81840">
        <w:rPr>
          <w:rFonts w:ascii="Times New Roman" w:eastAsia="Times New Roman" w:hAnsi="Times New Roman"/>
          <w:sz w:val="24"/>
          <w:szCs w:val="24"/>
          <w:lang w:eastAsia="lt-LT"/>
        </w:rPr>
        <w:t>ar telefonu 860230463</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535A451A" w14:textId="7CBB0ED6"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721D4" w:rsidRPr="007A3DF4">
        <w:rPr>
          <w:rFonts w:ascii="Times New Roman" w:hAnsi="Times New Roman"/>
          <w:b/>
          <w:sz w:val="24"/>
          <w:szCs w:val="24"/>
        </w:rPr>
        <w:t xml:space="preserve">Preliminarioji sutartis </w:t>
      </w:r>
      <w:r w:rsidR="006721D4" w:rsidRPr="007A3DF4">
        <w:rPr>
          <w:rFonts w:ascii="Times New Roman" w:hAnsi="Times New Roman"/>
          <w:sz w:val="24"/>
          <w:szCs w:val="24"/>
        </w:rPr>
        <w:t>– 20</w:t>
      </w:r>
      <w:r w:rsidR="002351CE">
        <w:rPr>
          <w:rFonts w:ascii="Times New Roman" w:hAnsi="Times New Roman"/>
          <w:sz w:val="24"/>
          <w:szCs w:val="24"/>
        </w:rPr>
        <w:t>23</w:t>
      </w:r>
      <w:r w:rsidR="006721D4" w:rsidRPr="007A3DF4">
        <w:rPr>
          <w:rFonts w:ascii="Times New Roman" w:hAnsi="Times New Roman"/>
          <w:sz w:val="24"/>
          <w:szCs w:val="24"/>
        </w:rPr>
        <w:t xml:space="preserve"> m. </w:t>
      </w:r>
      <w:r w:rsidR="002351CE">
        <w:rPr>
          <w:rFonts w:ascii="Times New Roman" w:hAnsi="Times New Roman"/>
          <w:sz w:val="24"/>
          <w:szCs w:val="24"/>
        </w:rPr>
        <w:t>sausio 20 d.</w:t>
      </w:r>
      <w:r w:rsidR="001A5600">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1A5600">
        <w:rPr>
          <w:rFonts w:ascii="Times New Roman" w:hAnsi="Times New Roman"/>
          <w:sz w:val="24"/>
          <w:szCs w:val="24"/>
        </w:rPr>
        <w:t xml:space="preserve"> </w:t>
      </w:r>
      <w:r w:rsidR="002351CE">
        <w:rPr>
          <w:rFonts w:ascii="Times New Roman" w:hAnsi="Times New Roman"/>
          <w:sz w:val="24"/>
          <w:szCs w:val="24"/>
        </w:rPr>
        <w:t>Nr. SR-27</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4919DF32"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00945876" w14:textId="77777777" w:rsidR="008A28AB" w:rsidRDefault="006721D4" w:rsidP="000C718E">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56124B6E" w14:textId="77777777" w:rsidR="00B73F70" w:rsidRPr="000C718E" w:rsidRDefault="00B73F70" w:rsidP="000C718E">
      <w:pPr>
        <w:spacing w:after="0" w:line="360" w:lineRule="auto"/>
        <w:ind w:firstLine="1276"/>
        <w:jc w:val="both"/>
        <w:rPr>
          <w:rFonts w:ascii="Times New Roman" w:hAnsi="Times New Roman"/>
          <w:sz w:val="24"/>
          <w:szCs w:val="24"/>
        </w:rPr>
      </w:pPr>
    </w:p>
    <w:p w14:paraId="16E4AD61"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DDC2F30" w14:textId="77777777" w:rsidR="006721D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30B332E" w14:textId="77777777" w:rsidR="00B73F70" w:rsidRPr="007A3DF4" w:rsidRDefault="00B73F70" w:rsidP="00AC3C7D">
      <w:pPr>
        <w:spacing w:after="0" w:line="360" w:lineRule="auto"/>
        <w:jc w:val="center"/>
        <w:rPr>
          <w:rFonts w:ascii="Times New Roman" w:hAnsi="Times New Roman"/>
          <w:b/>
          <w:bCs/>
          <w:sz w:val="24"/>
          <w:szCs w:val="24"/>
        </w:rPr>
      </w:pPr>
    </w:p>
    <w:p w14:paraId="3FB75762"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77A0251D"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55BCB38F"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43414FB0" w14:textId="2F350FF8"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1A5600">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3B9AEB81"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4149822A" w14:textId="77777777" w:rsidR="00087117" w:rsidRPr="000C718E" w:rsidRDefault="006721D4"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C1357FB" w14:textId="7777777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4D23000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52C560E4"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922DBD3"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lastRenderedPageBreak/>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4958150E" w14:textId="77777777" w:rsidR="00512F92" w:rsidRPr="007A3DF4" w:rsidRDefault="00A22701"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532C8709"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6E455303"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748E85C2" w14:textId="031F9AE5"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B6354A">
        <w:rPr>
          <w:rFonts w:ascii="Times New Roman" w:hAnsi="Times New Roman"/>
          <w:sz w:val="24"/>
          <w:szCs w:val="24"/>
        </w:rPr>
        <w:t xml:space="preserve"> 4046,07 </w:t>
      </w:r>
      <w:r w:rsidR="00FC4BCF" w:rsidRPr="007A3DF4">
        <w:rPr>
          <w:rFonts w:ascii="Times New Roman" w:hAnsi="Times New Roman"/>
          <w:sz w:val="24"/>
          <w:szCs w:val="24"/>
        </w:rPr>
        <w:t>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1A5600">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B6354A">
        <w:rPr>
          <w:rFonts w:ascii="Times New Roman" w:hAnsi="Times New Roman"/>
          <w:sz w:val="24"/>
          <w:szCs w:val="24"/>
        </w:rPr>
        <w:t xml:space="preserve"> 4895,75</w:t>
      </w:r>
      <w:r w:rsidR="00A730D5">
        <w:rPr>
          <w:rFonts w:ascii="Times New Roman" w:hAnsi="Times New Roman"/>
          <w:sz w:val="24"/>
          <w:szCs w:val="24"/>
        </w:rPr>
        <w:t xml:space="preserve"> </w:t>
      </w:r>
      <w:r w:rsidR="0087115A">
        <w:rPr>
          <w:rFonts w:ascii="Times New Roman" w:hAnsi="Times New Roman"/>
          <w:sz w:val="24"/>
          <w:szCs w:val="24"/>
        </w:rPr>
        <w:t>Eur su PVM</w:t>
      </w:r>
      <w:r w:rsidR="00B6354A">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1A5600">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p>
    <w:p w14:paraId="1AAE646E" w14:textId="229FE374" w:rsidR="009318A3" w:rsidRPr="007A3DF4" w:rsidRDefault="00F746C7"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1A5600">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1A5600">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p>
    <w:p w14:paraId="2F4F9AAA" w14:textId="77777777" w:rsidR="00CB0269" w:rsidRPr="007A3DF4" w:rsidRDefault="00F746C7"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BED4945" w14:textId="77777777" w:rsidR="004A11F5" w:rsidRPr="007A3DF4" w:rsidRDefault="0001607C"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14:paraId="7920A9EA" w14:textId="77777777" w:rsidR="00675CBB" w:rsidRPr="007A3DF4" w:rsidRDefault="00C76B18"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75236BA4" w14:textId="77777777" w:rsidR="00675CBB" w:rsidRPr="007A3DF4" w:rsidRDefault="007C08EC"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6AE579AC" w14:textId="77777777" w:rsidR="007C08EC" w:rsidRPr="007A3DF4" w:rsidRDefault="00C76B18"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w:t>
      </w:r>
      <w:r w:rsidR="00675CBB" w:rsidRPr="007A3DF4">
        <w:rPr>
          <w:rFonts w:ascii="Times New Roman" w:hAnsi="Times New Roman"/>
          <w:sz w:val="24"/>
          <w:szCs w:val="24"/>
        </w:rPr>
        <w:lastRenderedPageBreak/>
        <w:t xml:space="preserve">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0079A882" w14:textId="77777777" w:rsidR="00675CBB" w:rsidRPr="007A3DF4"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564241CA"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46E2D5EC"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0735A77D"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30671757"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7DF72F88"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0EE766D3" w14:textId="08975E4A"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1A5600">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1A5600">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B6354A">
        <w:rPr>
          <w:rFonts w:ascii="Times New Roman" w:eastAsia="Times New Roman" w:hAnsi="Times New Roman"/>
          <w:sz w:val="24"/>
          <w:szCs w:val="24"/>
        </w:rPr>
        <w:t xml:space="preserve">susijusių prekių, neviršydama 404,61 </w:t>
      </w:r>
      <w:r w:rsidR="00B8449A" w:rsidRPr="007A3DF4">
        <w:rPr>
          <w:rFonts w:ascii="Times New Roman" w:hAnsi="Times New Roman"/>
          <w:sz w:val="24"/>
          <w:szCs w:val="24"/>
        </w:rPr>
        <w:t>Eur be</w:t>
      </w:r>
      <w:r w:rsidR="005B32F0" w:rsidRPr="007A3DF4">
        <w:rPr>
          <w:rFonts w:ascii="Times New Roman" w:hAnsi="Times New Roman"/>
          <w:sz w:val="24"/>
          <w:szCs w:val="24"/>
        </w:rPr>
        <w:t xml:space="preserve"> PVM</w:t>
      </w:r>
      <w:r w:rsidR="00B8449A" w:rsidRPr="007A3DF4">
        <w:rPr>
          <w:rFonts w:ascii="Times New Roman" w:hAnsi="Times New Roman"/>
          <w:sz w:val="24"/>
          <w:szCs w:val="24"/>
        </w:rPr>
        <w:t xml:space="preserve"> (</w:t>
      </w:r>
      <w:r w:rsidR="00B6354A">
        <w:rPr>
          <w:rFonts w:ascii="Times New Roman" w:hAnsi="Times New Roman"/>
          <w:sz w:val="24"/>
          <w:szCs w:val="24"/>
        </w:rPr>
        <w:t xml:space="preserve"> 489,57 </w:t>
      </w:r>
      <w:r w:rsidR="00B8449A" w:rsidRPr="007A3DF4">
        <w:rPr>
          <w:rFonts w:ascii="Times New Roman" w:hAnsi="Times New Roman"/>
          <w:sz w:val="24"/>
          <w:szCs w:val="24"/>
        </w:rPr>
        <w:t>Eur su PVM)</w:t>
      </w:r>
      <w:r w:rsidR="005B32F0" w:rsidRPr="007A3DF4">
        <w:rPr>
          <w:rFonts w:ascii="Times New Roman" w:hAnsi="Times New Roman"/>
          <w:sz w:val="24"/>
          <w:szCs w:val="24"/>
        </w:rPr>
        <w:t>.</w:t>
      </w:r>
    </w:p>
    <w:p w14:paraId="5E606E37" w14:textId="1F5B151F"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A5600">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1A5600">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1A5600">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34710B59" w14:textId="77777777" w:rsidR="004963FE" w:rsidRDefault="004F552F" w:rsidP="000C718E">
      <w:pPr>
        <w:autoSpaceDE w:val="0"/>
        <w:autoSpaceDN w:val="0"/>
        <w:adjustRightInd w:val="0"/>
        <w:spacing w:after="0"/>
        <w:ind w:firstLine="1134"/>
        <w:jc w:val="both"/>
        <w:rPr>
          <w:rFonts w:ascii="Times New Roman" w:hAnsi="Times New Roman"/>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p>
    <w:p w14:paraId="6FCD273A"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2C66CA5E"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7E6E3A02" w14:textId="77777777" w:rsidR="001302EA" w:rsidRPr="007A3DF4" w:rsidRDefault="001302EA" w:rsidP="000D5831">
      <w:pPr>
        <w:spacing w:after="0" w:line="360" w:lineRule="auto"/>
        <w:jc w:val="center"/>
        <w:rPr>
          <w:rFonts w:ascii="Times New Roman" w:hAnsi="Times New Roman"/>
          <w:b/>
          <w:sz w:val="24"/>
          <w:szCs w:val="24"/>
        </w:rPr>
      </w:pPr>
    </w:p>
    <w:p w14:paraId="65B451F7" w14:textId="60F0F239" w:rsidR="000D5831" w:rsidRPr="002D6A5F" w:rsidRDefault="000A7C3B" w:rsidP="000D5831">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6</w:t>
      </w:r>
      <w:r w:rsidR="0064112D" w:rsidRPr="007A3DF4">
        <w:rPr>
          <w:rFonts w:ascii="Times New Roman" w:hAnsi="Times New Roman"/>
          <w:sz w:val="24"/>
          <w:szCs w:val="24"/>
        </w:rPr>
        <w:t>.</w:t>
      </w:r>
      <w:r w:rsidR="00B636AE" w:rsidRPr="007A3DF4">
        <w:rPr>
          <w:rFonts w:ascii="Times New Roman" w:hAnsi="Times New Roman"/>
          <w:sz w:val="24"/>
          <w:szCs w:val="24"/>
        </w:rPr>
        <w:t>Tiekėjas</w:t>
      </w:r>
      <w:r w:rsidR="00E80B83" w:rsidRPr="007A3DF4">
        <w:rPr>
          <w:rFonts w:ascii="Times New Roman" w:hAnsi="Times New Roman"/>
          <w:sz w:val="24"/>
          <w:szCs w:val="24"/>
        </w:rPr>
        <w:t>,</w:t>
      </w:r>
      <w:r w:rsidR="00B636AE" w:rsidRPr="007A3DF4">
        <w:rPr>
          <w:rFonts w:ascii="Times New Roman" w:hAnsi="Times New Roman"/>
          <w:sz w:val="24"/>
          <w:szCs w:val="24"/>
        </w:rPr>
        <w:t xml:space="preserve"> kiekvieną kartą pristatydamas Prekes</w:t>
      </w:r>
      <w:r w:rsidR="00D57B30" w:rsidRPr="007A3DF4">
        <w:rPr>
          <w:rFonts w:ascii="Times New Roman" w:hAnsi="Times New Roman"/>
          <w:sz w:val="24"/>
          <w:szCs w:val="24"/>
        </w:rPr>
        <w:t>,</w:t>
      </w:r>
      <w:r w:rsidR="00B636AE" w:rsidRPr="007A3DF4">
        <w:rPr>
          <w:rFonts w:ascii="Times New Roman" w:hAnsi="Times New Roman"/>
          <w:sz w:val="24"/>
          <w:szCs w:val="24"/>
        </w:rPr>
        <w:t xml:space="preserve"> p</w:t>
      </w:r>
      <w:r w:rsidR="0064112D" w:rsidRPr="007A3DF4">
        <w:rPr>
          <w:rFonts w:ascii="Times New Roman" w:hAnsi="Times New Roman"/>
          <w:sz w:val="24"/>
          <w:szCs w:val="24"/>
        </w:rPr>
        <w:t xml:space="preserve">agal </w:t>
      </w:r>
      <w:r w:rsidR="00B636AE" w:rsidRPr="007A3DF4">
        <w:rPr>
          <w:rFonts w:ascii="Times New Roman" w:hAnsi="Times New Roman"/>
          <w:sz w:val="24"/>
          <w:szCs w:val="24"/>
        </w:rPr>
        <w:t>pristatytų Prekių Sutartyje nustatytus Prekių įkainius</w:t>
      </w:r>
      <w:r w:rsidR="00E80B83" w:rsidRPr="007A3DF4">
        <w:rPr>
          <w:rFonts w:ascii="Times New Roman" w:hAnsi="Times New Roman"/>
          <w:sz w:val="24"/>
          <w:szCs w:val="24"/>
        </w:rPr>
        <w:t>,</w:t>
      </w:r>
      <w:r w:rsidR="001A5600">
        <w:rPr>
          <w:rFonts w:ascii="Times New Roman" w:hAnsi="Times New Roman"/>
          <w:sz w:val="24"/>
          <w:szCs w:val="24"/>
        </w:rPr>
        <w:t xml:space="preserve"> </w:t>
      </w:r>
      <w:r w:rsidR="00122A06" w:rsidRPr="007A3DF4">
        <w:rPr>
          <w:rFonts w:ascii="Times New Roman" w:hAnsi="Times New Roman"/>
          <w:sz w:val="24"/>
          <w:szCs w:val="24"/>
        </w:rPr>
        <w:t xml:space="preserve">pateikia sąskaitą faktūrą, kurioje prie kiekvienos </w:t>
      </w:r>
      <w:r w:rsidR="004A27DF" w:rsidRPr="007A3DF4">
        <w:rPr>
          <w:rFonts w:ascii="Times New Roman" w:hAnsi="Times New Roman"/>
          <w:sz w:val="24"/>
          <w:szCs w:val="24"/>
        </w:rPr>
        <w:t>P</w:t>
      </w:r>
      <w:r w:rsidR="00122A06" w:rsidRPr="007A3DF4">
        <w:rPr>
          <w:rFonts w:ascii="Times New Roman" w:hAnsi="Times New Roman"/>
          <w:sz w:val="24"/>
          <w:szCs w:val="24"/>
        </w:rPr>
        <w:t>rekės nurodo</w:t>
      </w:r>
      <w:r w:rsidR="004A27DF" w:rsidRPr="007A3DF4">
        <w:rPr>
          <w:rFonts w:ascii="Times New Roman" w:hAnsi="Times New Roman"/>
          <w:sz w:val="24"/>
          <w:szCs w:val="24"/>
        </w:rPr>
        <w:t xml:space="preserve"> Prekės nomenklatūrinį</w:t>
      </w:r>
      <w:r w:rsidR="00122A06" w:rsidRPr="007A3DF4">
        <w:rPr>
          <w:rFonts w:ascii="Times New Roman" w:hAnsi="Times New Roman"/>
          <w:sz w:val="24"/>
          <w:szCs w:val="24"/>
        </w:rPr>
        <w:t xml:space="preserve"> kodą iš techninės specifikacijos ar iš pateikto, suderinto ir atnaujinamo Prekių </w:t>
      </w:r>
      <w:r w:rsidR="00122A06" w:rsidRPr="007A3DF4">
        <w:rPr>
          <w:rFonts w:ascii="Times New Roman" w:hAnsi="Times New Roman"/>
          <w:sz w:val="24"/>
          <w:szCs w:val="24"/>
        </w:rPr>
        <w:lastRenderedPageBreak/>
        <w:t>nomenklatūrinių numerių (kodų) sąrašo</w:t>
      </w:r>
      <w:r w:rsidR="00FE38BD" w:rsidRPr="007A3DF4">
        <w:rPr>
          <w:rFonts w:ascii="Times New Roman" w:hAnsi="Times New Roman"/>
          <w:sz w:val="24"/>
          <w:szCs w:val="24"/>
        </w:rPr>
        <w:t xml:space="preserve">. </w:t>
      </w:r>
      <w:r w:rsidR="00EA51A9" w:rsidRPr="007A3DF4">
        <w:rPr>
          <w:rFonts w:ascii="Times New Roman" w:hAnsi="Times New Roman"/>
          <w:sz w:val="24"/>
          <w:szCs w:val="24"/>
          <w:lang w:eastAsia="lt-LT"/>
        </w:rPr>
        <w:t xml:space="preserve">Sąskaitos faktūros </w:t>
      </w:r>
      <w:r w:rsidR="007222D9" w:rsidRPr="007A3DF4">
        <w:rPr>
          <w:rFonts w:ascii="Times New Roman" w:hAnsi="Times New Roman"/>
          <w:sz w:val="24"/>
          <w:szCs w:val="24"/>
          <w:lang w:eastAsia="lt-LT"/>
        </w:rPr>
        <w:t>Įstaigai</w:t>
      </w:r>
      <w:r w:rsidR="001A5600">
        <w:rPr>
          <w:rFonts w:ascii="Times New Roman" w:hAnsi="Times New Roman"/>
          <w:sz w:val="24"/>
          <w:szCs w:val="24"/>
          <w:lang w:eastAsia="lt-LT"/>
        </w:rPr>
        <w:t xml:space="preserve"> </w:t>
      </w:r>
      <w:r w:rsidR="007222D9" w:rsidRPr="007A3DF4">
        <w:rPr>
          <w:rFonts w:ascii="Times New Roman" w:hAnsi="Times New Roman"/>
          <w:sz w:val="24"/>
          <w:szCs w:val="24"/>
          <w:lang w:eastAsia="lt-LT"/>
        </w:rPr>
        <w:t xml:space="preserve">teikiamos </w:t>
      </w:r>
      <w:r w:rsidR="00EA68EB" w:rsidRPr="007A3DF4">
        <w:rPr>
          <w:rFonts w:ascii="Times New Roman" w:hAnsi="Times New Roman"/>
          <w:sz w:val="24"/>
          <w:szCs w:val="24"/>
          <w:lang w:eastAsia="lt-LT"/>
        </w:rPr>
        <w:t xml:space="preserve">tik </w:t>
      </w:r>
      <w:r w:rsidR="007222D9" w:rsidRPr="007A3DF4">
        <w:rPr>
          <w:rFonts w:ascii="Times New Roman" w:hAnsi="Times New Roman"/>
          <w:sz w:val="24"/>
          <w:szCs w:val="24"/>
          <w:lang w:eastAsia="lt-LT"/>
        </w:rPr>
        <w:t>elektroniniu būdu.</w:t>
      </w:r>
      <w:r w:rsidR="000D5831">
        <w:rPr>
          <w:rFonts w:ascii="Times New Roman" w:hAnsi="Times New Roman"/>
          <w:sz w:val="24"/>
          <w:szCs w:val="24"/>
          <w:lang w:eastAsia="lt-LT"/>
        </w:rPr>
        <w:t xml:space="preserve"> </w:t>
      </w:r>
      <w:r w:rsidR="00EA51A9" w:rsidRPr="007A3DF4">
        <w:rPr>
          <w:rFonts w:ascii="Times New Roman" w:eastAsia="Times New Roman" w:hAnsi="Times New Roman"/>
          <w:sz w:val="24"/>
          <w:szCs w:val="24"/>
          <w:lang w:eastAsia="lt-LT"/>
        </w:rPr>
        <w:t>Elektroninės sąskaitos faktūros, atitinkančios Europos elektroninių</w:t>
      </w:r>
      <w:r w:rsidR="001A5600">
        <w:rPr>
          <w:rFonts w:ascii="Times New Roman" w:eastAsia="Times New Roman" w:hAnsi="Times New Roman"/>
          <w:sz w:val="24"/>
          <w:szCs w:val="24"/>
          <w:lang w:eastAsia="lt-LT"/>
        </w:rPr>
        <w:t xml:space="preserve"> </w:t>
      </w:r>
      <w:r w:rsidR="00EA51A9" w:rsidRPr="007A3DF4">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7A3DF4">
        <w:rPr>
          <w:rFonts w:ascii="Times New Roman" w:eastAsia="Times New Roman" w:hAnsi="Times New Roman"/>
          <w:sz w:val="24"/>
          <w:szCs w:val="24"/>
          <w:lang w:eastAsia="lt-LT"/>
        </w:rPr>
        <w:t xml:space="preserve">. </w:t>
      </w:r>
      <w:r w:rsidR="00EA51A9" w:rsidRPr="007A3DF4">
        <w:rPr>
          <w:rFonts w:ascii="Times New Roman" w:hAnsi="Times New Roman"/>
          <w:sz w:val="24"/>
          <w:szCs w:val="24"/>
        </w:rPr>
        <w:t>Europos elektroninių sąskaitų faktūrų standarto neatitinkančios elektroninės sąskaitos faktūros gali būti teikiamos tik naudojantis informacinės sistemos „</w:t>
      </w:r>
      <w:r w:rsidR="00A730D5">
        <w:rPr>
          <w:rFonts w:ascii="Times New Roman" w:hAnsi="Times New Roman"/>
          <w:sz w:val="24"/>
          <w:szCs w:val="24"/>
        </w:rPr>
        <w:t>SABIS</w:t>
      </w:r>
      <w:r w:rsidR="00EA51A9" w:rsidRPr="007A3DF4">
        <w:rPr>
          <w:rFonts w:ascii="Times New Roman" w:hAnsi="Times New Roman"/>
          <w:sz w:val="24"/>
          <w:szCs w:val="24"/>
        </w:rPr>
        <w:t xml:space="preserve">“ priemonėmis </w:t>
      </w:r>
      <w:r w:rsidR="000D5831" w:rsidRPr="002D6A5F">
        <w:rPr>
          <w:rFonts w:ascii="Times New Roman" w:hAnsi="Times New Roman"/>
          <w:sz w:val="24"/>
          <w:szCs w:val="24"/>
        </w:rPr>
        <w:t xml:space="preserve">(„SABIS“ svetainė pasiekiama adresu </w:t>
      </w:r>
      <w:hyperlink r:id="rId9" w:history="1">
        <w:r w:rsidR="000D5831" w:rsidRPr="002D6A5F">
          <w:rPr>
            <w:rStyle w:val="Hipersaitas"/>
            <w:rFonts w:ascii="Times New Roman" w:hAnsi="Times New Roman"/>
            <w:sz w:val="24"/>
            <w:szCs w:val="24"/>
          </w:rPr>
          <w:t>www.sabis.nbfc.lt</w:t>
        </w:r>
      </w:hyperlink>
      <w:r w:rsidR="000D5831" w:rsidRPr="002D6A5F">
        <w:rPr>
          <w:rFonts w:ascii="Times New Roman" w:hAnsi="Times New Roman"/>
          <w:sz w:val="24"/>
          <w:szCs w:val="24"/>
        </w:rPr>
        <w:t>).</w:t>
      </w:r>
    </w:p>
    <w:p w14:paraId="51B958A8" w14:textId="77777777" w:rsidR="00E80B83" w:rsidRPr="007A3DF4" w:rsidRDefault="000D5831" w:rsidP="000D5831">
      <w:pPr>
        <w:widowControl w:val="0"/>
        <w:adjustRightInd w:val="0"/>
        <w:spacing w:after="0" w:line="360" w:lineRule="auto"/>
        <w:ind w:firstLine="1134"/>
        <w:jc w:val="both"/>
        <w:textAlignment w:val="baseline"/>
        <w:rPr>
          <w:rFonts w:ascii="Times New Roman" w:hAnsi="Times New Roman"/>
          <w:sz w:val="24"/>
          <w:szCs w:val="24"/>
        </w:rPr>
      </w:pPr>
      <w:r w:rsidRPr="002D6A5F">
        <w:rPr>
          <w:rFonts w:ascii="Times New Roman" w:hAnsi="Times New Roman"/>
          <w:sz w:val="24"/>
          <w:szCs w:val="24"/>
        </w:rPr>
        <w:t>Elektroninės sąskaitos faktūros priimamos ir apdorojamos naudojantis informacinės sistemos „</w:t>
      </w:r>
      <w:r w:rsidRPr="002D6A5F">
        <w:rPr>
          <w:rFonts w:ascii="Times New Roman" w:hAnsi="Times New Roman"/>
          <w:iCs/>
          <w:spacing w:val="2"/>
          <w:sz w:val="24"/>
          <w:szCs w:val="24"/>
          <w:shd w:val="clear" w:color="auto" w:fill="FFFFFF"/>
        </w:rPr>
        <w:t>SABIS</w:t>
      </w:r>
      <w:r w:rsidRPr="002D6A5F">
        <w:rPr>
          <w:rFonts w:ascii="Times New Roman" w:hAnsi="Times New Roman"/>
          <w:sz w:val="24"/>
          <w:szCs w:val="24"/>
        </w:rPr>
        <w:t>“ priemonėmis,</w:t>
      </w:r>
      <w:r w:rsidR="00E80B83" w:rsidRPr="007A3DF4">
        <w:rPr>
          <w:rFonts w:ascii="Times New Roman" w:hAnsi="Times New Roman"/>
          <w:sz w:val="24"/>
          <w:szCs w:val="24"/>
        </w:rPr>
        <w:t>, išskyrus</w:t>
      </w:r>
      <w:r w:rsidR="00D127B8" w:rsidRPr="007A3DF4">
        <w:rPr>
          <w:rFonts w:ascii="Times New Roman" w:hAnsi="Times New Roman"/>
          <w:sz w:val="24"/>
          <w:szCs w:val="24"/>
        </w:rPr>
        <w:t xml:space="preserve"> Lietuvos Respublikos viešųjų pirkimų įstatymo(toliau – </w:t>
      </w:r>
      <w:r w:rsidR="00E80B83" w:rsidRPr="007A3DF4">
        <w:rPr>
          <w:rFonts w:ascii="Times New Roman" w:hAnsi="Times New Roman"/>
          <w:sz w:val="24"/>
          <w:szCs w:val="24"/>
        </w:rPr>
        <w:t>VPĮ</w:t>
      </w:r>
      <w:r w:rsidR="00D127B8" w:rsidRPr="007A3DF4">
        <w:rPr>
          <w:rFonts w:ascii="Times New Roman" w:hAnsi="Times New Roman"/>
          <w:sz w:val="24"/>
          <w:szCs w:val="24"/>
        </w:rPr>
        <w:t>)</w:t>
      </w:r>
      <w:r w:rsidR="00E80B83" w:rsidRPr="007A3DF4">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E8AFC66" w14:textId="77777777" w:rsidR="001C6128" w:rsidRDefault="00001BE6"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 xml:space="preserve">Įstaiga atsiskaito už </w:t>
      </w:r>
      <w:r w:rsidR="00E80B83" w:rsidRPr="007A3DF4">
        <w:rPr>
          <w:rFonts w:ascii="Times New Roman" w:hAnsi="Times New Roman"/>
          <w:sz w:val="24"/>
          <w:szCs w:val="24"/>
        </w:rPr>
        <w:t xml:space="preserve">faktiškai </w:t>
      </w:r>
      <w:r w:rsidRPr="007A3DF4">
        <w:rPr>
          <w:rFonts w:ascii="Times New Roman" w:hAnsi="Times New Roman"/>
          <w:sz w:val="24"/>
          <w:szCs w:val="24"/>
        </w:rPr>
        <w:t>pristatytas prekes per 30 kalendorinių dienų nuo sąskaitos faktūros gavimo dienos.</w:t>
      </w:r>
      <w:r w:rsidR="00FE38BD" w:rsidRPr="007A3DF4">
        <w:rPr>
          <w:rFonts w:ascii="Times New Roman" w:hAnsi="Times New Roman"/>
          <w:sz w:val="24"/>
          <w:szCs w:val="24"/>
        </w:rPr>
        <w:t xml:space="preserve"> Prekių perdavimo metu Tiekėjas gali papildomai pateikti Įstaigai ir popierinę sąskaitą.</w:t>
      </w:r>
    </w:p>
    <w:p w14:paraId="4501A6F4"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6B6EA692" w14:textId="77777777" w:rsidR="000438B3" w:rsidRDefault="000438B3" w:rsidP="00AC3C7D">
      <w:pPr>
        <w:widowControl w:val="0"/>
        <w:adjustRightInd w:val="0"/>
        <w:spacing w:after="0" w:line="360" w:lineRule="auto"/>
        <w:jc w:val="center"/>
        <w:textAlignment w:val="baseline"/>
        <w:rPr>
          <w:rFonts w:ascii="Times New Roman" w:eastAsia="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EF91745" w14:textId="77777777" w:rsidR="00B73F70" w:rsidRPr="007A3DF4" w:rsidRDefault="00B73F70" w:rsidP="00AC3C7D">
      <w:pPr>
        <w:widowControl w:val="0"/>
        <w:adjustRightInd w:val="0"/>
        <w:spacing w:after="0" w:line="360" w:lineRule="auto"/>
        <w:jc w:val="center"/>
        <w:textAlignment w:val="baseline"/>
        <w:rPr>
          <w:rFonts w:ascii="Times New Roman" w:hAnsi="Times New Roman"/>
          <w:b/>
          <w:sz w:val="24"/>
          <w:szCs w:val="24"/>
        </w:rPr>
      </w:pPr>
    </w:p>
    <w:p w14:paraId="04FE58A9" w14:textId="77777777"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2C9BED6A" w14:textId="0C6E3626"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1A5600">
        <w:rPr>
          <w:rFonts w:ascii="Times New Roman" w:hAnsi="Times New Roman"/>
          <w:sz w:val="24"/>
          <w:szCs w:val="24"/>
        </w:rPr>
        <w:t xml:space="preserve"> </w:t>
      </w:r>
      <w:r w:rsidR="003569CC" w:rsidRPr="007A3DF4">
        <w:rPr>
          <w:rFonts w:ascii="Times New Roman" w:hAnsi="Times New Roman"/>
          <w:sz w:val="24"/>
          <w:szCs w:val="24"/>
        </w:rPr>
        <w:t>Grafike nustatoma Pr</w:t>
      </w:r>
      <w:r w:rsidR="0067139B" w:rsidRPr="007A3DF4">
        <w:rPr>
          <w:rFonts w:ascii="Times New Roman" w:hAnsi="Times New Roman"/>
          <w:sz w:val="24"/>
          <w:szCs w:val="24"/>
        </w:rPr>
        <w:t>ekes pristatyti ne dažniau kaip1kartą</w:t>
      </w:r>
      <w:r w:rsidR="003569CC" w:rsidRPr="007A3DF4">
        <w:rPr>
          <w:rFonts w:ascii="Times New Roman" w:hAnsi="Times New Roman"/>
          <w:sz w:val="24"/>
          <w:szCs w:val="24"/>
        </w:rPr>
        <w:t xml:space="preserve"> per savaitę;</w:t>
      </w:r>
    </w:p>
    <w:p w14:paraId="74EFC0D0" w14:textId="77777777"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2CC4EC71" w14:textId="77777777"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19AF6EB7" w14:textId="7777777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A3716C7" w14:textId="7B200154"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1A5600">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2E71C841" w14:textId="77777777"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w:t>
      </w:r>
      <w:r w:rsidR="001321EF" w:rsidRPr="007A3DF4">
        <w:rPr>
          <w:rFonts w:ascii="Times New Roman" w:hAnsi="Times New Roman"/>
          <w:sz w:val="24"/>
          <w:szCs w:val="24"/>
        </w:rPr>
        <w:lastRenderedPageBreak/>
        <w:t>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5E1C381C" w14:textId="168968C6"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1A5600">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7BA1637C" w14:textId="77777777"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797279AA" w14:textId="77777777"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.Prekių pristatymo vieta –</w:t>
      </w:r>
      <w:r w:rsidR="00D243A4">
        <w:rPr>
          <w:rFonts w:ascii="Times New Roman" w:hAnsi="Times New Roman"/>
          <w:sz w:val="24"/>
          <w:szCs w:val="24"/>
        </w:rPr>
        <w:t xml:space="preserve"> V. Krėvės pr.105a, </w:t>
      </w:r>
      <w:r w:rsidR="00876DD4" w:rsidRPr="007A3DF4">
        <w:rPr>
          <w:rFonts w:ascii="Times New Roman" w:hAnsi="Times New Roman"/>
          <w:sz w:val="24"/>
          <w:szCs w:val="24"/>
        </w:rPr>
        <w:t>Kaunas</w:t>
      </w:r>
      <w:r w:rsidR="000438B3" w:rsidRPr="007A3DF4">
        <w:rPr>
          <w:rFonts w:ascii="Times New Roman" w:hAnsi="Times New Roman"/>
          <w:sz w:val="24"/>
          <w:szCs w:val="24"/>
        </w:rPr>
        <w:t>.</w:t>
      </w:r>
    </w:p>
    <w:p w14:paraId="37B26512" w14:textId="30853545"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1A5600">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51DC362F" w14:textId="77777777"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08179054" w14:textId="77777777"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0B08A589" w14:textId="77777777"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Sutarties dalis. </w:t>
      </w:r>
    </w:p>
    <w:p w14:paraId="65C32307" w14:textId="77777777"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A23AE78" w14:textId="77777777"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15E8ECCA" w14:textId="4BF4873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1A5600">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23D0C7E4" w14:textId="77777777" w:rsidR="000438B3"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p>
    <w:p w14:paraId="1B914CBF" w14:textId="15DFF632"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1A5600">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lastRenderedPageBreak/>
        <w:t>Įstaigos</w:t>
      </w:r>
      <w:r w:rsidR="000438B3" w:rsidRPr="007A3DF4">
        <w:rPr>
          <w:rFonts w:ascii="Times New Roman" w:hAnsi="Times New Roman"/>
          <w:sz w:val="24"/>
          <w:szCs w:val="24"/>
        </w:rPr>
        <w:t xml:space="preserve"> nuosavybe.  </w:t>
      </w:r>
    </w:p>
    <w:p w14:paraId="303A09D7" w14:textId="45D68E2A"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1A5600">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A5600">
        <w:rPr>
          <w:rFonts w:ascii="Times New Roman" w:hAnsi="Times New Roman"/>
          <w:sz w:val="24"/>
          <w:szCs w:val="24"/>
        </w:rPr>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1A5600">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D983766" w14:textId="52439D69"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1A5600">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1A5600">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1A5600">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1A5600">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13922A09" w14:textId="74762AD2"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1A5600">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1A5600">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1A5600">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p>
    <w:p w14:paraId="696356E9" w14:textId="28483A3B" w:rsidR="001A30B3" w:rsidRPr="007A3DF4" w:rsidRDefault="00601FF1"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1A5600">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1A5600">
        <w:rPr>
          <w:rFonts w:ascii="Times New Roman" w:hAnsi="Times New Roman"/>
          <w:sz w:val="24"/>
          <w:szCs w:val="24"/>
        </w:rPr>
        <w:t xml:space="preserve"> </w:t>
      </w:r>
      <w:r w:rsidR="00382F29" w:rsidRPr="007A3DF4">
        <w:rPr>
          <w:rFonts w:ascii="Times New Roman" w:hAnsi="Times New Roman"/>
          <w:sz w:val="24"/>
          <w:szCs w:val="24"/>
        </w:rPr>
        <w:t>nurodytos baudos.</w:t>
      </w:r>
    </w:p>
    <w:p w14:paraId="230A18F7"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556C79EC" w14:textId="77777777" w:rsidR="00B05EA7"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3D8E236F" w14:textId="77777777" w:rsidR="00B73F70" w:rsidRPr="007A3DF4" w:rsidRDefault="00B73F70" w:rsidP="00AC3C7D">
      <w:pPr>
        <w:spacing w:after="0" w:line="360" w:lineRule="auto"/>
        <w:jc w:val="center"/>
        <w:rPr>
          <w:rFonts w:ascii="Times New Roman" w:hAnsi="Times New Roman"/>
          <w:b/>
          <w:sz w:val="24"/>
          <w:szCs w:val="24"/>
        </w:rPr>
      </w:pPr>
    </w:p>
    <w:p w14:paraId="10F224DB" w14:textId="77777777"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347C9CA2" w14:textId="77777777"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p>
    <w:p w14:paraId="2B91B9BC" w14:textId="405F3949"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1A5600">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1A5600">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108F34B2" w14:textId="20257864"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A730D5">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1A5600">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60E54A82" w14:textId="58886A1F"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1A5600">
        <w:rPr>
          <w:rFonts w:ascii="Times New Roman" w:hAnsi="Times New Roman"/>
          <w:sz w:val="24"/>
          <w:szCs w:val="24"/>
        </w:rPr>
        <w:t xml:space="preserve"> </w:t>
      </w:r>
      <w:r w:rsidR="00D13F3D">
        <w:rPr>
          <w:rFonts w:ascii="Times New Roman" w:hAnsi="Times New Roman"/>
          <w:sz w:val="24"/>
          <w:szCs w:val="24"/>
        </w:rPr>
        <w:t>T</w:t>
      </w:r>
      <w:r w:rsidR="009C5E30" w:rsidRPr="007A3DF4">
        <w:rPr>
          <w:rFonts w:ascii="Times New Roman" w:hAnsi="Times New Roman"/>
          <w:sz w:val="24"/>
          <w:szCs w:val="24"/>
        </w:rPr>
        <w: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7683FC2" w14:textId="5883758A" w:rsidR="00AC4B19" w:rsidRPr="007A3DF4" w:rsidRDefault="00F36D97" w:rsidP="00AC3C7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1A5600">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1A5600">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w:t>
      </w:r>
      <w:r w:rsidR="009A32F5" w:rsidRPr="007A3DF4">
        <w:rPr>
          <w:rFonts w:ascii="Times New Roman" w:hAnsi="Times New Roman"/>
          <w:sz w:val="24"/>
          <w:szCs w:val="24"/>
        </w:rPr>
        <w:lastRenderedPageBreak/>
        <w:t>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1A5600">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5562C9D8" w14:textId="77777777"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49E6518A" w14:textId="4F428434"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1A5600">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1A5600">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23D2EE75" w14:textId="77777777"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E12B161" w14:textId="77777777"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p>
    <w:p w14:paraId="5E2BBCE3" w14:textId="77777777"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4EFA4AF9" w14:textId="77777777"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731B0B9E" w14:textId="77777777"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p>
    <w:p w14:paraId="6F99B271" w14:textId="6E64B387" w:rsidR="003C7100" w:rsidRPr="007A3DF4" w:rsidRDefault="00EB0C18"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.7</w:t>
      </w:r>
      <w:r w:rsidR="003C7100" w:rsidRPr="007A3DF4">
        <w:rPr>
          <w:rFonts w:ascii="Times New Roman" w:hAnsi="Times New Roman"/>
          <w:sz w:val="24"/>
          <w:szCs w:val="24"/>
        </w:rPr>
        <w:t xml:space="preserve">. per 5 darbo dienas nuo </w:t>
      </w:r>
      <w:r w:rsidR="00A0320E" w:rsidRPr="007A3DF4">
        <w:rPr>
          <w:rFonts w:ascii="Times New Roman" w:hAnsi="Times New Roman"/>
          <w:sz w:val="24"/>
          <w:szCs w:val="24"/>
        </w:rPr>
        <w:t>S</w:t>
      </w:r>
      <w:r w:rsidR="003C7100"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003C7100" w:rsidRPr="007A3DF4">
        <w:rPr>
          <w:rFonts w:ascii="Times New Roman" w:hAnsi="Times New Roman"/>
          <w:sz w:val="24"/>
          <w:szCs w:val="24"/>
        </w:rPr>
        <w:t xml:space="preserve"> 5 procentų </w:t>
      </w:r>
      <w:r w:rsidRPr="007A3DF4">
        <w:rPr>
          <w:rFonts w:ascii="Times New Roman" w:hAnsi="Times New Roman"/>
          <w:sz w:val="24"/>
          <w:szCs w:val="24"/>
        </w:rPr>
        <w:t xml:space="preserve">dydžio </w:t>
      </w:r>
      <w:r w:rsidR="003C7100" w:rsidRPr="007A3DF4">
        <w:rPr>
          <w:rFonts w:ascii="Times New Roman" w:hAnsi="Times New Roman"/>
          <w:sz w:val="24"/>
          <w:szCs w:val="24"/>
        </w:rPr>
        <w:t xml:space="preserve">nuo </w:t>
      </w:r>
      <w:r w:rsidRPr="007A3DF4">
        <w:rPr>
          <w:rFonts w:ascii="Times New Roman" w:hAnsi="Times New Roman"/>
          <w:sz w:val="24"/>
          <w:szCs w:val="24"/>
        </w:rPr>
        <w:t>S</w:t>
      </w:r>
      <w:r w:rsidR="003C7100" w:rsidRPr="007A3DF4">
        <w:rPr>
          <w:rFonts w:ascii="Times New Roman" w:hAnsi="Times New Roman"/>
          <w:sz w:val="24"/>
          <w:szCs w:val="24"/>
        </w:rPr>
        <w:t xml:space="preserve">utarties </w:t>
      </w:r>
      <w:r w:rsidRPr="007A3DF4">
        <w:rPr>
          <w:rFonts w:ascii="Times New Roman" w:hAnsi="Times New Roman"/>
          <w:sz w:val="24"/>
          <w:szCs w:val="24"/>
        </w:rPr>
        <w:t>10 punkte nurodytos pradinės Sutarties vertės</w:t>
      </w:r>
      <w:r w:rsidR="001A5600">
        <w:rPr>
          <w:rFonts w:ascii="Times New Roman" w:hAnsi="Times New Roman"/>
          <w:sz w:val="24"/>
          <w:szCs w:val="24"/>
        </w:rPr>
        <w:t xml:space="preserve"> </w:t>
      </w:r>
      <w:r w:rsidRPr="007A3DF4">
        <w:rPr>
          <w:rFonts w:ascii="Times New Roman" w:hAnsi="Times New Roman"/>
          <w:sz w:val="24"/>
          <w:szCs w:val="24"/>
        </w:rPr>
        <w:t>S</w:t>
      </w:r>
      <w:r w:rsidR="003C7100" w:rsidRPr="007A3DF4">
        <w:rPr>
          <w:rFonts w:ascii="Times New Roman" w:hAnsi="Times New Roman"/>
          <w:sz w:val="24"/>
          <w:szCs w:val="24"/>
        </w:rPr>
        <w:t xml:space="preserve">utarties įvykdymo užtikrinimą, išduotą banko </w:t>
      </w:r>
      <w:r w:rsidR="00790E1C" w:rsidRPr="007A3DF4">
        <w:rPr>
          <w:rFonts w:ascii="Times New Roman" w:hAnsi="Times New Roman"/>
          <w:sz w:val="24"/>
          <w:szCs w:val="24"/>
        </w:rPr>
        <w:t>ar</w:t>
      </w:r>
      <w:r w:rsidR="003C7100"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003C7100" w:rsidRPr="007A3DF4">
        <w:rPr>
          <w:rFonts w:ascii="Times New Roman" w:hAnsi="Times New Roman"/>
          <w:sz w:val="24"/>
          <w:szCs w:val="24"/>
        </w:rPr>
        <w:t>draudimo bendrovės</w:t>
      </w:r>
      <w:r w:rsidR="001A5600">
        <w:rPr>
          <w:rFonts w:ascii="Times New Roman" w:hAnsi="Times New Roman"/>
          <w:sz w:val="24"/>
          <w:szCs w:val="24"/>
        </w:rPr>
        <w:t xml:space="preserve"> </w:t>
      </w:r>
      <w:r w:rsidR="006E0178">
        <w:rPr>
          <w:rFonts w:ascii="Times New Roman" w:hAnsi="Times New Roman"/>
          <w:sz w:val="24"/>
          <w:szCs w:val="24"/>
        </w:rPr>
        <w:t>,</w:t>
      </w:r>
      <w:r w:rsidR="003C7100" w:rsidRPr="007A3DF4">
        <w:rPr>
          <w:rFonts w:ascii="Times New Roman" w:hAnsi="Times New Roman"/>
          <w:sz w:val="24"/>
          <w:szCs w:val="24"/>
        </w:rPr>
        <w:t>ar kito</w:t>
      </w:r>
      <w:r w:rsidR="006E0178">
        <w:rPr>
          <w:rFonts w:ascii="Times New Roman" w:hAnsi="Times New Roman"/>
          <w:sz w:val="24"/>
          <w:szCs w:val="24"/>
        </w:rPr>
        <w:t>,</w:t>
      </w:r>
      <w:r w:rsidR="003C7100"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003C7100"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003C7100"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003C7100"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1A5600">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utarties vertė yra 10 000 Eur ar didesnė)</w:t>
      </w:r>
      <w:r w:rsidR="00321738" w:rsidRPr="007A3DF4">
        <w:rPr>
          <w:rFonts w:ascii="Times New Roman" w:hAnsi="Times New Roman"/>
          <w:sz w:val="24"/>
          <w:szCs w:val="24"/>
        </w:rPr>
        <w:t>;</w:t>
      </w:r>
    </w:p>
    <w:p w14:paraId="765F979A" w14:textId="77777777"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4C47E734" w14:textId="77777777"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t>32</w:t>
      </w:r>
      <w:r w:rsidR="00FA5CEC" w:rsidRPr="007A3DF4">
        <w:rPr>
          <w:rFonts w:ascii="Times New Roman" w:hAnsi="Times New Roman"/>
          <w:sz w:val="24"/>
        </w:rPr>
        <w:t xml:space="preserve">.9. </w:t>
      </w:r>
      <w:r w:rsidR="003569CC" w:rsidRPr="007A3DF4">
        <w:rPr>
          <w:rFonts w:ascii="Times New Roman" w:hAnsi="Times New Roman"/>
          <w:sz w:val="24"/>
        </w:rPr>
        <w:t>garantuoti, kad bus tiekiamos Prekės, kurių tinkamumo vartoti terminas nepasibaigęs;</w:t>
      </w:r>
    </w:p>
    <w:p w14:paraId="7D7DA442" w14:textId="75EEAA65"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1A5600">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813672B" w14:textId="77777777"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7B69CBBD" w14:textId="77777777"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p>
    <w:p w14:paraId="24B9F9D0" w14:textId="77777777" w:rsidR="00810FD8" w:rsidRDefault="00F01C0B" w:rsidP="00810FD8">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0DB166A0" w14:textId="77777777" w:rsidR="000D5831" w:rsidRDefault="000D5831" w:rsidP="00810FD8">
      <w:pPr>
        <w:spacing w:after="0" w:line="360" w:lineRule="auto"/>
        <w:ind w:firstLine="1134"/>
        <w:jc w:val="center"/>
        <w:rPr>
          <w:rFonts w:ascii="Times New Roman" w:hAnsi="Times New Roman"/>
          <w:b/>
          <w:sz w:val="24"/>
          <w:szCs w:val="24"/>
        </w:rPr>
      </w:pPr>
    </w:p>
    <w:p w14:paraId="69BAB53B" w14:textId="77777777" w:rsidR="000D5831" w:rsidRDefault="000D5831" w:rsidP="00810FD8">
      <w:pPr>
        <w:spacing w:after="0" w:line="360" w:lineRule="auto"/>
        <w:ind w:firstLine="1134"/>
        <w:jc w:val="center"/>
        <w:rPr>
          <w:rFonts w:ascii="Times New Roman" w:hAnsi="Times New Roman"/>
          <w:b/>
          <w:sz w:val="24"/>
          <w:szCs w:val="24"/>
        </w:rPr>
      </w:pPr>
    </w:p>
    <w:p w14:paraId="3AC77F9C" w14:textId="77777777" w:rsidR="00481E54" w:rsidRPr="007A3DF4" w:rsidRDefault="00481E54" w:rsidP="00810FD8">
      <w:pPr>
        <w:spacing w:after="0" w:line="360" w:lineRule="auto"/>
        <w:ind w:firstLine="1134"/>
        <w:jc w:val="center"/>
        <w:rPr>
          <w:rFonts w:ascii="Times New Roman" w:hAnsi="Times New Roman"/>
          <w:b/>
          <w:sz w:val="24"/>
          <w:szCs w:val="24"/>
        </w:rPr>
      </w:pPr>
      <w:r w:rsidRPr="007A3DF4">
        <w:rPr>
          <w:rFonts w:ascii="Times New Roman" w:hAnsi="Times New Roman"/>
          <w:b/>
          <w:sz w:val="24"/>
          <w:szCs w:val="24"/>
        </w:rPr>
        <w:lastRenderedPageBreak/>
        <w:t>V</w:t>
      </w:r>
      <w:r w:rsidR="00772C54" w:rsidRPr="007A3DF4">
        <w:rPr>
          <w:rFonts w:ascii="Times New Roman" w:hAnsi="Times New Roman"/>
          <w:b/>
          <w:sz w:val="24"/>
          <w:szCs w:val="24"/>
        </w:rPr>
        <w:t>III</w:t>
      </w:r>
      <w:r w:rsidRPr="007A3DF4">
        <w:rPr>
          <w:rFonts w:ascii="Times New Roman" w:hAnsi="Times New Roman"/>
          <w:b/>
          <w:sz w:val="24"/>
          <w:szCs w:val="24"/>
        </w:rPr>
        <w:t>SKYRIUS</w:t>
      </w:r>
    </w:p>
    <w:p w14:paraId="12776216" w14:textId="77777777" w:rsidR="00B05EA7"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08FA9460" w14:textId="77777777" w:rsidR="00B73F70" w:rsidRPr="007A3DF4" w:rsidRDefault="00B73F70" w:rsidP="00AC3C7D">
      <w:pPr>
        <w:spacing w:after="0" w:line="360" w:lineRule="auto"/>
        <w:jc w:val="center"/>
        <w:rPr>
          <w:rFonts w:ascii="Times New Roman" w:hAnsi="Times New Roman"/>
          <w:b/>
          <w:sz w:val="24"/>
          <w:szCs w:val="24"/>
        </w:rPr>
      </w:pPr>
    </w:p>
    <w:p w14:paraId="101AEB10" w14:textId="77777777"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73B88386" w14:textId="77777777"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089AAD29" w14:textId="46410F7E"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1A5600">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30F1AC93" w14:textId="77777777"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42766376" w14:textId="48FC1EE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1A5600">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52D27A76" w14:textId="77777777"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6FB0DD7A" w14:textId="77777777"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6F2D7EA3" w14:textId="1726DC63" w:rsidR="00B40C6E" w:rsidRPr="007A3DF4" w:rsidRDefault="00D11D86" w:rsidP="00FE38B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w:t>
      </w:r>
      <w:proofErr w:type="spellStart"/>
      <w:r w:rsidR="001C345D" w:rsidRPr="007A3DF4">
        <w:rPr>
          <w:rFonts w:ascii="Times New Roman" w:hAnsi="Times New Roman"/>
          <w:spacing w:val="-1"/>
          <w:sz w:val="24"/>
          <w:szCs w:val="24"/>
        </w:rPr>
        <w:t>o</w:t>
      </w:r>
      <w:r w:rsidR="005F1122" w:rsidRPr="007A3DF4">
        <w:rPr>
          <w:rFonts w:ascii="Times New Roman" w:hAnsi="Times New Roman"/>
          <w:sz w:val="24"/>
          <w:szCs w:val="24"/>
        </w:rPr>
        <w:t>su</w:t>
      </w:r>
      <w:proofErr w:type="spellEnd"/>
      <w:r w:rsidR="005F1122" w:rsidRPr="007A3DF4">
        <w:rPr>
          <w:rFonts w:ascii="Times New Roman" w:hAnsi="Times New Roman"/>
          <w:sz w:val="24"/>
          <w:szCs w:val="24"/>
        </w:rPr>
        <w:t xml:space="preserve">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1A5600">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3F603404" w14:textId="57590B9E"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1A5600">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1A5600">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1A5600">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1A5600">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p>
    <w:p w14:paraId="68B86095" w14:textId="77777777"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p>
    <w:p w14:paraId="045E19E3" w14:textId="77777777"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2913C034" w14:textId="77777777"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 xml:space="preserve">.1.atsako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5C16134" w14:textId="5A520216"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1A5600">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1A5600">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16BB11B0" w14:textId="0B3969DE"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1A5600">
        <w:rPr>
          <w:rFonts w:ascii="Times New Roman" w:hAnsi="Times New Roman"/>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1A241EA" w14:textId="77777777"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68C77197" w14:textId="77777777"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jei Įstaigai kyla abejonių dėl subtiekėjo atitikties VPĮ 46 straipsnyje nurodytiems pašalinimo pagrindams, subtiekėjas yra įtrauktas į nepatikimų tiekėjų sąrašą ar melagingą informaciją pateikusių tiekėjų sąrašą ir pan.,</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65DA7EA" w14:textId="77777777" w:rsidR="006673B3"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p>
    <w:p w14:paraId="11FF91BB" w14:textId="77777777" w:rsidR="00B73F70" w:rsidRDefault="00B73F70" w:rsidP="00AC3C7D">
      <w:pPr>
        <w:spacing w:after="0" w:line="360" w:lineRule="auto"/>
        <w:ind w:firstLine="1134"/>
        <w:jc w:val="both"/>
        <w:rPr>
          <w:rFonts w:ascii="Times New Roman" w:hAnsi="Times New Roman"/>
          <w:spacing w:val="-1"/>
          <w:sz w:val="24"/>
          <w:szCs w:val="24"/>
        </w:rPr>
      </w:pPr>
    </w:p>
    <w:p w14:paraId="14865E9F" w14:textId="05B4F6D6"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lastRenderedPageBreak/>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1A5600">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1A5600">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p>
    <w:p w14:paraId="01E8A945" w14:textId="239B2FF3"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1A5600">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A5600">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1A5600">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55B275AF" w14:textId="77777777"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3A59AE91" w14:textId="77777777"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1D8AC20D" w14:textId="77777777"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Tiekėjui 2 kartus 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6F432A3C" w14:textId="13D524CB"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1A5600">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1A5600">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p>
    <w:p w14:paraId="7EB844DE" w14:textId="77777777" w:rsidR="00523B95"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p>
    <w:p w14:paraId="7E36E943" w14:textId="77777777" w:rsidR="00B73F70" w:rsidRDefault="00B73F70" w:rsidP="00AC3C7D">
      <w:pPr>
        <w:spacing w:after="0" w:line="360" w:lineRule="auto"/>
        <w:jc w:val="center"/>
        <w:rPr>
          <w:rFonts w:ascii="Times New Roman" w:hAnsi="Times New Roman"/>
          <w:b/>
          <w:sz w:val="24"/>
          <w:szCs w:val="24"/>
        </w:rPr>
      </w:pPr>
    </w:p>
    <w:p w14:paraId="1B9FAFD8" w14:textId="77777777" w:rsidR="00B73F70" w:rsidRDefault="00B73F70" w:rsidP="00AC3C7D">
      <w:pPr>
        <w:spacing w:after="0" w:line="360" w:lineRule="auto"/>
        <w:jc w:val="center"/>
        <w:rPr>
          <w:rFonts w:ascii="Times New Roman" w:hAnsi="Times New Roman"/>
          <w:b/>
          <w:sz w:val="24"/>
          <w:szCs w:val="24"/>
        </w:rPr>
      </w:pPr>
    </w:p>
    <w:p w14:paraId="5829B8B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 xml:space="preserve">IX </w:t>
      </w:r>
      <w:r w:rsidR="00481E54" w:rsidRPr="007A3DF4">
        <w:rPr>
          <w:rFonts w:ascii="Times New Roman" w:hAnsi="Times New Roman"/>
          <w:b/>
          <w:sz w:val="24"/>
          <w:szCs w:val="24"/>
        </w:rPr>
        <w:t xml:space="preserve">SKYRIUS </w:t>
      </w:r>
    </w:p>
    <w:p w14:paraId="53A08771" w14:textId="77777777" w:rsidR="00CE37DC"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5078EC04" w14:textId="77777777" w:rsidR="00B73F70" w:rsidRPr="007A3DF4" w:rsidRDefault="00B73F70" w:rsidP="00AC3C7D">
      <w:pPr>
        <w:spacing w:after="0" w:line="360" w:lineRule="auto"/>
        <w:jc w:val="center"/>
        <w:rPr>
          <w:rFonts w:ascii="Times New Roman" w:hAnsi="Times New Roman"/>
          <w:b/>
          <w:sz w:val="24"/>
          <w:szCs w:val="24"/>
        </w:rPr>
      </w:pPr>
    </w:p>
    <w:p w14:paraId="4A0339DB" w14:textId="138B418A" w:rsidR="005772BA" w:rsidRPr="007A3DF4" w:rsidRDefault="005772BA" w:rsidP="00100E68">
      <w:pPr>
        <w:pStyle w:val="Pagrindinistekstas"/>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Sutartis įsigalioja</w:t>
      </w:r>
      <w:r w:rsidR="00B64D42" w:rsidRPr="007A3DF4">
        <w:rPr>
          <w:rFonts w:ascii="Times New Roman" w:hAnsi="Times New Roman"/>
          <w:sz w:val="24"/>
          <w:szCs w:val="24"/>
        </w:rPr>
        <w:t xml:space="preserve">, kai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001A5600">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D243A4">
        <w:rPr>
          <w:rFonts w:ascii="Times New Roman" w:hAnsi="Times New Roman"/>
          <w:sz w:val="24"/>
          <w:szCs w:val="24"/>
        </w:rPr>
        <w:t xml:space="preserve">. </w:t>
      </w:r>
      <w:r w:rsidR="004C216A" w:rsidRPr="007A3DF4">
        <w:rPr>
          <w:rFonts w:ascii="Times New Roman" w:hAnsi="Times New Roman"/>
          <w:sz w:val="24"/>
          <w:szCs w:val="24"/>
        </w:rPr>
        <w:t>Šalims nepasirašius Sutarties, Sutartis neįsigalioja.</w:t>
      </w:r>
    </w:p>
    <w:p w14:paraId="78CF6FAE" w14:textId="77777777" w:rsidR="00142BA1" w:rsidRPr="007A3DF4" w:rsidRDefault="005772BA" w:rsidP="00D243A4">
      <w:pPr>
        <w:pStyle w:val="Pagrindinistekstas"/>
        <w:spacing w:after="0" w:line="360" w:lineRule="auto"/>
        <w:jc w:val="both"/>
        <w:rPr>
          <w:rFonts w:ascii="Times New Roman" w:hAnsi="Times New Roman"/>
          <w:strike/>
          <w:sz w:val="24"/>
          <w:szCs w:val="24"/>
        </w:rPr>
      </w:pPr>
      <w:r w:rsidRPr="007A3DF4">
        <w:rPr>
          <w:rFonts w:ascii="Times New Roman" w:hAnsi="Times New Roman"/>
          <w:sz w:val="24"/>
          <w:szCs w:val="24"/>
        </w:rPr>
        <w:tab/>
      </w:r>
      <w:r w:rsidR="008829C2" w:rsidRPr="007A3DF4">
        <w:rPr>
          <w:rFonts w:ascii="Times New Roman" w:hAnsi="Times New Roman"/>
          <w:sz w:val="24"/>
          <w:szCs w:val="24"/>
        </w:rPr>
        <w:t>41</w:t>
      </w:r>
      <w:r w:rsidR="000B4186" w:rsidRPr="007A3DF4">
        <w:rPr>
          <w:rFonts w:ascii="Times New Roman" w:hAnsi="Times New Roman"/>
          <w:sz w:val="24"/>
          <w:szCs w:val="24"/>
        </w:rPr>
        <w:t>.</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48FC6058" w14:textId="77777777" w:rsidR="007B3CF3" w:rsidRPr="007A3DF4" w:rsidRDefault="008829C2" w:rsidP="00AC3C7D">
      <w:pPr>
        <w:pStyle w:val="Pagrindinistekstas"/>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08ECCF" w14:textId="77777777" w:rsidR="0074055E" w:rsidRPr="007A3DF4"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127176B3" w14:textId="77777777" w:rsidR="00142BA1" w:rsidRPr="007A3DF4" w:rsidRDefault="008829C2"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25E37F08" w14:textId="72F135EB" w:rsidR="00142BA1" w:rsidRPr="007A3DF4" w:rsidRDefault="008829C2"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1A5600">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A5600">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238D0CC1" w14:textId="77777777"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752F2073" w14:textId="77777777"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2BFCE1E7" w14:textId="77777777"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1F7313CA" w14:textId="77777777" w:rsidR="00CA11E5" w:rsidRPr="007A3DF4" w:rsidRDefault="00CA11E5"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1CCB010E" w14:textId="77777777" w:rsidR="00C32C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32F4334E" w14:textId="77777777" w:rsidR="00B73F70" w:rsidRDefault="00B73F70" w:rsidP="00AC3C7D">
      <w:pPr>
        <w:spacing w:after="0" w:line="360" w:lineRule="auto"/>
        <w:jc w:val="center"/>
        <w:rPr>
          <w:rFonts w:ascii="Times New Roman" w:hAnsi="Times New Roman"/>
          <w:b/>
          <w:sz w:val="24"/>
          <w:szCs w:val="24"/>
        </w:rPr>
      </w:pPr>
    </w:p>
    <w:p w14:paraId="5D60FA2C" w14:textId="77777777" w:rsidR="00B73F70" w:rsidRDefault="00B73F70" w:rsidP="00AC3C7D">
      <w:pPr>
        <w:spacing w:after="0" w:line="360" w:lineRule="auto"/>
        <w:jc w:val="center"/>
        <w:rPr>
          <w:rFonts w:ascii="Times New Roman" w:hAnsi="Times New Roman"/>
          <w:b/>
          <w:sz w:val="24"/>
          <w:szCs w:val="24"/>
        </w:rPr>
      </w:pPr>
    </w:p>
    <w:p w14:paraId="6C6A44B8"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 xml:space="preserve">X </w:t>
      </w:r>
      <w:r w:rsidR="00481E54" w:rsidRPr="007A3DF4">
        <w:rPr>
          <w:rFonts w:ascii="Times New Roman" w:hAnsi="Times New Roman"/>
          <w:b/>
          <w:sz w:val="24"/>
          <w:szCs w:val="24"/>
        </w:rPr>
        <w:t xml:space="preserve">SKYRIUS </w:t>
      </w:r>
    </w:p>
    <w:p w14:paraId="43DB45C6" w14:textId="77777777" w:rsidR="00B05EA7"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E108B61" w14:textId="77777777" w:rsidR="00B73F70" w:rsidRPr="007A3DF4" w:rsidRDefault="00B73F70" w:rsidP="00AC3C7D">
      <w:pPr>
        <w:spacing w:after="0" w:line="360" w:lineRule="auto"/>
        <w:jc w:val="center"/>
        <w:rPr>
          <w:rFonts w:ascii="Times New Roman" w:hAnsi="Times New Roman"/>
          <w:b/>
          <w:sz w:val="24"/>
          <w:szCs w:val="24"/>
        </w:rPr>
      </w:pPr>
    </w:p>
    <w:p w14:paraId="6BBFE8E5" w14:textId="77777777"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3C567F2B" w14:textId="77777777"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5D5976B3" w14:textId="77777777" w:rsidR="00B05EA7"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4C2BA850" w14:textId="77777777" w:rsidR="00B73F70" w:rsidRDefault="00B73F70" w:rsidP="004629BD">
      <w:pPr>
        <w:spacing w:after="0"/>
        <w:jc w:val="center"/>
        <w:rPr>
          <w:rFonts w:ascii="Times New Roman" w:hAnsi="Times New Roman"/>
          <w:b/>
          <w:sz w:val="24"/>
          <w:szCs w:val="24"/>
        </w:rPr>
      </w:pPr>
    </w:p>
    <w:p w14:paraId="41E4E57F"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t xml:space="preserve">XI </w:t>
      </w:r>
      <w:r w:rsidR="00BE7618" w:rsidRPr="007A3DF4">
        <w:rPr>
          <w:rFonts w:ascii="Times New Roman" w:hAnsi="Times New Roman"/>
          <w:b/>
          <w:sz w:val="24"/>
          <w:szCs w:val="24"/>
        </w:rPr>
        <w:t xml:space="preserve">SKYRIUS </w:t>
      </w:r>
    </w:p>
    <w:p w14:paraId="05450A37"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44A581A0" w14:textId="77777777" w:rsidR="00CE37DC" w:rsidRPr="007A3DF4" w:rsidRDefault="00CE37DC" w:rsidP="004629BD">
      <w:pPr>
        <w:spacing w:after="0"/>
        <w:jc w:val="center"/>
        <w:rPr>
          <w:rFonts w:ascii="Times New Roman" w:hAnsi="Times New Roman"/>
          <w:b/>
          <w:sz w:val="24"/>
          <w:szCs w:val="24"/>
        </w:rPr>
      </w:pPr>
    </w:p>
    <w:p w14:paraId="1C6A9FF5"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418742C2"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7D18F4A0" w14:textId="77777777"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416D8A66" w14:textId="77777777"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226330AA" w14:textId="7777777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524EB9C8" w14:textId="77777777" w:rsidR="00847D8C" w:rsidRPr="007A3DF4" w:rsidRDefault="008829C2" w:rsidP="00D243A4">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177FB5" w:rsidRPr="007A3DF4">
        <w:rPr>
          <w:rFonts w:ascii="Times New Roman" w:hAnsi="Times New Roman"/>
          <w:sz w:val="24"/>
          <w:szCs w:val="24"/>
        </w:rPr>
        <w:t>S</w:t>
      </w:r>
      <w:r w:rsidR="006259CC" w:rsidRPr="007A3DF4">
        <w:rPr>
          <w:rFonts w:ascii="Times New Roman" w:hAnsi="Times New Roman"/>
          <w:sz w:val="24"/>
          <w:szCs w:val="24"/>
        </w:rPr>
        <w:t xml:space="preserve">utarties atsakingi asmenys, </w:t>
      </w:r>
      <w:r w:rsidR="009A53D0" w:rsidRPr="007A3DF4">
        <w:rPr>
          <w:rFonts w:ascii="Times New Roman" w:hAnsi="Times New Roman"/>
          <w:sz w:val="24"/>
          <w:szCs w:val="24"/>
        </w:rPr>
        <w:t xml:space="preserve">paskirti </w:t>
      </w:r>
      <w:r w:rsidR="00D243A4" w:rsidRPr="00092A17">
        <w:rPr>
          <w:rFonts w:ascii="Times New Roman" w:hAnsi="Times New Roman"/>
          <w:sz w:val="24"/>
          <w:szCs w:val="24"/>
        </w:rPr>
        <w:t>Kauno menų d</w:t>
      </w:r>
      <w:r w:rsidR="00D243A4">
        <w:rPr>
          <w:rFonts w:ascii="Times New Roman" w:hAnsi="Times New Roman"/>
          <w:sz w:val="24"/>
          <w:szCs w:val="24"/>
        </w:rPr>
        <w:t>ar</w:t>
      </w:r>
      <w:r w:rsidR="00D243A4" w:rsidRPr="00092A17">
        <w:rPr>
          <w:rFonts w:ascii="Times New Roman" w:hAnsi="Times New Roman"/>
          <w:sz w:val="24"/>
          <w:szCs w:val="24"/>
        </w:rPr>
        <w:t>želio direktorės</w:t>
      </w:r>
      <w:r w:rsidR="00A730D5">
        <w:rPr>
          <w:rFonts w:ascii="Times New Roman" w:hAnsi="Times New Roman"/>
          <w:sz w:val="24"/>
          <w:szCs w:val="24"/>
        </w:rPr>
        <w:t xml:space="preserve"> </w:t>
      </w:r>
      <w:r w:rsidR="00D243A4" w:rsidRPr="004C6E2E">
        <w:rPr>
          <w:rFonts w:ascii="Times New Roman" w:hAnsi="Times New Roman"/>
          <w:sz w:val="24"/>
          <w:szCs w:val="24"/>
        </w:rPr>
        <w:t>20</w:t>
      </w:r>
      <w:r w:rsidR="00D243A4">
        <w:rPr>
          <w:rFonts w:ascii="Times New Roman" w:hAnsi="Times New Roman"/>
          <w:sz w:val="24"/>
          <w:szCs w:val="24"/>
        </w:rPr>
        <w:t xml:space="preserve">18 </w:t>
      </w:r>
      <w:r w:rsidR="00D243A4" w:rsidRPr="004C6E2E">
        <w:rPr>
          <w:rFonts w:ascii="Times New Roman" w:hAnsi="Times New Roman"/>
          <w:sz w:val="24"/>
          <w:szCs w:val="24"/>
        </w:rPr>
        <w:t xml:space="preserve">m. </w:t>
      </w:r>
      <w:r w:rsidR="00D243A4">
        <w:rPr>
          <w:rFonts w:ascii="Times New Roman" w:hAnsi="Times New Roman"/>
          <w:sz w:val="24"/>
          <w:szCs w:val="24"/>
        </w:rPr>
        <w:t xml:space="preserve">gruodžio 21 </w:t>
      </w:r>
      <w:r w:rsidR="00D243A4" w:rsidRPr="004C6E2E">
        <w:rPr>
          <w:rFonts w:ascii="Times New Roman" w:hAnsi="Times New Roman"/>
          <w:sz w:val="24"/>
          <w:szCs w:val="24"/>
        </w:rPr>
        <w:t xml:space="preserve">d. įsakymu Nr. </w:t>
      </w:r>
      <w:r w:rsidR="00D243A4">
        <w:rPr>
          <w:rFonts w:ascii="Times New Roman" w:hAnsi="Times New Roman"/>
          <w:sz w:val="24"/>
          <w:szCs w:val="24"/>
        </w:rPr>
        <w:t>V- 42:</w:t>
      </w:r>
    </w:p>
    <w:p w14:paraId="313A0732" w14:textId="77777777" w:rsidR="00D243A4" w:rsidRPr="00092A17" w:rsidRDefault="008829C2" w:rsidP="00D243A4">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 </w:t>
      </w:r>
      <w:r w:rsidR="00D243A4" w:rsidRPr="00092A17">
        <w:rPr>
          <w:rFonts w:ascii="Times New Roman" w:hAnsi="Times New Roman"/>
          <w:sz w:val="24"/>
          <w:szCs w:val="24"/>
        </w:rPr>
        <w:t>ūkio padalinio vadovė  Gražina Valeik</w:t>
      </w:r>
      <w:r w:rsidR="00D243A4">
        <w:rPr>
          <w:rFonts w:ascii="Times New Roman" w:hAnsi="Times New Roman"/>
          <w:sz w:val="24"/>
          <w:szCs w:val="24"/>
        </w:rPr>
        <w:t>ie</w:t>
      </w:r>
      <w:r w:rsidR="00D243A4" w:rsidRPr="00092A17">
        <w:rPr>
          <w:rFonts w:ascii="Times New Roman" w:hAnsi="Times New Roman"/>
          <w:sz w:val="24"/>
          <w:szCs w:val="24"/>
        </w:rPr>
        <w:t>nė</w:t>
      </w:r>
      <w:r w:rsidR="00D243A4">
        <w:rPr>
          <w:rFonts w:ascii="Times New Roman" w:hAnsi="Times New Roman"/>
          <w:sz w:val="24"/>
          <w:szCs w:val="24"/>
        </w:rPr>
        <w:t>;</w:t>
      </w:r>
    </w:p>
    <w:p w14:paraId="1A32E554" w14:textId="0C9E2F5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9A53D0" w:rsidRPr="007A3DF4">
        <w:rPr>
          <w:rFonts w:ascii="Times New Roman" w:hAnsi="Times New Roman"/>
          <w:sz w:val="24"/>
          <w:szCs w:val="24"/>
        </w:rPr>
        <w:t xml:space="preserve">utarties vykdymą – </w:t>
      </w:r>
      <w:r w:rsidR="00D243A4" w:rsidRPr="00092A17">
        <w:rPr>
          <w:rFonts w:ascii="Times New Roman" w:hAnsi="Times New Roman"/>
          <w:sz w:val="24"/>
          <w:szCs w:val="24"/>
        </w:rPr>
        <w:t>sandėlininkė Jolanta</w:t>
      </w:r>
      <w:r w:rsidR="0082647A">
        <w:rPr>
          <w:rFonts w:ascii="Times New Roman" w:hAnsi="Times New Roman"/>
          <w:sz w:val="24"/>
          <w:szCs w:val="24"/>
        </w:rPr>
        <w:t xml:space="preserve"> </w:t>
      </w:r>
      <w:r w:rsidR="00D243A4" w:rsidRPr="00092A17">
        <w:rPr>
          <w:rFonts w:ascii="Times New Roman" w:hAnsi="Times New Roman"/>
          <w:sz w:val="24"/>
          <w:szCs w:val="24"/>
        </w:rPr>
        <w:t>Mikšienė</w:t>
      </w:r>
      <w:r w:rsidR="00D243A4">
        <w:rPr>
          <w:rFonts w:ascii="Times New Roman" w:hAnsi="Times New Roman"/>
          <w:sz w:val="24"/>
          <w:szCs w:val="24"/>
        </w:rPr>
        <w:t>.</w:t>
      </w:r>
    </w:p>
    <w:p w14:paraId="2D948B07" w14:textId="7777777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36A65845" w14:textId="77777777" w:rsidR="00D243A4" w:rsidRDefault="008829C2" w:rsidP="00D243A4">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810FD8">
        <w:rPr>
          <w:rFonts w:ascii="Times New Roman" w:hAnsi="Times New Roman"/>
          <w:sz w:val="24"/>
          <w:szCs w:val="24"/>
        </w:rPr>
        <w:t xml:space="preserve">- </w:t>
      </w:r>
      <w:r w:rsidR="00D243A4">
        <w:rPr>
          <w:rFonts w:ascii="Times New Roman" w:hAnsi="Times New Roman"/>
          <w:sz w:val="24"/>
          <w:szCs w:val="24"/>
        </w:rPr>
        <w:t>V. Krėvės pr. 105a, LT-50372 Kaunas, el. paštas: etiudas@dr.com</w:t>
      </w:r>
    </w:p>
    <w:p w14:paraId="269528E8" w14:textId="77777777" w:rsidR="00810FD8" w:rsidRPr="00315926" w:rsidRDefault="008829C2" w:rsidP="00810FD8">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A730D5">
        <w:rPr>
          <w:rFonts w:ascii="Times New Roman" w:hAnsi="Times New Roman"/>
          <w:sz w:val="24"/>
          <w:szCs w:val="24"/>
        </w:rPr>
        <w:t xml:space="preserve"> </w:t>
      </w:r>
      <w:r w:rsidR="00810FD8" w:rsidRPr="00315926">
        <w:rPr>
          <w:rFonts w:ascii="Times New Roman" w:hAnsi="Times New Roman"/>
          <w:sz w:val="24"/>
          <w:szCs w:val="24"/>
        </w:rPr>
        <w:t>Partizanų g. 61-806, 49282 Kaunas</w:t>
      </w:r>
    </w:p>
    <w:p w14:paraId="434F1DF4" w14:textId="2AAE5EBA"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1A5600">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4D3CF308" w14:textId="7777777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717232">
        <w:rPr>
          <w:rFonts w:ascii="Times New Roman" w:hAnsi="Times New Roman"/>
          <w:bCs/>
          <w:sz w:val="24"/>
          <w:szCs w:val="24"/>
        </w:rPr>
        <w:t xml:space="preserve"> </w:t>
      </w:r>
      <w:r w:rsidR="001A1B3D" w:rsidRPr="007A3DF4">
        <w:rPr>
          <w:rFonts w:ascii="Times New Roman" w:hAnsi="Times New Roman"/>
          <w:bCs/>
          <w:sz w:val="24"/>
          <w:szCs w:val="24"/>
        </w:rPr>
        <w:t>preliminarūs</w:t>
      </w:r>
      <w:r w:rsidR="00717232">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1261E6" w:rsidRPr="007A3DF4">
        <w:rPr>
          <w:rFonts w:ascii="Times New Roman" w:hAnsi="Times New Roman"/>
          <w:bCs/>
          <w:sz w:val="24"/>
          <w:szCs w:val="24"/>
        </w:rPr>
        <w:t xml:space="preserve">, </w:t>
      </w:r>
      <w:r w:rsidR="00FA24F7">
        <w:rPr>
          <w:rFonts w:ascii="Times New Roman" w:hAnsi="Times New Roman"/>
          <w:bCs/>
          <w:sz w:val="24"/>
          <w:szCs w:val="24"/>
        </w:rPr>
        <w:t>5 (penki)</w:t>
      </w:r>
      <w:r w:rsidR="00717232">
        <w:rPr>
          <w:rFonts w:ascii="Times New Roman" w:hAnsi="Times New Roman"/>
          <w:bCs/>
          <w:sz w:val="24"/>
          <w:szCs w:val="24"/>
        </w:rPr>
        <w:t xml:space="preserve"> </w:t>
      </w:r>
      <w:proofErr w:type="spellStart"/>
      <w:r w:rsidR="001261E6" w:rsidRPr="007A3DF4">
        <w:rPr>
          <w:rFonts w:ascii="Times New Roman" w:hAnsi="Times New Roman"/>
          <w:bCs/>
          <w:sz w:val="24"/>
          <w:szCs w:val="24"/>
        </w:rPr>
        <w:t>lap</w:t>
      </w:r>
      <w:proofErr w:type="spellEnd"/>
      <w:r w:rsidR="001261E6" w:rsidRPr="007A3DF4">
        <w:rPr>
          <w:rFonts w:ascii="Times New Roman" w:hAnsi="Times New Roman"/>
          <w:bCs/>
          <w:sz w:val="24"/>
          <w:szCs w:val="24"/>
        </w:rPr>
        <w:t>.</w:t>
      </w:r>
    </w:p>
    <w:p w14:paraId="36444822" w14:textId="7E74BDD7" w:rsidR="001A30B3" w:rsidRPr="007A3DF4" w:rsidRDefault="008829C2" w:rsidP="000C718E">
      <w:pPr>
        <w:spacing w:after="0" w:line="360" w:lineRule="auto"/>
        <w:ind w:firstLine="1134"/>
        <w:jc w:val="both"/>
        <w:rPr>
          <w:rFonts w:ascii="Times New Roman" w:hAnsi="Times New Roman"/>
          <w:b/>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177FB5" w:rsidRPr="007A3DF4">
        <w:rPr>
          <w:rFonts w:ascii="Times New Roman" w:hAnsi="Times New Roman"/>
          <w:sz w:val="24"/>
          <w:szCs w:val="24"/>
        </w:rPr>
        <w:t>.2</w:t>
      </w:r>
      <w:r w:rsidR="00DD7D91" w:rsidRPr="007A3DF4">
        <w:rPr>
          <w:rFonts w:ascii="Times New Roman" w:hAnsi="Times New Roman"/>
          <w:sz w:val="24"/>
          <w:szCs w:val="24"/>
        </w:rPr>
        <w:t xml:space="preserve">. </w:t>
      </w:r>
      <w:r w:rsidR="00D243A4">
        <w:rPr>
          <w:rFonts w:ascii="Times New Roman" w:hAnsi="Times New Roman"/>
          <w:sz w:val="24"/>
          <w:szCs w:val="24"/>
        </w:rPr>
        <w:t>Tiekimo grafikas</w:t>
      </w:r>
      <w:r w:rsidR="008818CE">
        <w:rPr>
          <w:rFonts w:ascii="Times New Roman" w:hAnsi="Times New Roman"/>
          <w:sz w:val="24"/>
          <w:szCs w:val="24"/>
        </w:rPr>
        <w:t>. 1</w:t>
      </w:r>
      <w:r w:rsidR="00FA24F7">
        <w:rPr>
          <w:rFonts w:ascii="Times New Roman" w:hAnsi="Times New Roman"/>
          <w:sz w:val="24"/>
          <w:szCs w:val="24"/>
        </w:rPr>
        <w:t xml:space="preserve"> (vienas)</w:t>
      </w:r>
      <w:r w:rsidR="001A5600">
        <w:rPr>
          <w:rFonts w:ascii="Times New Roman" w:hAnsi="Times New Roman"/>
          <w:sz w:val="24"/>
          <w:szCs w:val="24"/>
        </w:rPr>
        <w:t xml:space="preserve"> </w:t>
      </w:r>
      <w:proofErr w:type="spellStart"/>
      <w:r w:rsidR="008818CE">
        <w:rPr>
          <w:rFonts w:ascii="Times New Roman" w:hAnsi="Times New Roman"/>
          <w:sz w:val="24"/>
          <w:szCs w:val="24"/>
        </w:rPr>
        <w:t>lap</w:t>
      </w:r>
      <w:proofErr w:type="spellEnd"/>
      <w:r w:rsidR="008818CE">
        <w:rPr>
          <w:rFonts w:ascii="Times New Roman" w:hAnsi="Times New Roman"/>
          <w:sz w:val="24"/>
          <w:szCs w:val="24"/>
        </w:rPr>
        <w:t>.</w:t>
      </w:r>
    </w:p>
    <w:p w14:paraId="74900C1A" w14:textId="77777777" w:rsidR="00810FD8" w:rsidRDefault="00810FD8" w:rsidP="00AC3C7D">
      <w:pPr>
        <w:spacing w:after="0" w:line="360" w:lineRule="auto"/>
        <w:jc w:val="center"/>
        <w:rPr>
          <w:rFonts w:ascii="Times New Roman" w:hAnsi="Times New Roman"/>
          <w:b/>
          <w:sz w:val="24"/>
          <w:szCs w:val="24"/>
        </w:rPr>
      </w:pPr>
    </w:p>
    <w:p w14:paraId="552D33C9"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p>
    <w:p w14:paraId="4228870D"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27D1E02E" w14:textId="77777777" w:rsidR="00B05EA7" w:rsidRPr="007A3DF4" w:rsidRDefault="00B05EA7" w:rsidP="00AC3C7D">
      <w:pPr>
        <w:spacing w:after="0" w:line="360"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35F" w:rsidRPr="00315926" w14:paraId="737E580F" w14:textId="77777777" w:rsidTr="00627446">
        <w:tc>
          <w:tcPr>
            <w:tcW w:w="4814" w:type="dxa"/>
          </w:tcPr>
          <w:p w14:paraId="3992121D" w14:textId="77777777" w:rsidR="00A8035F" w:rsidRPr="00315926" w:rsidRDefault="00A8035F" w:rsidP="00FB1F58">
            <w:pPr>
              <w:pStyle w:val="Pagrindinistekstas"/>
              <w:tabs>
                <w:tab w:val="left" w:pos="2268"/>
                <w:tab w:val="left" w:pos="5670"/>
                <w:tab w:val="left" w:pos="6804"/>
              </w:tabs>
              <w:spacing w:after="0" w:line="360" w:lineRule="auto"/>
              <w:rPr>
                <w:rFonts w:ascii="Times New Roman" w:hAnsi="Times New Roman" w:cs="Times New Roman"/>
                <w:b/>
                <w:sz w:val="24"/>
                <w:szCs w:val="24"/>
              </w:rPr>
            </w:pPr>
            <w:r w:rsidRPr="00315926">
              <w:rPr>
                <w:rFonts w:ascii="Times New Roman" w:hAnsi="Times New Roman" w:cs="Times New Roman"/>
                <w:b/>
                <w:sz w:val="24"/>
                <w:szCs w:val="24"/>
              </w:rPr>
              <w:t>Įstaiga</w:t>
            </w:r>
          </w:p>
          <w:p w14:paraId="33CDAE5D" w14:textId="77777777" w:rsidR="001A280B" w:rsidRDefault="001A280B" w:rsidP="00FB1F58">
            <w:pPr>
              <w:pStyle w:val="Pagrindinistekstas"/>
              <w:tabs>
                <w:tab w:val="left" w:pos="2268"/>
                <w:tab w:val="left" w:pos="5670"/>
                <w:tab w:val="left" w:pos="6804"/>
              </w:tabs>
              <w:spacing w:after="0" w:line="360" w:lineRule="auto"/>
              <w:rPr>
                <w:rFonts w:ascii="Times New Roman" w:hAnsi="Times New Roman" w:cs="Times New Roman"/>
                <w:sz w:val="24"/>
                <w:szCs w:val="24"/>
              </w:rPr>
            </w:pPr>
          </w:p>
          <w:p w14:paraId="74A6F8BA" w14:textId="77777777" w:rsidR="00A8035F" w:rsidRPr="00315926" w:rsidRDefault="001A280B" w:rsidP="00FB1F58">
            <w:pPr>
              <w:pStyle w:val="Pagrindinistekstas"/>
              <w:tabs>
                <w:tab w:val="left" w:pos="2268"/>
                <w:tab w:val="left" w:pos="5670"/>
                <w:tab w:val="left" w:pos="6804"/>
              </w:tabs>
              <w:spacing w:after="0" w:line="360" w:lineRule="auto"/>
              <w:rPr>
                <w:rFonts w:ascii="Times New Roman" w:hAnsi="Times New Roman" w:cs="Times New Roman"/>
                <w:b/>
                <w:sz w:val="24"/>
                <w:szCs w:val="24"/>
              </w:rPr>
            </w:pPr>
            <w:r>
              <w:rPr>
                <w:rFonts w:ascii="Times New Roman" w:hAnsi="Times New Roman" w:cs="Times New Roman"/>
                <w:sz w:val="24"/>
                <w:szCs w:val="24"/>
              </w:rPr>
              <w:t>Kauno menų darželis „Etiudas“</w:t>
            </w:r>
          </w:p>
          <w:p w14:paraId="44A0FAB2" w14:textId="77777777" w:rsidR="00A8035F" w:rsidRPr="00315926" w:rsidRDefault="00A8035F"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r w:rsidRPr="00315926">
              <w:rPr>
                <w:rFonts w:ascii="Times New Roman" w:hAnsi="Times New Roman" w:cs="Times New Roman"/>
                <w:sz w:val="24"/>
                <w:szCs w:val="24"/>
              </w:rPr>
              <w:t xml:space="preserve">Įstaigos kodas </w:t>
            </w:r>
            <w:r w:rsidR="001A280B">
              <w:rPr>
                <w:rFonts w:ascii="Times New Roman" w:hAnsi="Times New Roman" w:cs="Times New Roman"/>
                <w:sz w:val="24"/>
                <w:szCs w:val="24"/>
              </w:rPr>
              <w:t>191643060</w:t>
            </w:r>
          </w:p>
          <w:p w14:paraId="6EBE53B5" w14:textId="77777777" w:rsidR="00A8035F" w:rsidRPr="00315926" w:rsidRDefault="00A8035F"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r w:rsidRPr="00315926">
              <w:rPr>
                <w:rFonts w:ascii="Times New Roman" w:hAnsi="Times New Roman" w:cs="Times New Roman"/>
                <w:sz w:val="24"/>
                <w:szCs w:val="24"/>
              </w:rPr>
              <w:t>Adresas</w:t>
            </w:r>
            <w:r w:rsidR="001A280B">
              <w:rPr>
                <w:rFonts w:ascii="Times New Roman" w:hAnsi="Times New Roman" w:cs="Times New Roman"/>
                <w:sz w:val="24"/>
                <w:szCs w:val="24"/>
              </w:rPr>
              <w:t xml:space="preserve"> V. Krėvės pr. 105a</w:t>
            </w:r>
            <w:r w:rsidRPr="00315926">
              <w:rPr>
                <w:rFonts w:ascii="Times New Roman" w:hAnsi="Times New Roman" w:cs="Times New Roman"/>
                <w:sz w:val="24"/>
                <w:szCs w:val="24"/>
              </w:rPr>
              <w:t xml:space="preserve"> LT</w:t>
            </w:r>
            <w:r w:rsidR="001A280B" w:rsidRPr="00DE49C1">
              <w:rPr>
                <w:rFonts w:ascii="Times New Roman" w:hAnsi="Times New Roman"/>
                <w:sz w:val="24"/>
                <w:szCs w:val="24"/>
              </w:rPr>
              <w:t>50372</w:t>
            </w:r>
            <w:r w:rsidRPr="00315926">
              <w:rPr>
                <w:rFonts w:ascii="Times New Roman" w:hAnsi="Times New Roman" w:cs="Times New Roman"/>
                <w:sz w:val="24"/>
                <w:szCs w:val="24"/>
              </w:rPr>
              <w:t>Kaunas</w:t>
            </w:r>
          </w:p>
          <w:p w14:paraId="169E26D1" w14:textId="77777777" w:rsidR="00A8035F" w:rsidRPr="00315926" w:rsidRDefault="00A8035F"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r w:rsidRPr="00315926">
              <w:rPr>
                <w:rFonts w:ascii="Times New Roman" w:hAnsi="Times New Roman" w:cs="Times New Roman"/>
                <w:sz w:val="24"/>
                <w:szCs w:val="24"/>
              </w:rPr>
              <w:t xml:space="preserve">A. s. </w:t>
            </w:r>
            <w:r w:rsidR="001A280B" w:rsidRPr="00DE49C1">
              <w:rPr>
                <w:rFonts w:ascii="Times New Roman" w:hAnsi="Times New Roman"/>
                <w:sz w:val="24"/>
                <w:szCs w:val="24"/>
              </w:rPr>
              <w:t>LT454010042500090085</w:t>
            </w:r>
          </w:p>
          <w:p w14:paraId="4C43CE4E" w14:textId="0555D049" w:rsidR="00FB1F58" w:rsidRPr="00DE49C1" w:rsidRDefault="00FB1F58" w:rsidP="00FB1F58">
            <w:pPr>
              <w:pStyle w:val="Pagrindinistekstas"/>
              <w:tabs>
                <w:tab w:val="left" w:pos="2268"/>
                <w:tab w:val="left" w:pos="5670"/>
                <w:tab w:val="left" w:pos="6237"/>
                <w:tab w:val="left" w:pos="6804"/>
              </w:tabs>
              <w:spacing w:after="0" w:line="360" w:lineRule="auto"/>
              <w:rPr>
                <w:rFonts w:ascii="Times New Roman" w:hAnsi="Times New Roman"/>
                <w:sz w:val="24"/>
                <w:szCs w:val="24"/>
              </w:rPr>
            </w:pPr>
            <w:proofErr w:type="spellStart"/>
            <w:r w:rsidRPr="00DE49C1">
              <w:rPr>
                <w:rFonts w:ascii="Times New Roman" w:hAnsi="Times New Roman"/>
                <w:sz w:val="24"/>
                <w:szCs w:val="24"/>
              </w:rPr>
              <w:t>Luminor</w:t>
            </w:r>
            <w:proofErr w:type="spellEnd"/>
            <w:r w:rsidRPr="00DE49C1">
              <w:rPr>
                <w:rFonts w:ascii="Times New Roman" w:hAnsi="Times New Roman"/>
                <w:sz w:val="24"/>
                <w:szCs w:val="24"/>
              </w:rPr>
              <w:t xml:space="preserve"> Bank AB </w:t>
            </w:r>
          </w:p>
          <w:p w14:paraId="604E70E2" w14:textId="77777777" w:rsidR="00FB1F58" w:rsidRPr="00DE49C1" w:rsidRDefault="00A8035F" w:rsidP="00FB1F58">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315926">
              <w:rPr>
                <w:rFonts w:ascii="Times New Roman" w:hAnsi="Times New Roman" w:cs="Times New Roman"/>
                <w:sz w:val="24"/>
                <w:szCs w:val="24"/>
              </w:rPr>
              <w:t xml:space="preserve">Banko kodas </w:t>
            </w:r>
            <w:r w:rsidR="00FB1F58">
              <w:rPr>
                <w:rFonts w:ascii="Times New Roman" w:hAnsi="Times New Roman"/>
                <w:sz w:val="24"/>
                <w:szCs w:val="24"/>
              </w:rPr>
              <w:t>40100</w:t>
            </w:r>
          </w:p>
          <w:p w14:paraId="3C4D732E" w14:textId="77777777" w:rsidR="00315926" w:rsidRDefault="00FB1F58"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r>
              <w:rPr>
                <w:rFonts w:ascii="Times New Roman" w:hAnsi="Times New Roman" w:cs="Times New Roman"/>
                <w:sz w:val="24"/>
                <w:szCs w:val="24"/>
              </w:rPr>
              <w:t>D</w:t>
            </w:r>
            <w:r w:rsidR="001A280B">
              <w:rPr>
                <w:rFonts w:ascii="Times New Roman" w:hAnsi="Times New Roman" w:cs="Times New Roman"/>
                <w:sz w:val="24"/>
                <w:szCs w:val="24"/>
              </w:rPr>
              <w:t>irektorė</w:t>
            </w:r>
          </w:p>
          <w:p w14:paraId="024886D4" w14:textId="77777777" w:rsidR="001A280B" w:rsidRDefault="001A280B"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p>
          <w:p w14:paraId="336921B2" w14:textId="77777777" w:rsidR="00315926" w:rsidRDefault="00315926"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r>
              <w:rPr>
                <w:rFonts w:ascii="Times New Roman" w:hAnsi="Times New Roman" w:cs="Times New Roman"/>
                <w:sz w:val="24"/>
                <w:szCs w:val="24"/>
              </w:rPr>
              <w:t>(parašas)</w:t>
            </w:r>
          </w:p>
          <w:p w14:paraId="633E89B9" w14:textId="77777777" w:rsidR="00315926" w:rsidRPr="00315926" w:rsidRDefault="001A280B"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r>
              <w:rPr>
                <w:rFonts w:ascii="Times New Roman" w:hAnsi="Times New Roman" w:cs="Times New Roman"/>
                <w:sz w:val="24"/>
                <w:szCs w:val="24"/>
              </w:rPr>
              <w:t>Solveiga Žagarinskienė</w:t>
            </w:r>
          </w:p>
          <w:p w14:paraId="713669CD" w14:textId="77777777" w:rsidR="00315926" w:rsidRPr="00315926" w:rsidRDefault="00315926" w:rsidP="00FB1F58">
            <w:pPr>
              <w:pStyle w:val="Pagrindinistekstas"/>
              <w:tabs>
                <w:tab w:val="left" w:pos="2268"/>
                <w:tab w:val="left" w:pos="5670"/>
                <w:tab w:val="left" w:pos="6237"/>
                <w:tab w:val="left" w:pos="6804"/>
              </w:tabs>
              <w:spacing w:after="0" w:line="360" w:lineRule="auto"/>
              <w:rPr>
                <w:rFonts w:ascii="Times New Roman" w:hAnsi="Times New Roman" w:cs="Times New Roman"/>
                <w:sz w:val="24"/>
                <w:szCs w:val="24"/>
              </w:rPr>
            </w:pPr>
          </w:p>
        </w:tc>
        <w:tc>
          <w:tcPr>
            <w:tcW w:w="4814" w:type="dxa"/>
          </w:tcPr>
          <w:p w14:paraId="4F85D761" w14:textId="77777777" w:rsidR="00A8035F" w:rsidRPr="00315926" w:rsidRDefault="00A8035F"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b/>
                <w:sz w:val="24"/>
                <w:szCs w:val="24"/>
              </w:rPr>
              <w:t>Tiekėjas</w:t>
            </w:r>
          </w:p>
          <w:p w14:paraId="5CA49275" w14:textId="77777777" w:rsidR="001A280B" w:rsidRDefault="001A280B" w:rsidP="00FB1F58">
            <w:pPr>
              <w:pStyle w:val="Pagrindinistekstas"/>
              <w:spacing w:after="0" w:line="360" w:lineRule="auto"/>
              <w:jc w:val="both"/>
              <w:rPr>
                <w:rFonts w:ascii="Times New Roman" w:hAnsi="Times New Roman" w:cs="Times New Roman"/>
                <w:sz w:val="24"/>
                <w:szCs w:val="24"/>
              </w:rPr>
            </w:pPr>
          </w:p>
          <w:p w14:paraId="309373C3"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UAB „Laukesta“ </w:t>
            </w:r>
          </w:p>
          <w:p w14:paraId="23CCD0D7"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Įmonės kodas 305181027</w:t>
            </w:r>
          </w:p>
          <w:p w14:paraId="03748926"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PVM mokėtojo kodas LT100012807511</w:t>
            </w:r>
          </w:p>
          <w:p w14:paraId="28BE1D65"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Partizanų g. 61-806, 49282 Kaunas</w:t>
            </w:r>
          </w:p>
          <w:p w14:paraId="207A7413"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A. s. LT337044060008318806</w:t>
            </w:r>
          </w:p>
          <w:p w14:paraId="14C3C237"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AB SEB bankas </w:t>
            </w:r>
          </w:p>
          <w:p w14:paraId="34FE6C22"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Banko kodas 70440</w:t>
            </w:r>
          </w:p>
          <w:p w14:paraId="1F871804"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Viešųjų pirkimų specialistė</w:t>
            </w:r>
          </w:p>
          <w:p w14:paraId="1CB105C1" w14:textId="77777777" w:rsidR="00315926" w:rsidRDefault="00315926" w:rsidP="00FB1F58">
            <w:pPr>
              <w:pStyle w:val="Pagrindinistekstas"/>
              <w:spacing w:after="0" w:line="360" w:lineRule="auto"/>
              <w:jc w:val="both"/>
              <w:rPr>
                <w:rFonts w:ascii="Times New Roman" w:hAnsi="Times New Roman" w:cs="Times New Roman"/>
                <w:sz w:val="24"/>
                <w:szCs w:val="24"/>
              </w:rPr>
            </w:pPr>
          </w:p>
          <w:p w14:paraId="4E368EB6"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(parašas)</w:t>
            </w:r>
          </w:p>
          <w:p w14:paraId="1E0DAE8A" w14:textId="77777777" w:rsidR="00315926" w:rsidRPr="00315926" w:rsidRDefault="00315926" w:rsidP="00FB1F58">
            <w:pPr>
              <w:pStyle w:val="Pagrindinistekstas"/>
              <w:spacing w:after="0" w:line="360" w:lineRule="auto"/>
              <w:jc w:val="both"/>
              <w:rPr>
                <w:rFonts w:ascii="Times New Roman" w:hAnsi="Times New Roman" w:cs="Times New Roman"/>
                <w:sz w:val="24"/>
                <w:szCs w:val="24"/>
              </w:rPr>
            </w:pPr>
            <w:r w:rsidRPr="00315926">
              <w:rPr>
                <w:rFonts w:ascii="Times New Roman" w:hAnsi="Times New Roman" w:cs="Times New Roman"/>
                <w:sz w:val="24"/>
                <w:szCs w:val="24"/>
              </w:rPr>
              <w:t>Jolita Lapinskienė</w:t>
            </w:r>
          </w:p>
          <w:p w14:paraId="0DEDB67B" w14:textId="77777777" w:rsidR="00A8035F" w:rsidRPr="00315926" w:rsidRDefault="00A8035F" w:rsidP="00FB1F58">
            <w:pPr>
              <w:pStyle w:val="Pagrindinistekstas"/>
              <w:spacing w:after="0" w:line="360" w:lineRule="auto"/>
              <w:jc w:val="both"/>
              <w:rPr>
                <w:rFonts w:ascii="Times New Roman" w:hAnsi="Times New Roman" w:cs="Times New Roman"/>
              </w:rPr>
            </w:pPr>
          </w:p>
        </w:tc>
      </w:tr>
    </w:tbl>
    <w:p w14:paraId="51052D50" w14:textId="77777777" w:rsidR="00B75D06" w:rsidRPr="007A3DF4" w:rsidRDefault="00B75D06" w:rsidP="00A8035F">
      <w:pPr>
        <w:spacing w:after="0"/>
        <w:rPr>
          <w:rFonts w:ascii="Times New Roman" w:hAnsi="Times New Roman"/>
          <w:sz w:val="24"/>
          <w:szCs w:val="24"/>
        </w:rPr>
      </w:pPr>
    </w:p>
    <w:sectPr w:rsidR="00B75D06" w:rsidRPr="007A3DF4" w:rsidSect="00810FD8">
      <w:headerReference w:type="even" r:id="rId10"/>
      <w:headerReference w:type="default" r:id="rId11"/>
      <w:headerReference w:type="first" r:id="rId12"/>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6C3C" w14:textId="77777777" w:rsidR="00495C31" w:rsidRDefault="00495C31" w:rsidP="00EB3F53">
      <w:pPr>
        <w:spacing w:after="0" w:line="240" w:lineRule="auto"/>
      </w:pPr>
      <w:r>
        <w:separator/>
      </w:r>
    </w:p>
  </w:endnote>
  <w:endnote w:type="continuationSeparator" w:id="0">
    <w:p w14:paraId="4900D1F8" w14:textId="77777777" w:rsidR="00495C31" w:rsidRDefault="00495C3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B27B" w14:textId="77777777" w:rsidR="00495C31" w:rsidRDefault="00495C31" w:rsidP="00EB3F53">
      <w:pPr>
        <w:spacing w:after="0" w:line="240" w:lineRule="auto"/>
      </w:pPr>
      <w:r>
        <w:separator/>
      </w:r>
    </w:p>
  </w:footnote>
  <w:footnote w:type="continuationSeparator" w:id="0">
    <w:p w14:paraId="38AE2233" w14:textId="77777777" w:rsidR="00495C31" w:rsidRDefault="00495C3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74F5" w14:textId="77777777" w:rsidR="00A0320E" w:rsidRDefault="0032261F"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end"/>
    </w:r>
  </w:p>
  <w:p w14:paraId="18C3D6B7"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D8EC" w14:textId="77777777" w:rsidR="00A0320E" w:rsidRPr="0007264A" w:rsidRDefault="0032261F"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00A0320E"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AE6844">
      <w:rPr>
        <w:rStyle w:val="Puslapionumeris"/>
        <w:rFonts w:ascii="Times New Roman" w:hAnsi="Times New Roman"/>
        <w:noProof/>
      </w:rPr>
      <w:t>2</w:t>
    </w:r>
    <w:r w:rsidRPr="0007264A">
      <w:rPr>
        <w:rStyle w:val="Puslapionumeris"/>
        <w:rFonts w:ascii="Times New Roman" w:hAnsi="Times New Roman"/>
      </w:rPr>
      <w:fldChar w:fldCharType="end"/>
    </w:r>
  </w:p>
  <w:p w14:paraId="2654895D" w14:textId="77777777" w:rsidR="00A0320E" w:rsidRDefault="00A0320E">
    <w:pPr>
      <w:pStyle w:val="Antrats"/>
      <w:jc w:val="center"/>
    </w:pPr>
  </w:p>
  <w:p w14:paraId="14266E09"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BA0F" w14:textId="77777777" w:rsidR="00D354E8" w:rsidRPr="009B58C0" w:rsidRDefault="00D354E8"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63164729">
    <w:abstractNumId w:val="2"/>
  </w:num>
  <w:num w:numId="2" w16cid:durableId="1238441380">
    <w:abstractNumId w:val="0"/>
  </w:num>
  <w:num w:numId="3" w16cid:durableId="1241407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876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203"/>
    <w:rsid w:val="00016C71"/>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21"/>
    <w:rsid w:val="0006567D"/>
    <w:rsid w:val="0006661A"/>
    <w:rsid w:val="0007264A"/>
    <w:rsid w:val="00077D35"/>
    <w:rsid w:val="000810CC"/>
    <w:rsid w:val="00081F89"/>
    <w:rsid w:val="00087117"/>
    <w:rsid w:val="00090BF6"/>
    <w:rsid w:val="00090F22"/>
    <w:rsid w:val="00091BA4"/>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C718E"/>
    <w:rsid w:val="000D2204"/>
    <w:rsid w:val="000D284B"/>
    <w:rsid w:val="000D3535"/>
    <w:rsid w:val="000D38F0"/>
    <w:rsid w:val="000D3A8D"/>
    <w:rsid w:val="000D5831"/>
    <w:rsid w:val="000D6E93"/>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17DA"/>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0F3"/>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285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280B"/>
    <w:rsid w:val="001A30B3"/>
    <w:rsid w:val="001A5600"/>
    <w:rsid w:val="001A74CC"/>
    <w:rsid w:val="001B1A91"/>
    <w:rsid w:val="001B1C0F"/>
    <w:rsid w:val="001B3A6D"/>
    <w:rsid w:val="001B3E11"/>
    <w:rsid w:val="001C030E"/>
    <w:rsid w:val="001C2CC3"/>
    <w:rsid w:val="001C2F73"/>
    <w:rsid w:val="001C345D"/>
    <w:rsid w:val="001C5DA9"/>
    <w:rsid w:val="001C60C8"/>
    <w:rsid w:val="001C6128"/>
    <w:rsid w:val="001C73EC"/>
    <w:rsid w:val="001C7BA7"/>
    <w:rsid w:val="001D114A"/>
    <w:rsid w:val="001D1FA4"/>
    <w:rsid w:val="001D21EF"/>
    <w:rsid w:val="001D4C8C"/>
    <w:rsid w:val="001D67AB"/>
    <w:rsid w:val="001D744E"/>
    <w:rsid w:val="001E10FA"/>
    <w:rsid w:val="001E3218"/>
    <w:rsid w:val="001E3360"/>
    <w:rsid w:val="001E57D1"/>
    <w:rsid w:val="001E757C"/>
    <w:rsid w:val="001E7CE0"/>
    <w:rsid w:val="001E7F73"/>
    <w:rsid w:val="001F56EB"/>
    <w:rsid w:val="001F5CDA"/>
    <w:rsid w:val="00204709"/>
    <w:rsid w:val="00204AFC"/>
    <w:rsid w:val="00206AE0"/>
    <w:rsid w:val="00210A9D"/>
    <w:rsid w:val="002128D7"/>
    <w:rsid w:val="00222D7D"/>
    <w:rsid w:val="00224215"/>
    <w:rsid w:val="0022447C"/>
    <w:rsid w:val="002260D6"/>
    <w:rsid w:val="00226B92"/>
    <w:rsid w:val="002300DF"/>
    <w:rsid w:val="00232AE6"/>
    <w:rsid w:val="002337A8"/>
    <w:rsid w:val="002351CE"/>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47FB"/>
    <w:rsid w:val="002650C0"/>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36F1"/>
    <w:rsid w:val="002A4276"/>
    <w:rsid w:val="002A4623"/>
    <w:rsid w:val="002A5B1A"/>
    <w:rsid w:val="002A65B4"/>
    <w:rsid w:val="002B2577"/>
    <w:rsid w:val="002B5C41"/>
    <w:rsid w:val="002B74A0"/>
    <w:rsid w:val="002B766F"/>
    <w:rsid w:val="002C0742"/>
    <w:rsid w:val="002C0A96"/>
    <w:rsid w:val="002C0FCA"/>
    <w:rsid w:val="002C194F"/>
    <w:rsid w:val="002C2479"/>
    <w:rsid w:val="002C3727"/>
    <w:rsid w:val="002C5463"/>
    <w:rsid w:val="002C5CFE"/>
    <w:rsid w:val="002C7118"/>
    <w:rsid w:val="002D4A4C"/>
    <w:rsid w:val="002D4E2D"/>
    <w:rsid w:val="002D5594"/>
    <w:rsid w:val="002D5BEE"/>
    <w:rsid w:val="002D6CC5"/>
    <w:rsid w:val="002E0008"/>
    <w:rsid w:val="002E5256"/>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15926"/>
    <w:rsid w:val="003216EC"/>
    <w:rsid w:val="00321738"/>
    <w:rsid w:val="0032261F"/>
    <w:rsid w:val="00322FB4"/>
    <w:rsid w:val="00325400"/>
    <w:rsid w:val="00334393"/>
    <w:rsid w:val="0033766F"/>
    <w:rsid w:val="00340D0A"/>
    <w:rsid w:val="00341521"/>
    <w:rsid w:val="00343064"/>
    <w:rsid w:val="00346E1A"/>
    <w:rsid w:val="00347456"/>
    <w:rsid w:val="00347BC5"/>
    <w:rsid w:val="00350A63"/>
    <w:rsid w:val="0035298D"/>
    <w:rsid w:val="003545F9"/>
    <w:rsid w:val="003569CC"/>
    <w:rsid w:val="00357793"/>
    <w:rsid w:val="00363D0E"/>
    <w:rsid w:val="00366CD5"/>
    <w:rsid w:val="00371E1C"/>
    <w:rsid w:val="00373817"/>
    <w:rsid w:val="003746E7"/>
    <w:rsid w:val="00375582"/>
    <w:rsid w:val="00375602"/>
    <w:rsid w:val="0037720F"/>
    <w:rsid w:val="00377AAC"/>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CCB"/>
    <w:rsid w:val="00457F07"/>
    <w:rsid w:val="0046028C"/>
    <w:rsid w:val="004629BD"/>
    <w:rsid w:val="00463128"/>
    <w:rsid w:val="00464030"/>
    <w:rsid w:val="004653BF"/>
    <w:rsid w:val="00466403"/>
    <w:rsid w:val="0046664E"/>
    <w:rsid w:val="00467D49"/>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5C31"/>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1F93"/>
    <w:rsid w:val="004E2B6C"/>
    <w:rsid w:val="004F552F"/>
    <w:rsid w:val="004F5B2A"/>
    <w:rsid w:val="004F69DE"/>
    <w:rsid w:val="00500AF3"/>
    <w:rsid w:val="005021A4"/>
    <w:rsid w:val="0050236D"/>
    <w:rsid w:val="005039CD"/>
    <w:rsid w:val="005068C2"/>
    <w:rsid w:val="00510B6E"/>
    <w:rsid w:val="00512F92"/>
    <w:rsid w:val="005159BB"/>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0479"/>
    <w:rsid w:val="00572C13"/>
    <w:rsid w:val="00575292"/>
    <w:rsid w:val="005772BA"/>
    <w:rsid w:val="0057797A"/>
    <w:rsid w:val="00577A9B"/>
    <w:rsid w:val="00580A6C"/>
    <w:rsid w:val="00582168"/>
    <w:rsid w:val="005837AF"/>
    <w:rsid w:val="00583DAB"/>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547B"/>
    <w:rsid w:val="0066600B"/>
    <w:rsid w:val="00666552"/>
    <w:rsid w:val="006673B3"/>
    <w:rsid w:val="00667525"/>
    <w:rsid w:val="00667853"/>
    <w:rsid w:val="00670FDA"/>
    <w:rsid w:val="00671355"/>
    <w:rsid w:val="0067139B"/>
    <w:rsid w:val="006715C0"/>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835"/>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23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97D17"/>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0ACC"/>
    <w:rsid w:val="00810FD8"/>
    <w:rsid w:val="00812DB7"/>
    <w:rsid w:val="00813964"/>
    <w:rsid w:val="00814051"/>
    <w:rsid w:val="00814D35"/>
    <w:rsid w:val="00815137"/>
    <w:rsid w:val="0081681C"/>
    <w:rsid w:val="008220DC"/>
    <w:rsid w:val="0082647A"/>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2B95"/>
    <w:rsid w:val="00856A48"/>
    <w:rsid w:val="00857167"/>
    <w:rsid w:val="0085775D"/>
    <w:rsid w:val="008605A4"/>
    <w:rsid w:val="008636AD"/>
    <w:rsid w:val="008676FC"/>
    <w:rsid w:val="0086787F"/>
    <w:rsid w:val="0087115A"/>
    <w:rsid w:val="008721F6"/>
    <w:rsid w:val="008722FB"/>
    <w:rsid w:val="00872E79"/>
    <w:rsid w:val="00876DD4"/>
    <w:rsid w:val="00877CE5"/>
    <w:rsid w:val="00880C3C"/>
    <w:rsid w:val="008818CE"/>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B6E"/>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5416"/>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610"/>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0D5"/>
    <w:rsid w:val="00A73E9B"/>
    <w:rsid w:val="00A76FE3"/>
    <w:rsid w:val="00A8035F"/>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157"/>
    <w:rsid w:val="00AD1641"/>
    <w:rsid w:val="00AD16BD"/>
    <w:rsid w:val="00AD2475"/>
    <w:rsid w:val="00AD2ED5"/>
    <w:rsid w:val="00AD3F56"/>
    <w:rsid w:val="00AD4CD3"/>
    <w:rsid w:val="00AD54BB"/>
    <w:rsid w:val="00AE029E"/>
    <w:rsid w:val="00AE0ED3"/>
    <w:rsid w:val="00AE2BA8"/>
    <w:rsid w:val="00AE2F74"/>
    <w:rsid w:val="00AE684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403"/>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3C50"/>
    <w:rsid w:val="00B4446A"/>
    <w:rsid w:val="00B46DD1"/>
    <w:rsid w:val="00B50235"/>
    <w:rsid w:val="00B539E5"/>
    <w:rsid w:val="00B547F5"/>
    <w:rsid w:val="00B55128"/>
    <w:rsid w:val="00B61CE7"/>
    <w:rsid w:val="00B62496"/>
    <w:rsid w:val="00B6354A"/>
    <w:rsid w:val="00B636AE"/>
    <w:rsid w:val="00B64344"/>
    <w:rsid w:val="00B64D42"/>
    <w:rsid w:val="00B65E58"/>
    <w:rsid w:val="00B66DC1"/>
    <w:rsid w:val="00B7074B"/>
    <w:rsid w:val="00B708BB"/>
    <w:rsid w:val="00B724E4"/>
    <w:rsid w:val="00B7295D"/>
    <w:rsid w:val="00B73F70"/>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536"/>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4175"/>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1A72"/>
    <w:rsid w:val="00C9424E"/>
    <w:rsid w:val="00C946C8"/>
    <w:rsid w:val="00C952EA"/>
    <w:rsid w:val="00CA11E5"/>
    <w:rsid w:val="00CA1FE8"/>
    <w:rsid w:val="00CA2D8A"/>
    <w:rsid w:val="00CA4C4D"/>
    <w:rsid w:val="00CA5283"/>
    <w:rsid w:val="00CA66A6"/>
    <w:rsid w:val="00CA6FE3"/>
    <w:rsid w:val="00CB0269"/>
    <w:rsid w:val="00CB107D"/>
    <w:rsid w:val="00CB1369"/>
    <w:rsid w:val="00CB147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04F07"/>
    <w:rsid w:val="00D11D86"/>
    <w:rsid w:val="00D11E02"/>
    <w:rsid w:val="00D127B8"/>
    <w:rsid w:val="00D12EA4"/>
    <w:rsid w:val="00D13E8D"/>
    <w:rsid w:val="00D13F3D"/>
    <w:rsid w:val="00D14C50"/>
    <w:rsid w:val="00D15BC0"/>
    <w:rsid w:val="00D17672"/>
    <w:rsid w:val="00D20030"/>
    <w:rsid w:val="00D202B9"/>
    <w:rsid w:val="00D20A8D"/>
    <w:rsid w:val="00D22B9C"/>
    <w:rsid w:val="00D242BA"/>
    <w:rsid w:val="00D243A4"/>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A6C63"/>
    <w:rsid w:val="00DB34A6"/>
    <w:rsid w:val="00DB3512"/>
    <w:rsid w:val="00DB3E22"/>
    <w:rsid w:val="00DB5AA4"/>
    <w:rsid w:val="00DB604F"/>
    <w:rsid w:val="00DB6532"/>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07838"/>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5B5A"/>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6FD8"/>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0716"/>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3DEB"/>
    <w:rsid w:val="00F34F08"/>
    <w:rsid w:val="00F3602C"/>
    <w:rsid w:val="00F36956"/>
    <w:rsid w:val="00F36D97"/>
    <w:rsid w:val="00F46195"/>
    <w:rsid w:val="00F465A7"/>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24F7"/>
    <w:rsid w:val="00FA561F"/>
    <w:rsid w:val="00FA5CEC"/>
    <w:rsid w:val="00FA6994"/>
    <w:rsid w:val="00FA7BC6"/>
    <w:rsid w:val="00FB0C51"/>
    <w:rsid w:val="00FB1C43"/>
    <w:rsid w:val="00FB1F58"/>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56DF"/>
    <w:rsid w:val="00FE66B5"/>
    <w:rsid w:val="00FE67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5672C1"/>
  <w15:docId w15:val="{718DC9F8-9E9F-4392-9AB2-117DF4F4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175"/>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C718E"/>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3159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2DB8-E51A-46B3-A8F8-393B2DA5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21897</Words>
  <Characters>12482</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34311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RITA NAUJOKAITĖ</cp:lastModifiedBy>
  <cp:revision>12</cp:revision>
  <cp:lastPrinted>2020-06-11T11:58:00Z</cp:lastPrinted>
  <dcterms:created xsi:type="dcterms:W3CDTF">2024-04-15T07:38:00Z</dcterms:created>
  <dcterms:modified xsi:type="dcterms:W3CDTF">2025-04-25T05:26:00Z</dcterms:modified>
</cp:coreProperties>
</file>