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0288" w14:textId="77777777" w:rsidR="007102CF" w:rsidRDefault="007102CF" w:rsidP="003C56F6">
      <w:pPr>
        <w:jc w:val="center"/>
        <w:rPr>
          <w:b/>
          <w:bCs/>
        </w:rPr>
      </w:pPr>
    </w:p>
    <w:p w14:paraId="477A26A6" w14:textId="77777777" w:rsidR="00C27A28" w:rsidRPr="004A5CE9" w:rsidRDefault="00C27A28" w:rsidP="00C27A28">
      <w:pPr>
        <w:jc w:val="center"/>
        <w:rPr>
          <w:b/>
        </w:rPr>
      </w:pPr>
      <w:r w:rsidRPr="004A5CE9">
        <w:rPr>
          <w:b/>
        </w:rPr>
        <w:t>SUTARTIS</w:t>
      </w:r>
    </w:p>
    <w:p w14:paraId="78326DA9" w14:textId="01E38B5A" w:rsidR="007102CF" w:rsidRPr="004A5CE9" w:rsidRDefault="00C27A28" w:rsidP="00BE4F96">
      <w:pPr>
        <w:jc w:val="center"/>
        <w:rPr>
          <w:b/>
        </w:rPr>
      </w:pPr>
      <w:r w:rsidRPr="004A5CE9">
        <w:rPr>
          <w:b/>
        </w:rPr>
        <w:t>DĖL GREITOSIOS MEDICINOS PAGALBOS MOKAMŲ PASLAUGŲ TEIKIMO</w:t>
      </w:r>
    </w:p>
    <w:p w14:paraId="061FD3FD" w14:textId="77777777" w:rsidR="003C56F6" w:rsidRPr="004A5CE9" w:rsidRDefault="003C56F6"/>
    <w:p w14:paraId="5F471655" w14:textId="650532A9" w:rsidR="00F6788C" w:rsidRPr="004A5CE9" w:rsidRDefault="00B67E8B" w:rsidP="00F6788C">
      <w:pPr>
        <w:jc w:val="center"/>
        <w:rPr>
          <w:b/>
          <w:bCs/>
        </w:rPr>
      </w:pPr>
      <w:r w:rsidRPr="004A5CE9">
        <w:rPr>
          <w:b/>
          <w:bCs/>
        </w:rPr>
        <w:t>VIEŠOJO PIRKIMO–PARDAVIMO SUTARTI</w:t>
      </w:r>
      <w:r w:rsidR="00F6788C" w:rsidRPr="004A5CE9">
        <w:rPr>
          <w:b/>
          <w:bCs/>
        </w:rPr>
        <w:t>S</w:t>
      </w:r>
    </w:p>
    <w:p w14:paraId="17E8473D" w14:textId="77777777" w:rsidR="00F6788C" w:rsidRPr="004A5CE9" w:rsidRDefault="00F6788C" w:rsidP="00F6788C">
      <w:pPr>
        <w:jc w:val="center"/>
        <w:rPr>
          <w:b/>
          <w:bCs/>
        </w:rPr>
      </w:pPr>
    </w:p>
    <w:p w14:paraId="6C86A4D7" w14:textId="725A566F" w:rsidR="00F6788C" w:rsidRPr="004A5CE9" w:rsidRDefault="00F6788C" w:rsidP="00F6788C">
      <w:pPr>
        <w:jc w:val="center"/>
        <w:rPr>
          <w:b/>
          <w:bCs/>
        </w:rPr>
      </w:pPr>
      <w:r w:rsidRPr="004A5CE9">
        <w:rPr>
          <w:b/>
          <w:bCs/>
        </w:rPr>
        <w:t>NR. VPS-25/04/</w:t>
      </w:r>
      <w:r w:rsidR="005E644D">
        <w:rPr>
          <w:b/>
          <w:bCs/>
        </w:rPr>
        <w:t>18</w:t>
      </w:r>
      <w:r w:rsidRPr="004A5CE9">
        <w:rPr>
          <w:b/>
          <w:bCs/>
        </w:rPr>
        <w:t>/01</w:t>
      </w:r>
    </w:p>
    <w:p w14:paraId="6A983F24" w14:textId="77777777" w:rsidR="00F6788C" w:rsidRPr="004A5CE9" w:rsidRDefault="00F6788C" w:rsidP="00F6788C">
      <w:pPr>
        <w:jc w:val="center"/>
        <w:rPr>
          <w:b/>
          <w:bCs/>
        </w:rPr>
      </w:pPr>
    </w:p>
    <w:p w14:paraId="44D0C3D4" w14:textId="72E04A38" w:rsidR="00F6788C" w:rsidRPr="004A5CE9" w:rsidRDefault="00E94D6B" w:rsidP="00F6788C">
      <w:pPr>
        <w:jc w:val="center"/>
        <w:rPr>
          <w:b/>
          <w:bCs/>
        </w:rPr>
      </w:pPr>
      <w:r w:rsidRPr="004A5CE9">
        <w:rPr>
          <w:b/>
          <w:bCs/>
        </w:rPr>
        <w:t xml:space="preserve">BVPŽ </w:t>
      </w:r>
      <w:r w:rsidR="005D5B1C" w:rsidRPr="004A5CE9">
        <w:rPr>
          <w:b/>
          <w:bCs/>
        </w:rPr>
        <w:t>85143000</w:t>
      </w:r>
    </w:p>
    <w:p w14:paraId="5505C10E" w14:textId="77777777" w:rsidR="00E94D6B" w:rsidRPr="004A5CE9" w:rsidRDefault="00E94D6B" w:rsidP="00F6788C">
      <w:pPr>
        <w:jc w:val="center"/>
        <w:rPr>
          <w:b/>
          <w:bCs/>
        </w:rPr>
      </w:pPr>
    </w:p>
    <w:p w14:paraId="27580B19" w14:textId="0A7F0410" w:rsidR="00E94D6B" w:rsidRPr="004A5CE9" w:rsidRDefault="00E94D6B" w:rsidP="00F6788C">
      <w:pPr>
        <w:jc w:val="center"/>
        <w:rPr>
          <w:b/>
          <w:bCs/>
        </w:rPr>
      </w:pPr>
      <w:r w:rsidRPr="004A5CE9">
        <w:rPr>
          <w:b/>
          <w:bCs/>
        </w:rPr>
        <w:t xml:space="preserve">Sutarties vertė </w:t>
      </w:r>
      <w:r w:rsidR="0071627C" w:rsidRPr="004A5CE9">
        <w:rPr>
          <w:b/>
          <w:bCs/>
        </w:rPr>
        <w:t>7</w:t>
      </w:r>
      <w:r w:rsidRPr="004A5CE9">
        <w:rPr>
          <w:b/>
          <w:bCs/>
        </w:rPr>
        <w:t>000,00 Eur</w:t>
      </w:r>
    </w:p>
    <w:p w14:paraId="01DC00BF" w14:textId="77777777" w:rsidR="00BE4F96" w:rsidRPr="004A5CE9" w:rsidRDefault="00BE4F96" w:rsidP="00B67E8B">
      <w:pPr>
        <w:jc w:val="center"/>
        <w:rPr>
          <w:b/>
          <w:bCs/>
        </w:rPr>
      </w:pPr>
    </w:p>
    <w:p w14:paraId="7A8F172F" w14:textId="068C8A3B" w:rsidR="00BE4F96" w:rsidRPr="004A5CE9" w:rsidRDefault="00BE4F96" w:rsidP="00B67E8B">
      <w:pPr>
        <w:jc w:val="center"/>
        <w:rPr>
          <w:b/>
          <w:bCs/>
        </w:rPr>
      </w:pPr>
      <w:r w:rsidRPr="004A5CE9">
        <w:rPr>
          <w:b/>
          <w:bCs/>
        </w:rPr>
        <w:t>2025-04-</w:t>
      </w:r>
      <w:r w:rsidR="005E644D">
        <w:rPr>
          <w:b/>
          <w:bCs/>
        </w:rPr>
        <w:t>18</w:t>
      </w:r>
    </w:p>
    <w:p w14:paraId="71920C55" w14:textId="77777777" w:rsidR="00BE4F96" w:rsidRPr="004A5CE9" w:rsidRDefault="00BE4F96" w:rsidP="00B67E8B">
      <w:pPr>
        <w:jc w:val="center"/>
        <w:rPr>
          <w:b/>
          <w:bCs/>
        </w:rPr>
      </w:pPr>
    </w:p>
    <w:p w14:paraId="13C1A3EF" w14:textId="77777777" w:rsidR="00B67E8B" w:rsidRPr="004A5CE9" w:rsidRDefault="00B67E8B" w:rsidP="00B67E8B"/>
    <w:p w14:paraId="06BAB888" w14:textId="771047C8" w:rsidR="00B67E8B" w:rsidRPr="004A5CE9" w:rsidRDefault="001813C0" w:rsidP="00B67E8B">
      <w:pPr>
        <w:ind w:firstLine="709"/>
      </w:pPr>
      <w:r w:rsidRPr="004A5CE9">
        <w:rPr>
          <w:b/>
          <w:bCs/>
        </w:rPr>
        <w:t>Suvalkijos socialinės globos namai</w:t>
      </w:r>
      <w:r w:rsidR="00B67E8B" w:rsidRPr="004A5CE9">
        <w:t xml:space="preserve">, juridinio asmens kodas </w:t>
      </w:r>
      <w:r w:rsidRPr="004A5CE9">
        <w:rPr>
          <w:szCs w:val="24"/>
        </w:rPr>
        <w:t>190796758</w:t>
      </w:r>
      <w:r w:rsidR="00B67E8B" w:rsidRPr="004A5CE9">
        <w:t>, kuri</w:t>
      </w:r>
      <w:r w:rsidRPr="004A5CE9">
        <w:t>ų</w:t>
      </w:r>
      <w:r w:rsidR="00B67E8B" w:rsidRPr="004A5CE9">
        <w:t xml:space="preserve"> registruota buveinė yra </w:t>
      </w:r>
      <w:r w:rsidRPr="004A5CE9">
        <w:rPr>
          <w:szCs w:val="24"/>
        </w:rPr>
        <w:t xml:space="preserve">Petro Katiliaus g. 22, Katiliškių k., </w:t>
      </w:r>
      <w:proofErr w:type="spellStart"/>
      <w:r w:rsidRPr="004A5CE9">
        <w:rPr>
          <w:szCs w:val="24"/>
        </w:rPr>
        <w:t>Mokolų</w:t>
      </w:r>
      <w:proofErr w:type="spellEnd"/>
      <w:r w:rsidRPr="004A5CE9">
        <w:rPr>
          <w:szCs w:val="24"/>
        </w:rPr>
        <w:t xml:space="preserve"> sen., 68463 Marijampolės sav.</w:t>
      </w:r>
      <w:r w:rsidR="00B67E8B" w:rsidRPr="004A5CE9">
        <w:t xml:space="preserve">, duomenys apie įstaigą kaupiami ir saugomi Lietuvos Respublikos juridinių asmenų registre, atstovaujama tinkamus įgaliojimus turinčio asmens, veikiančio jam suteiktų įgaliojimų apimtyje (toliau – </w:t>
      </w:r>
      <w:r w:rsidR="00B67E8B" w:rsidRPr="004A5CE9">
        <w:rPr>
          <w:b/>
          <w:bCs/>
        </w:rPr>
        <w:t>Perkančioji organizacija</w:t>
      </w:r>
      <w:r w:rsidR="00B67E8B" w:rsidRPr="004A5CE9">
        <w:t>),</w:t>
      </w:r>
    </w:p>
    <w:p w14:paraId="4445EF6E" w14:textId="77777777" w:rsidR="00B67E8B" w:rsidRPr="004A5CE9" w:rsidRDefault="00B67E8B" w:rsidP="00B67E8B">
      <w:pPr>
        <w:ind w:firstLine="709"/>
      </w:pPr>
      <w:r w:rsidRPr="004A5CE9">
        <w:t>ir</w:t>
      </w:r>
    </w:p>
    <w:p w14:paraId="49FF2760" w14:textId="710D618C" w:rsidR="00B67E8B" w:rsidRPr="004A5CE9" w:rsidRDefault="005F13CF" w:rsidP="00B67E8B">
      <w:pPr>
        <w:ind w:firstLine="709"/>
      </w:pPr>
      <w:r w:rsidRPr="004A5CE9">
        <w:rPr>
          <w:b/>
          <w:bCs/>
        </w:rPr>
        <w:t>Greitosios medicinos pagalbos tarnyba</w:t>
      </w:r>
      <w:r w:rsidR="00B67E8B" w:rsidRPr="004A5CE9">
        <w:t xml:space="preserve">, juridinio asmens kodas </w:t>
      </w:r>
      <w:r w:rsidRPr="004A5CE9">
        <w:t>235042580</w:t>
      </w:r>
      <w:r w:rsidR="00B67E8B" w:rsidRPr="004A5CE9">
        <w:t xml:space="preserve">, kurios registruota buveinė yra </w:t>
      </w:r>
      <w:r w:rsidR="00E66D3D" w:rsidRPr="004A5CE9">
        <w:t>Pramonės pr. 33, Kaunas</w:t>
      </w:r>
      <w:r w:rsidR="00B67E8B" w:rsidRPr="004A5CE9">
        <w:t xml:space="preserve">, duomenys apie įstaigą kaupiami ir saugomi Lietuvos Respublikos juridinių asmenų registre, atstovaujama tinkamus įgaliojimus turinčio asmens, veikiančio jam suteiktų įgaliojimų apimtyje (toliau – </w:t>
      </w:r>
      <w:r w:rsidR="00B67E8B" w:rsidRPr="004A5CE9">
        <w:rPr>
          <w:b/>
          <w:bCs/>
        </w:rPr>
        <w:t>Tiekėjas</w:t>
      </w:r>
      <w:r w:rsidR="00B67E8B" w:rsidRPr="004A5CE9">
        <w:t>),</w:t>
      </w:r>
    </w:p>
    <w:p w14:paraId="5C96749A" w14:textId="77777777" w:rsidR="00B67E8B" w:rsidRPr="004A5CE9" w:rsidRDefault="00B67E8B" w:rsidP="00B67E8B">
      <w:pPr>
        <w:ind w:firstLine="709"/>
      </w:pPr>
      <w:r w:rsidRPr="004A5CE9">
        <w:t>toliau kartu šioje viešojo pirkimo–pardavimo sutartyje vadinami „</w:t>
      </w:r>
      <w:r w:rsidRPr="004A5CE9">
        <w:rPr>
          <w:b/>
          <w:bCs/>
        </w:rPr>
        <w:t>Šalimis</w:t>
      </w:r>
      <w:r w:rsidRPr="004A5CE9">
        <w:t>“, o kiekvienas atskirai – „</w:t>
      </w:r>
      <w:r w:rsidRPr="004A5CE9">
        <w:rPr>
          <w:b/>
          <w:bCs/>
        </w:rPr>
        <w:t>Šalimi</w:t>
      </w:r>
      <w:r w:rsidRPr="004A5CE9">
        <w:t>“,</w:t>
      </w:r>
    </w:p>
    <w:p w14:paraId="130412E9" w14:textId="77777777" w:rsidR="00B67E8B" w:rsidRPr="004A5CE9" w:rsidRDefault="00B67E8B" w:rsidP="00B67E8B">
      <w:pPr>
        <w:ind w:firstLine="709"/>
      </w:pPr>
      <w:r w:rsidRPr="004A5CE9">
        <w:t>gavę ir aptarę informaciją, susijusią su teikiamų paslaugų prigimtimi, jų tiekimo sąlygomis, paslaugų kaina, paslaugų teikimo terminais, galimomis pasekmėmis, bei kitokią informaciją, turinčią įtakos Perkančiosios organizacijos apsisprendimui sudaryti sutartį,</w:t>
      </w:r>
    </w:p>
    <w:p w14:paraId="1E563BC1" w14:textId="444ED8A1" w:rsidR="00B67E8B" w:rsidRPr="004A5CE9" w:rsidRDefault="00B67E8B" w:rsidP="00B67E8B">
      <w:pPr>
        <w:ind w:firstLine="709"/>
      </w:pPr>
      <w:r w:rsidRPr="004A5CE9">
        <w:t xml:space="preserve">vadovaudamiesi Perkančiosios organizacijos įgyvendinamo viešojo pirkimo (toliau – </w:t>
      </w:r>
      <w:r w:rsidRPr="004A5CE9">
        <w:rPr>
          <w:b/>
          <w:bCs/>
        </w:rPr>
        <w:t>Pirkimas</w:t>
      </w:r>
      <w:r w:rsidRPr="004A5CE9">
        <w:t>) rezultatais (pirkimo pavadinimas: (</w:t>
      </w:r>
      <w:r w:rsidR="00F74ADF" w:rsidRPr="004A5CE9">
        <w:t>Dėl greitosios medicinos pagalbos mokamų paslaugų teikimo</w:t>
      </w:r>
      <w:r w:rsidRPr="004A5CE9">
        <w:t>), sprendimo sudaryti viešojo pirkimo–pardavimo sutartį data: 20</w:t>
      </w:r>
      <w:r w:rsidR="00541418" w:rsidRPr="004A5CE9">
        <w:t>25</w:t>
      </w:r>
      <w:r w:rsidR="003F5604" w:rsidRPr="004A5CE9">
        <w:t xml:space="preserve"> </w:t>
      </w:r>
      <w:r w:rsidRPr="004A5CE9">
        <w:t xml:space="preserve">m. </w:t>
      </w:r>
      <w:r w:rsidR="003F5604" w:rsidRPr="004A5CE9">
        <w:t>balandžio</w:t>
      </w:r>
      <w:r w:rsidRPr="004A5CE9">
        <w:t xml:space="preserve"> </w:t>
      </w:r>
      <w:r w:rsidR="003F5604" w:rsidRPr="004A5CE9">
        <w:t>8</w:t>
      </w:r>
      <w:r w:rsidRPr="004A5CE9">
        <w:t xml:space="preserve"> d.), vykdyto vadovaujantis Lietuvos Respublikos viešųjų pirkimų įstatymu (toliau – </w:t>
      </w:r>
      <w:r w:rsidRPr="004A5CE9">
        <w:rPr>
          <w:b/>
          <w:bCs/>
        </w:rPr>
        <w:t>VPĮ</w:t>
      </w:r>
      <w:r w:rsidRPr="004A5CE9">
        <w:t xml:space="preserve">), Lietuvos Respublikos civiliniu kodeksu (toliau – </w:t>
      </w:r>
      <w:r w:rsidRPr="004A5CE9">
        <w:rPr>
          <w:b/>
          <w:bCs/>
        </w:rPr>
        <w:t>CK</w:t>
      </w:r>
      <w:r w:rsidRPr="004A5CE9">
        <w:t>),</w:t>
      </w:r>
    </w:p>
    <w:p w14:paraId="6D3F1D0C" w14:textId="77777777" w:rsidR="00B67E8B" w:rsidRPr="004A5CE9" w:rsidRDefault="00B67E8B" w:rsidP="00B67E8B">
      <w:pPr>
        <w:ind w:firstLine="709"/>
      </w:pPr>
      <w:r w:rsidRPr="004A5CE9">
        <w:t>atsižvelgdami į Perkančiosios organizacijos įgyvendinamo Pirkimo dokumentuose nustatytas sąlygas, sudarė šią viešojo pirkimo–pardavimo sutartį, toliau vadinamą „</w:t>
      </w:r>
      <w:r w:rsidRPr="004A5CE9">
        <w:rPr>
          <w:b/>
          <w:bCs/>
        </w:rPr>
        <w:t>Sutartimi</w:t>
      </w:r>
      <w:r w:rsidRPr="004A5CE9">
        <w:t>“, ir susitarė dėl toliau išvardintų sąlygų.</w:t>
      </w:r>
    </w:p>
    <w:p w14:paraId="294A4F92" w14:textId="77777777" w:rsidR="00B67E8B" w:rsidRPr="004A5CE9" w:rsidRDefault="00B67E8B" w:rsidP="00B67E8B"/>
    <w:p w14:paraId="22DB5168" w14:textId="77777777" w:rsidR="00B67E8B" w:rsidRPr="004A5CE9" w:rsidRDefault="00B67E8B" w:rsidP="00B67E8B">
      <w:pPr>
        <w:jc w:val="center"/>
        <w:rPr>
          <w:b/>
          <w:bCs/>
        </w:rPr>
      </w:pPr>
      <w:r w:rsidRPr="004A5CE9">
        <w:rPr>
          <w:b/>
          <w:bCs/>
        </w:rPr>
        <w:t>I SKYRIUS</w:t>
      </w:r>
    </w:p>
    <w:p w14:paraId="52CED38E" w14:textId="77777777" w:rsidR="00B67E8B" w:rsidRPr="004A5CE9" w:rsidRDefault="00B67E8B" w:rsidP="00B67E8B">
      <w:pPr>
        <w:jc w:val="center"/>
        <w:rPr>
          <w:b/>
          <w:bCs/>
        </w:rPr>
      </w:pPr>
      <w:r w:rsidRPr="004A5CE9">
        <w:rPr>
          <w:b/>
          <w:bCs/>
        </w:rPr>
        <w:t>SUTARTIES DALYKAS</w:t>
      </w:r>
    </w:p>
    <w:p w14:paraId="6396C115" w14:textId="77777777" w:rsidR="00B67E8B" w:rsidRPr="004A5CE9" w:rsidRDefault="00B67E8B" w:rsidP="00B67E8B"/>
    <w:p w14:paraId="4CF58C52" w14:textId="2E6683B3" w:rsidR="0042642E" w:rsidRPr="004A5CE9" w:rsidRDefault="00B67E8B" w:rsidP="00202E56">
      <w:pPr>
        <w:pStyle w:val="Sraopastraipa"/>
        <w:numPr>
          <w:ilvl w:val="0"/>
          <w:numId w:val="4"/>
        </w:numPr>
      </w:pPr>
      <w:r w:rsidRPr="004A5CE9">
        <w:t xml:space="preserve">Sutarties dalykas yra greitosios medicinos pagalbos paslaugos (toliau – </w:t>
      </w:r>
      <w:r w:rsidRPr="004A5CE9">
        <w:rPr>
          <w:b/>
          <w:bCs/>
        </w:rPr>
        <w:t>Paslaugos</w:t>
      </w:r>
      <w:r w:rsidRPr="004A5CE9">
        <w:t>)</w:t>
      </w:r>
      <w:r w:rsidR="00202E56" w:rsidRPr="004A5CE9">
        <w:t>, nurodytos Sutarties 10 punkte</w:t>
      </w:r>
      <w:r w:rsidRPr="004A5CE9">
        <w:t xml:space="preserve">. </w:t>
      </w:r>
    </w:p>
    <w:p w14:paraId="4C8EDA2C" w14:textId="46733A9C" w:rsidR="00B67E8B" w:rsidRPr="004A5CE9" w:rsidRDefault="00B67E8B" w:rsidP="00B67E8B">
      <w:pPr>
        <w:pStyle w:val="Sraopastraipa"/>
        <w:numPr>
          <w:ilvl w:val="0"/>
          <w:numId w:val="4"/>
        </w:numPr>
      </w:pPr>
      <w:r w:rsidRPr="004A5CE9">
        <w:t xml:space="preserve">Perkamų Paslaugų sąrašas yra nurodytas Sutarties </w:t>
      </w:r>
      <w:r w:rsidRPr="004A5CE9">
        <w:fldChar w:fldCharType="begin"/>
      </w:r>
      <w:r w:rsidRPr="004A5CE9">
        <w:instrText xml:space="preserve"> REF _Ref129697451 \r \h </w:instrText>
      </w:r>
      <w:r w:rsidR="004A5CE9" w:rsidRPr="004A5CE9">
        <w:instrText xml:space="preserve"> \* MERGEFORMAT </w:instrText>
      </w:r>
      <w:r w:rsidRPr="004A5CE9">
        <w:fldChar w:fldCharType="separate"/>
      </w:r>
      <w:r w:rsidR="00A13432">
        <w:t>10</w:t>
      </w:r>
      <w:r w:rsidRPr="004A5CE9">
        <w:fldChar w:fldCharType="end"/>
      </w:r>
      <w:r w:rsidRPr="004A5CE9">
        <w:t xml:space="preserve"> punkte.</w:t>
      </w:r>
    </w:p>
    <w:p w14:paraId="1F5499DC" w14:textId="77777777" w:rsidR="00B67E8B" w:rsidRPr="004A5CE9" w:rsidRDefault="00B67E8B" w:rsidP="00B67E8B">
      <w:pPr>
        <w:pStyle w:val="Sraopastraipa"/>
        <w:numPr>
          <w:ilvl w:val="0"/>
          <w:numId w:val="4"/>
        </w:numPr>
      </w:pPr>
      <w:r w:rsidRPr="004A5CE9">
        <w:t>Paslaugų BVPŽ kodas – 85143000 Greitosios pagalbos paslaugos.</w:t>
      </w:r>
    </w:p>
    <w:p w14:paraId="0B9F5887" w14:textId="77777777" w:rsidR="00B67E8B" w:rsidRPr="004A5CE9" w:rsidRDefault="00B67E8B" w:rsidP="00B67E8B">
      <w:pPr>
        <w:pStyle w:val="Sraopastraipa"/>
        <w:numPr>
          <w:ilvl w:val="0"/>
          <w:numId w:val="4"/>
        </w:numPr>
      </w:pPr>
      <w:r w:rsidRPr="004A5CE9">
        <w:t>Paslaugų teikimo vieta – Lietuvos Respublikos teritorija.</w:t>
      </w:r>
    </w:p>
    <w:p w14:paraId="7B13F115" w14:textId="6065973C" w:rsidR="00B67E8B" w:rsidRPr="004A5CE9" w:rsidRDefault="00B67E8B" w:rsidP="00B67E8B">
      <w:pPr>
        <w:pStyle w:val="Sraopastraipa"/>
        <w:numPr>
          <w:ilvl w:val="0"/>
          <w:numId w:val="4"/>
        </w:numPr>
      </w:pPr>
      <w:bookmarkStart w:id="0" w:name="_Ref28595372"/>
      <w:r w:rsidRPr="004A5CE9">
        <w:t xml:space="preserve">Paslaugų suteikimo terminas – </w:t>
      </w:r>
      <w:r w:rsidR="00134AE8" w:rsidRPr="004A5CE9">
        <w:t>36</w:t>
      </w:r>
      <w:r w:rsidRPr="004A5CE9">
        <w:t xml:space="preserve"> mėnesiai nuo Sutarties įsigaliojimo dienos</w:t>
      </w:r>
      <w:bookmarkStart w:id="1" w:name="_Hlk28597216"/>
      <w:bookmarkEnd w:id="0"/>
      <w:r w:rsidRPr="004A5CE9">
        <w:t>.</w:t>
      </w:r>
      <w:bookmarkEnd w:id="1"/>
    </w:p>
    <w:p w14:paraId="4E46AFA7" w14:textId="78CEB54F" w:rsidR="00AD2272" w:rsidRPr="004A5CE9" w:rsidRDefault="00B67E8B" w:rsidP="00AD2272">
      <w:pPr>
        <w:pStyle w:val="Sraopastraipa"/>
        <w:numPr>
          <w:ilvl w:val="0"/>
          <w:numId w:val="4"/>
        </w:numPr>
      </w:pPr>
      <w:r w:rsidRPr="004A5CE9">
        <w:t>Šios Sutarties sudarymo diena laikoma diena, kai Sutartį pasirašo abi Šalys.</w:t>
      </w:r>
    </w:p>
    <w:p w14:paraId="7CA80EF4" w14:textId="77777777" w:rsidR="00B67E8B" w:rsidRPr="004A5CE9" w:rsidRDefault="00B67E8B" w:rsidP="00B67E8B"/>
    <w:p w14:paraId="5652B0A8" w14:textId="77777777" w:rsidR="00B67E8B" w:rsidRPr="004A5CE9" w:rsidRDefault="00B67E8B" w:rsidP="00B67E8B">
      <w:pPr>
        <w:jc w:val="center"/>
        <w:rPr>
          <w:b/>
          <w:bCs/>
        </w:rPr>
      </w:pPr>
      <w:r w:rsidRPr="004A5CE9">
        <w:rPr>
          <w:b/>
          <w:bCs/>
        </w:rPr>
        <w:t>II SKYRIUS</w:t>
      </w:r>
    </w:p>
    <w:p w14:paraId="3D500D59" w14:textId="77777777" w:rsidR="00B67E8B" w:rsidRPr="004A5CE9" w:rsidRDefault="00B67E8B" w:rsidP="00B67E8B">
      <w:pPr>
        <w:jc w:val="center"/>
        <w:rPr>
          <w:b/>
          <w:bCs/>
        </w:rPr>
      </w:pPr>
      <w:r w:rsidRPr="004A5CE9">
        <w:rPr>
          <w:b/>
          <w:bCs/>
        </w:rPr>
        <w:t>SUTARTIES KAINODAROS TAISYKLĖS IR MOKĖJIMO SĄLYGOS</w:t>
      </w:r>
    </w:p>
    <w:p w14:paraId="431CF3E3" w14:textId="77777777" w:rsidR="00B67E8B" w:rsidRPr="004A5CE9" w:rsidRDefault="00B67E8B" w:rsidP="00B67E8B"/>
    <w:p w14:paraId="5F16DBA1" w14:textId="77777777" w:rsidR="009B72F2" w:rsidRPr="004A5CE9" w:rsidRDefault="00B67E8B" w:rsidP="009B72F2">
      <w:pPr>
        <w:pStyle w:val="Sraopastraipa"/>
        <w:numPr>
          <w:ilvl w:val="0"/>
          <w:numId w:val="4"/>
        </w:numPr>
      </w:pPr>
      <w:r w:rsidRPr="004A5CE9">
        <w:t xml:space="preserve">Šiai Sutarčiai yra taikoma fiksuoto įkainio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4A5CE9">
        <w:rPr>
          <w:b/>
          <w:bCs/>
        </w:rPr>
        <w:t>Kainodaros taisyklės</w:t>
      </w:r>
      <w:r w:rsidRPr="004A5CE9">
        <w:t>).</w:t>
      </w:r>
    </w:p>
    <w:p w14:paraId="2C35CD5A" w14:textId="6C49F0C8" w:rsidR="001A252E" w:rsidRPr="004A5CE9" w:rsidRDefault="001A252E" w:rsidP="001A252E">
      <w:pPr>
        <w:pStyle w:val="Sraopastraipa"/>
        <w:numPr>
          <w:ilvl w:val="0"/>
          <w:numId w:val="4"/>
        </w:numPr>
      </w:pPr>
      <w:r w:rsidRPr="004A5CE9">
        <w:rPr>
          <w:rFonts w:eastAsia="Calibri"/>
          <w:szCs w:val="24"/>
        </w:rPr>
        <w:t xml:space="preserve">Pradinė sutarties vertė yra </w:t>
      </w:r>
      <w:r w:rsidRPr="004A5CE9">
        <w:rPr>
          <w:rFonts w:eastAsia="Calibri"/>
          <w:b/>
          <w:bCs/>
          <w:szCs w:val="24"/>
        </w:rPr>
        <w:t>7.000,00 Eur</w:t>
      </w:r>
      <w:r w:rsidRPr="004A5CE9">
        <w:rPr>
          <w:rFonts w:eastAsia="Calibri"/>
          <w:szCs w:val="24"/>
        </w:rPr>
        <w:t xml:space="preserve"> (įskaitant visas išlaidas ir mokesčius). Tai maksimali lėšų suma, kurią planuojama skirti nurodytų </w:t>
      </w:r>
      <w:r w:rsidR="00333D50" w:rsidRPr="004A5CE9">
        <w:rPr>
          <w:rFonts w:eastAsia="Calibri"/>
          <w:szCs w:val="24"/>
        </w:rPr>
        <w:t>paslaugų</w:t>
      </w:r>
      <w:r w:rsidRPr="004A5CE9">
        <w:rPr>
          <w:rFonts w:eastAsia="Calibri"/>
          <w:szCs w:val="24"/>
        </w:rPr>
        <w:t xml:space="preserve"> įsigijimui. Sutarties kaina, kurią </w:t>
      </w:r>
      <w:r w:rsidR="00664A96" w:rsidRPr="004A5CE9">
        <w:rPr>
          <w:rFonts w:eastAsia="Calibri"/>
          <w:szCs w:val="24"/>
        </w:rPr>
        <w:t>Perkančioji organizacija</w:t>
      </w:r>
      <w:r w:rsidRPr="004A5CE9">
        <w:rPr>
          <w:rFonts w:eastAsia="Calibri"/>
          <w:szCs w:val="24"/>
        </w:rPr>
        <w:t xml:space="preserve"> turės mokėti Tiekėjui priklausys nuo faktiškai nupirktų </w:t>
      </w:r>
      <w:r w:rsidR="0065616C" w:rsidRPr="004A5CE9">
        <w:rPr>
          <w:rFonts w:eastAsia="Calibri"/>
          <w:szCs w:val="24"/>
        </w:rPr>
        <w:t>paslaugų</w:t>
      </w:r>
      <w:r w:rsidRPr="004A5CE9">
        <w:rPr>
          <w:rFonts w:eastAsia="Calibri"/>
          <w:szCs w:val="24"/>
        </w:rPr>
        <w:t xml:space="preserve"> kiekio pagal nustatytą Suta</w:t>
      </w:r>
      <w:r w:rsidR="00CA2904" w:rsidRPr="004A5CE9">
        <w:rPr>
          <w:rFonts w:eastAsia="Calibri"/>
          <w:szCs w:val="24"/>
        </w:rPr>
        <w:t>r</w:t>
      </w:r>
      <w:r w:rsidRPr="004A5CE9">
        <w:rPr>
          <w:rFonts w:eastAsia="Calibri"/>
          <w:szCs w:val="24"/>
        </w:rPr>
        <w:t>tyje įkainį.</w:t>
      </w:r>
    </w:p>
    <w:p w14:paraId="52CCF674" w14:textId="336B2F32" w:rsidR="00B67E8B" w:rsidRPr="004A5CE9" w:rsidRDefault="00B67E8B" w:rsidP="00B67E8B">
      <w:pPr>
        <w:pStyle w:val="Sraopastraipa"/>
        <w:numPr>
          <w:ilvl w:val="0"/>
          <w:numId w:val="4"/>
        </w:numPr>
      </w:pPr>
      <w:r w:rsidRPr="004A5CE9">
        <w:t xml:space="preserve">Perkančioji organizacija neįsipareigoja sumokėti visos Sutarties vertės, numatytos šios Sutarties </w:t>
      </w:r>
      <w:r w:rsidRPr="004A5CE9">
        <w:fldChar w:fldCharType="begin"/>
      </w:r>
      <w:r w:rsidRPr="004A5CE9">
        <w:instrText xml:space="preserve"> REF _Ref27430310 \r \h  \* MERGEFORMAT </w:instrText>
      </w:r>
      <w:r w:rsidRPr="004A5CE9">
        <w:fldChar w:fldCharType="separate"/>
      </w:r>
      <w:r w:rsidR="00A13432">
        <w:rPr>
          <w:b/>
          <w:bCs/>
        </w:rPr>
        <w:t>Klaida! Nerastas nuorodos šaltinis.</w:t>
      </w:r>
      <w:r w:rsidRPr="004A5CE9">
        <w:fldChar w:fldCharType="end"/>
      </w:r>
      <w:r w:rsidRPr="004A5CE9">
        <w:t xml:space="preserve"> punkte. </w:t>
      </w:r>
    </w:p>
    <w:p w14:paraId="1C17AD63" w14:textId="77777777" w:rsidR="00B67E8B" w:rsidRPr="004A5CE9" w:rsidRDefault="00B67E8B" w:rsidP="00B67E8B">
      <w:pPr>
        <w:pStyle w:val="Sraopastraipa"/>
        <w:numPr>
          <w:ilvl w:val="0"/>
          <w:numId w:val="4"/>
        </w:numPr>
      </w:pPr>
      <w:bookmarkStart w:id="2" w:name="_Ref129697451"/>
      <w:r w:rsidRPr="004A5CE9">
        <w:t>Sutarties Paslaugų įkainiai:</w:t>
      </w:r>
      <w:bookmarkEnd w:id="2"/>
    </w:p>
    <w:tbl>
      <w:tblPr>
        <w:tblStyle w:val="Lentelstinklelis"/>
        <w:tblW w:w="5000" w:type="pct"/>
        <w:tblLook w:val="04A0" w:firstRow="1" w:lastRow="0" w:firstColumn="1" w:lastColumn="0" w:noHBand="0" w:noVBand="1"/>
      </w:tblPr>
      <w:tblGrid>
        <w:gridCol w:w="832"/>
        <w:gridCol w:w="3760"/>
        <w:gridCol w:w="1841"/>
        <w:gridCol w:w="2628"/>
      </w:tblGrid>
      <w:tr w:rsidR="00B67E8B" w:rsidRPr="004A5CE9" w14:paraId="57598725" w14:textId="77777777" w:rsidTr="00A62659">
        <w:tc>
          <w:tcPr>
            <w:tcW w:w="459" w:type="pct"/>
          </w:tcPr>
          <w:p w14:paraId="5363825C" w14:textId="77777777" w:rsidR="00B67E8B" w:rsidRPr="004A5CE9" w:rsidRDefault="00B67E8B" w:rsidP="00A62659">
            <w:pPr>
              <w:pStyle w:val="Sraopastraipa"/>
              <w:ind w:left="0"/>
              <w:jc w:val="center"/>
              <w:rPr>
                <w:b/>
                <w:bCs/>
              </w:rPr>
            </w:pPr>
            <w:r w:rsidRPr="004A5CE9">
              <w:rPr>
                <w:b/>
                <w:bCs/>
              </w:rPr>
              <w:t>Nr.</w:t>
            </w:r>
          </w:p>
        </w:tc>
        <w:tc>
          <w:tcPr>
            <w:tcW w:w="2075" w:type="pct"/>
          </w:tcPr>
          <w:p w14:paraId="2B8CE3A2" w14:textId="77777777" w:rsidR="00B67E8B" w:rsidRPr="004A5CE9" w:rsidRDefault="00B67E8B" w:rsidP="00A62659">
            <w:pPr>
              <w:pStyle w:val="Sraopastraipa"/>
              <w:ind w:left="0"/>
              <w:jc w:val="center"/>
              <w:rPr>
                <w:b/>
                <w:bCs/>
              </w:rPr>
            </w:pPr>
            <w:r w:rsidRPr="004A5CE9">
              <w:rPr>
                <w:b/>
                <w:bCs/>
              </w:rPr>
              <w:t>Paslaugų pavadinimas</w:t>
            </w:r>
          </w:p>
        </w:tc>
        <w:tc>
          <w:tcPr>
            <w:tcW w:w="1016" w:type="pct"/>
          </w:tcPr>
          <w:p w14:paraId="57057A05" w14:textId="77777777" w:rsidR="00B67E8B" w:rsidRPr="004A5CE9" w:rsidRDefault="00B67E8B" w:rsidP="00A62659">
            <w:pPr>
              <w:pStyle w:val="Sraopastraipa"/>
              <w:ind w:left="0"/>
              <w:jc w:val="center"/>
              <w:rPr>
                <w:b/>
                <w:bCs/>
              </w:rPr>
            </w:pPr>
            <w:r w:rsidRPr="004A5CE9">
              <w:rPr>
                <w:b/>
                <w:bCs/>
              </w:rPr>
              <w:t>Mato vnt.</w:t>
            </w:r>
          </w:p>
        </w:tc>
        <w:tc>
          <w:tcPr>
            <w:tcW w:w="1450" w:type="pct"/>
          </w:tcPr>
          <w:p w14:paraId="0826E630" w14:textId="77777777" w:rsidR="00B67E8B" w:rsidRPr="004A5CE9" w:rsidRDefault="00B67E8B" w:rsidP="00A62659">
            <w:pPr>
              <w:pStyle w:val="Sraopastraipa"/>
              <w:ind w:left="0"/>
              <w:jc w:val="center"/>
              <w:rPr>
                <w:b/>
                <w:bCs/>
              </w:rPr>
            </w:pPr>
            <w:r w:rsidRPr="004A5CE9">
              <w:rPr>
                <w:b/>
                <w:bCs/>
              </w:rPr>
              <w:t>Įkainis</w:t>
            </w:r>
          </w:p>
        </w:tc>
      </w:tr>
      <w:tr w:rsidR="00B67E8B" w:rsidRPr="004A5CE9" w14:paraId="4C75C060" w14:textId="77777777" w:rsidTr="00A62659">
        <w:tc>
          <w:tcPr>
            <w:tcW w:w="459" w:type="pct"/>
          </w:tcPr>
          <w:p w14:paraId="20A269C4" w14:textId="5A5A32B6" w:rsidR="00B67E8B" w:rsidRPr="004A5CE9" w:rsidRDefault="00B67E8B" w:rsidP="00134AE8">
            <w:pPr>
              <w:pStyle w:val="Sraopastraipa"/>
              <w:numPr>
                <w:ilvl w:val="0"/>
                <w:numId w:val="7"/>
              </w:numPr>
            </w:pPr>
            <w:bookmarkStart w:id="3" w:name="_Hlk195002687"/>
          </w:p>
        </w:tc>
        <w:tc>
          <w:tcPr>
            <w:tcW w:w="2075" w:type="pct"/>
          </w:tcPr>
          <w:p w14:paraId="11C03715" w14:textId="68E4BCF2" w:rsidR="00B67E8B" w:rsidRPr="004A5CE9" w:rsidRDefault="00134AE8" w:rsidP="00134AE8">
            <w:pPr>
              <w:pStyle w:val="Sraopastraipa"/>
              <w:ind w:left="0"/>
            </w:pPr>
            <w:r w:rsidRPr="004A5CE9">
              <w:t>Pacientų pervežimo paslauga</w:t>
            </w:r>
            <w:r w:rsidR="00B44384" w:rsidRPr="004A5CE9">
              <w:t xml:space="preserve"> (pradinio gyvybės palaikymo greitosios medicinos brigados vykdomas pacientų pervežimas)</w:t>
            </w:r>
          </w:p>
        </w:tc>
        <w:tc>
          <w:tcPr>
            <w:tcW w:w="1016" w:type="pct"/>
          </w:tcPr>
          <w:p w14:paraId="160DE0EC" w14:textId="6FF7FCCF" w:rsidR="00B67E8B" w:rsidRPr="004A5CE9" w:rsidRDefault="009F759F" w:rsidP="00B44384">
            <w:pPr>
              <w:pStyle w:val="Sraopastraipa"/>
              <w:ind w:left="0"/>
              <w:rPr>
                <w:b/>
                <w:bCs/>
              </w:rPr>
            </w:pPr>
            <w:r w:rsidRPr="004A5CE9">
              <w:rPr>
                <w:b/>
                <w:bCs/>
              </w:rPr>
              <w:t>1 val.</w:t>
            </w:r>
          </w:p>
        </w:tc>
        <w:tc>
          <w:tcPr>
            <w:tcW w:w="1450" w:type="pct"/>
          </w:tcPr>
          <w:p w14:paraId="2D7A6B5E" w14:textId="58AAC0FA" w:rsidR="00B67E8B" w:rsidRPr="004A5CE9" w:rsidRDefault="00134AE8" w:rsidP="00134AE8">
            <w:pPr>
              <w:pStyle w:val="Sraopastraipa"/>
              <w:ind w:left="0"/>
            </w:pPr>
            <w:r w:rsidRPr="004A5CE9">
              <w:t>75,14 Eur/</w:t>
            </w:r>
            <w:proofErr w:type="spellStart"/>
            <w:r w:rsidRPr="004A5CE9">
              <w:t>val</w:t>
            </w:r>
            <w:proofErr w:type="spellEnd"/>
          </w:p>
        </w:tc>
      </w:tr>
      <w:tr w:rsidR="00B67E8B" w:rsidRPr="004A5CE9" w14:paraId="717F6A78" w14:textId="77777777" w:rsidTr="00A62659">
        <w:tc>
          <w:tcPr>
            <w:tcW w:w="459" w:type="pct"/>
          </w:tcPr>
          <w:p w14:paraId="5C620ACD" w14:textId="7784030C" w:rsidR="00B67E8B" w:rsidRPr="004A5CE9" w:rsidRDefault="00B67E8B" w:rsidP="00134AE8">
            <w:pPr>
              <w:pStyle w:val="Sraopastraipa"/>
              <w:numPr>
                <w:ilvl w:val="0"/>
                <w:numId w:val="7"/>
              </w:numPr>
            </w:pPr>
          </w:p>
        </w:tc>
        <w:tc>
          <w:tcPr>
            <w:tcW w:w="2075" w:type="pct"/>
          </w:tcPr>
          <w:p w14:paraId="384531D7" w14:textId="041E7811" w:rsidR="00B67E8B" w:rsidRPr="004A5CE9" w:rsidRDefault="00B44384" w:rsidP="00A62659">
            <w:pPr>
              <w:pStyle w:val="Sraopastraipa"/>
              <w:ind w:left="0"/>
            </w:pPr>
            <w:r w:rsidRPr="004A5CE9">
              <w:t>Pacientų pervežimo paslauga (pažangaus gyvybės palaikymo greitosios medicinos brigados vykdomas pacientų pervežimas)</w:t>
            </w:r>
          </w:p>
        </w:tc>
        <w:tc>
          <w:tcPr>
            <w:tcW w:w="1016" w:type="pct"/>
          </w:tcPr>
          <w:p w14:paraId="5195D700" w14:textId="7E31526F" w:rsidR="00B67E8B" w:rsidRPr="004A5CE9" w:rsidRDefault="009F759F" w:rsidP="00A62659">
            <w:pPr>
              <w:pStyle w:val="Sraopastraipa"/>
              <w:ind w:left="0"/>
            </w:pPr>
            <w:r w:rsidRPr="004A5CE9">
              <w:rPr>
                <w:b/>
                <w:bCs/>
              </w:rPr>
              <w:t>1 val.</w:t>
            </w:r>
          </w:p>
        </w:tc>
        <w:tc>
          <w:tcPr>
            <w:tcW w:w="1450" w:type="pct"/>
          </w:tcPr>
          <w:p w14:paraId="7C66094B" w14:textId="2ABAD5E8" w:rsidR="00B67E8B" w:rsidRPr="004A5CE9" w:rsidRDefault="00B44384" w:rsidP="00A62659">
            <w:pPr>
              <w:pStyle w:val="Sraopastraipa"/>
              <w:ind w:left="0"/>
            </w:pPr>
            <w:r w:rsidRPr="004A5CE9">
              <w:t>95</w:t>
            </w:r>
            <w:r w:rsidR="00CA683A" w:rsidRPr="004A5CE9">
              <w:t>,22 Eur/</w:t>
            </w:r>
            <w:proofErr w:type="spellStart"/>
            <w:r w:rsidR="00CA683A" w:rsidRPr="004A5CE9">
              <w:t>val</w:t>
            </w:r>
            <w:proofErr w:type="spellEnd"/>
          </w:p>
        </w:tc>
      </w:tr>
      <w:tr w:rsidR="00B67E8B" w:rsidRPr="004A5CE9" w14:paraId="7B77B2FA" w14:textId="77777777" w:rsidTr="00A62659">
        <w:tc>
          <w:tcPr>
            <w:tcW w:w="459" w:type="pct"/>
          </w:tcPr>
          <w:p w14:paraId="402470E9" w14:textId="6C5554D7" w:rsidR="00B67E8B" w:rsidRPr="004A5CE9" w:rsidRDefault="00B67E8B" w:rsidP="00AC756B">
            <w:pPr>
              <w:pStyle w:val="Sraopastraipa"/>
              <w:numPr>
                <w:ilvl w:val="0"/>
                <w:numId w:val="7"/>
              </w:numPr>
            </w:pPr>
          </w:p>
        </w:tc>
        <w:tc>
          <w:tcPr>
            <w:tcW w:w="2075" w:type="pct"/>
          </w:tcPr>
          <w:p w14:paraId="510C6319" w14:textId="70D5BA66" w:rsidR="00B67E8B" w:rsidRPr="004A5CE9" w:rsidRDefault="00AC756B" w:rsidP="00A62659">
            <w:pPr>
              <w:pStyle w:val="Sraopastraipa"/>
              <w:ind w:left="0"/>
            </w:pPr>
            <w:r w:rsidRPr="004A5CE9">
              <w:t>Budėjimo renginiuose paslauga (pradinio gyvybės palaikymo greitosios medicinos brigados budėjimas renginyje)</w:t>
            </w:r>
          </w:p>
        </w:tc>
        <w:tc>
          <w:tcPr>
            <w:tcW w:w="1016" w:type="pct"/>
          </w:tcPr>
          <w:p w14:paraId="6342A8B8" w14:textId="45346F13" w:rsidR="00B67E8B" w:rsidRPr="004A5CE9" w:rsidRDefault="009F759F" w:rsidP="00A62659">
            <w:pPr>
              <w:pStyle w:val="Sraopastraipa"/>
              <w:ind w:left="0"/>
            </w:pPr>
            <w:r w:rsidRPr="004A5CE9">
              <w:rPr>
                <w:b/>
                <w:bCs/>
              </w:rPr>
              <w:t>1 val.</w:t>
            </w:r>
          </w:p>
        </w:tc>
        <w:tc>
          <w:tcPr>
            <w:tcW w:w="1450" w:type="pct"/>
          </w:tcPr>
          <w:p w14:paraId="0F4F979A" w14:textId="4D23BDDE" w:rsidR="00B67E8B" w:rsidRPr="004A5CE9" w:rsidRDefault="00AC756B" w:rsidP="00A62659">
            <w:pPr>
              <w:pStyle w:val="Sraopastraipa"/>
              <w:ind w:left="0"/>
            </w:pPr>
            <w:r w:rsidRPr="004A5CE9">
              <w:t>75,14 Eur/</w:t>
            </w:r>
            <w:proofErr w:type="spellStart"/>
            <w:r w:rsidRPr="004A5CE9">
              <w:t>val</w:t>
            </w:r>
            <w:proofErr w:type="spellEnd"/>
          </w:p>
        </w:tc>
      </w:tr>
      <w:tr w:rsidR="00B67E8B" w:rsidRPr="004A5CE9" w14:paraId="5B60B597" w14:textId="77777777" w:rsidTr="00A62659">
        <w:tc>
          <w:tcPr>
            <w:tcW w:w="459" w:type="pct"/>
          </w:tcPr>
          <w:p w14:paraId="3A1A1E53" w14:textId="71515238" w:rsidR="00B67E8B" w:rsidRPr="004A5CE9" w:rsidRDefault="00B67E8B" w:rsidP="00AC756B">
            <w:pPr>
              <w:pStyle w:val="Sraopastraipa"/>
              <w:numPr>
                <w:ilvl w:val="0"/>
                <w:numId w:val="7"/>
              </w:numPr>
            </w:pPr>
          </w:p>
        </w:tc>
        <w:tc>
          <w:tcPr>
            <w:tcW w:w="2075" w:type="pct"/>
          </w:tcPr>
          <w:p w14:paraId="170A3996" w14:textId="572BE3CA" w:rsidR="00B67E8B" w:rsidRPr="004A5CE9" w:rsidRDefault="00AC756B" w:rsidP="00A62659">
            <w:pPr>
              <w:pStyle w:val="Sraopastraipa"/>
              <w:ind w:left="0"/>
            </w:pPr>
            <w:r w:rsidRPr="004A5CE9">
              <w:t>Budėjimo renginiuose paslauga (pažangaus gyvybės palaikymo greitosios medicinos brigados budėjimas renginyje)</w:t>
            </w:r>
          </w:p>
        </w:tc>
        <w:tc>
          <w:tcPr>
            <w:tcW w:w="1016" w:type="pct"/>
          </w:tcPr>
          <w:p w14:paraId="7E4FE463" w14:textId="07960465" w:rsidR="00B67E8B" w:rsidRPr="004A5CE9" w:rsidRDefault="009F759F" w:rsidP="00A62659">
            <w:pPr>
              <w:pStyle w:val="Sraopastraipa"/>
              <w:ind w:left="0"/>
            </w:pPr>
            <w:r w:rsidRPr="004A5CE9">
              <w:rPr>
                <w:b/>
                <w:bCs/>
              </w:rPr>
              <w:t>1 val.</w:t>
            </w:r>
          </w:p>
        </w:tc>
        <w:tc>
          <w:tcPr>
            <w:tcW w:w="1450" w:type="pct"/>
          </w:tcPr>
          <w:p w14:paraId="59F9B34F" w14:textId="460095BF" w:rsidR="00B67E8B" w:rsidRPr="004A5CE9" w:rsidRDefault="00AC756B" w:rsidP="00A62659">
            <w:pPr>
              <w:pStyle w:val="Sraopastraipa"/>
              <w:ind w:left="0"/>
            </w:pPr>
            <w:r w:rsidRPr="004A5CE9">
              <w:t>95,22 Eur/</w:t>
            </w:r>
            <w:proofErr w:type="spellStart"/>
            <w:r w:rsidRPr="004A5CE9">
              <w:t>val</w:t>
            </w:r>
            <w:proofErr w:type="spellEnd"/>
          </w:p>
        </w:tc>
      </w:tr>
      <w:bookmarkEnd w:id="3"/>
    </w:tbl>
    <w:p w14:paraId="1ECF6744" w14:textId="77777777" w:rsidR="00B67E8B" w:rsidRPr="004A5CE9" w:rsidRDefault="00B67E8B" w:rsidP="00B67E8B"/>
    <w:p w14:paraId="15B9540D" w14:textId="12DD41E6" w:rsidR="00B67E8B" w:rsidRPr="004A5CE9" w:rsidRDefault="00B67E8B" w:rsidP="00B67E8B">
      <w:pPr>
        <w:pStyle w:val="Sraopastraipa"/>
        <w:numPr>
          <w:ilvl w:val="0"/>
          <w:numId w:val="4"/>
        </w:numPr>
      </w:pPr>
      <w:r w:rsidRPr="004A5CE9">
        <w:t>Į Sutarties įkainius yra įskaičiuotos visos Paslaugų įkainio sudedamosios dalys, visos Tiekėjo patiriamos išlaidos ir mokesčiai (įskaitant ir sąskaitų pateikimo informacinės sistemos „</w:t>
      </w:r>
      <w:proofErr w:type="spellStart"/>
      <w:r w:rsidR="00EC047D" w:rsidRPr="004A5CE9">
        <w:t>Sabis</w:t>
      </w:r>
      <w:proofErr w:type="spellEnd"/>
      <w:r w:rsidRPr="004A5CE9">
        <w:t>“ priemonėmis išlaidas). Jokios papildomos Tiekėjo išlaidos nebus apmokamos ar kompensuojamos.</w:t>
      </w:r>
    </w:p>
    <w:p w14:paraId="01DA40FB" w14:textId="77777777" w:rsidR="00B67E8B" w:rsidRPr="004A5CE9" w:rsidRDefault="00B67E8B" w:rsidP="00B67E8B">
      <w:pPr>
        <w:pStyle w:val="Sraopastraipa"/>
        <w:numPr>
          <w:ilvl w:val="0"/>
          <w:numId w:val="4"/>
        </w:numPr>
      </w:pPr>
      <w:r w:rsidRPr="004A5CE9">
        <w:t xml:space="preserve">Mokėjimai atliekami eurais tokia tvarka: </w:t>
      </w:r>
    </w:p>
    <w:p w14:paraId="2CFB90E3" w14:textId="392C781D" w:rsidR="00B67E8B" w:rsidRPr="004A5CE9" w:rsidRDefault="005A222A" w:rsidP="00B67E8B">
      <w:pPr>
        <w:pStyle w:val="Sraopastraipa"/>
        <w:numPr>
          <w:ilvl w:val="1"/>
          <w:numId w:val="4"/>
        </w:numPr>
      </w:pPr>
      <w:r w:rsidRPr="004A5CE9">
        <w:t>Avansas nemokamas.</w:t>
      </w:r>
    </w:p>
    <w:p w14:paraId="799900B2" w14:textId="77777777" w:rsidR="00AE29C9" w:rsidRPr="004A5CE9" w:rsidRDefault="00B67E8B" w:rsidP="0059784B">
      <w:pPr>
        <w:pStyle w:val="Sraopastraipa"/>
        <w:numPr>
          <w:ilvl w:val="1"/>
          <w:numId w:val="4"/>
        </w:numPr>
      </w:pPr>
      <w:bookmarkStart w:id="4" w:name="_Hlk28266381"/>
      <w:bookmarkStart w:id="5" w:name="_Ref28266294"/>
      <w:r w:rsidRPr="004A5CE9">
        <w:t>Perkančioji organizacija</w:t>
      </w:r>
      <w:bookmarkEnd w:id="4"/>
      <w:r w:rsidRPr="004A5CE9">
        <w:t xml:space="preserve"> su Tiekėju už faktiškai laiku ir kokybiškai suteiktas paslaugas atsiskaitys pagal Sutartyje nurodytus įkainius per 30 dienų nuo sąskaitos faktūros pateikimo dienos.</w:t>
      </w:r>
      <w:bookmarkEnd w:id="5"/>
    </w:p>
    <w:p w14:paraId="0142E07B" w14:textId="133D00EF" w:rsidR="0059784B" w:rsidRPr="004A5CE9" w:rsidRDefault="0059784B" w:rsidP="0059784B">
      <w:pPr>
        <w:pStyle w:val="Sraopastraipa"/>
        <w:numPr>
          <w:ilvl w:val="1"/>
          <w:numId w:val="4"/>
        </w:numPr>
      </w:pPr>
      <w:r w:rsidRPr="004A5CE9">
        <w:t xml:space="preserve">Tiekėjas PVM sąskaitas faktūras pateikia naudojantis informacine sistema SABIS (Sąskaitų administravimo bendrosios informacinės sistemos). </w:t>
      </w:r>
      <w:r w:rsidR="00AE29C9" w:rsidRPr="004A5CE9">
        <w:t>Perkančioji organizacija</w:t>
      </w:r>
      <w:r w:rsidRPr="004A5CE9">
        <w:t xml:space="preserve"> elektronines PVM sąskaitas faktūras priima ir apdoroja naudodamasis informacinės sistemos SABIS priemonėmis.</w:t>
      </w:r>
    </w:p>
    <w:p w14:paraId="4A11F481" w14:textId="27C449A2" w:rsidR="00B67E8B" w:rsidRPr="004A5CE9" w:rsidRDefault="00B67E8B" w:rsidP="00B67E8B">
      <w:pPr>
        <w:pStyle w:val="Sraopastraipa"/>
        <w:numPr>
          <w:ilvl w:val="0"/>
          <w:numId w:val="4"/>
        </w:numPr>
      </w:pPr>
      <w:r w:rsidRPr="004A5CE9">
        <w:t>Numatoma atlikti tarpinius mokėjimus. Tarpiniai mokėjimai atliekami vadovaujantis Tiekėjo pateiktomis sąskaitomis faktūromis. Kiekvieno tarpinio mokėjimo suma nustatoma pagal faktiškai suteiktų Paslaugų kiekį ir jų vertę.</w:t>
      </w:r>
    </w:p>
    <w:p w14:paraId="678A6823" w14:textId="77777777" w:rsidR="00F3172A" w:rsidRPr="004A5CE9" w:rsidRDefault="00F3172A" w:rsidP="00F3172A"/>
    <w:p w14:paraId="6CFD2706" w14:textId="77777777" w:rsidR="00F3172A" w:rsidRPr="004A5CE9" w:rsidRDefault="00F3172A" w:rsidP="00F3172A"/>
    <w:p w14:paraId="2DDDDF5E" w14:textId="3976D6B1" w:rsidR="00B67E8B" w:rsidRPr="004A5CE9" w:rsidRDefault="00B67E8B" w:rsidP="00B67E8B">
      <w:pPr>
        <w:jc w:val="center"/>
        <w:rPr>
          <w:b/>
          <w:bCs/>
        </w:rPr>
      </w:pPr>
      <w:r w:rsidRPr="004A5CE9">
        <w:rPr>
          <w:b/>
          <w:bCs/>
        </w:rPr>
        <w:t>I</w:t>
      </w:r>
      <w:r w:rsidR="007370EE" w:rsidRPr="004A5CE9">
        <w:rPr>
          <w:b/>
          <w:bCs/>
        </w:rPr>
        <w:t>II</w:t>
      </w:r>
      <w:r w:rsidRPr="004A5CE9">
        <w:rPr>
          <w:b/>
          <w:bCs/>
        </w:rPr>
        <w:t xml:space="preserve"> SKYRIUS</w:t>
      </w:r>
    </w:p>
    <w:p w14:paraId="33CEDF35" w14:textId="77777777" w:rsidR="00B67E8B" w:rsidRPr="004A5CE9" w:rsidRDefault="00B67E8B" w:rsidP="00B67E8B">
      <w:pPr>
        <w:jc w:val="center"/>
        <w:rPr>
          <w:b/>
          <w:bCs/>
        </w:rPr>
      </w:pPr>
      <w:r w:rsidRPr="004A5CE9">
        <w:rPr>
          <w:b/>
          <w:bCs/>
        </w:rPr>
        <w:t>PIRKIMO SUTARTIES ŠALIŲ TEISĖS IR PAREIGOS</w:t>
      </w:r>
    </w:p>
    <w:p w14:paraId="2255C7BA" w14:textId="77777777" w:rsidR="00B67E8B" w:rsidRPr="004A5CE9" w:rsidRDefault="00B67E8B" w:rsidP="00B67E8B"/>
    <w:p w14:paraId="4FDBEB62" w14:textId="77777777" w:rsidR="00B67E8B" w:rsidRPr="004A5CE9" w:rsidRDefault="00B67E8B" w:rsidP="00B67E8B">
      <w:pPr>
        <w:pStyle w:val="Sraopastraipa"/>
        <w:numPr>
          <w:ilvl w:val="0"/>
          <w:numId w:val="4"/>
        </w:numPr>
      </w:pPr>
      <w:r w:rsidRPr="004A5CE9">
        <w:rPr>
          <w:b/>
          <w:bCs/>
        </w:rPr>
        <w:t>Tiekėjas įsipareigoja</w:t>
      </w:r>
      <w:r w:rsidRPr="004A5CE9">
        <w:t>:</w:t>
      </w:r>
    </w:p>
    <w:p w14:paraId="42E1ED03" w14:textId="77777777" w:rsidR="00B67E8B" w:rsidRPr="004A5CE9" w:rsidRDefault="00B67E8B" w:rsidP="00B67E8B">
      <w:pPr>
        <w:pStyle w:val="Sraopastraipa"/>
        <w:numPr>
          <w:ilvl w:val="1"/>
          <w:numId w:val="4"/>
        </w:numPr>
      </w:pPr>
      <w:r w:rsidRPr="004A5CE9">
        <w:lastRenderedPageBreak/>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704E60D5" w14:textId="77777777" w:rsidR="00B67E8B" w:rsidRPr="004A5CE9" w:rsidRDefault="00B67E8B" w:rsidP="00B67E8B">
      <w:pPr>
        <w:pStyle w:val="Sraopastraipa"/>
        <w:numPr>
          <w:ilvl w:val="1"/>
          <w:numId w:val="4"/>
        </w:numPr>
      </w:pPr>
      <w:r w:rsidRPr="004A5CE9">
        <w:t>bendradarbiauti su Perkančiąja organizacija visos Sutarties vykdymo metu ir nedelsdamas raštu informuoti Perkančiąja organizacija apie bet kokias aplinkybes, kurios trukdo ar gali sutrukdyti Tiekėjui užbaigti Paslaugų teikimą nustatytais terminais arba gali turėti įtakos teikiamų Paslaugų apimčiai ir (ar) kokybei;</w:t>
      </w:r>
    </w:p>
    <w:p w14:paraId="4C812A53" w14:textId="77777777" w:rsidR="00B67E8B" w:rsidRPr="004A5CE9" w:rsidRDefault="00B67E8B" w:rsidP="00B67E8B">
      <w:pPr>
        <w:pStyle w:val="Sraopastraipa"/>
        <w:numPr>
          <w:ilvl w:val="1"/>
          <w:numId w:val="4"/>
        </w:numPr>
      </w:pPr>
      <w:r w:rsidRPr="004A5CE9">
        <w:t>užtikrinti iš Perkančiosios organizacijos Sutarties vykdymo metu gautos ir su Sutarties vykdymu susijusios informacijos konfidencialumą bei apsaugą;</w:t>
      </w:r>
    </w:p>
    <w:p w14:paraId="12419B34" w14:textId="77777777" w:rsidR="00B67E8B" w:rsidRPr="004A5CE9" w:rsidRDefault="00B67E8B" w:rsidP="00B67E8B">
      <w:pPr>
        <w:pStyle w:val="Sraopastraipa"/>
        <w:numPr>
          <w:ilvl w:val="1"/>
          <w:numId w:val="4"/>
        </w:numPr>
      </w:pPr>
      <w:r w:rsidRPr="004A5CE9">
        <w:t>nenaudoti Perkančiosios organizacijos Paslaugų ženklų ar pavadinimo jokioje reklamoje, leidiniuose ar kitur be išankstinio raštiško Perkančiosios organizacijos sutikimo;</w:t>
      </w:r>
    </w:p>
    <w:p w14:paraId="79EBE6B0" w14:textId="77777777" w:rsidR="00B67E8B" w:rsidRPr="004A5CE9" w:rsidRDefault="00B67E8B" w:rsidP="00B67E8B">
      <w:pPr>
        <w:pStyle w:val="Sraopastraipa"/>
        <w:numPr>
          <w:ilvl w:val="1"/>
          <w:numId w:val="4"/>
        </w:numPr>
      </w:pPr>
      <w:r w:rsidRPr="004A5CE9">
        <w:t>užtikrinti, kad Sutarties sudarymo momentu ir visą jos galiojimo laikotarpį Paslaugas teiktų reikiamas ir optimalus specialistų skaičius ir Tiekėjo specialistai turėtų reikiamą kvalifikaciją ir patirtį, nepriklausomai, ar buvo keliami kvalifikacijos reikalavimai pirkimo dokumentuose, reikalingas norint kokybiškai ir laiku teikti Paslaugas;</w:t>
      </w:r>
    </w:p>
    <w:p w14:paraId="69FDF51B" w14:textId="77777777" w:rsidR="00B67E8B" w:rsidRPr="004A5CE9" w:rsidRDefault="00B67E8B" w:rsidP="00B67E8B">
      <w:pPr>
        <w:pStyle w:val="Sraopastraipa"/>
        <w:numPr>
          <w:ilvl w:val="1"/>
          <w:numId w:val="4"/>
        </w:numPr>
      </w:pPr>
      <w:r w:rsidRPr="004A5CE9">
        <w:t>Perkančiajai organizacijai raštu paprašius, grąžinti visus iš Perkančiosios organizacijos gautus, Sutarčiai vykdyti reikalingus dokumentus;</w:t>
      </w:r>
    </w:p>
    <w:p w14:paraId="4EB100B9" w14:textId="15B5EBCD" w:rsidR="00B67E8B" w:rsidRPr="004A5CE9" w:rsidRDefault="00B67E8B" w:rsidP="00B67E8B">
      <w:pPr>
        <w:pStyle w:val="Sraopastraipa"/>
        <w:numPr>
          <w:ilvl w:val="1"/>
          <w:numId w:val="4"/>
        </w:numPr>
      </w:pPr>
      <w:bookmarkStart w:id="6" w:name="_Ref28595850"/>
      <w:r w:rsidRPr="004A5CE9">
        <w:t xml:space="preserve">remtis subtiekėjais, kurie nurodyti Pasiūlyme, jeigu vykdant Sutartį jie pasitelkiami: </w:t>
      </w:r>
      <w:r w:rsidRPr="004A5CE9">
        <w:rPr>
          <w:b/>
          <w:bCs/>
        </w:rPr>
        <w:t>(</w:t>
      </w:r>
      <w:r w:rsidR="00F3172A" w:rsidRPr="004A5CE9">
        <w:rPr>
          <w:b/>
          <w:bCs/>
        </w:rPr>
        <w:t>nepasitelkiami</w:t>
      </w:r>
      <w:r w:rsidRPr="004A5CE9">
        <w:rPr>
          <w:b/>
          <w:bCs/>
        </w:rPr>
        <w:t>)</w:t>
      </w:r>
      <w:r w:rsidRPr="004A5CE9">
        <w:t>; taip pat tais subtiekėjais, kurie pakeisti ar pasitelkti naujai Sutarties vykdymo metu, laikantis šios Sutarties reikalavimų;</w:t>
      </w:r>
      <w:bookmarkEnd w:id="6"/>
    </w:p>
    <w:p w14:paraId="777592F8" w14:textId="77777777" w:rsidR="00B67E8B" w:rsidRPr="004A5CE9" w:rsidRDefault="00B67E8B" w:rsidP="00B67E8B">
      <w:pPr>
        <w:pStyle w:val="Sraopastraipa"/>
        <w:numPr>
          <w:ilvl w:val="1"/>
          <w:numId w:val="4"/>
        </w:numPr>
      </w:pPr>
      <w:bookmarkStart w:id="7" w:name="_Ref28595857"/>
      <w:r w:rsidRPr="004A5CE9">
        <w:t>remtis specialistais, kurie nurodyti Pasiūlyme bei tais, kurie papildomai įtraukti Sutarties vykdymo metu arba yra pakeisti, laikantis šios Sutarties reikalavimų;</w:t>
      </w:r>
      <w:bookmarkEnd w:id="7"/>
    </w:p>
    <w:p w14:paraId="74942528" w14:textId="165EAFA3" w:rsidR="00B67E8B" w:rsidRPr="004A5CE9" w:rsidRDefault="00B67E8B" w:rsidP="00B67E8B">
      <w:pPr>
        <w:pStyle w:val="Sraopastraipa"/>
        <w:numPr>
          <w:ilvl w:val="1"/>
          <w:numId w:val="4"/>
        </w:numPr>
      </w:pPr>
      <w:bookmarkStart w:id="8" w:name="_Ref28595725"/>
      <w:r w:rsidRPr="004A5CE9">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w:t>
      </w:r>
      <w:r w:rsidRPr="004A5CE9">
        <w:fldChar w:fldCharType="begin"/>
      </w:r>
      <w:r w:rsidRPr="004A5CE9">
        <w:instrText xml:space="preserve"> REF _Ref28595621 \r \h  \* MERGEFORMAT </w:instrText>
      </w:r>
      <w:r w:rsidRPr="004A5CE9">
        <w:fldChar w:fldCharType="separate"/>
      </w:r>
      <w:r w:rsidR="00A13432">
        <w:t>22</w:t>
      </w:r>
      <w:r w:rsidRPr="004A5CE9">
        <w:fldChar w:fldCharType="end"/>
      </w:r>
      <w:r w:rsidRPr="004A5CE9">
        <w:t>-</w:t>
      </w:r>
      <w:r w:rsidRPr="004A5CE9">
        <w:fldChar w:fldCharType="begin"/>
      </w:r>
      <w:r w:rsidRPr="004A5CE9">
        <w:instrText xml:space="preserve"> REF _Ref28595625 \r \h  \* MERGEFORMAT </w:instrText>
      </w:r>
      <w:r w:rsidRPr="004A5CE9">
        <w:fldChar w:fldCharType="separate"/>
      </w:r>
      <w:r w:rsidR="00A13432">
        <w:t>27</w:t>
      </w:r>
      <w:r w:rsidRPr="004A5CE9">
        <w:fldChar w:fldCharType="end"/>
      </w:r>
      <w:r w:rsidRPr="004A5CE9">
        <w:t xml:space="preserve"> punktuose nustatyta tvarka.</w:t>
      </w:r>
      <w:bookmarkEnd w:id="8"/>
      <w:r w:rsidRPr="004A5CE9">
        <w:t xml:space="preserve"> </w:t>
      </w:r>
    </w:p>
    <w:p w14:paraId="32F842C8" w14:textId="3441DDFF" w:rsidR="00ED00F9" w:rsidRPr="004A5CE9" w:rsidRDefault="00B67E8B" w:rsidP="00ED00F9">
      <w:pPr>
        <w:pStyle w:val="Sraopastraipa"/>
        <w:numPr>
          <w:ilvl w:val="1"/>
          <w:numId w:val="4"/>
        </w:numPr>
      </w:pPr>
      <w:bookmarkStart w:id="9" w:name="_Hlk28353712"/>
      <w:r w:rsidRPr="004A5CE9">
        <w:t>vykdant Sutartį</w:t>
      </w:r>
      <w:bookmarkEnd w:id="9"/>
      <w:r w:rsidR="00334070" w:rsidRPr="004A5CE9">
        <w:t xml:space="preserve"> </w:t>
      </w:r>
      <w:r w:rsidR="00ED00F9" w:rsidRPr="004A5CE9">
        <w:t>Tiekėjas PVM sąskaitas faktūras pateikia naudojantis informacine sistema SABIS (Sąskaitų administravimo bendrosios informacinės sistemos).</w:t>
      </w:r>
    </w:p>
    <w:p w14:paraId="45F50A94" w14:textId="77777777" w:rsidR="00B67E8B" w:rsidRPr="004A5CE9" w:rsidRDefault="00B67E8B" w:rsidP="00B67E8B">
      <w:pPr>
        <w:pStyle w:val="Sraopastraipa"/>
        <w:numPr>
          <w:ilvl w:val="1"/>
          <w:numId w:val="4"/>
        </w:numPr>
      </w:pPr>
      <w:r w:rsidRPr="004A5CE9">
        <w:t>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 prašo paaiškinti;</w:t>
      </w:r>
    </w:p>
    <w:p w14:paraId="64A3A1F6" w14:textId="77777777" w:rsidR="00B67E8B" w:rsidRPr="004A5CE9" w:rsidRDefault="00B67E8B" w:rsidP="00B67E8B">
      <w:pPr>
        <w:pStyle w:val="Sraopastraipa"/>
        <w:numPr>
          <w:ilvl w:val="1"/>
          <w:numId w:val="4"/>
        </w:numPr>
      </w:pPr>
      <w:r w:rsidRPr="004A5CE9">
        <w:t>tinkamai vykdyti kitus įsipareigojimus, numatytus Sutartyje ir galiojančiuose Lietuvos Respublikos teisės aktuose.</w:t>
      </w:r>
    </w:p>
    <w:p w14:paraId="74893E2B" w14:textId="77777777" w:rsidR="00B67E8B" w:rsidRPr="004A5CE9" w:rsidRDefault="00B67E8B" w:rsidP="00B67E8B">
      <w:pPr>
        <w:pStyle w:val="Sraopastraipa"/>
        <w:numPr>
          <w:ilvl w:val="0"/>
          <w:numId w:val="4"/>
        </w:numPr>
      </w:pPr>
      <w:r w:rsidRPr="004A5CE9">
        <w:rPr>
          <w:b/>
          <w:bCs/>
        </w:rPr>
        <w:t>Tiekėjas turi teisę</w:t>
      </w:r>
      <w:r w:rsidRPr="004A5CE9">
        <w:t>:</w:t>
      </w:r>
    </w:p>
    <w:p w14:paraId="5022F5BA" w14:textId="77777777" w:rsidR="00B67E8B" w:rsidRPr="004A5CE9" w:rsidRDefault="00B67E8B" w:rsidP="00B67E8B">
      <w:pPr>
        <w:pStyle w:val="Sraopastraipa"/>
        <w:numPr>
          <w:ilvl w:val="1"/>
          <w:numId w:val="4"/>
        </w:numPr>
      </w:pPr>
      <w:r w:rsidRPr="004A5CE9">
        <w:t>gauti Paslaugų kainą su sąlyga, kad jis tinkamai ir laiku įvykdo visus šioje Sutartyje numatytus įsipareigojimus;</w:t>
      </w:r>
    </w:p>
    <w:p w14:paraId="6839AF05" w14:textId="07A6D775" w:rsidR="00B67E8B" w:rsidRPr="004A5CE9" w:rsidRDefault="00B67E8B" w:rsidP="00B67E8B">
      <w:pPr>
        <w:pStyle w:val="Sraopastraipa"/>
        <w:numPr>
          <w:ilvl w:val="1"/>
          <w:numId w:val="4"/>
        </w:numPr>
      </w:pPr>
      <w:r w:rsidRPr="004A5CE9">
        <w:t xml:space="preserve">jei Perkančioji organizacija naudojasi Sutarties </w:t>
      </w:r>
      <w:r w:rsidRPr="004A5CE9">
        <w:fldChar w:fldCharType="begin"/>
      </w:r>
      <w:r w:rsidRPr="004A5CE9">
        <w:instrText xml:space="preserve"> REF _Ref28595677 \r \h </w:instrText>
      </w:r>
      <w:r w:rsidR="004A5CE9" w:rsidRPr="004A5CE9">
        <w:instrText xml:space="preserve"> \* MERGEFORMAT </w:instrText>
      </w:r>
      <w:r w:rsidRPr="004A5CE9">
        <w:fldChar w:fldCharType="separate"/>
      </w:r>
      <w:r w:rsidR="00A13432">
        <w:t>17.3</w:t>
      </w:r>
      <w:r w:rsidRPr="004A5CE9">
        <w:fldChar w:fldCharType="end"/>
      </w:r>
      <w:r w:rsidRPr="004A5CE9">
        <w:t xml:space="preserve"> punkte įtvirtinta tiesioginio atsiskaitymo su subtiekėjais galimybe, Tiekėjas turi teisę prieštarauti nepagrįstiems mokėjimams subtiekėjams;</w:t>
      </w:r>
    </w:p>
    <w:p w14:paraId="07FC337A" w14:textId="77777777" w:rsidR="00B67E8B" w:rsidRPr="004A5CE9" w:rsidRDefault="00B67E8B" w:rsidP="00B67E8B">
      <w:pPr>
        <w:pStyle w:val="Sraopastraipa"/>
        <w:numPr>
          <w:ilvl w:val="1"/>
          <w:numId w:val="4"/>
        </w:numPr>
      </w:pPr>
      <w:r w:rsidRPr="004A5CE9">
        <w:t>Tiekėjas turi ir kitas šios Sutarties ir Lietuvos Respublikoje galiojančių teisės aktų numatytas teises.</w:t>
      </w:r>
    </w:p>
    <w:p w14:paraId="714F8EEF" w14:textId="77777777" w:rsidR="00B67E8B" w:rsidRPr="004A5CE9" w:rsidRDefault="00B67E8B" w:rsidP="00B67E8B">
      <w:pPr>
        <w:pStyle w:val="Sraopastraipa"/>
        <w:numPr>
          <w:ilvl w:val="0"/>
          <w:numId w:val="4"/>
        </w:numPr>
      </w:pPr>
      <w:r w:rsidRPr="004A5CE9">
        <w:rPr>
          <w:b/>
          <w:bCs/>
        </w:rPr>
        <w:t>Perkančioji organizacija įsipareigoja</w:t>
      </w:r>
      <w:r w:rsidRPr="004A5CE9">
        <w:t>:</w:t>
      </w:r>
    </w:p>
    <w:p w14:paraId="142B48D5" w14:textId="77777777" w:rsidR="00B67E8B" w:rsidRPr="004A5CE9" w:rsidRDefault="00B67E8B" w:rsidP="00B67E8B">
      <w:pPr>
        <w:pStyle w:val="Sraopastraipa"/>
        <w:numPr>
          <w:ilvl w:val="1"/>
          <w:numId w:val="4"/>
        </w:numPr>
      </w:pPr>
      <w:r w:rsidRPr="004A5CE9">
        <w:t>laiku priimti iš Tiekėjo tinkamai ir kokybiškai suteiktas Paslaugas ir laiku už jas atsiskaityti šioje Sutartyje nustatyta tvarka;</w:t>
      </w:r>
    </w:p>
    <w:p w14:paraId="5B95DD55" w14:textId="77777777" w:rsidR="00B67E8B" w:rsidRPr="004A5CE9" w:rsidRDefault="00B67E8B" w:rsidP="00B67E8B">
      <w:pPr>
        <w:pStyle w:val="Sraopastraipa"/>
        <w:numPr>
          <w:ilvl w:val="1"/>
          <w:numId w:val="4"/>
        </w:numPr>
      </w:pPr>
      <w:r w:rsidRPr="004A5CE9">
        <w:lastRenderedPageBreak/>
        <w:t>nedelsiant pranešti Tiekėjui apie Sutarties sąlygų pažeidimą, kai tik toks pažeidimas yra nustatomas;</w:t>
      </w:r>
    </w:p>
    <w:p w14:paraId="1F58EA6F" w14:textId="77777777" w:rsidR="00B67E8B" w:rsidRPr="004A5CE9" w:rsidRDefault="00B67E8B" w:rsidP="00B67E8B">
      <w:pPr>
        <w:pStyle w:val="Sraopastraipa"/>
        <w:numPr>
          <w:ilvl w:val="1"/>
          <w:numId w:val="4"/>
        </w:numPr>
      </w:pPr>
      <w:r w:rsidRPr="004A5CE9">
        <w:t>patikrinti pašalinimo pagrindų nebuvimą ir atitikimą kvalifikacijos reikalavimams (jei tokie buvo keliami) šioje Sutartyje nustatyta tvarka keičiamų arba naujai pasitelkiamų subtiekėjų;</w:t>
      </w:r>
    </w:p>
    <w:p w14:paraId="31267506" w14:textId="77777777" w:rsidR="00B67E8B" w:rsidRPr="004A5CE9" w:rsidRDefault="00B67E8B" w:rsidP="00B67E8B">
      <w:pPr>
        <w:pStyle w:val="Sraopastraipa"/>
        <w:numPr>
          <w:ilvl w:val="1"/>
          <w:numId w:val="4"/>
        </w:numPr>
      </w:pPr>
      <w:r w:rsidRPr="004A5CE9">
        <w:t>sudaryti Tiekėjui visas sąlygas, suteikti informaciją ar dokumentus, būtinus Paslaugoms teikti;</w:t>
      </w:r>
    </w:p>
    <w:p w14:paraId="2B6432B6" w14:textId="07FD6021" w:rsidR="00B67E8B" w:rsidRPr="004A5CE9" w:rsidRDefault="00B67E8B" w:rsidP="00B67E8B">
      <w:pPr>
        <w:pStyle w:val="Sraopastraipa"/>
        <w:numPr>
          <w:ilvl w:val="1"/>
          <w:numId w:val="4"/>
        </w:numPr>
      </w:pPr>
      <w:r w:rsidRPr="004A5CE9">
        <w:t xml:space="preserve">ne vėliau kaip per 3 darbo dienas nuo Sutarties </w:t>
      </w:r>
      <w:r w:rsidRPr="004A5CE9">
        <w:fldChar w:fldCharType="begin"/>
      </w:r>
      <w:r w:rsidRPr="004A5CE9">
        <w:instrText xml:space="preserve"> REF _Ref28595725 \r \h </w:instrText>
      </w:r>
      <w:r w:rsidR="004A5CE9" w:rsidRPr="004A5CE9">
        <w:instrText xml:space="preserve"> \* MERGEFORMAT </w:instrText>
      </w:r>
      <w:r w:rsidRPr="004A5CE9">
        <w:fldChar w:fldCharType="separate"/>
      </w:r>
      <w:r w:rsidR="00A13432">
        <w:t>14.9</w:t>
      </w:r>
      <w:r w:rsidRPr="004A5CE9">
        <w:fldChar w:fldCharType="end"/>
      </w:r>
      <w:r w:rsidRPr="004A5CE9">
        <w:t xml:space="preserve"> punkte nurodytos informacijos gavimo raštu, informuoti subtiekėjus apie tiesioginio atsiskaitymo galimybę, o subtiekėjas, norėdamas pasinaudoti tokia galimybe, raštu pateikia prašymą Perkančiajai organizacijai per 3 darbo dienas. </w:t>
      </w:r>
    </w:p>
    <w:p w14:paraId="3DFA2731" w14:textId="77777777" w:rsidR="00B67E8B" w:rsidRPr="004A5CE9" w:rsidRDefault="00B67E8B" w:rsidP="00B67E8B">
      <w:pPr>
        <w:pStyle w:val="Sraopastraipa"/>
        <w:numPr>
          <w:ilvl w:val="0"/>
          <w:numId w:val="4"/>
        </w:numPr>
      </w:pPr>
      <w:r w:rsidRPr="004A5CE9">
        <w:rPr>
          <w:b/>
          <w:bCs/>
        </w:rPr>
        <w:t>Perkančioji organizacija turi teisę</w:t>
      </w:r>
      <w:r w:rsidRPr="004A5CE9">
        <w:t>:</w:t>
      </w:r>
    </w:p>
    <w:p w14:paraId="40BE49AF" w14:textId="77777777" w:rsidR="00B67E8B" w:rsidRPr="004A5CE9" w:rsidRDefault="00B67E8B" w:rsidP="00B67E8B">
      <w:pPr>
        <w:pStyle w:val="Sraopastraipa"/>
        <w:numPr>
          <w:ilvl w:val="1"/>
          <w:numId w:val="4"/>
        </w:numPr>
      </w:pPr>
      <w:r w:rsidRPr="004A5CE9">
        <w:t>reikalauti, jog tinkamai, laiku ir kokybiškai būtų teikiamos paslaugos, prižiūrėti paslaugų teikimą bei teikti pastabas dėl jų teikimo, taip pat žodžiu ir raštu nurodyti Tiekėjui teikiamų paslaugų trūkumus ir (ar) neatitikimus; reikalauti, kad jie būtų pašalinti per protingą terminą;</w:t>
      </w:r>
    </w:p>
    <w:p w14:paraId="5F1D91F8" w14:textId="77777777" w:rsidR="00B67E8B" w:rsidRPr="004A5CE9" w:rsidRDefault="00B67E8B" w:rsidP="00B67E8B">
      <w:pPr>
        <w:pStyle w:val="Sraopastraipa"/>
        <w:numPr>
          <w:ilvl w:val="1"/>
          <w:numId w:val="4"/>
        </w:numPr>
      </w:pPr>
      <w:r w:rsidRPr="004A5CE9">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0C75B74E" w14:textId="77777777" w:rsidR="00B67E8B" w:rsidRPr="004A5CE9" w:rsidRDefault="00B67E8B" w:rsidP="00B67E8B">
      <w:pPr>
        <w:pStyle w:val="Sraopastraipa"/>
        <w:numPr>
          <w:ilvl w:val="1"/>
          <w:numId w:val="4"/>
        </w:numPr>
      </w:pPr>
      <w:bookmarkStart w:id="10" w:name="_Ref28595677"/>
      <w:r w:rsidRPr="004A5CE9">
        <w:t>tiesiogiai atsiskaityti su subtiekėjais. Tokio atsiskaitymo tvarka nustatoma trišalėje sutartyje, kurią sudaro Perkančioji organizacija, Tiekėjas ir jo subtiekėjas (-ai).</w:t>
      </w:r>
      <w:bookmarkEnd w:id="10"/>
    </w:p>
    <w:p w14:paraId="1B05E782" w14:textId="77777777" w:rsidR="00B67E8B" w:rsidRPr="004A5CE9" w:rsidRDefault="00B67E8B" w:rsidP="00B67E8B">
      <w:pPr>
        <w:pStyle w:val="Sraopastraipa"/>
        <w:numPr>
          <w:ilvl w:val="1"/>
          <w:numId w:val="4"/>
        </w:numPr>
      </w:pPr>
      <w:r w:rsidRPr="004A5CE9">
        <w:t>Perkančioji organizacija turi visas šios Sutarties bei Lietuvos Respublikoje galiojančių teisės aktų numatytas teises.</w:t>
      </w:r>
    </w:p>
    <w:p w14:paraId="4C8F143B" w14:textId="77777777" w:rsidR="00B67E8B" w:rsidRPr="004A5CE9" w:rsidRDefault="00B67E8B" w:rsidP="00B67E8B"/>
    <w:p w14:paraId="28080981" w14:textId="1F170DE2" w:rsidR="00B67E8B" w:rsidRPr="004A5CE9" w:rsidRDefault="007370EE" w:rsidP="00B67E8B">
      <w:pPr>
        <w:jc w:val="center"/>
        <w:rPr>
          <w:b/>
          <w:bCs/>
        </w:rPr>
      </w:pPr>
      <w:r w:rsidRPr="004A5CE9">
        <w:rPr>
          <w:b/>
          <w:bCs/>
        </w:rPr>
        <w:t>I</w:t>
      </w:r>
      <w:r w:rsidR="00B67E8B" w:rsidRPr="004A5CE9">
        <w:rPr>
          <w:b/>
          <w:bCs/>
        </w:rPr>
        <w:t>V SKYRIUS</w:t>
      </w:r>
    </w:p>
    <w:p w14:paraId="57616D2F" w14:textId="77777777" w:rsidR="00B67E8B" w:rsidRPr="004A5CE9" w:rsidRDefault="00B67E8B" w:rsidP="00B67E8B">
      <w:pPr>
        <w:jc w:val="center"/>
        <w:rPr>
          <w:b/>
          <w:bCs/>
        </w:rPr>
      </w:pPr>
      <w:r w:rsidRPr="004A5CE9">
        <w:rPr>
          <w:b/>
          <w:bCs/>
        </w:rPr>
        <w:t>SUTARTIES ĮVYKDYMO UŽTIKRINIMAS</w:t>
      </w:r>
    </w:p>
    <w:p w14:paraId="4FA67D50" w14:textId="77777777" w:rsidR="00B67E8B" w:rsidRPr="004A5CE9" w:rsidRDefault="00B67E8B" w:rsidP="00B67E8B"/>
    <w:p w14:paraId="2A812443" w14:textId="6B165721" w:rsidR="007831F5" w:rsidRPr="004A5CE9" w:rsidRDefault="007831F5" w:rsidP="00790FD8">
      <w:pPr>
        <w:pStyle w:val="Sraopastraipa"/>
        <w:numPr>
          <w:ilvl w:val="0"/>
          <w:numId w:val="4"/>
        </w:numPr>
      </w:pPr>
      <w:r w:rsidRPr="004A5CE9">
        <w:t xml:space="preserve">Sutarties tinkamas įvykdymas yra užtikrintas netesybomis – 5 proc. bauda nuo Sutartyje numatytos Pradinės sutarties vertės (jei reikalavimas pateikiamas dėl visos Sutarties) arba nuo Sutarties dalies (užsakymo), jei reikalavimas pateikiamas dėl </w:t>
      </w:r>
      <w:r w:rsidR="00790FD8" w:rsidRPr="004A5CE9">
        <w:t>Sutarties dalies</w:t>
      </w:r>
      <w:r w:rsidRPr="004A5CE9">
        <w:t>.</w:t>
      </w:r>
    </w:p>
    <w:p w14:paraId="3758F3FC" w14:textId="69812E90" w:rsidR="007831F5" w:rsidRPr="004A5CE9" w:rsidRDefault="007831F5" w:rsidP="007831F5">
      <w:pPr>
        <w:pStyle w:val="Sraopastraipa"/>
        <w:numPr>
          <w:ilvl w:val="0"/>
          <w:numId w:val="4"/>
        </w:numPr>
      </w:pPr>
      <w:r w:rsidRPr="004A5CE9">
        <w:t>Sutarties įvykdymo užtikrinimu garantuojama, kad Perkančiajai organizacijai bus atlyginti nuostoliai, atsiradę Tiekėjui dėl jo kaltės pažeidus Sutartį.</w:t>
      </w:r>
    </w:p>
    <w:p w14:paraId="6A94D59F" w14:textId="377FBE28" w:rsidR="007831F5" w:rsidRPr="004A5CE9" w:rsidRDefault="007831F5" w:rsidP="007831F5">
      <w:pPr>
        <w:pStyle w:val="Sraopastraipa"/>
        <w:numPr>
          <w:ilvl w:val="0"/>
          <w:numId w:val="4"/>
        </w:numPr>
      </w:pPr>
      <w:r w:rsidRPr="004A5CE9">
        <w:t>Jei Tiekėjas nevykdo savo sutartinių įsipareigojimų ar vykdo juos netinkamai, Perkančioji organizacija pareikalauja sumokėti Sutarties 20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 pateikia šį reikalavimą.</w:t>
      </w:r>
    </w:p>
    <w:p w14:paraId="6AD4351D" w14:textId="0AE0B8F3" w:rsidR="007831F5" w:rsidRPr="004A5CE9" w:rsidRDefault="007831F5" w:rsidP="007831F5">
      <w:pPr>
        <w:pStyle w:val="Sraopastraipa"/>
        <w:numPr>
          <w:ilvl w:val="0"/>
          <w:numId w:val="4"/>
        </w:numPr>
      </w:pPr>
      <w:r w:rsidRPr="004A5CE9">
        <w:t>Jei reikalavimas pateikiamas dėl Sutarties dalyko sudėtinės dalies, jame nurodoma konkreti Sutarties dalyko sudėtinė dalis. Sutarties 20 punkte nurodyto procentinio dydžio bauda skaičiuojama nuo neįvykdytos ar netinkamai įvykdytos Sutarties dalyko sudėtinės dalies kainos.</w:t>
      </w:r>
    </w:p>
    <w:p w14:paraId="434F72DD" w14:textId="527C58D0" w:rsidR="00B67E8B" w:rsidRPr="004A5CE9" w:rsidRDefault="00B67E8B" w:rsidP="00B67E8B">
      <w:pPr>
        <w:jc w:val="center"/>
        <w:rPr>
          <w:b/>
          <w:bCs/>
        </w:rPr>
      </w:pPr>
      <w:r w:rsidRPr="004A5CE9">
        <w:rPr>
          <w:b/>
          <w:bCs/>
        </w:rPr>
        <w:t>V SKYRIUS</w:t>
      </w:r>
    </w:p>
    <w:p w14:paraId="59F65037" w14:textId="77777777" w:rsidR="00B67E8B" w:rsidRPr="004A5CE9" w:rsidRDefault="00B67E8B" w:rsidP="00B67E8B">
      <w:pPr>
        <w:jc w:val="center"/>
        <w:rPr>
          <w:b/>
          <w:bCs/>
        </w:rPr>
      </w:pPr>
      <w:r w:rsidRPr="004A5CE9">
        <w:rPr>
          <w:b/>
          <w:bCs/>
        </w:rPr>
        <w:t xml:space="preserve">SUBTIEKĖJŲ </w:t>
      </w:r>
      <w:bookmarkStart w:id="11" w:name="_Hlk28614350"/>
      <w:r w:rsidRPr="004A5CE9">
        <w:rPr>
          <w:b/>
          <w:bCs/>
        </w:rPr>
        <w:t xml:space="preserve">IR SPECIALISTŲ </w:t>
      </w:r>
      <w:bookmarkEnd w:id="11"/>
      <w:r w:rsidRPr="004A5CE9">
        <w:rPr>
          <w:b/>
          <w:bCs/>
        </w:rPr>
        <w:t>KEITIMO PAGRINDAI IR TVARKA</w:t>
      </w:r>
    </w:p>
    <w:p w14:paraId="59703634" w14:textId="77777777" w:rsidR="00B67E8B" w:rsidRPr="004A5CE9" w:rsidRDefault="00B67E8B" w:rsidP="00B67E8B"/>
    <w:p w14:paraId="40DC5C21" w14:textId="77777777" w:rsidR="00B67E8B" w:rsidRPr="004A5CE9" w:rsidRDefault="00B67E8B" w:rsidP="00B67E8B">
      <w:pPr>
        <w:pStyle w:val="Sraopastraipa"/>
        <w:numPr>
          <w:ilvl w:val="0"/>
          <w:numId w:val="4"/>
        </w:numPr>
      </w:pPr>
      <w:bookmarkStart w:id="12" w:name="_Ref28595621"/>
      <w:r w:rsidRPr="004A5CE9">
        <w:t>Tiekėjas prisiima visą atsakomybę, susijusią su specialistų darbo sąlygų reguliavimu, bei užtikrina, kad nustatant darbo laiką bus atsižvelgta į Paslaugų specifiką.</w:t>
      </w:r>
      <w:bookmarkEnd w:id="12"/>
    </w:p>
    <w:p w14:paraId="60C745C3" w14:textId="0975DE52" w:rsidR="00B67E8B" w:rsidRPr="004A5CE9" w:rsidRDefault="00B67E8B" w:rsidP="00B67E8B">
      <w:pPr>
        <w:pStyle w:val="Sraopastraipa"/>
        <w:numPr>
          <w:ilvl w:val="0"/>
          <w:numId w:val="4"/>
        </w:numPr>
      </w:pPr>
      <w:r w:rsidRPr="004A5CE9">
        <w:lastRenderedPageBreak/>
        <w:t xml:space="preserve">Tiekėjas negali keisti Sutarties </w:t>
      </w:r>
      <w:r w:rsidRPr="004A5CE9">
        <w:fldChar w:fldCharType="begin"/>
      </w:r>
      <w:r w:rsidRPr="004A5CE9">
        <w:instrText xml:space="preserve"> REF _Ref28595850 \r \h </w:instrText>
      </w:r>
      <w:r w:rsidR="004A5CE9" w:rsidRPr="004A5CE9">
        <w:instrText xml:space="preserve"> \* MERGEFORMAT </w:instrText>
      </w:r>
      <w:r w:rsidRPr="004A5CE9">
        <w:fldChar w:fldCharType="separate"/>
      </w:r>
      <w:r w:rsidR="00A13432">
        <w:t>14.7</w:t>
      </w:r>
      <w:r w:rsidRPr="004A5CE9">
        <w:fldChar w:fldCharType="end"/>
      </w:r>
      <w:r w:rsidRPr="004A5CE9">
        <w:t xml:space="preserve"> ir </w:t>
      </w:r>
      <w:r w:rsidRPr="004A5CE9">
        <w:fldChar w:fldCharType="begin"/>
      </w:r>
      <w:r w:rsidRPr="004A5CE9">
        <w:instrText xml:space="preserve"> REF _Ref28595857 \r \h </w:instrText>
      </w:r>
      <w:r w:rsidR="004A5CE9" w:rsidRPr="004A5CE9">
        <w:instrText xml:space="preserve"> \* MERGEFORMAT </w:instrText>
      </w:r>
      <w:r w:rsidRPr="004A5CE9">
        <w:fldChar w:fldCharType="separate"/>
      </w:r>
      <w:r w:rsidR="00A13432">
        <w:t>14.8</w:t>
      </w:r>
      <w:r w:rsidRPr="004A5CE9">
        <w:fldChar w:fldCharType="end"/>
      </w:r>
      <w:r w:rsidRPr="004A5CE9">
        <w:t xml:space="preserve"> papunk</w:t>
      </w:r>
      <w:r w:rsidR="00C02315" w:rsidRPr="004A5CE9">
        <w:t>či</w:t>
      </w:r>
      <w:r w:rsidRPr="004A5CE9">
        <w:t>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57CC39A2" w14:textId="77777777" w:rsidR="00B67E8B" w:rsidRPr="004A5CE9" w:rsidRDefault="00B67E8B" w:rsidP="00B67E8B">
      <w:pPr>
        <w:pStyle w:val="Sraopastraipa"/>
        <w:numPr>
          <w:ilvl w:val="1"/>
          <w:numId w:val="4"/>
        </w:numPr>
      </w:pPr>
      <w:r w:rsidRPr="004A5CE9">
        <w:t>kai subtiekėjas (-ai) bankrutuoja, yra likviduojamas ar susidaro analogiška situacija;</w:t>
      </w:r>
    </w:p>
    <w:p w14:paraId="50CBD5FD" w14:textId="77777777" w:rsidR="00B67E8B" w:rsidRPr="004A5CE9" w:rsidRDefault="00B67E8B" w:rsidP="00B67E8B">
      <w:pPr>
        <w:pStyle w:val="Sraopastraipa"/>
        <w:numPr>
          <w:ilvl w:val="1"/>
          <w:numId w:val="4"/>
        </w:numPr>
      </w:pPr>
      <w:r w:rsidRPr="004A5CE9">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36DD3875" w14:textId="77777777" w:rsidR="00B67E8B" w:rsidRPr="004A5CE9" w:rsidRDefault="00B67E8B" w:rsidP="00B67E8B">
      <w:pPr>
        <w:pStyle w:val="Sraopastraipa"/>
        <w:numPr>
          <w:ilvl w:val="0"/>
          <w:numId w:val="4"/>
        </w:numPr>
      </w:pPr>
      <w:r w:rsidRPr="004A5CE9">
        <w:t>Tiekėjas, siekdamas pakeisti subtiekėją (-</w:t>
      </w:r>
      <w:proofErr w:type="spellStart"/>
      <w:r w:rsidRPr="004A5CE9">
        <w:t>us</w:t>
      </w:r>
      <w:proofErr w:type="spellEnd"/>
      <w:r w:rsidRPr="004A5CE9">
        <w:t>) ir (ar) specialistą (-</w:t>
      </w:r>
      <w:proofErr w:type="spellStart"/>
      <w:r w:rsidRPr="004A5CE9">
        <w:t>us</w:t>
      </w:r>
      <w:proofErr w:type="spellEnd"/>
      <w:r w:rsidRPr="004A5CE9">
        <w:t>),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5FCBA968" w14:textId="77777777" w:rsidR="00B67E8B" w:rsidRPr="004A5CE9" w:rsidRDefault="00B67E8B" w:rsidP="00B67E8B">
      <w:pPr>
        <w:pStyle w:val="Sraopastraipa"/>
        <w:numPr>
          <w:ilvl w:val="0"/>
          <w:numId w:val="4"/>
        </w:numPr>
      </w:pPr>
      <w:bookmarkStart w:id="13" w:name="_Hlk28598398"/>
      <w:r w:rsidRPr="004A5CE9">
        <w:t>Jeigu Perkančioji organizacija yra pagrįstai nepatenkinta Tiekėjo paskirtu specialistu (-</w:t>
      </w:r>
      <w:proofErr w:type="spellStart"/>
      <w:r w:rsidRPr="004A5CE9">
        <w:t>ais</w:t>
      </w:r>
      <w:proofErr w:type="spellEnd"/>
      <w:r w:rsidRPr="004A5CE9">
        <w:t>), Tiekėjas Perkančiosios organizacijos raštišku prašymu privalo nedelsdamas pakeisti tokį (-</w:t>
      </w:r>
      <w:proofErr w:type="spellStart"/>
      <w:r w:rsidRPr="004A5CE9">
        <w:t>ius</w:t>
      </w:r>
      <w:proofErr w:type="spellEnd"/>
      <w:r w:rsidRPr="004A5CE9">
        <w:t>) asmenį (-</w:t>
      </w:r>
      <w:proofErr w:type="spellStart"/>
      <w:r w:rsidRPr="004A5CE9">
        <w:t>is</w:t>
      </w:r>
      <w:proofErr w:type="spellEnd"/>
      <w:r w:rsidRPr="004A5CE9">
        <w:t>). Keičiamas (-i) asmuo (-</w:t>
      </w:r>
      <w:proofErr w:type="spellStart"/>
      <w:r w:rsidRPr="004A5CE9">
        <w:t>enys</w:t>
      </w:r>
      <w:proofErr w:type="spellEnd"/>
      <w:r w:rsidRPr="004A5CE9">
        <w:t>) turi būti ne žemesnės kvalifikacijos, nei nustatyta Pirkimo dokumentuose bei pateikiami specialisto (-ų) kvalifikaciją įrodantys dokumentai.</w:t>
      </w:r>
    </w:p>
    <w:bookmarkEnd w:id="13"/>
    <w:p w14:paraId="232EF0DF" w14:textId="77777777" w:rsidR="00B67E8B" w:rsidRPr="004A5CE9" w:rsidRDefault="00B67E8B" w:rsidP="00B67E8B">
      <w:pPr>
        <w:pStyle w:val="Sraopastraipa"/>
        <w:numPr>
          <w:ilvl w:val="0"/>
          <w:numId w:val="4"/>
        </w:numPr>
      </w:pPr>
      <w:r w:rsidRPr="004A5CE9">
        <w:t>Jeigu Tiekėjas sutarties vykdymo metu nori pasitelkti naujus subtiekėjus, kurie nebuvo nurodyti Tiekėjo pasiūlyme,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5ADB58AD" w14:textId="77777777" w:rsidR="00B67E8B" w:rsidRPr="004A5CE9" w:rsidRDefault="00B67E8B" w:rsidP="00B67E8B">
      <w:pPr>
        <w:pStyle w:val="Sraopastraipa"/>
        <w:numPr>
          <w:ilvl w:val="0"/>
          <w:numId w:val="4"/>
        </w:numPr>
      </w:pPr>
      <w:bookmarkStart w:id="14" w:name="_Ref28595625"/>
      <w:r w:rsidRPr="004A5CE9">
        <w:t>Subtiekėjo (-ų) ir (ar) specialisto (-ų) keitimo tvarkos pažeidimas laikomas esminiu Sutarties pažeidimu.</w:t>
      </w:r>
      <w:bookmarkEnd w:id="14"/>
    </w:p>
    <w:p w14:paraId="2BE5D17F" w14:textId="77777777" w:rsidR="00B67E8B" w:rsidRPr="004A5CE9" w:rsidRDefault="00B67E8B" w:rsidP="00B67E8B"/>
    <w:p w14:paraId="2AA2B726" w14:textId="076808DF" w:rsidR="00B67E8B" w:rsidRPr="004A5CE9" w:rsidRDefault="00B67E8B" w:rsidP="00B67E8B">
      <w:pPr>
        <w:jc w:val="center"/>
        <w:rPr>
          <w:b/>
          <w:bCs/>
        </w:rPr>
      </w:pPr>
      <w:r w:rsidRPr="004A5CE9">
        <w:rPr>
          <w:b/>
          <w:bCs/>
        </w:rPr>
        <w:t>VI SKYRIUS</w:t>
      </w:r>
    </w:p>
    <w:p w14:paraId="3F59079E" w14:textId="77777777" w:rsidR="00B67E8B" w:rsidRPr="004A5CE9" w:rsidRDefault="00B67E8B" w:rsidP="00B67E8B">
      <w:pPr>
        <w:jc w:val="center"/>
        <w:rPr>
          <w:b/>
          <w:bCs/>
        </w:rPr>
      </w:pPr>
      <w:r w:rsidRPr="004A5CE9">
        <w:rPr>
          <w:b/>
          <w:bCs/>
        </w:rPr>
        <w:t>ŠALIŲ ATSAKOMYBĖ</w:t>
      </w:r>
    </w:p>
    <w:p w14:paraId="558617EE" w14:textId="77777777" w:rsidR="00B67E8B" w:rsidRPr="004A5CE9" w:rsidRDefault="00B67E8B" w:rsidP="00B67E8B"/>
    <w:p w14:paraId="1450F602" w14:textId="77777777" w:rsidR="00B67E8B" w:rsidRPr="004A5CE9" w:rsidRDefault="00B67E8B" w:rsidP="00B67E8B">
      <w:pPr>
        <w:pStyle w:val="Sraopastraipa"/>
        <w:numPr>
          <w:ilvl w:val="0"/>
          <w:numId w:val="4"/>
        </w:numPr>
      </w:pPr>
      <w:r w:rsidRPr="004A5CE9">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0FA5777" w14:textId="77777777" w:rsidR="00B67E8B" w:rsidRPr="004A5CE9" w:rsidRDefault="00B67E8B" w:rsidP="00B67E8B">
      <w:pPr>
        <w:pStyle w:val="Sraopastraipa"/>
        <w:numPr>
          <w:ilvl w:val="0"/>
          <w:numId w:val="4"/>
        </w:numPr>
      </w:pPr>
      <w:bookmarkStart w:id="15" w:name="_Ref28596720"/>
      <w:r w:rsidRPr="004A5CE9">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15"/>
    </w:p>
    <w:p w14:paraId="1EFA0E34" w14:textId="6EBB38B1" w:rsidR="00B67E8B" w:rsidRPr="004A5CE9" w:rsidRDefault="00101A35" w:rsidP="00787B57">
      <w:pPr>
        <w:pStyle w:val="Sraopastraipa"/>
        <w:numPr>
          <w:ilvl w:val="0"/>
          <w:numId w:val="4"/>
        </w:numPr>
      </w:pPr>
      <w:r w:rsidRPr="004A5CE9">
        <w:t xml:space="preserve">Jei Tiekėjas nesuteikia Paslaugų šioje Sutartyje ir jos prieduose nustatytais terminais, Perkančioji organizacija </w:t>
      </w:r>
      <w:r w:rsidR="00D55BD5" w:rsidRPr="004A5CE9">
        <w:t xml:space="preserve">turi teisę </w:t>
      </w:r>
      <w:r w:rsidRPr="004A5CE9">
        <w:t>taik</w:t>
      </w:r>
      <w:r w:rsidR="00D55BD5" w:rsidRPr="004A5CE9">
        <w:t>yti</w:t>
      </w:r>
      <w:r w:rsidRPr="004A5CE9">
        <w:t xml:space="preserve"> šios Sutarties 20 punkte nurodytą baudą</w:t>
      </w:r>
      <w:r w:rsidR="00D55BD5" w:rsidRPr="004A5CE9">
        <w:t>, prieš tai įspėjus Tiekėją apie ketinimą pasinaudoti šia teise, nurodant, dėl kokių sutartinių įsipareigojimų nevykdymo arba netinkamo vykdymo pateikiamas reikalavimas.</w:t>
      </w:r>
    </w:p>
    <w:p w14:paraId="79FFAD8A" w14:textId="3923BF55" w:rsidR="00B67E8B" w:rsidRPr="004A5CE9" w:rsidRDefault="00790FD8" w:rsidP="00B67E8B">
      <w:pPr>
        <w:pStyle w:val="Sraopastraipa"/>
        <w:numPr>
          <w:ilvl w:val="0"/>
          <w:numId w:val="4"/>
        </w:numPr>
      </w:pPr>
      <w:r w:rsidRPr="004A5CE9">
        <w:t>Jei apskaičiuot</w:t>
      </w:r>
      <w:r w:rsidR="00D55BD5" w:rsidRPr="004A5CE9">
        <w:t>ų</w:t>
      </w:r>
      <w:r w:rsidRPr="004A5CE9">
        <w:t xml:space="preserve"> </w:t>
      </w:r>
      <w:r w:rsidR="00D55BD5" w:rsidRPr="004A5CE9">
        <w:t xml:space="preserve">baudų suma </w:t>
      </w:r>
      <w:r w:rsidRPr="004A5CE9">
        <w:t xml:space="preserve">viršija </w:t>
      </w:r>
      <w:r w:rsidR="00502DCE" w:rsidRPr="004A5CE9">
        <w:t>5</w:t>
      </w:r>
      <w:r w:rsidR="00D55BD5" w:rsidRPr="004A5CE9">
        <w:t xml:space="preserve"> </w:t>
      </w:r>
      <w:r w:rsidRPr="004A5CE9">
        <w:t>proc. Pradinės sutarties vertės, Perkančioji organizacija, prieš tai raštu įspėjusi Tiekėją</w:t>
      </w:r>
      <w:r w:rsidR="00D55BD5" w:rsidRPr="004A5CE9">
        <w:t>, turi teisę nutraukti Sutartį ir reikalauti atlyginti su šiuo nutraukimu susijusius tiesioginius nuostolius.</w:t>
      </w:r>
    </w:p>
    <w:p w14:paraId="3DEE397E" w14:textId="2B6FF380" w:rsidR="00B67E8B" w:rsidRPr="004A5CE9" w:rsidRDefault="00D55BD5" w:rsidP="00B67E8B">
      <w:pPr>
        <w:pStyle w:val="Sraopastraipa"/>
        <w:numPr>
          <w:ilvl w:val="0"/>
          <w:numId w:val="4"/>
        </w:numPr>
      </w:pPr>
      <w:r w:rsidRPr="004A5CE9">
        <w:t xml:space="preserve">Netesybų </w:t>
      </w:r>
      <w:r w:rsidR="00B67E8B" w:rsidRPr="004A5CE9">
        <w:t>sumokėjimas neatleidžia Šalių nuo pareigos vykdyti šioje Sutartyje prisiimtus įsipareigojimus.</w:t>
      </w:r>
    </w:p>
    <w:p w14:paraId="772073D5" w14:textId="77777777" w:rsidR="00B67E8B" w:rsidRPr="004A5CE9" w:rsidRDefault="00B67E8B" w:rsidP="00B67E8B"/>
    <w:p w14:paraId="1CB48C5D" w14:textId="77777777" w:rsidR="00F3172A" w:rsidRPr="004A5CE9" w:rsidRDefault="00F3172A" w:rsidP="00B67E8B"/>
    <w:p w14:paraId="3308A326" w14:textId="3D28F64E" w:rsidR="00B67E8B" w:rsidRPr="004A5CE9" w:rsidRDefault="00B67E8B" w:rsidP="00B67E8B">
      <w:pPr>
        <w:jc w:val="center"/>
        <w:rPr>
          <w:b/>
          <w:bCs/>
        </w:rPr>
      </w:pPr>
      <w:r w:rsidRPr="004A5CE9">
        <w:rPr>
          <w:b/>
          <w:bCs/>
        </w:rPr>
        <w:lastRenderedPageBreak/>
        <w:t>VII SKYRIUS</w:t>
      </w:r>
    </w:p>
    <w:p w14:paraId="6D67AA84" w14:textId="77777777" w:rsidR="00B67E8B" w:rsidRPr="004A5CE9" w:rsidRDefault="00B67E8B" w:rsidP="00B67E8B">
      <w:pPr>
        <w:jc w:val="center"/>
        <w:rPr>
          <w:b/>
          <w:bCs/>
        </w:rPr>
      </w:pPr>
      <w:r w:rsidRPr="004A5CE9">
        <w:rPr>
          <w:b/>
          <w:bCs/>
        </w:rPr>
        <w:t>NENUGALIMOS JĖGOS APLINKYBĖS (FORCE MAJEURE)</w:t>
      </w:r>
    </w:p>
    <w:p w14:paraId="3D056F42" w14:textId="77777777" w:rsidR="00B67E8B" w:rsidRPr="004A5CE9" w:rsidRDefault="00B67E8B" w:rsidP="00B67E8B"/>
    <w:p w14:paraId="148A00A2" w14:textId="77777777" w:rsidR="00B67E8B" w:rsidRPr="004A5CE9" w:rsidRDefault="00B67E8B" w:rsidP="00B67E8B">
      <w:pPr>
        <w:pStyle w:val="Sraopastraipa"/>
        <w:numPr>
          <w:ilvl w:val="0"/>
          <w:numId w:val="4"/>
        </w:numPr>
      </w:pPr>
      <w:r w:rsidRPr="004A5CE9">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0D470F89" w14:textId="77777777" w:rsidR="00B67E8B" w:rsidRPr="004A5CE9" w:rsidRDefault="00B67E8B" w:rsidP="00B67E8B">
      <w:pPr>
        <w:ind w:firstLine="709"/>
      </w:pPr>
      <w:r w:rsidRPr="004A5CE9">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A2BB596" w14:textId="77777777" w:rsidR="00B67E8B" w:rsidRPr="004A5CE9" w:rsidRDefault="00B67E8B" w:rsidP="00B67E8B">
      <w:pPr>
        <w:pStyle w:val="Sraopastraipa"/>
        <w:numPr>
          <w:ilvl w:val="0"/>
          <w:numId w:val="4"/>
        </w:numPr>
      </w:pPr>
      <w:r w:rsidRPr="004A5CE9">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9E22BE2" w14:textId="77777777" w:rsidR="00B67E8B" w:rsidRPr="004A5CE9" w:rsidRDefault="00B67E8B" w:rsidP="00B67E8B">
      <w:pPr>
        <w:pStyle w:val="Sraopastraipa"/>
        <w:numPr>
          <w:ilvl w:val="0"/>
          <w:numId w:val="4"/>
        </w:numPr>
      </w:pPr>
      <w:r w:rsidRPr="004A5CE9">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4BA689F" w14:textId="77777777" w:rsidR="00B67E8B" w:rsidRPr="004A5CE9" w:rsidRDefault="00B67E8B" w:rsidP="00B67E8B"/>
    <w:p w14:paraId="2E4C8EC7" w14:textId="2CC84EF1" w:rsidR="00B67E8B" w:rsidRPr="004A5CE9" w:rsidRDefault="007370EE" w:rsidP="00B67E8B">
      <w:pPr>
        <w:jc w:val="center"/>
        <w:rPr>
          <w:b/>
          <w:bCs/>
        </w:rPr>
      </w:pPr>
      <w:r w:rsidRPr="004A5CE9">
        <w:rPr>
          <w:b/>
          <w:bCs/>
        </w:rPr>
        <w:t>VIII</w:t>
      </w:r>
      <w:r w:rsidR="00B67E8B" w:rsidRPr="004A5CE9">
        <w:rPr>
          <w:b/>
          <w:bCs/>
        </w:rPr>
        <w:t xml:space="preserve"> SKYRIUS</w:t>
      </w:r>
    </w:p>
    <w:p w14:paraId="4A0E3B3D" w14:textId="77777777" w:rsidR="00B67E8B" w:rsidRPr="004A5CE9" w:rsidRDefault="00B67E8B" w:rsidP="00B67E8B">
      <w:pPr>
        <w:jc w:val="center"/>
        <w:rPr>
          <w:b/>
          <w:bCs/>
        </w:rPr>
      </w:pPr>
      <w:r w:rsidRPr="004A5CE9">
        <w:rPr>
          <w:b/>
          <w:bCs/>
        </w:rPr>
        <w:t>KONFIDENCIALUMO ĮSIPAREIGOJIMAI</w:t>
      </w:r>
    </w:p>
    <w:p w14:paraId="1F036FEC" w14:textId="77777777" w:rsidR="00B67E8B" w:rsidRPr="004A5CE9" w:rsidRDefault="00B67E8B" w:rsidP="00B67E8B"/>
    <w:p w14:paraId="61E985A0" w14:textId="77777777" w:rsidR="00B67E8B" w:rsidRPr="004A5CE9" w:rsidRDefault="00B67E8B" w:rsidP="00B67E8B">
      <w:pPr>
        <w:pStyle w:val="Sraopastraipa"/>
        <w:numPr>
          <w:ilvl w:val="0"/>
          <w:numId w:val="4"/>
        </w:numPr>
      </w:pPr>
      <w:r w:rsidRPr="004A5CE9">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56B8439C" w14:textId="77777777" w:rsidR="00B67E8B" w:rsidRPr="004A5CE9" w:rsidRDefault="00B67E8B" w:rsidP="00B67E8B">
      <w:pPr>
        <w:pStyle w:val="Sraopastraipa"/>
        <w:numPr>
          <w:ilvl w:val="0"/>
          <w:numId w:val="4"/>
        </w:numPr>
      </w:pPr>
      <w:r w:rsidRPr="004A5CE9">
        <w:t>Konfidencialumo įsipareigojimai Sutarties Šalims nustatomi vadovaujantis VPĮ 20 straipsniu.</w:t>
      </w:r>
    </w:p>
    <w:p w14:paraId="76069481" w14:textId="77777777" w:rsidR="00B67E8B" w:rsidRPr="004A5CE9" w:rsidRDefault="00B67E8B" w:rsidP="00B67E8B"/>
    <w:p w14:paraId="757C1B16" w14:textId="1B893018" w:rsidR="00B67E8B" w:rsidRPr="004A5CE9" w:rsidRDefault="007370EE" w:rsidP="00B67E8B">
      <w:pPr>
        <w:jc w:val="center"/>
        <w:rPr>
          <w:b/>
          <w:bCs/>
        </w:rPr>
      </w:pPr>
      <w:r w:rsidRPr="004A5CE9">
        <w:rPr>
          <w:b/>
          <w:bCs/>
        </w:rPr>
        <w:t>I</w:t>
      </w:r>
      <w:r w:rsidR="00B67E8B" w:rsidRPr="004A5CE9">
        <w:rPr>
          <w:b/>
          <w:bCs/>
        </w:rPr>
        <w:t>X SKYRIUS</w:t>
      </w:r>
    </w:p>
    <w:p w14:paraId="35280F82" w14:textId="77777777" w:rsidR="00B67E8B" w:rsidRPr="004A5CE9" w:rsidRDefault="00B67E8B" w:rsidP="00B67E8B">
      <w:pPr>
        <w:jc w:val="center"/>
        <w:rPr>
          <w:b/>
          <w:bCs/>
        </w:rPr>
      </w:pPr>
      <w:r w:rsidRPr="004A5CE9">
        <w:rPr>
          <w:b/>
          <w:bCs/>
        </w:rPr>
        <w:t>ASMENS DUOMENŲ APSAUGA</w:t>
      </w:r>
    </w:p>
    <w:p w14:paraId="5CE7B316" w14:textId="77777777" w:rsidR="00B67E8B" w:rsidRPr="004A5CE9" w:rsidRDefault="00B67E8B" w:rsidP="00B67E8B"/>
    <w:p w14:paraId="3FCE2A0F" w14:textId="77777777" w:rsidR="00B67E8B" w:rsidRPr="004A5CE9" w:rsidRDefault="00B67E8B" w:rsidP="00B67E8B">
      <w:pPr>
        <w:pStyle w:val="Sraopastraipa"/>
        <w:numPr>
          <w:ilvl w:val="0"/>
          <w:numId w:val="4"/>
        </w:numPr>
      </w:pPr>
      <w:r w:rsidRPr="004A5CE9">
        <w:t>Šalys, sudarydamos Sutartį, patvirtina suprantančios, kad vykdant Sutartį yra tvarkomi asmens duomenys.</w:t>
      </w:r>
    </w:p>
    <w:p w14:paraId="63305DD5" w14:textId="77777777" w:rsidR="00B67E8B" w:rsidRPr="004A5CE9" w:rsidRDefault="00B67E8B" w:rsidP="00B67E8B">
      <w:pPr>
        <w:pStyle w:val="Sraopastraipa"/>
        <w:numPr>
          <w:ilvl w:val="0"/>
          <w:numId w:val="4"/>
        </w:numPr>
      </w:pPr>
      <w:r w:rsidRPr="004A5CE9">
        <w:t>Šalys įsipareigoja:</w:t>
      </w:r>
    </w:p>
    <w:p w14:paraId="518CB328" w14:textId="77777777" w:rsidR="00B67E8B" w:rsidRPr="004A5CE9" w:rsidRDefault="00B67E8B" w:rsidP="00B67E8B">
      <w:pPr>
        <w:pStyle w:val="Sraopastraipa"/>
        <w:numPr>
          <w:ilvl w:val="1"/>
          <w:numId w:val="4"/>
        </w:numPr>
      </w:pPr>
      <w:r w:rsidRPr="004A5CE9">
        <w:t>Laikytis Lietuvos Respublikos asmens duomenų apsaugos įstatymo, Bendrojo duomenų apsaugos reglamento (ES) 2016/679 (toliau - Reglamentas) ir kitų teisės aktų, reglamentuojančių asmens duomenų tvarkymą, reikalavimų;</w:t>
      </w:r>
    </w:p>
    <w:p w14:paraId="1DC1EC43" w14:textId="77777777" w:rsidR="00B67E8B" w:rsidRPr="004A5CE9" w:rsidRDefault="00B67E8B" w:rsidP="00B67E8B">
      <w:pPr>
        <w:pStyle w:val="Sraopastraipa"/>
        <w:numPr>
          <w:ilvl w:val="1"/>
          <w:numId w:val="4"/>
        </w:numPr>
      </w:pPr>
      <w:r w:rsidRPr="004A5CE9">
        <w:t>bendradarbiaujant tarpusavyje ir pagal galimybes suteikti viena kitai pagalbą, kad kita Šalis galėtų laikytis savo įsipareigojimų pagal asmens duomenų apsaugą reglamentuojančius teisės aktus;</w:t>
      </w:r>
    </w:p>
    <w:p w14:paraId="33917AF1" w14:textId="77777777" w:rsidR="00B67E8B" w:rsidRPr="004A5CE9" w:rsidRDefault="00B67E8B" w:rsidP="00B67E8B">
      <w:pPr>
        <w:pStyle w:val="Sraopastraipa"/>
        <w:numPr>
          <w:ilvl w:val="1"/>
          <w:numId w:val="4"/>
        </w:numPr>
      </w:pPr>
      <w:r w:rsidRPr="004A5CE9">
        <w:t>užtikrinti galimybes duomenų subjektams naudotis savo teisėmis pagal Reglamentą;</w:t>
      </w:r>
    </w:p>
    <w:p w14:paraId="6F2636A8" w14:textId="77777777" w:rsidR="00B67E8B" w:rsidRPr="004A5CE9" w:rsidRDefault="00B67E8B" w:rsidP="00B67E8B">
      <w:pPr>
        <w:pStyle w:val="Sraopastraipa"/>
        <w:numPr>
          <w:ilvl w:val="1"/>
          <w:numId w:val="4"/>
        </w:numPr>
      </w:pPr>
      <w:r w:rsidRPr="004A5CE9">
        <w:lastRenderedPageBreak/>
        <w:t>raštu informuoti viena kitą apie kiekvieną asmens duomenų saugumo pažeidimą, susijusį su kitos Šalies perduotais asmens duomenimis;</w:t>
      </w:r>
    </w:p>
    <w:p w14:paraId="280BB355" w14:textId="77777777" w:rsidR="00B67E8B" w:rsidRPr="004A5CE9" w:rsidRDefault="00B67E8B" w:rsidP="00B67E8B">
      <w:pPr>
        <w:pStyle w:val="Sraopastraipa"/>
        <w:numPr>
          <w:ilvl w:val="1"/>
          <w:numId w:val="4"/>
        </w:numPr>
      </w:pPr>
      <w:r w:rsidRPr="004A5CE9">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63EB97B9" w14:textId="77777777" w:rsidR="00B67E8B" w:rsidRPr="004A5CE9" w:rsidRDefault="00B67E8B" w:rsidP="00B67E8B"/>
    <w:p w14:paraId="602877DC" w14:textId="7906D990" w:rsidR="00B67E8B" w:rsidRPr="004A5CE9" w:rsidRDefault="00B67E8B" w:rsidP="00B67E8B">
      <w:pPr>
        <w:jc w:val="center"/>
        <w:rPr>
          <w:b/>
          <w:bCs/>
        </w:rPr>
      </w:pPr>
      <w:r w:rsidRPr="004A5CE9">
        <w:rPr>
          <w:b/>
          <w:bCs/>
        </w:rPr>
        <w:t>X SKYRIUS</w:t>
      </w:r>
    </w:p>
    <w:p w14:paraId="0B8B2318" w14:textId="77777777" w:rsidR="00B67E8B" w:rsidRPr="004A5CE9" w:rsidRDefault="00B67E8B" w:rsidP="00B67E8B">
      <w:pPr>
        <w:jc w:val="center"/>
        <w:rPr>
          <w:b/>
          <w:bCs/>
        </w:rPr>
      </w:pPr>
      <w:r w:rsidRPr="004A5CE9">
        <w:rPr>
          <w:b/>
          <w:bCs/>
        </w:rPr>
        <w:t>SUTARTIES PAKEITIMAI, PERŽIŪROS SĄLYGOS</w:t>
      </w:r>
    </w:p>
    <w:p w14:paraId="73CDFFF8" w14:textId="77777777" w:rsidR="00B67E8B" w:rsidRPr="004A5CE9" w:rsidRDefault="00B67E8B" w:rsidP="00B67E8B"/>
    <w:p w14:paraId="40E1CC66" w14:textId="77777777" w:rsidR="00B67E8B" w:rsidRPr="004A5CE9" w:rsidRDefault="00B67E8B" w:rsidP="00B67E8B">
      <w:pPr>
        <w:pStyle w:val="Sraopastraipa"/>
        <w:numPr>
          <w:ilvl w:val="0"/>
          <w:numId w:val="4"/>
        </w:numPr>
      </w:pPr>
      <w:r w:rsidRPr="004A5CE9">
        <w:t xml:space="preserve">Sutarties sąlygos Sutarties galiojimo laikotarpiu gali būti keičiamos VPĮ 89 straipsnyje nustatyta tvarka. </w:t>
      </w:r>
    </w:p>
    <w:p w14:paraId="316B2FE9" w14:textId="77777777" w:rsidR="00B67E8B" w:rsidRPr="004A5CE9" w:rsidRDefault="00B67E8B" w:rsidP="00B67E8B">
      <w:pPr>
        <w:pStyle w:val="Sraopastraipa"/>
        <w:numPr>
          <w:ilvl w:val="0"/>
          <w:numId w:val="4"/>
        </w:numPr>
      </w:pPr>
      <w:r w:rsidRPr="004A5CE9">
        <w:t xml:space="preserve">Sudarytos Sutarties Šalis gali būti pakeista VPĮ 89 straipsnio 1 dalies 4 punkte numatytais atvejais. </w:t>
      </w:r>
    </w:p>
    <w:p w14:paraId="7819C2BA" w14:textId="77777777" w:rsidR="00B67E8B" w:rsidRPr="004A5CE9" w:rsidRDefault="00B67E8B" w:rsidP="00B67E8B">
      <w:pPr>
        <w:pStyle w:val="Sraopastraipa"/>
        <w:numPr>
          <w:ilvl w:val="0"/>
          <w:numId w:val="4"/>
        </w:numPr>
      </w:pPr>
      <w:r w:rsidRPr="004A5CE9">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F50458C" w14:textId="77777777" w:rsidR="00B67E8B" w:rsidRPr="004A5CE9" w:rsidRDefault="00B67E8B" w:rsidP="00B67E8B">
      <w:pPr>
        <w:pStyle w:val="Sraopastraipa"/>
        <w:numPr>
          <w:ilvl w:val="0"/>
          <w:numId w:val="4"/>
        </w:numPr>
      </w:pPr>
      <w:r w:rsidRPr="004A5CE9">
        <w:t>Sutarties sąlygų pakeitimas turi būti įformintas papildomu susitarimu ir pasirašytas abiejų Šalių.</w:t>
      </w:r>
    </w:p>
    <w:p w14:paraId="1588B599" w14:textId="77777777" w:rsidR="00B67E8B" w:rsidRPr="004A5CE9" w:rsidRDefault="00B67E8B" w:rsidP="00B67E8B">
      <w:pPr>
        <w:pStyle w:val="Sraopastraipa"/>
        <w:numPr>
          <w:ilvl w:val="0"/>
          <w:numId w:val="4"/>
        </w:numPr>
      </w:pPr>
      <w:r w:rsidRPr="004A5CE9">
        <w:t>Sutarties kaina Sutarties galiojimo laikotarpiu bus peržiūrimi tokiomis sąlygomis:</w:t>
      </w:r>
    </w:p>
    <w:p w14:paraId="38AB68BA" w14:textId="77777777" w:rsidR="00B67E8B" w:rsidRPr="004A5CE9" w:rsidRDefault="00B67E8B" w:rsidP="00B67E8B">
      <w:pPr>
        <w:pStyle w:val="Sraopastraipa"/>
        <w:numPr>
          <w:ilvl w:val="1"/>
          <w:numId w:val="4"/>
        </w:numPr>
      </w:pPr>
      <w:r w:rsidRPr="004A5CE9">
        <w:t>Sutarties kaina gali būti peržiūrima dėl kainų lygio pokyčio bet kurios iš Šalių rašytiniu prašymu. Peržiūros momentas yra Šalies prašymo kitai Šaliai peržiūrėti Sutarties kainą gavimo diena.</w:t>
      </w:r>
    </w:p>
    <w:p w14:paraId="22DD7F9D" w14:textId="77777777" w:rsidR="00B67E8B" w:rsidRPr="004A5CE9" w:rsidRDefault="00B67E8B" w:rsidP="00B67E8B">
      <w:pPr>
        <w:pStyle w:val="Sraopastraipa"/>
        <w:numPr>
          <w:ilvl w:val="1"/>
          <w:numId w:val="4"/>
        </w:numPr>
      </w:pPr>
      <w:r w:rsidRPr="004A5CE9">
        <w:t xml:space="preserve">Tiekėjui mokėtinos sumos gali būti perskaičiuojamos, jeigu Valstybės duomenų agentūros (www.stat.gov.lt) kas mėnesį skelbiamo vartotojų kainų indekso (toliau – </w:t>
      </w:r>
      <w:r w:rsidRPr="004A5CE9">
        <w:rPr>
          <w:b/>
          <w:bCs/>
        </w:rPr>
        <w:t>Indeksas</w:t>
      </w:r>
      <w:r w:rsidRPr="004A5CE9">
        <w:t>) reikšmė pakinta daugiau kaip 0,05 per bet kurį Sutarties vykdymo laikotarpį.</w:t>
      </w:r>
    </w:p>
    <w:p w14:paraId="26756DEC" w14:textId="77777777" w:rsidR="00B67E8B" w:rsidRPr="004A5CE9" w:rsidRDefault="00B67E8B" w:rsidP="00B67E8B">
      <w:pPr>
        <w:pStyle w:val="Sraopastraipa"/>
        <w:numPr>
          <w:ilvl w:val="1"/>
          <w:numId w:val="4"/>
        </w:numPr>
      </w:pPr>
      <w:r w:rsidRPr="004A5CE9">
        <w:t>Sutarties kaina perskaičiuojama dėl Indekso pokyčio, pagal Sutartį neišpirktą vertę padauginant iš Indekso pokyčio koeficiento, kuris apskaičiuojamas pagal toliau nurodytą formulę:</w:t>
      </w:r>
    </w:p>
    <w:p w14:paraId="0206BFF2" w14:textId="77777777" w:rsidR="00B67E8B" w:rsidRPr="004A5CE9" w:rsidRDefault="00B67E8B" w:rsidP="00B67E8B">
      <w:pPr>
        <w:pStyle w:val="Sraopastraipa"/>
        <w:ind w:left="709"/>
      </w:pPr>
    </w:p>
    <w:p w14:paraId="57FE45C9" w14:textId="77777777" w:rsidR="00B67E8B" w:rsidRPr="004A5CE9" w:rsidRDefault="00B67E8B" w:rsidP="00B67E8B">
      <w:pPr>
        <w:pStyle w:val="Sraopastraipa"/>
        <w:ind w:left="709"/>
        <w:rPr>
          <w:i/>
          <w:iCs/>
        </w:rPr>
      </w:pPr>
      <w:r w:rsidRPr="004A5CE9">
        <w:rPr>
          <w:i/>
          <w:iCs/>
        </w:rPr>
        <w:t xml:space="preserve">K = </w:t>
      </w:r>
      <w:proofErr w:type="spellStart"/>
      <w:r w:rsidRPr="004A5CE9">
        <w:rPr>
          <w:i/>
          <w:iCs/>
        </w:rPr>
        <w:t>IPb</w:t>
      </w:r>
      <w:proofErr w:type="spellEnd"/>
      <w:r w:rsidRPr="004A5CE9">
        <w:rPr>
          <w:i/>
          <w:iCs/>
        </w:rPr>
        <w:t xml:space="preserve"> / </w:t>
      </w:r>
      <w:proofErr w:type="spellStart"/>
      <w:r w:rsidRPr="004A5CE9">
        <w:rPr>
          <w:i/>
          <w:iCs/>
        </w:rPr>
        <w:t>IPr</w:t>
      </w:r>
      <w:proofErr w:type="spellEnd"/>
    </w:p>
    <w:p w14:paraId="50C80391" w14:textId="77777777" w:rsidR="00B67E8B" w:rsidRPr="004A5CE9" w:rsidRDefault="00B67E8B" w:rsidP="00B67E8B">
      <w:pPr>
        <w:pStyle w:val="Sraopastraipa"/>
        <w:ind w:left="709"/>
        <w:rPr>
          <w:i/>
          <w:iCs/>
        </w:rPr>
      </w:pPr>
      <w:r w:rsidRPr="004A5CE9">
        <w:rPr>
          <w:i/>
          <w:iCs/>
        </w:rPr>
        <w:t>Kur:</w:t>
      </w:r>
    </w:p>
    <w:p w14:paraId="243DB076" w14:textId="77777777" w:rsidR="00B67E8B" w:rsidRPr="004A5CE9" w:rsidRDefault="00B67E8B" w:rsidP="00B67E8B">
      <w:pPr>
        <w:pStyle w:val="Sraopastraipa"/>
        <w:ind w:left="709"/>
        <w:rPr>
          <w:i/>
          <w:iCs/>
        </w:rPr>
      </w:pPr>
      <w:r w:rsidRPr="004A5CE9">
        <w:rPr>
          <w:i/>
          <w:iCs/>
        </w:rPr>
        <w:t>K – Indekso pokyčio koeficientas;</w:t>
      </w:r>
    </w:p>
    <w:p w14:paraId="6DA77016" w14:textId="77777777" w:rsidR="00B67E8B" w:rsidRPr="004A5CE9" w:rsidRDefault="00B67E8B" w:rsidP="00B67E8B">
      <w:pPr>
        <w:pStyle w:val="Sraopastraipa"/>
        <w:ind w:left="709"/>
        <w:rPr>
          <w:i/>
          <w:iCs/>
        </w:rPr>
      </w:pPr>
      <w:proofErr w:type="spellStart"/>
      <w:r w:rsidRPr="004A5CE9">
        <w:rPr>
          <w:i/>
          <w:iCs/>
        </w:rPr>
        <w:t>IPr</w:t>
      </w:r>
      <w:proofErr w:type="spellEnd"/>
      <w:r w:rsidRPr="004A5CE9">
        <w:rPr>
          <w:i/>
          <w:iCs/>
        </w:rPr>
        <w:t xml:space="preserve"> – Indekso reikšmė laikotarpio pradžioje;</w:t>
      </w:r>
    </w:p>
    <w:p w14:paraId="4B83F84C" w14:textId="77777777" w:rsidR="00B67E8B" w:rsidRPr="004A5CE9" w:rsidRDefault="00B67E8B" w:rsidP="00B67E8B">
      <w:pPr>
        <w:pStyle w:val="Sraopastraipa"/>
        <w:ind w:left="709"/>
        <w:rPr>
          <w:i/>
          <w:iCs/>
        </w:rPr>
      </w:pPr>
      <w:proofErr w:type="spellStart"/>
      <w:r w:rsidRPr="004A5CE9">
        <w:rPr>
          <w:i/>
          <w:iCs/>
        </w:rPr>
        <w:t>IPb</w:t>
      </w:r>
      <w:proofErr w:type="spellEnd"/>
      <w:r w:rsidRPr="004A5CE9">
        <w:rPr>
          <w:i/>
          <w:iCs/>
        </w:rPr>
        <w:t xml:space="preserve"> – Indekso reikšmė laikotarpio pabaigoje;</w:t>
      </w:r>
    </w:p>
    <w:p w14:paraId="20D962A3" w14:textId="77777777" w:rsidR="00B67E8B" w:rsidRPr="004A5CE9" w:rsidRDefault="00B67E8B" w:rsidP="00B67E8B">
      <w:pPr>
        <w:pStyle w:val="Sraopastraipa"/>
        <w:ind w:left="709"/>
        <w:rPr>
          <w:i/>
          <w:iCs/>
        </w:rPr>
      </w:pPr>
    </w:p>
    <w:p w14:paraId="4EA9D7B0" w14:textId="3A1A02CC" w:rsidR="00B67E8B" w:rsidRPr="004A5CE9" w:rsidRDefault="00B67E8B" w:rsidP="00B67E8B">
      <w:pPr>
        <w:ind w:firstLine="709"/>
      </w:pPr>
      <w:r w:rsidRPr="004A5CE9">
        <w:t xml:space="preserve">Laikotarpis yra bet koks laikotarpis, kurio pradžia yra ne ankstesnė, negu </w:t>
      </w:r>
      <w:r w:rsidR="00B114C4" w:rsidRPr="004A5CE9">
        <w:t>Sutarties įsigaliojimo data</w:t>
      </w:r>
      <w:r w:rsidRPr="004A5CE9">
        <w:t>, pabaiga ne vėlesnė, negu paskutiniosios sąskaitos faktūros pateikimo diena.</w:t>
      </w:r>
    </w:p>
    <w:p w14:paraId="64C457EC" w14:textId="77777777" w:rsidR="00B67E8B" w:rsidRPr="004A5CE9" w:rsidRDefault="00B67E8B" w:rsidP="00B67E8B">
      <w:pPr>
        <w:pStyle w:val="Sraopastraipa"/>
        <w:numPr>
          <w:ilvl w:val="1"/>
          <w:numId w:val="4"/>
        </w:numPr>
      </w:pPr>
      <w:r w:rsidRPr="004A5CE9">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5B6DE288" w14:textId="77777777" w:rsidR="00B67E8B" w:rsidRPr="004A5CE9" w:rsidRDefault="00B67E8B" w:rsidP="00B67E8B">
      <w:pPr>
        <w:pStyle w:val="Sraopastraipa"/>
        <w:numPr>
          <w:ilvl w:val="1"/>
          <w:numId w:val="4"/>
        </w:numPr>
      </w:pPr>
      <w:r w:rsidRPr="004A5CE9">
        <w:t xml:space="preserve">Po to, kai Šalys sudaro Susitarimą dėl kainos (įkainių) perskaičiavimo, perskaičiuotoji kaina (įkainiai) taikoma paslaugoms, kurios yra įtraukiamos į sąskaitas faktūras, Tiekėjo pateikiamas po Šalies prašymo kitai Šaliai perskaičiuoti kainą (įkainius) pateikimo. Jeigu dėl Susitarimo sudarymui reikalingo laiko gali vėluoti sąskaitų faktūrų pateikimas, Tiekėjas turi teisę arba (a) pateikti sąskaitą faktūrą su neperskaičiuotomis kainomis (įkainiais) </w:t>
      </w:r>
      <w:r w:rsidRPr="004A5CE9">
        <w:lastRenderedPageBreak/>
        <w:t>ir perskaičiavimą atlikti kitoje sąskaitoje faktūroje, arba (b) sustabdyti sąskaitos faktūros pateikimą iki bus perskaičiuotos kainos (įkainiai).</w:t>
      </w:r>
    </w:p>
    <w:p w14:paraId="21986788" w14:textId="77777777" w:rsidR="00B67E8B" w:rsidRPr="004A5CE9" w:rsidRDefault="00B67E8B" w:rsidP="00B67E8B">
      <w:pPr>
        <w:pStyle w:val="Sraopastraipa"/>
        <w:numPr>
          <w:ilvl w:val="1"/>
          <w:numId w:val="4"/>
        </w:numPr>
      </w:pPr>
      <w:r w:rsidRPr="004A5CE9">
        <w:t>Pirmoji Sutarties kainos peržiūra gali būti atliekama ne anksčiau nei po 3 mėnesių po Sutarties įsigaliojimo ir po to Sutarties kainos peržiūrėjimo dažnumas nėra ribojamas.</w:t>
      </w:r>
    </w:p>
    <w:p w14:paraId="6EC88400" w14:textId="77777777" w:rsidR="00B67E8B" w:rsidRPr="004A5CE9" w:rsidRDefault="00B67E8B" w:rsidP="00B67E8B">
      <w:pPr>
        <w:pStyle w:val="Sraopastraipa"/>
        <w:numPr>
          <w:ilvl w:val="1"/>
          <w:numId w:val="4"/>
        </w:numPr>
      </w:pPr>
      <w:r w:rsidRPr="004A5CE9">
        <w:t>Vėlesnis kainų arba įkainių perskaičiavimas negali apimti laikotarpio, už kurį jau buvo atliktas perskaičiavimas.</w:t>
      </w:r>
    </w:p>
    <w:p w14:paraId="1D7CEBAA" w14:textId="77777777" w:rsidR="00B67E8B" w:rsidRPr="004A5CE9" w:rsidRDefault="00B67E8B" w:rsidP="00B67E8B">
      <w:pPr>
        <w:pStyle w:val="Sraopastraipa"/>
        <w:numPr>
          <w:ilvl w:val="1"/>
          <w:numId w:val="4"/>
        </w:numPr>
      </w:pPr>
      <w:r w:rsidRPr="004A5CE9">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5C698F61" w14:textId="77777777" w:rsidR="00B67E8B" w:rsidRPr="004A5CE9" w:rsidRDefault="00B67E8B" w:rsidP="00B67E8B"/>
    <w:p w14:paraId="58AE6609" w14:textId="142F5F6D" w:rsidR="00B67E8B" w:rsidRPr="004A5CE9" w:rsidRDefault="00B67E8B" w:rsidP="00B67E8B">
      <w:pPr>
        <w:jc w:val="center"/>
        <w:rPr>
          <w:b/>
          <w:bCs/>
        </w:rPr>
      </w:pPr>
      <w:r w:rsidRPr="004A5CE9">
        <w:rPr>
          <w:b/>
          <w:bCs/>
        </w:rPr>
        <w:t>XI SKYRIUS</w:t>
      </w:r>
    </w:p>
    <w:p w14:paraId="358D5364" w14:textId="77777777" w:rsidR="00B67E8B" w:rsidRPr="004A5CE9" w:rsidRDefault="00B67E8B" w:rsidP="00B67E8B">
      <w:pPr>
        <w:jc w:val="center"/>
        <w:rPr>
          <w:b/>
          <w:bCs/>
        </w:rPr>
      </w:pPr>
      <w:r w:rsidRPr="004A5CE9">
        <w:rPr>
          <w:b/>
          <w:bCs/>
        </w:rPr>
        <w:t>SUTARTIES PAŽEIDIMAS</w:t>
      </w:r>
    </w:p>
    <w:p w14:paraId="09C5014B" w14:textId="77777777" w:rsidR="00B67E8B" w:rsidRPr="004A5CE9" w:rsidRDefault="00B67E8B" w:rsidP="00B67E8B"/>
    <w:p w14:paraId="65CF452E" w14:textId="77777777" w:rsidR="00B67E8B" w:rsidRPr="004A5CE9" w:rsidRDefault="00B67E8B" w:rsidP="00B67E8B">
      <w:pPr>
        <w:pStyle w:val="Sraopastraipa"/>
        <w:numPr>
          <w:ilvl w:val="0"/>
          <w:numId w:val="4"/>
        </w:numPr>
      </w:pPr>
      <w:r w:rsidRPr="004A5CE9">
        <w:t>Jei kuri nors Sutarties Šalis nevykdo arba netinkamai vykdo kokius nors savo įsipareigojimus pagal Sutartį, ji pažeidžia Sutartį.</w:t>
      </w:r>
    </w:p>
    <w:p w14:paraId="5B9DD29F" w14:textId="77777777" w:rsidR="00B67E8B" w:rsidRPr="004A5CE9" w:rsidRDefault="00B67E8B" w:rsidP="00B67E8B">
      <w:pPr>
        <w:pStyle w:val="Sraopastraipa"/>
        <w:numPr>
          <w:ilvl w:val="0"/>
          <w:numId w:val="4"/>
        </w:numPr>
      </w:pPr>
      <w:r w:rsidRPr="004A5CE9">
        <w:t>Vienai Sutarties Šaliai pažeidus Sutartį, nukentėjusioji Šalis turi teisę:</w:t>
      </w:r>
    </w:p>
    <w:p w14:paraId="50A60097" w14:textId="77777777" w:rsidR="00B67E8B" w:rsidRPr="004A5CE9" w:rsidRDefault="00B67E8B" w:rsidP="00B67E8B">
      <w:pPr>
        <w:pStyle w:val="Sraopastraipa"/>
        <w:numPr>
          <w:ilvl w:val="1"/>
          <w:numId w:val="4"/>
        </w:numPr>
      </w:pPr>
      <w:r w:rsidRPr="004A5CE9">
        <w:t>reikalauti kitos Šalies vykdyti sutartinius įsipareigojimus;</w:t>
      </w:r>
    </w:p>
    <w:p w14:paraId="0B71911A" w14:textId="77777777" w:rsidR="00B67E8B" w:rsidRPr="004A5CE9" w:rsidRDefault="00B67E8B" w:rsidP="00B67E8B">
      <w:pPr>
        <w:pStyle w:val="Sraopastraipa"/>
        <w:numPr>
          <w:ilvl w:val="1"/>
          <w:numId w:val="4"/>
        </w:numPr>
      </w:pPr>
      <w:r w:rsidRPr="004A5CE9">
        <w:t>reikalauti atlyginti nuostolius;</w:t>
      </w:r>
    </w:p>
    <w:p w14:paraId="1ED849AB" w14:textId="75C06ADE" w:rsidR="00B67E8B" w:rsidRPr="004A5CE9" w:rsidRDefault="00B67E8B" w:rsidP="00B67E8B">
      <w:pPr>
        <w:pStyle w:val="Sraopastraipa"/>
        <w:numPr>
          <w:ilvl w:val="1"/>
          <w:numId w:val="4"/>
        </w:numPr>
      </w:pPr>
      <w:r w:rsidRPr="004A5CE9">
        <w:t xml:space="preserve">reikalauti sumokėti Sutarties </w:t>
      </w:r>
      <w:r w:rsidRPr="004A5CE9">
        <w:fldChar w:fldCharType="begin"/>
      </w:r>
      <w:r w:rsidRPr="004A5CE9">
        <w:instrText xml:space="preserve"> REF _Ref28596720 \r \h </w:instrText>
      </w:r>
      <w:r w:rsidR="004A5CE9" w:rsidRPr="004A5CE9">
        <w:instrText xml:space="preserve"> \* MERGEFORMAT </w:instrText>
      </w:r>
      <w:r w:rsidRPr="004A5CE9">
        <w:fldChar w:fldCharType="separate"/>
      </w:r>
      <w:r w:rsidR="00A13432">
        <w:t>29</w:t>
      </w:r>
      <w:r w:rsidRPr="004A5CE9">
        <w:fldChar w:fldCharType="end"/>
      </w:r>
      <w:r w:rsidRPr="004A5CE9">
        <w:t xml:space="preserve"> ir </w:t>
      </w:r>
      <w:r w:rsidRPr="004A5CE9">
        <w:fldChar w:fldCharType="begin"/>
      </w:r>
      <w:r w:rsidRPr="004A5CE9">
        <w:instrText xml:space="preserve"> REF _Ref28596726 \r \h </w:instrText>
      </w:r>
      <w:r w:rsidR="004A5CE9" w:rsidRPr="004A5CE9">
        <w:instrText xml:space="preserve"> \* MERGEFORMAT </w:instrText>
      </w:r>
      <w:r w:rsidRPr="004A5CE9">
        <w:fldChar w:fldCharType="separate"/>
      </w:r>
      <w:r w:rsidR="00A13432">
        <w:rPr>
          <w:b/>
          <w:bCs/>
        </w:rPr>
        <w:t>Klaida! Nerastas nuorodos šaltinis.</w:t>
      </w:r>
      <w:r w:rsidRPr="004A5CE9">
        <w:fldChar w:fldCharType="end"/>
      </w:r>
      <w:r w:rsidRPr="004A5CE9">
        <w:t xml:space="preserve"> punktuose nustatytus delspinigius;</w:t>
      </w:r>
    </w:p>
    <w:p w14:paraId="6A8EF9F0" w14:textId="1014080E" w:rsidR="00B67E8B" w:rsidRPr="004A5CE9" w:rsidRDefault="00B67E8B" w:rsidP="00B67E8B">
      <w:pPr>
        <w:pStyle w:val="Sraopastraipa"/>
        <w:numPr>
          <w:ilvl w:val="1"/>
          <w:numId w:val="4"/>
        </w:numPr>
      </w:pPr>
      <w:r w:rsidRPr="004A5CE9">
        <w:t xml:space="preserve">reikalauti sumokėti Sutarties </w:t>
      </w:r>
      <w:r w:rsidRPr="004A5CE9">
        <w:fldChar w:fldCharType="begin"/>
      </w:r>
      <w:r w:rsidRPr="004A5CE9">
        <w:instrText xml:space="preserve"> REF _Ref28270257 \r \h  \* MERGEFORMAT </w:instrText>
      </w:r>
      <w:r w:rsidRPr="004A5CE9">
        <w:fldChar w:fldCharType="separate"/>
      </w:r>
      <w:r w:rsidR="00A13432">
        <w:rPr>
          <w:b/>
          <w:bCs/>
        </w:rPr>
        <w:t>Klaida! Nerastas nuorodos šaltinis.</w:t>
      </w:r>
      <w:r w:rsidRPr="004A5CE9">
        <w:fldChar w:fldCharType="end"/>
      </w:r>
      <w:r w:rsidRPr="004A5CE9">
        <w:t>-</w:t>
      </w:r>
      <w:r w:rsidRPr="004A5CE9">
        <w:fldChar w:fldCharType="begin"/>
      </w:r>
      <w:r w:rsidRPr="004A5CE9">
        <w:instrText xml:space="preserve"> REF _Ref28596792 \r \h  \* MERGEFORMAT </w:instrText>
      </w:r>
      <w:r w:rsidRPr="004A5CE9">
        <w:fldChar w:fldCharType="separate"/>
      </w:r>
      <w:r w:rsidR="00A13432">
        <w:rPr>
          <w:b/>
          <w:bCs/>
        </w:rPr>
        <w:t>Klaida! Nerastas nuorodos šaltinis.</w:t>
      </w:r>
      <w:r w:rsidRPr="004A5CE9">
        <w:fldChar w:fldCharType="end"/>
      </w:r>
      <w:r w:rsidRPr="004A5CE9">
        <w:t xml:space="preserve"> punktuose nustatytą baudą;</w:t>
      </w:r>
    </w:p>
    <w:p w14:paraId="0A175DB5" w14:textId="77777777" w:rsidR="00B67E8B" w:rsidRPr="004A5CE9" w:rsidRDefault="00B67E8B" w:rsidP="00B67E8B">
      <w:pPr>
        <w:pStyle w:val="Sraopastraipa"/>
        <w:numPr>
          <w:ilvl w:val="1"/>
          <w:numId w:val="4"/>
        </w:numPr>
      </w:pPr>
      <w:r w:rsidRPr="004A5CE9">
        <w:t>reikalauti sumažinti kainą, neįvykdyta ar netinkamai įvykdyta Paslaugų verte;</w:t>
      </w:r>
    </w:p>
    <w:p w14:paraId="3D72A359" w14:textId="77777777" w:rsidR="00B67E8B" w:rsidRPr="004A5CE9" w:rsidRDefault="00B67E8B" w:rsidP="00B67E8B">
      <w:pPr>
        <w:pStyle w:val="Sraopastraipa"/>
        <w:numPr>
          <w:ilvl w:val="1"/>
          <w:numId w:val="4"/>
        </w:numPr>
      </w:pPr>
      <w:r w:rsidRPr="004A5CE9">
        <w:t>nutraukti Sutartį;</w:t>
      </w:r>
    </w:p>
    <w:p w14:paraId="71F168D1" w14:textId="77777777" w:rsidR="00B67E8B" w:rsidRPr="004A5CE9" w:rsidRDefault="00B67E8B" w:rsidP="00B67E8B">
      <w:pPr>
        <w:pStyle w:val="Sraopastraipa"/>
        <w:numPr>
          <w:ilvl w:val="1"/>
          <w:numId w:val="4"/>
        </w:numPr>
      </w:pPr>
      <w:r w:rsidRPr="004A5CE9">
        <w:t>taikyti kitus Lietuvos Respublikos teisės aktų nustatytus teisių gynimo būdus.</w:t>
      </w:r>
    </w:p>
    <w:p w14:paraId="554F11CF" w14:textId="77777777" w:rsidR="00B67E8B" w:rsidRPr="004A5CE9" w:rsidRDefault="00B67E8B" w:rsidP="00B67E8B">
      <w:pPr>
        <w:pStyle w:val="Sraopastraipa"/>
        <w:numPr>
          <w:ilvl w:val="0"/>
          <w:numId w:val="4"/>
        </w:numPr>
      </w:pPr>
      <w:r w:rsidRPr="004A5CE9">
        <w:t>Tiekėjas negali perleisti visų ar dalies savo įsipareigojimų pagal šią Sutartį be išankstinio raštiško Perkančiosios organizacijos sutikimo.</w:t>
      </w:r>
    </w:p>
    <w:p w14:paraId="556B2404" w14:textId="77777777" w:rsidR="00B67E8B" w:rsidRPr="004A5CE9" w:rsidRDefault="00B67E8B" w:rsidP="00B67E8B">
      <w:pPr>
        <w:pStyle w:val="Sraopastraipa"/>
        <w:numPr>
          <w:ilvl w:val="0"/>
          <w:numId w:val="4"/>
        </w:numPr>
      </w:pPr>
      <w:r w:rsidRPr="004A5CE9">
        <w:t>Tiekėjas turi nedelsiant pranešti Perkančiajai organizacijai apie bet kokius esminius Tiekėjo planuojamus teisinio statuso pasikeitimus, patvirtinant, kad prielaidos, būtinos Sutarčiai vykdyti, nenustojo galioti.</w:t>
      </w:r>
    </w:p>
    <w:p w14:paraId="0A5183ED" w14:textId="77777777" w:rsidR="00B67E8B" w:rsidRPr="004A5CE9" w:rsidRDefault="00B67E8B" w:rsidP="00B67E8B">
      <w:pPr>
        <w:pStyle w:val="Sraopastraipa"/>
        <w:numPr>
          <w:ilvl w:val="0"/>
          <w:numId w:val="4"/>
        </w:numPr>
      </w:pPr>
      <w:bookmarkStart w:id="16" w:name="_Ref28330738"/>
      <w:r w:rsidRPr="004A5CE9">
        <w:t>Šioje Sutartyje esminėmis sąlygomis laikoma:</w:t>
      </w:r>
      <w:bookmarkEnd w:id="16"/>
    </w:p>
    <w:p w14:paraId="743EBFBC" w14:textId="77777777" w:rsidR="00B67E8B" w:rsidRPr="004A5CE9" w:rsidRDefault="00B67E8B" w:rsidP="00B67E8B">
      <w:pPr>
        <w:pStyle w:val="Sraopastraipa"/>
        <w:numPr>
          <w:ilvl w:val="1"/>
          <w:numId w:val="4"/>
        </w:numPr>
      </w:pPr>
      <w:r w:rsidRPr="004A5CE9">
        <w:t>Sutarties dalykas;</w:t>
      </w:r>
    </w:p>
    <w:p w14:paraId="264E88AF" w14:textId="77777777" w:rsidR="00B67E8B" w:rsidRPr="004A5CE9" w:rsidRDefault="00B67E8B" w:rsidP="00B67E8B">
      <w:pPr>
        <w:pStyle w:val="Sraopastraipa"/>
        <w:numPr>
          <w:ilvl w:val="1"/>
          <w:numId w:val="4"/>
        </w:numPr>
      </w:pPr>
      <w:r w:rsidRPr="004A5CE9">
        <w:t>Sutarties kaina ir kainodaros taisyklės;</w:t>
      </w:r>
    </w:p>
    <w:p w14:paraId="2DDE5EF1" w14:textId="77777777" w:rsidR="00B67E8B" w:rsidRPr="004A5CE9" w:rsidRDefault="00B67E8B" w:rsidP="00B67E8B">
      <w:pPr>
        <w:pStyle w:val="Sraopastraipa"/>
        <w:numPr>
          <w:ilvl w:val="1"/>
          <w:numId w:val="4"/>
        </w:numPr>
      </w:pPr>
      <w:r w:rsidRPr="004A5CE9">
        <w:t>apmokėjimo sąlygos ir tvarka;</w:t>
      </w:r>
    </w:p>
    <w:p w14:paraId="46ED1453" w14:textId="77777777" w:rsidR="00B67E8B" w:rsidRPr="004A5CE9" w:rsidRDefault="00B67E8B" w:rsidP="00B67E8B">
      <w:pPr>
        <w:pStyle w:val="Sraopastraipa"/>
        <w:numPr>
          <w:ilvl w:val="1"/>
          <w:numId w:val="4"/>
        </w:numPr>
      </w:pPr>
      <w:r w:rsidRPr="004A5CE9">
        <w:t>Paslaugų suteikimo terminas (-ai);</w:t>
      </w:r>
    </w:p>
    <w:p w14:paraId="103186A7" w14:textId="77777777" w:rsidR="00B67E8B" w:rsidRPr="004A5CE9" w:rsidRDefault="00B67E8B" w:rsidP="00B67E8B">
      <w:pPr>
        <w:pStyle w:val="Sraopastraipa"/>
        <w:numPr>
          <w:ilvl w:val="1"/>
          <w:numId w:val="4"/>
        </w:numPr>
      </w:pPr>
      <w:r w:rsidRPr="004A5CE9">
        <w:t>subtiekėjo (-ų), specialisto (-ų) keitimo tvarka;</w:t>
      </w:r>
    </w:p>
    <w:p w14:paraId="5707679E" w14:textId="77777777" w:rsidR="00B67E8B" w:rsidRPr="004A5CE9" w:rsidRDefault="00B67E8B" w:rsidP="00B67E8B">
      <w:pPr>
        <w:pStyle w:val="Sraopastraipa"/>
        <w:numPr>
          <w:ilvl w:val="1"/>
          <w:numId w:val="4"/>
        </w:numPr>
      </w:pPr>
      <w:r w:rsidRPr="004A5CE9">
        <w:t>reikalavimai, susiję su Sutarties įvykdymo užtikrinimo pateikimu (pavyzdžiui, pratęsus paslaugų teikimo terminą, nepateikiamas naujas sutarties įvykdymo užtikrinimas);</w:t>
      </w:r>
    </w:p>
    <w:p w14:paraId="521F0605" w14:textId="0369EA1E" w:rsidR="00B67E8B" w:rsidRPr="004A5CE9" w:rsidRDefault="00B67E8B" w:rsidP="00B67E8B">
      <w:pPr>
        <w:pStyle w:val="Sraopastraipa"/>
        <w:numPr>
          <w:ilvl w:val="0"/>
          <w:numId w:val="4"/>
        </w:numPr>
      </w:pPr>
      <w:r w:rsidRPr="004A5CE9">
        <w:t xml:space="preserve">Sutarties </w:t>
      </w:r>
      <w:r w:rsidRPr="004A5CE9">
        <w:fldChar w:fldCharType="begin"/>
      </w:r>
      <w:r w:rsidRPr="004A5CE9">
        <w:instrText xml:space="preserve"> REF _Ref28330738 \r \h </w:instrText>
      </w:r>
      <w:r w:rsidR="004A5CE9" w:rsidRPr="004A5CE9">
        <w:instrText xml:space="preserve"> \* MERGEFORMAT </w:instrText>
      </w:r>
      <w:r w:rsidRPr="004A5CE9">
        <w:fldChar w:fldCharType="separate"/>
      </w:r>
      <w:r w:rsidR="00A13432">
        <w:t>49</w:t>
      </w:r>
      <w:r w:rsidRPr="004A5CE9">
        <w:fldChar w:fldCharType="end"/>
      </w:r>
      <w:r w:rsidRPr="004A5CE9">
        <w:t xml:space="preserve"> punkte numatytų sąlygų pažeidimas laikomas esminiu Sutarties pažeidimu.</w:t>
      </w:r>
    </w:p>
    <w:p w14:paraId="0B36BDB2" w14:textId="77777777" w:rsidR="00B67E8B" w:rsidRPr="004A5CE9" w:rsidRDefault="00B67E8B" w:rsidP="00B67E8B"/>
    <w:p w14:paraId="4E17FAE7" w14:textId="76A2ADF1" w:rsidR="00B67E8B" w:rsidRPr="004A5CE9" w:rsidRDefault="00B67E8B" w:rsidP="00B67E8B">
      <w:pPr>
        <w:jc w:val="center"/>
        <w:rPr>
          <w:b/>
          <w:bCs/>
        </w:rPr>
      </w:pPr>
      <w:r w:rsidRPr="004A5CE9">
        <w:rPr>
          <w:b/>
          <w:bCs/>
        </w:rPr>
        <w:t>XI</w:t>
      </w:r>
      <w:r w:rsidR="007370EE" w:rsidRPr="004A5CE9">
        <w:rPr>
          <w:b/>
          <w:bCs/>
        </w:rPr>
        <w:t>I</w:t>
      </w:r>
      <w:r w:rsidRPr="004A5CE9">
        <w:rPr>
          <w:b/>
          <w:bCs/>
        </w:rPr>
        <w:t xml:space="preserve"> SKYRIUS</w:t>
      </w:r>
    </w:p>
    <w:p w14:paraId="09015453" w14:textId="77777777" w:rsidR="00B67E8B" w:rsidRPr="004A5CE9" w:rsidRDefault="00B67E8B" w:rsidP="00B67E8B">
      <w:pPr>
        <w:jc w:val="center"/>
        <w:rPr>
          <w:b/>
          <w:bCs/>
        </w:rPr>
      </w:pPr>
      <w:r w:rsidRPr="004A5CE9">
        <w:rPr>
          <w:b/>
          <w:bCs/>
        </w:rPr>
        <w:t>SUTARTIES NUTRAUKIMAS</w:t>
      </w:r>
    </w:p>
    <w:p w14:paraId="130CB6EB" w14:textId="77777777" w:rsidR="00B67E8B" w:rsidRPr="004A5CE9" w:rsidRDefault="00B67E8B" w:rsidP="00B67E8B"/>
    <w:p w14:paraId="69D202C7" w14:textId="77777777" w:rsidR="00B67E8B" w:rsidRPr="004A5CE9" w:rsidRDefault="00B67E8B" w:rsidP="00B67E8B">
      <w:pPr>
        <w:pStyle w:val="Sraopastraipa"/>
        <w:numPr>
          <w:ilvl w:val="0"/>
          <w:numId w:val="4"/>
        </w:numPr>
      </w:pPr>
      <w:r w:rsidRPr="004A5CE9">
        <w:t>Sutartis gali būti nutraukiama VPĮ 90 straipsnyje numatytais atvejais.</w:t>
      </w:r>
    </w:p>
    <w:p w14:paraId="38C168FB" w14:textId="77777777" w:rsidR="00B67E8B" w:rsidRPr="004A5CE9" w:rsidRDefault="00B67E8B" w:rsidP="00B67E8B">
      <w:pPr>
        <w:pStyle w:val="Sraopastraipa"/>
        <w:numPr>
          <w:ilvl w:val="0"/>
          <w:numId w:val="4"/>
        </w:numPr>
      </w:pPr>
      <w:r w:rsidRPr="004A5CE9">
        <w:t>Sutartis gali būti nutraukiama raštišku Šalių susitarimu.</w:t>
      </w:r>
    </w:p>
    <w:p w14:paraId="6EE5331B" w14:textId="77777777" w:rsidR="00B67E8B" w:rsidRPr="004A5CE9" w:rsidRDefault="00B67E8B" w:rsidP="00B67E8B">
      <w:pPr>
        <w:pStyle w:val="Sraopastraipa"/>
        <w:numPr>
          <w:ilvl w:val="0"/>
          <w:numId w:val="4"/>
        </w:numPr>
      </w:pPr>
      <w:r w:rsidRPr="004A5CE9">
        <w:t>Perkančioji organizacija, įspėjusi Tiekėją prieš 14 kalendorinių dienų, gali nutraukti Sutartį šiais atvejais:</w:t>
      </w:r>
    </w:p>
    <w:p w14:paraId="69E68F6A" w14:textId="77777777" w:rsidR="00B67E8B" w:rsidRPr="004A5CE9" w:rsidRDefault="00B67E8B" w:rsidP="00B67E8B">
      <w:pPr>
        <w:pStyle w:val="Sraopastraipa"/>
        <w:numPr>
          <w:ilvl w:val="1"/>
          <w:numId w:val="4"/>
        </w:numPr>
      </w:pPr>
      <w:r w:rsidRPr="004A5CE9">
        <w:t xml:space="preserve">kai Tiekėjas nevykdo savo sutartinių įsipareigojimų; </w:t>
      </w:r>
    </w:p>
    <w:p w14:paraId="4D18B20B" w14:textId="77777777" w:rsidR="00B67E8B" w:rsidRPr="004A5CE9" w:rsidRDefault="00B67E8B" w:rsidP="00B67E8B">
      <w:pPr>
        <w:pStyle w:val="Sraopastraipa"/>
        <w:numPr>
          <w:ilvl w:val="1"/>
          <w:numId w:val="4"/>
        </w:numPr>
      </w:pPr>
      <w:r w:rsidRPr="004A5CE9">
        <w:lastRenderedPageBreak/>
        <w:t>kai Tiekėjas suteikia netinkamos kokybės Paslaugas ir per pagrįstai nustatytą laikotarpį neįvykdo Perkančiosios organizacijos nurodymo ištaisyti netinkamai įvykdytus arba neįvykdytus sutartinius įsipareigojimus;</w:t>
      </w:r>
    </w:p>
    <w:p w14:paraId="47733659" w14:textId="77777777" w:rsidR="00B67E8B" w:rsidRPr="004A5CE9" w:rsidRDefault="00B67E8B" w:rsidP="00B67E8B">
      <w:pPr>
        <w:pStyle w:val="Sraopastraipa"/>
        <w:numPr>
          <w:ilvl w:val="1"/>
          <w:numId w:val="4"/>
        </w:numPr>
      </w:pPr>
      <w:r w:rsidRPr="004A5CE9">
        <w:t>kai Tiekėjas perleidžia Sutartį be Perkančiosios organizacijos žinios;</w:t>
      </w:r>
    </w:p>
    <w:p w14:paraId="29F8D2D1" w14:textId="77777777" w:rsidR="00B67E8B" w:rsidRPr="004A5CE9" w:rsidRDefault="00B67E8B" w:rsidP="00B67E8B">
      <w:pPr>
        <w:pStyle w:val="Sraopastraipa"/>
        <w:numPr>
          <w:ilvl w:val="1"/>
          <w:numId w:val="4"/>
        </w:numPr>
      </w:pPr>
      <w:r w:rsidRPr="004A5CE9">
        <w:t xml:space="preserve">kai Tiekėjas bankrutuoja arba yra likviduojamas, kai sustabdo ūkinę veiklą, arba kai įstatymuose ir kituose teisės aktuose numatyta tvarka susidaro analogiška situacija; </w:t>
      </w:r>
    </w:p>
    <w:p w14:paraId="49BC77A3" w14:textId="77777777" w:rsidR="00B67E8B" w:rsidRPr="004A5CE9" w:rsidRDefault="00B67E8B" w:rsidP="00B67E8B">
      <w:pPr>
        <w:pStyle w:val="Sraopastraipa"/>
        <w:numPr>
          <w:ilvl w:val="1"/>
          <w:numId w:val="4"/>
        </w:numPr>
      </w:pPr>
      <w:r w:rsidRPr="004A5CE9">
        <w:t xml:space="preserve">kai keičiasi Tiekėjo organizacinė struktūra – juridinis statusas, pobūdis ar valdymo struktūra ir tai daro įtaką tinkamam sutarties įvykdymui, išskyrus atvejus, kai dėl šių pasikeitimų keičiama Sutartis; </w:t>
      </w:r>
    </w:p>
    <w:p w14:paraId="5E468EA4" w14:textId="77777777" w:rsidR="00B67E8B" w:rsidRPr="004A5CE9" w:rsidRDefault="00B67E8B" w:rsidP="00B67E8B">
      <w:pPr>
        <w:pStyle w:val="Sraopastraipa"/>
        <w:numPr>
          <w:ilvl w:val="1"/>
          <w:numId w:val="4"/>
        </w:numPr>
      </w:pPr>
      <w:r w:rsidRPr="004A5CE9">
        <w:t>kai Perkančioji organizacija šios Sutarties vykdymui negauna finansavimo;</w:t>
      </w:r>
    </w:p>
    <w:p w14:paraId="53DB0F08" w14:textId="77777777" w:rsidR="00B67E8B" w:rsidRPr="004A5CE9" w:rsidRDefault="00B67E8B" w:rsidP="00B67E8B">
      <w:pPr>
        <w:pStyle w:val="Sraopastraipa"/>
        <w:numPr>
          <w:ilvl w:val="1"/>
          <w:numId w:val="4"/>
        </w:numPr>
      </w:pPr>
      <w:r w:rsidRPr="004A5CE9">
        <w:t>kai Paslaugos tampa nebereikalingos.</w:t>
      </w:r>
    </w:p>
    <w:p w14:paraId="15DC7D80" w14:textId="77777777" w:rsidR="00B67E8B" w:rsidRPr="004A5CE9" w:rsidRDefault="00B67E8B" w:rsidP="00B67E8B">
      <w:pPr>
        <w:pStyle w:val="Sraopastraipa"/>
        <w:numPr>
          <w:ilvl w:val="0"/>
          <w:numId w:val="4"/>
        </w:numPr>
      </w:pPr>
      <w:r w:rsidRPr="004A5CE9">
        <w:t>Tiekėjas, prieš 14 kalendorinių dienų įspėjęs Perkančiąją organizaciją, gali nutraukti sutartį, jei:</w:t>
      </w:r>
    </w:p>
    <w:p w14:paraId="46C757F0" w14:textId="77777777" w:rsidR="00B67E8B" w:rsidRPr="004A5CE9" w:rsidRDefault="00B67E8B" w:rsidP="00B67E8B">
      <w:pPr>
        <w:pStyle w:val="Sraopastraipa"/>
        <w:numPr>
          <w:ilvl w:val="1"/>
          <w:numId w:val="4"/>
        </w:numPr>
      </w:pPr>
      <w:r w:rsidRPr="004A5CE9">
        <w:t>Perkančioji organizacija dėl savo kaltės nevykdo savo sutartinių įsipareigojimų.</w:t>
      </w:r>
    </w:p>
    <w:p w14:paraId="6885741E" w14:textId="77777777" w:rsidR="00B67E8B" w:rsidRPr="004A5CE9" w:rsidRDefault="00B67E8B" w:rsidP="00B67E8B">
      <w:pPr>
        <w:pStyle w:val="Sraopastraipa"/>
        <w:numPr>
          <w:ilvl w:val="0"/>
          <w:numId w:val="4"/>
        </w:numPr>
      </w:pPr>
      <w:r w:rsidRPr="004A5CE9">
        <w:t>Jei Sutartis nutraukiama ne dėl Tiekėjo kaltės, nutraukimo atveju Perkančioji organizacija sumoka Tiekėjui suteiktų Paslaugų vertę iki Sutarties nutraukimo. Tiekėjas neturi teisės į kokios nors patirtos žalos kompensaciją.</w:t>
      </w:r>
    </w:p>
    <w:p w14:paraId="62C48C3F" w14:textId="77777777" w:rsidR="00B67E8B" w:rsidRPr="004A5CE9" w:rsidRDefault="00B67E8B" w:rsidP="00B67E8B">
      <w:pPr>
        <w:pStyle w:val="Sraopastraipa"/>
        <w:numPr>
          <w:ilvl w:val="0"/>
          <w:numId w:val="4"/>
        </w:numPr>
      </w:pPr>
      <w:r w:rsidRPr="004A5CE9">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29453590" w14:textId="77777777" w:rsidR="00B67E8B" w:rsidRPr="004A5CE9" w:rsidRDefault="00B67E8B" w:rsidP="00B67E8B">
      <w:pPr>
        <w:pStyle w:val="Sraopastraipa"/>
        <w:numPr>
          <w:ilvl w:val="0"/>
          <w:numId w:val="4"/>
        </w:numPr>
      </w:pPr>
      <w:r w:rsidRPr="004A5CE9">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F24A5A2" w14:textId="32404CF7" w:rsidR="00B67E8B" w:rsidRPr="004A5CE9" w:rsidRDefault="00B67E8B" w:rsidP="00B67E8B">
      <w:pPr>
        <w:pStyle w:val="Sraopastraipa"/>
        <w:numPr>
          <w:ilvl w:val="0"/>
          <w:numId w:val="4"/>
        </w:numPr>
      </w:pPr>
      <w:r w:rsidRPr="004A5CE9">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4A5CE9">
        <w:fldChar w:fldCharType="begin"/>
      </w:r>
      <w:r w:rsidRPr="004A5CE9">
        <w:instrText xml:space="preserve"> REF _Ref28270257 \r \h  \* MERGEFORMAT </w:instrText>
      </w:r>
      <w:r w:rsidRPr="004A5CE9">
        <w:fldChar w:fldCharType="separate"/>
      </w:r>
      <w:r w:rsidR="00A13432">
        <w:rPr>
          <w:b/>
          <w:bCs/>
        </w:rPr>
        <w:t>Klaida! Nerastas nuorodos šaltinis.</w:t>
      </w:r>
      <w:r w:rsidRPr="004A5CE9">
        <w:fldChar w:fldCharType="end"/>
      </w:r>
      <w:r w:rsidRPr="004A5CE9">
        <w:t>-</w:t>
      </w:r>
      <w:r w:rsidRPr="004A5CE9">
        <w:fldChar w:fldCharType="begin"/>
      </w:r>
      <w:r w:rsidRPr="004A5CE9">
        <w:instrText xml:space="preserve"> REF _Ref28596792 \r \h  \* MERGEFORMAT </w:instrText>
      </w:r>
      <w:r w:rsidRPr="004A5CE9">
        <w:fldChar w:fldCharType="separate"/>
      </w:r>
      <w:r w:rsidR="00A13432">
        <w:rPr>
          <w:b/>
          <w:bCs/>
        </w:rPr>
        <w:t>Klaida! Nerastas nuorodos šaltinis.</w:t>
      </w:r>
      <w:r w:rsidRPr="004A5CE9">
        <w:fldChar w:fldCharType="end"/>
      </w:r>
      <w:r w:rsidRPr="004A5CE9">
        <w:t xml:space="preserve"> punktuose.</w:t>
      </w:r>
    </w:p>
    <w:p w14:paraId="1BF32D44" w14:textId="77777777" w:rsidR="00B67E8B" w:rsidRPr="004A5CE9" w:rsidRDefault="00B67E8B" w:rsidP="00B67E8B"/>
    <w:p w14:paraId="5B1C5561" w14:textId="6B6F6B05" w:rsidR="00B67E8B" w:rsidRPr="004A5CE9" w:rsidRDefault="00B67E8B" w:rsidP="00B67E8B">
      <w:pPr>
        <w:jc w:val="center"/>
        <w:rPr>
          <w:b/>
          <w:bCs/>
        </w:rPr>
      </w:pPr>
      <w:r w:rsidRPr="004A5CE9">
        <w:rPr>
          <w:b/>
          <w:bCs/>
        </w:rPr>
        <w:t>X</w:t>
      </w:r>
      <w:r w:rsidR="007370EE" w:rsidRPr="004A5CE9">
        <w:rPr>
          <w:b/>
          <w:bCs/>
        </w:rPr>
        <w:t>III</w:t>
      </w:r>
      <w:r w:rsidRPr="004A5CE9">
        <w:rPr>
          <w:b/>
          <w:bCs/>
        </w:rPr>
        <w:t xml:space="preserve"> SKYRIUS</w:t>
      </w:r>
    </w:p>
    <w:p w14:paraId="6904559C" w14:textId="77777777" w:rsidR="00B67E8B" w:rsidRPr="004A5CE9" w:rsidRDefault="00B67E8B" w:rsidP="00B67E8B">
      <w:pPr>
        <w:jc w:val="center"/>
        <w:rPr>
          <w:b/>
          <w:bCs/>
        </w:rPr>
      </w:pPr>
      <w:r w:rsidRPr="004A5CE9">
        <w:rPr>
          <w:b/>
          <w:bCs/>
        </w:rPr>
        <w:t>GINČŲ NAGRINĖJIMO TVARKA</w:t>
      </w:r>
    </w:p>
    <w:p w14:paraId="665526AC" w14:textId="77777777" w:rsidR="00B67E8B" w:rsidRPr="004A5CE9" w:rsidRDefault="00B67E8B" w:rsidP="00B67E8B"/>
    <w:p w14:paraId="6BB98EFD" w14:textId="77777777" w:rsidR="00B67E8B" w:rsidRPr="004A5CE9" w:rsidRDefault="00B67E8B" w:rsidP="00B67E8B">
      <w:pPr>
        <w:pStyle w:val="Sraopastraipa"/>
        <w:numPr>
          <w:ilvl w:val="0"/>
          <w:numId w:val="4"/>
        </w:numPr>
      </w:pPr>
      <w:r w:rsidRPr="004A5CE9">
        <w:t>Šiai Sutarčiai ir visoms iš šios Sutarties atsirandančioms teisėms ir pareigoms taikomi Lietuvos Respublikos įstatymai bei kiti norminiai teisės aktai. Sutartis sudaryta ir turi būti aiškinama pagal Lietuvos Respublikos teisę.</w:t>
      </w:r>
    </w:p>
    <w:p w14:paraId="48AF7F70" w14:textId="77777777" w:rsidR="00B67E8B" w:rsidRPr="004A5CE9" w:rsidRDefault="00B67E8B" w:rsidP="00B67E8B">
      <w:pPr>
        <w:pStyle w:val="Sraopastraipa"/>
        <w:numPr>
          <w:ilvl w:val="0"/>
          <w:numId w:val="4"/>
        </w:numPr>
      </w:pPr>
      <w:r w:rsidRPr="004A5CE9">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FB8CB86" w14:textId="77777777" w:rsidR="00B67E8B" w:rsidRPr="004A5CE9" w:rsidRDefault="00B67E8B" w:rsidP="00B67E8B"/>
    <w:p w14:paraId="3F64935E" w14:textId="671B21C5" w:rsidR="00B67E8B" w:rsidRPr="004A5CE9" w:rsidRDefault="00B67E8B" w:rsidP="00B67E8B">
      <w:pPr>
        <w:jc w:val="center"/>
        <w:rPr>
          <w:b/>
          <w:bCs/>
        </w:rPr>
      </w:pPr>
      <w:r w:rsidRPr="004A5CE9">
        <w:rPr>
          <w:b/>
          <w:bCs/>
        </w:rPr>
        <w:t>X</w:t>
      </w:r>
      <w:r w:rsidR="007370EE" w:rsidRPr="004A5CE9">
        <w:rPr>
          <w:b/>
          <w:bCs/>
        </w:rPr>
        <w:t>I</w:t>
      </w:r>
      <w:r w:rsidRPr="004A5CE9">
        <w:rPr>
          <w:b/>
          <w:bCs/>
        </w:rPr>
        <w:t>V SKYRIUS</w:t>
      </w:r>
    </w:p>
    <w:p w14:paraId="10766620" w14:textId="77777777" w:rsidR="00B67E8B" w:rsidRPr="004A5CE9" w:rsidRDefault="00B67E8B" w:rsidP="00B67E8B">
      <w:pPr>
        <w:jc w:val="center"/>
        <w:rPr>
          <w:b/>
          <w:bCs/>
        </w:rPr>
      </w:pPr>
      <w:r w:rsidRPr="004A5CE9">
        <w:rPr>
          <w:b/>
          <w:bCs/>
        </w:rPr>
        <w:t>SUTARTIES ĮSIGALIOJIMAS IR PABAIGA</w:t>
      </w:r>
    </w:p>
    <w:p w14:paraId="29389F76" w14:textId="77777777" w:rsidR="00B67E8B" w:rsidRPr="004A5CE9" w:rsidRDefault="00B67E8B" w:rsidP="00B67E8B"/>
    <w:p w14:paraId="7C4A306E" w14:textId="3C960348" w:rsidR="00B67E8B" w:rsidRPr="004A5CE9" w:rsidRDefault="00B67E8B" w:rsidP="00B67E8B">
      <w:pPr>
        <w:pStyle w:val="Sraopastraipa"/>
        <w:numPr>
          <w:ilvl w:val="0"/>
          <w:numId w:val="4"/>
        </w:numPr>
      </w:pPr>
      <w:r w:rsidRPr="004A5CE9">
        <w:t xml:space="preserve">Sutartis įsigalioja </w:t>
      </w:r>
      <w:r w:rsidR="00033F29" w:rsidRPr="004A5CE9">
        <w:t>2025-04-</w:t>
      </w:r>
      <w:r w:rsidR="001B0405">
        <w:t>18</w:t>
      </w:r>
      <w:r w:rsidRPr="004A5CE9">
        <w:t>, bet ne ankščiau kai Sutartį pasirašo abi Sutarties šalys.</w:t>
      </w:r>
    </w:p>
    <w:p w14:paraId="4530DF80" w14:textId="77777777" w:rsidR="00B67E8B" w:rsidRPr="004A5CE9" w:rsidRDefault="00B67E8B" w:rsidP="00B67E8B">
      <w:pPr>
        <w:pStyle w:val="Sraopastraipa"/>
        <w:numPr>
          <w:ilvl w:val="0"/>
          <w:numId w:val="4"/>
        </w:numPr>
      </w:pPr>
      <w:r w:rsidRPr="004A5CE9">
        <w:t>Sutartis galioja iki visiško Sutarties Šalių įsipareigojimų įvykdymo.</w:t>
      </w:r>
    </w:p>
    <w:p w14:paraId="7EFB0EEF" w14:textId="77777777" w:rsidR="00B67E8B" w:rsidRPr="004A5CE9" w:rsidRDefault="00B67E8B" w:rsidP="00B67E8B"/>
    <w:p w14:paraId="0078D413" w14:textId="631BBBB6" w:rsidR="00B67E8B" w:rsidRPr="004A5CE9" w:rsidRDefault="00B67E8B" w:rsidP="00B67E8B">
      <w:pPr>
        <w:jc w:val="center"/>
        <w:rPr>
          <w:b/>
          <w:bCs/>
        </w:rPr>
      </w:pPr>
      <w:r w:rsidRPr="004A5CE9">
        <w:rPr>
          <w:b/>
          <w:bCs/>
        </w:rPr>
        <w:t>XV SKYRIUS</w:t>
      </w:r>
    </w:p>
    <w:p w14:paraId="366C8A16" w14:textId="77777777" w:rsidR="00B67E8B" w:rsidRPr="004A5CE9" w:rsidRDefault="00B67E8B" w:rsidP="00B67E8B">
      <w:pPr>
        <w:jc w:val="center"/>
        <w:rPr>
          <w:b/>
          <w:bCs/>
        </w:rPr>
      </w:pPr>
      <w:r w:rsidRPr="004A5CE9">
        <w:rPr>
          <w:b/>
          <w:bCs/>
        </w:rPr>
        <w:lastRenderedPageBreak/>
        <w:t>ASMENYS, ATSAKINGI UŽ SUTARTIES VYDYMĄ, IR KITOS BAIGIAMOSIOS NUOSTATOS</w:t>
      </w:r>
    </w:p>
    <w:p w14:paraId="7CFA35C5" w14:textId="77777777" w:rsidR="00B67E8B" w:rsidRPr="004A5CE9" w:rsidRDefault="00B67E8B" w:rsidP="00B67E8B"/>
    <w:p w14:paraId="25EDD2AF" w14:textId="77777777" w:rsidR="00B67E8B" w:rsidRPr="004A5CE9" w:rsidRDefault="00B67E8B" w:rsidP="00B67E8B">
      <w:pPr>
        <w:pStyle w:val="Sraopastraipa"/>
        <w:numPr>
          <w:ilvl w:val="0"/>
          <w:numId w:val="4"/>
        </w:numPr>
      </w:pPr>
      <w:r w:rsidRPr="004A5CE9">
        <w:t>Asmenys, atsakingi už Sutarties vykdymą:</w:t>
      </w:r>
    </w:p>
    <w:tbl>
      <w:tblPr>
        <w:tblStyle w:val="Lentelstinklelis"/>
        <w:tblW w:w="0" w:type="auto"/>
        <w:tblLook w:val="04A0" w:firstRow="1" w:lastRow="0" w:firstColumn="1" w:lastColumn="0" w:noHBand="0" w:noVBand="1"/>
      </w:tblPr>
      <w:tblGrid>
        <w:gridCol w:w="1547"/>
        <w:gridCol w:w="3664"/>
        <w:gridCol w:w="3850"/>
      </w:tblGrid>
      <w:tr w:rsidR="00B67E8B" w:rsidRPr="004A5CE9" w14:paraId="1A0B3C9C" w14:textId="77777777" w:rsidTr="00A62659">
        <w:tc>
          <w:tcPr>
            <w:tcW w:w="3020" w:type="dxa"/>
          </w:tcPr>
          <w:p w14:paraId="2FB850D4" w14:textId="77777777" w:rsidR="00B67E8B" w:rsidRPr="004A5CE9" w:rsidRDefault="00B67E8B" w:rsidP="00A62659">
            <w:pPr>
              <w:jc w:val="center"/>
              <w:rPr>
                <w:b/>
                <w:bCs/>
              </w:rPr>
            </w:pPr>
          </w:p>
        </w:tc>
        <w:tc>
          <w:tcPr>
            <w:tcW w:w="3020" w:type="dxa"/>
          </w:tcPr>
          <w:p w14:paraId="4D0192E8" w14:textId="77777777" w:rsidR="00B67E8B" w:rsidRPr="004A5CE9" w:rsidRDefault="00B67E8B" w:rsidP="00A62659">
            <w:pPr>
              <w:jc w:val="center"/>
              <w:rPr>
                <w:b/>
                <w:bCs/>
              </w:rPr>
            </w:pPr>
            <w:r w:rsidRPr="004A5CE9">
              <w:rPr>
                <w:b/>
                <w:bCs/>
              </w:rPr>
              <w:t>Perkančiosios organizacijos atstovas</w:t>
            </w:r>
          </w:p>
        </w:tc>
        <w:tc>
          <w:tcPr>
            <w:tcW w:w="3021" w:type="dxa"/>
          </w:tcPr>
          <w:p w14:paraId="506DA978" w14:textId="77777777" w:rsidR="00B67E8B" w:rsidRPr="004A5CE9" w:rsidRDefault="00B67E8B" w:rsidP="00A62659">
            <w:pPr>
              <w:jc w:val="center"/>
              <w:rPr>
                <w:b/>
                <w:bCs/>
              </w:rPr>
            </w:pPr>
            <w:r w:rsidRPr="004A5CE9">
              <w:rPr>
                <w:b/>
                <w:bCs/>
              </w:rPr>
              <w:t>Tiekėjo atstovas</w:t>
            </w:r>
          </w:p>
        </w:tc>
      </w:tr>
      <w:tr w:rsidR="00B67E8B" w:rsidRPr="004A5CE9" w14:paraId="159A1206" w14:textId="77777777" w:rsidTr="00A62659">
        <w:tc>
          <w:tcPr>
            <w:tcW w:w="3020" w:type="dxa"/>
          </w:tcPr>
          <w:p w14:paraId="3C20E23F" w14:textId="77777777" w:rsidR="00B67E8B" w:rsidRPr="004A5CE9" w:rsidRDefault="00B67E8B" w:rsidP="00A62659">
            <w:pPr>
              <w:jc w:val="center"/>
              <w:rPr>
                <w:b/>
                <w:bCs/>
              </w:rPr>
            </w:pPr>
            <w:r w:rsidRPr="004A5CE9">
              <w:rPr>
                <w:b/>
                <w:bCs/>
              </w:rPr>
              <w:t>1</w:t>
            </w:r>
          </w:p>
        </w:tc>
        <w:tc>
          <w:tcPr>
            <w:tcW w:w="3020" w:type="dxa"/>
          </w:tcPr>
          <w:p w14:paraId="54945FDB" w14:textId="77777777" w:rsidR="00B67E8B" w:rsidRPr="004A5CE9" w:rsidRDefault="00B67E8B" w:rsidP="00A62659">
            <w:pPr>
              <w:jc w:val="center"/>
              <w:rPr>
                <w:b/>
                <w:bCs/>
              </w:rPr>
            </w:pPr>
            <w:r w:rsidRPr="004A5CE9">
              <w:rPr>
                <w:b/>
                <w:bCs/>
              </w:rPr>
              <w:t>2</w:t>
            </w:r>
          </w:p>
        </w:tc>
        <w:tc>
          <w:tcPr>
            <w:tcW w:w="3021" w:type="dxa"/>
          </w:tcPr>
          <w:p w14:paraId="5B2E2DA6" w14:textId="77777777" w:rsidR="00B67E8B" w:rsidRPr="004A5CE9" w:rsidRDefault="00B67E8B" w:rsidP="00A62659">
            <w:pPr>
              <w:jc w:val="center"/>
              <w:rPr>
                <w:b/>
                <w:bCs/>
              </w:rPr>
            </w:pPr>
            <w:r w:rsidRPr="004A5CE9">
              <w:rPr>
                <w:b/>
                <w:bCs/>
              </w:rPr>
              <w:t>3</w:t>
            </w:r>
          </w:p>
        </w:tc>
      </w:tr>
      <w:tr w:rsidR="00B67E8B" w:rsidRPr="004A5CE9" w14:paraId="4C85345F" w14:textId="77777777" w:rsidTr="00A62659">
        <w:tc>
          <w:tcPr>
            <w:tcW w:w="3020" w:type="dxa"/>
          </w:tcPr>
          <w:p w14:paraId="52B2260D" w14:textId="77777777" w:rsidR="00B67E8B" w:rsidRPr="004A5CE9" w:rsidRDefault="00B67E8B" w:rsidP="00A62659">
            <w:r w:rsidRPr="004A5CE9">
              <w:t>Vardas ir pavardė</w:t>
            </w:r>
          </w:p>
        </w:tc>
        <w:tc>
          <w:tcPr>
            <w:tcW w:w="3020" w:type="dxa"/>
          </w:tcPr>
          <w:p w14:paraId="176AB191" w14:textId="5AF370E6" w:rsidR="00B67E8B" w:rsidRPr="004A5CE9" w:rsidRDefault="00DC1E3F" w:rsidP="00A62659">
            <w:r w:rsidRPr="004A5CE9">
              <w:t>Saulius Perlis</w:t>
            </w:r>
          </w:p>
        </w:tc>
        <w:tc>
          <w:tcPr>
            <w:tcW w:w="3021" w:type="dxa"/>
          </w:tcPr>
          <w:p w14:paraId="732AD047" w14:textId="00E62F02" w:rsidR="00B67E8B" w:rsidRPr="004A5CE9" w:rsidRDefault="00F3172A" w:rsidP="00A62659">
            <w:r w:rsidRPr="004A5CE9">
              <w:t xml:space="preserve">Rokas </w:t>
            </w:r>
            <w:proofErr w:type="spellStart"/>
            <w:r w:rsidRPr="004A5CE9">
              <w:t>Tuminauskas</w:t>
            </w:r>
            <w:proofErr w:type="spellEnd"/>
          </w:p>
        </w:tc>
      </w:tr>
      <w:tr w:rsidR="00B67E8B" w:rsidRPr="004A5CE9" w14:paraId="39838FBA" w14:textId="77777777" w:rsidTr="00A62659">
        <w:tc>
          <w:tcPr>
            <w:tcW w:w="3020" w:type="dxa"/>
          </w:tcPr>
          <w:p w14:paraId="2D36EEAA" w14:textId="77777777" w:rsidR="00B67E8B" w:rsidRPr="004A5CE9" w:rsidRDefault="00B67E8B" w:rsidP="00A62659">
            <w:r w:rsidRPr="004A5CE9">
              <w:t>Adresas</w:t>
            </w:r>
          </w:p>
        </w:tc>
        <w:tc>
          <w:tcPr>
            <w:tcW w:w="3020" w:type="dxa"/>
          </w:tcPr>
          <w:p w14:paraId="2F6EB48B" w14:textId="6A1BF3D1" w:rsidR="00B67E8B" w:rsidRPr="004A5CE9" w:rsidRDefault="00FE718D" w:rsidP="00A62659">
            <w:r w:rsidRPr="004A5CE9">
              <w:t xml:space="preserve">Petro Katiliaus g. 22, Katiliškių k., </w:t>
            </w:r>
            <w:proofErr w:type="spellStart"/>
            <w:r w:rsidRPr="004A5CE9">
              <w:t>Mokolų</w:t>
            </w:r>
            <w:proofErr w:type="spellEnd"/>
            <w:r w:rsidRPr="004A5CE9">
              <w:t xml:space="preserve"> sen., 68463 Marijampolės sav.</w:t>
            </w:r>
          </w:p>
        </w:tc>
        <w:tc>
          <w:tcPr>
            <w:tcW w:w="3021" w:type="dxa"/>
          </w:tcPr>
          <w:p w14:paraId="45110898" w14:textId="63FE875C" w:rsidR="00B67E8B" w:rsidRPr="004A5CE9" w:rsidRDefault="00F3172A" w:rsidP="00A62659">
            <w:r w:rsidRPr="004A5CE9">
              <w:t>P. Kriaučiūno g. 2, LT-68298 Marijampolė</w:t>
            </w:r>
          </w:p>
        </w:tc>
      </w:tr>
      <w:tr w:rsidR="00B67E8B" w:rsidRPr="004A5CE9" w14:paraId="60271CDC" w14:textId="77777777" w:rsidTr="00A62659">
        <w:tc>
          <w:tcPr>
            <w:tcW w:w="3020" w:type="dxa"/>
          </w:tcPr>
          <w:p w14:paraId="072DAA9D" w14:textId="77777777" w:rsidR="00B67E8B" w:rsidRPr="004A5CE9" w:rsidRDefault="00B67E8B" w:rsidP="00A62659">
            <w:pPr>
              <w:jc w:val="left"/>
            </w:pPr>
            <w:r w:rsidRPr="004A5CE9">
              <w:t>Viešojo fiksuoto telefono ryšio abonento numeris</w:t>
            </w:r>
          </w:p>
        </w:tc>
        <w:tc>
          <w:tcPr>
            <w:tcW w:w="3020" w:type="dxa"/>
          </w:tcPr>
          <w:p w14:paraId="7DF70CEB" w14:textId="65F0ABC5" w:rsidR="00B67E8B" w:rsidRPr="004A5CE9" w:rsidRDefault="00B67E8B" w:rsidP="00A62659"/>
        </w:tc>
        <w:tc>
          <w:tcPr>
            <w:tcW w:w="3021" w:type="dxa"/>
          </w:tcPr>
          <w:p w14:paraId="09B782F1" w14:textId="11FCE754" w:rsidR="00B67E8B" w:rsidRPr="004A5CE9" w:rsidRDefault="00B67E8B" w:rsidP="00A62659"/>
        </w:tc>
      </w:tr>
      <w:tr w:rsidR="00B67E8B" w:rsidRPr="004A5CE9" w14:paraId="0B8C5A3D" w14:textId="77777777" w:rsidTr="00A62659">
        <w:tc>
          <w:tcPr>
            <w:tcW w:w="3020" w:type="dxa"/>
          </w:tcPr>
          <w:p w14:paraId="578AFE6F" w14:textId="77777777" w:rsidR="00B67E8B" w:rsidRPr="004A5CE9" w:rsidRDefault="00B67E8B" w:rsidP="00A62659">
            <w:pPr>
              <w:jc w:val="left"/>
            </w:pPr>
            <w:r w:rsidRPr="004A5CE9">
              <w:t>Viešojo judriojo telefono ryšio abonento numeris</w:t>
            </w:r>
          </w:p>
        </w:tc>
        <w:tc>
          <w:tcPr>
            <w:tcW w:w="3020" w:type="dxa"/>
          </w:tcPr>
          <w:p w14:paraId="0A4FD25A" w14:textId="57285986" w:rsidR="00B67E8B" w:rsidRPr="004A5CE9" w:rsidRDefault="00FE718D" w:rsidP="00A62659">
            <w:r w:rsidRPr="004A5CE9">
              <w:t>+370 641 67 657</w:t>
            </w:r>
          </w:p>
        </w:tc>
        <w:tc>
          <w:tcPr>
            <w:tcW w:w="3021" w:type="dxa"/>
          </w:tcPr>
          <w:p w14:paraId="33457AFF" w14:textId="2E4340D5" w:rsidR="00B67E8B" w:rsidRPr="004A5CE9" w:rsidRDefault="00F3172A" w:rsidP="00A62659">
            <w:r w:rsidRPr="004A5CE9">
              <w:t>+370 608 21274</w:t>
            </w:r>
          </w:p>
        </w:tc>
      </w:tr>
      <w:tr w:rsidR="00B67E8B" w:rsidRPr="004A5CE9" w14:paraId="2CB33FB6" w14:textId="77777777" w:rsidTr="00A62659">
        <w:tc>
          <w:tcPr>
            <w:tcW w:w="3020" w:type="dxa"/>
          </w:tcPr>
          <w:p w14:paraId="226E8238" w14:textId="77777777" w:rsidR="00B67E8B" w:rsidRPr="004A5CE9" w:rsidRDefault="00B67E8B" w:rsidP="00A62659">
            <w:r w:rsidRPr="004A5CE9">
              <w:t>El. pašto adresas</w:t>
            </w:r>
          </w:p>
        </w:tc>
        <w:tc>
          <w:tcPr>
            <w:tcW w:w="3020" w:type="dxa"/>
          </w:tcPr>
          <w:p w14:paraId="048670B2" w14:textId="58523CBB" w:rsidR="00B67E8B" w:rsidRPr="004A5CE9" w:rsidRDefault="00FE718D" w:rsidP="00A62659">
            <w:r w:rsidRPr="004A5CE9">
              <w:t>medicina.vadovas@suvalkijossgn.lt</w:t>
            </w:r>
          </w:p>
        </w:tc>
        <w:tc>
          <w:tcPr>
            <w:tcW w:w="3021" w:type="dxa"/>
          </w:tcPr>
          <w:p w14:paraId="349E01AE" w14:textId="2CD97848" w:rsidR="00B67E8B" w:rsidRPr="004A5CE9" w:rsidRDefault="00F3172A" w:rsidP="00A62659">
            <w:r w:rsidRPr="004A5CE9">
              <w:t>rokas.tuminauskas@greitojipagalba.lt</w:t>
            </w:r>
          </w:p>
        </w:tc>
      </w:tr>
      <w:tr w:rsidR="00B67E8B" w:rsidRPr="004A5CE9" w14:paraId="2EEDC543" w14:textId="77777777" w:rsidTr="00A62659">
        <w:tc>
          <w:tcPr>
            <w:tcW w:w="3020" w:type="dxa"/>
          </w:tcPr>
          <w:p w14:paraId="739FF83D" w14:textId="77777777" w:rsidR="00B67E8B" w:rsidRPr="004A5CE9" w:rsidRDefault="00B67E8B" w:rsidP="00A62659">
            <w:pPr>
              <w:jc w:val="left"/>
            </w:pPr>
            <w:r w:rsidRPr="004A5CE9">
              <w:t>Nacionalinės elektroninių siuntų pristatymo, naudojant pašto tinklą, informacinės sistemos Elektroninio pristatymo dėžutė</w:t>
            </w:r>
          </w:p>
        </w:tc>
        <w:tc>
          <w:tcPr>
            <w:tcW w:w="3020" w:type="dxa"/>
          </w:tcPr>
          <w:p w14:paraId="5B03352B" w14:textId="77777777" w:rsidR="00B67E8B" w:rsidRPr="004A5CE9" w:rsidRDefault="00B67E8B" w:rsidP="00A62659"/>
        </w:tc>
        <w:tc>
          <w:tcPr>
            <w:tcW w:w="3021" w:type="dxa"/>
          </w:tcPr>
          <w:p w14:paraId="251B99F3" w14:textId="77777777" w:rsidR="00B67E8B" w:rsidRPr="004A5CE9" w:rsidRDefault="00B67E8B" w:rsidP="00A62659"/>
        </w:tc>
      </w:tr>
    </w:tbl>
    <w:p w14:paraId="72B567D7" w14:textId="77777777" w:rsidR="00B67E8B" w:rsidRPr="004A5CE9" w:rsidRDefault="00B67E8B" w:rsidP="00B67E8B"/>
    <w:p w14:paraId="345D8E67" w14:textId="77777777" w:rsidR="00B67E8B" w:rsidRPr="004A5CE9" w:rsidRDefault="00B67E8B" w:rsidP="00B67E8B">
      <w:pPr>
        <w:pStyle w:val="Sraopastraipa"/>
        <w:numPr>
          <w:ilvl w:val="0"/>
          <w:numId w:val="4"/>
        </w:numPr>
      </w:pPr>
      <w:r w:rsidRPr="004A5CE9">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2CE375" w14:textId="77777777" w:rsidR="00B67E8B" w:rsidRPr="004A5CE9" w:rsidRDefault="00B67E8B" w:rsidP="00B67E8B">
      <w:pPr>
        <w:pStyle w:val="Sraopastraipa"/>
        <w:numPr>
          <w:ilvl w:val="0"/>
          <w:numId w:val="4"/>
        </w:numPr>
      </w:pPr>
      <w:r w:rsidRPr="004A5CE9">
        <w:t>Jei bet kuri šios Sutarties nuostata teisės aktų nustatyta tvarka tampa ar pripažįstama visiškai ar iš dalies negaliojančia, tai neturi įtakos kitų Sutarties nuostatų galiojimui.</w:t>
      </w:r>
    </w:p>
    <w:p w14:paraId="491EB168" w14:textId="77777777" w:rsidR="00B67E8B" w:rsidRPr="004A5CE9" w:rsidRDefault="00B67E8B" w:rsidP="00B67E8B">
      <w:pPr>
        <w:pStyle w:val="Sraopastraipa"/>
        <w:numPr>
          <w:ilvl w:val="0"/>
          <w:numId w:val="4"/>
        </w:numPr>
      </w:pPr>
      <w:r w:rsidRPr="004A5CE9">
        <w:t>Sutartis yra Sutarties Šalių perskaityta, jų suprasta ir jos autentiškumas patvirtintas Šalių tinkamus įgaliojimus turinčių asmenų parašais.</w:t>
      </w:r>
    </w:p>
    <w:p w14:paraId="3988BB92" w14:textId="77777777" w:rsidR="00B67E8B" w:rsidRPr="004A5CE9" w:rsidRDefault="00B67E8B" w:rsidP="00B67E8B">
      <w:pPr>
        <w:pStyle w:val="Sraopastraipa"/>
        <w:numPr>
          <w:ilvl w:val="0"/>
          <w:numId w:val="4"/>
        </w:numPr>
      </w:pPr>
      <w:r w:rsidRPr="004A5CE9">
        <w:t>Sutartis sudaryta lietuvių kalba elektroniniu būdu. Visais su Sutarties įgyvendinimu susijusiais klausimais Šalys privalo susirašinėti ir bendrauti lietuvių kalba.</w:t>
      </w:r>
    </w:p>
    <w:p w14:paraId="4D90B33E" w14:textId="77777777" w:rsidR="00B67E8B" w:rsidRPr="004A5CE9" w:rsidRDefault="00B67E8B" w:rsidP="00B67E8B">
      <w:pPr>
        <w:pStyle w:val="Sraopastraipa"/>
        <w:numPr>
          <w:ilvl w:val="0"/>
          <w:numId w:val="4"/>
        </w:numPr>
      </w:pPr>
      <w:r w:rsidRPr="004A5CE9">
        <w:t>Sutarties priedai yra sudėtinės ir neatskiriamos šios Sutarties dalys. Sutarties priedai pateikiami pirmumo tvarka:</w:t>
      </w:r>
    </w:p>
    <w:p w14:paraId="2FAEE2BF" w14:textId="168B3BAE" w:rsidR="003C56F6" w:rsidRPr="004A5CE9" w:rsidRDefault="00B67E8B" w:rsidP="00AD2272">
      <w:pPr>
        <w:pStyle w:val="Sraopastraipa"/>
        <w:numPr>
          <w:ilvl w:val="1"/>
          <w:numId w:val="4"/>
        </w:numPr>
      </w:pPr>
      <w:r w:rsidRPr="004A5CE9">
        <w:t xml:space="preserve">Sutarties </w:t>
      </w:r>
      <w:r w:rsidR="005037C4" w:rsidRPr="004A5CE9">
        <w:t>1</w:t>
      </w:r>
      <w:r w:rsidRPr="004A5CE9">
        <w:t xml:space="preserve"> priedas „Aplinkos apsaugos kriterijai“.</w:t>
      </w:r>
    </w:p>
    <w:p w14:paraId="1F79DB99" w14:textId="77777777" w:rsidR="00987C69" w:rsidRPr="004A5CE9" w:rsidRDefault="00987C69" w:rsidP="00987C69"/>
    <w:tbl>
      <w:tblPr>
        <w:tblpPr w:leftFromText="180" w:rightFromText="180" w:vertAnchor="page" w:horzAnchor="margin" w:tblpY="1861"/>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617"/>
      </w:tblGrid>
      <w:tr w:rsidR="00987C69" w:rsidRPr="004A5CE9" w14:paraId="3FEFC285" w14:textId="77777777" w:rsidTr="00987C69">
        <w:trPr>
          <w:trHeight w:val="220"/>
        </w:trPr>
        <w:tc>
          <w:tcPr>
            <w:tcW w:w="4497" w:type="dxa"/>
          </w:tcPr>
          <w:p w14:paraId="3BBCEF79" w14:textId="77777777" w:rsidR="00987C69" w:rsidRPr="004A5CE9" w:rsidRDefault="00987C69" w:rsidP="00987C69">
            <w:pPr>
              <w:snapToGrid w:val="0"/>
              <w:jc w:val="center"/>
              <w:rPr>
                <w:b/>
                <w:bCs/>
                <w:szCs w:val="24"/>
                <w:lang w:eastAsia="ar-SA"/>
              </w:rPr>
            </w:pPr>
            <w:r w:rsidRPr="004A5CE9">
              <w:rPr>
                <w:b/>
                <w:bCs/>
                <w:szCs w:val="24"/>
                <w:lang w:eastAsia="ar-SA"/>
              </w:rPr>
              <w:lastRenderedPageBreak/>
              <w:t>TIEKĖJAS</w:t>
            </w:r>
          </w:p>
        </w:tc>
        <w:tc>
          <w:tcPr>
            <w:tcW w:w="4617" w:type="dxa"/>
          </w:tcPr>
          <w:p w14:paraId="5A3BB731" w14:textId="77777777" w:rsidR="00987C69" w:rsidRPr="004A5CE9" w:rsidRDefault="00987C69" w:rsidP="00987C69">
            <w:pPr>
              <w:snapToGrid w:val="0"/>
              <w:jc w:val="center"/>
              <w:rPr>
                <w:b/>
                <w:bCs/>
                <w:szCs w:val="24"/>
                <w:lang w:eastAsia="ar-SA"/>
              </w:rPr>
            </w:pPr>
            <w:r w:rsidRPr="004A5CE9">
              <w:rPr>
                <w:b/>
                <w:bCs/>
                <w:szCs w:val="24"/>
                <w:lang w:eastAsia="ar-SA"/>
              </w:rPr>
              <w:t>PERKANČIOJI ORGANIZACIJA</w:t>
            </w:r>
          </w:p>
        </w:tc>
      </w:tr>
      <w:tr w:rsidR="00987C69" w:rsidRPr="000F3360" w14:paraId="2520E8C8" w14:textId="77777777" w:rsidTr="00987C69">
        <w:trPr>
          <w:trHeight w:val="3158"/>
        </w:trPr>
        <w:tc>
          <w:tcPr>
            <w:tcW w:w="4497" w:type="dxa"/>
          </w:tcPr>
          <w:p w14:paraId="6C063B7C" w14:textId="77777777" w:rsidR="00987C69" w:rsidRPr="004A5CE9" w:rsidRDefault="00987C69" w:rsidP="00987C69">
            <w:pPr>
              <w:snapToGrid w:val="0"/>
              <w:rPr>
                <w:szCs w:val="24"/>
              </w:rPr>
            </w:pPr>
            <w:r w:rsidRPr="004A5CE9">
              <w:rPr>
                <w:szCs w:val="24"/>
              </w:rPr>
              <w:t xml:space="preserve">Greitosios medicinos pagalbos tarnyba, </w:t>
            </w:r>
          </w:p>
          <w:p w14:paraId="4624F5B7" w14:textId="77777777" w:rsidR="00987C69" w:rsidRPr="004A5CE9" w:rsidRDefault="00987C69" w:rsidP="00987C69">
            <w:pPr>
              <w:snapToGrid w:val="0"/>
              <w:rPr>
                <w:szCs w:val="24"/>
              </w:rPr>
            </w:pPr>
            <w:r w:rsidRPr="004A5CE9">
              <w:rPr>
                <w:szCs w:val="24"/>
              </w:rPr>
              <w:t>Pramonės pr. 33, 51271 Kaunas</w:t>
            </w:r>
          </w:p>
          <w:p w14:paraId="12F33617" w14:textId="77777777" w:rsidR="00987C69" w:rsidRPr="004A5CE9" w:rsidRDefault="00987C69" w:rsidP="00987C69">
            <w:pPr>
              <w:snapToGrid w:val="0"/>
              <w:rPr>
                <w:szCs w:val="24"/>
              </w:rPr>
            </w:pPr>
            <w:r w:rsidRPr="004A5CE9">
              <w:rPr>
                <w:szCs w:val="24"/>
              </w:rPr>
              <w:t>Juridinio asmens kodas 235042580</w:t>
            </w:r>
          </w:p>
          <w:p w14:paraId="176EC435" w14:textId="77777777" w:rsidR="00987C69" w:rsidRPr="004A5CE9" w:rsidRDefault="00987C69" w:rsidP="00987C69">
            <w:pPr>
              <w:snapToGrid w:val="0"/>
              <w:rPr>
                <w:szCs w:val="24"/>
              </w:rPr>
            </w:pPr>
          </w:p>
          <w:p w14:paraId="0F69F368" w14:textId="77777777" w:rsidR="00987C69" w:rsidRPr="004A5CE9" w:rsidRDefault="00987C69" w:rsidP="00987C69">
            <w:pPr>
              <w:snapToGrid w:val="0"/>
              <w:rPr>
                <w:szCs w:val="24"/>
              </w:rPr>
            </w:pPr>
          </w:p>
          <w:p w14:paraId="6EABA190" w14:textId="77777777" w:rsidR="00987C69" w:rsidRPr="004A5CE9" w:rsidRDefault="00987C69" w:rsidP="00987C69">
            <w:pPr>
              <w:snapToGrid w:val="0"/>
              <w:rPr>
                <w:szCs w:val="24"/>
              </w:rPr>
            </w:pPr>
          </w:p>
          <w:p w14:paraId="496207C6" w14:textId="77777777" w:rsidR="00987C69" w:rsidRPr="004A5CE9" w:rsidRDefault="00987C69" w:rsidP="00987C69">
            <w:pPr>
              <w:snapToGrid w:val="0"/>
              <w:rPr>
                <w:szCs w:val="24"/>
              </w:rPr>
            </w:pPr>
          </w:p>
          <w:p w14:paraId="50D11783" w14:textId="77777777" w:rsidR="00987C69" w:rsidRPr="004A5CE9" w:rsidRDefault="00987C69" w:rsidP="00987C69">
            <w:pPr>
              <w:snapToGrid w:val="0"/>
              <w:rPr>
                <w:szCs w:val="24"/>
              </w:rPr>
            </w:pPr>
          </w:p>
          <w:p w14:paraId="007FDB9A" w14:textId="77777777" w:rsidR="00987C69" w:rsidRPr="004A5CE9" w:rsidRDefault="00987C69" w:rsidP="00987C69">
            <w:pPr>
              <w:snapToGrid w:val="0"/>
              <w:rPr>
                <w:szCs w:val="24"/>
              </w:rPr>
            </w:pPr>
          </w:p>
          <w:p w14:paraId="441862B6" w14:textId="77777777" w:rsidR="00987C69" w:rsidRPr="004A5CE9" w:rsidRDefault="00987C69" w:rsidP="00987C69">
            <w:pPr>
              <w:snapToGrid w:val="0"/>
              <w:rPr>
                <w:szCs w:val="24"/>
              </w:rPr>
            </w:pPr>
          </w:p>
          <w:p w14:paraId="768FA9B2" w14:textId="77777777" w:rsidR="00987C69" w:rsidRPr="004A5CE9" w:rsidRDefault="00987C69" w:rsidP="00987C69">
            <w:pPr>
              <w:snapToGrid w:val="0"/>
              <w:rPr>
                <w:szCs w:val="24"/>
              </w:rPr>
            </w:pPr>
          </w:p>
          <w:p w14:paraId="006E0535" w14:textId="77777777" w:rsidR="00987C69" w:rsidRPr="004A5CE9" w:rsidRDefault="00987C69" w:rsidP="00987C69">
            <w:pPr>
              <w:snapToGrid w:val="0"/>
              <w:rPr>
                <w:szCs w:val="24"/>
              </w:rPr>
            </w:pPr>
          </w:p>
          <w:p w14:paraId="17CA7954" w14:textId="77777777" w:rsidR="00987C69" w:rsidRPr="004A5CE9" w:rsidRDefault="00987C69" w:rsidP="00987C69">
            <w:pPr>
              <w:snapToGrid w:val="0"/>
              <w:rPr>
                <w:szCs w:val="24"/>
                <w:lang w:eastAsia="ar-SA"/>
              </w:rPr>
            </w:pPr>
            <w:r w:rsidRPr="004A5CE9">
              <w:rPr>
                <w:szCs w:val="24"/>
              </w:rPr>
              <w:t>A. V. _______________________________</w:t>
            </w:r>
          </w:p>
        </w:tc>
        <w:tc>
          <w:tcPr>
            <w:tcW w:w="4617" w:type="dxa"/>
          </w:tcPr>
          <w:p w14:paraId="4D9D5266" w14:textId="77777777" w:rsidR="00987C69" w:rsidRPr="004A5CE9" w:rsidRDefault="00987C69" w:rsidP="00987C69">
            <w:pPr>
              <w:pStyle w:val="Pagrindinistekstas"/>
              <w:shd w:val="clear" w:color="auto" w:fill="auto"/>
              <w:ind w:firstLine="0"/>
              <w:contextualSpacing/>
              <w:rPr>
                <w:sz w:val="24"/>
                <w:szCs w:val="24"/>
              </w:rPr>
            </w:pPr>
            <w:r w:rsidRPr="004A5CE9">
              <w:rPr>
                <w:sz w:val="24"/>
                <w:szCs w:val="24"/>
              </w:rPr>
              <w:t>Suvalkijos socialinės globos namai</w:t>
            </w:r>
          </w:p>
          <w:p w14:paraId="276EF1F4" w14:textId="77777777" w:rsidR="00987C69" w:rsidRPr="004A5CE9" w:rsidRDefault="00987C69" w:rsidP="00987C69">
            <w:pPr>
              <w:pStyle w:val="Pagrindinistekstas"/>
              <w:shd w:val="clear" w:color="auto" w:fill="auto"/>
              <w:ind w:firstLine="0"/>
              <w:contextualSpacing/>
              <w:rPr>
                <w:sz w:val="24"/>
                <w:szCs w:val="24"/>
              </w:rPr>
            </w:pPr>
            <w:r w:rsidRPr="004A5CE9">
              <w:rPr>
                <w:sz w:val="24"/>
                <w:szCs w:val="24"/>
              </w:rPr>
              <w:t xml:space="preserve">Petro Katiliaus g. 22, Katiliškių k., </w:t>
            </w:r>
            <w:proofErr w:type="spellStart"/>
            <w:r w:rsidRPr="004A5CE9">
              <w:rPr>
                <w:sz w:val="24"/>
                <w:szCs w:val="24"/>
              </w:rPr>
              <w:t>Mokolų</w:t>
            </w:r>
            <w:proofErr w:type="spellEnd"/>
            <w:r w:rsidRPr="004A5CE9">
              <w:rPr>
                <w:sz w:val="24"/>
                <w:szCs w:val="24"/>
              </w:rPr>
              <w:t xml:space="preserve"> sen., 68463 Marijampolės sav.</w:t>
            </w:r>
          </w:p>
          <w:p w14:paraId="6644E62B" w14:textId="77777777" w:rsidR="00987C69" w:rsidRPr="004A5CE9" w:rsidRDefault="00987C69" w:rsidP="00987C69">
            <w:pPr>
              <w:pStyle w:val="Pagrindinistekstas"/>
              <w:shd w:val="clear" w:color="auto" w:fill="auto"/>
              <w:ind w:firstLine="0"/>
              <w:contextualSpacing/>
              <w:rPr>
                <w:sz w:val="24"/>
                <w:szCs w:val="24"/>
              </w:rPr>
            </w:pPr>
            <w:r w:rsidRPr="004A5CE9">
              <w:rPr>
                <w:sz w:val="24"/>
                <w:szCs w:val="24"/>
              </w:rPr>
              <w:t xml:space="preserve">A/s LT 737300010041650348 „Swedbank“ AB </w:t>
            </w:r>
          </w:p>
          <w:p w14:paraId="7C3EF93A" w14:textId="77777777" w:rsidR="00987C69" w:rsidRPr="004A5CE9" w:rsidRDefault="00987C69" w:rsidP="00987C69">
            <w:pPr>
              <w:pStyle w:val="Pagrindinistekstas"/>
              <w:shd w:val="clear" w:color="auto" w:fill="auto"/>
              <w:ind w:firstLine="0"/>
              <w:contextualSpacing/>
              <w:rPr>
                <w:sz w:val="24"/>
                <w:szCs w:val="24"/>
              </w:rPr>
            </w:pPr>
            <w:r w:rsidRPr="004A5CE9">
              <w:rPr>
                <w:sz w:val="24"/>
                <w:szCs w:val="24"/>
              </w:rPr>
              <w:t>Juridinio asmens kodas 190796758</w:t>
            </w:r>
          </w:p>
          <w:p w14:paraId="16EC1EB5" w14:textId="77777777" w:rsidR="00987C69" w:rsidRPr="004A5CE9" w:rsidRDefault="00987C69" w:rsidP="00987C69">
            <w:pPr>
              <w:pStyle w:val="Pagrindinistekstas"/>
              <w:shd w:val="clear" w:color="auto" w:fill="auto"/>
              <w:spacing w:after="560"/>
              <w:ind w:firstLine="0"/>
              <w:contextualSpacing/>
              <w:rPr>
                <w:sz w:val="24"/>
                <w:szCs w:val="24"/>
              </w:rPr>
            </w:pPr>
            <w:r w:rsidRPr="004A5CE9">
              <w:rPr>
                <w:sz w:val="24"/>
                <w:szCs w:val="24"/>
              </w:rPr>
              <w:t>Tel./faks. Tel.: 8-343-51424, 8-343-61521</w:t>
            </w:r>
          </w:p>
          <w:p w14:paraId="7B62CA4F" w14:textId="77777777" w:rsidR="00987C69" w:rsidRPr="004A5CE9" w:rsidRDefault="00987C69" w:rsidP="00987C69">
            <w:pPr>
              <w:tabs>
                <w:tab w:val="left" w:pos="6237"/>
              </w:tabs>
              <w:rPr>
                <w:szCs w:val="24"/>
              </w:rPr>
            </w:pPr>
            <w:r w:rsidRPr="004A5CE9">
              <w:rPr>
                <w:szCs w:val="24"/>
              </w:rPr>
              <w:t>Direktorė Marytė Slavinskienė</w:t>
            </w:r>
          </w:p>
          <w:p w14:paraId="17F8409F" w14:textId="77777777" w:rsidR="00987C69" w:rsidRPr="004A5CE9" w:rsidRDefault="00987C69" w:rsidP="00987C69">
            <w:pPr>
              <w:tabs>
                <w:tab w:val="left" w:pos="6237"/>
              </w:tabs>
              <w:rPr>
                <w:szCs w:val="24"/>
              </w:rPr>
            </w:pPr>
          </w:p>
          <w:p w14:paraId="29D3DA6C" w14:textId="77777777" w:rsidR="00987C69" w:rsidRPr="004A5CE9" w:rsidRDefault="00987C69" w:rsidP="00987C69">
            <w:pPr>
              <w:tabs>
                <w:tab w:val="left" w:pos="6237"/>
              </w:tabs>
              <w:rPr>
                <w:szCs w:val="24"/>
              </w:rPr>
            </w:pPr>
          </w:p>
          <w:p w14:paraId="3F6F1FBA" w14:textId="77777777" w:rsidR="00987C69" w:rsidRPr="004A5CE9" w:rsidRDefault="00987C69" w:rsidP="00987C69">
            <w:pPr>
              <w:tabs>
                <w:tab w:val="left" w:pos="6237"/>
              </w:tabs>
              <w:rPr>
                <w:szCs w:val="24"/>
              </w:rPr>
            </w:pPr>
            <w:r w:rsidRPr="004A5CE9">
              <w:rPr>
                <w:szCs w:val="24"/>
              </w:rPr>
              <w:t>A.V.__________________________________</w:t>
            </w:r>
          </w:p>
        </w:tc>
      </w:tr>
    </w:tbl>
    <w:p w14:paraId="4D8EA451" w14:textId="77777777" w:rsidR="00987C69" w:rsidRDefault="00987C69" w:rsidP="00987C69"/>
    <w:sectPr w:rsidR="00987C69" w:rsidSect="00F56F03">
      <w:headerReference w:type="default" r:id="rId8"/>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5246" w14:textId="77777777" w:rsidR="00F97900" w:rsidRDefault="00F97900" w:rsidP="00F13E06">
      <w:r>
        <w:separator/>
      </w:r>
    </w:p>
  </w:endnote>
  <w:endnote w:type="continuationSeparator" w:id="0">
    <w:p w14:paraId="330CCB81" w14:textId="77777777" w:rsidR="00F97900" w:rsidRDefault="00F97900" w:rsidP="00F1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E26D" w14:textId="77777777" w:rsidR="00F97900" w:rsidRDefault="00F97900" w:rsidP="00F13E06">
      <w:r>
        <w:separator/>
      </w:r>
    </w:p>
  </w:footnote>
  <w:footnote w:type="continuationSeparator" w:id="0">
    <w:p w14:paraId="13A68604" w14:textId="77777777" w:rsidR="00F97900" w:rsidRDefault="00F97900" w:rsidP="00F1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E9DF" w14:textId="5021EB74" w:rsidR="00B67E8B" w:rsidRPr="00B67E8B" w:rsidRDefault="00B67E8B" w:rsidP="00B67E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89E"/>
    <w:multiLevelType w:val="multilevel"/>
    <w:tmpl w:val="88467298"/>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3624F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5172CAD"/>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AE4346"/>
    <w:multiLevelType w:val="hybridMultilevel"/>
    <w:tmpl w:val="613CA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FF1514"/>
    <w:multiLevelType w:val="multilevel"/>
    <w:tmpl w:val="CD1C624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261EDD"/>
    <w:multiLevelType w:val="hybridMultilevel"/>
    <w:tmpl w:val="86F4A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E0718"/>
    <w:multiLevelType w:val="multilevel"/>
    <w:tmpl w:val="CD1C624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6465419">
    <w:abstractNumId w:val="6"/>
  </w:num>
  <w:num w:numId="2" w16cid:durableId="1866672811">
    <w:abstractNumId w:val="4"/>
  </w:num>
  <w:num w:numId="3" w16cid:durableId="1175223477">
    <w:abstractNumId w:val="5"/>
  </w:num>
  <w:num w:numId="4" w16cid:durableId="1263219627">
    <w:abstractNumId w:val="0"/>
  </w:num>
  <w:num w:numId="5" w16cid:durableId="731152215">
    <w:abstractNumId w:val="2"/>
  </w:num>
  <w:num w:numId="6" w16cid:durableId="960889877">
    <w:abstractNumId w:val="1"/>
  </w:num>
  <w:num w:numId="7" w16cid:durableId="1660620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550"/>
    <w:rsid w:val="00011995"/>
    <w:rsid w:val="00014550"/>
    <w:rsid w:val="00033F29"/>
    <w:rsid w:val="000625B7"/>
    <w:rsid w:val="0008141A"/>
    <w:rsid w:val="0009045C"/>
    <w:rsid w:val="000A4544"/>
    <w:rsid w:val="000D1EF0"/>
    <w:rsid w:val="00101A35"/>
    <w:rsid w:val="001053AB"/>
    <w:rsid w:val="001153A7"/>
    <w:rsid w:val="00123238"/>
    <w:rsid w:val="00134AE8"/>
    <w:rsid w:val="001813C0"/>
    <w:rsid w:val="001871B0"/>
    <w:rsid w:val="001A252E"/>
    <w:rsid w:val="001B0405"/>
    <w:rsid w:val="001B3662"/>
    <w:rsid w:val="001B47C7"/>
    <w:rsid w:val="001B72CE"/>
    <w:rsid w:val="001E408C"/>
    <w:rsid w:val="001F593A"/>
    <w:rsid w:val="00202E56"/>
    <w:rsid w:val="00223C41"/>
    <w:rsid w:val="00252483"/>
    <w:rsid w:val="00282BCB"/>
    <w:rsid w:val="00295E26"/>
    <w:rsid w:val="002B36A9"/>
    <w:rsid w:val="002E78E1"/>
    <w:rsid w:val="00304D5F"/>
    <w:rsid w:val="00314F2F"/>
    <w:rsid w:val="00320C2B"/>
    <w:rsid w:val="00325306"/>
    <w:rsid w:val="0033313B"/>
    <w:rsid w:val="00333D50"/>
    <w:rsid w:val="00334070"/>
    <w:rsid w:val="003411FB"/>
    <w:rsid w:val="0038492B"/>
    <w:rsid w:val="003C56F6"/>
    <w:rsid w:val="003D1899"/>
    <w:rsid w:val="003F5604"/>
    <w:rsid w:val="00400935"/>
    <w:rsid w:val="00403977"/>
    <w:rsid w:val="0042642E"/>
    <w:rsid w:val="0045422A"/>
    <w:rsid w:val="00473197"/>
    <w:rsid w:val="004A5CE9"/>
    <w:rsid w:val="004B3D95"/>
    <w:rsid w:val="004C3DCE"/>
    <w:rsid w:val="004D2F0B"/>
    <w:rsid w:val="00500E45"/>
    <w:rsid w:val="00502DCE"/>
    <w:rsid w:val="005037C4"/>
    <w:rsid w:val="00505853"/>
    <w:rsid w:val="005235C5"/>
    <w:rsid w:val="00525D01"/>
    <w:rsid w:val="00530502"/>
    <w:rsid w:val="00541418"/>
    <w:rsid w:val="005901DF"/>
    <w:rsid w:val="0059784B"/>
    <w:rsid w:val="005A222A"/>
    <w:rsid w:val="005B0342"/>
    <w:rsid w:val="005D5B1C"/>
    <w:rsid w:val="005E1118"/>
    <w:rsid w:val="005E644D"/>
    <w:rsid w:val="005F13CF"/>
    <w:rsid w:val="006003CE"/>
    <w:rsid w:val="006158C4"/>
    <w:rsid w:val="00644A22"/>
    <w:rsid w:val="0065616C"/>
    <w:rsid w:val="00664A96"/>
    <w:rsid w:val="006B424E"/>
    <w:rsid w:val="006C5843"/>
    <w:rsid w:val="006C69A5"/>
    <w:rsid w:val="006F349C"/>
    <w:rsid w:val="007049A0"/>
    <w:rsid w:val="007102CF"/>
    <w:rsid w:val="0071627C"/>
    <w:rsid w:val="007226CD"/>
    <w:rsid w:val="00724BA0"/>
    <w:rsid w:val="007370EE"/>
    <w:rsid w:val="00771B92"/>
    <w:rsid w:val="007831F5"/>
    <w:rsid w:val="00790FD8"/>
    <w:rsid w:val="007A3935"/>
    <w:rsid w:val="007F6EE4"/>
    <w:rsid w:val="008456ED"/>
    <w:rsid w:val="00852DD2"/>
    <w:rsid w:val="00892BF7"/>
    <w:rsid w:val="008A04C7"/>
    <w:rsid w:val="008A5E17"/>
    <w:rsid w:val="008A5FA6"/>
    <w:rsid w:val="008B7E94"/>
    <w:rsid w:val="008D30D2"/>
    <w:rsid w:val="00901B12"/>
    <w:rsid w:val="009112DE"/>
    <w:rsid w:val="009260FF"/>
    <w:rsid w:val="0094096C"/>
    <w:rsid w:val="00972882"/>
    <w:rsid w:val="00987C69"/>
    <w:rsid w:val="00990F0C"/>
    <w:rsid w:val="00995E20"/>
    <w:rsid w:val="009B5A0C"/>
    <w:rsid w:val="009B72F2"/>
    <w:rsid w:val="009F36D7"/>
    <w:rsid w:val="009F759F"/>
    <w:rsid w:val="00A1329C"/>
    <w:rsid w:val="00A13432"/>
    <w:rsid w:val="00A21F0D"/>
    <w:rsid w:val="00A47DF0"/>
    <w:rsid w:val="00A57610"/>
    <w:rsid w:val="00AA14EC"/>
    <w:rsid w:val="00AC2B76"/>
    <w:rsid w:val="00AC756B"/>
    <w:rsid w:val="00AC7D19"/>
    <w:rsid w:val="00AD2272"/>
    <w:rsid w:val="00AD3B8D"/>
    <w:rsid w:val="00AE29C9"/>
    <w:rsid w:val="00AE65B2"/>
    <w:rsid w:val="00B114C4"/>
    <w:rsid w:val="00B1249B"/>
    <w:rsid w:val="00B41EC3"/>
    <w:rsid w:val="00B44384"/>
    <w:rsid w:val="00B62007"/>
    <w:rsid w:val="00B6659D"/>
    <w:rsid w:val="00B67E8B"/>
    <w:rsid w:val="00BB170F"/>
    <w:rsid w:val="00BB655E"/>
    <w:rsid w:val="00BE4F96"/>
    <w:rsid w:val="00BE647A"/>
    <w:rsid w:val="00C02315"/>
    <w:rsid w:val="00C142EE"/>
    <w:rsid w:val="00C27A28"/>
    <w:rsid w:val="00CA2904"/>
    <w:rsid w:val="00CA683A"/>
    <w:rsid w:val="00CA6AA4"/>
    <w:rsid w:val="00CE6B09"/>
    <w:rsid w:val="00D067C1"/>
    <w:rsid w:val="00D33F82"/>
    <w:rsid w:val="00D55BD5"/>
    <w:rsid w:val="00DB58F3"/>
    <w:rsid w:val="00DC1E3F"/>
    <w:rsid w:val="00DC78B9"/>
    <w:rsid w:val="00DD1CE2"/>
    <w:rsid w:val="00DF516C"/>
    <w:rsid w:val="00E272DA"/>
    <w:rsid w:val="00E53D8F"/>
    <w:rsid w:val="00E66D3D"/>
    <w:rsid w:val="00E71350"/>
    <w:rsid w:val="00E74E6E"/>
    <w:rsid w:val="00E939AA"/>
    <w:rsid w:val="00E94D6B"/>
    <w:rsid w:val="00EA399D"/>
    <w:rsid w:val="00EC047D"/>
    <w:rsid w:val="00ED00F9"/>
    <w:rsid w:val="00F13E06"/>
    <w:rsid w:val="00F3172A"/>
    <w:rsid w:val="00F56F03"/>
    <w:rsid w:val="00F6788C"/>
    <w:rsid w:val="00F74ADF"/>
    <w:rsid w:val="00F827AF"/>
    <w:rsid w:val="00F97900"/>
    <w:rsid w:val="00FA289B"/>
    <w:rsid w:val="00FA7AC8"/>
    <w:rsid w:val="00FB3B23"/>
    <w:rsid w:val="00FE19AE"/>
    <w:rsid w:val="00FE71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999D"/>
  <w15:chartTrackingRefBased/>
  <w15:docId w15:val="{DD2BC25D-59CE-46EF-BD7E-66F86FE5C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4550"/>
    <w:pPr>
      <w:spacing w:after="0" w:line="240" w:lineRule="auto"/>
      <w:jc w:val="both"/>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4550"/>
    <w:pPr>
      <w:ind w:left="720"/>
      <w:contextualSpacing/>
    </w:pPr>
  </w:style>
  <w:style w:type="table" w:styleId="Lentelstinklelis">
    <w:name w:val="Table Grid"/>
    <w:basedOn w:val="prastojilentel"/>
    <w:uiPriority w:val="59"/>
    <w:rsid w:val="00600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13E06"/>
    <w:rPr>
      <w:sz w:val="20"/>
      <w:szCs w:val="20"/>
    </w:rPr>
  </w:style>
  <w:style w:type="character" w:customStyle="1" w:styleId="PuslapioinaostekstasDiagrama">
    <w:name w:val="Puslapio išnašos tekstas Diagrama"/>
    <w:basedOn w:val="Numatytasispastraiposriftas"/>
    <w:link w:val="Puslapioinaostekstas"/>
    <w:uiPriority w:val="99"/>
    <w:semiHidden/>
    <w:rsid w:val="00F13E06"/>
    <w:rPr>
      <w:rFonts w:ascii="Times New Roman" w:hAnsi="Times New Roman"/>
      <w:kern w:val="0"/>
      <w:sz w:val="20"/>
      <w:szCs w:val="20"/>
      <w14:ligatures w14:val="none"/>
    </w:rPr>
  </w:style>
  <w:style w:type="character" w:styleId="Puslapioinaosnuoroda">
    <w:name w:val="footnote reference"/>
    <w:basedOn w:val="Numatytasispastraiposriftas"/>
    <w:uiPriority w:val="99"/>
    <w:semiHidden/>
    <w:unhideWhenUsed/>
    <w:rsid w:val="00F13E06"/>
    <w:rPr>
      <w:vertAlign w:val="superscript"/>
    </w:rPr>
  </w:style>
  <w:style w:type="paragraph" w:styleId="Antrats">
    <w:name w:val="header"/>
    <w:basedOn w:val="prastasis"/>
    <w:link w:val="AntratsDiagrama"/>
    <w:uiPriority w:val="99"/>
    <w:unhideWhenUsed/>
    <w:rsid w:val="00B67E8B"/>
    <w:pPr>
      <w:tabs>
        <w:tab w:val="center" w:pos="4819"/>
        <w:tab w:val="right" w:pos="9638"/>
      </w:tabs>
    </w:pPr>
  </w:style>
  <w:style w:type="character" w:customStyle="1" w:styleId="AntratsDiagrama">
    <w:name w:val="Antraštės Diagrama"/>
    <w:basedOn w:val="Numatytasispastraiposriftas"/>
    <w:link w:val="Antrats"/>
    <w:uiPriority w:val="99"/>
    <w:rsid w:val="00B67E8B"/>
    <w:rPr>
      <w:rFonts w:ascii="Times New Roman" w:hAnsi="Times New Roman"/>
      <w:kern w:val="0"/>
      <w:sz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67E8B"/>
    <w:rPr>
      <w:rFonts w:ascii="Times New Roman" w:hAnsi="Times New Roman"/>
      <w:kern w:val="0"/>
      <w:sz w:val="24"/>
      <w14:ligatures w14:val="none"/>
    </w:rPr>
  </w:style>
  <w:style w:type="paragraph" w:styleId="Porat">
    <w:name w:val="footer"/>
    <w:basedOn w:val="prastasis"/>
    <w:link w:val="PoratDiagrama"/>
    <w:uiPriority w:val="99"/>
    <w:unhideWhenUsed/>
    <w:rsid w:val="00B67E8B"/>
    <w:pPr>
      <w:tabs>
        <w:tab w:val="center" w:pos="4513"/>
        <w:tab w:val="right" w:pos="9026"/>
      </w:tabs>
    </w:pPr>
  </w:style>
  <w:style w:type="character" w:customStyle="1" w:styleId="PoratDiagrama">
    <w:name w:val="Poraštė Diagrama"/>
    <w:basedOn w:val="Numatytasispastraiposriftas"/>
    <w:link w:val="Porat"/>
    <w:uiPriority w:val="99"/>
    <w:rsid w:val="00B67E8B"/>
    <w:rPr>
      <w:rFonts w:ascii="Times New Roman" w:hAnsi="Times New Roman"/>
      <w:kern w:val="0"/>
      <w:sz w:val="24"/>
      <w14:ligatures w14:val="none"/>
    </w:rPr>
  </w:style>
  <w:style w:type="character" w:styleId="Hipersaitas">
    <w:name w:val="Hyperlink"/>
    <w:basedOn w:val="Numatytasispastraiposriftas"/>
    <w:uiPriority w:val="99"/>
    <w:unhideWhenUsed/>
    <w:rsid w:val="003D1899"/>
    <w:rPr>
      <w:color w:val="0563C1" w:themeColor="hyperlink"/>
      <w:u w:val="single"/>
    </w:rPr>
  </w:style>
  <w:style w:type="character" w:styleId="Komentaronuoroda">
    <w:name w:val="annotation reference"/>
    <w:basedOn w:val="Numatytasispastraiposriftas"/>
    <w:uiPriority w:val="99"/>
    <w:semiHidden/>
    <w:unhideWhenUsed/>
    <w:rsid w:val="00B41EC3"/>
    <w:rPr>
      <w:sz w:val="16"/>
      <w:szCs w:val="16"/>
    </w:rPr>
  </w:style>
  <w:style w:type="paragraph" w:styleId="Komentarotekstas">
    <w:name w:val="annotation text"/>
    <w:basedOn w:val="prastasis"/>
    <w:link w:val="KomentarotekstasDiagrama"/>
    <w:uiPriority w:val="99"/>
    <w:unhideWhenUsed/>
    <w:rsid w:val="00B41EC3"/>
    <w:rPr>
      <w:sz w:val="20"/>
      <w:szCs w:val="20"/>
    </w:rPr>
  </w:style>
  <w:style w:type="character" w:customStyle="1" w:styleId="KomentarotekstasDiagrama">
    <w:name w:val="Komentaro tekstas Diagrama"/>
    <w:basedOn w:val="Numatytasispastraiposriftas"/>
    <w:link w:val="Komentarotekstas"/>
    <w:uiPriority w:val="99"/>
    <w:rsid w:val="00B41EC3"/>
    <w:rPr>
      <w:rFonts w:ascii="Times New Roman" w:hAnsi="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41EC3"/>
    <w:rPr>
      <w:b/>
      <w:bCs/>
    </w:rPr>
  </w:style>
  <w:style w:type="character" w:customStyle="1" w:styleId="KomentarotemaDiagrama">
    <w:name w:val="Komentaro tema Diagrama"/>
    <w:basedOn w:val="KomentarotekstasDiagrama"/>
    <w:link w:val="Komentarotema"/>
    <w:uiPriority w:val="99"/>
    <w:semiHidden/>
    <w:rsid w:val="00B41EC3"/>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7831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1F5"/>
    <w:rPr>
      <w:rFonts w:ascii="Segoe UI" w:hAnsi="Segoe UI" w:cs="Segoe UI"/>
      <w:kern w:val="0"/>
      <w:sz w:val="18"/>
      <w:szCs w:val="18"/>
      <w14:ligatures w14:val="none"/>
    </w:rPr>
  </w:style>
  <w:style w:type="character" w:customStyle="1" w:styleId="PagrindinistekstasDiagrama">
    <w:name w:val="Pagrindinis tekstas Diagrama"/>
    <w:basedOn w:val="Numatytasispastraiposriftas"/>
    <w:link w:val="Pagrindinistekstas"/>
    <w:rsid w:val="00AD2272"/>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AD2272"/>
    <w:pPr>
      <w:widowControl w:val="0"/>
      <w:shd w:val="clear" w:color="auto" w:fill="FFFFFF"/>
      <w:ind w:firstLine="400"/>
      <w:jc w:val="left"/>
    </w:pPr>
    <w:rPr>
      <w:rFonts w:eastAsia="Times New Roman" w:cs="Times New Roman"/>
      <w:kern w:val="2"/>
      <w:sz w:val="22"/>
      <w14:ligatures w14:val="standardContextual"/>
    </w:rPr>
  </w:style>
  <w:style w:type="character" w:customStyle="1" w:styleId="PagrindinistekstasDiagrama1">
    <w:name w:val="Pagrindinis tekstas Diagrama1"/>
    <w:basedOn w:val="Numatytasispastraiposriftas"/>
    <w:uiPriority w:val="99"/>
    <w:semiHidden/>
    <w:rsid w:val="00AD227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241204">
      <w:bodyDiv w:val="1"/>
      <w:marLeft w:val="0"/>
      <w:marRight w:val="0"/>
      <w:marTop w:val="0"/>
      <w:marBottom w:val="0"/>
      <w:divBdr>
        <w:top w:val="none" w:sz="0" w:space="0" w:color="auto"/>
        <w:left w:val="none" w:sz="0" w:space="0" w:color="auto"/>
        <w:bottom w:val="none" w:sz="0" w:space="0" w:color="auto"/>
        <w:right w:val="none" w:sz="0" w:space="0" w:color="auto"/>
      </w:divBdr>
    </w:div>
    <w:div w:id="8350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054C-C18D-427C-8044-05892CB6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11</Pages>
  <Words>19685</Words>
  <Characters>11221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Irmantas Eidukaitis</cp:lastModifiedBy>
  <cp:revision>44</cp:revision>
  <cp:lastPrinted>2025-04-18T07:59:00Z</cp:lastPrinted>
  <dcterms:created xsi:type="dcterms:W3CDTF">2025-04-08T06:46:00Z</dcterms:created>
  <dcterms:modified xsi:type="dcterms:W3CDTF">2025-04-18T07:59:00Z</dcterms:modified>
</cp:coreProperties>
</file>