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AB4CC" w14:textId="23E880CC" w:rsidR="00476DB1" w:rsidRPr="005914C4" w:rsidRDefault="00476DB1" w:rsidP="00476DB1">
      <w:pPr>
        <w:tabs>
          <w:tab w:val="left" w:pos="6521"/>
        </w:tabs>
        <w:spacing w:after="0" w:line="276" w:lineRule="auto"/>
        <w:jc w:val="center"/>
        <w:rPr>
          <w:rFonts w:cstheme="minorHAnsi"/>
          <w:b/>
          <w:caps/>
          <w:sz w:val="24"/>
          <w:szCs w:val="24"/>
        </w:rPr>
      </w:pPr>
      <w:r w:rsidRPr="005914C4">
        <w:rPr>
          <w:rFonts w:cstheme="minorHAnsi"/>
          <w:b/>
          <w:sz w:val="24"/>
          <w:szCs w:val="24"/>
        </w:rPr>
        <w:t xml:space="preserve">SUSITARIMAS DĖL </w:t>
      </w:r>
      <w:r w:rsidR="00760B9C" w:rsidRPr="005914C4">
        <w:rPr>
          <w:rFonts w:cstheme="minorHAnsi"/>
          <w:b/>
          <w:caps/>
          <w:sz w:val="24"/>
          <w:szCs w:val="24"/>
        </w:rPr>
        <w:t>2024-12-17</w:t>
      </w:r>
      <w:r w:rsidR="00110A83" w:rsidRPr="005914C4">
        <w:rPr>
          <w:rFonts w:cstheme="minorHAnsi"/>
          <w:b/>
          <w:caps/>
          <w:sz w:val="24"/>
          <w:szCs w:val="24"/>
        </w:rPr>
        <w:t xml:space="preserve"> </w:t>
      </w:r>
      <w:r w:rsidR="00825747" w:rsidRPr="005914C4">
        <w:rPr>
          <w:rFonts w:cstheme="minorHAnsi"/>
          <w:b/>
          <w:caps/>
          <w:sz w:val="24"/>
          <w:szCs w:val="24"/>
        </w:rPr>
        <w:t xml:space="preserve"> Maisto produktų (</w:t>
      </w:r>
      <w:r w:rsidR="00760B9C" w:rsidRPr="005914C4">
        <w:rPr>
          <w:rFonts w:cstheme="minorHAnsi"/>
          <w:b/>
          <w:caps/>
          <w:sz w:val="24"/>
          <w:szCs w:val="24"/>
        </w:rPr>
        <w:t>VIŠTIENOS</w:t>
      </w:r>
      <w:r w:rsidR="00825747" w:rsidRPr="005914C4">
        <w:rPr>
          <w:rFonts w:cstheme="minorHAnsi"/>
          <w:b/>
          <w:caps/>
          <w:sz w:val="24"/>
          <w:szCs w:val="24"/>
        </w:rPr>
        <w:t xml:space="preserve">) </w:t>
      </w:r>
      <w:r w:rsidRPr="005914C4">
        <w:rPr>
          <w:rFonts w:cstheme="minorHAnsi"/>
          <w:b/>
          <w:caps/>
          <w:sz w:val="24"/>
          <w:szCs w:val="24"/>
        </w:rPr>
        <w:t xml:space="preserve">centralizuoto pirkimo </w:t>
      </w:r>
      <w:r w:rsidR="00110A83" w:rsidRPr="005914C4">
        <w:rPr>
          <w:rFonts w:cstheme="minorHAnsi"/>
          <w:b/>
          <w:caps/>
          <w:sz w:val="24"/>
          <w:szCs w:val="24"/>
        </w:rPr>
        <w:t>pagrindinės</w:t>
      </w:r>
      <w:r w:rsidRPr="005914C4">
        <w:rPr>
          <w:rFonts w:cstheme="minorHAnsi"/>
          <w:b/>
          <w:caps/>
          <w:sz w:val="24"/>
          <w:szCs w:val="24"/>
        </w:rPr>
        <w:t xml:space="preserve"> sutarties Nr</w:t>
      </w:r>
      <w:r w:rsidR="00825747" w:rsidRPr="005914C4">
        <w:rPr>
          <w:rFonts w:cstheme="minorHAnsi"/>
          <w:b/>
          <w:caps/>
          <w:sz w:val="24"/>
          <w:szCs w:val="24"/>
        </w:rPr>
        <w:t xml:space="preserve">. </w:t>
      </w:r>
      <w:r w:rsidR="00760B9C" w:rsidRPr="005914C4">
        <w:rPr>
          <w:rFonts w:cstheme="minorHAnsi"/>
          <w:b/>
          <w:caps/>
          <w:sz w:val="24"/>
          <w:szCs w:val="24"/>
        </w:rPr>
        <w:t>VP2-69/2024</w:t>
      </w:r>
      <w:r w:rsidRPr="005914C4">
        <w:rPr>
          <w:rFonts w:cstheme="minorHAnsi"/>
          <w:b/>
          <w:caps/>
          <w:sz w:val="24"/>
          <w:szCs w:val="24"/>
        </w:rPr>
        <w:t xml:space="preserve"> PAKEITIMO</w:t>
      </w:r>
    </w:p>
    <w:p w14:paraId="6C960F98" w14:textId="0BF9F83C" w:rsidR="00476DB1" w:rsidRPr="005914C4" w:rsidRDefault="00110A83" w:rsidP="00476DB1">
      <w:pPr>
        <w:spacing w:after="0" w:line="276" w:lineRule="auto"/>
        <w:jc w:val="center"/>
        <w:rPr>
          <w:rFonts w:cstheme="minorHAnsi"/>
          <w:sz w:val="24"/>
          <w:szCs w:val="24"/>
        </w:rPr>
      </w:pPr>
      <w:r w:rsidRPr="005914C4">
        <w:rPr>
          <w:rFonts w:cstheme="minorHAnsi"/>
          <w:sz w:val="24"/>
          <w:szCs w:val="24"/>
        </w:rPr>
        <w:t>202</w:t>
      </w:r>
      <w:r w:rsidR="00825747" w:rsidRPr="005914C4">
        <w:rPr>
          <w:rFonts w:cstheme="minorHAnsi"/>
          <w:sz w:val="24"/>
          <w:szCs w:val="24"/>
        </w:rPr>
        <w:t>5</w:t>
      </w:r>
      <w:r w:rsidR="00476DB1" w:rsidRPr="005914C4">
        <w:rPr>
          <w:rFonts w:cstheme="minorHAnsi"/>
          <w:sz w:val="24"/>
          <w:szCs w:val="24"/>
        </w:rPr>
        <w:t xml:space="preserve"> m.  </w:t>
      </w:r>
      <w:r w:rsidR="00825747" w:rsidRPr="005914C4">
        <w:rPr>
          <w:rFonts w:cstheme="minorHAnsi"/>
          <w:sz w:val="24"/>
          <w:szCs w:val="24"/>
        </w:rPr>
        <w:t xml:space="preserve">liepos </w:t>
      </w:r>
      <w:r w:rsidR="004D5006" w:rsidRPr="005914C4">
        <w:rPr>
          <w:rFonts w:cstheme="minorHAnsi"/>
          <w:sz w:val="24"/>
          <w:szCs w:val="24"/>
        </w:rPr>
        <w:t>16</w:t>
      </w:r>
      <w:r w:rsidR="00476DB1" w:rsidRPr="005914C4">
        <w:rPr>
          <w:rFonts w:cstheme="minorHAnsi"/>
          <w:sz w:val="24"/>
          <w:szCs w:val="24"/>
        </w:rPr>
        <w:t xml:space="preserve"> d. Nr.</w:t>
      </w:r>
      <w:r w:rsidR="00825747" w:rsidRPr="005914C4">
        <w:rPr>
          <w:rFonts w:cstheme="minorHAnsi"/>
          <w:sz w:val="24"/>
          <w:szCs w:val="24"/>
        </w:rPr>
        <w:t xml:space="preserve"> VP2-</w:t>
      </w:r>
      <w:r w:rsidR="00760B9C" w:rsidRPr="005914C4">
        <w:rPr>
          <w:rFonts w:cstheme="minorHAnsi"/>
          <w:sz w:val="24"/>
          <w:szCs w:val="24"/>
        </w:rPr>
        <w:t>42</w:t>
      </w:r>
      <w:r w:rsidR="00825747" w:rsidRPr="005914C4">
        <w:rPr>
          <w:rFonts w:cstheme="minorHAnsi"/>
          <w:sz w:val="24"/>
          <w:szCs w:val="24"/>
        </w:rPr>
        <w:t>/2025</w:t>
      </w:r>
    </w:p>
    <w:p w14:paraId="53E12836" w14:textId="77777777" w:rsidR="00476DB1" w:rsidRPr="005914C4" w:rsidRDefault="00476DB1" w:rsidP="00476DB1">
      <w:pPr>
        <w:spacing w:after="0" w:line="276" w:lineRule="auto"/>
        <w:jc w:val="center"/>
        <w:rPr>
          <w:rFonts w:cstheme="minorHAnsi"/>
          <w:sz w:val="24"/>
          <w:szCs w:val="24"/>
        </w:rPr>
      </w:pPr>
      <w:r w:rsidRPr="005914C4">
        <w:rPr>
          <w:rFonts w:cstheme="minorHAnsi"/>
          <w:sz w:val="24"/>
          <w:szCs w:val="24"/>
        </w:rPr>
        <w:t>Kaunas</w:t>
      </w:r>
    </w:p>
    <w:p w14:paraId="1923DBF2" w14:textId="435F2A99" w:rsidR="001F4799" w:rsidRPr="005914C4" w:rsidRDefault="00825747" w:rsidP="00525A25">
      <w:pPr>
        <w:spacing w:after="0" w:line="276" w:lineRule="auto"/>
        <w:ind w:firstLine="1276"/>
        <w:jc w:val="both"/>
        <w:rPr>
          <w:rFonts w:cstheme="minorHAnsi"/>
          <w:sz w:val="24"/>
          <w:szCs w:val="24"/>
        </w:rPr>
      </w:pPr>
      <w:r w:rsidRPr="005914C4">
        <w:rPr>
          <w:rFonts w:eastAsia="Calibri" w:cstheme="minorHAnsi"/>
          <w:b/>
          <w:sz w:val="24"/>
          <w:szCs w:val="24"/>
        </w:rPr>
        <w:t>Kauno lopšelis-darželis „Nežiniukas“</w:t>
      </w:r>
      <w:r w:rsidR="00110A83" w:rsidRPr="005914C4">
        <w:rPr>
          <w:rFonts w:eastAsia="Calibri" w:cstheme="minorHAnsi"/>
          <w:sz w:val="24"/>
          <w:szCs w:val="24"/>
        </w:rPr>
        <w:t xml:space="preserve"> (toliau – Įstaiga</w:t>
      </w:r>
      <w:r w:rsidR="00110A83" w:rsidRPr="005914C4">
        <w:rPr>
          <w:rFonts w:eastAsia="Calibri" w:cstheme="minorHAnsi"/>
          <w:bCs/>
          <w:sz w:val="24"/>
          <w:szCs w:val="24"/>
        </w:rPr>
        <w:t>)</w:t>
      </w:r>
      <w:r w:rsidR="00110A83" w:rsidRPr="005914C4">
        <w:rPr>
          <w:rFonts w:eastAsia="Calibri" w:cstheme="minorHAnsi"/>
          <w:sz w:val="24"/>
          <w:szCs w:val="24"/>
        </w:rPr>
        <w:t xml:space="preserve">, atstovaujamas (-a) </w:t>
      </w:r>
      <w:r w:rsidR="004D5006" w:rsidRPr="005914C4">
        <w:rPr>
          <w:rFonts w:eastAsia="Calibri" w:cstheme="minorHAnsi"/>
          <w:b/>
          <w:sz w:val="24"/>
          <w:szCs w:val="24"/>
        </w:rPr>
        <w:t>direktorės Editos Gaižauskienės</w:t>
      </w:r>
      <w:r w:rsidR="00110A83" w:rsidRPr="005914C4">
        <w:rPr>
          <w:rFonts w:eastAsia="Calibri" w:cstheme="minorHAnsi"/>
          <w:sz w:val="24"/>
          <w:szCs w:val="24"/>
        </w:rPr>
        <w:t xml:space="preserve">, veikiančio (-ios) pagal </w:t>
      </w:r>
      <w:r w:rsidRPr="005914C4">
        <w:rPr>
          <w:rFonts w:eastAsia="Calibri" w:cstheme="minorHAnsi"/>
          <w:b/>
          <w:sz w:val="24"/>
          <w:szCs w:val="24"/>
        </w:rPr>
        <w:t>nuostatus</w:t>
      </w:r>
      <w:r w:rsidR="00110A83" w:rsidRPr="005914C4">
        <w:rPr>
          <w:rFonts w:eastAsia="Calibri" w:cstheme="minorHAnsi"/>
          <w:sz w:val="24"/>
          <w:szCs w:val="24"/>
        </w:rPr>
        <w:t xml:space="preserve">, ir </w:t>
      </w:r>
      <w:r w:rsidRPr="005914C4">
        <w:rPr>
          <w:rFonts w:eastAsia="Calibri" w:cstheme="minorHAnsi"/>
          <w:b/>
          <w:sz w:val="24"/>
          <w:szCs w:val="24"/>
        </w:rPr>
        <w:t>UAB „Laukesta“</w:t>
      </w:r>
      <w:r w:rsidR="00110A83" w:rsidRPr="005914C4">
        <w:rPr>
          <w:rFonts w:eastAsia="Calibri" w:cstheme="minorHAnsi"/>
          <w:sz w:val="24"/>
          <w:szCs w:val="24"/>
        </w:rPr>
        <w:t xml:space="preserve">(toliau – Tiekėjas), atstovaujamas (-a) </w:t>
      </w:r>
      <w:r w:rsidR="006434B3" w:rsidRPr="005914C4">
        <w:rPr>
          <w:rFonts w:eastAsia="Calibri" w:cstheme="minorHAnsi"/>
          <w:b/>
          <w:sz w:val="24"/>
          <w:szCs w:val="24"/>
        </w:rPr>
        <w:t xml:space="preserve">įgalioto asmens, viešųjų pirkimų specialistės Jolitos Lapinskienės, veikiančios pagal 2025 m. sausio 2 d. </w:t>
      </w:r>
      <w:r w:rsidR="00801999" w:rsidRPr="005914C4">
        <w:rPr>
          <w:rFonts w:eastAsia="Calibri" w:cstheme="minorHAnsi"/>
          <w:b/>
          <w:sz w:val="24"/>
          <w:szCs w:val="24"/>
        </w:rPr>
        <w:t>Į</w:t>
      </w:r>
      <w:r w:rsidR="006434B3" w:rsidRPr="005914C4">
        <w:rPr>
          <w:rFonts w:eastAsia="Calibri" w:cstheme="minorHAnsi"/>
          <w:b/>
          <w:sz w:val="24"/>
          <w:szCs w:val="24"/>
        </w:rPr>
        <w:t>galiojimą</w:t>
      </w:r>
      <w:r w:rsidR="00801999" w:rsidRPr="005914C4">
        <w:rPr>
          <w:rFonts w:eastAsia="Calibri" w:cstheme="minorHAnsi"/>
          <w:b/>
          <w:sz w:val="24"/>
          <w:szCs w:val="24"/>
        </w:rPr>
        <w:t xml:space="preserve"> </w:t>
      </w:r>
      <w:r w:rsidR="006434B3" w:rsidRPr="005914C4">
        <w:rPr>
          <w:rFonts w:eastAsia="Calibri" w:cstheme="minorHAnsi"/>
          <w:b/>
          <w:sz w:val="24"/>
          <w:szCs w:val="24"/>
        </w:rPr>
        <w:t>Nr. 25/01-02</w:t>
      </w:r>
      <w:r w:rsidR="00110A83" w:rsidRPr="005914C4">
        <w:rPr>
          <w:rFonts w:eastAsia="Calibri" w:cstheme="minorHAnsi"/>
          <w:sz w:val="24"/>
          <w:szCs w:val="24"/>
        </w:rPr>
        <w:t xml:space="preserve">, , toliau Įstaiga ir Tiekėjas vadinami Šalimis, </w:t>
      </w:r>
      <w:r w:rsidR="00476DB1" w:rsidRPr="005914C4">
        <w:rPr>
          <w:rFonts w:cstheme="minorHAnsi"/>
          <w:sz w:val="24"/>
          <w:szCs w:val="24"/>
        </w:rPr>
        <w:t>vadovaudamiesi Lietuvos Respublikos viešųjų pirki</w:t>
      </w:r>
      <w:r w:rsidR="00825503" w:rsidRPr="005914C4">
        <w:rPr>
          <w:rFonts w:cstheme="minorHAnsi"/>
          <w:sz w:val="24"/>
          <w:szCs w:val="24"/>
        </w:rPr>
        <w:t>mų įstatymo 89 straipsnio 1 dalies 1 punktu</w:t>
      </w:r>
      <w:r w:rsidR="00476DB1" w:rsidRPr="005914C4">
        <w:rPr>
          <w:rFonts w:cstheme="minorHAnsi"/>
          <w:sz w:val="24"/>
          <w:szCs w:val="24"/>
        </w:rPr>
        <w:t xml:space="preserve"> ir </w:t>
      </w:r>
      <w:r w:rsidR="00760B9C" w:rsidRPr="005914C4">
        <w:rPr>
          <w:rFonts w:cstheme="minorHAnsi"/>
          <w:sz w:val="24"/>
          <w:szCs w:val="24"/>
        </w:rPr>
        <w:t>2024-12-17</w:t>
      </w:r>
      <w:r w:rsidR="00476DB1" w:rsidRPr="005914C4">
        <w:rPr>
          <w:rFonts w:cstheme="minorHAnsi"/>
          <w:sz w:val="24"/>
          <w:szCs w:val="24"/>
        </w:rPr>
        <w:t xml:space="preserve"> maisto produktų (</w:t>
      </w:r>
      <w:r w:rsidR="00760B9C" w:rsidRPr="005914C4">
        <w:rPr>
          <w:rFonts w:cstheme="minorHAnsi"/>
          <w:sz w:val="24"/>
          <w:szCs w:val="24"/>
        </w:rPr>
        <w:t>vištienos</w:t>
      </w:r>
      <w:r w:rsidR="00476DB1" w:rsidRPr="005914C4">
        <w:rPr>
          <w:rFonts w:cstheme="minorHAnsi"/>
          <w:sz w:val="24"/>
          <w:szCs w:val="24"/>
        </w:rPr>
        <w:t xml:space="preserve">) </w:t>
      </w:r>
      <w:r w:rsidR="00110A83" w:rsidRPr="005914C4">
        <w:rPr>
          <w:rFonts w:cstheme="minorHAnsi"/>
          <w:sz w:val="24"/>
          <w:szCs w:val="24"/>
        </w:rPr>
        <w:t>centralizuoto pirkimo pagrindinės sutarties</w:t>
      </w:r>
      <w:r w:rsidR="00476DB1" w:rsidRPr="005914C4">
        <w:rPr>
          <w:rFonts w:cstheme="minorHAnsi"/>
          <w:sz w:val="24"/>
          <w:szCs w:val="24"/>
        </w:rPr>
        <w:t xml:space="preserve"> </w:t>
      </w:r>
      <w:r w:rsidR="00433D6C" w:rsidRPr="005914C4">
        <w:rPr>
          <w:rFonts w:cstheme="minorHAnsi"/>
          <w:sz w:val="24"/>
          <w:szCs w:val="24"/>
        </w:rPr>
        <w:t xml:space="preserve">Nr. </w:t>
      </w:r>
      <w:r w:rsidR="006434B3" w:rsidRPr="005914C4">
        <w:rPr>
          <w:rFonts w:cstheme="minorHAnsi"/>
          <w:sz w:val="24"/>
          <w:szCs w:val="24"/>
        </w:rPr>
        <w:t>VP2-</w:t>
      </w:r>
      <w:r w:rsidR="00591351" w:rsidRPr="005914C4">
        <w:rPr>
          <w:rFonts w:cstheme="minorHAnsi"/>
          <w:sz w:val="24"/>
          <w:szCs w:val="24"/>
        </w:rPr>
        <w:t>69/2024</w:t>
      </w:r>
      <w:r w:rsidR="006434B3" w:rsidRPr="005914C4">
        <w:rPr>
          <w:rFonts w:cstheme="minorHAnsi"/>
          <w:sz w:val="24"/>
          <w:szCs w:val="24"/>
        </w:rPr>
        <w:t xml:space="preserve"> </w:t>
      </w:r>
      <w:r w:rsidR="00476DB1" w:rsidRPr="005914C4">
        <w:rPr>
          <w:rFonts w:cstheme="minorHAnsi"/>
          <w:sz w:val="24"/>
          <w:szCs w:val="24"/>
        </w:rPr>
        <w:t>(toli</w:t>
      </w:r>
      <w:r w:rsidR="00825503" w:rsidRPr="005914C4">
        <w:rPr>
          <w:rFonts w:cstheme="minorHAnsi"/>
          <w:sz w:val="24"/>
          <w:szCs w:val="24"/>
        </w:rPr>
        <w:t>au –</w:t>
      </w:r>
      <w:r w:rsidR="006002DA" w:rsidRPr="005914C4">
        <w:rPr>
          <w:rFonts w:cstheme="minorHAnsi"/>
          <w:sz w:val="24"/>
          <w:szCs w:val="24"/>
        </w:rPr>
        <w:t xml:space="preserve"> S</w:t>
      </w:r>
      <w:r w:rsidR="00825503" w:rsidRPr="005914C4">
        <w:rPr>
          <w:rFonts w:cstheme="minorHAnsi"/>
          <w:sz w:val="24"/>
          <w:szCs w:val="24"/>
        </w:rPr>
        <w:t>utartis)</w:t>
      </w:r>
      <w:r w:rsidR="00476DB1" w:rsidRPr="005914C4">
        <w:rPr>
          <w:rFonts w:cstheme="minorHAnsi"/>
          <w:sz w:val="24"/>
          <w:szCs w:val="24"/>
        </w:rPr>
        <w:t xml:space="preserve"> </w:t>
      </w:r>
      <w:r w:rsidR="00110A83" w:rsidRPr="005914C4">
        <w:rPr>
          <w:rFonts w:cstheme="minorHAnsi"/>
          <w:sz w:val="24"/>
          <w:szCs w:val="24"/>
        </w:rPr>
        <w:t>12.2</w:t>
      </w:r>
      <w:r w:rsidR="00476DB1" w:rsidRPr="005914C4">
        <w:rPr>
          <w:rFonts w:cstheme="minorHAnsi"/>
          <w:sz w:val="24"/>
          <w:szCs w:val="24"/>
        </w:rPr>
        <w:t xml:space="preserve"> </w:t>
      </w:r>
      <w:r w:rsidR="00110A83" w:rsidRPr="005914C4">
        <w:rPr>
          <w:rFonts w:cstheme="minorHAnsi"/>
          <w:sz w:val="24"/>
          <w:szCs w:val="24"/>
        </w:rPr>
        <w:t>papunkčiu</w:t>
      </w:r>
      <w:r w:rsidR="00476DB1" w:rsidRPr="005914C4">
        <w:rPr>
          <w:rFonts w:cstheme="minorHAnsi"/>
          <w:sz w:val="24"/>
          <w:szCs w:val="24"/>
        </w:rPr>
        <w:t>, atsižvelgdamos į</w:t>
      </w:r>
      <w:r w:rsidR="00167069" w:rsidRPr="005914C4">
        <w:rPr>
          <w:rFonts w:cstheme="minorHAnsi"/>
          <w:sz w:val="24"/>
          <w:szCs w:val="24"/>
        </w:rPr>
        <w:t xml:space="preserve"> </w:t>
      </w:r>
      <w:r w:rsidR="00110A83" w:rsidRPr="005914C4">
        <w:rPr>
          <w:rFonts w:cstheme="minorHAnsi"/>
          <w:sz w:val="24"/>
          <w:szCs w:val="24"/>
        </w:rPr>
        <w:t xml:space="preserve">2025 m. </w:t>
      </w:r>
      <w:r w:rsidR="006434B3" w:rsidRPr="005914C4">
        <w:rPr>
          <w:rFonts w:cstheme="minorHAnsi"/>
          <w:sz w:val="24"/>
          <w:szCs w:val="24"/>
        </w:rPr>
        <w:t xml:space="preserve">liepos </w:t>
      </w:r>
      <w:r w:rsidR="00777C5E" w:rsidRPr="005914C4">
        <w:rPr>
          <w:rFonts w:cstheme="minorHAnsi"/>
          <w:sz w:val="24"/>
          <w:szCs w:val="24"/>
        </w:rPr>
        <w:t>8</w:t>
      </w:r>
      <w:r w:rsidR="00110A83" w:rsidRPr="005914C4">
        <w:rPr>
          <w:rFonts w:cstheme="minorHAnsi"/>
          <w:sz w:val="24"/>
          <w:szCs w:val="24"/>
        </w:rPr>
        <w:t xml:space="preserve"> d.</w:t>
      </w:r>
      <w:r w:rsidR="00825503" w:rsidRPr="005914C4">
        <w:rPr>
          <w:rFonts w:cstheme="minorHAnsi"/>
          <w:sz w:val="24"/>
          <w:szCs w:val="24"/>
        </w:rPr>
        <w:t xml:space="preserve"> </w:t>
      </w:r>
      <w:r w:rsidR="00110A83" w:rsidRPr="005914C4">
        <w:rPr>
          <w:rFonts w:cstheme="minorHAnsi"/>
          <w:sz w:val="24"/>
          <w:szCs w:val="24"/>
        </w:rPr>
        <w:t xml:space="preserve">susitarimą dėl </w:t>
      </w:r>
      <w:r w:rsidR="006434B3" w:rsidRPr="005914C4">
        <w:rPr>
          <w:rFonts w:cstheme="minorHAnsi"/>
          <w:sz w:val="24"/>
          <w:szCs w:val="24"/>
        </w:rPr>
        <w:t>202</w:t>
      </w:r>
      <w:r w:rsidR="00777C5E" w:rsidRPr="005914C4">
        <w:rPr>
          <w:rFonts w:cstheme="minorHAnsi"/>
          <w:sz w:val="24"/>
          <w:szCs w:val="24"/>
        </w:rPr>
        <w:t>3</w:t>
      </w:r>
      <w:r w:rsidR="00110A83" w:rsidRPr="005914C4">
        <w:rPr>
          <w:rFonts w:cstheme="minorHAnsi"/>
          <w:sz w:val="24"/>
          <w:szCs w:val="24"/>
        </w:rPr>
        <w:t xml:space="preserve">m. </w:t>
      </w:r>
      <w:r w:rsidR="00777C5E" w:rsidRPr="005914C4">
        <w:rPr>
          <w:rFonts w:cstheme="minorHAnsi"/>
          <w:sz w:val="24"/>
          <w:szCs w:val="24"/>
        </w:rPr>
        <w:t>spalio 5</w:t>
      </w:r>
      <w:r w:rsidR="00110A83" w:rsidRPr="005914C4">
        <w:rPr>
          <w:rFonts w:cstheme="minorHAnsi"/>
          <w:sz w:val="24"/>
          <w:szCs w:val="24"/>
        </w:rPr>
        <w:t xml:space="preserve"> d. maisto produktų (</w:t>
      </w:r>
      <w:r w:rsidR="00777C5E" w:rsidRPr="005914C4">
        <w:rPr>
          <w:rFonts w:cstheme="minorHAnsi"/>
          <w:sz w:val="24"/>
          <w:szCs w:val="24"/>
        </w:rPr>
        <w:t>vištienos</w:t>
      </w:r>
      <w:r w:rsidR="00110A83" w:rsidRPr="005914C4">
        <w:rPr>
          <w:rFonts w:cstheme="minorHAnsi"/>
          <w:sz w:val="24"/>
          <w:szCs w:val="24"/>
        </w:rPr>
        <w:t>) centralizuoto pirk</w:t>
      </w:r>
      <w:r w:rsidR="006002DA" w:rsidRPr="005914C4">
        <w:rPr>
          <w:rFonts w:cstheme="minorHAnsi"/>
          <w:sz w:val="24"/>
          <w:szCs w:val="24"/>
        </w:rPr>
        <w:t>imo preliminariosios sutarties Nr. SR</w:t>
      </w:r>
      <w:r w:rsidR="00110A83" w:rsidRPr="005914C4">
        <w:rPr>
          <w:rFonts w:cstheme="minorHAnsi"/>
          <w:sz w:val="24"/>
          <w:szCs w:val="24"/>
        </w:rPr>
        <w:t>-</w:t>
      </w:r>
      <w:r w:rsidR="006434B3" w:rsidRPr="005914C4">
        <w:rPr>
          <w:rFonts w:cstheme="minorHAnsi"/>
          <w:sz w:val="24"/>
          <w:szCs w:val="24"/>
        </w:rPr>
        <w:t>53</w:t>
      </w:r>
      <w:r w:rsidR="00777C5E" w:rsidRPr="005914C4">
        <w:rPr>
          <w:rFonts w:cstheme="minorHAnsi"/>
          <w:sz w:val="24"/>
          <w:szCs w:val="24"/>
        </w:rPr>
        <w:t>3</w:t>
      </w:r>
      <w:r w:rsidR="006434B3" w:rsidRPr="005914C4">
        <w:rPr>
          <w:rFonts w:cstheme="minorHAnsi"/>
          <w:sz w:val="24"/>
          <w:szCs w:val="24"/>
        </w:rPr>
        <w:t xml:space="preserve"> </w:t>
      </w:r>
      <w:r w:rsidR="00110A83" w:rsidRPr="005914C4">
        <w:rPr>
          <w:rFonts w:cstheme="minorHAnsi"/>
          <w:sz w:val="24"/>
          <w:szCs w:val="24"/>
        </w:rPr>
        <w:t>pakeitimo</w:t>
      </w:r>
      <w:r w:rsidR="00525A25" w:rsidRPr="005914C4">
        <w:rPr>
          <w:rFonts w:cstheme="minorHAnsi"/>
          <w:sz w:val="24"/>
          <w:szCs w:val="24"/>
        </w:rPr>
        <w:t>,</w:t>
      </w:r>
      <w:r w:rsidR="00167069" w:rsidRPr="005914C4">
        <w:rPr>
          <w:rFonts w:cstheme="minorHAnsi"/>
          <w:sz w:val="24"/>
          <w:szCs w:val="24"/>
        </w:rPr>
        <w:t xml:space="preserve"> susitaria indeksuoti kainas ir pakeisti </w:t>
      </w:r>
      <w:r w:rsidR="006002DA" w:rsidRPr="005914C4">
        <w:rPr>
          <w:rFonts w:cstheme="minorHAnsi"/>
          <w:sz w:val="24"/>
          <w:szCs w:val="24"/>
        </w:rPr>
        <w:t>S</w:t>
      </w:r>
      <w:r w:rsidR="00167069" w:rsidRPr="005914C4">
        <w:rPr>
          <w:rFonts w:cstheme="minorHAnsi"/>
          <w:sz w:val="24"/>
          <w:szCs w:val="24"/>
        </w:rPr>
        <w:t>utartį</w:t>
      </w:r>
      <w:r w:rsidR="00525A25" w:rsidRPr="005914C4">
        <w:rPr>
          <w:rFonts w:cstheme="minorHAnsi"/>
          <w:sz w:val="24"/>
          <w:szCs w:val="24"/>
        </w:rPr>
        <w:t>:</w:t>
      </w:r>
    </w:p>
    <w:p w14:paraId="5B98D854" w14:textId="414F9799" w:rsidR="00852439" w:rsidRPr="005914C4" w:rsidRDefault="00014BD3" w:rsidP="002D1D4F">
      <w:pPr>
        <w:tabs>
          <w:tab w:val="left" w:pos="1701"/>
        </w:tabs>
        <w:spacing w:after="0" w:line="276" w:lineRule="auto"/>
        <w:ind w:firstLine="1276"/>
        <w:jc w:val="both"/>
        <w:rPr>
          <w:rFonts w:eastAsia="Calibri" w:cstheme="minorHAnsi"/>
          <w:sz w:val="24"/>
        </w:rPr>
      </w:pPr>
      <w:r w:rsidRPr="005914C4">
        <w:rPr>
          <w:rFonts w:cstheme="minorHAnsi"/>
          <w:sz w:val="24"/>
          <w:szCs w:val="24"/>
        </w:rPr>
        <w:t>1.</w:t>
      </w:r>
      <w:r w:rsidR="002D1D4F" w:rsidRPr="005914C4">
        <w:rPr>
          <w:rFonts w:cstheme="minorHAnsi"/>
          <w:sz w:val="24"/>
          <w:szCs w:val="24"/>
        </w:rPr>
        <w:t xml:space="preserve"> </w:t>
      </w:r>
      <w:r w:rsidR="00392BB8" w:rsidRPr="005914C4">
        <w:rPr>
          <w:rFonts w:cstheme="minorHAnsi"/>
          <w:sz w:val="24"/>
          <w:szCs w:val="24"/>
        </w:rPr>
        <w:t>I</w:t>
      </w:r>
      <w:r w:rsidR="00525A25" w:rsidRPr="005914C4">
        <w:rPr>
          <w:rFonts w:eastAsia="Calibri" w:cstheme="minorHAnsi"/>
          <w:sz w:val="24"/>
        </w:rPr>
        <w:t>ndeksuoti S</w:t>
      </w:r>
      <w:r w:rsidR="004239DC" w:rsidRPr="005914C4">
        <w:rPr>
          <w:rFonts w:eastAsia="Calibri" w:cstheme="minorHAnsi"/>
          <w:sz w:val="24"/>
        </w:rPr>
        <w:t>utarties prekių, nuro</w:t>
      </w:r>
      <w:r w:rsidR="00525A25" w:rsidRPr="005914C4">
        <w:rPr>
          <w:rFonts w:eastAsia="Calibri" w:cstheme="minorHAnsi"/>
          <w:sz w:val="24"/>
        </w:rPr>
        <w:t>dytų Sutarties</w:t>
      </w:r>
      <w:r w:rsidR="004239DC" w:rsidRPr="005914C4">
        <w:rPr>
          <w:rFonts w:eastAsia="Calibri" w:cstheme="minorHAnsi"/>
          <w:sz w:val="24"/>
        </w:rPr>
        <w:t xml:space="preserve"> priede, įkainius, taikant perskaičiavimo koeficientą </w:t>
      </w:r>
      <w:r w:rsidR="006434B3" w:rsidRPr="005914C4">
        <w:rPr>
          <w:rFonts w:eastAsia="Calibri" w:cstheme="minorHAnsi"/>
          <w:sz w:val="24"/>
        </w:rPr>
        <w:t>1,08</w:t>
      </w:r>
      <w:r w:rsidR="00777C5E" w:rsidRPr="005914C4">
        <w:rPr>
          <w:rFonts w:eastAsia="Calibri" w:cstheme="minorHAnsi"/>
          <w:sz w:val="24"/>
        </w:rPr>
        <w:t>9</w:t>
      </w:r>
      <w:r w:rsidR="00392BB8" w:rsidRPr="005914C4">
        <w:rPr>
          <w:rFonts w:eastAsia="Calibri" w:cstheme="minorHAnsi"/>
          <w:sz w:val="24"/>
        </w:rPr>
        <w:t>.</w:t>
      </w:r>
    </w:p>
    <w:p w14:paraId="2652F880" w14:textId="41518DA2" w:rsidR="00A106C2" w:rsidRPr="005914C4" w:rsidRDefault="00392BB8" w:rsidP="002D1D4F">
      <w:pPr>
        <w:tabs>
          <w:tab w:val="left" w:pos="1701"/>
        </w:tabs>
        <w:spacing w:after="0" w:line="276" w:lineRule="auto"/>
        <w:ind w:firstLine="1276"/>
        <w:jc w:val="both"/>
        <w:rPr>
          <w:rFonts w:eastAsia="Calibri" w:cstheme="minorHAnsi"/>
          <w:sz w:val="24"/>
          <w:lang w:val="en-US"/>
        </w:rPr>
      </w:pPr>
      <w:r w:rsidRPr="005914C4">
        <w:rPr>
          <w:rFonts w:eastAsia="Calibri" w:cstheme="minorHAnsi"/>
          <w:sz w:val="24"/>
        </w:rPr>
        <w:t>2. S</w:t>
      </w:r>
      <w:r w:rsidR="00A106C2" w:rsidRPr="005914C4">
        <w:rPr>
          <w:rFonts w:eastAsia="Calibri" w:cstheme="minorHAnsi"/>
          <w:sz w:val="24"/>
        </w:rPr>
        <w:t xml:space="preserve">usitarimo </w:t>
      </w:r>
      <w:r w:rsidR="00014BD3" w:rsidRPr="005914C4">
        <w:rPr>
          <w:rFonts w:eastAsia="Calibri" w:cstheme="minorHAnsi"/>
          <w:sz w:val="24"/>
        </w:rPr>
        <w:t xml:space="preserve">sudarymo diena yra 2025 m. </w:t>
      </w:r>
      <w:r w:rsidR="006434B3" w:rsidRPr="005914C4">
        <w:rPr>
          <w:rFonts w:eastAsia="Calibri" w:cstheme="minorHAnsi"/>
          <w:sz w:val="24"/>
        </w:rPr>
        <w:t xml:space="preserve">liepos </w:t>
      </w:r>
      <w:r w:rsidR="004166CB" w:rsidRPr="005914C4">
        <w:rPr>
          <w:rFonts w:eastAsia="Calibri" w:cstheme="minorHAnsi"/>
          <w:sz w:val="24"/>
        </w:rPr>
        <w:t>16</w:t>
      </w:r>
      <w:r w:rsidR="00014BD3" w:rsidRPr="005914C4">
        <w:rPr>
          <w:rFonts w:eastAsia="Calibri" w:cstheme="minorHAnsi"/>
          <w:sz w:val="24"/>
        </w:rPr>
        <w:t xml:space="preserve"> d. Susitarimo sudarymo dienai </w:t>
      </w:r>
      <w:r w:rsidR="00A106C2" w:rsidRPr="005914C4">
        <w:rPr>
          <w:rFonts w:eastAsia="Calibri" w:cstheme="minorHAnsi"/>
          <w:sz w:val="24"/>
        </w:rPr>
        <w:t xml:space="preserve">išpirkta </w:t>
      </w:r>
      <w:r w:rsidR="00777C5E" w:rsidRPr="005914C4">
        <w:rPr>
          <w:rFonts w:eastAsia="Calibri" w:cstheme="minorHAnsi"/>
          <w:sz w:val="24"/>
        </w:rPr>
        <w:t>pagrindinės</w:t>
      </w:r>
      <w:r w:rsidR="00A106C2" w:rsidRPr="005914C4">
        <w:rPr>
          <w:rFonts w:eastAsia="Calibri" w:cstheme="minorHAnsi"/>
          <w:sz w:val="24"/>
        </w:rPr>
        <w:t xml:space="preserve"> sutarties vertė yra </w:t>
      </w:r>
      <w:r w:rsidR="00777C5E" w:rsidRPr="005914C4">
        <w:rPr>
          <w:rFonts w:eastAsia="Calibri" w:cstheme="minorHAnsi"/>
          <w:sz w:val="24"/>
        </w:rPr>
        <w:t>1838,50</w:t>
      </w:r>
      <w:r w:rsidR="00433D6C" w:rsidRPr="005914C4">
        <w:rPr>
          <w:rFonts w:eastAsia="Calibri" w:cstheme="minorHAnsi"/>
          <w:sz w:val="24"/>
        </w:rPr>
        <w:t xml:space="preserve"> </w:t>
      </w:r>
      <w:r w:rsidR="00A106C2" w:rsidRPr="005914C4">
        <w:rPr>
          <w:rFonts w:eastAsia="Calibri" w:cstheme="minorHAnsi"/>
          <w:sz w:val="24"/>
        </w:rPr>
        <w:t>Eur su PVM</w:t>
      </w:r>
      <w:r w:rsidRPr="005914C4">
        <w:rPr>
          <w:rFonts w:eastAsia="Calibri" w:cstheme="minorHAnsi"/>
          <w:sz w:val="24"/>
        </w:rPr>
        <w:t>.</w:t>
      </w:r>
    </w:p>
    <w:p w14:paraId="0094A53E" w14:textId="00F0A7F2" w:rsidR="00777C5E" w:rsidRPr="005914C4" w:rsidRDefault="00014BD3" w:rsidP="00525A25">
      <w:pPr>
        <w:tabs>
          <w:tab w:val="left" w:pos="1701"/>
        </w:tabs>
        <w:spacing w:after="0" w:line="276" w:lineRule="auto"/>
        <w:ind w:firstLine="1276"/>
        <w:jc w:val="both"/>
        <w:rPr>
          <w:rFonts w:cstheme="minorHAnsi"/>
          <w:sz w:val="24"/>
          <w:szCs w:val="24"/>
        </w:rPr>
      </w:pPr>
      <w:r w:rsidRPr="005914C4">
        <w:rPr>
          <w:rFonts w:eastAsia="Calibri" w:cstheme="minorHAnsi"/>
          <w:sz w:val="24"/>
        </w:rPr>
        <w:t>3</w:t>
      </w:r>
      <w:r w:rsidR="00E95091" w:rsidRPr="005914C4">
        <w:rPr>
          <w:rFonts w:eastAsia="Calibri" w:cstheme="minorHAnsi"/>
          <w:sz w:val="24"/>
        </w:rPr>
        <w:t xml:space="preserve">. </w:t>
      </w:r>
      <w:r w:rsidR="00392BB8" w:rsidRPr="005914C4">
        <w:rPr>
          <w:rFonts w:cstheme="minorHAnsi"/>
          <w:sz w:val="24"/>
          <w:szCs w:val="24"/>
        </w:rPr>
        <w:t>P</w:t>
      </w:r>
      <w:r w:rsidR="00476DB1" w:rsidRPr="005914C4">
        <w:rPr>
          <w:rFonts w:cstheme="minorHAnsi"/>
          <w:sz w:val="24"/>
          <w:szCs w:val="24"/>
        </w:rPr>
        <w:t>a</w:t>
      </w:r>
      <w:r w:rsidR="004C7372" w:rsidRPr="005914C4">
        <w:rPr>
          <w:rFonts w:cstheme="minorHAnsi"/>
          <w:sz w:val="24"/>
          <w:szCs w:val="24"/>
        </w:rPr>
        <w:t>tikslinti</w:t>
      </w:r>
      <w:r w:rsidR="00476DB1" w:rsidRPr="005914C4">
        <w:rPr>
          <w:rFonts w:cstheme="minorHAnsi"/>
          <w:sz w:val="24"/>
          <w:szCs w:val="24"/>
        </w:rPr>
        <w:t xml:space="preserve"> </w:t>
      </w:r>
      <w:r w:rsidR="00525A25" w:rsidRPr="005914C4">
        <w:rPr>
          <w:rFonts w:cstheme="minorHAnsi"/>
          <w:sz w:val="24"/>
          <w:szCs w:val="24"/>
        </w:rPr>
        <w:t>Sutarties 10</w:t>
      </w:r>
      <w:r w:rsidR="00476DB1" w:rsidRPr="005914C4">
        <w:rPr>
          <w:rFonts w:cstheme="minorHAnsi"/>
          <w:sz w:val="24"/>
          <w:szCs w:val="24"/>
        </w:rPr>
        <w:t xml:space="preserve"> punkte nurodytą pradinę </w:t>
      </w:r>
      <w:r w:rsidR="00525A25" w:rsidRPr="005914C4">
        <w:rPr>
          <w:rFonts w:cstheme="minorHAnsi"/>
          <w:sz w:val="24"/>
          <w:szCs w:val="24"/>
        </w:rPr>
        <w:t>S</w:t>
      </w:r>
      <w:r w:rsidR="00ED651F" w:rsidRPr="005914C4">
        <w:rPr>
          <w:rFonts w:cstheme="minorHAnsi"/>
          <w:sz w:val="24"/>
          <w:szCs w:val="24"/>
        </w:rPr>
        <w:t xml:space="preserve">utarties vertę ir nustatyti, kad pradinė </w:t>
      </w:r>
      <w:r w:rsidR="00777C5E" w:rsidRPr="005914C4">
        <w:rPr>
          <w:rFonts w:cstheme="minorHAnsi"/>
          <w:sz w:val="24"/>
          <w:szCs w:val="24"/>
        </w:rPr>
        <w:t xml:space="preserve">Pagrindinės </w:t>
      </w:r>
      <w:r w:rsidR="00ED651F" w:rsidRPr="005914C4">
        <w:rPr>
          <w:rFonts w:cstheme="minorHAnsi"/>
          <w:sz w:val="24"/>
          <w:szCs w:val="24"/>
        </w:rPr>
        <w:t xml:space="preserve">sutarties vertė </w:t>
      </w:r>
      <w:r w:rsidR="00476DB1" w:rsidRPr="005914C4">
        <w:rPr>
          <w:rFonts w:cstheme="minorHAnsi"/>
          <w:sz w:val="24"/>
          <w:szCs w:val="24"/>
        </w:rPr>
        <w:t xml:space="preserve">yra </w:t>
      </w:r>
      <w:r w:rsidR="00777C5E" w:rsidRPr="005914C4">
        <w:rPr>
          <w:rFonts w:cstheme="minorHAnsi"/>
          <w:sz w:val="24"/>
          <w:szCs w:val="24"/>
        </w:rPr>
        <w:t xml:space="preserve">19717.54 Eur </w:t>
      </w:r>
      <w:r w:rsidR="00476DB1" w:rsidRPr="005914C4">
        <w:rPr>
          <w:rFonts w:cstheme="minorHAnsi"/>
          <w:sz w:val="24"/>
          <w:szCs w:val="24"/>
        </w:rPr>
        <w:t>(</w:t>
      </w:r>
      <w:r w:rsidR="00777C5E" w:rsidRPr="005914C4">
        <w:rPr>
          <w:rFonts w:cstheme="minorHAnsi"/>
          <w:sz w:val="24"/>
          <w:szCs w:val="24"/>
        </w:rPr>
        <w:t>devyniolika tūkstanči</w:t>
      </w:r>
      <w:r w:rsidR="003D0C00" w:rsidRPr="005914C4">
        <w:rPr>
          <w:rFonts w:cstheme="minorHAnsi"/>
          <w:sz w:val="24"/>
          <w:szCs w:val="24"/>
        </w:rPr>
        <w:t>ų</w:t>
      </w:r>
      <w:r w:rsidR="00777C5E" w:rsidRPr="005914C4">
        <w:rPr>
          <w:rFonts w:cstheme="minorHAnsi"/>
          <w:sz w:val="24"/>
          <w:szCs w:val="24"/>
        </w:rPr>
        <w:t xml:space="preserve"> </w:t>
      </w:r>
      <w:r w:rsidR="003D0C00" w:rsidRPr="005914C4">
        <w:rPr>
          <w:rFonts w:cstheme="minorHAnsi"/>
          <w:sz w:val="24"/>
          <w:szCs w:val="24"/>
        </w:rPr>
        <w:t>septyni</w:t>
      </w:r>
      <w:r w:rsidR="00777C5E" w:rsidRPr="005914C4">
        <w:rPr>
          <w:rFonts w:cstheme="minorHAnsi"/>
          <w:sz w:val="24"/>
          <w:szCs w:val="24"/>
        </w:rPr>
        <w:t xml:space="preserve"> šimtai </w:t>
      </w:r>
      <w:r w:rsidR="003D0C00" w:rsidRPr="005914C4">
        <w:rPr>
          <w:rFonts w:cstheme="minorHAnsi"/>
          <w:sz w:val="24"/>
          <w:szCs w:val="24"/>
        </w:rPr>
        <w:t>septyniolika</w:t>
      </w:r>
      <w:r w:rsidR="00777C5E" w:rsidRPr="005914C4">
        <w:rPr>
          <w:rFonts w:cstheme="minorHAnsi"/>
          <w:sz w:val="24"/>
          <w:szCs w:val="24"/>
        </w:rPr>
        <w:t xml:space="preserve"> Eur </w:t>
      </w:r>
      <w:r w:rsidR="003D0C00" w:rsidRPr="005914C4">
        <w:rPr>
          <w:rFonts w:cstheme="minorHAnsi"/>
          <w:sz w:val="24"/>
          <w:szCs w:val="24"/>
        </w:rPr>
        <w:t xml:space="preserve">54 </w:t>
      </w:r>
      <w:r w:rsidR="00777C5E" w:rsidRPr="005914C4">
        <w:rPr>
          <w:rFonts w:cstheme="minorHAnsi"/>
          <w:sz w:val="24"/>
          <w:szCs w:val="24"/>
        </w:rPr>
        <w:t>ct</w:t>
      </w:r>
      <w:r w:rsidR="003D0C00" w:rsidRPr="005914C4">
        <w:rPr>
          <w:rFonts w:cstheme="minorHAnsi"/>
          <w:sz w:val="24"/>
          <w:szCs w:val="24"/>
        </w:rPr>
        <w:t xml:space="preserve"> </w:t>
      </w:r>
      <w:r w:rsidR="00B44F96" w:rsidRPr="005914C4">
        <w:rPr>
          <w:rFonts w:cstheme="minorHAnsi"/>
          <w:sz w:val="24"/>
          <w:szCs w:val="24"/>
        </w:rPr>
        <w:t>)</w:t>
      </w:r>
      <w:r w:rsidR="00476DB1" w:rsidRPr="005914C4">
        <w:rPr>
          <w:rFonts w:cstheme="minorHAnsi"/>
          <w:sz w:val="24"/>
          <w:szCs w:val="24"/>
        </w:rPr>
        <w:t xml:space="preserve"> Eur be PVM </w:t>
      </w:r>
      <w:r w:rsidR="00B44F96" w:rsidRPr="005914C4">
        <w:rPr>
          <w:rFonts w:cstheme="minorHAnsi"/>
          <w:sz w:val="24"/>
          <w:szCs w:val="24"/>
        </w:rPr>
        <w:t xml:space="preserve">, </w:t>
      </w:r>
      <w:r w:rsidR="00777C5E" w:rsidRPr="005914C4">
        <w:rPr>
          <w:rFonts w:cstheme="minorHAnsi"/>
          <w:sz w:val="24"/>
          <w:szCs w:val="24"/>
        </w:rPr>
        <w:t xml:space="preserve">23858,22 (dvidešimt trys tūkstančiai aštuoni šimtai penkiasdešimt aštuoni Eur 22ct  .) </w:t>
      </w:r>
    </w:p>
    <w:p w14:paraId="0F1E26E5" w14:textId="5F6704C3" w:rsidR="00476DB1" w:rsidRPr="005914C4" w:rsidRDefault="00014BD3" w:rsidP="00525A25">
      <w:pPr>
        <w:tabs>
          <w:tab w:val="left" w:pos="1701"/>
        </w:tabs>
        <w:spacing w:after="0" w:line="276" w:lineRule="auto"/>
        <w:ind w:firstLine="1276"/>
        <w:jc w:val="both"/>
        <w:rPr>
          <w:rFonts w:cstheme="minorHAnsi"/>
          <w:sz w:val="24"/>
          <w:szCs w:val="24"/>
        </w:rPr>
      </w:pPr>
      <w:r w:rsidRPr="005914C4">
        <w:rPr>
          <w:rFonts w:cstheme="minorHAnsi"/>
          <w:sz w:val="24"/>
          <w:szCs w:val="24"/>
        </w:rPr>
        <w:t>4.</w:t>
      </w:r>
      <w:r w:rsidR="00E95091" w:rsidRPr="005914C4">
        <w:rPr>
          <w:rFonts w:cstheme="minorHAnsi"/>
          <w:sz w:val="24"/>
          <w:szCs w:val="24"/>
        </w:rPr>
        <w:t xml:space="preserve"> </w:t>
      </w:r>
      <w:r w:rsidR="00392BB8" w:rsidRPr="005914C4">
        <w:rPr>
          <w:rFonts w:cstheme="minorHAnsi"/>
          <w:sz w:val="24"/>
          <w:szCs w:val="24"/>
        </w:rPr>
        <w:t>P</w:t>
      </w:r>
      <w:r w:rsidR="00476DB1" w:rsidRPr="005914C4">
        <w:rPr>
          <w:rFonts w:cstheme="minorHAnsi"/>
          <w:sz w:val="24"/>
          <w:szCs w:val="24"/>
        </w:rPr>
        <w:t>a</w:t>
      </w:r>
      <w:r w:rsidR="004C7372" w:rsidRPr="005914C4">
        <w:rPr>
          <w:rFonts w:cstheme="minorHAnsi"/>
          <w:sz w:val="24"/>
          <w:szCs w:val="24"/>
        </w:rPr>
        <w:t>tikslinti</w:t>
      </w:r>
      <w:r w:rsidR="00476DB1" w:rsidRPr="005914C4">
        <w:rPr>
          <w:rFonts w:cstheme="minorHAnsi"/>
          <w:sz w:val="24"/>
          <w:szCs w:val="24"/>
        </w:rPr>
        <w:t xml:space="preserve"> </w:t>
      </w:r>
      <w:r w:rsidR="003D0C00" w:rsidRPr="005914C4">
        <w:rPr>
          <w:rFonts w:cstheme="minorHAnsi"/>
          <w:sz w:val="24"/>
          <w:szCs w:val="24"/>
        </w:rPr>
        <w:t xml:space="preserve">Pagrindinės </w:t>
      </w:r>
      <w:r w:rsidR="00476DB1" w:rsidRPr="005914C4">
        <w:rPr>
          <w:rFonts w:cstheme="minorHAnsi"/>
          <w:sz w:val="24"/>
          <w:szCs w:val="24"/>
        </w:rPr>
        <w:t xml:space="preserve"> sut</w:t>
      </w:r>
      <w:r w:rsidR="00ED651F" w:rsidRPr="005914C4">
        <w:rPr>
          <w:rFonts w:cstheme="minorHAnsi"/>
          <w:sz w:val="24"/>
          <w:szCs w:val="24"/>
        </w:rPr>
        <w:t xml:space="preserve">arties </w:t>
      </w:r>
      <w:r w:rsidR="00525A25" w:rsidRPr="005914C4">
        <w:rPr>
          <w:rFonts w:cstheme="minorHAnsi"/>
          <w:sz w:val="24"/>
          <w:szCs w:val="24"/>
        </w:rPr>
        <w:t>14</w:t>
      </w:r>
      <w:r w:rsidR="00ED651F" w:rsidRPr="005914C4">
        <w:rPr>
          <w:rFonts w:cstheme="minorHAnsi"/>
          <w:sz w:val="24"/>
          <w:szCs w:val="24"/>
        </w:rPr>
        <w:t xml:space="preserve"> punkte nurodytą vertę ir nustatyti, kad </w:t>
      </w:r>
      <w:r w:rsidR="00525A25" w:rsidRPr="005914C4">
        <w:rPr>
          <w:rFonts w:cstheme="minorHAnsi"/>
          <w:sz w:val="24"/>
          <w:szCs w:val="24"/>
        </w:rPr>
        <w:t xml:space="preserve">Įstaiga neįsipareigoja nupirkti visų Sutarties priede nurodytų Prekių, jų kiekių. Įstaiga turi teisę įsigyti daugiau Prekių, negu nurodyta Sutarties priede, bet neviršyti Sutarties 10 punkte nurodytos pradinės Sutarties vertės. Įstaiga, esant poreikiui, gali įsigyti Sutarties priede nenurodytų, tačiau su pirkimo objektu susijusių prekių, neviršydama  </w:t>
      </w:r>
      <w:r w:rsidR="003D0C00" w:rsidRPr="005914C4">
        <w:rPr>
          <w:rFonts w:cstheme="minorHAnsi"/>
          <w:sz w:val="24"/>
          <w:szCs w:val="24"/>
        </w:rPr>
        <w:t>1971,75</w:t>
      </w:r>
      <w:r w:rsidR="004D5006" w:rsidRPr="005914C4">
        <w:rPr>
          <w:rFonts w:cstheme="minorHAnsi"/>
          <w:sz w:val="24"/>
          <w:szCs w:val="24"/>
        </w:rPr>
        <w:t xml:space="preserve"> </w:t>
      </w:r>
      <w:r w:rsidR="00525A25" w:rsidRPr="005914C4">
        <w:rPr>
          <w:rFonts w:cstheme="minorHAnsi"/>
          <w:sz w:val="24"/>
          <w:szCs w:val="24"/>
        </w:rPr>
        <w:t>Eur be PVM (</w:t>
      </w:r>
      <w:r w:rsidR="003D0C00" w:rsidRPr="005914C4">
        <w:rPr>
          <w:rFonts w:cstheme="minorHAnsi"/>
          <w:sz w:val="24"/>
          <w:szCs w:val="24"/>
        </w:rPr>
        <w:t>2385,82</w:t>
      </w:r>
      <w:r w:rsidR="00525A25" w:rsidRPr="005914C4">
        <w:rPr>
          <w:rFonts w:cstheme="minorHAnsi"/>
          <w:sz w:val="24"/>
          <w:szCs w:val="24"/>
        </w:rPr>
        <w:t xml:space="preserve"> Eur su PVM)</w:t>
      </w:r>
      <w:r w:rsidR="00392BB8" w:rsidRPr="005914C4">
        <w:rPr>
          <w:rFonts w:cstheme="minorHAnsi"/>
          <w:sz w:val="24"/>
          <w:szCs w:val="24"/>
        </w:rPr>
        <w:t>.</w:t>
      </w:r>
    </w:p>
    <w:p w14:paraId="12C6DEA9" w14:textId="6C62D709" w:rsidR="00476DB1" w:rsidRPr="005914C4" w:rsidRDefault="00525A25" w:rsidP="002D1D4F">
      <w:pPr>
        <w:tabs>
          <w:tab w:val="left" w:pos="1701"/>
        </w:tabs>
        <w:spacing w:after="0" w:line="276" w:lineRule="auto"/>
        <w:ind w:firstLine="1276"/>
        <w:contextualSpacing/>
        <w:jc w:val="both"/>
        <w:rPr>
          <w:rFonts w:cstheme="minorHAnsi"/>
          <w:sz w:val="24"/>
          <w:szCs w:val="24"/>
        </w:rPr>
      </w:pPr>
      <w:r w:rsidRPr="005914C4">
        <w:rPr>
          <w:rFonts w:cstheme="minorHAnsi"/>
          <w:sz w:val="24"/>
          <w:szCs w:val="24"/>
        </w:rPr>
        <w:t>5</w:t>
      </w:r>
      <w:r w:rsidR="002D1D4F" w:rsidRPr="005914C4">
        <w:rPr>
          <w:rFonts w:cstheme="minorHAnsi"/>
          <w:sz w:val="24"/>
          <w:szCs w:val="24"/>
        </w:rPr>
        <w:t xml:space="preserve">. </w:t>
      </w:r>
      <w:r w:rsidR="00392BB8" w:rsidRPr="005914C4">
        <w:rPr>
          <w:rFonts w:cstheme="minorHAnsi"/>
          <w:sz w:val="24"/>
          <w:szCs w:val="24"/>
        </w:rPr>
        <w:t>P</w:t>
      </w:r>
      <w:r w:rsidR="00476DB1" w:rsidRPr="005914C4">
        <w:rPr>
          <w:rFonts w:cstheme="minorHAnsi"/>
          <w:sz w:val="24"/>
          <w:szCs w:val="24"/>
        </w:rPr>
        <w:t xml:space="preserve">akeisti </w:t>
      </w:r>
      <w:r w:rsidRPr="005914C4">
        <w:rPr>
          <w:rFonts w:cstheme="minorHAnsi"/>
          <w:sz w:val="24"/>
          <w:szCs w:val="24"/>
        </w:rPr>
        <w:t xml:space="preserve">Sutarties </w:t>
      </w:r>
      <w:r w:rsidR="00476DB1" w:rsidRPr="005914C4">
        <w:rPr>
          <w:rFonts w:cstheme="minorHAnsi"/>
          <w:sz w:val="24"/>
          <w:szCs w:val="24"/>
        </w:rPr>
        <w:t>priedą „Prekių techninė specifikacija, preliminarūs prekių kiekiai ir Preliminariosios sutarties įkainiai“ ir išdėstyti jį nauja redakcija.</w:t>
      </w:r>
    </w:p>
    <w:p w14:paraId="7258A719" w14:textId="1FC67AEE" w:rsidR="00476DB1" w:rsidRPr="005914C4" w:rsidRDefault="001003F4" w:rsidP="002D1D4F">
      <w:pPr>
        <w:tabs>
          <w:tab w:val="left" w:pos="1701"/>
        </w:tabs>
        <w:spacing w:after="0" w:line="276" w:lineRule="auto"/>
        <w:ind w:firstLine="1276"/>
        <w:contextualSpacing/>
        <w:jc w:val="both"/>
        <w:rPr>
          <w:rFonts w:cstheme="minorHAnsi"/>
          <w:sz w:val="24"/>
          <w:szCs w:val="24"/>
        </w:rPr>
      </w:pPr>
      <w:r w:rsidRPr="005914C4">
        <w:rPr>
          <w:rFonts w:cstheme="minorHAnsi"/>
          <w:sz w:val="24"/>
          <w:szCs w:val="24"/>
        </w:rPr>
        <w:t>6</w:t>
      </w:r>
      <w:r w:rsidR="002D1D4F" w:rsidRPr="005914C4">
        <w:rPr>
          <w:rFonts w:cstheme="minorHAnsi"/>
          <w:sz w:val="24"/>
          <w:szCs w:val="24"/>
        </w:rPr>
        <w:t xml:space="preserve">. </w:t>
      </w:r>
      <w:r w:rsidR="00476DB1" w:rsidRPr="005914C4">
        <w:rPr>
          <w:rFonts w:cstheme="minorHAnsi"/>
          <w:sz w:val="24"/>
          <w:szCs w:val="24"/>
        </w:rPr>
        <w:t>Susitarimas sudaromas elektronine forma ir įsigalioja, kai Šalys jį pasirašo kvalifikuotais elektroniniais parašais.</w:t>
      </w:r>
      <w:r w:rsidR="007B73F0" w:rsidRPr="005914C4">
        <w:rPr>
          <w:rFonts w:cstheme="minorHAnsi"/>
          <w:sz w:val="24"/>
          <w:szCs w:val="24"/>
        </w:rPr>
        <w:t xml:space="preserve"> Jei susitarimas pasirašomas skirtingomis datomis, tuomet įsigaliojimo data laikoma vėlesnė pasirašymo data.</w:t>
      </w:r>
    </w:p>
    <w:p w14:paraId="4E0F62A4" w14:textId="098498ED" w:rsidR="00476DB1" w:rsidRPr="005914C4" w:rsidRDefault="001003F4" w:rsidP="002D1D4F">
      <w:pPr>
        <w:tabs>
          <w:tab w:val="left" w:pos="1701"/>
        </w:tabs>
        <w:spacing w:after="0" w:line="276" w:lineRule="auto"/>
        <w:ind w:firstLine="1276"/>
        <w:contextualSpacing/>
        <w:jc w:val="both"/>
        <w:rPr>
          <w:rFonts w:cstheme="minorHAnsi"/>
          <w:sz w:val="24"/>
          <w:szCs w:val="24"/>
        </w:rPr>
      </w:pPr>
      <w:r w:rsidRPr="005914C4">
        <w:rPr>
          <w:rFonts w:cstheme="minorHAnsi"/>
          <w:sz w:val="24"/>
          <w:szCs w:val="24"/>
        </w:rPr>
        <w:t>7</w:t>
      </w:r>
      <w:r w:rsidR="002D1D4F" w:rsidRPr="005914C4">
        <w:rPr>
          <w:rFonts w:cstheme="minorHAnsi"/>
          <w:sz w:val="24"/>
          <w:szCs w:val="24"/>
        </w:rPr>
        <w:t xml:space="preserve">. </w:t>
      </w:r>
      <w:r w:rsidR="00476DB1" w:rsidRPr="005914C4">
        <w:rPr>
          <w:rFonts w:cstheme="minorHAnsi"/>
          <w:sz w:val="24"/>
          <w:szCs w:val="24"/>
        </w:rPr>
        <w:t xml:space="preserve">Šis susitarimas laikomas neatsiejama </w:t>
      </w:r>
      <w:r w:rsidRPr="005914C4">
        <w:rPr>
          <w:rFonts w:cstheme="minorHAnsi"/>
          <w:sz w:val="24"/>
          <w:szCs w:val="24"/>
        </w:rPr>
        <w:t>S</w:t>
      </w:r>
      <w:r w:rsidR="00476DB1" w:rsidRPr="005914C4">
        <w:rPr>
          <w:rFonts w:cstheme="minorHAnsi"/>
          <w:sz w:val="24"/>
          <w:szCs w:val="24"/>
        </w:rPr>
        <w:t xml:space="preserve">utarties dalimi. </w:t>
      </w:r>
    </w:p>
    <w:p w14:paraId="79E3BB0F" w14:textId="1965FD2B" w:rsidR="004166CB" w:rsidRPr="005914C4" w:rsidRDefault="004166CB" w:rsidP="002D1D4F">
      <w:pPr>
        <w:tabs>
          <w:tab w:val="left" w:pos="1701"/>
        </w:tabs>
        <w:spacing w:after="0" w:line="276" w:lineRule="auto"/>
        <w:ind w:firstLine="1276"/>
        <w:contextualSpacing/>
        <w:jc w:val="both"/>
        <w:rPr>
          <w:rFonts w:cstheme="minorHAnsi"/>
          <w:sz w:val="24"/>
          <w:szCs w:val="24"/>
        </w:rPr>
      </w:pPr>
      <w:r w:rsidRPr="005914C4">
        <w:rPr>
          <w:rFonts w:cstheme="minorHAnsi"/>
          <w:sz w:val="24"/>
          <w:szCs w:val="24"/>
        </w:rPr>
        <w:t>PRIDEDAMA. Sutarties priedas „Prekių techninė specifikacija, preliminarūs prekių kiekiai ir Preliminariosios sutarties įkainiai“, ... l</w:t>
      </w:r>
    </w:p>
    <w:tbl>
      <w:tblPr>
        <w:tblW w:w="0" w:type="auto"/>
        <w:tblLook w:val="0000" w:firstRow="0" w:lastRow="0" w:firstColumn="0" w:lastColumn="0" w:noHBand="0" w:noVBand="0"/>
      </w:tblPr>
      <w:tblGrid>
        <w:gridCol w:w="4824"/>
        <w:gridCol w:w="4814"/>
      </w:tblGrid>
      <w:tr w:rsidR="005914C4" w:rsidRPr="005914C4" w14:paraId="110AC911" w14:textId="77777777" w:rsidTr="004D5006">
        <w:trPr>
          <w:trHeight w:val="720"/>
        </w:trPr>
        <w:tc>
          <w:tcPr>
            <w:tcW w:w="4824" w:type="dxa"/>
          </w:tcPr>
          <w:p w14:paraId="44005D07" w14:textId="7C33818E" w:rsidR="004D5006" w:rsidRPr="005914C4" w:rsidRDefault="004D5006">
            <w:pPr>
              <w:rPr>
                <w:rFonts w:cstheme="minorHAnsi"/>
                <w:b/>
                <w:bCs/>
                <w:sz w:val="24"/>
                <w:szCs w:val="24"/>
              </w:rPr>
            </w:pPr>
            <w:r w:rsidRPr="005914C4">
              <w:rPr>
                <w:rFonts w:cstheme="minorHAnsi"/>
                <w:b/>
                <w:bCs/>
                <w:sz w:val="24"/>
                <w:szCs w:val="24"/>
              </w:rPr>
              <w:t>Įstaiga</w:t>
            </w:r>
          </w:p>
          <w:tbl>
            <w:tblPr>
              <w:tblW w:w="0" w:type="auto"/>
              <w:tblLook w:val="0000" w:firstRow="0" w:lastRow="0" w:firstColumn="0" w:lastColumn="0" w:noHBand="0" w:noVBand="0"/>
            </w:tblPr>
            <w:tblGrid>
              <w:gridCol w:w="4608"/>
            </w:tblGrid>
            <w:tr w:rsidR="005914C4" w:rsidRPr="005914C4" w14:paraId="438E7329" w14:textId="77777777" w:rsidTr="004D5006">
              <w:trPr>
                <w:trHeight w:val="1800"/>
              </w:trPr>
              <w:tc>
                <w:tcPr>
                  <w:tcW w:w="4608" w:type="dxa"/>
                </w:tcPr>
                <w:p w14:paraId="3741BCD1" w14:textId="77777777" w:rsidR="004D5006" w:rsidRPr="005914C4" w:rsidRDefault="004D5006" w:rsidP="004D5006">
                  <w:pPr>
                    <w:pStyle w:val="BodyText"/>
                    <w:spacing w:after="0" w:line="240" w:lineRule="auto"/>
                    <w:jc w:val="both"/>
                    <w:rPr>
                      <w:rFonts w:asciiTheme="minorHAnsi" w:hAnsiTheme="minorHAnsi" w:cstheme="minorHAnsi"/>
                      <w:sz w:val="24"/>
                      <w:szCs w:val="24"/>
                    </w:rPr>
                  </w:pPr>
                  <w:r w:rsidRPr="005914C4">
                    <w:rPr>
                      <w:rFonts w:asciiTheme="minorHAnsi" w:hAnsiTheme="minorHAnsi" w:cstheme="minorHAnsi"/>
                      <w:sz w:val="24"/>
                      <w:szCs w:val="24"/>
                    </w:rPr>
                    <w:t>Kauno lopšelis-darželis „Nežiniukas“</w:t>
                  </w:r>
                </w:p>
                <w:p w14:paraId="6FF5731E" w14:textId="77777777" w:rsidR="004D5006" w:rsidRPr="005914C4" w:rsidRDefault="004D5006" w:rsidP="004D5006">
                  <w:pPr>
                    <w:pStyle w:val="BodyText"/>
                    <w:spacing w:after="0" w:line="240" w:lineRule="auto"/>
                    <w:jc w:val="both"/>
                    <w:rPr>
                      <w:rFonts w:asciiTheme="minorHAnsi" w:hAnsiTheme="minorHAnsi" w:cstheme="minorHAnsi"/>
                      <w:sz w:val="24"/>
                      <w:szCs w:val="24"/>
                    </w:rPr>
                  </w:pPr>
                  <w:r w:rsidRPr="005914C4">
                    <w:rPr>
                      <w:rFonts w:asciiTheme="minorHAnsi" w:hAnsiTheme="minorHAnsi" w:cstheme="minorHAnsi"/>
                      <w:sz w:val="24"/>
                      <w:szCs w:val="24"/>
                    </w:rPr>
                    <w:t>Įmonės kodas 191642873</w:t>
                  </w:r>
                </w:p>
                <w:p w14:paraId="364E33E5" w14:textId="77777777" w:rsidR="004D5006" w:rsidRPr="005914C4" w:rsidRDefault="004D5006" w:rsidP="004D5006">
                  <w:pPr>
                    <w:pStyle w:val="BodyText"/>
                    <w:spacing w:after="0" w:line="240" w:lineRule="auto"/>
                    <w:jc w:val="both"/>
                    <w:rPr>
                      <w:rFonts w:asciiTheme="minorHAnsi" w:hAnsiTheme="minorHAnsi" w:cstheme="minorHAnsi"/>
                      <w:sz w:val="24"/>
                      <w:szCs w:val="24"/>
                    </w:rPr>
                  </w:pPr>
                  <w:r w:rsidRPr="005914C4">
                    <w:rPr>
                      <w:rFonts w:asciiTheme="minorHAnsi" w:hAnsiTheme="minorHAnsi" w:cstheme="minorHAnsi"/>
                      <w:sz w:val="24"/>
                      <w:szCs w:val="24"/>
                    </w:rPr>
                    <w:t xml:space="preserve">PVM mokėtojo kodas </w:t>
                  </w:r>
                </w:p>
                <w:p w14:paraId="7129A48A" w14:textId="77777777" w:rsidR="004D5006" w:rsidRPr="005914C4" w:rsidRDefault="004D5006" w:rsidP="004D5006">
                  <w:pPr>
                    <w:pStyle w:val="BodyText"/>
                    <w:spacing w:after="0" w:line="240" w:lineRule="auto"/>
                    <w:jc w:val="both"/>
                    <w:rPr>
                      <w:rFonts w:asciiTheme="minorHAnsi" w:hAnsiTheme="minorHAnsi" w:cstheme="minorHAnsi"/>
                      <w:sz w:val="24"/>
                      <w:szCs w:val="24"/>
                    </w:rPr>
                  </w:pPr>
                  <w:r w:rsidRPr="005914C4">
                    <w:rPr>
                      <w:rFonts w:asciiTheme="minorHAnsi" w:hAnsiTheme="minorHAnsi" w:cstheme="minorHAnsi"/>
                      <w:sz w:val="24"/>
                      <w:szCs w:val="24"/>
                    </w:rPr>
                    <w:t>Vakarų g. 14, 51307 Kaunas</w:t>
                  </w:r>
                </w:p>
                <w:p w14:paraId="659A45DB" w14:textId="77777777" w:rsidR="004D5006" w:rsidRPr="005914C4" w:rsidRDefault="004D5006" w:rsidP="004D5006">
                  <w:pPr>
                    <w:pStyle w:val="BodyText"/>
                    <w:spacing w:after="0" w:line="240" w:lineRule="auto"/>
                    <w:jc w:val="both"/>
                    <w:rPr>
                      <w:rFonts w:asciiTheme="minorHAnsi" w:hAnsiTheme="minorHAnsi" w:cstheme="minorHAnsi"/>
                      <w:sz w:val="24"/>
                      <w:szCs w:val="24"/>
                    </w:rPr>
                  </w:pPr>
                  <w:r w:rsidRPr="005914C4">
                    <w:rPr>
                      <w:rFonts w:asciiTheme="minorHAnsi" w:hAnsiTheme="minorHAnsi" w:cstheme="minorHAnsi"/>
                      <w:sz w:val="24"/>
                      <w:szCs w:val="24"/>
                    </w:rPr>
                    <w:t>A. s. LT474010042501987951</w:t>
                  </w:r>
                </w:p>
                <w:p w14:paraId="6A76C8FC" w14:textId="77777777" w:rsidR="004D5006" w:rsidRPr="005914C4" w:rsidRDefault="004D5006" w:rsidP="004D5006">
                  <w:pPr>
                    <w:pStyle w:val="BodyText"/>
                    <w:spacing w:after="0" w:line="240" w:lineRule="auto"/>
                    <w:jc w:val="both"/>
                    <w:rPr>
                      <w:rFonts w:asciiTheme="minorHAnsi" w:hAnsiTheme="minorHAnsi" w:cstheme="minorHAnsi"/>
                      <w:sz w:val="24"/>
                      <w:szCs w:val="24"/>
                    </w:rPr>
                  </w:pPr>
                  <w:r w:rsidRPr="005914C4">
                    <w:rPr>
                      <w:rFonts w:asciiTheme="minorHAnsi" w:hAnsiTheme="minorHAnsi" w:cstheme="minorHAnsi"/>
                      <w:sz w:val="24"/>
                      <w:szCs w:val="24"/>
                    </w:rPr>
                    <w:t>Bankas Luminor Bank AS</w:t>
                  </w:r>
                </w:p>
                <w:p w14:paraId="6A0950FF" w14:textId="77777777" w:rsidR="004D5006" w:rsidRPr="005914C4" w:rsidRDefault="004D5006" w:rsidP="004D5006">
                  <w:pPr>
                    <w:pStyle w:val="BodyText"/>
                    <w:spacing w:after="0" w:line="240" w:lineRule="auto"/>
                    <w:jc w:val="both"/>
                    <w:rPr>
                      <w:rFonts w:asciiTheme="minorHAnsi" w:hAnsiTheme="minorHAnsi" w:cstheme="minorHAnsi"/>
                      <w:sz w:val="24"/>
                      <w:szCs w:val="24"/>
                    </w:rPr>
                  </w:pPr>
                  <w:r w:rsidRPr="005914C4">
                    <w:rPr>
                      <w:rFonts w:asciiTheme="minorHAnsi" w:hAnsiTheme="minorHAnsi" w:cstheme="minorHAnsi"/>
                      <w:sz w:val="24"/>
                      <w:szCs w:val="24"/>
                    </w:rPr>
                    <w:t>Banko kodas 40100</w:t>
                  </w:r>
                </w:p>
                <w:p w14:paraId="7A5E7DF6" w14:textId="77777777" w:rsidR="004D5006" w:rsidRPr="005914C4" w:rsidRDefault="004D5006" w:rsidP="004D5006">
                  <w:pPr>
                    <w:pStyle w:val="BodyText"/>
                    <w:spacing w:after="0" w:line="240" w:lineRule="auto"/>
                    <w:jc w:val="both"/>
                    <w:rPr>
                      <w:rFonts w:asciiTheme="minorHAnsi" w:hAnsiTheme="minorHAnsi" w:cstheme="minorHAnsi"/>
                      <w:sz w:val="24"/>
                      <w:szCs w:val="24"/>
                    </w:rPr>
                  </w:pPr>
                  <w:r w:rsidRPr="005914C4">
                    <w:rPr>
                      <w:rFonts w:asciiTheme="minorHAnsi" w:hAnsiTheme="minorHAnsi" w:cstheme="minorHAnsi"/>
                      <w:sz w:val="24"/>
                      <w:szCs w:val="24"/>
                    </w:rPr>
                    <w:t>Direktorė</w:t>
                  </w:r>
                </w:p>
                <w:p w14:paraId="161346B9" w14:textId="77777777" w:rsidR="004D5006" w:rsidRPr="005914C4" w:rsidRDefault="004D5006" w:rsidP="004D5006">
                  <w:pPr>
                    <w:pStyle w:val="BodyText"/>
                    <w:spacing w:after="0" w:line="240" w:lineRule="auto"/>
                    <w:jc w:val="both"/>
                    <w:rPr>
                      <w:rFonts w:asciiTheme="minorHAnsi" w:hAnsiTheme="minorHAnsi" w:cstheme="minorHAnsi"/>
                      <w:sz w:val="24"/>
                      <w:szCs w:val="24"/>
                    </w:rPr>
                  </w:pPr>
                  <w:r w:rsidRPr="005914C4">
                    <w:rPr>
                      <w:rFonts w:asciiTheme="minorHAnsi" w:hAnsiTheme="minorHAnsi" w:cstheme="minorHAnsi"/>
                      <w:sz w:val="24"/>
                      <w:szCs w:val="24"/>
                    </w:rPr>
                    <w:t xml:space="preserve"> (parašas)</w:t>
                  </w:r>
                </w:p>
                <w:p w14:paraId="7C8CE086" w14:textId="77777777" w:rsidR="004D5006" w:rsidRPr="005914C4" w:rsidRDefault="004D5006" w:rsidP="004D5006">
                  <w:pPr>
                    <w:pStyle w:val="BodyText"/>
                    <w:tabs>
                      <w:tab w:val="left" w:pos="2268"/>
                      <w:tab w:val="left" w:pos="5670"/>
                      <w:tab w:val="left" w:pos="6237"/>
                      <w:tab w:val="left" w:pos="6804"/>
                    </w:tabs>
                    <w:rPr>
                      <w:rFonts w:asciiTheme="minorHAnsi" w:hAnsiTheme="minorHAnsi" w:cstheme="minorHAnsi"/>
                      <w:sz w:val="24"/>
                      <w:szCs w:val="24"/>
                    </w:rPr>
                  </w:pPr>
                  <w:r w:rsidRPr="005914C4">
                    <w:rPr>
                      <w:rFonts w:asciiTheme="minorHAnsi" w:hAnsiTheme="minorHAnsi" w:cstheme="minorHAnsi"/>
                      <w:sz w:val="24"/>
                      <w:szCs w:val="24"/>
                    </w:rPr>
                    <w:t>Edita Gaižauskienė</w:t>
                  </w:r>
                </w:p>
              </w:tc>
            </w:tr>
          </w:tbl>
          <w:p w14:paraId="1B9A734E" w14:textId="26FC4722" w:rsidR="004D5006" w:rsidRPr="005914C4" w:rsidRDefault="004D5006" w:rsidP="004D5006">
            <w:pPr>
              <w:tabs>
                <w:tab w:val="left" w:pos="1701"/>
              </w:tabs>
              <w:spacing w:after="0" w:line="276" w:lineRule="auto"/>
              <w:contextualSpacing/>
              <w:rPr>
                <w:rFonts w:cstheme="minorHAnsi"/>
                <w:sz w:val="24"/>
                <w:szCs w:val="24"/>
              </w:rPr>
            </w:pPr>
          </w:p>
        </w:tc>
        <w:tc>
          <w:tcPr>
            <w:tcW w:w="4814" w:type="dxa"/>
          </w:tcPr>
          <w:p w14:paraId="110CA913" w14:textId="77777777" w:rsidR="004D5006" w:rsidRPr="005914C4" w:rsidRDefault="004D5006" w:rsidP="004D5006">
            <w:pPr>
              <w:pStyle w:val="BodyText"/>
              <w:spacing w:after="0" w:line="240" w:lineRule="auto"/>
              <w:ind w:left="-819" w:firstLine="819"/>
              <w:rPr>
                <w:rFonts w:asciiTheme="minorHAnsi" w:hAnsiTheme="minorHAnsi" w:cstheme="minorHAnsi"/>
                <w:sz w:val="24"/>
                <w:szCs w:val="24"/>
              </w:rPr>
            </w:pPr>
            <w:r w:rsidRPr="005914C4">
              <w:rPr>
                <w:rFonts w:asciiTheme="minorHAnsi" w:hAnsiTheme="minorHAnsi" w:cstheme="minorHAnsi"/>
                <w:b/>
                <w:sz w:val="24"/>
                <w:szCs w:val="24"/>
              </w:rPr>
              <w:t>Tiekėjas</w:t>
            </w:r>
            <w:r w:rsidRPr="005914C4">
              <w:rPr>
                <w:rFonts w:asciiTheme="minorHAnsi" w:hAnsiTheme="minorHAnsi" w:cstheme="minorHAnsi"/>
                <w:sz w:val="24"/>
                <w:szCs w:val="24"/>
              </w:rPr>
              <w:t xml:space="preserve"> </w:t>
            </w:r>
          </w:p>
          <w:p w14:paraId="2DBEE7F0" w14:textId="77777777" w:rsidR="004D5006" w:rsidRPr="005914C4" w:rsidRDefault="004D5006" w:rsidP="004D5006">
            <w:pPr>
              <w:pStyle w:val="BodyText"/>
              <w:spacing w:after="0" w:line="240" w:lineRule="auto"/>
              <w:rPr>
                <w:rFonts w:asciiTheme="minorHAnsi" w:hAnsiTheme="minorHAnsi" w:cstheme="minorHAnsi"/>
                <w:sz w:val="24"/>
                <w:szCs w:val="24"/>
              </w:rPr>
            </w:pPr>
            <w:r w:rsidRPr="005914C4">
              <w:rPr>
                <w:rFonts w:asciiTheme="minorHAnsi" w:hAnsiTheme="minorHAnsi" w:cstheme="minorHAnsi"/>
                <w:sz w:val="24"/>
                <w:szCs w:val="24"/>
              </w:rPr>
              <w:t xml:space="preserve">UAB „Laukesta“ </w:t>
            </w:r>
          </w:p>
          <w:p w14:paraId="0FD4B835" w14:textId="77777777" w:rsidR="004D5006" w:rsidRPr="005914C4" w:rsidRDefault="004D5006" w:rsidP="004D5006">
            <w:pPr>
              <w:pStyle w:val="BodyText"/>
              <w:spacing w:after="0" w:line="240" w:lineRule="auto"/>
              <w:rPr>
                <w:rFonts w:asciiTheme="minorHAnsi" w:hAnsiTheme="minorHAnsi" w:cstheme="minorHAnsi"/>
                <w:sz w:val="24"/>
                <w:szCs w:val="24"/>
              </w:rPr>
            </w:pPr>
            <w:r w:rsidRPr="005914C4">
              <w:rPr>
                <w:rFonts w:asciiTheme="minorHAnsi" w:hAnsiTheme="minorHAnsi" w:cstheme="minorHAnsi"/>
                <w:sz w:val="24"/>
                <w:szCs w:val="24"/>
              </w:rPr>
              <w:t>Įmonės kodas 305181027</w:t>
            </w:r>
          </w:p>
          <w:p w14:paraId="6EAB90CF" w14:textId="77777777" w:rsidR="004D5006" w:rsidRPr="005914C4" w:rsidRDefault="004D5006" w:rsidP="004D5006">
            <w:pPr>
              <w:pStyle w:val="BodyText"/>
              <w:spacing w:after="0" w:line="240" w:lineRule="auto"/>
              <w:rPr>
                <w:rFonts w:asciiTheme="minorHAnsi" w:hAnsiTheme="minorHAnsi" w:cstheme="minorHAnsi"/>
                <w:sz w:val="24"/>
                <w:szCs w:val="24"/>
              </w:rPr>
            </w:pPr>
            <w:r w:rsidRPr="005914C4">
              <w:rPr>
                <w:rFonts w:asciiTheme="minorHAnsi" w:hAnsiTheme="minorHAnsi" w:cstheme="minorHAnsi"/>
                <w:sz w:val="24"/>
                <w:szCs w:val="24"/>
              </w:rPr>
              <w:t>PVM mokėtojo kodas LT100012807511</w:t>
            </w:r>
          </w:p>
          <w:p w14:paraId="46DF40F2" w14:textId="77777777" w:rsidR="004D5006" w:rsidRPr="005914C4" w:rsidRDefault="004D5006" w:rsidP="004D5006">
            <w:pPr>
              <w:pStyle w:val="BodyText"/>
              <w:spacing w:after="0" w:line="240" w:lineRule="auto"/>
              <w:rPr>
                <w:rFonts w:asciiTheme="minorHAnsi" w:hAnsiTheme="minorHAnsi" w:cstheme="minorHAnsi"/>
                <w:sz w:val="24"/>
                <w:szCs w:val="24"/>
              </w:rPr>
            </w:pPr>
            <w:r w:rsidRPr="005914C4">
              <w:rPr>
                <w:rFonts w:asciiTheme="minorHAnsi" w:hAnsiTheme="minorHAnsi" w:cstheme="minorHAnsi"/>
                <w:sz w:val="24"/>
                <w:szCs w:val="24"/>
              </w:rPr>
              <w:t>Partizanų g. 61-806, 49282 Kaunas</w:t>
            </w:r>
          </w:p>
          <w:p w14:paraId="7DCB658B" w14:textId="77777777" w:rsidR="004D5006" w:rsidRPr="005914C4" w:rsidRDefault="004D5006" w:rsidP="004D5006">
            <w:pPr>
              <w:pStyle w:val="BodyText"/>
              <w:spacing w:after="0" w:line="240" w:lineRule="auto"/>
              <w:rPr>
                <w:rFonts w:asciiTheme="minorHAnsi" w:hAnsiTheme="minorHAnsi" w:cstheme="minorHAnsi"/>
                <w:sz w:val="24"/>
                <w:szCs w:val="24"/>
              </w:rPr>
            </w:pPr>
            <w:r w:rsidRPr="005914C4">
              <w:rPr>
                <w:rFonts w:asciiTheme="minorHAnsi" w:hAnsiTheme="minorHAnsi" w:cstheme="minorHAnsi"/>
                <w:sz w:val="24"/>
                <w:szCs w:val="24"/>
              </w:rPr>
              <w:t>A. s. LT337044060008318806</w:t>
            </w:r>
          </w:p>
          <w:p w14:paraId="7F037955" w14:textId="77777777" w:rsidR="004D5006" w:rsidRPr="005914C4" w:rsidRDefault="004D5006" w:rsidP="004D5006">
            <w:pPr>
              <w:pStyle w:val="BodyText"/>
              <w:spacing w:after="0" w:line="240" w:lineRule="auto"/>
              <w:rPr>
                <w:rFonts w:asciiTheme="minorHAnsi" w:hAnsiTheme="minorHAnsi" w:cstheme="minorHAnsi"/>
                <w:sz w:val="24"/>
                <w:szCs w:val="24"/>
              </w:rPr>
            </w:pPr>
            <w:r w:rsidRPr="005914C4">
              <w:rPr>
                <w:rFonts w:asciiTheme="minorHAnsi" w:hAnsiTheme="minorHAnsi" w:cstheme="minorHAnsi"/>
                <w:sz w:val="24"/>
                <w:szCs w:val="24"/>
              </w:rPr>
              <w:t xml:space="preserve">AB SEB bankas </w:t>
            </w:r>
          </w:p>
          <w:p w14:paraId="4352AB30" w14:textId="77777777" w:rsidR="004D5006" w:rsidRPr="005914C4" w:rsidRDefault="004D5006" w:rsidP="004D5006">
            <w:pPr>
              <w:pStyle w:val="BodyText"/>
              <w:spacing w:after="0" w:line="240" w:lineRule="auto"/>
              <w:rPr>
                <w:rFonts w:asciiTheme="minorHAnsi" w:hAnsiTheme="minorHAnsi" w:cstheme="minorHAnsi"/>
                <w:sz w:val="24"/>
                <w:szCs w:val="24"/>
              </w:rPr>
            </w:pPr>
            <w:r w:rsidRPr="005914C4">
              <w:rPr>
                <w:rFonts w:asciiTheme="minorHAnsi" w:hAnsiTheme="minorHAnsi" w:cstheme="minorHAnsi"/>
                <w:sz w:val="24"/>
                <w:szCs w:val="24"/>
              </w:rPr>
              <w:t>Banko kodas 70440</w:t>
            </w:r>
          </w:p>
          <w:p w14:paraId="557E2D46" w14:textId="77777777" w:rsidR="004D5006" w:rsidRPr="005914C4" w:rsidRDefault="004D5006" w:rsidP="004D5006">
            <w:pPr>
              <w:pStyle w:val="BodyText"/>
              <w:spacing w:after="0" w:line="240" w:lineRule="auto"/>
              <w:rPr>
                <w:rFonts w:asciiTheme="minorHAnsi" w:hAnsiTheme="minorHAnsi" w:cstheme="minorHAnsi"/>
                <w:sz w:val="24"/>
                <w:szCs w:val="24"/>
              </w:rPr>
            </w:pPr>
            <w:r w:rsidRPr="005914C4">
              <w:rPr>
                <w:rFonts w:asciiTheme="minorHAnsi" w:hAnsiTheme="minorHAnsi" w:cstheme="minorHAnsi"/>
                <w:sz w:val="24"/>
                <w:szCs w:val="24"/>
              </w:rPr>
              <w:t>Viešųjų pirkimų specialistė</w:t>
            </w:r>
          </w:p>
          <w:p w14:paraId="649BB24A" w14:textId="77777777" w:rsidR="004D5006" w:rsidRPr="005914C4" w:rsidRDefault="004D5006" w:rsidP="004D5006">
            <w:pPr>
              <w:pStyle w:val="BodyText"/>
              <w:spacing w:after="0" w:line="240" w:lineRule="auto"/>
              <w:rPr>
                <w:rFonts w:asciiTheme="minorHAnsi" w:hAnsiTheme="minorHAnsi" w:cstheme="minorHAnsi"/>
                <w:sz w:val="24"/>
                <w:szCs w:val="24"/>
              </w:rPr>
            </w:pPr>
            <w:r w:rsidRPr="005914C4">
              <w:rPr>
                <w:rFonts w:asciiTheme="minorHAnsi" w:hAnsiTheme="minorHAnsi" w:cstheme="minorHAnsi"/>
                <w:sz w:val="24"/>
                <w:szCs w:val="24"/>
              </w:rPr>
              <w:t>(parašas)</w:t>
            </w:r>
          </w:p>
          <w:p w14:paraId="0F46251F" w14:textId="4413B53F" w:rsidR="004D5006" w:rsidRPr="005914C4" w:rsidRDefault="004D5006" w:rsidP="004D5006">
            <w:pPr>
              <w:tabs>
                <w:tab w:val="left" w:pos="1701"/>
              </w:tabs>
              <w:spacing w:after="0" w:line="276" w:lineRule="auto"/>
              <w:contextualSpacing/>
              <w:rPr>
                <w:rFonts w:cstheme="minorHAnsi"/>
                <w:sz w:val="24"/>
                <w:szCs w:val="24"/>
              </w:rPr>
            </w:pPr>
            <w:r w:rsidRPr="005914C4">
              <w:rPr>
                <w:rFonts w:cstheme="minorHAnsi"/>
                <w:sz w:val="24"/>
                <w:szCs w:val="24"/>
              </w:rPr>
              <w:t>Jolita Lapinskienė</w:t>
            </w:r>
          </w:p>
        </w:tc>
      </w:tr>
      <w:tr w:rsidR="004D5006" w:rsidRPr="004D5006" w14:paraId="263223F7" w14:textId="77777777" w:rsidTr="004D5006">
        <w:trPr>
          <w:trHeight w:val="753"/>
        </w:trPr>
        <w:tc>
          <w:tcPr>
            <w:tcW w:w="4824" w:type="dxa"/>
          </w:tcPr>
          <w:p w14:paraId="73C67AAD" w14:textId="3F330475" w:rsidR="004D5006" w:rsidRPr="004D5006" w:rsidRDefault="004D5006" w:rsidP="004D5006">
            <w:pPr>
              <w:tabs>
                <w:tab w:val="left" w:pos="1701"/>
              </w:tabs>
              <w:spacing w:after="0" w:line="276" w:lineRule="auto"/>
              <w:contextualSpacing/>
              <w:rPr>
                <w:rFonts w:cstheme="minorHAnsi"/>
                <w:sz w:val="24"/>
                <w:szCs w:val="24"/>
              </w:rPr>
            </w:pPr>
          </w:p>
        </w:tc>
        <w:tc>
          <w:tcPr>
            <w:tcW w:w="4814" w:type="dxa"/>
          </w:tcPr>
          <w:p w14:paraId="5F00365B" w14:textId="65D88A00" w:rsidR="004D5006" w:rsidRPr="004D5006" w:rsidRDefault="004D5006" w:rsidP="004D5006">
            <w:pPr>
              <w:tabs>
                <w:tab w:val="left" w:pos="1701"/>
              </w:tabs>
              <w:spacing w:after="0" w:line="276" w:lineRule="auto"/>
              <w:contextualSpacing/>
              <w:rPr>
                <w:rFonts w:cstheme="minorHAnsi"/>
                <w:sz w:val="24"/>
                <w:szCs w:val="24"/>
              </w:rPr>
            </w:pPr>
          </w:p>
        </w:tc>
      </w:tr>
    </w:tbl>
    <w:p w14:paraId="19DD9BB3" w14:textId="77777777" w:rsidR="001003F4" w:rsidRPr="00476DB1" w:rsidRDefault="001003F4" w:rsidP="001003F4">
      <w:pPr>
        <w:tabs>
          <w:tab w:val="left" w:pos="1701"/>
        </w:tabs>
        <w:spacing w:after="0" w:line="276" w:lineRule="auto"/>
        <w:contextualSpacing/>
        <w:rPr>
          <w:rFonts w:ascii="Calibri" w:hAnsi="Calibri" w:cs="Calibri"/>
          <w:sz w:val="24"/>
          <w:szCs w:val="24"/>
        </w:rPr>
      </w:pPr>
    </w:p>
    <w:sectPr w:rsidR="001003F4" w:rsidRPr="00476DB1" w:rsidSect="005914C4">
      <w:pgSz w:w="11906" w:h="16838"/>
      <w:pgMar w:top="284"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C310D"/>
    <w:multiLevelType w:val="multilevel"/>
    <w:tmpl w:val="B7720DB8"/>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1" w15:restartNumberingAfterBreak="0">
    <w:nsid w:val="2A955539"/>
    <w:multiLevelType w:val="hybridMultilevel"/>
    <w:tmpl w:val="A0FC8BD6"/>
    <w:lvl w:ilvl="0" w:tplc="4A2258CE">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 w15:restartNumberingAfterBreak="0">
    <w:nsid w:val="2B2868A9"/>
    <w:multiLevelType w:val="multilevel"/>
    <w:tmpl w:val="C3B0E88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3A603DB1"/>
    <w:multiLevelType w:val="hybridMultilevel"/>
    <w:tmpl w:val="C602D9BC"/>
    <w:lvl w:ilvl="0" w:tplc="073A83B0">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055C1C"/>
    <w:multiLevelType w:val="hybridMultilevel"/>
    <w:tmpl w:val="C89695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733474"/>
    <w:multiLevelType w:val="hybridMultilevel"/>
    <w:tmpl w:val="577CACBA"/>
    <w:lvl w:ilvl="0" w:tplc="4A2258CE">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618686233">
    <w:abstractNumId w:val="5"/>
  </w:num>
  <w:num w:numId="2" w16cid:durableId="325667062">
    <w:abstractNumId w:val="1"/>
  </w:num>
  <w:num w:numId="3" w16cid:durableId="2080127900">
    <w:abstractNumId w:val="0"/>
  </w:num>
  <w:num w:numId="4" w16cid:durableId="1377894669">
    <w:abstractNumId w:val="4"/>
  </w:num>
  <w:num w:numId="5" w16cid:durableId="895117598">
    <w:abstractNumId w:val="3"/>
  </w:num>
  <w:num w:numId="6" w16cid:durableId="875629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DB1"/>
    <w:rsid w:val="00014BD3"/>
    <w:rsid w:val="000654A0"/>
    <w:rsid w:val="000D025E"/>
    <w:rsid w:val="001003F4"/>
    <w:rsid w:val="00110A83"/>
    <w:rsid w:val="00140508"/>
    <w:rsid w:val="0014229A"/>
    <w:rsid w:val="00167069"/>
    <w:rsid w:val="00195BDA"/>
    <w:rsid w:val="001C00A4"/>
    <w:rsid w:val="001F4799"/>
    <w:rsid w:val="00237809"/>
    <w:rsid w:val="002D1D4F"/>
    <w:rsid w:val="0032598A"/>
    <w:rsid w:val="00372EFB"/>
    <w:rsid w:val="003822B8"/>
    <w:rsid w:val="003912E0"/>
    <w:rsid w:val="00392BB8"/>
    <w:rsid w:val="003C6EEC"/>
    <w:rsid w:val="003D0C00"/>
    <w:rsid w:val="004166CB"/>
    <w:rsid w:val="004239DC"/>
    <w:rsid w:val="00433D6C"/>
    <w:rsid w:val="00444348"/>
    <w:rsid w:val="00476DB1"/>
    <w:rsid w:val="004A2ACB"/>
    <w:rsid w:val="004C7372"/>
    <w:rsid w:val="004D5006"/>
    <w:rsid w:val="0052545F"/>
    <w:rsid w:val="00525A25"/>
    <w:rsid w:val="005260A0"/>
    <w:rsid w:val="00591351"/>
    <w:rsid w:val="005914C4"/>
    <w:rsid w:val="006002DA"/>
    <w:rsid w:val="006434B3"/>
    <w:rsid w:val="006B1BF4"/>
    <w:rsid w:val="00723354"/>
    <w:rsid w:val="00746121"/>
    <w:rsid w:val="00760B9C"/>
    <w:rsid w:val="00777C5E"/>
    <w:rsid w:val="00787695"/>
    <w:rsid w:val="007A3C5D"/>
    <w:rsid w:val="007B73F0"/>
    <w:rsid w:val="00801999"/>
    <w:rsid w:val="00825503"/>
    <w:rsid w:val="00825747"/>
    <w:rsid w:val="00852439"/>
    <w:rsid w:val="00A0182E"/>
    <w:rsid w:val="00A106C2"/>
    <w:rsid w:val="00AB777B"/>
    <w:rsid w:val="00B25830"/>
    <w:rsid w:val="00B44F96"/>
    <w:rsid w:val="00BA52EC"/>
    <w:rsid w:val="00C12D57"/>
    <w:rsid w:val="00C50207"/>
    <w:rsid w:val="00C876AB"/>
    <w:rsid w:val="00D00B11"/>
    <w:rsid w:val="00D74DB8"/>
    <w:rsid w:val="00DA0120"/>
    <w:rsid w:val="00DA4701"/>
    <w:rsid w:val="00E92646"/>
    <w:rsid w:val="00E95091"/>
    <w:rsid w:val="00ED651F"/>
    <w:rsid w:val="00EF0681"/>
    <w:rsid w:val="00EF1EE9"/>
    <w:rsid w:val="00F061E4"/>
    <w:rsid w:val="00F22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A3BD"/>
  <w15:chartTrackingRefBased/>
  <w15:docId w15:val="{6B219785-54D5-4D53-9428-C70AA72B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6DB1"/>
    <w:rPr>
      <w:sz w:val="16"/>
      <w:szCs w:val="16"/>
    </w:rPr>
  </w:style>
  <w:style w:type="paragraph" w:styleId="CommentText">
    <w:name w:val="annotation text"/>
    <w:basedOn w:val="Normal"/>
    <w:link w:val="CommentTextChar"/>
    <w:uiPriority w:val="99"/>
    <w:semiHidden/>
    <w:unhideWhenUsed/>
    <w:rsid w:val="00476DB1"/>
    <w:pPr>
      <w:spacing w:line="240" w:lineRule="auto"/>
    </w:pPr>
    <w:rPr>
      <w:sz w:val="20"/>
      <w:szCs w:val="20"/>
    </w:rPr>
  </w:style>
  <w:style w:type="character" w:customStyle="1" w:styleId="CommentTextChar">
    <w:name w:val="Comment Text Char"/>
    <w:basedOn w:val="DefaultParagraphFont"/>
    <w:link w:val="CommentText"/>
    <w:uiPriority w:val="99"/>
    <w:semiHidden/>
    <w:rsid w:val="00476DB1"/>
    <w:rPr>
      <w:sz w:val="20"/>
      <w:szCs w:val="20"/>
    </w:rPr>
  </w:style>
  <w:style w:type="paragraph" w:styleId="BalloonText">
    <w:name w:val="Balloon Text"/>
    <w:basedOn w:val="Normal"/>
    <w:link w:val="BalloonTextChar"/>
    <w:uiPriority w:val="99"/>
    <w:semiHidden/>
    <w:unhideWhenUsed/>
    <w:rsid w:val="00476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DB1"/>
    <w:rPr>
      <w:rFonts w:ascii="Segoe UI" w:hAnsi="Segoe UI" w:cs="Segoe UI"/>
      <w:sz w:val="18"/>
      <w:szCs w:val="18"/>
    </w:rPr>
  </w:style>
  <w:style w:type="paragraph" w:styleId="ListParagraph">
    <w:name w:val="List Paragraph"/>
    <w:basedOn w:val="Normal"/>
    <w:uiPriority w:val="34"/>
    <w:qFormat/>
    <w:rsid w:val="00ED651F"/>
    <w:pPr>
      <w:ind w:left="720"/>
      <w:contextualSpacing/>
    </w:pPr>
  </w:style>
  <w:style w:type="paragraph" w:styleId="Revision">
    <w:name w:val="Revision"/>
    <w:hidden/>
    <w:uiPriority w:val="99"/>
    <w:semiHidden/>
    <w:rsid w:val="00852439"/>
    <w:pPr>
      <w:spacing w:after="0" w:line="240" w:lineRule="auto"/>
    </w:pPr>
  </w:style>
  <w:style w:type="paragraph" w:styleId="BodyText">
    <w:name w:val="Body Text"/>
    <w:basedOn w:val="Normal"/>
    <w:link w:val="BodyTextChar"/>
    <w:rsid w:val="004D5006"/>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4D50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2622</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miesto savivaldybės administracija</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Edita Statkevičienė</cp:lastModifiedBy>
  <cp:revision>2</cp:revision>
  <cp:lastPrinted>2025-05-19T12:27:00Z</cp:lastPrinted>
  <dcterms:created xsi:type="dcterms:W3CDTF">2025-07-16T10:14:00Z</dcterms:created>
  <dcterms:modified xsi:type="dcterms:W3CDTF">2025-07-16T10:14:00Z</dcterms:modified>
</cp:coreProperties>
</file>